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5C8B294" w:rsidP="476E0139" w:rsidRDefault="75C8B294" w14:paraId="480E0AA4" w14:textId="52B15FE2">
      <w:pPr>
        <w:spacing w:before="0" w:beforeAutospacing="off" w:after="0" w:afterAutospacing="off"/>
        <w:ind w:left="2880" w:right="0" w:firstLine="720"/>
        <w:rPr>
          <w:rFonts w:ascii="Arial" w:hAnsi="Arial" w:eastAsia="Arial" w:cs="Arial"/>
          <w:b w:val="1"/>
          <w:bCs w:val="1"/>
          <w:noProof w:val="0"/>
          <w:color w:val="auto"/>
          <w:sz w:val="24"/>
          <w:szCs w:val="24"/>
          <w:u w:val="single"/>
          <w:lang w:val="en-US"/>
        </w:rPr>
      </w:pPr>
      <w:r w:rsidRPr="476E0139" w:rsidR="75C8B294">
        <w:rPr>
          <w:rFonts w:ascii="Arial" w:hAnsi="Arial" w:eastAsia="Arial" w:cs="Arial"/>
          <w:b w:val="1"/>
          <w:bCs w:val="1"/>
          <w:noProof w:val="0"/>
          <w:color w:val="auto"/>
          <w:sz w:val="24"/>
          <w:szCs w:val="24"/>
          <w:u w:val="single"/>
          <w:lang w:val="en-US"/>
        </w:rPr>
        <w:t>The Problem with Diagnoses</w:t>
      </w:r>
    </w:p>
    <w:p w:rsidR="4A249F06" w:rsidP="476E0139" w:rsidRDefault="4A249F06" w14:paraId="036D5001" w14:textId="2E7E392E">
      <w:pPr>
        <w:pStyle w:val="Normal"/>
        <w:rPr>
          <w:rFonts w:ascii="Arial" w:hAnsi="Arial" w:eastAsia="Arial" w:cs="Arial"/>
          <w:noProof w:val="0"/>
          <w:color w:val="auto" w:themeColor="text1" w:themeTint="FF" w:themeShade="FF"/>
          <w:sz w:val="24"/>
          <w:szCs w:val="24"/>
          <w:lang w:val="en-US"/>
        </w:rPr>
      </w:pPr>
    </w:p>
    <w:p w:rsidR="4A249F06" w:rsidP="476E0139" w:rsidRDefault="4A249F06" w14:paraId="0352C64C" w14:textId="24B50683">
      <w:pPr>
        <w:pStyle w:val="Normal"/>
        <w:rPr>
          <w:rFonts w:ascii="Arial" w:hAnsi="Arial" w:eastAsia="Arial" w:cs="Arial"/>
          <w:noProof w:val="0"/>
          <w:color w:val="auto" w:themeColor="text1" w:themeTint="FF" w:themeShade="FF"/>
          <w:sz w:val="24"/>
          <w:szCs w:val="24"/>
          <w:lang w:val="en-US"/>
        </w:rPr>
      </w:pPr>
    </w:p>
    <w:p w:rsidR="75C8B294" w:rsidP="476E0139" w:rsidRDefault="75C8B294" w14:paraId="15F13F07" w14:textId="5D9B3299">
      <w:pPr>
        <w:pStyle w:val="Normal"/>
        <w:rPr>
          <w:rFonts w:ascii="Arial" w:hAnsi="Arial" w:eastAsia="Arial" w:cs="Arial"/>
          <w:noProof w:val="0"/>
          <w:color w:val="auto" w:themeColor="text1" w:themeTint="FF" w:themeShade="FF"/>
          <w:sz w:val="24"/>
          <w:szCs w:val="24"/>
          <w:lang w:val="en-US"/>
        </w:rPr>
      </w:pPr>
      <w:r w:rsidRPr="38192D37" w:rsidR="75C8B294">
        <w:rPr>
          <w:rFonts w:ascii="Arial" w:hAnsi="Arial" w:eastAsia="Arial" w:cs="Arial"/>
          <w:noProof w:val="0"/>
          <w:color w:val="auto"/>
          <w:sz w:val="24"/>
          <w:szCs w:val="24"/>
          <w:lang w:val="en-US"/>
        </w:rPr>
        <w:t>Menisc</w:t>
      </w:r>
      <w:r w:rsidRPr="38192D37" w:rsidR="0CF8ADB0">
        <w:rPr>
          <w:rFonts w:ascii="Arial" w:hAnsi="Arial" w:eastAsia="Arial" w:cs="Arial"/>
          <w:noProof w:val="0"/>
          <w:color w:val="auto"/>
          <w:sz w:val="24"/>
          <w:szCs w:val="24"/>
          <w:lang w:val="en-US"/>
        </w:rPr>
        <w:t>us</w:t>
      </w:r>
      <w:r w:rsidRPr="38192D37" w:rsidR="75C8B294">
        <w:rPr>
          <w:rFonts w:ascii="Arial" w:hAnsi="Arial" w:eastAsia="Arial" w:cs="Arial"/>
          <w:noProof w:val="0"/>
          <w:color w:val="auto"/>
          <w:sz w:val="24"/>
          <w:szCs w:val="24"/>
          <w:lang w:val="en-US"/>
        </w:rPr>
        <w:t xml:space="preserve"> tear</w:t>
      </w:r>
    </w:p>
    <w:p w:rsidR="0BB11F18" w:rsidP="476E0139" w:rsidRDefault="0BB11F18" w14:paraId="23AAE3AE" w14:textId="1D321A1E">
      <w:pPr>
        <w:pStyle w:val="Normal"/>
        <w:rPr>
          <w:rFonts w:ascii="Arial" w:hAnsi="Arial" w:eastAsia="Arial" w:cs="Arial"/>
          <w:b w:val="0"/>
          <w:bCs w:val="0"/>
          <w:noProof w:val="0"/>
          <w:color w:val="auto"/>
          <w:sz w:val="24"/>
          <w:szCs w:val="24"/>
          <w:lang w:val="en-US"/>
        </w:rPr>
      </w:pPr>
      <w:r w:rsidRPr="38192D37" w:rsidR="0BB11F18">
        <w:rPr>
          <w:rFonts w:ascii="Arial" w:hAnsi="Arial" w:eastAsia="Arial" w:cs="Arial"/>
          <w:b w:val="0"/>
          <w:bCs w:val="0"/>
          <w:noProof w:val="0"/>
          <w:color w:val="auto"/>
          <w:sz w:val="24"/>
          <w:szCs w:val="24"/>
          <w:lang w:val="en-US"/>
        </w:rPr>
        <w:t>There are</w:t>
      </w:r>
      <w:r w:rsidRPr="38192D37" w:rsidR="504596BE">
        <w:rPr>
          <w:rFonts w:ascii="Arial" w:hAnsi="Arial" w:eastAsia="Arial" w:cs="Arial"/>
          <w:b w:val="0"/>
          <w:bCs w:val="0"/>
          <w:noProof w:val="0"/>
          <w:color w:val="auto"/>
          <w:sz w:val="24"/>
          <w:szCs w:val="24"/>
          <w:lang w:val="en-US"/>
        </w:rPr>
        <w:t xml:space="preserve"> </w:t>
      </w:r>
      <w:r w:rsidRPr="38192D37" w:rsidR="6C9DCAC9">
        <w:rPr>
          <w:rFonts w:ascii="Arial" w:hAnsi="Arial" w:eastAsia="Arial" w:cs="Arial"/>
          <w:b w:val="0"/>
          <w:bCs w:val="0"/>
          <w:noProof w:val="0"/>
          <w:color w:val="auto"/>
          <w:sz w:val="24"/>
          <w:szCs w:val="24"/>
          <w:lang w:val="en-US"/>
        </w:rPr>
        <w:t>m</w:t>
      </w:r>
      <w:r w:rsidRPr="38192D37" w:rsidR="00AE68B9">
        <w:rPr>
          <w:rFonts w:ascii="Arial" w:hAnsi="Arial" w:eastAsia="Arial" w:cs="Arial"/>
          <w:b w:val="0"/>
          <w:bCs w:val="0"/>
          <w:noProof w:val="0"/>
          <w:color w:val="auto"/>
          <w:sz w:val="24"/>
          <w:szCs w:val="24"/>
          <w:lang w:val="en-US"/>
        </w:rPr>
        <w:t>a</w:t>
      </w:r>
      <w:r w:rsidRPr="38192D37" w:rsidR="6C9DCAC9">
        <w:rPr>
          <w:rFonts w:ascii="Arial" w:hAnsi="Arial" w:eastAsia="Arial" w:cs="Arial"/>
          <w:b w:val="0"/>
          <w:bCs w:val="0"/>
          <w:noProof w:val="0"/>
          <w:color w:val="auto"/>
          <w:sz w:val="24"/>
          <w:szCs w:val="24"/>
          <w:lang w:val="en-US"/>
        </w:rPr>
        <w:t>ny</w:t>
      </w:r>
      <w:r w:rsidRPr="38192D37" w:rsidR="6C9DCAC9">
        <w:rPr>
          <w:rFonts w:ascii="Arial" w:hAnsi="Arial" w:eastAsia="Arial" w:cs="Arial"/>
          <w:b w:val="0"/>
          <w:bCs w:val="0"/>
          <w:noProof w:val="0"/>
          <w:color w:val="auto"/>
          <w:sz w:val="24"/>
          <w:szCs w:val="24"/>
          <w:lang w:val="en-US"/>
        </w:rPr>
        <w:t xml:space="preserve"> </w:t>
      </w:r>
      <w:r w:rsidRPr="38192D37" w:rsidR="504596BE">
        <w:rPr>
          <w:rFonts w:ascii="Arial" w:hAnsi="Arial" w:eastAsia="Arial" w:cs="Arial"/>
          <w:b w:val="0"/>
          <w:bCs w:val="0"/>
          <w:noProof w:val="0"/>
          <w:color w:val="auto"/>
          <w:sz w:val="24"/>
          <w:szCs w:val="24"/>
          <w:lang w:val="en-US"/>
        </w:rPr>
        <w:t xml:space="preserve">different </w:t>
      </w:r>
      <w:r w:rsidRPr="38192D37" w:rsidR="5F45E34C">
        <w:rPr>
          <w:rFonts w:ascii="Arial" w:hAnsi="Arial" w:eastAsia="Arial" w:cs="Arial"/>
          <w:b w:val="0"/>
          <w:bCs w:val="0"/>
          <w:noProof w:val="0"/>
          <w:color w:val="auto"/>
          <w:sz w:val="24"/>
          <w:szCs w:val="24"/>
          <w:lang w:val="en-US"/>
        </w:rPr>
        <w:t>types</w:t>
      </w:r>
      <w:r w:rsidRPr="38192D37" w:rsidR="5F45E34C">
        <w:rPr>
          <w:rFonts w:ascii="Arial" w:hAnsi="Arial" w:eastAsia="Arial" w:cs="Arial"/>
          <w:b w:val="0"/>
          <w:bCs w:val="0"/>
          <w:noProof w:val="0"/>
          <w:color w:val="auto"/>
          <w:sz w:val="24"/>
          <w:szCs w:val="24"/>
          <w:lang w:val="en-US"/>
        </w:rPr>
        <w:t xml:space="preserve"> of </w:t>
      </w:r>
      <w:r w:rsidRPr="38192D37" w:rsidR="504596BE">
        <w:rPr>
          <w:rFonts w:ascii="Arial" w:hAnsi="Arial" w:eastAsia="Arial" w:cs="Arial"/>
          <w:b w:val="0"/>
          <w:bCs w:val="0"/>
          <w:noProof w:val="0"/>
          <w:color w:val="auto"/>
          <w:sz w:val="24"/>
          <w:szCs w:val="24"/>
          <w:lang w:val="en-US"/>
        </w:rPr>
        <w:t xml:space="preserve">tears </w:t>
      </w:r>
      <w:r w:rsidRPr="38192D37" w:rsidR="4F686C8E">
        <w:rPr>
          <w:rFonts w:ascii="Arial" w:hAnsi="Arial" w:eastAsia="Arial" w:cs="Arial"/>
          <w:b w:val="0"/>
          <w:bCs w:val="0"/>
          <w:noProof w:val="0"/>
          <w:color w:val="auto"/>
          <w:sz w:val="24"/>
          <w:szCs w:val="24"/>
          <w:lang w:val="en-US"/>
        </w:rPr>
        <w:t xml:space="preserve">that can happen to the meniscus, </w:t>
      </w:r>
      <w:r w:rsidRPr="38192D37" w:rsidR="48729BF9">
        <w:rPr>
          <w:rFonts w:ascii="Arial" w:hAnsi="Arial" w:eastAsia="Arial" w:cs="Arial"/>
          <w:b w:val="0"/>
          <w:bCs w:val="0"/>
          <w:noProof w:val="0"/>
          <w:color w:val="auto"/>
          <w:sz w:val="24"/>
          <w:szCs w:val="24"/>
          <w:lang w:val="en-US"/>
        </w:rPr>
        <w:t>including</w:t>
      </w:r>
      <w:r w:rsidRPr="38192D37" w:rsidR="4F686C8E">
        <w:rPr>
          <w:rFonts w:ascii="Arial" w:hAnsi="Arial" w:eastAsia="Arial" w:cs="Arial"/>
          <w:b w:val="0"/>
          <w:bCs w:val="0"/>
          <w:noProof w:val="0"/>
          <w:color w:val="auto"/>
          <w:sz w:val="24"/>
          <w:szCs w:val="24"/>
          <w:lang w:val="en-US"/>
        </w:rPr>
        <w:t>;</w:t>
      </w:r>
      <w:r w:rsidRPr="38192D37" w:rsidR="504596BE">
        <w:rPr>
          <w:rFonts w:ascii="Arial" w:hAnsi="Arial" w:eastAsia="Arial" w:cs="Arial"/>
          <w:b w:val="0"/>
          <w:bCs w:val="0"/>
          <w:noProof w:val="0"/>
          <w:color w:val="auto"/>
          <w:sz w:val="24"/>
          <w:szCs w:val="24"/>
          <w:lang w:val="en-US"/>
        </w:rPr>
        <w:t xml:space="preserve"> Horizontal, </w:t>
      </w:r>
      <w:r w:rsidRPr="38192D37" w:rsidR="2265A983">
        <w:rPr>
          <w:rFonts w:ascii="Arial" w:hAnsi="Arial" w:eastAsia="Arial" w:cs="Arial"/>
          <w:b w:val="0"/>
          <w:bCs w:val="0"/>
          <w:noProof w:val="0"/>
          <w:color w:val="auto"/>
          <w:sz w:val="24"/>
          <w:szCs w:val="24"/>
          <w:lang w:val="en-US"/>
        </w:rPr>
        <w:t>L</w:t>
      </w:r>
      <w:r w:rsidRPr="38192D37" w:rsidR="504596BE">
        <w:rPr>
          <w:rFonts w:ascii="Arial" w:hAnsi="Arial" w:eastAsia="Arial" w:cs="Arial"/>
          <w:b w:val="0"/>
          <w:bCs w:val="0"/>
          <w:noProof w:val="0"/>
          <w:color w:val="auto"/>
          <w:sz w:val="24"/>
          <w:szCs w:val="24"/>
          <w:lang w:val="en-US"/>
        </w:rPr>
        <w:t>ongitudinal, Rad</w:t>
      </w:r>
      <w:r w:rsidRPr="38192D37" w:rsidR="0A9B80C6">
        <w:rPr>
          <w:rFonts w:ascii="Arial" w:hAnsi="Arial" w:eastAsia="Arial" w:cs="Arial"/>
          <w:b w:val="0"/>
          <w:bCs w:val="0"/>
          <w:noProof w:val="0"/>
          <w:color w:val="auto"/>
          <w:sz w:val="24"/>
          <w:szCs w:val="24"/>
          <w:lang w:val="en-US"/>
        </w:rPr>
        <w:t>ial, Complex</w:t>
      </w:r>
      <w:r w:rsidRPr="38192D37" w:rsidR="3AFFEF67">
        <w:rPr>
          <w:rFonts w:ascii="Arial" w:hAnsi="Arial" w:eastAsia="Arial" w:cs="Arial"/>
          <w:b w:val="0"/>
          <w:bCs w:val="0"/>
          <w:noProof w:val="0"/>
          <w:color w:val="auto"/>
          <w:sz w:val="24"/>
          <w:szCs w:val="24"/>
          <w:lang w:val="en-US"/>
        </w:rPr>
        <w:t xml:space="preserve"> and </w:t>
      </w:r>
      <w:r w:rsidRPr="38192D37" w:rsidR="0A9B80C6">
        <w:rPr>
          <w:rFonts w:ascii="Arial" w:hAnsi="Arial" w:eastAsia="Arial" w:cs="Arial"/>
          <w:b w:val="0"/>
          <w:bCs w:val="0"/>
          <w:noProof w:val="0"/>
          <w:color w:val="auto"/>
          <w:sz w:val="24"/>
          <w:szCs w:val="24"/>
          <w:lang w:val="en-US"/>
        </w:rPr>
        <w:t xml:space="preserve">Bucket </w:t>
      </w:r>
      <w:r w:rsidRPr="38192D37" w:rsidR="7B063E20">
        <w:rPr>
          <w:rFonts w:ascii="Arial" w:hAnsi="Arial" w:eastAsia="Arial" w:cs="Arial"/>
          <w:b w:val="0"/>
          <w:bCs w:val="0"/>
          <w:noProof w:val="0"/>
          <w:color w:val="auto"/>
          <w:sz w:val="24"/>
          <w:szCs w:val="24"/>
          <w:lang w:val="en-US"/>
        </w:rPr>
        <w:t>H</w:t>
      </w:r>
      <w:r w:rsidRPr="38192D37" w:rsidR="0A9B80C6">
        <w:rPr>
          <w:rFonts w:ascii="Arial" w:hAnsi="Arial" w:eastAsia="Arial" w:cs="Arial"/>
          <w:b w:val="0"/>
          <w:bCs w:val="0"/>
          <w:noProof w:val="0"/>
          <w:color w:val="auto"/>
          <w:sz w:val="24"/>
          <w:szCs w:val="24"/>
          <w:lang w:val="en-US"/>
        </w:rPr>
        <w:t>andl</w:t>
      </w:r>
      <w:r w:rsidRPr="38192D37" w:rsidR="0A9B80C6">
        <w:rPr>
          <w:rFonts w:ascii="Arial" w:hAnsi="Arial" w:eastAsia="Arial" w:cs="Arial"/>
          <w:b w:val="0"/>
          <w:bCs w:val="0"/>
          <w:noProof w:val="0"/>
          <w:color w:val="auto"/>
          <w:sz w:val="24"/>
          <w:szCs w:val="24"/>
          <w:lang w:val="en-US"/>
        </w:rPr>
        <w:t>e</w:t>
      </w:r>
      <w:r w:rsidRPr="38192D37" w:rsidR="65B7C6E4">
        <w:rPr>
          <w:rFonts w:ascii="Arial" w:hAnsi="Arial" w:eastAsia="Arial" w:cs="Arial"/>
          <w:b w:val="0"/>
          <w:bCs w:val="0"/>
          <w:noProof w:val="0"/>
          <w:color w:val="auto"/>
          <w:sz w:val="24"/>
          <w:szCs w:val="24"/>
          <w:lang w:val="en-US"/>
        </w:rPr>
        <w:t>.</w:t>
      </w:r>
      <w:r w:rsidRPr="38192D37" w:rsidR="6FCD82CC">
        <w:rPr>
          <w:rFonts w:ascii="Arial" w:hAnsi="Arial" w:eastAsia="Arial" w:cs="Arial"/>
          <w:b w:val="0"/>
          <w:bCs w:val="0"/>
          <w:noProof w:val="0"/>
          <w:color w:val="auto"/>
          <w:sz w:val="24"/>
          <w:szCs w:val="24"/>
          <w:lang w:val="en-US"/>
        </w:rPr>
        <w:t xml:space="preserve"> As</w:t>
      </w:r>
      <w:r w:rsidRPr="38192D37" w:rsidR="0329ACA9">
        <w:rPr>
          <w:rFonts w:ascii="Arial" w:hAnsi="Arial" w:eastAsia="Arial" w:cs="Arial"/>
          <w:b w:val="0"/>
          <w:bCs w:val="0"/>
          <w:noProof w:val="0"/>
          <w:color w:val="auto"/>
          <w:sz w:val="24"/>
          <w:szCs w:val="24"/>
          <w:lang w:val="en-US"/>
        </w:rPr>
        <w:t xml:space="preserve"> </w:t>
      </w:r>
      <w:r w:rsidRPr="38192D37" w:rsidR="6FCD82CC">
        <w:rPr>
          <w:rFonts w:ascii="Arial" w:hAnsi="Arial" w:eastAsia="Arial" w:cs="Arial"/>
          <w:b w:val="0"/>
          <w:bCs w:val="0"/>
          <w:noProof w:val="0"/>
          <w:color w:val="auto"/>
          <w:sz w:val="24"/>
          <w:szCs w:val="24"/>
          <w:lang w:val="en-US"/>
        </w:rPr>
        <w:t>well as me</w:t>
      </w:r>
      <w:r w:rsidRPr="38192D37" w:rsidR="555493C8">
        <w:rPr>
          <w:rFonts w:ascii="Arial" w:hAnsi="Arial" w:eastAsia="Arial" w:cs="Arial"/>
          <w:b w:val="0"/>
          <w:bCs w:val="0"/>
          <w:noProof w:val="0"/>
          <w:color w:val="auto"/>
          <w:sz w:val="24"/>
          <w:szCs w:val="24"/>
          <w:lang w:val="en-US"/>
        </w:rPr>
        <w:t>d</w:t>
      </w:r>
      <w:r w:rsidRPr="38192D37" w:rsidR="595FD814">
        <w:rPr>
          <w:rFonts w:ascii="Arial" w:hAnsi="Arial" w:eastAsia="Arial" w:cs="Arial"/>
          <w:b w:val="0"/>
          <w:bCs w:val="0"/>
          <w:noProof w:val="0"/>
          <w:color w:val="auto"/>
          <w:sz w:val="24"/>
          <w:szCs w:val="24"/>
          <w:lang w:val="en-US"/>
        </w:rPr>
        <w:t>ial</w:t>
      </w:r>
      <w:r w:rsidRPr="38192D37" w:rsidR="6FCD82CC">
        <w:rPr>
          <w:rFonts w:ascii="Arial" w:hAnsi="Arial" w:eastAsia="Arial" w:cs="Arial"/>
          <w:b w:val="0"/>
          <w:bCs w:val="0"/>
          <w:noProof w:val="0"/>
          <w:color w:val="auto"/>
          <w:sz w:val="24"/>
          <w:szCs w:val="24"/>
          <w:lang w:val="en-US"/>
        </w:rPr>
        <w:t xml:space="preserve"> and</w:t>
      </w:r>
      <w:r w:rsidRPr="38192D37" w:rsidR="6FCD82CC">
        <w:rPr>
          <w:rFonts w:ascii="Arial" w:hAnsi="Arial" w:eastAsia="Arial" w:cs="Arial"/>
          <w:b w:val="0"/>
          <w:bCs w:val="0"/>
          <w:noProof w:val="0"/>
          <w:color w:val="auto"/>
          <w:sz w:val="24"/>
          <w:szCs w:val="24"/>
          <w:lang w:val="en-US"/>
        </w:rPr>
        <w:t xml:space="preserve"> </w:t>
      </w:r>
      <w:r w:rsidRPr="38192D37" w:rsidR="6FCD82CC">
        <w:rPr>
          <w:rFonts w:ascii="Arial" w:hAnsi="Arial" w:eastAsia="Arial" w:cs="Arial"/>
          <w:b w:val="0"/>
          <w:bCs w:val="0"/>
          <w:noProof w:val="0"/>
          <w:color w:val="auto"/>
          <w:sz w:val="24"/>
          <w:szCs w:val="24"/>
          <w:lang w:val="en-US"/>
        </w:rPr>
        <w:t>latera</w:t>
      </w:r>
      <w:r w:rsidRPr="38192D37" w:rsidR="6FCD82CC">
        <w:rPr>
          <w:rFonts w:ascii="Arial" w:hAnsi="Arial" w:eastAsia="Arial" w:cs="Arial"/>
          <w:b w:val="0"/>
          <w:bCs w:val="0"/>
          <w:noProof w:val="0"/>
          <w:color w:val="auto"/>
          <w:sz w:val="24"/>
          <w:szCs w:val="24"/>
          <w:lang w:val="en-US"/>
        </w:rPr>
        <w:t>l</w:t>
      </w:r>
      <w:r w:rsidRPr="38192D37" w:rsidR="6FCD82CC">
        <w:rPr>
          <w:rFonts w:ascii="Arial" w:hAnsi="Arial" w:eastAsia="Arial" w:cs="Arial"/>
          <w:b w:val="0"/>
          <w:bCs w:val="0"/>
          <w:noProof w:val="0"/>
          <w:color w:val="auto"/>
          <w:sz w:val="24"/>
          <w:szCs w:val="24"/>
          <w:lang w:val="en-US"/>
        </w:rPr>
        <w:t xml:space="preserve"> tears. </w:t>
      </w:r>
    </w:p>
    <w:p w:rsidR="65B7C6E4" w:rsidP="476E0139" w:rsidRDefault="65B7C6E4" w14:paraId="355E81AA" w14:textId="677FFA10">
      <w:pPr>
        <w:pStyle w:val="Normal"/>
        <w:rPr>
          <w:rFonts w:ascii="Arial" w:hAnsi="Arial" w:eastAsia="Arial" w:cs="Arial"/>
          <w:b w:val="0"/>
          <w:bCs w:val="0"/>
          <w:noProof w:val="0"/>
          <w:color w:val="auto"/>
          <w:sz w:val="24"/>
          <w:szCs w:val="24"/>
          <w:lang w:val="en-US"/>
        </w:rPr>
      </w:pPr>
      <w:r w:rsidRPr="38192D37" w:rsidR="65B7C6E4">
        <w:rPr>
          <w:rFonts w:ascii="Arial" w:hAnsi="Arial" w:eastAsia="Arial" w:cs="Arial"/>
          <w:b w:val="0"/>
          <w:bCs w:val="0"/>
          <w:noProof w:val="0"/>
          <w:color w:val="auto"/>
          <w:sz w:val="24"/>
          <w:szCs w:val="24"/>
          <w:lang w:val="en-US"/>
        </w:rPr>
        <w:t>A</w:t>
      </w:r>
      <w:r w:rsidRPr="38192D37" w:rsidR="49BC72B5">
        <w:rPr>
          <w:rFonts w:ascii="Arial" w:hAnsi="Arial" w:eastAsia="Arial" w:cs="Arial"/>
          <w:b w:val="0"/>
          <w:bCs w:val="0"/>
          <w:noProof w:val="0"/>
          <w:color w:val="auto"/>
          <w:sz w:val="24"/>
          <w:szCs w:val="24"/>
          <w:lang w:val="en-US"/>
        </w:rPr>
        <w:t xml:space="preserve">ccording to </w:t>
      </w:r>
      <w:r w:rsidRPr="38192D37" w:rsidR="4DD69C21">
        <w:rPr>
          <w:rFonts w:ascii="Arial" w:hAnsi="Arial" w:eastAsia="Arial" w:cs="Arial"/>
          <w:noProof w:val="0"/>
          <w:color w:val="auto"/>
          <w:sz w:val="24"/>
          <w:szCs w:val="24"/>
          <w:lang w:val="en-US"/>
        </w:rPr>
        <w:t xml:space="preserve">Raj </w:t>
      </w:r>
      <w:r w:rsidRPr="38192D37" w:rsidR="207A2233">
        <w:rPr>
          <w:rFonts w:ascii="Arial" w:hAnsi="Arial" w:eastAsia="Arial" w:cs="Arial"/>
          <w:noProof w:val="0"/>
          <w:color w:val="auto"/>
          <w:sz w:val="24"/>
          <w:szCs w:val="24"/>
          <w:lang w:val="en-US"/>
        </w:rPr>
        <w:t xml:space="preserve">&amp; </w:t>
      </w:r>
      <w:r w:rsidRPr="38192D37" w:rsidR="4DD69C21">
        <w:rPr>
          <w:rFonts w:ascii="Arial" w:hAnsi="Arial" w:eastAsia="Arial" w:cs="Arial"/>
          <w:noProof w:val="0"/>
          <w:color w:val="auto"/>
          <w:sz w:val="24"/>
          <w:szCs w:val="24"/>
          <w:lang w:val="en-US"/>
        </w:rPr>
        <w:t>Bubnis</w:t>
      </w:r>
      <w:r w:rsidRPr="38192D37" w:rsidR="5B96474C">
        <w:rPr>
          <w:rFonts w:ascii="Arial" w:hAnsi="Arial" w:eastAsia="Arial" w:cs="Arial"/>
          <w:noProof w:val="0"/>
          <w:color w:val="auto"/>
          <w:sz w:val="24"/>
          <w:szCs w:val="24"/>
          <w:lang w:val="en-US"/>
        </w:rPr>
        <w:t xml:space="preserve"> </w:t>
      </w:r>
      <w:r w:rsidRPr="38192D37" w:rsidR="2D23E4E2">
        <w:rPr>
          <w:rFonts w:ascii="Arial" w:hAnsi="Arial" w:eastAsia="Arial" w:cs="Arial"/>
          <w:noProof w:val="0"/>
          <w:color w:val="auto"/>
          <w:sz w:val="24"/>
          <w:szCs w:val="24"/>
          <w:lang w:val="en-US"/>
        </w:rPr>
        <w:t>(</w:t>
      </w:r>
      <w:r w:rsidRPr="38192D37" w:rsidR="4DD69C21">
        <w:rPr>
          <w:rFonts w:ascii="Arial" w:hAnsi="Arial" w:eastAsia="Arial" w:cs="Arial"/>
          <w:noProof w:val="0"/>
          <w:color w:val="auto"/>
          <w:sz w:val="24"/>
          <w:szCs w:val="24"/>
          <w:lang w:val="en-US"/>
        </w:rPr>
        <w:t>2</w:t>
      </w:r>
      <w:r w:rsidRPr="38192D37" w:rsidR="4DD69C21">
        <w:rPr>
          <w:rFonts w:ascii="Arial" w:hAnsi="Arial" w:eastAsia="Arial" w:cs="Arial"/>
          <w:noProof w:val="0"/>
          <w:color w:val="auto"/>
          <w:sz w:val="24"/>
          <w:szCs w:val="24"/>
          <w:lang w:val="en-US"/>
        </w:rPr>
        <w:t>023</w:t>
      </w:r>
      <w:r w:rsidRPr="38192D37" w:rsidR="49BC72B5">
        <w:rPr>
          <w:rFonts w:ascii="Arial" w:hAnsi="Arial" w:eastAsia="Arial" w:cs="Arial"/>
          <w:b w:val="0"/>
          <w:bCs w:val="0"/>
          <w:noProof w:val="0"/>
          <w:color w:val="auto"/>
          <w:sz w:val="24"/>
          <w:szCs w:val="24"/>
          <w:lang w:val="en-US"/>
        </w:rPr>
        <w:t>)</w:t>
      </w:r>
      <w:r w:rsidRPr="38192D37" w:rsidR="49BC72B5">
        <w:rPr>
          <w:rFonts w:ascii="Arial" w:hAnsi="Arial" w:eastAsia="Arial" w:cs="Arial"/>
          <w:b w:val="0"/>
          <w:bCs w:val="0"/>
          <w:noProof w:val="0"/>
          <w:color w:val="auto"/>
          <w:sz w:val="24"/>
          <w:szCs w:val="24"/>
          <w:lang w:val="en-US"/>
        </w:rPr>
        <w:t xml:space="preserve">, </w:t>
      </w:r>
      <w:r w:rsidRPr="38192D37" w:rsidR="45EBED30">
        <w:rPr>
          <w:rFonts w:ascii="Arial" w:hAnsi="Arial" w:eastAsia="Arial" w:cs="Arial"/>
          <w:b w:val="0"/>
          <w:bCs w:val="0"/>
          <w:noProof w:val="0"/>
          <w:color w:val="auto"/>
          <w:sz w:val="24"/>
          <w:szCs w:val="24"/>
          <w:lang w:val="en-US"/>
        </w:rPr>
        <w:t>a</w:t>
      </w:r>
      <w:r w:rsidRPr="38192D37" w:rsidR="65B7C6E4">
        <w:rPr>
          <w:rFonts w:ascii="Arial" w:hAnsi="Arial" w:eastAsia="Arial" w:cs="Arial"/>
          <w:b w:val="0"/>
          <w:bCs w:val="0"/>
          <w:noProof w:val="0"/>
          <w:color w:val="auto"/>
          <w:sz w:val="24"/>
          <w:szCs w:val="24"/>
          <w:lang w:val="en-US"/>
        </w:rPr>
        <w:t xml:space="preserve"> </w:t>
      </w:r>
      <w:r w:rsidRPr="38192D37" w:rsidR="1FE6D7D9">
        <w:rPr>
          <w:rFonts w:ascii="Arial" w:hAnsi="Arial" w:eastAsia="Arial" w:cs="Arial"/>
          <w:b w:val="0"/>
          <w:bCs w:val="0"/>
          <w:noProof w:val="0"/>
          <w:color w:val="auto"/>
          <w:sz w:val="24"/>
          <w:szCs w:val="24"/>
          <w:lang w:val="en-US"/>
        </w:rPr>
        <w:t>H</w:t>
      </w:r>
      <w:r w:rsidRPr="38192D37" w:rsidR="65B7C6E4">
        <w:rPr>
          <w:rFonts w:ascii="Arial" w:hAnsi="Arial" w:eastAsia="Arial" w:cs="Arial"/>
          <w:b w:val="0"/>
          <w:bCs w:val="0"/>
          <w:noProof w:val="0"/>
          <w:color w:val="auto"/>
          <w:sz w:val="24"/>
          <w:szCs w:val="24"/>
          <w:lang w:val="en-US"/>
        </w:rPr>
        <w:t>orizontal</w:t>
      </w:r>
      <w:r w:rsidRPr="38192D37" w:rsidR="65B7C6E4">
        <w:rPr>
          <w:rFonts w:ascii="Arial" w:hAnsi="Arial" w:eastAsia="Arial" w:cs="Arial"/>
          <w:b w:val="0"/>
          <w:bCs w:val="0"/>
          <w:noProof w:val="0"/>
          <w:color w:val="auto"/>
          <w:sz w:val="24"/>
          <w:szCs w:val="24"/>
          <w:lang w:val="en-US"/>
        </w:rPr>
        <w:t xml:space="preserve"> tear is </w:t>
      </w:r>
      <w:r w:rsidRPr="38192D37" w:rsidR="7490A50A">
        <w:rPr>
          <w:rFonts w:ascii="Arial" w:hAnsi="Arial" w:eastAsia="Arial" w:cs="Arial"/>
          <w:b w:val="0"/>
          <w:bCs w:val="0"/>
          <w:noProof w:val="0"/>
          <w:color w:val="auto"/>
          <w:sz w:val="24"/>
          <w:szCs w:val="24"/>
          <w:lang w:val="en-US"/>
        </w:rPr>
        <w:t>created</w:t>
      </w:r>
      <w:r w:rsidRPr="38192D37" w:rsidR="65B7C6E4">
        <w:rPr>
          <w:rFonts w:ascii="Arial" w:hAnsi="Arial" w:eastAsia="Arial" w:cs="Arial"/>
          <w:b w:val="0"/>
          <w:bCs w:val="0"/>
          <w:noProof w:val="0"/>
          <w:color w:val="auto"/>
          <w:sz w:val="24"/>
          <w:szCs w:val="24"/>
          <w:lang w:val="en-US"/>
        </w:rPr>
        <w:t xml:space="preserve"> along the </w:t>
      </w:r>
      <w:r w:rsidRPr="38192D37" w:rsidR="59AF5069">
        <w:rPr>
          <w:rFonts w:ascii="Arial" w:hAnsi="Arial" w:eastAsia="Arial" w:cs="Arial"/>
          <w:b w:val="0"/>
          <w:bCs w:val="0"/>
          <w:noProof w:val="0"/>
          <w:color w:val="auto"/>
          <w:sz w:val="24"/>
          <w:szCs w:val="24"/>
          <w:lang w:val="en-US"/>
        </w:rPr>
        <w:t>h</w:t>
      </w:r>
      <w:r w:rsidRPr="38192D37" w:rsidR="65B7C6E4">
        <w:rPr>
          <w:rFonts w:ascii="Arial" w:hAnsi="Arial" w:eastAsia="Arial" w:cs="Arial"/>
          <w:b w:val="0"/>
          <w:bCs w:val="0"/>
          <w:noProof w:val="0"/>
          <w:color w:val="auto"/>
          <w:sz w:val="24"/>
          <w:szCs w:val="24"/>
          <w:lang w:val="en-US"/>
        </w:rPr>
        <w:t>oriz</w:t>
      </w:r>
      <w:r w:rsidRPr="38192D37" w:rsidR="3B6FB0A8">
        <w:rPr>
          <w:rFonts w:ascii="Arial" w:hAnsi="Arial" w:eastAsia="Arial" w:cs="Arial"/>
          <w:b w:val="0"/>
          <w:bCs w:val="0"/>
          <w:noProof w:val="0"/>
          <w:color w:val="auto"/>
          <w:sz w:val="24"/>
          <w:szCs w:val="24"/>
          <w:lang w:val="en-US"/>
        </w:rPr>
        <w:t>ontal plane of the meniscus</w:t>
      </w:r>
      <w:r w:rsidRPr="38192D37" w:rsidR="26352C34">
        <w:rPr>
          <w:rFonts w:ascii="Arial" w:hAnsi="Arial" w:eastAsia="Arial" w:cs="Arial"/>
          <w:b w:val="0"/>
          <w:bCs w:val="0"/>
          <w:noProof w:val="0"/>
          <w:color w:val="auto"/>
          <w:sz w:val="24"/>
          <w:szCs w:val="24"/>
          <w:lang w:val="en-US"/>
        </w:rPr>
        <w:t>.</w:t>
      </w:r>
      <w:r w:rsidRPr="38192D37" w:rsidR="3B6FB0A8">
        <w:rPr>
          <w:rFonts w:ascii="Arial" w:hAnsi="Arial" w:eastAsia="Arial" w:cs="Arial"/>
          <w:b w:val="0"/>
          <w:bCs w:val="0"/>
          <w:noProof w:val="0"/>
          <w:color w:val="auto"/>
          <w:sz w:val="24"/>
          <w:szCs w:val="24"/>
          <w:lang w:val="en-US"/>
        </w:rPr>
        <w:t xml:space="preserve"> </w:t>
      </w:r>
      <w:r w:rsidRPr="38192D37" w:rsidR="09A330E7">
        <w:rPr>
          <w:rFonts w:ascii="Arial" w:hAnsi="Arial" w:eastAsia="Arial" w:cs="Arial"/>
          <w:b w:val="0"/>
          <w:bCs w:val="0"/>
          <w:noProof w:val="0"/>
          <w:color w:val="auto"/>
          <w:sz w:val="24"/>
          <w:szCs w:val="24"/>
          <w:lang w:val="en-US"/>
        </w:rPr>
        <w:t xml:space="preserve">A </w:t>
      </w:r>
      <w:r w:rsidRPr="38192D37" w:rsidR="0A000F8C">
        <w:rPr>
          <w:rFonts w:ascii="Arial" w:hAnsi="Arial" w:eastAsia="Arial" w:cs="Arial"/>
          <w:b w:val="0"/>
          <w:bCs w:val="0"/>
          <w:noProof w:val="0"/>
          <w:color w:val="auto"/>
          <w:sz w:val="24"/>
          <w:szCs w:val="24"/>
          <w:lang w:val="en-US"/>
        </w:rPr>
        <w:t>L</w:t>
      </w:r>
      <w:r w:rsidRPr="38192D37" w:rsidR="09A330E7">
        <w:rPr>
          <w:rFonts w:ascii="Arial" w:hAnsi="Arial" w:eastAsia="Arial" w:cs="Arial"/>
          <w:b w:val="0"/>
          <w:bCs w:val="0"/>
          <w:noProof w:val="0"/>
          <w:color w:val="auto"/>
          <w:sz w:val="24"/>
          <w:szCs w:val="24"/>
          <w:lang w:val="en-US"/>
        </w:rPr>
        <w:t xml:space="preserve">ongitudinal tear is torn </w:t>
      </w:r>
      <w:r w:rsidRPr="38192D37" w:rsidR="08C5AF08">
        <w:rPr>
          <w:rFonts w:ascii="Arial" w:hAnsi="Arial" w:eastAsia="Arial" w:cs="Arial"/>
          <w:b w:val="0"/>
          <w:bCs w:val="0"/>
          <w:noProof w:val="0"/>
          <w:color w:val="auto"/>
          <w:sz w:val="24"/>
          <w:szCs w:val="24"/>
          <w:lang w:val="en-US"/>
        </w:rPr>
        <w:t xml:space="preserve">vertically to the meniscus </w:t>
      </w:r>
      <w:r w:rsidRPr="38192D37" w:rsidR="08C5AF08">
        <w:rPr>
          <w:rFonts w:ascii="Arial" w:hAnsi="Arial" w:eastAsia="Arial" w:cs="Arial"/>
          <w:b w:val="0"/>
          <w:bCs w:val="0"/>
          <w:noProof w:val="0"/>
          <w:color w:val="auto"/>
          <w:sz w:val="24"/>
          <w:szCs w:val="24"/>
          <w:lang w:val="en-US"/>
        </w:rPr>
        <w:t xml:space="preserve">and </w:t>
      </w:r>
      <w:r w:rsidRPr="38192D37" w:rsidR="08C5AF08">
        <w:rPr>
          <w:rFonts w:ascii="Arial" w:hAnsi="Arial" w:eastAsia="Arial" w:cs="Arial"/>
          <w:b w:val="0"/>
          <w:bCs w:val="0"/>
          <w:noProof w:val="0"/>
          <w:color w:val="auto"/>
          <w:sz w:val="24"/>
          <w:szCs w:val="24"/>
          <w:lang w:val="en-US"/>
        </w:rPr>
        <w:t>run</w:t>
      </w:r>
      <w:r w:rsidRPr="38192D37" w:rsidR="08C5AF08">
        <w:rPr>
          <w:rFonts w:ascii="Arial" w:hAnsi="Arial" w:eastAsia="Arial" w:cs="Arial"/>
          <w:b w:val="0"/>
          <w:bCs w:val="0"/>
          <w:noProof w:val="0"/>
          <w:color w:val="auto"/>
          <w:sz w:val="24"/>
          <w:szCs w:val="24"/>
          <w:lang w:val="en-US"/>
        </w:rPr>
        <w:t>ning</w:t>
      </w:r>
      <w:r w:rsidRPr="38192D37" w:rsidR="08C5AF08">
        <w:rPr>
          <w:rFonts w:ascii="Arial" w:hAnsi="Arial" w:eastAsia="Arial" w:cs="Arial"/>
          <w:b w:val="0"/>
          <w:bCs w:val="0"/>
          <w:noProof w:val="0"/>
          <w:color w:val="auto"/>
          <w:sz w:val="24"/>
          <w:szCs w:val="24"/>
          <w:lang w:val="en-US"/>
        </w:rPr>
        <w:t xml:space="preserve"> along the length of the meniscus, </w:t>
      </w:r>
      <w:r w:rsidRPr="38192D37" w:rsidR="30573D17">
        <w:rPr>
          <w:rFonts w:ascii="Arial" w:hAnsi="Arial" w:eastAsia="Arial" w:cs="Arial"/>
          <w:b w:val="0"/>
          <w:bCs w:val="0"/>
          <w:noProof w:val="0"/>
          <w:color w:val="auto"/>
          <w:sz w:val="24"/>
          <w:szCs w:val="24"/>
          <w:lang w:val="en-US"/>
        </w:rPr>
        <w:t xml:space="preserve">a </w:t>
      </w:r>
      <w:r w:rsidRPr="38192D37" w:rsidR="3B7AE495">
        <w:rPr>
          <w:rFonts w:ascii="Arial" w:hAnsi="Arial" w:eastAsia="Arial" w:cs="Arial"/>
          <w:b w:val="0"/>
          <w:bCs w:val="0"/>
          <w:noProof w:val="0"/>
          <w:color w:val="auto"/>
          <w:sz w:val="24"/>
          <w:szCs w:val="24"/>
          <w:lang w:val="en-US"/>
        </w:rPr>
        <w:t>R</w:t>
      </w:r>
      <w:r w:rsidRPr="38192D37" w:rsidR="30573D17">
        <w:rPr>
          <w:rFonts w:ascii="Arial" w:hAnsi="Arial" w:eastAsia="Arial" w:cs="Arial"/>
          <w:b w:val="0"/>
          <w:bCs w:val="0"/>
          <w:noProof w:val="0"/>
          <w:color w:val="auto"/>
          <w:sz w:val="24"/>
          <w:szCs w:val="24"/>
          <w:lang w:val="en-US"/>
        </w:rPr>
        <w:t xml:space="preserve">adial tear </w:t>
      </w:r>
      <w:r w:rsidRPr="38192D37" w:rsidR="27CE7549">
        <w:rPr>
          <w:rFonts w:ascii="Arial" w:hAnsi="Arial" w:eastAsia="Arial" w:cs="Arial"/>
          <w:b w:val="0"/>
          <w:bCs w:val="0"/>
          <w:noProof w:val="0"/>
          <w:color w:val="auto"/>
          <w:sz w:val="24"/>
          <w:szCs w:val="24"/>
          <w:lang w:val="en-US"/>
        </w:rPr>
        <w:t>run</w:t>
      </w:r>
      <w:r w:rsidRPr="38192D37" w:rsidR="4ADF8B81">
        <w:rPr>
          <w:rFonts w:ascii="Arial" w:hAnsi="Arial" w:eastAsia="Arial" w:cs="Arial"/>
          <w:b w:val="0"/>
          <w:bCs w:val="0"/>
          <w:noProof w:val="0"/>
          <w:color w:val="auto"/>
          <w:sz w:val="24"/>
          <w:szCs w:val="24"/>
          <w:lang w:val="en-US"/>
        </w:rPr>
        <w:t>s</w:t>
      </w:r>
      <w:r w:rsidRPr="38192D37" w:rsidR="27CE7549">
        <w:rPr>
          <w:rFonts w:ascii="Arial" w:hAnsi="Arial" w:eastAsia="Arial" w:cs="Arial"/>
          <w:b w:val="0"/>
          <w:bCs w:val="0"/>
          <w:noProof w:val="0"/>
          <w:color w:val="auto"/>
          <w:sz w:val="24"/>
          <w:szCs w:val="24"/>
          <w:lang w:val="en-US"/>
        </w:rPr>
        <w:t xml:space="preserve"> perpendicular to the tibial plateau </w:t>
      </w:r>
      <w:r w:rsidRPr="38192D37" w:rsidR="27CE7549">
        <w:rPr>
          <w:rFonts w:ascii="Arial" w:hAnsi="Arial" w:eastAsia="Arial" w:cs="Arial"/>
          <w:b w:val="0"/>
          <w:bCs w:val="0"/>
          <w:noProof w:val="0"/>
          <w:color w:val="auto"/>
          <w:sz w:val="24"/>
          <w:szCs w:val="24"/>
          <w:lang w:val="en-US"/>
        </w:rPr>
        <w:t>and</w:t>
      </w:r>
      <w:r w:rsidRPr="38192D37" w:rsidR="27CE7549">
        <w:rPr>
          <w:rFonts w:ascii="Arial" w:hAnsi="Arial" w:eastAsia="Arial" w:cs="Arial"/>
          <w:b w:val="0"/>
          <w:bCs w:val="0"/>
          <w:noProof w:val="0"/>
          <w:color w:val="auto"/>
          <w:sz w:val="24"/>
          <w:szCs w:val="24"/>
          <w:lang w:val="en-US"/>
        </w:rPr>
        <w:t xml:space="preserve"> </w:t>
      </w:r>
      <w:r w:rsidRPr="38192D37" w:rsidR="27CE7549">
        <w:rPr>
          <w:rFonts w:ascii="Arial" w:hAnsi="Arial" w:eastAsia="Arial" w:cs="Arial"/>
          <w:b w:val="0"/>
          <w:bCs w:val="0"/>
          <w:noProof w:val="0"/>
          <w:color w:val="auto"/>
          <w:sz w:val="24"/>
          <w:szCs w:val="24"/>
          <w:lang w:val="en-US"/>
        </w:rPr>
        <w:t>the</w:t>
      </w:r>
      <w:r w:rsidRPr="38192D37" w:rsidR="27CE7549">
        <w:rPr>
          <w:rFonts w:ascii="Arial" w:hAnsi="Arial" w:eastAsia="Arial" w:cs="Arial"/>
          <w:b w:val="0"/>
          <w:bCs w:val="0"/>
          <w:noProof w:val="0"/>
          <w:color w:val="auto"/>
          <w:sz w:val="24"/>
          <w:szCs w:val="24"/>
          <w:lang w:val="en-US"/>
        </w:rPr>
        <w:t xml:space="preserve"> </w:t>
      </w:r>
      <w:r w:rsidRPr="38192D37" w:rsidR="348BDE14">
        <w:rPr>
          <w:rFonts w:ascii="Arial" w:hAnsi="Arial" w:eastAsia="Arial" w:cs="Arial"/>
          <w:b w:val="0"/>
          <w:bCs w:val="0"/>
          <w:noProof w:val="0"/>
          <w:color w:val="auto"/>
          <w:sz w:val="24"/>
          <w:szCs w:val="24"/>
          <w:lang w:val="en-US"/>
        </w:rPr>
        <w:t>along the meniscus that start from the inner edges of the men</w:t>
      </w:r>
      <w:r w:rsidRPr="38192D37" w:rsidR="7224E0AA">
        <w:rPr>
          <w:rFonts w:ascii="Arial" w:hAnsi="Arial" w:eastAsia="Arial" w:cs="Arial"/>
          <w:b w:val="0"/>
          <w:bCs w:val="0"/>
          <w:noProof w:val="0"/>
          <w:color w:val="auto"/>
          <w:sz w:val="24"/>
          <w:szCs w:val="24"/>
          <w:lang w:val="en-US"/>
        </w:rPr>
        <w:t>iscus</w:t>
      </w:r>
      <w:r w:rsidRPr="38192D37" w:rsidR="574349A8">
        <w:rPr>
          <w:rFonts w:ascii="Arial" w:hAnsi="Arial" w:eastAsia="Arial" w:cs="Arial"/>
          <w:b w:val="0"/>
          <w:bCs w:val="0"/>
          <w:noProof w:val="0"/>
          <w:color w:val="auto"/>
          <w:sz w:val="24"/>
          <w:szCs w:val="24"/>
          <w:lang w:val="en-US"/>
        </w:rPr>
        <w:t>.</w:t>
      </w:r>
      <w:r w:rsidRPr="38192D37" w:rsidR="7224E0AA">
        <w:rPr>
          <w:rFonts w:ascii="Arial" w:hAnsi="Arial" w:eastAsia="Arial" w:cs="Arial"/>
          <w:b w:val="0"/>
          <w:bCs w:val="0"/>
          <w:noProof w:val="0"/>
          <w:color w:val="auto"/>
          <w:sz w:val="24"/>
          <w:szCs w:val="24"/>
          <w:lang w:val="en-US"/>
        </w:rPr>
        <w:t xml:space="preserve"> </w:t>
      </w:r>
      <w:r w:rsidRPr="38192D37" w:rsidR="731B9CC9">
        <w:rPr>
          <w:rFonts w:ascii="Arial" w:hAnsi="Arial" w:eastAsia="Arial" w:cs="Arial"/>
          <w:b w:val="0"/>
          <w:bCs w:val="0"/>
          <w:noProof w:val="0"/>
          <w:color w:val="auto"/>
          <w:sz w:val="24"/>
          <w:szCs w:val="24"/>
          <w:lang w:val="en-US"/>
        </w:rPr>
        <w:t>C</w:t>
      </w:r>
      <w:r w:rsidRPr="38192D37" w:rsidR="7224E0AA">
        <w:rPr>
          <w:rFonts w:ascii="Arial" w:hAnsi="Arial" w:eastAsia="Arial" w:cs="Arial"/>
          <w:b w:val="0"/>
          <w:bCs w:val="0"/>
          <w:noProof w:val="0"/>
          <w:color w:val="auto"/>
          <w:sz w:val="24"/>
          <w:szCs w:val="24"/>
          <w:lang w:val="en-US"/>
        </w:rPr>
        <w:t>omplex tear</w:t>
      </w:r>
      <w:r w:rsidRPr="38192D37" w:rsidR="20D71BAA">
        <w:rPr>
          <w:rFonts w:ascii="Arial" w:hAnsi="Arial" w:eastAsia="Arial" w:cs="Arial"/>
          <w:b w:val="0"/>
          <w:bCs w:val="0"/>
          <w:noProof w:val="0"/>
          <w:color w:val="auto"/>
          <w:sz w:val="24"/>
          <w:szCs w:val="24"/>
          <w:lang w:val="en-US"/>
        </w:rPr>
        <w:t>s</w:t>
      </w:r>
      <w:r w:rsidRPr="38192D37" w:rsidR="7224E0AA">
        <w:rPr>
          <w:rFonts w:ascii="Arial" w:hAnsi="Arial" w:eastAsia="Arial" w:cs="Arial"/>
          <w:b w:val="0"/>
          <w:bCs w:val="0"/>
          <w:noProof w:val="0"/>
          <w:color w:val="auto"/>
          <w:sz w:val="24"/>
          <w:szCs w:val="24"/>
          <w:lang w:val="en-US"/>
        </w:rPr>
        <w:t xml:space="preserve"> </w:t>
      </w:r>
      <w:r w:rsidRPr="38192D37" w:rsidR="6C868E3F">
        <w:rPr>
          <w:rFonts w:ascii="Arial" w:hAnsi="Arial" w:eastAsia="Arial" w:cs="Arial"/>
          <w:b w:val="0"/>
          <w:bCs w:val="0"/>
          <w:noProof w:val="0"/>
          <w:color w:val="auto"/>
          <w:sz w:val="24"/>
          <w:szCs w:val="24"/>
          <w:lang w:val="en-US"/>
        </w:rPr>
        <w:t>involve multiple</w:t>
      </w:r>
      <w:r w:rsidRPr="38192D37" w:rsidR="6C7A65F2">
        <w:rPr>
          <w:rFonts w:ascii="Arial" w:hAnsi="Arial" w:eastAsia="Arial" w:cs="Arial"/>
          <w:b w:val="0"/>
          <w:bCs w:val="0"/>
          <w:noProof w:val="0"/>
          <w:color w:val="auto"/>
          <w:sz w:val="24"/>
          <w:szCs w:val="24"/>
          <w:lang w:val="en-US"/>
        </w:rPr>
        <w:t xml:space="preserve"> </w:t>
      </w:r>
      <w:r w:rsidRPr="38192D37" w:rsidR="6C7A65F2">
        <w:rPr>
          <w:rFonts w:ascii="Arial" w:hAnsi="Arial" w:eastAsia="Arial" w:cs="Arial"/>
          <w:b w:val="0"/>
          <w:bCs w:val="0"/>
          <w:noProof w:val="0"/>
          <w:color w:val="auto"/>
          <w:sz w:val="24"/>
          <w:szCs w:val="24"/>
          <w:lang w:val="en-US"/>
        </w:rPr>
        <w:t xml:space="preserve">tear patterns and </w:t>
      </w:r>
      <w:r w:rsidRPr="38192D37" w:rsidR="17912BF9">
        <w:rPr>
          <w:rFonts w:ascii="Arial" w:hAnsi="Arial" w:eastAsia="Arial" w:cs="Arial"/>
          <w:b w:val="0"/>
          <w:bCs w:val="0"/>
          <w:noProof w:val="0"/>
          <w:color w:val="auto"/>
          <w:sz w:val="24"/>
          <w:szCs w:val="24"/>
          <w:lang w:val="en-US"/>
        </w:rPr>
        <w:t xml:space="preserve">may </w:t>
      </w:r>
      <w:r w:rsidRPr="38192D37" w:rsidR="17912BF9">
        <w:rPr>
          <w:rFonts w:ascii="Arial" w:hAnsi="Arial" w:eastAsia="Arial" w:cs="Arial"/>
          <w:b w:val="0"/>
          <w:bCs w:val="0"/>
          <w:noProof w:val="0"/>
          <w:color w:val="auto"/>
          <w:sz w:val="24"/>
          <w:szCs w:val="24"/>
          <w:lang w:val="en-US"/>
        </w:rPr>
        <w:t>i</w:t>
      </w:r>
      <w:r w:rsidRPr="38192D37" w:rsidR="17912BF9">
        <w:rPr>
          <w:rFonts w:ascii="Arial" w:hAnsi="Arial" w:eastAsia="Arial" w:cs="Arial"/>
          <w:b w:val="0"/>
          <w:bCs w:val="0"/>
          <w:noProof w:val="0"/>
          <w:color w:val="auto"/>
          <w:sz w:val="24"/>
          <w:szCs w:val="24"/>
          <w:lang w:val="en-US"/>
        </w:rPr>
        <w:t>nvo</w:t>
      </w:r>
      <w:r w:rsidRPr="38192D37" w:rsidR="17912BF9">
        <w:rPr>
          <w:rFonts w:ascii="Arial" w:hAnsi="Arial" w:eastAsia="Arial" w:cs="Arial"/>
          <w:b w:val="0"/>
          <w:bCs w:val="0"/>
          <w:noProof w:val="0"/>
          <w:color w:val="auto"/>
          <w:sz w:val="24"/>
          <w:szCs w:val="24"/>
          <w:lang w:val="en-US"/>
        </w:rPr>
        <w:t>lov</w:t>
      </w:r>
      <w:r w:rsidRPr="38192D37" w:rsidR="0004E02A">
        <w:rPr>
          <w:rFonts w:ascii="Arial" w:hAnsi="Arial" w:eastAsia="Arial" w:cs="Arial"/>
          <w:b w:val="0"/>
          <w:bCs w:val="0"/>
          <w:noProof w:val="0"/>
          <w:color w:val="auto"/>
          <w:sz w:val="24"/>
          <w:szCs w:val="24"/>
          <w:lang w:val="en-US"/>
        </w:rPr>
        <w:t>e</w:t>
      </w:r>
      <w:r w:rsidRPr="38192D37" w:rsidR="17912BF9">
        <w:rPr>
          <w:rFonts w:ascii="Arial" w:hAnsi="Arial" w:eastAsia="Arial" w:cs="Arial"/>
          <w:b w:val="0"/>
          <w:bCs w:val="0"/>
          <w:noProof w:val="0"/>
          <w:color w:val="auto"/>
          <w:sz w:val="24"/>
          <w:szCs w:val="24"/>
          <w:lang w:val="en-US"/>
        </w:rPr>
        <w:t xml:space="preserve"> </w:t>
      </w:r>
      <w:r w:rsidRPr="38192D37" w:rsidR="17912BF9">
        <w:rPr>
          <w:rFonts w:ascii="Arial" w:hAnsi="Arial" w:eastAsia="Arial" w:cs="Arial"/>
          <w:b w:val="0"/>
          <w:bCs w:val="0"/>
          <w:noProof w:val="0"/>
          <w:color w:val="auto"/>
          <w:sz w:val="24"/>
          <w:szCs w:val="24"/>
          <w:lang w:val="en-US"/>
        </w:rPr>
        <w:t xml:space="preserve">some loose fragments of the meniscus that might get displaced or </w:t>
      </w:r>
      <w:r w:rsidRPr="38192D37" w:rsidR="75254ABB">
        <w:rPr>
          <w:rFonts w:ascii="Arial" w:hAnsi="Arial" w:eastAsia="Arial" w:cs="Arial"/>
          <w:b w:val="0"/>
          <w:bCs w:val="0"/>
          <w:noProof w:val="0"/>
          <w:color w:val="auto"/>
          <w:sz w:val="24"/>
          <w:szCs w:val="24"/>
          <w:lang w:val="en-US"/>
        </w:rPr>
        <w:t>deta</w:t>
      </w:r>
      <w:r w:rsidRPr="38192D37" w:rsidR="75254ABB">
        <w:rPr>
          <w:rFonts w:ascii="Arial" w:hAnsi="Arial" w:eastAsia="Arial" w:cs="Arial"/>
          <w:b w:val="0"/>
          <w:bCs w:val="0"/>
          <w:noProof w:val="0"/>
          <w:color w:val="auto"/>
          <w:sz w:val="24"/>
          <w:szCs w:val="24"/>
          <w:lang w:val="en-US"/>
        </w:rPr>
        <w:t>che</w:t>
      </w:r>
      <w:r w:rsidRPr="38192D37" w:rsidR="75254ABB">
        <w:rPr>
          <w:rFonts w:ascii="Arial" w:hAnsi="Arial" w:eastAsia="Arial" w:cs="Arial"/>
          <w:b w:val="0"/>
          <w:bCs w:val="0"/>
          <w:noProof w:val="0"/>
          <w:color w:val="auto"/>
          <w:sz w:val="24"/>
          <w:szCs w:val="24"/>
          <w:lang w:val="en-US"/>
        </w:rPr>
        <w:t>d</w:t>
      </w:r>
      <w:r w:rsidRPr="38192D37" w:rsidR="09E70204">
        <w:rPr>
          <w:rFonts w:ascii="Arial" w:hAnsi="Arial" w:eastAsia="Arial" w:cs="Arial"/>
          <w:b w:val="0"/>
          <w:bCs w:val="0"/>
          <w:noProof w:val="0"/>
          <w:color w:val="auto"/>
          <w:sz w:val="24"/>
          <w:szCs w:val="24"/>
          <w:lang w:val="en-US"/>
        </w:rPr>
        <w:t>,</w:t>
      </w:r>
      <w:r w:rsidRPr="38192D37" w:rsidR="09E70204">
        <w:rPr>
          <w:rFonts w:ascii="Arial" w:hAnsi="Arial" w:eastAsia="Arial" w:cs="Arial"/>
          <w:b w:val="0"/>
          <w:bCs w:val="0"/>
          <w:noProof w:val="0"/>
          <w:color w:val="auto"/>
          <w:sz w:val="24"/>
          <w:szCs w:val="24"/>
          <w:lang w:val="en-US"/>
        </w:rPr>
        <w:t xml:space="preserve"> a</w:t>
      </w:r>
      <w:r w:rsidRPr="38192D37" w:rsidR="09E70204">
        <w:rPr>
          <w:rFonts w:ascii="Arial" w:hAnsi="Arial" w:eastAsia="Arial" w:cs="Arial"/>
          <w:b w:val="0"/>
          <w:bCs w:val="0"/>
          <w:noProof w:val="0"/>
          <w:color w:val="auto"/>
          <w:sz w:val="24"/>
          <w:szCs w:val="24"/>
          <w:lang w:val="en-US"/>
        </w:rPr>
        <w:t xml:space="preserve"> </w:t>
      </w:r>
      <w:r w:rsidRPr="38192D37" w:rsidR="5722560B">
        <w:rPr>
          <w:rFonts w:ascii="Arial" w:hAnsi="Arial" w:eastAsia="Arial" w:cs="Arial"/>
          <w:b w:val="0"/>
          <w:bCs w:val="0"/>
          <w:noProof w:val="0"/>
          <w:color w:val="auto"/>
          <w:sz w:val="24"/>
          <w:szCs w:val="24"/>
          <w:lang w:val="en-US"/>
        </w:rPr>
        <w:t>B</w:t>
      </w:r>
      <w:r w:rsidRPr="38192D37" w:rsidR="09E70204">
        <w:rPr>
          <w:rFonts w:ascii="Arial" w:hAnsi="Arial" w:eastAsia="Arial" w:cs="Arial"/>
          <w:b w:val="0"/>
          <w:bCs w:val="0"/>
          <w:noProof w:val="0"/>
          <w:color w:val="auto"/>
          <w:sz w:val="24"/>
          <w:szCs w:val="24"/>
          <w:lang w:val="en-US"/>
        </w:rPr>
        <w:t>ucke</w:t>
      </w:r>
      <w:r w:rsidRPr="38192D37" w:rsidR="09E70204">
        <w:rPr>
          <w:rFonts w:ascii="Arial" w:hAnsi="Arial" w:eastAsia="Arial" w:cs="Arial"/>
          <w:b w:val="0"/>
          <w:bCs w:val="0"/>
          <w:noProof w:val="0"/>
          <w:color w:val="auto"/>
          <w:sz w:val="24"/>
          <w:szCs w:val="24"/>
          <w:lang w:val="en-US"/>
        </w:rPr>
        <w:t xml:space="preserve">t </w:t>
      </w:r>
      <w:r w:rsidRPr="38192D37" w:rsidR="24135749">
        <w:rPr>
          <w:rFonts w:ascii="Arial" w:hAnsi="Arial" w:eastAsia="Arial" w:cs="Arial"/>
          <w:b w:val="0"/>
          <w:bCs w:val="0"/>
          <w:noProof w:val="0"/>
          <w:color w:val="auto"/>
          <w:sz w:val="24"/>
          <w:szCs w:val="24"/>
          <w:lang w:val="en-US"/>
        </w:rPr>
        <w:t>H</w:t>
      </w:r>
      <w:r w:rsidRPr="38192D37" w:rsidR="09E70204">
        <w:rPr>
          <w:rFonts w:ascii="Arial" w:hAnsi="Arial" w:eastAsia="Arial" w:cs="Arial"/>
          <w:b w:val="0"/>
          <w:bCs w:val="0"/>
          <w:noProof w:val="0"/>
          <w:color w:val="auto"/>
          <w:sz w:val="24"/>
          <w:szCs w:val="24"/>
          <w:lang w:val="en-US"/>
        </w:rPr>
        <w:t xml:space="preserve">andle tear runs </w:t>
      </w:r>
      <w:r w:rsidRPr="38192D37" w:rsidR="65C4CD17">
        <w:rPr>
          <w:rFonts w:ascii="Arial" w:hAnsi="Arial" w:eastAsia="Arial" w:cs="Arial"/>
          <w:b w:val="0"/>
          <w:bCs w:val="0"/>
          <w:noProof w:val="0"/>
          <w:color w:val="auto"/>
          <w:sz w:val="24"/>
          <w:szCs w:val="24"/>
          <w:lang w:val="en-US"/>
        </w:rPr>
        <w:t>horizontal and leaves the meniscus looking like it has a</w:t>
      </w:r>
      <w:r w:rsidRPr="38192D37" w:rsidR="65C4CD17">
        <w:rPr>
          <w:rFonts w:ascii="Arial" w:hAnsi="Arial" w:eastAsia="Arial" w:cs="Arial"/>
          <w:b w:val="0"/>
          <w:bCs w:val="0"/>
          <w:noProof w:val="0"/>
          <w:color w:val="auto"/>
          <w:sz w:val="24"/>
          <w:szCs w:val="24"/>
          <w:lang w:val="en-US"/>
        </w:rPr>
        <w:t xml:space="preserve"> </w:t>
      </w:r>
      <w:r w:rsidRPr="38192D37" w:rsidR="65C4CD17">
        <w:rPr>
          <w:rFonts w:ascii="Arial" w:hAnsi="Arial" w:eastAsia="Arial" w:cs="Arial"/>
          <w:b w:val="0"/>
          <w:bCs w:val="0"/>
          <w:noProof w:val="0"/>
          <w:color w:val="auto"/>
          <w:sz w:val="24"/>
          <w:szCs w:val="24"/>
          <w:lang w:val="en-US"/>
        </w:rPr>
        <w:t>h</w:t>
      </w:r>
      <w:r w:rsidRPr="38192D37" w:rsidR="65C4CD17">
        <w:rPr>
          <w:rFonts w:ascii="Arial" w:hAnsi="Arial" w:eastAsia="Arial" w:cs="Arial"/>
          <w:b w:val="0"/>
          <w:bCs w:val="0"/>
          <w:noProof w:val="0"/>
          <w:color w:val="auto"/>
          <w:sz w:val="24"/>
          <w:szCs w:val="24"/>
          <w:lang w:val="en-US"/>
        </w:rPr>
        <w:t>an</w:t>
      </w:r>
      <w:r w:rsidRPr="38192D37" w:rsidR="3D2C1FDA">
        <w:rPr>
          <w:rFonts w:ascii="Arial" w:hAnsi="Arial" w:eastAsia="Arial" w:cs="Arial"/>
          <w:b w:val="0"/>
          <w:bCs w:val="0"/>
          <w:noProof w:val="0"/>
          <w:color w:val="auto"/>
          <w:sz w:val="24"/>
          <w:szCs w:val="24"/>
          <w:lang w:val="en-US"/>
        </w:rPr>
        <w:t>dl</w:t>
      </w:r>
      <w:r w:rsidRPr="38192D37" w:rsidR="65C4CD17">
        <w:rPr>
          <w:rFonts w:ascii="Arial" w:hAnsi="Arial" w:eastAsia="Arial" w:cs="Arial"/>
          <w:b w:val="0"/>
          <w:bCs w:val="0"/>
          <w:noProof w:val="0"/>
          <w:color w:val="auto"/>
          <w:sz w:val="24"/>
          <w:szCs w:val="24"/>
          <w:lang w:val="en-US"/>
        </w:rPr>
        <w:t>e</w:t>
      </w:r>
      <w:r w:rsidRPr="38192D37" w:rsidR="65C4CD17">
        <w:rPr>
          <w:rFonts w:ascii="Arial" w:hAnsi="Arial" w:eastAsia="Arial" w:cs="Arial"/>
          <w:b w:val="0"/>
          <w:bCs w:val="0"/>
          <w:noProof w:val="0"/>
          <w:color w:val="auto"/>
          <w:sz w:val="24"/>
          <w:szCs w:val="24"/>
          <w:lang w:val="en-US"/>
        </w:rPr>
        <w:t xml:space="preserve"> </w:t>
      </w:r>
      <w:r w:rsidRPr="38192D37" w:rsidR="65C4CD17">
        <w:rPr>
          <w:rFonts w:ascii="Arial" w:hAnsi="Arial" w:eastAsia="Arial" w:cs="Arial"/>
          <w:b w:val="0"/>
          <w:bCs w:val="0"/>
          <w:noProof w:val="0"/>
          <w:color w:val="auto"/>
          <w:sz w:val="24"/>
          <w:szCs w:val="24"/>
          <w:lang w:val="en-US"/>
        </w:rPr>
        <w:t>to a bucket</w:t>
      </w:r>
      <w:r w:rsidRPr="38192D37" w:rsidR="3FE6CDE1">
        <w:rPr>
          <w:rFonts w:ascii="Arial" w:hAnsi="Arial" w:eastAsia="Arial" w:cs="Arial"/>
          <w:b w:val="0"/>
          <w:bCs w:val="0"/>
          <w:noProof w:val="0"/>
          <w:color w:val="auto"/>
          <w:sz w:val="24"/>
          <w:szCs w:val="24"/>
          <w:lang w:val="en-US"/>
        </w:rPr>
        <w:t>.</w:t>
      </w:r>
    </w:p>
    <w:p w:rsidR="757D6C7E" w:rsidP="476E0139" w:rsidRDefault="757D6C7E" w14:paraId="70A8317C" w14:textId="3749823F">
      <w:pPr>
        <w:pStyle w:val="Normal"/>
        <w:rPr>
          <w:rFonts w:ascii="Arial" w:hAnsi="Arial" w:eastAsia="Arial" w:cs="Arial"/>
          <w:b w:val="0"/>
          <w:bCs w:val="0"/>
          <w:noProof w:val="0"/>
          <w:color w:val="auto"/>
          <w:sz w:val="24"/>
          <w:szCs w:val="24"/>
          <w:lang w:val="en-US"/>
        </w:rPr>
      </w:pPr>
      <w:r w:rsidRPr="38192D37" w:rsidR="757D6C7E">
        <w:rPr>
          <w:rFonts w:ascii="Arial" w:hAnsi="Arial" w:eastAsia="Arial" w:cs="Arial"/>
          <w:b w:val="0"/>
          <w:bCs w:val="0"/>
          <w:noProof w:val="0"/>
          <w:color w:val="auto"/>
          <w:sz w:val="24"/>
          <w:szCs w:val="24"/>
          <w:lang w:val="en-US"/>
        </w:rPr>
        <w:t xml:space="preserve">The </w:t>
      </w:r>
      <w:r w:rsidRPr="38192D37" w:rsidR="2C36393E">
        <w:rPr>
          <w:rFonts w:ascii="Arial" w:hAnsi="Arial" w:eastAsia="Arial" w:cs="Arial"/>
          <w:b w:val="0"/>
          <w:bCs w:val="0"/>
          <w:noProof w:val="0"/>
          <w:color w:val="auto"/>
          <w:sz w:val="24"/>
          <w:szCs w:val="24"/>
          <w:lang w:val="en-US"/>
        </w:rPr>
        <w:t>difference</w:t>
      </w:r>
      <w:r w:rsidRPr="38192D37" w:rsidR="757D6C7E">
        <w:rPr>
          <w:rFonts w:ascii="Arial" w:hAnsi="Arial" w:eastAsia="Arial" w:cs="Arial"/>
          <w:b w:val="0"/>
          <w:bCs w:val="0"/>
          <w:noProof w:val="0"/>
          <w:color w:val="auto"/>
          <w:sz w:val="24"/>
          <w:szCs w:val="24"/>
          <w:lang w:val="en-US"/>
        </w:rPr>
        <w:t xml:space="preserve"> </w:t>
      </w:r>
      <w:r w:rsidRPr="38192D37" w:rsidR="4F289D81">
        <w:rPr>
          <w:rFonts w:ascii="Arial" w:hAnsi="Arial" w:eastAsia="Arial" w:cs="Arial"/>
          <w:b w:val="0"/>
          <w:bCs w:val="0"/>
          <w:noProof w:val="0"/>
          <w:color w:val="auto"/>
          <w:sz w:val="24"/>
          <w:szCs w:val="24"/>
          <w:lang w:val="en-US"/>
        </w:rPr>
        <w:t>between</w:t>
      </w:r>
      <w:r w:rsidRPr="38192D37" w:rsidR="06F74697">
        <w:rPr>
          <w:rFonts w:ascii="Arial" w:hAnsi="Arial" w:eastAsia="Arial" w:cs="Arial"/>
          <w:b w:val="0"/>
          <w:bCs w:val="0"/>
          <w:noProof w:val="0"/>
          <w:color w:val="auto"/>
          <w:sz w:val="24"/>
          <w:szCs w:val="24"/>
          <w:lang w:val="en-US"/>
        </w:rPr>
        <w:t xml:space="preserve"> the medial and </w:t>
      </w:r>
      <w:r w:rsidRPr="38192D37" w:rsidR="7C79D618">
        <w:rPr>
          <w:rFonts w:ascii="Arial" w:hAnsi="Arial" w:eastAsia="Arial" w:cs="Arial"/>
          <w:b w:val="0"/>
          <w:bCs w:val="0"/>
          <w:noProof w:val="0"/>
          <w:color w:val="auto"/>
          <w:sz w:val="24"/>
          <w:szCs w:val="24"/>
          <w:lang w:val="en-US"/>
        </w:rPr>
        <w:t>lateral</w:t>
      </w:r>
      <w:r w:rsidRPr="38192D37" w:rsidR="06F74697">
        <w:rPr>
          <w:rFonts w:ascii="Arial" w:hAnsi="Arial" w:eastAsia="Arial" w:cs="Arial"/>
          <w:b w:val="0"/>
          <w:bCs w:val="0"/>
          <w:noProof w:val="0"/>
          <w:color w:val="auto"/>
          <w:sz w:val="24"/>
          <w:szCs w:val="24"/>
          <w:lang w:val="en-US"/>
        </w:rPr>
        <w:t xml:space="preserve"> is due to the location of the tear and what side the tear is on; medial meaning the inner</w:t>
      </w:r>
      <w:r w:rsidRPr="38192D37" w:rsidR="3904AC49">
        <w:rPr>
          <w:rFonts w:ascii="Arial" w:hAnsi="Arial" w:eastAsia="Arial" w:cs="Arial"/>
          <w:b w:val="0"/>
          <w:bCs w:val="0"/>
          <w:noProof w:val="0"/>
          <w:color w:val="auto"/>
          <w:sz w:val="24"/>
          <w:szCs w:val="24"/>
          <w:lang w:val="en-US"/>
        </w:rPr>
        <w:t xml:space="preserve"> side of the knee and lateral meaning the outer side of the knee</w:t>
      </w:r>
      <w:r w:rsidRPr="38192D37" w:rsidR="7E8018EA">
        <w:rPr>
          <w:rFonts w:ascii="Arial" w:hAnsi="Arial" w:eastAsia="Arial" w:cs="Arial"/>
          <w:b w:val="0"/>
          <w:bCs w:val="0"/>
          <w:noProof w:val="0"/>
          <w:color w:val="auto"/>
          <w:sz w:val="24"/>
          <w:szCs w:val="24"/>
          <w:lang w:val="en-US"/>
        </w:rPr>
        <w:t xml:space="preserve"> </w:t>
      </w:r>
      <w:r w:rsidRPr="38192D37" w:rsidR="105BDEE8">
        <w:rPr>
          <w:rFonts w:ascii="Arial" w:hAnsi="Arial" w:eastAsia="Arial" w:cs="Arial"/>
          <w:b w:val="0"/>
          <w:bCs w:val="0"/>
          <w:noProof w:val="0"/>
          <w:color w:val="auto"/>
          <w:sz w:val="24"/>
          <w:szCs w:val="24"/>
          <w:lang w:val="en-US"/>
        </w:rPr>
        <w:t>(</w:t>
      </w:r>
      <w:r w:rsidRPr="38192D37" w:rsidR="105BDEE8">
        <w:rPr>
          <w:rFonts w:ascii="Arial" w:hAnsi="Arial" w:eastAsia="Arial" w:cs="Arial"/>
          <w:noProof w:val="0"/>
          <w:color w:val="auto"/>
          <w:sz w:val="24"/>
          <w:szCs w:val="24"/>
          <w:lang w:val="en-US"/>
        </w:rPr>
        <w:t>Raj &amp; Bubnis 2023</w:t>
      </w:r>
      <w:r w:rsidRPr="38192D37" w:rsidR="105BDEE8">
        <w:rPr>
          <w:rFonts w:ascii="Arial" w:hAnsi="Arial" w:eastAsia="Arial" w:cs="Arial"/>
          <w:b w:val="0"/>
          <w:bCs w:val="0"/>
          <w:noProof w:val="0"/>
          <w:color w:val="auto"/>
          <w:sz w:val="24"/>
          <w:szCs w:val="24"/>
          <w:lang w:val="en-US"/>
        </w:rPr>
        <w:t>)</w:t>
      </w:r>
      <w:r w:rsidRPr="38192D37" w:rsidR="6FF3365C">
        <w:rPr>
          <w:rFonts w:ascii="Arial" w:hAnsi="Arial" w:eastAsia="Arial" w:cs="Arial"/>
          <w:b w:val="0"/>
          <w:bCs w:val="0"/>
          <w:noProof w:val="0"/>
          <w:color w:val="auto"/>
          <w:sz w:val="24"/>
          <w:szCs w:val="24"/>
          <w:lang w:val="en-US"/>
        </w:rPr>
        <w:t>.</w:t>
      </w:r>
    </w:p>
    <w:p w:rsidR="6CC9D077" w:rsidP="476E0139" w:rsidRDefault="6CC9D077" w14:paraId="6ECB1009" w14:textId="198E30FD">
      <w:pPr>
        <w:pStyle w:val="ListParagraph"/>
        <w:numPr>
          <w:ilvl w:val="0"/>
          <w:numId w:val="15"/>
        </w:numPr>
        <w:rPr>
          <w:rFonts w:ascii="Arial" w:hAnsi="Arial" w:eastAsia="Arial" w:cs="Arial"/>
          <w:noProof w:val="0"/>
          <w:color w:val="auto"/>
          <w:sz w:val="24"/>
          <w:szCs w:val="24"/>
          <w:lang w:val="en-US"/>
        </w:rPr>
      </w:pPr>
      <w:r w:rsidRPr="476E0139" w:rsidR="6CC9D077">
        <w:rPr>
          <w:rFonts w:ascii="Arial" w:hAnsi="Arial" w:eastAsia="Arial" w:cs="Arial"/>
          <w:noProof w:val="0"/>
          <w:color w:val="auto"/>
          <w:sz w:val="24"/>
          <w:szCs w:val="24"/>
          <w:lang w:val="en-US"/>
        </w:rPr>
        <w:t>Subjective Signposts</w:t>
      </w:r>
    </w:p>
    <w:p w:rsidR="2E24796D" w:rsidP="38192D37" w:rsidRDefault="2E24796D" w14:paraId="496CD811" w14:textId="576404BB">
      <w:pPr>
        <w:pStyle w:val="Normal"/>
        <w:ind w:left="0"/>
        <w:rPr>
          <w:rFonts w:ascii="Arial" w:hAnsi="Arial" w:eastAsia="Arial" w:cs="Arial"/>
          <w:noProof w:val="0"/>
          <w:color w:val="auto"/>
          <w:sz w:val="24"/>
          <w:szCs w:val="24"/>
          <w:lang w:val="en-US"/>
        </w:rPr>
      </w:pPr>
      <w:r w:rsidRPr="38192D37" w:rsidR="2E24796D">
        <w:rPr>
          <w:rFonts w:ascii="Arial" w:hAnsi="Arial" w:eastAsia="Arial" w:cs="Arial"/>
          <w:noProof w:val="0"/>
          <w:color w:val="auto"/>
          <w:sz w:val="24"/>
          <w:szCs w:val="24"/>
          <w:lang w:val="en-US"/>
        </w:rPr>
        <w:t>S</w:t>
      </w:r>
      <w:r w:rsidRPr="38192D37" w:rsidR="2E24796D">
        <w:rPr>
          <w:rFonts w:ascii="Arial" w:hAnsi="Arial" w:eastAsia="Arial" w:cs="Arial"/>
          <w:noProof w:val="0"/>
          <w:color w:val="auto"/>
          <w:sz w:val="24"/>
          <w:szCs w:val="24"/>
          <w:lang w:val="en-US"/>
        </w:rPr>
        <w:t>ubjective signposts are the specific words and phrases that clients use. When dealing with a meniscal tear, clients often describe the onset of pain as occurring suddenly during activities that involve twisting or rotating the knee, such as pivoting while playing sports or stepping awkwardly</w:t>
      </w:r>
      <w:r w:rsidRPr="38192D37" w:rsidR="3ABE86A8">
        <w:rPr>
          <w:rFonts w:ascii="Arial" w:hAnsi="Arial" w:eastAsia="Arial" w:cs="Arial"/>
          <w:noProof w:val="0"/>
          <w:color w:val="auto"/>
          <w:sz w:val="24"/>
          <w:szCs w:val="24"/>
          <w:lang w:val="en-US"/>
        </w:rPr>
        <w:t xml:space="preserve"> (</w:t>
      </w:r>
      <w:r w:rsidRPr="38192D37" w:rsidR="3ABE86A8">
        <w:rPr>
          <w:rFonts w:ascii="Arial" w:hAnsi="Arial" w:eastAsia="Arial" w:cs="Arial"/>
          <w:noProof w:val="0"/>
          <w:color w:val="auto"/>
          <w:sz w:val="24"/>
          <w:szCs w:val="24"/>
          <w:lang w:val="en-US"/>
        </w:rPr>
        <w:t>Ward</w:t>
      </w:r>
      <w:r w:rsidRPr="38192D37" w:rsidR="1F436CD2">
        <w:rPr>
          <w:rFonts w:ascii="Arial" w:hAnsi="Arial" w:eastAsia="Arial" w:cs="Arial"/>
          <w:noProof w:val="0"/>
          <w:color w:val="auto"/>
          <w:sz w:val="24"/>
          <w:szCs w:val="24"/>
          <w:lang w:val="en-US"/>
        </w:rPr>
        <w:t xml:space="preserve"> </w:t>
      </w:r>
      <w:r w:rsidRPr="38192D37" w:rsidR="7DBD6AAD">
        <w:rPr>
          <w:rFonts w:ascii="Arial" w:hAnsi="Arial" w:eastAsia="Arial" w:cs="Arial"/>
          <w:noProof w:val="0"/>
          <w:color w:val="auto"/>
          <w:sz w:val="24"/>
          <w:szCs w:val="24"/>
          <w:lang w:val="en-US"/>
        </w:rPr>
        <w:t xml:space="preserve">pp. 361-506 </w:t>
      </w:r>
      <w:r w:rsidRPr="38192D37" w:rsidR="1F436CD2">
        <w:rPr>
          <w:rFonts w:ascii="Arial" w:hAnsi="Arial" w:eastAsia="Arial" w:cs="Arial"/>
          <w:noProof w:val="0"/>
          <w:color w:val="auto"/>
          <w:sz w:val="24"/>
          <w:szCs w:val="24"/>
          <w:lang w:val="en-US"/>
        </w:rPr>
        <w:t>2024</w:t>
      </w:r>
      <w:r w:rsidRPr="38192D37" w:rsidR="3ABE86A8">
        <w:rPr>
          <w:rFonts w:ascii="Arial" w:hAnsi="Arial" w:eastAsia="Arial" w:cs="Arial"/>
          <w:noProof w:val="0"/>
          <w:color w:val="auto"/>
          <w:sz w:val="24"/>
          <w:szCs w:val="24"/>
          <w:lang w:val="en-US"/>
        </w:rPr>
        <w:t>).</w:t>
      </w:r>
    </w:p>
    <w:p w:rsidR="2E24796D" w:rsidP="38192D37" w:rsidRDefault="2E24796D" w14:paraId="01669F3F" w14:textId="6C3CD213">
      <w:pPr>
        <w:pStyle w:val="Normal"/>
        <w:ind w:left="0"/>
        <w:rPr>
          <w:rFonts w:ascii="Arial" w:hAnsi="Arial" w:eastAsia="Arial" w:cs="Arial"/>
          <w:noProof w:val="0"/>
          <w:color w:val="auto"/>
          <w:sz w:val="24"/>
          <w:szCs w:val="24"/>
          <w:lang w:val="en-US"/>
        </w:rPr>
      </w:pPr>
      <w:r w:rsidRPr="38192D37" w:rsidR="2E24796D">
        <w:rPr>
          <w:rFonts w:ascii="Arial" w:hAnsi="Arial" w:eastAsia="Arial" w:cs="Arial"/>
          <w:noProof w:val="0"/>
          <w:color w:val="auto"/>
          <w:sz w:val="24"/>
          <w:szCs w:val="24"/>
          <w:lang w:val="en-US"/>
        </w:rPr>
        <w:t xml:space="preserve">The clients may describe pain or feelings that are associated with a meniscal tear, like sensations of the knee locking, catching, or giving way. When discussing the location of the pain, they may point to the knee joint line or </w:t>
      </w:r>
      <w:r w:rsidRPr="38192D37" w:rsidR="2E24796D">
        <w:rPr>
          <w:rFonts w:ascii="Arial" w:hAnsi="Arial" w:eastAsia="Arial" w:cs="Arial"/>
          <w:noProof w:val="0"/>
          <w:color w:val="auto"/>
          <w:sz w:val="24"/>
          <w:szCs w:val="24"/>
          <w:lang w:val="en-US"/>
        </w:rPr>
        <w:t>indicate</w:t>
      </w:r>
      <w:r w:rsidRPr="38192D37" w:rsidR="2E24796D">
        <w:rPr>
          <w:rFonts w:ascii="Arial" w:hAnsi="Arial" w:eastAsia="Arial" w:cs="Arial"/>
          <w:noProof w:val="0"/>
          <w:color w:val="auto"/>
          <w:sz w:val="24"/>
          <w:szCs w:val="24"/>
          <w:lang w:val="en-US"/>
        </w:rPr>
        <w:t xml:space="preserve"> the side of the knee affected by the tear, whether it is the lateral or medial side. Additionally, after the injury occurred, they may mention experiencing swelling in the knee</w:t>
      </w:r>
      <w:r w:rsidRPr="38192D37" w:rsidR="1D9FCAFB">
        <w:rPr>
          <w:rFonts w:ascii="Arial" w:hAnsi="Arial" w:eastAsia="Arial" w:cs="Arial"/>
          <w:noProof w:val="0"/>
          <w:color w:val="auto"/>
          <w:sz w:val="24"/>
          <w:szCs w:val="24"/>
          <w:lang w:val="en-US"/>
        </w:rPr>
        <w:t xml:space="preserve"> (</w:t>
      </w:r>
      <w:r w:rsidRPr="38192D37" w:rsidR="1D9FCAFB">
        <w:rPr>
          <w:rFonts w:ascii="Arial" w:hAnsi="Arial" w:eastAsia="Arial" w:cs="Arial"/>
          <w:noProof w:val="0"/>
          <w:color w:val="auto"/>
          <w:sz w:val="24"/>
          <w:szCs w:val="24"/>
          <w:lang w:val="en-US"/>
        </w:rPr>
        <w:t>Ward</w:t>
      </w:r>
      <w:r w:rsidRPr="38192D37" w:rsidR="17013EB9">
        <w:rPr>
          <w:rFonts w:ascii="Arial" w:hAnsi="Arial" w:eastAsia="Arial" w:cs="Arial"/>
          <w:noProof w:val="0"/>
          <w:color w:val="auto"/>
          <w:sz w:val="24"/>
          <w:szCs w:val="24"/>
          <w:lang w:val="en-US"/>
        </w:rPr>
        <w:t xml:space="preserve"> </w:t>
      </w:r>
      <w:r w:rsidRPr="38192D37" w:rsidR="52C9E1CF">
        <w:rPr>
          <w:rFonts w:ascii="Arial" w:hAnsi="Arial" w:eastAsia="Arial" w:cs="Arial"/>
          <w:noProof w:val="0"/>
          <w:color w:val="auto"/>
          <w:sz w:val="24"/>
          <w:szCs w:val="24"/>
          <w:lang w:val="en-US"/>
        </w:rPr>
        <w:t xml:space="preserve">pp. 361-506 </w:t>
      </w:r>
      <w:r w:rsidRPr="38192D37" w:rsidR="17013EB9">
        <w:rPr>
          <w:rFonts w:ascii="Arial" w:hAnsi="Arial" w:eastAsia="Arial" w:cs="Arial"/>
          <w:noProof w:val="0"/>
          <w:color w:val="auto"/>
          <w:sz w:val="24"/>
          <w:szCs w:val="24"/>
          <w:lang w:val="en-US"/>
        </w:rPr>
        <w:t>2024</w:t>
      </w:r>
      <w:r w:rsidRPr="38192D37" w:rsidR="1D9FCAFB">
        <w:rPr>
          <w:rFonts w:ascii="Arial" w:hAnsi="Arial" w:eastAsia="Arial" w:cs="Arial"/>
          <w:noProof w:val="0"/>
          <w:color w:val="auto"/>
          <w:sz w:val="24"/>
          <w:szCs w:val="24"/>
          <w:lang w:val="en-US"/>
        </w:rPr>
        <w:t>).</w:t>
      </w:r>
    </w:p>
    <w:p w:rsidR="6CC9D077" w:rsidP="476E0139" w:rsidRDefault="6CC9D077" w14:paraId="4EAE854D" w14:textId="2E9C2A79">
      <w:pPr>
        <w:pStyle w:val="ListParagraph"/>
        <w:numPr>
          <w:ilvl w:val="0"/>
          <w:numId w:val="15"/>
        </w:numPr>
        <w:rPr>
          <w:rFonts w:ascii="Arial" w:hAnsi="Arial" w:eastAsia="Arial" w:cs="Arial"/>
          <w:noProof w:val="0"/>
          <w:color w:val="auto" w:themeColor="text1" w:themeTint="FF" w:themeShade="FF"/>
          <w:sz w:val="24"/>
          <w:szCs w:val="24"/>
          <w:lang w:val="en-US"/>
        </w:rPr>
      </w:pPr>
      <w:r w:rsidRPr="38192D37" w:rsidR="6CC9D077">
        <w:rPr>
          <w:rFonts w:ascii="Arial" w:hAnsi="Arial" w:eastAsia="Arial" w:cs="Arial"/>
          <w:noProof w:val="0"/>
          <w:color w:val="auto"/>
          <w:sz w:val="24"/>
          <w:szCs w:val="24"/>
          <w:lang w:val="en-US"/>
        </w:rPr>
        <w:t>Mechanism of injury</w:t>
      </w:r>
    </w:p>
    <w:p w:rsidR="348D9472" w:rsidP="476E0139" w:rsidRDefault="348D9472" w14:paraId="598FEE6F" w14:textId="3876C0C9">
      <w:pPr>
        <w:pStyle w:val="Normal"/>
        <w:ind w:left="0"/>
        <w:rPr>
          <w:rFonts w:ascii="Arial" w:hAnsi="Arial" w:eastAsia="Arial" w:cs="Arial"/>
          <w:noProof w:val="0"/>
          <w:color w:val="auto" w:themeColor="text1" w:themeTint="FF" w:themeShade="FF"/>
          <w:sz w:val="24"/>
          <w:szCs w:val="24"/>
          <w:lang w:val="en-US"/>
        </w:rPr>
      </w:pPr>
      <w:r w:rsidRPr="38192D37" w:rsidR="348D9472">
        <w:rPr>
          <w:rFonts w:ascii="Arial" w:hAnsi="Arial" w:eastAsia="Arial" w:cs="Arial"/>
          <w:noProof w:val="0"/>
          <w:color w:val="auto"/>
          <w:sz w:val="24"/>
          <w:szCs w:val="24"/>
          <w:lang w:val="en-US"/>
        </w:rPr>
        <w:t>A menisc</w:t>
      </w:r>
      <w:r w:rsidRPr="38192D37" w:rsidR="165B9188">
        <w:rPr>
          <w:rFonts w:ascii="Arial" w:hAnsi="Arial" w:eastAsia="Arial" w:cs="Arial"/>
          <w:noProof w:val="0"/>
          <w:color w:val="auto"/>
          <w:sz w:val="24"/>
          <w:szCs w:val="24"/>
          <w:lang w:val="en-US"/>
        </w:rPr>
        <w:t>us</w:t>
      </w:r>
      <w:r w:rsidRPr="38192D37" w:rsidR="348D9472">
        <w:rPr>
          <w:rFonts w:ascii="Arial" w:hAnsi="Arial" w:eastAsia="Arial" w:cs="Arial"/>
          <w:noProof w:val="0"/>
          <w:color w:val="auto"/>
          <w:sz w:val="24"/>
          <w:szCs w:val="24"/>
          <w:lang w:val="en-US"/>
        </w:rPr>
        <w:t xml:space="preserve"> tear can be caused by </w:t>
      </w:r>
      <w:r w:rsidRPr="38192D37" w:rsidR="348D9472">
        <w:rPr>
          <w:rFonts w:ascii="Arial" w:hAnsi="Arial" w:eastAsia="Arial" w:cs="Arial"/>
          <w:noProof w:val="0"/>
          <w:color w:val="auto"/>
          <w:sz w:val="24"/>
          <w:szCs w:val="24"/>
          <w:lang w:val="en-US"/>
        </w:rPr>
        <w:t>direct</w:t>
      </w:r>
      <w:r w:rsidRPr="38192D37" w:rsidR="348D9472">
        <w:rPr>
          <w:rFonts w:ascii="Arial" w:hAnsi="Arial" w:eastAsia="Arial" w:cs="Arial"/>
          <w:noProof w:val="0"/>
          <w:color w:val="auto"/>
          <w:sz w:val="24"/>
          <w:szCs w:val="24"/>
          <w:lang w:val="en-US"/>
        </w:rPr>
        <w:t xml:space="preserve"> injury to the knee or degenerative changes. </w:t>
      </w:r>
    </w:p>
    <w:p w:rsidR="348D9472" w:rsidP="476E0139" w:rsidRDefault="348D9472" w14:paraId="2187F9FE" w14:textId="5439068E">
      <w:pPr>
        <w:pStyle w:val="Normal"/>
        <w:ind w:left="0"/>
        <w:rPr>
          <w:rFonts w:ascii="Arial" w:hAnsi="Arial" w:eastAsia="Arial" w:cs="Arial"/>
          <w:noProof w:val="0"/>
          <w:color w:val="auto"/>
          <w:sz w:val="24"/>
          <w:szCs w:val="24"/>
          <w:lang w:val="en-US"/>
        </w:rPr>
      </w:pPr>
      <w:r w:rsidRPr="38192D37" w:rsidR="348D9472">
        <w:rPr>
          <w:rFonts w:ascii="Arial" w:hAnsi="Arial" w:eastAsia="Arial" w:cs="Arial"/>
          <w:noProof w:val="0"/>
          <w:color w:val="auto"/>
          <w:sz w:val="24"/>
          <w:szCs w:val="24"/>
          <w:lang w:val="en-US"/>
        </w:rPr>
        <w:t>Direct injuries to the knee can occur from twisting or rotation movements, mainly when the knee is bent and rotates while bearing weight; examples are landing from a jump, cutting action or sudden pivot. Direct impact from contact sports or falling can cause the meniscus to tear due to compression or shearing forces</w:t>
      </w:r>
      <w:r w:rsidRPr="38192D37" w:rsidR="407E142F">
        <w:rPr>
          <w:rFonts w:ascii="Arial" w:hAnsi="Arial" w:eastAsia="Arial" w:cs="Arial"/>
          <w:noProof w:val="0"/>
          <w:color w:val="auto"/>
          <w:sz w:val="24"/>
          <w:szCs w:val="24"/>
          <w:lang w:val="en-US"/>
        </w:rPr>
        <w:t xml:space="preserve"> (</w:t>
      </w:r>
      <w:r w:rsidRPr="38192D37" w:rsidR="407E142F">
        <w:rPr>
          <w:rFonts w:ascii="Arial" w:hAnsi="Arial" w:eastAsia="Arial" w:cs="Arial"/>
          <w:noProof w:val="0"/>
          <w:color w:val="auto"/>
          <w:sz w:val="24"/>
          <w:szCs w:val="24"/>
          <w:lang w:val="en-US"/>
        </w:rPr>
        <w:t>Luvsannyam</w:t>
      </w:r>
      <w:r w:rsidRPr="38192D37" w:rsidR="407E142F">
        <w:rPr>
          <w:rFonts w:ascii="Arial" w:hAnsi="Arial" w:eastAsia="Arial" w:cs="Arial"/>
          <w:noProof w:val="0"/>
          <w:color w:val="auto"/>
          <w:sz w:val="24"/>
          <w:szCs w:val="24"/>
          <w:lang w:val="en-US"/>
        </w:rPr>
        <w:t xml:space="preserve"> et al 2022)</w:t>
      </w:r>
      <w:r w:rsidRPr="38192D37" w:rsidR="348D9472">
        <w:rPr>
          <w:rFonts w:ascii="Arial" w:hAnsi="Arial" w:eastAsia="Arial" w:cs="Arial"/>
          <w:noProof w:val="0"/>
          <w:color w:val="auto"/>
          <w:sz w:val="24"/>
          <w:szCs w:val="24"/>
          <w:lang w:val="en-US"/>
        </w:rPr>
        <w:t xml:space="preserve">. </w:t>
      </w:r>
    </w:p>
    <w:p w:rsidR="348D9472" w:rsidP="476E0139" w:rsidRDefault="348D9472" w14:paraId="7B6442B0" w14:textId="2BDCE76C">
      <w:pPr>
        <w:pStyle w:val="Normal"/>
        <w:ind w:left="0"/>
        <w:rPr>
          <w:rFonts w:ascii="Arial" w:hAnsi="Arial" w:eastAsia="Arial" w:cs="Arial"/>
          <w:noProof w:val="0"/>
          <w:color w:val="auto" w:themeColor="text1" w:themeTint="FF" w:themeShade="FF"/>
          <w:sz w:val="24"/>
          <w:szCs w:val="24"/>
          <w:lang w:val="en-US"/>
        </w:rPr>
      </w:pPr>
      <w:r w:rsidRPr="38192D37" w:rsidR="348D9472">
        <w:rPr>
          <w:rFonts w:ascii="Arial" w:hAnsi="Arial" w:eastAsia="Arial" w:cs="Arial"/>
          <w:noProof w:val="0"/>
          <w:color w:val="auto"/>
          <w:sz w:val="24"/>
          <w:szCs w:val="24"/>
          <w:lang w:val="en-US"/>
        </w:rPr>
        <w:t xml:space="preserve">Degenerative wear and tear to the </w:t>
      </w:r>
      <w:r w:rsidRPr="38192D37" w:rsidR="7E688102">
        <w:rPr>
          <w:rFonts w:ascii="Arial" w:hAnsi="Arial" w:eastAsia="Arial" w:cs="Arial"/>
          <w:noProof w:val="0"/>
          <w:color w:val="auto"/>
          <w:sz w:val="24"/>
          <w:szCs w:val="24"/>
          <w:lang w:val="en-US"/>
        </w:rPr>
        <w:t>s</w:t>
      </w:r>
      <w:r w:rsidRPr="38192D37" w:rsidR="7595D300">
        <w:rPr>
          <w:rFonts w:ascii="Arial" w:hAnsi="Arial" w:eastAsia="Arial" w:cs="Arial"/>
          <w:noProof w:val="0"/>
          <w:color w:val="auto"/>
          <w:sz w:val="24"/>
          <w:szCs w:val="24"/>
          <w:lang w:val="en-US"/>
        </w:rPr>
        <w:t>tructure</w:t>
      </w:r>
      <w:r w:rsidRPr="38192D37" w:rsidR="7E688102">
        <w:rPr>
          <w:rFonts w:ascii="Arial" w:hAnsi="Arial" w:eastAsia="Arial" w:cs="Arial"/>
          <w:noProof w:val="0"/>
          <w:color w:val="auto"/>
          <w:sz w:val="24"/>
          <w:szCs w:val="24"/>
          <w:lang w:val="en-US"/>
        </w:rPr>
        <w:t xml:space="preserve"> of the </w:t>
      </w:r>
      <w:r w:rsidRPr="38192D37" w:rsidR="7E688102">
        <w:rPr>
          <w:rFonts w:ascii="Arial" w:hAnsi="Arial" w:eastAsia="Arial" w:cs="Arial"/>
          <w:noProof w:val="0"/>
          <w:color w:val="auto"/>
          <w:sz w:val="24"/>
          <w:szCs w:val="24"/>
          <w:lang w:val="en-US"/>
        </w:rPr>
        <w:t>kne</w:t>
      </w:r>
      <w:r w:rsidRPr="38192D37" w:rsidR="7E688102">
        <w:rPr>
          <w:rFonts w:ascii="Arial" w:hAnsi="Arial" w:eastAsia="Arial" w:cs="Arial"/>
          <w:noProof w:val="0"/>
          <w:color w:val="auto"/>
          <w:sz w:val="24"/>
          <w:szCs w:val="24"/>
          <w:lang w:val="en-US"/>
        </w:rPr>
        <w:t>e</w:t>
      </w:r>
      <w:r w:rsidRPr="38192D37" w:rsidR="348D9472">
        <w:rPr>
          <w:rFonts w:ascii="Arial" w:hAnsi="Arial" w:eastAsia="Arial" w:cs="Arial"/>
          <w:noProof w:val="0"/>
          <w:color w:val="auto"/>
          <w:sz w:val="24"/>
          <w:szCs w:val="24"/>
          <w:lang w:val="en-US"/>
        </w:rPr>
        <w:t xml:space="preserve"> cause</w:t>
      </w:r>
      <w:r w:rsidRPr="38192D37" w:rsidR="348D9472">
        <w:rPr>
          <w:rFonts w:ascii="Arial" w:hAnsi="Arial" w:eastAsia="Arial" w:cs="Arial"/>
          <w:noProof w:val="0"/>
          <w:color w:val="auto"/>
          <w:sz w:val="24"/>
          <w:szCs w:val="24"/>
          <w:lang w:val="en-US"/>
        </w:rPr>
        <w:t xml:space="preserve"> the gradual deterioration of the meniscus,</w:t>
      </w:r>
      <w:r w:rsidRPr="38192D37" w:rsidR="48060332">
        <w:rPr>
          <w:rFonts w:ascii="Arial" w:hAnsi="Arial" w:eastAsia="Arial" w:cs="Arial"/>
          <w:noProof w:val="0"/>
          <w:color w:val="auto"/>
          <w:sz w:val="24"/>
          <w:szCs w:val="24"/>
          <w:lang w:val="en-US"/>
        </w:rPr>
        <w:t xml:space="preserve"> </w:t>
      </w:r>
      <w:r w:rsidRPr="38192D37" w:rsidR="48060332">
        <w:rPr>
          <w:rFonts w:ascii="Arial" w:hAnsi="Arial" w:eastAsia="Arial" w:cs="Arial"/>
          <w:noProof w:val="0"/>
          <w:color w:val="auto"/>
          <w:sz w:val="24"/>
          <w:szCs w:val="24"/>
          <w:lang w:val="en-US"/>
        </w:rPr>
        <w:t>therefor</w:t>
      </w:r>
      <w:r w:rsidRPr="38192D37" w:rsidR="48060332">
        <w:rPr>
          <w:rFonts w:ascii="Arial" w:hAnsi="Arial" w:eastAsia="Arial" w:cs="Arial"/>
          <w:noProof w:val="0"/>
          <w:color w:val="auto"/>
          <w:sz w:val="24"/>
          <w:szCs w:val="24"/>
          <w:lang w:val="en-US"/>
        </w:rPr>
        <w:t>e</w:t>
      </w:r>
      <w:r w:rsidRPr="38192D37" w:rsidR="348D9472">
        <w:rPr>
          <w:rFonts w:ascii="Arial" w:hAnsi="Arial" w:eastAsia="Arial" w:cs="Arial"/>
          <w:noProof w:val="0"/>
          <w:color w:val="auto"/>
          <w:sz w:val="24"/>
          <w:szCs w:val="24"/>
          <w:lang w:val="en-US"/>
        </w:rPr>
        <w:t xml:space="preserve"> </w:t>
      </w:r>
      <w:r w:rsidRPr="38192D37" w:rsidR="348D9472">
        <w:rPr>
          <w:rFonts w:ascii="Arial" w:hAnsi="Arial" w:eastAsia="Arial" w:cs="Arial"/>
          <w:noProof w:val="0"/>
          <w:color w:val="auto"/>
          <w:sz w:val="24"/>
          <w:szCs w:val="24"/>
          <w:lang w:val="en-US"/>
        </w:rPr>
        <w:t>it</w:t>
      </w:r>
      <w:r w:rsidRPr="38192D37" w:rsidR="348D9472">
        <w:rPr>
          <w:rFonts w:ascii="Arial" w:hAnsi="Arial" w:eastAsia="Arial" w:cs="Arial"/>
          <w:noProof w:val="0"/>
          <w:color w:val="auto"/>
          <w:sz w:val="24"/>
          <w:szCs w:val="24"/>
          <w:lang w:val="en-US"/>
        </w:rPr>
        <w:t xml:space="preserve"> </w:t>
      </w:r>
      <w:r w:rsidRPr="38192D37" w:rsidR="2F1DA333">
        <w:rPr>
          <w:rFonts w:ascii="Arial" w:hAnsi="Arial" w:eastAsia="Arial" w:cs="Arial"/>
          <w:noProof w:val="0"/>
          <w:color w:val="auto"/>
          <w:sz w:val="24"/>
          <w:szCs w:val="24"/>
          <w:lang w:val="en-US"/>
        </w:rPr>
        <w:t>becomes</w:t>
      </w:r>
      <w:r w:rsidRPr="38192D37" w:rsidR="348D9472">
        <w:rPr>
          <w:rFonts w:ascii="Arial" w:hAnsi="Arial" w:eastAsia="Arial" w:cs="Arial"/>
          <w:noProof w:val="0"/>
          <w:color w:val="auto"/>
          <w:sz w:val="24"/>
          <w:szCs w:val="24"/>
          <w:lang w:val="en-US"/>
        </w:rPr>
        <w:t xml:space="preserve"> thinner and </w:t>
      </w:r>
      <w:r w:rsidRPr="38192D37" w:rsidR="348D9472">
        <w:rPr>
          <w:rFonts w:ascii="Arial" w:hAnsi="Arial" w:eastAsia="Arial" w:cs="Arial"/>
          <w:noProof w:val="0"/>
          <w:color w:val="auto"/>
          <w:sz w:val="24"/>
          <w:szCs w:val="24"/>
          <w:lang w:val="en-US"/>
        </w:rPr>
        <w:t>develop</w:t>
      </w:r>
      <w:r w:rsidRPr="38192D37" w:rsidR="6C97DABC">
        <w:rPr>
          <w:rFonts w:ascii="Arial" w:hAnsi="Arial" w:eastAsia="Arial" w:cs="Arial"/>
          <w:noProof w:val="0"/>
          <w:color w:val="auto"/>
          <w:sz w:val="24"/>
          <w:szCs w:val="24"/>
          <w:lang w:val="en-US"/>
        </w:rPr>
        <w:t>s</w:t>
      </w:r>
      <w:r w:rsidRPr="38192D37" w:rsidR="348D9472">
        <w:rPr>
          <w:rFonts w:ascii="Arial" w:hAnsi="Arial" w:eastAsia="Arial" w:cs="Arial"/>
          <w:noProof w:val="0"/>
          <w:color w:val="auto"/>
          <w:sz w:val="24"/>
          <w:szCs w:val="24"/>
          <w:lang w:val="en-US"/>
        </w:rPr>
        <w:t xml:space="preserve"> frayed edges, such as conditions like osteoarthritis, that can lead to pain, swelling and joint stiffness.</w:t>
      </w:r>
    </w:p>
    <w:p w:rsidR="348D9472" w:rsidP="476E0139" w:rsidRDefault="348D9472" w14:paraId="3514CD87" w14:textId="5C8FAA16">
      <w:pPr>
        <w:pStyle w:val="Normal"/>
        <w:ind w:left="0"/>
        <w:rPr>
          <w:rFonts w:ascii="Arial" w:hAnsi="Arial" w:eastAsia="Arial" w:cs="Arial"/>
          <w:noProof w:val="0"/>
          <w:color w:val="auto" w:themeColor="text1" w:themeTint="FF" w:themeShade="FF"/>
          <w:sz w:val="24"/>
          <w:szCs w:val="24"/>
          <w:lang w:val="en-US"/>
        </w:rPr>
      </w:pPr>
      <w:r w:rsidRPr="38192D37" w:rsidR="348D9472">
        <w:rPr>
          <w:rFonts w:ascii="Arial" w:hAnsi="Arial" w:eastAsia="Arial" w:cs="Arial"/>
          <w:noProof w:val="0"/>
          <w:color w:val="auto"/>
          <w:sz w:val="24"/>
          <w:szCs w:val="24"/>
          <w:lang w:val="en-US"/>
        </w:rPr>
        <w:t xml:space="preserve">When the knee undergoes </w:t>
      </w:r>
      <w:r w:rsidRPr="38192D37" w:rsidR="31B1193B">
        <w:rPr>
          <w:rFonts w:ascii="Arial" w:hAnsi="Arial" w:eastAsia="Arial" w:cs="Arial"/>
          <w:noProof w:val="0"/>
          <w:color w:val="auto"/>
          <w:sz w:val="24"/>
          <w:szCs w:val="24"/>
          <w:lang w:val="en-US"/>
        </w:rPr>
        <w:t>repetitive</w:t>
      </w:r>
      <w:r w:rsidRPr="38192D37" w:rsidR="348D9472">
        <w:rPr>
          <w:rFonts w:ascii="Arial" w:hAnsi="Arial" w:eastAsia="Arial" w:cs="Arial"/>
          <w:noProof w:val="0"/>
          <w:color w:val="auto"/>
          <w:sz w:val="24"/>
          <w:szCs w:val="24"/>
          <w:lang w:val="en-US"/>
        </w:rPr>
        <w:t xml:space="preserve"> </w:t>
      </w:r>
      <w:r w:rsidRPr="38192D37" w:rsidR="348D9472">
        <w:rPr>
          <w:rFonts w:ascii="Arial" w:hAnsi="Arial" w:eastAsia="Arial" w:cs="Arial"/>
          <w:noProof w:val="0"/>
          <w:color w:val="auto"/>
          <w:sz w:val="24"/>
          <w:szCs w:val="24"/>
          <w:lang w:val="en-US"/>
        </w:rPr>
        <w:t>stress</w:t>
      </w:r>
      <w:r w:rsidRPr="38192D37" w:rsidR="348D9472">
        <w:rPr>
          <w:rFonts w:ascii="Arial" w:hAnsi="Arial" w:eastAsia="Arial" w:cs="Arial"/>
          <w:noProof w:val="0"/>
          <w:color w:val="auto"/>
          <w:sz w:val="24"/>
          <w:szCs w:val="24"/>
          <w:lang w:val="en-US"/>
        </w:rPr>
        <w:t xml:space="preserve"> the </w:t>
      </w:r>
      <w:r w:rsidRPr="38192D37" w:rsidR="38E297B3">
        <w:rPr>
          <w:rFonts w:ascii="Arial" w:hAnsi="Arial" w:eastAsia="Arial" w:cs="Arial"/>
          <w:noProof w:val="0"/>
          <w:color w:val="auto"/>
          <w:sz w:val="24"/>
          <w:szCs w:val="24"/>
          <w:lang w:val="en-US"/>
        </w:rPr>
        <w:t>meniscus</w:t>
      </w:r>
      <w:r w:rsidRPr="38192D37" w:rsidR="348D9472">
        <w:rPr>
          <w:rFonts w:ascii="Arial" w:hAnsi="Arial" w:eastAsia="Arial" w:cs="Arial"/>
          <w:noProof w:val="0"/>
          <w:color w:val="auto"/>
          <w:sz w:val="24"/>
          <w:szCs w:val="24"/>
          <w:lang w:val="en-US"/>
        </w:rPr>
        <w:t xml:space="preserve"> can be prone to overuse or repetitive stress that over time leads to microtears</w:t>
      </w:r>
      <w:r w:rsidRPr="38192D37" w:rsidR="38E36127">
        <w:rPr>
          <w:rFonts w:ascii="Arial" w:hAnsi="Arial" w:eastAsia="Arial" w:cs="Arial"/>
          <w:noProof w:val="0"/>
          <w:color w:val="auto"/>
          <w:sz w:val="24"/>
          <w:szCs w:val="24"/>
          <w:lang w:val="en-US"/>
        </w:rPr>
        <w:t>,</w:t>
      </w:r>
      <w:r w:rsidRPr="38192D37" w:rsidR="348D9472">
        <w:rPr>
          <w:rFonts w:ascii="Arial" w:hAnsi="Arial" w:eastAsia="Arial" w:cs="Arial"/>
          <w:noProof w:val="0"/>
          <w:color w:val="auto"/>
          <w:sz w:val="24"/>
          <w:szCs w:val="24"/>
          <w:lang w:val="en-US"/>
        </w:rPr>
        <w:t xml:space="preserve"> </w:t>
      </w:r>
      <w:r w:rsidRPr="38192D37" w:rsidR="348D9472">
        <w:rPr>
          <w:rFonts w:ascii="Arial" w:hAnsi="Arial" w:eastAsia="Arial" w:cs="Arial"/>
          <w:noProof w:val="0"/>
          <w:color w:val="auto"/>
          <w:sz w:val="24"/>
          <w:szCs w:val="24"/>
          <w:lang w:val="en-US"/>
        </w:rPr>
        <w:t xml:space="preserve">this can progress into </w:t>
      </w:r>
      <w:r w:rsidRPr="38192D37" w:rsidR="7F956894">
        <w:rPr>
          <w:rFonts w:ascii="Arial" w:hAnsi="Arial" w:eastAsia="Arial" w:cs="Arial"/>
          <w:noProof w:val="0"/>
          <w:color w:val="auto"/>
          <w:sz w:val="24"/>
          <w:szCs w:val="24"/>
          <w:lang w:val="en-US"/>
        </w:rPr>
        <w:t xml:space="preserve">an </w:t>
      </w:r>
      <w:r w:rsidRPr="38192D37" w:rsidR="348D9472">
        <w:rPr>
          <w:rFonts w:ascii="Arial" w:hAnsi="Arial" w:eastAsia="Arial" w:cs="Arial"/>
          <w:noProof w:val="0"/>
          <w:color w:val="auto"/>
          <w:sz w:val="24"/>
          <w:szCs w:val="24"/>
          <w:lang w:val="en-US"/>
        </w:rPr>
        <w:t>increase</w:t>
      </w:r>
      <w:r w:rsidRPr="38192D37" w:rsidR="081AAE20">
        <w:rPr>
          <w:rFonts w:ascii="Arial" w:hAnsi="Arial" w:eastAsia="Arial" w:cs="Arial"/>
          <w:noProof w:val="0"/>
          <w:color w:val="auto"/>
          <w:sz w:val="24"/>
          <w:szCs w:val="24"/>
          <w:lang w:val="en-US"/>
        </w:rPr>
        <w:t>d</w:t>
      </w:r>
      <w:r w:rsidRPr="38192D37" w:rsidR="348D9472">
        <w:rPr>
          <w:rFonts w:ascii="Arial" w:hAnsi="Arial" w:eastAsia="Arial" w:cs="Arial"/>
          <w:noProof w:val="0"/>
          <w:color w:val="auto"/>
          <w:sz w:val="24"/>
          <w:szCs w:val="24"/>
          <w:lang w:val="en-US"/>
        </w:rPr>
        <w:t xml:space="preserve"> risk of </w:t>
      </w:r>
      <w:r w:rsidRPr="38192D37" w:rsidR="425B3C66">
        <w:rPr>
          <w:rFonts w:ascii="Arial" w:hAnsi="Arial" w:eastAsia="Arial" w:cs="Arial"/>
          <w:noProof w:val="0"/>
          <w:color w:val="auto"/>
          <w:sz w:val="24"/>
          <w:szCs w:val="24"/>
          <w:lang w:val="en-US"/>
        </w:rPr>
        <w:t>meniscus</w:t>
      </w:r>
      <w:r w:rsidRPr="38192D37" w:rsidR="348D9472">
        <w:rPr>
          <w:rFonts w:ascii="Arial" w:hAnsi="Arial" w:eastAsia="Arial" w:cs="Arial"/>
          <w:noProof w:val="0"/>
          <w:color w:val="auto"/>
          <w:sz w:val="24"/>
          <w:szCs w:val="24"/>
          <w:lang w:val="en-US"/>
        </w:rPr>
        <w:t xml:space="preserve"> tears</w:t>
      </w:r>
      <w:r w:rsidRPr="38192D37" w:rsidR="3DE4F32A">
        <w:rPr>
          <w:rFonts w:ascii="Arial" w:hAnsi="Arial" w:eastAsia="Arial" w:cs="Arial"/>
          <w:noProof w:val="0"/>
          <w:color w:val="auto"/>
          <w:sz w:val="24"/>
          <w:szCs w:val="24"/>
          <w:lang w:val="en-US"/>
        </w:rPr>
        <w:t xml:space="preserve"> </w:t>
      </w:r>
      <w:r w:rsidRPr="38192D37" w:rsidR="7EC07CCF">
        <w:rPr>
          <w:rFonts w:ascii="Arial" w:hAnsi="Arial" w:eastAsia="Arial" w:cs="Arial"/>
          <w:noProof w:val="0"/>
          <w:color w:val="auto"/>
          <w:sz w:val="24"/>
          <w:szCs w:val="24"/>
          <w:lang w:val="en-US"/>
        </w:rPr>
        <w:t>(</w:t>
      </w:r>
      <w:r w:rsidRPr="38192D37" w:rsidR="7EC07CCF">
        <w:rPr>
          <w:rFonts w:ascii="Arial" w:hAnsi="Arial" w:eastAsia="Arial" w:cs="Arial"/>
          <w:noProof w:val="0"/>
          <w:color w:val="auto"/>
          <w:sz w:val="24"/>
          <w:szCs w:val="24"/>
          <w:lang w:val="en-US"/>
        </w:rPr>
        <w:t>Luvsannyam</w:t>
      </w:r>
      <w:r w:rsidRPr="38192D37" w:rsidR="7EC07CCF">
        <w:rPr>
          <w:rFonts w:ascii="Arial" w:hAnsi="Arial" w:eastAsia="Arial" w:cs="Arial"/>
          <w:noProof w:val="0"/>
          <w:color w:val="auto"/>
          <w:sz w:val="24"/>
          <w:szCs w:val="24"/>
          <w:lang w:val="en-US"/>
        </w:rPr>
        <w:t xml:space="preserve"> et al 2022)</w:t>
      </w:r>
      <w:r w:rsidRPr="38192D37" w:rsidR="2AAF4FB7">
        <w:rPr>
          <w:rFonts w:ascii="Arial" w:hAnsi="Arial" w:eastAsia="Arial" w:cs="Arial"/>
          <w:noProof w:val="0"/>
          <w:color w:val="auto"/>
          <w:sz w:val="24"/>
          <w:szCs w:val="24"/>
          <w:lang w:val="en-US"/>
        </w:rPr>
        <w:t>.</w:t>
      </w:r>
    </w:p>
    <w:p w:rsidR="4A249F06" w:rsidP="476E0139" w:rsidRDefault="4A249F06" w14:paraId="3A0C29D3" w14:textId="70ECFF88">
      <w:pPr>
        <w:pStyle w:val="Normal"/>
        <w:ind w:left="0"/>
        <w:rPr>
          <w:rFonts w:ascii="Arial" w:hAnsi="Arial" w:eastAsia="Arial" w:cs="Arial"/>
          <w:noProof w:val="0"/>
          <w:color w:val="auto"/>
          <w:sz w:val="24"/>
          <w:szCs w:val="24"/>
          <w:lang w:val="en-US"/>
        </w:rPr>
      </w:pPr>
    </w:p>
    <w:p w:rsidR="2318E3C8" w:rsidP="476E0139" w:rsidRDefault="2318E3C8" w14:paraId="36591743" w14:textId="739AA791">
      <w:pPr>
        <w:pStyle w:val="ListParagraph"/>
        <w:numPr>
          <w:ilvl w:val="0"/>
          <w:numId w:val="2"/>
        </w:numPr>
        <w:rPr>
          <w:rFonts w:ascii="Arial" w:hAnsi="Arial" w:eastAsia="Arial" w:cs="Arial"/>
          <w:noProof w:val="0"/>
          <w:color w:val="auto" w:themeColor="text1" w:themeTint="FF" w:themeShade="FF"/>
          <w:sz w:val="24"/>
          <w:szCs w:val="24"/>
          <w:lang w:val="en-US"/>
        </w:rPr>
      </w:pPr>
      <w:r w:rsidRPr="38192D37" w:rsidR="2318E3C8">
        <w:rPr>
          <w:rFonts w:ascii="Arial" w:hAnsi="Arial" w:eastAsia="Arial" w:cs="Arial"/>
          <w:noProof w:val="0"/>
          <w:color w:val="auto"/>
          <w:sz w:val="24"/>
          <w:szCs w:val="24"/>
          <w:lang w:val="en-US"/>
        </w:rPr>
        <w:t xml:space="preserve">Pain quality, </w:t>
      </w:r>
      <w:r w:rsidRPr="38192D37" w:rsidR="2318E3C8">
        <w:rPr>
          <w:rFonts w:ascii="Arial" w:hAnsi="Arial" w:eastAsia="Arial" w:cs="Arial"/>
          <w:noProof w:val="0"/>
          <w:color w:val="auto"/>
          <w:sz w:val="24"/>
          <w:szCs w:val="24"/>
          <w:lang w:val="en-US"/>
        </w:rPr>
        <w:t>q</w:t>
      </w:r>
      <w:r w:rsidRPr="38192D37" w:rsidR="2318E3C8">
        <w:rPr>
          <w:rFonts w:ascii="Arial" w:hAnsi="Arial" w:eastAsia="Arial" w:cs="Arial"/>
          <w:noProof w:val="0"/>
          <w:color w:val="auto"/>
          <w:sz w:val="24"/>
          <w:szCs w:val="24"/>
          <w:lang w:val="en-US"/>
        </w:rPr>
        <w:t>uantity</w:t>
      </w:r>
      <w:r w:rsidRPr="38192D37" w:rsidR="2318E3C8">
        <w:rPr>
          <w:rFonts w:ascii="Arial" w:hAnsi="Arial" w:eastAsia="Arial" w:cs="Arial"/>
          <w:noProof w:val="0"/>
          <w:color w:val="auto"/>
          <w:sz w:val="24"/>
          <w:szCs w:val="24"/>
          <w:lang w:val="en-US"/>
        </w:rPr>
        <w:t xml:space="preserve"> </w:t>
      </w:r>
      <w:r w:rsidRPr="38192D37" w:rsidR="2318E3C8">
        <w:rPr>
          <w:rFonts w:ascii="Arial" w:hAnsi="Arial" w:eastAsia="Arial" w:cs="Arial"/>
          <w:noProof w:val="0"/>
          <w:color w:val="auto"/>
          <w:sz w:val="24"/>
          <w:szCs w:val="24"/>
          <w:lang w:val="en-US"/>
        </w:rPr>
        <w:t>and location</w:t>
      </w:r>
    </w:p>
    <w:p w:rsidR="620CA3B3" w:rsidP="476E0139" w:rsidRDefault="620CA3B3" w14:paraId="64575056" w14:textId="3A392768">
      <w:pPr>
        <w:pStyle w:val="Normal"/>
        <w:ind w:left="0"/>
        <w:rPr>
          <w:rFonts w:ascii="Arial" w:hAnsi="Arial" w:eastAsia="Arial" w:cs="Arial"/>
          <w:noProof w:val="0"/>
          <w:color w:val="auto"/>
          <w:sz w:val="24"/>
          <w:szCs w:val="24"/>
          <w:lang w:val="en-US"/>
        </w:rPr>
      </w:pPr>
      <w:r w:rsidRPr="476E0139" w:rsidR="117FA0B1">
        <w:rPr>
          <w:rFonts w:ascii="Arial" w:hAnsi="Arial" w:eastAsia="Arial" w:cs="Arial"/>
          <w:noProof w:val="0"/>
          <w:color w:val="auto"/>
          <w:sz w:val="24"/>
          <w:szCs w:val="24"/>
          <w:lang w:val="en-US"/>
        </w:rPr>
        <w:t xml:space="preserve">The location of pain associated with a meniscal tear is often reported by the client to be near the site of the tear. </w:t>
      </w:r>
    </w:p>
    <w:p w:rsidR="620CA3B3" w:rsidP="476E0139" w:rsidRDefault="620CA3B3" w14:paraId="59C3E120" w14:textId="0FF624C4">
      <w:pPr>
        <w:pStyle w:val="Normal"/>
        <w:ind w:left="0"/>
        <w:rPr>
          <w:rFonts w:ascii="Arial" w:hAnsi="Arial" w:eastAsia="Arial" w:cs="Arial"/>
          <w:noProof w:val="0"/>
          <w:color w:val="auto" w:themeColor="text1" w:themeTint="FF" w:themeShade="FF"/>
          <w:sz w:val="24"/>
          <w:szCs w:val="24"/>
          <w:lang w:val="en-US"/>
        </w:rPr>
      </w:pPr>
      <w:r w:rsidRPr="38192D37" w:rsidR="620CA3B3">
        <w:rPr>
          <w:rFonts w:ascii="Arial" w:hAnsi="Arial" w:eastAsia="Arial" w:cs="Arial"/>
          <w:noProof w:val="0"/>
          <w:color w:val="auto"/>
          <w:sz w:val="24"/>
          <w:szCs w:val="24"/>
          <w:lang w:val="en-US"/>
        </w:rPr>
        <w:t>A tear to the medial meniscus will have reported pain on the medial side of the knee, and a lateral meniscus tear will have pain that is reported to the lateral side of the knee.</w:t>
      </w:r>
      <w:r w:rsidRPr="38192D37" w:rsidR="620CA3B3">
        <w:rPr>
          <w:rFonts w:ascii="Arial" w:hAnsi="Arial" w:eastAsia="Arial" w:cs="Arial"/>
          <w:noProof w:val="0"/>
          <w:color w:val="auto"/>
          <w:sz w:val="24"/>
          <w:szCs w:val="24"/>
          <w:lang w:val="en-US"/>
        </w:rPr>
        <w:t xml:space="preserve"> In some cases, the client may have pain in the general knee. If the meniscal tear is a posterior horn, then the client may report pain at the back of the knee. </w:t>
      </w:r>
      <w:r w:rsidRPr="38192D37" w:rsidR="2D66261A">
        <w:rPr>
          <w:rFonts w:ascii="Arial" w:hAnsi="Arial" w:eastAsia="Arial" w:cs="Arial"/>
          <w:noProof w:val="0"/>
          <w:color w:val="auto"/>
          <w:sz w:val="24"/>
          <w:szCs w:val="24"/>
          <w:lang w:val="en-US"/>
        </w:rPr>
        <w:t>A</w:t>
      </w:r>
      <w:r w:rsidRPr="38192D37" w:rsidR="620CA3B3">
        <w:rPr>
          <w:rFonts w:ascii="Arial" w:hAnsi="Arial" w:eastAsia="Arial" w:cs="Arial"/>
          <w:noProof w:val="0"/>
          <w:color w:val="auto"/>
          <w:sz w:val="24"/>
          <w:szCs w:val="24"/>
          <w:lang w:val="en-US"/>
        </w:rPr>
        <w:t>dditionally</w:t>
      </w:r>
      <w:r w:rsidRPr="38192D37" w:rsidR="620CA3B3">
        <w:rPr>
          <w:rFonts w:ascii="Arial" w:hAnsi="Arial" w:eastAsia="Arial" w:cs="Arial"/>
          <w:noProof w:val="0"/>
          <w:color w:val="auto"/>
          <w:sz w:val="24"/>
          <w:szCs w:val="24"/>
          <w:lang w:val="en-US"/>
        </w:rPr>
        <w:t xml:space="preserve"> when </w:t>
      </w:r>
      <w:r w:rsidRPr="38192D37" w:rsidR="15F45D8C">
        <w:rPr>
          <w:rFonts w:ascii="Arial" w:hAnsi="Arial" w:eastAsia="Arial" w:cs="Arial"/>
          <w:noProof w:val="0"/>
          <w:color w:val="auto"/>
          <w:sz w:val="24"/>
          <w:szCs w:val="24"/>
          <w:lang w:val="en-US"/>
        </w:rPr>
        <w:t>palpitation of</w:t>
      </w:r>
      <w:r w:rsidRPr="38192D37" w:rsidR="620CA3B3">
        <w:rPr>
          <w:rFonts w:ascii="Arial" w:hAnsi="Arial" w:eastAsia="Arial" w:cs="Arial"/>
          <w:noProof w:val="0"/>
          <w:color w:val="auto"/>
          <w:sz w:val="24"/>
          <w:szCs w:val="24"/>
          <w:lang w:val="en-US"/>
        </w:rPr>
        <w:t xml:space="preserve"> the joint line</w:t>
      </w:r>
      <w:r w:rsidRPr="38192D37" w:rsidR="66FB22BB">
        <w:rPr>
          <w:rFonts w:ascii="Arial" w:hAnsi="Arial" w:eastAsia="Arial" w:cs="Arial"/>
          <w:noProof w:val="0"/>
          <w:color w:val="auto"/>
          <w:sz w:val="24"/>
          <w:szCs w:val="24"/>
          <w:lang w:val="en-US"/>
        </w:rPr>
        <w:t xml:space="preserve"> occurs</w:t>
      </w:r>
      <w:r w:rsidRPr="38192D37" w:rsidR="620CA3B3">
        <w:rPr>
          <w:rFonts w:ascii="Arial" w:hAnsi="Arial" w:eastAsia="Arial" w:cs="Arial"/>
          <w:noProof w:val="0"/>
          <w:color w:val="auto"/>
          <w:sz w:val="24"/>
          <w:szCs w:val="24"/>
          <w:lang w:val="en-US"/>
        </w:rPr>
        <w:t xml:space="preserve">, clients </w:t>
      </w:r>
      <w:r w:rsidRPr="38192D37" w:rsidR="3AB695D7">
        <w:rPr>
          <w:rFonts w:ascii="Arial" w:hAnsi="Arial" w:eastAsia="Arial" w:cs="Arial"/>
          <w:noProof w:val="0"/>
          <w:color w:val="auto"/>
          <w:sz w:val="24"/>
          <w:szCs w:val="24"/>
          <w:lang w:val="en-US"/>
        </w:rPr>
        <w:t xml:space="preserve">will </w:t>
      </w:r>
      <w:r w:rsidRPr="38192D37" w:rsidR="620CA3B3">
        <w:rPr>
          <w:rFonts w:ascii="Arial" w:hAnsi="Arial" w:eastAsia="Arial" w:cs="Arial"/>
          <w:noProof w:val="0"/>
          <w:color w:val="auto"/>
          <w:sz w:val="24"/>
          <w:szCs w:val="24"/>
          <w:lang w:val="en-US"/>
        </w:rPr>
        <w:t>report</w:t>
      </w:r>
      <w:r w:rsidRPr="38192D37" w:rsidR="620CA3B3">
        <w:rPr>
          <w:rFonts w:ascii="Arial" w:hAnsi="Arial" w:eastAsia="Arial" w:cs="Arial"/>
          <w:noProof w:val="0"/>
          <w:color w:val="auto"/>
          <w:sz w:val="24"/>
          <w:szCs w:val="24"/>
          <w:lang w:val="en-US"/>
        </w:rPr>
        <w:t xml:space="preserve"> pain</w:t>
      </w:r>
      <w:r w:rsidRPr="38192D37" w:rsidR="3E16D4AF">
        <w:rPr>
          <w:rFonts w:ascii="Arial" w:hAnsi="Arial" w:eastAsia="Arial" w:cs="Arial"/>
          <w:noProof w:val="0"/>
          <w:color w:val="auto"/>
          <w:sz w:val="24"/>
          <w:szCs w:val="24"/>
          <w:lang w:val="en-US"/>
        </w:rPr>
        <w:t xml:space="preserve"> (Bhan 2020)</w:t>
      </w:r>
      <w:r w:rsidRPr="38192D37" w:rsidR="620CA3B3">
        <w:rPr>
          <w:rFonts w:ascii="Arial" w:hAnsi="Arial" w:eastAsia="Arial" w:cs="Arial"/>
          <w:noProof w:val="0"/>
          <w:color w:val="auto"/>
          <w:sz w:val="24"/>
          <w:szCs w:val="24"/>
          <w:lang w:val="en-US"/>
        </w:rPr>
        <w:t>.</w:t>
      </w:r>
    </w:p>
    <w:p w:rsidR="3365EDE9" w:rsidP="476E0139" w:rsidRDefault="3365EDE9" w14:paraId="099BC3D5" w14:textId="28F0A027">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themeColor="text1" w:themeTint="FF" w:themeShade="FF"/>
          <w:sz w:val="24"/>
          <w:szCs w:val="24"/>
          <w:lang w:val="en-US"/>
        </w:rPr>
      </w:pPr>
      <w:r w:rsidRPr="38192D37" w:rsidR="486392BD">
        <w:rPr>
          <w:rFonts w:ascii="Arial" w:hAnsi="Arial" w:eastAsia="Arial" w:cs="Arial"/>
          <w:noProof w:val="0"/>
          <w:color w:val="auto"/>
          <w:sz w:val="24"/>
          <w:szCs w:val="24"/>
          <w:lang w:val="en-US"/>
        </w:rPr>
        <w:t>A complete</w:t>
      </w:r>
      <w:r w:rsidRPr="38192D37" w:rsidR="620CA3B3">
        <w:rPr>
          <w:rFonts w:ascii="Arial" w:hAnsi="Arial" w:eastAsia="Arial" w:cs="Arial"/>
          <w:noProof w:val="0"/>
          <w:color w:val="auto"/>
          <w:sz w:val="24"/>
          <w:szCs w:val="24"/>
          <w:lang w:val="en-US"/>
        </w:rPr>
        <w:t xml:space="preserve"> tear or bucket tear can cause severe pain. </w:t>
      </w:r>
      <w:r w:rsidRPr="38192D37" w:rsidR="4A3A9499">
        <w:rPr>
          <w:rFonts w:ascii="Arial" w:hAnsi="Arial" w:eastAsia="Arial" w:cs="Arial"/>
          <w:noProof w:val="0"/>
          <w:color w:val="auto"/>
          <w:sz w:val="24"/>
          <w:szCs w:val="24"/>
          <w:lang w:val="en-US"/>
        </w:rPr>
        <w:t>When</w:t>
      </w:r>
      <w:r w:rsidRPr="38192D37" w:rsidR="620CA3B3">
        <w:rPr>
          <w:rFonts w:ascii="Arial" w:hAnsi="Arial" w:eastAsia="Arial" w:cs="Arial"/>
          <w:noProof w:val="0"/>
          <w:color w:val="auto"/>
          <w:sz w:val="24"/>
          <w:szCs w:val="24"/>
          <w:lang w:val="en-US"/>
        </w:rPr>
        <w:t xml:space="preserve"> weight bearing or movement that involves twisting and bending</w:t>
      </w:r>
      <w:r w:rsidRPr="38192D37" w:rsidR="0E618C55">
        <w:rPr>
          <w:rFonts w:ascii="Arial" w:hAnsi="Arial" w:eastAsia="Arial" w:cs="Arial"/>
          <w:noProof w:val="0"/>
          <w:color w:val="auto"/>
          <w:sz w:val="24"/>
          <w:szCs w:val="24"/>
          <w:lang w:val="en-US"/>
        </w:rPr>
        <w:t>,</w:t>
      </w:r>
      <w:r w:rsidRPr="38192D37" w:rsidR="620CA3B3">
        <w:rPr>
          <w:rFonts w:ascii="Arial" w:hAnsi="Arial" w:eastAsia="Arial" w:cs="Arial"/>
          <w:noProof w:val="0"/>
          <w:color w:val="auto"/>
          <w:sz w:val="24"/>
          <w:szCs w:val="24"/>
          <w:lang w:val="en-US"/>
        </w:rPr>
        <w:t xml:space="preserve"> pain may </w:t>
      </w:r>
      <w:r w:rsidRPr="38192D37" w:rsidR="5BBD79E2">
        <w:rPr>
          <w:rFonts w:ascii="Arial" w:hAnsi="Arial" w:eastAsia="Arial" w:cs="Arial"/>
          <w:noProof w:val="0"/>
          <w:color w:val="auto"/>
          <w:sz w:val="24"/>
          <w:szCs w:val="24"/>
          <w:lang w:val="en-US"/>
        </w:rPr>
        <w:t>increases</w:t>
      </w:r>
      <w:r w:rsidRPr="38192D37" w:rsidR="5BBD79E2">
        <w:rPr>
          <w:rFonts w:ascii="Arial" w:hAnsi="Arial" w:eastAsia="Arial" w:cs="Arial"/>
          <w:noProof w:val="0"/>
          <w:color w:val="auto"/>
          <w:sz w:val="24"/>
          <w:szCs w:val="24"/>
          <w:lang w:val="en-US"/>
        </w:rPr>
        <w:t xml:space="preserve">, </w:t>
      </w:r>
      <w:r w:rsidRPr="38192D37" w:rsidR="67A5D8A8">
        <w:rPr>
          <w:rFonts w:ascii="Arial" w:hAnsi="Arial" w:eastAsia="Arial" w:cs="Arial"/>
          <w:noProof w:val="0"/>
          <w:color w:val="auto"/>
          <w:sz w:val="24"/>
          <w:szCs w:val="24"/>
          <w:lang w:val="en-US"/>
        </w:rPr>
        <w:t>and</w:t>
      </w:r>
      <w:r w:rsidRPr="38192D37" w:rsidR="620CA3B3">
        <w:rPr>
          <w:rFonts w:ascii="Arial" w:hAnsi="Arial" w:eastAsia="Arial" w:cs="Arial"/>
          <w:noProof w:val="0"/>
          <w:color w:val="auto"/>
          <w:sz w:val="24"/>
          <w:szCs w:val="24"/>
          <w:lang w:val="en-US"/>
        </w:rPr>
        <w:t xml:space="preserve"> fluctuate with certain activities or when the knee is under stress </w:t>
      </w:r>
      <w:r w:rsidRPr="38192D37" w:rsidR="58879A2E">
        <w:rPr>
          <w:rFonts w:ascii="Arial" w:hAnsi="Arial" w:eastAsia="Arial" w:cs="Arial"/>
          <w:noProof w:val="0"/>
          <w:color w:val="auto"/>
          <w:sz w:val="24"/>
          <w:szCs w:val="24"/>
          <w:lang w:val="en-US"/>
        </w:rPr>
        <w:t>which</w:t>
      </w:r>
      <w:r w:rsidRPr="38192D37" w:rsidR="620CA3B3">
        <w:rPr>
          <w:rFonts w:ascii="Arial" w:hAnsi="Arial" w:eastAsia="Arial" w:cs="Arial"/>
          <w:noProof w:val="0"/>
          <w:color w:val="auto"/>
          <w:sz w:val="24"/>
          <w:szCs w:val="24"/>
          <w:lang w:val="en-US"/>
        </w:rPr>
        <w:t xml:space="preserve"> involves the knee to </w:t>
      </w:r>
      <w:r w:rsidRPr="38192D37" w:rsidR="620CA3B3">
        <w:rPr>
          <w:rFonts w:ascii="Arial" w:hAnsi="Arial" w:eastAsia="Arial" w:cs="Arial"/>
          <w:noProof w:val="0"/>
          <w:color w:val="auto"/>
          <w:sz w:val="24"/>
          <w:szCs w:val="24"/>
          <w:lang w:val="en-US"/>
        </w:rPr>
        <w:t>compress</w:t>
      </w:r>
      <w:r w:rsidRPr="38192D37" w:rsidR="674E0571">
        <w:rPr>
          <w:rFonts w:ascii="Arial" w:hAnsi="Arial" w:eastAsia="Arial" w:cs="Arial"/>
          <w:noProof w:val="0"/>
          <w:color w:val="auto"/>
          <w:sz w:val="24"/>
          <w:szCs w:val="24"/>
          <w:lang w:val="en-US"/>
        </w:rPr>
        <w:t>,</w:t>
      </w:r>
      <w:r w:rsidRPr="38192D37" w:rsidR="3EA42695">
        <w:rPr>
          <w:rFonts w:ascii="Arial" w:hAnsi="Arial" w:eastAsia="Arial" w:cs="Arial"/>
          <w:noProof w:val="0"/>
          <w:color w:val="auto"/>
          <w:sz w:val="24"/>
          <w:szCs w:val="24"/>
          <w:lang w:val="en-US"/>
        </w:rPr>
        <w:t>(</w:t>
      </w:r>
      <w:r w:rsidRPr="38192D37" w:rsidR="3EA42695">
        <w:rPr>
          <w:rFonts w:ascii="Arial" w:hAnsi="Arial" w:eastAsia="Arial" w:cs="Arial"/>
          <w:noProof w:val="0"/>
          <w:color w:val="auto"/>
          <w:sz w:val="24"/>
          <w:szCs w:val="24"/>
          <w:lang w:val="en-US"/>
        </w:rPr>
        <w:t>Bhan 2020)</w:t>
      </w:r>
      <w:r w:rsidRPr="38192D37" w:rsidR="4541302C">
        <w:rPr>
          <w:rFonts w:ascii="Arial" w:hAnsi="Arial" w:eastAsia="Arial" w:cs="Arial"/>
          <w:noProof w:val="0"/>
          <w:color w:val="auto"/>
          <w:sz w:val="24"/>
          <w:szCs w:val="24"/>
          <w:lang w:val="en-US"/>
        </w:rPr>
        <w:t>.</w:t>
      </w:r>
    </w:p>
    <w:p w:rsidR="0A7B0989" w:rsidP="476E0139" w:rsidRDefault="0A7B0989" w14:paraId="5C465228" w14:textId="6B41DFEE">
      <w:pPr>
        <w:pStyle w:val="Normal"/>
        <w:ind w:left="0"/>
        <w:rPr>
          <w:rFonts w:ascii="Arial" w:hAnsi="Arial" w:eastAsia="Arial" w:cs="Arial"/>
          <w:noProof w:val="0"/>
          <w:color w:val="auto"/>
          <w:sz w:val="24"/>
          <w:szCs w:val="24"/>
          <w:lang w:val="en-US"/>
        </w:rPr>
      </w:pPr>
      <w:r w:rsidRPr="38192D37" w:rsidR="631CC164">
        <w:rPr>
          <w:rFonts w:ascii="Arial" w:hAnsi="Arial" w:eastAsia="Arial" w:cs="Arial"/>
          <w:noProof w:val="0"/>
          <w:color w:val="auto"/>
          <w:sz w:val="24"/>
          <w:szCs w:val="24"/>
          <w:lang w:val="en-US"/>
        </w:rPr>
        <w:t xml:space="preserve">The quality of pain experienced at the time of the injury is sharp or stabbing. Some clients may report instability or the feeling </w:t>
      </w:r>
      <w:r w:rsidRPr="38192D37" w:rsidR="15FCE278">
        <w:rPr>
          <w:rFonts w:ascii="Arial" w:hAnsi="Arial" w:eastAsia="Arial" w:cs="Arial"/>
          <w:noProof w:val="0"/>
          <w:color w:val="auto"/>
          <w:sz w:val="24"/>
          <w:szCs w:val="24"/>
          <w:lang w:val="en-US"/>
        </w:rPr>
        <w:t>that</w:t>
      </w:r>
      <w:r w:rsidRPr="38192D37" w:rsidR="631CC164">
        <w:rPr>
          <w:rFonts w:ascii="Arial" w:hAnsi="Arial" w:eastAsia="Arial" w:cs="Arial"/>
          <w:noProof w:val="0"/>
          <w:color w:val="auto"/>
          <w:sz w:val="24"/>
          <w:szCs w:val="24"/>
          <w:lang w:val="en-US"/>
        </w:rPr>
        <w:t xml:space="preserve"> the knee</w:t>
      </w:r>
      <w:r w:rsidRPr="38192D37" w:rsidR="7D522802">
        <w:rPr>
          <w:rFonts w:ascii="Arial" w:hAnsi="Arial" w:eastAsia="Arial" w:cs="Arial"/>
          <w:noProof w:val="0"/>
          <w:color w:val="auto"/>
          <w:sz w:val="24"/>
          <w:szCs w:val="24"/>
          <w:lang w:val="en-US"/>
        </w:rPr>
        <w:t xml:space="preserve"> </w:t>
      </w:r>
      <w:r w:rsidRPr="38192D37" w:rsidR="7D522802">
        <w:rPr>
          <w:rFonts w:ascii="Arial" w:hAnsi="Arial" w:eastAsia="Arial" w:cs="Arial"/>
          <w:noProof w:val="0"/>
          <w:color w:val="auto"/>
          <w:sz w:val="24"/>
          <w:szCs w:val="24"/>
          <w:lang w:val="en-US"/>
        </w:rPr>
        <w:t>is</w:t>
      </w:r>
      <w:r w:rsidRPr="38192D37" w:rsidR="631CC164">
        <w:rPr>
          <w:rFonts w:ascii="Arial" w:hAnsi="Arial" w:eastAsia="Arial" w:cs="Arial"/>
          <w:noProof w:val="0"/>
          <w:color w:val="auto"/>
          <w:sz w:val="24"/>
          <w:szCs w:val="24"/>
          <w:lang w:val="en-US"/>
        </w:rPr>
        <w:t xml:space="preserve"> goi</w:t>
      </w:r>
      <w:r w:rsidRPr="38192D37" w:rsidR="631CC164">
        <w:rPr>
          <w:rFonts w:ascii="Arial" w:hAnsi="Arial" w:eastAsia="Arial" w:cs="Arial"/>
          <w:noProof w:val="0"/>
          <w:color w:val="auto"/>
          <w:sz w:val="24"/>
          <w:szCs w:val="24"/>
          <w:lang w:val="en-US"/>
        </w:rPr>
        <w:t xml:space="preserve">ng to give way. This is </w:t>
      </w:r>
      <w:r w:rsidRPr="38192D37" w:rsidR="20318B41">
        <w:rPr>
          <w:rFonts w:ascii="Arial" w:hAnsi="Arial" w:eastAsia="Arial" w:cs="Arial"/>
          <w:noProof w:val="0"/>
          <w:color w:val="auto"/>
          <w:sz w:val="24"/>
          <w:szCs w:val="24"/>
          <w:lang w:val="en-US"/>
        </w:rPr>
        <w:t>also</w:t>
      </w:r>
      <w:r w:rsidRPr="38192D37" w:rsidR="631CC164">
        <w:rPr>
          <w:rFonts w:ascii="Arial" w:hAnsi="Arial" w:eastAsia="Arial" w:cs="Arial"/>
          <w:noProof w:val="0"/>
          <w:color w:val="auto"/>
          <w:sz w:val="24"/>
          <w:szCs w:val="24"/>
          <w:lang w:val="en-US"/>
        </w:rPr>
        <w:t xml:space="preserve"> </w:t>
      </w:r>
      <w:r w:rsidRPr="38192D37" w:rsidR="631CC164">
        <w:rPr>
          <w:rFonts w:ascii="Arial" w:hAnsi="Arial" w:eastAsia="Arial" w:cs="Arial"/>
          <w:noProof w:val="0"/>
          <w:color w:val="auto"/>
          <w:sz w:val="24"/>
          <w:szCs w:val="24"/>
          <w:lang w:val="en-US"/>
        </w:rPr>
        <w:t xml:space="preserve">linked </w:t>
      </w:r>
      <w:r w:rsidRPr="38192D37" w:rsidR="6C7E9043">
        <w:rPr>
          <w:rFonts w:ascii="Arial" w:hAnsi="Arial" w:eastAsia="Arial" w:cs="Arial"/>
          <w:noProof w:val="0"/>
          <w:color w:val="auto"/>
          <w:sz w:val="24"/>
          <w:szCs w:val="24"/>
          <w:lang w:val="en-US"/>
        </w:rPr>
        <w:t xml:space="preserve">to the </w:t>
      </w:r>
      <w:r w:rsidRPr="38192D37" w:rsidR="2063143D">
        <w:rPr>
          <w:rFonts w:ascii="Arial" w:hAnsi="Arial" w:eastAsia="Arial" w:cs="Arial"/>
          <w:noProof w:val="0"/>
          <w:color w:val="auto"/>
          <w:sz w:val="24"/>
          <w:szCs w:val="24"/>
          <w:lang w:val="en-US"/>
        </w:rPr>
        <w:t>potential</w:t>
      </w:r>
      <w:r w:rsidRPr="38192D37" w:rsidR="6C7E9043">
        <w:rPr>
          <w:rFonts w:ascii="Arial" w:hAnsi="Arial" w:eastAsia="Arial" w:cs="Arial"/>
          <w:noProof w:val="0"/>
          <w:color w:val="auto"/>
          <w:sz w:val="24"/>
          <w:szCs w:val="24"/>
          <w:lang w:val="en-US"/>
        </w:rPr>
        <w:t xml:space="preserve"> </w:t>
      </w:r>
      <w:r w:rsidRPr="38192D37" w:rsidR="6C7E9043">
        <w:rPr>
          <w:rFonts w:ascii="Arial" w:hAnsi="Arial" w:eastAsia="Arial" w:cs="Arial"/>
          <w:noProof w:val="0"/>
          <w:color w:val="auto"/>
          <w:sz w:val="24"/>
          <w:szCs w:val="24"/>
          <w:lang w:val="en-US"/>
        </w:rPr>
        <w:t>for</w:t>
      </w:r>
      <w:r w:rsidRPr="38192D37" w:rsidR="631CC164">
        <w:rPr>
          <w:rFonts w:ascii="Arial" w:hAnsi="Arial" w:eastAsia="Arial" w:cs="Arial"/>
          <w:noProof w:val="0"/>
          <w:color w:val="auto"/>
          <w:sz w:val="24"/>
          <w:szCs w:val="24"/>
          <w:lang w:val="en-US"/>
        </w:rPr>
        <w:t xml:space="preserve"> ligament </w:t>
      </w:r>
      <w:r w:rsidRPr="38192D37" w:rsidR="631CC164">
        <w:rPr>
          <w:rFonts w:ascii="Arial" w:hAnsi="Arial" w:eastAsia="Arial" w:cs="Arial"/>
          <w:noProof w:val="0"/>
          <w:color w:val="auto"/>
          <w:sz w:val="24"/>
          <w:szCs w:val="24"/>
          <w:lang w:val="en-US"/>
        </w:rPr>
        <w:t>d</w:t>
      </w:r>
      <w:r w:rsidRPr="38192D37" w:rsidR="631CC164">
        <w:rPr>
          <w:rFonts w:ascii="Arial" w:hAnsi="Arial" w:eastAsia="Arial" w:cs="Arial"/>
          <w:noProof w:val="0"/>
          <w:color w:val="auto"/>
          <w:sz w:val="24"/>
          <w:szCs w:val="24"/>
          <w:lang w:val="en-US"/>
        </w:rPr>
        <w:t>amag</w:t>
      </w:r>
      <w:r w:rsidRPr="38192D37" w:rsidR="631CC164">
        <w:rPr>
          <w:rFonts w:ascii="Arial" w:hAnsi="Arial" w:eastAsia="Arial" w:cs="Arial"/>
          <w:noProof w:val="0"/>
          <w:color w:val="auto"/>
          <w:sz w:val="24"/>
          <w:szCs w:val="24"/>
          <w:lang w:val="en-US"/>
        </w:rPr>
        <w:t>e</w:t>
      </w:r>
      <w:r w:rsidRPr="38192D37" w:rsidR="7126F52A">
        <w:rPr>
          <w:rFonts w:ascii="Arial" w:hAnsi="Arial" w:eastAsia="Arial" w:cs="Arial"/>
          <w:noProof w:val="0"/>
          <w:color w:val="auto"/>
          <w:sz w:val="24"/>
          <w:szCs w:val="24"/>
          <w:lang w:val="en-US"/>
        </w:rPr>
        <w:t xml:space="preserve"> </w:t>
      </w:r>
      <w:r w:rsidRPr="38192D37" w:rsidR="631CC164">
        <w:rPr>
          <w:rFonts w:ascii="Arial" w:hAnsi="Arial" w:eastAsia="Arial" w:cs="Arial"/>
          <w:noProof w:val="0"/>
          <w:color w:val="auto"/>
          <w:sz w:val="24"/>
          <w:szCs w:val="24"/>
          <w:lang w:val="en-US"/>
        </w:rPr>
        <w:t>e</w:t>
      </w:r>
      <w:r w:rsidRPr="38192D37" w:rsidR="631CC164">
        <w:rPr>
          <w:rFonts w:ascii="Arial" w:hAnsi="Arial" w:eastAsia="Arial" w:cs="Arial"/>
          <w:noProof w:val="0"/>
          <w:color w:val="auto"/>
          <w:sz w:val="24"/>
          <w:szCs w:val="24"/>
          <w:lang w:val="en-US"/>
        </w:rPr>
        <w:t>.g.</w:t>
      </w:r>
      <w:r w:rsidRPr="38192D37" w:rsidR="631CC164">
        <w:rPr>
          <w:rFonts w:ascii="Arial" w:hAnsi="Arial" w:eastAsia="Arial" w:cs="Arial"/>
          <w:noProof w:val="0"/>
          <w:color w:val="auto"/>
          <w:sz w:val="24"/>
          <w:szCs w:val="24"/>
          <w:lang w:val="en-US"/>
        </w:rPr>
        <w:t xml:space="preserve"> </w:t>
      </w:r>
      <w:r w:rsidRPr="38192D37" w:rsidR="631CC164">
        <w:rPr>
          <w:rFonts w:ascii="Arial" w:hAnsi="Arial" w:eastAsia="Arial" w:cs="Arial"/>
          <w:noProof w:val="0"/>
          <w:color w:val="auto"/>
          <w:sz w:val="24"/>
          <w:szCs w:val="24"/>
          <w:lang w:val="en-US"/>
        </w:rPr>
        <w:t>ACL, MCL, LCL, catching or locking that makes it difficult to straighten or bend fully</w:t>
      </w:r>
      <w:r w:rsidRPr="38192D37" w:rsidR="432A410F">
        <w:rPr>
          <w:rFonts w:ascii="Arial" w:hAnsi="Arial" w:eastAsia="Arial" w:cs="Arial"/>
          <w:noProof w:val="0"/>
          <w:color w:val="auto"/>
          <w:sz w:val="24"/>
          <w:szCs w:val="24"/>
          <w:lang w:val="en-US"/>
        </w:rPr>
        <w:t xml:space="preserve"> (Jonas et al</w:t>
      </w:r>
      <w:r w:rsidRPr="38192D37" w:rsidR="0755082A">
        <w:rPr>
          <w:rFonts w:ascii="Arial" w:hAnsi="Arial" w:eastAsia="Arial" w:cs="Arial"/>
          <w:noProof w:val="0"/>
          <w:color w:val="auto"/>
          <w:sz w:val="24"/>
          <w:szCs w:val="24"/>
          <w:lang w:val="en-US"/>
        </w:rPr>
        <w:t>.</w:t>
      </w:r>
      <w:r w:rsidRPr="38192D37" w:rsidR="432A410F">
        <w:rPr>
          <w:rFonts w:ascii="Arial" w:hAnsi="Arial" w:eastAsia="Arial" w:cs="Arial"/>
          <w:noProof w:val="0"/>
          <w:color w:val="auto"/>
          <w:sz w:val="24"/>
          <w:szCs w:val="24"/>
          <w:lang w:val="en-US"/>
        </w:rPr>
        <w:t xml:space="preserve"> 2019). </w:t>
      </w:r>
    </w:p>
    <w:p w:rsidR="05CF749C" w:rsidP="476E0139" w:rsidRDefault="05CF749C" w14:paraId="6ED7E5C1" w14:textId="6962A9C8">
      <w:pPr>
        <w:pStyle w:val="ListParagraph"/>
        <w:numPr>
          <w:ilvl w:val="0"/>
          <w:numId w:val="3"/>
        </w:numPr>
        <w:rPr>
          <w:rFonts w:ascii="Arial" w:hAnsi="Arial" w:eastAsia="Arial" w:cs="Arial"/>
          <w:noProof w:val="0"/>
          <w:color w:val="auto" w:themeColor="text1" w:themeTint="FF" w:themeShade="FF"/>
          <w:sz w:val="24"/>
          <w:szCs w:val="24"/>
          <w:lang w:val="en-US"/>
        </w:rPr>
      </w:pPr>
      <w:r w:rsidRPr="38192D37" w:rsidR="05CF749C">
        <w:rPr>
          <w:rFonts w:ascii="Arial" w:hAnsi="Arial" w:eastAsia="Arial" w:cs="Arial"/>
          <w:noProof w:val="0"/>
          <w:color w:val="auto"/>
          <w:sz w:val="24"/>
          <w:szCs w:val="24"/>
          <w:lang w:val="en-US"/>
        </w:rPr>
        <w:t>Aggravating and easing factors</w:t>
      </w:r>
    </w:p>
    <w:p w:rsidR="4552F8D1" w:rsidP="476E0139" w:rsidRDefault="4552F8D1" w14:paraId="448FA4F1" w14:textId="355E8CFB">
      <w:pPr>
        <w:pStyle w:val="Normal"/>
        <w:ind w:left="0"/>
        <w:rPr>
          <w:rFonts w:ascii="Arial" w:hAnsi="Arial" w:eastAsia="Arial" w:cs="Arial"/>
          <w:noProof w:val="0"/>
          <w:color w:val="auto" w:themeColor="text1" w:themeTint="FF" w:themeShade="FF"/>
          <w:sz w:val="24"/>
          <w:szCs w:val="24"/>
          <w:lang w:val="en-US"/>
        </w:rPr>
      </w:pPr>
      <w:r w:rsidRPr="38192D37" w:rsidR="4F3A91D9">
        <w:rPr>
          <w:rFonts w:ascii="Arial" w:hAnsi="Arial" w:eastAsia="Arial" w:cs="Arial"/>
          <w:noProof w:val="0"/>
          <w:color w:val="auto"/>
          <w:sz w:val="24"/>
          <w:szCs w:val="24"/>
          <w:lang w:val="en-US"/>
        </w:rPr>
        <w:t xml:space="preserve">according to Li L </w:t>
      </w:r>
      <w:r w:rsidRPr="38192D37" w:rsidR="79F63031">
        <w:rPr>
          <w:rFonts w:ascii="Arial" w:hAnsi="Arial" w:eastAsia="Arial" w:cs="Arial"/>
          <w:noProof w:val="0"/>
          <w:color w:val="auto"/>
          <w:sz w:val="24"/>
          <w:szCs w:val="24"/>
          <w:lang w:val="en-US"/>
        </w:rPr>
        <w:t>et al</w:t>
      </w:r>
      <w:r w:rsidRPr="38192D37" w:rsidR="4F3A91D9">
        <w:rPr>
          <w:rFonts w:ascii="Arial" w:hAnsi="Arial" w:eastAsia="Arial" w:cs="Arial"/>
          <w:noProof w:val="0"/>
          <w:color w:val="auto"/>
          <w:sz w:val="24"/>
          <w:szCs w:val="24"/>
          <w:lang w:val="en-US"/>
        </w:rPr>
        <w:t>(2020)</w:t>
      </w:r>
      <w:r w:rsidRPr="38192D37" w:rsidR="2AB27984">
        <w:rPr>
          <w:rFonts w:ascii="Arial" w:hAnsi="Arial" w:eastAsia="Arial" w:cs="Arial"/>
          <w:noProof w:val="0"/>
          <w:color w:val="auto"/>
          <w:sz w:val="24"/>
          <w:szCs w:val="24"/>
          <w:lang w:val="en-US"/>
        </w:rPr>
        <w:t xml:space="preserve"> </w:t>
      </w:r>
      <w:r w:rsidRPr="38192D37" w:rsidR="4552F8D1">
        <w:rPr>
          <w:rFonts w:ascii="Arial" w:hAnsi="Arial" w:eastAsia="Arial" w:cs="Arial"/>
          <w:noProof w:val="0"/>
          <w:color w:val="auto"/>
          <w:sz w:val="24"/>
          <w:szCs w:val="24"/>
          <w:lang w:val="en-US"/>
        </w:rPr>
        <w:t>Pain worsens when the knee is under stress, which involves activities that compres</w:t>
      </w:r>
      <w:r w:rsidRPr="38192D37" w:rsidR="2EA01A04">
        <w:rPr>
          <w:rFonts w:ascii="Arial" w:hAnsi="Arial" w:eastAsia="Arial" w:cs="Arial"/>
          <w:noProof w:val="0"/>
          <w:color w:val="auto"/>
          <w:sz w:val="24"/>
          <w:szCs w:val="24"/>
          <w:lang w:val="en-US"/>
        </w:rPr>
        <w:t>s the</w:t>
      </w:r>
      <w:r w:rsidRPr="38192D37" w:rsidR="4552F8D1">
        <w:rPr>
          <w:rFonts w:ascii="Arial" w:hAnsi="Arial" w:eastAsia="Arial" w:cs="Arial"/>
          <w:noProof w:val="0"/>
          <w:color w:val="auto"/>
          <w:sz w:val="24"/>
          <w:szCs w:val="24"/>
          <w:lang w:val="en-US"/>
        </w:rPr>
        <w:t xml:space="preserve"> joints or movements that involve twisting due to the role of the menisci for shock absorption; this can lead to pain worsening with load bearing </w:t>
      </w:r>
      <w:r w:rsidRPr="38192D37" w:rsidR="5FD96B44">
        <w:rPr>
          <w:rFonts w:ascii="Arial" w:hAnsi="Arial" w:eastAsia="Arial" w:cs="Arial"/>
          <w:noProof w:val="0"/>
          <w:color w:val="auto"/>
          <w:sz w:val="24"/>
          <w:szCs w:val="24"/>
          <w:lang w:val="en-US"/>
        </w:rPr>
        <w:t>activates such as</w:t>
      </w:r>
      <w:r w:rsidRPr="38192D37" w:rsidR="4552F8D1">
        <w:rPr>
          <w:rFonts w:ascii="Arial" w:hAnsi="Arial" w:eastAsia="Arial" w:cs="Arial"/>
          <w:noProof w:val="0"/>
          <w:color w:val="auto"/>
          <w:sz w:val="24"/>
          <w:szCs w:val="24"/>
          <w:lang w:val="en-US"/>
        </w:rPr>
        <w:t xml:space="preserve"> </w:t>
      </w:r>
      <w:r w:rsidRPr="38192D37" w:rsidR="4552F8D1">
        <w:rPr>
          <w:rFonts w:ascii="Arial" w:hAnsi="Arial" w:eastAsia="Arial" w:cs="Arial"/>
          <w:noProof w:val="0"/>
          <w:color w:val="auto"/>
          <w:sz w:val="24"/>
          <w:szCs w:val="24"/>
          <w:lang w:val="en-US"/>
        </w:rPr>
        <w:t xml:space="preserve">walking, </w:t>
      </w:r>
      <w:r w:rsidRPr="38192D37" w:rsidR="4552F8D1">
        <w:rPr>
          <w:rFonts w:ascii="Arial" w:hAnsi="Arial" w:eastAsia="Arial" w:cs="Arial"/>
          <w:noProof w:val="0"/>
          <w:color w:val="auto"/>
          <w:sz w:val="24"/>
          <w:szCs w:val="24"/>
          <w:lang w:val="en-US"/>
        </w:rPr>
        <w:t>running</w:t>
      </w:r>
      <w:r w:rsidRPr="38192D37" w:rsidR="4552F8D1">
        <w:rPr>
          <w:rFonts w:ascii="Arial" w:hAnsi="Arial" w:eastAsia="Arial" w:cs="Arial"/>
          <w:noProof w:val="0"/>
          <w:color w:val="auto"/>
          <w:sz w:val="24"/>
          <w:szCs w:val="24"/>
          <w:lang w:val="en-US"/>
        </w:rPr>
        <w:t xml:space="preserve"> and climbing stairs</w:t>
      </w:r>
      <w:r w:rsidRPr="38192D37" w:rsidR="6EC9CED6">
        <w:rPr>
          <w:rFonts w:ascii="Arial" w:hAnsi="Arial" w:eastAsia="Arial" w:cs="Arial"/>
          <w:noProof w:val="0"/>
          <w:color w:val="auto"/>
          <w:sz w:val="24"/>
          <w:szCs w:val="24"/>
          <w:lang w:val="en-US"/>
        </w:rPr>
        <w:t xml:space="preserve">. </w:t>
      </w:r>
      <w:r w:rsidRPr="38192D37" w:rsidR="6EC9CED6">
        <w:rPr>
          <w:rFonts w:ascii="Arial" w:hAnsi="Arial" w:eastAsia="Arial" w:cs="Arial"/>
          <w:noProof w:val="0"/>
          <w:color w:val="auto"/>
          <w:sz w:val="24"/>
          <w:szCs w:val="24"/>
          <w:lang w:val="en-US"/>
        </w:rPr>
        <w:t>W</w:t>
      </w:r>
      <w:r w:rsidRPr="38192D37" w:rsidR="4552F8D1">
        <w:rPr>
          <w:rFonts w:ascii="Arial" w:hAnsi="Arial" w:eastAsia="Arial" w:cs="Arial"/>
          <w:noProof w:val="0"/>
          <w:color w:val="auto"/>
          <w:sz w:val="24"/>
          <w:szCs w:val="24"/>
          <w:lang w:val="en-US"/>
        </w:rPr>
        <w:t>hen the knee is in one position</w:t>
      </w:r>
      <w:r w:rsidRPr="38192D37" w:rsidR="48BF11DC">
        <w:rPr>
          <w:rFonts w:ascii="Arial" w:hAnsi="Arial" w:eastAsia="Arial" w:cs="Arial"/>
          <w:noProof w:val="0"/>
          <w:color w:val="auto"/>
          <w:sz w:val="24"/>
          <w:szCs w:val="24"/>
          <w:lang w:val="en-US"/>
        </w:rPr>
        <w:t xml:space="preserve"> for an extended period of time</w:t>
      </w:r>
      <w:r w:rsidRPr="38192D37" w:rsidR="1544A7E8">
        <w:rPr>
          <w:rFonts w:ascii="Arial" w:hAnsi="Arial" w:eastAsia="Arial" w:cs="Arial"/>
          <w:noProof w:val="0"/>
          <w:color w:val="auto"/>
          <w:sz w:val="24"/>
          <w:szCs w:val="24"/>
          <w:lang w:val="en-US"/>
        </w:rPr>
        <w:t xml:space="preserve"> it</w:t>
      </w:r>
      <w:r w:rsidRPr="38192D37" w:rsidR="4552F8D1">
        <w:rPr>
          <w:rFonts w:ascii="Arial" w:hAnsi="Arial" w:eastAsia="Arial" w:cs="Arial"/>
          <w:noProof w:val="0"/>
          <w:color w:val="auto"/>
          <w:sz w:val="24"/>
          <w:szCs w:val="24"/>
          <w:lang w:val="en-US"/>
        </w:rPr>
        <w:t xml:space="preserve"> </w:t>
      </w:r>
      <w:r w:rsidRPr="38192D37" w:rsidR="4552F8D1">
        <w:rPr>
          <w:rFonts w:ascii="Arial" w:hAnsi="Arial" w:eastAsia="Arial" w:cs="Arial"/>
          <w:noProof w:val="0"/>
          <w:color w:val="auto"/>
          <w:sz w:val="24"/>
          <w:szCs w:val="24"/>
          <w:lang w:val="en-US"/>
        </w:rPr>
        <w:t>can lead to discomfort that can cause stiffness when trying to move the knee afterwards.</w:t>
      </w:r>
      <w:r w:rsidRPr="38192D37" w:rsidR="4552F8D1">
        <w:rPr>
          <w:rFonts w:ascii="Arial" w:hAnsi="Arial" w:eastAsia="Arial" w:cs="Arial"/>
          <w:noProof w:val="0"/>
          <w:color w:val="auto"/>
          <w:sz w:val="24"/>
          <w:szCs w:val="24"/>
          <w:lang w:val="en-US"/>
        </w:rPr>
        <w:t xml:space="preserve"> </w:t>
      </w:r>
    </w:p>
    <w:p w:rsidR="4552F8D1" w:rsidP="476E0139" w:rsidRDefault="4552F8D1" w14:paraId="4D2FF457" w14:textId="444687C5">
      <w:pPr>
        <w:pStyle w:val="Normal"/>
        <w:ind w:left="0"/>
        <w:rPr>
          <w:rFonts w:ascii="Arial" w:hAnsi="Arial" w:eastAsia="Arial" w:cs="Arial"/>
          <w:noProof w:val="0"/>
          <w:color w:val="auto"/>
          <w:sz w:val="24"/>
          <w:szCs w:val="24"/>
          <w:lang w:val="en-US"/>
        </w:rPr>
      </w:pPr>
      <w:r w:rsidRPr="38192D37" w:rsidR="4552F8D1">
        <w:rPr>
          <w:rFonts w:ascii="Arial" w:hAnsi="Arial" w:eastAsia="Arial" w:cs="Arial"/>
          <w:noProof w:val="0"/>
          <w:color w:val="auto"/>
          <w:sz w:val="24"/>
          <w:szCs w:val="24"/>
          <w:lang w:val="en-US"/>
        </w:rPr>
        <w:t>Easing factors like resting the knee and avoiding activities that put too much stress on the meniscus can help with reducing inflammation</w:t>
      </w:r>
      <w:r w:rsidRPr="38192D37" w:rsidR="110CF656">
        <w:rPr>
          <w:rFonts w:ascii="Arial" w:hAnsi="Arial" w:eastAsia="Arial" w:cs="Arial"/>
          <w:noProof w:val="0"/>
          <w:color w:val="auto"/>
          <w:sz w:val="24"/>
          <w:szCs w:val="24"/>
          <w:lang w:val="en-US"/>
        </w:rPr>
        <w:t>. H</w:t>
      </w:r>
      <w:r w:rsidRPr="38192D37" w:rsidR="4552F8D1">
        <w:rPr>
          <w:rFonts w:ascii="Arial" w:hAnsi="Arial" w:eastAsia="Arial" w:cs="Arial"/>
          <w:noProof w:val="0"/>
          <w:color w:val="auto"/>
          <w:sz w:val="24"/>
          <w:szCs w:val="24"/>
          <w:lang w:val="en-US"/>
        </w:rPr>
        <w:t xml:space="preserve">ot and cold therapy, anti-inflammatory medications, stretching the knee slowly, wearing knee braces for the first </w:t>
      </w:r>
      <w:r w:rsidRPr="38192D37" w:rsidR="4552F8D1">
        <w:rPr>
          <w:rFonts w:ascii="Arial" w:hAnsi="Arial" w:eastAsia="Arial" w:cs="Arial"/>
          <w:noProof w:val="0"/>
          <w:color w:val="auto"/>
          <w:sz w:val="24"/>
          <w:szCs w:val="24"/>
          <w:lang w:val="en-US"/>
        </w:rPr>
        <w:t>initial</w:t>
      </w:r>
      <w:r w:rsidRPr="38192D37" w:rsidR="4552F8D1">
        <w:rPr>
          <w:rFonts w:ascii="Arial" w:hAnsi="Arial" w:eastAsia="Arial" w:cs="Arial"/>
          <w:noProof w:val="0"/>
          <w:color w:val="auto"/>
          <w:sz w:val="24"/>
          <w:szCs w:val="24"/>
          <w:lang w:val="en-US"/>
        </w:rPr>
        <w:t xml:space="preserve"> stage of injuries </w:t>
      </w:r>
      <w:r w:rsidRPr="38192D37" w:rsidR="4DB201A1">
        <w:rPr>
          <w:rFonts w:ascii="Arial" w:hAnsi="Arial" w:eastAsia="Arial" w:cs="Arial"/>
          <w:noProof w:val="0"/>
          <w:color w:val="auto"/>
          <w:sz w:val="24"/>
          <w:szCs w:val="24"/>
          <w:lang w:val="en-US"/>
        </w:rPr>
        <w:t>a</w:t>
      </w:r>
      <w:r w:rsidRPr="38192D37" w:rsidR="4DB201A1">
        <w:rPr>
          <w:rFonts w:ascii="Arial" w:hAnsi="Arial" w:eastAsia="Arial" w:cs="Arial"/>
          <w:noProof w:val="0"/>
          <w:color w:val="auto"/>
          <w:sz w:val="24"/>
          <w:szCs w:val="24"/>
          <w:lang w:val="en-US"/>
        </w:rPr>
        <w:t>ll</w:t>
      </w:r>
      <w:r w:rsidRPr="38192D37" w:rsidR="4552F8D1">
        <w:rPr>
          <w:rFonts w:ascii="Arial" w:hAnsi="Arial" w:eastAsia="Arial" w:cs="Arial"/>
          <w:noProof w:val="0"/>
          <w:color w:val="auto"/>
          <w:sz w:val="24"/>
          <w:szCs w:val="24"/>
          <w:lang w:val="en-US"/>
        </w:rPr>
        <w:t xml:space="preserve"> help to offload the meniscus and reduce the feeling of the knee giving way</w:t>
      </w:r>
      <w:r w:rsidRPr="38192D37" w:rsidR="009B9095">
        <w:rPr>
          <w:rFonts w:ascii="Arial" w:hAnsi="Arial" w:eastAsia="Arial" w:cs="Arial"/>
          <w:noProof w:val="0"/>
          <w:color w:val="auto"/>
          <w:sz w:val="24"/>
          <w:szCs w:val="24"/>
          <w:lang w:val="en-US"/>
        </w:rPr>
        <w:t xml:space="preserve"> </w:t>
      </w:r>
      <w:r w:rsidRPr="38192D37" w:rsidR="59424F29">
        <w:rPr>
          <w:rFonts w:ascii="Arial" w:hAnsi="Arial" w:eastAsia="Arial" w:cs="Arial"/>
          <w:noProof w:val="0"/>
          <w:color w:val="auto"/>
          <w:sz w:val="24"/>
          <w:szCs w:val="24"/>
          <w:lang w:val="en-US"/>
        </w:rPr>
        <w:t>(</w:t>
      </w:r>
      <w:r w:rsidRPr="38192D37" w:rsidR="009B9095">
        <w:rPr>
          <w:rFonts w:ascii="Arial" w:hAnsi="Arial" w:eastAsia="Arial" w:cs="Arial"/>
          <w:noProof w:val="0"/>
          <w:color w:val="auto"/>
          <w:sz w:val="24"/>
          <w:szCs w:val="24"/>
          <w:lang w:val="en-US"/>
        </w:rPr>
        <w:t xml:space="preserve">Li </w:t>
      </w:r>
      <w:r w:rsidRPr="38192D37" w:rsidR="484798A3">
        <w:rPr>
          <w:rFonts w:ascii="Arial" w:hAnsi="Arial" w:eastAsia="Arial" w:cs="Arial"/>
          <w:noProof w:val="0"/>
          <w:color w:val="auto"/>
          <w:sz w:val="24"/>
          <w:szCs w:val="24"/>
          <w:lang w:val="en-US"/>
        </w:rPr>
        <w:t>et al 2020)</w:t>
      </w:r>
    </w:p>
    <w:p w:rsidR="4A249F06" w:rsidP="38192D37" w:rsidRDefault="4A249F06" w14:paraId="679AAC11" w14:textId="6EBC9C73">
      <w:pPr>
        <w:pStyle w:val="ListParagraph"/>
        <w:numPr>
          <w:ilvl w:val="0"/>
          <w:numId w:val="9"/>
        </w:numPr>
        <w:ind/>
        <w:rPr>
          <w:rFonts w:ascii="Arial" w:hAnsi="Arial" w:eastAsia="Arial" w:cs="Arial"/>
          <w:noProof w:val="0"/>
          <w:color w:val="auto"/>
          <w:sz w:val="24"/>
          <w:szCs w:val="24"/>
          <w:lang w:val="en-US"/>
        </w:rPr>
      </w:pPr>
      <w:r w:rsidRPr="38192D37" w:rsidR="0A878345">
        <w:rPr>
          <w:rFonts w:ascii="Arial" w:hAnsi="Arial" w:eastAsia="Arial" w:cs="Arial"/>
          <w:noProof w:val="0"/>
          <w:color w:val="auto"/>
          <w:sz w:val="24"/>
          <w:szCs w:val="24"/>
          <w:lang w:val="en-US"/>
        </w:rPr>
        <w:t>24 hour</w:t>
      </w:r>
      <w:r w:rsidRPr="38192D37" w:rsidR="0A878345">
        <w:rPr>
          <w:rFonts w:ascii="Arial" w:hAnsi="Arial" w:eastAsia="Arial" w:cs="Arial"/>
          <w:noProof w:val="0"/>
          <w:color w:val="auto"/>
          <w:sz w:val="24"/>
          <w:szCs w:val="24"/>
          <w:lang w:val="en-US"/>
        </w:rPr>
        <w:t xml:space="preserve"> pain </w:t>
      </w:r>
      <w:r w:rsidRPr="38192D37" w:rsidR="0A878345">
        <w:rPr>
          <w:rFonts w:ascii="Arial" w:hAnsi="Arial" w:eastAsia="Arial" w:cs="Arial"/>
          <w:noProof w:val="0"/>
          <w:color w:val="auto"/>
          <w:sz w:val="24"/>
          <w:szCs w:val="24"/>
          <w:lang w:val="en-US"/>
        </w:rPr>
        <w:t>pattern</w:t>
      </w:r>
      <w:r w:rsidRPr="38192D37" w:rsidR="0A878345">
        <w:rPr>
          <w:rFonts w:ascii="Arial" w:hAnsi="Arial" w:eastAsia="Arial" w:cs="Arial"/>
          <w:noProof w:val="0"/>
          <w:color w:val="auto"/>
          <w:sz w:val="24"/>
          <w:szCs w:val="24"/>
          <w:lang w:val="en-US"/>
        </w:rPr>
        <w:t xml:space="preserve"> </w:t>
      </w:r>
    </w:p>
    <w:p w:rsidR="4A249F06" w:rsidP="38192D37" w:rsidRDefault="4A249F06" w14:paraId="48B4C253" w14:textId="502B0597">
      <w:pPr>
        <w:spacing w:before="0" w:beforeAutospacing="off" w:after="0" w:afterAutospacing="off"/>
        <w:ind/>
        <w:rPr>
          <w:rFonts w:ascii="Arial" w:hAnsi="Arial" w:eastAsia="Arial" w:cs="Arial"/>
          <w:noProof w:val="0"/>
          <w:color w:val="auto"/>
          <w:sz w:val="24"/>
          <w:szCs w:val="24"/>
          <w:lang w:val="en-US"/>
        </w:rPr>
      </w:pPr>
      <w:r w:rsidRPr="38192D37" w:rsidR="48C92240">
        <w:rPr>
          <w:rFonts w:ascii="Arial" w:hAnsi="Arial" w:eastAsia="Arial" w:cs="Arial"/>
          <w:noProof w:val="0"/>
          <w:color w:val="auto"/>
          <w:sz w:val="24"/>
          <w:szCs w:val="24"/>
          <w:lang w:val="en-US"/>
        </w:rPr>
        <w:t xml:space="preserve">In the morning, </w:t>
      </w:r>
      <w:r w:rsidRPr="38192D37" w:rsidR="48C92240">
        <w:rPr>
          <w:rFonts w:ascii="Arial" w:hAnsi="Arial" w:eastAsia="Arial" w:cs="Arial"/>
          <w:noProof w:val="0"/>
          <w:color w:val="auto"/>
          <w:sz w:val="24"/>
          <w:szCs w:val="24"/>
          <w:lang w:val="en-US"/>
        </w:rPr>
        <w:t>the</w:t>
      </w:r>
      <w:r w:rsidRPr="38192D37" w:rsidR="48C92240">
        <w:rPr>
          <w:rFonts w:ascii="Arial" w:hAnsi="Arial" w:eastAsia="Arial" w:cs="Arial"/>
          <w:noProof w:val="0"/>
          <w:color w:val="auto"/>
          <w:sz w:val="24"/>
          <w:szCs w:val="24"/>
          <w:lang w:val="en-US"/>
        </w:rPr>
        <w:t xml:space="preserve"> knee may feel stiff. This stiffness can result from immobility during the night or irritation around the joint. The client may not experience pain while the leg is at rest; however, once they </w:t>
      </w:r>
      <w:r w:rsidRPr="38192D37" w:rsidR="48C92240">
        <w:rPr>
          <w:rFonts w:ascii="Arial" w:hAnsi="Arial" w:eastAsia="Arial" w:cs="Arial"/>
          <w:noProof w:val="0"/>
          <w:color w:val="auto"/>
          <w:sz w:val="24"/>
          <w:szCs w:val="24"/>
          <w:lang w:val="en-US"/>
        </w:rPr>
        <w:t>attempt</w:t>
      </w:r>
      <w:r w:rsidRPr="38192D37" w:rsidR="48C92240">
        <w:rPr>
          <w:rFonts w:ascii="Arial" w:hAnsi="Arial" w:eastAsia="Arial" w:cs="Arial"/>
          <w:noProof w:val="0"/>
          <w:color w:val="auto"/>
          <w:sz w:val="24"/>
          <w:szCs w:val="24"/>
          <w:lang w:val="en-US"/>
        </w:rPr>
        <w:t xml:space="preserve"> to bend or straighten the knee, pain may occur.</w:t>
      </w:r>
    </w:p>
    <w:p w:rsidR="4A249F06" w:rsidP="38192D37" w:rsidRDefault="4A249F06" w14:paraId="0A6D8A57" w14:textId="25439453">
      <w:pPr>
        <w:spacing w:before="0" w:beforeAutospacing="off" w:after="0" w:afterAutospacing="off"/>
        <w:ind/>
        <w:rPr>
          <w:rFonts w:ascii="Arial" w:hAnsi="Arial" w:eastAsia="Arial" w:cs="Arial"/>
          <w:noProof w:val="0"/>
          <w:color w:val="auto"/>
          <w:sz w:val="24"/>
          <w:szCs w:val="24"/>
          <w:lang w:val="en-US"/>
        </w:rPr>
      </w:pPr>
      <w:r w:rsidRPr="38192D37" w:rsidR="48C92240">
        <w:rPr>
          <w:rFonts w:ascii="Arial" w:hAnsi="Arial" w:eastAsia="Arial" w:cs="Arial"/>
          <w:noProof w:val="0"/>
          <w:color w:val="auto"/>
          <w:sz w:val="24"/>
          <w:szCs w:val="24"/>
          <w:lang w:val="en-US"/>
        </w:rPr>
        <w:t>At midday, pain might be associated with weight-bearing activities, such as walking or standing. The client may report increased sensations of the knee locking or feeling as though it is giving way. If there is a tear on either the medial or lateral side of the knee, the client is lik</w:t>
      </w:r>
      <w:r w:rsidRPr="38192D37" w:rsidR="48C92240">
        <w:rPr>
          <w:rFonts w:ascii="Arial" w:hAnsi="Arial" w:eastAsia="Arial" w:cs="Arial"/>
          <w:noProof w:val="0"/>
          <w:color w:val="auto"/>
          <w:sz w:val="24"/>
          <w:szCs w:val="24"/>
          <w:lang w:val="en-US"/>
        </w:rPr>
        <w:t xml:space="preserve">ely to experience more pain on the side where the tear is </w:t>
      </w:r>
      <w:r w:rsidRPr="38192D37" w:rsidR="48C92240">
        <w:rPr>
          <w:rFonts w:ascii="Arial" w:hAnsi="Arial" w:eastAsia="Arial" w:cs="Arial"/>
          <w:noProof w:val="0"/>
          <w:color w:val="auto"/>
          <w:sz w:val="24"/>
          <w:szCs w:val="24"/>
          <w:lang w:val="en-US"/>
        </w:rPr>
        <w:t>located</w:t>
      </w:r>
      <w:r w:rsidRPr="38192D37" w:rsidR="48C92240">
        <w:rPr>
          <w:rFonts w:ascii="Arial" w:hAnsi="Arial" w:eastAsia="Arial" w:cs="Arial"/>
          <w:noProof w:val="0"/>
          <w:color w:val="auto"/>
          <w:sz w:val="24"/>
          <w:szCs w:val="24"/>
          <w:lang w:val="en-US"/>
        </w:rPr>
        <w:t>.</w:t>
      </w:r>
    </w:p>
    <w:p w:rsidR="4A249F06" w:rsidP="38192D37" w:rsidRDefault="4A249F06" w14:paraId="19307344" w14:textId="75B1CAAD">
      <w:pPr>
        <w:pStyle w:val="Normal"/>
        <w:spacing w:before="0" w:beforeAutospacing="off" w:after="0" w:afterAutospacing="off"/>
        <w:ind/>
        <w:rPr>
          <w:rFonts w:ascii="Arial" w:hAnsi="Arial" w:eastAsia="Arial" w:cs="Arial"/>
          <w:noProof w:val="0"/>
          <w:color w:val="auto"/>
          <w:sz w:val="24"/>
          <w:szCs w:val="24"/>
          <w:lang w:val="en-US"/>
        </w:rPr>
      </w:pPr>
      <w:r w:rsidRPr="38192D37" w:rsidR="78EDD3D8">
        <w:rPr>
          <w:rFonts w:ascii="Arial" w:hAnsi="Arial" w:eastAsia="Arial" w:cs="Arial"/>
          <w:noProof w:val="0"/>
          <w:color w:val="auto"/>
          <w:sz w:val="24"/>
          <w:szCs w:val="24"/>
          <w:lang w:val="en-US"/>
        </w:rPr>
        <w:t xml:space="preserve">In the evening, the client's knee may be swollen due to walking and standing throughout the day. </w:t>
      </w:r>
      <w:r w:rsidRPr="38192D37" w:rsidR="034222BC">
        <w:rPr>
          <w:rFonts w:ascii="Arial" w:hAnsi="Arial" w:eastAsia="Arial" w:cs="Arial"/>
          <w:noProof w:val="0"/>
          <w:color w:val="auto"/>
          <w:sz w:val="24"/>
          <w:szCs w:val="24"/>
          <w:lang w:val="en-US"/>
        </w:rPr>
        <w:t xml:space="preserve">According to </w:t>
      </w:r>
      <w:r w:rsidRPr="38192D37" w:rsidR="034222BC">
        <w:rPr>
          <w:rFonts w:ascii="Arial" w:hAnsi="Arial" w:eastAsia="Arial" w:cs="Arial"/>
          <w:noProof w:val="0"/>
          <w:color w:val="auto"/>
          <w:sz w:val="24"/>
          <w:szCs w:val="24"/>
          <w:lang w:val="en-US"/>
        </w:rPr>
        <w:t>Lefevre</w:t>
      </w:r>
      <w:r w:rsidRPr="38192D37" w:rsidR="034222BC">
        <w:rPr>
          <w:rFonts w:ascii="Arial" w:hAnsi="Arial" w:eastAsia="Arial" w:cs="Arial"/>
          <w:noProof w:val="0"/>
          <w:color w:val="auto"/>
          <w:sz w:val="24"/>
          <w:szCs w:val="24"/>
          <w:lang w:val="en-US"/>
        </w:rPr>
        <w:t xml:space="preserve"> </w:t>
      </w:r>
      <w:r w:rsidRPr="38192D37" w:rsidR="034222BC">
        <w:rPr>
          <w:rFonts w:ascii="Arial" w:hAnsi="Arial" w:eastAsia="Arial" w:cs="Arial"/>
          <w:noProof w:val="0"/>
          <w:color w:val="auto"/>
          <w:sz w:val="24"/>
          <w:szCs w:val="24"/>
          <w:lang w:val="en-US"/>
        </w:rPr>
        <w:t xml:space="preserve">(2021) </w:t>
      </w:r>
      <w:r w:rsidRPr="38192D37" w:rsidR="78EDD3D8">
        <w:rPr>
          <w:rFonts w:ascii="Arial" w:hAnsi="Arial" w:eastAsia="Arial" w:cs="Arial"/>
          <w:noProof w:val="0"/>
          <w:color w:val="auto"/>
          <w:sz w:val="24"/>
          <w:szCs w:val="24"/>
          <w:lang w:val="en-US"/>
        </w:rPr>
        <w:t xml:space="preserve">They often experience a dull ache in the knee. Some clients may report increased pain at night, which can lead to difficulty sleeping. Additionally, the knee might </w:t>
      </w:r>
      <w:r w:rsidRPr="38192D37" w:rsidR="78EDD3D8">
        <w:rPr>
          <w:rFonts w:ascii="Arial" w:hAnsi="Arial" w:eastAsia="Arial" w:cs="Arial"/>
          <w:noProof w:val="0"/>
          <w:color w:val="auto"/>
          <w:sz w:val="24"/>
          <w:szCs w:val="24"/>
          <w:lang w:val="en-US"/>
        </w:rPr>
        <w:t xml:space="preserve">lock, making it challenging to extend or flex fully, and there may be irritation when </w:t>
      </w:r>
      <w:r w:rsidRPr="38192D37" w:rsidR="78EDD3D8">
        <w:rPr>
          <w:rFonts w:ascii="Arial" w:hAnsi="Arial" w:eastAsia="Arial" w:cs="Arial"/>
          <w:noProof w:val="0"/>
          <w:color w:val="auto"/>
          <w:sz w:val="24"/>
          <w:szCs w:val="24"/>
          <w:lang w:val="en-US"/>
        </w:rPr>
        <w:t>attempting</w:t>
      </w:r>
      <w:r w:rsidRPr="38192D37" w:rsidR="78EDD3D8">
        <w:rPr>
          <w:rFonts w:ascii="Arial" w:hAnsi="Arial" w:eastAsia="Arial" w:cs="Arial"/>
          <w:noProof w:val="0"/>
          <w:color w:val="auto"/>
          <w:sz w:val="24"/>
          <w:szCs w:val="24"/>
          <w:lang w:val="en-US"/>
        </w:rPr>
        <w:t xml:space="preserve"> to move it.</w:t>
      </w:r>
    </w:p>
    <w:p w:rsidR="4A249F06" w:rsidP="38192D37" w:rsidRDefault="4A249F06" w14:paraId="2000B9D2" w14:textId="2C481ED9">
      <w:pPr>
        <w:spacing w:before="0" w:beforeAutospacing="off" w:after="0" w:afterAutospacing="off"/>
        <w:ind/>
        <w:rPr>
          <w:rFonts w:ascii="Arial" w:hAnsi="Arial" w:eastAsia="Arial" w:cs="Arial"/>
          <w:noProof w:val="0"/>
          <w:color w:val="auto"/>
          <w:sz w:val="24"/>
          <w:szCs w:val="24"/>
          <w:lang w:val="en-US"/>
        </w:rPr>
      </w:pPr>
    </w:p>
    <w:p w:rsidR="4A249F06" w:rsidP="38192D37" w:rsidRDefault="4A249F06" w14:paraId="5399C928" w14:textId="32D37C13">
      <w:pPr>
        <w:pStyle w:val="ListParagraph"/>
        <w:numPr>
          <w:ilvl w:val="0"/>
          <w:numId w:val="8"/>
        </w:numPr>
        <w:spacing w:before="0" w:beforeAutospacing="off" w:after="0" w:afterAutospacing="off"/>
        <w:ind/>
        <w:rPr>
          <w:rFonts w:ascii="Arial" w:hAnsi="Arial" w:eastAsia="Arial" w:cs="Arial"/>
          <w:noProof w:val="0"/>
          <w:color w:val="auto"/>
          <w:sz w:val="24"/>
          <w:szCs w:val="24"/>
          <w:lang w:val="en-US"/>
        </w:rPr>
      </w:pPr>
      <w:r w:rsidRPr="38192D37" w:rsidR="48C92240">
        <w:rPr>
          <w:rFonts w:ascii="Arial" w:hAnsi="Arial" w:eastAsia="Arial" w:cs="Arial"/>
          <w:noProof w:val="0"/>
          <w:color w:val="auto"/>
          <w:sz w:val="24"/>
          <w:szCs w:val="24"/>
          <w:lang w:val="en-US"/>
        </w:rPr>
        <w:t xml:space="preserve">Response to standard </w:t>
      </w:r>
      <w:r w:rsidRPr="38192D37" w:rsidR="48C92240">
        <w:rPr>
          <w:rFonts w:ascii="Arial" w:hAnsi="Arial" w:eastAsia="Arial" w:cs="Arial"/>
          <w:noProof w:val="0"/>
          <w:color w:val="auto"/>
          <w:sz w:val="24"/>
          <w:szCs w:val="24"/>
          <w:lang w:val="en-US"/>
        </w:rPr>
        <w:t>initial</w:t>
      </w:r>
      <w:r w:rsidRPr="38192D37" w:rsidR="48C92240">
        <w:rPr>
          <w:rFonts w:ascii="Arial" w:hAnsi="Arial" w:eastAsia="Arial" w:cs="Arial"/>
          <w:noProof w:val="0"/>
          <w:color w:val="auto"/>
          <w:sz w:val="24"/>
          <w:szCs w:val="24"/>
          <w:lang w:val="en-US"/>
        </w:rPr>
        <w:t xml:space="preserve"> management including NSAIDS, ice, compression </w:t>
      </w:r>
    </w:p>
    <w:p w:rsidR="4A249F06" w:rsidP="38192D37" w:rsidRDefault="4A249F06" w14:paraId="32DE55A9" w14:textId="387C7B6B">
      <w:pPr>
        <w:pStyle w:val="Normal"/>
        <w:spacing w:before="0" w:beforeAutospacing="off" w:after="0" w:afterAutospacing="off"/>
        <w:ind/>
        <w:rPr>
          <w:rFonts w:ascii="Arial" w:hAnsi="Arial" w:eastAsia="Arial" w:cs="Arial"/>
          <w:noProof w:val="0"/>
          <w:color w:val="auto"/>
          <w:sz w:val="24"/>
          <w:szCs w:val="24"/>
          <w:lang w:val="en-US"/>
        </w:rPr>
      </w:pPr>
      <w:r w:rsidRPr="38192D37" w:rsidR="48C92240">
        <w:rPr>
          <w:rFonts w:ascii="Arial" w:hAnsi="Arial" w:eastAsia="Arial" w:cs="Arial"/>
          <w:noProof w:val="0"/>
          <w:color w:val="auto"/>
          <w:sz w:val="24"/>
          <w:szCs w:val="24"/>
          <w:lang w:val="en-US"/>
        </w:rPr>
        <w:t>NSAIDs, such as ibuprofen, can help reduce p</w:t>
      </w:r>
      <w:r w:rsidRPr="38192D37" w:rsidR="48C92240">
        <w:rPr>
          <w:rFonts w:ascii="Arial" w:hAnsi="Arial" w:eastAsia="Arial" w:cs="Arial"/>
          <w:noProof w:val="0"/>
          <w:color w:val="auto"/>
          <w:sz w:val="24"/>
          <w:szCs w:val="24"/>
          <w:lang w:val="en-US"/>
        </w:rPr>
        <w:t>ain and discomfort; however, ibuprofen should be used only for short-term relief. Applying ice may help reduce swelling and alleviate pain, while compression can prevent swelling from starting and minimize the amount of swelling in the knee</w:t>
      </w:r>
      <w:r w:rsidRPr="38192D37" w:rsidR="3441C3B6">
        <w:rPr>
          <w:rFonts w:ascii="Arial" w:hAnsi="Arial" w:eastAsia="Arial" w:cs="Arial"/>
          <w:noProof w:val="0"/>
          <w:color w:val="auto"/>
          <w:sz w:val="24"/>
          <w:szCs w:val="24"/>
          <w:lang w:val="en-US"/>
        </w:rPr>
        <w:t xml:space="preserve"> (</w:t>
      </w:r>
      <w:r w:rsidRPr="38192D37" w:rsidR="3441C3B6">
        <w:rPr>
          <w:rFonts w:ascii="Arial" w:hAnsi="Arial" w:eastAsia="Arial" w:cs="Arial"/>
          <w:noProof w:val="0"/>
          <w:color w:val="auto"/>
          <w:sz w:val="24"/>
          <w:szCs w:val="24"/>
          <w:lang w:val="en-US"/>
        </w:rPr>
        <w:t>Jones, Covey, and Sineath 2015).</w:t>
      </w:r>
    </w:p>
    <w:p w:rsidR="4A249F06" w:rsidP="476E0139" w:rsidRDefault="4A249F06" w14:paraId="77F39CB4" w14:textId="5A1A8E30">
      <w:pPr>
        <w:pStyle w:val="Normal"/>
        <w:ind w:left="0"/>
        <w:rPr>
          <w:rFonts w:ascii="Arial" w:hAnsi="Arial" w:eastAsia="Arial" w:cs="Arial"/>
          <w:noProof w:val="0"/>
          <w:color w:val="auto" w:themeColor="text1" w:themeTint="FF" w:themeShade="FF"/>
          <w:sz w:val="24"/>
          <w:szCs w:val="24"/>
          <w:lang w:val="en-US"/>
        </w:rPr>
      </w:pPr>
    </w:p>
    <w:p w:rsidR="66FAF13D" w:rsidP="476E0139" w:rsidRDefault="66FAF13D" w14:paraId="6B39C6F7" w14:textId="4B94BF1A">
      <w:pPr>
        <w:pStyle w:val="ListParagraph"/>
        <w:numPr>
          <w:ilvl w:val="0"/>
          <w:numId w:val="12"/>
        </w:numPr>
        <w:ind/>
        <w:rPr>
          <w:rFonts w:ascii="Arial" w:hAnsi="Arial" w:eastAsia="Arial" w:cs="Arial"/>
          <w:noProof w:val="0"/>
          <w:color w:val="auto"/>
          <w:sz w:val="24"/>
          <w:szCs w:val="24"/>
          <w:lang w:val="en-US"/>
        </w:rPr>
      </w:pPr>
      <w:r w:rsidRPr="476E0139" w:rsidR="05CF749C">
        <w:rPr>
          <w:rFonts w:ascii="Arial" w:hAnsi="Arial" w:eastAsia="Arial" w:cs="Arial"/>
          <w:noProof w:val="0"/>
          <w:color w:val="auto"/>
          <w:sz w:val="24"/>
          <w:szCs w:val="24"/>
          <w:lang w:val="en-US"/>
        </w:rPr>
        <w:t>Objective Signposts:</w:t>
      </w:r>
    </w:p>
    <w:p w:rsidR="66FAF13D" w:rsidP="476E0139" w:rsidRDefault="66FAF13D" w14:paraId="17328D72" w14:textId="6A0881D2">
      <w:pPr>
        <w:pStyle w:val="Normal"/>
        <w:ind w:left="0"/>
        <w:rPr>
          <w:rFonts w:ascii="Arial" w:hAnsi="Arial" w:eastAsia="Arial" w:cs="Arial"/>
          <w:noProof w:val="0"/>
          <w:color w:val="auto" w:themeColor="text1" w:themeTint="FF" w:themeShade="FF"/>
          <w:sz w:val="24"/>
          <w:szCs w:val="24"/>
          <w:lang w:val="en-US"/>
        </w:rPr>
      </w:pPr>
      <w:r w:rsidRPr="38192D37" w:rsidR="66FAF13D">
        <w:rPr>
          <w:rFonts w:ascii="Arial" w:hAnsi="Arial" w:eastAsia="Arial" w:cs="Arial"/>
          <w:noProof w:val="0"/>
          <w:color w:val="auto"/>
          <w:sz w:val="24"/>
          <w:szCs w:val="24"/>
          <w:lang w:val="en-US"/>
        </w:rPr>
        <w:t xml:space="preserve">If a client experiences pain when </w:t>
      </w:r>
      <w:r w:rsidRPr="38192D37" w:rsidR="66FAF13D">
        <w:rPr>
          <w:rFonts w:ascii="Arial" w:hAnsi="Arial" w:eastAsia="Arial" w:cs="Arial"/>
          <w:noProof w:val="0"/>
          <w:color w:val="auto"/>
          <w:sz w:val="24"/>
          <w:szCs w:val="24"/>
          <w:lang w:val="en-US"/>
        </w:rPr>
        <w:t>palpatin</w:t>
      </w:r>
      <w:r w:rsidRPr="38192D37" w:rsidR="10D6A8E1">
        <w:rPr>
          <w:rFonts w:ascii="Arial" w:hAnsi="Arial" w:eastAsia="Arial" w:cs="Arial"/>
          <w:noProof w:val="0"/>
          <w:color w:val="auto"/>
          <w:sz w:val="24"/>
          <w:szCs w:val="24"/>
          <w:lang w:val="en-US"/>
        </w:rPr>
        <w:t>g</w:t>
      </w:r>
      <w:r w:rsidRPr="38192D37" w:rsidR="66FAF13D">
        <w:rPr>
          <w:rFonts w:ascii="Arial" w:hAnsi="Arial" w:eastAsia="Arial" w:cs="Arial"/>
          <w:noProof w:val="0"/>
          <w:color w:val="auto"/>
          <w:sz w:val="24"/>
          <w:szCs w:val="24"/>
          <w:lang w:val="en-US"/>
        </w:rPr>
        <w:t xml:space="preserve"> the joint line, it can </w:t>
      </w:r>
      <w:r w:rsidRPr="38192D37" w:rsidR="66FAF13D">
        <w:rPr>
          <w:rFonts w:ascii="Arial" w:hAnsi="Arial" w:eastAsia="Arial" w:cs="Arial"/>
          <w:noProof w:val="0"/>
          <w:color w:val="auto"/>
          <w:sz w:val="24"/>
          <w:szCs w:val="24"/>
          <w:lang w:val="en-US"/>
        </w:rPr>
        <w:t>indicate</w:t>
      </w:r>
      <w:r w:rsidRPr="38192D37" w:rsidR="66FAF13D">
        <w:rPr>
          <w:rFonts w:ascii="Arial" w:hAnsi="Arial" w:eastAsia="Arial" w:cs="Arial"/>
          <w:noProof w:val="0"/>
          <w:color w:val="auto"/>
          <w:sz w:val="24"/>
          <w:szCs w:val="24"/>
          <w:lang w:val="en-US"/>
        </w:rPr>
        <w:t xml:space="preserve"> a positive test for meniscus injuries</w:t>
      </w:r>
      <w:r w:rsidRPr="38192D37" w:rsidR="66FAF13D">
        <w:rPr>
          <w:rFonts w:ascii="Arial" w:hAnsi="Arial" w:eastAsia="Arial" w:cs="Arial"/>
          <w:noProof w:val="0"/>
          <w:color w:val="auto"/>
          <w:sz w:val="24"/>
          <w:szCs w:val="24"/>
          <w:lang w:val="en-US"/>
        </w:rPr>
        <w:t>.</w:t>
      </w:r>
      <w:r w:rsidRPr="38192D37" w:rsidR="336C1096">
        <w:rPr>
          <w:rFonts w:ascii="Arial" w:hAnsi="Arial" w:eastAsia="Arial" w:cs="Arial"/>
          <w:noProof w:val="0"/>
          <w:color w:val="auto"/>
          <w:sz w:val="24"/>
          <w:szCs w:val="24"/>
          <w:lang w:val="en-US"/>
        </w:rPr>
        <w:t xml:space="preserve">  </w:t>
      </w:r>
    </w:p>
    <w:p w:rsidR="4A249F06" w:rsidP="476E0139" w:rsidRDefault="4A249F06" w14:paraId="1ABFDF52" w14:textId="25A3D646">
      <w:pPr>
        <w:pStyle w:val="Normal"/>
        <w:ind w:left="0"/>
        <w:rPr>
          <w:rFonts w:ascii="Arial" w:hAnsi="Arial" w:eastAsia="Arial" w:cs="Arial"/>
          <w:noProof w:val="0"/>
          <w:color w:val="auto" w:themeColor="text1" w:themeTint="FF" w:themeShade="FF"/>
          <w:sz w:val="24"/>
          <w:szCs w:val="24"/>
          <w:lang w:val="en-US"/>
        </w:rPr>
      </w:pPr>
      <w:r w:rsidRPr="38192D37" w:rsidR="336C1096">
        <w:rPr>
          <w:rFonts w:ascii="Arial" w:hAnsi="Arial" w:eastAsia="Arial" w:cs="Arial"/>
          <w:noProof w:val="0"/>
          <w:color w:val="auto"/>
          <w:sz w:val="24"/>
          <w:szCs w:val="24"/>
          <w:lang w:val="en-US"/>
        </w:rPr>
        <w:t xml:space="preserve">When performing a range of movement (ROM), pain may be felt at the end of the range with knee movements, and a mechanical block can </w:t>
      </w:r>
      <w:r w:rsidRPr="38192D37" w:rsidR="1FF9D4B9">
        <w:rPr>
          <w:rFonts w:ascii="Arial" w:hAnsi="Arial" w:eastAsia="Arial" w:cs="Arial"/>
          <w:noProof w:val="0"/>
          <w:color w:val="auto"/>
          <w:sz w:val="24"/>
          <w:szCs w:val="24"/>
          <w:lang w:val="en-US"/>
        </w:rPr>
        <w:t>occur</w:t>
      </w:r>
      <w:r w:rsidRPr="38192D37" w:rsidR="336C1096">
        <w:rPr>
          <w:rFonts w:ascii="Arial" w:hAnsi="Arial" w:eastAsia="Arial" w:cs="Arial"/>
          <w:noProof w:val="0"/>
          <w:color w:val="auto"/>
          <w:sz w:val="24"/>
          <w:szCs w:val="24"/>
          <w:lang w:val="en-US"/>
        </w:rPr>
        <w:t xml:space="preserve"> with a displaced tear. Knee </w:t>
      </w:r>
      <w:r w:rsidRPr="38192D37" w:rsidR="5C1DC64A">
        <w:rPr>
          <w:rFonts w:ascii="Arial" w:hAnsi="Arial" w:eastAsia="Arial" w:cs="Arial"/>
          <w:noProof w:val="0"/>
          <w:color w:val="auto"/>
          <w:sz w:val="24"/>
          <w:szCs w:val="24"/>
          <w:lang w:val="en-US"/>
        </w:rPr>
        <w:t>extension</w:t>
      </w:r>
      <w:r w:rsidRPr="38192D37" w:rsidR="336C1096">
        <w:rPr>
          <w:rFonts w:ascii="Arial" w:hAnsi="Arial" w:eastAsia="Arial" w:cs="Arial"/>
          <w:noProof w:val="0"/>
          <w:color w:val="auto"/>
          <w:sz w:val="24"/>
          <w:szCs w:val="24"/>
          <w:lang w:val="en-US"/>
        </w:rPr>
        <w:t xml:space="preserve">, </w:t>
      </w:r>
      <w:r w:rsidRPr="38192D37" w:rsidR="025BF254">
        <w:rPr>
          <w:rFonts w:ascii="Arial" w:hAnsi="Arial" w:eastAsia="Arial" w:cs="Arial"/>
          <w:noProof w:val="0"/>
          <w:color w:val="auto"/>
          <w:sz w:val="24"/>
          <w:szCs w:val="24"/>
          <w:lang w:val="en-US"/>
        </w:rPr>
        <w:t>flexion</w:t>
      </w:r>
      <w:r w:rsidRPr="38192D37" w:rsidR="336C1096">
        <w:rPr>
          <w:rFonts w:ascii="Arial" w:hAnsi="Arial" w:eastAsia="Arial" w:cs="Arial"/>
          <w:noProof w:val="0"/>
          <w:color w:val="auto"/>
          <w:sz w:val="24"/>
          <w:szCs w:val="24"/>
          <w:lang w:val="en-US"/>
        </w:rPr>
        <w:t>, medial and lateral rotation</w:t>
      </w:r>
      <w:r w:rsidRPr="38192D37" w:rsidR="3D2721AD">
        <w:rPr>
          <w:rFonts w:ascii="Arial" w:hAnsi="Arial" w:eastAsia="Arial" w:cs="Arial"/>
          <w:noProof w:val="0"/>
          <w:color w:val="auto"/>
          <w:sz w:val="24"/>
          <w:szCs w:val="24"/>
          <w:lang w:val="en-US"/>
        </w:rPr>
        <w:t>, (</w:t>
      </w:r>
      <w:r w:rsidRPr="38192D37" w:rsidR="336C1096">
        <w:rPr>
          <w:rFonts w:ascii="Arial" w:hAnsi="Arial" w:eastAsia="Arial" w:cs="Arial"/>
          <w:noProof w:val="0"/>
          <w:color w:val="auto"/>
          <w:sz w:val="24"/>
          <w:szCs w:val="24"/>
          <w:lang w:val="en-US"/>
        </w:rPr>
        <w:t>Vizniak</w:t>
      </w:r>
      <w:r w:rsidRPr="38192D37" w:rsidR="336C1096">
        <w:rPr>
          <w:rFonts w:ascii="Arial" w:hAnsi="Arial" w:eastAsia="Arial" w:cs="Arial"/>
          <w:noProof w:val="0"/>
          <w:color w:val="auto"/>
          <w:sz w:val="24"/>
          <w:szCs w:val="24"/>
          <w:lang w:val="en-US"/>
        </w:rPr>
        <w:t xml:space="preserve"> </w:t>
      </w:r>
      <w:r w:rsidRPr="38192D37" w:rsidR="78B7E495">
        <w:rPr>
          <w:rFonts w:ascii="Arial" w:hAnsi="Arial" w:eastAsia="Arial" w:cs="Arial"/>
          <w:noProof w:val="0"/>
          <w:color w:val="auto"/>
          <w:sz w:val="24"/>
          <w:szCs w:val="24"/>
          <w:lang w:val="en-US"/>
        </w:rPr>
        <w:t>date unknown</w:t>
      </w:r>
      <w:r w:rsidRPr="38192D37" w:rsidR="19448ABE">
        <w:rPr>
          <w:rFonts w:ascii="Arial" w:hAnsi="Arial" w:eastAsia="Arial" w:cs="Arial"/>
          <w:noProof w:val="0"/>
          <w:color w:val="auto"/>
          <w:sz w:val="24"/>
          <w:szCs w:val="24"/>
          <w:lang w:val="en-US"/>
        </w:rPr>
        <w:t xml:space="preserve"> </w:t>
      </w:r>
      <w:r w:rsidRPr="38192D37" w:rsidR="19448ABE">
        <w:rPr>
          <w:rFonts w:ascii="Arial" w:hAnsi="Arial" w:eastAsia="Arial" w:cs="Arial"/>
          <w:noProof w:val="0"/>
          <w:color w:val="auto"/>
          <w:sz w:val="24"/>
          <w:szCs w:val="24"/>
          <w:lang w:val="en-US"/>
        </w:rPr>
        <w:t>page 372- 373</w:t>
      </w:r>
      <w:r w:rsidRPr="38192D37" w:rsidR="7C1D3C93">
        <w:rPr>
          <w:rFonts w:ascii="Arial" w:hAnsi="Arial" w:eastAsia="Arial" w:cs="Arial"/>
          <w:noProof w:val="0"/>
          <w:color w:val="auto"/>
          <w:sz w:val="24"/>
          <w:szCs w:val="24"/>
          <w:lang w:val="en-US"/>
        </w:rPr>
        <w:t>)</w:t>
      </w:r>
    </w:p>
    <w:p w:rsidR="66FAF13D" w:rsidP="476E0139" w:rsidRDefault="66FAF13D" w14:paraId="1D566034" w14:textId="779D4D20">
      <w:pPr>
        <w:pStyle w:val="Normal"/>
        <w:ind w:left="0"/>
        <w:rPr>
          <w:rFonts w:ascii="Arial" w:hAnsi="Arial" w:eastAsia="Arial" w:cs="Arial"/>
          <w:noProof w:val="0"/>
          <w:color w:val="auto" w:themeColor="text1" w:themeTint="FF" w:themeShade="FF"/>
          <w:sz w:val="24"/>
          <w:szCs w:val="24"/>
          <w:lang w:val="en-US"/>
        </w:rPr>
      </w:pPr>
      <w:r w:rsidRPr="38192D37" w:rsidR="66FAF13D">
        <w:rPr>
          <w:rFonts w:ascii="Arial" w:hAnsi="Arial" w:eastAsia="Arial" w:cs="Arial"/>
          <w:noProof w:val="0"/>
          <w:color w:val="auto"/>
          <w:sz w:val="24"/>
          <w:szCs w:val="24"/>
          <w:lang w:val="en-US"/>
        </w:rPr>
        <w:t xml:space="preserve">The purpose of the </w:t>
      </w:r>
      <w:r w:rsidRPr="38192D37" w:rsidR="459FDD00">
        <w:rPr>
          <w:rFonts w:ascii="Arial" w:hAnsi="Arial" w:eastAsia="Arial" w:cs="Arial"/>
          <w:noProof w:val="0"/>
          <w:color w:val="auto"/>
          <w:sz w:val="24"/>
          <w:szCs w:val="24"/>
          <w:lang w:val="en-US"/>
        </w:rPr>
        <w:t>A</w:t>
      </w:r>
      <w:r w:rsidRPr="38192D37" w:rsidR="66FAF13D">
        <w:rPr>
          <w:rFonts w:ascii="Arial" w:hAnsi="Arial" w:eastAsia="Arial" w:cs="Arial"/>
          <w:noProof w:val="0"/>
          <w:color w:val="auto"/>
          <w:sz w:val="24"/>
          <w:szCs w:val="24"/>
          <w:lang w:val="en-US"/>
        </w:rPr>
        <w:t>pleys</w:t>
      </w:r>
      <w:r w:rsidRPr="38192D37" w:rsidR="66FAF13D">
        <w:rPr>
          <w:rFonts w:ascii="Arial" w:hAnsi="Arial" w:eastAsia="Arial" w:cs="Arial"/>
          <w:noProof w:val="0"/>
          <w:color w:val="auto"/>
          <w:sz w:val="24"/>
          <w:szCs w:val="24"/>
          <w:lang w:val="en-US"/>
        </w:rPr>
        <w:t xml:space="preserve"> test is to reflect the pai</w:t>
      </w:r>
      <w:r w:rsidRPr="38192D37" w:rsidR="2670F5DA">
        <w:rPr>
          <w:rFonts w:ascii="Arial" w:hAnsi="Arial" w:eastAsia="Arial" w:cs="Arial"/>
          <w:noProof w:val="0"/>
          <w:color w:val="auto"/>
          <w:sz w:val="24"/>
          <w:szCs w:val="24"/>
          <w:lang w:val="en-US"/>
        </w:rPr>
        <w:t>n of</w:t>
      </w:r>
      <w:r w:rsidRPr="38192D37" w:rsidR="66FAF13D">
        <w:rPr>
          <w:rFonts w:ascii="Arial" w:hAnsi="Arial" w:eastAsia="Arial" w:cs="Arial"/>
          <w:noProof w:val="0"/>
          <w:color w:val="auto"/>
          <w:sz w:val="24"/>
          <w:szCs w:val="24"/>
          <w:lang w:val="en-US"/>
        </w:rPr>
        <w:t xml:space="preserve"> the client. A positive test result will reflect the pain they experience, showing if the client has medial, lateral or both menisci </w:t>
      </w:r>
      <w:r w:rsidRPr="38192D37" w:rsidR="66FAF13D">
        <w:rPr>
          <w:rFonts w:ascii="Arial" w:hAnsi="Arial" w:eastAsia="Arial" w:cs="Arial"/>
          <w:noProof w:val="0"/>
          <w:color w:val="auto"/>
          <w:sz w:val="24"/>
          <w:szCs w:val="24"/>
          <w:lang w:val="en-US"/>
        </w:rPr>
        <w:t>injuries</w:t>
      </w:r>
      <w:r w:rsidRPr="38192D37" w:rsidR="66FAF13D">
        <w:rPr>
          <w:rFonts w:ascii="Arial" w:hAnsi="Arial" w:eastAsia="Arial" w:cs="Arial"/>
          <w:noProof w:val="0"/>
          <w:color w:val="auto"/>
          <w:sz w:val="24"/>
          <w:szCs w:val="24"/>
          <w:lang w:val="en-US"/>
        </w:rPr>
        <w:t xml:space="preserve"> </w:t>
      </w:r>
      <w:r w:rsidRPr="38192D37" w:rsidR="1F4431F7">
        <w:rPr>
          <w:rFonts w:ascii="Arial" w:hAnsi="Arial" w:eastAsia="Arial" w:cs="Arial"/>
          <w:noProof w:val="0"/>
          <w:color w:val="auto"/>
          <w:sz w:val="24"/>
          <w:szCs w:val="24"/>
          <w:lang w:val="en-US"/>
        </w:rPr>
        <w:t>(</w:t>
      </w:r>
      <w:r w:rsidRPr="38192D37" w:rsidR="0E69A78C">
        <w:rPr>
          <w:rFonts w:ascii="Arial" w:hAnsi="Arial" w:eastAsia="Arial" w:cs="Arial"/>
          <w:noProof w:val="0"/>
          <w:color w:val="auto"/>
          <w:sz w:val="24"/>
          <w:szCs w:val="24"/>
          <w:lang w:val="en-US"/>
        </w:rPr>
        <w:t>Hattam</w:t>
      </w:r>
      <w:r w:rsidRPr="38192D37" w:rsidR="3A5FE300">
        <w:rPr>
          <w:rFonts w:ascii="Arial" w:hAnsi="Arial" w:eastAsia="Arial" w:cs="Arial"/>
          <w:noProof w:val="0"/>
          <w:color w:val="auto"/>
          <w:sz w:val="24"/>
          <w:szCs w:val="24"/>
          <w:lang w:val="en-US"/>
        </w:rPr>
        <w:t xml:space="preserve"> </w:t>
      </w:r>
      <w:r w:rsidRPr="38192D37" w:rsidR="78A436FD">
        <w:rPr>
          <w:rFonts w:ascii="Arial" w:hAnsi="Arial" w:eastAsia="Arial" w:cs="Arial"/>
          <w:noProof w:val="0"/>
          <w:color w:val="auto"/>
          <w:sz w:val="24"/>
          <w:szCs w:val="24"/>
          <w:lang w:val="en-US"/>
        </w:rPr>
        <w:t xml:space="preserve">&amp; </w:t>
      </w:r>
      <w:r w:rsidRPr="38192D37" w:rsidR="0E69A78C">
        <w:rPr>
          <w:rFonts w:ascii="Arial" w:hAnsi="Arial" w:eastAsia="Arial" w:cs="Arial"/>
          <w:noProof w:val="0"/>
          <w:color w:val="auto"/>
          <w:sz w:val="24"/>
          <w:szCs w:val="24"/>
          <w:lang w:val="en-US"/>
        </w:rPr>
        <w:t>Smeatham</w:t>
      </w:r>
      <w:r w:rsidRPr="38192D37" w:rsidR="660E9375">
        <w:rPr>
          <w:rFonts w:ascii="Arial" w:hAnsi="Arial" w:eastAsia="Arial" w:cs="Arial"/>
          <w:noProof w:val="0"/>
          <w:color w:val="auto"/>
          <w:sz w:val="24"/>
          <w:szCs w:val="24"/>
          <w:lang w:val="en-US"/>
        </w:rPr>
        <w:t xml:space="preserve"> </w:t>
      </w:r>
      <w:r w:rsidRPr="38192D37" w:rsidR="0E69A78C">
        <w:rPr>
          <w:rFonts w:ascii="Arial" w:hAnsi="Arial" w:eastAsia="Arial" w:cs="Arial"/>
          <w:noProof w:val="0"/>
          <w:color w:val="auto"/>
          <w:sz w:val="24"/>
          <w:szCs w:val="24"/>
          <w:lang w:val="en-US"/>
        </w:rPr>
        <w:t xml:space="preserve"> 2010 Pg212-213</w:t>
      </w:r>
      <w:r w:rsidRPr="38192D37" w:rsidR="1F0F68F8">
        <w:rPr>
          <w:rFonts w:ascii="Arial" w:hAnsi="Arial" w:eastAsia="Arial" w:cs="Arial"/>
          <w:noProof w:val="0"/>
          <w:color w:val="auto"/>
          <w:sz w:val="24"/>
          <w:szCs w:val="24"/>
          <w:lang w:val="en-US"/>
        </w:rPr>
        <w:t>).</w:t>
      </w:r>
    </w:p>
    <w:p w:rsidR="64298177" w:rsidP="476E0139" w:rsidRDefault="64298177" w14:paraId="1B484125" w14:textId="1E8BAE66">
      <w:pPr>
        <w:pStyle w:val="Normal"/>
        <w:ind w:left="0"/>
        <w:rPr>
          <w:rFonts w:ascii="Arial" w:hAnsi="Arial" w:eastAsia="Arial" w:cs="Arial"/>
          <w:noProof w:val="0"/>
          <w:color w:val="auto" w:themeColor="text1" w:themeTint="FF" w:themeShade="FF"/>
          <w:sz w:val="24"/>
          <w:szCs w:val="24"/>
          <w:lang w:val="en-US"/>
        </w:rPr>
      </w:pPr>
      <w:r w:rsidRPr="38192D37" w:rsidR="64298177">
        <w:rPr>
          <w:rFonts w:ascii="Arial" w:hAnsi="Arial" w:eastAsia="Arial" w:cs="Arial"/>
          <w:noProof w:val="0"/>
          <w:color w:val="auto"/>
          <w:sz w:val="24"/>
          <w:szCs w:val="24"/>
          <w:lang w:val="en-US"/>
        </w:rPr>
        <w:t xml:space="preserve">The purpose of the McMurray test is to reflect the pain or </w:t>
      </w:r>
      <w:r w:rsidRPr="38192D37" w:rsidR="64298177">
        <w:rPr>
          <w:rFonts w:ascii="Arial" w:hAnsi="Arial" w:eastAsia="Arial" w:cs="Arial"/>
          <w:noProof w:val="0"/>
          <w:color w:val="auto"/>
          <w:sz w:val="24"/>
          <w:szCs w:val="24"/>
          <w:lang w:val="en-US"/>
        </w:rPr>
        <w:t>locking</w:t>
      </w:r>
      <w:r w:rsidRPr="38192D37" w:rsidR="64298177">
        <w:rPr>
          <w:rFonts w:ascii="Arial" w:hAnsi="Arial" w:eastAsia="Arial" w:cs="Arial"/>
          <w:noProof w:val="0"/>
          <w:color w:val="auto"/>
          <w:sz w:val="24"/>
          <w:szCs w:val="24"/>
          <w:lang w:val="en-US"/>
        </w:rPr>
        <w:t xml:space="preserve"> sensation that the client feels. A positive test result will be clicking and pain, showing both medial and lateral meniscus injuries</w:t>
      </w:r>
      <w:r w:rsidRPr="38192D37" w:rsidR="50BFDE09">
        <w:rPr>
          <w:rFonts w:ascii="Arial" w:hAnsi="Arial" w:eastAsia="Arial" w:cs="Arial"/>
          <w:noProof w:val="0"/>
          <w:color w:val="auto"/>
          <w:sz w:val="24"/>
          <w:szCs w:val="24"/>
          <w:lang w:val="en-US"/>
        </w:rPr>
        <w:t xml:space="preserve"> (</w:t>
      </w:r>
      <w:r w:rsidRPr="38192D37" w:rsidR="3F8C163A">
        <w:rPr>
          <w:rFonts w:ascii="Arial" w:hAnsi="Arial" w:eastAsia="Arial" w:cs="Arial"/>
          <w:noProof w:val="0"/>
          <w:color w:val="auto"/>
          <w:sz w:val="24"/>
          <w:szCs w:val="24"/>
          <w:lang w:val="en-US"/>
        </w:rPr>
        <w:t>Hattam</w:t>
      </w:r>
      <w:r w:rsidRPr="38192D37" w:rsidR="411AFF5E">
        <w:rPr>
          <w:rFonts w:ascii="Arial" w:hAnsi="Arial" w:eastAsia="Arial" w:cs="Arial"/>
          <w:noProof w:val="0"/>
          <w:color w:val="auto"/>
          <w:sz w:val="24"/>
          <w:szCs w:val="24"/>
          <w:lang w:val="en-US"/>
        </w:rPr>
        <w:t xml:space="preserve"> &amp;</w:t>
      </w:r>
      <w:r w:rsidRPr="38192D37" w:rsidR="3F8C163A">
        <w:rPr>
          <w:rFonts w:ascii="Arial" w:hAnsi="Arial" w:eastAsia="Arial" w:cs="Arial"/>
          <w:noProof w:val="0"/>
          <w:color w:val="auto"/>
          <w:sz w:val="24"/>
          <w:szCs w:val="24"/>
          <w:lang w:val="en-US"/>
        </w:rPr>
        <w:t xml:space="preserve"> </w:t>
      </w:r>
      <w:r w:rsidRPr="38192D37" w:rsidR="3F8C163A">
        <w:rPr>
          <w:rFonts w:ascii="Arial" w:hAnsi="Arial" w:eastAsia="Arial" w:cs="Arial"/>
          <w:noProof w:val="0"/>
          <w:color w:val="auto"/>
          <w:sz w:val="24"/>
          <w:szCs w:val="24"/>
          <w:lang w:val="en-US"/>
        </w:rPr>
        <w:t>Smeatham</w:t>
      </w:r>
      <w:r w:rsidRPr="38192D37" w:rsidR="1DD923AA">
        <w:rPr>
          <w:rFonts w:ascii="Arial" w:hAnsi="Arial" w:eastAsia="Arial" w:cs="Arial"/>
          <w:noProof w:val="0"/>
          <w:color w:val="auto"/>
          <w:sz w:val="24"/>
          <w:szCs w:val="24"/>
          <w:lang w:val="en-US"/>
        </w:rPr>
        <w:t xml:space="preserve"> </w:t>
      </w:r>
      <w:r w:rsidRPr="38192D37" w:rsidR="3F8C163A">
        <w:rPr>
          <w:rFonts w:ascii="Arial" w:hAnsi="Arial" w:eastAsia="Arial" w:cs="Arial"/>
          <w:noProof w:val="0"/>
          <w:color w:val="auto"/>
          <w:sz w:val="24"/>
          <w:szCs w:val="24"/>
          <w:lang w:val="en-US"/>
        </w:rPr>
        <w:t xml:space="preserve"> 2010 Pg</w:t>
      </w:r>
      <w:r w:rsidRPr="38192D37" w:rsidR="01C4A999">
        <w:rPr>
          <w:rFonts w:ascii="Arial" w:hAnsi="Arial" w:eastAsia="Arial" w:cs="Arial"/>
          <w:noProof w:val="0"/>
          <w:color w:val="auto"/>
          <w:sz w:val="24"/>
          <w:szCs w:val="24"/>
          <w:lang w:val="en-US"/>
        </w:rPr>
        <w:t xml:space="preserve"> 215- 217</w:t>
      </w:r>
      <w:r w:rsidRPr="38192D37" w:rsidR="48C665C7">
        <w:rPr>
          <w:rFonts w:ascii="Arial" w:hAnsi="Arial" w:eastAsia="Arial" w:cs="Arial"/>
          <w:noProof w:val="0"/>
          <w:color w:val="auto"/>
          <w:sz w:val="24"/>
          <w:szCs w:val="24"/>
          <w:lang w:val="en-US"/>
        </w:rPr>
        <w:t>)</w:t>
      </w:r>
      <w:r w:rsidRPr="38192D37" w:rsidR="7874B999">
        <w:rPr>
          <w:rFonts w:ascii="Arial" w:hAnsi="Arial" w:eastAsia="Arial" w:cs="Arial"/>
          <w:noProof w:val="0"/>
          <w:color w:val="auto"/>
          <w:sz w:val="24"/>
          <w:szCs w:val="24"/>
          <w:lang w:val="en-US"/>
        </w:rPr>
        <w:t>.</w:t>
      </w:r>
    </w:p>
    <w:p w:rsidR="4A249F06" w:rsidP="476E0139" w:rsidRDefault="4A249F06" w14:paraId="2CCCA593" w14:textId="577D76B2">
      <w:pPr>
        <w:pStyle w:val="Normal"/>
        <w:ind w:left="0"/>
        <w:rPr>
          <w:rFonts w:ascii="Arial" w:hAnsi="Arial" w:eastAsia="Arial" w:cs="Arial"/>
          <w:noProof w:val="0"/>
          <w:color w:val="auto" w:themeColor="text1" w:themeTint="FF" w:themeShade="FF"/>
          <w:sz w:val="24"/>
          <w:szCs w:val="24"/>
          <w:lang w:val="en-US"/>
        </w:rPr>
      </w:pPr>
      <w:r w:rsidRPr="38192D37" w:rsidR="44DEBC18">
        <w:rPr>
          <w:rFonts w:ascii="Arial" w:hAnsi="Arial" w:eastAsia="Arial" w:cs="Arial"/>
          <w:noProof w:val="0"/>
          <w:color w:val="auto"/>
          <w:sz w:val="24"/>
          <w:szCs w:val="24"/>
          <w:lang w:val="en-US"/>
        </w:rPr>
        <w:t>The</w:t>
      </w:r>
      <w:r w:rsidRPr="38192D37" w:rsidR="3481DEFA">
        <w:rPr>
          <w:rFonts w:ascii="Arial" w:hAnsi="Arial" w:eastAsia="Arial" w:cs="Arial"/>
          <w:noProof w:val="0"/>
          <w:color w:val="auto"/>
          <w:sz w:val="24"/>
          <w:szCs w:val="24"/>
          <w:lang w:val="en-US"/>
        </w:rPr>
        <w:t xml:space="preserve"> Thessaly </w:t>
      </w:r>
      <w:r w:rsidRPr="38192D37" w:rsidR="7D574A4E">
        <w:rPr>
          <w:rFonts w:ascii="Arial" w:hAnsi="Arial" w:eastAsia="Arial" w:cs="Arial"/>
          <w:noProof w:val="0"/>
          <w:color w:val="auto"/>
          <w:sz w:val="24"/>
          <w:szCs w:val="24"/>
          <w:lang w:val="en-US"/>
        </w:rPr>
        <w:t xml:space="preserve">test </w:t>
      </w:r>
      <w:r w:rsidRPr="38192D37" w:rsidR="44DEBC18">
        <w:rPr>
          <w:rFonts w:ascii="Arial" w:hAnsi="Arial" w:eastAsia="Arial" w:cs="Arial"/>
          <w:noProof w:val="0"/>
          <w:color w:val="auto"/>
          <w:sz w:val="24"/>
          <w:szCs w:val="24"/>
          <w:lang w:val="en-US"/>
        </w:rPr>
        <w:t>indicates</w:t>
      </w:r>
      <w:r w:rsidRPr="38192D37" w:rsidR="44DEBC18">
        <w:rPr>
          <w:rFonts w:ascii="Arial" w:hAnsi="Arial" w:eastAsia="Arial" w:cs="Arial"/>
          <w:noProof w:val="0"/>
          <w:color w:val="auto"/>
          <w:sz w:val="24"/>
          <w:szCs w:val="24"/>
          <w:lang w:val="en-US"/>
        </w:rPr>
        <w:t xml:space="preserve"> injuries to both the medial and lateral meniscus, with a positive result showing pain and locking</w:t>
      </w:r>
      <w:r w:rsidRPr="38192D37" w:rsidR="2289D567">
        <w:rPr>
          <w:rFonts w:ascii="Arial" w:hAnsi="Arial" w:eastAsia="Arial" w:cs="Arial"/>
          <w:noProof w:val="0"/>
          <w:color w:val="auto"/>
          <w:sz w:val="24"/>
          <w:szCs w:val="24"/>
          <w:lang w:val="en-US"/>
        </w:rPr>
        <w:t xml:space="preserve"> (</w:t>
      </w:r>
      <w:r w:rsidRPr="38192D37" w:rsidR="576AF120">
        <w:rPr>
          <w:rFonts w:ascii="Arial" w:hAnsi="Arial" w:eastAsia="Arial" w:cs="Arial"/>
          <w:noProof w:val="0"/>
          <w:color w:val="auto"/>
          <w:sz w:val="24"/>
          <w:szCs w:val="24"/>
          <w:lang w:val="en-US"/>
        </w:rPr>
        <w:t>Hattam</w:t>
      </w:r>
      <w:r w:rsidRPr="38192D37" w:rsidR="2E21A947">
        <w:rPr>
          <w:rFonts w:ascii="Arial" w:hAnsi="Arial" w:eastAsia="Arial" w:cs="Arial"/>
          <w:noProof w:val="0"/>
          <w:color w:val="auto"/>
          <w:sz w:val="24"/>
          <w:szCs w:val="24"/>
          <w:lang w:val="en-US"/>
        </w:rPr>
        <w:t xml:space="preserve"> &amp;</w:t>
      </w:r>
      <w:r w:rsidRPr="38192D37" w:rsidR="576AF120">
        <w:rPr>
          <w:rFonts w:ascii="Arial" w:hAnsi="Arial" w:eastAsia="Arial" w:cs="Arial"/>
          <w:noProof w:val="0"/>
          <w:color w:val="auto"/>
          <w:sz w:val="24"/>
          <w:szCs w:val="24"/>
          <w:lang w:val="en-US"/>
        </w:rPr>
        <w:t xml:space="preserve"> </w:t>
      </w:r>
      <w:r w:rsidRPr="38192D37" w:rsidR="576AF120">
        <w:rPr>
          <w:rFonts w:ascii="Arial" w:hAnsi="Arial" w:eastAsia="Arial" w:cs="Arial"/>
          <w:noProof w:val="0"/>
          <w:color w:val="auto"/>
          <w:sz w:val="24"/>
          <w:szCs w:val="24"/>
          <w:lang w:val="en-US"/>
        </w:rPr>
        <w:t>Smeatham</w:t>
      </w:r>
      <w:r w:rsidRPr="38192D37" w:rsidR="26A668FE">
        <w:rPr>
          <w:rFonts w:ascii="Arial" w:hAnsi="Arial" w:eastAsia="Arial" w:cs="Arial"/>
          <w:noProof w:val="0"/>
          <w:color w:val="auto"/>
          <w:sz w:val="24"/>
          <w:szCs w:val="24"/>
          <w:lang w:val="en-US"/>
        </w:rPr>
        <w:t xml:space="preserve"> </w:t>
      </w:r>
      <w:r w:rsidRPr="38192D37" w:rsidR="576AF120">
        <w:rPr>
          <w:rFonts w:ascii="Arial" w:hAnsi="Arial" w:eastAsia="Arial" w:cs="Arial"/>
          <w:noProof w:val="0"/>
          <w:color w:val="auto"/>
          <w:sz w:val="24"/>
          <w:szCs w:val="24"/>
          <w:lang w:val="en-US"/>
        </w:rPr>
        <w:t xml:space="preserve">2010 Pg </w:t>
      </w:r>
      <w:r w:rsidRPr="38192D37" w:rsidR="7C4E0D0B">
        <w:rPr>
          <w:rFonts w:ascii="Arial" w:hAnsi="Arial" w:eastAsia="Arial" w:cs="Arial"/>
          <w:noProof w:val="0"/>
          <w:color w:val="auto"/>
          <w:sz w:val="24"/>
          <w:szCs w:val="24"/>
          <w:lang w:val="en-US"/>
        </w:rPr>
        <w:t>21</w:t>
      </w:r>
      <w:r w:rsidRPr="38192D37" w:rsidR="57506F52">
        <w:rPr>
          <w:rFonts w:ascii="Arial" w:hAnsi="Arial" w:eastAsia="Arial" w:cs="Arial"/>
          <w:noProof w:val="0"/>
          <w:color w:val="auto"/>
          <w:sz w:val="24"/>
          <w:szCs w:val="24"/>
          <w:lang w:val="en-US"/>
        </w:rPr>
        <w:t>8-219</w:t>
      </w:r>
      <w:r w:rsidRPr="38192D37" w:rsidR="49853E29">
        <w:rPr>
          <w:rFonts w:ascii="Arial" w:hAnsi="Arial" w:eastAsia="Arial" w:cs="Arial"/>
          <w:noProof w:val="0"/>
          <w:color w:val="auto"/>
          <w:sz w:val="24"/>
          <w:szCs w:val="24"/>
          <w:lang w:val="en-US"/>
        </w:rPr>
        <w:t>)</w:t>
      </w:r>
      <w:r w:rsidRPr="38192D37" w:rsidR="46C5F8AB">
        <w:rPr>
          <w:rFonts w:ascii="Arial" w:hAnsi="Arial" w:eastAsia="Arial" w:cs="Arial"/>
          <w:noProof w:val="0"/>
          <w:color w:val="auto"/>
          <w:sz w:val="24"/>
          <w:szCs w:val="24"/>
          <w:lang w:val="en-US"/>
        </w:rPr>
        <w:t>.</w:t>
      </w:r>
    </w:p>
    <w:p w:rsidR="05CF749C" w:rsidP="476E0139" w:rsidRDefault="05CF749C" w14:paraId="6CDEFF74" w14:textId="26C213AD">
      <w:pPr>
        <w:pStyle w:val="ListParagraph"/>
        <w:numPr>
          <w:ilvl w:val="0"/>
          <w:numId w:val="14"/>
        </w:numPr>
        <w:rPr>
          <w:rFonts w:ascii="Arial" w:hAnsi="Arial" w:eastAsia="Arial" w:cs="Arial"/>
          <w:noProof w:val="0"/>
          <w:color w:val="auto" w:themeColor="text1" w:themeTint="FF" w:themeShade="FF"/>
          <w:sz w:val="24"/>
          <w:szCs w:val="24"/>
          <w:lang w:val="en-US"/>
        </w:rPr>
      </w:pPr>
      <w:r w:rsidRPr="38192D37" w:rsidR="05CF749C">
        <w:rPr>
          <w:rFonts w:ascii="Arial" w:hAnsi="Arial" w:eastAsia="Arial" w:cs="Arial"/>
          <w:noProof w:val="0"/>
          <w:color w:val="auto"/>
          <w:sz w:val="24"/>
          <w:szCs w:val="24"/>
          <w:lang w:val="en-US"/>
        </w:rPr>
        <w:t>Imaging based findings</w:t>
      </w:r>
    </w:p>
    <w:p w:rsidR="6BB331A1" w:rsidP="38192D37" w:rsidRDefault="6BB331A1" w14:paraId="4AA0515B" w14:textId="2A536383">
      <w:pPr>
        <w:pStyle w:val="Normal"/>
        <w:spacing w:before="0" w:beforeAutospacing="off" w:after="0" w:afterAutospacing="off"/>
        <w:ind w:left="0"/>
        <w:rPr>
          <w:rFonts w:ascii="Arial" w:hAnsi="Arial" w:eastAsia="Arial" w:cs="Arial"/>
          <w:noProof w:val="0"/>
          <w:color w:val="auto"/>
          <w:sz w:val="24"/>
          <w:szCs w:val="24"/>
          <w:lang w:val="en-US"/>
        </w:rPr>
      </w:pPr>
      <w:r w:rsidRPr="38192D37" w:rsidR="6BB331A1">
        <w:rPr>
          <w:rFonts w:ascii="Arial" w:hAnsi="Arial" w:eastAsia="Arial" w:cs="Arial"/>
          <w:noProof w:val="0"/>
          <w:color w:val="auto"/>
          <w:sz w:val="24"/>
          <w:szCs w:val="24"/>
          <w:lang w:val="en-US"/>
        </w:rPr>
        <w:t xml:space="preserve">On an MRI, the appearance of white lines can </w:t>
      </w:r>
      <w:r w:rsidRPr="38192D37" w:rsidR="6BB331A1">
        <w:rPr>
          <w:rFonts w:ascii="Arial" w:hAnsi="Arial" w:eastAsia="Arial" w:cs="Arial"/>
          <w:noProof w:val="0"/>
          <w:color w:val="auto"/>
          <w:sz w:val="24"/>
          <w:szCs w:val="24"/>
          <w:lang w:val="en-US"/>
        </w:rPr>
        <w:t>indicate</w:t>
      </w:r>
      <w:r w:rsidRPr="38192D37" w:rsidR="6BB331A1">
        <w:rPr>
          <w:rFonts w:ascii="Arial" w:hAnsi="Arial" w:eastAsia="Arial" w:cs="Arial"/>
          <w:noProof w:val="0"/>
          <w:color w:val="auto"/>
          <w:sz w:val="24"/>
          <w:szCs w:val="24"/>
          <w:lang w:val="en-US"/>
        </w:rPr>
        <w:t xml:space="preserve"> the presence of tears in the tissue being examined. The shapes of these lines </w:t>
      </w:r>
      <w:r w:rsidRPr="38192D37" w:rsidR="6BB331A1">
        <w:rPr>
          <w:rFonts w:ascii="Arial" w:hAnsi="Arial" w:eastAsia="Arial" w:cs="Arial"/>
          <w:noProof w:val="0"/>
          <w:color w:val="auto"/>
          <w:sz w:val="24"/>
          <w:szCs w:val="24"/>
          <w:lang w:val="en-US"/>
        </w:rPr>
        <w:t>varies</w:t>
      </w:r>
      <w:r w:rsidRPr="38192D37" w:rsidR="6BB331A1">
        <w:rPr>
          <w:rFonts w:ascii="Arial" w:hAnsi="Arial" w:eastAsia="Arial" w:cs="Arial"/>
          <w:noProof w:val="0"/>
          <w:color w:val="auto"/>
          <w:sz w:val="24"/>
          <w:szCs w:val="24"/>
          <w:lang w:val="en-US"/>
        </w:rPr>
        <w:t xml:space="preserve"> based on the specific type of tear. like, a vertical tear may result in straight, and white lines running from top to bottom, a horizontal tear will show up as a </w:t>
      </w:r>
      <w:r w:rsidRPr="38192D37" w:rsidR="6BB331A1">
        <w:rPr>
          <w:rFonts w:ascii="Arial" w:hAnsi="Arial" w:eastAsia="Arial" w:cs="Arial"/>
          <w:noProof w:val="0"/>
          <w:color w:val="auto"/>
          <w:sz w:val="24"/>
          <w:szCs w:val="24"/>
          <w:lang w:val="en-US"/>
        </w:rPr>
        <w:t>horizontal white lines</w:t>
      </w:r>
      <w:r w:rsidRPr="38192D37" w:rsidR="6BB331A1">
        <w:rPr>
          <w:rFonts w:ascii="Arial" w:hAnsi="Arial" w:eastAsia="Arial" w:cs="Arial"/>
          <w:noProof w:val="0"/>
          <w:color w:val="auto"/>
          <w:sz w:val="24"/>
          <w:szCs w:val="24"/>
          <w:lang w:val="en-US"/>
        </w:rPr>
        <w:t xml:space="preserve"> spanning across the image. Additionally, some tears may present with multiple irregular lines, suggesting a more complex injury or tear (</w:t>
      </w:r>
      <w:r w:rsidRPr="38192D37" w:rsidR="6BB331A1">
        <w:rPr>
          <w:rFonts w:ascii="Arial" w:hAnsi="Arial" w:eastAsia="Arial" w:cs="Arial"/>
          <w:noProof w:val="0"/>
          <w:color w:val="auto"/>
          <w:sz w:val="24"/>
          <w:szCs w:val="24"/>
          <w:lang w:val="en-US"/>
        </w:rPr>
        <w:t>Markhardt</w:t>
      </w:r>
      <w:r w:rsidRPr="38192D37" w:rsidR="6BB331A1">
        <w:rPr>
          <w:rFonts w:ascii="Arial" w:hAnsi="Arial" w:eastAsia="Arial" w:cs="Arial"/>
          <w:noProof w:val="0"/>
          <w:color w:val="auto"/>
          <w:sz w:val="24"/>
          <w:szCs w:val="24"/>
          <w:lang w:val="en-US"/>
        </w:rPr>
        <w:t xml:space="preserve"> et al., 2022). </w:t>
      </w:r>
    </w:p>
    <w:p w:rsidR="476E0139" w:rsidP="38192D37" w:rsidRDefault="476E0139" w14:paraId="5E317347" w14:textId="223ACFBF">
      <w:pPr>
        <w:pStyle w:val="Normal"/>
        <w:spacing w:before="0" w:beforeAutospacing="off" w:after="0" w:afterAutospacing="off"/>
        <w:ind w:left="0"/>
        <w:rPr>
          <w:rFonts w:ascii="Arial" w:hAnsi="Arial" w:eastAsia="Arial" w:cs="Arial"/>
          <w:noProof w:val="0"/>
          <w:color w:val="auto"/>
          <w:sz w:val="24"/>
          <w:szCs w:val="24"/>
          <w:lang w:val="en-US"/>
        </w:rPr>
      </w:pPr>
    </w:p>
    <w:p w:rsidR="556D6C71" w:rsidP="38192D37" w:rsidRDefault="556D6C71" w14:paraId="6A423C8F" w14:textId="053782E2">
      <w:pPr>
        <w:pStyle w:val="Normal"/>
        <w:spacing w:before="0" w:beforeAutospacing="off" w:after="0" w:afterAutospacing="off"/>
        <w:ind w:left="0"/>
        <w:rPr>
          <w:rFonts w:ascii="Arial" w:hAnsi="Arial" w:eastAsia="Arial" w:cs="Arial"/>
          <w:noProof w:val="0"/>
          <w:color w:val="auto" w:themeColor="text1" w:themeTint="FF" w:themeShade="FF"/>
          <w:sz w:val="24"/>
          <w:szCs w:val="24"/>
          <w:lang w:val="en-US"/>
        </w:rPr>
      </w:pPr>
      <w:r w:rsidRPr="38192D37" w:rsidR="0A6BE2DF">
        <w:rPr>
          <w:rFonts w:ascii="Arial" w:hAnsi="Arial" w:eastAsia="Arial" w:cs="Arial"/>
          <w:noProof w:val="0"/>
          <w:color w:val="auto"/>
          <w:sz w:val="24"/>
          <w:szCs w:val="24"/>
          <w:lang w:val="en-US"/>
        </w:rPr>
        <w:t xml:space="preserve">X-rays are not effective for diagnosing meniscus tears, as the meniscus is made of cartilage, which does not appear on these images. However, X-rays can be </w:t>
      </w:r>
      <w:r w:rsidRPr="38192D37" w:rsidR="0A6BE2DF">
        <w:rPr>
          <w:rFonts w:ascii="Arial" w:hAnsi="Arial" w:eastAsia="Arial" w:cs="Arial"/>
          <w:noProof w:val="0"/>
          <w:color w:val="auto"/>
          <w:sz w:val="24"/>
          <w:szCs w:val="24"/>
          <w:lang w:val="en-US"/>
        </w:rPr>
        <w:t>very useful</w:t>
      </w:r>
      <w:r w:rsidRPr="38192D37" w:rsidR="0A6BE2DF">
        <w:rPr>
          <w:rFonts w:ascii="Arial" w:hAnsi="Arial" w:eastAsia="Arial" w:cs="Arial"/>
          <w:noProof w:val="0"/>
          <w:color w:val="auto"/>
          <w:sz w:val="24"/>
          <w:szCs w:val="24"/>
          <w:lang w:val="en-US"/>
        </w:rPr>
        <w:t xml:space="preserve"> in </w:t>
      </w:r>
      <w:r w:rsidRPr="38192D37" w:rsidR="0A6BE2DF">
        <w:rPr>
          <w:rFonts w:ascii="Arial" w:hAnsi="Arial" w:eastAsia="Arial" w:cs="Arial"/>
          <w:noProof w:val="0"/>
          <w:color w:val="auto"/>
          <w:sz w:val="24"/>
          <w:szCs w:val="24"/>
          <w:lang w:val="en-US"/>
        </w:rPr>
        <w:t>identifying</w:t>
      </w:r>
      <w:r w:rsidRPr="38192D37" w:rsidR="0A6BE2DF">
        <w:rPr>
          <w:rFonts w:ascii="Arial" w:hAnsi="Arial" w:eastAsia="Arial" w:cs="Arial"/>
          <w:noProof w:val="0"/>
          <w:color w:val="auto"/>
          <w:sz w:val="24"/>
          <w:szCs w:val="24"/>
          <w:lang w:val="en-US"/>
        </w:rPr>
        <w:t xml:space="preserve"> bone fractures and signs of arthritis within the knee joint, allowing for a clearer understanding of any underlying issues affecting bone health</w:t>
      </w:r>
      <w:r w:rsidRPr="38192D37" w:rsidR="64AEA6EE">
        <w:rPr>
          <w:rFonts w:ascii="Arial" w:hAnsi="Arial" w:eastAsia="Arial" w:cs="Arial"/>
          <w:noProof w:val="0"/>
          <w:color w:val="auto"/>
          <w:sz w:val="24"/>
          <w:szCs w:val="24"/>
          <w:lang w:val="en-US"/>
        </w:rPr>
        <w:t xml:space="preserve"> (</w:t>
      </w:r>
      <w:r w:rsidRPr="38192D37" w:rsidR="64AEA6EE">
        <w:rPr>
          <w:rFonts w:ascii="Arial" w:hAnsi="Arial" w:eastAsia="Arial" w:cs="Arial"/>
          <w:noProof w:val="0"/>
          <w:color w:val="auto"/>
          <w:sz w:val="24"/>
          <w:szCs w:val="24"/>
          <w:lang w:val="en-US"/>
        </w:rPr>
        <w:t>Khalid et al 2020).</w:t>
      </w:r>
    </w:p>
    <w:p w:rsidR="476E0139" w:rsidP="476E0139" w:rsidRDefault="476E0139" w14:paraId="6A5C9DE4" w14:textId="0A6AD546">
      <w:pPr>
        <w:pStyle w:val="Normal"/>
        <w:spacing w:before="0" w:beforeAutospacing="off" w:after="0" w:afterAutospacing="off"/>
        <w:ind w:left="0"/>
        <w:rPr>
          <w:rFonts w:ascii="Arial" w:hAnsi="Arial" w:eastAsia="Arial" w:cs="Arial"/>
          <w:noProof w:val="0"/>
          <w:color w:val="auto"/>
          <w:sz w:val="24"/>
          <w:szCs w:val="24"/>
          <w:lang w:val="en-US"/>
        </w:rPr>
      </w:pPr>
    </w:p>
    <w:p w:rsidR="556D6C71" w:rsidP="476E0139" w:rsidRDefault="556D6C71" w14:paraId="659D2730" w14:textId="326053E9">
      <w:pPr>
        <w:pStyle w:val="Normal"/>
        <w:spacing w:before="0" w:beforeAutospacing="off" w:after="0" w:afterAutospacing="off"/>
        <w:ind w:left="0"/>
        <w:rPr>
          <w:rFonts w:ascii="Arial" w:hAnsi="Arial" w:eastAsia="Arial" w:cs="Arial"/>
          <w:noProof w:val="0"/>
          <w:color w:val="auto"/>
          <w:sz w:val="24"/>
          <w:szCs w:val="24"/>
          <w:lang w:val="en-US"/>
        </w:rPr>
      </w:pPr>
      <w:r w:rsidRPr="476E0139" w:rsidR="556D6C71">
        <w:rPr>
          <w:rFonts w:ascii="Arial" w:hAnsi="Arial" w:eastAsia="Arial" w:cs="Arial"/>
          <w:noProof w:val="0"/>
          <w:color w:val="auto"/>
          <w:sz w:val="24"/>
          <w:szCs w:val="24"/>
          <w:lang w:val="en-US"/>
        </w:rPr>
        <w:t xml:space="preserve">• </w:t>
      </w:r>
      <w:r w:rsidRPr="476E0139" w:rsidR="556D6C71">
        <w:rPr>
          <w:rFonts w:ascii="Arial" w:hAnsi="Arial" w:eastAsia="Arial" w:cs="Arial"/>
          <w:noProof w:val="0"/>
          <w:color w:val="auto"/>
          <w:sz w:val="24"/>
          <w:szCs w:val="24"/>
          <w:lang w:val="en-US"/>
        </w:rPr>
        <w:t>Identify</w:t>
      </w:r>
      <w:r w:rsidRPr="476E0139" w:rsidR="556D6C71">
        <w:rPr>
          <w:rFonts w:ascii="Arial" w:hAnsi="Arial" w:eastAsia="Arial" w:cs="Arial"/>
          <w:noProof w:val="0"/>
          <w:color w:val="auto"/>
          <w:sz w:val="24"/>
          <w:szCs w:val="24"/>
          <w:lang w:val="en-US"/>
        </w:rPr>
        <w:t xml:space="preserve"> the associated differential diagnoses for this injury including: </w:t>
      </w:r>
    </w:p>
    <w:p w:rsidR="556D6C71" w:rsidP="476E0139" w:rsidRDefault="556D6C71" w14:paraId="35BA66A7" w14:textId="48975065">
      <w:pPr>
        <w:spacing w:before="0" w:beforeAutospacing="off" w:after="0" w:afterAutospacing="off"/>
        <w:ind w:left="720" w:right="0" w:firstLine="720"/>
        <w:rPr>
          <w:rFonts w:ascii="Arial" w:hAnsi="Arial" w:eastAsia="Arial" w:cs="Arial"/>
          <w:noProof w:val="0"/>
          <w:color w:val="auto" w:themeColor="text1" w:themeTint="FF" w:themeShade="FF"/>
          <w:sz w:val="24"/>
          <w:szCs w:val="24"/>
          <w:lang w:val="en-US"/>
        </w:rPr>
      </w:pPr>
    </w:p>
    <w:p w:rsidR="556D6C71" w:rsidP="476E0139" w:rsidRDefault="556D6C71" w14:paraId="7CF57519" w14:textId="57A196FA">
      <w:pPr>
        <w:pStyle w:val="Normal"/>
        <w:spacing w:before="0" w:beforeAutospacing="off" w:after="0" w:afterAutospacing="off"/>
        <w:ind w:left="0" w:right="0" w:firstLine="0"/>
        <w:rPr>
          <w:rFonts w:ascii="Arial" w:hAnsi="Arial" w:eastAsia="Arial" w:cs="Arial"/>
          <w:noProof w:val="0"/>
          <w:color w:val="auto" w:themeColor="text1" w:themeTint="FF" w:themeShade="FF"/>
          <w:sz w:val="24"/>
          <w:szCs w:val="24"/>
          <w:lang w:val="en-US"/>
        </w:rPr>
      </w:pPr>
      <w:r w:rsidRPr="38192D37" w:rsidR="0427FDE4">
        <w:rPr>
          <w:rFonts w:ascii="Arial" w:hAnsi="Arial" w:eastAsia="Arial" w:cs="Arial"/>
          <w:noProof w:val="0"/>
          <w:color w:val="auto"/>
          <w:sz w:val="24"/>
          <w:szCs w:val="24"/>
          <w:lang w:val="en-US"/>
        </w:rPr>
        <w:t xml:space="preserve">Medial </w:t>
      </w:r>
      <w:r w:rsidRPr="38192D37" w:rsidR="2D35AFB4">
        <w:rPr>
          <w:rFonts w:ascii="Arial" w:hAnsi="Arial" w:eastAsia="Arial" w:cs="Arial"/>
          <w:noProof w:val="0"/>
          <w:color w:val="auto"/>
          <w:sz w:val="24"/>
          <w:szCs w:val="24"/>
          <w:lang w:val="en-US"/>
        </w:rPr>
        <w:t>meniscus</w:t>
      </w:r>
      <w:r w:rsidRPr="38192D37" w:rsidR="0427FDE4">
        <w:rPr>
          <w:rFonts w:ascii="Arial" w:hAnsi="Arial" w:eastAsia="Arial" w:cs="Arial"/>
          <w:noProof w:val="0"/>
          <w:color w:val="auto"/>
          <w:sz w:val="24"/>
          <w:szCs w:val="24"/>
          <w:lang w:val="en-US"/>
        </w:rPr>
        <w:t xml:space="preserve"> tear and ACL </w:t>
      </w:r>
      <w:r w:rsidRPr="38192D37" w:rsidR="2925BCD1">
        <w:rPr>
          <w:rFonts w:ascii="Arial" w:hAnsi="Arial" w:eastAsia="Arial" w:cs="Arial"/>
          <w:noProof w:val="0"/>
          <w:color w:val="auto"/>
          <w:sz w:val="24"/>
          <w:szCs w:val="24"/>
          <w:lang w:val="en-US"/>
        </w:rPr>
        <w:t>injur</w:t>
      </w:r>
      <w:r w:rsidRPr="38192D37" w:rsidR="4895E28E">
        <w:rPr>
          <w:rFonts w:ascii="Arial" w:hAnsi="Arial" w:eastAsia="Arial" w:cs="Arial"/>
          <w:noProof w:val="0"/>
          <w:color w:val="auto"/>
          <w:sz w:val="24"/>
          <w:szCs w:val="24"/>
          <w:lang w:val="en-US"/>
        </w:rPr>
        <w:t>i</w:t>
      </w:r>
      <w:r w:rsidRPr="38192D37" w:rsidR="2925BCD1">
        <w:rPr>
          <w:rFonts w:ascii="Arial" w:hAnsi="Arial" w:eastAsia="Arial" w:cs="Arial"/>
          <w:noProof w:val="0"/>
          <w:color w:val="auto"/>
          <w:sz w:val="24"/>
          <w:szCs w:val="24"/>
          <w:lang w:val="en-US"/>
        </w:rPr>
        <w:t>es</w:t>
      </w:r>
      <w:r w:rsidRPr="38192D37" w:rsidR="0427FDE4">
        <w:rPr>
          <w:rFonts w:ascii="Arial" w:hAnsi="Arial" w:eastAsia="Arial" w:cs="Arial"/>
          <w:noProof w:val="0"/>
          <w:color w:val="auto"/>
          <w:sz w:val="24"/>
          <w:szCs w:val="24"/>
          <w:lang w:val="en-US"/>
        </w:rPr>
        <w:t xml:space="preserve"> often occur at the same time due to the </w:t>
      </w:r>
      <w:r w:rsidRPr="38192D37" w:rsidR="30705A29">
        <w:rPr>
          <w:rFonts w:ascii="Arial" w:hAnsi="Arial" w:eastAsia="Arial" w:cs="Arial"/>
          <w:noProof w:val="0"/>
          <w:color w:val="auto"/>
          <w:sz w:val="24"/>
          <w:szCs w:val="24"/>
          <w:lang w:val="en-US"/>
        </w:rPr>
        <w:t>movement</w:t>
      </w:r>
      <w:r w:rsidRPr="38192D37" w:rsidR="0427FDE4">
        <w:rPr>
          <w:rFonts w:ascii="Arial" w:hAnsi="Arial" w:eastAsia="Arial" w:cs="Arial"/>
          <w:noProof w:val="0"/>
          <w:color w:val="auto"/>
          <w:sz w:val="24"/>
          <w:szCs w:val="24"/>
          <w:lang w:val="en-US"/>
        </w:rPr>
        <w:t xml:space="preserve"> and </w:t>
      </w:r>
      <w:r w:rsidRPr="38192D37" w:rsidR="7B12B939">
        <w:rPr>
          <w:rFonts w:ascii="Arial" w:hAnsi="Arial" w:eastAsia="Arial" w:cs="Arial"/>
          <w:noProof w:val="0"/>
          <w:color w:val="auto"/>
          <w:sz w:val="24"/>
          <w:szCs w:val="24"/>
          <w:lang w:val="en-US"/>
        </w:rPr>
        <w:t>factors</w:t>
      </w:r>
      <w:r w:rsidRPr="38192D37" w:rsidR="0427FDE4">
        <w:rPr>
          <w:rFonts w:ascii="Arial" w:hAnsi="Arial" w:eastAsia="Arial" w:cs="Arial"/>
          <w:noProof w:val="0"/>
          <w:color w:val="auto"/>
          <w:sz w:val="24"/>
          <w:szCs w:val="24"/>
          <w:lang w:val="en-US"/>
        </w:rPr>
        <w:t xml:space="preserve"> of the injur</w:t>
      </w:r>
      <w:r w:rsidRPr="38192D37" w:rsidR="737FEDBF">
        <w:rPr>
          <w:rFonts w:ascii="Arial" w:hAnsi="Arial" w:eastAsia="Arial" w:cs="Arial"/>
          <w:noProof w:val="0"/>
          <w:color w:val="auto"/>
          <w:sz w:val="24"/>
          <w:szCs w:val="24"/>
          <w:lang w:val="en-US"/>
        </w:rPr>
        <w:t>i</w:t>
      </w:r>
      <w:r w:rsidRPr="38192D37" w:rsidR="0427FDE4">
        <w:rPr>
          <w:rFonts w:ascii="Arial" w:hAnsi="Arial" w:eastAsia="Arial" w:cs="Arial"/>
          <w:noProof w:val="0"/>
          <w:color w:val="auto"/>
          <w:sz w:val="24"/>
          <w:szCs w:val="24"/>
          <w:lang w:val="en-US"/>
        </w:rPr>
        <w:t xml:space="preserve">es </w:t>
      </w:r>
      <w:r w:rsidRPr="38192D37" w:rsidR="0462B572">
        <w:rPr>
          <w:rFonts w:ascii="Arial" w:hAnsi="Arial" w:eastAsia="Arial" w:cs="Arial"/>
          <w:noProof w:val="0"/>
          <w:color w:val="auto"/>
          <w:sz w:val="24"/>
          <w:szCs w:val="24"/>
          <w:lang w:val="en-US"/>
        </w:rPr>
        <w:t xml:space="preserve">at the time, both are done by twisting and </w:t>
      </w:r>
      <w:r w:rsidRPr="38192D37" w:rsidR="04E6260F">
        <w:rPr>
          <w:rFonts w:ascii="Arial" w:hAnsi="Arial" w:eastAsia="Arial" w:cs="Arial"/>
          <w:noProof w:val="0"/>
          <w:color w:val="auto"/>
          <w:sz w:val="24"/>
          <w:szCs w:val="24"/>
          <w:lang w:val="en-US"/>
        </w:rPr>
        <w:t>pivoting</w:t>
      </w:r>
      <w:r w:rsidRPr="38192D37" w:rsidR="0462B572">
        <w:rPr>
          <w:rFonts w:ascii="Arial" w:hAnsi="Arial" w:eastAsia="Arial" w:cs="Arial"/>
          <w:noProof w:val="0"/>
          <w:color w:val="auto"/>
          <w:sz w:val="24"/>
          <w:szCs w:val="24"/>
          <w:lang w:val="en-US"/>
        </w:rPr>
        <w:t xml:space="preserve"> </w:t>
      </w:r>
      <w:r w:rsidRPr="38192D37" w:rsidR="28AE6E2A">
        <w:rPr>
          <w:rFonts w:ascii="Arial" w:hAnsi="Arial" w:eastAsia="Arial" w:cs="Arial"/>
          <w:noProof w:val="0"/>
          <w:color w:val="auto"/>
          <w:sz w:val="24"/>
          <w:szCs w:val="24"/>
          <w:lang w:val="en-US"/>
        </w:rPr>
        <w:t>movements</w:t>
      </w:r>
      <w:r w:rsidRPr="38192D37" w:rsidR="28AE6E2A">
        <w:rPr>
          <w:rFonts w:ascii="Arial" w:hAnsi="Arial" w:eastAsia="Arial" w:cs="Arial"/>
          <w:noProof w:val="0"/>
          <w:color w:val="auto"/>
          <w:sz w:val="24"/>
          <w:szCs w:val="24"/>
          <w:lang w:val="en-US"/>
        </w:rPr>
        <w:t>,</w:t>
      </w:r>
      <w:r w:rsidRPr="38192D37" w:rsidR="0462B572">
        <w:rPr>
          <w:rFonts w:ascii="Arial" w:hAnsi="Arial" w:eastAsia="Arial" w:cs="Arial"/>
          <w:noProof w:val="0"/>
          <w:color w:val="auto"/>
          <w:sz w:val="24"/>
          <w:szCs w:val="24"/>
          <w:lang w:val="en-US"/>
        </w:rPr>
        <w:t xml:space="preserve"> and both have the same </w:t>
      </w:r>
      <w:r w:rsidRPr="38192D37" w:rsidR="0B790041">
        <w:rPr>
          <w:rFonts w:ascii="Arial" w:hAnsi="Arial" w:eastAsia="Arial" w:cs="Arial"/>
          <w:noProof w:val="0"/>
          <w:color w:val="auto"/>
          <w:sz w:val="24"/>
          <w:szCs w:val="24"/>
          <w:lang w:val="en-US"/>
        </w:rPr>
        <w:t>symptom</w:t>
      </w:r>
      <w:r w:rsidRPr="38192D37" w:rsidR="1804A2A7">
        <w:rPr>
          <w:rFonts w:ascii="Arial" w:hAnsi="Arial" w:eastAsia="Arial" w:cs="Arial"/>
          <w:noProof w:val="0"/>
          <w:color w:val="auto"/>
          <w:sz w:val="24"/>
          <w:szCs w:val="24"/>
          <w:lang w:val="en-US"/>
        </w:rPr>
        <w:t>s</w:t>
      </w:r>
      <w:r w:rsidRPr="38192D37" w:rsidR="0462B572">
        <w:rPr>
          <w:rFonts w:ascii="Arial" w:hAnsi="Arial" w:eastAsia="Arial" w:cs="Arial"/>
          <w:noProof w:val="0"/>
          <w:color w:val="auto"/>
          <w:sz w:val="24"/>
          <w:szCs w:val="24"/>
          <w:lang w:val="en-US"/>
        </w:rPr>
        <w:t xml:space="preserve"> of </w:t>
      </w:r>
      <w:r w:rsidRPr="38192D37" w:rsidR="0462B572">
        <w:rPr>
          <w:rFonts w:ascii="Arial" w:hAnsi="Arial" w:eastAsia="Arial" w:cs="Arial"/>
          <w:noProof w:val="0"/>
          <w:color w:val="auto"/>
          <w:sz w:val="24"/>
          <w:szCs w:val="24"/>
          <w:lang w:val="en-US"/>
        </w:rPr>
        <w:t>instab</w:t>
      </w:r>
      <w:r w:rsidRPr="38192D37" w:rsidR="23FA3FEE">
        <w:rPr>
          <w:rFonts w:ascii="Arial" w:hAnsi="Arial" w:eastAsia="Arial" w:cs="Arial"/>
          <w:noProof w:val="0"/>
          <w:color w:val="auto"/>
          <w:sz w:val="24"/>
          <w:szCs w:val="24"/>
          <w:lang w:val="en-US"/>
        </w:rPr>
        <w:t>ility, swelling</w:t>
      </w:r>
      <w:r w:rsidRPr="38192D37" w:rsidR="0462B572">
        <w:rPr>
          <w:rFonts w:ascii="Arial" w:hAnsi="Arial" w:eastAsia="Arial" w:cs="Arial"/>
          <w:noProof w:val="0"/>
          <w:color w:val="auto"/>
          <w:sz w:val="24"/>
          <w:szCs w:val="24"/>
          <w:lang w:val="en-US"/>
        </w:rPr>
        <w:t xml:space="preserve"> and </w:t>
      </w:r>
      <w:r w:rsidRPr="38192D37" w:rsidR="0462B572">
        <w:rPr>
          <w:rFonts w:ascii="Arial" w:hAnsi="Arial" w:eastAsia="Arial" w:cs="Arial"/>
          <w:noProof w:val="0"/>
          <w:color w:val="auto"/>
          <w:sz w:val="24"/>
          <w:szCs w:val="24"/>
          <w:lang w:val="en-US"/>
        </w:rPr>
        <w:t>diff</w:t>
      </w:r>
      <w:r w:rsidRPr="38192D37" w:rsidR="663D40BF">
        <w:rPr>
          <w:rFonts w:ascii="Arial" w:hAnsi="Arial" w:eastAsia="Arial" w:cs="Arial"/>
          <w:noProof w:val="0"/>
          <w:color w:val="auto"/>
          <w:sz w:val="24"/>
          <w:szCs w:val="24"/>
          <w:lang w:val="en-US"/>
        </w:rPr>
        <w:t>i</w:t>
      </w:r>
      <w:r w:rsidRPr="38192D37" w:rsidR="0462B572">
        <w:rPr>
          <w:rFonts w:ascii="Arial" w:hAnsi="Arial" w:eastAsia="Arial" w:cs="Arial"/>
          <w:noProof w:val="0"/>
          <w:color w:val="auto"/>
          <w:sz w:val="24"/>
          <w:szCs w:val="24"/>
          <w:lang w:val="en-US"/>
        </w:rPr>
        <w:t>culty</w:t>
      </w:r>
      <w:r w:rsidRPr="38192D37" w:rsidR="0462B572">
        <w:rPr>
          <w:rFonts w:ascii="Arial" w:hAnsi="Arial" w:eastAsia="Arial" w:cs="Arial"/>
          <w:noProof w:val="0"/>
          <w:color w:val="auto"/>
          <w:sz w:val="24"/>
          <w:szCs w:val="24"/>
          <w:lang w:val="en-US"/>
        </w:rPr>
        <w:t xml:space="preserve"> with weight </w:t>
      </w:r>
      <w:r w:rsidRPr="38192D37" w:rsidR="0462B572">
        <w:rPr>
          <w:rFonts w:ascii="Arial" w:hAnsi="Arial" w:eastAsia="Arial" w:cs="Arial"/>
          <w:noProof w:val="0"/>
          <w:color w:val="auto"/>
          <w:sz w:val="24"/>
          <w:szCs w:val="24"/>
          <w:lang w:val="en-US"/>
        </w:rPr>
        <w:t>bear</w:t>
      </w:r>
      <w:r w:rsidRPr="38192D37" w:rsidR="3AE5544F">
        <w:rPr>
          <w:rFonts w:ascii="Arial" w:hAnsi="Arial" w:eastAsia="Arial" w:cs="Arial"/>
          <w:noProof w:val="0"/>
          <w:color w:val="auto"/>
          <w:sz w:val="24"/>
          <w:szCs w:val="24"/>
          <w:lang w:val="en-US"/>
        </w:rPr>
        <w:t>in</w:t>
      </w:r>
      <w:r w:rsidRPr="38192D37" w:rsidR="3AE5544F">
        <w:rPr>
          <w:rFonts w:ascii="Arial" w:hAnsi="Arial" w:eastAsia="Arial" w:cs="Arial"/>
          <w:noProof w:val="0"/>
          <w:color w:val="auto"/>
          <w:sz w:val="24"/>
          <w:szCs w:val="24"/>
          <w:lang w:val="en-US"/>
        </w:rPr>
        <w:t>g</w:t>
      </w:r>
      <w:r w:rsidRPr="38192D37" w:rsidR="3AE5544F">
        <w:rPr>
          <w:rFonts w:ascii="Arial" w:hAnsi="Arial" w:eastAsia="Arial" w:cs="Arial"/>
          <w:noProof w:val="0"/>
          <w:color w:val="auto"/>
          <w:sz w:val="24"/>
          <w:szCs w:val="24"/>
          <w:lang w:val="en-US"/>
        </w:rPr>
        <w:t xml:space="preserve">. </w:t>
      </w:r>
      <w:r w:rsidRPr="38192D37" w:rsidR="12218A28">
        <w:rPr>
          <w:rFonts w:ascii="Arial" w:hAnsi="Arial" w:eastAsia="Arial" w:cs="Arial"/>
          <w:noProof w:val="0"/>
          <w:color w:val="auto"/>
          <w:sz w:val="24"/>
          <w:szCs w:val="24"/>
          <w:lang w:val="en-US"/>
        </w:rPr>
        <w:t>To</w:t>
      </w:r>
      <w:r w:rsidRPr="38192D37" w:rsidR="12218A28">
        <w:rPr>
          <w:rFonts w:ascii="Arial" w:hAnsi="Arial" w:eastAsia="Arial" w:cs="Arial"/>
          <w:noProof w:val="0"/>
          <w:color w:val="auto"/>
          <w:sz w:val="24"/>
          <w:szCs w:val="24"/>
          <w:lang w:val="en-US"/>
        </w:rPr>
        <w:t xml:space="preserve"> </w:t>
      </w:r>
      <w:r w:rsidRPr="38192D37" w:rsidR="12218A28">
        <w:rPr>
          <w:rFonts w:ascii="Arial" w:hAnsi="Arial" w:eastAsia="Arial" w:cs="Arial"/>
          <w:noProof w:val="0"/>
          <w:color w:val="auto"/>
          <w:sz w:val="24"/>
          <w:szCs w:val="24"/>
          <w:lang w:val="en-US"/>
        </w:rPr>
        <w:t>ru</w:t>
      </w:r>
      <w:r w:rsidRPr="38192D37" w:rsidR="1C667F97">
        <w:rPr>
          <w:rFonts w:ascii="Arial" w:hAnsi="Arial" w:eastAsia="Arial" w:cs="Arial"/>
          <w:noProof w:val="0"/>
          <w:color w:val="auto"/>
          <w:sz w:val="24"/>
          <w:szCs w:val="24"/>
          <w:lang w:val="en-US"/>
        </w:rPr>
        <w:t>le</w:t>
      </w:r>
      <w:r w:rsidRPr="38192D37" w:rsidR="12218A28">
        <w:rPr>
          <w:rFonts w:ascii="Arial" w:hAnsi="Arial" w:eastAsia="Arial" w:cs="Arial"/>
          <w:noProof w:val="0"/>
          <w:color w:val="auto"/>
          <w:sz w:val="24"/>
          <w:szCs w:val="24"/>
          <w:lang w:val="en-US"/>
        </w:rPr>
        <w:t xml:space="preserve"> out</w:t>
      </w:r>
      <w:r w:rsidRPr="38192D37" w:rsidR="12218A28">
        <w:rPr>
          <w:rFonts w:ascii="Arial" w:hAnsi="Arial" w:eastAsia="Arial" w:cs="Arial"/>
          <w:noProof w:val="0"/>
          <w:color w:val="auto"/>
          <w:sz w:val="24"/>
          <w:szCs w:val="24"/>
          <w:lang w:val="en-US"/>
        </w:rPr>
        <w:t xml:space="preserve"> </w:t>
      </w:r>
      <w:r w:rsidRPr="38192D37" w:rsidR="2FAB1762">
        <w:rPr>
          <w:rFonts w:ascii="Arial" w:hAnsi="Arial" w:eastAsia="Arial" w:cs="Arial"/>
          <w:noProof w:val="0"/>
          <w:color w:val="auto"/>
          <w:sz w:val="24"/>
          <w:szCs w:val="24"/>
          <w:lang w:val="en-US"/>
        </w:rPr>
        <w:t>an</w:t>
      </w:r>
      <w:r w:rsidRPr="38192D37" w:rsidR="12218A28">
        <w:rPr>
          <w:rFonts w:ascii="Arial" w:hAnsi="Arial" w:eastAsia="Arial" w:cs="Arial"/>
          <w:noProof w:val="0"/>
          <w:color w:val="auto"/>
          <w:sz w:val="24"/>
          <w:szCs w:val="24"/>
          <w:lang w:val="en-US"/>
        </w:rPr>
        <w:t xml:space="preserve"> ACL injures</w:t>
      </w:r>
      <w:r w:rsidRPr="38192D37" w:rsidR="12218A28">
        <w:rPr>
          <w:rFonts w:ascii="Arial" w:hAnsi="Arial" w:eastAsia="Arial" w:cs="Arial"/>
          <w:noProof w:val="0"/>
          <w:color w:val="auto"/>
          <w:sz w:val="24"/>
          <w:szCs w:val="24"/>
          <w:lang w:val="en-US"/>
        </w:rPr>
        <w:t xml:space="preserve"> you can do an </w:t>
      </w:r>
      <w:r w:rsidRPr="38192D37" w:rsidR="33E5984E">
        <w:rPr>
          <w:rFonts w:ascii="Arial" w:hAnsi="Arial" w:eastAsia="Arial" w:cs="Arial"/>
          <w:noProof w:val="0"/>
          <w:color w:val="auto"/>
          <w:sz w:val="24"/>
          <w:szCs w:val="24"/>
          <w:lang w:val="en-US"/>
        </w:rPr>
        <w:t>anterior</w:t>
      </w:r>
      <w:r w:rsidRPr="38192D37" w:rsidR="12218A28">
        <w:rPr>
          <w:rFonts w:ascii="Arial" w:hAnsi="Arial" w:eastAsia="Arial" w:cs="Arial"/>
          <w:noProof w:val="0"/>
          <w:color w:val="auto"/>
          <w:sz w:val="24"/>
          <w:szCs w:val="24"/>
          <w:lang w:val="en-US"/>
        </w:rPr>
        <w:t xml:space="preserve"> </w:t>
      </w:r>
      <w:r w:rsidRPr="38192D37" w:rsidR="12218A28">
        <w:rPr>
          <w:rFonts w:ascii="Arial" w:hAnsi="Arial" w:eastAsia="Arial" w:cs="Arial"/>
          <w:noProof w:val="0"/>
          <w:color w:val="auto"/>
          <w:sz w:val="24"/>
          <w:szCs w:val="24"/>
          <w:lang w:val="en-US"/>
        </w:rPr>
        <w:t>dr</w:t>
      </w:r>
      <w:r w:rsidRPr="38192D37" w:rsidR="3DDAFB76">
        <w:rPr>
          <w:rFonts w:ascii="Arial" w:hAnsi="Arial" w:eastAsia="Arial" w:cs="Arial"/>
          <w:noProof w:val="0"/>
          <w:color w:val="auto"/>
          <w:sz w:val="24"/>
          <w:szCs w:val="24"/>
          <w:lang w:val="en-US"/>
        </w:rPr>
        <w:t>a</w:t>
      </w:r>
      <w:r w:rsidRPr="38192D37" w:rsidR="3DDAFB76">
        <w:rPr>
          <w:rFonts w:ascii="Arial" w:hAnsi="Arial" w:eastAsia="Arial" w:cs="Arial"/>
          <w:noProof w:val="0"/>
          <w:color w:val="auto"/>
          <w:sz w:val="24"/>
          <w:szCs w:val="24"/>
          <w:lang w:val="en-US"/>
        </w:rPr>
        <w:t>w</w:t>
      </w:r>
      <w:r w:rsidRPr="38192D37" w:rsidR="12218A28">
        <w:rPr>
          <w:rFonts w:ascii="Arial" w:hAnsi="Arial" w:eastAsia="Arial" w:cs="Arial"/>
          <w:noProof w:val="0"/>
          <w:color w:val="auto"/>
          <w:sz w:val="24"/>
          <w:szCs w:val="24"/>
          <w:lang w:val="en-US"/>
        </w:rPr>
        <w:t xml:space="preserve"> test. </w:t>
      </w:r>
      <w:r w:rsidRPr="38192D37" w:rsidR="2AC47E54">
        <w:rPr>
          <w:rFonts w:ascii="Arial" w:hAnsi="Arial" w:eastAsia="Arial" w:cs="Arial"/>
          <w:noProof w:val="0"/>
          <w:color w:val="auto"/>
          <w:sz w:val="24"/>
          <w:szCs w:val="24"/>
          <w:lang w:val="en-US"/>
        </w:rPr>
        <w:t>The</w:t>
      </w:r>
      <w:r w:rsidRPr="38192D37" w:rsidR="2AC47E54">
        <w:rPr>
          <w:rFonts w:ascii="Arial" w:hAnsi="Arial" w:eastAsia="Arial" w:cs="Arial"/>
          <w:noProof w:val="0"/>
          <w:color w:val="auto"/>
          <w:sz w:val="24"/>
          <w:szCs w:val="24"/>
          <w:lang w:val="en-US"/>
        </w:rPr>
        <w:t xml:space="preserve"> </w:t>
      </w:r>
      <w:r w:rsidRPr="38192D37" w:rsidR="2AC47E54">
        <w:rPr>
          <w:rFonts w:ascii="Arial" w:hAnsi="Arial" w:eastAsia="Arial" w:cs="Arial"/>
          <w:noProof w:val="0"/>
          <w:color w:val="auto"/>
          <w:sz w:val="24"/>
          <w:szCs w:val="24"/>
          <w:lang w:val="en-US"/>
        </w:rPr>
        <w:t>pacite</w:t>
      </w:r>
      <w:r w:rsidRPr="38192D37" w:rsidR="2AC47E54">
        <w:rPr>
          <w:rFonts w:ascii="Arial" w:hAnsi="Arial" w:eastAsia="Arial" w:cs="Arial"/>
          <w:noProof w:val="0"/>
          <w:color w:val="auto"/>
          <w:sz w:val="24"/>
          <w:szCs w:val="24"/>
          <w:lang w:val="en-US"/>
        </w:rPr>
        <w:t>n</w:t>
      </w:r>
      <w:r w:rsidRPr="38192D37" w:rsidR="2AC47E54">
        <w:rPr>
          <w:rFonts w:ascii="Arial" w:hAnsi="Arial" w:eastAsia="Arial" w:cs="Arial"/>
          <w:noProof w:val="0"/>
          <w:color w:val="auto"/>
          <w:sz w:val="24"/>
          <w:szCs w:val="24"/>
          <w:lang w:val="en-US"/>
        </w:rPr>
        <w:t xml:space="preserve"> may report</w:t>
      </w:r>
      <w:r w:rsidRPr="38192D37" w:rsidR="2AC47E54">
        <w:rPr>
          <w:rFonts w:ascii="Arial" w:hAnsi="Arial" w:eastAsia="Arial" w:cs="Arial"/>
          <w:noProof w:val="0"/>
          <w:color w:val="auto"/>
          <w:sz w:val="24"/>
          <w:szCs w:val="24"/>
          <w:lang w:val="en-US"/>
        </w:rPr>
        <w:t xml:space="preserve"> </w:t>
      </w:r>
      <w:r w:rsidRPr="38192D37" w:rsidR="2AC47E54">
        <w:rPr>
          <w:rFonts w:ascii="Arial" w:hAnsi="Arial" w:eastAsia="Arial" w:cs="Arial"/>
          <w:noProof w:val="0"/>
          <w:color w:val="auto"/>
          <w:sz w:val="24"/>
          <w:szCs w:val="24"/>
          <w:lang w:val="en-US"/>
        </w:rPr>
        <w:t>pain mor</w:t>
      </w:r>
      <w:r w:rsidRPr="38192D37" w:rsidR="2AC47E54">
        <w:rPr>
          <w:rFonts w:ascii="Arial" w:hAnsi="Arial" w:eastAsia="Arial" w:cs="Arial"/>
          <w:noProof w:val="0"/>
          <w:color w:val="auto"/>
          <w:sz w:val="24"/>
          <w:szCs w:val="24"/>
          <w:lang w:val="en-US"/>
        </w:rPr>
        <w:t>e</w:t>
      </w:r>
      <w:r w:rsidRPr="38192D37" w:rsidR="2AC47E54">
        <w:rPr>
          <w:rFonts w:ascii="Arial" w:hAnsi="Arial" w:eastAsia="Arial" w:cs="Arial"/>
          <w:noProof w:val="0"/>
          <w:color w:val="auto"/>
          <w:sz w:val="24"/>
          <w:szCs w:val="24"/>
          <w:lang w:val="en-US"/>
        </w:rPr>
        <w:t xml:space="preserve"> around the knee with </w:t>
      </w:r>
      <w:r w:rsidRPr="38192D37" w:rsidR="2AC47E54">
        <w:rPr>
          <w:rFonts w:ascii="Arial" w:hAnsi="Arial" w:eastAsia="Arial" w:cs="Arial"/>
          <w:noProof w:val="0"/>
          <w:color w:val="auto"/>
          <w:sz w:val="24"/>
          <w:szCs w:val="24"/>
          <w:lang w:val="en-US"/>
        </w:rPr>
        <w:t>a</w:t>
      </w:r>
      <w:r w:rsidRPr="38192D37" w:rsidR="5359FA14">
        <w:rPr>
          <w:rFonts w:ascii="Arial" w:hAnsi="Arial" w:eastAsia="Arial" w:cs="Arial"/>
          <w:noProof w:val="0"/>
          <w:color w:val="auto"/>
          <w:sz w:val="24"/>
          <w:szCs w:val="24"/>
          <w:lang w:val="en-US"/>
        </w:rPr>
        <w:t>n</w:t>
      </w:r>
      <w:r w:rsidRPr="38192D37" w:rsidR="2AC47E54">
        <w:rPr>
          <w:rFonts w:ascii="Arial" w:hAnsi="Arial" w:eastAsia="Arial" w:cs="Arial"/>
          <w:noProof w:val="0"/>
          <w:color w:val="auto"/>
          <w:sz w:val="24"/>
          <w:szCs w:val="24"/>
          <w:lang w:val="en-US"/>
        </w:rPr>
        <w:t xml:space="preserve"> ACL</w:t>
      </w:r>
      <w:r w:rsidRPr="38192D37" w:rsidR="2AC47E54">
        <w:rPr>
          <w:rFonts w:ascii="Arial" w:hAnsi="Arial" w:eastAsia="Arial" w:cs="Arial"/>
          <w:noProof w:val="0"/>
          <w:color w:val="auto"/>
          <w:sz w:val="24"/>
          <w:szCs w:val="24"/>
          <w:lang w:val="en-US"/>
        </w:rPr>
        <w:t xml:space="preserve"> </w:t>
      </w:r>
      <w:r w:rsidRPr="38192D37" w:rsidR="7A6B7BE2">
        <w:rPr>
          <w:rFonts w:ascii="Arial" w:hAnsi="Arial" w:eastAsia="Arial" w:cs="Arial"/>
          <w:noProof w:val="0"/>
          <w:color w:val="auto"/>
          <w:sz w:val="24"/>
          <w:szCs w:val="24"/>
          <w:lang w:val="en-US"/>
        </w:rPr>
        <w:t>injury</w:t>
      </w:r>
      <w:r w:rsidRPr="38192D37" w:rsidR="2AC47E54">
        <w:rPr>
          <w:rFonts w:ascii="Arial" w:hAnsi="Arial" w:eastAsia="Arial" w:cs="Arial"/>
          <w:noProof w:val="0"/>
          <w:color w:val="auto"/>
          <w:sz w:val="24"/>
          <w:szCs w:val="24"/>
          <w:lang w:val="en-US"/>
        </w:rPr>
        <w:t xml:space="preserve"> th</w:t>
      </w:r>
      <w:r w:rsidRPr="38192D37" w:rsidR="05050F12">
        <w:rPr>
          <w:rFonts w:ascii="Arial" w:hAnsi="Arial" w:eastAsia="Arial" w:cs="Arial"/>
          <w:noProof w:val="0"/>
          <w:color w:val="auto"/>
          <w:sz w:val="24"/>
          <w:szCs w:val="24"/>
          <w:lang w:val="en-US"/>
        </w:rPr>
        <w:t xml:space="preserve">an </w:t>
      </w:r>
      <w:r w:rsidRPr="38192D37" w:rsidR="2BA28D83">
        <w:rPr>
          <w:rFonts w:ascii="Arial" w:hAnsi="Arial" w:eastAsia="Arial" w:cs="Arial"/>
          <w:noProof w:val="0"/>
          <w:color w:val="auto"/>
          <w:sz w:val="24"/>
          <w:szCs w:val="24"/>
          <w:lang w:val="en-US"/>
        </w:rPr>
        <w:t>compared</w:t>
      </w:r>
      <w:r w:rsidRPr="38192D37" w:rsidR="2AC47E54">
        <w:rPr>
          <w:rFonts w:ascii="Arial" w:hAnsi="Arial" w:eastAsia="Arial" w:cs="Arial"/>
          <w:noProof w:val="0"/>
          <w:color w:val="auto"/>
          <w:sz w:val="24"/>
          <w:szCs w:val="24"/>
          <w:lang w:val="en-US"/>
        </w:rPr>
        <w:t xml:space="preserve"> with a </w:t>
      </w:r>
      <w:r w:rsidRPr="38192D37" w:rsidR="7B271778">
        <w:rPr>
          <w:rFonts w:ascii="Arial" w:hAnsi="Arial" w:eastAsia="Arial" w:cs="Arial"/>
          <w:noProof w:val="0"/>
          <w:color w:val="auto"/>
          <w:sz w:val="24"/>
          <w:szCs w:val="24"/>
          <w:lang w:val="en-US"/>
        </w:rPr>
        <w:t>meniscus</w:t>
      </w:r>
      <w:r w:rsidRPr="38192D37" w:rsidR="2AC47E54">
        <w:rPr>
          <w:rFonts w:ascii="Arial" w:hAnsi="Arial" w:eastAsia="Arial" w:cs="Arial"/>
          <w:noProof w:val="0"/>
          <w:color w:val="auto"/>
          <w:sz w:val="24"/>
          <w:szCs w:val="24"/>
          <w:lang w:val="en-US"/>
        </w:rPr>
        <w:t xml:space="preserve"> tear that is more</w:t>
      </w:r>
      <w:r w:rsidRPr="38192D37" w:rsidR="2AC47E54">
        <w:rPr>
          <w:rFonts w:ascii="Arial" w:hAnsi="Arial" w:eastAsia="Arial" w:cs="Arial"/>
          <w:noProof w:val="0"/>
          <w:color w:val="auto"/>
          <w:sz w:val="24"/>
          <w:szCs w:val="24"/>
          <w:lang w:val="en-US"/>
        </w:rPr>
        <w:t xml:space="preserve"> </w:t>
      </w:r>
      <w:r w:rsidRPr="38192D37" w:rsidR="087B9B4C">
        <w:rPr>
          <w:rFonts w:ascii="Arial" w:hAnsi="Arial" w:eastAsia="Arial" w:cs="Arial"/>
          <w:noProof w:val="0"/>
          <w:color w:val="auto"/>
          <w:sz w:val="24"/>
          <w:szCs w:val="24"/>
          <w:lang w:val="en-US"/>
        </w:rPr>
        <w:t>localise</w:t>
      </w:r>
      <w:r w:rsidRPr="38192D37" w:rsidR="087B9B4C">
        <w:rPr>
          <w:rFonts w:ascii="Arial" w:hAnsi="Arial" w:eastAsia="Arial" w:cs="Arial"/>
          <w:noProof w:val="0"/>
          <w:color w:val="auto"/>
          <w:sz w:val="24"/>
          <w:szCs w:val="24"/>
          <w:lang w:val="en-US"/>
        </w:rPr>
        <w:t>d</w:t>
      </w:r>
      <w:r w:rsidRPr="38192D37" w:rsidR="2AC47E54">
        <w:rPr>
          <w:rFonts w:ascii="Arial" w:hAnsi="Arial" w:eastAsia="Arial" w:cs="Arial"/>
          <w:noProof w:val="0"/>
          <w:color w:val="auto"/>
          <w:sz w:val="24"/>
          <w:szCs w:val="24"/>
          <w:lang w:val="en-US"/>
        </w:rPr>
        <w:t xml:space="preserve"> to t</w:t>
      </w:r>
      <w:r w:rsidRPr="38192D37" w:rsidR="47DCCFFD">
        <w:rPr>
          <w:rFonts w:ascii="Arial" w:hAnsi="Arial" w:eastAsia="Arial" w:cs="Arial"/>
          <w:noProof w:val="0"/>
          <w:color w:val="auto"/>
          <w:sz w:val="24"/>
          <w:szCs w:val="24"/>
          <w:lang w:val="en-US"/>
        </w:rPr>
        <w:t>he joint line</w:t>
      </w:r>
      <w:r w:rsidRPr="38192D37" w:rsidR="1084336F">
        <w:rPr>
          <w:rFonts w:ascii="Arial" w:hAnsi="Arial" w:eastAsia="Arial" w:cs="Arial"/>
          <w:noProof w:val="0"/>
          <w:color w:val="auto"/>
          <w:sz w:val="24"/>
          <w:szCs w:val="24"/>
          <w:lang w:val="en-US"/>
        </w:rPr>
        <w:t xml:space="preserve"> (Key</w:t>
      </w:r>
      <w:r w:rsidRPr="38192D37" w:rsidR="33D31702">
        <w:rPr>
          <w:rFonts w:ascii="Arial" w:hAnsi="Arial" w:eastAsia="Arial" w:cs="Arial"/>
          <w:noProof w:val="0"/>
          <w:color w:val="auto"/>
          <w:sz w:val="24"/>
          <w:szCs w:val="24"/>
          <w:lang w:val="en-US"/>
        </w:rPr>
        <w:t xml:space="preserve"> et al </w:t>
      </w:r>
      <w:r w:rsidRPr="38192D37" w:rsidR="1084336F">
        <w:rPr>
          <w:rFonts w:ascii="Arial" w:hAnsi="Arial" w:eastAsia="Arial" w:cs="Arial"/>
          <w:noProof w:val="0"/>
          <w:color w:val="auto"/>
          <w:sz w:val="24"/>
          <w:szCs w:val="24"/>
          <w:lang w:val="en-US"/>
        </w:rPr>
        <w:t>2022)</w:t>
      </w:r>
    </w:p>
    <w:p w:rsidR="556D6C71" w:rsidP="476E0139" w:rsidRDefault="556D6C71" w14:paraId="704DB503" w14:textId="0D8D10EB">
      <w:pPr>
        <w:spacing w:before="0" w:beforeAutospacing="off" w:after="0" w:afterAutospacing="off"/>
        <w:ind w:left="720" w:right="0" w:firstLine="0"/>
        <w:rPr>
          <w:rFonts w:ascii="Arial" w:hAnsi="Arial" w:eastAsia="Arial" w:cs="Arial"/>
          <w:noProof w:val="0"/>
          <w:color w:val="auto" w:themeColor="text1" w:themeTint="FF" w:themeShade="FF"/>
          <w:sz w:val="24"/>
          <w:szCs w:val="24"/>
          <w:lang w:val="en-US"/>
        </w:rPr>
      </w:pPr>
    </w:p>
    <w:p w:rsidR="556D6C71" w:rsidP="476E0139" w:rsidRDefault="556D6C71" w14:paraId="2FD1EE4C" w14:textId="7316ACB1">
      <w:pPr>
        <w:pStyle w:val="Normal"/>
        <w:spacing w:before="0" w:beforeAutospacing="off" w:after="0" w:afterAutospacing="off"/>
        <w:ind w:left="0" w:right="0" w:firstLine="0"/>
        <w:rPr>
          <w:rFonts w:ascii="Arial" w:hAnsi="Arial" w:eastAsia="Arial" w:cs="Arial"/>
          <w:noProof w:val="0"/>
          <w:color w:val="auto"/>
          <w:sz w:val="24"/>
          <w:szCs w:val="24"/>
          <w:lang w:val="en-US"/>
        </w:rPr>
      </w:pPr>
      <w:r w:rsidRPr="38192D37" w:rsidR="6AC2131F">
        <w:rPr>
          <w:rFonts w:ascii="Arial" w:hAnsi="Arial" w:eastAsia="Arial" w:cs="Arial"/>
          <w:noProof w:val="0"/>
          <w:color w:val="auto"/>
          <w:sz w:val="24"/>
          <w:szCs w:val="24"/>
          <w:lang w:val="en-US"/>
        </w:rPr>
        <w:t xml:space="preserve">With older </w:t>
      </w:r>
      <w:r w:rsidRPr="38192D37" w:rsidR="268F494C">
        <w:rPr>
          <w:rFonts w:ascii="Arial" w:hAnsi="Arial" w:eastAsia="Arial" w:cs="Arial"/>
          <w:noProof w:val="0"/>
          <w:color w:val="auto"/>
          <w:sz w:val="24"/>
          <w:szCs w:val="24"/>
          <w:lang w:val="en-US"/>
        </w:rPr>
        <w:t>patients</w:t>
      </w:r>
      <w:r w:rsidRPr="38192D37" w:rsidR="6AC2131F">
        <w:rPr>
          <w:rFonts w:ascii="Arial" w:hAnsi="Arial" w:eastAsia="Arial" w:cs="Arial"/>
          <w:noProof w:val="0"/>
          <w:color w:val="auto"/>
          <w:sz w:val="24"/>
          <w:szCs w:val="24"/>
          <w:lang w:val="en-US"/>
        </w:rPr>
        <w:t xml:space="preserve"> a </w:t>
      </w:r>
      <w:r w:rsidRPr="38192D37" w:rsidR="7E552639">
        <w:rPr>
          <w:rFonts w:ascii="Arial" w:hAnsi="Arial" w:eastAsia="Arial" w:cs="Arial"/>
          <w:noProof w:val="0"/>
          <w:color w:val="auto"/>
          <w:sz w:val="24"/>
          <w:szCs w:val="24"/>
          <w:lang w:val="en-US"/>
        </w:rPr>
        <w:t>meniscal</w:t>
      </w:r>
      <w:r w:rsidRPr="38192D37" w:rsidR="6AC2131F">
        <w:rPr>
          <w:rFonts w:ascii="Arial" w:hAnsi="Arial" w:eastAsia="Arial" w:cs="Arial"/>
          <w:noProof w:val="0"/>
          <w:color w:val="auto"/>
          <w:sz w:val="24"/>
          <w:szCs w:val="24"/>
          <w:lang w:val="en-US"/>
        </w:rPr>
        <w:t xml:space="preserve"> tear can develop due to </w:t>
      </w:r>
      <w:r w:rsidRPr="38192D37" w:rsidR="42509191">
        <w:rPr>
          <w:rFonts w:ascii="Arial" w:hAnsi="Arial" w:eastAsia="Arial" w:cs="Arial"/>
          <w:noProof w:val="0"/>
          <w:color w:val="auto"/>
          <w:sz w:val="24"/>
          <w:szCs w:val="24"/>
          <w:lang w:val="en-US"/>
        </w:rPr>
        <w:t>osteoarthritis</w:t>
      </w:r>
      <w:r w:rsidRPr="38192D37" w:rsidR="1D1CECED">
        <w:rPr>
          <w:rFonts w:ascii="Arial" w:hAnsi="Arial" w:eastAsia="Arial" w:cs="Arial"/>
          <w:noProof w:val="0"/>
          <w:color w:val="auto"/>
          <w:sz w:val="24"/>
          <w:szCs w:val="24"/>
          <w:lang w:val="en-US"/>
        </w:rPr>
        <w:t xml:space="preserve"> </w:t>
      </w:r>
      <w:r w:rsidRPr="38192D37" w:rsidR="7E415278">
        <w:rPr>
          <w:rFonts w:ascii="Arial" w:hAnsi="Arial" w:eastAsia="Arial" w:cs="Arial"/>
          <w:noProof w:val="0"/>
          <w:color w:val="auto"/>
          <w:sz w:val="24"/>
          <w:szCs w:val="24"/>
          <w:lang w:val="en-US"/>
        </w:rPr>
        <w:t>bony spurs that develop within the joints</w:t>
      </w:r>
      <w:r w:rsidRPr="38192D37" w:rsidR="260748B7">
        <w:rPr>
          <w:rFonts w:ascii="Arial" w:hAnsi="Arial" w:eastAsia="Arial" w:cs="Arial"/>
          <w:noProof w:val="0"/>
          <w:color w:val="auto"/>
          <w:sz w:val="24"/>
          <w:szCs w:val="24"/>
          <w:lang w:val="en-US"/>
        </w:rPr>
        <w:t>. This</w:t>
      </w:r>
      <w:r w:rsidRPr="38192D37" w:rsidR="7E415278">
        <w:rPr>
          <w:rFonts w:ascii="Arial" w:hAnsi="Arial" w:eastAsia="Arial" w:cs="Arial"/>
          <w:noProof w:val="0"/>
          <w:color w:val="auto"/>
          <w:sz w:val="24"/>
          <w:szCs w:val="24"/>
          <w:lang w:val="en-US"/>
        </w:rPr>
        <w:t xml:space="preserve"> can lead to </w:t>
      </w:r>
      <w:r w:rsidRPr="38192D37" w:rsidR="628F6E84">
        <w:rPr>
          <w:rFonts w:ascii="Arial" w:hAnsi="Arial" w:eastAsia="Arial" w:cs="Arial"/>
          <w:noProof w:val="0"/>
          <w:color w:val="auto"/>
          <w:sz w:val="24"/>
          <w:szCs w:val="24"/>
          <w:lang w:val="en-US"/>
        </w:rPr>
        <w:t>meniscus</w:t>
      </w:r>
      <w:r w:rsidRPr="38192D37" w:rsidR="4EEE961E">
        <w:rPr>
          <w:rFonts w:ascii="Arial" w:hAnsi="Arial" w:eastAsia="Arial" w:cs="Arial"/>
          <w:noProof w:val="0"/>
          <w:color w:val="auto"/>
          <w:sz w:val="24"/>
          <w:szCs w:val="24"/>
          <w:lang w:val="en-US"/>
        </w:rPr>
        <w:t xml:space="preserve"> degeneration. </w:t>
      </w:r>
      <w:r w:rsidRPr="38192D37" w:rsidR="3219305C">
        <w:rPr>
          <w:rFonts w:ascii="Arial" w:hAnsi="Arial" w:eastAsia="Arial" w:cs="Arial"/>
          <w:noProof w:val="0"/>
          <w:color w:val="auto"/>
          <w:sz w:val="24"/>
          <w:szCs w:val="24"/>
          <w:lang w:val="en-US"/>
        </w:rPr>
        <w:t>Symptoms of osteoarthritis include gradually worsening pain, stiffness, swelli</w:t>
      </w:r>
      <w:r w:rsidRPr="38192D37" w:rsidR="34A11DEC">
        <w:rPr>
          <w:rFonts w:ascii="Arial" w:hAnsi="Arial" w:eastAsia="Arial" w:cs="Arial"/>
          <w:noProof w:val="0"/>
          <w:color w:val="auto"/>
          <w:sz w:val="24"/>
          <w:szCs w:val="24"/>
          <w:lang w:val="en-US"/>
        </w:rPr>
        <w:t xml:space="preserve">ng, and decreased range of movement with longer period of rest </w:t>
      </w:r>
      <w:r w:rsidRPr="38192D37" w:rsidR="7B12662A">
        <w:rPr>
          <w:rFonts w:ascii="Arial" w:hAnsi="Arial" w:eastAsia="Arial" w:cs="Arial"/>
          <w:noProof w:val="0"/>
          <w:color w:val="auto"/>
          <w:sz w:val="24"/>
          <w:szCs w:val="24"/>
          <w:lang w:val="en-US"/>
        </w:rPr>
        <w:t>(Ozeki,</w:t>
      </w:r>
      <w:r w:rsidRPr="38192D37" w:rsidR="416A4415">
        <w:rPr>
          <w:rFonts w:ascii="Arial" w:hAnsi="Arial" w:eastAsia="Arial" w:cs="Arial"/>
          <w:noProof w:val="0"/>
          <w:color w:val="auto"/>
          <w:sz w:val="24"/>
          <w:szCs w:val="24"/>
          <w:lang w:val="en-US"/>
        </w:rPr>
        <w:t xml:space="preserve"> </w:t>
      </w:r>
      <w:r w:rsidRPr="38192D37" w:rsidR="7B12662A">
        <w:rPr>
          <w:rFonts w:ascii="Arial" w:hAnsi="Arial" w:eastAsia="Arial" w:cs="Arial"/>
          <w:noProof w:val="0"/>
          <w:color w:val="auto"/>
          <w:sz w:val="24"/>
          <w:szCs w:val="24"/>
          <w:lang w:val="en-US"/>
        </w:rPr>
        <w:t xml:space="preserve">Koga, and </w:t>
      </w:r>
      <w:r w:rsidRPr="38192D37" w:rsidR="7B12662A">
        <w:rPr>
          <w:rFonts w:ascii="Arial" w:hAnsi="Arial" w:eastAsia="Arial" w:cs="Arial"/>
          <w:noProof w:val="0"/>
          <w:color w:val="auto"/>
          <w:sz w:val="24"/>
          <w:szCs w:val="24"/>
          <w:lang w:val="en-US"/>
        </w:rPr>
        <w:t>Sekiya</w:t>
      </w:r>
      <w:r w:rsidRPr="38192D37" w:rsidR="38AFF609">
        <w:rPr>
          <w:rFonts w:ascii="Arial" w:hAnsi="Arial" w:eastAsia="Arial" w:cs="Arial"/>
          <w:noProof w:val="0"/>
          <w:color w:val="auto"/>
          <w:sz w:val="24"/>
          <w:szCs w:val="24"/>
          <w:lang w:val="en-US"/>
        </w:rPr>
        <w:t xml:space="preserve"> </w:t>
      </w:r>
      <w:r w:rsidRPr="38192D37" w:rsidR="7B12662A">
        <w:rPr>
          <w:rFonts w:ascii="Arial" w:hAnsi="Arial" w:eastAsia="Arial" w:cs="Arial"/>
          <w:noProof w:val="0"/>
          <w:color w:val="auto"/>
          <w:sz w:val="24"/>
          <w:szCs w:val="24"/>
          <w:lang w:val="en-US"/>
        </w:rPr>
        <w:t>2022</w:t>
      </w:r>
      <w:r w:rsidRPr="38192D37" w:rsidR="7B12662A">
        <w:rPr>
          <w:rFonts w:ascii="Arial" w:hAnsi="Arial" w:eastAsia="Arial" w:cs="Arial"/>
          <w:noProof w:val="0"/>
          <w:color w:val="auto"/>
          <w:sz w:val="24"/>
          <w:szCs w:val="24"/>
          <w:lang w:val="en-US"/>
        </w:rPr>
        <w:t>)</w:t>
      </w:r>
      <w:r w:rsidRPr="38192D37" w:rsidR="5886D3D9">
        <w:rPr>
          <w:rFonts w:ascii="Arial" w:hAnsi="Arial" w:eastAsia="Arial" w:cs="Arial"/>
          <w:noProof w:val="0"/>
          <w:color w:val="auto"/>
          <w:sz w:val="24"/>
          <w:szCs w:val="24"/>
          <w:lang w:val="en-US"/>
        </w:rPr>
        <w:t>.</w:t>
      </w:r>
    </w:p>
    <w:p w:rsidR="556D6C71" w:rsidP="476E0139" w:rsidRDefault="556D6C71" w14:paraId="2A5DA7C6" w14:textId="17044739">
      <w:pPr>
        <w:spacing w:before="0" w:beforeAutospacing="off" w:after="0" w:afterAutospacing="off"/>
        <w:ind w:left="720" w:right="0" w:firstLine="0"/>
        <w:rPr>
          <w:rFonts w:ascii="Arial" w:hAnsi="Arial" w:eastAsia="Arial" w:cs="Arial"/>
          <w:noProof w:val="0"/>
          <w:color w:val="auto" w:themeColor="text1" w:themeTint="FF" w:themeShade="FF"/>
          <w:sz w:val="24"/>
          <w:szCs w:val="24"/>
          <w:lang w:val="en-US"/>
        </w:rPr>
      </w:pPr>
    </w:p>
    <w:p w:rsidR="556D6C71" w:rsidP="476E0139" w:rsidRDefault="556D6C71" w14:paraId="20D0550A" w14:textId="3EA62EB2">
      <w:pPr>
        <w:pStyle w:val="ListParagraph"/>
        <w:numPr>
          <w:ilvl w:val="0"/>
          <w:numId w:val="11"/>
        </w:numPr>
        <w:spacing w:before="0" w:beforeAutospacing="off" w:after="0" w:afterAutospacing="off"/>
        <w:ind w:right="0"/>
        <w:rPr>
          <w:rFonts w:ascii="Arial" w:hAnsi="Arial" w:eastAsia="Arial" w:cs="Arial"/>
          <w:noProof w:val="0"/>
          <w:color w:val="auto" w:themeColor="text1" w:themeTint="FF" w:themeShade="FF"/>
          <w:sz w:val="24"/>
          <w:szCs w:val="24"/>
          <w:lang w:val="en-US"/>
        </w:rPr>
      </w:pPr>
      <w:r w:rsidRPr="38192D37" w:rsidR="1D1CECED">
        <w:rPr>
          <w:rFonts w:ascii="Arial" w:hAnsi="Arial" w:eastAsia="Arial" w:cs="Arial"/>
          <w:noProof w:val="0"/>
          <w:color w:val="auto"/>
          <w:sz w:val="24"/>
          <w:szCs w:val="24"/>
          <w:lang w:val="en-US"/>
        </w:rPr>
        <w:t xml:space="preserve">Red flags </w:t>
      </w:r>
    </w:p>
    <w:p w:rsidR="556D6C71" w:rsidP="476E0139" w:rsidRDefault="556D6C71" w14:paraId="3F8C1F43" w14:textId="1CFDE968">
      <w:pPr>
        <w:spacing w:before="0" w:beforeAutospacing="off" w:after="0" w:afterAutospacing="off"/>
        <w:ind w:left="720" w:right="0" w:firstLine="0"/>
        <w:rPr>
          <w:rFonts w:ascii="Arial" w:hAnsi="Arial" w:eastAsia="Arial" w:cs="Arial"/>
          <w:noProof w:val="0"/>
          <w:color w:val="auto" w:themeColor="text1" w:themeTint="FF" w:themeShade="FF"/>
          <w:sz w:val="24"/>
          <w:szCs w:val="24"/>
          <w:lang w:val="en-US"/>
        </w:rPr>
      </w:pPr>
    </w:p>
    <w:p w:rsidR="556D6C71" w:rsidP="476E0139" w:rsidRDefault="556D6C71" w14:paraId="3D198AFB" w14:textId="240DC5E5">
      <w:pPr>
        <w:pStyle w:val="Normal"/>
        <w:spacing w:before="0" w:beforeAutospacing="off" w:after="0" w:afterAutospacing="off"/>
        <w:ind w:left="0" w:right="0" w:firstLine="0"/>
        <w:rPr>
          <w:rFonts w:ascii="Arial" w:hAnsi="Arial" w:eastAsia="Arial" w:cs="Arial"/>
          <w:noProof w:val="0"/>
          <w:color w:val="auto" w:themeColor="text1" w:themeTint="FF" w:themeShade="FF"/>
          <w:sz w:val="24"/>
          <w:szCs w:val="24"/>
          <w:lang w:val="en-US"/>
        </w:rPr>
      </w:pPr>
      <w:r w:rsidRPr="38192D37" w:rsidR="57AA26C9">
        <w:rPr>
          <w:rFonts w:ascii="Arial" w:hAnsi="Arial" w:eastAsia="Arial" w:cs="Arial"/>
          <w:noProof w:val="0"/>
          <w:color w:val="auto"/>
          <w:sz w:val="24"/>
          <w:szCs w:val="24"/>
          <w:lang w:val="en-US"/>
        </w:rPr>
        <w:t xml:space="preserve">Red </w:t>
      </w:r>
      <w:r w:rsidRPr="38192D37" w:rsidR="57AA26C9">
        <w:rPr>
          <w:rFonts w:ascii="Arial" w:hAnsi="Arial" w:eastAsia="Arial" w:cs="Arial"/>
          <w:noProof w:val="0"/>
          <w:color w:val="auto"/>
          <w:sz w:val="24"/>
          <w:szCs w:val="24"/>
          <w:lang w:val="en-US"/>
        </w:rPr>
        <w:t>flags that</w:t>
      </w:r>
      <w:r w:rsidRPr="38192D37" w:rsidR="57AA26C9">
        <w:rPr>
          <w:rFonts w:ascii="Arial" w:hAnsi="Arial" w:eastAsia="Arial" w:cs="Arial"/>
          <w:noProof w:val="0"/>
          <w:color w:val="auto"/>
          <w:sz w:val="24"/>
          <w:szCs w:val="24"/>
          <w:lang w:val="en-US"/>
        </w:rPr>
        <w:t xml:space="preserve"> that should be looked out for</w:t>
      </w:r>
      <w:r w:rsidRPr="38192D37" w:rsidR="77FA3844">
        <w:rPr>
          <w:rFonts w:ascii="Arial" w:hAnsi="Arial" w:eastAsia="Arial" w:cs="Arial"/>
          <w:noProof w:val="0"/>
          <w:color w:val="auto"/>
          <w:sz w:val="24"/>
          <w:szCs w:val="24"/>
          <w:lang w:val="en-US"/>
        </w:rPr>
        <w:t xml:space="preserve"> include i</w:t>
      </w:r>
      <w:r w:rsidRPr="38192D37" w:rsidR="57AA26C9">
        <w:rPr>
          <w:rFonts w:ascii="Arial" w:hAnsi="Arial" w:eastAsia="Arial" w:cs="Arial"/>
          <w:noProof w:val="0"/>
          <w:color w:val="auto"/>
          <w:sz w:val="24"/>
          <w:szCs w:val="24"/>
          <w:lang w:val="en-US"/>
        </w:rPr>
        <w:t>nfection</w:t>
      </w:r>
      <w:r w:rsidRPr="38192D37" w:rsidR="57AA26C9">
        <w:rPr>
          <w:rFonts w:ascii="Arial" w:hAnsi="Arial" w:eastAsia="Arial" w:cs="Arial"/>
          <w:noProof w:val="0"/>
          <w:color w:val="auto"/>
          <w:sz w:val="24"/>
          <w:szCs w:val="24"/>
          <w:lang w:val="en-US"/>
        </w:rPr>
        <w:t xml:space="preserve"> to the </w:t>
      </w:r>
      <w:r w:rsidRPr="38192D37" w:rsidR="2594A392">
        <w:rPr>
          <w:rFonts w:ascii="Arial" w:hAnsi="Arial" w:eastAsia="Arial" w:cs="Arial"/>
          <w:noProof w:val="0"/>
          <w:color w:val="auto"/>
          <w:sz w:val="24"/>
          <w:szCs w:val="24"/>
          <w:lang w:val="en-US"/>
        </w:rPr>
        <w:t>joint</w:t>
      </w:r>
      <w:r w:rsidRPr="38192D37" w:rsidR="57AA26C9">
        <w:rPr>
          <w:rFonts w:ascii="Arial" w:hAnsi="Arial" w:eastAsia="Arial" w:cs="Arial"/>
          <w:noProof w:val="0"/>
          <w:color w:val="auto"/>
          <w:sz w:val="24"/>
          <w:szCs w:val="24"/>
          <w:lang w:val="en-US"/>
        </w:rPr>
        <w:t xml:space="preserve"> like </w:t>
      </w:r>
      <w:r w:rsidRPr="38192D37" w:rsidR="57AA26C9">
        <w:rPr>
          <w:rFonts w:ascii="Arial" w:hAnsi="Arial" w:eastAsia="Arial" w:cs="Arial"/>
          <w:noProof w:val="0"/>
          <w:color w:val="auto"/>
          <w:sz w:val="24"/>
          <w:szCs w:val="24"/>
          <w:lang w:val="en-US"/>
        </w:rPr>
        <w:t>sep</w:t>
      </w:r>
      <w:r w:rsidRPr="38192D37" w:rsidR="06AB453A">
        <w:rPr>
          <w:rFonts w:ascii="Arial" w:hAnsi="Arial" w:eastAsia="Arial" w:cs="Arial"/>
          <w:noProof w:val="0"/>
          <w:color w:val="auto"/>
          <w:sz w:val="24"/>
          <w:szCs w:val="24"/>
          <w:lang w:val="en-US"/>
        </w:rPr>
        <w:t>t</w:t>
      </w:r>
      <w:r w:rsidRPr="38192D37" w:rsidR="57AA26C9">
        <w:rPr>
          <w:rFonts w:ascii="Arial" w:hAnsi="Arial" w:eastAsia="Arial" w:cs="Arial"/>
          <w:noProof w:val="0"/>
          <w:color w:val="auto"/>
          <w:sz w:val="24"/>
          <w:szCs w:val="24"/>
          <w:lang w:val="en-US"/>
        </w:rPr>
        <w:t>ic</w:t>
      </w:r>
      <w:r w:rsidRPr="38192D37" w:rsidR="57AA26C9">
        <w:rPr>
          <w:rFonts w:ascii="Arial" w:hAnsi="Arial" w:eastAsia="Arial" w:cs="Arial"/>
          <w:noProof w:val="0"/>
          <w:color w:val="auto"/>
          <w:sz w:val="24"/>
          <w:szCs w:val="24"/>
          <w:lang w:val="en-US"/>
        </w:rPr>
        <w:t xml:space="preserve"> arthritis, </w:t>
      </w:r>
      <w:r w:rsidRPr="38192D37" w:rsidR="0FB00AEC">
        <w:rPr>
          <w:rFonts w:ascii="Arial" w:hAnsi="Arial" w:eastAsia="Arial" w:cs="Arial"/>
          <w:noProof w:val="0"/>
          <w:color w:val="auto"/>
          <w:sz w:val="24"/>
          <w:szCs w:val="24"/>
          <w:lang w:val="en-US"/>
        </w:rPr>
        <w:t xml:space="preserve">septic </w:t>
      </w:r>
      <w:r w:rsidRPr="38192D37" w:rsidR="4C1D2F9F">
        <w:rPr>
          <w:rFonts w:ascii="Arial" w:hAnsi="Arial" w:eastAsia="Arial" w:cs="Arial"/>
          <w:noProof w:val="0"/>
          <w:color w:val="auto"/>
          <w:sz w:val="24"/>
          <w:szCs w:val="24"/>
          <w:lang w:val="en-US"/>
        </w:rPr>
        <w:t>arthritis</w:t>
      </w:r>
      <w:r w:rsidRPr="38192D37" w:rsidR="0FB00AEC">
        <w:rPr>
          <w:rFonts w:ascii="Arial" w:hAnsi="Arial" w:eastAsia="Arial" w:cs="Arial"/>
          <w:noProof w:val="0"/>
          <w:color w:val="auto"/>
          <w:sz w:val="24"/>
          <w:szCs w:val="24"/>
          <w:lang w:val="en-US"/>
        </w:rPr>
        <w:t xml:space="preserve"> typically </w:t>
      </w:r>
      <w:r w:rsidRPr="38192D37" w:rsidR="31FC7577">
        <w:rPr>
          <w:rFonts w:ascii="Arial" w:hAnsi="Arial" w:eastAsia="Arial" w:cs="Arial"/>
          <w:noProof w:val="0"/>
          <w:color w:val="auto"/>
          <w:sz w:val="24"/>
          <w:szCs w:val="24"/>
          <w:lang w:val="en-US"/>
        </w:rPr>
        <w:t>affects the</w:t>
      </w:r>
      <w:r w:rsidRPr="38192D37" w:rsidR="0FB00AEC">
        <w:rPr>
          <w:rFonts w:ascii="Arial" w:hAnsi="Arial" w:eastAsia="Arial" w:cs="Arial"/>
          <w:noProof w:val="0"/>
          <w:color w:val="auto"/>
          <w:sz w:val="24"/>
          <w:szCs w:val="24"/>
          <w:lang w:val="en-US"/>
        </w:rPr>
        <w:t xml:space="preserve"> entire knee joint, wi</w:t>
      </w:r>
      <w:r w:rsidRPr="38192D37" w:rsidR="1B228351">
        <w:rPr>
          <w:rFonts w:ascii="Arial" w:hAnsi="Arial" w:eastAsia="Arial" w:cs="Arial"/>
          <w:noProof w:val="0"/>
          <w:color w:val="auto"/>
          <w:sz w:val="24"/>
          <w:szCs w:val="24"/>
          <w:lang w:val="en-US"/>
        </w:rPr>
        <w:t xml:space="preserve">th </w:t>
      </w:r>
      <w:r w:rsidRPr="38192D37" w:rsidR="1B228351">
        <w:rPr>
          <w:rFonts w:ascii="Arial" w:hAnsi="Arial" w:eastAsia="Arial" w:cs="Arial"/>
          <w:noProof w:val="0"/>
          <w:color w:val="auto"/>
          <w:sz w:val="24"/>
          <w:szCs w:val="24"/>
          <w:lang w:val="en-US"/>
        </w:rPr>
        <w:t>se</w:t>
      </w:r>
      <w:r w:rsidRPr="38192D37" w:rsidR="4E12F18D">
        <w:rPr>
          <w:rFonts w:ascii="Arial" w:hAnsi="Arial" w:eastAsia="Arial" w:cs="Arial"/>
          <w:noProof w:val="0"/>
          <w:color w:val="auto"/>
          <w:sz w:val="24"/>
          <w:szCs w:val="24"/>
          <w:lang w:val="en-US"/>
        </w:rPr>
        <w:t xml:space="preserve">vere pain, swelling of the knee, </w:t>
      </w:r>
      <w:r w:rsidRPr="38192D37" w:rsidR="4E12F18D">
        <w:rPr>
          <w:rFonts w:ascii="Arial" w:hAnsi="Arial" w:eastAsia="Arial" w:cs="Arial"/>
          <w:noProof w:val="0"/>
          <w:color w:val="auto"/>
          <w:sz w:val="24"/>
          <w:szCs w:val="24"/>
          <w:lang w:val="en-US"/>
        </w:rPr>
        <w:t>redness</w:t>
      </w:r>
      <w:r w:rsidRPr="38192D37" w:rsidR="4E12F18D">
        <w:rPr>
          <w:rFonts w:ascii="Arial" w:hAnsi="Arial" w:eastAsia="Arial" w:cs="Arial"/>
          <w:noProof w:val="0"/>
          <w:color w:val="auto"/>
          <w:sz w:val="24"/>
          <w:szCs w:val="24"/>
          <w:lang w:val="en-US"/>
        </w:rPr>
        <w:t xml:space="preserve"> and</w:t>
      </w:r>
      <w:r w:rsidRPr="38192D37" w:rsidR="1B228351">
        <w:rPr>
          <w:rFonts w:ascii="Arial" w:hAnsi="Arial" w:eastAsia="Arial" w:cs="Arial"/>
          <w:noProof w:val="0"/>
          <w:color w:val="auto"/>
          <w:sz w:val="24"/>
          <w:szCs w:val="24"/>
          <w:lang w:val="en-US"/>
        </w:rPr>
        <w:t xml:space="preserve"> </w:t>
      </w:r>
      <w:r w:rsidRPr="38192D37" w:rsidR="1B228351">
        <w:rPr>
          <w:rFonts w:ascii="Arial" w:hAnsi="Arial" w:eastAsia="Arial" w:cs="Arial"/>
          <w:noProof w:val="0"/>
          <w:color w:val="auto"/>
          <w:sz w:val="24"/>
          <w:szCs w:val="24"/>
          <w:lang w:val="en-US"/>
        </w:rPr>
        <w:t>warm</w:t>
      </w:r>
      <w:r w:rsidRPr="38192D37" w:rsidR="296C94BC">
        <w:rPr>
          <w:rFonts w:ascii="Arial" w:hAnsi="Arial" w:eastAsia="Arial" w:cs="Arial"/>
          <w:noProof w:val="0"/>
          <w:color w:val="auto"/>
          <w:sz w:val="24"/>
          <w:szCs w:val="24"/>
          <w:lang w:val="en-US"/>
        </w:rPr>
        <w:t>th</w:t>
      </w:r>
      <w:r w:rsidRPr="38192D37" w:rsidR="1B228351">
        <w:rPr>
          <w:rFonts w:ascii="Arial" w:hAnsi="Arial" w:eastAsia="Arial" w:cs="Arial"/>
          <w:noProof w:val="0"/>
          <w:color w:val="auto"/>
          <w:sz w:val="24"/>
          <w:szCs w:val="24"/>
          <w:lang w:val="en-US"/>
        </w:rPr>
        <w:t xml:space="preserve"> with palpation.</w:t>
      </w:r>
      <w:r w:rsidRPr="38192D37" w:rsidR="6B80FFBE">
        <w:rPr>
          <w:rFonts w:ascii="Arial" w:hAnsi="Arial" w:eastAsia="Arial" w:cs="Arial"/>
          <w:noProof w:val="0"/>
          <w:color w:val="auto"/>
          <w:sz w:val="24"/>
          <w:szCs w:val="24"/>
          <w:lang w:val="en-US"/>
        </w:rPr>
        <w:t xml:space="preserve"> Key </w:t>
      </w:r>
      <w:r w:rsidRPr="38192D37" w:rsidR="6B80FFBE">
        <w:rPr>
          <w:rFonts w:ascii="Arial" w:hAnsi="Arial" w:eastAsia="Arial" w:cs="Arial"/>
          <w:noProof w:val="0"/>
          <w:color w:val="auto"/>
          <w:sz w:val="24"/>
          <w:szCs w:val="24"/>
          <w:lang w:val="en-US"/>
        </w:rPr>
        <w:t>distinguishi</w:t>
      </w:r>
      <w:r w:rsidRPr="38192D37" w:rsidR="0EC3AFDA">
        <w:rPr>
          <w:rFonts w:ascii="Arial" w:hAnsi="Arial" w:eastAsia="Arial" w:cs="Arial"/>
          <w:noProof w:val="0"/>
          <w:color w:val="auto"/>
          <w:sz w:val="24"/>
          <w:szCs w:val="24"/>
          <w:lang w:val="en-US"/>
        </w:rPr>
        <w:t xml:space="preserve">ng factors </w:t>
      </w:r>
      <w:r w:rsidRPr="38192D37" w:rsidR="2B81BA0B">
        <w:rPr>
          <w:rFonts w:ascii="Arial" w:hAnsi="Arial" w:eastAsia="Arial" w:cs="Arial"/>
          <w:noProof w:val="0"/>
          <w:color w:val="auto"/>
          <w:sz w:val="24"/>
          <w:szCs w:val="24"/>
          <w:lang w:val="en-US"/>
        </w:rPr>
        <w:t xml:space="preserve">of </w:t>
      </w:r>
      <w:r w:rsidRPr="38192D37" w:rsidR="0EC3AFDA">
        <w:rPr>
          <w:rFonts w:ascii="Arial" w:hAnsi="Arial" w:eastAsia="Arial" w:cs="Arial"/>
          <w:noProof w:val="0"/>
          <w:color w:val="auto"/>
          <w:sz w:val="24"/>
          <w:szCs w:val="24"/>
          <w:lang w:val="en-US"/>
        </w:rPr>
        <w:t>an infection</w:t>
      </w:r>
      <w:r w:rsidRPr="38192D37" w:rsidR="6B80FFBE">
        <w:rPr>
          <w:rFonts w:ascii="Arial" w:hAnsi="Arial" w:eastAsia="Arial" w:cs="Arial"/>
          <w:noProof w:val="0"/>
          <w:color w:val="auto"/>
          <w:sz w:val="24"/>
          <w:szCs w:val="24"/>
          <w:lang w:val="en-US"/>
        </w:rPr>
        <w:t xml:space="preserve"> </w:t>
      </w:r>
      <w:r w:rsidRPr="38192D37" w:rsidR="69AD1E6B">
        <w:rPr>
          <w:rFonts w:ascii="Arial" w:hAnsi="Arial" w:eastAsia="Arial" w:cs="Arial"/>
          <w:noProof w:val="0"/>
          <w:color w:val="auto"/>
          <w:sz w:val="24"/>
          <w:szCs w:val="24"/>
          <w:lang w:val="en-US"/>
        </w:rPr>
        <w:t>include</w:t>
      </w:r>
      <w:r w:rsidRPr="38192D37" w:rsidR="032A5683">
        <w:rPr>
          <w:rFonts w:ascii="Arial" w:hAnsi="Arial" w:eastAsia="Arial" w:cs="Arial"/>
          <w:noProof w:val="0"/>
          <w:color w:val="auto"/>
          <w:sz w:val="24"/>
          <w:szCs w:val="24"/>
          <w:lang w:val="en-US"/>
        </w:rPr>
        <w:t xml:space="preserve"> </w:t>
      </w:r>
      <w:r w:rsidRPr="38192D37" w:rsidR="6B80FFBE">
        <w:rPr>
          <w:rFonts w:ascii="Arial" w:hAnsi="Arial" w:eastAsia="Arial" w:cs="Arial"/>
          <w:noProof w:val="0"/>
          <w:color w:val="auto"/>
          <w:sz w:val="24"/>
          <w:szCs w:val="24"/>
          <w:lang w:val="en-US"/>
        </w:rPr>
        <w:t xml:space="preserve">fever and chills along </w:t>
      </w:r>
      <w:r w:rsidRPr="38192D37" w:rsidR="49384041">
        <w:rPr>
          <w:rFonts w:ascii="Arial" w:hAnsi="Arial" w:eastAsia="Arial" w:cs="Arial"/>
          <w:noProof w:val="0"/>
          <w:color w:val="auto"/>
          <w:sz w:val="24"/>
          <w:szCs w:val="24"/>
          <w:lang w:val="en-US"/>
        </w:rPr>
        <w:t xml:space="preserve">with </w:t>
      </w:r>
      <w:r w:rsidRPr="38192D37" w:rsidR="12F23460">
        <w:rPr>
          <w:rFonts w:ascii="Arial" w:hAnsi="Arial" w:eastAsia="Arial" w:cs="Arial"/>
          <w:noProof w:val="0"/>
          <w:color w:val="auto"/>
          <w:sz w:val="24"/>
          <w:szCs w:val="24"/>
          <w:lang w:val="en-US"/>
        </w:rPr>
        <w:t>severe</w:t>
      </w:r>
      <w:r w:rsidRPr="38192D37" w:rsidR="49384041">
        <w:rPr>
          <w:rFonts w:ascii="Arial" w:hAnsi="Arial" w:eastAsia="Arial" w:cs="Arial"/>
          <w:noProof w:val="0"/>
          <w:color w:val="auto"/>
          <w:sz w:val="24"/>
          <w:szCs w:val="24"/>
          <w:lang w:val="en-US"/>
        </w:rPr>
        <w:t xml:space="preserve"> pain without trauma to the knee</w:t>
      </w:r>
      <w:r w:rsidRPr="38192D37" w:rsidR="27AC117E">
        <w:rPr>
          <w:rFonts w:ascii="Arial" w:hAnsi="Arial" w:eastAsia="Arial" w:cs="Arial"/>
          <w:noProof w:val="0"/>
          <w:color w:val="auto"/>
          <w:sz w:val="24"/>
          <w:szCs w:val="24"/>
          <w:lang w:val="en-US"/>
        </w:rPr>
        <w:t xml:space="preserve"> (</w:t>
      </w:r>
      <w:r w:rsidRPr="38192D37" w:rsidR="27AC117E">
        <w:rPr>
          <w:rFonts w:ascii="Arial" w:hAnsi="Arial" w:eastAsia="Arial" w:cs="Arial"/>
          <w:noProof w:val="0"/>
          <w:color w:val="auto"/>
          <w:sz w:val="24"/>
          <w:szCs w:val="24"/>
          <w:lang w:val="en-US"/>
        </w:rPr>
        <w:t>Earwood, Walker</w:t>
      </w:r>
      <w:r w:rsidRPr="38192D37" w:rsidR="27AC117E">
        <w:rPr>
          <w:rFonts w:ascii="Arial" w:hAnsi="Arial" w:eastAsia="Arial" w:cs="Arial"/>
          <w:noProof w:val="0"/>
          <w:color w:val="auto"/>
          <w:sz w:val="24"/>
          <w:szCs w:val="24"/>
          <w:lang w:val="en-US"/>
        </w:rPr>
        <w:t>, and Sue 2021).</w:t>
      </w:r>
    </w:p>
    <w:p w:rsidR="476E0139" w:rsidP="476E0139" w:rsidRDefault="476E0139" w14:paraId="0608AB31" w14:textId="25F39D1C">
      <w:pPr>
        <w:pStyle w:val="Normal"/>
        <w:spacing w:before="0" w:beforeAutospacing="off" w:after="0" w:afterAutospacing="off"/>
        <w:ind w:left="0" w:right="0" w:firstLine="0"/>
        <w:rPr>
          <w:rFonts w:ascii="Arial" w:hAnsi="Arial" w:eastAsia="Arial" w:cs="Arial"/>
          <w:noProof w:val="0"/>
          <w:color w:val="auto"/>
          <w:sz w:val="24"/>
          <w:szCs w:val="24"/>
          <w:lang w:val="en-US"/>
        </w:rPr>
      </w:pPr>
    </w:p>
    <w:p w:rsidR="24B1FA47" w:rsidP="38192D37" w:rsidRDefault="24B1FA47" w14:paraId="2B4BD63B" w14:textId="1A515EBF">
      <w:pPr>
        <w:spacing w:before="0" w:beforeAutospacing="off" w:after="0" w:afterAutospacing="off"/>
        <w:ind w:left="0" w:right="0" w:firstLine="0"/>
        <w:rPr>
          <w:rFonts w:ascii="Arial" w:hAnsi="Arial" w:eastAsia="Arial" w:cs="Arial"/>
          <w:noProof w:val="0"/>
          <w:color w:val="auto"/>
          <w:sz w:val="24"/>
          <w:szCs w:val="24"/>
          <w:lang w:val="en-US"/>
        </w:rPr>
      </w:pPr>
      <w:r w:rsidRPr="38192D37" w:rsidR="24B1FA47">
        <w:rPr>
          <w:rFonts w:ascii="Arial" w:hAnsi="Arial" w:eastAsia="Arial" w:cs="Arial"/>
          <w:noProof w:val="0"/>
          <w:color w:val="auto"/>
          <w:sz w:val="24"/>
          <w:szCs w:val="24"/>
          <w:lang w:val="en-US"/>
        </w:rPr>
        <w:t xml:space="preserve">Chondrosarcoma is a type of cancer that affects the bones. It presents symptoms such as aching pain, which often worsens at night. If the </w:t>
      </w:r>
      <w:r w:rsidRPr="38192D37" w:rsidR="24B1FA47">
        <w:rPr>
          <w:rFonts w:ascii="Arial" w:hAnsi="Arial" w:eastAsia="Arial" w:cs="Arial"/>
          <w:noProof w:val="0"/>
          <w:color w:val="auto"/>
          <w:sz w:val="24"/>
          <w:szCs w:val="24"/>
          <w:lang w:val="en-US"/>
        </w:rPr>
        <w:t>tumour</w:t>
      </w:r>
      <w:r w:rsidRPr="38192D37" w:rsidR="24B1FA47">
        <w:rPr>
          <w:rFonts w:ascii="Arial" w:hAnsi="Arial" w:eastAsia="Arial" w:cs="Arial"/>
          <w:noProof w:val="0"/>
          <w:color w:val="auto"/>
          <w:sz w:val="24"/>
          <w:szCs w:val="24"/>
          <w:lang w:val="en-US"/>
        </w:rPr>
        <w:t xml:space="preserve"> affects a joint, the individual may experience a limited range of motion (Weinschenk, Wang, and Lewis, 2021).</w:t>
      </w:r>
    </w:p>
    <w:p w:rsidR="476E0139" w:rsidP="38192D37" w:rsidRDefault="476E0139" w14:paraId="570EBC56" w14:textId="7501DD13">
      <w:pPr>
        <w:spacing w:before="0" w:beforeAutospacing="off" w:after="0" w:afterAutospacing="off"/>
        <w:ind w:left="0" w:right="0" w:firstLine="0"/>
        <w:rPr>
          <w:rFonts w:ascii="Arial" w:hAnsi="Arial" w:eastAsia="Arial" w:cs="Arial"/>
          <w:noProof w:val="0"/>
          <w:color w:val="auto"/>
          <w:sz w:val="24"/>
          <w:szCs w:val="24"/>
          <w:lang w:val="en-US"/>
        </w:rPr>
      </w:pPr>
    </w:p>
    <w:p w:rsidR="556D6C71" w:rsidP="38192D37" w:rsidRDefault="556D6C71" w14:paraId="61C10580" w14:textId="35427018">
      <w:pPr>
        <w:pStyle w:val="Normal"/>
        <w:spacing w:before="0" w:beforeAutospacing="off" w:after="0" w:afterAutospacing="off"/>
        <w:ind w:left="0" w:right="0" w:firstLine="0"/>
        <w:rPr>
          <w:rFonts w:ascii="Arial" w:hAnsi="Arial" w:eastAsia="Arial" w:cs="Arial"/>
          <w:noProof w:val="0"/>
          <w:color w:val="auto"/>
          <w:sz w:val="24"/>
          <w:szCs w:val="24"/>
          <w:lang w:val="en-US"/>
        </w:rPr>
      </w:pPr>
      <w:r w:rsidRPr="38192D37" w:rsidR="281EA189">
        <w:rPr>
          <w:rFonts w:ascii="Arial" w:hAnsi="Arial" w:eastAsia="Arial" w:cs="Arial"/>
          <w:noProof w:val="0"/>
          <w:color w:val="auto"/>
          <w:sz w:val="24"/>
          <w:szCs w:val="24"/>
          <w:lang w:val="en-US"/>
        </w:rPr>
        <w:t xml:space="preserve">A red flag to watch for is a fractured bone. This can occur either as a direct fracture from an impact or as an avulsion fracture, where a small </w:t>
      </w:r>
      <w:r w:rsidRPr="38192D37" w:rsidR="1BBE5A4F">
        <w:rPr>
          <w:rFonts w:ascii="Arial" w:hAnsi="Arial" w:eastAsia="Arial" w:cs="Arial"/>
          <w:noProof w:val="0"/>
          <w:color w:val="auto"/>
          <w:sz w:val="24"/>
          <w:szCs w:val="24"/>
          <w:lang w:val="en-US"/>
        </w:rPr>
        <w:t>part</w:t>
      </w:r>
      <w:r w:rsidRPr="38192D37" w:rsidR="281EA189">
        <w:rPr>
          <w:rFonts w:ascii="Arial" w:hAnsi="Arial" w:eastAsia="Arial" w:cs="Arial"/>
          <w:noProof w:val="0"/>
          <w:color w:val="auto"/>
          <w:sz w:val="24"/>
          <w:szCs w:val="24"/>
          <w:lang w:val="en-US"/>
        </w:rPr>
        <w:t xml:space="preserve"> of </w:t>
      </w:r>
      <w:r w:rsidRPr="38192D37" w:rsidR="2A44CB72">
        <w:rPr>
          <w:rFonts w:ascii="Arial" w:hAnsi="Arial" w:eastAsia="Arial" w:cs="Arial"/>
          <w:noProof w:val="0"/>
          <w:color w:val="auto"/>
          <w:sz w:val="24"/>
          <w:szCs w:val="24"/>
          <w:lang w:val="en-US"/>
        </w:rPr>
        <w:t xml:space="preserve">the </w:t>
      </w:r>
      <w:r w:rsidRPr="38192D37" w:rsidR="281EA189">
        <w:rPr>
          <w:rFonts w:ascii="Arial" w:hAnsi="Arial" w:eastAsia="Arial" w:cs="Arial"/>
          <w:noProof w:val="0"/>
          <w:color w:val="auto"/>
          <w:sz w:val="24"/>
          <w:szCs w:val="24"/>
          <w:lang w:val="en-US"/>
        </w:rPr>
        <w:t>bone is pulled away by a tendon. Both types of fractures can lead to pain, swelling, and reduced mobility</w:t>
      </w:r>
      <w:r w:rsidRPr="38192D37" w:rsidR="3F702B10">
        <w:rPr>
          <w:rFonts w:ascii="Arial" w:hAnsi="Arial" w:eastAsia="Arial" w:cs="Arial"/>
          <w:noProof w:val="0"/>
          <w:color w:val="auto"/>
          <w:sz w:val="24"/>
          <w:szCs w:val="24"/>
          <w:lang w:val="en-US"/>
        </w:rPr>
        <w:t xml:space="preserve"> (</w:t>
      </w:r>
      <w:r w:rsidRPr="38192D37" w:rsidR="3F702B10">
        <w:rPr>
          <w:rFonts w:ascii="Arial" w:hAnsi="Arial" w:eastAsia="Arial" w:cs="Arial"/>
          <w:noProof w:val="0"/>
          <w:color w:val="auto"/>
          <w:sz w:val="24"/>
          <w:szCs w:val="24"/>
          <w:lang w:val="en-US"/>
        </w:rPr>
        <w:t>McCoy and Nelson 2023)</w:t>
      </w:r>
    </w:p>
    <w:p w:rsidR="556D6C71" w:rsidP="476E0139" w:rsidRDefault="556D6C71" w14:paraId="2A0B6001" w14:textId="46F0D5B6">
      <w:pPr>
        <w:spacing w:before="0" w:beforeAutospacing="off" w:after="0" w:afterAutospacing="off"/>
        <w:ind w:left="0" w:right="0" w:firstLine="0"/>
        <w:rPr>
          <w:rFonts w:ascii="Arial" w:hAnsi="Arial" w:eastAsia="Arial" w:cs="Arial"/>
          <w:noProof w:val="0"/>
          <w:color w:val="auto" w:themeColor="text1" w:themeTint="FF" w:themeShade="FF"/>
          <w:sz w:val="24"/>
          <w:szCs w:val="24"/>
          <w:lang w:val="en-US"/>
        </w:rPr>
      </w:pPr>
      <w:r w:rsidRPr="38192D37" w:rsidR="556D6C71">
        <w:rPr>
          <w:rFonts w:ascii="Arial" w:hAnsi="Arial" w:eastAsia="Arial" w:cs="Arial"/>
          <w:noProof w:val="0"/>
          <w:color w:val="auto"/>
          <w:sz w:val="24"/>
          <w:szCs w:val="24"/>
          <w:lang w:val="en-US"/>
        </w:rPr>
        <w:t xml:space="preserve"> </w:t>
      </w:r>
    </w:p>
    <w:p w:rsidR="556D6C71" w:rsidP="476E0139" w:rsidRDefault="556D6C71" w14:paraId="0C49620C" w14:textId="674EEED3">
      <w:pPr>
        <w:pStyle w:val="ListParagraph"/>
        <w:numPr>
          <w:ilvl w:val="0"/>
          <w:numId w:val="10"/>
        </w:numPr>
        <w:spacing w:before="0" w:beforeAutospacing="off" w:after="0" w:afterAutospacing="off"/>
        <w:ind w:right="0"/>
        <w:rPr>
          <w:rFonts w:ascii="Arial" w:hAnsi="Arial" w:eastAsia="Arial" w:cs="Arial"/>
          <w:noProof w:val="0"/>
          <w:color w:val="auto"/>
          <w:sz w:val="24"/>
          <w:szCs w:val="24"/>
          <w:lang w:val="en-US"/>
        </w:rPr>
      </w:pPr>
      <w:r w:rsidRPr="476E0139" w:rsidR="556D6C71">
        <w:rPr>
          <w:rFonts w:ascii="Arial" w:hAnsi="Arial" w:eastAsia="Arial" w:cs="Arial"/>
          <w:noProof w:val="0"/>
          <w:color w:val="auto"/>
          <w:sz w:val="24"/>
          <w:szCs w:val="24"/>
          <w:lang w:val="en-US"/>
        </w:rPr>
        <w:t xml:space="preserve">Importance of Referrals for surgical interventions or for imaging. </w:t>
      </w:r>
    </w:p>
    <w:p w:rsidR="4A249F06" w:rsidP="476E0139" w:rsidRDefault="4A249F06" w14:paraId="61CFDFC4" w14:textId="2FB29638">
      <w:pPr>
        <w:spacing w:before="0" w:beforeAutospacing="off" w:after="0" w:afterAutospacing="off"/>
        <w:ind w:left="1440" w:right="0"/>
        <w:rPr>
          <w:rFonts w:ascii="Arial" w:hAnsi="Arial" w:eastAsia="Arial" w:cs="Arial"/>
          <w:noProof w:val="0"/>
          <w:color w:val="auto"/>
          <w:sz w:val="24"/>
          <w:szCs w:val="24"/>
          <w:lang w:val="en-US"/>
        </w:rPr>
      </w:pPr>
    </w:p>
    <w:p w:rsidR="4A249F06" w:rsidP="38192D37" w:rsidRDefault="4A249F06" w14:paraId="75E0FDEF" w14:textId="52446239">
      <w:pPr>
        <w:pStyle w:val="Normal"/>
        <w:rPr>
          <w:rFonts w:ascii="Arial" w:hAnsi="Arial" w:eastAsia="Arial" w:cs="Arial"/>
          <w:noProof w:val="0"/>
          <w:color w:val="auto"/>
          <w:sz w:val="24"/>
          <w:szCs w:val="24"/>
          <w:lang w:val="en-US"/>
        </w:rPr>
      </w:pPr>
      <w:r w:rsidRPr="38192D37" w:rsidR="768A484F">
        <w:rPr>
          <w:rFonts w:ascii="Arial" w:hAnsi="Arial" w:eastAsia="Arial" w:cs="Arial"/>
          <w:noProof w:val="0"/>
          <w:color w:val="auto"/>
          <w:sz w:val="24"/>
          <w:szCs w:val="24"/>
          <w:lang w:val="en-US"/>
        </w:rPr>
        <w:t xml:space="preserve">It is important to refer clients to a specialist for a better understanding of their injuries, ensuring they receive </w:t>
      </w:r>
      <w:r w:rsidRPr="38192D37" w:rsidR="768A484F">
        <w:rPr>
          <w:rFonts w:ascii="Arial" w:hAnsi="Arial" w:eastAsia="Arial" w:cs="Arial"/>
          <w:noProof w:val="0"/>
          <w:color w:val="auto"/>
          <w:sz w:val="24"/>
          <w:szCs w:val="24"/>
          <w:lang w:val="en-US"/>
        </w:rPr>
        <w:t>appropriate diagnostics</w:t>
      </w:r>
      <w:r w:rsidRPr="38192D37" w:rsidR="768A484F">
        <w:rPr>
          <w:rFonts w:ascii="Arial" w:hAnsi="Arial" w:eastAsia="Arial" w:cs="Arial"/>
          <w:noProof w:val="0"/>
          <w:color w:val="auto"/>
          <w:sz w:val="24"/>
          <w:szCs w:val="24"/>
          <w:lang w:val="en-US"/>
        </w:rPr>
        <w:t xml:space="preserve"> and treatments.</w:t>
      </w:r>
    </w:p>
    <w:p w:rsidR="4A249F06" w:rsidP="38192D37" w:rsidRDefault="4A249F06" w14:paraId="44A7A8F1" w14:textId="6D64F93C">
      <w:pPr>
        <w:pStyle w:val="Normal"/>
        <w:rPr>
          <w:rFonts w:ascii="Arial" w:hAnsi="Arial" w:eastAsia="Arial" w:cs="Arial"/>
          <w:noProof w:val="0"/>
          <w:color w:val="auto"/>
          <w:sz w:val="24"/>
          <w:szCs w:val="24"/>
          <w:lang w:val="en-US"/>
        </w:rPr>
      </w:pPr>
      <w:r w:rsidRPr="38192D37" w:rsidR="768A484F">
        <w:rPr>
          <w:rFonts w:ascii="Arial" w:hAnsi="Arial" w:eastAsia="Arial" w:cs="Arial"/>
          <w:noProof w:val="0"/>
          <w:color w:val="auto"/>
          <w:sz w:val="24"/>
          <w:szCs w:val="24"/>
          <w:lang w:val="en-US"/>
        </w:rPr>
        <w:t xml:space="preserve">Referring clients for imaging studies, like MRIs, is crucial for accurately diagnosing meniscal tears. This imaging provides </w:t>
      </w:r>
      <w:r w:rsidRPr="38192D37" w:rsidR="768A484F">
        <w:rPr>
          <w:rFonts w:ascii="Arial" w:hAnsi="Arial" w:eastAsia="Arial" w:cs="Arial"/>
          <w:noProof w:val="0"/>
          <w:color w:val="auto"/>
          <w:sz w:val="24"/>
          <w:szCs w:val="24"/>
          <w:lang w:val="en-US"/>
        </w:rPr>
        <w:t>important details</w:t>
      </w:r>
      <w:r w:rsidRPr="38192D37" w:rsidR="768A484F">
        <w:rPr>
          <w:rFonts w:ascii="Arial" w:hAnsi="Arial" w:eastAsia="Arial" w:cs="Arial"/>
          <w:noProof w:val="0"/>
          <w:color w:val="auto"/>
          <w:sz w:val="24"/>
          <w:szCs w:val="24"/>
          <w:lang w:val="en-US"/>
        </w:rPr>
        <w:t xml:space="preserve"> about the tear's size, type, and complexity</w:t>
      </w:r>
      <w:r w:rsidRPr="38192D37" w:rsidR="768A484F">
        <w:rPr>
          <w:rFonts w:ascii="Arial" w:hAnsi="Arial" w:eastAsia="Arial" w:cs="Arial"/>
          <w:noProof w:val="0"/>
          <w:color w:val="auto"/>
          <w:sz w:val="24"/>
          <w:szCs w:val="24"/>
          <w:lang w:val="en-US"/>
        </w:rPr>
        <w:t xml:space="preserve">.  </w:t>
      </w:r>
    </w:p>
    <w:p w:rsidR="4A249F06" w:rsidP="38192D37" w:rsidRDefault="4A249F06" w14:paraId="0FC6CC78" w14:textId="3112FB92">
      <w:pPr>
        <w:pStyle w:val="Normal"/>
        <w:rPr>
          <w:rFonts w:ascii="Arial" w:hAnsi="Arial" w:eastAsia="Arial" w:cs="Arial"/>
          <w:noProof w:val="0"/>
          <w:color w:val="auto"/>
          <w:sz w:val="24"/>
          <w:szCs w:val="24"/>
          <w:lang w:val="en-US"/>
        </w:rPr>
      </w:pPr>
      <w:r w:rsidRPr="38192D37" w:rsidR="768A484F">
        <w:rPr>
          <w:rFonts w:ascii="Arial" w:hAnsi="Arial" w:eastAsia="Arial" w:cs="Arial"/>
          <w:noProof w:val="0"/>
          <w:color w:val="auto"/>
          <w:sz w:val="24"/>
          <w:szCs w:val="24"/>
          <w:lang w:val="en-US"/>
        </w:rPr>
        <w:t>Surgical intervention may be needed for large, complex, or bucket-handle tears due to their limited blood supply, which can hinder healing and make conservative treatment less effective. which can enable more personalized treatment plans and better patient outcomes</w:t>
      </w:r>
      <w:r w:rsidRPr="38192D37" w:rsidR="768A484F">
        <w:rPr>
          <w:rFonts w:ascii="Arial" w:hAnsi="Arial" w:eastAsia="Arial" w:cs="Arial"/>
          <w:noProof w:val="0"/>
          <w:color w:val="auto"/>
          <w:sz w:val="24"/>
          <w:szCs w:val="24"/>
          <w:lang w:val="en-US"/>
        </w:rPr>
        <w:t xml:space="preserve">.  </w:t>
      </w:r>
    </w:p>
    <w:p w:rsidR="4A249F06" w:rsidP="38192D37" w:rsidRDefault="4A249F06" w14:paraId="398CF80C" w14:textId="1DBCF01E">
      <w:pPr>
        <w:pStyle w:val="Normal"/>
        <w:rPr>
          <w:rFonts w:ascii="Arial" w:hAnsi="Arial" w:eastAsia="Arial" w:cs="Arial"/>
          <w:noProof w:val="0"/>
          <w:color w:val="auto"/>
          <w:sz w:val="24"/>
          <w:szCs w:val="24"/>
          <w:lang w:val="en-US"/>
        </w:rPr>
      </w:pPr>
      <w:r w:rsidRPr="38192D37" w:rsidR="768A484F">
        <w:rPr>
          <w:rFonts w:ascii="Arial" w:hAnsi="Arial" w:eastAsia="Arial" w:cs="Arial"/>
          <w:noProof w:val="0"/>
          <w:color w:val="auto"/>
          <w:sz w:val="24"/>
          <w:szCs w:val="24"/>
          <w:lang w:val="en-US"/>
        </w:rPr>
        <w:t xml:space="preserve">You should refer clients when you are in doubt about their injury or condition and if the treatment you are providing has not been effective. Depending on the severity of the </w:t>
      </w:r>
      <w:r w:rsidRPr="38192D37" w:rsidR="768A484F">
        <w:rPr>
          <w:rFonts w:ascii="Arial" w:hAnsi="Arial" w:eastAsia="Arial" w:cs="Arial"/>
          <w:noProof w:val="0"/>
          <w:color w:val="auto"/>
          <w:sz w:val="24"/>
          <w:szCs w:val="24"/>
          <w:lang w:val="en-US"/>
        </w:rPr>
        <w:t xml:space="preserve">injury, it may be necessary to refer the client to receive the </w:t>
      </w:r>
      <w:r w:rsidRPr="38192D37" w:rsidR="768A484F">
        <w:rPr>
          <w:rFonts w:ascii="Arial" w:hAnsi="Arial" w:eastAsia="Arial" w:cs="Arial"/>
          <w:noProof w:val="0"/>
          <w:color w:val="auto"/>
          <w:sz w:val="24"/>
          <w:szCs w:val="24"/>
          <w:lang w:val="en-US"/>
        </w:rPr>
        <w:t>appropriate treatment</w:t>
      </w:r>
      <w:r w:rsidRPr="38192D37" w:rsidR="768A484F">
        <w:rPr>
          <w:rFonts w:ascii="Arial" w:hAnsi="Arial" w:eastAsia="Arial" w:cs="Arial"/>
          <w:noProof w:val="0"/>
          <w:color w:val="auto"/>
          <w:sz w:val="24"/>
          <w:szCs w:val="24"/>
          <w:lang w:val="en-US"/>
        </w:rPr>
        <w:t xml:space="preserve"> to prevent complications in the future, especially if surgery is </w:t>
      </w:r>
      <w:r w:rsidRPr="38192D37" w:rsidR="768A484F">
        <w:rPr>
          <w:rFonts w:ascii="Arial" w:hAnsi="Arial" w:eastAsia="Arial" w:cs="Arial"/>
          <w:noProof w:val="0"/>
          <w:color w:val="auto"/>
          <w:sz w:val="24"/>
          <w:szCs w:val="24"/>
          <w:lang w:val="en-US"/>
        </w:rPr>
        <w:t>required</w:t>
      </w:r>
      <w:r w:rsidRPr="38192D37" w:rsidR="768A484F">
        <w:rPr>
          <w:rFonts w:ascii="Arial" w:hAnsi="Arial" w:eastAsia="Arial" w:cs="Arial"/>
          <w:noProof w:val="0"/>
          <w:color w:val="auto"/>
          <w:sz w:val="24"/>
          <w:szCs w:val="24"/>
          <w:lang w:val="en-US"/>
        </w:rPr>
        <w:t>.</w:t>
      </w:r>
    </w:p>
    <w:p w:rsidR="4A249F06" w:rsidP="38192D37" w:rsidRDefault="4A249F06" w14:paraId="4C3B2144" w14:textId="5FD21BB9">
      <w:pPr>
        <w:pStyle w:val="Normal"/>
        <w:rPr>
          <w:rFonts w:ascii="Arial" w:hAnsi="Arial" w:eastAsia="Arial" w:cs="Arial"/>
          <w:noProof w:val="0"/>
          <w:color w:val="auto"/>
          <w:sz w:val="24"/>
          <w:szCs w:val="24"/>
          <w:lang w:val="en-US"/>
        </w:rPr>
      </w:pPr>
      <w:r w:rsidRPr="38192D37" w:rsidR="684D5E3F">
        <w:rPr>
          <w:rFonts w:ascii="Arial" w:hAnsi="Arial" w:eastAsia="Arial" w:cs="Arial"/>
          <w:noProof w:val="0"/>
          <w:color w:val="auto"/>
          <w:sz w:val="24"/>
          <w:szCs w:val="24"/>
          <w:lang w:val="en-US"/>
        </w:rPr>
        <w:t>You can refer a client by writing a note that includes specific details about the client's symptoms and your observations. You can also refer a client by getting a direct connection with the person you are referring the client to, and you should explain to the client why you are making the referral.</w:t>
      </w:r>
    </w:p>
    <w:p w:rsidR="4A249F06" w:rsidP="476E0139" w:rsidRDefault="4A249F06" w14:paraId="6E32E406" w14:textId="59B16E3F">
      <w:pPr>
        <w:pStyle w:val="Normal"/>
        <w:rPr>
          <w:rFonts w:ascii="Arial" w:hAnsi="Arial" w:eastAsia="Arial" w:cs="Arial"/>
          <w:noProof w:val="0"/>
          <w:color w:val="auto"/>
          <w:sz w:val="24"/>
          <w:szCs w:val="24"/>
          <w:lang w:val="en-US"/>
        </w:rPr>
      </w:pPr>
    </w:p>
    <w:p w:rsidR="4A249F06" w:rsidP="476E0139" w:rsidRDefault="4A249F06" w14:paraId="44220D55" w14:textId="7CCD5EF7">
      <w:pPr>
        <w:ind w:left="0"/>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Reference</w:t>
      </w:r>
    </w:p>
    <w:p w:rsidR="4A249F06" w:rsidP="476E0139" w:rsidRDefault="4A249F06" w14:paraId="5081EE87" w14:textId="310F1C91">
      <w:pPr>
        <w:ind w:left="0"/>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 xml:space="preserve">Bhan K. (2020) ‘Meniscal Tears: Current Understanding, Diagnosis, and Management’. </w:t>
      </w:r>
      <w:r w:rsidRPr="476E0139" w:rsidR="5D65D60B">
        <w:rPr>
          <w:rFonts w:ascii="Arial" w:hAnsi="Arial" w:eastAsia="Arial" w:cs="Arial"/>
          <w:i w:val="1"/>
          <w:iCs w:val="1"/>
          <w:noProof w:val="0"/>
          <w:sz w:val="24"/>
          <w:szCs w:val="24"/>
          <w:lang w:val="en-US"/>
        </w:rPr>
        <w:t>Cureus.</w:t>
      </w:r>
      <w:r w:rsidRPr="476E0139" w:rsidR="5D65D60B">
        <w:rPr>
          <w:rFonts w:ascii="Arial" w:hAnsi="Arial" w:eastAsia="Arial" w:cs="Arial"/>
          <w:noProof w:val="0"/>
          <w:sz w:val="24"/>
          <w:szCs w:val="24"/>
          <w:lang w:val="en-US"/>
        </w:rPr>
        <w:t xml:space="preserve"> 12(6):e8590. doi: 10.7759/cureus.8590. PMID: 32676231; PMCID: PMC7359983. (Accessed 27</w:t>
      </w:r>
      <w:r w:rsidRPr="476E0139" w:rsidR="5D65D60B">
        <w:rPr>
          <w:rFonts w:ascii="Arial" w:hAnsi="Arial" w:eastAsia="Arial" w:cs="Arial"/>
          <w:noProof w:val="0"/>
          <w:sz w:val="24"/>
          <w:szCs w:val="24"/>
          <w:vertAlign w:val="superscript"/>
          <w:lang w:val="en-US"/>
        </w:rPr>
        <w:t>th</w:t>
      </w:r>
      <w:r w:rsidRPr="476E0139" w:rsidR="5D65D60B">
        <w:rPr>
          <w:rFonts w:ascii="Arial" w:hAnsi="Arial" w:eastAsia="Arial" w:cs="Arial"/>
          <w:noProof w:val="0"/>
          <w:sz w:val="24"/>
          <w:szCs w:val="24"/>
          <w:lang w:val="en-US"/>
        </w:rPr>
        <w:t xml:space="preserve"> November 2024).</w:t>
      </w:r>
    </w:p>
    <w:p w:rsidR="4A249F06" w:rsidP="476E0139" w:rsidRDefault="4A249F06" w14:paraId="35BE2F14" w14:textId="17E678BA">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 xml:space="preserve">Earwood, J.S., Walker, T.R. and Sue, G.J., (2021). Septic arthritis: diagnosis and treatment. </w:t>
      </w:r>
      <w:r w:rsidRPr="476E0139" w:rsidR="5D65D60B">
        <w:rPr>
          <w:rFonts w:ascii="Arial" w:hAnsi="Arial" w:eastAsia="Arial" w:cs="Arial"/>
          <w:i w:val="1"/>
          <w:iCs w:val="1"/>
          <w:noProof w:val="0"/>
          <w:sz w:val="24"/>
          <w:szCs w:val="24"/>
          <w:lang w:val="en-US"/>
        </w:rPr>
        <w:t>American family physician</w:t>
      </w:r>
      <w:r w:rsidRPr="476E0139" w:rsidR="5D65D60B">
        <w:rPr>
          <w:rFonts w:ascii="Arial" w:hAnsi="Arial" w:eastAsia="Arial" w:cs="Arial"/>
          <w:noProof w:val="0"/>
          <w:sz w:val="24"/>
          <w:szCs w:val="24"/>
          <w:lang w:val="en-US"/>
        </w:rPr>
        <w:t xml:space="preserve">, </w:t>
      </w:r>
      <w:r w:rsidRPr="476E0139" w:rsidR="5D65D60B">
        <w:rPr>
          <w:rFonts w:ascii="Arial" w:hAnsi="Arial" w:eastAsia="Arial" w:cs="Arial"/>
          <w:i w:val="1"/>
          <w:iCs w:val="1"/>
          <w:noProof w:val="0"/>
          <w:sz w:val="24"/>
          <w:szCs w:val="24"/>
          <w:lang w:val="en-US"/>
        </w:rPr>
        <w:t>104</w:t>
      </w:r>
      <w:r w:rsidRPr="476E0139" w:rsidR="5D65D60B">
        <w:rPr>
          <w:rFonts w:ascii="Arial" w:hAnsi="Arial" w:eastAsia="Arial" w:cs="Arial"/>
          <w:noProof w:val="0"/>
          <w:sz w:val="24"/>
          <w:szCs w:val="24"/>
          <w:lang w:val="en-US"/>
        </w:rPr>
        <w:t>(6), pp.589-597 (Accessed 15 December 2024).</w:t>
      </w:r>
    </w:p>
    <w:p w:rsidR="4A249F06" w:rsidP="476E0139" w:rsidRDefault="4A249F06" w14:paraId="43E983BD" w14:textId="671CADF8">
      <w:pPr>
        <w:shd w:val="clear" w:color="auto" w:fill="FFFFFF" w:themeFill="background1"/>
        <w:spacing w:before="0" w:beforeAutospacing="off" w:after="0" w:afterAutospacing="off"/>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 xml:space="preserve">JONAS, B.T., PIHL, K., NISSEN, N., JØRGENSEN, U., JAKOB, V.F., LOHMANDER, L.S. and ENGLUND, M., (2019). ‘Conundrum of Mechanical Knee Symptoms: Signifying Feature of a Meniscal Tear’? </w:t>
      </w:r>
      <w:r w:rsidRPr="476E0139" w:rsidR="5D65D60B">
        <w:rPr>
          <w:rFonts w:ascii="Arial" w:hAnsi="Arial" w:eastAsia="Arial" w:cs="Arial"/>
          <w:i w:val="1"/>
          <w:iCs w:val="1"/>
          <w:noProof w:val="0"/>
          <w:sz w:val="24"/>
          <w:szCs w:val="24"/>
          <w:lang w:val="en-US"/>
        </w:rPr>
        <w:t>British Journal of Sports Medicine,</w:t>
      </w:r>
      <w:r w:rsidRPr="476E0139" w:rsidR="5D65D60B">
        <w:rPr>
          <w:rFonts w:ascii="Arial" w:hAnsi="Arial" w:eastAsia="Arial" w:cs="Arial"/>
          <w:noProof w:val="0"/>
          <w:sz w:val="24"/>
          <w:szCs w:val="24"/>
          <w:lang w:val="en-US"/>
        </w:rPr>
        <w:t xml:space="preserve"> 53(5), pp. 299. DOI: </w:t>
      </w:r>
      <w:hyperlink r:id="R79f81fb175f44edf">
        <w:r w:rsidRPr="476E0139" w:rsidR="5D65D60B">
          <w:rPr>
            <w:rStyle w:val="Hyperlink"/>
            <w:rFonts w:ascii="Arial" w:hAnsi="Arial" w:eastAsia="Arial" w:cs="Arial"/>
            <w:strike w:val="0"/>
            <w:dstrike w:val="0"/>
            <w:noProof w:val="0"/>
            <w:sz w:val="24"/>
            <w:szCs w:val="24"/>
            <w:lang w:val="en-US"/>
          </w:rPr>
          <w:t>10.1136/bjsports-2018-099431</w:t>
        </w:r>
      </w:hyperlink>
      <w:r w:rsidRPr="476E0139" w:rsidR="5D65D60B">
        <w:rPr>
          <w:rFonts w:ascii="Arial" w:hAnsi="Arial" w:eastAsia="Arial" w:cs="Arial"/>
          <w:noProof w:val="0"/>
          <w:sz w:val="24"/>
          <w:szCs w:val="24"/>
          <w:lang w:val="en-US"/>
        </w:rPr>
        <w:t xml:space="preserve"> (Accessed 1st December 2024).</w:t>
      </w:r>
    </w:p>
    <w:p w:rsidR="4A249F06" w:rsidP="476E0139" w:rsidRDefault="4A249F06" w14:paraId="15E8BC94" w14:textId="0C940E36">
      <w:pPr>
        <w:shd w:val="clear" w:color="auto" w:fill="FFFFFF" w:themeFill="background1"/>
        <w:spacing w:before="0" w:beforeAutospacing="off" w:after="0" w:afterAutospacing="off"/>
        <w:rPr>
          <w:rFonts w:ascii="Arial" w:hAnsi="Arial" w:eastAsia="Arial" w:cs="Arial"/>
          <w:noProof w:val="0"/>
          <w:sz w:val="24"/>
          <w:szCs w:val="24"/>
          <w:lang w:val="en-US"/>
        </w:rPr>
      </w:pPr>
    </w:p>
    <w:p w:rsidR="4A249F06" w:rsidP="476E0139" w:rsidRDefault="4A249F06" w14:paraId="057B1F7E" w14:textId="1780734C">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 xml:space="preserve">Jones, B.Q., Covey, C.J. and Sineath Jr, M.H., (2015). Nonsurgical management of knee pain in adults. American Family Physician, 92(10), pp.875-883 (Accessed 9 December 2024). </w:t>
      </w:r>
    </w:p>
    <w:p w:rsidR="4A249F06" w:rsidP="476E0139" w:rsidRDefault="4A249F06" w14:paraId="68FE8C2B" w14:textId="4C4BF826">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 xml:space="preserve">Key, S., </w:t>
      </w:r>
      <w:r w:rsidRPr="476E0139" w:rsidR="5D65D60B">
        <w:rPr>
          <w:rFonts w:ascii="Arial" w:hAnsi="Arial" w:eastAsia="Arial" w:cs="Arial"/>
          <w:noProof w:val="0"/>
          <w:sz w:val="24"/>
          <w:szCs w:val="24"/>
          <w:lang w:val="en-US"/>
        </w:rPr>
        <w:t>Baygin</w:t>
      </w:r>
      <w:r w:rsidRPr="476E0139" w:rsidR="5D65D60B">
        <w:rPr>
          <w:rFonts w:ascii="Arial" w:hAnsi="Arial" w:eastAsia="Arial" w:cs="Arial"/>
          <w:noProof w:val="0"/>
          <w:sz w:val="24"/>
          <w:szCs w:val="24"/>
          <w:lang w:val="en-US"/>
        </w:rPr>
        <w:t xml:space="preserve">, M., Demir, S., Dogan, S. and Tuncer, T., (2022). Meniscal tear and ACL injury detection model based on </w:t>
      </w:r>
      <w:r w:rsidRPr="476E0139" w:rsidR="5D65D60B">
        <w:rPr>
          <w:rFonts w:ascii="Arial" w:hAnsi="Arial" w:eastAsia="Arial" w:cs="Arial"/>
          <w:noProof w:val="0"/>
          <w:sz w:val="24"/>
          <w:szCs w:val="24"/>
          <w:lang w:val="en-US"/>
        </w:rPr>
        <w:t>AlexNet</w:t>
      </w:r>
      <w:r w:rsidRPr="476E0139" w:rsidR="5D65D60B">
        <w:rPr>
          <w:rFonts w:ascii="Arial" w:hAnsi="Arial" w:eastAsia="Arial" w:cs="Arial"/>
          <w:noProof w:val="0"/>
          <w:sz w:val="24"/>
          <w:szCs w:val="24"/>
          <w:lang w:val="en-US"/>
        </w:rPr>
        <w:t xml:space="preserve"> and iterative </w:t>
      </w:r>
      <w:r w:rsidRPr="476E0139" w:rsidR="5D65D60B">
        <w:rPr>
          <w:rFonts w:ascii="Arial" w:hAnsi="Arial" w:eastAsia="Arial" w:cs="Arial"/>
          <w:noProof w:val="0"/>
          <w:sz w:val="24"/>
          <w:szCs w:val="24"/>
          <w:lang w:val="en-US"/>
        </w:rPr>
        <w:t>ReliefF</w:t>
      </w:r>
      <w:r w:rsidRPr="476E0139" w:rsidR="5D65D60B">
        <w:rPr>
          <w:rFonts w:ascii="Arial" w:hAnsi="Arial" w:eastAsia="Arial" w:cs="Arial"/>
          <w:noProof w:val="0"/>
          <w:sz w:val="24"/>
          <w:szCs w:val="24"/>
          <w:lang w:val="en-US"/>
        </w:rPr>
        <w:t xml:space="preserve">. </w:t>
      </w:r>
      <w:r w:rsidRPr="476E0139" w:rsidR="5D65D60B">
        <w:rPr>
          <w:rFonts w:ascii="Arial" w:hAnsi="Arial" w:eastAsia="Arial" w:cs="Arial"/>
          <w:i w:val="1"/>
          <w:iCs w:val="1"/>
          <w:noProof w:val="0"/>
          <w:sz w:val="24"/>
          <w:szCs w:val="24"/>
          <w:lang w:val="en-US"/>
        </w:rPr>
        <w:t>Journal of Digital Imaging</w:t>
      </w:r>
      <w:r w:rsidRPr="476E0139" w:rsidR="5D65D60B">
        <w:rPr>
          <w:rFonts w:ascii="Arial" w:hAnsi="Arial" w:eastAsia="Arial" w:cs="Arial"/>
          <w:noProof w:val="0"/>
          <w:sz w:val="24"/>
          <w:szCs w:val="24"/>
          <w:lang w:val="en-US"/>
        </w:rPr>
        <w:t xml:space="preserve">, </w:t>
      </w:r>
      <w:r w:rsidRPr="476E0139" w:rsidR="5D65D60B">
        <w:rPr>
          <w:rFonts w:ascii="Arial" w:hAnsi="Arial" w:eastAsia="Arial" w:cs="Arial"/>
          <w:i w:val="1"/>
          <w:iCs w:val="1"/>
          <w:noProof w:val="0"/>
          <w:sz w:val="24"/>
          <w:szCs w:val="24"/>
          <w:lang w:val="en-US"/>
        </w:rPr>
        <w:t>35</w:t>
      </w:r>
      <w:r w:rsidRPr="476E0139" w:rsidR="5D65D60B">
        <w:rPr>
          <w:rFonts w:ascii="Arial" w:hAnsi="Arial" w:eastAsia="Arial" w:cs="Arial"/>
          <w:noProof w:val="0"/>
          <w:sz w:val="24"/>
          <w:szCs w:val="24"/>
          <w:lang w:val="en-US"/>
        </w:rPr>
        <w:t>(2), pp.200-212. (Accessed 14 December 2024).</w:t>
      </w:r>
    </w:p>
    <w:p w:rsidR="4A249F06" w:rsidP="476E0139" w:rsidRDefault="4A249F06" w14:paraId="1E33E054" w14:textId="26105792">
      <w:pPr>
        <w:rPr>
          <w:rFonts w:ascii="Arial" w:hAnsi="Arial" w:eastAsia="Arial" w:cs="Arial"/>
          <w:noProof w:val="0"/>
          <w:sz w:val="24"/>
          <w:szCs w:val="24"/>
          <w:lang w:val="en-US"/>
        </w:rPr>
      </w:pPr>
      <w:r w:rsidRPr="476E0139" w:rsidR="72FC0DC5">
        <w:rPr>
          <w:rFonts w:ascii="Arial" w:hAnsi="Arial" w:eastAsia="Arial" w:cs="Arial"/>
          <w:noProof w:val="0"/>
          <w:sz w:val="24"/>
          <w:szCs w:val="24"/>
          <w:lang w:val="en-US"/>
        </w:rPr>
        <w:t xml:space="preserve">Khalid, H., Hussain, M., Al Ghamdi, M.A., Khalid, T., Khalid, K., Khan, M.A., Fatima, K., Masood, K., </w:t>
      </w:r>
      <w:r w:rsidRPr="476E0139" w:rsidR="72FC0DC5">
        <w:rPr>
          <w:rFonts w:ascii="Arial" w:hAnsi="Arial" w:eastAsia="Arial" w:cs="Arial"/>
          <w:noProof w:val="0"/>
          <w:sz w:val="24"/>
          <w:szCs w:val="24"/>
          <w:lang w:val="en-US"/>
        </w:rPr>
        <w:t>Almotiri</w:t>
      </w:r>
      <w:r w:rsidRPr="476E0139" w:rsidR="72FC0DC5">
        <w:rPr>
          <w:rFonts w:ascii="Arial" w:hAnsi="Arial" w:eastAsia="Arial" w:cs="Arial"/>
          <w:noProof w:val="0"/>
          <w:sz w:val="24"/>
          <w:szCs w:val="24"/>
          <w:lang w:val="en-US"/>
        </w:rPr>
        <w:t xml:space="preserve">, S.H., Farooq, M.S. and Ahmed, A., (2020). A comparative systematic literature review on knee bone reports from </w:t>
      </w:r>
      <w:r w:rsidRPr="476E0139" w:rsidR="72FC0DC5">
        <w:rPr>
          <w:rFonts w:ascii="Arial" w:hAnsi="Arial" w:eastAsia="Arial" w:cs="Arial"/>
          <w:noProof w:val="0"/>
          <w:sz w:val="24"/>
          <w:szCs w:val="24"/>
          <w:lang w:val="en-US"/>
        </w:rPr>
        <w:t>mri</w:t>
      </w:r>
      <w:r w:rsidRPr="476E0139" w:rsidR="72FC0DC5">
        <w:rPr>
          <w:rFonts w:ascii="Arial" w:hAnsi="Arial" w:eastAsia="Arial" w:cs="Arial"/>
          <w:noProof w:val="0"/>
          <w:sz w:val="24"/>
          <w:szCs w:val="24"/>
          <w:lang w:val="en-US"/>
        </w:rPr>
        <w:t xml:space="preserve">, x-rays and </w:t>
      </w:r>
      <w:r w:rsidRPr="476E0139" w:rsidR="72FC0DC5">
        <w:rPr>
          <w:rFonts w:ascii="Arial" w:hAnsi="Arial" w:eastAsia="Arial" w:cs="Arial"/>
          <w:noProof w:val="0"/>
          <w:sz w:val="24"/>
          <w:szCs w:val="24"/>
          <w:lang w:val="en-US"/>
        </w:rPr>
        <w:t>ct</w:t>
      </w:r>
      <w:r w:rsidRPr="476E0139" w:rsidR="72FC0DC5">
        <w:rPr>
          <w:rFonts w:ascii="Arial" w:hAnsi="Arial" w:eastAsia="Arial" w:cs="Arial"/>
          <w:noProof w:val="0"/>
          <w:sz w:val="24"/>
          <w:szCs w:val="24"/>
          <w:lang w:val="en-US"/>
        </w:rPr>
        <w:t xml:space="preserve"> scans using deep learning and machine learning methodologies. Diagnostics, 10(8), p.518 (Accessed 15 December)</w:t>
      </w:r>
    </w:p>
    <w:p w:rsidR="4A249F06" w:rsidP="476E0139" w:rsidRDefault="4A249F06" w14:paraId="7F26DB29" w14:textId="5C0C6B7C">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 xml:space="preserve">Lefevre, N., Klouche, S., Sezer, H.B., Gerometta, A., Bohu, Y., Lefevre, E. and Study investigators Olivier Grimaud Serge Herman Alain Meyer, (2021). The “sleeper’s sign” is valid and suggestive of a medial sub-meniscal flap tear. </w:t>
      </w:r>
      <w:r w:rsidRPr="476E0139" w:rsidR="5D65D60B">
        <w:rPr>
          <w:rFonts w:ascii="Arial" w:hAnsi="Arial" w:eastAsia="Arial" w:cs="Arial"/>
          <w:i w:val="1"/>
          <w:iCs w:val="1"/>
          <w:noProof w:val="0"/>
          <w:sz w:val="24"/>
          <w:szCs w:val="24"/>
          <w:lang w:val="en-US"/>
        </w:rPr>
        <w:t>Knee Surgery, Sports Traumatology, Arthroscopy</w:t>
      </w:r>
      <w:r w:rsidRPr="476E0139" w:rsidR="5D65D60B">
        <w:rPr>
          <w:rFonts w:ascii="Arial" w:hAnsi="Arial" w:eastAsia="Arial" w:cs="Arial"/>
          <w:noProof w:val="0"/>
          <w:sz w:val="24"/>
          <w:szCs w:val="24"/>
          <w:lang w:val="en-US"/>
        </w:rPr>
        <w:t xml:space="preserve">, </w:t>
      </w:r>
      <w:r w:rsidRPr="476E0139" w:rsidR="5D65D60B">
        <w:rPr>
          <w:rFonts w:ascii="Arial" w:hAnsi="Arial" w:eastAsia="Arial" w:cs="Arial"/>
          <w:i w:val="1"/>
          <w:iCs w:val="1"/>
          <w:noProof w:val="0"/>
          <w:sz w:val="24"/>
          <w:szCs w:val="24"/>
          <w:lang w:val="en-US"/>
        </w:rPr>
        <w:t>29</w:t>
      </w:r>
      <w:r w:rsidRPr="476E0139" w:rsidR="5D65D60B">
        <w:rPr>
          <w:rFonts w:ascii="Arial" w:hAnsi="Arial" w:eastAsia="Arial" w:cs="Arial"/>
          <w:noProof w:val="0"/>
          <w:sz w:val="24"/>
          <w:szCs w:val="24"/>
          <w:lang w:val="en-US"/>
        </w:rPr>
        <w:t>, pp.51-58 (Accessed 9 December).</w:t>
      </w:r>
    </w:p>
    <w:p w:rsidR="4A249F06" w:rsidP="476E0139" w:rsidRDefault="4A249F06" w14:paraId="6ACC5288" w14:textId="6C20CF25">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Li, L., Yang, L., Zhang, K., Zhu, L., Wang, X. and Jiang, Q., (2020). Three-dimensional finite-element analysis of aggravating medial meniscus tears on knee osteoarthritis. Journal of orthopaedic translation, 20, pp.47-55 (Accessed 13</w:t>
      </w:r>
      <w:r w:rsidRPr="476E0139" w:rsidR="5D65D60B">
        <w:rPr>
          <w:rFonts w:ascii="Arial" w:hAnsi="Arial" w:eastAsia="Arial" w:cs="Arial"/>
          <w:noProof w:val="0"/>
          <w:sz w:val="24"/>
          <w:szCs w:val="24"/>
          <w:vertAlign w:val="superscript"/>
          <w:lang w:val="en-US"/>
        </w:rPr>
        <w:t>th</w:t>
      </w:r>
      <w:r w:rsidRPr="476E0139" w:rsidR="5D65D60B">
        <w:rPr>
          <w:rFonts w:ascii="Arial" w:hAnsi="Arial" w:eastAsia="Arial" w:cs="Arial"/>
          <w:noProof w:val="0"/>
          <w:sz w:val="24"/>
          <w:szCs w:val="24"/>
          <w:lang w:val="en-US"/>
        </w:rPr>
        <w:t xml:space="preserve">  December 2024).</w:t>
      </w:r>
    </w:p>
    <w:p w:rsidR="4A249F06" w:rsidP="476E0139" w:rsidRDefault="4A249F06" w14:paraId="55AEF6CE" w14:textId="1DF547E7">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Luvsannyam E, Jain MS, Leitao AR, Maikawa N, Leitao AE. (2022) ‘Meniscus Tear: Pathology, Incidence, and Management’.</w:t>
      </w:r>
      <w:r w:rsidRPr="476E0139" w:rsidR="5D65D60B">
        <w:rPr>
          <w:rFonts w:ascii="Arial" w:hAnsi="Arial" w:eastAsia="Arial" w:cs="Arial"/>
          <w:i w:val="1"/>
          <w:iCs w:val="1"/>
          <w:noProof w:val="0"/>
          <w:sz w:val="24"/>
          <w:szCs w:val="24"/>
          <w:lang w:val="en-US"/>
        </w:rPr>
        <w:t xml:space="preserve"> Cureus</w:t>
      </w:r>
      <w:r w:rsidRPr="476E0139" w:rsidR="5D65D60B">
        <w:rPr>
          <w:rFonts w:ascii="Arial" w:hAnsi="Arial" w:eastAsia="Arial" w:cs="Arial"/>
          <w:noProof w:val="0"/>
          <w:sz w:val="24"/>
          <w:szCs w:val="24"/>
          <w:lang w:val="en-US"/>
        </w:rPr>
        <w:t>. 14(5):e25121. doi: 10.7759/cureus.25121. PMID: 35733484; PMCID: PMC9205760 (Accessed 26</w:t>
      </w:r>
      <w:r w:rsidRPr="476E0139" w:rsidR="5D65D60B">
        <w:rPr>
          <w:rFonts w:ascii="Arial" w:hAnsi="Arial" w:eastAsia="Arial" w:cs="Arial"/>
          <w:noProof w:val="0"/>
          <w:sz w:val="24"/>
          <w:szCs w:val="24"/>
          <w:vertAlign w:val="superscript"/>
          <w:lang w:val="en-US"/>
        </w:rPr>
        <w:t>th</w:t>
      </w:r>
      <w:r w:rsidRPr="476E0139" w:rsidR="5D65D60B">
        <w:rPr>
          <w:rFonts w:ascii="Arial" w:hAnsi="Arial" w:eastAsia="Arial" w:cs="Arial"/>
          <w:noProof w:val="0"/>
          <w:sz w:val="24"/>
          <w:szCs w:val="24"/>
          <w:lang w:val="en-US"/>
        </w:rPr>
        <w:t xml:space="preserve"> November 2024).</w:t>
      </w:r>
    </w:p>
    <w:p w:rsidR="4A249F06" w:rsidP="476E0139" w:rsidRDefault="4A249F06" w14:paraId="1B89AC6B" w14:textId="435367C0">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Markhardt, B.K., Huang, B.K., Spiker, A.M. and Chang, E.Y., (2022). Interpretation of cartilage damage at routine clinical MRI: how to match arthroscopic findings. Radiographics, 42(5), pp.1457-1473 (Accessed 11</w:t>
      </w:r>
      <w:r w:rsidRPr="476E0139" w:rsidR="5D65D60B">
        <w:rPr>
          <w:rFonts w:ascii="Arial" w:hAnsi="Arial" w:eastAsia="Arial" w:cs="Arial"/>
          <w:noProof w:val="0"/>
          <w:sz w:val="24"/>
          <w:szCs w:val="24"/>
          <w:vertAlign w:val="superscript"/>
          <w:lang w:val="en-US"/>
        </w:rPr>
        <w:t>th</w:t>
      </w:r>
      <w:r w:rsidRPr="476E0139" w:rsidR="5D65D60B">
        <w:rPr>
          <w:rFonts w:ascii="Arial" w:hAnsi="Arial" w:eastAsia="Arial" w:cs="Arial"/>
          <w:noProof w:val="0"/>
          <w:sz w:val="24"/>
          <w:szCs w:val="24"/>
          <w:lang w:val="en-US"/>
        </w:rPr>
        <w:t xml:space="preserve"> December 2024).</w:t>
      </w:r>
    </w:p>
    <w:p w:rsidR="4A249F06" w:rsidP="476E0139" w:rsidRDefault="4A249F06" w14:paraId="40D35CD0" w14:textId="4B7AF703">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McCoy JS, Nelson R. (2023), Avulsion Fractures. In: StatPearls. StatPearls Publishing, Treasure Island (FL);  PMID: 32644594 (Accessed 11 December 2024).</w:t>
      </w:r>
    </w:p>
    <w:p w:rsidR="4A249F06" w:rsidP="476E0139" w:rsidRDefault="4A249F06" w14:paraId="6BE26FA0" w14:textId="67765283">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Ozeki, N., Koga, H. and Sekiya, I., (2022). Degenerative meniscus in knee osteoarthritis: from pathology to treatment. Life, 12(4), p.603 (Accessed 13</w:t>
      </w:r>
      <w:r w:rsidRPr="476E0139" w:rsidR="5D65D60B">
        <w:rPr>
          <w:rFonts w:ascii="Arial" w:hAnsi="Arial" w:eastAsia="Arial" w:cs="Arial"/>
          <w:noProof w:val="0"/>
          <w:sz w:val="24"/>
          <w:szCs w:val="24"/>
          <w:vertAlign w:val="superscript"/>
          <w:lang w:val="en-US"/>
        </w:rPr>
        <w:t>th</w:t>
      </w:r>
      <w:r w:rsidRPr="476E0139" w:rsidR="5D65D60B">
        <w:rPr>
          <w:rFonts w:ascii="Arial" w:hAnsi="Arial" w:eastAsia="Arial" w:cs="Arial"/>
          <w:noProof w:val="0"/>
          <w:sz w:val="24"/>
          <w:szCs w:val="24"/>
          <w:lang w:val="en-US"/>
        </w:rPr>
        <w:t xml:space="preserve"> December 2024).</w:t>
      </w:r>
    </w:p>
    <w:p w:rsidR="4A249F06" w:rsidP="476E0139" w:rsidRDefault="4A249F06" w14:paraId="35C13262" w14:textId="561EBDCE">
      <w:pPr>
        <w:pStyle w:val="Heading1"/>
        <w:keepNext w:val="1"/>
        <w:keepLines w:val="1"/>
        <w:shd w:val="clear" w:color="auto" w:fill="FFFFFF" w:themeFill="background1"/>
        <w:spacing w:before="369" w:beforeAutospacing="off" w:after="185" w:afterAutospacing="off"/>
        <w:jc w:val="left"/>
        <w:rPr>
          <w:rFonts w:ascii="Arial" w:hAnsi="Arial" w:eastAsia="Arial" w:cs="Arial"/>
          <w:noProof w:val="0"/>
          <w:color w:val="0F4761" w:themeColor="accent1" w:themeTint="FF" w:themeShade="BF"/>
          <w:sz w:val="24"/>
          <w:szCs w:val="24"/>
          <w:lang w:val="en-US"/>
        </w:rPr>
      </w:pPr>
      <w:r w:rsidRPr="476E0139" w:rsidR="5D65D60B">
        <w:rPr>
          <w:rFonts w:ascii="Arial" w:hAnsi="Arial" w:eastAsia="Arial" w:cs="Arial"/>
          <w:noProof w:val="0"/>
          <w:color w:val="0F4761" w:themeColor="accent1" w:themeTint="FF" w:themeShade="BF"/>
          <w:sz w:val="24"/>
          <w:szCs w:val="24"/>
          <w:lang w:val="en-US"/>
        </w:rPr>
        <w:t xml:space="preserve">Raj MA, Bubnis MA. (2023). Knee Meniscal Tears. </w:t>
      </w:r>
      <w:r w:rsidRPr="476E0139" w:rsidR="5D65D60B">
        <w:rPr>
          <w:rFonts w:ascii="Arial" w:hAnsi="Arial" w:eastAsia="Arial" w:cs="Arial"/>
          <w:i w:val="1"/>
          <w:iCs w:val="1"/>
          <w:noProof w:val="0"/>
          <w:color w:val="0F4761" w:themeColor="accent1" w:themeTint="FF" w:themeShade="BF"/>
          <w:sz w:val="24"/>
          <w:szCs w:val="24"/>
          <w:lang w:val="en-US"/>
        </w:rPr>
        <w:t>StatPearls Publishing;</w:t>
      </w:r>
      <w:r w:rsidRPr="476E0139" w:rsidR="5D65D60B">
        <w:rPr>
          <w:rFonts w:ascii="Arial" w:hAnsi="Arial" w:eastAsia="Arial" w:cs="Arial"/>
          <w:noProof w:val="0"/>
          <w:color w:val="0F4761" w:themeColor="accent1" w:themeTint="FF" w:themeShade="BF"/>
          <w:sz w:val="24"/>
          <w:szCs w:val="24"/>
          <w:lang w:val="en-US"/>
        </w:rPr>
        <w:t xml:space="preserve"> 2024 Jan-. Available from: </w:t>
      </w:r>
      <w:hyperlink r:id="Rf6d2271883754c96">
        <w:r w:rsidRPr="476E0139" w:rsidR="5D65D60B">
          <w:rPr>
            <w:rStyle w:val="Hyperlink"/>
            <w:rFonts w:ascii="Arial" w:hAnsi="Arial" w:eastAsia="Arial" w:cs="Arial"/>
            <w:strike w:val="0"/>
            <w:dstrike w:val="0"/>
            <w:noProof w:val="0"/>
            <w:sz w:val="24"/>
            <w:szCs w:val="24"/>
            <w:lang w:val="en-US"/>
          </w:rPr>
          <w:t>https://www.ncbi.nlm.nih.gov/books/NBK431067/</w:t>
        </w:r>
      </w:hyperlink>
      <w:r w:rsidRPr="476E0139" w:rsidR="5D65D60B">
        <w:rPr>
          <w:rFonts w:ascii="Arial" w:hAnsi="Arial" w:eastAsia="Arial" w:cs="Arial"/>
          <w:noProof w:val="0"/>
          <w:color w:val="0F4761" w:themeColor="accent1" w:themeTint="FF" w:themeShade="BF"/>
          <w:sz w:val="24"/>
          <w:szCs w:val="24"/>
          <w:lang w:val="en-US"/>
        </w:rPr>
        <w:t xml:space="preserve"> (Accessed 11</w:t>
      </w:r>
      <w:r w:rsidRPr="476E0139" w:rsidR="5D65D60B">
        <w:rPr>
          <w:rFonts w:ascii="Arial" w:hAnsi="Arial" w:eastAsia="Arial" w:cs="Arial"/>
          <w:noProof w:val="0"/>
          <w:color w:val="0F4761" w:themeColor="accent1" w:themeTint="FF" w:themeShade="BF"/>
          <w:sz w:val="24"/>
          <w:szCs w:val="24"/>
          <w:vertAlign w:val="superscript"/>
          <w:lang w:val="en-US"/>
        </w:rPr>
        <w:t>th</w:t>
      </w:r>
      <w:r w:rsidRPr="476E0139" w:rsidR="5D65D60B">
        <w:rPr>
          <w:rFonts w:ascii="Arial" w:hAnsi="Arial" w:eastAsia="Arial" w:cs="Arial"/>
          <w:noProof w:val="0"/>
          <w:color w:val="0F4761" w:themeColor="accent1" w:themeTint="FF" w:themeShade="BF"/>
          <w:sz w:val="24"/>
          <w:szCs w:val="24"/>
          <w:lang w:val="en-US"/>
        </w:rPr>
        <w:t xml:space="preserve"> December 2024).</w:t>
      </w:r>
    </w:p>
    <w:p w:rsidR="4A249F06" w:rsidP="476E0139" w:rsidRDefault="4A249F06" w14:paraId="382C73DB" w14:textId="1D84C54E">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Ward, K., Foundations for Clinical Assessment in Sports and Exercise Therapy. In Routledge Handbook of Sports and Exercise Therapy (pp. 361-506). Routledge (Accessed 7 December 2024).</w:t>
      </w:r>
    </w:p>
    <w:p w:rsidR="4A249F06" w:rsidP="476E0139" w:rsidRDefault="4A249F06" w14:paraId="0832BC40" w14:textId="2D51827B">
      <w:pPr>
        <w:rPr>
          <w:rFonts w:ascii="Arial" w:hAnsi="Arial" w:eastAsia="Arial" w:cs="Arial"/>
          <w:noProof w:val="0"/>
          <w:sz w:val="24"/>
          <w:szCs w:val="24"/>
          <w:lang w:val="en-US"/>
        </w:rPr>
      </w:pPr>
      <w:r w:rsidRPr="476E0139" w:rsidR="5D65D60B">
        <w:rPr>
          <w:rFonts w:ascii="Arial" w:hAnsi="Arial" w:eastAsia="Arial" w:cs="Arial"/>
          <w:noProof w:val="0"/>
          <w:sz w:val="24"/>
          <w:szCs w:val="24"/>
          <w:lang w:val="en-US"/>
        </w:rPr>
        <w:t>Weinschenk, R.C., Wang, W.L. and Lewis, V.O., (2021). Chondrosarcoma. JAAOS-Journal of the American Academy of Orthopaedic Surgeons, 29(13), pp.553-562 (Acceseed 12 December 2024).</w:t>
      </w:r>
    </w:p>
    <w:p w:rsidR="4A249F06" w:rsidP="476E0139" w:rsidRDefault="4A249F06" w14:paraId="739A2BFC" w14:textId="5006F5EA">
      <w:pPr>
        <w:pStyle w:val="Normal"/>
        <w:rPr>
          <w:rFonts w:ascii="Arial" w:hAnsi="Arial" w:eastAsia="Arial" w:cs="Arial"/>
          <w:noProof w:val="0"/>
          <w:color w:val="auto" w:themeColor="text1" w:themeTint="FF" w:themeShade="FF"/>
          <w:sz w:val="24"/>
          <w:szCs w:val="24"/>
          <w:lang w:val="en-US"/>
        </w:rPr>
      </w:pPr>
    </w:p>
    <w:p w:rsidR="476E0139" w:rsidP="476E0139" w:rsidRDefault="476E0139" w14:paraId="30587C4E" w14:textId="0E57DF7D">
      <w:pPr>
        <w:pStyle w:val="Normal"/>
        <w:rPr>
          <w:rFonts w:ascii="Arial" w:hAnsi="Arial" w:eastAsia="Arial" w:cs="Arial"/>
          <w:noProof w:val="0"/>
          <w:color w:val="auto"/>
          <w:sz w:val="24"/>
          <w:szCs w:val="24"/>
          <w:lang w:val="en-US"/>
        </w:rPr>
      </w:pPr>
    </w:p>
    <w:sectPr>
      <w:pgSz w:w="12240" w:h="15840" w:orient="portrait"/>
      <w:pgMar w:top="1440" w:right="1440" w:bottom="1440" w:left="1440" w:header="720" w:footer="720" w:gutter="0"/>
      <w:cols w:space="720"/>
      <w:docGrid w:linePitch="360"/>
      <w:headerReference w:type="default" r:id="Ref8f7fe8b5ff4a46"/>
      <w:footerReference w:type="default" r:id="R7728ee47962649d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6E0139" w:rsidTr="476E0139" w14:paraId="56985894">
      <w:trPr>
        <w:trHeight w:val="300"/>
      </w:trPr>
      <w:tc>
        <w:tcPr>
          <w:tcW w:w="3120" w:type="dxa"/>
          <w:tcMar/>
        </w:tcPr>
        <w:p w:rsidR="476E0139" w:rsidP="476E0139" w:rsidRDefault="476E0139" w14:paraId="243CC78F" w14:textId="5C8488D3">
          <w:pPr>
            <w:pStyle w:val="Header"/>
            <w:bidi w:val="0"/>
            <w:ind w:left="-115"/>
            <w:jc w:val="left"/>
          </w:pPr>
        </w:p>
      </w:tc>
      <w:tc>
        <w:tcPr>
          <w:tcW w:w="3120" w:type="dxa"/>
          <w:tcMar/>
        </w:tcPr>
        <w:p w:rsidR="476E0139" w:rsidP="476E0139" w:rsidRDefault="476E0139" w14:paraId="0DFA518B" w14:textId="745C1495">
          <w:pPr>
            <w:pStyle w:val="Header"/>
            <w:bidi w:val="0"/>
            <w:jc w:val="center"/>
          </w:pPr>
        </w:p>
      </w:tc>
      <w:tc>
        <w:tcPr>
          <w:tcW w:w="3120" w:type="dxa"/>
          <w:tcMar/>
        </w:tcPr>
        <w:p w:rsidR="476E0139" w:rsidP="476E0139" w:rsidRDefault="476E0139" w14:paraId="7FF9E229" w14:textId="14D92F22">
          <w:pPr>
            <w:pStyle w:val="Header"/>
            <w:bidi w:val="0"/>
            <w:ind w:right="-115"/>
            <w:jc w:val="right"/>
          </w:pPr>
        </w:p>
      </w:tc>
    </w:tr>
  </w:tbl>
  <w:p w:rsidR="476E0139" w:rsidP="476E0139" w:rsidRDefault="476E0139" w14:paraId="1346AF08" w14:textId="1ADCF1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6E0139" w:rsidTr="38192D37" w14:paraId="11E24EE8">
      <w:trPr>
        <w:trHeight w:val="300"/>
      </w:trPr>
      <w:tc>
        <w:tcPr>
          <w:tcW w:w="3120" w:type="dxa"/>
          <w:tcMar/>
        </w:tcPr>
        <w:p w:rsidR="476E0139" w:rsidP="476E0139" w:rsidRDefault="476E0139" w14:paraId="29829854" w14:textId="69B05FF8">
          <w:pPr>
            <w:pStyle w:val="Header"/>
            <w:bidi w:val="0"/>
            <w:ind w:left="-115"/>
            <w:jc w:val="left"/>
          </w:pPr>
          <w:r w:rsidR="476E0139">
            <w:rPr/>
            <w:t>2304127 / BMST5002</w:t>
          </w:r>
        </w:p>
      </w:tc>
      <w:tc>
        <w:tcPr>
          <w:tcW w:w="3120" w:type="dxa"/>
          <w:tcMar/>
        </w:tcPr>
        <w:p w:rsidR="476E0139" w:rsidP="476E0139" w:rsidRDefault="476E0139" w14:paraId="3F749EE8" w14:textId="56DC813C">
          <w:pPr>
            <w:pStyle w:val="Header"/>
            <w:bidi w:val="0"/>
            <w:jc w:val="center"/>
          </w:pPr>
        </w:p>
      </w:tc>
      <w:tc>
        <w:tcPr>
          <w:tcW w:w="3120" w:type="dxa"/>
          <w:tcMar/>
        </w:tcPr>
        <w:p w:rsidR="476E0139" w:rsidP="476E0139" w:rsidRDefault="476E0139" w14:paraId="651B3F08" w14:textId="4276013C">
          <w:pPr>
            <w:pStyle w:val="Header"/>
            <w:bidi w:val="0"/>
            <w:ind w:right="-115"/>
            <w:jc w:val="right"/>
          </w:pPr>
          <w:r w:rsidR="38192D37">
            <w:rPr/>
            <w:t>Word count 187</w:t>
          </w:r>
          <w:r w:rsidR="38192D37">
            <w:rPr/>
            <w:t>5</w:t>
          </w:r>
          <w:r w:rsidR="38192D37">
            <w:rPr/>
            <w:t xml:space="preserve"> </w:t>
          </w:r>
        </w:p>
      </w:tc>
    </w:tr>
  </w:tbl>
  <w:p w:rsidR="476E0139" w:rsidP="476E0139" w:rsidRDefault="476E0139" w14:paraId="3DE65183" w14:textId="1B4AE50C">
    <w:pPr>
      <w:pStyle w:val="Header"/>
      <w:bidi w:val="0"/>
    </w:pPr>
  </w:p>
</w:hdr>
</file>

<file path=word/numbering.xml><?xml version="1.0" encoding="utf-8"?>
<w:numbering xmlns:w="http://schemas.openxmlformats.org/wordprocessingml/2006/main">
  <w:abstractNum xmlns:w="http://schemas.openxmlformats.org/wordprocessingml/2006/main" w:abstractNumId="15">
    <w:nsid w:val="6d93e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3af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6c9223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9db22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77535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6e96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a6612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3704d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20c2d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beea1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4979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Arial, sans-serif" w:hAnsi="Arial, sans-serif"/>
      </w:rPr>
    </w:lvl>
    <w:lvl xmlns:w="http://schemas.openxmlformats.org/wordprocessingml/2006/main" w:ilvl="2">
      <w:start w:val="1"/>
      <w:numFmt w:val="bullet"/>
      <w:lvlText w:val="§"/>
      <w:lvlJc w:val="left"/>
      <w:pPr>
        <w:ind w:left="2160" w:hanging="360"/>
      </w:pPr>
      <w:rPr>
        <w:rFonts w:hint="default" w:ascii="Arial, sans-serif" w:hAnsi="Arial, sans-serif"/>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5dcc5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2b24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797c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a6b9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8ECC47"/>
    <w:rsid w:val="0004E02A"/>
    <w:rsid w:val="00073F38"/>
    <w:rsid w:val="00217E85"/>
    <w:rsid w:val="0039CDD9"/>
    <w:rsid w:val="003A3A19"/>
    <w:rsid w:val="0046E5CA"/>
    <w:rsid w:val="0065E261"/>
    <w:rsid w:val="0096EBDC"/>
    <w:rsid w:val="009B9095"/>
    <w:rsid w:val="00A5D2DC"/>
    <w:rsid w:val="00AE68B9"/>
    <w:rsid w:val="00B312BA"/>
    <w:rsid w:val="00EE18FD"/>
    <w:rsid w:val="01129DF5"/>
    <w:rsid w:val="012B6992"/>
    <w:rsid w:val="0149D238"/>
    <w:rsid w:val="0152F9F8"/>
    <w:rsid w:val="01C4A999"/>
    <w:rsid w:val="023B8B9A"/>
    <w:rsid w:val="0254AC17"/>
    <w:rsid w:val="025BF254"/>
    <w:rsid w:val="02AADEBC"/>
    <w:rsid w:val="0329ACA9"/>
    <w:rsid w:val="032A5683"/>
    <w:rsid w:val="034222BC"/>
    <w:rsid w:val="03CF3433"/>
    <w:rsid w:val="03D44703"/>
    <w:rsid w:val="03EBA957"/>
    <w:rsid w:val="040FD758"/>
    <w:rsid w:val="0427FDE4"/>
    <w:rsid w:val="0445F2FF"/>
    <w:rsid w:val="0462B572"/>
    <w:rsid w:val="04678130"/>
    <w:rsid w:val="04E6260F"/>
    <w:rsid w:val="05050F12"/>
    <w:rsid w:val="058CDCB2"/>
    <w:rsid w:val="05B017FC"/>
    <w:rsid w:val="05CF749C"/>
    <w:rsid w:val="064E009E"/>
    <w:rsid w:val="069EA909"/>
    <w:rsid w:val="06AB453A"/>
    <w:rsid w:val="06C231ED"/>
    <w:rsid w:val="06F326E2"/>
    <w:rsid w:val="06F74697"/>
    <w:rsid w:val="0755082A"/>
    <w:rsid w:val="07A7223E"/>
    <w:rsid w:val="081AAE20"/>
    <w:rsid w:val="087B9B4C"/>
    <w:rsid w:val="08A48B57"/>
    <w:rsid w:val="08C5AF08"/>
    <w:rsid w:val="08CC7F3B"/>
    <w:rsid w:val="08FCA765"/>
    <w:rsid w:val="0964E357"/>
    <w:rsid w:val="0980C019"/>
    <w:rsid w:val="09A330E7"/>
    <w:rsid w:val="09CDB77B"/>
    <w:rsid w:val="09D6E9D6"/>
    <w:rsid w:val="09E70204"/>
    <w:rsid w:val="0A000F8C"/>
    <w:rsid w:val="0A24A8CB"/>
    <w:rsid w:val="0A6BE2DF"/>
    <w:rsid w:val="0A7B0989"/>
    <w:rsid w:val="0A878345"/>
    <w:rsid w:val="0A9B80C6"/>
    <w:rsid w:val="0AC0ACA7"/>
    <w:rsid w:val="0AD0D992"/>
    <w:rsid w:val="0B1FAA04"/>
    <w:rsid w:val="0B39267E"/>
    <w:rsid w:val="0B396890"/>
    <w:rsid w:val="0B790041"/>
    <w:rsid w:val="0BB11F18"/>
    <w:rsid w:val="0BE9C1CD"/>
    <w:rsid w:val="0C67E300"/>
    <w:rsid w:val="0CA0712E"/>
    <w:rsid w:val="0CF8ADB0"/>
    <w:rsid w:val="0D33D3BD"/>
    <w:rsid w:val="0D4BBAD1"/>
    <w:rsid w:val="0E05C5D4"/>
    <w:rsid w:val="0E618C55"/>
    <w:rsid w:val="0E69A78C"/>
    <w:rsid w:val="0EA271D1"/>
    <w:rsid w:val="0EC3AFDA"/>
    <w:rsid w:val="0ECC156C"/>
    <w:rsid w:val="0F33F62E"/>
    <w:rsid w:val="0F3F43FD"/>
    <w:rsid w:val="0F6945F2"/>
    <w:rsid w:val="0FB00AEC"/>
    <w:rsid w:val="10348D4B"/>
    <w:rsid w:val="105BDEE8"/>
    <w:rsid w:val="1084336F"/>
    <w:rsid w:val="10D6A8E1"/>
    <w:rsid w:val="10EE8E40"/>
    <w:rsid w:val="110CF656"/>
    <w:rsid w:val="117FA0B1"/>
    <w:rsid w:val="11B02A71"/>
    <w:rsid w:val="12087B24"/>
    <w:rsid w:val="12218A28"/>
    <w:rsid w:val="12231168"/>
    <w:rsid w:val="122378C5"/>
    <w:rsid w:val="127FF556"/>
    <w:rsid w:val="12B3A1ED"/>
    <w:rsid w:val="12CD00A2"/>
    <w:rsid w:val="12F23460"/>
    <w:rsid w:val="1380AE84"/>
    <w:rsid w:val="138ECC47"/>
    <w:rsid w:val="1398F2DA"/>
    <w:rsid w:val="13D3A8D3"/>
    <w:rsid w:val="13DEAAED"/>
    <w:rsid w:val="1474E8D0"/>
    <w:rsid w:val="1484DFEF"/>
    <w:rsid w:val="151ADE1C"/>
    <w:rsid w:val="151BF2A9"/>
    <w:rsid w:val="153F402B"/>
    <w:rsid w:val="1544A7E8"/>
    <w:rsid w:val="1547424A"/>
    <w:rsid w:val="154803B2"/>
    <w:rsid w:val="1587B3B2"/>
    <w:rsid w:val="15BF5C82"/>
    <w:rsid w:val="15E5D1A0"/>
    <w:rsid w:val="15F45D8C"/>
    <w:rsid w:val="15FCE278"/>
    <w:rsid w:val="15FE3959"/>
    <w:rsid w:val="165B9188"/>
    <w:rsid w:val="16786B75"/>
    <w:rsid w:val="169693CC"/>
    <w:rsid w:val="17013EB9"/>
    <w:rsid w:val="172F21A0"/>
    <w:rsid w:val="17823F37"/>
    <w:rsid w:val="17912BF9"/>
    <w:rsid w:val="17BD1C9C"/>
    <w:rsid w:val="17BEFC0D"/>
    <w:rsid w:val="1804A2A7"/>
    <w:rsid w:val="1851D5BD"/>
    <w:rsid w:val="19448ABE"/>
    <w:rsid w:val="197C535F"/>
    <w:rsid w:val="19831C00"/>
    <w:rsid w:val="1A771CE8"/>
    <w:rsid w:val="1A77407A"/>
    <w:rsid w:val="1AC8D083"/>
    <w:rsid w:val="1AFDD8E2"/>
    <w:rsid w:val="1B228351"/>
    <w:rsid w:val="1B51BABA"/>
    <w:rsid w:val="1B62015C"/>
    <w:rsid w:val="1B73ABCA"/>
    <w:rsid w:val="1B94E207"/>
    <w:rsid w:val="1BA33271"/>
    <w:rsid w:val="1BBE5A4F"/>
    <w:rsid w:val="1BE1052F"/>
    <w:rsid w:val="1C667F97"/>
    <w:rsid w:val="1CBF14C3"/>
    <w:rsid w:val="1CC91827"/>
    <w:rsid w:val="1D1CECED"/>
    <w:rsid w:val="1D883ECE"/>
    <w:rsid w:val="1D9FCAFB"/>
    <w:rsid w:val="1DD1009F"/>
    <w:rsid w:val="1DD923AA"/>
    <w:rsid w:val="1DFEB64D"/>
    <w:rsid w:val="1E4A9F51"/>
    <w:rsid w:val="1E522798"/>
    <w:rsid w:val="1E7033C9"/>
    <w:rsid w:val="1E7C66A0"/>
    <w:rsid w:val="1F0F68F8"/>
    <w:rsid w:val="1F2ED0B8"/>
    <w:rsid w:val="1F436CD2"/>
    <w:rsid w:val="1F4431F7"/>
    <w:rsid w:val="1F981F6B"/>
    <w:rsid w:val="1FE6D7D9"/>
    <w:rsid w:val="1FF9D4B9"/>
    <w:rsid w:val="1FFACF70"/>
    <w:rsid w:val="202A60DB"/>
    <w:rsid w:val="20318B41"/>
    <w:rsid w:val="20351F2A"/>
    <w:rsid w:val="2063143D"/>
    <w:rsid w:val="207A2233"/>
    <w:rsid w:val="2085E8EA"/>
    <w:rsid w:val="20909C38"/>
    <w:rsid w:val="2098D50C"/>
    <w:rsid w:val="20A2CBE5"/>
    <w:rsid w:val="20CC2741"/>
    <w:rsid w:val="20D71BAA"/>
    <w:rsid w:val="20FA6A0D"/>
    <w:rsid w:val="21002212"/>
    <w:rsid w:val="2150D039"/>
    <w:rsid w:val="21667FC0"/>
    <w:rsid w:val="21EA7862"/>
    <w:rsid w:val="222A21C0"/>
    <w:rsid w:val="2262D349"/>
    <w:rsid w:val="2265A983"/>
    <w:rsid w:val="2289D567"/>
    <w:rsid w:val="228C7947"/>
    <w:rsid w:val="22B7A2D7"/>
    <w:rsid w:val="22EBC297"/>
    <w:rsid w:val="2318E3C8"/>
    <w:rsid w:val="2327628E"/>
    <w:rsid w:val="23675A33"/>
    <w:rsid w:val="23A8AA34"/>
    <w:rsid w:val="23FA3FEE"/>
    <w:rsid w:val="24135749"/>
    <w:rsid w:val="24B1FA47"/>
    <w:rsid w:val="24C21144"/>
    <w:rsid w:val="24CE3E16"/>
    <w:rsid w:val="2501F762"/>
    <w:rsid w:val="2532C8A7"/>
    <w:rsid w:val="2569B8D6"/>
    <w:rsid w:val="256DCD4E"/>
    <w:rsid w:val="25717BE0"/>
    <w:rsid w:val="257E56A9"/>
    <w:rsid w:val="2594A392"/>
    <w:rsid w:val="25A81C4D"/>
    <w:rsid w:val="25C0D55A"/>
    <w:rsid w:val="25EB417F"/>
    <w:rsid w:val="25EC6EE4"/>
    <w:rsid w:val="260748B7"/>
    <w:rsid w:val="2633DB47"/>
    <w:rsid w:val="26352C34"/>
    <w:rsid w:val="2670F5DA"/>
    <w:rsid w:val="268F494C"/>
    <w:rsid w:val="26A668FE"/>
    <w:rsid w:val="26B8E038"/>
    <w:rsid w:val="26BB5C5A"/>
    <w:rsid w:val="270E8850"/>
    <w:rsid w:val="27AC117E"/>
    <w:rsid w:val="27CE7549"/>
    <w:rsid w:val="2812597C"/>
    <w:rsid w:val="281EA189"/>
    <w:rsid w:val="2830F57F"/>
    <w:rsid w:val="2880FBD9"/>
    <w:rsid w:val="289D7D37"/>
    <w:rsid w:val="28AE6E2A"/>
    <w:rsid w:val="28DB0CE7"/>
    <w:rsid w:val="28DBFAE5"/>
    <w:rsid w:val="28E4448A"/>
    <w:rsid w:val="28E7588A"/>
    <w:rsid w:val="2925BCD1"/>
    <w:rsid w:val="293060B6"/>
    <w:rsid w:val="296C94BC"/>
    <w:rsid w:val="299FE578"/>
    <w:rsid w:val="29BB7F55"/>
    <w:rsid w:val="29CB0A2F"/>
    <w:rsid w:val="2A12CC66"/>
    <w:rsid w:val="2A39EE55"/>
    <w:rsid w:val="2A44CB72"/>
    <w:rsid w:val="2A9DBD89"/>
    <w:rsid w:val="2AA014FB"/>
    <w:rsid w:val="2AAF4FB7"/>
    <w:rsid w:val="2AB27984"/>
    <w:rsid w:val="2AC47E54"/>
    <w:rsid w:val="2AE4AEE5"/>
    <w:rsid w:val="2B3D7D68"/>
    <w:rsid w:val="2B64978A"/>
    <w:rsid w:val="2B81BA0B"/>
    <w:rsid w:val="2BA28D83"/>
    <w:rsid w:val="2BB44C79"/>
    <w:rsid w:val="2BC06891"/>
    <w:rsid w:val="2BC841CB"/>
    <w:rsid w:val="2BE88645"/>
    <w:rsid w:val="2BF4CCB2"/>
    <w:rsid w:val="2C36393E"/>
    <w:rsid w:val="2C53B12F"/>
    <w:rsid w:val="2CED6FFD"/>
    <w:rsid w:val="2CF113EF"/>
    <w:rsid w:val="2D061371"/>
    <w:rsid w:val="2D1D887A"/>
    <w:rsid w:val="2D23E4E2"/>
    <w:rsid w:val="2D35AFB4"/>
    <w:rsid w:val="2D41309D"/>
    <w:rsid w:val="2D66261A"/>
    <w:rsid w:val="2D6EC58F"/>
    <w:rsid w:val="2DBB7813"/>
    <w:rsid w:val="2DCA3618"/>
    <w:rsid w:val="2E21A947"/>
    <w:rsid w:val="2E24796D"/>
    <w:rsid w:val="2E311A8C"/>
    <w:rsid w:val="2E33F78C"/>
    <w:rsid w:val="2E6AD307"/>
    <w:rsid w:val="2EA01A04"/>
    <w:rsid w:val="2F1DA333"/>
    <w:rsid w:val="2FAB1762"/>
    <w:rsid w:val="2FC19290"/>
    <w:rsid w:val="3007A169"/>
    <w:rsid w:val="30573D17"/>
    <w:rsid w:val="306AB9FC"/>
    <w:rsid w:val="30705A29"/>
    <w:rsid w:val="312E3701"/>
    <w:rsid w:val="315B970F"/>
    <w:rsid w:val="318D25A6"/>
    <w:rsid w:val="31B1193B"/>
    <w:rsid w:val="31FC7577"/>
    <w:rsid w:val="32013386"/>
    <w:rsid w:val="3219305C"/>
    <w:rsid w:val="324854FC"/>
    <w:rsid w:val="325D142C"/>
    <w:rsid w:val="32780DC4"/>
    <w:rsid w:val="328522C7"/>
    <w:rsid w:val="32C8F5A6"/>
    <w:rsid w:val="3365EDE9"/>
    <w:rsid w:val="336698E4"/>
    <w:rsid w:val="336C1096"/>
    <w:rsid w:val="33C370B3"/>
    <w:rsid w:val="33D31702"/>
    <w:rsid w:val="33E5984E"/>
    <w:rsid w:val="34287E1C"/>
    <w:rsid w:val="3441C3B6"/>
    <w:rsid w:val="3481DEFA"/>
    <w:rsid w:val="348BDE14"/>
    <w:rsid w:val="348D9472"/>
    <w:rsid w:val="34A11DEC"/>
    <w:rsid w:val="34F62E29"/>
    <w:rsid w:val="357E683F"/>
    <w:rsid w:val="35E38976"/>
    <w:rsid w:val="35F5EA8A"/>
    <w:rsid w:val="3602AB11"/>
    <w:rsid w:val="362FBF9A"/>
    <w:rsid w:val="36625687"/>
    <w:rsid w:val="368D231D"/>
    <w:rsid w:val="36A22DFF"/>
    <w:rsid w:val="36E23429"/>
    <w:rsid w:val="36E424CF"/>
    <w:rsid w:val="36E48F06"/>
    <w:rsid w:val="36E521C5"/>
    <w:rsid w:val="3726CAFA"/>
    <w:rsid w:val="376FB435"/>
    <w:rsid w:val="378CE169"/>
    <w:rsid w:val="38192D37"/>
    <w:rsid w:val="38285B68"/>
    <w:rsid w:val="38307302"/>
    <w:rsid w:val="383C639F"/>
    <w:rsid w:val="386B6F45"/>
    <w:rsid w:val="38A05C34"/>
    <w:rsid w:val="38AFF609"/>
    <w:rsid w:val="38BC78E5"/>
    <w:rsid w:val="38DBF311"/>
    <w:rsid w:val="38E297B3"/>
    <w:rsid w:val="38E36127"/>
    <w:rsid w:val="3904AC49"/>
    <w:rsid w:val="392C1491"/>
    <w:rsid w:val="39A921F1"/>
    <w:rsid w:val="39C14015"/>
    <w:rsid w:val="3A235924"/>
    <w:rsid w:val="3A3725F3"/>
    <w:rsid w:val="3A5E4CF1"/>
    <w:rsid w:val="3A5FE300"/>
    <w:rsid w:val="3AB695D7"/>
    <w:rsid w:val="3ABE86A8"/>
    <w:rsid w:val="3AE5544F"/>
    <w:rsid w:val="3AEADD07"/>
    <w:rsid w:val="3AFFEF67"/>
    <w:rsid w:val="3B2D5D1C"/>
    <w:rsid w:val="3B44CBED"/>
    <w:rsid w:val="3B6FB0A8"/>
    <w:rsid w:val="3B7AE495"/>
    <w:rsid w:val="3BA4C1FB"/>
    <w:rsid w:val="3BD57B3D"/>
    <w:rsid w:val="3C682FAE"/>
    <w:rsid w:val="3CEF62FA"/>
    <w:rsid w:val="3CF354EA"/>
    <w:rsid w:val="3D2721AD"/>
    <w:rsid w:val="3D2C1FDA"/>
    <w:rsid w:val="3D35C4B9"/>
    <w:rsid w:val="3D4E8FD7"/>
    <w:rsid w:val="3DA2274B"/>
    <w:rsid w:val="3DB1ABB6"/>
    <w:rsid w:val="3DC0D549"/>
    <w:rsid w:val="3DCB74A6"/>
    <w:rsid w:val="3DDAFB76"/>
    <w:rsid w:val="3DE4F32A"/>
    <w:rsid w:val="3DEE7FA5"/>
    <w:rsid w:val="3E16D4AF"/>
    <w:rsid w:val="3E2962BC"/>
    <w:rsid w:val="3E3DD471"/>
    <w:rsid w:val="3EA42695"/>
    <w:rsid w:val="3EC15506"/>
    <w:rsid w:val="3EC3434D"/>
    <w:rsid w:val="3F3B5490"/>
    <w:rsid w:val="3F61CDDF"/>
    <w:rsid w:val="3F6AEB0A"/>
    <w:rsid w:val="3F6E51CE"/>
    <w:rsid w:val="3F702B10"/>
    <w:rsid w:val="3F8C163A"/>
    <w:rsid w:val="3F9B225C"/>
    <w:rsid w:val="3FD75AC3"/>
    <w:rsid w:val="3FE6CDE1"/>
    <w:rsid w:val="402A1E10"/>
    <w:rsid w:val="404A765F"/>
    <w:rsid w:val="407E142F"/>
    <w:rsid w:val="4084A51D"/>
    <w:rsid w:val="40B1D970"/>
    <w:rsid w:val="411AFF5E"/>
    <w:rsid w:val="41225B8B"/>
    <w:rsid w:val="416A4415"/>
    <w:rsid w:val="41D4D39E"/>
    <w:rsid w:val="42406D1F"/>
    <w:rsid w:val="42509191"/>
    <w:rsid w:val="425B3C66"/>
    <w:rsid w:val="426BF815"/>
    <w:rsid w:val="4289303E"/>
    <w:rsid w:val="4296A02A"/>
    <w:rsid w:val="42A4F4D6"/>
    <w:rsid w:val="42FA8643"/>
    <w:rsid w:val="432A410F"/>
    <w:rsid w:val="4372CADC"/>
    <w:rsid w:val="437ABEC0"/>
    <w:rsid w:val="43A99F27"/>
    <w:rsid w:val="43D11C5A"/>
    <w:rsid w:val="43D6A076"/>
    <w:rsid w:val="43F7409D"/>
    <w:rsid w:val="4458D83B"/>
    <w:rsid w:val="4494DA4D"/>
    <w:rsid w:val="44DEBC18"/>
    <w:rsid w:val="44F68BEC"/>
    <w:rsid w:val="450DEB56"/>
    <w:rsid w:val="4541302C"/>
    <w:rsid w:val="4552F8D1"/>
    <w:rsid w:val="4594A006"/>
    <w:rsid w:val="459FDD00"/>
    <w:rsid w:val="45A04597"/>
    <w:rsid w:val="45EBED30"/>
    <w:rsid w:val="466BA627"/>
    <w:rsid w:val="46966B48"/>
    <w:rsid w:val="46A7ECB8"/>
    <w:rsid w:val="46AD0A55"/>
    <w:rsid w:val="46C5F8AB"/>
    <w:rsid w:val="473B6782"/>
    <w:rsid w:val="47499B5D"/>
    <w:rsid w:val="47695721"/>
    <w:rsid w:val="476E0139"/>
    <w:rsid w:val="479A30C3"/>
    <w:rsid w:val="47A47F34"/>
    <w:rsid w:val="47B9E41C"/>
    <w:rsid w:val="47CE7567"/>
    <w:rsid w:val="47CFDB92"/>
    <w:rsid w:val="47DCCFFD"/>
    <w:rsid w:val="48060332"/>
    <w:rsid w:val="481D2EE2"/>
    <w:rsid w:val="48295797"/>
    <w:rsid w:val="482CB65A"/>
    <w:rsid w:val="483B4F62"/>
    <w:rsid w:val="484798A3"/>
    <w:rsid w:val="486392BD"/>
    <w:rsid w:val="48729BF9"/>
    <w:rsid w:val="4895E28E"/>
    <w:rsid w:val="48BF11DC"/>
    <w:rsid w:val="48C665C7"/>
    <w:rsid w:val="48C92240"/>
    <w:rsid w:val="48FB07D5"/>
    <w:rsid w:val="492D2A29"/>
    <w:rsid w:val="49384041"/>
    <w:rsid w:val="49853E29"/>
    <w:rsid w:val="49B74721"/>
    <w:rsid w:val="49BC72B5"/>
    <w:rsid w:val="49C3B142"/>
    <w:rsid w:val="4A249F06"/>
    <w:rsid w:val="4A3A9499"/>
    <w:rsid w:val="4A5170EA"/>
    <w:rsid w:val="4A7271C2"/>
    <w:rsid w:val="4AA89BE4"/>
    <w:rsid w:val="4ADF8B81"/>
    <w:rsid w:val="4B012DD5"/>
    <w:rsid w:val="4B055E57"/>
    <w:rsid w:val="4B06B9EE"/>
    <w:rsid w:val="4B590E5D"/>
    <w:rsid w:val="4B8CBC2D"/>
    <w:rsid w:val="4B96DC69"/>
    <w:rsid w:val="4BB39ACB"/>
    <w:rsid w:val="4BDD22F0"/>
    <w:rsid w:val="4BE03A2D"/>
    <w:rsid w:val="4C1D2F9F"/>
    <w:rsid w:val="4C546F4E"/>
    <w:rsid w:val="4CB5B382"/>
    <w:rsid w:val="4CBA0E12"/>
    <w:rsid w:val="4D21736C"/>
    <w:rsid w:val="4D72B06C"/>
    <w:rsid w:val="4DA5DE7C"/>
    <w:rsid w:val="4DB201A1"/>
    <w:rsid w:val="4DBF52B0"/>
    <w:rsid w:val="4DD69C21"/>
    <w:rsid w:val="4DDBE3DD"/>
    <w:rsid w:val="4DF0895A"/>
    <w:rsid w:val="4E12F18D"/>
    <w:rsid w:val="4EB6DF44"/>
    <w:rsid w:val="4EEE961E"/>
    <w:rsid w:val="4EF83D04"/>
    <w:rsid w:val="4F145A17"/>
    <w:rsid w:val="4F289D81"/>
    <w:rsid w:val="4F3A91D9"/>
    <w:rsid w:val="4F686C8E"/>
    <w:rsid w:val="4F6A62A3"/>
    <w:rsid w:val="4F79467A"/>
    <w:rsid w:val="4F913EEC"/>
    <w:rsid w:val="4FF87A28"/>
    <w:rsid w:val="4FFD0BFC"/>
    <w:rsid w:val="504596BE"/>
    <w:rsid w:val="50629444"/>
    <w:rsid w:val="50BFDE09"/>
    <w:rsid w:val="50C6598C"/>
    <w:rsid w:val="51504B1F"/>
    <w:rsid w:val="51F16CEC"/>
    <w:rsid w:val="5200A64C"/>
    <w:rsid w:val="5269E712"/>
    <w:rsid w:val="526B7048"/>
    <w:rsid w:val="529B158E"/>
    <w:rsid w:val="52C9E1CF"/>
    <w:rsid w:val="52DCBDDD"/>
    <w:rsid w:val="5306A1A0"/>
    <w:rsid w:val="531251E9"/>
    <w:rsid w:val="5347E2A8"/>
    <w:rsid w:val="5359FA14"/>
    <w:rsid w:val="535C0850"/>
    <w:rsid w:val="539D2569"/>
    <w:rsid w:val="53C2DA03"/>
    <w:rsid w:val="53C59424"/>
    <w:rsid w:val="53D2AD8B"/>
    <w:rsid w:val="541DEF34"/>
    <w:rsid w:val="544FF489"/>
    <w:rsid w:val="54B488C5"/>
    <w:rsid w:val="54B70C94"/>
    <w:rsid w:val="54E9C3DC"/>
    <w:rsid w:val="5510C458"/>
    <w:rsid w:val="5515BD96"/>
    <w:rsid w:val="553AE89A"/>
    <w:rsid w:val="555493C8"/>
    <w:rsid w:val="556D6C71"/>
    <w:rsid w:val="557F76B0"/>
    <w:rsid w:val="559106E0"/>
    <w:rsid w:val="55A89460"/>
    <w:rsid w:val="55AD88FC"/>
    <w:rsid w:val="55CD29E5"/>
    <w:rsid w:val="55E135CF"/>
    <w:rsid w:val="55ED324C"/>
    <w:rsid w:val="560D5BED"/>
    <w:rsid w:val="567E4545"/>
    <w:rsid w:val="569ECFC0"/>
    <w:rsid w:val="57084F0F"/>
    <w:rsid w:val="5722560B"/>
    <w:rsid w:val="574349A8"/>
    <w:rsid w:val="57506F52"/>
    <w:rsid w:val="576AF120"/>
    <w:rsid w:val="5783AD96"/>
    <w:rsid w:val="57AA26C9"/>
    <w:rsid w:val="57C21791"/>
    <w:rsid w:val="584F55CD"/>
    <w:rsid w:val="585E9983"/>
    <w:rsid w:val="5886D3D9"/>
    <w:rsid w:val="58879A2E"/>
    <w:rsid w:val="592F2888"/>
    <w:rsid w:val="59424F29"/>
    <w:rsid w:val="595FD814"/>
    <w:rsid w:val="59695B6A"/>
    <w:rsid w:val="59AF5069"/>
    <w:rsid w:val="5A2B6BAE"/>
    <w:rsid w:val="5A90F171"/>
    <w:rsid w:val="5AB10FAC"/>
    <w:rsid w:val="5AB3DA12"/>
    <w:rsid w:val="5AE30559"/>
    <w:rsid w:val="5B96474C"/>
    <w:rsid w:val="5BBD79E2"/>
    <w:rsid w:val="5BCC584C"/>
    <w:rsid w:val="5BF42085"/>
    <w:rsid w:val="5C196304"/>
    <w:rsid w:val="5C1DC64A"/>
    <w:rsid w:val="5D02668E"/>
    <w:rsid w:val="5D65D60B"/>
    <w:rsid w:val="5D9050BA"/>
    <w:rsid w:val="5DA47B11"/>
    <w:rsid w:val="5DAACF5C"/>
    <w:rsid w:val="5DD41DB1"/>
    <w:rsid w:val="5DE904E4"/>
    <w:rsid w:val="5DF2AC72"/>
    <w:rsid w:val="5E5D478C"/>
    <w:rsid w:val="5E742D90"/>
    <w:rsid w:val="5EB5225E"/>
    <w:rsid w:val="5F0955A0"/>
    <w:rsid w:val="5F0B44FA"/>
    <w:rsid w:val="5F45E34C"/>
    <w:rsid w:val="5FD96B44"/>
    <w:rsid w:val="60429238"/>
    <w:rsid w:val="604EEB5A"/>
    <w:rsid w:val="605CC65E"/>
    <w:rsid w:val="60706C21"/>
    <w:rsid w:val="6122F069"/>
    <w:rsid w:val="6124014D"/>
    <w:rsid w:val="6148B349"/>
    <w:rsid w:val="616A0234"/>
    <w:rsid w:val="617DF9EA"/>
    <w:rsid w:val="618D7A24"/>
    <w:rsid w:val="620CA3B3"/>
    <w:rsid w:val="621DBD72"/>
    <w:rsid w:val="625403E1"/>
    <w:rsid w:val="6287DF85"/>
    <w:rsid w:val="628F6E84"/>
    <w:rsid w:val="631CC164"/>
    <w:rsid w:val="63652D63"/>
    <w:rsid w:val="63701530"/>
    <w:rsid w:val="63894A2E"/>
    <w:rsid w:val="63AF9A60"/>
    <w:rsid w:val="641998A0"/>
    <w:rsid w:val="64298177"/>
    <w:rsid w:val="644B226E"/>
    <w:rsid w:val="64AEA6EE"/>
    <w:rsid w:val="64AEC8F5"/>
    <w:rsid w:val="64C85C65"/>
    <w:rsid w:val="64EB0914"/>
    <w:rsid w:val="64FF639B"/>
    <w:rsid w:val="652184EA"/>
    <w:rsid w:val="6561AEC6"/>
    <w:rsid w:val="6566177F"/>
    <w:rsid w:val="65B7C6E4"/>
    <w:rsid w:val="65BD6A6D"/>
    <w:rsid w:val="65C4CD17"/>
    <w:rsid w:val="660E9375"/>
    <w:rsid w:val="663D40BF"/>
    <w:rsid w:val="66561750"/>
    <w:rsid w:val="668A6650"/>
    <w:rsid w:val="66959F55"/>
    <w:rsid w:val="66BA4E30"/>
    <w:rsid w:val="66C88134"/>
    <w:rsid w:val="66FAF13D"/>
    <w:rsid w:val="66FB22BB"/>
    <w:rsid w:val="671022A0"/>
    <w:rsid w:val="6720EBDC"/>
    <w:rsid w:val="674E0571"/>
    <w:rsid w:val="67A5D8A8"/>
    <w:rsid w:val="67CD309E"/>
    <w:rsid w:val="67CDE67B"/>
    <w:rsid w:val="67F63B23"/>
    <w:rsid w:val="682F488A"/>
    <w:rsid w:val="683863DE"/>
    <w:rsid w:val="68447773"/>
    <w:rsid w:val="684D5E3F"/>
    <w:rsid w:val="684F80ED"/>
    <w:rsid w:val="68D4BD82"/>
    <w:rsid w:val="68D86B54"/>
    <w:rsid w:val="697BE6CC"/>
    <w:rsid w:val="699A0BC9"/>
    <w:rsid w:val="69AD1E6B"/>
    <w:rsid w:val="6A61D41B"/>
    <w:rsid w:val="6A915259"/>
    <w:rsid w:val="6AC2131F"/>
    <w:rsid w:val="6AC27464"/>
    <w:rsid w:val="6B45B35D"/>
    <w:rsid w:val="6B5FA7B0"/>
    <w:rsid w:val="6B80FFBE"/>
    <w:rsid w:val="6B97293E"/>
    <w:rsid w:val="6BB331A1"/>
    <w:rsid w:val="6BE918B7"/>
    <w:rsid w:val="6BED77BE"/>
    <w:rsid w:val="6C1D2E60"/>
    <w:rsid w:val="6C213A83"/>
    <w:rsid w:val="6C230986"/>
    <w:rsid w:val="6C401741"/>
    <w:rsid w:val="6C7A65F2"/>
    <w:rsid w:val="6C7E9043"/>
    <w:rsid w:val="6C868E3F"/>
    <w:rsid w:val="6C8EFC56"/>
    <w:rsid w:val="6C97DABC"/>
    <w:rsid w:val="6C9DCAC9"/>
    <w:rsid w:val="6CBEB39C"/>
    <w:rsid w:val="6CC9D077"/>
    <w:rsid w:val="6D48E1FA"/>
    <w:rsid w:val="6D5E790B"/>
    <w:rsid w:val="6D812677"/>
    <w:rsid w:val="6DB30E55"/>
    <w:rsid w:val="6DE95DC6"/>
    <w:rsid w:val="6DFB15BE"/>
    <w:rsid w:val="6E097EA2"/>
    <w:rsid w:val="6E099552"/>
    <w:rsid w:val="6E5EFDEF"/>
    <w:rsid w:val="6EB056A2"/>
    <w:rsid w:val="6EC260F0"/>
    <w:rsid w:val="6EC940AF"/>
    <w:rsid w:val="6EC9CED6"/>
    <w:rsid w:val="6EEBE308"/>
    <w:rsid w:val="6F131173"/>
    <w:rsid w:val="6F38B801"/>
    <w:rsid w:val="6F769577"/>
    <w:rsid w:val="6FCD82CC"/>
    <w:rsid w:val="6FF3365C"/>
    <w:rsid w:val="7070465D"/>
    <w:rsid w:val="7088C435"/>
    <w:rsid w:val="710DBC05"/>
    <w:rsid w:val="7117DA48"/>
    <w:rsid w:val="711FF91A"/>
    <w:rsid w:val="7126F52A"/>
    <w:rsid w:val="718AE04C"/>
    <w:rsid w:val="7224E0AA"/>
    <w:rsid w:val="727C4E6A"/>
    <w:rsid w:val="72D8079C"/>
    <w:rsid w:val="72FC0DC5"/>
    <w:rsid w:val="731B06DA"/>
    <w:rsid w:val="731B9CC9"/>
    <w:rsid w:val="737FEDBF"/>
    <w:rsid w:val="73C116B7"/>
    <w:rsid w:val="73C7DC3D"/>
    <w:rsid w:val="73DB4C29"/>
    <w:rsid w:val="7490A50A"/>
    <w:rsid w:val="74BEC346"/>
    <w:rsid w:val="75010866"/>
    <w:rsid w:val="751026EC"/>
    <w:rsid w:val="751CA3DD"/>
    <w:rsid w:val="75254ABB"/>
    <w:rsid w:val="754278EA"/>
    <w:rsid w:val="7555F75A"/>
    <w:rsid w:val="757D6C7E"/>
    <w:rsid w:val="7595D300"/>
    <w:rsid w:val="75AE33D5"/>
    <w:rsid w:val="75C8B294"/>
    <w:rsid w:val="75D9C855"/>
    <w:rsid w:val="75EB6265"/>
    <w:rsid w:val="75F18893"/>
    <w:rsid w:val="76753CE2"/>
    <w:rsid w:val="768A484F"/>
    <w:rsid w:val="76C1264D"/>
    <w:rsid w:val="770114BE"/>
    <w:rsid w:val="7758CD68"/>
    <w:rsid w:val="7787E2B2"/>
    <w:rsid w:val="7796CC26"/>
    <w:rsid w:val="77D4C60F"/>
    <w:rsid w:val="77FA3844"/>
    <w:rsid w:val="78415B84"/>
    <w:rsid w:val="7874B999"/>
    <w:rsid w:val="787BB0EF"/>
    <w:rsid w:val="78A436FD"/>
    <w:rsid w:val="78B7E495"/>
    <w:rsid w:val="78EDD3D8"/>
    <w:rsid w:val="79279D7C"/>
    <w:rsid w:val="793FD77D"/>
    <w:rsid w:val="7992FFD5"/>
    <w:rsid w:val="79AB4C09"/>
    <w:rsid w:val="79F63031"/>
    <w:rsid w:val="7A4CA087"/>
    <w:rsid w:val="7A5ECBFA"/>
    <w:rsid w:val="7A6B7BE2"/>
    <w:rsid w:val="7A771601"/>
    <w:rsid w:val="7A9EC584"/>
    <w:rsid w:val="7ACAFFAA"/>
    <w:rsid w:val="7AE08CB9"/>
    <w:rsid w:val="7AEB4CFB"/>
    <w:rsid w:val="7B063E20"/>
    <w:rsid w:val="7B0CBB90"/>
    <w:rsid w:val="7B12662A"/>
    <w:rsid w:val="7B12B939"/>
    <w:rsid w:val="7B271778"/>
    <w:rsid w:val="7B423BB0"/>
    <w:rsid w:val="7B45E982"/>
    <w:rsid w:val="7BF1881B"/>
    <w:rsid w:val="7C0BC407"/>
    <w:rsid w:val="7C1D3C93"/>
    <w:rsid w:val="7C376BF5"/>
    <w:rsid w:val="7C4E0D0B"/>
    <w:rsid w:val="7C79D618"/>
    <w:rsid w:val="7C8CB2B4"/>
    <w:rsid w:val="7D522802"/>
    <w:rsid w:val="7D574A4E"/>
    <w:rsid w:val="7D801D9E"/>
    <w:rsid w:val="7D85411C"/>
    <w:rsid w:val="7DBD6AAD"/>
    <w:rsid w:val="7DDBA503"/>
    <w:rsid w:val="7DE75851"/>
    <w:rsid w:val="7E415278"/>
    <w:rsid w:val="7E481319"/>
    <w:rsid w:val="7E552639"/>
    <w:rsid w:val="7E688102"/>
    <w:rsid w:val="7E8018EA"/>
    <w:rsid w:val="7EC07CCF"/>
    <w:rsid w:val="7F100E6A"/>
    <w:rsid w:val="7F956894"/>
    <w:rsid w:val="7FE8B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ECC47"/>
  <w15:chartTrackingRefBased/>
  <w15:docId w15:val="{1952A63F-9A16-4F6F-870F-57986E4846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f0dda5a91d94bf2" /><Relationship Type="http://schemas.openxmlformats.org/officeDocument/2006/relationships/hyperlink" Target="https://doi.org/10.1136/bjsports-2018-099431" TargetMode="External" Id="R79f81fb175f44edf" /><Relationship Type="http://schemas.openxmlformats.org/officeDocument/2006/relationships/hyperlink" Target="https://www.ncbi.nlm.nih.gov/books/NBK431067/" TargetMode="External" Id="Rf6d2271883754c96" /><Relationship Type="http://schemas.openxmlformats.org/officeDocument/2006/relationships/header" Target="header.xml" Id="Ref8f7fe8b5ff4a46" /><Relationship Type="http://schemas.openxmlformats.org/officeDocument/2006/relationships/footer" Target="footer.xml" Id="R7728ee47962649d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2024-11-26T21:45:33.2995152Z</dcterms:created>
  <dcterms:modified xsi:type="dcterms:W3CDTF">2024-12-19T11:44:57.0721511Z</dcterms:modified>
  <dc:creator>Naomi Eynon (2304127)</dc:creator>
  <lastModifiedBy>Naomi Eynon (2304127)</lastModifiedBy>
</coreProperties>
</file>