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9088B" w14:textId="77777777" w:rsidR="00263F87" w:rsidRDefault="00C6448D">
      <w:pPr>
        <w:spacing w:after="345" w:line="259" w:lineRule="auto"/>
        <w:ind w:left="-1510" w:right="-1531" w:firstLine="0"/>
        <w:jc w:val="left"/>
      </w:pPr>
      <w:r>
        <w:rPr>
          <w:rFonts w:ascii="Calibri" w:eastAsia="Calibri" w:hAnsi="Calibri" w:cs="Calibri"/>
          <w:noProof/>
          <w:sz w:val="22"/>
        </w:rPr>
        <mc:AlternateContent>
          <mc:Choice Requires="wpg">
            <w:drawing>
              <wp:inline distT="0" distB="0" distL="0" distR="0" wp14:anchorId="7BFCE423" wp14:editId="2FC914DE">
                <wp:extent cx="7507225" cy="1648385"/>
                <wp:effectExtent l="0" t="0" r="0" b="0"/>
                <wp:docPr id="36385" name="Group 36385"/>
                <wp:cNvGraphicFramePr/>
                <a:graphic xmlns:a="http://schemas.openxmlformats.org/drawingml/2006/main">
                  <a:graphicData uri="http://schemas.microsoft.com/office/word/2010/wordprocessingGroup">
                    <wpg:wgp>
                      <wpg:cNvGrpSpPr/>
                      <wpg:grpSpPr>
                        <a:xfrm>
                          <a:off x="0" y="0"/>
                          <a:ext cx="7507225" cy="1648385"/>
                          <a:chOff x="0" y="0"/>
                          <a:chExt cx="7507225" cy="1648385"/>
                        </a:xfrm>
                      </wpg:grpSpPr>
                      <wps:wsp>
                        <wps:cNvPr id="7" name="Shape 7"/>
                        <wps:cNvSpPr/>
                        <wps:spPr>
                          <a:xfrm>
                            <a:off x="0" y="1648385"/>
                            <a:ext cx="1197864" cy="0"/>
                          </a:xfrm>
                          <a:custGeom>
                            <a:avLst/>
                            <a:gdLst/>
                            <a:ahLst/>
                            <a:cxnLst/>
                            <a:rect l="0" t="0" r="0" b="0"/>
                            <a:pathLst>
                              <a:path w="1197864">
                                <a:moveTo>
                                  <a:pt x="1197864" y="0"/>
                                </a:moveTo>
                                <a:lnTo>
                                  <a:pt x="0" y="0"/>
                                </a:lnTo>
                              </a:path>
                            </a:pathLst>
                          </a:custGeom>
                          <a:ln w="25400" cap="flat">
                            <a:miter lim="127000"/>
                          </a:ln>
                        </wps:spPr>
                        <wps:style>
                          <a:lnRef idx="1">
                            <a:srgbClr val="132575"/>
                          </a:lnRef>
                          <a:fillRef idx="0">
                            <a:srgbClr val="000000">
                              <a:alpha val="0"/>
                            </a:srgbClr>
                          </a:fillRef>
                          <a:effectRef idx="0">
                            <a:scrgbClr r="0" g="0" b="0"/>
                          </a:effectRef>
                          <a:fontRef idx="none"/>
                        </wps:style>
                        <wps:bodyPr/>
                      </wps:wsp>
                      <pic:pic xmlns:pic="http://schemas.openxmlformats.org/drawingml/2006/picture">
                        <pic:nvPicPr>
                          <pic:cNvPr id="9" name="Picture 9"/>
                          <pic:cNvPicPr/>
                        </pic:nvPicPr>
                        <pic:blipFill>
                          <a:blip r:embed="rId7"/>
                          <a:stretch>
                            <a:fillRect/>
                          </a:stretch>
                        </pic:blipFill>
                        <pic:spPr>
                          <a:xfrm>
                            <a:off x="0" y="0"/>
                            <a:ext cx="1179576" cy="1581912"/>
                          </a:xfrm>
                          <a:prstGeom prst="rect">
                            <a:avLst/>
                          </a:prstGeom>
                        </pic:spPr>
                      </pic:pic>
                      <wps:wsp>
                        <wps:cNvPr id="11" name="Shape 11"/>
                        <wps:cNvSpPr/>
                        <wps:spPr>
                          <a:xfrm>
                            <a:off x="1197864" y="1648385"/>
                            <a:ext cx="5394960" cy="0"/>
                          </a:xfrm>
                          <a:custGeom>
                            <a:avLst/>
                            <a:gdLst/>
                            <a:ahLst/>
                            <a:cxnLst/>
                            <a:rect l="0" t="0" r="0" b="0"/>
                            <a:pathLst>
                              <a:path w="5394960">
                                <a:moveTo>
                                  <a:pt x="5394960" y="0"/>
                                </a:moveTo>
                                <a:lnTo>
                                  <a:pt x="0" y="0"/>
                                </a:lnTo>
                              </a:path>
                            </a:pathLst>
                          </a:custGeom>
                          <a:ln w="25400" cap="flat">
                            <a:miter lim="127000"/>
                          </a:ln>
                        </wps:spPr>
                        <wps:style>
                          <a:lnRef idx="1">
                            <a:srgbClr val="132575"/>
                          </a:lnRef>
                          <a:fillRef idx="0">
                            <a:srgbClr val="000000">
                              <a:alpha val="0"/>
                            </a:srgbClr>
                          </a:fillRef>
                          <a:effectRef idx="0">
                            <a:scrgbClr r="0" g="0" b="0"/>
                          </a:effectRef>
                          <a:fontRef idx="none"/>
                        </wps:style>
                        <wps:bodyPr/>
                      </wps:wsp>
                      <wps:wsp>
                        <wps:cNvPr id="12" name="Rectangle 12"/>
                        <wps:cNvSpPr/>
                        <wps:spPr>
                          <a:xfrm>
                            <a:off x="1350264" y="274997"/>
                            <a:ext cx="1975991" cy="345037"/>
                          </a:xfrm>
                          <a:prstGeom prst="rect">
                            <a:avLst/>
                          </a:prstGeom>
                          <a:ln>
                            <a:noFill/>
                          </a:ln>
                        </wps:spPr>
                        <wps:txbx>
                          <w:txbxContent>
                            <w:p w14:paraId="0688016C" w14:textId="77777777" w:rsidR="00263F87" w:rsidRDefault="00C6448D">
                              <w:pPr>
                                <w:spacing w:after="160" w:line="259" w:lineRule="auto"/>
                                <w:ind w:left="0" w:right="0" w:firstLine="0"/>
                                <w:jc w:val="left"/>
                              </w:pPr>
                              <w:r>
                                <w:rPr>
                                  <w:rFonts w:ascii="Calibri" w:eastAsia="Calibri" w:hAnsi="Calibri" w:cs="Calibri"/>
                                  <w:b/>
                                  <w:w w:val="117"/>
                                  <w:sz w:val="30"/>
                                </w:rPr>
                                <w:t>Medical</w:t>
                              </w:r>
                              <w:r>
                                <w:rPr>
                                  <w:rFonts w:ascii="Calibri" w:eastAsia="Calibri" w:hAnsi="Calibri" w:cs="Calibri"/>
                                  <w:b/>
                                  <w:spacing w:val="10"/>
                                  <w:w w:val="117"/>
                                  <w:sz w:val="30"/>
                                </w:rPr>
                                <w:t xml:space="preserve"> </w:t>
                              </w:r>
                              <w:r>
                                <w:rPr>
                                  <w:rFonts w:ascii="Calibri" w:eastAsia="Calibri" w:hAnsi="Calibri" w:cs="Calibri"/>
                                  <w:b/>
                                  <w:w w:val="117"/>
                                  <w:sz w:val="30"/>
                                </w:rPr>
                                <w:t>Teacher</w:t>
                              </w:r>
                            </w:p>
                          </w:txbxContent>
                        </wps:txbx>
                        <wps:bodyPr horzOverflow="overflow" vert="horz" lIns="0" tIns="0" rIns="0" bIns="0" rtlCol="0">
                          <a:noAutofit/>
                        </wps:bodyPr>
                      </wps:wsp>
                      <wps:wsp>
                        <wps:cNvPr id="78" name="Rectangle 78"/>
                        <wps:cNvSpPr/>
                        <wps:spPr>
                          <a:xfrm>
                            <a:off x="1350264" y="1467094"/>
                            <a:ext cx="2587567" cy="184020"/>
                          </a:xfrm>
                          <a:prstGeom prst="rect">
                            <a:avLst/>
                          </a:prstGeom>
                          <a:ln>
                            <a:noFill/>
                          </a:ln>
                        </wps:spPr>
                        <wps:txbx>
                          <w:txbxContent>
                            <w:p w14:paraId="095E5C46" w14:textId="77777777" w:rsidR="00263F87" w:rsidRDefault="00C6448D">
                              <w:pPr>
                                <w:spacing w:after="160" w:line="259" w:lineRule="auto"/>
                                <w:ind w:left="0" w:right="0" w:firstLine="0"/>
                                <w:jc w:val="left"/>
                              </w:pPr>
                              <w:r>
                                <w:rPr>
                                  <w:rFonts w:ascii="Calibri" w:eastAsia="Calibri" w:hAnsi="Calibri" w:cs="Calibri"/>
                                  <w:b/>
                                  <w:w w:val="118"/>
                                  <w:sz w:val="16"/>
                                </w:rPr>
                                <w:t>ISSN:</w:t>
                              </w:r>
                              <w:r>
                                <w:rPr>
                                  <w:rFonts w:ascii="Calibri" w:eastAsia="Calibri" w:hAnsi="Calibri" w:cs="Calibri"/>
                                  <w:b/>
                                  <w:spacing w:val="5"/>
                                  <w:w w:val="118"/>
                                  <w:sz w:val="16"/>
                                </w:rPr>
                                <w:t xml:space="preserve"> </w:t>
                              </w:r>
                              <w:r>
                                <w:rPr>
                                  <w:rFonts w:ascii="Calibri" w:eastAsia="Calibri" w:hAnsi="Calibri" w:cs="Calibri"/>
                                  <w:b/>
                                  <w:w w:val="118"/>
                                  <w:sz w:val="16"/>
                                </w:rPr>
                                <w:t>(Print)</w:t>
                              </w:r>
                              <w:r>
                                <w:rPr>
                                  <w:rFonts w:ascii="Calibri" w:eastAsia="Calibri" w:hAnsi="Calibri" w:cs="Calibri"/>
                                  <w:b/>
                                  <w:spacing w:val="5"/>
                                  <w:w w:val="118"/>
                                  <w:sz w:val="16"/>
                                </w:rPr>
                                <w:t xml:space="preserve"> </w:t>
                              </w:r>
                              <w:r>
                                <w:rPr>
                                  <w:rFonts w:ascii="Calibri" w:eastAsia="Calibri" w:hAnsi="Calibri" w:cs="Calibri"/>
                                  <w:b/>
                                  <w:w w:val="118"/>
                                  <w:sz w:val="16"/>
                                </w:rPr>
                                <w:t>(Online)</w:t>
                              </w:r>
                              <w:r>
                                <w:rPr>
                                  <w:rFonts w:ascii="Calibri" w:eastAsia="Calibri" w:hAnsi="Calibri" w:cs="Calibri"/>
                                  <w:b/>
                                  <w:spacing w:val="5"/>
                                  <w:w w:val="118"/>
                                  <w:sz w:val="16"/>
                                </w:rPr>
                                <w:t xml:space="preserve"> </w:t>
                              </w:r>
                              <w:r>
                                <w:rPr>
                                  <w:rFonts w:ascii="Calibri" w:eastAsia="Calibri" w:hAnsi="Calibri" w:cs="Calibri"/>
                                  <w:b/>
                                  <w:w w:val="118"/>
                                  <w:sz w:val="16"/>
                                </w:rPr>
                                <w:t>Journal</w:t>
                              </w:r>
                              <w:r>
                                <w:rPr>
                                  <w:rFonts w:ascii="Calibri" w:eastAsia="Calibri" w:hAnsi="Calibri" w:cs="Calibri"/>
                                  <w:b/>
                                  <w:spacing w:val="5"/>
                                  <w:w w:val="118"/>
                                  <w:sz w:val="16"/>
                                </w:rPr>
                                <w:t xml:space="preserve"> </w:t>
                              </w:r>
                              <w:r>
                                <w:rPr>
                                  <w:rFonts w:ascii="Calibri" w:eastAsia="Calibri" w:hAnsi="Calibri" w:cs="Calibri"/>
                                  <w:b/>
                                  <w:w w:val="118"/>
                                  <w:sz w:val="16"/>
                                </w:rPr>
                                <w:t>homepage:</w:t>
                              </w:r>
                            </w:p>
                          </w:txbxContent>
                        </wps:txbx>
                        <wps:bodyPr horzOverflow="overflow" vert="horz" lIns="0" tIns="0" rIns="0" bIns="0" rtlCol="0">
                          <a:noAutofit/>
                        </wps:bodyPr>
                      </wps:wsp>
                      <wps:wsp>
                        <wps:cNvPr id="36377" name="Rectangle 36377"/>
                        <wps:cNvSpPr/>
                        <wps:spPr>
                          <a:xfrm>
                            <a:off x="3295702" y="1467094"/>
                            <a:ext cx="35133" cy="184020"/>
                          </a:xfrm>
                          <a:prstGeom prst="rect">
                            <a:avLst/>
                          </a:prstGeom>
                          <a:ln>
                            <a:noFill/>
                          </a:ln>
                        </wps:spPr>
                        <wps:txbx>
                          <w:txbxContent>
                            <w:p w14:paraId="0AA79A03" w14:textId="77777777" w:rsidR="00263F87" w:rsidRDefault="00C6448D">
                              <w:pPr>
                                <w:spacing w:after="160" w:line="259" w:lineRule="auto"/>
                                <w:ind w:left="0" w:right="0" w:firstLine="0"/>
                                <w:jc w:val="left"/>
                              </w:pPr>
                              <w:hyperlink r:id="rId8">
                                <w:r>
                                  <w:rPr>
                                    <w:rFonts w:ascii="Calibri" w:eastAsia="Calibri" w:hAnsi="Calibri" w:cs="Calibri"/>
                                    <w:b/>
                                    <w:sz w:val="16"/>
                                  </w:rPr>
                                  <w:t xml:space="preserve"> </w:t>
                                </w:r>
                              </w:hyperlink>
                            </w:p>
                          </w:txbxContent>
                        </wps:txbx>
                        <wps:bodyPr horzOverflow="overflow" vert="horz" lIns="0" tIns="0" rIns="0" bIns="0" rtlCol="0">
                          <a:noAutofit/>
                        </wps:bodyPr>
                      </wps:wsp>
                      <wps:wsp>
                        <wps:cNvPr id="36378" name="Rectangle 36378"/>
                        <wps:cNvSpPr/>
                        <wps:spPr>
                          <a:xfrm>
                            <a:off x="3322034" y="1467094"/>
                            <a:ext cx="2446355" cy="184020"/>
                          </a:xfrm>
                          <a:prstGeom prst="rect">
                            <a:avLst/>
                          </a:prstGeom>
                          <a:ln>
                            <a:noFill/>
                          </a:ln>
                        </wps:spPr>
                        <wps:txbx>
                          <w:txbxContent>
                            <w:p w14:paraId="62A9466A" w14:textId="77777777" w:rsidR="00263F87" w:rsidRDefault="00C6448D">
                              <w:pPr>
                                <w:spacing w:after="160" w:line="259" w:lineRule="auto"/>
                                <w:ind w:left="0" w:right="0" w:firstLine="0"/>
                                <w:jc w:val="left"/>
                              </w:pPr>
                              <w:r>
                                <w:rPr>
                                  <w:rFonts w:ascii="Calibri" w:eastAsia="Calibri" w:hAnsi="Calibri" w:cs="Calibri"/>
                                  <w:b/>
                                  <w:w w:val="118"/>
                                  <w:sz w:val="16"/>
                                  <w:u w:val="single" w:color="000000"/>
                                </w:rPr>
                                <w:t>www.tandfonline.com/journals/imte2</w:t>
                              </w:r>
                            </w:p>
                          </w:txbxContent>
                        </wps:txbx>
                        <wps:bodyPr horzOverflow="overflow" vert="horz" lIns="0" tIns="0" rIns="0" bIns="0" rtlCol="0">
                          <a:noAutofit/>
                        </wps:bodyPr>
                      </wps:wsp>
                      <wps:wsp>
                        <wps:cNvPr id="36376" name="Rectangle 36376"/>
                        <wps:cNvSpPr/>
                        <wps:spPr>
                          <a:xfrm>
                            <a:off x="5161297" y="1467094"/>
                            <a:ext cx="77158" cy="184020"/>
                          </a:xfrm>
                          <a:prstGeom prst="rect">
                            <a:avLst/>
                          </a:prstGeom>
                          <a:ln>
                            <a:noFill/>
                          </a:ln>
                        </wps:spPr>
                        <wps:txbx>
                          <w:txbxContent>
                            <w:p w14:paraId="6618FB30" w14:textId="77777777" w:rsidR="00263F87" w:rsidRDefault="00C6448D">
                              <w:pPr>
                                <w:spacing w:after="160" w:line="259" w:lineRule="auto"/>
                                <w:ind w:left="0" w:right="0" w:firstLine="0"/>
                                <w:jc w:val="left"/>
                              </w:pPr>
                              <w:hyperlink r:id="rId9">
                                <w:r>
                                  <w:rPr>
                                    <w:rFonts w:ascii="Calibri" w:eastAsia="Calibri" w:hAnsi="Calibri" w:cs="Calibri"/>
                                    <w:b/>
                                    <w:w w:val="112"/>
                                    <w:sz w:val="16"/>
                                    <w:u w:val="single" w:color="000000"/>
                                  </w:rPr>
                                  <w:t>0</w:t>
                                </w:r>
                              </w:hyperlink>
                            </w:p>
                          </w:txbxContent>
                        </wps:txbx>
                        <wps:bodyPr horzOverflow="overflow" vert="horz" lIns="0" tIns="0" rIns="0" bIns="0" rtlCol="0">
                          <a:noAutofit/>
                        </wps:bodyPr>
                      </wps:wsp>
                      <wps:wsp>
                        <wps:cNvPr id="16" name="Shape 16"/>
                        <wps:cNvSpPr/>
                        <wps:spPr>
                          <a:xfrm>
                            <a:off x="6592824" y="1648385"/>
                            <a:ext cx="914400" cy="0"/>
                          </a:xfrm>
                          <a:custGeom>
                            <a:avLst/>
                            <a:gdLst/>
                            <a:ahLst/>
                            <a:cxnLst/>
                            <a:rect l="0" t="0" r="0" b="0"/>
                            <a:pathLst>
                              <a:path w="914400">
                                <a:moveTo>
                                  <a:pt x="914400" y="0"/>
                                </a:moveTo>
                                <a:lnTo>
                                  <a:pt x="0" y="0"/>
                                </a:lnTo>
                              </a:path>
                            </a:pathLst>
                          </a:custGeom>
                          <a:ln w="25400" cap="flat">
                            <a:miter lim="127000"/>
                          </a:ln>
                        </wps:spPr>
                        <wps:style>
                          <a:lnRef idx="1">
                            <a:srgbClr val="132575"/>
                          </a:lnRef>
                          <a:fillRef idx="0">
                            <a:srgbClr val="000000">
                              <a:alpha val="0"/>
                            </a:srgbClr>
                          </a:fillRef>
                          <a:effectRef idx="0">
                            <a:scrgbClr r="0" g="0" b="0"/>
                          </a:effectRef>
                          <a:fontRef idx="none"/>
                        </wps:style>
                        <wps:bodyPr/>
                      </wps:wsp>
                      <pic:pic xmlns:pic="http://schemas.openxmlformats.org/drawingml/2006/picture">
                        <pic:nvPicPr>
                          <pic:cNvPr id="18" name="Picture 18"/>
                          <pic:cNvPicPr/>
                        </pic:nvPicPr>
                        <pic:blipFill>
                          <a:blip r:embed="rId10"/>
                          <a:stretch>
                            <a:fillRect/>
                          </a:stretch>
                        </pic:blipFill>
                        <pic:spPr>
                          <a:xfrm>
                            <a:off x="6592825" y="0"/>
                            <a:ext cx="914400" cy="216548"/>
                          </a:xfrm>
                          <a:prstGeom prst="rect">
                            <a:avLst/>
                          </a:prstGeom>
                        </pic:spPr>
                      </pic:pic>
                    </wpg:wgp>
                  </a:graphicData>
                </a:graphic>
              </wp:inline>
            </w:drawing>
          </mc:Choice>
          <mc:Fallback>
            <w:pict>
              <v:group w14:anchorId="7BFCE423" id="Group 36385" o:spid="_x0000_s1026" style="width:591.1pt;height:129.8pt;mso-position-horizontal-relative:char;mso-position-vertical-relative:line" coordsize="75072,1648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">
                <v:shape id="Shape 7" o:spid="_x0000_s1027" style="position:absolute;top:16483;width:11978;height:0;visibility:visible;mso-wrap-style:square;v-text-anchor:top" coordsize="1197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" path="m1197864,l,e" filled="f" strokecolor="#132575" strokeweight="2pt">
                  <v:stroke miterlimit="83231f" joinstyle="miter"/>
                  <v:path arrowok="t" textboxrect="0,0,1197864,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width:11795;height:15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">
                  <v:imagedata r:id="rId11" o:title=""/>
                </v:shape>
                <v:shape id="Shape 11" o:spid="_x0000_s1029" style="position:absolute;left:11978;top:16483;width:53950;height:0;visibility:visible;mso-wrap-style:square;v-text-anchor:top" coordsize="5394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" path="m5394960,l,e" filled="f" strokecolor="#132575" strokeweight="2pt">
                  <v:stroke miterlimit="83231f" joinstyle="miter"/>
                  <v:path arrowok="t" textboxrect="0,0,5394960,0"/>
                </v:shape>
                <v:rect id="Rectangle 12" o:spid="_x0000_s1030" style="position:absolute;left:13502;top:2749;width:19760;height:3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688016C" w14:textId="77777777" w:rsidR="00263F87" w:rsidRDefault="00C6448D">
                        <w:pPr>
                          <w:spacing w:after="160" w:line="259" w:lineRule="auto"/>
                          <w:ind w:left="0" w:right="0" w:firstLine="0"/>
                          <w:jc w:val="left"/>
                        </w:pPr>
                        <w:r>
                          <w:rPr>
                            <w:rFonts w:ascii="Calibri" w:eastAsia="Calibri" w:hAnsi="Calibri" w:cs="Calibri"/>
                            <w:b/>
                            <w:w w:val="117"/>
                            <w:sz w:val="30"/>
                          </w:rPr>
                          <w:t>Medical</w:t>
                        </w:r>
                        <w:r>
                          <w:rPr>
                            <w:rFonts w:ascii="Calibri" w:eastAsia="Calibri" w:hAnsi="Calibri" w:cs="Calibri"/>
                            <w:b/>
                            <w:spacing w:val="10"/>
                            <w:w w:val="117"/>
                            <w:sz w:val="30"/>
                          </w:rPr>
                          <w:t xml:space="preserve"> </w:t>
                        </w:r>
                        <w:r>
                          <w:rPr>
                            <w:rFonts w:ascii="Calibri" w:eastAsia="Calibri" w:hAnsi="Calibri" w:cs="Calibri"/>
                            <w:b/>
                            <w:w w:val="117"/>
                            <w:sz w:val="30"/>
                          </w:rPr>
                          <w:t>Teacher</w:t>
                        </w:r>
                      </w:p>
                    </w:txbxContent>
                  </v:textbox>
                </v:rect>
                <v:rect id="Rectangle 78" o:spid="_x0000_s1031" style="position:absolute;left:13502;top:14670;width:25876;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095E5C46" w14:textId="77777777" w:rsidR="00263F87" w:rsidRDefault="00C6448D">
                        <w:pPr>
                          <w:spacing w:after="160" w:line="259" w:lineRule="auto"/>
                          <w:ind w:left="0" w:right="0" w:firstLine="0"/>
                          <w:jc w:val="left"/>
                        </w:pPr>
                        <w:r>
                          <w:rPr>
                            <w:rFonts w:ascii="Calibri" w:eastAsia="Calibri" w:hAnsi="Calibri" w:cs="Calibri"/>
                            <w:b/>
                            <w:w w:val="118"/>
                            <w:sz w:val="16"/>
                          </w:rPr>
                          <w:t>ISSN:</w:t>
                        </w:r>
                        <w:r>
                          <w:rPr>
                            <w:rFonts w:ascii="Calibri" w:eastAsia="Calibri" w:hAnsi="Calibri" w:cs="Calibri"/>
                            <w:b/>
                            <w:spacing w:val="5"/>
                            <w:w w:val="118"/>
                            <w:sz w:val="16"/>
                          </w:rPr>
                          <w:t xml:space="preserve"> </w:t>
                        </w:r>
                        <w:r>
                          <w:rPr>
                            <w:rFonts w:ascii="Calibri" w:eastAsia="Calibri" w:hAnsi="Calibri" w:cs="Calibri"/>
                            <w:b/>
                            <w:w w:val="118"/>
                            <w:sz w:val="16"/>
                          </w:rPr>
                          <w:t>(Print)</w:t>
                        </w:r>
                        <w:r>
                          <w:rPr>
                            <w:rFonts w:ascii="Calibri" w:eastAsia="Calibri" w:hAnsi="Calibri" w:cs="Calibri"/>
                            <w:b/>
                            <w:spacing w:val="5"/>
                            <w:w w:val="118"/>
                            <w:sz w:val="16"/>
                          </w:rPr>
                          <w:t xml:space="preserve"> </w:t>
                        </w:r>
                        <w:r>
                          <w:rPr>
                            <w:rFonts w:ascii="Calibri" w:eastAsia="Calibri" w:hAnsi="Calibri" w:cs="Calibri"/>
                            <w:b/>
                            <w:w w:val="118"/>
                            <w:sz w:val="16"/>
                          </w:rPr>
                          <w:t>(Online)</w:t>
                        </w:r>
                        <w:r>
                          <w:rPr>
                            <w:rFonts w:ascii="Calibri" w:eastAsia="Calibri" w:hAnsi="Calibri" w:cs="Calibri"/>
                            <w:b/>
                            <w:spacing w:val="5"/>
                            <w:w w:val="118"/>
                            <w:sz w:val="16"/>
                          </w:rPr>
                          <w:t xml:space="preserve"> </w:t>
                        </w:r>
                        <w:r>
                          <w:rPr>
                            <w:rFonts w:ascii="Calibri" w:eastAsia="Calibri" w:hAnsi="Calibri" w:cs="Calibri"/>
                            <w:b/>
                            <w:w w:val="118"/>
                            <w:sz w:val="16"/>
                          </w:rPr>
                          <w:t>Journal</w:t>
                        </w:r>
                        <w:r>
                          <w:rPr>
                            <w:rFonts w:ascii="Calibri" w:eastAsia="Calibri" w:hAnsi="Calibri" w:cs="Calibri"/>
                            <w:b/>
                            <w:spacing w:val="5"/>
                            <w:w w:val="118"/>
                            <w:sz w:val="16"/>
                          </w:rPr>
                          <w:t xml:space="preserve"> </w:t>
                        </w:r>
                        <w:r>
                          <w:rPr>
                            <w:rFonts w:ascii="Calibri" w:eastAsia="Calibri" w:hAnsi="Calibri" w:cs="Calibri"/>
                            <w:b/>
                            <w:w w:val="118"/>
                            <w:sz w:val="16"/>
                          </w:rPr>
                          <w:t>homepage:</w:t>
                        </w:r>
                      </w:p>
                    </w:txbxContent>
                  </v:textbox>
                </v:rect>
                <v:rect id="Rectangle 36377" o:spid="_x0000_s1032" style="position:absolute;left:32957;top:14670;width:351;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" filled="f" stroked="f">
                  <v:textbox inset="0,0,0,0">
                    <w:txbxContent>
                      <w:p w14:paraId="0AA79A03" w14:textId="77777777" w:rsidR="00263F87" w:rsidRDefault="00C6448D">
                        <w:pPr>
                          <w:spacing w:after="160" w:line="259" w:lineRule="auto"/>
                          <w:ind w:left="0" w:right="0" w:firstLine="0"/>
                          <w:jc w:val="left"/>
                        </w:pPr>
                        <w:hyperlink r:id="rId12">
                          <w:r>
                            <w:rPr>
                              <w:rFonts w:ascii="Calibri" w:eastAsia="Calibri" w:hAnsi="Calibri" w:cs="Calibri"/>
                              <w:b/>
                              <w:sz w:val="16"/>
                            </w:rPr>
                            <w:t xml:space="preserve"> </w:t>
                          </w:r>
                        </w:hyperlink>
                      </w:p>
                    </w:txbxContent>
                  </v:textbox>
                </v:rect>
                <v:rect id="Rectangle 36378" o:spid="_x0000_s1033" style="position:absolute;left:33220;top:14670;width:24463;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" filled="f" stroked="f">
                  <v:textbox inset="0,0,0,0">
                    <w:txbxContent>
                      <w:p w14:paraId="62A9466A" w14:textId="77777777" w:rsidR="00263F87" w:rsidRDefault="00C6448D">
                        <w:pPr>
                          <w:spacing w:after="160" w:line="259" w:lineRule="auto"/>
                          <w:ind w:left="0" w:right="0" w:firstLine="0"/>
                          <w:jc w:val="left"/>
                        </w:pPr>
                        <w:r>
                          <w:rPr>
                            <w:rFonts w:ascii="Calibri" w:eastAsia="Calibri" w:hAnsi="Calibri" w:cs="Calibri"/>
                            <w:b/>
                            <w:w w:val="118"/>
                            <w:sz w:val="16"/>
                            <w:u w:val="single" w:color="000000"/>
                          </w:rPr>
                          <w:t>www.tandfonline.com/journals/imte2</w:t>
                        </w:r>
                      </w:p>
                    </w:txbxContent>
                  </v:textbox>
                </v:rect>
                <v:rect id="Rectangle 36376" o:spid="_x0000_s1034" style="position:absolute;left:51612;top:14670;width:772;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" filled="f" stroked="f">
                  <v:textbox inset="0,0,0,0">
                    <w:txbxContent>
                      <w:p w14:paraId="6618FB30" w14:textId="77777777" w:rsidR="00263F87" w:rsidRDefault="00C6448D">
                        <w:pPr>
                          <w:spacing w:after="160" w:line="259" w:lineRule="auto"/>
                          <w:ind w:left="0" w:right="0" w:firstLine="0"/>
                          <w:jc w:val="left"/>
                        </w:pPr>
                        <w:hyperlink r:id="rId13">
                          <w:r>
                            <w:rPr>
                              <w:rFonts w:ascii="Calibri" w:eastAsia="Calibri" w:hAnsi="Calibri" w:cs="Calibri"/>
                              <w:b/>
                              <w:w w:val="112"/>
                              <w:sz w:val="16"/>
                              <w:u w:val="single" w:color="000000"/>
                            </w:rPr>
                            <w:t>0</w:t>
                          </w:r>
                        </w:hyperlink>
                      </w:p>
                    </w:txbxContent>
                  </v:textbox>
                </v:rect>
                <v:shape id="Shape 16" o:spid="_x0000_s1035" style="position:absolute;left:65928;top:16483;width:9144;height:0;visibility:visible;mso-wrap-style:square;v-text-anchor:top" coordsize="914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" path="m914400,l,e" filled="f" strokecolor="#132575" strokeweight="2pt">
                  <v:stroke miterlimit="83231f" joinstyle="miter"/>
                  <v:path arrowok="t" textboxrect="0,0,914400,0"/>
                </v:shape>
                <v:shape id="Picture 18" o:spid="_x0000_s1036" type="#_x0000_t75" style="position:absolute;left:65928;width:9144;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">
                  <v:imagedata r:id="rId14" o:title=""/>
                </v:shape>
                <w10:anchorlock/>
              </v:group>
            </w:pict>
          </mc:Fallback>
        </mc:AlternateContent>
      </w:r>
    </w:p>
    <w:p w14:paraId="6C896614" w14:textId="77777777" w:rsidR="00263F87" w:rsidRDefault="00C6448D">
      <w:pPr>
        <w:spacing w:after="414" w:line="229" w:lineRule="auto"/>
        <w:ind w:left="0" w:right="0" w:firstLine="0"/>
        <w:jc w:val="left"/>
      </w:pPr>
      <w:r>
        <w:rPr>
          <w:rFonts w:ascii="Calibri" w:eastAsia="Calibri" w:hAnsi="Calibri" w:cs="Calibri"/>
          <w:b/>
          <w:sz w:val="36"/>
        </w:rPr>
        <w:t>Mentorship in health professions education – an AMEE guide for mentors and mentees: AMEE Guide No. 167</w:t>
      </w:r>
    </w:p>
    <w:p w14:paraId="6E1E0633" w14:textId="77777777" w:rsidR="00263F87" w:rsidRDefault="00C6448D">
      <w:pPr>
        <w:spacing w:after="0" w:line="259" w:lineRule="auto"/>
        <w:ind w:left="-5" w:right="0"/>
        <w:jc w:val="left"/>
      </w:pPr>
      <w:r>
        <w:rPr>
          <w:rFonts w:ascii="Calibri" w:eastAsia="Calibri" w:hAnsi="Calibri" w:cs="Calibri"/>
          <w:b/>
          <w:sz w:val="24"/>
        </w:rPr>
        <w:t>Subha Ramani, Rashmi A. Kusurkar, Johnny Lyon-Maris, Eeva Pyörälä, Gary</w:t>
      </w:r>
    </w:p>
    <w:p w14:paraId="10E0B2F7" w14:textId="77777777" w:rsidR="00263F87" w:rsidRDefault="00C6448D">
      <w:pPr>
        <w:spacing w:after="383" w:line="259" w:lineRule="auto"/>
        <w:ind w:left="-5" w:right="0"/>
        <w:jc w:val="left"/>
      </w:pPr>
      <w:r>
        <w:rPr>
          <w:rFonts w:ascii="Calibri" w:eastAsia="Calibri" w:hAnsi="Calibri" w:cs="Calibri"/>
          <w:b/>
          <w:sz w:val="24"/>
        </w:rPr>
        <w:t>D. Rogers, Dujeepa D. Samarasekera, David C.M Taylor &amp; Olle ten Cate</w:t>
      </w:r>
    </w:p>
    <w:p w14:paraId="173E5884" w14:textId="77777777" w:rsidR="00263F87" w:rsidRDefault="00C6448D">
      <w:pPr>
        <w:spacing w:after="160" w:line="236" w:lineRule="auto"/>
        <w:ind w:left="0" w:right="0" w:firstLine="0"/>
        <w:jc w:val="left"/>
      </w:pPr>
      <w:r>
        <w:rPr>
          <w:rFonts w:ascii="Calibri" w:eastAsia="Calibri" w:hAnsi="Calibri" w:cs="Calibri"/>
          <w:b/>
          <w:sz w:val="20"/>
        </w:rPr>
        <w:t>To cite this article:</w:t>
      </w:r>
      <w:r>
        <w:rPr>
          <w:rFonts w:ascii="Calibri" w:eastAsia="Calibri" w:hAnsi="Calibri" w:cs="Calibri"/>
          <w:sz w:val="20"/>
        </w:rPr>
        <w:t xml:space="preserve"> Subha Ramani, Rashmi A. Kusurkar, Johnny Lyon-Maris, Eeva Pyörälä, Gary D. Rogers, Dujeepa D. Samarasekera, David C.M Taylor &amp; Olle ten Cate (2024) Mentorship in health professions education – an AMEE guide for mentors and mentees: AMEE Guide No. 167, Medical Teacher, 46:8, 999-1011, DOI:</w:t>
      </w:r>
      <w:hyperlink r:id="rId15">
        <w:r>
          <w:rPr>
            <w:rFonts w:ascii="Calibri" w:eastAsia="Calibri" w:hAnsi="Calibri" w:cs="Calibri"/>
            <w:sz w:val="20"/>
          </w:rPr>
          <w:t xml:space="preserve"> </w:t>
        </w:r>
      </w:hyperlink>
      <w:hyperlink r:id="rId16">
        <w:r>
          <w:rPr>
            <w:rFonts w:ascii="Calibri" w:eastAsia="Calibri" w:hAnsi="Calibri" w:cs="Calibri"/>
            <w:sz w:val="20"/>
            <w:u w:val="single" w:color="000000"/>
          </w:rPr>
          <w:t>10.1080/0142159X.2023.2273217</w:t>
        </w:r>
      </w:hyperlink>
    </w:p>
    <w:p w14:paraId="4DD68EED" w14:textId="77777777" w:rsidR="00263F87" w:rsidRDefault="00C6448D">
      <w:pPr>
        <w:spacing w:after="516" w:line="259" w:lineRule="auto"/>
        <w:ind w:left="0" w:right="0" w:firstLine="0"/>
        <w:jc w:val="left"/>
      </w:pPr>
      <w:r>
        <w:rPr>
          <w:rFonts w:ascii="Calibri" w:eastAsia="Calibri" w:hAnsi="Calibri" w:cs="Calibri"/>
          <w:b/>
          <w:sz w:val="20"/>
        </w:rPr>
        <w:t xml:space="preserve">To link to this article: </w:t>
      </w:r>
      <w:hyperlink r:id="rId17">
        <w:r>
          <w:rPr>
            <w:rFonts w:ascii="Calibri" w:eastAsia="Calibri" w:hAnsi="Calibri" w:cs="Calibri"/>
            <w:sz w:val="20"/>
          </w:rPr>
          <w:t xml:space="preserve"> </w:t>
        </w:r>
      </w:hyperlink>
      <w:hyperlink r:id="rId18">
        <w:r>
          <w:rPr>
            <w:rFonts w:ascii="Calibri" w:eastAsia="Calibri" w:hAnsi="Calibri" w:cs="Calibri"/>
            <w:sz w:val="20"/>
            <w:u w:val="single" w:color="000000"/>
          </w:rPr>
          <w:t>https://doi.org/10.1080/0142159X.2023.2273217</w:t>
        </w:r>
      </w:hyperlink>
    </w:p>
    <w:p w14:paraId="3B36052C" w14:textId="77777777" w:rsidR="00263F87" w:rsidRDefault="00C6448D">
      <w:pPr>
        <w:spacing w:after="2420" w:line="259" w:lineRule="auto"/>
        <w:ind w:left="70" w:right="0" w:firstLine="0"/>
        <w:jc w:val="left"/>
      </w:pPr>
      <w:r>
        <w:rPr>
          <w:rFonts w:ascii="Calibri" w:eastAsia="Calibri" w:hAnsi="Calibri" w:cs="Calibri"/>
          <w:noProof/>
          <w:sz w:val="22"/>
        </w:rPr>
        <mc:AlternateContent>
          <mc:Choice Requires="wpg">
            <w:drawing>
              <wp:inline distT="0" distB="0" distL="0" distR="0" wp14:anchorId="50324FC1" wp14:editId="352A876A">
                <wp:extent cx="2712720" cy="3174314"/>
                <wp:effectExtent l="0" t="0" r="0" b="0"/>
                <wp:docPr id="36387" name="Group 36387"/>
                <wp:cNvGraphicFramePr/>
                <a:graphic xmlns:a="http://schemas.openxmlformats.org/drawingml/2006/main">
                  <a:graphicData uri="http://schemas.microsoft.com/office/word/2010/wordprocessingGroup">
                    <wpg:wgp>
                      <wpg:cNvGrpSpPr/>
                      <wpg:grpSpPr>
                        <a:xfrm>
                          <a:off x="0" y="0"/>
                          <a:ext cx="2712720" cy="3174314"/>
                          <a:chOff x="0" y="0"/>
                          <a:chExt cx="2712720" cy="3174314"/>
                        </a:xfrm>
                      </wpg:grpSpPr>
                      <wps:wsp>
                        <wps:cNvPr id="32" name="Shape 32"/>
                        <wps:cNvSpPr/>
                        <wps:spPr>
                          <a:xfrm>
                            <a:off x="0" y="450164"/>
                            <a:ext cx="2712720" cy="0"/>
                          </a:xfrm>
                          <a:custGeom>
                            <a:avLst/>
                            <a:gdLst/>
                            <a:ahLst/>
                            <a:cxnLst/>
                            <a:rect l="0" t="0" r="0" b="0"/>
                            <a:pathLst>
                              <a:path w="2712720">
                                <a:moveTo>
                                  <a:pt x="2712720" y="0"/>
                                </a:moveTo>
                                <a:lnTo>
                                  <a:pt x="0" y="0"/>
                                </a:lnTo>
                              </a:path>
                            </a:pathLst>
                          </a:custGeom>
                          <a:ln w="1143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4" name="Picture 34"/>
                          <pic:cNvPicPr/>
                        </pic:nvPicPr>
                        <pic:blipFill>
                          <a:blip r:embed="rId19"/>
                          <a:stretch>
                            <a:fillRect/>
                          </a:stretch>
                        </pic:blipFill>
                        <pic:spPr>
                          <a:xfrm>
                            <a:off x="76200" y="0"/>
                            <a:ext cx="210312" cy="224688"/>
                          </a:xfrm>
                          <a:prstGeom prst="rect">
                            <a:avLst/>
                          </a:prstGeom>
                        </pic:spPr>
                      </pic:pic>
                      <wps:wsp>
                        <wps:cNvPr id="35" name="Rectangle 35"/>
                        <wps:cNvSpPr/>
                        <wps:spPr>
                          <a:xfrm>
                            <a:off x="396240" y="34434"/>
                            <a:ext cx="2176910" cy="207022"/>
                          </a:xfrm>
                          <a:prstGeom prst="rect">
                            <a:avLst/>
                          </a:prstGeom>
                          <a:ln>
                            <a:noFill/>
                          </a:ln>
                        </wps:spPr>
                        <wps:txbx>
                          <w:txbxContent>
                            <w:p w14:paraId="4B8300BD" w14:textId="77777777" w:rsidR="00263F87" w:rsidRDefault="00C6448D">
                              <w:pPr>
                                <w:spacing w:after="160" w:line="259" w:lineRule="auto"/>
                                <w:ind w:left="0" w:right="0" w:firstLine="0"/>
                                <w:jc w:val="left"/>
                              </w:pPr>
                              <w:r>
                                <w:rPr>
                                  <w:rFonts w:ascii="Calibri" w:eastAsia="Calibri" w:hAnsi="Calibri" w:cs="Calibri"/>
                                  <w:w w:val="115"/>
                                  <w:sz w:val="18"/>
                                </w:rPr>
                                <w:t>Published</w:t>
                              </w:r>
                              <w:r>
                                <w:rPr>
                                  <w:rFonts w:ascii="Calibri" w:eastAsia="Calibri" w:hAnsi="Calibri" w:cs="Calibri"/>
                                  <w:spacing w:val="6"/>
                                  <w:w w:val="115"/>
                                  <w:sz w:val="18"/>
                                </w:rPr>
                                <w:t xml:space="preserve"> </w:t>
                              </w:r>
                              <w:r>
                                <w:rPr>
                                  <w:rFonts w:ascii="Calibri" w:eastAsia="Calibri" w:hAnsi="Calibri" w:cs="Calibri"/>
                                  <w:w w:val="115"/>
                                  <w:sz w:val="18"/>
                                </w:rPr>
                                <w:t>online:</w:t>
                              </w:r>
                              <w:r>
                                <w:rPr>
                                  <w:rFonts w:ascii="Calibri" w:eastAsia="Calibri" w:hAnsi="Calibri" w:cs="Calibri"/>
                                  <w:spacing w:val="6"/>
                                  <w:w w:val="115"/>
                                  <w:sz w:val="18"/>
                                </w:rPr>
                                <w:t xml:space="preserve"> </w:t>
                              </w:r>
                              <w:r>
                                <w:rPr>
                                  <w:rFonts w:ascii="Calibri" w:eastAsia="Calibri" w:hAnsi="Calibri" w:cs="Calibri"/>
                                  <w:w w:val="115"/>
                                  <w:sz w:val="18"/>
                                </w:rPr>
                                <w:t>01</w:t>
                              </w:r>
                              <w:r>
                                <w:rPr>
                                  <w:rFonts w:ascii="Calibri" w:eastAsia="Calibri" w:hAnsi="Calibri" w:cs="Calibri"/>
                                  <w:spacing w:val="6"/>
                                  <w:w w:val="115"/>
                                  <w:sz w:val="18"/>
                                </w:rPr>
                                <w:t xml:space="preserve"> </w:t>
                              </w:r>
                              <w:r>
                                <w:rPr>
                                  <w:rFonts w:ascii="Calibri" w:eastAsia="Calibri" w:hAnsi="Calibri" w:cs="Calibri"/>
                                  <w:w w:val="115"/>
                                  <w:sz w:val="18"/>
                                </w:rPr>
                                <w:t>Nov</w:t>
                              </w:r>
                              <w:r>
                                <w:rPr>
                                  <w:rFonts w:ascii="Calibri" w:eastAsia="Calibri" w:hAnsi="Calibri" w:cs="Calibri"/>
                                  <w:spacing w:val="6"/>
                                  <w:w w:val="115"/>
                                  <w:sz w:val="18"/>
                                </w:rPr>
                                <w:t xml:space="preserve"> </w:t>
                              </w:r>
                              <w:r>
                                <w:rPr>
                                  <w:rFonts w:ascii="Calibri" w:eastAsia="Calibri" w:hAnsi="Calibri" w:cs="Calibri"/>
                                  <w:w w:val="115"/>
                                  <w:sz w:val="18"/>
                                </w:rPr>
                                <w:t>2023.</w:t>
                              </w:r>
                            </w:p>
                          </w:txbxContent>
                        </wps:txbx>
                        <wps:bodyPr horzOverflow="overflow" vert="horz" lIns="0" tIns="0" rIns="0" bIns="0" rtlCol="0">
                          <a:noAutofit/>
                        </wps:bodyPr>
                      </wps:wsp>
                      <wps:wsp>
                        <wps:cNvPr id="36" name="Shape 36"/>
                        <wps:cNvSpPr/>
                        <wps:spPr>
                          <a:xfrm>
                            <a:off x="0" y="994994"/>
                            <a:ext cx="2712720" cy="0"/>
                          </a:xfrm>
                          <a:custGeom>
                            <a:avLst/>
                            <a:gdLst/>
                            <a:ahLst/>
                            <a:cxnLst/>
                            <a:rect l="0" t="0" r="0" b="0"/>
                            <a:pathLst>
                              <a:path w="2712720">
                                <a:moveTo>
                                  <a:pt x="2712720" y="0"/>
                                </a:moveTo>
                                <a:lnTo>
                                  <a:pt x="0" y="0"/>
                                </a:lnTo>
                              </a:path>
                            </a:pathLst>
                          </a:custGeom>
                          <a:ln w="1143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8" name="Picture 38"/>
                          <pic:cNvPicPr/>
                        </pic:nvPicPr>
                        <pic:blipFill>
                          <a:blip r:embed="rId20"/>
                          <a:stretch>
                            <a:fillRect/>
                          </a:stretch>
                        </pic:blipFill>
                        <pic:spPr>
                          <a:xfrm>
                            <a:off x="76200" y="544830"/>
                            <a:ext cx="223266" cy="174892"/>
                          </a:xfrm>
                          <a:prstGeom prst="rect">
                            <a:avLst/>
                          </a:prstGeom>
                        </pic:spPr>
                      </pic:pic>
                      <wps:wsp>
                        <wps:cNvPr id="86" name="Rectangle 86"/>
                        <wps:cNvSpPr/>
                        <wps:spPr>
                          <a:xfrm>
                            <a:off x="396240" y="604080"/>
                            <a:ext cx="2362376" cy="207022"/>
                          </a:xfrm>
                          <a:prstGeom prst="rect">
                            <a:avLst/>
                          </a:prstGeom>
                          <a:ln>
                            <a:noFill/>
                          </a:ln>
                        </wps:spPr>
                        <wps:txbx>
                          <w:txbxContent>
                            <w:p w14:paraId="18C82189" w14:textId="77777777" w:rsidR="00263F87" w:rsidRDefault="00C6448D">
                              <w:pPr>
                                <w:spacing w:after="160" w:line="259" w:lineRule="auto"/>
                                <w:ind w:left="0" w:right="0" w:firstLine="0"/>
                                <w:jc w:val="left"/>
                              </w:pPr>
                              <w:r>
                                <w:rPr>
                                  <w:rFonts w:ascii="Calibri" w:eastAsia="Calibri" w:hAnsi="Calibri" w:cs="Calibri"/>
                                  <w:w w:val="115"/>
                                  <w:sz w:val="18"/>
                                </w:rPr>
                                <w:t>Submit</w:t>
                              </w:r>
                              <w:r>
                                <w:rPr>
                                  <w:rFonts w:ascii="Calibri" w:eastAsia="Calibri" w:hAnsi="Calibri" w:cs="Calibri"/>
                                  <w:spacing w:val="6"/>
                                  <w:w w:val="115"/>
                                  <w:sz w:val="18"/>
                                </w:rPr>
                                <w:t xml:space="preserve"> </w:t>
                              </w:r>
                              <w:r>
                                <w:rPr>
                                  <w:rFonts w:ascii="Calibri" w:eastAsia="Calibri" w:hAnsi="Calibri" w:cs="Calibri"/>
                                  <w:w w:val="115"/>
                                  <w:sz w:val="18"/>
                                </w:rPr>
                                <w:t>your</w:t>
                              </w:r>
                              <w:r>
                                <w:rPr>
                                  <w:rFonts w:ascii="Calibri" w:eastAsia="Calibri" w:hAnsi="Calibri" w:cs="Calibri"/>
                                  <w:spacing w:val="6"/>
                                  <w:w w:val="115"/>
                                  <w:sz w:val="18"/>
                                </w:rPr>
                                <w:t xml:space="preserve"> </w:t>
                              </w:r>
                              <w:r>
                                <w:rPr>
                                  <w:rFonts w:ascii="Calibri" w:eastAsia="Calibri" w:hAnsi="Calibri" w:cs="Calibri"/>
                                  <w:w w:val="115"/>
                                  <w:sz w:val="18"/>
                                </w:rPr>
                                <w:t>article</w:t>
                              </w:r>
                              <w:r>
                                <w:rPr>
                                  <w:rFonts w:ascii="Calibri" w:eastAsia="Calibri" w:hAnsi="Calibri" w:cs="Calibri"/>
                                  <w:spacing w:val="6"/>
                                  <w:w w:val="115"/>
                                  <w:sz w:val="18"/>
                                </w:rPr>
                                <w:t xml:space="preserve"> </w:t>
                              </w:r>
                              <w:r>
                                <w:rPr>
                                  <w:rFonts w:ascii="Calibri" w:eastAsia="Calibri" w:hAnsi="Calibri" w:cs="Calibri"/>
                                  <w:w w:val="115"/>
                                  <w:sz w:val="18"/>
                                </w:rPr>
                                <w:t>to</w:t>
                              </w:r>
                              <w:r>
                                <w:rPr>
                                  <w:rFonts w:ascii="Calibri" w:eastAsia="Calibri" w:hAnsi="Calibri" w:cs="Calibri"/>
                                  <w:spacing w:val="6"/>
                                  <w:w w:val="115"/>
                                  <w:sz w:val="18"/>
                                </w:rPr>
                                <w:t xml:space="preserve"> </w:t>
                              </w:r>
                              <w:r>
                                <w:rPr>
                                  <w:rFonts w:ascii="Calibri" w:eastAsia="Calibri" w:hAnsi="Calibri" w:cs="Calibri"/>
                                  <w:w w:val="115"/>
                                  <w:sz w:val="18"/>
                                </w:rPr>
                                <w:t>this</w:t>
                              </w:r>
                              <w:r>
                                <w:rPr>
                                  <w:rFonts w:ascii="Calibri" w:eastAsia="Calibri" w:hAnsi="Calibri" w:cs="Calibri"/>
                                  <w:spacing w:val="6"/>
                                  <w:w w:val="115"/>
                                  <w:sz w:val="18"/>
                                </w:rPr>
                                <w:t xml:space="preserve"> </w:t>
                              </w:r>
                              <w:r>
                                <w:rPr>
                                  <w:rFonts w:ascii="Calibri" w:eastAsia="Calibri" w:hAnsi="Calibri" w:cs="Calibri"/>
                                  <w:w w:val="115"/>
                                  <w:sz w:val="18"/>
                                </w:rPr>
                                <w:t>journal</w:t>
                              </w:r>
                            </w:p>
                          </w:txbxContent>
                        </wps:txbx>
                        <wps:bodyPr horzOverflow="overflow" vert="horz" lIns="0" tIns="0" rIns="0" bIns="0" rtlCol="0">
                          <a:noAutofit/>
                        </wps:bodyPr>
                      </wps:wsp>
                      <wps:wsp>
                        <wps:cNvPr id="87" name="Rectangle 87"/>
                        <wps:cNvSpPr/>
                        <wps:spPr>
                          <a:xfrm>
                            <a:off x="2172349" y="604080"/>
                            <a:ext cx="39525" cy="207022"/>
                          </a:xfrm>
                          <a:prstGeom prst="rect">
                            <a:avLst/>
                          </a:prstGeom>
                          <a:ln>
                            <a:noFill/>
                          </a:ln>
                        </wps:spPr>
                        <wps:txbx>
                          <w:txbxContent>
                            <w:p w14:paraId="389AA3DF" w14:textId="77777777" w:rsidR="00263F87" w:rsidRDefault="00C6448D">
                              <w:pPr>
                                <w:spacing w:after="160" w:line="259" w:lineRule="auto"/>
                                <w:ind w:left="0" w:right="0" w:firstLine="0"/>
                                <w:jc w:val="left"/>
                              </w:pPr>
                              <w:hyperlink r:id="rId21">
                                <w:r>
                                  <w:rPr>
                                    <w:rFonts w:ascii="Calibri" w:eastAsia="Calibri" w:hAnsi="Calibri" w:cs="Calibri"/>
                                    <w:sz w:val="18"/>
                                  </w:rPr>
                                  <w:t xml:space="preserve"> </w:t>
                                </w:r>
                              </w:hyperlink>
                            </w:p>
                          </w:txbxContent>
                        </wps:txbx>
                        <wps:bodyPr horzOverflow="overflow" vert="horz" lIns="0" tIns="0" rIns="0" bIns="0" rtlCol="0">
                          <a:noAutofit/>
                        </wps:bodyPr>
                      </wps:wsp>
                      <pic:pic xmlns:pic="http://schemas.openxmlformats.org/drawingml/2006/picture">
                        <pic:nvPicPr>
                          <pic:cNvPr id="41" name="Picture 41"/>
                          <pic:cNvPicPr/>
                        </pic:nvPicPr>
                        <pic:blipFill>
                          <a:blip r:embed="rId22"/>
                          <a:stretch>
                            <a:fillRect/>
                          </a:stretch>
                        </pic:blipFill>
                        <pic:spPr>
                          <a:xfrm>
                            <a:off x="2201952" y="614680"/>
                            <a:ext cx="165100" cy="111570"/>
                          </a:xfrm>
                          <a:prstGeom prst="rect">
                            <a:avLst/>
                          </a:prstGeom>
                        </pic:spPr>
                      </pic:pic>
                      <wps:wsp>
                        <wps:cNvPr id="42" name="Shape 42"/>
                        <wps:cNvSpPr/>
                        <wps:spPr>
                          <a:xfrm>
                            <a:off x="0" y="1539825"/>
                            <a:ext cx="2712720" cy="0"/>
                          </a:xfrm>
                          <a:custGeom>
                            <a:avLst/>
                            <a:gdLst/>
                            <a:ahLst/>
                            <a:cxnLst/>
                            <a:rect l="0" t="0" r="0" b="0"/>
                            <a:pathLst>
                              <a:path w="2712720">
                                <a:moveTo>
                                  <a:pt x="2712720" y="0"/>
                                </a:moveTo>
                                <a:lnTo>
                                  <a:pt x="0" y="0"/>
                                </a:lnTo>
                              </a:path>
                            </a:pathLst>
                          </a:custGeom>
                          <a:ln w="1143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4" name="Picture 44"/>
                          <pic:cNvPicPr/>
                        </pic:nvPicPr>
                        <pic:blipFill>
                          <a:blip r:embed="rId23"/>
                          <a:stretch>
                            <a:fillRect/>
                          </a:stretch>
                        </pic:blipFill>
                        <pic:spPr>
                          <a:xfrm>
                            <a:off x="76200" y="1089660"/>
                            <a:ext cx="256032" cy="191173"/>
                          </a:xfrm>
                          <a:prstGeom prst="rect">
                            <a:avLst/>
                          </a:prstGeom>
                        </pic:spPr>
                      </pic:pic>
                      <wps:wsp>
                        <wps:cNvPr id="45" name="Rectangle 45"/>
                        <wps:cNvSpPr/>
                        <wps:spPr>
                          <a:xfrm>
                            <a:off x="396240" y="1124094"/>
                            <a:ext cx="1299758" cy="207022"/>
                          </a:xfrm>
                          <a:prstGeom prst="rect">
                            <a:avLst/>
                          </a:prstGeom>
                          <a:ln>
                            <a:noFill/>
                          </a:ln>
                        </wps:spPr>
                        <wps:txbx>
                          <w:txbxContent>
                            <w:p w14:paraId="103CFE3C" w14:textId="77777777" w:rsidR="00263F87" w:rsidRDefault="00C6448D">
                              <w:pPr>
                                <w:spacing w:after="160" w:line="259" w:lineRule="auto"/>
                                <w:ind w:left="0" w:right="0" w:firstLine="0"/>
                                <w:jc w:val="left"/>
                              </w:pPr>
                              <w:r>
                                <w:rPr>
                                  <w:rFonts w:ascii="Calibri" w:eastAsia="Calibri" w:hAnsi="Calibri" w:cs="Calibri"/>
                                  <w:w w:val="112"/>
                                  <w:sz w:val="18"/>
                                </w:rPr>
                                <w:t>Article</w:t>
                              </w:r>
                              <w:r>
                                <w:rPr>
                                  <w:rFonts w:ascii="Calibri" w:eastAsia="Calibri" w:hAnsi="Calibri" w:cs="Calibri"/>
                                  <w:spacing w:val="6"/>
                                  <w:w w:val="112"/>
                                  <w:sz w:val="18"/>
                                </w:rPr>
                                <w:t xml:space="preserve"> </w:t>
                              </w:r>
                              <w:r>
                                <w:rPr>
                                  <w:rFonts w:ascii="Calibri" w:eastAsia="Calibri" w:hAnsi="Calibri" w:cs="Calibri"/>
                                  <w:w w:val="112"/>
                                  <w:sz w:val="18"/>
                                </w:rPr>
                                <w:t>views:</w:t>
                              </w:r>
                              <w:r>
                                <w:rPr>
                                  <w:rFonts w:ascii="Calibri" w:eastAsia="Calibri" w:hAnsi="Calibri" w:cs="Calibri"/>
                                  <w:spacing w:val="6"/>
                                  <w:w w:val="112"/>
                                  <w:sz w:val="18"/>
                                </w:rPr>
                                <w:t xml:space="preserve"> </w:t>
                              </w:r>
                              <w:r>
                                <w:rPr>
                                  <w:rFonts w:ascii="Calibri" w:eastAsia="Calibri" w:hAnsi="Calibri" w:cs="Calibri"/>
                                  <w:w w:val="112"/>
                                  <w:sz w:val="18"/>
                                </w:rPr>
                                <w:t>4762</w:t>
                              </w:r>
                            </w:p>
                          </w:txbxContent>
                        </wps:txbx>
                        <wps:bodyPr horzOverflow="overflow" vert="horz" lIns="0" tIns="0" rIns="0" bIns="0" rtlCol="0">
                          <a:noAutofit/>
                        </wps:bodyPr>
                      </wps:wsp>
                      <wps:wsp>
                        <wps:cNvPr id="46" name="Shape 46"/>
                        <wps:cNvSpPr/>
                        <wps:spPr>
                          <a:xfrm>
                            <a:off x="0" y="2084655"/>
                            <a:ext cx="2712720" cy="0"/>
                          </a:xfrm>
                          <a:custGeom>
                            <a:avLst/>
                            <a:gdLst/>
                            <a:ahLst/>
                            <a:cxnLst/>
                            <a:rect l="0" t="0" r="0" b="0"/>
                            <a:pathLst>
                              <a:path w="2712720">
                                <a:moveTo>
                                  <a:pt x="2712720" y="0"/>
                                </a:moveTo>
                                <a:lnTo>
                                  <a:pt x="0" y="0"/>
                                </a:lnTo>
                              </a:path>
                            </a:pathLst>
                          </a:custGeom>
                          <a:ln w="1143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8" name="Picture 48"/>
                          <pic:cNvPicPr/>
                        </pic:nvPicPr>
                        <pic:blipFill>
                          <a:blip r:embed="rId24"/>
                          <a:stretch>
                            <a:fillRect/>
                          </a:stretch>
                        </pic:blipFill>
                        <pic:spPr>
                          <a:xfrm>
                            <a:off x="76200" y="1634490"/>
                            <a:ext cx="200152" cy="231508"/>
                          </a:xfrm>
                          <a:prstGeom prst="rect">
                            <a:avLst/>
                          </a:prstGeom>
                        </pic:spPr>
                      </pic:pic>
                      <wps:wsp>
                        <wps:cNvPr id="88" name="Rectangle 88"/>
                        <wps:cNvSpPr/>
                        <wps:spPr>
                          <a:xfrm>
                            <a:off x="396240" y="1693740"/>
                            <a:ext cx="1413928" cy="207022"/>
                          </a:xfrm>
                          <a:prstGeom prst="rect">
                            <a:avLst/>
                          </a:prstGeom>
                          <a:ln>
                            <a:noFill/>
                          </a:ln>
                        </wps:spPr>
                        <wps:txbx>
                          <w:txbxContent>
                            <w:p w14:paraId="750C7A10" w14:textId="77777777" w:rsidR="00263F87" w:rsidRDefault="00C6448D">
                              <w:pPr>
                                <w:spacing w:after="160" w:line="259" w:lineRule="auto"/>
                                <w:ind w:left="0" w:right="0" w:firstLine="0"/>
                                <w:jc w:val="left"/>
                              </w:pPr>
                              <w:r>
                                <w:rPr>
                                  <w:rFonts w:ascii="Calibri" w:eastAsia="Calibri" w:hAnsi="Calibri" w:cs="Calibri"/>
                                  <w:w w:val="113"/>
                                  <w:sz w:val="18"/>
                                </w:rPr>
                                <w:t>View</w:t>
                              </w:r>
                              <w:r>
                                <w:rPr>
                                  <w:rFonts w:ascii="Calibri" w:eastAsia="Calibri" w:hAnsi="Calibri" w:cs="Calibri"/>
                                  <w:spacing w:val="6"/>
                                  <w:w w:val="113"/>
                                  <w:sz w:val="18"/>
                                </w:rPr>
                                <w:t xml:space="preserve"> </w:t>
                              </w:r>
                              <w:r>
                                <w:rPr>
                                  <w:rFonts w:ascii="Calibri" w:eastAsia="Calibri" w:hAnsi="Calibri" w:cs="Calibri"/>
                                  <w:w w:val="113"/>
                                  <w:sz w:val="18"/>
                                </w:rPr>
                                <w:t>related</w:t>
                              </w:r>
                              <w:r>
                                <w:rPr>
                                  <w:rFonts w:ascii="Calibri" w:eastAsia="Calibri" w:hAnsi="Calibri" w:cs="Calibri"/>
                                  <w:spacing w:val="6"/>
                                  <w:w w:val="113"/>
                                  <w:sz w:val="18"/>
                                </w:rPr>
                                <w:t xml:space="preserve"> </w:t>
                              </w:r>
                              <w:r>
                                <w:rPr>
                                  <w:rFonts w:ascii="Calibri" w:eastAsia="Calibri" w:hAnsi="Calibri" w:cs="Calibri"/>
                                  <w:w w:val="113"/>
                                  <w:sz w:val="18"/>
                                </w:rPr>
                                <w:t>articles</w:t>
                              </w:r>
                            </w:p>
                          </w:txbxContent>
                        </wps:txbx>
                        <wps:bodyPr horzOverflow="overflow" vert="horz" lIns="0" tIns="0" rIns="0" bIns="0" rtlCol="0">
                          <a:noAutofit/>
                        </wps:bodyPr>
                      </wps:wsp>
                      <wps:wsp>
                        <wps:cNvPr id="89" name="Rectangle 89"/>
                        <wps:cNvSpPr/>
                        <wps:spPr>
                          <a:xfrm>
                            <a:off x="1459344" y="1693740"/>
                            <a:ext cx="39525" cy="207022"/>
                          </a:xfrm>
                          <a:prstGeom prst="rect">
                            <a:avLst/>
                          </a:prstGeom>
                          <a:ln>
                            <a:noFill/>
                          </a:ln>
                        </wps:spPr>
                        <wps:txbx>
                          <w:txbxContent>
                            <w:p w14:paraId="59BE992F" w14:textId="77777777" w:rsidR="00263F87" w:rsidRDefault="00C6448D">
                              <w:pPr>
                                <w:spacing w:after="160" w:line="259" w:lineRule="auto"/>
                                <w:ind w:left="0" w:right="0" w:firstLine="0"/>
                                <w:jc w:val="left"/>
                              </w:pPr>
                              <w:hyperlink r:id="rId25">
                                <w:r>
                                  <w:rPr>
                                    <w:rFonts w:ascii="Calibri" w:eastAsia="Calibri" w:hAnsi="Calibri" w:cs="Calibri"/>
                                    <w:sz w:val="18"/>
                                  </w:rPr>
                                  <w:t xml:space="preserve"> </w:t>
                                </w:r>
                              </w:hyperlink>
                            </w:p>
                          </w:txbxContent>
                        </wps:txbx>
                        <wps:bodyPr horzOverflow="overflow" vert="horz" lIns="0" tIns="0" rIns="0" bIns="0" rtlCol="0">
                          <a:noAutofit/>
                        </wps:bodyPr>
                      </wps:wsp>
                      <pic:pic xmlns:pic="http://schemas.openxmlformats.org/drawingml/2006/picture">
                        <pic:nvPicPr>
                          <pic:cNvPr id="51" name="Picture 51"/>
                          <pic:cNvPicPr/>
                        </pic:nvPicPr>
                        <pic:blipFill>
                          <a:blip r:embed="rId22"/>
                          <a:stretch>
                            <a:fillRect/>
                          </a:stretch>
                        </pic:blipFill>
                        <pic:spPr>
                          <a:xfrm>
                            <a:off x="1488948" y="1704340"/>
                            <a:ext cx="165100" cy="111569"/>
                          </a:xfrm>
                          <a:prstGeom prst="rect">
                            <a:avLst/>
                          </a:prstGeom>
                        </pic:spPr>
                      </pic:pic>
                      <wps:wsp>
                        <wps:cNvPr id="52" name="Shape 52"/>
                        <wps:cNvSpPr/>
                        <wps:spPr>
                          <a:xfrm>
                            <a:off x="0" y="2629485"/>
                            <a:ext cx="2712720" cy="0"/>
                          </a:xfrm>
                          <a:custGeom>
                            <a:avLst/>
                            <a:gdLst/>
                            <a:ahLst/>
                            <a:cxnLst/>
                            <a:rect l="0" t="0" r="0" b="0"/>
                            <a:pathLst>
                              <a:path w="2712720">
                                <a:moveTo>
                                  <a:pt x="2712720" y="0"/>
                                </a:moveTo>
                                <a:lnTo>
                                  <a:pt x="0" y="0"/>
                                </a:lnTo>
                              </a:path>
                            </a:pathLst>
                          </a:custGeom>
                          <a:ln w="1143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4" name="Picture 54"/>
                          <pic:cNvPicPr/>
                        </pic:nvPicPr>
                        <pic:blipFill>
                          <a:blip r:embed="rId26"/>
                          <a:stretch>
                            <a:fillRect/>
                          </a:stretch>
                        </pic:blipFill>
                        <pic:spPr>
                          <a:xfrm>
                            <a:off x="76200" y="2179320"/>
                            <a:ext cx="235712" cy="264782"/>
                          </a:xfrm>
                          <a:prstGeom prst="rect">
                            <a:avLst/>
                          </a:prstGeom>
                        </pic:spPr>
                      </pic:pic>
                      <wps:wsp>
                        <wps:cNvPr id="90" name="Rectangle 90"/>
                        <wps:cNvSpPr/>
                        <wps:spPr>
                          <a:xfrm>
                            <a:off x="396240" y="2238570"/>
                            <a:ext cx="1398277" cy="207022"/>
                          </a:xfrm>
                          <a:prstGeom prst="rect">
                            <a:avLst/>
                          </a:prstGeom>
                          <a:ln>
                            <a:noFill/>
                          </a:ln>
                        </wps:spPr>
                        <wps:txbx>
                          <w:txbxContent>
                            <w:p w14:paraId="3C5AFAF8" w14:textId="77777777" w:rsidR="00263F87" w:rsidRDefault="00C6448D">
                              <w:pPr>
                                <w:spacing w:after="160" w:line="259" w:lineRule="auto"/>
                                <w:ind w:left="0" w:right="0" w:firstLine="0"/>
                                <w:jc w:val="left"/>
                              </w:pPr>
                              <w:r>
                                <w:rPr>
                                  <w:rFonts w:ascii="Calibri" w:eastAsia="Calibri" w:hAnsi="Calibri" w:cs="Calibri"/>
                                  <w:w w:val="115"/>
                                  <w:sz w:val="18"/>
                                </w:rPr>
                                <w:t>View</w:t>
                              </w:r>
                              <w:r>
                                <w:rPr>
                                  <w:rFonts w:ascii="Calibri" w:eastAsia="Calibri" w:hAnsi="Calibri" w:cs="Calibri"/>
                                  <w:spacing w:val="6"/>
                                  <w:w w:val="115"/>
                                  <w:sz w:val="18"/>
                                </w:rPr>
                                <w:t xml:space="preserve"> </w:t>
                              </w:r>
                              <w:r>
                                <w:rPr>
                                  <w:rFonts w:ascii="Calibri" w:eastAsia="Calibri" w:hAnsi="Calibri" w:cs="Calibri"/>
                                  <w:w w:val="115"/>
                                  <w:sz w:val="18"/>
                                </w:rPr>
                                <w:t>Crossmark</w:t>
                              </w:r>
                              <w:r>
                                <w:rPr>
                                  <w:rFonts w:ascii="Calibri" w:eastAsia="Calibri" w:hAnsi="Calibri" w:cs="Calibri"/>
                                  <w:spacing w:val="6"/>
                                  <w:w w:val="115"/>
                                  <w:sz w:val="18"/>
                                </w:rPr>
                                <w:t xml:space="preserve"> </w:t>
                              </w:r>
                              <w:r>
                                <w:rPr>
                                  <w:rFonts w:ascii="Calibri" w:eastAsia="Calibri" w:hAnsi="Calibri" w:cs="Calibri"/>
                                  <w:w w:val="115"/>
                                  <w:sz w:val="18"/>
                                </w:rPr>
                                <w:t>dat</w:t>
                              </w:r>
                            </w:p>
                          </w:txbxContent>
                        </wps:txbx>
                        <wps:bodyPr horzOverflow="overflow" vert="horz" lIns="0" tIns="0" rIns="0" bIns="0" rtlCol="0">
                          <a:noAutofit/>
                        </wps:bodyPr>
                      </wps:wsp>
                      <wps:wsp>
                        <wps:cNvPr id="91" name="Rectangle 91"/>
                        <wps:cNvSpPr/>
                        <wps:spPr>
                          <a:xfrm>
                            <a:off x="1447576" y="2238570"/>
                            <a:ext cx="84523" cy="207022"/>
                          </a:xfrm>
                          <a:prstGeom prst="rect">
                            <a:avLst/>
                          </a:prstGeom>
                          <a:ln>
                            <a:noFill/>
                          </a:ln>
                        </wps:spPr>
                        <wps:txbx>
                          <w:txbxContent>
                            <w:p w14:paraId="7D9D07D1" w14:textId="77777777" w:rsidR="00263F87" w:rsidRDefault="00C6448D">
                              <w:pPr>
                                <w:spacing w:after="160" w:line="259" w:lineRule="auto"/>
                                <w:ind w:left="0" w:right="0" w:firstLine="0"/>
                                <w:jc w:val="left"/>
                              </w:pPr>
                              <w:hyperlink r:id="rId27">
                                <w:r>
                                  <w:rPr>
                                    <w:rFonts w:ascii="Calibri" w:eastAsia="Calibri" w:hAnsi="Calibri" w:cs="Calibri"/>
                                    <w:w w:val="118"/>
                                    <w:sz w:val="18"/>
                                  </w:rPr>
                                  <w:t>a</w:t>
                                </w:r>
                              </w:hyperlink>
                            </w:p>
                          </w:txbxContent>
                        </wps:txbx>
                        <wps:bodyPr horzOverflow="overflow" vert="horz" lIns="0" tIns="0" rIns="0" bIns="0" rtlCol="0">
                          <a:noAutofit/>
                        </wps:bodyPr>
                      </wps:wsp>
                      <pic:pic xmlns:pic="http://schemas.openxmlformats.org/drawingml/2006/picture">
                        <pic:nvPicPr>
                          <pic:cNvPr id="57" name="Picture 57"/>
                          <pic:cNvPicPr/>
                        </pic:nvPicPr>
                        <pic:blipFill>
                          <a:blip r:embed="rId22"/>
                          <a:stretch>
                            <a:fillRect/>
                          </a:stretch>
                        </pic:blipFill>
                        <pic:spPr>
                          <a:xfrm>
                            <a:off x="1511123" y="2249170"/>
                            <a:ext cx="165100" cy="111569"/>
                          </a:xfrm>
                          <a:prstGeom prst="rect">
                            <a:avLst/>
                          </a:prstGeom>
                        </pic:spPr>
                      </pic:pic>
                      <wps:wsp>
                        <wps:cNvPr id="58" name="Shape 58"/>
                        <wps:cNvSpPr/>
                        <wps:spPr>
                          <a:xfrm>
                            <a:off x="0" y="3174314"/>
                            <a:ext cx="2712720" cy="0"/>
                          </a:xfrm>
                          <a:custGeom>
                            <a:avLst/>
                            <a:gdLst/>
                            <a:ahLst/>
                            <a:cxnLst/>
                            <a:rect l="0" t="0" r="0" b="0"/>
                            <a:pathLst>
                              <a:path w="2712720">
                                <a:moveTo>
                                  <a:pt x="2712720" y="0"/>
                                </a:moveTo>
                                <a:lnTo>
                                  <a:pt x="0" y="0"/>
                                </a:lnTo>
                              </a:path>
                            </a:pathLst>
                          </a:custGeom>
                          <a:ln w="1143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0" name="Picture 60"/>
                          <pic:cNvPicPr/>
                        </pic:nvPicPr>
                        <pic:blipFill>
                          <a:blip r:embed="rId28"/>
                          <a:stretch>
                            <a:fillRect/>
                          </a:stretch>
                        </pic:blipFill>
                        <pic:spPr>
                          <a:xfrm>
                            <a:off x="76200" y="2724150"/>
                            <a:ext cx="223520" cy="223520"/>
                          </a:xfrm>
                          <a:prstGeom prst="rect">
                            <a:avLst/>
                          </a:prstGeom>
                        </pic:spPr>
                      </pic:pic>
                      <wps:wsp>
                        <wps:cNvPr id="92" name="Rectangle 92"/>
                        <wps:cNvSpPr/>
                        <wps:spPr>
                          <a:xfrm>
                            <a:off x="396240" y="2783400"/>
                            <a:ext cx="2535370" cy="207022"/>
                          </a:xfrm>
                          <a:prstGeom prst="rect">
                            <a:avLst/>
                          </a:prstGeom>
                          <a:ln>
                            <a:noFill/>
                          </a:ln>
                        </wps:spPr>
                        <wps:txbx>
                          <w:txbxContent>
                            <w:p w14:paraId="5798F80B" w14:textId="77777777" w:rsidR="00263F87" w:rsidRDefault="00C6448D">
                              <w:pPr>
                                <w:spacing w:after="160" w:line="259" w:lineRule="auto"/>
                                <w:ind w:left="0" w:right="0" w:firstLine="0"/>
                                <w:jc w:val="left"/>
                              </w:pPr>
                              <w:r>
                                <w:rPr>
                                  <w:rFonts w:ascii="Calibri" w:eastAsia="Calibri" w:hAnsi="Calibri" w:cs="Calibri"/>
                                  <w:w w:val="113"/>
                                  <w:sz w:val="18"/>
                                </w:rPr>
                                <w:t>Citing</w:t>
                              </w:r>
                              <w:r>
                                <w:rPr>
                                  <w:rFonts w:ascii="Calibri" w:eastAsia="Calibri" w:hAnsi="Calibri" w:cs="Calibri"/>
                                  <w:spacing w:val="6"/>
                                  <w:w w:val="113"/>
                                  <w:sz w:val="18"/>
                                </w:rPr>
                                <w:t xml:space="preserve"> </w:t>
                              </w:r>
                              <w:r>
                                <w:rPr>
                                  <w:rFonts w:ascii="Calibri" w:eastAsia="Calibri" w:hAnsi="Calibri" w:cs="Calibri"/>
                                  <w:w w:val="113"/>
                                  <w:sz w:val="18"/>
                                </w:rPr>
                                <w:t>articles:</w:t>
                              </w:r>
                              <w:r>
                                <w:rPr>
                                  <w:rFonts w:ascii="Calibri" w:eastAsia="Calibri" w:hAnsi="Calibri" w:cs="Calibri"/>
                                  <w:spacing w:val="6"/>
                                  <w:w w:val="113"/>
                                  <w:sz w:val="18"/>
                                </w:rPr>
                                <w:t xml:space="preserve"> </w:t>
                              </w:r>
                              <w:r>
                                <w:rPr>
                                  <w:rFonts w:ascii="Calibri" w:eastAsia="Calibri" w:hAnsi="Calibri" w:cs="Calibri"/>
                                  <w:w w:val="113"/>
                                  <w:sz w:val="18"/>
                                </w:rPr>
                                <w:t>12</w:t>
                              </w:r>
                              <w:r>
                                <w:rPr>
                                  <w:rFonts w:ascii="Calibri" w:eastAsia="Calibri" w:hAnsi="Calibri" w:cs="Calibri"/>
                                  <w:spacing w:val="6"/>
                                  <w:w w:val="113"/>
                                  <w:sz w:val="18"/>
                                </w:rPr>
                                <w:t xml:space="preserve"> </w:t>
                              </w:r>
                              <w:r>
                                <w:rPr>
                                  <w:rFonts w:ascii="Calibri" w:eastAsia="Calibri" w:hAnsi="Calibri" w:cs="Calibri"/>
                                  <w:w w:val="113"/>
                                  <w:sz w:val="18"/>
                                </w:rPr>
                                <w:t>View</w:t>
                              </w:r>
                              <w:r>
                                <w:rPr>
                                  <w:rFonts w:ascii="Calibri" w:eastAsia="Calibri" w:hAnsi="Calibri" w:cs="Calibri"/>
                                  <w:spacing w:val="6"/>
                                  <w:w w:val="113"/>
                                  <w:sz w:val="18"/>
                                </w:rPr>
                                <w:t xml:space="preserve"> </w:t>
                              </w:r>
                              <w:r>
                                <w:rPr>
                                  <w:rFonts w:ascii="Calibri" w:eastAsia="Calibri" w:hAnsi="Calibri" w:cs="Calibri"/>
                                  <w:w w:val="113"/>
                                  <w:sz w:val="18"/>
                                </w:rPr>
                                <w:t>citing</w:t>
                              </w:r>
                              <w:r>
                                <w:rPr>
                                  <w:rFonts w:ascii="Calibri" w:eastAsia="Calibri" w:hAnsi="Calibri" w:cs="Calibri"/>
                                  <w:spacing w:val="6"/>
                                  <w:w w:val="113"/>
                                  <w:sz w:val="18"/>
                                </w:rPr>
                                <w:t xml:space="preserve"> </w:t>
                              </w:r>
                              <w:r>
                                <w:rPr>
                                  <w:rFonts w:ascii="Calibri" w:eastAsia="Calibri" w:hAnsi="Calibri" w:cs="Calibri"/>
                                  <w:w w:val="113"/>
                                  <w:sz w:val="18"/>
                                </w:rPr>
                                <w:t>articles</w:t>
                              </w:r>
                            </w:p>
                          </w:txbxContent>
                        </wps:txbx>
                        <wps:bodyPr horzOverflow="overflow" vert="horz" lIns="0" tIns="0" rIns="0" bIns="0" rtlCol="0">
                          <a:noAutofit/>
                        </wps:bodyPr>
                      </wps:wsp>
                      <wps:wsp>
                        <wps:cNvPr id="93" name="Rectangle 93"/>
                        <wps:cNvSpPr/>
                        <wps:spPr>
                          <a:xfrm>
                            <a:off x="2302533" y="2783400"/>
                            <a:ext cx="39525" cy="207022"/>
                          </a:xfrm>
                          <a:prstGeom prst="rect">
                            <a:avLst/>
                          </a:prstGeom>
                          <a:ln>
                            <a:noFill/>
                          </a:ln>
                        </wps:spPr>
                        <wps:txbx>
                          <w:txbxContent>
                            <w:p w14:paraId="5463DF94" w14:textId="77777777" w:rsidR="00263F87" w:rsidRDefault="00C6448D">
                              <w:pPr>
                                <w:spacing w:after="160" w:line="259" w:lineRule="auto"/>
                                <w:ind w:left="0" w:right="0" w:firstLine="0"/>
                                <w:jc w:val="left"/>
                              </w:pPr>
                              <w:hyperlink r:id="rId29">
                                <w:r>
                                  <w:rPr>
                                    <w:rFonts w:ascii="Calibri" w:eastAsia="Calibri" w:hAnsi="Calibri" w:cs="Calibri"/>
                                    <w:sz w:val="18"/>
                                  </w:rPr>
                                  <w:t xml:space="preserve"> </w:t>
                                </w:r>
                              </w:hyperlink>
                            </w:p>
                          </w:txbxContent>
                        </wps:txbx>
                        <wps:bodyPr horzOverflow="overflow" vert="horz" lIns="0" tIns="0" rIns="0" bIns="0" rtlCol="0">
                          <a:noAutofit/>
                        </wps:bodyPr>
                      </wps:wsp>
                      <pic:pic xmlns:pic="http://schemas.openxmlformats.org/drawingml/2006/picture">
                        <pic:nvPicPr>
                          <pic:cNvPr id="63" name="Picture 63"/>
                          <pic:cNvPicPr/>
                        </pic:nvPicPr>
                        <pic:blipFill>
                          <a:blip r:embed="rId22"/>
                          <a:stretch>
                            <a:fillRect/>
                          </a:stretch>
                        </pic:blipFill>
                        <pic:spPr>
                          <a:xfrm>
                            <a:off x="2332139" y="2794000"/>
                            <a:ext cx="165100" cy="111569"/>
                          </a:xfrm>
                          <a:prstGeom prst="rect">
                            <a:avLst/>
                          </a:prstGeom>
                        </pic:spPr>
                      </pic:pic>
                    </wpg:wgp>
                  </a:graphicData>
                </a:graphic>
              </wp:inline>
            </w:drawing>
          </mc:Choice>
          <mc:Fallback>
            <w:pict>
              <v:group w14:anchorId="50324FC1" id="Group 36387" o:spid="_x0000_s1037" style="width:213.6pt;height:249.95pt;mso-position-horizontal-relative:char;mso-position-vertical-relative:line" coordsize="27127,31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">
                <v:shape id="Shape 32" o:spid="_x0000_s1038" style="position:absolute;top:4501;width:27127;height:0;visibility:visible;mso-wrap-style:square;v-text-anchor:top" coordsize="271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" path="m2712720,l,e" filled="f" strokeweight=".9pt">
                  <v:stroke miterlimit="83231f" joinstyle="miter"/>
                  <v:path arrowok="t" textboxrect="0,0,2712720,0"/>
                </v:shape>
                <v:shape id="Picture 34" o:spid="_x0000_s1039" type="#_x0000_t75" style="position:absolute;left:762;width:2103;height:2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">
                  <v:imagedata r:id="rId30" o:title=""/>
                </v:shape>
                <v:rect id="Rectangle 35" o:spid="_x0000_s1040" style="position:absolute;left:3962;top:344;width:21769;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B8300BD" w14:textId="77777777" w:rsidR="00263F87" w:rsidRDefault="00C6448D">
                        <w:pPr>
                          <w:spacing w:after="160" w:line="259" w:lineRule="auto"/>
                          <w:ind w:left="0" w:right="0" w:firstLine="0"/>
                          <w:jc w:val="left"/>
                        </w:pPr>
                        <w:r>
                          <w:rPr>
                            <w:rFonts w:ascii="Calibri" w:eastAsia="Calibri" w:hAnsi="Calibri" w:cs="Calibri"/>
                            <w:w w:val="115"/>
                            <w:sz w:val="18"/>
                          </w:rPr>
                          <w:t>Published</w:t>
                        </w:r>
                        <w:r>
                          <w:rPr>
                            <w:rFonts w:ascii="Calibri" w:eastAsia="Calibri" w:hAnsi="Calibri" w:cs="Calibri"/>
                            <w:spacing w:val="6"/>
                            <w:w w:val="115"/>
                            <w:sz w:val="18"/>
                          </w:rPr>
                          <w:t xml:space="preserve"> </w:t>
                        </w:r>
                        <w:r>
                          <w:rPr>
                            <w:rFonts w:ascii="Calibri" w:eastAsia="Calibri" w:hAnsi="Calibri" w:cs="Calibri"/>
                            <w:w w:val="115"/>
                            <w:sz w:val="18"/>
                          </w:rPr>
                          <w:t>online:</w:t>
                        </w:r>
                        <w:r>
                          <w:rPr>
                            <w:rFonts w:ascii="Calibri" w:eastAsia="Calibri" w:hAnsi="Calibri" w:cs="Calibri"/>
                            <w:spacing w:val="6"/>
                            <w:w w:val="115"/>
                            <w:sz w:val="18"/>
                          </w:rPr>
                          <w:t xml:space="preserve"> </w:t>
                        </w:r>
                        <w:r>
                          <w:rPr>
                            <w:rFonts w:ascii="Calibri" w:eastAsia="Calibri" w:hAnsi="Calibri" w:cs="Calibri"/>
                            <w:w w:val="115"/>
                            <w:sz w:val="18"/>
                          </w:rPr>
                          <w:t>01</w:t>
                        </w:r>
                        <w:r>
                          <w:rPr>
                            <w:rFonts w:ascii="Calibri" w:eastAsia="Calibri" w:hAnsi="Calibri" w:cs="Calibri"/>
                            <w:spacing w:val="6"/>
                            <w:w w:val="115"/>
                            <w:sz w:val="18"/>
                          </w:rPr>
                          <w:t xml:space="preserve"> </w:t>
                        </w:r>
                        <w:r>
                          <w:rPr>
                            <w:rFonts w:ascii="Calibri" w:eastAsia="Calibri" w:hAnsi="Calibri" w:cs="Calibri"/>
                            <w:w w:val="115"/>
                            <w:sz w:val="18"/>
                          </w:rPr>
                          <w:t>Nov</w:t>
                        </w:r>
                        <w:r>
                          <w:rPr>
                            <w:rFonts w:ascii="Calibri" w:eastAsia="Calibri" w:hAnsi="Calibri" w:cs="Calibri"/>
                            <w:spacing w:val="6"/>
                            <w:w w:val="115"/>
                            <w:sz w:val="18"/>
                          </w:rPr>
                          <w:t xml:space="preserve"> </w:t>
                        </w:r>
                        <w:r>
                          <w:rPr>
                            <w:rFonts w:ascii="Calibri" w:eastAsia="Calibri" w:hAnsi="Calibri" w:cs="Calibri"/>
                            <w:w w:val="115"/>
                            <w:sz w:val="18"/>
                          </w:rPr>
                          <w:t>2023.</w:t>
                        </w:r>
                      </w:p>
                    </w:txbxContent>
                  </v:textbox>
                </v:rect>
                <v:shape id="Shape 36" o:spid="_x0000_s1041" style="position:absolute;top:9949;width:27127;height:0;visibility:visible;mso-wrap-style:square;v-text-anchor:top" coordsize="271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" path="m2712720,l,e" filled="f" strokeweight=".9pt">
                  <v:stroke miterlimit="83231f" joinstyle="miter"/>
                  <v:path arrowok="t" textboxrect="0,0,2712720,0"/>
                </v:shape>
                <v:shape id="Picture 38" o:spid="_x0000_s1042" type="#_x0000_t75" style="position:absolute;left:762;top:5448;width:2232;height:1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">
                  <v:imagedata r:id="rId31" o:title=""/>
                </v:shape>
                <v:rect id="Rectangle 86" o:spid="_x0000_s1043" style="position:absolute;left:3962;top:6040;width:23624;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18C82189" w14:textId="77777777" w:rsidR="00263F87" w:rsidRDefault="00C6448D">
                        <w:pPr>
                          <w:spacing w:after="160" w:line="259" w:lineRule="auto"/>
                          <w:ind w:left="0" w:right="0" w:firstLine="0"/>
                          <w:jc w:val="left"/>
                        </w:pPr>
                        <w:r>
                          <w:rPr>
                            <w:rFonts w:ascii="Calibri" w:eastAsia="Calibri" w:hAnsi="Calibri" w:cs="Calibri"/>
                            <w:w w:val="115"/>
                            <w:sz w:val="18"/>
                          </w:rPr>
                          <w:t>Submit</w:t>
                        </w:r>
                        <w:r>
                          <w:rPr>
                            <w:rFonts w:ascii="Calibri" w:eastAsia="Calibri" w:hAnsi="Calibri" w:cs="Calibri"/>
                            <w:spacing w:val="6"/>
                            <w:w w:val="115"/>
                            <w:sz w:val="18"/>
                          </w:rPr>
                          <w:t xml:space="preserve"> </w:t>
                        </w:r>
                        <w:r>
                          <w:rPr>
                            <w:rFonts w:ascii="Calibri" w:eastAsia="Calibri" w:hAnsi="Calibri" w:cs="Calibri"/>
                            <w:w w:val="115"/>
                            <w:sz w:val="18"/>
                          </w:rPr>
                          <w:t>your</w:t>
                        </w:r>
                        <w:r>
                          <w:rPr>
                            <w:rFonts w:ascii="Calibri" w:eastAsia="Calibri" w:hAnsi="Calibri" w:cs="Calibri"/>
                            <w:spacing w:val="6"/>
                            <w:w w:val="115"/>
                            <w:sz w:val="18"/>
                          </w:rPr>
                          <w:t xml:space="preserve"> </w:t>
                        </w:r>
                        <w:r>
                          <w:rPr>
                            <w:rFonts w:ascii="Calibri" w:eastAsia="Calibri" w:hAnsi="Calibri" w:cs="Calibri"/>
                            <w:w w:val="115"/>
                            <w:sz w:val="18"/>
                          </w:rPr>
                          <w:t>article</w:t>
                        </w:r>
                        <w:r>
                          <w:rPr>
                            <w:rFonts w:ascii="Calibri" w:eastAsia="Calibri" w:hAnsi="Calibri" w:cs="Calibri"/>
                            <w:spacing w:val="6"/>
                            <w:w w:val="115"/>
                            <w:sz w:val="18"/>
                          </w:rPr>
                          <w:t xml:space="preserve"> </w:t>
                        </w:r>
                        <w:r>
                          <w:rPr>
                            <w:rFonts w:ascii="Calibri" w:eastAsia="Calibri" w:hAnsi="Calibri" w:cs="Calibri"/>
                            <w:w w:val="115"/>
                            <w:sz w:val="18"/>
                          </w:rPr>
                          <w:t>to</w:t>
                        </w:r>
                        <w:r>
                          <w:rPr>
                            <w:rFonts w:ascii="Calibri" w:eastAsia="Calibri" w:hAnsi="Calibri" w:cs="Calibri"/>
                            <w:spacing w:val="6"/>
                            <w:w w:val="115"/>
                            <w:sz w:val="18"/>
                          </w:rPr>
                          <w:t xml:space="preserve"> </w:t>
                        </w:r>
                        <w:r>
                          <w:rPr>
                            <w:rFonts w:ascii="Calibri" w:eastAsia="Calibri" w:hAnsi="Calibri" w:cs="Calibri"/>
                            <w:w w:val="115"/>
                            <w:sz w:val="18"/>
                          </w:rPr>
                          <w:t>this</w:t>
                        </w:r>
                        <w:r>
                          <w:rPr>
                            <w:rFonts w:ascii="Calibri" w:eastAsia="Calibri" w:hAnsi="Calibri" w:cs="Calibri"/>
                            <w:spacing w:val="6"/>
                            <w:w w:val="115"/>
                            <w:sz w:val="18"/>
                          </w:rPr>
                          <w:t xml:space="preserve"> </w:t>
                        </w:r>
                        <w:r>
                          <w:rPr>
                            <w:rFonts w:ascii="Calibri" w:eastAsia="Calibri" w:hAnsi="Calibri" w:cs="Calibri"/>
                            <w:w w:val="115"/>
                            <w:sz w:val="18"/>
                          </w:rPr>
                          <w:t>journal</w:t>
                        </w:r>
                      </w:p>
                    </w:txbxContent>
                  </v:textbox>
                </v:rect>
                <v:rect id="Rectangle 87" o:spid="_x0000_s1044" style="position:absolute;left:21723;top:6040;width:395;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389AA3DF" w14:textId="77777777" w:rsidR="00263F87" w:rsidRDefault="00C6448D">
                        <w:pPr>
                          <w:spacing w:after="160" w:line="259" w:lineRule="auto"/>
                          <w:ind w:left="0" w:right="0" w:firstLine="0"/>
                          <w:jc w:val="left"/>
                        </w:pPr>
                        <w:hyperlink r:id="rId32">
                          <w:r>
                            <w:rPr>
                              <w:rFonts w:ascii="Calibri" w:eastAsia="Calibri" w:hAnsi="Calibri" w:cs="Calibri"/>
                              <w:sz w:val="18"/>
                            </w:rPr>
                            <w:t xml:space="preserve"> </w:t>
                          </w:r>
                        </w:hyperlink>
                      </w:p>
                    </w:txbxContent>
                  </v:textbox>
                </v:rect>
                <v:shape id="Picture 41" o:spid="_x0000_s1045" type="#_x0000_t75" style="position:absolute;left:22019;top:6146;width:1651;height:1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">
                  <v:imagedata r:id="rId33" o:title=""/>
                </v:shape>
                <v:shape id="Shape 42" o:spid="_x0000_s1046" style="position:absolute;top:15398;width:27127;height:0;visibility:visible;mso-wrap-style:square;v-text-anchor:top" coordsize="271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" path="m2712720,l,e" filled="f" strokeweight=".9pt">
                  <v:stroke miterlimit="83231f" joinstyle="miter"/>
                  <v:path arrowok="t" textboxrect="0,0,2712720,0"/>
                </v:shape>
                <v:shape id="Picture 44" o:spid="_x0000_s1047" type="#_x0000_t75" style="position:absolute;left:762;top:10896;width:2560;height:1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">
                  <v:imagedata r:id="rId34" o:title=""/>
                </v:shape>
                <v:rect id="Rectangle 45" o:spid="_x0000_s1048" style="position:absolute;left:3962;top:11240;width:12997;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103CFE3C" w14:textId="77777777" w:rsidR="00263F87" w:rsidRDefault="00C6448D">
                        <w:pPr>
                          <w:spacing w:after="160" w:line="259" w:lineRule="auto"/>
                          <w:ind w:left="0" w:right="0" w:firstLine="0"/>
                          <w:jc w:val="left"/>
                        </w:pPr>
                        <w:r>
                          <w:rPr>
                            <w:rFonts w:ascii="Calibri" w:eastAsia="Calibri" w:hAnsi="Calibri" w:cs="Calibri"/>
                            <w:w w:val="112"/>
                            <w:sz w:val="18"/>
                          </w:rPr>
                          <w:t>Article</w:t>
                        </w:r>
                        <w:r>
                          <w:rPr>
                            <w:rFonts w:ascii="Calibri" w:eastAsia="Calibri" w:hAnsi="Calibri" w:cs="Calibri"/>
                            <w:spacing w:val="6"/>
                            <w:w w:val="112"/>
                            <w:sz w:val="18"/>
                          </w:rPr>
                          <w:t xml:space="preserve"> </w:t>
                        </w:r>
                        <w:r>
                          <w:rPr>
                            <w:rFonts w:ascii="Calibri" w:eastAsia="Calibri" w:hAnsi="Calibri" w:cs="Calibri"/>
                            <w:w w:val="112"/>
                            <w:sz w:val="18"/>
                          </w:rPr>
                          <w:t>views:</w:t>
                        </w:r>
                        <w:r>
                          <w:rPr>
                            <w:rFonts w:ascii="Calibri" w:eastAsia="Calibri" w:hAnsi="Calibri" w:cs="Calibri"/>
                            <w:spacing w:val="6"/>
                            <w:w w:val="112"/>
                            <w:sz w:val="18"/>
                          </w:rPr>
                          <w:t xml:space="preserve"> </w:t>
                        </w:r>
                        <w:r>
                          <w:rPr>
                            <w:rFonts w:ascii="Calibri" w:eastAsia="Calibri" w:hAnsi="Calibri" w:cs="Calibri"/>
                            <w:w w:val="112"/>
                            <w:sz w:val="18"/>
                          </w:rPr>
                          <w:t>4762</w:t>
                        </w:r>
                      </w:p>
                    </w:txbxContent>
                  </v:textbox>
                </v:rect>
                <v:shape id="Shape 46" o:spid="_x0000_s1049" style="position:absolute;top:20846;width:27127;height:0;visibility:visible;mso-wrap-style:square;v-text-anchor:top" coordsize="271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" path="m2712720,l,e" filled="f" strokeweight=".9pt">
                  <v:stroke miterlimit="83231f" joinstyle="miter"/>
                  <v:path arrowok="t" textboxrect="0,0,2712720,0"/>
                </v:shape>
                <v:shape id="Picture 48" o:spid="_x0000_s1050" type="#_x0000_t75" style="position:absolute;left:762;top:16344;width:2001;height:2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">
                  <v:imagedata r:id="rId35" o:title=""/>
                </v:shape>
                <v:rect id="Rectangle 88" o:spid="_x0000_s1051" style="position:absolute;left:3962;top:16937;width:14139;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750C7A10" w14:textId="77777777" w:rsidR="00263F87" w:rsidRDefault="00C6448D">
                        <w:pPr>
                          <w:spacing w:after="160" w:line="259" w:lineRule="auto"/>
                          <w:ind w:left="0" w:right="0" w:firstLine="0"/>
                          <w:jc w:val="left"/>
                        </w:pPr>
                        <w:r>
                          <w:rPr>
                            <w:rFonts w:ascii="Calibri" w:eastAsia="Calibri" w:hAnsi="Calibri" w:cs="Calibri"/>
                            <w:w w:val="113"/>
                            <w:sz w:val="18"/>
                          </w:rPr>
                          <w:t>View</w:t>
                        </w:r>
                        <w:r>
                          <w:rPr>
                            <w:rFonts w:ascii="Calibri" w:eastAsia="Calibri" w:hAnsi="Calibri" w:cs="Calibri"/>
                            <w:spacing w:val="6"/>
                            <w:w w:val="113"/>
                            <w:sz w:val="18"/>
                          </w:rPr>
                          <w:t xml:space="preserve"> </w:t>
                        </w:r>
                        <w:r>
                          <w:rPr>
                            <w:rFonts w:ascii="Calibri" w:eastAsia="Calibri" w:hAnsi="Calibri" w:cs="Calibri"/>
                            <w:w w:val="113"/>
                            <w:sz w:val="18"/>
                          </w:rPr>
                          <w:t>related</w:t>
                        </w:r>
                        <w:r>
                          <w:rPr>
                            <w:rFonts w:ascii="Calibri" w:eastAsia="Calibri" w:hAnsi="Calibri" w:cs="Calibri"/>
                            <w:spacing w:val="6"/>
                            <w:w w:val="113"/>
                            <w:sz w:val="18"/>
                          </w:rPr>
                          <w:t xml:space="preserve"> </w:t>
                        </w:r>
                        <w:r>
                          <w:rPr>
                            <w:rFonts w:ascii="Calibri" w:eastAsia="Calibri" w:hAnsi="Calibri" w:cs="Calibri"/>
                            <w:w w:val="113"/>
                            <w:sz w:val="18"/>
                          </w:rPr>
                          <w:t>articles</w:t>
                        </w:r>
                      </w:p>
                    </w:txbxContent>
                  </v:textbox>
                </v:rect>
                <v:rect id="Rectangle 89" o:spid="_x0000_s1052" style="position:absolute;left:14593;top:16937;width:395;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59BE992F" w14:textId="77777777" w:rsidR="00263F87" w:rsidRDefault="00C6448D">
                        <w:pPr>
                          <w:spacing w:after="160" w:line="259" w:lineRule="auto"/>
                          <w:ind w:left="0" w:right="0" w:firstLine="0"/>
                          <w:jc w:val="left"/>
                        </w:pPr>
                        <w:hyperlink r:id="rId36">
                          <w:r>
                            <w:rPr>
                              <w:rFonts w:ascii="Calibri" w:eastAsia="Calibri" w:hAnsi="Calibri" w:cs="Calibri"/>
                              <w:sz w:val="18"/>
                            </w:rPr>
                            <w:t xml:space="preserve"> </w:t>
                          </w:r>
                        </w:hyperlink>
                      </w:p>
                    </w:txbxContent>
                  </v:textbox>
                </v:rect>
                <v:shape id="Picture 51" o:spid="_x0000_s1053" type="#_x0000_t75" style="position:absolute;left:14889;top:17043;width:1651;height:1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">
                  <v:imagedata r:id="rId33" o:title=""/>
                </v:shape>
                <v:shape id="Shape 52" o:spid="_x0000_s1054" style="position:absolute;top:26294;width:27127;height:0;visibility:visible;mso-wrap-style:square;v-text-anchor:top" coordsize="271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" path="m2712720,l,e" filled="f" strokeweight=".9pt">
                  <v:stroke miterlimit="83231f" joinstyle="miter"/>
                  <v:path arrowok="t" textboxrect="0,0,2712720,0"/>
                </v:shape>
                <v:shape id="Picture 54" o:spid="_x0000_s1055" type="#_x0000_t75" style="position:absolute;left:762;top:21793;width:2357;height:2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">
                  <v:imagedata r:id="rId37" o:title=""/>
                </v:shape>
                <v:rect id="Rectangle 90" o:spid="_x0000_s1056" style="position:absolute;left:3962;top:22385;width:13983;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3C5AFAF8" w14:textId="77777777" w:rsidR="00263F87" w:rsidRDefault="00C6448D">
                        <w:pPr>
                          <w:spacing w:after="160" w:line="259" w:lineRule="auto"/>
                          <w:ind w:left="0" w:right="0" w:firstLine="0"/>
                          <w:jc w:val="left"/>
                        </w:pPr>
                        <w:r>
                          <w:rPr>
                            <w:rFonts w:ascii="Calibri" w:eastAsia="Calibri" w:hAnsi="Calibri" w:cs="Calibri"/>
                            <w:w w:val="115"/>
                            <w:sz w:val="18"/>
                          </w:rPr>
                          <w:t>View</w:t>
                        </w:r>
                        <w:r>
                          <w:rPr>
                            <w:rFonts w:ascii="Calibri" w:eastAsia="Calibri" w:hAnsi="Calibri" w:cs="Calibri"/>
                            <w:spacing w:val="6"/>
                            <w:w w:val="115"/>
                            <w:sz w:val="18"/>
                          </w:rPr>
                          <w:t xml:space="preserve"> </w:t>
                        </w:r>
                        <w:r>
                          <w:rPr>
                            <w:rFonts w:ascii="Calibri" w:eastAsia="Calibri" w:hAnsi="Calibri" w:cs="Calibri"/>
                            <w:w w:val="115"/>
                            <w:sz w:val="18"/>
                          </w:rPr>
                          <w:t>Crossmark</w:t>
                        </w:r>
                        <w:r>
                          <w:rPr>
                            <w:rFonts w:ascii="Calibri" w:eastAsia="Calibri" w:hAnsi="Calibri" w:cs="Calibri"/>
                            <w:spacing w:val="6"/>
                            <w:w w:val="115"/>
                            <w:sz w:val="18"/>
                          </w:rPr>
                          <w:t xml:space="preserve"> </w:t>
                        </w:r>
                        <w:r>
                          <w:rPr>
                            <w:rFonts w:ascii="Calibri" w:eastAsia="Calibri" w:hAnsi="Calibri" w:cs="Calibri"/>
                            <w:w w:val="115"/>
                            <w:sz w:val="18"/>
                          </w:rPr>
                          <w:t>dat</w:t>
                        </w:r>
                      </w:p>
                    </w:txbxContent>
                  </v:textbox>
                </v:rect>
                <v:rect id="Rectangle 91" o:spid="_x0000_s1057" style="position:absolute;left:14475;top:22385;width:845;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7D9D07D1" w14:textId="77777777" w:rsidR="00263F87" w:rsidRDefault="00C6448D">
                        <w:pPr>
                          <w:spacing w:after="160" w:line="259" w:lineRule="auto"/>
                          <w:ind w:left="0" w:right="0" w:firstLine="0"/>
                          <w:jc w:val="left"/>
                        </w:pPr>
                        <w:hyperlink r:id="rId38">
                          <w:r>
                            <w:rPr>
                              <w:rFonts w:ascii="Calibri" w:eastAsia="Calibri" w:hAnsi="Calibri" w:cs="Calibri"/>
                              <w:w w:val="118"/>
                              <w:sz w:val="18"/>
                            </w:rPr>
                            <w:t>a</w:t>
                          </w:r>
                        </w:hyperlink>
                      </w:p>
                    </w:txbxContent>
                  </v:textbox>
                </v:rect>
                <v:shape id="Picture 57" o:spid="_x0000_s1058" type="#_x0000_t75" style="position:absolute;left:15111;top:22491;width:1651;height:1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">
                  <v:imagedata r:id="rId33" o:title=""/>
                </v:shape>
                <v:shape id="Shape 58" o:spid="_x0000_s1059" style="position:absolute;top:31743;width:27127;height:0;visibility:visible;mso-wrap-style:square;v-text-anchor:top" coordsize="271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" path="m2712720,l,e" filled="f" strokeweight=".9pt">
                  <v:stroke miterlimit="83231f" joinstyle="miter"/>
                  <v:path arrowok="t" textboxrect="0,0,2712720,0"/>
                </v:shape>
                <v:shape id="Picture 60" o:spid="_x0000_s1060" type="#_x0000_t75" style="position:absolute;left:762;top:27241;width:2235;height:2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">
                  <v:imagedata r:id="rId39" o:title=""/>
                </v:shape>
                <v:rect id="Rectangle 92" o:spid="_x0000_s1061" style="position:absolute;left:3962;top:27834;width:25354;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798F80B" w14:textId="77777777" w:rsidR="00263F87" w:rsidRDefault="00C6448D">
                        <w:pPr>
                          <w:spacing w:after="160" w:line="259" w:lineRule="auto"/>
                          <w:ind w:left="0" w:right="0" w:firstLine="0"/>
                          <w:jc w:val="left"/>
                        </w:pPr>
                        <w:r>
                          <w:rPr>
                            <w:rFonts w:ascii="Calibri" w:eastAsia="Calibri" w:hAnsi="Calibri" w:cs="Calibri"/>
                            <w:w w:val="113"/>
                            <w:sz w:val="18"/>
                          </w:rPr>
                          <w:t>Citing</w:t>
                        </w:r>
                        <w:r>
                          <w:rPr>
                            <w:rFonts w:ascii="Calibri" w:eastAsia="Calibri" w:hAnsi="Calibri" w:cs="Calibri"/>
                            <w:spacing w:val="6"/>
                            <w:w w:val="113"/>
                            <w:sz w:val="18"/>
                          </w:rPr>
                          <w:t xml:space="preserve"> </w:t>
                        </w:r>
                        <w:r>
                          <w:rPr>
                            <w:rFonts w:ascii="Calibri" w:eastAsia="Calibri" w:hAnsi="Calibri" w:cs="Calibri"/>
                            <w:w w:val="113"/>
                            <w:sz w:val="18"/>
                          </w:rPr>
                          <w:t>articles:</w:t>
                        </w:r>
                        <w:r>
                          <w:rPr>
                            <w:rFonts w:ascii="Calibri" w:eastAsia="Calibri" w:hAnsi="Calibri" w:cs="Calibri"/>
                            <w:spacing w:val="6"/>
                            <w:w w:val="113"/>
                            <w:sz w:val="18"/>
                          </w:rPr>
                          <w:t xml:space="preserve"> </w:t>
                        </w:r>
                        <w:r>
                          <w:rPr>
                            <w:rFonts w:ascii="Calibri" w:eastAsia="Calibri" w:hAnsi="Calibri" w:cs="Calibri"/>
                            <w:w w:val="113"/>
                            <w:sz w:val="18"/>
                          </w:rPr>
                          <w:t>12</w:t>
                        </w:r>
                        <w:r>
                          <w:rPr>
                            <w:rFonts w:ascii="Calibri" w:eastAsia="Calibri" w:hAnsi="Calibri" w:cs="Calibri"/>
                            <w:spacing w:val="6"/>
                            <w:w w:val="113"/>
                            <w:sz w:val="18"/>
                          </w:rPr>
                          <w:t xml:space="preserve"> </w:t>
                        </w:r>
                        <w:r>
                          <w:rPr>
                            <w:rFonts w:ascii="Calibri" w:eastAsia="Calibri" w:hAnsi="Calibri" w:cs="Calibri"/>
                            <w:w w:val="113"/>
                            <w:sz w:val="18"/>
                          </w:rPr>
                          <w:t>View</w:t>
                        </w:r>
                        <w:r>
                          <w:rPr>
                            <w:rFonts w:ascii="Calibri" w:eastAsia="Calibri" w:hAnsi="Calibri" w:cs="Calibri"/>
                            <w:spacing w:val="6"/>
                            <w:w w:val="113"/>
                            <w:sz w:val="18"/>
                          </w:rPr>
                          <w:t xml:space="preserve"> </w:t>
                        </w:r>
                        <w:r>
                          <w:rPr>
                            <w:rFonts w:ascii="Calibri" w:eastAsia="Calibri" w:hAnsi="Calibri" w:cs="Calibri"/>
                            <w:w w:val="113"/>
                            <w:sz w:val="18"/>
                          </w:rPr>
                          <w:t>citing</w:t>
                        </w:r>
                        <w:r>
                          <w:rPr>
                            <w:rFonts w:ascii="Calibri" w:eastAsia="Calibri" w:hAnsi="Calibri" w:cs="Calibri"/>
                            <w:spacing w:val="6"/>
                            <w:w w:val="113"/>
                            <w:sz w:val="18"/>
                          </w:rPr>
                          <w:t xml:space="preserve"> </w:t>
                        </w:r>
                        <w:r>
                          <w:rPr>
                            <w:rFonts w:ascii="Calibri" w:eastAsia="Calibri" w:hAnsi="Calibri" w:cs="Calibri"/>
                            <w:w w:val="113"/>
                            <w:sz w:val="18"/>
                          </w:rPr>
                          <w:t>articles</w:t>
                        </w:r>
                      </w:p>
                    </w:txbxContent>
                  </v:textbox>
                </v:rect>
                <v:rect id="Rectangle 93" o:spid="_x0000_s1062" style="position:absolute;left:23025;top:27834;width:395;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5463DF94" w14:textId="77777777" w:rsidR="00263F87" w:rsidRDefault="00C6448D">
                        <w:pPr>
                          <w:spacing w:after="160" w:line="259" w:lineRule="auto"/>
                          <w:ind w:left="0" w:right="0" w:firstLine="0"/>
                          <w:jc w:val="left"/>
                        </w:pPr>
                        <w:hyperlink r:id="rId40">
                          <w:r>
                            <w:rPr>
                              <w:rFonts w:ascii="Calibri" w:eastAsia="Calibri" w:hAnsi="Calibri" w:cs="Calibri"/>
                              <w:sz w:val="18"/>
                            </w:rPr>
                            <w:t xml:space="preserve"> </w:t>
                          </w:r>
                        </w:hyperlink>
                      </w:p>
                    </w:txbxContent>
                  </v:textbox>
                </v:rect>
                <v:shape id="Picture 63" o:spid="_x0000_s1063" type="#_x0000_t75" style="position:absolute;left:23321;top:27940;width:1651;height:1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">
                  <v:imagedata r:id="rId33" o:title=""/>
                </v:shape>
                <w10:anchorlock/>
              </v:group>
            </w:pict>
          </mc:Fallback>
        </mc:AlternateContent>
      </w:r>
    </w:p>
    <w:p w14:paraId="2271321E" w14:textId="77777777" w:rsidR="00263F87" w:rsidRDefault="00C6448D">
      <w:pPr>
        <w:spacing w:after="0" w:line="240" w:lineRule="auto"/>
        <w:ind w:left="0" w:right="0" w:firstLine="0"/>
        <w:jc w:val="center"/>
      </w:pPr>
      <w:r>
        <w:rPr>
          <w:rFonts w:ascii="Calibri" w:eastAsia="Calibri" w:hAnsi="Calibri" w:cs="Calibri"/>
          <w:sz w:val="18"/>
        </w:rPr>
        <w:lastRenderedPageBreak/>
        <w:t xml:space="preserve">Full Terms &amp; Conditions of access and use can be found at </w:t>
      </w:r>
      <w:hyperlink r:id="rId41">
        <w:r>
          <w:rPr>
            <w:rFonts w:ascii="Calibri" w:eastAsia="Calibri" w:hAnsi="Calibri" w:cs="Calibri"/>
            <w:sz w:val="18"/>
          </w:rPr>
          <w:t>https://www.tandfonline.com/action/journalInformation?journalCode=imte20</w:t>
        </w:r>
      </w:hyperlink>
    </w:p>
    <w:p w14:paraId="6B9C6729" w14:textId="77777777" w:rsidR="00263F87" w:rsidRDefault="00263F87">
      <w:pPr>
        <w:sectPr w:rsidR="00263F87">
          <w:headerReference w:type="even" r:id="rId42"/>
          <w:headerReference w:type="default" r:id="rId43"/>
          <w:headerReference w:type="first" r:id="rId44"/>
          <w:pgSz w:w="12686" w:h="16661"/>
          <w:pgMar w:top="372" w:right="1963" w:bottom="1440" w:left="1942" w:header="720" w:footer="720" w:gutter="0"/>
          <w:cols w:space="720"/>
        </w:sectPr>
      </w:pPr>
    </w:p>
    <w:p w14:paraId="6A2E8DEC" w14:textId="77777777" w:rsidR="00263F87" w:rsidRDefault="00C6448D">
      <w:pPr>
        <w:spacing w:after="235" w:line="259" w:lineRule="auto"/>
        <w:ind w:left="0" w:right="-47" w:firstLine="0"/>
        <w:jc w:val="left"/>
      </w:pPr>
      <w:r>
        <w:rPr>
          <w:rFonts w:ascii="Calibri" w:eastAsia="Calibri" w:hAnsi="Calibri" w:cs="Calibri"/>
          <w:noProof/>
          <w:sz w:val="22"/>
        </w:rPr>
        <w:lastRenderedPageBreak/>
        <mc:AlternateContent>
          <mc:Choice Requires="wpg">
            <w:drawing>
              <wp:inline distT="0" distB="0" distL="0" distR="0" wp14:anchorId="3B99C15A" wp14:editId="149B7D5A">
                <wp:extent cx="6347399" cy="884021"/>
                <wp:effectExtent l="0" t="0" r="0" b="0"/>
                <wp:docPr id="42124" name="Group 42124"/>
                <wp:cNvGraphicFramePr/>
                <a:graphic xmlns:a="http://schemas.openxmlformats.org/drawingml/2006/main">
                  <a:graphicData uri="http://schemas.microsoft.com/office/word/2010/wordprocessingGroup">
                    <wpg:wgp>
                      <wpg:cNvGrpSpPr/>
                      <wpg:grpSpPr>
                        <a:xfrm>
                          <a:off x="0" y="0"/>
                          <a:ext cx="6347399" cy="884021"/>
                          <a:chOff x="0" y="0"/>
                          <a:chExt cx="6347399" cy="884021"/>
                        </a:xfrm>
                      </wpg:grpSpPr>
                      <wps:wsp>
                        <wps:cNvPr id="99" name="Rectangle 99"/>
                        <wps:cNvSpPr/>
                        <wps:spPr>
                          <a:xfrm>
                            <a:off x="0" y="764513"/>
                            <a:ext cx="915926" cy="158946"/>
                          </a:xfrm>
                          <a:prstGeom prst="rect">
                            <a:avLst/>
                          </a:prstGeom>
                          <a:ln>
                            <a:noFill/>
                          </a:ln>
                        </wps:spPr>
                        <wps:txbx>
                          <w:txbxContent>
                            <w:p w14:paraId="08B290F5" w14:textId="77777777" w:rsidR="00263F87" w:rsidRDefault="00C6448D">
                              <w:pPr>
                                <w:spacing w:after="160" w:line="259" w:lineRule="auto"/>
                                <w:ind w:left="0" w:right="0" w:firstLine="0"/>
                                <w:jc w:val="left"/>
                              </w:pPr>
                              <w:r>
                                <w:rPr>
                                  <w:w w:val="85"/>
                                  <w:sz w:val="20"/>
                                </w:rPr>
                                <w:t>AMEE</w:t>
                              </w:r>
                              <w:r>
                                <w:rPr>
                                  <w:spacing w:val="17"/>
                                  <w:w w:val="85"/>
                                  <w:sz w:val="20"/>
                                </w:rPr>
                                <w:t xml:space="preserve"> </w:t>
                              </w:r>
                              <w:r>
                                <w:rPr>
                                  <w:w w:val="85"/>
                                  <w:sz w:val="20"/>
                                </w:rPr>
                                <w:t>GUIDE</w:t>
                              </w:r>
                            </w:p>
                          </w:txbxContent>
                        </wps:txbx>
                        <wps:bodyPr horzOverflow="overflow" vert="horz" lIns="0" tIns="0" rIns="0" bIns="0" rtlCol="0">
                          <a:noAutofit/>
                        </wps:bodyPr>
                      </wps:wsp>
                      <pic:pic xmlns:pic="http://schemas.openxmlformats.org/drawingml/2006/picture">
                        <pic:nvPicPr>
                          <pic:cNvPr id="49308" name="Picture 49308"/>
                          <pic:cNvPicPr/>
                        </pic:nvPicPr>
                        <pic:blipFill>
                          <a:blip r:embed="rId45"/>
                          <a:stretch>
                            <a:fillRect/>
                          </a:stretch>
                        </pic:blipFill>
                        <pic:spPr>
                          <a:xfrm>
                            <a:off x="5547248" y="701408"/>
                            <a:ext cx="798576" cy="155448"/>
                          </a:xfrm>
                          <a:prstGeom prst="rect">
                            <a:avLst/>
                          </a:prstGeom>
                        </pic:spPr>
                      </pic:pic>
                      <pic:pic xmlns:pic="http://schemas.openxmlformats.org/drawingml/2006/picture">
                        <pic:nvPicPr>
                          <pic:cNvPr id="49309" name="Picture 49309"/>
                          <pic:cNvPicPr/>
                        </pic:nvPicPr>
                        <pic:blipFill>
                          <a:blip r:embed="rId45"/>
                          <a:stretch>
                            <a:fillRect/>
                          </a:stretch>
                        </pic:blipFill>
                        <pic:spPr>
                          <a:xfrm>
                            <a:off x="5547248" y="701408"/>
                            <a:ext cx="798576" cy="155448"/>
                          </a:xfrm>
                          <a:prstGeom prst="rect">
                            <a:avLst/>
                          </a:prstGeom>
                        </pic:spPr>
                      </pic:pic>
                      <wps:wsp>
                        <wps:cNvPr id="104" name="Shape 104"/>
                        <wps:cNvSpPr/>
                        <wps:spPr>
                          <a:xfrm>
                            <a:off x="5552481" y="704774"/>
                            <a:ext cx="791426" cy="149720"/>
                          </a:xfrm>
                          <a:custGeom>
                            <a:avLst/>
                            <a:gdLst/>
                            <a:ahLst/>
                            <a:cxnLst/>
                            <a:rect l="0" t="0" r="0" b="0"/>
                            <a:pathLst>
                              <a:path w="791426" h="149720">
                                <a:moveTo>
                                  <a:pt x="7138" y="0"/>
                                </a:moveTo>
                                <a:lnTo>
                                  <a:pt x="784301" y="0"/>
                                </a:lnTo>
                                <a:cubicBezTo>
                                  <a:pt x="788251" y="0"/>
                                  <a:pt x="791426" y="3187"/>
                                  <a:pt x="791426" y="7138"/>
                                </a:cubicBezTo>
                                <a:lnTo>
                                  <a:pt x="791426" y="142596"/>
                                </a:lnTo>
                                <a:cubicBezTo>
                                  <a:pt x="791426" y="146545"/>
                                  <a:pt x="788251" y="149720"/>
                                  <a:pt x="784301" y="149720"/>
                                </a:cubicBezTo>
                                <a:lnTo>
                                  <a:pt x="7138" y="149720"/>
                                </a:lnTo>
                                <a:cubicBezTo>
                                  <a:pt x="3201" y="149720"/>
                                  <a:pt x="0" y="146545"/>
                                  <a:pt x="0" y="142596"/>
                                </a:cubicBezTo>
                                <a:lnTo>
                                  <a:pt x="0" y="7138"/>
                                </a:lnTo>
                                <a:cubicBezTo>
                                  <a:pt x="0" y="3187"/>
                                  <a:pt x="3201" y="0"/>
                                  <a:pt x="7138" y="0"/>
                                </a:cubicBezTo>
                                <a:close/>
                              </a:path>
                            </a:pathLst>
                          </a:custGeom>
                          <a:ln w="2680" cap="flat">
                            <a:miter lim="127000"/>
                          </a:ln>
                        </wps:spPr>
                        <wps:style>
                          <a:lnRef idx="1">
                            <a:srgbClr val="878687"/>
                          </a:lnRef>
                          <a:fillRef idx="0">
                            <a:srgbClr val="000000">
                              <a:alpha val="0"/>
                            </a:srgbClr>
                          </a:fillRef>
                          <a:effectRef idx="0">
                            <a:scrgbClr r="0" g="0" b="0"/>
                          </a:effectRef>
                          <a:fontRef idx="none"/>
                        </wps:style>
                        <wps:bodyPr/>
                      </wps:wsp>
                      <wps:wsp>
                        <wps:cNvPr id="105" name="Shape 105"/>
                        <wps:cNvSpPr/>
                        <wps:spPr>
                          <a:xfrm>
                            <a:off x="5739844" y="748487"/>
                            <a:ext cx="44158" cy="50774"/>
                          </a:xfrm>
                          <a:custGeom>
                            <a:avLst/>
                            <a:gdLst/>
                            <a:ahLst/>
                            <a:cxnLst/>
                            <a:rect l="0" t="0" r="0" b="0"/>
                            <a:pathLst>
                              <a:path w="44158" h="50774">
                                <a:moveTo>
                                  <a:pt x="23559" y="50"/>
                                </a:moveTo>
                                <a:cubicBezTo>
                                  <a:pt x="26150" y="38"/>
                                  <a:pt x="28740" y="406"/>
                                  <a:pt x="31217" y="1155"/>
                                </a:cubicBezTo>
                                <a:cubicBezTo>
                                  <a:pt x="33515" y="1854"/>
                                  <a:pt x="35649" y="2946"/>
                                  <a:pt x="37554" y="4407"/>
                                </a:cubicBezTo>
                                <a:cubicBezTo>
                                  <a:pt x="39370" y="5816"/>
                                  <a:pt x="40882" y="7569"/>
                                  <a:pt x="41986" y="9575"/>
                                </a:cubicBezTo>
                                <a:cubicBezTo>
                                  <a:pt x="43180" y="11785"/>
                                  <a:pt x="43904" y="14198"/>
                                  <a:pt x="44095" y="16701"/>
                                </a:cubicBezTo>
                                <a:lnTo>
                                  <a:pt x="35636" y="16701"/>
                                </a:lnTo>
                                <a:lnTo>
                                  <a:pt x="35636" y="16459"/>
                                </a:lnTo>
                                <a:cubicBezTo>
                                  <a:pt x="35306" y="15113"/>
                                  <a:pt x="34798" y="13818"/>
                                  <a:pt x="34138" y="12598"/>
                                </a:cubicBezTo>
                                <a:cubicBezTo>
                                  <a:pt x="33529" y="11443"/>
                                  <a:pt x="32715" y="10401"/>
                                  <a:pt x="31712" y="9537"/>
                                </a:cubicBezTo>
                                <a:cubicBezTo>
                                  <a:pt x="30658" y="8648"/>
                                  <a:pt x="29464" y="7975"/>
                                  <a:pt x="28156" y="7544"/>
                                </a:cubicBezTo>
                                <a:cubicBezTo>
                                  <a:pt x="26658" y="7035"/>
                                  <a:pt x="25095" y="6807"/>
                                  <a:pt x="23520" y="6832"/>
                                </a:cubicBezTo>
                                <a:cubicBezTo>
                                  <a:pt x="21197" y="6769"/>
                                  <a:pt x="18898" y="7315"/>
                                  <a:pt x="16853" y="8395"/>
                                </a:cubicBezTo>
                                <a:cubicBezTo>
                                  <a:pt x="15024" y="9398"/>
                                  <a:pt x="13462" y="10807"/>
                                  <a:pt x="12294" y="12534"/>
                                </a:cubicBezTo>
                                <a:cubicBezTo>
                                  <a:pt x="11087" y="14338"/>
                                  <a:pt x="10198" y="16345"/>
                                  <a:pt x="9690" y="18453"/>
                                </a:cubicBezTo>
                                <a:cubicBezTo>
                                  <a:pt x="8547" y="22898"/>
                                  <a:pt x="8547" y="27559"/>
                                  <a:pt x="9690" y="32003"/>
                                </a:cubicBezTo>
                                <a:cubicBezTo>
                                  <a:pt x="10198" y="34124"/>
                                  <a:pt x="11075" y="36131"/>
                                  <a:pt x="12294" y="37947"/>
                                </a:cubicBezTo>
                                <a:cubicBezTo>
                                  <a:pt x="13450" y="39688"/>
                                  <a:pt x="15012" y="41122"/>
                                  <a:pt x="16853" y="42126"/>
                                </a:cubicBezTo>
                                <a:cubicBezTo>
                                  <a:pt x="18898" y="43205"/>
                                  <a:pt x="21197" y="43751"/>
                                  <a:pt x="23520" y="43688"/>
                                </a:cubicBezTo>
                                <a:cubicBezTo>
                                  <a:pt x="25248" y="43726"/>
                                  <a:pt x="26962" y="43383"/>
                                  <a:pt x="28549" y="42684"/>
                                </a:cubicBezTo>
                                <a:cubicBezTo>
                                  <a:pt x="29896" y="42036"/>
                                  <a:pt x="31115" y="41122"/>
                                  <a:pt x="32118" y="39992"/>
                                </a:cubicBezTo>
                                <a:cubicBezTo>
                                  <a:pt x="33160" y="38798"/>
                                  <a:pt x="33986" y="37426"/>
                                  <a:pt x="34532" y="35966"/>
                                </a:cubicBezTo>
                                <a:cubicBezTo>
                                  <a:pt x="35192" y="34417"/>
                                  <a:pt x="35649" y="32803"/>
                                  <a:pt x="35890" y="31141"/>
                                </a:cubicBezTo>
                                <a:lnTo>
                                  <a:pt x="44158" y="31141"/>
                                </a:lnTo>
                                <a:cubicBezTo>
                                  <a:pt x="44018" y="33871"/>
                                  <a:pt x="43383" y="36550"/>
                                  <a:pt x="42304" y="39053"/>
                                </a:cubicBezTo>
                                <a:cubicBezTo>
                                  <a:pt x="41288" y="41389"/>
                                  <a:pt x="39827" y="43484"/>
                                  <a:pt x="37999" y="45262"/>
                                </a:cubicBezTo>
                                <a:cubicBezTo>
                                  <a:pt x="36157" y="47016"/>
                                  <a:pt x="33986" y="48386"/>
                                  <a:pt x="31610" y="49288"/>
                                </a:cubicBezTo>
                                <a:cubicBezTo>
                                  <a:pt x="29033" y="50266"/>
                                  <a:pt x="26301" y="50736"/>
                                  <a:pt x="23559" y="50711"/>
                                </a:cubicBezTo>
                                <a:cubicBezTo>
                                  <a:pt x="20206" y="50774"/>
                                  <a:pt x="16878" y="50088"/>
                                  <a:pt x="13831" y="48717"/>
                                </a:cubicBezTo>
                                <a:cubicBezTo>
                                  <a:pt x="11087" y="47422"/>
                                  <a:pt x="8662" y="45568"/>
                                  <a:pt x="6693" y="43269"/>
                                </a:cubicBezTo>
                                <a:cubicBezTo>
                                  <a:pt x="4661" y="40907"/>
                                  <a:pt x="3112" y="38150"/>
                                  <a:pt x="2121" y="35204"/>
                                </a:cubicBezTo>
                                <a:cubicBezTo>
                                  <a:pt x="0" y="28854"/>
                                  <a:pt x="0" y="21996"/>
                                  <a:pt x="2121" y="15633"/>
                                </a:cubicBezTo>
                                <a:cubicBezTo>
                                  <a:pt x="3112" y="12687"/>
                                  <a:pt x="4674" y="9944"/>
                                  <a:pt x="6693" y="7569"/>
                                </a:cubicBezTo>
                                <a:cubicBezTo>
                                  <a:pt x="8662" y="5270"/>
                                  <a:pt x="11087" y="3403"/>
                                  <a:pt x="13831" y="2082"/>
                                </a:cubicBezTo>
                                <a:cubicBezTo>
                                  <a:pt x="16866" y="698"/>
                                  <a:pt x="20193" y="0"/>
                                  <a:pt x="23559" y="50"/>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06" name="Shape 106"/>
                        <wps:cNvSpPr/>
                        <wps:spPr>
                          <a:xfrm>
                            <a:off x="5790618" y="749553"/>
                            <a:ext cx="31204" cy="48513"/>
                          </a:xfrm>
                          <a:custGeom>
                            <a:avLst/>
                            <a:gdLst/>
                            <a:ahLst/>
                            <a:cxnLst/>
                            <a:rect l="0" t="0" r="0" b="0"/>
                            <a:pathLst>
                              <a:path w="31204" h="48513">
                                <a:moveTo>
                                  <a:pt x="0" y="0"/>
                                </a:moveTo>
                                <a:lnTo>
                                  <a:pt x="7849" y="0"/>
                                </a:lnTo>
                                <a:lnTo>
                                  <a:pt x="7849" y="17818"/>
                                </a:lnTo>
                                <a:cubicBezTo>
                                  <a:pt x="8890" y="16154"/>
                                  <a:pt x="10351" y="14783"/>
                                  <a:pt x="12090" y="13868"/>
                                </a:cubicBezTo>
                                <a:cubicBezTo>
                                  <a:pt x="14059" y="12764"/>
                                  <a:pt x="16294" y="12205"/>
                                  <a:pt x="18542" y="12268"/>
                                </a:cubicBezTo>
                                <a:cubicBezTo>
                                  <a:pt x="21844" y="12078"/>
                                  <a:pt x="25096" y="13145"/>
                                  <a:pt x="27636" y="15253"/>
                                </a:cubicBezTo>
                                <a:cubicBezTo>
                                  <a:pt x="29985" y="17615"/>
                                  <a:pt x="31204" y="20879"/>
                                  <a:pt x="30950" y="24206"/>
                                </a:cubicBezTo>
                                <a:lnTo>
                                  <a:pt x="30950" y="48272"/>
                                </a:lnTo>
                                <a:lnTo>
                                  <a:pt x="23038" y="48272"/>
                                </a:lnTo>
                                <a:lnTo>
                                  <a:pt x="23038" y="26518"/>
                                </a:lnTo>
                                <a:cubicBezTo>
                                  <a:pt x="23140" y="24384"/>
                                  <a:pt x="22517" y="22276"/>
                                  <a:pt x="21286" y="20536"/>
                                </a:cubicBezTo>
                                <a:cubicBezTo>
                                  <a:pt x="19939" y="19190"/>
                                  <a:pt x="18072" y="18504"/>
                                  <a:pt x="16192" y="18682"/>
                                </a:cubicBezTo>
                                <a:cubicBezTo>
                                  <a:pt x="14961" y="18656"/>
                                  <a:pt x="13754" y="18897"/>
                                  <a:pt x="12624" y="19393"/>
                                </a:cubicBezTo>
                                <a:cubicBezTo>
                                  <a:pt x="11621" y="19838"/>
                                  <a:pt x="10720" y="20524"/>
                                  <a:pt x="9983" y="21361"/>
                                </a:cubicBezTo>
                                <a:cubicBezTo>
                                  <a:pt x="9246" y="22225"/>
                                  <a:pt x="8662" y="23228"/>
                                  <a:pt x="8281" y="24308"/>
                                </a:cubicBezTo>
                                <a:cubicBezTo>
                                  <a:pt x="7874" y="25451"/>
                                  <a:pt x="7671" y="26670"/>
                                  <a:pt x="7671" y="27876"/>
                                </a:cubicBezTo>
                                <a:lnTo>
                                  <a:pt x="7671" y="48513"/>
                                </a:lnTo>
                                <a:lnTo>
                                  <a:pt x="0" y="48513"/>
                                </a:lnTo>
                                <a:lnTo>
                                  <a:pt x="0"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07" name="Shape 107"/>
                        <wps:cNvSpPr/>
                        <wps:spPr>
                          <a:xfrm>
                            <a:off x="5827817" y="761896"/>
                            <a:ext cx="16821" cy="36947"/>
                          </a:xfrm>
                          <a:custGeom>
                            <a:avLst/>
                            <a:gdLst/>
                            <a:ahLst/>
                            <a:cxnLst/>
                            <a:rect l="0" t="0" r="0" b="0"/>
                            <a:pathLst>
                              <a:path w="16821" h="36947">
                                <a:moveTo>
                                  <a:pt x="16821" y="0"/>
                                </a:moveTo>
                                <a:lnTo>
                                  <a:pt x="16821" y="6299"/>
                                </a:lnTo>
                                <a:lnTo>
                                  <a:pt x="13437" y="6974"/>
                                </a:lnTo>
                                <a:cubicBezTo>
                                  <a:pt x="12357" y="7419"/>
                                  <a:pt x="11392" y="8079"/>
                                  <a:pt x="10579" y="8930"/>
                                </a:cubicBezTo>
                                <a:cubicBezTo>
                                  <a:pt x="9779" y="9806"/>
                                  <a:pt x="9131" y="10796"/>
                                  <a:pt x="8699" y="11889"/>
                                </a:cubicBezTo>
                                <a:cubicBezTo>
                                  <a:pt x="8229" y="13019"/>
                                  <a:pt x="7963" y="14225"/>
                                  <a:pt x="7912" y="15458"/>
                                </a:cubicBezTo>
                                <a:lnTo>
                                  <a:pt x="16821" y="15458"/>
                                </a:lnTo>
                                <a:lnTo>
                                  <a:pt x="16821" y="20347"/>
                                </a:lnTo>
                                <a:lnTo>
                                  <a:pt x="7735" y="20347"/>
                                </a:lnTo>
                                <a:lnTo>
                                  <a:pt x="7735" y="20513"/>
                                </a:lnTo>
                                <a:cubicBezTo>
                                  <a:pt x="7722" y="21846"/>
                                  <a:pt x="7925" y="23167"/>
                                  <a:pt x="8306" y="24449"/>
                                </a:cubicBezTo>
                                <a:cubicBezTo>
                                  <a:pt x="8649" y="25643"/>
                                  <a:pt x="9233" y="26773"/>
                                  <a:pt x="10008" y="27764"/>
                                </a:cubicBezTo>
                                <a:cubicBezTo>
                                  <a:pt x="10808" y="28729"/>
                                  <a:pt x="11798" y="29504"/>
                                  <a:pt x="12929" y="30038"/>
                                </a:cubicBezTo>
                                <a:lnTo>
                                  <a:pt x="16821" y="30834"/>
                                </a:lnTo>
                                <a:lnTo>
                                  <a:pt x="16821" y="36947"/>
                                </a:lnTo>
                                <a:lnTo>
                                  <a:pt x="9868" y="35561"/>
                                </a:lnTo>
                                <a:cubicBezTo>
                                  <a:pt x="7823" y="34787"/>
                                  <a:pt x="5969" y="33568"/>
                                  <a:pt x="4458" y="31993"/>
                                </a:cubicBezTo>
                                <a:cubicBezTo>
                                  <a:pt x="2959" y="30317"/>
                                  <a:pt x="1816" y="28335"/>
                                  <a:pt x="1131" y="26189"/>
                                </a:cubicBezTo>
                                <a:cubicBezTo>
                                  <a:pt x="368" y="23776"/>
                                  <a:pt x="0" y="21261"/>
                                  <a:pt x="38" y="18734"/>
                                </a:cubicBezTo>
                                <a:cubicBezTo>
                                  <a:pt x="13" y="16308"/>
                                  <a:pt x="407" y="13896"/>
                                  <a:pt x="1207" y="11609"/>
                                </a:cubicBezTo>
                                <a:cubicBezTo>
                                  <a:pt x="2006" y="9437"/>
                                  <a:pt x="3226" y="7444"/>
                                  <a:pt x="4775" y="5729"/>
                                </a:cubicBezTo>
                                <a:lnTo>
                                  <a:pt x="16821"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08" name="Shape 108"/>
                        <wps:cNvSpPr/>
                        <wps:spPr>
                          <a:xfrm>
                            <a:off x="5844638" y="786942"/>
                            <a:ext cx="16147" cy="11951"/>
                          </a:xfrm>
                          <a:custGeom>
                            <a:avLst/>
                            <a:gdLst/>
                            <a:ahLst/>
                            <a:cxnLst/>
                            <a:rect l="0" t="0" r="0" b="0"/>
                            <a:pathLst>
                              <a:path w="16147" h="11951">
                                <a:moveTo>
                                  <a:pt x="8845" y="0"/>
                                </a:moveTo>
                                <a:lnTo>
                                  <a:pt x="16147" y="0"/>
                                </a:lnTo>
                                <a:cubicBezTo>
                                  <a:pt x="15424" y="3569"/>
                                  <a:pt x="13392" y="6719"/>
                                  <a:pt x="10445" y="8852"/>
                                </a:cubicBezTo>
                                <a:cubicBezTo>
                                  <a:pt x="9023" y="9881"/>
                                  <a:pt x="7423" y="10668"/>
                                  <a:pt x="5734" y="11164"/>
                                </a:cubicBezTo>
                                <a:cubicBezTo>
                                  <a:pt x="3943" y="11697"/>
                                  <a:pt x="2051" y="11951"/>
                                  <a:pt x="184" y="11938"/>
                                </a:cubicBezTo>
                                <a:lnTo>
                                  <a:pt x="0" y="11901"/>
                                </a:lnTo>
                                <a:lnTo>
                                  <a:pt x="0" y="5789"/>
                                </a:lnTo>
                                <a:lnTo>
                                  <a:pt x="324" y="5855"/>
                                </a:lnTo>
                                <a:cubicBezTo>
                                  <a:pt x="2254" y="5944"/>
                                  <a:pt x="4159" y="5435"/>
                                  <a:pt x="5772" y="4394"/>
                                </a:cubicBezTo>
                                <a:cubicBezTo>
                                  <a:pt x="7245" y="3290"/>
                                  <a:pt x="8312" y="1753"/>
                                  <a:pt x="8845" y="0"/>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09" name="Shape 109"/>
                        <wps:cNvSpPr/>
                        <wps:spPr>
                          <a:xfrm>
                            <a:off x="5844638" y="761758"/>
                            <a:ext cx="17011" cy="20485"/>
                          </a:xfrm>
                          <a:custGeom>
                            <a:avLst/>
                            <a:gdLst/>
                            <a:ahLst/>
                            <a:cxnLst/>
                            <a:rect l="0" t="0" r="0" b="0"/>
                            <a:pathLst>
                              <a:path w="17011" h="20485">
                                <a:moveTo>
                                  <a:pt x="184" y="50"/>
                                </a:moveTo>
                                <a:cubicBezTo>
                                  <a:pt x="2749" y="0"/>
                                  <a:pt x="5302" y="597"/>
                                  <a:pt x="7601" y="1765"/>
                                </a:cubicBezTo>
                                <a:cubicBezTo>
                                  <a:pt x="9722" y="2870"/>
                                  <a:pt x="11588" y="4432"/>
                                  <a:pt x="13049" y="6338"/>
                                </a:cubicBezTo>
                                <a:cubicBezTo>
                                  <a:pt x="14510" y="8268"/>
                                  <a:pt x="15577" y="10490"/>
                                  <a:pt x="16186" y="12853"/>
                                </a:cubicBezTo>
                                <a:cubicBezTo>
                                  <a:pt x="16847" y="15329"/>
                                  <a:pt x="17011" y="17932"/>
                                  <a:pt x="16682" y="20485"/>
                                </a:cubicBezTo>
                                <a:lnTo>
                                  <a:pt x="0" y="20485"/>
                                </a:lnTo>
                                <a:lnTo>
                                  <a:pt x="0" y="15596"/>
                                </a:lnTo>
                                <a:lnTo>
                                  <a:pt x="8909" y="15596"/>
                                </a:lnTo>
                                <a:cubicBezTo>
                                  <a:pt x="8833" y="14377"/>
                                  <a:pt x="8566" y="13170"/>
                                  <a:pt x="8134" y="12027"/>
                                </a:cubicBezTo>
                                <a:cubicBezTo>
                                  <a:pt x="7728" y="10934"/>
                                  <a:pt x="7143" y="9944"/>
                                  <a:pt x="6381" y="9068"/>
                                </a:cubicBezTo>
                                <a:cubicBezTo>
                                  <a:pt x="5632" y="8293"/>
                                  <a:pt x="4731" y="7645"/>
                                  <a:pt x="3740" y="7188"/>
                                </a:cubicBezTo>
                                <a:cubicBezTo>
                                  <a:pt x="2635" y="6642"/>
                                  <a:pt x="1416" y="6376"/>
                                  <a:pt x="184" y="6400"/>
                                </a:cubicBezTo>
                                <a:lnTo>
                                  <a:pt x="0" y="6437"/>
                                </a:lnTo>
                                <a:lnTo>
                                  <a:pt x="0" y="138"/>
                                </a:lnTo>
                                <a:lnTo>
                                  <a:pt x="184" y="5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0" name="Shape 110"/>
                        <wps:cNvSpPr/>
                        <wps:spPr>
                          <a:xfrm>
                            <a:off x="5865371" y="761796"/>
                            <a:ext cx="33350" cy="37173"/>
                          </a:xfrm>
                          <a:custGeom>
                            <a:avLst/>
                            <a:gdLst/>
                            <a:ahLst/>
                            <a:cxnLst/>
                            <a:rect l="0" t="0" r="0" b="0"/>
                            <a:pathLst>
                              <a:path w="33350" h="37173">
                                <a:moveTo>
                                  <a:pt x="17386" y="26"/>
                                </a:moveTo>
                                <a:cubicBezTo>
                                  <a:pt x="19342" y="0"/>
                                  <a:pt x="21298" y="267"/>
                                  <a:pt x="23190" y="800"/>
                                </a:cubicBezTo>
                                <a:cubicBezTo>
                                  <a:pt x="24942" y="1283"/>
                                  <a:pt x="26606" y="2096"/>
                                  <a:pt x="28079" y="3163"/>
                                </a:cubicBezTo>
                                <a:cubicBezTo>
                                  <a:pt x="29528" y="4191"/>
                                  <a:pt x="30747" y="5524"/>
                                  <a:pt x="31648" y="7074"/>
                                </a:cubicBezTo>
                                <a:cubicBezTo>
                                  <a:pt x="32601" y="8814"/>
                                  <a:pt x="33159" y="10731"/>
                                  <a:pt x="33286" y="12712"/>
                                </a:cubicBezTo>
                                <a:lnTo>
                                  <a:pt x="25476" y="12712"/>
                                </a:lnTo>
                                <a:lnTo>
                                  <a:pt x="25476" y="12815"/>
                                </a:lnTo>
                                <a:cubicBezTo>
                                  <a:pt x="25310" y="10896"/>
                                  <a:pt x="24371" y="9119"/>
                                  <a:pt x="22872" y="7900"/>
                                </a:cubicBezTo>
                                <a:cubicBezTo>
                                  <a:pt x="21310" y="6756"/>
                                  <a:pt x="19418" y="6172"/>
                                  <a:pt x="17488" y="6261"/>
                                </a:cubicBezTo>
                                <a:cubicBezTo>
                                  <a:pt x="16421" y="6261"/>
                                  <a:pt x="15342" y="6439"/>
                                  <a:pt x="14313" y="6756"/>
                                </a:cubicBezTo>
                                <a:cubicBezTo>
                                  <a:pt x="13145" y="7125"/>
                                  <a:pt x="12077" y="7786"/>
                                  <a:pt x="11214" y="8648"/>
                                </a:cubicBezTo>
                                <a:cubicBezTo>
                                  <a:pt x="10147" y="9741"/>
                                  <a:pt x="9335" y="11049"/>
                                  <a:pt x="8826" y="12497"/>
                                </a:cubicBezTo>
                                <a:cubicBezTo>
                                  <a:pt x="8153" y="14592"/>
                                  <a:pt x="7874" y="16790"/>
                                  <a:pt x="7975" y="18974"/>
                                </a:cubicBezTo>
                                <a:cubicBezTo>
                                  <a:pt x="7963" y="20447"/>
                                  <a:pt x="8140" y="21908"/>
                                  <a:pt x="8471" y="23330"/>
                                </a:cubicBezTo>
                                <a:cubicBezTo>
                                  <a:pt x="8775" y="24702"/>
                                  <a:pt x="9335" y="26010"/>
                                  <a:pt x="10109" y="27191"/>
                                </a:cubicBezTo>
                                <a:cubicBezTo>
                                  <a:pt x="10858" y="28308"/>
                                  <a:pt x="11836" y="29248"/>
                                  <a:pt x="12992" y="29921"/>
                                </a:cubicBezTo>
                                <a:cubicBezTo>
                                  <a:pt x="14313" y="30658"/>
                                  <a:pt x="15785" y="31026"/>
                                  <a:pt x="17272" y="30962"/>
                                </a:cubicBezTo>
                                <a:cubicBezTo>
                                  <a:pt x="19342" y="31039"/>
                                  <a:pt x="21361" y="30277"/>
                                  <a:pt x="22872" y="28854"/>
                                </a:cubicBezTo>
                                <a:cubicBezTo>
                                  <a:pt x="24422" y="27267"/>
                                  <a:pt x="25400" y="25197"/>
                                  <a:pt x="25616" y="22975"/>
                                </a:cubicBezTo>
                                <a:lnTo>
                                  <a:pt x="33350" y="22975"/>
                                </a:lnTo>
                                <a:cubicBezTo>
                                  <a:pt x="32931" y="26975"/>
                                  <a:pt x="31102" y="30683"/>
                                  <a:pt x="28181" y="33452"/>
                                </a:cubicBezTo>
                                <a:cubicBezTo>
                                  <a:pt x="25184" y="35929"/>
                                  <a:pt x="21374" y="37173"/>
                                  <a:pt x="17488" y="37021"/>
                                </a:cubicBezTo>
                                <a:cubicBezTo>
                                  <a:pt x="15049" y="37058"/>
                                  <a:pt x="12610" y="36588"/>
                                  <a:pt x="10363" y="35623"/>
                                </a:cubicBezTo>
                                <a:cubicBezTo>
                                  <a:pt x="8115" y="34861"/>
                                  <a:pt x="6070" y="33579"/>
                                  <a:pt x="4406" y="31890"/>
                                </a:cubicBezTo>
                                <a:cubicBezTo>
                                  <a:pt x="2934" y="30226"/>
                                  <a:pt x="1816" y="28270"/>
                                  <a:pt x="1130" y="26150"/>
                                </a:cubicBezTo>
                                <a:cubicBezTo>
                                  <a:pt x="381" y="23850"/>
                                  <a:pt x="0" y="21437"/>
                                  <a:pt x="25" y="19025"/>
                                </a:cubicBezTo>
                                <a:cubicBezTo>
                                  <a:pt x="0" y="16523"/>
                                  <a:pt x="355" y="14033"/>
                                  <a:pt x="1092" y="11633"/>
                                </a:cubicBezTo>
                                <a:cubicBezTo>
                                  <a:pt x="1778" y="9423"/>
                                  <a:pt x="2908" y="7379"/>
                                  <a:pt x="4406" y="5614"/>
                                </a:cubicBezTo>
                                <a:cubicBezTo>
                                  <a:pt x="5880" y="3899"/>
                                  <a:pt x="7722" y="2540"/>
                                  <a:pt x="9792" y="1625"/>
                                </a:cubicBezTo>
                                <a:cubicBezTo>
                                  <a:pt x="12179" y="546"/>
                                  <a:pt x="14757" y="0"/>
                                  <a:pt x="17386" y="26"/>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1" name="Shape 111"/>
                        <wps:cNvSpPr/>
                        <wps:spPr>
                          <a:xfrm>
                            <a:off x="5905071" y="749553"/>
                            <a:ext cx="32436" cy="48387"/>
                          </a:xfrm>
                          <a:custGeom>
                            <a:avLst/>
                            <a:gdLst/>
                            <a:ahLst/>
                            <a:cxnLst/>
                            <a:rect l="0" t="0" r="0" b="0"/>
                            <a:pathLst>
                              <a:path w="32436" h="48387">
                                <a:moveTo>
                                  <a:pt x="0" y="0"/>
                                </a:moveTo>
                                <a:lnTo>
                                  <a:pt x="7734" y="0"/>
                                </a:lnTo>
                                <a:lnTo>
                                  <a:pt x="7734" y="27483"/>
                                </a:lnTo>
                                <a:lnTo>
                                  <a:pt x="21679" y="13221"/>
                                </a:lnTo>
                                <a:lnTo>
                                  <a:pt x="31166" y="13221"/>
                                </a:lnTo>
                                <a:lnTo>
                                  <a:pt x="17755" y="26098"/>
                                </a:lnTo>
                                <a:lnTo>
                                  <a:pt x="32436" y="48387"/>
                                </a:lnTo>
                                <a:lnTo>
                                  <a:pt x="23025" y="48387"/>
                                </a:lnTo>
                                <a:lnTo>
                                  <a:pt x="12332" y="31369"/>
                                </a:lnTo>
                                <a:lnTo>
                                  <a:pt x="7734" y="35826"/>
                                </a:lnTo>
                                <a:lnTo>
                                  <a:pt x="7734" y="48387"/>
                                </a:lnTo>
                                <a:lnTo>
                                  <a:pt x="0" y="48387"/>
                                </a:lnTo>
                                <a:lnTo>
                                  <a:pt x="0"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2" name="Shape 112"/>
                        <wps:cNvSpPr/>
                        <wps:spPr>
                          <a:xfrm>
                            <a:off x="5956620" y="762914"/>
                            <a:ext cx="76" cy="0"/>
                          </a:xfrm>
                          <a:custGeom>
                            <a:avLst/>
                            <a:gdLst/>
                            <a:ahLst/>
                            <a:cxnLst/>
                            <a:rect l="0" t="0" r="0" b="0"/>
                            <a:pathLst>
                              <a:path w="76">
                                <a:moveTo>
                                  <a:pt x="76" y="0"/>
                                </a:moveTo>
                                <a:lnTo>
                                  <a:pt x="0"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3" name="Shape 113"/>
                        <wps:cNvSpPr/>
                        <wps:spPr>
                          <a:xfrm>
                            <a:off x="5956696" y="749591"/>
                            <a:ext cx="20701" cy="48514"/>
                          </a:xfrm>
                          <a:custGeom>
                            <a:avLst/>
                            <a:gdLst/>
                            <a:ahLst/>
                            <a:cxnLst/>
                            <a:rect l="0" t="0" r="0" b="0"/>
                            <a:pathLst>
                              <a:path w="20701" h="48514">
                                <a:moveTo>
                                  <a:pt x="15278" y="64"/>
                                </a:moveTo>
                                <a:cubicBezTo>
                                  <a:pt x="17119" y="0"/>
                                  <a:pt x="18936" y="153"/>
                                  <a:pt x="20701" y="521"/>
                                </a:cubicBezTo>
                                <a:lnTo>
                                  <a:pt x="20701" y="6553"/>
                                </a:lnTo>
                                <a:cubicBezTo>
                                  <a:pt x="20193" y="6414"/>
                                  <a:pt x="19659" y="6299"/>
                                  <a:pt x="19100" y="6236"/>
                                </a:cubicBezTo>
                                <a:cubicBezTo>
                                  <a:pt x="18440" y="6198"/>
                                  <a:pt x="17767" y="6198"/>
                                  <a:pt x="17119" y="6236"/>
                                </a:cubicBezTo>
                                <a:cubicBezTo>
                                  <a:pt x="16167" y="6210"/>
                                  <a:pt x="15228" y="6465"/>
                                  <a:pt x="14428" y="6972"/>
                                </a:cubicBezTo>
                                <a:cubicBezTo>
                                  <a:pt x="13601" y="7709"/>
                                  <a:pt x="13183" y="8801"/>
                                  <a:pt x="13335" y="9906"/>
                                </a:cubicBezTo>
                                <a:lnTo>
                                  <a:pt x="13335" y="13475"/>
                                </a:lnTo>
                                <a:lnTo>
                                  <a:pt x="20027" y="13475"/>
                                </a:lnTo>
                                <a:lnTo>
                                  <a:pt x="20027" y="19241"/>
                                </a:lnTo>
                                <a:lnTo>
                                  <a:pt x="13462" y="19241"/>
                                </a:lnTo>
                                <a:lnTo>
                                  <a:pt x="13462" y="48514"/>
                                </a:lnTo>
                                <a:lnTo>
                                  <a:pt x="5766" y="48514"/>
                                </a:lnTo>
                                <a:lnTo>
                                  <a:pt x="5766" y="19063"/>
                                </a:lnTo>
                                <a:lnTo>
                                  <a:pt x="0" y="19063"/>
                                </a:lnTo>
                                <a:lnTo>
                                  <a:pt x="0" y="13322"/>
                                </a:lnTo>
                                <a:lnTo>
                                  <a:pt x="5766" y="13322"/>
                                </a:lnTo>
                                <a:lnTo>
                                  <a:pt x="5766" y="10401"/>
                                </a:lnTo>
                                <a:cubicBezTo>
                                  <a:pt x="5690" y="8598"/>
                                  <a:pt x="5931" y="6807"/>
                                  <a:pt x="6490" y="5093"/>
                                </a:cubicBezTo>
                                <a:cubicBezTo>
                                  <a:pt x="6934" y="3861"/>
                                  <a:pt x="7671" y="2769"/>
                                  <a:pt x="8661" y="1918"/>
                                </a:cubicBezTo>
                                <a:cubicBezTo>
                                  <a:pt x="9538" y="1181"/>
                                  <a:pt x="10592" y="660"/>
                                  <a:pt x="11722" y="419"/>
                                </a:cubicBezTo>
                                <a:cubicBezTo>
                                  <a:pt x="12891" y="178"/>
                                  <a:pt x="14084" y="64"/>
                                  <a:pt x="15278" y="64"/>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4" name="Shape 114"/>
                        <wps:cNvSpPr/>
                        <wps:spPr>
                          <a:xfrm>
                            <a:off x="5979252" y="763422"/>
                            <a:ext cx="18172" cy="35456"/>
                          </a:xfrm>
                          <a:custGeom>
                            <a:avLst/>
                            <a:gdLst/>
                            <a:ahLst/>
                            <a:cxnLst/>
                            <a:rect l="0" t="0" r="0" b="0"/>
                            <a:pathLst>
                              <a:path w="18172" h="35456">
                                <a:moveTo>
                                  <a:pt x="10706" y="0"/>
                                </a:moveTo>
                                <a:lnTo>
                                  <a:pt x="18172" y="0"/>
                                </a:lnTo>
                                <a:lnTo>
                                  <a:pt x="18172" y="5741"/>
                                </a:lnTo>
                                <a:lnTo>
                                  <a:pt x="13691" y="5741"/>
                                </a:lnTo>
                                <a:cubicBezTo>
                                  <a:pt x="12471" y="6439"/>
                                  <a:pt x="11405" y="7404"/>
                                  <a:pt x="10592" y="8548"/>
                                </a:cubicBezTo>
                                <a:cubicBezTo>
                                  <a:pt x="9766" y="9754"/>
                                  <a:pt x="9157" y="11100"/>
                                  <a:pt x="8814" y="12510"/>
                                </a:cubicBezTo>
                                <a:cubicBezTo>
                                  <a:pt x="8051" y="15456"/>
                                  <a:pt x="8051" y="18542"/>
                                  <a:pt x="8814" y="21489"/>
                                </a:cubicBezTo>
                                <a:cubicBezTo>
                                  <a:pt x="9169" y="22911"/>
                                  <a:pt x="9778" y="24244"/>
                                  <a:pt x="10592" y="25451"/>
                                </a:cubicBezTo>
                                <a:cubicBezTo>
                                  <a:pt x="11405" y="26619"/>
                                  <a:pt x="12471" y="27598"/>
                                  <a:pt x="13691" y="28295"/>
                                </a:cubicBezTo>
                                <a:lnTo>
                                  <a:pt x="18172" y="29371"/>
                                </a:lnTo>
                                <a:lnTo>
                                  <a:pt x="18172" y="35456"/>
                                </a:lnTo>
                                <a:lnTo>
                                  <a:pt x="10706" y="34075"/>
                                </a:lnTo>
                                <a:cubicBezTo>
                                  <a:pt x="8598" y="33224"/>
                                  <a:pt x="6706" y="31928"/>
                                  <a:pt x="5143" y="30264"/>
                                </a:cubicBezTo>
                                <a:cubicBezTo>
                                  <a:pt x="3556" y="28588"/>
                                  <a:pt x="2349" y="26619"/>
                                  <a:pt x="1574" y="24447"/>
                                </a:cubicBezTo>
                                <a:cubicBezTo>
                                  <a:pt x="0" y="19634"/>
                                  <a:pt x="0" y="14440"/>
                                  <a:pt x="1574" y="9627"/>
                                </a:cubicBezTo>
                                <a:cubicBezTo>
                                  <a:pt x="2349" y="7455"/>
                                  <a:pt x="3556" y="5474"/>
                                  <a:pt x="5143" y="3810"/>
                                </a:cubicBezTo>
                                <a:cubicBezTo>
                                  <a:pt x="6706" y="2146"/>
                                  <a:pt x="8598" y="851"/>
                                  <a:pt x="10706" y="0"/>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5" name="Shape 115"/>
                        <wps:cNvSpPr/>
                        <wps:spPr>
                          <a:xfrm>
                            <a:off x="5997423" y="763422"/>
                            <a:ext cx="18214" cy="35497"/>
                          </a:xfrm>
                          <a:custGeom>
                            <a:avLst/>
                            <a:gdLst/>
                            <a:ahLst/>
                            <a:cxnLst/>
                            <a:rect l="0" t="0" r="0" b="0"/>
                            <a:pathLst>
                              <a:path w="18214" h="35497">
                                <a:moveTo>
                                  <a:pt x="0" y="0"/>
                                </a:moveTo>
                                <a:lnTo>
                                  <a:pt x="7495" y="0"/>
                                </a:lnTo>
                                <a:cubicBezTo>
                                  <a:pt x="9603" y="851"/>
                                  <a:pt x="11495" y="2160"/>
                                  <a:pt x="13057" y="3810"/>
                                </a:cubicBezTo>
                                <a:cubicBezTo>
                                  <a:pt x="14645" y="5474"/>
                                  <a:pt x="15864" y="7455"/>
                                  <a:pt x="16626" y="9627"/>
                                </a:cubicBezTo>
                                <a:cubicBezTo>
                                  <a:pt x="18214" y="14440"/>
                                  <a:pt x="18214" y="19634"/>
                                  <a:pt x="16626" y="24447"/>
                                </a:cubicBezTo>
                                <a:cubicBezTo>
                                  <a:pt x="15864" y="26619"/>
                                  <a:pt x="14645" y="28588"/>
                                  <a:pt x="13057" y="30264"/>
                                </a:cubicBezTo>
                                <a:cubicBezTo>
                                  <a:pt x="11495" y="31903"/>
                                  <a:pt x="9603" y="33185"/>
                                  <a:pt x="7495" y="34036"/>
                                </a:cubicBezTo>
                                <a:cubicBezTo>
                                  <a:pt x="5120" y="35014"/>
                                  <a:pt x="2580" y="35497"/>
                                  <a:pt x="15" y="35458"/>
                                </a:cubicBezTo>
                                <a:lnTo>
                                  <a:pt x="0" y="35456"/>
                                </a:lnTo>
                                <a:lnTo>
                                  <a:pt x="0" y="29371"/>
                                </a:lnTo>
                                <a:lnTo>
                                  <a:pt x="15" y="29375"/>
                                </a:lnTo>
                                <a:cubicBezTo>
                                  <a:pt x="1577" y="29401"/>
                                  <a:pt x="3101" y="29032"/>
                                  <a:pt x="4485" y="28295"/>
                                </a:cubicBezTo>
                                <a:cubicBezTo>
                                  <a:pt x="5717" y="27598"/>
                                  <a:pt x="6772" y="26619"/>
                                  <a:pt x="7572" y="25451"/>
                                </a:cubicBezTo>
                                <a:cubicBezTo>
                                  <a:pt x="8396" y="24244"/>
                                  <a:pt x="9006" y="22911"/>
                                  <a:pt x="9349" y="21489"/>
                                </a:cubicBezTo>
                                <a:cubicBezTo>
                                  <a:pt x="10123" y="18542"/>
                                  <a:pt x="10123" y="15456"/>
                                  <a:pt x="9349" y="12510"/>
                                </a:cubicBezTo>
                                <a:cubicBezTo>
                                  <a:pt x="9020" y="11100"/>
                                  <a:pt x="8410" y="9754"/>
                                  <a:pt x="7572" y="8548"/>
                                </a:cubicBezTo>
                                <a:cubicBezTo>
                                  <a:pt x="6772" y="7404"/>
                                  <a:pt x="5704" y="6439"/>
                                  <a:pt x="4485" y="5741"/>
                                </a:cubicBezTo>
                                <a:lnTo>
                                  <a:pt x="0" y="5741"/>
                                </a:lnTo>
                                <a:lnTo>
                                  <a:pt x="0"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6" name="Shape 116"/>
                        <wps:cNvSpPr/>
                        <wps:spPr>
                          <a:xfrm>
                            <a:off x="6021568" y="762914"/>
                            <a:ext cx="140" cy="0"/>
                          </a:xfrm>
                          <a:custGeom>
                            <a:avLst/>
                            <a:gdLst/>
                            <a:ahLst/>
                            <a:cxnLst/>
                            <a:rect l="0" t="0" r="0" b="0"/>
                            <a:pathLst>
                              <a:path w="140">
                                <a:moveTo>
                                  <a:pt x="140" y="0"/>
                                </a:moveTo>
                                <a:lnTo>
                                  <a:pt x="0"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7" name="Shape 117"/>
                        <wps:cNvSpPr/>
                        <wps:spPr>
                          <a:xfrm>
                            <a:off x="6021708" y="761987"/>
                            <a:ext cx="20256" cy="35864"/>
                          </a:xfrm>
                          <a:custGeom>
                            <a:avLst/>
                            <a:gdLst/>
                            <a:ahLst/>
                            <a:cxnLst/>
                            <a:rect l="0" t="0" r="0" b="0"/>
                            <a:pathLst>
                              <a:path w="20256" h="35864">
                                <a:moveTo>
                                  <a:pt x="17373" y="0"/>
                                </a:moveTo>
                                <a:lnTo>
                                  <a:pt x="20256" y="0"/>
                                </a:lnTo>
                                <a:lnTo>
                                  <a:pt x="20256" y="7455"/>
                                </a:lnTo>
                                <a:lnTo>
                                  <a:pt x="18580" y="7201"/>
                                </a:lnTo>
                                <a:lnTo>
                                  <a:pt x="16916" y="7201"/>
                                </a:lnTo>
                                <a:cubicBezTo>
                                  <a:pt x="15672" y="7226"/>
                                  <a:pt x="14465" y="7493"/>
                                  <a:pt x="13335" y="7989"/>
                                </a:cubicBezTo>
                                <a:cubicBezTo>
                                  <a:pt x="12166" y="8522"/>
                                  <a:pt x="11137" y="9310"/>
                                  <a:pt x="10299" y="10313"/>
                                </a:cubicBezTo>
                                <a:cubicBezTo>
                                  <a:pt x="9487" y="11443"/>
                                  <a:pt x="8851" y="12726"/>
                                  <a:pt x="8496" y="14084"/>
                                </a:cubicBezTo>
                                <a:cubicBezTo>
                                  <a:pt x="7962" y="15748"/>
                                  <a:pt x="7709" y="17488"/>
                                  <a:pt x="7734" y="19215"/>
                                </a:cubicBezTo>
                                <a:lnTo>
                                  <a:pt x="7734" y="35864"/>
                                </a:lnTo>
                                <a:lnTo>
                                  <a:pt x="0" y="35864"/>
                                </a:lnTo>
                                <a:lnTo>
                                  <a:pt x="0" y="927"/>
                                </a:lnTo>
                                <a:lnTo>
                                  <a:pt x="6997" y="927"/>
                                </a:lnTo>
                                <a:lnTo>
                                  <a:pt x="6997" y="7709"/>
                                </a:lnTo>
                                <a:cubicBezTo>
                                  <a:pt x="7251" y="6705"/>
                                  <a:pt x="7696" y="5753"/>
                                  <a:pt x="8318" y="4915"/>
                                </a:cubicBezTo>
                                <a:cubicBezTo>
                                  <a:pt x="9004" y="4001"/>
                                  <a:pt x="9804" y="3175"/>
                                  <a:pt x="10693" y="2463"/>
                                </a:cubicBezTo>
                                <a:cubicBezTo>
                                  <a:pt x="11646" y="1715"/>
                                  <a:pt x="12687" y="1118"/>
                                  <a:pt x="13805" y="686"/>
                                </a:cubicBezTo>
                                <a:cubicBezTo>
                                  <a:pt x="14947" y="215"/>
                                  <a:pt x="16142" y="0"/>
                                  <a:pt x="17373" y="0"/>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8" name="Shape 118"/>
                        <wps:cNvSpPr/>
                        <wps:spPr>
                          <a:xfrm>
                            <a:off x="6063884" y="762875"/>
                            <a:ext cx="31090" cy="36323"/>
                          </a:xfrm>
                          <a:custGeom>
                            <a:avLst/>
                            <a:gdLst/>
                            <a:ahLst/>
                            <a:cxnLst/>
                            <a:rect l="0" t="0" r="0" b="0"/>
                            <a:pathLst>
                              <a:path w="31090" h="36323">
                                <a:moveTo>
                                  <a:pt x="23355" y="0"/>
                                </a:moveTo>
                                <a:lnTo>
                                  <a:pt x="31090" y="0"/>
                                </a:lnTo>
                                <a:lnTo>
                                  <a:pt x="31090" y="35052"/>
                                </a:lnTo>
                                <a:lnTo>
                                  <a:pt x="23355" y="35052"/>
                                </a:lnTo>
                                <a:lnTo>
                                  <a:pt x="23355" y="30163"/>
                                </a:lnTo>
                                <a:cubicBezTo>
                                  <a:pt x="22365" y="31954"/>
                                  <a:pt x="20892" y="33427"/>
                                  <a:pt x="19114" y="34405"/>
                                </a:cubicBezTo>
                                <a:cubicBezTo>
                                  <a:pt x="17373" y="35433"/>
                                  <a:pt x="15392" y="35979"/>
                                  <a:pt x="13360" y="36005"/>
                                </a:cubicBezTo>
                                <a:cubicBezTo>
                                  <a:pt x="9677" y="36323"/>
                                  <a:pt x="6045" y="35015"/>
                                  <a:pt x="3378" y="32449"/>
                                </a:cubicBezTo>
                                <a:cubicBezTo>
                                  <a:pt x="1118" y="29502"/>
                                  <a:pt x="0" y="25807"/>
                                  <a:pt x="279" y="22111"/>
                                </a:cubicBezTo>
                                <a:lnTo>
                                  <a:pt x="279" y="39"/>
                                </a:lnTo>
                                <a:lnTo>
                                  <a:pt x="8027" y="39"/>
                                </a:lnTo>
                                <a:lnTo>
                                  <a:pt x="8027" y="21425"/>
                                </a:lnTo>
                                <a:cubicBezTo>
                                  <a:pt x="7798" y="23724"/>
                                  <a:pt x="8407" y="26048"/>
                                  <a:pt x="9767" y="27915"/>
                                </a:cubicBezTo>
                                <a:cubicBezTo>
                                  <a:pt x="11062" y="29235"/>
                                  <a:pt x="12865" y="29921"/>
                                  <a:pt x="14732" y="29807"/>
                                </a:cubicBezTo>
                                <a:cubicBezTo>
                                  <a:pt x="16117" y="29845"/>
                                  <a:pt x="17514" y="29592"/>
                                  <a:pt x="18783" y="29059"/>
                                </a:cubicBezTo>
                                <a:cubicBezTo>
                                  <a:pt x="19812" y="28614"/>
                                  <a:pt x="20713" y="27915"/>
                                  <a:pt x="21425" y="27064"/>
                                </a:cubicBezTo>
                                <a:cubicBezTo>
                                  <a:pt x="22136" y="26163"/>
                                  <a:pt x="22631" y="25133"/>
                                  <a:pt x="22885" y="24030"/>
                                </a:cubicBezTo>
                                <a:cubicBezTo>
                                  <a:pt x="23203" y="22823"/>
                                  <a:pt x="23355" y="21578"/>
                                  <a:pt x="23355" y="20320"/>
                                </a:cubicBezTo>
                                <a:lnTo>
                                  <a:pt x="23355"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19" name="Shape 119"/>
                        <wps:cNvSpPr/>
                        <wps:spPr>
                          <a:xfrm>
                            <a:off x="6103255" y="762147"/>
                            <a:ext cx="17262" cy="48747"/>
                          </a:xfrm>
                          <a:custGeom>
                            <a:avLst/>
                            <a:gdLst/>
                            <a:ahLst/>
                            <a:cxnLst/>
                            <a:rect l="0" t="0" r="0" b="0"/>
                            <a:pathLst>
                              <a:path w="17262" h="48747">
                                <a:moveTo>
                                  <a:pt x="17262" y="0"/>
                                </a:moveTo>
                                <a:lnTo>
                                  <a:pt x="17262" y="5963"/>
                                </a:lnTo>
                                <a:lnTo>
                                  <a:pt x="9982" y="9313"/>
                                </a:lnTo>
                                <a:cubicBezTo>
                                  <a:pt x="8204" y="11993"/>
                                  <a:pt x="7353" y="15143"/>
                                  <a:pt x="7518" y="18343"/>
                                </a:cubicBezTo>
                                <a:cubicBezTo>
                                  <a:pt x="7505" y="20007"/>
                                  <a:pt x="7709" y="21671"/>
                                  <a:pt x="8179" y="23271"/>
                                </a:cubicBezTo>
                                <a:cubicBezTo>
                                  <a:pt x="8534" y="24668"/>
                                  <a:pt x="9194" y="25988"/>
                                  <a:pt x="10096" y="27145"/>
                                </a:cubicBezTo>
                                <a:cubicBezTo>
                                  <a:pt x="10909" y="28212"/>
                                  <a:pt x="11950" y="29087"/>
                                  <a:pt x="13144" y="29710"/>
                                </a:cubicBezTo>
                                <a:lnTo>
                                  <a:pt x="17262" y="30661"/>
                                </a:lnTo>
                                <a:lnTo>
                                  <a:pt x="17262" y="36547"/>
                                </a:lnTo>
                                <a:lnTo>
                                  <a:pt x="16077" y="36454"/>
                                </a:lnTo>
                                <a:cubicBezTo>
                                  <a:pt x="14960" y="36251"/>
                                  <a:pt x="13868" y="35907"/>
                                  <a:pt x="12826" y="35463"/>
                                </a:cubicBezTo>
                                <a:cubicBezTo>
                                  <a:pt x="11799" y="35006"/>
                                  <a:pt x="10833" y="34447"/>
                                  <a:pt x="9944" y="33736"/>
                                </a:cubicBezTo>
                                <a:cubicBezTo>
                                  <a:pt x="9067" y="33062"/>
                                  <a:pt x="8318" y="32224"/>
                                  <a:pt x="7721" y="31284"/>
                                </a:cubicBezTo>
                                <a:lnTo>
                                  <a:pt x="7721" y="48747"/>
                                </a:lnTo>
                                <a:lnTo>
                                  <a:pt x="0" y="48747"/>
                                </a:lnTo>
                                <a:lnTo>
                                  <a:pt x="0" y="767"/>
                                </a:lnTo>
                                <a:lnTo>
                                  <a:pt x="63" y="767"/>
                                </a:lnTo>
                                <a:lnTo>
                                  <a:pt x="7378" y="767"/>
                                </a:lnTo>
                                <a:lnTo>
                                  <a:pt x="7378" y="5516"/>
                                </a:lnTo>
                                <a:cubicBezTo>
                                  <a:pt x="8344" y="3574"/>
                                  <a:pt x="9944" y="2024"/>
                                  <a:pt x="11912" y="1122"/>
                                </a:cubicBezTo>
                                <a:lnTo>
                                  <a:pt x="17262"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0" name="Shape 120"/>
                        <wps:cNvSpPr/>
                        <wps:spPr>
                          <a:xfrm>
                            <a:off x="6120517" y="761911"/>
                            <a:ext cx="17244" cy="36995"/>
                          </a:xfrm>
                          <a:custGeom>
                            <a:avLst/>
                            <a:gdLst/>
                            <a:ahLst/>
                            <a:cxnLst/>
                            <a:rect l="0" t="0" r="0" b="0"/>
                            <a:pathLst>
                              <a:path w="17244" h="36995">
                                <a:moveTo>
                                  <a:pt x="950" y="37"/>
                                </a:moveTo>
                                <a:cubicBezTo>
                                  <a:pt x="3414" y="0"/>
                                  <a:pt x="5839" y="495"/>
                                  <a:pt x="8074" y="1511"/>
                                </a:cubicBezTo>
                                <a:cubicBezTo>
                                  <a:pt x="10068" y="2425"/>
                                  <a:pt x="11808" y="3784"/>
                                  <a:pt x="13180" y="5499"/>
                                </a:cubicBezTo>
                                <a:cubicBezTo>
                                  <a:pt x="14563" y="7251"/>
                                  <a:pt x="15593" y="9271"/>
                                  <a:pt x="16215" y="11404"/>
                                </a:cubicBezTo>
                                <a:cubicBezTo>
                                  <a:pt x="16888" y="13729"/>
                                  <a:pt x="17244" y="16129"/>
                                  <a:pt x="17244" y="18542"/>
                                </a:cubicBezTo>
                                <a:cubicBezTo>
                                  <a:pt x="17244" y="20853"/>
                                  <a:pt x="16926" y="23164"/>
                                  <a:pt x="16329" y="25387"/>
                                </a:cubicBezTo>
                                <a:cubicBezTo>
                                  <a:pt x="15758" y="27495"/>
                                  <a:pt x="14818" y="29476"/>
                                  <a:pt x="13548" y="31242"/>
                                </a:cubicBezTo>
                                <a:cubicBezTo>
                                  <a:pt x="10982" y="34861"/>
                                  <a:pt x="6817" y="36995"/>
                                  <a:pt x="2372" y="36969"/>
                                </a:cubicBezTo>
                                <a:lnTo>
                                  <a:pt x="0" y="36783"/>
                                </a:lnTo>
                                <a:lnTo>
                                  <a:pt x="0" y="30897"/>
                                </a:lnTo>
                                <a:lnTo>
                                  <a:pt x="60" y="30911"/>
                                </a:lnTo>
                                <a:cubicBezTo>
                                  <a:pt x="1610" y="30962"/>
                                  <a:pt x="3147" y="30593"/>
                                  <a:pt x="4518" y="29845"/>
                                </a:cubicBezTo>
                                <a:cubicBezTo>
                                  <a:pt x="5724" y="29133"/>
                                  <a:pt x="6766" y="28181"/>
                                  <a:pt x="7541" y="27025"/>
                                </a:cubicBezTo>
                                <a:cubicBezTo>
                                  <a:pt x="8354" y="25844"/>
                                  <a:pt x="8925" y="24510"/>
                                  <a:pt x="9230" y="23101"/>
                                </a:cubicBezTo>
                                <a:cubicBezTo>
                                  <a:pt x="9573" y="21615"/>
                                  <a:pt x="9764" y="20079"/>
                                  <a:pt x="9764" y="18542"/>
                                </a:cubicBezTo>
                                <a:cubicBezTo>
                                  <a:pt x="9764" y="16980"/>
                                  <a:pt x="9547" y="15443"/>
                                  <a:pt x="9154" y="13944"/>
                                </a:cubicBezTo>
                                <a:cubicBezTo>
                                  <a:pt x="8786" y="12522"/>
                                  <a:pt x="8164" y="11188"/>
                                  <a:pt x="7338" y="9982"/>
                                </a:cubicBezTo>
                                <a:cubicBezTo>
                                  <a:pt x="6538" y="8839"/>
                                  <a:pt x="5483" y="7899"/>
                                  <a:pt x="4264" y="7200"/>
                                </a:cubicBezTo>
                                <a:cubicBezTo>
                                  <a:pt x="2982" y="6490"/>
                                  <a:pt x="1534" y="6134"/>
                                  <a:pt x="60" y="6172"/>
                                </a:cubicBezTo>
                                <a:lnTo>
                                  <a:pt x="0" y="6200"/>
                                </a:lnTo>
                                <a:lnTo>
                                  <a:pt x="0" y="236"/>
                                </a:lnTo>
                                <a:lnTo>
                                  <a:pt x="950" y="37"/>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1" name="Shape 121"/>
                        <wps:cNvSpPr/>
                        <wps:spPr>
                          <a:xfrm>
                            <a:off x="6143005" y="761885"/>
                            <a:ext cx="17252" cy="36932"/>
                          </a:xfrm>
                          <a:custGeom>
                            <a:avLst/>
                            <a:gdLst/>
                            <a:ahLst/>
                            <a:cxnLst/>
                            <a:rect l="0" t="0" r="0" b="0"/>
                            <a:pathLst>
                              <a:path w="17252" h="36932">
                                <a:moveTo>
                                  <a:pt x="15393" y="0"/>
                                </a:moveTo>
                                <a:lnTo>
                                  <a:pt x="17252" y="157"/>
                                </a:lnTo>
                                <a:lnTo>
                                  <a:pt x="17252" y="6238"/>
                                </a:lnTo>
                                <a:lnTo>
                                  <a:pt x="17247" y="6236"/>
                                </a:lnTo>
                                <a:cubicBezTo>
                                  <a:pt x="15660" y="6185"/>
                                  <a:pt x="14072" y="6553"/>
                                  <a:pt x="12675" y="7340"/>
                                </a:cubicBezTo>
                                <a:cubicBezTo>
                                  <a:pt x="11468" y="8065"/>
                                  <a:pt x="10415" y="9068"/>
                                  <a:pt x="9614" y="10261"/>
                                </a:cubicBezTo>
                                <a:cubicBezTo>
                                  <a:pt x="8827" y="11493"/>
                                  <a:pt x="8243" y="12878"/>
                                  <a:pt x="7925" y="14338"/>
                                </a:cubicBezTo>
                                <a:cubicBezTo>
                                  <a:pt x="7646" y="15824"/>
                                  <a:pt x="7481" y="17361"/>
                                  <a:pt x="7507" y="18885"/>
                                </a:cubicBezTo>
                                <a:cubicBezTo>
                                  <a:pt x="7507" y="20383"/>
                                  <a:pt x="7696" y="21857"/>
                                  <a:pt x="8090" y="23317"/>
                                </a:cubicBezTo>
                                <a:cubicBezTo>
                                  <a:pt x="8420" y="24688"/>
                                  <a:pt x="9017" y="25997"/>
                                  <a:pt x="9830" y="27153"/>
                                </a:cubicBezTo>
                                <a:cubicBezTo>
                                  <a:pt x="10617" y="28283"/>
                                  <a:pt x="11646" y="29210"/>
                                  <a:pt x="12865" y="29870"/>
                                </a:cubicBezTo>
                                <a:lnTo>
                                  <a:pt x="17252" y="29870"/>
                                </a:lnTo>
                                <a:lnTo>
                                  <a:pt x="17252" y="36706"/>
                                </a:lnTo>
                                <a:lnTo>
                                  <a:pt x="16358" y="36893"/>
                                </a:lnTo>
                                <a:cubicBezTo>
                                  <a:pt x="13907" y="36932"/>
                                  <a:pt x="11468" y="36436"/>
                                  <a:pt x="9234" y="35433"/>
                                </a:cubicBezTo>
                                <a:cubicBezTo>
                                  <a:pt x="7240" y="34519"/>
                                  <a:pt x="5512" y="33172"/>
                                  <a:pt x="4128" y="31470"/>
                                </a:cubicBezTo>
                                <a:cubicBezTo>
                                  <a:pt x="2744" y="29718"/>
                                  <a:pt x="1702" y="27711"/>
                                  <a:pt x="1092" y="25553"/>
                                </a:cubicBezTo>
                                <a:cubicBezTo>
                                  <a:pt x="381" y="23178"/>
                                  <a:pt x="38" y="20700"/>
                                  <a:pt x="51" y="18211"/>
                                </a:cubicBezTo>
                                <a:cubicBezTo>
                                  <a:pt x="0" y="15430"/>
                                  <a:pt x="432" y="12649"/>
                                  <a:pt x="1346" y="10007"/>
                                </a:cubicBezTo>
                                <a:cubicBezTo>
                                  <a:pt x="2121" y="7886"/>
                                  <a:pt x="3340" y="5944"/>
                                  <a:pt x="4902" y="4318"/>
                                </a:cubicBezTo>
                                <a:cubicBezTo>
                                  <a:pt x="6274" y="2870"/>
                                  <a:pt x="7925" y="1740"/>
                                  <a:pt x="9792" y="1029"/>
                                </a:cubicBezTo>
                                <a:cubicBezTo>
                                  <a:pt x="11570" y="343"/>
                                  <a:pt x="13488" y="0"/>
                                  <a:pt x="15393" y="0"/>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2" name="Shape 122"/>
                        <wps:cNvSpPr/>
                        <wps:spPr>
                          <a:xfrm>
                            <a:off x="6160258" y="749515"/>
                            <a:ext cx="17521" cy="49076"/>
                          </a:xfrm>
                          <a:custGeom>
                            <a:avLst/>
                            <a:gdLst/>
                            <a:ahLst/>
                            <a:cxnLst/>
                            <a:rect l="0" t="0" r="0" b="0"/>
                            <a:pathLst>
                              <a:path w="17521" h="49076">
                                <a:moveTo>
                                  <a:pt x="9786" y="0"/>
                                </a:moveTo>
                                <a:lnTo>
                                  <a:pt x="17521" y="0"/>
                                </a:lnTo>
                                <a:lnTo>
                                  <a:pt x="17521" y="48413"/>
                                </a:lnTo>
                                <a:lnTo>
                                  <a:pt x="17203" y="48413"/>
                                </a:lnTo>
                                <a:lnTo>
                                  <a:pt x="9900" y="48413"/>
                                </a:lnTo>
                                <a:lnTo>
                                  <a:pt x="9900" y="43676"/>
                                </a:lnTo>
                                <a:cubicBezTo>
                                  <a:pt x="8948" y="45569"/>
                                  <a:pt x="7360" y="47092"/>
                                  <a:pt x="5404" y="47943"/>
                                </a:cubicBezTo>
                                <a:lnTo>
                                  <a:pt x="0" y="49076"/>
                                </a:lnTo>
                                <a:lnTo>
                                  <a:pt x="0" y="42241"/>
                                </a:lnTo>
                                <a:lnTo>
                                  <a:pt x="4363" y="42241"/>
                                </a:lnTo>
                                <a:cubicBezTo>
                                  <a:pt x="5596" y="41542"/>
                                  <a:pt x="6637" y="40552"/>
                                  <a:pt x="7411" y="39384"/>
                                </a:cubicBezTo>
                                <a:cubicBezTo>
                                  <a:pt x="8199" y="38177"/>
                                  <a:pt x="8796" y="36830"/>
                                  <a:pt x="9151" y="35433"/>
                                </a:cubicBezTo>
                                <a:cubicBezTo>
                                  <a:pt x="9545" y="33961"/>
                                  <a:pt x="9723" y="32462"/>
                                  <a:pt x="9723" y="30938"/>
                                </a:cubicBezTo>
                                <a:cubicBezTo>
                                  <a:pt x="9913" y="27712"/>
                                  <a:pt x="8999" y="24499"/>
                                  <a:pt x="7119" y="21844"/>
                                </a:cubicBezTo>
                                <a:lnTo>
                                  <a:pt x="0" y="18609"/>
                                </a:lnTo>
                                <a:lnTo>
                                  <a:pt x="0" y="12528"/>
                                </a:lnTo>
                                <a:lnTo>
                                  <a:pt x="1455" y="12650"/>
                                </a:lnTo>
                                <a:cubicBezTo>
                                  <a:pt x="2573" y="12853"/>
                                  <a:pt x="3665" y="13196"/>
                                  <a:pt x="4694" y="13653"/>
                                </a:cubicBezTo>
                                <a:cubicBezTo>
                                  <a:pt x="5735" y="14085"/>
                                  <a:pt x="6700" y="14669"/>
                                  <a:pt x="7589" y="15367"/>
                                </a:cubicBezTo>
                                <a:cubicBezTo>
                                  <a:pt x="8465" y="16053"/>
                                  <a:pt x="9202" y="16879"/>
                                  <a:pt x="9786" y="17819"/>
                                </a:cubicBezTo>
                                <a:lnTo>
                                  <a:pt x="9786"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3" name="Shape 123"/>
                        <wps:cNvSpPr/>
                        <wps:spPr>
                          <a:xfrm>
                            <a:off x="6183951" y="777554"/>
                            <a:ext cx="15666" cy="21377"/>
                          </a:xfrm>
                          <a:custGeom>
                            <a:avLst/>
                            <a:gdLst/>
                            <a:ahLst/>
                            <a:cxnLst/>
                            <a:rect l="0" t="0" r="0" b="0"/>
                            <a:pathLst>
                              <a:path w="15666" h="21377">
                                <a:moveTo>
                                  <a:pt x="15666" y="0"/>
                                </a:moveTo>
                                <a:lnTo>
                                  <a:pt x="15666" y="4683"/>
                                </a:lnTo>
                                <a:lnTo>
                                  <a:pt x="14059" y="4905"/>
                                </a:lnTo>
                                <a:cubicBezTo>
                                  <a:pt x="13246" y="5032"/>
                                  <a:pt x="12446" y="5223"/>
                                  <a:pt x="11671" y="5477"/>
                                </a:cubicBezTo>
                                <a:cubicBezTo>
                                  <a:pt x="10947" y="5705"/>
                                  <a:pt x="10248" y="6049"/>
                                  <a:pt x="9639" y="6505"/>
                                </a:cubicBezTo>
                                <a:cubicBezTo>
                                  <a:pt x="9042" y="6937"/>
                                  <a:pt x="8572" y="7521"/>
                                  <a:pt x="8255" y="8182"/>
                                </a:cubicBezTo>
                                <a:cubicBezTo>
                                  <a:pt x="7886" y="8969"/>
                                  <a:pt x="7734" y="9845"/>
                                  <a:pt x="7746" y="10709"/>
                                </a:cubicBezTo>
                                <a:cubicBezTo>
                                  <a:pt x="7734" y="11496"/>
                                  <a:pt x="7988" y="12284"/>
                                  <a:pt x="8496" y="12881"/>
                                </a:cubicBezTo>
                                <a:cubicBezTo>
                                  <a:pt x="9004" y="13465"/>
                                  <a:pt x="9588" y="13947"/>
                                  <a:pt x="10286" y="14278"/>
                                </a:cubicBezTo>
                                <a:cubicBezTo>
                                  <a:pt x="11023" y="14621"/>
                                  <a:pt x="11798" y="14874"/>
                                  <a:pt x="12611" y="14989"/>
                                </a:cubicBezTo>
                                <a:cubicBezTo>
                                  <a:pt x="13347" y="15116"/>
                                  <a:pt x="14122" y="15192"/>
                                  <a:pt x="14871" y="15205"/>
                                </a:cubicBezTo>
                                <a:lnTo>
                                  <a:pt x="15666" y="15114"/>
                                </a:lnTo>
                                <a:lnTo>
                                  <a:pt x="15666" y="20790"/>
                                </a:lnTo>
                                <a:lnTo>
                                  <a:pt x="12078" y="21365"/>
                                </a:lnTo>
                                <a:cubicBezTo>
                                  <a:pt x="10540" y="21377"/>
                                  <a:pt x="9004" y="21161"/>
                                  <a:pt x="7531" y="20730"/>
                                </a:cubicBezTo>
                                <a:cubicBezTo>
                                  <a:pt x="6159" y="20336"/>
                                  <a:pt x="4863" y="19701"/>
                                  <a:pt x="3721" y="18837"/>
                                </a:cubicBezTo>
                                <a:cubicBezTo>
                                  <a:pt x="2603" y="17998"/>
                                  <a:pt x="1701" y="16907"/>
                                  <a:pt x="1079" y="15675"/>
                                </a:cubicBezTo>
                                <a:cubicBezTo>
                                  <a:pt x="406" y="14265"/>
                                  <a:pt x="38" y="12728"/>
                                  <a:pt x="88" y="11179"/>
                                </a:cubicBezTo>
                                <a:cubicBezTo>
                                  <a:pt x="0" y="9351"/>
                                  <a:pt x="419" y="7521"/>
                                  <a:pt x="1257" y="5896"/>
                                </a:cubicBezTo>
                                <a:cubicBezTo>
                                  <a:pt x="2019" y="4601"/>
                                  <a:pt x="3086" y="3509"/>
                                  <a:pt x="4356" y="2721"/>
                                </a:cubicBezTo>
                                <a:cubicBezTo>
                                  <a:pt x="5715" y="1947"/>
                                  <a:pt x="7188" y="1400"/>
                                  <a:pt x="8712" y="1082"/>
                                </a:cubicBezTo>
                                <a:cubicBezTo>
                                  <a:pt x="10299" y="753"/>
                                  <a:pt x="11912" y="486"/>
                                  <a:pt x="13563" y="295"/>
                                </a:cubicBezTo>
                                <a:lnTo>
                                  <a:pt x="15666"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4" name="Shape 124"/>
                        <wps:cNvSpPr/>
                        <wps:spPr>
                          <a:xfrm>
                            <a:off x="6185271" y="762123"/>
                            <a:ext cx="14346" cy="11814"/>
                          </a:xfrm>
                          <a:custGeom>
                            <a:avLst/>
                            <a:gdLst/>
                            <a:ahLst/>
                            <a:cxnLst/>
                            <a:rect l="0" t="0" r="0" b="0"/>
                            <a:pathLst>
                              <a:path w="14346" h="11814">
                                <a:moveTo>
                                  <a:pt x="14346" y="0"/>
                                </a:moveTo>
                                <a:lnTo>
                                  <a:pt x="14346" y="6547"/>
                                </a:lnTo>
                                <a:lnTo>
                                  <a:pt x="10173" y="7598"/>
                                </a:lnTo>
                                <a:cubicBezTo>
                                  <a:pt x="8738" y="8538"/>
                                  <a:pt x="7849" y="10100"/>
                                  <a:pt x="7786" y="11814"/>
                                </a:cubicBezTo>
                                <a:lnTo>
                                  <a:pt x="0" y="11814"/>
                                </a:lnTo>
                                <a:cubicBezTo>
                                  <a:pt x="64" y="9821"/>
                                  <a:pt x="635" y="7890"/>
                                  <a:pt x="1651" y="6175"/>
                                </a:cubicBezTo>
                                <a:cubicBezTo>
                                  <a:pt x="2566" y="4740"/>
                                  <a:pt x="3772" y="3521"/>
                                  <a:pt x="5207" y="2619"/>
                                </a:cubicBezTo>
                                <a:cubicBezTo>
                                  <a:pt x="6744" y="1679"/>
                                  <a:pt x="8446" y="1044"/>
                                  <a:pt x="10224" y="727"/>
                                </a:cubicBezTo>
                                <a:lnTo>
                                  <a:pt x="14346"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5" name="Shape 125"/>
                        <wps:cNvSpPr/>
                        <wps:spPr>
                          <a:xfrm>
                            <a:off x="6199616" y="761808"/>
                            <a:ext cx="19310" cy="37161"/>
                          </a:xfrm>
                          <a:custGeom>
                            <a:avLst/>
                            <a:gdLst/>
                            <a:ahLst/>
                            <a:cxnLst/>
                            <a:rect l="0" t="0" r="0" b="0"/>
                            <a:pathLst>
                              <a:path w="19310" h="37161">
                                <a:moveTo>
                                  <a:pt x="1708" y="13"/>
                                </a:moveTo>
                                <a:cubicBezTo>
                                  <a:pt x="3422" y="0"/>
                                  <a:pt x="5137" y="178"/>
                                  <a:pt x="6800" y="546"/>
                                </a:cubicBezTo>
                                <a:cubicBezTo>
                                  <a:pt x="8388" y="864"/>
                                  <a:pt x="9912" y="1460"/>
                                  <a:pt x="11309" y="2286"/>
                                </a:cubicBezTo>
                                <a:cubicBezTo>
                                  <a:pt x="12591" y="3073"/>
                                  <a:pt x="13696" y="4153"/>
                                  <a:pt x="14497" y="5423"/>
                                </a:cubicBezTo>
                                <a:cubicBezTo>
                                  <a:pt x="15360" y="6846"/>
                                  <a:pt x="15779" y="8484"/>
                                  <a:pt x="15716" y="10123"/>
                                </a:cubicBezTo>
                                <a:lnTo>
                                  <a:pt x="15716" y="28131"/>
                                </a:lnTo>
                                <a:lnTo>
                                  <a:pt x="15601" y="28308"/>
                                </a:lnTo>
                                <a:cubicBezTo>
                                  <a:pt x="15550" y="29007"/>
                                  <a:pt x="15677" y="29706"/>
                                  <a:pt x="15983" y="30341"/>
                                </a:cubicBezTo>
                                <a:cubicBezTo>
                                  <a:pt x="16312" y="30786"/>
                                  <a:pt x="16871" y="31014"/>
                                  <a:pt x="17430" y="30950"/>
                                </a:cubicBezTo>
                                <a:lnTo>
                                  <a:pt x="18243" y="30950"/>
                                </a:lnTo>
                                <a:cubicBezTo>
                                  <a:pt x="18624" y="30988"/>
                                  <a:pt x="18966" y="30988"/>
                                  <a:pt x="19310" y="30950"/>
                                </a:cubicBezTo>
                                <a:lnTo>
                                  <a:pt x="19310" y="36297"/>
                                </a:lnTo>
                                <a:lnTo>
                                  <a:pt x="18293" y="36615"/>
                                </a:lnTo>
                                <a:lnTo>
                                  <a:pt x="16973" y="36906"/>
                                </a:lnTo>
                                <a:lnTo>
                                  <a:pt x="15601" y="37110"/>
                                </a:lnTo>
                                <a:lnTo>
                                  <a:pt x="14484" y="37110"/>
                                </a:lnTo>
                                <a:cubicBezTo>
                                  <a:pt x="13099" y="37161"/>
                                  <a:pt x="11754" y="36830"/>
                                  <a:pt x="10560" y="36144"/>
                                </a:cubicBezTo>
                                <a:cubicBezTo>
                                  <a:pt x="9429" y="35396"/>
                                  <a:pt x="8680" y="34189"/>
                                  <a:pt x="8527" y="32830"/>
                                </a:cubicBezTo>
                                <a:cubicBezTo>
                                  <a:pt x="6914" y="34367"/>
                                  <a:pt x="4972" y="35471"/>
                                  <a:pt x="2838" y="36082"/>
                                </a:cubicBezTo>
                                <a:lnTo>
                                  <a:pt x="0" y="36536"/>
                                </a:lnTo>
                                <a:lnTo>
                                  <a:pt x="0" y="30859"/>
                                </a:lnTo>
                                <a:lnTo>
                                  <a:pt x="1987" y="30633"/>
                                </a:lnTo>
                                <a:cubicBezTo>
                                  <a:pt x="2991" y="30417"/>
                                  <a:pt x="3930" y="30023"/>
                                  <a:pt x="4819" y="29477"/>
                                </a:cubicBezTo>
                                <a:cubicBezTo>
                                  <a:pt x="5683" y="28956"/>
                                  <a:pt x="6445" y="28258"/>
                                  <a:pt x="7016" y="27419"/>
                                </a:cubicBezTo>
                                <a:cubicBezTo>
                                  <a:pt x="7626" y="26492"/>
                                  <a:pt x="7943" y="25426"/>
                                  <a:pt x="7918" y="24321"/>
                                </a:cubicBezTo>
                                <a:lnTo>
                                  <a:pt x="7918" y="18580"/>
                                </a:lnTo>
                                <a:lnTo>
                                  <a:pt x="7867" y="18542"/>
                                </a:lnTo>
                                <a:cubicBezTo>
                                  <a:pt x="6559" y="19355"/>
                                  <a:pt x="5073" y="19838"/>
                                  <a:pt x="3524" y="19940"/>
                                </a:cubicBezTo>
                                <a:lnTo>
                                  <a:pt x="0" y="20428"/>
                                </a:lnTo>
                                <a:lnTo>
                                  <a:pt x="0" y="15745"/>
                                </a:lnTo>
                                <a:lnTo>
                                  <a:pt x="1885" y="15481"/>
                                </a:lnTo>
                                <a:cubicBezTo>
                                  <a:pt x="3016" y="15380"/>
                                  <a:pt x="4133" y="15190"/>
                                  <a:pt x="5238" y="14911"/>
                                </a:cubicBezTo>
                                <a:cubicBezTo>
                                  <a:pt x="6101" y="14694"/>
                                  <a:pt x="6901" y="14275"/>
                                  <a:pt x="7549" y="13666"/>
                                </a:cubicBezTo>
                                <a:cubicBezTo>
                                  <a:pt x="8147" y="12954"/>
                                  <a:pt x="8464" y="12053"/>
                                  <a:pt x="8400" y="11126"/>
                                </a:cubicBezTo>
                                <a:cubicBezTo>
                                  <a:pt x="8451" y="10262"/>
                                  <a:pt x="8197" y="9411"/>
                                  <a:pt x="7702" y="8700"/>
                                </a:cubicBezTo>
                                <a:cubicBezTo>
                                  <a:pt x="7245" y="8090"/>
                                  <a:pt x="6634" y="7582"/>
                                  <a:pt x="5949" y="7240"/>
                                </a:cubicBezTo>
                                <a:cubicBezTo>
                                  <a:pt x="5200" y="6896"/>
                                  <a:pt x="4425" y="6668"/>
                                  <a:pt x="3600" y="6566"/>
                                </a:cubicBezTo>
                                <a:cubicBezTo>
                                  <a:pt x="2799" y="6515"/>
                                  <a:pt x="1974" y="6515"/>
                                  <a:pt x="1174" y="6566"/>
                                </a:cubicBezTo>
                                <a:lnTo>
                                  <a:pt x="0" y="6862"/>
                                </a:lnTo>
                                <a:lnTo>
                                  <a:pt x="0" y="315"/>
                                </a:lnTo>
                                <a:lnTo>
                                  <a:pt x="1708" y="13"/>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6" name="Shape 126"/>
                        <wps:cNvSpPr/>
                        <wps:spPr>
                          <a:xfrm>
                            <a:off x="6219777" y="752398"/>
                            <a:ext cx="20751" cy="45872"/>
                          </a:xfrm>
                          <a:custGeom>
                            <a:avLst/>
                            <a:gdLst/>
                            <a:ahLst/>
                            <a:cxnLst/>
                            <a:rect l="0" t="0" r="0" b="0"/>
                            <a:pathLst>
                              <a:path w="20751" h="45872">
                                <a:moveTo>
                                  <a:pt x="6070" y="0"/>
                                </a:moveTo>
                                <a:lnTo>
                                  <a:pt x="13627" y="0"/>
                                </a:lnTo>
                                <a:lnTo>
                                  <a:pt x="13627" y="10516"/>
                                </a:lnTo>
                                <a:lnTo>
                                  <a:pt x="20751" y="10516"/>
                                </a:lnTo>
                                <a:lnTo>
                                  <a:pt x="20751" y="16294"/>
                                </a:lnTo>
                                <a:lnTo>
                                  <a:pt x="13627" y="16294"/>
                                </a:lnTo>
                                <a:lnTo>
                                  <a:pt x="13627" y="34975"/>
                                </a:lnTo>
                                <a:cubicBezTo>
                                  <a:pt x="13588" y="35675"/>
                                  <a:pt x="13588" y="36385"/>
                                  <a:pt x="13627" y="37071"/>
                                </a:cubicBezTo>
                                <a:cubicBezTo>
                                  <a:pt x="13678" y="37605"/>
                                  <a:pt x="13818" y="38112"/>
                                  <a:pt x="14097" y="38570"/>
                                </a:cubicBezTo>
                                <a:cubicBezTo>
                                  <a:pt x="14339" y="39001"/>
                                  <a:pt x="14745" y="39319"/>
                                  <a:pt x="15201" y="39510"/>
                                </a:cubicBezTo>
                                <a:cubicBezTo>
                                  <a:pt x="15849" y="39738"/>
                                  <a:pt x="16535" y="39853"/>
                                  <a:pt x="17234" y="39827"/>
                                </a:cubicBezTo>
                                <a:lnTo>
                                  <a:pt x="18872" y="39827"/>
                                </a:lnTo>
                                <a:cubicBezTo>
                                  <a:pt x="19431" y="39802"/>
                                  <a:pt x="19977" y="39712"/>
                                  <a:pt x="20510" y="39573"/>
                                </a:cubicBezTo>
                                <a:lnTo>
                                  <a:pt x="20510" y="45529"/>
                                </a:lnTo>
                                <a:lnTo>
                                  <a:pt x="18021" y="45821"/>
                                </a:lnTo>
                                <a:cubicBezTo>
                                  <a:pt x="17183" y="45860"/>
                                  <a:pt x="16357" y="45860"/>
                                  <a:pt x="15519" y="45821"/>
                                </a:cubicBezTo>
                                <a:cubicBezTo>
                                  <a:pt x="13868" y="45872"/>
                                  <a:pt x="12205" y="45669"/>
                                  <a:pt x="10604" y="45238"/>
                                </a:cubicBezTo>
                                <a:cubicBezTo>
                                  <a:pt x="9486" y="44933"/>
                                  <a:pt x="8496" y="44348"/>
                                  <a:pt x="7671" y="43535"/>
                                </a:cubicBezTo>
                                <a:cubicBezTo>
                                  <a:pt x="6959" y="42748"/>
                                  <a:pt x="6451" y="41758"/>
                                  <a:pt x="6248" y="40716"/>
                                </a:cubicBezTo>
                                <a:cubicBezTo>
                                  <a:pt x="5994" y="39446"/>
                                  <a:pt x="5855" y="38164"/>
                                  <a:pt x="5829" y="36868"/>
                                </a:cubicBezTo>
                                <a:lnTo>
                                  <a:pt x="5829" y="16256"/>
                                </a:lnTo>
                                <a:lnTo>
                                  <a:pt x="0" y="16256"/>
                                </a:lnTo>
                                <a:lnTo>
                                  <a:pt x="0" y="10516"/>
                                </a:lnTo>
                                <a:lnTo>
                                  <a:pt x="267" y="10516"/>
                                </a:lnTo>
                                <a:lnTo>
                                  <a:pt x="6070" y="10516"/>
                                </a:lnTo>
                                <a:lnTo>
                                  <a:pt x="6070"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7" name="Shape 127"/>
                        <wps:cNvSpPr/>
                        <wps:spPr>
                          <a:xfrm>
                            <a:off x="6244390" y="761883"/>
                            <a:ext cx="16774" cy="36936"/>
                          </a:xfrm>
                          <a:custGeom>
                            <a:avLst/>
                            <a:gdLst/>
                            <a:ahLst/>
                            <a:cxnLst/>
                            <a:rect l="0" t="0" r="0" b="0"/>
                            <a:pathLst>
                              <a:path w="16774" h="36936">
                                <a:moveTo>
                                  <a:pt x="16774" y="0"/>
                                </a:moveTo>
                                <a:lnTo>
                                  <a:pt x="16774" y="6167"/>
                                </a:lnTo>
                                <a:lnTo>
                                  <a:pt x="13347" y="6848"/>
                                </a:lnTo>
                                <a:cubicBezTo>
                                  <a:pt x="12281" y="7292"/>
                                  <a:pt x="11316" y="7966"/>
                                  <a:pt x="10516" y="8816"/>
                                </a:cubicBezTo>
                                <a:cubicBezTo>
                                  <a:pt x="9703" y="9667"/>
                                  <a:pt x="9068" y="10670"/>
                                  <a:pt x="8624" y="11762"/>
                                </a:cubicBezTo>
                                <a:cubicBezTo>
                                  <a:pt x="8141" y="12892"/>
                                  <a:pt x="7886" y="14099"/>
                                  <a:pt x="7848" y="15331"/>
                                </a:cubicBezTo>
                                <a:lnTo>
                                  <a:pt x="16774" y="15331"/>
                                </a:lnTo>
                                <a:lnTo>
                                  <a:pt x="16774" y="20360"/>
                                </a:lnTo>
                                <a:lnTo>
                                  <a:pt x="7696" y="20360"/>
                                </a:lnTo>
                                <a:lnTo>
                                  <a:pt x="7722" y="20526"/>
                                </a:lnTo>
                                <a:cubicBezTo>
                                  <a:pt x="7722" y="21859"/>
                                  <a:pt x="7924" y="23180"/>
                                  <a:pt x="8306" y="24462"/>
                                </a:cubicBezTo>
                                <a:cubicBezTo>
                                  <a:pt x="8649" y="25657"/>
                                  <a:pt x="9233" y="26786"/>
                                  <a:pt x="10020" y="27778"/>
                                </a:cubicBezTo>
                                <a:cubicBezTo>
                                  <a:pt x="10795" y="28743"/>
                                  <a:pt x="11799" y="29517"/>
                                  <a:pt x="12928" y="30051"/>
                                </a:cubicBezTo>
                                <a:lnTo>
                                  <a:pt x="16774" y="30840"/>
                                </a:lnTo>
                                <a:lnTo>
                                  <a:pt x="16774" y="36936"/>
                                </a:lnTo>
                                <a:lnTo>
                                  <a:pt x="9792" y="35651"/>
                                </a:lnTo>
                                <a:cubicBezTo>
                                  <a:pt x="7772" y="34826"/>
                                  <a:pt x="5943" y="33594"/>
                                  <a:pt x="4457" y="32007"/>
                                </a:cubicBezTo>
                                <a:cubicBezTo>
                                  <a:pt x="2960" y="30330"/>
                                  <a:pt x="1815" y="28349"/>
                                  <a:pt x="1156" y="26202"/>
                                </a:cubicBezTo>
                                <a:cubicBezTo>
                                  <a:pt x="368" y="23789"/>
                                  <a:pt x="0" y="21275"/>
                                  <a:pt x="38" y="18747"/>
                                </a:cubicBezTo>
                                <a:cubicBezTo>
                                  <a:pt x="12" y="16322"/>
                                  <a:pt x="419" y="13909"/>
                                  <a:pt x="1194" y="11623"/>
                                </a:cubicBezTo>
                                <a:cubicBezTo>
                                  <a:pt x="2019" y="9451"/>
                                  <a:pt x="3226" y="7457"/>
                                  <a:pt x="4775" y="5742"/>
                                </a:cubicBezTo>
                                <a:lnTo>
                                  <a:pt x="16774" y="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8" name="Shape 128"/>
                        <wps:cNvSpPr/>
                        <wps:spPr>
                          <a:xfrm>
                            <a:off x="6261164" y="786942"/>
                            <a:ext cx="16195" cy="11951"/>
                          </a:xfrm>
                          <a:custGeom>
                            <a:avLst/>
                            <a:gdLst/>
                            <a:ahLst/>
                            <a:cxnLst/>
                            <a:rect l="0" t="0" r="0" b="0"/>
                            <a:pathLst>
                              <a:path w="16195" h="11951">
                                <a:moveTo>
                                  <a:pt x="8879" y="0"/>
                                </a:moveTo>
                                <a:lnTo>
                                  <a:pt x="16195" y="0"/>
                                </a:lnTo>
                                <a:cubicBezTo>
                                  <a:pt x="15471" y="3569"/>
                                  <a:pt x="13439" y="6719"/>
                                  <a:pt x="10492" y="8852"/>
                                </a:cubicBezTo>
                                <a:cubicBezTo>
                                  <a:pt x="9071" y="9881"/>
                                  <a:pt x="7483" y="10668"/>
                                  <a:pt x="5781" y="11164"/>
                                </a:cubicBezTo>
                                <a:cubicBezTo>
                                  <a:pt x="4003" y="11685"/>
                                  <a:pt x="2187" y="11951"/>
                                  <a:pt x="333" y="11938"/>
                                </a:cubicBezTo>
                                <a:lnTo>
                                  <a:pt x="0" y="11877"/>
                                </a:lnTo>
                                <a:lnTo>
                                  <a:pt x="0" y="5781"/>
                                </a:lnTo>
                                <a:lnTo>
                                  <a:pt x="358" y="5855"/>
                                </a:lnTo>
                                <a:cubicBezTo>
                                  <a:pt x="2288" y="5944"/>
                                  <a:pt x="4194" y="5435"/>
                                  <a:pt x="5819" y="4394"/>
                                </a:cubicBezTo>
                                <a:cubicBezTo>
                                  <a:pt x="7279" y="3290"/>
                                  <a:pt x="8346" y="1753"/>
                                  <a:pt x="8879" y="0"/>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29" name="Shape 129"/>
                        <wps:cNvSpPr/>
                        <wps:spPr>
                          <a:xfrm>
                            <a:off x="6261164" y="761758"/>
                            <a:ext cx="16983" cy="20485"/>
                          </a:xfrm>
                          <a:custGeom>
                            <a:avLst/>
                            <a:gdLst/>
                            <a:ahLst/>
                            <a:cxnLst/>
                            <a:rect l="0" t="0" r="0" b="0"/>
                            <a:pathLst>
                              <a:path w="16983" h="20485">
                                <a:moveTo>
                                  <a:pt x="155" y="50"/>
                                </a:moveTo>
                                <a:cubicBezTo>
                                  <a:pt x="2721" y="0"/>
                                  <a:pt x="5273" y="597"/>
                                  <a:pt x="7572" y="1765"/>
                                </a:cubicBezTo>
                                <a:cubicBezTo>
                                  <a:pt x="9706" y="2870"/>
                                  <a:pt x="11560" y="4432"/>
                                  <a:pt x="13020" y="6338"/>
                                </a:cubicBezTo>
                                <a:cubicBezTo>
                                  <a:pt x="14481" y="8268"/>
                                  <a:pt x="15560" y="10490"/>
                                  <a:pt x="16156" y="12853"/>
                                </a:cubicBezTo>
                                <a:cubicBezTo>
                                  <a:pt x="16817" y="15329"/>
                                  <a:pt x="16983" y="17932"/>
                                  <a:pt x="16652" y="20485"/>
                                </a:cubicBezTo>
                                <a:lnTo>
                                  <a:pt x="0" y="20485"/>
                                </a:lnTo>
                                <a:lnTo>
                                  <a:pt x="0" y="15456"/>
                                </a:lnTo>
                                <a:lnTo>
                                  <a:pt x="8926" y="15456"/>
                                </a:lnTo>
                                <a:lnTo>
                                  <a:pt x="8194" y="12027"/>
                                </a:lnTo>
                                <a:cubicBezTo>
                                  <a:pt x="7775" y="10934"/>
                                  <a:pt x="7178" y="9944"/>
                                  <a:pt x="6429" y="9068"/>
                                </a:cubicBezTo>
                                <a:cubicBezTo>
                                  <a:pt x="5666" y="8217"/>
                                  <a:pt x="4739" y="7531"/>
                                  <a:pt x="3724" y="7036"/>
                                </a:cubicBezTo>
                                <a:cubicBezTo>
                                  <a:pt x="2606" y="6503"/>
                                  <a:pt x="1387" y="6236"/>
                                  <a:pt x="155" y="6261"/>
                                </a:cubicBezTo>
                                <a:lnTo>
                                  <a:pt x="0" y="6292"/>
                                </a:lnTo>
                                <a:lnTo>
                                  <a:pt x="0" y="125"/>
                                </a:lnTo>
                                <a:lnTo>
                                  <a:pt x="155" y="50"/>
                                </a:ln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30" name="Shape 130"/>
                        <wps:cNvSpPr/>
                        <wps:spPr>
                          <a:xfrm>
                            <a:off x="6282096" y="762012"/>
                            <a:ext cx="31141" cy="36842"/>
                          </a:xfrm>
                          <a:custGeom>
                            <a:avLst/>
                            <a:gdLst/>
                            <a:ahLst/>
                            <a:cxnLst/>
                            <a:rect l="0" t="0" r="0" b="0"/>
                            <a:pathLst>
                              <a:path w="31141" h="36842">
                                <a:moveTo>
                                  <a:pt x="15367" y="12"/>
                                </a:moveTo>
                                <a:cubicBezTo>
                                  <a:pt x="17120" y="0"/>
                                  <a:pt x="18847" y="190"/>
                                  <a:pt x="20536" y="584"/>
                                </a:cubicBezTo>
                                <a:cubicBezTo>
                                  <a:pt x="22123" y="939"/>
                                  <a:pt x="23634" y="1562"/>
                                  <a:pt x="24994" y="2438"/>
                                </a:cubicBezTo>
                                <a:cubicBezTo>
                                  <a:pt x="26315" y="3302"/>
                                  <a:pt x="27457" y="4445"/>
                                  <a:pt x="28308" y="5778"/>
                                </a:cubicBezTo>
                                <a:cubicBezTo>
                                  <a:pt x="29248" y="7303"/>
                                  <a:pt x="29820" y="9004"/>
                                  <a:pt x="29984" y="10769"/>
                                </a:cubicBezTo>
                                <a:lnTo>
                                  <a:pt x="21933" y="10769"/>
                                </a:lnTo>
                                <a:cubicBezTo>
                                  <a:pt x="21704" y="9258"/>
                                  <a:pt x="20765" y="7924"/>
                                  <a:pt x="19405" y="7213"/>
                                </a:cubicBezTo>
                                <a:cubicBezTo>
                                  <a:pt x="17970" y="6552"/>
                                  <a:pt x="16408" y="6235"/>
                                  <a:pt x="14834" y="6248"/>
                                </a:cubicBezTo>
                                <a:cubicBezTo>
                                  <a:pt x="14186" y="6210"/>
                                  <a:pt x="13551" y="6210"/>
                                  <a:pt x="12915" y="6248"/>
                                </a:cubicBezTo>
                                <a:cubicBezTo>
                                  <a:pt x="12179" y="6337"/>
                                  <a:pt x="11493" y="6503"/>
                                  <a:pt x="10807" y="6744"/>
                                </a:cubicBezTo>
                                <a:cubicBezTo>
                                  <a:pt x="10172" y="6972"/>
                                  <a:pt x="9601" y="7340"/>
                                  <a:pt x="9119" y="7823"/>
                                </a:cubicBezTo>
                                <a:cubicBezTo>
                                  <a:pt x="8661" y="8318"/>
                                  <a:pt x="8420" y="8979"/>
                                  <a:pt x="8445" y="9665"/>
                                </a:cubicBezTo>
                                <a:cubicBezTo>
                                  <a:pt x="8420" y="10554"/>
                                  <a:pt x="8789" y="11405"/>
                                  <a:pt x="9437" y="11988"/>
                                </a:cubicBezTo>
                                <a:cubicBezTo>
                                  <a:pt x="10211" y="12636"/>
                                  <a:pt x="11075" y="13132"/>
                                  <a:pt x="12014" y="13449"/>
                                </a:cubicBezTo>
                                <a:cubicBezTo>
                                  <a:pt x="13182" y="13868"/>
                                  <a:pt x="14376" y="14198"/>
                                  <a:pt x="15583" y="14440"/>
                                </a:cubicBezTo>
                                <a:lnTo>
                                  <a:pt x="19799" y="15342"/>
                                </a:lnTo>
                                <a:cubicBezTo>
                                  <a:pt x="21184" y="15646"/>
                                  <a:pt x="22580" y="16028"/>
                                  <a:pt x="23926" y="16484"/>
                                </a:cubicBezTo>
                                <a:cubicBezTo>
                                  <a:pt x="25209" y="16904"/>
                                  <a:pt x="26403" y="17513"/>
                                  <a:pt x="27483" y="18300"/>
                                </a:cubicBezTo>
                                <a:cubicBezTo>
                                  <a:pt x="29807" y="19926"/>
                                  <a:pt x="31141" y="22606"/>
                                  <a:pt x="31064" y="25426"/>
                                </a:cubicBezTo>
                                <a:cubicBezTo>
                                  <a:pt x="31102" y="27292"/>
                                  <a:pt x="30620" y="29121"/>
                                  <a:pt x="29616" y="30708"/>
                                </a:cubicBezTo>
                                <a:cubicBezTo>
                                  <a:pt x="28728" y="32144"/>
                                  <a:pt x="27495" y="33363"/>
                                  <a:pt x="26060" y="34265"/>
                                </a:cubicBezTo>
                                <a:cubicBezTo>
                                  <a:pt x="24499" y="35192"/>
                                  <a:pt x="22784" y="35864"/>
                                  <a:pt x="21006" y="36233"/>
                                </a:cubicBezTo>
                                <a:cubicBezTo>
                                  <a:pt x="19203" y="36640"/>
                                  <a:pt x="17361" y="36830"/>
                                  <a:pt x="15520" y="36830"/>
                                </a:cubicBezTo>
                                <a:cubicBezTo>
                                  <a:pt x="13449" y="36842"/>
                                  <a:pt x="11392" y="36614"/>
                                  <a:pt x="9372" y="36093"/>
                                </a:cubicBezTo>
                                <a:cubicBezTo>
                                  <a:pt x="7620" y="35636"/>
                                  <a:pt x="5969" y="34874"/>
                                  <a:pt x="4496" y="33807"/>
                                </a:cubicBezTo>
                                <a:cubicBezTo>
                                  <a:pt x="3137" y="32817"/>
                                  <a:pt x="2032" y="31521"/>
                                  <a:pt x="1245" y="30022"/>
                                </a:cubicBezTo>
                                <a:cubicBezTo>
                                  <a:pt x="419" y="28359"/>
                                  <a:pt x="0" y="26517"/>
                                  <a:pt x="12" y="24638"/>
                                </a:cubicBezTo>
                                <a:lnTo>
                                  <a:pt x="7734" y="24638"/>
                                </a:lnTo>
                                <a:lnTo>
                                  <a:pt x="7493" y="24752"/>
                                </a:lnTo>
                                <a:cubicBezTo>
                                  <a:pt x="7506" y="26657"/>
                                  <a:pt x="8471" y="28435"/>
                                  <a:pt x="10058" y="29489"/>
                                </a:cubicBezTo>
                                <a:cubicBezTo>
                                  <a:pt x="11671" y="30429"/>
                                  <a:pt x="13539" y="30899"/>
                                  <a:pt x="15393" y="30849"/>
                                </a:cubicBezTo>
                                <a:cubicBezTo>
                                  <a:pt x="16230" y="30899"/>
                                  <a:pt x="17043" y="30899"/>
                                  <a:pt x="17869" y="30849"/>
                                </a:cubicBezTo>
                                <a:cubicBezTo>
                                  <a:pt x="18758" y="30746"/>
                                  <a:pt x="19622" y="30531"/>
                                  <a:pt x="20459" y="30213"/>
                                </a:cubicBezTo>
                                <a:cubicBezTo>
                                  <a:pt x="21234" y="29921"/>
                                  <a:pt x="21933" y="29438"/>
                                  <a:pt x="22466" y="28816"/>
                                </a:cubicBezTo>
                                <a:cubicBezTo>
                                  <a:pt x="22999" y="28142"/>
                                  <a:pt x="23240" y="27292"/>
                                  <a:pt x="23178" y="26429"/>
                                </a:cubicBezTo>
                                <a:cubicBezTo>
                                  <a:pt x="23140" y="25514"/>
                                  <a:pt x="22758" y="24638"/>
                                  <a:pt x="22111" y="24002"/>
                                </a:cubicBezTo>
                                <a:cubicBezTo>
                                  <a:pt x="21361" y="23317"/>
                                  <a:pt x="20459" y="22796"/>
                                  <a:pt x="19495" y="22466"/>
                                </a:cubicBezTo>
                                <a:cubicBezTo>
                                  <a:pt x="18338" y="22047"/>
                                  <a:pt x="17157" y="21717"/>
                                  <a:pt x="15926" y="21463"/>
                                </a:cubicBezTo>
                                <a:lnTo>
                                  <a:pt x="11926" y="20332"/>
                                </a:lnTo>
                                <a:cubicBezTo>
                                  <a:pt x="10490" y="20027"/>
                                  <a:pt x="9106" y="19646"/>
                                  <a:pt x="7734" y="19190"/>
                                </a:cubicBezTo>
                                <a:cubicBezTo>
                                  <a:pt x="6464" y="18770"/>
                                  <a:pt x="5258" y="18149"/>
                                  <a:pt x="4178" y="17373"/>
                                </a:cubicBezTo>
                                <a:cubicBezTo>
                                  <a:pt x="3111" y="16598"/>
                                  <a:pt x="2248" y="15583"/>
                                  <a:pt x="1639" y="14415"/>
                                </a:cubicBezTo>
                                <a:cubicBezTo>
                                  <a:pt x="965" y="13043"/>
                                  <a:pt x="622" y="11519"/>
                                  <a:pt x="686" y="9982"/>
                                </a:cubicBezTo>
                                <a:cubicBezTo>
                                  <a:pt x="609" y="8293"/>
                                  <a:pt x="1105" y="6617"/>
                                  <a:pt x="2070" y="5219"/>
                                </a:cubicBezTo>
                                <a:cubicBezTo>
                                  <a:pt x="3022" y="3924"/>
                                  <a:pt x="4229" y="2870"/>
                                  <a:pt x="5652" y="2108"/>
                                </a:cubicBezTo>
                                <a:cubicBezTo>
                                  <a:pt x="7124" y="1308"/>
                                  <a:pt x="8725" y="762"/>
                                  <a:pt x="10376" y="470"/>
                                </a:cubicBezTo>
                                <a:cubicBezTo>
                                  <a:pt x="12027" y="165"/>
                                  <a:pt x="13678" y="12"/>
                                  <a:pt x="15367" y="12"/>
                                </a:cubicBezTo>
                                <a:close/>
                              </a:path>
                            </a:pathLst>
                          </a:custGeom>
                          <a:ln w="0" cap="flat">
                            <a:miter lim="127000"/>
                          </a:ln>
                        </wps:spPr>
                        <wps:style>
                          <a:lnRef idx="0">
                            <a:srgbClr val="000000">
                              <a:alpha val="0"/>
                            </a:srgbClr>
                          </a:lnRef>
                          <a:fillRef idx="1">
                            <a:srgbClr val="4B4E4F"/>
                          </a:fillRef>
                          <a:effectRef idx="0">
                            <a:scrgbClr r="0" g="0" b="0"/>
                          </a:effectRef>
                          <a:fontRef idx="none"/>
                        </wps:style>
                        <wps:bodyPr/>
                      </wps:wsp>
                      <wps:wsp>
                        <wps:cNvPr id="131" name="Shape 131"/>
                        <wps:cNvSpPr/>
                        <wps:spPr>
                          <a:xfrm>
                            <a:off x="5610241" y="734605"/>
                            <a:ext cx="48489" cy="71082"/>
                          </a:xfrm>
                          <a:custGeom>
                            <a:avLst/>
                            <a:gdLst/>
                            <a:ahLst/>
                            <a:cxnLst/>
                            <a:rect l="0" t="0" r="0" b="0"/>
                            <a:pathLst>
                              <a:path w="48489" h="71082">
                                <a:moveTo>
                                  <a:pt x="0" y="0"/>
                                </a:moveTo>
                                <a:lnTo>
                                  <a:pt x="48489" y="0"/>
                                </a:lnTo>
                                <a:lnTo>
                                  <a:pt x="48489" y="38786"/>
                                </a:lnTo>
                                <a:lnTo>
                                  <a:pt x="0" y="71082"/>
                                </a:lnTo>
                                <a:lnTo>
                                  <a:pt x="0" y="0"/>
                                </a:lnTo>
                                <a:close/>
                              </a:path>
                            </a:pathLst>
                          </a:custGeom>
                          <a:ln w="0" cap="flat">
                            <a:miter lim="127000"/>
                          </a:ln>
                        </wps:spPr>
                        <wps:style>
                          <a:lnRef idx="0">
                            <a:srgbClr val="000000">
                              <a:alpha val="0"/>
                            </a:srgbClr>
                          </a:lnRef>
                          <a:fillRef idx="1">
                            <a:srgbClr val="C93226"/>
                          </a:fillRef>
                          <a:effectRef idx="0">
                            <a:scrgbClr r="0" g="0" b="0"/>
                          </a:effectRef>
                          <a:fontRef idx="none"/>
                        </wps:style>
                        <wps:bodyPr/>
                      </wps:wsp>
                      <wps:wsp>
                        <wps:cNvPr id="132" name="Shape 132"/>
                        <wps:cNvSpPr/>
                        <wps:spPr>
                          <a:xfrm>
                            <a:off x="5610241" y="734605"/>
                            <a:ext cx="48489" cy="71082"/>
                          </a:xfrm>
                          <a:custGeom>
                            <a:avLst/>
                            <a:gdLst/>
                            <a:ahLst/>
                            <a:cxnLst/>
                            <a:rect l="0" t="0" r="0" b="0"/>
                            <a:pathLst>
                              <a:path w="48489" h="71082">
                                <a:moveTo>
                                  <a:pt x="0" y="0"/>
                                </a:moveTo>
                                <a:lnTo>
                                  <a:pt x="48489" y="0"/>
                                </a:lnTo>
                                <a:lnTo>
                                  <a:pt x="48489" y="71082"/>
                                </a:lnTo>
                                <a:lnTo>
                                  <a:pt x="0" y="38786"/>
                                </a:lnTo>
                                <a:lnTo>
                                  <a:pt x="0" y="0"/>
                                </a:lnTo>
                                <a:close/>
                              </a:path>
                            </a:pathLst>
                          </a:custGeom>
                          <a:ln w="0" cap="flat">
                            <a:miter lim="127000"/>
                          </a:ln>
                        </wps:spPr>
                        <wps:style>
                          <a:lnRef idx="0">
                            <a:srgbClr val="000000">
                              <a:alpha val="0"/>
                            </a:srgbClr>
                          </a:lnRef>
                          <a:fillRef idx="1">
                            <a:srgbClr val="EF424D"/>
                          </a:fillRef>
                          <a:effectRef idx="0">
                            <a:scrgbClr r="0" g="0" b="0"/>
                          </a:effectRef>
                          <a:fontRef idx="none"/>
                        </wps:style>
                        <wps:bodyPr/>
                      </wps:wsp>
                      <wps:wsp>
                        <wps:cNvPr id="133" name="Shape 133"/>
                        <wps:cNvSpPr/>
                        <wps:spPr>
                          <a:xfrm>
                            <a:off x="5581005" y="726162"/>
                            <a:ext cx="53473" cy="106943"/>
                          </a:xfrm>
                          <a:custGeom>
                            <a:avLst/>
                            <a:gdLst/>
                            <a:ahLst/>
                            <a:cxnLst/>
                            <a:rect l="0" t="0" r="0" b="0"/>
                            <a:pathLst>
                              <a:path w="53473" h="106943">
                                <a:moveTo>
                                  <a:pt x="53473" y="0"/>
                                </a:moveTo>
                                <a:lnTo>
                                  <a:pt x="53473" y="13081"/>
                                </a:lnTo>
                                <a:lnTo>
                                  <a:pt x="37754" y="16253"/>
                                </a:lnTo>
                                <a:cubicBezTo>
                                  <a:pt x="23254" y="22385"/>
                                  <a:pt x="13081" y="36740"/>
                                  <a:pt x="13081" y="53466"/>
                                </a:cubicBezTo>
                                <a:cubicBezTo>
                                  <a:pt x="13081" y="70201"/>
                                  <a:pt x="23254" y="84557"/>
                                  <a:pt x="37754" y="90689"/>
                                </a:cubicBezTo>
                                <a:lnTo>
                                  <a:pt x="53473" y="93862"/>
                                </a:lnTo>
                                <a:lnTo>
                                  <a:pt x="53473" y="106943"/>
                                </a:lnTo>
                                <a:lnTo>
                                  <a:pt x="32661" y="102743"/>
                                </a:lnTo>
                                <a:cubicBezTo>
                                  <a:pt x="13466" y="94625"/>
                                  <a:pt x="0" y="75620"/>
                                  <a:pt x="0" y="53466"/>
                                </a:cubicBezTo>
                                <a:cubicBezTo>
                                  <a:pt x="0" y="31320"/>
                                  <a:pt x="13466" y="12318"/>
                                  <a:pt x="32661" y="4201"/>
                                </a:cubicBezTo>
                                <a:lnTo>
                                  <a:pt x="53473" y="0"/>
                                </a:lnTo>
                                <a:close/>
                              </a:path>
                            </a:pathLst>
                          </a:custGeom>
                          <a:ln w="0" cap="flat">
                            <a:miter lim="127000"/>
                          </a:ln>
                        </wps:spPr>
                        <wps:style>
                          <a:lnRef idx="0">
                            <a:srgbClr val="000000">
                              <a:alpha val="0"/>
                            </a:srgbClr>
                          </a:lnRef>
                          <a:fillRef idx="1">
                            <a:srgbClr val="36B2C6"/>
                          </a:fillRef>
                          <a:effectRef idx="0">
                            <a:scrgbClr r="0" g="0" b="0"/>
                          </a:effectRef>
                          <a:fontRef idx="none"/>
                        </wps:style>
                        <wps:bodyPr/>
                      </wps:wsp>
                      <wps:wsp>
                        <wps:cNvPr id="134" name="Shape 134"/>
                        <wps:cNvSpPr/>
                        <wps:spPr>
                          <a:xfrm>
                            <a:off x="5634478" y="726160"/>
                            <a:ext cx="53473" cy="106946"/>
                          </a:xfrm>
                          <a:custGeom>
                            <a:avLst/>
                            <a:gdLst/>
                            <a:ahLst/>
                            <a:cxnLst/>
                            <a:rect l="0" t="0" r="0" b="0"/>
                            <a:pathLst>
                              <a:path w="53473" h="106946">
                                <a:moveTo>
                                  <a:pt x="7" y="0"/>
                                </a:moveTo>
                                <a:cubicBezTo>
                                  <a:pt x="29534" y="0"/>
                                  <a:pt x="53473" y="23940"/>
                                  <a:pt x="53473" y="53467"/>
                                </a:cubicBezTo>
                                <a:cubicBezTo>
                                  <a:pt x="53473" y="83007"/>
                                  <a:pt x="29534" y="106946"/>
                                  <a:pt x="7" y="106946"/>
                                </a:cubicBezTo>
                                <a:lnTo>
                                  <a:pt x="0" y="106945"/>
                                </a:lnTo>
                                <a:lnTo>
                                  <a:pt x="0" y="93863"/>
                                </a:lnTo>
                                <a:lnTo>
                                  <a:pt x="7" y="93865"/>
                                </a:lnTo>
                                <a:cubicBezTo>
                                  <a:pt x="22308" y="93865"/>
                                  <a:pt x="40393" y="75781"/>
                                  <a:pt x="40393" y="53467"/>
                                </a:cubicBezTo>
                                <a:cubicBezTo>
                                  <a:pt x="40393" y="31166"/>
                                  <a:pt x="22308" y="13081"/>
                                  <a:pt x="7" y="13081"/>
                                </a:cubicBezTo>
                                <a:lnTo>
                                  <a:pt x="0" y="13082"/>
                                </a:lnTo>
                                <a:lnTo>
                                  <a:pt x="0" y="1"/>
                                </a:lnTo>
                                <a:lnTo>
                                  <a:pt x="7" y="0"/>
                                </a:lnTo>
                                <a:close/>
                              </a:path>
                            </a:pathLst>
                          </a:custGeom>
                          <a:ln w="0" cap="flat">
                            <a:miter lim="127000"/>
                          </a:ln>
                        </wps:spPr>
                        <wps:style>
                          <a:lnRef idx="0">
                            <a:srgbClr val="000000">
                              <a:alpha val="0"/>
                            </a:srgbClr>
                          </a:lnRef>
                          <a:fillRef idx="1">
                            <a:srgbClr val="36B2C6"/>
                          </a:fillRef>
                          <a:effectRef idx="0">
                            <a:scrgbClr r="0" g="0" b="0"/>
                          </a:effectRef>
                          <a:fontRef idx="none"/>
                        </wps:style>
                        <wps:bodyPr/>
                      </wps:wsp>
                      <wps:wsp>
                        <wps:cNvPr id="135" name="Shape 135"/>
                        <wps:cNvSpPr/>
                        <wps:spPr>
                          <a:xfrm>
                            <a:off x="5573690" y="757491"/>
                            <a:ext cx="101638" cy="80505"/>
                          </a:xfrm>
                          <a:custGeom>
                            <a:avLst/>
                            <a:gdLst/>
                            <a:ahLst/>
                            <a:cxnLst/>
                            <a:rect l="0" t="0" r="0" b="0"/>
                            <a:pathLst>
                              <a:path w="101638" h="80505">
                                <a:moveTo>
                                  <a:pt x="12128" y="0"/>
                                </a:moveTo>
                                <a:lnTo>
                                  <a:pt x="23330" y="7138"/>
                                </a:lnTo>
                                <a:cubicBezTo>
                                  <a:pt x="17030" y="22720"/>
                                  <a:pt x="21069" y="40563"/>
                                  <a:pt x="33452" y="51905"/>
                                </a:cubicBezTo>
                                <a:cubicBezTo>
                                  <a:pt x="49848" y="66980"/>
                                  <a:pt x="75349" y="65901"/>
                                  <a:pt x="90412" y="49479"/>
                                </a:cubicBezTo>
                                <a:lnTo>
                                  <a:pt x="101638" y="56591"/>
                                </a:lnTo>
                                <a:cubicBezTo>
                                  <a:pt x="86220" y="74740"/>
                                  <a:pt x="60643" y="80505"/>
                                  <a:pt x="38926" y="70726"/>
                                </a:cubicBezTo>
                                <a:cubicBezTo>
                                  <a:pt x="11989" y="58598"/>
                                  <a:pt x="0" y="26936"/>
                                  <a:pt x="12128" y="0"/>
                                </a:cubicBezTo>
                                <a:close/>
                              </a:path>
                            </a:pathLst>
                          </a:custGeom>
                          <a:ln w="0" cap="flat">
                            <a:miter lim="127000"/>
                          </a:ln>
                        </wps:spPr>
                        <wps:style>
                          <a:lnRef idx="0">
                            <a:srgbClr val="000000">
                              <a:alpha val="0"/>
                            </a:srgbClr>
                          </a:lnRef>
                          <a:fillRef idx="1">
                            <a:srgbClr val="FFC53D"/>
                          </a:fillRef>
                          <a:effectRef idx="0">
                            <a:scrgbClr r="0" g="0" b="0"/>
                          </a:effectRef>
                          <a:fontRef idx="none"/>
                        </wps:style>
                        <wps:bodyPr/>
                      </wps:wsp>
                      <wps:wsp>
                        <wps:cNvPr id="50721" name="Shape 50721"/>
                        <wps:cNvSpPr/>
                        <wps:spPr>
                          <a:xfrm>
                            <a:off x="0" y="636473"/>
                            <a:ext cx="6344643" cy="9360"/>
                          </a:xfrm>
                          <a:custGeom>
                            <a:avLst/>
                            <a:gdLst/>
                            <a:ahLst/>
                            <a:cxnLst/>
                            <a:rect l="0" t="0" r="0" b="0"/>
                            <a:pathLst>
                              <a:path w="6344643" h="9360">
                                <a:moveTo>
                                  <a:pt x="0" y="0"/>
                                </a:moveTo>
                                <a:lnTo>
                                  <a:pt x="6344643" y="0"/>
                                </a:lnTo>
                                <a:lnTo>
                                  <a:pt x="6344643" y="9360"/>
                                </a:lnTo>
                                <a:lnTo>
                                  <a:pt x="0" y="9360"/>
                                </a:lnTo>
                                <a:lnTo>
                                  <a:pt x="0" y="0"/>
                                </a:lnTo>
                              </a:path>
                            </a:pathLst>
                          </a:custGeom>
                          <a:ln w="0" cap="rnd">
                            <a:round/>
                          </a:ln>
                        </wps:spPr>
                        <wps:style>
                          <a:lnRef idx="1">
                            <a:srgbClr val="0F147E"/>
                          </a:lnRef>
                          <a:fillRef idx="1">
                            <a:srgbClr val="0F147E"/>
                          </a:fillRef>
                          <a:effectRef idx="0">
                            <a:scrgbClr r="0" g="0" b="0"/>
                          </a:effectRef>
                          <a:fontRef idx="none"/>
                        </wps:style>
                        <wps:bodyPr/>
                      </wps:wsp>
                      <pic:pic xmlns:pic="http://schemas.openxmlformats.org/drawingml/2006/picture">
                        <pic:nvPicPr>
                          <pic:cNvPr id="366" name="Picture 366"/>
                          <pic:cNvPicPr/>
                        </pic:nvPicPr>
                        <pic:blipFill>
                          <a:blip r:embed="rId46"/>
                          <a:stretch>
                            <a:fillRect/>
                          </a:stretch>
                        </pic:blipFill>
                        <pic:spPr>
                          <a:xfrm>
                            <a:off x="4266720" y="0"/>
                            <a:ext cx="1001268" cy="627126"/>
                          </a:xfrm>
                          <a:prstGeom prst="rect">
                            <a:avLst/>
                          </a:prstGeom>
                        </pic:spPr>
                      </pic:pic>
                      <wps:wsp>
                        <wps:cNvPr id="367" name="Shape 367"/>
                        <wps:cNvSpPr/>
                        <wps:spPr>
                          <a:xfrm>
                            <a:off x="5657332" y="474967"/>
                            <a:ext cx="29070" cy="37274"/>
                          </a:xfrm>
                          <a:custGeom>
                            <a:avLst/>
                            <a:gdLst/>
                            <a:ahLst/>
                            <a:cxnLst/>
                            <a:rect l="0" t="0" r="0" b="0"/>
                            <a:pathLst>
                              <a:path w="29070" h="37274">
                                <a:moveTo>
                                  <a:pt x="0" y="0"/>
                                </a:moveTo>
                                <a:lnTo>
                                  <a:pt x="29070" y="0"/>
                                </a:lnTo>
                                <a:lnTo>
                                  <a:pt x="29070" y="3733"/>
                                </a:lnTo>
                                <a:lnTo>
                                  <a:pt x="17094" y="3733"/>
                                </a:lnTo>
                                <a:lnTo>
                                  <a:pt x="17094" y="37274"/>
                                </a:lnTo>
                                <a:lnTo>
                                  <a:pt x="11926" y="37274"/>
                                </a:lnTo>
                                <a:lnTo>
                                  <a:pt x="11926" y="3733"/>
                                </a:lnTo>
                                <a:lnTo>
                                  <a:pt x="0" y="3733"/>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68" name="Shape 368"/>
                        <wps:cNvSpPr/>
                        <wps:spPr>
                          <a:xfrm>
                            <a:off x="5683710" y="495154"/>
                            <a:ext cx="10475" cy="17735"/>
                          </a:xfrm>
                          <a:custGeom>
                            <a:avLst/>
                            <a:gdLst/>
                            <a:ahLst/>
                            <a:cxnLst/>
                            <a:rect l="0" t="0" r="0" b="0"/>
                            <a:pathLst>
                              <a:path w="10475" h="17735">
                                <a:moveTo>
                                  <a:pt x="10475" y="0"/>
                                </a:moveTo>
                                <a:lnTo>
                                  <a:pt x="10475" y="3726"/>
                                </a:lnTo>
                                <a:lnTo>
                                  <a:pt x="4953" y="9467"/>
                                </a:lnTo>
                                <a:cubicBezTo>
                                  <a:pt x="4953" y="12236"/>
                                  <a:pt x="6871" y="14001"/>
                                  <a:pt x="8788" y="14001"/>
                                </a:cubicBezTo>
                                <a:lnTo>
                                  <a:pt x="10475" y="12960"/>
                                </a:lnTo>
                                <a:lnTo>
                                  <a:pt x="10475" y="16195"/>
                                </a:lnTo>
                                <a:lnTo>
                                  <a:pt x="7556" y="17735"/>
                                </a:lnTo>
                                <a:cubicBezTo>
                                  <a:pt x="3099" y="17735"/>
                                  <a:pt x="0" y="14535"/>
                                  <a:pt x="0" y="9531"/>
                                </a:cubicBezTo>
                                <a:cubicBezTo>
                                  <a:pt x="0" y="4908"/>
                                  <a:pt x="3937" y="1974"/>
                                  <a:pt x="9487" y="311"/>
                                </a:cubicBezTo>
                                <a:lnTo>
                                  <a:pt x="10475"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69" name="Shape 369"/>
                        <wps:cNvSpPr/>
                        <wps:spPr>
                          <a:xfrm>
                            <a:off x="5685476" y="485139"/>
                            <a:ext cx="8710" cy="5855"/>
                          </a:xfrm>
                          <a:custGeom>
                            <a:avLst/>
                            <a:gdLst/>
                            <a:ahLst/>
                            <a:cxnLst/>
                            <a:rect l="0" t="0" r="0" b="0"/>
                            <a:pathLst>
                              <a:path w="8710" h="5855">
                                <a:moveTo>
                                  <a:pt x="8710" y="0"/>
                                </a:moveTo>
                                <a:lnTo>
                                  <a:pt x="8710" y="3050"/>
                                </a:lnTo>
                                <a:lnTo>
                                  <a:pt x="1854" y="5855"/>
                                </a:lnTo>
                                <a:lnTo>
                                  <a:pt x="0" y="3455"/>
                                </a:lnTo>
                                <a:lnTo>
                                  <a:pt x="871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0" name="Shape 370"/>
                        <wps:cNvSpPr/>
                        <wps:spPr>
                          <a:xfrm>
                            <a:off x="5694185" y="484987"/>
                            <a:ext cx="11419" cy="27267"/>
                          </a:xfrm>
                          <a:custGeom>
                            <a:avLst/>
                            <a:gdLst/>
                            <a:ahLst/>
                            <a:cxnLst/>
                            <a:rect l="0" t="0" r="0" b="0"/>
                            <a:pathLst>
                              <a:path w="11419" h="27267">
                                <a:moveTo>
                                  <a:pt x="383" y="0"/>
                                </a:moveTo>
                                <a:cubicBezTo>
                                  <a:pt x="4396" y="0"/>
                                  <a:pt x="10239" y="1270"/>
                                  <a:pt x="10239" y="9042"/>
                                </a:cubicBezTo>
                                <a:lnTo>
                                  <a:pt x="10239" y="20751"/>
                                </a:lnTo>
                                <a:cubicBezTo>
                                  <a:pt x="10239" y="22784"/>
                                  <a:pt x="10518" y="25349"/>
                                  <a:pt x="11419" y="27267"/>
                                </a:cubicBezTo>
                                <a:lnTo>
                                  <a:pt x="6200" y="27267"/>
                                </a:lnTo>
                                <a:cubicBezTo>
                                  <a:pt x="5565" y="26136"/>
                                  <a:pt x="5463" y="24447"/>
                                  <a:pt x="5463" y="22733"/>
                                </a:cubicBezTo>
                                <a:lnTo>
                                  <a:pt x="3748" y="24384"/>
                                </a:lnTo>
                                <a:lnTo>
                                  <a:pt x="0" y="26361"/>
                                </a:lnTo>
                                <a:lnTo>
                                  <a:pt x="0" y="23127"/>
                                </a:lnTo>
                                <a:lnTo>
                                  <a:pt x="3403" y="21027"/>
                                </a:lnTo>
                                <a:cubicBezTo>
                                  <a:pt x="4841" y="18938"/>
                                  <a:pt x="5774" y="15811"/>
                                  <a:pt x="5463" y="11658"/>
                                </a:cubicBezTo>
                                <a:lnTo>
                                  <a:pt x="865" y="12992"/>
                                </a:lnTo>
                                <a:lnTo>
                                  <a:pt x="0" y="13892"/>
                                </a:lnTo>
                                <a:lnTo>
                                  <a:pt x="0" y="10166"/>
                                </a:lnTo>
                                <a:lnTo>
                                  <a:pt x="5463" y="8445"/>
                                </a:lnTo>
                                <a:cubicBezTo>
                                  <a:pt x="5235" y="5231"/>
                                  <a:pt x="2733" y="3149"/>
                                  <a:pt x="129" y="3149"/>
                                </a:cubicBezTo>
                                <a:lnTo>
                                  <a:pt x="0" y="3202"/>
                                </a:lnTo>
                                <a:lnTo>
                                  <a:pt x="0" y="152"/>
                                </a:lnTo>
                                <a:lnTo>
                                  <a:pt x="383"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1" name="Shape 371"/>
                        <wps:cNvSpPr/>
                        <wps:spPr>
                          <a:xfrm>
                            <a:off x="5707827" y="485076"/>
                            <a:ext cx="26493" cy="40475"/>
                          </a:xfrm>
                          <a:custGeom>
                            <a:avLst/>
                            <a:gdLst/>
                            <a:ahLst/>
                            <a:cxnLst/>
                            <a:rect l="0" t="0" r="0" b="0"/>
                            <a:pathLst>
                              <a:path w="26493" h="40475">
                                <a:moveTo>
                                  <a:pt x="5652" y="0"/>
                                </a:moveTo>
                                <a:cubicBezTo>
                                  <a:pt x="8370" y="6756"/>
                                  <a:pt x="11138" y="13589"/>
                                  <a:pt x="13805" y="21628"/>
                                </a:cubicBezTo>
                                <a:lnTo>
                                  <a:pt x="13894" y="21628"/>
                                </a:lnTo>
                                <a:cubicBezTo>
                                  <a:pt x="16688" y="13589"/>
                                  <a:pt x="19457" y="6756"/>
                                  <a:pt x="22263" y="0"/>
                                </a:cubicBezTo>
                                <a:lnTo>
                                  <a:pt x="26493" y="1016"/>
                                </a:lnTo>
                                <a:lnTo>
                                  <a:pt x="12789" y="31852"/>
                                </a:lnTo>
                                <a:cubicBezTo>
                                  <a:pt x="10287" y="37503"/>
                                  <a:pt x="6985" y="40475"/>
                                  <a:pt x="2400" y="40475"/>
                                </a:cubicBezTo>
                                <a:lnTo>
                                  <a:pt x="0" y="40475"/>
                                </a:lnTo>
                                <a:lnTo>
                                  <a:pt x="0" y="37071"/>
                                </a:lnTo>
                                <a:lnTo>
                                  <a:pt x="1867" y="37071"/>
                                </a:lnTo>
                                <a:cubicBezTo>
                                  <a:pt x="5169" y="37071"/>
                                  <a:pt x="7518" y="36208"/>
                                  <a:pt x="11304" y="25667"/>
                                </a:cubicBezTo>
                                <a:lnTo>
                                  <a:pt x="864" y="1333"/>
                                </a:lnTo>
                                <a:lnTo>
                                  <a:pt x="5652"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50722" name="Shape 50722"/>
                        <wps:cNvSpPr/>
                        <wps:spPr>
                          <a:xfrm>
                            <a:off x="5738510" y="473100"/>
                            <a:ext cx="9144" cy="39142"/>
                          </a:xfrm>
                          <a:custGeom>
                            <a:avLst/>
                            <a:gdLst/>
                            <a:ahLst/>
                            <a:cxnLst/>
                            <a:rect l="0" t="0" r="0" b="0"/>
                            <a:pathLst>
                              <a:path w="9144" h="39142">
                                <a:moveTo>
                                  <a:pt x="0" y="0"/>
                                </a:moveTo>
                                <a:lnTo>
                                  <a:pt x="9144" y="0"/>
                                </a:lnTo>
                                <a:lnTo>
                                  <a:pt x="9144" y="39142"/>
                                </a:lnTo>
                                <a:lnTo>
                                  <a:pt x="0" y="39142"/>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373" name="Shape 373"/>
                        <wps:cNvSpPr/>
                        <wps:spPr>
                          <a:xfrm>
                            <a:off x="5749382" y="484949"/>
                            <a:ext cx="13132" cy="27940"/>
                          </a:xfrm>
                          <a:custGeom>
                            <a:avLst/>
                            <a:gdLst/>
                            <a:ahLst/>
                            <a:cxnLst/>
                            <a:rect l="0" t="0" r="0" b="0"/>
                            <a:pathLst>
                              <a:path w="13132" h="27940">
                                <a:moveTo>
                                  <a:pt x="13094" y="0"/>
                                </a:moveTo>
                                <a:lnTo>
                                  <a:pt x="13132" y="15"/>
                                </a:lnTo>
                                <a:lnTo>
                                  <a:pt x="13132" y="3449"/>
                                </a:lnTo>
                                <a:lnTo>
                                  <a:pt x="13094" y="3429"/>
                                </a:lnTo>
                                <a:cubicBezTo>
                                  <a:pt x="7138" y="3429"/>
                                  <a:pt x="5169" y="8852"/>
                                  <a:pt x="5169" y="13653"/>
                                </a:cubicBezTo>
                                <a:cubicBezTo>
                                  <a:pt x="5169" y="18669"/>
                                  <a:pt x="6871" y="24511"/>
                                  <a:pt x="13094" y="24511"/>
                                </a:cubicBezTo>
                                <a:lnTo>
                                  <a:pt x="13132" y="24490"/>
                                </a:lnTo>
                                <a:lnTo>
                                  <a:pt x="13132" y="27924"/>
                                </a:lnTo>
                                <a:lnTo>
                                  <a:pt x="13094" y="27940"/>
                                </a:lnTo>
                                <a:cubicBezTo>
                                  <a:pt x="5271" y="27940"/>
                                  <a:pt x="0" y="21908"/>
                                  <a:pt x="0" y="13653"/>
                                </a:cubicBezTo>
                                <a:cubicBezTo>
                                  <a:pt x="0" y="5017"/>
                                  <a:pt x="6388" y="0"/>
                                  <a:pt x="13094"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4" name="Shape 374"/>
                        <wps:cNvSpPr/>
                        <wps:spPr>
                          <a:xfrm>
                            <a:off x="5762514" y="484964"/>
                            <a:ext cx="13132" cy="27909"/>
                          </a:xfrm>
                          <a:custGeom>
                            <a:avLst/>
                            <a:gdLst/>
                            <a:ahLst/>
                            <a:cxnLst/>
                            <a:rect l="0" t="0" r="0" b="0"/>
                            <a:pathLst>
                              <a:path w="13132" h="27909">
                                <a:moveTo>
                                  <a:pt x="0" y="0"/>
                                </a:moveTo>
                                <a:lnTo>
                                  <a:pt x="9067" y="3573"/>
                                </a:lnTo>
                                <a:cubicBezTo>
                                  <a:pt x="11519" y="5907"/>
                                  <a:pt x="13132" y="9320"/>
                                  <a:pt x="13132" y="13638"/>
                                </a:cubicBezTo>
                                <a:cubicBezTo>
                                  <a:pt x="13132" y="17765"/>
                                  <a:pt x="11808" y="21337"/>
                                  <a:pt x="9500" y="23877"/>
                                </a:cubicBezTo>
                                <a:lnTo>
                                  <a:pt x="0" y="27909"/>
                                </a:lnTo>
                                <a:lnTo>
                                  <a:pt x="0" y="24475"/>
                                </a:lnTo>
                                <a:lnTo>
                                  <a:pt x="6316" y="20948"/>
                                </a:lnTo>
                                <a:cubicBezTo>
                                  <a:pt x="7531" y="18861"/>
                                  <a:pt x="7963" y="16146"/>
                                  <a:pt x="7963" y="13638"/>
                                </a:cubicBezTo>
                                <a:cubicBezTo>
                                  <a:pt x="7963" y="11237"/>
                                  <a:pt x="7468" y="8682"/>
                                  <a:pt x="6220" y="6726"/>
                                </a:cubicBezTo>
                                <a:lnTo>
                                  <a:pt x="0" y="3434"/>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5" name="Shape 375"/>
                        <wps:cNvSpPr/>
                        <wps:spPr>
                          <a:xfrm>
                            <a:off x="5781703" y="484987"/>
                            <a:ext cx="15012" cy="27267"/>
                          </a:xfrm>
                          <a:custGeom>
                            <a:avLst/>
                            <a:gdLst/>
                            <a:ahLst/>
                            <a:cxnLst/>
                            <a:rect l="0" t="0" r="0" b="0"/>
                            <a:pathLst>
                              <a:path w="15012" h="27267">
                                <a:moveTo>
                                  <a:pt x="10605" y="0"/>
                                </a:moveTo>
                                <a:cubicBezTo>
                                  <a:pt x="11761" y="0"/>
                                  <a:pt x="13513" y="838"/>
                                  <a:pt x="15012" y="2590"/>
                                </a:cubicBezTo>
                                <a:lnTo>
                                  <a:pt x="12827" y="5690"/>
                                </a:lnTo>
                                <a:cubicBezTo>
                                  <a:pt x="11672" y="5104"/>
                                  <a:pt x="10490" y="4571"/>
                                  <a:pt x="9258" y="4571"/>
                                </a:cubicBezTo>
                                <a:cubicBezTo>
                                  <a:pt x="6808" y="4571"/>
                                  <a:pt x="4801" y="7023"/>
                                  <a:pt x="4801" y="12941"/>
                                </a:cubicBezTo>
                                <a:lnTo>
                                  <a:pt x="4801" y="27267"/>
                                </a:lnTo>
                                <a:lnTo>
                                  <a:pt x="0" y="27267"/>
                                </a:lnTo>
                                <a:lnTo>
                                  <a:pt x="0" y="635"/>
                                </a:lnTo>
                                <a:lnTo>
                                  <a:pt x="4674" y="635"/>
                                </a:lnTo>
                                <a:lnTo>
                                  <a:pt x="4674" y="3936"/>
                                </a:lnTo>
                                <a:lnTo>
                                  <a:pt x="6604" y="1905"/>
                                </a:lnTo>
                                <a:cubicBezTo>
                                  <a:pt x="7722" y="800"/>
                                  <a:pt x="9475" y="0"/>
                                  <a:pt x="10605"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6" name="Shape 376"/>
                        <wps:cNvSpPr/>
                        <wps:spPr>
                          <a:xfrm>
                            <a:off x="5857789" y="474967"/>
                            <a:ext cx="18377" cy="37287"/>
                          </a:xfrm>
                          <a:custGeom>
                            <a:avLst/>
                            <a:gdLst/>
                            <a:ahLst/>
                            <a:cxnLst/>
                            <a:rect l="0" t="0" r="0" b="0"/>
                            <a:pathLst>
                              <a:path w="18377" h="37287">
                                <a:moveTo>
                                  <a:pt x="0" y="0"/>
                                </a:moveTo>
                                <a:lnTo>
                                  <a:pt x="18377" y="0"/>
                                </a:lnTo>
                                <a:lnTo>
                                  <a:pt x="18377" y="3733"/>
                                </a:lnTo>
                                <a:lnTo>
                                  <a:pt x="5169" y="3733"/>
                                </a:lnTo>
                                <a:lnTo>
                                  <a:pt x="5169" y="17893"/>
                                </a:lnTo>
                                <a:lnTo>
                                  <a:pt x="18111" y="17893"/>
                                </a:lnTo>
                                <a:lnTo>
                                  <a:pt x="18111" y="21615"/>
                                </a:lnTo>
                                <a:lnTo>
                                  <a:pt x="5169" y="21615"/>
                                </a:lnTo>
                                <a:lnTo>
                                  <a:pt x="5169" y="37287"/>
                                </a:lnTo>
                                <a:lnTo>
                                  <a:pt x="0" y="37287"/>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7" name="Shape 377"/>
                        <wps:cNvSpPr/>
                        <wps:spPr>
                          <a:xfrm>
                            <a:off x="5882859" y="484987"/>
                            <a:ext cx="15011" cy="27267"/>
                          </a:xfrm>
                          <a:custGeom>
                            <a:avLst/>
                            <a:gdLst/>
                            <a:ahLst/>
                            <a:cxnLst/>
                            <a:rect l="0" t="0" r="0" b="0"/>
                            <a:pathLst>
                              <a:path w="15011" h="27267">
                                <a:moveTo>
                                  <a:pt x="10592" y="0"/>
                                </a:moveTo>
                                <a:cubicBezTo>
                                  <a:pt x="11773" y="0"/>
                                  <a:pt x="13526" y="838"/>
                                  <a:pt x="15011" y="2590"/>
                                </a:cubicBezTo>
                                <a:lnTo>
                                  <a:pt x="12840" y="5690"/>
                                </a:lnTo>
                                <a:cubicBezTo>
                                  <a:pt x="11658" y="5104"/>
                                  <a:pt x="10490" y="4571"/>
                                  <a:pt x="9271" y="4571"/>
                                </a:cubicBezTo>
                                <a:cubicBezTo>
                                  <a:pt x="6820" y="4571"/>
                                  <a:pt x="4788" y="7023"/>
                                  <a:pt x="4788" y="12941"/>
                                </a:cubicBezTo>
                                <a:lnTo>
                                  <a:pt x="4788" y="27267"/>
                                </a:lnTo>
                                <a:lnTo>
                                  <a:pt x="0" y="27267"/>
                                </a:lnTo>
                                <a:lnTo>
                                  <a:pt x="0" y="635"/>
                                </a:lnTo>
                                <a:lnTo>
                                  <a:pt x="4687" y="635"/>
                                </a:lnTo>
                                <a:lnTo>
                                  <a:pt x="4687" y="3936"/>
                                </a:lnTo>
                                <a:lnTo>
                                  <a:pt x="6604" y="1905"/>
                                </a:lnTo>
                                <a:cubicBezTo>
                                  <a:pt x="7734" y="800"/>
                                  <a:pt x="9474" y="0"/>
                                  <a:pt x="10592"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8" name="Shape 378"/>
                        <wps:cNvSpPr/>
                        <wps:spPr>
                          <a:xfrm>
                            <a:off x="5899597" y="495157"/>
                            <a:ext cx="10464" cy="17732"/>
                          </a:xfrm>
                          <a:custGeom>
                            <a:avLst/>
                            <a:gdLst/>
                            <a:ahLst/>
                            <a:cxnLst/>
                            <a:rect l="0" t="0" r="0" b="0"/>
                            <a:pathLst>
                              <a:path w="10464" h="17732">
                                <a:moveTo>
                                  <a:pt x="10464" y="0"/>
                                </a:moveTo>
                                <a:lnTo>
                                  <a:pt x="10464" y="3733"/>
                                </a:lnTo>
                                <a:lnTo>
                                  <a:pt x="4941" y="9464"/>
                                </a:lnTo>
                                <a:cubicBezTo>
                                  <a:pt x="4941" y="12233"/>
                                  <a:pt x="6871" y="13998"/>
                                  <a:pt x="8789" y="13998"/>
                                </a:cubicBezTo>
                                <a:lnTo>
                                  <a:pt x="10464" y="12963"/>
                                </a:lnTo>
                                <a:lnTo>
                                  <a:pt x="10464" y="16198"/>
                                </a:lnTo>
                                <a:lnTo>
                                  <a:pt x="7557" y="17732"/>
                                </a:lnTo>
                                <a:cubicBezTo>
                                  <a:pt x="3087" y="17732"/>
                                  <a:pt x="0" y="14531"/>
                                  <a:pt x="0" y="9528"/>
                                </a:cubicBezTo>
                                <a:cubicBezTo>
                                  <a:pt x="0" y="4905"/>
                                  <a:pt x="3938" y="1971"/>
                                  <a:pt x="9488" y="308"/>
                                </a:cubicBezTo>
                                <a:lnTo>
                                  <a:pt x="10464"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79" name="Shape 379"/>
                        <wps:cNvSpPr/>
                        <wps:spPr>
                          <a:xfrm>
                            <a:off x="5901363" y="485144"/>
                            <a:ext cx="8699" cy="5850"/>
                          </a:xfrm>
                          <a:custGeom>
                            <a:avLst/>
                            <a:gdLst/>
                            <a:ahLst/>
                            <a:cxnLst/>
                            <a:rect l="0" t="0" r="0" b="0"/>
                            <a:pathLst>
                              <a:path w="8699" h="5850">
                                <a:moveTo>
                                  <a:pt x="8699" y="0"/>
                                </a:moveTo>
                                <a:lnTo>
                                  <a:pt x="8699" y="3045"/>
                                </a:lnTo>
                                <a:lnTo>
                                  <a:pt x="1842" y="5850"/>
                                </a:lnTo>
                                <a:lnTo>
                                  <a:pt x="0" y="3450"/>
                                </a:lnTo>
                                <a:lnTo>
                                  <a:pt x="8699"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0" name="Shape 380"/>
                        <wps:cNvSpPr/>
                        <wps:spPr>
                          <a:xfrm>
                            <a:off x="5910061" y="484987"/>
                            <a:ext cx="11431" cy="27267"/>
                          </a:xfrm>
                          <a:custGeom>
                            <a:avLst/>
                            <a:gdLst/>
                            <a:ahLst/>
                            <a:cxnLst/>
                            <a:rect l="0" t="0" r="0" b="0"/>
                            <a:pathLst>
                              <a:path w="11431" h="27267">
                                <a:moveTo>
                                  <a:pt x="395" y="0"/>
                                </a:moveTo>
                                <a:cubicBezTo>
                                  <a:pt x="4395" y="0"/>
                                  <a:pt x="10237" y="1270"/>
                                  <a:pt x="10237" y="9042"/>
                                </a:cubicBezTo>
                                <a:lnTo>
                                  <a:pt x="10237" y="20751"/>
                                </a:lnTo>
                                <a:cubicBezTo>
                                  <a:pt x="10237" y="22784"/>
                                  <a:pt x="10516" y="25349"/>
                                  <a:pt x="11431" y="27267"/>
                                </a:cubicBezTo>
                                <a:lnTo>
                                  <a:pt x="6198" y="27267"/>
                                </a:lnTo>
                                <a:cubicBezTo>
                                  <a:pt x="5563" y="26136"/>
                                  <a:pt x="5462" y="24447"/>
                                  <a:pt x="5462" y="22733"/>
                                </a:cubicBezTo>
                                <a:lnTo>
                                  <a:pt x="3760" y="24384"/>
                                </a:lnTo>
                                <a:lnTo>
                                  <a:pt x="0" y="26367"/>
                                </a:lnTo>
                                <a:lnTo>
                                  <a:pt x="0" y="23132"/>
                                </a:lnTo>
                                <a:lnTo>
                                  <a:pt x="3408" y="21027"/>
                                </a:lnTo>
                                <a:cubicBezTo>
                                  <a:pt x="4845" y="18938"/>
                                  <a:pt x="5779" y="15811"/>
                                  <a:pt x="5462" y="11658"/>
                                </a:cubicBezTo>
                                <a:lnTo>
                                  <a:pt x="877" y="12992"/>
                                </a:lnTo>
                                <a:lnTo>
                                  <a:pt x="0" y="13903"/>
                                </a:lnTo>
                                <a:lnTo>
                                  <a:pt x="0" y="10169"/>
                                </a:lnTo>
                                <a:lnTo>
                                  <a:pt x="5462" y="8445"/>
                                </a:lnTo>
                                <a:cubicBezTo>
                                  <a:pt x="5259" y="5231"/>
                                  <a:pt x="2744" y="3149"/>
                                  <a:pt x="128" y="3149"/>
                                </a:cubicBezTo>
                                <a:lnTo>
                                  <a:pt x="0" y="3202"/>
                                </a:lnTo>
                                <a:lnTo>
                                  <a:pt x="0" y="156"/>
                                </a:lnTo>
                                <a:lnTo>
                                  <a:pt x="395"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1" name="Shape 381"/>
                        <wps:cNvSpPr/>
                        <wps:spPr>
                          <a:xfrm>
                            <a:off x="5928020" y="484987"/>
                            <a:ext cx="23267" cy="27267"/>
                          </a:xfrm>
                          <a:custGeom>
                            <a:avLst/>
                            <a:gdLst/>
                            <a:ahLst/>
                            <a:cxnLst/>
                            <a:rect l="0" t="0" r="0" b="0"/>
                            <a:pathLst>
                              <a:path w="23267" h="27267">
                                <a:moveTo>
                                  <a:pt x="13843" y="0"/>
                                </a:moveTo>
                                <a:cubicBezTo>
                                  <a:pt x="19977" y="0"/>
                                  <a:pt x="23267" y="3403"/>
                                  <a:pt x="23267" y="10121"/>
                                </a:cubicBezTo>
                                <a:lnTo>
                                  <a:pt x="23267" y="27267"/>
                                </a:lnTo>
                                <a:lnTo>
                                  <a:pt x="18491" y="27267"/>
                                </a:lnTo>
                                <a:lnTo>
                                  <a:pt x="18491" y="11125"/>
                                </a:lnTo>
                                <a:cubicBezTo>
                                  <a:pt x="18491" y="6134"/>
                                  <a:pt x="16345" y="3504"/>
                                  <a:pt x="12015" y="3504"/>
                                </a:cubicBezTo>
                                <a:cubicBezTo>
                                  <a:pt x="8255" y="3504"/>
                                  <a:pt x="4788" y="6134"/>
                                  <a:pt x="4788" y="11213"/>
                                </a:cubicBezTo>
                                <a:lnTo>
                                  <a:pt x="4788" y="27267"/>
                                </a:lnTo>
                                <a:lnTo>
                                  <a:pt x="0" y="27267"/>
                                </a:lnTo>
                                <a:lnTo>
                                  <a:pt x="0" y="635"/>
                                </a:lnTo>
                                <a:lnTo>
                                  <a:pt x="4738" y="635"/>
                                </a:lnTo>
                                <a:lnTo>
                                  <a:pt x="4738" y="3936"/>
                                </a:lnTo>
                                <a:cubicBezTo>
                                  <a:pt x="7239" y="1270"/>
                                  <a:pt x="11075" y="0"/>
                                  <a:pt x="13843"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2" name="Shape 382"/>
                        <wps:cNvSpPr/>
                        <wps:spPr>
                          <a:xfrm>
                            <a:off x="5957382" y="484987"/>
                            <a:ext cx="22263" cy="27901"/>
                          </a:xfrm>
                          <a:custGeom>
                            <a:avLst/>
                            <a:gdLst/>
                            <a:ahLst/>
                            <a:cxnLst/>
                            <a:rect l="0" t="0" r="0" b="0"/>
                            <a:pathLst>
                              <a:path w="22263" h="27901">
                                <a:moveTo>
                                  <a:pt x="14427" y="0"/>
                                </a:moveTo>
                                <a:cubicBezTo>
                                  <a:pt x="17132" y="0"/>
                                  <a:pt x="19596" y="685"/>
                                  <a:pt x="21565" y="2171"/>
                                </a:cubicBezTo>
                                <a:lnTo>
                                  <a:pt x="19965" y="4876"/>
                                </a:lnTo>
                                <a:cubicBezTo>
                                  <a:pt x="18440" y="4140"/>
                                  <a:pt x="16459" y="3504"/>
                                  <a:pt x="14478" y="3504"/>
                                </a:cubicBezTo>
                                <a:cubicBezTo>
                                  <a:pt x="10122" y="3504"/>
                                  <a:pt x="5156" y="6362"/>
                                  <a:pt x="5156" y="13614"/>
                                </a:cubicBezTo>
                                <a:cubicBezTo>
                                  <a:pt x="5156" y="19176"/>
                                  <a:pt x="7975" y="24358"/>
                                  <a:pt x="14427" y="24358"/>
                                </a:cubicBezTo>
                                <a:cubicBezTo>
                                  <a:pt x="16713" y="24358"/>
                                  <a:pt x="18847" y="23799"/>
                                  <a:pt x="20929" y="22466"/>
                                </a:cubicBezTo>
                                <a:lnTo>
                                  <a:pt x="22263" y="25120"/>
                                </a:lnTo>
                                <a:cubicBezTo>
                                  <a:pt x="19647" y="26988"/>
                                  <a:pt x="16510" y="27901"/>
                                  <a:pt x="14211" y="27901"/>
                                </a:cubicBezTo>
                                <a:cubicBezTo>
                                  <a:pt x="1600" y="27901"/>
                                  <a:pt x="0" y="17563"/>
                                  <a:pt x="0" y="13881"/>
                                </a:cubicBezTo>
                                <a:cubicBezTo>
                                  <a:pt x="0" y="7213"/>
                                  <a:pt x="4419" y="0"/>
                                  <a:pt x="14427"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50723" name="Shape 50723"/>
                        <wps:cNvSpPr/>
                        <wps:spPr>
                          <a:xfrm>
                            <a:off x="5984802" y="485622"/>
                            <a:ext cx="9144" cy="26632"/>
                          </a:xfrm>
                          <a:custGeom>
                            <a:avLst/>
                            <a:gdLst/>
                            <a:ahLst/>
                            <a:cxnLst/>
                            <a:rect l="0" t="0" r="0" b="0"/>
                            <a:pathLst>
                              <a:path w="9144" h="26632">
                                <a:moveTo>
                                  <a:pt x="0" y="0"/>
                                </a:moveTo>
                                <a:lnTo>
                                  <a:pt x="9144" y="0"/>
                                </a:lnTo>
                                <a:lnTo>
                                  <a:pt x="9144" y="26632"/>
                                </a:lnTo>
                                <a:lnTo>
                                  <a:pt x="0" y="26632"/>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384" name="Shape 384"/>
                        <wps:cNvSpPr/>
                        <wps:spPr>
                          <a:xfrm>
                            <a:off x="5984167" y="473989"/>
                            <a:ext cx="6058" cy="6083"/>
                          </a:xfrm>
                          <a:custGeom>
                            <a:avLst/>
                            <a:gdLst/>
                            <a:ahLst/>
                            <a:cxnLst/>
                            <a:rect l="0" t="0" r="0" b="0"/>
                            <a:pathLst>
                              <a:path w="6058" h="6083">
                                <a:moveTo>
                                  <a:pt x="3035" y="0"/>
                                </a:moveTo>
                                <a:cubicBezTo>
                                  <a:pt x="4953" y="0"/>
                                  <a:pt x="6058" y="1512"/>
                                  <a:pt x="6058" y="2845"/>
                                </a:cubicBezTo>
                                <a:cubicBezTo>
                                  <a:pt x="6058" y="4267"/>
                                  <a:pt x="5384" y="6083"/>
                                  <a:pt x="3035" y="6083"/>
                                </a:cubicBezTo>
                                <a:cubicBezTo>
                                  <a:pt x="686" y="6083"/>
                                  <a:pt x="0" y="4267"/>
                                  <a:pt x="0" y="2845"/>
                                </a:cubicBezTo>
                                <a:cubicBezTo>
                                  <a:pt x="0" y="1512"/>
                                  <a:pt x="1118" y="0"/>
                                  <a:pt x="3035"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5" name="Shape 385"/>
                        <wps:cNvSpPr/>
                        <wps:spPr>
                          <a:xfrm>
                            <a:off x="5994810" y="484987"/>
                            <a:ext cx="17538" cy="27901"/>
                          </a:xfrm>
                          <a:custGeom>
                            <a:avLst/>
                            <a:gdLst/>
                            <a:ahLst/>
                            <a:cxnLst/>
                            <a:rect l="0" t="0" r="0" b="0"/>
                            <a:pathLst>
                              <a:path w="17538" h="27901">
                                <a:moveTo>
                                  <a:pt x="10502" y="0"/>
                                </a:moveTo>
                                <a:cubicBezTo>
                                  <a:pt x="13119" y="0"/>
                                  <a:pt x="15671" y="1067"/>
                                  <a:pt x="17043" y="2438"/>
                                </a:cubicBezTo>
                                <a:lnTo>
                                  <a:pt x="15189" y="4889"/>
                                </a:lnTo>
                                <a:cubicBezTo>
                                  <a:pt x="13271" y="3607"/>
                                  <a:pt x="11722" y="3187"/>
                                  <a:pt x="10287" y="3187"/>
                                </a:cubicBezTo>
                                <a:cubicBezTo>
                                  <a:pt x="8598" y="3187"/>
                                  <a:pt x="6413" y="3987"/>
                                  <a:pt x="6413" y="6223"/>
                                </a:cubicBezTo>
                                <a:cubicBezTo>
                                  <a:pt x="6413" y="8445"/>
                                  <a:pt x="8851" y="9588"/>
                                  <a:pt x="11874" y="11874"/>
                                </a:cubicBezTo>
                                <a:cubicBezTo>
                                  <a:pt x="15277" y="14465"/>
                                  <a:pt x="17538" y="16662"/>
                                  <a:pt x="17538" y="20383"/>
                                </a:cubicBezTo>
                                <a:cubicBezTo>
                                  <a:pt x="17538" y="24866"/>
                                  <a:pt x="13119" y="27901"/>
                                  <a:pt x="8204" y="27901"/>
                                </a:cubicBezTo>
                                <a:cubicBezTo>
                                  <a:pt x="5156" y="27901"/>
                                  <a:pt x="1777" y="26581"/>
                                  <a:pt x="0" y="24536"/>
                                </a:cubicBezTo>
                                <a:lnTo>
                                  <a:pt x="2362" y="21831"/>
                                </a:lnTo>
                                <a:cubicBezTo>
                                  <a:pt x="3886" y="23266"/>
                                  <a:pt x="5981" y="24485"/>
                                  <a:pt x="8102" y="24485"/>
                                </a:cubicBezTo>
                                <a:cubicBezTo>
                                  <a:pt x="10325" y="24485"/>
                                  <a:pt x="12636" y="23317"/>
                                  <a:pt x="12636" y="20700"/>
                                </a:cubicBezTo>
                                <a:cubicBezTo>
                                  <a:pt x="12636" y="17614"/>
                                  <a:pt x="9842" y="16281"/>
                                  <a:pt x="7353" y="14465"/>
                                </a:cubicBezTo>
                                <a:cubicBezTo>
                                  <a:pt x="4331" y="12281"/>
                                  <a:pt x="1663" y="10490"/>
                                  <a:pt x="1663" y="6870"/>
                                </a:cubicBezTo>
                                <a:cubicBezTo>
                                  <a:pt x="1663" y="2667"/>
                                  <a:pt x="5829" y="0"/>
                                  <a:pt x="10502"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6" name="Shape 386"/>
                        <wps:cNvSpPr/>
                        <wps:spPr>
                          <a:xfrm>
                            <a:off x="6028807" y="474319"/>
                            <a:ext cx="32969" cy="38570"/>
                          </a:xfrm>
                          <a:custGeom>
                            <a:avLst/>
                            <a:gdLst/>
                            <a:ahLst/>
                            <a:cxnLst/>
                            <a:rect l="0" t="0" r="0" b="0"/>
                            <a:pathLst>
                              <a:path w="32969" h="38570">
                                <a:moveTo>
                                  <a:pt x="20777" y="0"/>
                                </a:moveTo>
                                <a:cubicBezTo>
                                  <a:pt x="26212" y="0"/>
                                  <a:pt x="30480" y="1765"/>
                                  <a:pt x="32702" y="3632"/>
                                </a:cubicBezTo>
                                <a:lnTo>
                                  <a:pt x="30569" y="6718"/>
                                </a:lnTo>
                                <a:cubicBezTo>
                                  <a:pt x="28333" y="5169"/>
                                  <a:pt x="24917" y="3733"/>
                                  <a:pt x="20827" y="3733"/>
                                </a:cubicBezTo>
                                <a:cubicBezTo>
                                  <a:pt x="11125" y="3733"/>
                                  <a:pt x="5690" y="10325"/>
                                  <a:pt x="5690" y="19075"/>
                                </a:cubicBezTo>
                                <a:cubicBezTo>
                                  <a:pt x="5690" y="28498"/>
                                  <a:pt x="12141" y="34836"/>
                                  <a:pt x="20244" y="34836"/>
                                </a:cubicBezTo>
                                <a:cubicBezTo>
                                  <a:pt x="23393" y="34836"/>
                                  <a:pt x="25717" y="34519"/>
                                  <a:pt x="27812" y="33503"/>
                                </a:cubicBezTo>
                                <a:lnTo>
                                  <a:pt x="27812" y="20892"/>
                                </a:lnTo>
                                <a:lnTo>
                                  <a:pt x="32969" y="20892"/>
                                </a:lnTo>
                                <a:lnTo>
                                  <a:pt x="32969" y="36043"/>
                                </a:lnTo>
                                <a:cubicBezTo>
                                  <a:pt x="29363" y="37338"/>
                                  <a:pt x="24828" y="38570"/>
                                  <a:pt x="20065" y="38570"/>
                                </a:cubicBezTo>
                                <a:cubicBezTo>
                                  <a:pt x="6832" y="38570"/>
                                  <a:pt x="0" y="29413"/>
                                  <a:pt x="0" y="19177"/>
                                </a:cubicBezTo>
                                <a:cubicBezTo>
                                  <a:pt x="0" y="9754"/>
                                  <a:pt x="7365" y="0"/>
                                  <a:pt x="20777"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7" name="Shape 387"/>
                        <wps:cNvSpPr/>
                        <wps:spPr>
                          <a:xfrm>
                            <a:off x="6069549" y="484987"/>
                            <a:ext cx="15024" cy="27267"/>
                          </a:xfrm>
                          <a:custGeom>
                            <a:avLst/>
                            <a:gdLst/>
                            <a:ahLst/>
                            <a:cxnLst/>
                            <a:rect l="0" t="0" r="0" b="0"/>
                            <a:pathLst>
                              <a:path w="15024" h="27267">
                                <a:moveTo>
                                  <a:pt x="10604" y="0"/>
                                </a:moveTo>
                                <a:cubicBezTo>
                                  <a:pt x="11760" y="0"/>
                                  <a:pt x="13512" y="838"/>
                                  <a:pt x="15024" y="2590"/>
                                </a:cubicBezTo>
                                <a:lnTo>
                                  <a:pt x="12840" y="5690"/>
                                </a:lnTo>
                                <a:cubicBezTo>
                                  <a:pt x="11671" y="5104"/>
                                  <a:pt x="10502" y="4571"/>
                                  <a:pt x="9271" y="4571"/>
                                </a:cubicBezTo>
                                <a:cubicBezTo>
                                  <a:pt x="6819" y="4571"/>
                                  <a:pt x="4787" y="7023"/>
                                  <a:pt x="4787" y="12941"/>
                                </a:cubicBezTo>
                                <a:lnTo>
                                  <a:pt x="4787" y="27267"/>
                                </a:lnTo>
                                <a:lnTo>
                                  <a:pt x="0" y="27267"/>
                                </a:lnTo>
                                <a:lnTo>
                                  <a:pt x="0" y="635"/>
                                </a:lnTo>
                                <a:lnTo>
                                  <a:pt x="4686" y="635"/>
                                </a:lnTo>
                                <a:lnTo>
                                  <a:pt x="4686" y="3936"/>
                                </a:lnTo>
                                <a:lnTo>
                                  <a:pt x="6603" y="1905"/>
                                </a:lnTo>
                                <a:cubicBezTo>
                                  <a:pt x="7721" y="800"/>
                                  <a:pt x="9486" y="0"/>
                                  <a:pt x="10604"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8" name="Shape 388"/>
                        <wps:cNvSpPr/>
                        <wps:spPr>
                          <a:xfrm>
                            <a:off x="6086274" y="484949"/>
                            <a:ext cx="13106" cy="27940"/>
                          </a:xfrm>
                          <a:custGeom>
                            <a:avLst/>
                            <a:gdLst/>
                            <a:ahLst/>
                            <a:cxnLst/>
                            <a:rect l="0" t="0" r="0" b="0"/>
                            <a:pathLst>
                              <a:path w="13106" h="27940">
                                <a:moveTo>
                                  <a:pt x="13106" y="0"/>
                                </a:moveTo>
                                <a:lnTo>
                                  <a:pt x="13106" y="3429"/>
                                </a:lnTo>
                                <a:cubicBezTo>
                                  <a:pt x="7124" y="3429"/>
                                  <a:pt x="5143" y="8852"/>
                                  <a:pt x="5143" y="13653"/>
                                </a:cubicBezTo>
                                <a:cubicBezTo>
                                  <a:pt x="5143" y="18669"/>
                                  <a:pt x="6858" y="24511"/>
                                  <a:pt x="13106" y="24511"/>
                                </a:cubicBezTo>
                                <a:lnTo>
                                  <a:pt x="13106" y="27940"/>
                                </a:lnTo>
                                <a:cubicBezTo>
                                  <a:pt x="5270" y="27940"/>
                                  <a:pt x="0" y="21908"/>
                                  <a:pt x="0" y="13653"/>
                                </a:cubicBezTo>
                                <a:cubicBezTo>
                                  <a:pt x="0" y="5017"/>
                                  <a:pt x="6388" y="0"/>
                                  <a:pt x="13106"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89" name="Shape 389"/>
                        <wps:cNvSpPr/>
                        <wps:spPr>
                          <a:xfrm>
                            <a:off x="6099381" y="484949"/>
                            <a:ext cx="13157" cy="27940"/>
                          </a:xfrm>
                          <a:custGeom>
                            <a:avLst/>
                            <a:gdLst/>
                            <a:ahLst/>
                            <a:cxnLst/>
                            <a:rect l="0" t="0" r="0" b="0"/>
                            <a:pathLst>
                              <a:path w="13157" h="27940">
                                <a:moveTo>
                                  <a:pt x="0" y="0"/>
                                </a:moveTo>
                                <a:cubicBezTo>
                                  <a:pt x="6706" y="0"/>
                                  <a:pt x="13157" y="5017"/>
                                  <a:pt x="13157" y="13653"/>
                                </a:cubicBezTo>
                                <a:cubicBezTo>
                                  <a:pt x="13157" y="21908"/>
                                  <a:pt x="7875" y="27940"/>
                                  <a:pt x="0" y="27940"/>
                                </a:cubicBezTo>
                                <a:lnTo>
                                  <a:pt x="0" y="24511"/>
                                </a:lnTo>
                                <a:cubicBezTo>
                                  <a:pt x="6274" y="24511"/>
                                  <a:pt x="7963" y="18669"/>
                                  <a:pt x="7963" y="13653"/>
                                </a:cubicBezTo>
                                <a:cubicBezTo>
                                  <a:pt x="7963" y="8852"/>
                                  <a:pt x="6007" y="3429"/>
                                  <a:pt x="0" y="3429"/>
                                </a:cubicBez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0" name="Shape 390"/>
                        <wps:cNvSpPr/>
                        <wps:spPr>
                          <a:xfrm>
                            <a:off x="6118368" y="485609"/>
                            <a:ext cx="22745" cy="27267"/>
                          </a:xfrm>
                          <a:custGeom>
                            <a:avLst/>
                            <a:gdLst/>
                            <a:ahLst/>
                            <a:cxnLst/>
                            <a:rect l="0" t="0" r="0" b="0"/>
                            <a:pathLst>
                              <a:path w="22745" h="27267">
                                <a:moveTo>
                                  <a:pt x="0" y="0"/>
                                </a:moveTo>
                                <a:lnTo>
                                  <a:pt x="4813" y="0"/>
                                </a:lnTo>
                                <a:lnTo>
                                  <a:pt x="4813" y="16091"/>
                                </a:lnTo>
                                <a:cubicBezTo>
                                  <a:pt x="4813" y="21082"/>
                                  <a:pt x="6934" y="23750"/>
                                  <a:pt x="11240" y="23750"/>
                                </a:cubicBezTo>
                                <a:cubicBezTo>
                                  <a:pt x="14922" y="23750"/>
                                  <a:pt x="17945" y="20727"/>
                                  <a:pt x="17945" y="15558"/>
                                </a:cubicBezTo>
                                <a:lnTo>
                                  <a:pt x="17945" y="0"/>
                                </a:lnTo>
                                <a:lnTo>
                                  <a:pt x="22745" y="0"/>
                                </a:lnTo>
                                <a:lnTo>
                                  <a:pt x="22745" y="26632"/>
                                </a:lnTo>
                                <a:lnTo>
                                  <a:pt x="18021" y="26632"/>
                                </a:lnTo>
                                <a:lnTo>
                                  <a:pt x="18021" y="23533"/>
                                </a:lnTo>
                                <a:cubicBezTo>
                                  <a:pt x="15303" y="25895"/>
                                  <a:pt x="12902" y="27267"/>
                                  <a:pt x="9435" y="27267"/>
                                </a:cubicBezTo>
                                <a:cubicBezTo>
                                  <a:pt x="3315" y="27267"/>
                                  <a:pt x="0" y="23850"/>
                                  <a:pt x="0" y="17145"/>
                                </a:cubicBez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1" name="Shape 391"/>
                        <wps:cNvSpPr/>
                        <wps:spPr>
                          <a:xfrm>
                            <a:off x="6149000" y="485495"/>
                            <a:ext cx="12693" cy="40056"/>
                          </a:xfrm>
                          <a:custGeom>
                            <a:avLst/>
                            <a:gdLst/>
                            <a:ahLst/>
                            <a:cxnLst/>
                            <a:rect l="0" t="0" r="0" b="0"/>
                            <a:pathLst>
                              <a:path w="12693" h="40056">
                                <a:moveTo>
                                  <a:pt x="12693" y="0"/>
                                </a:moveTo>
                                <a:lnTo>
                                  <a:pt x="12693" y="3105"/>
                                </a:lnTo>
                                <a:lnTo>
                                  <a:pt x="6942" y="5851"/>
                                </a:lnTo>
                                <a:cubicBezTo>
                                  <a:pt x="5537" y="7766"/>
                                  <a:pt x="4813" y="10541"/>
                                  <a:pt x="4813" y="13982"/>
                                </a:cubicBezTo>
                                <a:cubicBezTo>
                                  <a:pt x="4813" y="16529"/>
                                  <a:pt x="5394" y="19025"/>
                                  <a:pt x="6721" y="20883"/>
                                </a:cubicBezTo>
                                <a:lnTo>
                                  <a:pt x="12693" y="23765"/>
                                </a:lnTo>
                                <a:lnTo>
                                  <a:pt x="12693" y="27184"/>
                                </a:lnTo>
                                <a:lnTo>
                                  <a:pt x="4914" y="23241"/>
                                </a:lnTo>
                                <a:lnTo>
                                  <a:pt x="4813" y="23241"/>
                                </a:lnTo>
                                <a:lnTo>
                                  <a:pt x="4813" y="40056"/>
                                </a:lnTo>
                                <a:lnTo>
                                  <a:pt x="0" y="40056"/>
                                </a:lnTo>
                                <a:lnTo>
                                  <a:pt x="0" y="140"/>
                                </a:lnTo>
                                <a:lnTo>
                                  <a:pt x="4813" y="140"/>
                                </a:lnTo>
                                <a:lnTo>
                                  <a:pt x="4813" y="4280"/>
                                </a:lnTo>
                                <a:lnTo>
                                  <a:pt x="4914" y="4280"/>
                                </a:lnTo>
                                <a:lnTo>
                                  <a:pt x="12693"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2" name="Shape 392"/>
                        <wps:cNvSpPr/>
                        <wps:spPr>
                          <a:xfrm>
                            <a:off x="6161693" y="484974"/>
                            <a:ext cx="13037" cy="27915"/>
                          </a:xfrm>
                          <a:custGeom>
                            <a:avLst/>
                            <a:gdLst/>
                            <a:ahLst/>
                            <a:cxnLst/>
                            <a:rect l="0" t="0" r="0" b="0"/>
                            <a:pathLst>
                              <a:path w="13037" h="27915">
                                <a:moveTo>
                                  <a:pt x="946" y="0"/>
                                </a:moveTo>
                                <a:cubicBezTo>
                                  <a:pt x="11347" y="0"/>
                                  <a:pt x="13037" y="9310"/>
                                  <a:pt x="13037" y="13157"/>
                                </a:cubicBezTo>
                                <a:cubicBezTo>
                                  <a:pt x="13037" y="21260"/>
                                  <a:pt x="8249" y="27915"/>
                                  <a:pt x="413" y="27915"/>
                                </a:cubicBezTo>
                                <a:lnTo>
                                  <a:pt x="0" y="27705"/>
                                </a:lnTo>
                                <a:lnTo>
                                  <a:pt x="0" y="24286"/>
                                </a:lnTo>
                                <a:lnTo>
                                  <a:pt x="413" y="24485"/>
                                </a:lnTo>
                                <a:cubicBezTo>
                                  <a:pt x="6179" y="24485"/>
                                  <a:pt x="7881" y="18059"/>
                                  <a:pt x="7881" y="13208"/>
                                </a:cubicBezTo>
                                <a:cubicBezTo>
                                  <a:pt x="7881" y="8369"/>
                                  <a:pt x="5417" y="3404"/>
                                  <a:pt x="464" y="3404"/>
                                </a:cubicBezTo>
                                <a:lnTo>
                                  <a:pt x="0" y="3625"/>
                                </a:lnTo>
                                <a:lnTo>
                                  <a:pt x="0" y="521"/>
                                </a:lnTo>
                                <a:lnTo>
                                  <a:pt x="946"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3" name="Shape 393"/>
                        <wps:cNvSpPr/>
                        <wps:spPr>
                          <a:xfrm>
                            <a:off x="5809262" y="474307"/>
                            <a:ext cx="14218" cy="38557"/>
                          </a:xfrm>
                          <a:custGeom>
                            <a:avLst/>
                            <a:gdLst/>
                            <a:ahLst/>
                            <a:cxnLst/>
                            <a:rect l="0" t="0" r="0" b="0"/>
                            <a:pathLst>
                              <a:path w="14218" h="38557">
                                <a:moveTo>
                                  <a:pt x="13106" y="0"/>
                                </a:moveTo>
                                <a:lnTo>
                                  <a:pt x="14218" y="374"/>
                                </a:lnTo>
                                <a:lnTo>
                                  <a:pt x="14218" y="3959"/>
                                </a:lnTo>
                                <a:lnTo>
                                  <a:pt x="13589" y="3746"/>
                                </a:lnTo>
                                <a:cubicBezTo>
                                  <a:pt x="10122" y="3746"/>
                                  <a:pt x="8369" y="5714"/>
                                  <a:pt x="8369" y="8051"/>
                                </a:cubicBezTo>
                                <a:cubicBezTo>
                                  <a:pt x="8369" y="10185"/>
                                  <a:pt x="9690" y="12154"/>
                                  <a:pt x="13374" y="15506"/>
                                </a:cubicBezTo>
                                <a:lnTo>
                                  <a:pt x="14218" y="16294"/>
                                </a:lnTo>
                                <a:lnTo>
                                  <a:pt x="14218" y="22719"/>
                                </a:lnTo>
                                <a:lnTo>
                                  <a:pt x="10338" y="19228"/>
                                </a:lnTo>
                                <a:cubicBezTo>
                                  <a:pt x="6973" y="21094"/>
                                  <a:pt x="5537" y="23875"/>
                                  <a:pt x="5537" y="26949"/>
                                </a:cubicBezTo>
                                <a:cubicBezTo>
                                  <a:pt x="5537" y="30352"/>
                                  <a:pt x="8192" y="35039"/>
                                  <a:pt x="13856" y="35039"/>
                                </a:cubicBezTo>
                                <a:lnTo>
                                  <a:pt x="14218" y="34859"/>
                                </a:lnTo>
                                <a:lnTo>
                                  <a:pt x="14218" y="38120"/>
                                </a:lnTo>
                                <a:lnTo>
                                  <a:pt x="13259" y="38557"/>
                                </a:lnTo>
                                <a:cubicBezTo>
                                  <a:pt x="1651" y="38557"/>
                                  <a:pt x="0" y="29731"/>
                                  <a:pt x="0" y="27444"/>
                                </a:cubicBezTo>
                                <a:cubicBezTo>
                                  <a:pt x="0" y="22529"/>
                                  <a:pt x="3569" y="18707"/>
                                  <a:pt x="7988" y="16675"/>
                                </a:cubicBezTo>
                                <a:cubicBezTo>
                                  <a:pt x="5919" y="14718"/>
                                  <a:pt x="3150" y="12154"/>
                                  <a:pt x="3150" y="8318"/>
                                </a:cubicBezTo>
                                <a:cubicBezTo>
                                  <a:pt x="3150" y="3937"/>
                                  <a:pt x="7138" y="0"/>
                                  <a:pt x="13106"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4" name="Shape 394"/>
                        <wps:cNvSpPr/>
                        <wps:spPr>
                          <a:xfrm>
                            <a:off x="5823480" y="490601"/>
                            <a:ext cx="22104" cy="22262"/>
                          </a:xfrm>
                          <a:custGeom>
                            <a:avLst/>
                            <a:gdLst/>
                            <a:ahLst/>
                            <a:cxnLst/>
                            <a:rect l="0" t="0" r="0" b="0"/>
                            <a:pathLst>
                              <a:path w="22104" h="22262">
                                <a:moveTo>
                                  <a:pt x="0" y="0"/>
                                </a:moveTo>
                                <a:lnTo>
                                  <a:pt x="11081" y="10350"/>
                                </a:lnTo>
                                <a:cubicBezTo>
                                  <a:pt x="12135" y="8216"/>
                                  <a:pt x="11982" y="5028"/>
                                  <a:pt x="11157" y="2285"/>
                                </a:cubicBezTo>
                                <a:lnTo>
                                  <a:pt x="15298" y="2285"/>
                                </a:lnTo>
                                <a:cubicBezTo>
                                  <a:pt x="15958" y="5422"/>
                                  <a:pt x="15729" y="9385"/>
                                  <a:pt x="13963" y="12902"/>
                                </a:cubicBezTo>
                                <a:lnTo>
                                  <a:pt x="22104" y="19887"/>
                                </a:lnTo>
                                <a:lnTo>
                                  <a:pt x="17368" y="22262"/>
                                </a:lnTo>
                                <a:lnTo>
                                  <a:pt x="11297" y="16686"/>
                                </a:lnTo>
                                <a:lnTo>
                                  <a:pt x="0" y="21826"/>
                                </a:lnTo>
                                <a:lnTo>
                                  <a:pt x="0" y="18564"/>
                                </a:lnTo>
                                <a:lnTo>
                                  <a:pt x="8681" y="14236"/>
                                </a:lnTo>
                                <a:lnTo>
                                  <a:pt x="0" y="6424"/>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5" name="Shape 395"/>
                        <wps:cNvSpPr/>
                        <wps:spPr>
                          <a:xfrm>
                            <a:off x="5823480" y="474681"/>
                            <a:ext cx="6509" cy="5163"/>
                          </a:xfrm>
                          <a:custGeom>
                            <a:avLst/>
                            <a:gdLst/>
                            <a:ahLst/>
                            <a:cxnLst/>
                            <a:rect l="0" t="0" r="0" b="0"/>
                            <a:pathLst>
                              <a:path w="6509" h="5163">
                                <a:moveTo>
                                  <a:pt x="0" y="0"/>
                                </a:moveTo>
                                <a:lnTo>
                                  <a:pt x="6509" y="2191"/>
                                </a:lnTo>
                                <a:lnTo>
                                  <a:pt x="4642" y="5163"/>
                                </a:lnTo>
                                <a:lnTo>
                                  <a:pt x="0" y="3585"/>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6" name="Shape 396"/>
                        <wps:cNvSpPr/>
                        <wps:spPr>
                          <a:xfrm>
                            <a:off x="5643540" y="363537"/>
                            <a:ext cx="57531" cy="73761"/>
                          </a:xfrm>
                          <a:custGeom>
                            <a:avLst/>
                            <a:gdLst/>
                            <a:ahLst/>
                            <a:cxnLst/>
                            <a:rect l="0" t="0" r="0" b="0"/>
                            <a:pathLst>
                              <a:path w="57531" h="73761">
                                <a:moveTo>
                                  <a:pt x="0" y="0"/>
                                </a:moveTo>
                                <a:lnTo>
                                  <a:pt x="57531" y="0"/>
                                </a:lnTo>
                                <a:lnTo>
                                  <a:pt x="57531" y="7392"/>
                                </a:lnTo>
                                <a:lnTo>
                                  <a:pt x="33832" y="7392"/>
                                </a:lnTo>
                                <a:lnTo>
                                  <a:pt x="33832" y="73761"/>
                                </a:lnTo>
                                <a:lnTo>
                                  <a:pt x="23609" y="73761"/>
                                </a:lnTo>
                                <a:lnTo>
                                  <a:pt x="23609" y="7392"/>
                                </a:lnTo>
                                <a:lnTo>
                                  <a:pt x="0" y="7392"/>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7" name="Shape 397"/>
                        <wps:cNvSpPr/>
                        <wps:spPr>
                          <a:xfrm>
                            <a:off x="5696334" y="403484"/>
                            <a:ext cx="20708" cy="35084"/>
                          </a:xfrm>
                          <a:custGeom>
                            <a:avLst/>
                            <a:gdLst/>
                            <a:ahLst/>
                            <a:cxnLst/>
                            <a:rect l="0" t="0" r="0" b="0"/>
                            <a:pathLst>
                              <a:path w="20708" h="35084">
                                <a:moveTo>
                                  <a:pt x="20708" y="0"/>
                                </a:moveTo>
                                <a:lnTo>
                                  <a:pt x="20708" y="6512"/>
                                </a:lnTo>
                                <a:lnTo>
                                  <a:pt x="12999" y="10617"/>
                                </a:lnTo>
                                <a:cubicBezTo>
                                  <a:pt x="10875" y="12764"/>
                                  <a:pt x="9792" y="15424"/>
                                  <a:pt x="9792" y="18739"/>
                                </a:cubicBezTo>
                                <a:cubicBezTo>
                                  <a:pt x="9792" y="24226"/>
                                  <a:pt x="13576" y="27705"/>
                                  <a:pt x="17387" y="27705"/>
                                </a:cubicBezTo>
                                <a:lnTo>
                                  <a:pt x="20708" y="25653"/>
                                </a:lnTo>
                                <a:lnTo>
                                  <a:pt x="20708" y="33368"/>
                                </a:lnTo>
                                <a:lnTo>
                                  <a:pt x="14960" y="35084"/>
                                </a:lnTo>
                                <a:cubicBezTo>
                                  <a:pt x="6121" y="35084"/>
                                  <a:pt x="0" y="28760"/>
                                  <a:pt x="0" y="18841"/>
                                </a:cubicBezTo>
                                <a:cubicBezTo>
                                  <a:pt x="0" y="9684"/>
                                  <a:pt x="7798" y="3893"/>
                                  <a:pt x="18745" y="616"/>
                                </a:cubicBezTo>
                                <a:lnTo>
                                  <a:pt x="20708"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8" name="Shape 398"/>
                        <wps:cNvSpPr/>
                        <wps:spPr>
                          <a:xfrm>
                            <a:off x="5699814" y="383652"/>
                            <a:ext cx="17228" cy="11596"/>
                          </a:xfrm>
                          <a:custGeom>
                            <a:avLst/>
                            <a:gdLst/>
                            <a:ahLst/>
                            <a:cxnLst/>
                            <a:rect l="0" t="0" r="0" b="0"/>
                            <a:pathLst>
                              <a:path w="17228" h="11596">
                                <a:moveTo>
                                  <a:pt x="17228" y="0"/>
                                </a:moveTo>
                                <a:lnTo>
                                  <a:pt x="17228" y="6026"/>
                                </a:lnTo>
                                <a:lnTo>
                                  <a:pt x="3683" y="11596"/>
                                </a:lnTo>
                                <a:lnTo>
                                  <a:pt x="0" y="6860"/>
                                </a:lnTo>
                                <a:lnTo>
                                  <a:pt x="17228"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99" name="Shape 399"/>
                        <wps:cNvSpPr/>
                        <wps:spPr>
                          <a:xfrm>
                            <a:off x="5717041" y="383336"/>
                            <a:ext cx="22600" cy="53962"/>
                          </a:xfrm>
                          <a:custGeom>
                            <a:avLst/>
                            <a:gdLst/>
                            <a:ahLst/>
                            <a:cxnLst/>
                            <a:rect l="0" t="0" r="0" b="0"/>
                            <a:pathLst>
                              <a:path w="22600" h="53962">
                                <a:moveTo>
                                  <a:pt x="794" y="0"/>
                                </a:moveTo>
                                <a:cubicBezTo>
                                  <a:pt x="8693" y="0"/>
                                  <a:pt x="20301" y="2527"/>
                                  <a:pt x="20301" y="17932"/>
                                </a:cubicBezTo>
                                <a:lnTo>
                                  <a:pt x="20301" y="41110"/>
                                </a:lnTo>
                                <a:cubicBezTo>
                                  <a:pt x="20301" y="45123"/>
                                  <a:pt x="20809" y="50178"/>
                                  <a:pt x="22600" y="53962"/>
                                </a:cubicBezTo>
                                <a:lnTo>
                                  <a:pt x="12274" y="53962"/>
                                </a:lnTo>
                                <a:cubicBezTo>
                                  <a:pt x="11017" y="51739"/>
                                  <a:pt x="10788" y="48375"/>
                                  <a:pt x="10788" y="45009"/>
                                </a:cubicBezTo>
                                <a:lnTo>
                                  <a:pt x="7436" y="48272"/>
                                </a:lnTo>
                                <a:cubicBezTo>
                                  <a:pt x="5588" y="50114"/>
                                  <a:pt x="3508" y="51854"/>
                                  <a:pt x="1282" y="53134"/>
                                </a:cubicBezTo>
                                <a:lnTo>
                                  <a:pt x="0" y="53516"/>
                                </a:lnTo>
                                <a:lnTo>
                                  <a:pt x="0" y="45801"/>
                                </a:lnTo>
                                <a:lnTo>
                                  <a:pt x="6744" y="41634"/>
                                </a:lnTo>
                                <a:cubicBezTo>
                                  <a:pt x="9589" y="37497"/>
                                  <a:pt x="11430" y="31305"/>
                                  <a:pt x="10788" y="23089"/>
                                </a:cubicBezTo>
                                <a:lnTo>
                                  <a:pt x="1746" y="25730"/>
                                </a:lnTo>
                                <a:lnTo>
                                  <a:pt x="0" y="26660"/>
                                </a:lnTo>
                                <a:lnTo>
                                  <a:pt x="0" y="20148"/>
                                </a:lnTo>
                                <a:lnTo>
                                  <a:pt x="10788" y="16764"/>
                                </a:lnTo>
                                <a:cubicBezTo>
                                  <a:pt x="10369" y="10337"/>
                                  <a:pt x="5416" y="6235"/>
                                  <a:pt x="260" y="6235"/>
                                </a:cubicBezTo>
                                <a:lnTo>
                                  <a:pt x="0" y="6342"/>
                                </a:lnTo>
                                <a:lnTo>
                                  <a:pt x="0" y="316"/>
                                </a:lnTo>
                                <a:lnTo>
                                  <a:pt x="794"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0" name="Shape 400"/>
                        <wps:cNvSpPr/>
                        <wps:spPr>
                          <a:xfrm>
                            <a:off x="5743553" y="383552"/>
                            <a:ext cx="52362" cy="80086"/>
                          </a:xfrm>
                          <a:custGeom>
                            <a:avLst/>
                            <a:gdLst/>
                            <a:ahLst/>
                            <a:cxnLst/>
                            <a:rect l="0" t="0" r="0" b="0"/>
                            <a:pathLst>
                              <a:path w="52362" h="80086">
                                <a:moveTo>
                                  <a:pt x="11163" y="0"/>
                                </a:moveTo>
                                <a:cubicBezTo>
                                  <a:pt x="16535" y="13385"/>
                                  <a:pt x="22009" y="26873"/>
                                  <a:pt x="27280" y="42786"/>
                                </a:cubicBezTo>
                                <a:lnTo>
                                  <a:pt x="27508" y="42786"/>
                                </a:lnTo>
                                <a:cubicBezTo>
                                  <a:pt x="32969" y="26873"/>
                                  <a:pt x="38455" y="13385"/>
                                  <a:pt x="44043" y="0"/>
                                </a:cubicBezTo>
                                <a:lnTo>
                                  <a:pt x="52362" y="2018"/>
                                </a:lnTo>
                                <a:lnTo>
                                  <a:pt x="25285" y="63004"/>
                                </a:lnTo>
                                <a:cubicBezTo>
                                  <a:pt x="20346" y="74180"/>
                                  <a:pt x="13792" y="80086"/>
                                  <a:pt x="4737" y="80086"/>
                                </a:cubicBezTo>
                                <a:lnTo>
                                  <a:pt x="0" y="80086"/>
                                </a:lnTo>
                                <a:lnTo>
                                  <a:pt x="0" y="73342"/>
                                </a:lnTo>
                                <a:lnTo>
                                  <a:pt x="3683" y="73342"/>
                                </a:lnTo>
                                <a:cubicBezTo>
                                  <a:pt x="10210" y="73342"/>
                                  <a:pt x="14846" y="71653"/>
                                  <a:pt x="22339" y="50800"/>
                                </a:cubicBezTo>
                                <a:lnTo>
                                  <a:pt x="1689" y="2629"/>
                                </a:lnTo>
                                <a:lnTo>
                                  <a:pt x="11163"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50724" name="Shape 50724"/>
                        <wps:cNvSpPr/>
                        <wps:spPr>
                          <a:xfrm>
                            <a:off x="5805287" y="359843"/>
                            <a:ext cx="9475" cy="77455"/>
                          </a:xfrm>
                          <a:custGeom>
                            <a:avLst/>
                            <a:gdLst/>
                            <a:ahLst/>
                            <a:cxnLst/>
                            <a:rect l="0" t="0" r="0" b="0"/>
                            <a:pathLst>
                              <a:path w="9475" h="77455">
                                <a:moveTo>
                                  <a:pt x="0" y="0"/>
                                </a:moveTo>
                                <a:lnTo>
                                  <a:pt x="9475" y="0"/>
                                </a:lnTo>
                                <a:lnTo>
                                  <a:pt x="9475" y="77455"/>
                                </a:lnTo>
                                <a:lnTo>
                                  <a:pt x="0" y="77455"/>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402" name="Shape 402"/>
                        <wps:cNvSpPr/>
                        <wps:spPr>
                          <a:xfrm>
                            <a:off x="5826776" y="383336"/>
                            <a:ext cx="25972" cy="55220"/>
                          </a:xfrm>
                          <a:custGeom>
                            <a:avLst/>
                            <a:gdLst/>
                            <a:ahLst/>
                            <a:cxnLst/>
                            <a:rect l="0" t="0" r="0" b="0"/>
                            <a:pathLst>
                              <a:path w="25972" h="55220">
                                <a:moveTo>
                                  <a:pt x="25933" y="0"/>
                                </a:moveTo>
                                <a:lnTo>
                                  <a:pt x="25972" y="15"/>
                                </a:lnTo>
                                <a:lnTo>
                                  <a:pt x="25972" y="6777"/>
                                </a:lnTo>
                                <a:lnTo>
                                  <a:pt x="25933" y="6756"/>
                                </a:lnTo>
                                <a:cubicBezTo>
                                  <a:pt x="14123" y="6756"/>
                                  <a:pt x="10223" y="17488"/>
                                  <a:pt x="10223" y="26974"/>
                                </a:cubicBezTo>
                                <a:cubicBezTo>
                                  <a:pt x="10223" y="36881"/>
                                  <a:pt x="13589" y="48463"/>
                                  <a:pt x="25933" y="48463"/>
                                </a:cubicBezTo>
                                <a:lnTo>
                                  <a:pt x="25972" y="48441"/>
                                </a:lnTo>
                                <a:lnTo>
                                  <a:pt x="25972" y="55204"/>
                                </a:lnTo>
                                <a:lnTo>
                                  <a:pt x="25933" y="55220"/>
                                </a:lnTo>
                                <a:cubicBezTo>
                                  <a:pt x="10440" y="55220"/>
                                  <a:pt x="0" y="43307"/>
                                  <a:pt x="0" y="26974"/>
                                </a:cubicBezTo>
                                <a:cubicBezTo>
                                  <a:pt x="0" y="9906"/>
                                  <a:pt x="12649" y="0"/>
                                  <a:pt x="25933"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3" name="Shape 403"/>
                        <wps:cNvSpPr/>
                        <wps:spPr>
                          <a:xfrm>
                            <a:off x="5852747" y="383351"/>
                            <a:ext cx="25984" cy="55188"/>
                          </a:xfrm>
                          <a:custGeom>
                            <a:avLst/>
                            <a:gdLst/>
                            <a:ahLst/>
                            <a:cxnLst/>
                            <a:rect l="0" t="0" r="0" b="0"/>
                            <a:pathLst>
                              <a:path w="25984" h="55188">
                                <a:moveTo>
                                  <a:pt x="0" y="0"/>
                                </a:moveTo>
                                <a:lnTo>
                                  <a:pt x="17950" y="7071"/>
                                </a:lnTo>
                                <a:cubicBezTo>
                                  <a:pt x="22797" y="11681"/>
                                  <a:pt x="25984" y="18425"/>
                                  <a:pt x="25984" y="26959"/>
                                </a:cubicBezTo>
                                <a:cubicBezTo>
                                  <a:pt x="25984" y="35125"/>
                                  <a:pt x="23378" y="42187"/>
                                  <a:pt x="18821" y="47207"/>
                                </a:cubicBezTo>
                                <a:lnTo>
                                  <a:pt x="0" y="55188"/>
                                </a:lnTo>
                                <a:lnTo>
                                  <a:pt x="0" y="48426"/>
                                </a:lnTo>
                                <a:lnTo>
                                  <a:pt x="12517" y="41418"/>
                                </a:lnTo>
                                <a:cubicBezTo>
                                  <a:pt x="14910" y="37285"/>
                                  <a:pt x="15748" y="31912"/>
                                  <a:pt x="15748" y="26959"/>
                                </a:cubicBezTo>
                                <a:cubicBezTo>
                                  <a:pt x="15748" y="22216"/>
                                  <a:pt x="14777" y="17162"/>
                                  <a:pt x="12317" y="13293"/>
                                </a:cubicBezTo>
                                <a:lnTo>
                                  <a:pt x="0" y="6761"/>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4" name="Shape 404"/>
                        <wps:cNvSpPr/>
                        <wps:spPr>
                          <a:xfrm>
                            <a:off x="5889679" y="383336"/>
                            <a:ext cx="29706" cy="53962"/>
                          </a:xfrm>
                          <a:custGeom>
                            <a:avLst/>
                            <a:gdLst/>
                            <a:ahLst/>
                            <a:cxnLst/>
                            <a:rect l="0" t="0" r="0" b="0"/>
                            <a:pathLst>
                              <a:path w="29706" h="53962">
                                <a:moveTo>
                                  <a:pt x="20968" y="0"/>
                                </a:moveTo>
                                <a:cubicBezTo>
                                  <a:pt x="23279" y="0"/>
                                  <a:pt x="26759" y="1689"/>
                                  <a:pt x="29706" y="5169"/>
                                </a:cubicBezTo>
                                <a:lnTo>
                                  <a:pt x="25400" y="11278"/>
                                </a:lnTo>
                                <a:cubicBezTo>
                                  <a:pt x="23076" y="10122"/>
                                  <a:pt x="20752" y="9068"/>
                                  <a:pt x="18340" y="9068"/>
                                </a:cubicBezTo>
                                <a:cubicBezTo>
                                  <a:pt x="13475" y="9068"/>
                                  <a:pt x="9475" y="13919"/>
                                  <a:pt x="9475" y="25616"/>
                                </a:cubicBezTo>
                                <a:lnTo>
                                  <a:pt x="9475" y="53962"/>
                                </a:lnTo>
                                <a:lnTo>
                                  <a:pt x="0" y="53962"/>
                                </a:lnTo>
                                <a:lnTo>
                                  <a:pt x="0" y="1270"/>
                                </a:lnTo>
                                <a:lnTo>
                                  <a:pt x="9271" y="1270"/>
                                </a:lnTo>
                                <a:lnTo>
                                  <a:pt x="9271" y="7797"/>
                                </a:lnTo>
                                <a:lnTo>
                                  <a:pt x="13069" y="3797"/>
                                </a:lnTo>
                                <a:cubicBezTo>
                                  <a:pt x="15279" y="1588"/>
                                  <a:pt x="18746" y="0"/>
                                  <a:pt x="20968"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5" name="Shape 405"/>
                        <wps:cNvSpPr/>
                        <wps:spPr>
                          <a:xfrm>
                            <a:off x="6042129" y="363537"/>
                            <a:ext cx="36373" cy="73761"/>
                          </a:xfrm>
                          <a:custGeom>
                            <a:avLst/>
                            <a:gdLst/>
                            <a:ahLst/>
                            <a:cxnLst/>
                            <a:rect l="0" t="0" r="0" b="0"/>
                            <a:pathLst>
                              <a:path w="36373" h="73761">
                                <a:moveTo>
                                  <a:pt x="0" y="0"/>
                                </a:moveTo>
                                <a:lnTo>
                                  <a:pt x="36373" y="0"/>
                                </a:lnTo>
                                <a:lnTo>
                                  <a:pt x="36373" y="7366"/>
                                </a:lnTo>
                                <a:lnTo>
                                  <a:pt x="10249" y="7366"/>
                                </a:lnTo>
                                <a:lnTo>
                                  <a:pt x="10249" y="35395"/>
                                </a:lnTo>
                                <a:lnTo>
                                  <a:pt x="35840" y="35395"/>
                                </a:lnTo>
                                <a:lnTo>
                                  <a:pt x="35840" y="42774"/>
                                </a:lnTo>
                                <a:lnTo>
                                  <a:pt x="10249" y="42774"/>
                                </a:lnTo>
                                <a:lnTo>
                                  <a:pt x="10249" y="73761"/>
                                </a:lnTo>
                                <a:lnTo>
                                  <a:pt x="0" y="73761"/>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6" name="Shape 406"/>
                        <wps:cNvSpPr/>
                        <wps:spPr>
                          <a:xfrm>
                            <a:off x="6091799" y="383336"/>
                            <a:ext cx="29680" cy="53962"/>
                          </a:xfrm>
                          <a:custGeom>
                            <a:avLst/>
                            <a:gdLst/>
                            <a:ahLst/>
                            <a:cxnLst/>
                            <a:rect l="0" t="0" r="0" b="0"/>
                            <a:pathLst>
                              <a:path w="29680" h="53962">
                                <a:moveTo>
                                  <a:pt x="20942" y="0"/>
                                </a:moveTo>
                                <a:cubicBezTo>
                                  <a:pt x="23279" y="0"/>
                                  <a:pt x="26759" y="1689"/>
                                  <a:pt x="29680" y="5169"/>
                                </a:cubicBezTo>
                                <a:lnTo>
                                  <a:pt x="25388" y="11278"/>
                                </a:lnTo>
                                <a:cubicBezTo>
                                  <a:pt x="23051" y="10122"/>
                                  <a:pt x="20752" y="9068"/>
                                  <a:pt x="18314" y="9068"/>
                                </a:cubicBezTo>
                                <a:cubicBezTo>
                                  <a:pt x="13462" y="9068"/>
                                  <a:pt x="9475" y="13919"/>
                                  <a:pt x="9475" y="25616"/>
                                </a:cubicBezTo>
                                <a:lnTo>
                                  <a:pt x="9475" y="53962"/>
                                </a:lnTo>
                                <a:lnTo>
                                  <a:pt x="0" y="53962"/>
                                </a:lnTo>
                                <a:lnTo>
                                  <a:pt x="0" y="1270"/>
                                </a:lnTo>
                                <a:lnTo>
                                  <a:pt x="9258" y="1270"/>
                                </a:lnTo>
                                <a:lnTo>
                                  <a:pt x="9258" y="7797"/>
                                </a:lnTo>
                                <a:lnTo>
                                  <a:pt x="13056" y="3797"/>
                                </a:lnTo>
                                <a:cubicBezTo>
                                  <a:pt x="15266" y="1588"/>
                                  <a:pt x="18745" y="0"/>
                                  <a:pt x="20942"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7" name="Shape 407"/>
                        <wps:cNvSpPr/>
                        <wps:spPr>
                          <a:xfrm>
                            <a:off x="6125378" y="403485"/>
                            <a:ext cx="20730" cy="35083"/>
                          </a:xfrm>
                          <a:custGeom>
                            <a:avLst/>
                            <a:gdLst/>
                            <a:ahLst/>
                            <a:cxnLst/>
                            <a:rect l="0" t="0" r="0" b="0"/>
                            <a:pathLst>
                              <a:path w="20730" h="35083">
                                <a:moveTo>
                                  <a:pt x="20730" y="0"/>
                                </a:moveTo>
                                <a:lnTo>
                                  <a:pt x="20730" y="6500"/>
                                </a:lnTo>
                                <a:lnTo>
                                  <a:pt x="13011" y="10616"/>
                                </a:lnTo>
                                <a:cubicBezTo>
                                  <a:pt x="10893" y="12763"/>
                                  <a:pt x="9816" y="15423"/>
                                  <a:pt x="9816" y="18738"/>
                                </a:cubicBezTo>
                                <a:cubicBezTo>
                                  <a:pt x="9816" y="24225"/>
                                  <a:pt x="13601" y="27705"/>
                                  <a:pt x="17386" y="27705"/>
                                </a:cubicBezTo>
                                <a:lnTo>
                                  <a:pt x="20730" y="25640"/>
                                </a:lnTo>
                                <a:lnTo>
                                  <a:pt x="20730" y="33362"/>
                                </a:lnTo>
                                <a:lnTo>
                                  <a:pt x="14973" y="35083"/>
                                </a:lnTo>
                                <a:cubicBezTo>
                                  <a:pt x="6146" y="35083"/>
                                  <a:pt x="0" y="28759"/>
                                  <a:pt x="0" y="18840"/>
                                </a:cubicBezTo>
                                <a:cubicBezTo>
                                  <a:pt x="0" y="9683"/>
                                  <a:pt x="7810" y="3892"/>
                                  <a:pt x="18770" y="615"/>
                                </a:cubicBezTo>
                                <a:lnTo>
                                  <a:pt x="2073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8" name="Shape 408"/>
                        <wps:cNvSpPr/>
                        <wps:spPr>
                          <a:xfrm>
                            <a:off x="6128857" y="383648"/>
                            <a:ext cx="17251" cy="11601"/>
                          </a:xfrm>
                          <a:custGeom>
                            <a:avLst/>
                            <a:gdLst/>
                            <a:ahLst/>
                            <a:cxnLst/>
                            <a:rect l="0" t="0" r="0" b="0"/>
                            <a:pathLst>
                              <a:path w="17251" h="11601">
                                <a:moveTo>
                                  <a:pt x="17251" y="0"/>
                                </a:moveTo>
                                <a:lnTo>
                                  <a:pt x="17251" y="6027"/>
                                </a:lnTo>
                                <a:lnTo>
                                  <a:pt x="3708" y="11601"/>
                                </a:lnTo>
                                <a:lnTo>
                                  <a:pt x="0" y="6864"/>
                                </a:lnTo>
                                <a:lnTo>
                                  <a:pt x="17251"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09" name="Shape 409"/>
                        <wps:cNvSpPr/>
                        <wps:spPr>
                          <a:xfrm>
                            <a:off x="6146108" y="383336"/>
                            <a:ext cx="22589" cy="53962"/>
                          </a:xfrm>
                          <a:custGeom>
                            <a:avLst/>
                            <a:gdLst/>
                            <a:ahLst/>
                            <a:cxnLst/>
                            <a:rect l="0" t="0" r="0" b="0"/>
                            <a:pathLst>
                              <a:path w="22589" h="53962">
                                <a:moveTo>
                                  <a:pt x="784" y="0"/>
                                </a:moveTo>
                                <a:cubicBezTo>
                                  <a:pt x="8682" y="0"/>
                                  <a:pt x="20265" y="2527"/>
                                  <a:pt x="20265" y="17932"/>
                                </a:cubicBezTo>
                                <a:lnTo>
                                  <a:pt x="20265" y="41110"/>
                                </a:lnTo>
                                <a:cubicBezTo>
                                  <a:pt x="20265" y="45123"/>
                                  <a:pt x="20799" y="50178"/>
                                  <a:pt x="22589" y="53962"/>
                                </a:cubicBezTo>
                                <a:lnTo>
                                  <a:pt x="12277" y="53962"/>
                                </a:lnTo>
                                <a:cubicBezTo>
                                  <a:pt x="10995" y="51739"/>
                                  <a:pt x="10791" y="48375"/>
                                  <a:pt x="10791" y="45009"/>
                                </a:cubicBezTo>
                                <a:lnTo>
                                  <a:pt x="7413" y="48272"/>
                                </a:lnTo>
                                <a:cubicBezTo>
                                  <a:pt x="5572" y="50114"/>
                                  <a:pt x="3489" y="51854"/>
                                  <a:pt x="1262" y="53134"/>
                                </a:cubicBezTo>
                                <a:lnTo>
                                  <a:pt x="0" y="53511"/>
                                </a:lnTo>
                                <a:lnTo>
                                  <a:pt x="0" y="45789"/>
                                </a:lnTo>
                                <a:lnTo>
                                  <a:pt x="6729" y="41634"/>
                                </a:lnTo>
                                <a:cubicBezTo>
                                  <a:pt x="9575" y="37497"/>
                                  <a:pt x="11419" y="31305"/>
                                  <a:pt x="10791" y="23089"/>
                                </a:cubicBezTo>
                                <a:lnTo>
                                  <a:pt x="1723" y="25730"/>
                                </a:lnTo>
                                <a:lnTo>
                                  <a:pt x="0" y="26649"/>
                                </a:lnTo>
                                <a:lnTo>
                                  <a:pt x="0" y="20149"/>
                                </a:lnTo>
                                <a:lnTo>
                                  <a:pt x="10791" y="16764"/>
                                </a:lnTo>
                                <a:cubicBezTo>
                                  <a:pt x="10360" y="10337"/>
                                  <a:pt x="5407" y="6235"/>
                                  <a:pt x="250" y="6235"/>
                                </a:cubicBezTo>
                                <a:lnTo>
                                  <a:pt x="0" y="6338"/>
                                </a:lnTo>
                                <a:lnTo>
                                  <a:pt x="0" y="312"/>
                                </a:lnTo>
                                <a:lnTo>
                                  <a:pt x="784"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0" name="Shape 410"/>
                        <wps:cNvSpPr/>
                        <wps:spPr>
                          <a:xfrm>
                            <a:off x="6180597" y="383336"/>
                            <a:ext cx="46038" cy="53962"/>
                          </a:xfrm>
                          <a:custGeom>
                            <a:avLst/>
                            <a:gdLst/>
                            <a:ahLst/>
                            <a:cxnLst/>
                            <a:rect l="0" t="0" r="0" b="0"/>
                            <a:pathLst>
                              <a:path w="46038" h="53962">
                                <a:moveTo>
                                  <a:pt x="27407" y="0"/>
                                </a:moveTo>
                                <a:cubicBezTo>
                                  <a:pt x="39522" y="0"/>
                                  <a:pt x="46038" y="6756"/>
                                  <a:pt x="46038" y="20028"/>
                                </a:cubicBezTo>
                                <a:lnTo>
                                  <a:pt x="46038" y="53962"/>
                                </a:lnTo>
                                <a:lnTo>
                                  <a:pt x="36576" y="53962"/>
                                </a:lnTo>
                                <a:lnTo>
                                  <a:pt x="36576" y="22022"/>
                                </a:lnTo>
                                <a:cubicBezTo>
                                  <a:pt x="36576" y="12129"/>
                                  <a:pt x="32372" y="6960"/>
                                  <a:pt x="23838" y="6960"/>
                                </a:cubicBezTo>
                                <a:cubicBezTo>
                                  <a:pt x="16346" y="6960"/>
                                  <a:pt x="9499" y="12129"/>
                                  <a:pt x="9499" y="22237"/>
                                </a:cubicBezTo>
                                <a:lnTo>
                                  <a:pt x="9499" y="53962"/>
                                </a:lnTo>
                                <a:lnTo>
                                  <a:pt x="0" y="53962"/>
                                </a:lnTo>
                                <a:lnTo>
                                  <a:pt x="0" y="1270"/>
                                </a:lnTo>
                                <a:lnTo>
                                  <a:pt x="9398" y="1270"/>
                                </a:lnTo>
                                <a:lnTo>
                                  <a:pt x="9398" y="7797"/>
                                </a:lnTo>
                                <a:cubicBezTo>
                                  <a:pt x="14325" y="2527"/>
                                  <a:pt x="21933" y="0"/>
                                  <a:pt x="27407"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1" name="Shape 411"/>
                        <wps:cNvSpPr/>
                        <wps:spPr>
                          <a:xfrm>
                            <a:off x="6237608" y="383362"/>
                            <a:ext cx="44043" cy="55207"/>
                          </a:xfrm>
                          <a:custGeom>
                            <a:avLst/>
                            <a:gdLst/>
                            <a:ahLst/>
                            <a:cxnLst/>
                            <a:rect l="0" t="0" r="0" b="0"/>
                            <a:pathLst>
                              <a:path w="44043" h="55207">
                                <a:moveTo>
                                  <a:pt x="28549" y="0"/>
                                </a:moveTo>
                                <a:cubicBezTo>
                                  <a:pt x="33922" y="0"/>
                                  <a:pt x="38773" y="1371"/>
                                  <a:pt x="42672" y="4305"/>
                                </a:cubicBezTo>
                                <a:lnTo>
                                  <a:pt x="39510" y="9677"/>
                                </a:lnTo>
                                <a:cubicBezTo>
                                  <a:pt x="36449" y="8217"/>
                                  <a:pt x="32550" y="6947"/>
                                  <a:pt x="28651" y="6947"/>
                                </a:cubicBezTo>
                                <a:cubicBezTo>
                                  <a:pt x="19989" y="6947"/>
                                  <a:pt x="10198" y="12636"/>
                                  <a:pt x="10198" y="26974"/>
                                </a:cubicBezTo>
                                <a:cubicBezTo>
                                  <a:pt x="10198" y="37922"/>
                                  <a:pt x="15799" y="48247"/>
                                  <a:pt x="28549" y="48247"/>
                                </a:cubicBezTo>
                                <a:cubicBezTo>
                                  <a:pt x="33083" y="48247"/>
                                  <a:pt x="37299" y="47091"/>
                                  <a:pt x="41401" y="44462"/>
                                </a:cubicBezTo>
                                <a:lnTo>
                                  <a:pt x="44043" y="49720"/>
                                </a:lnTo>
                                <a:cubicBezTo>
                                  <a:pt x="38874" y="53415"/>
                                  <a:pt x="32664" y="55207"/>
                                  <a:pt x="28131" y="55207"/>
                                </a:cubicBezTo>
                                <a:cubicBezTo>
                                  <a:pt x="3162" y="55207"/>
                                  <a:pt x="0" y="34759"/>
                                  <a:pt x="0" y="27495"/>
                                </a:cubicBezTo>
                                <a:cubicBezTo>
                                  <a:pt x="0" y="14325"/>
                                  <a:pt x="8737" y="0"/>
                                  <a:pt x="28549"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50725" name="Shape 50725"/>
                        <wps:cNvSpPr/>
                        <wps:spPr>
                          <a:xfrm>
                            <a:off x="6291862" y="384607"/>
                            <a:ext cx="9487" cy="52691"/>
                          </a:xfrm>
                          <a:custGeom>
                            <a:avLst/>
                            <a:gdLst/>
                            <a:ahLst/>
                            <a:cxnLst/>
                            <a:rect l="0" t="0" r="0" b="0"/>
                            <a:pathLst>
                              <a:path w="9487" h="52691">
                                <a:moveTo>
                                  <a:pt x="0" y="0"/>
                                </a:moveTo>
                                <a:lnTo>
                                  <a:pt x="9487" y="0"/>
                                </a:lnTo>
                                <a:lnTo>
                                  <a:pt x="9487" y="52691"/>
                                </a:lnTo>
                                <a:lnTo>
                                  <a:pt x="0" y="52691"/>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413" name="Shape 413"/>
                        <wps:cNvSpPr/>
                        <wps:spPr>
                          <a:xfrm>
                            <a:off x="6290605" y="361645"/>
                            <a:ext cx="12001" cy="12014"/>
                          </a:xfrm>
                          <a:custGeom>
                            <a:avLst/>
                            <a:gdLst/>
                            <a:ahLst/>
                            <a:cxnLst/>
                            <a:rect l="0" t="0" r="0" b="0"/>
                            <a:pathLst>
                              <a:path w="12001" h="12014">
                                <a:moveTo>
                                  <a:pt x="6007" y="0"/>
                                </a:moveTo>
                                <a:cubicBezTo>
                                  <a:pt x="9792" y="0"/>
                                  <a:pt x="12001" y="2946"/>
                                  <a:pt x="12001" y="5588"/>
                                </a:cubicBezTo>
                                <a:cubicBezTo>
                                  <a:pt x="12001" y="8433"/>
                                  <a:pt x="10642" y="12014"/>
                                  <a:pt x="6007" y="12014"/>
                                </a:cubicBezTo>
                                <a:cubicBezTo>
                                  <a:pt x="1358" y="12014"/>
                                  <a:pt x="0" y="8433"/>
                                  <a:pt x="0" y="5588"/>
                                </a:cubicBezTo>
                                <a:cubicBezTo>
                                  <a:pt x="0" y="2946"/>
                                  <a:pt x="2222" y="0"/>
                                  <a:pt x="6007"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4" name="Shape 414"/>
                        <wps:cNvSpPr/>
                        <wps:spPr>
                          <a:xfrm>
                            <a:off x="6312728" y="383336"/>
                            <a:ext cx="34671" cy="55232"/>
                          </a:xfrm>
                          <a:custGeom>
                            <a:avLst/>
                            <a:gdLst/>
                            <a:ahLst/>
                            <a:cxnLst/>
                            <a:rect l="0" t="0" r="0" b="0"/>
                            <a:pathLst>
                              <a:path w="34671" h="55232">
                                <a:moveTo>
                                  <a:pt x="20765" y="0"/>
                                </a:moveTo>
                                <a:cubicBezTo>
                                  <a:pt x="25933" y="0"/>
                                  <a:pt x="30975" y="2121"/>
                                  <a:pt x="33706" y="4864"/>
                                </a:cubicBezTo>
                                <a:lnTo>
                                  <a:pt x="30035" y="9703"/>
                                </a:lnTo>
                                <a:cubicBezTo>
                                  <a:pt x="26238" y="7176"/>
                                  <a:pt x="23178" y="6324"/>
                                  <a:pt x="20346" y="6324"/>
                                </a:cubicBezTo>
                                <a:cubicBezTo>
                                  <a:pt x="16967" y="6324"/>
                                  <a:pt x="12650" y="7912"/>
                                  <a:pt x="12650" y="12332"/>
                                </a:cubicBezTo>
                                <a:cubicBezTo>
                                  <a:pt x="12650" y="16752"/>
                                  <a:pt x="17488" y="18986"/>
                                  <a:pt x="23508" y="23508"/>
                                </a:cubicBezTo>
                                <a:cubicBezTo>
                                  <a:pt x="30252" y="28664"/>
                                  <a:pt x="34671" y="32995"/>
                                  <a:pt x="34671" y="40360"/>
                                </a:cubicBezTo>
                                <a:cubicBezTo>
                                  <a:pt x="34671" y="49225"/>
                                  <a:pt x="25933" y="55232"/>
                                  <a:pt x="16231" y="55232"/>
                                </a:cubicBezTo>
                                <a:cubicBezTo>
                                  <a:pt x="10223" y="55232"/>
                                  <a:pt x="3480" y="52604"/>
                                  <a:pt x="0" y="48578"/>
                                </a:cubicBezTo>
                                <a:lnTo>
                                  <a:pt x="4635" y="43206"/>
                                </a:lnTo>
                                <a:cubicBezTo>
                                  <a:pt x="7696" y="46050"/>
                                  <a:pt x="11799" y="48476"/>
                                  <a:pt x="16027" y="48476"/>
                                </a:cubicBezTo>
                                <a:cubicBezTo>
                                  <a:pt x="20472" y="48476"/>
                                  <a:pt x="24981" y="46164"/>
                                  <a:pt x="24981" y="40983"/>
                                </a:cubicBezTo>
                                <a:cubicBezTo>
                                  <a:pt x="24981" y="34887"/>
                                  <a:pt x="19507" y="32245"/>
                                  <a:pt x="14542" y="28664"/>
                                </a:cubicBezTo>
                                <a:cubicBezTo>
                                  <a:pt x="8534" y="24346"/>
                                  <a:pt x="3264" y="20764"/>
                                  <a:pt x="3264" y="13601"/>
                                </a:cubicBezTo>
                                <a:cubicBezTo>
                                  <a:pt x="3264" y="5270"/>
                                  <a:pt x="11481" y="0"/>
                                  <a:pt x="20765"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5" name="Shape 415"/>
                        <wps:cNvSpPr/>
                        <wps:spPr>
                          <a:xfrm>
                            <a:off x="5945940" y="362152"/>
                            <a:ext cx="28162" cy="76327"/>
                          </a:xfrm>
                          <a:custGeom>
                            <a:avLst/>
                            <a:gdLst/>
                            <a:ahLst/>
                            <a:cxnLst/>
                            <a:rect l="0" t="0" r="0" b="0"/>
                            <a:pathLst>
                              <a:path w="28162" h="76327">
                                <a:moveTo>
                                  <a:pt x="25946" y="0"/>
                                </a:moveTo>
                                <a:lnTo>
                                  <a:pt x="28162" y="742"/>
                                </a:lnTo>
                                <a:lnTo>
                                  <a:pt x="28162" y="7818"/>
                                </a:lnTo>
                                <a:lnTo>
                                  <a:pt x="26886" y="7379"/>
                                </a:lnTo>
                                <a:cubicBezTo>
                                  <a:pt x="20041" y="7379"/>
                                  <a:pt x="16561" y="11291"/>
                                  <a:pt x="16561" y="15926"/>
                                </a:cubicBezTo>
                                <a:cubicBezTo>
                                  <a:pt x="16561" y="20142"/>
                                  <a:pt x="19190" y="24042"/>
                                  <a:pt x="26480" y="30671"/>
                                </a:cubicBezTo>
                                <a:lnTo>
                                  <a:pt x="28162" y="32241"/>
                                </a:lnTo>
                                <a:lnTo>
                                  <a:pt x="28162" y="44980"/>
                                </a:lnTo>
                                <a:lnTo>
                                  <a:pt x="20459" y="38063"/>
                                </a:lnTo>
                                <a:cubicBezTo>
                                  <a:pt x="13818" y="41758"/>
                                  <a:pt x="10960" y="47244"/>
                                  <a:pt x="10960" y="53353"/>
                                </a:cubicBezTo>
                                <a:cubicBezTo>
                                  <a:pt x="10960" y="60110"/>
                                  <a:pt x="16243" y="69380"/>
                                  <a:pt x="27419" y="69380"/>
                                </a:cubicBezTo>
                                <a:lnTo>
                                  <a:pt x="28162" y="69185"/>
                                </a:lnTo>
                                <a:lnTo>
                                  <a:pt x="28162" y="75902"/>
                                </a:lnTo>
                                <a:lnTo>
                                  <a:pt x="26276" y="76327"/>
                                </a:lnTo>
                                <a:cubicBezTo>
                                  <a:pt x="3277" y="76327"/>
                                  <a:pt x="0" y="58840"/>
                                  <a:pt x="0" y="54293"/>
                                </a:cubicBezTo>
                                <a:cubicBezTo>
                                  <a:pt x="0" y="44603"/>
                                  <a:pt x="7062" y="37021"/>
                                  <a:pt x="15811" y="32995"/>
                                </a:cubicBezTo>
                                <a:cubicBezTo>
                                  <a:pt x="11697" y="29096"/>
                                  <a:pt x="6223" y="24042"/>
                                  <a:pt x="6223" y="16447"/>
                                </a:cubicBezTo>
                                <a:cubicBezTo>
                                  <a:pt x="6223" y="7810"/>
                                  <a:pt x="14122" y="0"/>
                                  <a:pt x="25946"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6" name="Shape 416"/>
                        <wps:cNvSpPr/>
                        <wps:spPr>
                          <a:xfrm>
                            <a:off x="5974101" y="394393"/>
                            <a:ext cx="43771" cy="44086"/>
                          </a:xfrm>
                          <a:custGeom>
                            <a:avLst/>
                            <a:gdLst/>
                            <a:ahLst/>
                            <a:cxnLst/>
                            <a:rect l="0" t="0" r="0" b="0"/>
                            <a:pathLst>
                              <a:path w="43771" h="44086">
                                <a:moveTo>
                                  <a:pt x="0" y="0"/>
                                </a:moveTo>
                                <a:lnTo>
                                  <a:pt x="21927" y="20464"/>
                                </a:lnTo>
                                <a:cubicBezTo>
                                  <a:pt x="23997" y="16274"/>
                                  <a:pt x="23718" y="9987"/>
                                  <a:pt x="22092" y="4501"/>
                                </a:cubicBezTo>
                                <a:lnTo>
                                  <a:pt x="30283" y="4501"/>
                                </a:lnTo>
                                <a:cubicBezTo>
                                  <a:pt x="31591" y="10711"/>
                                  <a:pt x="31135" y="18585"/>
                                  <a:pt x="27629" y="25557"/>
                                </a:cubicBezTo>
                                <a:lnTo>
                                  <a:pt x="43771" y="39349"/>
                                </a:lnTo>
                                <a:lnTo>
                                  <a:pt x="34386" y="44086"/>
                                </a:lnTo>
                                <a:lnTo>
                                  <a:pt x="22346" y="33037"/>
                                </a:lnTo>
                                <a:cubicBezTo>
                                  <a:pt x="19501" y="36257"/>
                                  <a:pt x="15993" y="39019"/>
                                  <a:pt x="11920" y="40976"/>
                                </a:cubicBezTo>
                                <a:lnTo>
                                  <a:pt x="0" y="43661"/>
                                </a:lnTo>
                                <a:lnTo>
                                  <a:pt x="0" y="36945"/>
                                </a:lnTo>
                                <a:lnTo>
                                  <a:pt x="10130" y="34287"/>
                                </a:lnTo>
                                <a:cubicBezTo>
                                  <a:pt x="13218" y="32590"/>
                                  <a:pt x="15672" y="30351"/>
                                  <a:pt x="17202" y="28186"/>
                                </a:cubicBezTo>
                                <a:lnTo>
                                  <a:pt x="0" y="12739"/>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7" name="Shape 417"/>
                        <wps:cNvSpPr/>
                        <wps:spPr>
                          <a:xfrm>
                            <a:off x="5974101" y="362895"/>
                            <a:ext cx="12872" cy="10231"/>
                          </a:xfrm>
                          <a:custGeom>
                            <a:avLst/>
                            <a:gdLst/>
                            <a:ahLst/>
                            <a:cxnLst/>
                            <a:rect l="0" t="0" r="0" b="0"/>
                            <a:pathLst>
                              <a:path w="12872" h="10231">
                                <a:moveTo>
                                  <a:pt x="0" y="0"/>
                                </a:moveTo>
                                <a:lnTo>
                                  <a:pt x="12872" y="4312"/>
                                </a:lnTo>
                                <a:lnTo>
                                  <a:pt x="9176" y="10231"/>
                                </a:lnTo>
                                <a:lnTo>
                                  <a:pt x="0" y="7076"/>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8" name="Shape 418"/>
                        <wps:cNvSpPr/>
                        <wps:spPr>
                          <a:xfrm>
                            <a:off x="5457993" y="433959"/>
                            <a:ext cx="68478" cy="5333"/>
                          </a:xfrm>
                          <a:custGeom>
                            <a:avLst/>
                            <a:gdLst/>
                            <a:ahLst/>
                            <a:cxnLst/>
                            <a:rect l="0" t="0" r="0" b="0"/>
                            <a:pathLst>
                              <a:path w="68478" h="5333">
                                <a:moveTo>
                                  <a:pt x="0" y="0"/>
                                </a:moveTo>
                                <a:lnTo>
                                  <a:pt x="68478" y="0"/>
                                </a:lnTo>
                                <a:lnTo>
                                  <a:pt x="66230" y="5333"/>
                                </a:lnTo>
                                <a:lnTo>
                                  <a:pt x="2286" y="5333"/>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19" name="Shape 419"/>
                        <wps:cNvSpPr/>
                        <wps:spPr>
                          <a:xfrm>
                            <a:off x="5454526" y="425716"/>
                            <a:ext cx="75438" cy="5335"/>
                          </a:xfrm>
                          <a:custGeom>
                            <a:avLst/>
                            <a:gdLst/>
                            <a:ahLst/>
                            <a:cxnLst/>
                            <a:rect l="0" t="0" r="0" b="0"/>
                            <a:pathLst>
                              <a:path w="75438" h="5335">
                                <a:moveTo>
                                  <a:pt x="0" y="0"/>
                                </a:moveTo>
                                <a:lnTo>
                                  <a:pt x="75438" y="0"/>
                                </a:lnTo>
                                <a:lnTo>
                                  <a:pt x="73177" y="5335"/>
                                </a:lnTo>
                                <a:lnTo>
                                  <a:pt x="2274" y="5335"/>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20" name="Shape 420"/>
                        <wps:cNvSpPr/>
                        <wps:spPr>
                          <a:xfrm>
                            <a:off x="5407155" y="401650"/>
                            <a:ext cx="26772" cy="31115"/>
                          </a:xfrm>
                          <a:custGeom>
                            <a:avLst/>
                            <a:gdLst/>
                            <a:ahLst/>
                            <a:cxnLst/>
                            <a:rect l="0" t="0" r="0" b="0"/>
                            <a:pathLst>
                              <a:path w="26772" h="31115">
                                <a:moveTo>
                                  <a:pt x="13691" y="0"/>
                                </a:moveTo>
                                <a:cubicBezTo>
                                  <a:pt x="26772" y="31115"/>
                                  <a:pt x="13894" y="30696"/>
                                  <a:pt x="13894" y="30696"/>
                                </a:cubicBezTo>
                                <a:cubicBezTo>
                                  <a:pt x="0" y="30340"/>
                                  <a:pt x="13691" y="0"/>
                                  <a:pt x="13691"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21" name="Shape 421"/>
                        <wps:cNvSpPr/>
                        <wps:spPr>
                          <a:xfrm>
                            <a:off x="5470642" y="393077"/>
                            <a:ext cx="32969" cy="27724"/>
                          </a:xfrm>
                          <a:custGeom>
                            <a:avLst/>
                            <a:gdLst/>
                            <a:ahLst/>
                            <a:cxnLst/>
                            <a:rect l="0" t="0" r="0" b="0"/>
                            <a:pathLst>
                              <a:path w="32969" h="27724">
                                <a:moveTo>
                                  <a:pt x="32969" y="0"/>
                                </a:moveTo>
                                <a:cubicBezTo>
                                  <a:pt x="19736" y="17018"/>
                                  <a:pt x="20701" y="27724"/>
                                  <a:pt x="20701" y="27724"/>
                                </a:cubicBezTo>
                                <a:cubicBezTo>
                                  <a:pt x="0" y="14452"/>
                                  <a:pt x="32969" y="0"/>
                                  <a:pt x="32969"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22" name="Shape 422"/>
                        <wps:cNvSpPr/>
                        <wps:spPr>
                          <a:xfrm>
                            <a:off x="5409631" y="438950"/>
                            <a:ext cx="145262" cy="47700"/>
                          </a:xfrm>
                          <a:custGeom>
                            <a:avLst/>
                            <a:gdLst/>
                            <a:ahLst/>
                            <a:cxnLst/>
                            <a:rect l="0" t="0" r="0" b="0"/>
                            <a:pathLst>
                              <a:path w="145262" h="47700">
                                <a:moveTo>
                                  <a:pt x="3645" y="0"/>
                                </a:moveTo>
                                <a:lnTo>
                                  <a:pt x="19646" y="0"/>
                                </a:lnTo>
                                <a:lnTo>
                                  <a:pt x="19646" y="2997"/>
                                </a:lnTo>
                                <a:lnTo>
                                  <a:pt x="139890" y="2997"/>
                                </a:lnTo>
                                <a:lnTo>
                                  <a:pt x="145262" y="1523"/>
                                </a:lnTo>
                                <a:lnTo>
                                  <a:pt x="145262" y="6360"/>
                                </a:lnTo>
                                <a:lnTo>
                                  <a:pt x="143383" y="6858"/>
                                </a:lnTo>
                                <a:cubicBezTo>
                                  <a:pt x="141681" y="11531"/>
                                  <a:pt x="138493" y="16434"/>
                                  <a:pt x="138493" y="16434"/>
                                </a:cubicBezTo>
                                <a:cubicBezTo>
                                  <a:pt x="136690" y="19355"/>
                                  <a:pt x="134658" y="22123"/>
                                  <a:pt x="132423" y="24714"/>
                                </a:cubicBezTo>
                                <a:cubicBezTo>
                                  <a:pt x="134341" y="24676"/>
                                  <a:pt x="138605" y="24231"/>
                                  <a:pt x="143467" y="21299"/>
                                </a:cubicBezTo>
                                <a:lnTo>
                                  <a:pt x="145262" y="19743"/>
                                </a:lnTo>
                                <a:lnTo>
                                  <a:pt x="145262" y="25417"/>
                                </a:lnTo>
                                <a:lnTo>
                                  <a:pt x="128003" y="29375"/>
                                </a:lnTo>
                                <a:cubicBezTo>
                                  <a:pt x="116205" y="40715"/>
                                  <a:pt x="100140" y="47700"/>
                                  <a:pt x="82436" y="47700"/>
                                </a:cubicBezTo>
                                <a:cubicBezTo>
                                  <a:pt x="57074" y="47700"/>
                                  <a:pt x="35052" y="33375"/>
                                  <a:pt x="24041" y="12344"/>
                                </a:cubicBezTo>
                                <a:lnTo>
                                  <a:pt x="3988" y="12344"/>
                                </a:lnTo>
                                <a:lnTo>
                                  <a:pt x="0" y="2997"/>
                                </a:lnTo>
                                <a:lnTo>
                                  <a:pt x="3645" y="2997"/>
                                </a:lnTo>
                                <a:lnTo>
                                  <a:pt x="3645"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23" name="Shape 423"/>
                        <wps:cNvSpPr/>
                        <wps:spPr>
                          <a:xfrm>
                            <a:off x="5554894" y="435038"/>
                            <a:ext cx="19812" cy="29329"/>
                          </a:xfrm>
                          <a:custGeom>
                            <a:avLst/>
                            <a:gdLst/>
                            <a:ahLst/>
                            <a:cxnLst/>
                            <a:rect l="0" t="0" r="0" b="0"/>
                            <a:pathLst>
                              <a:path w="19812" h="29329">
                                <a:moveTo>
                                  <a:pt x="19812" y="0"/>
                                </a:moveTo>
                                <a:cubicBezTo>
                                  <a:pt x="19812" y="0"/>
                                  <a:pt x="15711" y="20046"/>
                                  <a:pt x="1097" y="29077"/>
                                </a:cubicBezTo>
                                <a:lnTo>
                                  <a:pt x="0" y="29329"/>
                                </a:lnTo>
                                <a:lnTo>
                                  <a:pt x="0" y="23655"/>
                                </a:lnTo>
                                <a:lnTo>
                                  <a:pt x="5729" y="18687"/>
                                </a:lnTo>
                                <a:cubicBezTo>
                                  <a:pt x="8241" y="15717"/>
                                  <a:pt x="10684" y="11865"/>
                                  <a:pt x="12840" y="6871"/>
                                </a:cubicBezTo>
                                <a:lnTo>
                                  <a:pt x="0" y="10272"/>
                                </a:lnTo>
                                <a:lnTo>
                                  <a:pt x="0" y="5435"/>
                                </a:lnTo>
                                <a:lnTo>
                                  <a:pt x="19812"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24" name="Shape 424"/>
                        <wps:cNvSpPr/>
                        <wps:spPr>
                          <a:xfrm>
                            <a:off x="5376243" y="323278"/>
                            <a:ext cx="114586" cy="229170"/>
                          </a:xfrm>
                          <a:custGeom>
                            <a:avLst/>
                            <a:gdLst/>
                            <a:ahLst/>
                            <a:cxnLst/>
                            <a:rect l="0" t="0" r="0" b="0"/>
                            <a:pathLst>
                              <a:path w="114586" h="229170">
                                <a:moveTo>
                                  <a:pt x="114586" y="0"/>
                                </a:moveTo>
                                <a:lnTo>
                                  <a:pt x="114586" y="10046"/>
                                </a:lnTo>
                                <a:lnTo>
                                  <a:pt x="73889" y="18261"/>
                                </a:lnTo>
                                <a:cubicBezTo>
                                  <a:pt x="36363" y="34133"/>
                                  <a:pt x="10046" y="71291"/>
                                  <a:pt x="10046" y="114592"/>
                                </a:cubicBezTo>
                                <a:cubicBezTo>
                                  <a:pt x="10046" y="157892"/>
                                  <a:pt x="36363" y="195049"/>
                                  <a:pt x="73889" y="210921"/>
                                </a:cubicBezTo>
                                <a:lnTo>
                                  <a:pt x="114586" y="219137"/>
                                </a:lnTo>
                                <a:lnTo>
                                  <a:pt x="114586" y="229170"/>
                                </a:lnTo>
                                <a:lnTo>
                                  <a:pt x="91499" y="226843"/>
                                </a:lnTo>
                                <a:cubicBezTo>
                                  <a:pt x="39282" y="216160"/>
                                  <a:pt x="0" y="169966"/>
                                  <a:pt x="0" y="114592"/>
                                </a:cubicBezTo>
                                <a:cubicBezTo>
                                  <a:pt x="0" y="59207"/>
                                  <a:pt x="39282" y="13011"/>
                                  <a:pt x="91499" y="2327"/>
                                </a:cubicBezTo>
                                <a:lnTo>
                                  <a:pt x="114586"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25" name="Shape 425"/>
                        <wps:cNvSpPr/>
                        <wps:spPr>
                          <a:xfrm>
                            <a:off x="5490829" y="323278"/>
                            <a:ext cx="114586" cy="229171"/>
                          </a:xfrm>
                          <a:custGeom>
                            <a:avLst/>
                            <a:gdLst/>
                            <a:ahLst/>
                            <a:cxnLst/>
                            <a:rect l="0" t="0" r="0" b="0"/>
                            <a:pathLst>
                              <a:path w="114586" h="229171">
                                <a:moveTo>
                                  <a:pt x="6" y="0"/>
                                </a:moveTo>
                                <a:cubicBezTo>
                                  <a:pt x="63278" y="0"/>
                                  <a:pt x="114586" y="51295"/>
                                  <a:pt x="114586" y="114592"/>
                                </a:cubicBezTo>
                                <a:cubicBezTo>
                                  <a:pt x="114586" y="177877"/>
                                  <a:pt x="63278" y="229171"/>
                                  <a:pt x="6" y="229171"/>
                                </a:cubicBezTo>
                                <a:lnTo>
                                  <a:pt x="0" y="229171"/>
                                </a:lnTo>
                                <a:lnTo>
                                  <a:pt x="0" y="219137"/>
                                </a:lnTo>
                                <a:lnTo>
                                  <a:pt x="6" y="219139"/>
                                </a:lnTo>
                                <a:cubicBezTo>
                                  <a:pt x="57740" y="219139"/>
                                  <a:pt x="104540" y="172327"/>
                                  <a:pt x="104540" y="114592"/>
                                </a:cubicBezTo>
                                <a:cubicBezTo>
                                  <a:pt x="104540" y="56858"/>
                                  <a:pt x="57740" y="10045"/>
                                  <a:pt x="6" y="10045"/>
                                </a:cubicBezTo>
                                <a:lnTo>
                                  <a:pt x="0" y="10046"/>
                                </a:lnTo>
                                <a:lnTo>
                                  <a:pt x="0" y="1"/>
                                </a:lnTo>
                                <a:lnTo>
                                  <a:pt x="6"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26" name="Rectangle 426"/>
                        <wps:cNvSpPr/>
                        <wps:spPr>
                          <a:xfrm>
                            <a:off x="0" y="253880"/>
                            <a:ext cx="1020834" cy="119206"/>
                          </a:xfrm>
                          <a:prstGeom prst="rect">
                            <a:avLst/>
                          </a:prstGeom>
                          <a:ln>
                            <a:noFill/>
                          </a:ln>
                        </wps:spPr>
                        <wps:txbx>
                          <w:txbxContent>
                            <w:p w14:paraId="6CF553F6" w14:textId="77777777" w:rsidR="00263F87" w:rsidRDefault="00C6448D">
                              <w:pPr>
                                <w:spacing w:after="160" w:line="259" w:lineRule="auto"/>
                                <w:ind w:left="0" w:right="0" w:firstLine="0"/>
                                <w:jc w:val="left"/>
                              </w:pPr>
                              <w:r>
                                <w:rPr>
                                  <w:w w:val="84"/>
                                  <w:sz w:val="15"/>
                                </w:rPr>
                                <w:t>MEDICAL</w:t>
                              </w:r>
                              <w:r>
                                <w:rPr>
                                  <w:spacing w:val="12"/>
                                  <w:w w:val="84"/>
                                  <w:sz w:val="15"/>
                                </w:rPr>
                                <w:t xml:space="preserve"> </w:t>
                              </w:r>
                              <w:r>
                                <w:rPr>
                                  <w:w w:val="84"/>
                                  <w:sz w:val="15"/>
                                </w:rPr>
                                <w:t>TEACHER</w:t>
                              </w:r>
                            </w:p>
                          </w:txbxContent>
                        </wps:txbx>
                        <wps:bodyPr horzOverflow="overflow" vert="horz" lIns="0" tIns="0" rIns="0" bIns="0" rtlCol="0">
                          <a:noAutofit/>
                        </wps:bodyPr>
                      </wps:wsp>
                      <wps:wsp>
                        <wps:cNvPr id="36458" name="Rectangle 36458"/>
                        <wps:cNvSpPr/>
                        <wps:spPr>
                          <a:xfrm>
                            <a:off x="0" y="367644"/>
                            <a:ext cx="259949" cy="119206"/>
                          </a:xfrm>
                          <a:prstGeom prst="rect">
                            <a:avLst/>
                          </a:prstGeom>
                          <a:ln>
                            <a:noFill/>
                          </a:ln>
                        </wps:spPr>
                        <wps:txbx>
                          <w:txbxContent>
                            <w:p w14:paraId="797A97A6" w14:textId="77777777" w:rsidR="00263F87" w:rsidRDefault="00C6448D">
                              <w:pPr>
                                <w:spacing w:after="160" w:line="259" w:lineRule="auto"/>
                                <w:ind w:left="0" w:right="0" w:firstLine="0"/>
                                <w:jc w:val="left"/>
                              </w:pPr>
                              <w:r>
                                <w:rPr>
                                  <w:w w:val="102"/>
                                  <w:sz w:val="15"/>
                                </w:rPr>
                                <w:t>2024</w:t>
                              </w:r>
                            </w:p>
                          </w:txbxContent>
                        </wps:txbx>
                        <wps:bodyPr horzOverflow="overflow" vert="horz" lIns="0" tIns="0" rIns="0" bIns="0" rtlCol="0">
                          <a:noAutofit/>
                        </wps:bodyPr>
                      </wps:wsp>
                      <wps:wsp>
                        <wps:cNvPr id="36459" name="Rectangle 36459"/>
                        <wps:cNvSpPr/>
                        <wps:spPr>
                          <a:xfrm>
                            <a:off x="790555" y="367644"/>
                            <a:ext cx="329028" cy="119206"/>
                          </a:xfrm>
                          <a:prstGeom prst="rect">
                            <a:avLst/>
                          </a:prstGeom>
                          <a:ln>
                            <a:noFill/>
                          </a:ln>
                        </wps:spPr>
                        <wps:txbx>
                          <w:txbxContent>
                            <w:p w14:paraId="2337580B" w14:textId="77777777" w:rsidR="00263F87" w:rsidRDefault="00C6448D">
                              <w:pPr>
                                <w:spacing w:after="160" w:line="259" w:lineRule="auto"/>
                                <w:ind w:left="0" w:right="0" w:firstLine="0"/>
                                <w:jc w:val="left"/>
                              </w:pPr>
                              <w:r>
                                <w:rPr>
                                  <w:sz w:val="15"/>
                                </w:rPr>
                                <w:t>8,</w:t>
                              </w:r>
                              <w:r>
                                <w:rPr>
                                  <w:spacing w:val="13"/>
                                  <w:sz w:val="15"/>
                                </w:rPr>
                                <w:t xml:space="preserve"> </w:t>
                              </w:r>
                              <w:r>
                                <w:rPr>
                                  <w:sz w:val="15"/>
                                </w:rPr>
                                <w:t>999</w:t>
                              </w:r>
                            </w:p>
                          </w:txbxContent>
                        </wps:txbx>
                        <wps:bodyPr horzOverflow="overflow" vert="horz" lIns="0" tIns="0" rIns="0" bIns="0" rtlCol="0">
                          <a:noAutofit/>
                        </wps:bodyPr>
                      </wps:wsp>
                      <wps:wsp>
                        <wps:cNvPr id="36460" name="Rectangle 36460"/>
                        <wps:cNvSpPr/>
                        <wps:spPr>
                          <a:xfrm>
                            <a:off x="195450" y="367644"/>
                            <a:ext cx="749911" cy="119206"/>
                          </a:xfrm>
                          <a:prstGeom prst="rect">
                            <a:avLst/>
                          </a:prstGeom>
                          <a:ln>
                            <a:noFill/>
                          </a:ln>
                        </wps:spPr>
                        <wps:txbx>
                          <w:txbxContent>
                            <w:p w14:paraId="3B19DF14" w14:textId="77777777" w:rsidR="00263F87" w:rsidRDefault="00C6448D">
                              <w:pPr>
                                <w:spacing w:after="160" w:line="259" w:lineRule="auto"/>
                                <w:ind w:left="0" w:right="0" w:firstLine="0"/>
                                <w:jc w:val="left"/>
                              </w:pPr>
                              <w:r>
                                <w:rPr>
                                  <w:w w:val="89"/>
                                  <w:sz w:val="15"/>
                                </w:rPr>
                                <w:t>,</w:t>
                              </w:r>
                              <w:r>
                                <w:rPr>
                                  <w:spacing w:val="11"/>
                                  <w:w w:val="89"/>
                                  <w:sz w:val="15"/>
                                </w:rPr>
                                <w:t xml:space="preserve"> </w:t>
                              </w:r>
                              <w:r>
                                <w:rPr>
                                  <w:w w:val="89"/>
                                  <w:sz w:val="15"/>
                                </w:rPr>
                                <w:t>VOL.</w:t>
                              </w:r>
                              <w:r>
                                <w:rPr>
                                  <w:spacing w:val="13"/>
                                  <w:w w:val="89"/>
                                  <w:sz w:val="15"/>
                                </w:rPr>
                                <w:t xml:space="preserve"> </w:t>
                              </w:r>
                              <w:r>
                                <w:rPr>
                                  <w:w w:val="89"/>
                                  <w:sz w:val="15"/>
                                </w:rPr>
                                <w:t>46,</w:t>
                              </w:r>
                              <w:r>
                                <w:rPr>
                                  <w:spacing w:val="13"/>
                                  <w:w w:val="89"/>
                                  <w:sz w:val="15"/>
                                </w:rPr>
                                <w:t xml:space="preserve"> </w:t>
                              </w:r>
                              <w:r>
                                <w:rPr>
                                  <w:w w:val="89"/>
                                  <w:sz w:val="15"/>
                                </w:rPr>
                                <w:t>NO.</w:t>
                              </w:r>
                            </w:p>
                          </w:txbxContent>
                        </wps:txbx>
                        <wps:bodyPr horzOverflow="overflow" vert="horz" lIns="0" tIns="0" rIns="0" bIns="0" rtlCol="0">
                          <a:noAutofit/>
                        </wps:bodyPr>
                      </wps:wsp>
                      <wps:wsp>
                        <wps:cNvPr id="428" name="Rectangle 428"/>
                        <wps:cNvSpPr/>
                        <wps:spPr>
                          <a:xfrm>
                            <a:off x="1037515" y="370406"/>
                            <a:ext cx="63340" cy="87663"/>
                          </a:xfrm>
                          <a:prstGeom prst="rect">
                            <a:avLst/>
                          </a:prstGeom>
                          <a:ln>
                            <a:noFill/>
                          </a:ln>
                        </wps:spPr>
                        <wps:txbx>
                          <w:txbxContent>
                            <w:p w14:paraId="2A411D66" w14:textId="77777777" w:rsidR="00263F87" w:rsidRDefault="00C6448D">
                              <w:pPr>
                                <w:spacing w:after="160" w:line="259" w:lineRule="auto"/>
                                <w:ind w:left="0" w:right="0" w:firstLine="0"/>
                                <w:jc w:val="left"/>
                              </w:pPr>
                              <w:r>
                                <w:rPr>
                                  <w:rFonts w:ascii="Calibri" w:eastAsia="Calibri" w:hAnsi="Calibri" w:cs="Calibri"/>
                                  <w:sz w:val="15"/>
                                </w:rPr>
                                <w:t>–</w:t>
                              </w:r>
                            </w:p>
                          </w:txbxContent>
                        </wps:txbx>
                        <wps:bodyPr horzOverflow="overflow" vert="horz" lIns="0" tIns="0" rIns="0" bIns="0" rtlCol="0">
                          <a:noAutofit/>
                        </wps:bodyPr>
                      </wps:wsp>
                      <wps:wsp>
                        <wps:cNvPr id="429" name="Rectangle 429"/>
                        <wps:cNvSpPr/>
                        <wps:spPr>
                          <a:xfrm>
                            <a:off x="1085036" y="367644"/>
                            <a:ext cx="259949" cy="119206"/>
                          </a:xfrm>
                          <a:prstGeom prst="rect">
                            <a:avLst/>
                          </a:prstGeom>
                          <a:ln>
                            <a:noFill/>
                          </a:ln>
                        </wps:spPr>
                        <wps:txbx>
                          <w:txbxContent>
                            <w:p w14:paraId="014A60E8" w14:textId="77777777" w:rsidR="00263F87" w:rsidRDefault="00C6448D">
                              <w:pPr>
                                <w:spacing w:after="160" w:line="259" w:lineRule="auto"/>
                                <w:ind w:left="0" w:right="0" w:firstLine="0"/>
                                <w:jc w:val="left"/>
                              </w:pPr>
                              <w:r>
                                <w:rPr>
                                  <w:w w:val="102"/>
                                  <w:sz w:val="15"/>
                                </w:rPr>
                                <w:t>1011</w:t>
                              </w:r>
                            </w:p>
                          </w:txbxContent>
                        </wps:txbx>
                        <wps:bodyPr horzOverflow="overflow" vert="horz" lIns="0" tIns="0" rIns="0" bIns="0" rtlCol="0">
                          <a:noAutofit/>
                        </wps:bodyPr>
                      </wps:wsp>
                      <wps:wsp>
                        <wps:cNvPr id="458" name="Rectangle 458"/>
                        <wps:cNvSpPr/>
                        <wps:spPr>
                          <a:xfrm>
                            <a:off x="0" y="482125"/>
                            <a:ext cx="2500806" cy="119206"/>
                          </a:xfrm>
                          <a:prstGeom prst="rect">
                            <a:avLst/>
                          </a:prstGeom>
                          <a:ln>
                            <a:noFill/>
                          </a:ln>
                        </wps:spPr>
                        <wps:txbx>
                          <w:txbxContent>
                            <w:p w14:paraId="12044E6A" w14:textId="77777777" w:rsidR="00263F87" w:rsidRDefault="00C6448D">
                              <w:pPr>
                                <w:spacing w:after="160" w:line="259" w:lineRule="auto"/>
                                <w:ind w:left="0" w:right="0" w:firstLine="0"/>
                                <w:jc w:val="left"/>
                              </w:pPr>
                              <w:r>
                                <w:rPr>
                                  <w:color w:val="00007F"/>
                                  <w:w w:val="102"/>
                                  <w:sz w:val="15"/>
                                </w:rPr>
                                <w:t>https://doi.org/10.1080/0142159X.2023.227321</w:t>
                              </w:r>
                            </w:p>
                          </w:txbxContent>
                        </wps:txbx>
                        <wps:bodyPr horzOverflow="overflow" vert="horz" lIns="0" tIns="0" rIns="0" bIns="0" rtlCol="0">
                          <a:noAutofit/>
                        </wps:bodyPr>
                      </wps:wsp>
                      <wps:wsp>
                        <wps:cNvPr id="459" name="Rectangle 459"/>
                        <wps:cNvSpPr/>
                        <wps:spPr>
                          <a:xfrm>
                            <a:off x="1880305" y="482125"/>
                            <a:ext cx="64987" cy="119206"/>
                          </a:xfrm>
                          <a:prstGeom prst="rect">
                            <a:avLst/>
                          </a:prstGeom>
                          <a:ln>
                            <a:noFill/>
                          </a:ln>
                        </wps:spPr>
                        <wps:txbx>
                          <w:txbxContent>
                            <w:p w14:paraId="3774C69D" w14:textId="77777777" w:rsidR="00263F87" w:rsidRDefault="00C6448D">
                              <w:pPr>
                                <w:spacing w:after="160" w:line="259" w:lineRule="auto"/>
                                <w:ind w:left="0" w:right="0" w:firstLine="0"/>
                                <w:jc w:val="left"/>
                              </w:pPr>
                              <w:hyperlink r:id="rId47">
                                <w:r>
                                  <w:rPr>
                                    <w:color w:val="00007F"/>
                                    <w:w w:val="102"/>
                                    <w:sz w:val="15"/>
                                  </w:rPr>
                                  <w:t>7</w:t>
                                </w:r>
                              </w:hyperlink>
                            </w:p>
                          </w:txbxContent>
                        </wps:txbx>
                        <wps:bodyPr horzOverflow="overflow" vert="horz" lIns="0" tIns="0" rIns="0" bIns="0" rtlCol="0">
                          <a:noAutofit/>
                        </wps:bodyPr>
                      </wps:wsp>
                    </wpg:wgp>
                  </a:graphicData>
                </a:graphic>
              </wp:inline>
            </w:drawing>
          </mc:Choice>
          <mc:Fallback>
            <w:pict>
              <v:group w14:anchorId="3B99C15A" id="Group 42124" o:spid="_x0000_s1064" style="width:499.8pt;height:69.6pt;mso-position-horizontal-relative:char;mso-position-vertical-relative:line" coordsize="63473,8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">
                <v:rect id="Rectangle 99" o:spid="_x0000_s1065" style="position:absolute;top:7645;width:9159;height:1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08B290F5" w14:textId="77777777" w:rsidR="00263F87" w:rsidRDefault="00C6448D">
                        <w:pPr>
                          <w:spacing w:after="160" w:line="259" w:lineRule="auto"/>
                          <w:ind w:left="0" w:right="0" w:firstLine="0"/>
                          <w:jc w:val="left"/>
                        </w:pPr>
                        <w:r>
                          <w:rPr>
                            <w:w w:val="85"/>
                            <w:sz w:val="20"/>
                          </w:rPr>
                          <w:t>AMEE</w:t>
                        </w:r>
                        <w:r>
                          <w:rPr>
                            <w:spacing w:val="17"/>
                            <w:w w:val="85"/>
                            <w:sz w:val="20"/>
                          </w:rPr>
                          <w:t xml:space="preserve"> </w:t>
                        </w:r>
                        <w:r>
                          <w:rPr>
                            <w:w w:val="85"/>
                            <w:sz w:val="20"/>
                          </w:rPr>
                          <w:t>GUIDE</w:t>
                        </w:r>
                      </w:p>
                    </w:txbxContent>
                  </v:textbox>
                </v:rect>
                <v:shape id="Picture 49308" o:spid="_x0000_s1066" type="#_x0000_t75" style="position:absolute;left:55472;top:7014;width:7986;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">
                  <v:imagedata r:id="rId48" o:title=""/>
                </v:shape>
                <v:shape id="Picture 49309" o:spid="_x0000_s1067" type="#_x0000_t75" style="position:absolute;left:55472;top:7014;width:7986;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">
                  <v:imagedata r:id="rId48" o:title=""/>
                </v:shape>
                <v:shape id="Shape 104" o:spid="_x0000_s1068" style="position:absolute;left:55524;top:7047;width:7915;height:1497;visibility:visible;mso-wrap-style:square;v-text-anchor:top" coordsize="791426,14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" path="m7138,l784301,v3950,,7125,3187,7125,7138l791426,142596v,3949,-3175,7124,-7125,7124l7138,149720c3201,149720,,146545,,142596l,7138c,3187,3201,,7138,xe" filled="f" strokecolor="#878687" strokeweight=".07444mm">
                  <v:stroke miterlimit="83231f" joinstyle="miter"/>
                  <v:path arrowok="t" textboxrect="0,0,791426,149720"/>
                </v:shape>
                <v:shape id="Shape 105" o:spid="_x0000_s1069" style="position:absolute;left:57398;top:7484;width:442;height:508;visibility:visible;mso-wrap-style:square;v-text-anchor:top" coordsize="44158,5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" path="m23559,50v2591,-12,5181,356,7658,1105c33515,1854,35649,2946,37554,4407v1816,1409,3328,3162,4432,5168c43180,11785,43904,14198,44095,16701r-8459,l35636,16459v-330,-1346,-838,-2641,-1498,-3861c33529,11443,32715,10401,31712,9537,30658,8648,29464,7975,28156,7544,26658,7035,25095,6807,23520,6832v-2323,-63,-4622,483,-6667,1563c15024,9398,13462,10807,12294,12534v-1207,1804,-2096,3811,-2604,5919c8547,22898,8547,27559,9690,32003v508,2121,1385,4128,2604,5944c13450,39688,15012,41122,16853,42126v2045,1079,4344,1625,6667,1562c25248,43726,26962,43383,28549,42684v1347,-648,2566,-1562,3569,-2692c33160,38798,33986,37426,34532,35966v660,-1549,1117,-3163,1358,-4825l44158,31141v-140,2730,-775,5409,-1854,7912c41288,41389,39827,43484,37999,45262v-1842,1754,-4013,3124,-6389,4026c29033,50266,26301,50736,23559,50711v-3353,63,-6681,-623,-9728,-1994c11087,47422,8662,45568,6693,43269,4661,40907,3112,38150,2121,35204,,28854,,21996,2121,15633,3112,12687,4674,9944,6693,7569,8662,5270,11087,3403,13831,2082,16866,698,20193,,23559,50xe" fillcolor="#4b4e4f" stroked="f" strokeweight="0">
                  <v:stroke miterlimit="83231f" joinstyle="miter"/>
                  <v:path arrowok="t" textboxrect="0,0,44158,50774"/>
                </v:shape>
                <v:shape id="Shape 106" o:spid="_x0000_s1070" style="position:absolute;left:57906;top:7495;width:312;height:485;visibility:visible;mso-wrap-style:square;v-text-anchor:top" coordsize="31204,48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" path="m,l7849,r,17818c8890,16154,10351,14783,12090,13868v1969,-1104,4204,-1663,6452,-1600c21844,12078,25096,13145,27636,15253v2349,2362,3568,5626,3314,8953l30950,48272r-7912,l23038,26518v102,-2134,-521,-4242,-1752,-5982c19939,19190,18072,18504,16192,18682v-1231,-26,-2438,215,-3568,711c11621,19838,10720,20524,9983,21361v-737,864,-1321,1867,-1702,2947c7874,25451,7671,26670,7671,27876r,20637l,48513,,xe" fillcolor="#4b4e4f" stroked="f" strokeweight="0">
                  <v:stroke miterlimit="83231f" joinstyle="miter"/>
                  <v:path arrowok="t" textboxrect="0,0,31204,48513"/>
                </v:shape>
                <v:shape id="Shape 107" o:spid="_x0000_s1071" style="position:absolute;left:58278;top:7618;width:168;height:370;visibility:visible;mso-wrap-style:square;v-text-anchor:top" coordsize="16821,36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" path="m16821,r,6299l13437,6974v-1080,445,-2045,1105,-2858,1956c9779,9806,9131,10796,8699,11889v-470,1130,-736,2336,-787,3569l16821,15458r,4889l7735,20347r,166c7722,21846,7925,23167,8306,24449v343,1194,927,2324,1702,3315c10808,28729,11798,29504,12929,30038r3892,796l16821,36947,9868,35561c7823,34787,5969,33568,4458,31993,2959,30317,1816,28335,1131,26189,368,23776,,21261,38,18734,13,16308,407,13896,1207,11609,2006,9437,3226,7444,4775,5729l16821,xe" fillcolor="#4b4e4f" stroked="f" strokeweight="0">
                  <v:stroke miterlimit="83231f" joinstyle="miter"/>
                  <v:path arrowok="t" textboxrect="0,0,16821,36947"/>
                </v:shape>
                <v:shape id="Shape 108" o:spid="_x0000_s1072" style="position:absolute;left:58446;top:7869;width:161;height:119;visibility:visible;mso-wrap-style:square;v-text-anchor:top" coordsize="16147,1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" path="m8845,r7302,c15424,3569,13392,6719,10445,8852,9023,9881,7423,10668,5734,11164v-1791,533,-3683,787,-5550,774l,11901,,5789r324,66c2254,5944,4159,5435,5772,4394,7245,3290,8312,1753,8845,xe" fillcolor="#4b4e4f" stroked="f" strokeweight="0">
                  <v:stroke miterlimit="83231f" joinstyle="miter"/>
                  <v:path arrowok="t" textboxrect="0,0,16147,11951"/>
                </v:shape>
                <v:shape id="Shape 109" o:spid="_x0000_s1073" style="position:absolute;left:58446;top:7617;width:170;height:205;visibility:visible;mso-wrap-style:square;v-text-anchor:top" coordsize="17011,2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" path="m184,50c2749,,5302,597,7601,1765v2121,1105,3987,2667,5448,4573c14510,8268,15577,10490,16186,12853v661,2476,825,5079,496,7632l,20485,,15596r8909,c8833,14377,8566,13170,8134,12027,7728,10934,7143,9944,6381,9068,5632,8293,4731,7645,3740,7188,2635,6642,1416,6376,184,6400l,6437,,138,184,50xe" fillcolor="#4b4e4f" stroked="f" strokeweight="0">
                  <v:stroke miterlimit="83231f" joinstyle="miter"/>
                  <v:path arrowok="t" textboxrect="0,0,17011,20485"/>
                </v:shape>
                <v:shape id="Shape 110" o:spid="_x0000_s1074" style="position:absolute;left:58653;top:7617;width:334;height:372;visibility:visible;mso-wrap-style:square;v-text-anchor:top" coordsize="33350,3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" path="m17386,26c19342,,21298,267,23190,800v1752,483,3416,1296,4889,2363c29528,4191,30747,5524,31648,7074v953,1740,1511,3657,1638,5638l25476,12712r,103c25310,10896,24371,9119,22872,7900,21310,6756,19418,6172,17488,6261v-1067,,-2146,178,-3175,495c13145,7125,12077,7786,11214,8648,10147,9741,9335,11049,8826,12497v-673,2095,-952,4293,-851,6477c7963,20447,8140,21908,8471,23330v304,1372,864,2680,1638,3861c10858,28308,11836,29248,12992,29921v1321,737,2793,1105,4280,1041c19342,31039,21361,30277,22872,28854v1550,-1587,2528,-3657,2744,-5879l33350,22975v-419,4000,-2248,7708,-5169,10477c25184,35929,21374,37173,17488,37021v-2439,37,-4878,-433,-7125,-1398c8115,34861,6070,33579,4406,31890,2934,30226,1816,28270,1130,26150,381,23850,,21437,25,19025,,16523,355,14033,1092,11633,1778,9423,2908,7379,4406,5614,5880,3899,7722,2540,9792,1625,12179,546,14757,,17386,26xe" fillcolor="#4b4e4f" stroked="f" strokeweight="0">
                  <v:stroke miterlimit="83231f" joinstyle="miter"/>
                  <v:path arrowok="t" textboxrect="0,0,33350,37173"/>
                </v:shape>
                <v:shape id="Shape 111" o:spid="_x0000_s1075" style="position:absolute;left:59050;top:7495;width:325;height:484;visibility:visible;mso-wrap-style:square;v-text-anchor:top" coordsize="32436,4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" path="m,l7734,r,27483l21679,13221r9487,l17755,26098,32436,48387r-9411,l12332,31369,7734,35826r,12561l,48387,,xe" fillcolor="#4b4e4f" stroked="f" strokeweight="0">
                  <v:stroke miterlimit="83231f" joinstyle="miter"/>
                  <v:path arrowok="t" textboxrect="0,0,32436,48387"/>
                </v:shape>
                <v:shape id="Shape 112" o:spid="_x0000_s1076" style="position:absolute;left:59566;top:7629;width:0;height:0;visibility:visible;mso-wrap-style:square;v-text-anchor:top" coordsize="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" path="m76,l,,76,xe" fillcolor="#4b4e4f" stroked="f" strokeweight="0">
                  <v:stroke miterlimit="83231f" joinstyle="miter"/>
                  <v:path arrowok="t" textboxrect="0,0,76,0"/>
                </v:shape>
                <v:shape id="Shape 113" o:spid="_x0000_s1077" style="position:absolute;left:59566;top:7495;width:207;height:486;visibility:visible;mso-wrap-style:square;v-text-anchor:top" coordsize="20701,48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" path="m15278,64v1841,-64,3658,89,5423,457l20701,6553v-508,-139,-1042,-254,-1601,-317c18440,6198,17767,6198,17119,6236v-952,-26,-1891,229,-2691,736c13601,7709,13183,8801,13335,9906r,3569l20027,13475r,5766l13462,19241r,29273l5766,48514r,-29451l,19063,,13322r5766,l5766,10401c5690,8598,5931,6807,6490,5093,6934,3861,7671,2769,8661,1918,9538,1181,10592,660,11722,419,12891,178,14084,64,15278,64xe" fillcolor="#4b4e4f" stroked="f" strokeweight="0">
                  <v:stroke miterlimit="83231f" joinstyle="miter"/>
                  <v:path arrowok="t" textboxrect="0,0,20701,48514"/>
                </v:shape>
                <v:shape id="Shape 114" o:spid="_x0000_s1078" style="position:absolute;left:59792;top:7634;width:182;height:354;visibility:visible;mso-wrap-style:square;v-text-anchor:top" coordsize="18172,3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" path="m10706,r7466,l18172,5741r-4481,c12471,6439,11405,7404,10592,8548,9766,9754,9157,11100,8814,12510v-763,2946,-763,6032,,8979c9169,22911,9778,24244,10592,25451v813,1168,1879,2147,3099,2844l18172,29371r,6085l10706,34075c8598,33224,6706,31928,5143,30264,3556,28588,2349,26619,1574,24447,,19634,,14440,1574,9627,2349,7455,3556,5474,5143,3810,6706,2146,8598,851,10706,xe" fillcolor="#4b4e4f" stroked="f" strokeweight="0">
                  <v:stroke miterlimit="83231f" joinstyle="miter"/>
                  <v:path arrowok="t" textboxrect="0,0,18172,35456"/>
                </v:shape>
                <v:shape id="Shape 115" o:spid="_x0000_s1079" style="position:absolute;left:59974;top:7634;width:182;height:355;visibility:visible;mso-wrap-style:square;v-text-anchor:top" coordsize="18214,35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" path="m,l7495,v2108,851,4000,2160,5562,3810c14645,5474,15864,7455,16626,9627v1588,4813,1588,10007,,14820c15864,26619,14645,28588,13057,30264v-1562,1639,-3454,2921,-5562,3772c5120,35014,2580,35497,15,35458l,35456,,29371r15,4c1577,29401,3101,29032,4485,28295v1232,-697,2287,-1676,3087,-2844c8396,24244,9006,22911,9349,21489v774,-2947,774,-6033,,-8979c9020,11100,8410,9754,7572,8548,6772,7404,5704,6439,4485,5741l,5741,,xe" fillcolor="#4b4e4f" stroked="f" strokeweight="0">
                  <v:stroke miterlimit="83231f" joinstyle="miter"/>
                  <v:path arrowok="t" textboxrect="0,0,18214,35497"/>
                </v:shape>
                <v:shape id="Shape 116" o:spid="_x0000_s1080" style="position:absolute;left:60215;top:7629;width:2;height:0;visibility:visible;mso-wrap-style:square;v-text-anchor:top" coordsize="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" path="m140,l,,140,xe" fillcolor="#4b4e4f" stroked="f" strokeweight="0">
                  <v:stroke miterlimit="83231f" joinstyle="miter"/>
                  <v:path arrowok="t" textboxrect="0,0,140,0"/>
                </v:shape>
                <v:shape id="Shape 117" o:spid="_x0000_s1081" style="position:absolute;left:60217;top:7619;width:202;height:359;visibility:visible;mso-wrap-style:square;v-text-anchor:top" coordsize="20256,35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" path="m17373,r2883,l20256,7455,18580,7201r-1664,c15672,7226,14465,7493,13335,7989v-1169,533,-2198,1321,-3036,2324c9487,11443,8851,12726,8496,14084v-534,1664,-787,3404,-762,5131l7734,35864,,35864,,927r6997,l6997,7709c7251,6705,7696,5753,8318,4915,9004,4001,9804,3175,10693,2463v953,-748,1994,-1345,3112,-1777c14947,215,16142,,17373,xe" fillcolor="#4b4e4f" stroked="f" strokeweight="0">
                  <v:stroke miterlimit="83231f" joinstyle="miter"/>
                  <v:path arrowok="t" textboxrect="0,0,20256,35864"/>
                </v:shape>
                <v:shape id="Shape 118" o:spid="_x0000_s1082" style="position:absolute;left:60638;top:7628;width:311;height:363;visibility:visible;mso-wrap-style:square;v-text-anchor:top" coordsize="31090,36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" path="m23355,r7735,l31090,35052r-7735,l23355,30163v-990,1791,-2463,3264,-4241,4242c17373,35433,15392,35979,13360,36005,9677,36323,6045,35015,3378,32449,1118,29502,,25807,279,22111l279,39r7748,l8027,21425v-229,2299,380,4623,1740,6490c11062,29235,12865,29921,14732,29807v1385,38,2782,-215,4051,-748c19812,28614,20713,27915,21425,27064v711,-901,1206,-1931,1460,-3034c23203,22823,23355,21578,23355,20320l23355,xe" fillcolor="#4b4e4f" stroked="f" strokeweight="0">
                  <v:stroke miterlimit="83231f" joinstyle="miter"/>
                  <v:path arrowok="t" textboxrect="0,0,31090,36323"/>
                </v:shape>
                <v:shape id="Shape 119" o:spid="_x0000_s1083" style="position:absolute;left:61032;top:7621;width:173;height:487;visibility:visible;mso-wrap-style:square;v-text-anchor:top" coordsize="17262,48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" path="m17262,r,5963l9982,9313c8204,11993,7353,15143,7518,18343v-13,1664,191,3328,661,4928c8534,24668,9194,25988,10096,27145v813,1067,1854,1942,3048,2565l17262,30661r,5886l16077,36454v-1117,-203,-2209,-547,-3251,-991c11799,35006,10833,34447,9944,33736,9067,33062,8318,32224,7721,31284r,17463l,48747,,767r63,l7378,767r,4749c8344,3574,9944,2024,11912,1122l17262,xe" fillcolor="#4b4e4f" stroked="f" strokeweight="0">
                  <v:stroke miterlimit="83231f" joinstyle="miter"/>
                  <v:path arrowok="t" textboxrect="0,0,17262,48747"/>
                </v:shape>
                <v:shape id="Shape 120" o:spid="_x0000_s1084" style="position:absolute;left:61205;top:7619;width:172;height:370;visibility:visible;mso-wrap-style:square;v-text-anchor:top" coordsize="17244,3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" path="m950,37c3414,,5839,495,8074,1511v1994,914,3734,2273,5106,3988c14563,7251,15593,9271,16215,11404v673,2325,1029,4725,1029,7138c17244,20853,16926,23164,16329,25387v-571,2108,-1511,4089,-2781,5855c10982,34861,6817,36995,2372,36969l,36783,,30897r60,14c1610,30962,3147,30593,4518,29845v1206,-712,2248,-1664,3023,-2820c8354,25844,8925,24510,9230,23101v343,-1486,534,-3022,534,-4559c9764,16980,9547,15443,9154,13944,8786,12522,8164,11188,7338,9982,6538,8839,5483,7899,4264,7200,2982,6490,1534,6134,60,6172l,6200,,236,950,37xe" fillcolor="#4b4e4f" stroked="f" strokeweight="0">
                  <v:stroke miterlimit="83231f" joinstyle="miter"/>
                  <v:path arrowok="t" textboxrect="0,0,17244,36995"/>
                </v:shape>
                <v:shape id="Shape 121" o:spid="_x0000_s1085" style="position:absolute;left:61430;top:7618;width:172;height:370;visibility:visible;mso-wrap-style:square;v-text-anchor:top" coordsize="17252,36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" path="m15393,r1859,157l17252,6238r-5,-2c15660,6185,14072,6553,12675,7340v-1207,725,-2260,1728,-3061,2921c8827,11493,8243,12878,7925,14338v-279,1486,-444,3023,-418,4547c7507,20383,7696,21857,8090,23317v330,1371,927,2680,1740,3836c10617,28283,11646,29210,12865,29870r4387,l17252,36706r-894,187c13907,36932,11468,36436,9234,35433,7240,34519,5512,33172,4128,31470,2744,29718,1702,27711,1092,25553,381,23178,38,20700,51,18211,,15430,432,12649,1346,10007,2121,7886,3340,5944,4902,4318,6274,2870,7925,1740,9792,1029,11570,343,13488,,15393,xe" fillcolor="#4b4e4f" stroked="f" strokeweight="0">
                  <v:stroke miterlimit="83231f" joinstyle="miter"/>
                  <v:path arrowok="t" textboxrect="0,0,17252,36932"/>
                </v:shape>
                <v:shape id="Shape 122" o:spid="_x0000_s1086" style="position:absolute;left:61602;top:7495;width:175;height:490;visibility:visible;mso-wrap-style:square;v-text-anchor:top" coordsize="17521,49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" path="m9786,r7735,l17521,48413r-318,l9900,48413r,-4737c8948,45569,7360,47092,5404,47943l,49076,,42241r4363,c5596,41542,6637,40552,7411,39384v788,-1207,1385,-2554,1740,-3951c9545,33961,9723,32462,9723,30938,9913,27712,8999,24499,7119,21844l,18609,,12528r1455,122c2573,12853,3665,13196,4694,13653v1041,432,2006,1016,2895,1714c8465,16053,9202,16879,9786,17819l9786,xe" fillcolor="#4b4e4f" stroked="f" strokeweight="0">
                  <v:stroke miterlimit="83231f" joinstyle="miter"/>
                  <v:path arrowok="t" textboxrect="0,0,17521,49076"/>
                </v:shape>
                <v:shape id="Shape 123" o:spid="_x0000_s1087" style="position:absolute;left:61839;top:7775;width:157;height:214;visibility:visible;mso-wrap-style:square;v-text-anchor:top" coordsize="15666,2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" path="m15666,r,4683l14059,4905v-813,127,-1613,318,-2388,572c10947,5705,10248,6049,9639,6505,9042,6937,8572,7521,8255,8182v-369,787,-521,1663,-509,2527c7734,11496,7988,12284,8496,12881v508,584,1092,1066,1790,1397c11023,14621,11798,14874,12611,14989v736,127,1511,203,2260,216l15666,15114r,5676l12078,21365v-1538,12,-3074,-204,-4547,-635c6159,20336,4863,19701,3721,18837,2603,17998,1701,16907,1079,15675,406,14265,38,12728,88,11179,,9351,419,7521,1257,5896,2019,4601,3086,3509,4356,2721,5715,1947,7188,1400,8712,1082,10299,753,11912,486,13563,295l15666,xe" fillcolor="#4b4e4f" stroked="f" strokeweight="0">
                  <v:stroke miterlimit="83231f" joinstyle="miter"/>
                  <v:path arrowok="t" textboxrect="0,0,15666,21377"/>
                </v:shape>
                <v:shape id="Shape 124" o:spid="_x0000_s1088" style="position:absolute;left:61852;top:7621;width:144;height:118;visibility:visible;mso-wrap-style:square;v-text-anchor:top" coordsize="14346,1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" path="m14346,r,6547l10173,7598c8738,8538,7849,10100,7786,11814l,11814c64,9821,635,7890,1651,6175,2566,4740,3772,3521,5207,2619,6744,1679,8446,1044,10224,727l14346,xe" fillcolor="#4b4e4f" stroked="f" strokeweight="0">
                  <v:stroke miterlimit="83231f" joinstyle="miter"/>
                  <v:path arrowok="t" textboxrect="0,0,14346,11814"/>
                </v:shape>
                <v:shape id="Shape 125" o:spid="_x0000_s1089" style="position:absolute;left:61996;top:7618;width:193;height:371;visibility:visible;mso-wrap-style:square;v-text-anchor:top" coordsize="19310,37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" path="m1708,13c3422,,5137,178,6800,546v1588,318,3112,914,4509,1740c12591,3073,13696,4153,14497,5423v863,1423,1282,3061,1219,4700l15716,28131r-115,177c15550,29007,15677,29706,15983,30341v329,445,888,673,1447,609l18243,30950v381,38,723,38,1067,l19310,36297r-1017,318l16973,36906r-1372,204l14484,37110v-1385,51,-2730,-280,-3924,-966c9429,35396,8680,34189,8527,32830,6914,34367,4972,35471,2838,36082l,36536,,30859r1987,-226c2991,30417,3930,30023,4819,29477v864,-521,1626,-1219,2197,-2058c7626,26492,7943,25426,7918,24321r,-5741l7867,18542v-1308,813,-2794,1296,-4343,1398l,20428,,15745r1885,-264c3016,15380,4133,15190,5238,14911v863,-217,1663,-636,2311,-1245c8147,12954,8464,12053,8400,11126v51,-864,-203,-1715,-698,-2426c7245,8090,6634,7582,5949,7240,5200,6896,4425,6668,3600,6566v-801,-51,-1626,-51,-2426,l,6862,,315,1708,13xe" fillcolor="#4b4e4f" stroked="f" strokeweight="0">
                  <v:stroke miterlimit="83231f" joinstyle="miter"/>
                  <v:path arrowok="t" textboxrect="0,0,19310,37161"/>
                </v:shape>
                <v:shape id="Shape 126" o:spid="_x0000_s1090" style="position:absolute;left:62197;top:7523;width:208;height:459;visibility:visible;mso-wrap-style:square;v-text-anchor:top" coordsize="20751,4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" path="m6070,r7557,l13627,10516r7124,l20751,16294r-7124,l13627,34975v-39,700,-39,1410,,2096c13678,37605,13818,38112,14097,38570v242,431,648,749,1104,940c15849,39738,16535,39853,17234,39827r1638,c19431,39802,19977,39712,20510,39573r,5956l18021,45821v-838,39,-1664,39,-2502,c13868,45872,12205,45669,10604,45238,9486,44933,8496,44348,7671,43535,6959,42748,6451,41758,6248,40716,5994,39446,5855,38164,5829,36868r,-20612l,16256,,10516r267,l6070,10516,6070,xe" fillcolor="#4b4e4f" stroked="f" strokeweight="0">
                  <v:stroke miterlimit="83231f" joinstyle="miter"/>
                  <v:path arrowok="t" textboxrect="0,0,20751,45872"/>
                </v:shape>
                <v:shape id="Shape 127" o:spid="_x0000_s1091" style="position:absolute;left:62443;top:7618;width:168;height:370;visibility:visible;mso-wrap-style:square;v-text-anchor:top" coordsize="16774,36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" path="m16774,r,6167l13347,6848v-1066,444,-2031,1118,-2831,1968c9703,9667,9068,10670,8624,11762v-483,1130,-738,2337,-776,3569l16774,15331r,5029l7696,20360r26,166c7722,21859,7924,23180,8306,24462v343,1195,927,2324,1714,3316c10795,28743,11799,29517,12928,30051r3846,789l16774,36936,9792,35651c7772,34826,5943,33594,4457,32007,2960,30330,1815,28349,1156,26202,368,23789,,21275,38,18747,12,16322,419,13909,1194,11623,2019,9451,3226,7457,4775,5742l16774,xe" fillcolor="#4b4e4f" stroked="f" strokeweight="0">
                  <v:stroke miterlimit="83231f" joinstyle="miter"/>
                  <v:path arrowok="t" textboxrect="0,0,16774,36936"/>
                </v:shape>
                <v:shape id="Shape 128" o:spid="_x0000_s1092" style="position:absolute;left:62611;top:7869;width:162;height:119;visibility:visible;mso-wrap-style:square;v-text-anchor:top" coordsize="16195,1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" path="m8879,r7316,c15471,3569,13439,6719,10492,8852,9071,9881,7483,10668,5781,11164v-1778,521,-3594,787,-5448,774l,11877,,5781r358,74c2288,5944,4194,5435,5819,4394,7279,3290,8346,1753,8879,xe" fillcolor="#4b4e4f" stroked="f" strokeweight="0">
                  <v:stroke miterlimit="83231f" joinstyle="miter"/>
                  <v:path arrowok="t" textboxrect="0,0,16195,11951"/>
                </v:shape>
                <v:shape id="Shape 129" o:spid="_x0000_s1093" style="position:absolute;left:62611;top:7617;width:170;height:205;visibility:visible;mso-wrap-style:square;v-text-anchor:top" coordsize="16983,2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" path="m155,50c2721,,5273,597,7572,1765v2134,1105,3988,2667,5448,4573c14481,8268,15560,10490,16156,12853v661,2476,827,5079,496,7632l,20485,,15456r8926,l8194,12027c7775,10934,7178,9944,6429,9068,5666,8217,4739,7531,3724,7036,2606,6503,1387,6236,155,6261l,6292,,125,155,50xe" fillcolor="#4b4e4f" stroked="f" strokeweight="0">
                  <v:stroke miterlimit="83231f" joinstyle="miter"/>
                  <v:path arrowok="t" textboxrect="0,0,16983,20485"/>
                </v:shape>
                <v:shape id="Shape 130" o:spid="_x0000_s1094" style="position:absolute;left:62820;top:7620;width:312;height:368;visibility:visible;mso-wrap-style:square;v-text-anchor:top" coordsize="31141,36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" path="m15367,12c17120,,18847,190,20536,584v1587,355,3098,978,4458,1854c26315,3302,27457,4445,28308,5778v940,1525,1512,3226,1676,4991l21933,10769c21704,9258,20765,7924,19405,7213,17970,6552,16408,6235,14834,6248v-648,-38,-1283,-38,-1919,c12179,6337,11493,6503,10807,6744v-635,228,-1206,596,-1688,1079c8661,8318,8420,8979,8445,9665v-25,889,344,1740,992,2323c10211,12636,11075,13132,12014,13449v1168,419,2362,749,3569,991l19799,15342v1385,304,2781,686,4127,1142c25209,16904,26403,17513,27483,18300v2324,1626,3658,4306,3581,7126c31102,27292,30620,29121,29616,30708v-888,1436,-2121,2655,-3556,3557c24499,35192,22784,35864,21006,36233v-1803,407,-3645,597,-5486,597c13449,36842,11392,36614,9372,36093,7620,35636,5969,34874,4496,33807,3137,32817,2032,31521,1245,30022,419,28359,,26517,12,24638r7722,l7493,24752v13,1905,978,3683,2565,4737c11671,30429,13539,30899,15393,30849v837,50,1650,50,2476,c18758,30746,19622,30531,20459,30213v775,-292,1474,-775,2007,-1397c22999,28142,23240,27292,23178,26429v-38,-915,-420,-1791,-1067,-2427c21361,23317,20459,22796,19495,22466v-1157,-419,-2338,-749,-3569,-1003l11926,20332c10490,20027,9106,19646,7734,19190,6464,18770,5258,18149,4178,17373,3111,16598,2248,15583,1639,14415,965,13043,622,11519,686,9982,609,8293,1105,6617,2070,5219,3022,3924,4229,2870,5652,2108,7124,1308,8725,762,10376,470,12027,165,13678,12,15367,12xe" fillcolor="#4b4e4f" stroked="f" strokeweight="0">
                  <v:stroke miterlimit="83231f" joinstyle="miter"/>
                  <v:path arrowok="t" textboxrect="0,0,31141,36842"/>
                </v:shape>
                <v:shape id="Shape 131" o:spid="_x0000_s1095" style="position:absolute;left:56102;top:7346;width:485;height:710;visibility:visible;mso-wrap-style:square;v-text-anchor:top" coordsize="48489,7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" path="m,l48489,r,38786l,71082,,xe" fillcolor="#c93226" stroked="f" strokeweight="0">
                  <v:stroke miterlimit="83231f" joinstyle="miter"/>
                  <v:path arrowok="t" textboxrect="0,0,48489,71082"/>
                </v:shape>
                <v:shape id="Shape 132" o:spid="_x0000_s1096" style="position:absolute;left:56102;top:7346;width:485;height:710;visibility:visible;mso-wrap-style:square;v-text-anchor:top" coordsize="48489,7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" path="m,l48489,r,71082l,38786,,xe" fillcolor="#ef424d" stroked="f" strokeweight="0">
                  <v:stroke miterlimit="83231f" joinstyle="miter"/>
                  <v:path arrowok="t" textboxrect="0,0,48489,71082"/>
                </v:shape>
                <v:shape id="Shape 133" o:spid="_x0000_s1097" style="position:absolute;left:55810;top:7261;width:534;height:1070;visibility:visible;mso-wrap-style:square;v-text-anchor:top" coordsize="53473,106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" path="m53473,r,13081l37754,16253c23254,22385,13081,36740,13081,53466v,16735,10173,31091,24673,37223l53473,93862r,13081l32661,102743c13466,94625,,75620,,53466,,31320,13466,12318,32661,4201l53473,xe" fillcolor="#36b2c6" stroked="f" strokeweight="0">
                  <v:stroke miterlimit="83231f" joinstyle="miter"/>
                  <v:path arrowok="t" textboxrect="0,0,53473,106943"/>
                </v:shape>
                <v:shape id="Shape 134" o:spid="_x0000_s1098" style="position:absolute;left:56344;top:7261;width:535;height:1070;visibility:visible;mso-wrap-style:square;v-text-anchor:top" coordsize="53473,106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" path="m7,c29534,,53473,23940,53473,53467v,29540,-23939,53479,-53466,53479l,106945,,93863r7,2c22308,93865,40393,75781,40393,53467,40393,31166,22308,13081,7,13081r-7,1l,1,7,xe" fillcolor="#36b2c6" stroked="f" strokeweight="0">
                  <v:stroke miterlimit="83231f" joinstyle="miter"/>
                  <v:path arrowok="t" textboxrect="0,0,53473,106946"/>
                </v:shape>
                <v:shape id="Shape 135" o:spid="_x0000_s1099" style="position:absolute;left:55736;top:7574;width:1017;height:805;visibility:visible;mso-wrap-style:square;v-text-anchor:top" coordsize="101638,8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" path="m12128,l23330,7138c17030,22720,21069,40563,33452,51905,49848,66980,75349,65901,90412,49479r11226,7112c86220,74740,60643,80505,38926,70726,11989,58598,,26936,12128,xe" fillcolor="#ffc53d" stroked="f" strokeweight="0">
                  <v:stroke miterlimit="83231f" joinstyle="miter"/>
                  <v:path arrowok="t" textboxrect="0,0,101638,80505"/>
                </v:shape>
                <v:shape id="Shape 50721" o:spid="_x0000_s1100" style="position:absolute;top:6364;width:63446;height:94;visibility:visible;mso-wrap-style:square;v-text-anchor:top" coordsize="6344643,9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" path="m,l6344643,r,9360l,9360,,e" fillcolor="#0f147e" strokecolor="#0f147e" strokeweight="0">
                  <v:stroke endcap="round"/>
                  <v:path arrowok="t" textboxrect="0,0,6344643,9360"/>
                </v:shape>
                <v:shape id="Picture 366" o:spid="_x0000_s1101" type="#_x0000_t75" style="position:absolute;left:42667;width:10012;height:6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">
                  <v:imagedata r:id="rId49" o:title=""/>
                </v:shape>
                <v:shape id="Shape 367" o:spid="_x0000_s1102" style="position:absolute;left:56573;top:4749;width:291;height:373;visibility:visible;mso-wrap-style:square;v-text-anchor:top" coordsize="29070,37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" path="m,l29070,r,3733l17094,3733r,33541l11926,37274r,-33541l,3733,,xe" fillcolor="#231f20" stroked="f" strokeweight="0">
                  <v:stroke endcap="round"/>
                  <v:path arrowok="t" textboxrect="0,0,29070,37274"/>
                </v:shape>
                <v:shape id="Shape 368" o:spid="_x0000_s1103" style="position:absolute;left:56837;top:4951;width:104;height:177;visibility:visible;mso-wrap-style:square;v-text-anchor:top" coordsize="10475,17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" path="m10475,r,3726l4953,9467v,2769,1918,4534,3835,4534l10475,12960r,3235l7556,17735c3099,17735,,14535,,9531,,4908,3937,1974,9487,311l10475,xe" fillcolor="#231f20" stroked="f" strokeweight="0">
                  <v:stroke endcap="round"/>
                  <v:path arrowok="t" textboxrect="0,0,10475,17735"/>
                </v:shape>
                <v:shape id="Shape 369" o:spid="_x0000_s1104" style="position:absolute;left:56854;top:4851;width:87;height:58;visibility:visible;mso-wrap-style:square;v-text-anchor:top" coordsize="8710,5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" path="m8710,r,3050l1854,5855,,3455,8710,xe" fillcolor="#231f20" stroked="f" strokeweight="0">
                  <v:stroke endcap="round"/>
                  <v:path arrowok="t" textboxrect="0,0,8710,5855"/>
                </v:shape>
                <v:shape id="Shape 370" o:spid="_x0000_s1105" style="position:absolute;left:56941;top:4849;width:115;height:273;visibility:visible;mso-wrap-style:square;v-text-anchor:top" coordsize="11419,2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" path="m383,v4013,,9856,1270,9856,9042l10239,20751v,2033,279,4598,1180,6516l6200,27267c5565,26136,5463,24447,5463,22733l3748,24384,,26361,,23127,3403,21027c4841,18938,5774,15811,5463,11658l865,12992,,13892,,10166,5463,8445c5235,5231,2733,3149,129,3149l,3202,,152,383,xe" fillcolor="#231f20" stroked="f" strokeweight="0">
                  <v:stroke endcap="round"/>
                  <v:path arrowok="t" textboxrect="0,0,11419,27267"/>
                </v:shape>
                <v:shape id="Shape 371" o:spid="_x0000_s1106" style="position:absolute;left:57078;top:4850;width:265;height:405;visibility:visible;mso-wrap-style:square;v-text-anchor:top" coordsize="26493,4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" path="m5652,v2718,6756,5486,13589,8153,21628l13894,21628c16688,13589,19457,6756,22263,r4230,1016l12789,31852c10287,37503,6985,40475,2400,40475l,40475,,37071r1867,c5169,37071,7518,36208,11304,25667l864,1333,5652,xe" fillcolor="#231f20" stroked="f" strokeweight="0">
                  <v:stroke endcap="round"/>
                  <v:path arrowok="t" textboxrect="0,0,26493,40475"/>
                </v:shape>
                <v:shape id="Shape 50722" o:spid="_x0000_s1107" style="position:absolute;left:57385;top:4731;width:91;height:391;visibility:visible;mso-wrap-style:square;v-text-anchor:top" coordsize="9144,3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" path="m,l9144,r,39142l,39142,,e" fillcolor="#231f20" stroked="f" strokeweight="0">
                  <v:stroke endcap="round"/>
                  <v:path arrowok="t" textboxrect="0,0,9144,39142"/>
                </v:shape>
                <v:shape id="Shape 373" o:spid="_x0000_s1108" style="position:absolute;left:57493;top:4849;width:132;height:279;visibility:visible;mso-wrap-style:square;v-text-anchor:top" coordsize="13132,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" path="m13094,r38,15l13132,3449r-38,-20c7138,3429,5169,8852,5169,13653v,5016,1702,10858,7925,10858l13132,24490r,3434l13094,27940c5271,27940,,21908,,13653,,5017,6388,,13094,xe" fillcolor="#231f20" stroked="f" strokeweight="0">
                  <v:stroke endcap="round"/>
                  <v:path arrowok="t" textboxrect="0,0,13132,27940"/>
                </v:shape>
                <v:shape id="Shape 374" o:spid="_x0000_s1109" style="position:absolute;left:57625;top:4849;width:131;height:279;visibility:visible;mso-wrap-style:square;v-text-anchor:top" coordsize="13132,2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" path="m,l9067,3573v2452,2334,4065,5747,4065,10065c13132,17765,11808,21337,9500,23877l,27909,,24475,6316,20948c7531,18861,7963,16146,7963,13638v,-2401,-495,-4956,-1743,-6912l,3434,,xe" fillcolor="#231f20" stroked="f" strokeweight="0">
                  <v:stroke endcap="round"/>
                  <v:path arrowok="t" textboxrect="0,0,13132,27909"/>
                </v:shape>
                <v:shape id="Shape 375" o:spid="_x0000_s1110" style="position:absolute;left:57817;top:4849;width:150;height:273;visibility:visible;mso-wrap-style:square;v-text-anchor:top" coordsize="15012,2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" path="m10605,v1156,,2908,838,4407,2590l12827,5690c11672,5104,10490,4571,9258,4571v-2450,,-4457,2452,-4457,8370l4801,27267,,27267,,635r4674,l4674,3936,6604,1905c7722,800,9475,,10605,xe" fillcolor="#231f20" stroked="f" strokeweight="0">
                  <v:stroke endcap="round"/>
                  <v:path arrowok="t" textboxrect="0,0,15012,27267"/>
                </v:shape>
                <v:shape id="Shape 376" o:spid="_x0000_s1111" style="position:absolute;left:58577;top:4749;width:184;height:373;visibility:visible;mso-wrap-style:square;v-text-anchor:top" coordsize="18377,37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" path="m,l18377,r,3733l5169,3733r,14160l18111,17893r,3722l5169,21615r,15672l,37287,,xe" fillcolor="#231f20" stroked="f" strokeweight="0">
                  <v:stroke endcap="round"/>
                  <v:path arrowok="t" textboxrect="0,0,18377,37287"/>
                </v:shape>
                <v:shape id="Shape 377" o:spid="_x0000_s1112" style="position:absolute;left:58828;top:4849;width:150;height:273;visibility:visible;mso-wrap-style:square;v-text-anchor:top" coordsize="15011,2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" path="m10592,v1181,,2934,838,4419,2590l12840,5690c11658,5104,10490,4571,9271,4571v-2451,,-4483,2452,-4483,8370l4788,27267,,27267,,635r4687,l4687,3936,6604,1905c7734,800,9474,,10592,xe" fillcolor="#231f20" stroked="f" strokeweight="0">
                  <v:stroke endcap="round"/>
                  <v:path arrowok="t" textboxrect="0,0,15011,27267"/>
                </v:shape>
                <v:shape id="Shape 378" o:spid="_x0000_s1113" style="position:absolute;left:58995;top:4951;width:105;height:177;visibility:visible;mso-wrap-style:square;v-text-anchor:top" coordsize="10464,1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" path="m10464,r,3733l4941,9464v,2769,1930,4534,3848,4534l10464,12963r,3235l7557,17732c3087,17732,,14531,,9528,,4905,3938,1971,9488,308l10464,xe" fillcolor="#231f20" stroked="f" strokeweight="0">
                  <v:stroke endcap="round"/>
                  <v:path arrowok="t" textboxrect="0,0,10464,17732"/>
                </v:shape>
                <v:shape id="Shape 379" o:spid="_x0000_s1114" style="position:absolute;left:59013;top:4851;width:87;height:58;visibility:visible;mso-wrap-style:square;v-text-anchor:top" coordsize="8699,5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" path="m8699,r,3045l1842,5850,,3450,8699,xe" fillcolor="#231f20" stroked="f" strokeweight="0">
                  <v:stroke endcap="round"/>
                  <v:path arrowok="t" textboxrect="0,0,8699,5850"/>
                </v:shape>
                <v:shape id="Shape 380" o:spid="_x0000_s1115" style="position:absolute;left:59100;top:4849;width:114;height:273;visibility:visible;mso-wrap-style:square;v-text-anchor:top" coordsize="11431,2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" path="m395,v4000,,9842,1270,9842,9042l10237,20751v,2033,279,4598,1194,6516l6198,27267c5563,26136,5462,24447,5462,22733l3760,24384,,26367,,23132,3408,21027c4845,18938,5779,15811,5462,11658l877,12992,,13903,,10169,5462,8445c5259,5231,2744,3149,128,3149l,3202,,156,395,xe" fillcolor="#231f20" stroked="f" strokeweight="0">
                  <v:stroke endcap="round"/>
                  <v:path arrowok="t" textboxrect="0,0,11431,27267"/>
                </v:shape>
                <v:shape id="Shape 381" o:spid="_x0000_s1116" style="position:absolute;left:59280;top:4849;width:232;height:273;visibility:visible;mso-wrap-style:square;v-text-anchor:top" coordsize="23267,2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" path="m13843,v6134,,9424,3403,9424,10121l23267,27267r-4776,l18491,11125v,-4991,-2146,-7621,-6476,-7621c8255,3504,4788,6134,4788,11213r,16054l,27267,,635r4738,l4738,3936c7239,1270,11075,,13843,xe" fillcolor="#231f20" stroked="f" strokeweight="0">
                  <v:stroke endcap="round"/>
                  <v:path arrowok="t" textboxrect="0,0,23267,27267"/>
                </v:shape>
                <v:shape id="Shape 382" o:spid="_x0000_s1117" style="position:absolute;left:59573;top:4849;width:223;height:279;visibility:visible;mso-wrap-style:square;v-text-anchor:top" coordsize="22263,27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" path="m14427,v2705,,5169,685,7138,2171l19965,4876c18440,4140,16459,3504,14478,3504v-4356,,-9322,2858,-9322,10110c5156,19176,7975,24358,14427,24358v2286,,4420,-559,6502,-1892l22263,25120v-2616,1868,-5753,2781,-8052,2781c1600,27901,,17563,,13881,,7213,4419,,14427,xe" fillcolor="#231f20" stroked="f" strokeweight="0">
                  <v:stroke endcap="round"/>
                  <v:path arrowok="t" textboxrect="0,0,22263,27901"/>
                </v:shape>
                <v:shape id="Shape 50723" o:spid="_x0000_s1118" style="position:absolute;left:59848;top:4856;width:91;height:266;visibility:visible;mso-wrap-style:square;v-text-anchor:top" coordsize="9144,2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" path="m,l9144,r,26632l,26632,,e" fillcolor="#231f20" stroked="f" strokeweight="0">
                  <v:stroke endcap="round"/>
                  <v:path arrowok="t" textboxrect="0,0,9144,26632"/>
                </v:shape>
                <v:shape id="Shape 384" o:spid="_x0000_s1119" style="position:absolute;left:59841;top:4739;width:61;height:61;visibility:visible;mso-wrap-style:square;v-text-anchor:top" coordsize="6058,6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" path="m3035,c4953,,6058,1512,6058,2845v,1422,-674,3238,-3023,3238c686,6083,,4267,,2845,,1512,1118,,3035,xe" fillcolor="#231f20" stroked="f" strokeweight="0">
                  <v:stroke endcap="round"/>
                  <v:path arrowok="t" textboxrect="0,0,6058,6083"/>
                </v:shape>
                <v:shape id="Shape 385" o:spid="_x0000_s1120" style="position:absolute;left:59948;top:4849;width:175;height:279;visibility:visible;mso-wrap-style:square;v-text-anchor:top" coordsize="17538,27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" path="m10502,v2617,,5169,1067,6541,2438l15189,4889c13271,3607,11722,3187,10287,3187v-1689,,-3874,800,-3874,3036c6413,8445,8851,9588,11874,11874v3403,2591,5664,4788,5664,8509c17538,24866,13119,27901,8204,27901,5156,27901,1777,26581,,24536l2362,21831v1524,1435,3619,2654,5740,2654c10325,24485,12636,23317,12636,20700v,-3086,-2794,-4419,-5283,-6235c4331,12281,1663,10490,1663,6870,1663,2667,5829,,10502,xe" fillcolor="#231f20" stroked="f" strokeweight="0">
                  <v:stroke endcap="round"/>
                  <v:path arrowok="t" textboxrect="0,0,17538,27901"/>
                </v:shape>
                <v:shape id="Shape 386" o:spid="_x0000_s1121" style="position:absolute;left:60288;top:4743;width:329;height:385;visibility:visible;mso-wrap-style:square;v-text-anchor:top" coordsize="32969,38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" path="m20777,v5435,,9703,1765,11925,3632l30569,6718c28333,5169,24917,3733,20827,3733v-9702,,-15137,6592,-15137,15342c5690,28498,12141,34836,20244,34836v3149,,5473,-317,7568,-1333l27812,20892r5157,l32969,36043v-3606,1295,-8141,2527,-12904,2527c6832,38570,,29413,,19177,,9754,7365,,20777,xe" fillcolor="#231f20" stroked="f" strokeweight="0">
                  <v:stroke endcap="round"/>
                  <v:path arrowok="t" textboxrect="0,0,32969,38570"/>
                </v:shape>
                <v:shape id="Shape 387" o:spid="_x0000_s1122" style="position:absolute;left:60695;top:4849;width:150;height:273;visibility:visible;mso-wrap-style:square;v-text-anchor:top" coordsize="15024,2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" path="m10604,v1156,,2908,838,4420,2590l12840,5690c11671,5104,10502,4571,9271,4571v-2452,,-4484,2452,-4484,8370l4787,27267,,27267,,635r4686,l4686,3936,6603,1905c7721,800,9486,,10604,xe" fillcolor="#231f20" stroked="f" strokeweight="0">
                  <v:stroke endcap="round"/>
                  <v:path arrowok="t" textboxrect="0,0,15024,27267"/>
                </v:shape>
                <v:shape id="Shape 388" o:spid="_x0000_s1123" style="position:absolute;left:60862;top:4849;width:131;height:279;visibility:visible;mso-wrap-style:square;v-text-anchor:top" coordsize="13106,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" path="m13106,r,3429c7124,3429,5143,8852,5143,13653v,5016,1715,10858,7963,10858l13106,27940c5270,27940,,21908,,13653,,5017,6388,,13106,xe" fillcolor="#231f20" stroked="f" strokeweight="0">
                  <v:stroke endcap="round"/>
                  <v:path arrowok="t" textboxrect="0,0,13106,27940"/>
                </v:shape>
                <v:shape id="Shape 389" o:spid="_x0000_s1124" style="position:absolute;left:60993;top:4849;width:132;height:279;visibility:visible;mso-wrap-style:square;v-text-anchor:top" coordsize="13157,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" path="m,c6706,,13157,5017,13157,13653,13157,21908,7875,27940,,27940l,24511v6274,,7963,-5842,7963,-10858c7963,8852,6007,3429,,3429l,xe" fillcolor="#231f20" stroked="f" strokeweight="0">
                  <v:stroke endcap="round"/>
                  <v:path arrowok="t" textboxrect="0,0,13157,27940"/>
                </v:shape>
                <v:shape id="Shape 390" o:spid="_x0000_s1125" style="position:absolute;left:61183;top:4856;width:228;height:272;visibility:visible;mso-wrap-style:square;v-text-anchor:top" coordsize="22745,2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" path="m,l4813,r,16091c4813,21082,6934,23750,11240,23750v3682,,6705,-3023,6705,-8192l17945,r4800,l22745,26632r-4724,l18021,23533v-2718,2362,-5119,3734,-8586,3734c3315,27267,,23850,,17145l,xe" fillcolor="#231f20" stroked="f" strokeweight="0">
                  <v:stroke endcap="round"/>
                  <v:path arrowok="t" textboxrect="0,0,22745,27267"/>
                </v:shape>
                <v:shape id="Shape 391" o:spid="_x0000_s1126" style="position:absolute;left:61490;top:4854;width:126;height:401;visibility:visible;mso-wrap-style:square;v-text-anchor:top" coordsize="12693,40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" path="m12693,r,3105l6942,5851c5537,7766,4813,10541,4813,13982v,2547,581,5043,1908,6901l12693,23765r,3419l4914,23241r-101,l4813,40056,,40056,,140r4813,l4813,4280r101,l12693,xe" fillcolor="#231f20" stroked="f" strokeweight="0">
                  <v:stroke endcap="round"/>
                  <v:path arrowok="t" textboxrect="0,0,12693,40056"/>
                </v:shape>
                <v:shape id="Shape 392" o:spid="_x0000_s1127" style="position:absolute;left:61616;top:4849;width:131;height:279;visibility:visible;mso-wrap-style:square;v-text-anchor:top" coordsize="13037,2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" path="m946,c11347,,13037,9310,13037,13157v,8103,-4788,14758,-12624,14758l,27705,,24286r413,199c6179,24485,7881,18059,7881,13208,7881,8369,5417,3404,464,3404l,3625,,521,946,xe" fillcolor="#231f20" stroked="f" strokeweight="0">
                  <v:stroke endcap="round"/>
                  <v:path arrowok="t" textboxrect="0,0,13037,27915"/>
                </v:shape>
                <v:shape id="Shape 393" o:spid="_x0000_s1128" style="position:absolute;left:58092;top:4743;width:142;height:385;visibility:visible;mso-wrap-style:square;v-text-anchor:top" coordsize="14218,3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" path="m13106,r1112,374l14218,3959r-629,-213c10122,3746,8369,5714,8369,8051v,2134,1321,4103,5005,7455l14218,16294r,6425l10338,19228c6973,21094,5537,23875,5537,26949v,3403,2655,8090,8319,8090l14218,34859r,3261l13259,38557c1651,38557,,29731,,27444,,22529,3569,18707,7988,16675,5919,14718,3150,12154,3150,8318,3150,3937,7138,,13106,xe" fillcolor="#231f20" stroked="f" strokeweight="0">
                  <v:stroke endcap="round"/>
                  <v:path arrowok="t" textboxrect="0,0,14218,38557"/>
                </v:shape>
                <v:shape id="Shape 394" o:spid="_x0000_s1129" style="position:absolute;left:58234;top:4906;width:221;height:222;visibility:visible;mso-wrap-style:square;v-text-anchor:top" coordsize="22104,22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" path="m,l11081,10350v1054,-2134,901,-5322,76,-8065l15298,2285v660,3137,431,7100,-1335,10617l22104,19887r-4736,2375l11297,16686,,21826,,18564,8681,14236,,6424,,xe" fillcolor="#231f20" stroked="f" strokeweight="0">
                  <v:stroke endcap="round"/>
                  <v:path arrowok="t" textboxrect="0,0,22104,22262"/>
                </v:shape>
                <v:shape id="Shape 395" o:spid="_x0000_s1130" style="position:absolute;left:58234;top:4746;width:65;height:52;visibility:visible;mso-wrap-style:square;v-text-anchor:top" coordsize="6509,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" path="m,l6509,2191,4642,5163,,3585,,xe" fillcolor="#231f20" stroked="f" strokeweight="0">
                  <v:stroke endcap="round"/>
                  <v:path arrowok="t" textboxrect="0,0,6509,5163"/>
                </v:shape>
                <v:shape id="Shape 396" o:spid="_x0000_s1131" style="position:absolute;left:56435;top:3635;width:575;height:737;visibility:visible;mso-wrap-style:square;v-text-anchor:top" coordsize="57531,73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" path="m,l57531,r,7392l33832,7392r,66369l23609,73761r,-66369l,7392,,xe" fillcolor="#231f20" stroked="f" strokeweight="0">
                  <v:stroke endcap="round"/>
                  <v:path arrowok="t" textboxrect="0,0,57531,73761"/>
                </v:shape>
                <v:shape id="Shape 397" o:spid="_x0000_s1132" style="position:absolute;left:56963;top:4034;width:207;height:351;visibility:visible;mso-wrap-style:square;v-text-anchor:top" coordsize="20708,3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" path="m20708,r,6512l12999,10617v-2124,2147,-3207,4807,-3207,8122c9792,24226,13576,27705,17387,27705r3321,-2052l20708,33368r-5748,1716c6121,35084,,28760,,18841,,9684,7798,3893,18745,616l20708,xe" fillcolor="#231f20" stroked="f" strokeweight="0">
                  <v:stroke endcap="round"/>
                  <v:path arrowok="t" textboxrect="0,0,20708,35084"/>
                </v:shape>
                <v:shape id="Shape 398" o:spid="_x0000_s1133" style="position:absolute;left:56998;top:3836;width:172;height:116;visibility:visible;mso-wrap-style:square;v-text-anchor:top" coordsize="17228,1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" path="m17228,r,6026l3683,11596,,6860,17228,xe" fillcolor="#231f20" stroked="f" strokeweight="0">
                  <v:stroke endcap="round"/>
                  <v:path arrowok="t" textboxrect="0,0,17228,11596"/>
                </v:shape>
                <v:shape id="Shape 399" o:spid="_x0000_s1134" style="position:absolute;left:57170;top:3833;width:226;height:539;visibility:visible;mso-wrap-style:square;v-text-anchor:top" coordsize="22600,53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" path="m794,c8693,,20301,2527,20301,17932r,23178c20301,45123,20809,50178,22600,53962r-10326,c11017,51739,10788,48375,10788,45009l7436,48272c5588,50114,3508,51854,1282,53134l,53516,,45801,6744,41634c9589,37497,11430,31305,10788,23089l1746,25730,,26660,,20148,10788,16764c10369,10337,5416,6235,260,6235l,6342,,316,794,xe" fillcolor="#231f20" stroked="f" strokeweight="0">
                  <v:stroke endcap="round"/>
                  <v:path arrowok="t" textboxrect="0,0,22600,53962"/>
                </v:shape>
                <v:shape id="Shape 400" o:spid="_x0000_s1135" style="position:absolute;left:57435;top:3835;width:524;height:801;visibility:visible;mso-wrap-style:square;v-text-anchor:top" coordsize="52362,80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" path="m11163,v5372,13385,10846,26873,16117,42786l27508,42786c32969,26873,38455,13385,44043,r8319,2018l25285,63004c20346,74180,13792,80086,4737,80086l,80086,,73342r3683,c10210,73342,14846,71653,22339,50800l1689,2629,11163,xe" fillcolor="#231f20" stroked="f" strokeweight="0">
                  <v:stroke endcap="round"/>
                  <v:path arrowok="t" textboxrect="0,0,52362,80086"/>
                </v:shape>
                <v:shape id="Shape 50724" o:spid="_x0000_s1136" style="position:absolute;left:58052;top:3598;width:95;height:774;visibility:visible;mso-wrap-style:square;v-text-anchor:top" coordsize="9475,77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" path="m,l9475,r,77455l,77455,,e" fillcolor="#231f20" stroked="f" strokeweight="0">
                  <v:stroke endcap="round"/>
                  <v:path arrowok="t" textboxrect="0,0,9475,77455"/>
                </v:shape>
                <v:shape id="Shape 402" o:spid="_x0000_s1137" style="position:absolute;left:58267;top:3833;width:260;height:552;visibility:visible;mso-wrap-style:square;v-text-anchor:top" coordsize="25972,5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" path="m25933,r39,15l25972,6777r-39,-21c14123,6756,10223,17488,10223,26974v,9907,3366,21489,15710,21489l25972,48441r,6763l25933,55220c10440,55220,,43307,,26974,,9906,12649,,25933,xe" fillcolor="#231f20" stroked="f" strokeweight="0">
                  <v:stroke endcap="round"/>
                  <v:path arrowok="t" textboxrect="0,0,25972,55220"/>
                </v:shape>
                <v:shape id="Shape 403" o:spid="_x0000_s1138" style="position:absolute;left:58527;top:3833;width:260;height:552;visibility:visible;mso-wrap-style:square;v-text-anchor:top" coordsize="25984,5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" path="m,l17950,7071v4847,4610,8034,11354,8034,19888c25984,35125,23378,42187,18821,47207l,55188,,48426,12517,41418v2393,-4133,3231,-9506,3231,-14459c15748,22216,14777,17162,12317,13293l,6761,,xe" fillcolor="#231f20" stroked="f" strokeweight="0">
                  <v:stroke endcap="round"/>
                  <v:path arrowok="t" textboxrect="0,0,25984,55188"/>
                </v:shape>
                <v:shape id="Shape 404" o:spid="_x0000_s1139" style="position:absolute;left:58896;top:3833;width:297;height:539;visibility:visible;mso-wrap-style:square;v-text-anchor:top" coordsize="29706,53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" path="m20968,v2311,,5791,1689,8738,5169l25400,11278c23076,10122,20752,9068,18340,9068v-4865,,-8865,4851,-8865,16548l9475,53962,,53962,,1270r9271,l9271,7797,13069,3797c15279,1588,18746,,20968,xe" fillcolor="#231f20" stroked="f" strokeweight="0">
                  <v:stroke endcap="round"/>
                  <v:path arrowok="t" textboxrect="0,0,29706,53962"/>
                </v:shape>
                <v:shape id="Shape 405" o:spid="_x0000_s1140" style="position:absolute;left:60421;top:3635;width:364;height:737;visibility:visible;mso-wrap-style:square;v-text-anchor:top" coordsize="36373,73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" path="m,l36373,r,7366l10249,7366r,28029l35840,35395r,7379l10249,42774r,30987l,73761,,xe" fillcolor="#231f20" stroked="f" strokeweight="0">
                  <v:stroke endcap="round"/>
                  <v:path arrowok="t" textboxrect="0,0,36373,73761"/>
                </v:shape>
                <v:shape id="Shape 406" o:spid="_x0000_s1141" style="position:absolute;left:60917;top:3833;width:297;height:539;visibility:visible;mso-wrap-style:square;v-text-anchor:top" coordsize="29680,53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" path="m20942,v2337,,5817,1689,8738,5169l25388,11278c23051,10122,20752,9068,18314,9068v-4852,,-8839,4851,-8839,16548l9475,53962,,53962,,1270r9258,l9258,7797,13056,3797c15266,1588,18745,,20942,xe" fillcolor="#231f20" stroked="f" strokeweight="0">
                  <v:stroke endcap="round"/>
                  <v:path arrowok="t" textboxrect="0,0,29680,53962"/>
                </v:shape>
                <v:shape id="Shape 407" o:spid="_x0000_s1142" style="position:absolute;left:61253;top:4034;width:208;height:351;visibility:visible;mso-wrap-style:square;v-text-anchor:top" coordsize="20730,35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" path="m20730,r,6500l13011,10616v-2118,2147,-3195,4807,-3195,8122c9816,24225,13601,27705,17386,27705r3344,-2065l20730,33362r-5757,1721c6146,35083,,28759,,18840,,9683,7810,3892,18770,615l20730,xe" fillcolor="#231f20" stroked="f" strokeweight="0">
                  <v:stroke endcap="round"/>
                  <v:path arrowok="t" textboxrect="0,0,20730,35083"/>
                </v:shape>
                <v:shape id="Shape 408" o:spid="_x0000_s1143" style="position:absolute;left:61288;top:3836;width:173;height:116;visibility:visible;mso-wrap-style:square;v-text-anchor:top" coordsize="17251,11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" path="m17251,r,6027l3708,11601,,6864,17251,xe" fillcolor="#231f20" stroked="f" strokeweight="0">
                  <v:stroke endcap="round"/>
                  <v:path arrowok="t" textboxrect="0,0,17251,11601"/>
                </v:shape>
                <v:shape id="Shape 409" o:spid="_x0000_s1144" style="position:absolute;left:61461;top:3833;width:225;height:539;visibility:visible;mso-wrap-style:square;v-text-anchor:top" coordsize="22589,53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" path="m784,c8682,,20265,2527,20265,17932r,23178c20265,45123,20799,50178,22589,53962r-10312,c10995,51739,10791,48375,10791,45009l7413,48272c5572,50114,3489,51854,1262,53134l,53511,,45789,6729,41634c9575,37497,11419,31305,10791,23089l1723,25730,,26649,,20149,10791,16764c10360,10337,5407,6235,250,6235l,6338,,312,784,xe" fillcolor="#231f20" stroked="f" strokeweight="0">
                  <v:stroke endcap="round"/>
                  <v:path arrowok="t" textboxrect="0,0,22589,53962"/>
                </v:shape>
                <v:shape id="Shape 410" o:spid="_x0000_s1145" style="position:absolute;left:61805;top:3833;width:461;height:539;visibility:visible;mso-wrap-style:square;v-text-anchor:top" coordsize="46038,53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" path="m27407,c39522,,46038,6756,46038,20028r,33934l36576,53962r,-31940c36576,12129,32372,6960,23838,6960v-7492,,-14339,5169,-14339,15277l9499,53962,,53962,,1270r9398,l9398,7797c14325,2527,21933,,27407,xe" fillcolor="#231f20" stroked="f" strokeweight="0">
                  <v:stroke endcap="round"/>
                  <v:path arrowok="t" textboxrect="0,0,46038,53962"/>
                </v:shape>
                <v:shape id="Shape 411" o:spid="_x0000_s1146" style="position:absolute;left:62376;top:3833;width:440;height:552;visibility:visible;mso-wrap-style:square;v-text-anchor:top" coordsize="44043,55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" path="m28549,v5373,,10224,1371,14123,4305l39510,9677c36449,8217,32550,6947,28651,6947v-8662,,-18453,5689,-18453,20027c10198,37922,15799,48247,28549,48247v4534,,8750,-1156,12852,-3785l44043,49720v-5169,3695,-11379,5487,-15912,5487c3162,55207,,34759,,27495,,14325,8737,,28549,xe" fillcolor="#231f20" stroked="f" strokeweight="0">
                  <v:stroke endcap="round"/>
                  <v:path arrowok="t" textboxrect="0,0,44043,55207"/>
                </v:shape>
                <v:shape id="Shape 50725" o:spid="_x0000_s1147" style="position:absolute;left:62918;top:3846;width:95;height:526;visibility:visible;mso-wrap-style:square;v-text-anchor:top" coordsize="9487,52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" path="m,l9487,r,52691l,52691,,e" fillcolor="#231f20" stroked="f" strokeweight="0">
                  <v:stroke endcap="round"/>
                  <v:path arrowok="t" textboxrect="0,0,9487,52691"/>
                </v:shape>
                <v:shape id="Shape 413" o:spid="_x0000_s1148" style="position:absolute;left:62906;top:3616;width:120;height:120;visibility:visible;mso-wrap-style:square;v-text-anchor:top" coordsize="12001,12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" path="m6007,v3785,,5994,2946,5994,5588c12001,8433,10642,12014,6007,12014,1358,12014,,8433,,5588,,2946,2222,,6007,xe" fillcolor="#231f20" stroked="f" strokeweight="0">
                  <v:stroke endcap="round"/>
                  <v:path arrowok="t" textboxrect="0,0,12001,12014"/>
                </v:shape>
                <v:shape id="Shape 414" o:spid="_x0000_s1149" style="position:absolute;left:63127;top:3833;width:346;height:552;visibility:visible;mso-wrap-style:square;v-text-anchor:top" coordsize="34671,55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" path="m20765,v5168,,10210,2121,12941,4864l30035,9703c26238,7176,23178,6324,20346,6324v-3379,,-7696,1588,-7696,6008c12650,16752,17488,18986,23508,23508v6744,5156,11163,9487,11163,16852c34671,49225,25933,55232,16231,55232,10223,55232,3480,52604,,48578l4635,43206v3061,2844,7164,5270,11392,5270c20472,48476,24981,46164,24981,40983v,-6096,-5474,-8738,-10439,-12319c8534,24346,3264,20764,3264,13601,3264,5270,11481,,20765,xe" fillcolor="#231f20" stroked="f" strokeweight="0">
                  <v:stroke endcap="round"/>
                  <v:path arrowok="t" textboxrect="0,0,34671,55232"/>
                </v:shape>
                <v:shape id="Shape 415" o:spid="_x0000_s1150" style="position:absolute;left:59459;top:3621;width:282;height:763;visibility:visible;mso-wrap-style:square;v-text-anchor:top" coordsize="28162,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" path="m25946,r2216,742l28162,7818,26886,7379v-6845,,-10325,3912,-10325,8547c16561,20142,19190,24042,26480,30671r1682,1570l28162,44980,20459,38063v-6641,3695,-9499,9181,-9499,15290c10960,60110,16243,69380,27419,69380r743,-195l28162,75902r-1886,425c3277,76327,,58840,,54293,,44603,7062,37021,15811,32995,11697,29096,6223,24042,6223,16447,6223,7810,14122,,25946,xe" fillcolor="#231f20" stroked="f" strokeweight="0">
                  <v:stroke endcap="round"/>
                  <v:path arrowok="t" textboxrect="0,0,28162,76327"/>
                </v:shape>
                <v:shape id="Shape 416" o:spid="_x0000_s1151" style="position:absolute;left:59741;top:3943;width:437;height:441;visibility:visible;mso-wrap-style:square;v-text-anchor:top" coordsize="43771,4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" path="m,l21927,20464c23997,16274,23718,9987,22092,4501r8191,c31591,10711,31135,18585,27629,25557l43771,39349r-9385,4737l22346,33037v-2845,3220,-6353,5982,-10426,7939l,43661,,36945,10130,34287v3088,-1697,5542,-3936,7072,-6101l,12739,,xe" fillcolor="#231f20" stroked="f" strokeweight="0">
                  <v:stroke endcap="round"/>
                  <v:path arrowok="t" textboxrect="0,0,43771,44086"/>
                </v:shape>
                <v:shape id="Shape 417" o:spid="_x0000_s1152" style="position:absolute;left:59741;top:3628;width:128;height:103;visibility:visible;mso-wrap-style:square;v-text-anchor:top" coordsize="12872,10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" path="m,l12872,4312,9176,10231,,7076,,xe" fillcolor="#231f20" stroked="f" strokeweight="0">
                  <v:stroke endcap="round"/>
                  <v:path arrowok="t" textboxrect="0,0,12872,10231"/>
                </v:shape>
                <v:shape id="Shape 418" o:spid="_x0000_s1153" style="position:absolute;left:54579;top:4339;width:685;height:53;visibility:visible;mso-wrap-style:square;v-text-anchor:top" coordsize="68478,5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" path="m,l68478,,66230,5333r-63944,l,xe" fillcolor="#231f20" stroked="f" strokeweight="0">
                  <v:stroke endcap="round"/>
                  <v:path arrowok="t" textboxrect="0,0,68478,5333"/>
                </v:shape>
                <v:shape id="Shape 419" o:spid="_x0000_s1154" style="position:absolute;left:54545;top:4257;width:754;height:53;visibility:visible;mso-wrap-style:square;v-text-anchor:top" coordsize="75438,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" path="m,l75438,,73177,5335r-70903,l,xe" fillcolor="#231f20" stroked="f" strokeweight="0">
                  <v:stroke endcap="round"/>
                  <v:path arrowok="t" textboxrect="0,0,75438,5335"/>
                </v:shape>
                <v:shape id="Shape 420" o:spid="_x0000_s1155" style="position:absolute;left:54071;top:4016;width:268;height:311;visibility:visible;mso-wrap-style:square;v-text-anchor:top" coordsize="26772,3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" path="m13691,v13081,31115,203,30696,203,30696c,30340,13691,,13691,xe" fillcolor="#231f20" stroked="f" strokeweight="0">
                  <v:stroke endcap="round"/>
                  <v:path arrowok="t" textboxrect="0,0,26772,31115"/>
                </v:shape>
                <v:shape id="Shape 421" o:spid="_x0000_s1156" style="position:absolute;left:54706;top:3930;width:330;height:278;visibility:visible;mso-wrap-style:square;v-text-anchor:top" coordsize="32969,27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" path="m32969,c19736,17018,20701,27724,20701,27724,,14452,32969,,32969,xe" fillcolor="#231f20" stroked="f" strokeweight="0">
                  <v:stroke endcap="round"/>
                  <v:path arrowok="t" textboxrect="0,0,32969,27724"/>
                </v:shape>
                <v:shape id="Shape 422" o:spid="_x0000_s1157" style="position:absolute;left:54096;top:4389;width:1452;height:477;visibility:visible;mso-wrap-style:square;v-text-anchor:top" coordsize="145262,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" path="m3645,l19646,r,2997l139890,2997r5372,-1474l145262,6360r-1879,498c141681,11531,138493,16434,138493,16434v-1803,2921,-3835,5689,-6070,8280c134341,24676,138605,24231,143467,21299r1795,-1556l145262,25417r-17259,3958c116205,40715,100140,47700,82436,47700,57074,47700,35052,33375,24041,12344r-20053,l,2997r3645,l3645,xe" fillcolor="#231f20" stroked="f" strokeweight="0">
                  <v:stroke endcap="round"/>
                  <v:path arrowok="t" textboxrect="0,0,145262,47700"/>
                </v:shape>
                <v:shape id="Shape 423" o:spid="_x0000_s1158" style="position:absolute;left:55548;top:4350;width:199;height:293;visibility:visible;mso-wrap-style:square;v-text-anchor:top" coordsize="19812,29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" path="m19812,v,,-4101,20046,-18715,29077l,29329,,23655,5729,18687c8241,15717,10684,11865,12840,6871l,10272,,5435,19812,xe" fillcolor="#231f20" stroked="f" strokeweight="0">
                  <v:stroke endcap="round"/>
                  <v:path arrowok="t" textboxrect="0,0,19812,29329"/>
                </v:shape>
                <v:shape id="Shape 424" o:spid="_x0000_s1159" style="position:absolute;left:53762;top:3232;width:1146;height:2292;visibility:visible;mso-wrap-style:square;v-text-anchor:top" coordsize="114586,22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" path="m114586,r,10046l73889,18261c36363,34133,10046,71291,10046,114592v,43300,26317,80457,63843,96329l114586,219137r,10033l91499,226843c39282,216160,,169966,,114592,,59207,39282,13011,91499,2327l114586,xe" fillcolor="#231f20" stroked="f" strokeweight="0">
                  <v:stroke endcap="round"/>
                  <v:path arrowok="t" textboxrect="0,0,114586,229170"/>
                </v:shape>
                <v:shape id="Shape 425" o:spid="_x0000_s1160" style="position:absolute;left:54908;top:3232;width:1146;height:2292;visibility:visible;mso-wrap-style:square;v-text-anchor:top" coordsize="114586,229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" path="m6,c63278,,114586,51295,114586,114592,114586,177877,63278,229171,6,229171r-6,l,219137r6,2c57740,219139,104540,172327,104540,114592,104540,56858,57740,10045,6,10045r-6,1l,1,6,xe" fillcolor="#231f20" stroked="f" strokeweight="0">
                  <v:stroke endcap="round"/>
                  <v:path arrowok="t" textboxrect="0,0,114586,229171"/>
                </v:shape>
                <v:rect id="Rectangle 426" o:spid="_x0000_s1161" style="position:absolute;top:2538;width:10208;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5B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AlFLkHEAAAA3AAAAA8A&#10;AAAAAAAAAAAAAAAABwIAAGRycy9kb3ducmV2LnhtbFBLBQYAAAAAAwADALcAAAD4AgAAAAA=&#10;" filled="f" stroked="f">
                  <v:textbox inset="0,0,0,0">
                    <w:txbxContent>
                      <w:p w14:paraId="6CF553F6" w14:textId="77777777" w:rsidR="00263F87" w:rsidRDefault="00C6448D">
                        <w:pPr>
                          <w:spacing w:after="160" w:line="259" w:lineRule="auto"/>
                          <w:ind w:left="0" w:right="0" w:firstLine="0"/>
                          <w:jc w:val="left"/>
                        </w:pPr>
                        <w:r>
                          <w:rPr>
                            <w:w w:val="84"/>
                            <w:sz w:val="15"/>
                          </w:rPr>
                          <w:t>MEDICAL</w:t>
                        </w:r>
                        <w:r>
                          <w:rPr>
                            <w:spacing w:val="12"/>
                            <w:w w:val="84"/>
                            <w:sz w:val="15"/>
                          </w:rPr>
                          <w:t xml:space="preserve"> </w:t>
                        </w:r>
                        <w:r>
                          <w:rPr>
                            <w:w w:val="84"/>
                            <w:sz w:val="15"/>
                          </w:rPr>
                          <w:t>TEACHER</w:t>
                        </w:r>
                      </w:p>
                    </w:txbxContent>
                  </v:textbox>
                </v:rect>
                <v:rect id="Rectangle 36458" o:spid="_x0000_s1162" style="position:absolute;top:3676;width:2599;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" filled="f" stroked="f">
                  <v:textbox inset="0,0,0,0">
                    <w:txbxContent>
                      <w:p w14:paraId="797A97A6" w14:textId="77777777" w:rsidR="00263F87" w:rsidRDefault="00C6448D">
                        <w:pPr>
                          <w:spacing w:after="160" w:line="259" w:lineRule="auto"/>
                          <w:ind w:left="0" w:right="0" w:firstLine="0"/>
                          <w:jc w:val="left"/>
                        </w:pPr>
                        <w:r>
                          <w:rPr>
                            <w:w w:val="102"/>
                            <w:sz w:val="15"/>
                          </w:rPr>
                          <w:t>2024</w:t>
                        </w:r>
                      </w:p>
                    </w:txbxContent>
                  </v:textbox>
                </v:rect>
                <v:rect id="Rectangle 36459" o:spid="_x0000_s1163" style="position:absolute;left:7905;top:3676;width:3290;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" filled="f" stroked="f">
                  <v:textbox inset="0,0,0,0">
                    <w:txbxContent>
                      <w:p w14:paraId="2337580B" w14:textId="77777777" w:rsidR="00263F87" w:rsidRDefault="00C6448D">
                        <w:pPr>
                          <w:spacing w:after="160" w:line="259" w:lineRule="auto"/>
                          <w:ind w:left="0" w:right="0" w:firstLine="0"/>
                          <w:jc w:val="left"/>
                        </w:pPr>
                        <w:r>
                          <w:rPr>
                            <w:sz w:val="15"/>
                          </w:rPr>
                          <w:t>8,</w:t>
                        </w:r>
                        <w:r>
                          <w:rPr>
                            <w:spacing w:val="13"/>
                            <w:sz w:val="15"/>
                          </w:rPr>
                          <w:t xml:space="preserve"> </w:t>
                        </w:r>
                        <w:r>
                          <w:rPr>
                            <w:sz w:val="15"/>
                          </w:rPr>
                          <w:t>999</w:t>
                        </w:r>
                      </w:p>
                    </w:txbxContent>
                  </v:textbox>
                </v:rect>
                <v:rect id="Rectangle 36460" o:spid="_x0000_s1164" style="position:absolute;left:1954;top:3676;width:7499;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" filled="f" stroked="f">
                  <v:textbox inset="0,0,0,0">
                    <w:txbxContent>
                      <w:p w14:paraId="3B19DF14" w14:textId="77777777" w:rsidR="00263F87" w:rsidRDefault="00C6448D">
                        <w:pPr>
                          <w:spacing w:after="160" w:line="259" w:lineRule="auto"/>
                          <w:ind w:left="0" w:right="0" w:firstLine="0"/>
                          <w:jc w:val="left"/>
                        </w:pPr>
                        <w:r>
                          <w:rPr>
                            <w:w w:val="89"/>
                            <w:sz w:val="15"/>
                          </w:rPr>
                          <w:t>,</w:t>
                        </w:r>
                        <w:r>
                          <w:rPr>
                            <w:spacing w:val="11"/>
                            <w:w w:val="89"/>
                            <w:sz w:val="15"/>
                          </w:rPr>
                          <w:t xml:space="preserve"> </w:t>
                        </w:r>
                        <w:r>
                          <w:rPr>
                            <w:w w:val="89"/>
                            <w:sz w:val="15"/>
                          </w:rPr>
                          <w:t>VOL.</w:t>
                        </w:r>
                        <w:r>
                          <w:rPr>
                            <w:spacing w:val="13"/>
                            <w:w w:val="89"/>
                            <w:sz w:val="15"/>
                          </w:rPr>
                          <w:t xml:space="preserve"> </w:t>
                        </w:r>
                        <w:r>
                          <w:rPr>
                            <w:w w:val="89"/>
                            <w:sz w:val="15"/>
                          </w:rPr>
                          <w:t>46,</w:t>
                        </w:r>
                        <w:r>
                          <w:rPr>
                            <w:spacing w:val="13"/>
                            <w:w w:val="89"/>
                            <w:sz w:val="15"/>
                          </w:rPr>
                          <w:t xml:space="preserve"> </w:t>
                        </w:r>
                        <w:r>
                          <w:rPr>
                            <w:w w:val="89"/>
                            <w:sz w:val="15"/>
                          </w:rPr>
                          <w:t>NO.</w:t>
                        </w:r>
                      </w:p>
                    </w:txbxContent>
                  </v:textbox>
                </v:rect>
                <v:rect id="Rectangle 428" o:spid="_x0000_s1165" style="position:absolute;left:10375;top:3704;width:633;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14:paraId="2A411D66" w14:textId="77777777" w:rsidR="00263F87" w:rsidRDefault="00C6448D">
                        <w:pPr>
                          <w:spacing w:after="160" w:line="259" w:lineRule="auto"/>
                          <w:ind w:left="0" w:right="0" w:firstLine="0"/>
                          <w:jc w:val="left"/>
                        </w:pPr>
                        <w:r>
                          <w:rPr>
                            <w:rFonts w:ascii="Calibri" w:eastAsia="Calibri" w:hAnsi="Calibri" w:cs="Calibri"/>
                            <w:sz w:val="15"/>
                          </w:rPr>
                          <w:t>–</w:t>
                        </w:r>
                      </w:p>
                    </w:txbxContent>
                  </v:textbox>
                </v:rect>
                <v:rect id="Rectangle 429" o:spid="_x0000_s1166" style="position:absolute;left:10850;top:3676;width:2599;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014A60E8" w14:textId="77777777" w:rsidR="00263F87" w:rsidRDefault="00C6448D">
                        <w:pPr>
                          <w:spacing w:after="160" w:line="259" w:lineRule="auto"/>
                          <w:ind w:left="0" w:right="0" w:firstLine="0"/>
                          <w:jc w:val="left"/>
                        </w:pPr>
                        <w:r>
                          <w:rPr>
                            <w:w w:val="102"/>
                            <w:sz w:val="15"/>
                          </w:rPr>
                          <w:t>1011</w:t>
                        </w:r>
                      </w:p>
                    </w:txbxContent>
                  </v:textbox>
                </v:rect>
                <v:rect id="Rectangle 458" o:spid="_x0000_s1167" style="position:absolute;top:4821;width:25008;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14:paraId="12044E6A" w14:textId="77777777" w:rsidR="00263F87" w:rsidRDefault="00C6448D">
                        <w:pPr>
                          <w:spacing w:after="160" w:line="259" w:lineRule="auto"/>
                          <w:ind w:left="0" w:right="0" w:firstLine="0"/>
                          <w:jc w:val="left"/>
                        </w:pPr>
                        <w:r>
                          <w:rPr>
                            <w:color w:val="00007F"/>
                            <w:w w:val="102"/>
                            <w:sz w:val="15"/>
                          </w:rPr>
                          <w:t>https://doi.org/10.1080/0142159X.2023.227321</w:t>
                        </w:r>
                      </w:p>
                    </w:txbxContent>
                  </v:textbox>
                </v:rect>
                <v:rect id="Rectangle 459" o:spid="_x0000_s1168" style="position:absolute;left:18803;top:4821;width:649;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14:paraId="3774C69D" w14:textId="77777777" w:rsidR="00263F87" w:rsidRDefault="00C6448D">
                        <w:pPr>
                          <w:spacing w:after="160" w:line="259" w:lineRule="auto"/>
                          <w:ind w:left="0" w:right="0" w:firstLine="0"/>
                          <w:jc w:val="left"/>
                        </w:pPr>
                        <w:hyperlink r:id="rId50">
                          <w:r>
                            <w:rPr>
                              <w:color w:val="00007F"/>
                              <w:w w:val="102"/>
                              <w:sz w:val="15"/>
                            </w:rPr>
                            <w:t>7</w:t>
                          </w:r>
                        </w:hyperlink>
                      </w:p>
                    </w:txbxContent>
                  </v:textbox>
                </v:rect>
                <w10:anchorlock/>
              </v:group>
            </w:pict>
          </mc:Fallback>
        </mc:AlternateContent>
      </w:r>
    </w:p>
    <w:p w14:paraId="170784A8" w14:textId="77777777" w:rsidR="00263F87" w:rsidRDefault="00C6448D">
      <w:pPr>
        <w:spacing w:after="195" w:line="232" w:lineRule="auto"/>
        <w:ind w:left="0" w:right="0" w:firstLine="0"/>
        <w:jc w:val="left"/>
      </w:pPr>
      <w:r>
        <w:rPr>
          <w:rFonts w:ascii="Calibri" w:eastAsia="Calibri" w:hAnsi="Calibri" w:cs="Calibri"/>
          <w:color w:val="0F147E"/>
          <w:sz w:val="28"/>
        </w:rPr>
        <w:t>Mentorship in health professions education – an AMEE guide for mentors and mentees: AMEE Guide No. 167</w:t>
      </w:r>
    </w:p>
    <w:p w14:paraId="1678E66B" w14:textId="77777777" w:rsidR="00263F87" w:rsidRDefault="00C6448D">
      <w:pPr>
        <w:spacing w:after="159" w:line="272"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2C24AF80" wp14:editId="166D981F">
                <wp:simplePos x="0" y="0"/>
                <wp:positionH relativeFrom="column">
                  <wp:posOffset>2366658</wp:posOffset>
                </wp:positionH>
                <wp:positionV relativeFrom="paragraph">
                  <wp:posOffset>706</wp:posOffset>
                </wp:positionV>
                <wp:extent cx="618033" cy="279629"/>
                <wp:effectExtent l="0" t="0" r="0" b="0"/>
                <wp:wrapNone/>
                <wp:docPr id="42129" name="Group 42129"/>
                <wp:cNvGraphicFramePr/>
                <a:graphic xmlns:a="http://schemas.openxmlformats.org/drawingml/2006/main">
                  <a:graphicData uri="http://schemas.microsoft.com/office/word/2010/wordprocessingGroup">
                    <wpg:wgp>
                      <wpg:cNvGrpSpPr/>
                      <wpg:grpSpPr>
                        <a:xfrm>
                          <a:off x="0" y="0"/>
                          <a:ext cx="618033" cy="279629"/>
                          <a:chOff x="0" y="0"/>
                          <a:chExt cx="618033" cy="279629"/>
                        </a:xfrm>
                      </wpg:grpSpPr>
                      <wps:wsp>
                        <wps:cNvPr id="151" name="Shape 151"/>
                        <wps:cNvSpPr/>
                        <wps:spPr>
                          <a:xfrm>
                            <a:off x="0" y="6799"/>
                            <a:ext cx="36096" cy="113584"/>
                          </a:xfrm>
                          <a:custGeom>
                            <a:avLst/>
                            <a:gdLst/>
                            <a:ahLst/>
                            <a:cxnLst/>
                            <a:rect l="0" t="0" r="0" b="0"/>
                            <a:pathLst>
                              <a:path w="36096" h="113584">
                                <a:moveTo>
                                  <a:pt x="36096" y="0"/>
                                </a:moveTo>
                                <a:lnTo>
                                  <a:pt x="36096" y="13316"/>
                                </a:lnTo>
                                <a:lnTo>
                                  <a:pt x="30518" y="18880"/>
                                </a:lnTo>
                                <a:lnTo>
                                  <a:pt x="36096" y="24459"/>
                                </a:lnTo>
                                <a:lnTo>
                                  <a:pt x="36096" y="29553"/>
                                </a:lnTo>
                                <a:lnTo>
                                  <a:pt x="32283" y="29553"/>
                                </a:lnTo>
                                <a:lnTo>
                                  <a:pt x="32283" y="89506"/>
                                </a:lnTo>
                                <a:lnTo>
                                  <a:pt x="36096" y="89506"/>
                                </a:lnTo>
                                <a:lnTo>
                                  <a:pt x="36096" y="113584"/>
                                </a:lnTo>
                                <a:lnTo>
                                  <a:pt x="23105" y="105704"/>
                                </a:lnTo>
                                <a:cubicBezTo>
                                  <a:pt x="8993" y="94058"/>
                                  <a:pt x="0" y="76433"/>
                                  <a:pt x="0" y="56701"/>
                                </a:cubicBezTo>
                                <a:cubicBezTo>
                                  <a:pt x="0" y="39163"/>
                                  <a:pt x="7106" y="23288"/>
                                  <a:pt x="18596" y="11797"/>
                                </a:cubicBezTo>
                                <a:lnTo>
                                  <a:pt x="36096"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52" name="Shape 152"/>
                        <wps:cNvSpPr/>
                        <wps:spPr>
                          <a:xfrm>
                            <a:off x="60744" y="43968"/>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53" name="Shape 153"/>
                        <wps:cNvSpPr/>
                        <wps:spPr>
                          <a:xfrm>
                            <a:off x="36096" y="0"/>
                            <a:ext cx="42473" cy="126720"/>
                          </a:xfrm>
                          <a:custGeom>
                            <a:avLst/>
                            <a:gdLst/>
                            <a:ahLst/>
                            <a:cxnLst/>
                            <a:rect l="0" t="0" r="0" b="0"/>
                            <a:pathLst>
                              <a:path w="42473" h="126720">
                                <a:moveTo>
                                  <a:pt x="27404" y="0"/>
                                </a:moveTo>
                                <a:lnTo>
                                  <a:pt x="42473" y="2277"/>
                                </a:lnTo>
                                <a:lnTo>
                                  <a:pt x="42473" y="37355"/>
                                </a:lnTo>
                                <a:lnTo>
                                  <a:pt x="37437" y="36347"/>
                                </a:lnTo>
                                <a:lnTo>
                                  <a:pt x="16520" y="36347"/>
                                </a:lnTo>
                                <a:lnTo>
                                  <a:pt x="16520" y="96304"/>
                                </a:lnTo>
                                <a:lnTo>
                                  <a:pt x="36078" y="96304"/>
                                </a:lnTo>
                                <a:lnTo>
                                  <a:pt x="42473" y="95164"/>
                                </a:lnTo>
                                <a:lnTo>
                                  <a:pt x="42473" y="123959"/>
                                </a:lnTo>
                                <a:lnTo>
                                  <a:pt x="28791" y="126720"/>
                                </a:lnTo>
                                <a:lnTo>
                                  <a:pt x="26018" y="126720"/>
                                </a:lnTo>
                                <a:lnTo>
                                  <a:pt x="2684" y="122011"/>
                                </a:lnTo>
                                <a:lnTo>
                                  <a:pt x="0" y="120383"/>
                                </a:lnTo>
                                <a:lnTo>
                                  <a:pt x="0" y="96304"/>
                                </a:lnTo>
                                <a:lnTo>
                                  <a:pt x="3813" y="96304"/>
                                </a:lnTo>
                                <a:lnTo>
                                  <a:pt x="3813" y="36351"/>
                                </a:lnTo>
                                <a:lnTo>
                                  <a:pt x="0" y="36351"/>
                                </a:lnTo>
                                <a:lnTo>
                                  <a:pt x="0" y="31258"/>
                                </a:lnTo>
                                <a:lnTo>
                                  <a:pt x="10" y="31268"/>
                                </a:lnTo>
                                <a:cubicBezTo>
                                  <a:pt x="3059" y="31268"/>
                                  <a:pt x="5598" y="28728"/>
                                  <a:pt x="5598" y="25679"/>
                                </a:cubicBezTo>
                                <a:cubicBezTo>
                                  <a:pt x="5598" y="22631"/>
                                  <a:pt x="3059" y="20104"/>
                                  <a:pt x="10" y="20104"/>
                                </a:cubicBezTo>
                                <a:lnTo>
                                  <a:pt x="0" y="20114"/>
                                </a:lnTo>
                                <a:lnTo>
                                  <a:pt x="0" y="6799"/>
                                </a:lnTo>
                                <a:lnTo>
                                  <a:pt x="2684" y="4989"/>
                                </a:lnTo>
                                <a:cubicBezTo>
                                  <a:pt x="10282" y="1776"/>
                                  <a:pt x="18635" y="0"/>
                                  <a:pt x="27404"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54" name="Shape 154"/>
                        <wps:cNvSpPr/>
                        <wps:spPr>
                          <a:xfrm>
                            <a:off x="78568" y="45116"/>
                            <a:ext cx="17824" cy="41180"/>
                          </a:xfrm>
                          <a:custGeom>
                            <a:avLst/>
                            <a:gdLst/>
                            <a:ahLst/>
                            <a:cxnLst/>
                            <a:rect l="0" t="0" r="0" b="0"/>
                            <a:pathLst>
                              <a:path w="17824" h="41180">
                                <a:moveTo>
                                  <a:pt x="0" y="0"/>
                                </a:moveTo>
                                <a:lnTo>
                                  <a:pt x="6252" y="1275"/>
                                </a:lnTo>
                                <a:cubicBezTo>
                                  <a:pt x="15588" y="5778"/>
                                  <a:pt x="17824" y="15498"/>
                                  <a:pt x="17824" y="21203"/>
                                </a:cubicBezTo>
                                <a:cubicBezTo>
                                  <a:pt x="17824" y="28614"/>
                                  <a:pt x="14903" y="34205"/>
                                  <a:pt x="10268" y="37944"/>
                                </a:cubicBezTo>
                                <a:lnTo>
                                  <a:pt x="0" y="41180"/>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55" name="Shape 155"/>
                        <wps:cNvSpPr/>
                        <wps:spPr>
                          <a:xfrm>
                            <a:off x="78568" y="2277"/>
                            <a:ext cx="48141" cy="121682"/>
                          </a:xfrm>
                          <a:custGeom>
                            <a:avLst/>
                            <a:gdLst/>
                            <a:ahLst/>
                            <a:cxnLst/>
                            <a:rect l="0" t="0" r="0" b="0"/>
                            <a:pathLst>
                              <a:path w="48141" h="121682">
                                <a:moveTo>
                                  <a:pt x="0" y="0"/>
                                </a:moveTo>
                                <a:lnTo>
                                  <a:pt x="3817" y="577"/>
                                </a:lnTo>
                                <a:cubicBezTo>
                                  <a:pt x="21714" y="6142"/>
                                  <a:pt x="36214" y="19408"/>
                                  <a:pt x="43443" y="36502"/>
                                </a:cubicBezTo>
                                <a:lnTo>
                                  <a:pt x="48141" y="59784"/>
                                </a:lnTo>
                                <a:lnTo>
                                  <a:pt x="48141" y="62661"/>
                                </a:lnTo>
                                <a:lnTo>
                                  <a:pt x="43443" y="85943"/>
                                </a:lnTo>
                                <a:cubicBezTo>
                                  <a:pt x="37017" y="101138"/>
                                  <a:pt x="24847" y="113308"/>
                                  <a:pt x="9652" y="119734"/>
                                </a:cubicBezTo>
                                <a:lnTo>
                                  <a:pt x="0" y="121682"/>
                                </a:lnTo>
                                <a:lnTo>
                                  <a:pt x="0" y="92886"/>
                                </a:lnTo>
                                <a:lnTo>
                                  <a:pt x="7778" y="91499"/>
                                </a:lnTo>
                                <a:cubicBezTo>
                                  <a:pt x="20031" y="86662"/>
                                  <a:pt x="26460" y="75548"/>
                                  <a:pt x="26460" y="64042"/>
                                </a:cubicBezTo>
                                <a:cubicBezTo>
                                  <a:pt x="26460" y="55727"/>
                                  <a:pt x="22989" y="43025"/>
                                  <a:pt x="10569" y="37194"/>
                                </a:cubicBezTo>
                                <a:lnTo>
                                  <a:pt x="0" y="35078"/>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95" name="Shape 195"/>
                        <wps:cNvSpPr/>
                        <wps:spPr>
                          <a:xfrm>
                            <a:off x="491033" y="159427"/>
                            <a:ext cx="36096" cy="113403"/>
                          </a:xfrm>
                          <a:custGeom>
                            <a:avLst/>
                            <a:gdLst/>
                            <a:ahLst/>
                            <a:cxnLst/>
                            <a:rect l="0" t="0" r="0" b="0"/>
                            <a:pathLst>
                              <a:path w="36096" h="113403">
                                <a:moveTo>
                                  <a:pt x="36096" y="0"/>
                                </a:moveTo>
                                <a:lnTo>
                                  <a:pt x="36096" y="13315"/>
                                </a:lnTo>
                                <a:lnTo>
                                  <a:pt x="30518" y="18881"/>
                                </a:lnTo>
                                <a:lnTo>
                                  <a:pt x="36096" y="24457"/>
                                </a:lnTo>
                                <a:lnTo>
                                  <a:pt x="36096" y="29552"/>
                                </a:lnTo>
                                <a:lnTo>
                                  <a:pt x="32283" y="29552"/>
                                </a:lnTo>
                                <a:lnTo>
                                  <a:pt x="32283" y="89505"/>
                                </a:lnTo>
                                <a:lnTo>
                                  <a:pt x="36096" y="89505"/>
                                </a:lnTo>
                                <a:lnTo>
                                  <a:pt x="36096" y="113403"/>
                                </a:lnTo>
                                <a:lnTo>
                                  <a:pt x="18596" y="101605"/>
                                </a:lnTo>
                                <a:cubicBezTo>
                                  <a:pt x="7106" y="90115"/>
                                  <a:pt x="0" y="74240"/>
                                  <a:pt x="0" y="56702"/>
                                </a:cubicBezTo>
                                <a:cubicBezTo>
                                  <a:pt x="0" y="39163"/>
                                  <a:pt x="7106" y="23288"/>
                                  <a:pt x="18596" y="11797"/>
                                </a:cubicBezTo>
                                <a:lnTo>
                                  <a:pt x="36096"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96" name="Shape 196"/>
                        <wps:cNvSpPr/>
                        <wps:spPr>
                          <a:xfrm>
                            <a:off x="551777" y="196595"/>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97" name="Shape 197"/>
                        <wps:cNvSpPr/>
                        <wps:spPr>
                          <a:xfrm>
                            <a:off x="527129" y="152629"/>
                            <a:ext cx="42473" cy="127000"/>
                          </a:xfrm>
                          <a:custGeom>
                            <a:avLst/>
                            <a:gdLst/>
                            <a:ahLst/>
                            <a:cxnLst/>
                            <a:rect l="0" t="0" r="0" b="0"/>
                            <a:pathLst>
                              <a:path w="42473" h="127000">
                                <a:moveTo>
                                  <a:pt x="27404" y="0"/>
                                </a:moveTo>
                                <a:lnTo>
                                  <a:pt x="42473" y="3041"/>
                                </a:lnTo>
                                <a:lnTo>
                                  <a:pt x="42473" y="37355"/>
                                </a:lnTo>
                                <a:lnTo>
                                  <a:pt x="37437" y="36347"/>
                                </a:lnTo>
                                <a:lnTo>
                                  <a:pt x="16520" y="36347"/>
                                </a:lnTo>
                                <a:lnTo>
                                  <a:pt x="16520" y="96303"/>
                                </a:lnTo>
                                <a:lnTo>
                                  <a:pt x="36078" y="96303"/>
                                </a:lnTo>
                                <a:lnTo>
                                  <a:pt x="42473" y="95163"/>
                                </a:lnTo>
                                <a:lnTo>
                                  <a:pt x="42473" y="123959"/>
                                </a:lnTo>
                                <a:lnTo>
                                  <a:pt x="27404" y="127000"/>
                                </a:lnTo>
                                <a:cubicBezTo>
                                  <a:pt x="18635" y="127000"/>
                                  <a:pt x="10282" y="125224"/>
                                  <a:pt x="2684" y="122011"/>
                                </a:cubicBezTo>
                                <a:lnTo>
                                  <a:pt x="0" y="120201"/>
                                </a:lnTo>
                                <a:lnTo>
                                  <a:pt x="0" y="96303"/>
                                </a:lnTo>
                                <a:lnTo>
                                  <a:pt x="3813" y="96303"/>
                                </a:lnTo>
                                <a:lnTo>
                                  <a:pt x="3813" y="36350"/>
                                </a:lnTo>
                                <a:lnTo>
                                  <a:pt x="0" y="36350"/>
                                </a:lnTo>
                                <a:lnTo>
                                  <a:pt x="0" y="31256"/>
                                </a:lnTo>
                                <a:lnTo>
                                  <a:pt x="10" y="31266"/>
                                </a:lnTo>
                                <a:cubicBezTo>
                                  <a:pt x="3058" y="31266"/>
                                  <a:pt x="5598" y="28727"/>
                                  <a:pt x="5598" y="25679"/>
                                </a:cubicBezTo>
                                <a:cubicBezTo>
                                  <a:pt x="5598" y="22631"/>
                                  <a:pt x="3058" y="20103"/>
                                  <a:pt x="10" y="20103"/>
                                </a:cubicBezTo>
                                <a:lnTo>
                                  <a:pt x="0" y="20114"/>
                                </a:lnTo>
                                <a:lnTo>
                                  <a:pt x="0" y="6798"/>
                                </a:lnTo>
                                <a:lnTo>
                                  <a:pt x="2684" y="4989"/>
                                </a:lnTo>
                                <a:cubicBezTo>
                                  <a:pt x="10282" y="1776"/>
                                  <a:pt x="18635" y="0"/>
                                  <a:pt x="27404"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98" name="Shape 198"/>
                        <wps:cNvSpPr/>
                        <wps:spPr>
                          <a:xfrm>
                            <a:off x="569602" y="197743"/>
                            <a:ext cx="17824" cy="41180"/>
                          </a:xfrm>
                          <a:custGeom>
                            <a:avLst/>
                            <a:gdLst/>
                            <a:ahLst/>
                            <a:cxnLst/>
                            <a:rect l="0" t="0" r="0" b="0"/>
                            <a:pathLst>
                              <a:path w="17824" h="41180">
                                <a:moveTo>
                                  <a:pt x="0" y="0"/>
                                </a:moveTo>
                                <a:lnTo>
                                  <a:pt x="6252" y="1275"/>
                                </a:lnTo>
                                <a:cubicBezTo>
                                  <a:pt x="15588" y="5778"/>
                                  <a:pt x="17824" y="15499"/>
                                  <a:pt x="17824" y="21204"/>
                                </a:cubicBezTo>
                                <a:cubicBezTo>
                                  <a:pt x="17824" y="28614"/>
                                  <a:pt x="14904" y="34205"/>
                                  <a:pt x="10268" y="37944"/>
                                </a:cubicBezTo>
                                <a:lnTo>
                                  <a:pt x="0" y="41180"/>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99" name="Shape 199"/>
                        <wps:cNvSpPr/>
                        <wps:spPr>
                          <a:xfrm>
                            <a:off x="569602" y="155670"/>
                            <a:ext cx="48432" cy="120918"/>
                          </a:xfrm>
                          <a:custGeom>
                            <a:avLst/>
                            <a:gdLst/>
                            <a:ahLst/>
                            <a:cxnLst/>
                            <a:rect l="0" t="0" r="0" b="0"/>
                            <a:pathLst>
                              <a:path w="48432" h="120918">
                                <a:moveTo>
                                  <a:pt x="0" y="0"/>
                                </a:moveTo>
                                <a:lnTo>
                                  <a:pt x="9652" y="1948"/>
                                </a:lnTo>
                                <a:cubicBezTo>
                                  <a:pt x="32444" y="11586"/>
                                  <a:pt x="48432" y="34151"/>
                                  <a:pt x="48432" y="60459"/>
                                </a:cubicBezTo>
                                <a:cubicBezTo>
                                  <a:pt x="48432" y="86767"/>
                                  <a:pt x="32444" y="109332"/>
                                  <a:pt x="9652" y="118970"/>
                                </a:cubicBezTo>
                                <a:lnTo>
                                  <a:pt x="0" y="120918"/>
                                </a:lnTo>
                                <a:lnTo>
                                  <a:pt x="0" y="92122"/>
                                </a:lnTo>
                                <a:lnTo>
                                  <a:pt x="7778" y="90735"/>
                                </a:lnTo>
                                <a:cubicBezTo>
                                  <a:pt x="20031" y="85897"/>
                                  <a:pt x="26461" y="74784"/>
                                  <a:pt x="26461" y="63277"/>
                                </a:cubicBezTo>
                                <a:cubicBezTo>
                                  <a:pt x="26461" y="54962"/>
                                  <a:pt x="22989" y="42261"/>
                                  <a:pt x="10570"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g:wgp>
                  </a:graphicData>
                </a:graphic>
              </wp:anchor>
            </w:drawing>
          </mc:Choice>
          <mc:Fallback xmlns:a="http://schemas.openxmlformats.org/drawingml/2006/main">
            <w:pict>
              <v:group id="Group 42129" style="width:48.664pt;height:22.018pt;position:absolute;z-index:-2147483573;mso-position-horizontal-relative:text;mso-position-horizontal:absolute;margin-left:186.351pt;mso-position-vertical-relative:text;margin-top:0.0556183pt;" coordsize="6180,2796">
                <v:shape id="Shape 151" style="position:absolute;width:360;height:1135;left:0;top:67;" coordsize="36096,113584" path="m36096,0l36096,13316l30518,18880l36096,24459l36096,29553l32283,29553l32283,89506l36096,89506l36096,113584l23105,105704c8993,94058,0,76433,0,56701c0,39163,7106,23288,18596,11797l36096,0x">
                  <v:stroke weight="0pt" endcap="flat" joinstyle="miter" miterlimit="10" on="false" color="#000000" opacity="0"/>
                  <v:fill on="true" color="#71be43"/>
                </v:shape>
                <v:shape id="Shape 152" style="position:absolute;width:178;height:447;left:607;top:439;" coordsize="17824,44717" path="m0,0l12192,0l17824,1148l17824,42329l10249,44717l0,44717l0,0x">
                  <v:stroke weight="0pt" endcap="flat" joinstyle="miter" miterlimit="10" on="false" color="#000000" opacity="0"/>
                  <v:fill on="true" color="#71be43"/>
                </v:shape>
                <v:shape id="Shape 153" style="position:absolute;width:424;height:1267;left:360;top:0;" coordsize="42473,126720" path="m27404,0l42473,2277l42473,37355l37437,36347l16520,36347l16520,96304l36078,96304l42473,95164l42473,123959l28791,126720l26018,126720l2684,122011l0,120383l0,96304l3813,96304l3813,36351l0,36351l0,31258l10,31268c3059,31268,5598,28728,5598,25679c5598,22631,3059,20104,10,20104l0,20114l0,6799l2684,4989c10282,1776,18635,0,27404,0x">
                  <v:stroke weight="0pt" endcap="flat" joinstyle="miter" miterlimit="10" on="false" color="#000000" opacity="0"/>
                  <v:fill on="true" color="#71be43"/>
                </v:shape>
                <v:shape id="Shape 154" style="position:absolute;width:178;height:411;left:785;top:451;" coordsize="17824,41180" path="m0,0l6252,1275c15588,5778,17824,15498,17824,21203c17824,28614,14903,34205,10268,37944l0,41180l0,0x">
                  <v:stroke weight="0pt" endcap="flat" joinstyle="miter" miterlimit="10" on="false" color="#000000" opacity="0"/>
                  <v:fill on="true" color="#71be43"/>
                </v:shape>
                <v:shape id="Shape 155" style="position:absolute;width:481;height:1216;left:785;top:22;" coordsize="48141,121682" path="m0,0l3817,577c21714,6142,36214,19408,43443,36502l48141,59784l48141,62661l43443,85943c37017,101138,24847,113308,9652,119734l0,121682l0,92886l7778,91499c20031,86662,26460,75548,26460,64042c26460,55727,22989,43025,10569,37194l0,35078l0,0x">
                  <v:stroke weight="0pt" endcap="flat" joinstyle="miter" miterlimit="10" on="false" color="#000000" opacity="0"/>
                  <v:fill on="true" color="#71be43"/>
                </v:shape>
                <v:shape id="Shape 195" style="position:absolute;width:360;height:1134;left:4910;top:1594;" coordsize="36096,113403" path="m36096,0l36096,13315l30518,18881l36096,24457l36096,29552l32283,29552l32283,89505l36096,89505l36096,113403l18596,101605c7106,90115,0,74240,0,56702c0,39163,7106,23288,18596,11797l36096,0x">
                  <v:stroke weight="0pt" endcap="flat" joinstyle="miter" miterlimit="10" on="false" color="#000000" opacity="0"/>
                  <v:fill on="true" color="#71be43"/>
                </v:shape>
                <v:shape id="Shape 196" style="position:absolute;width:178;height:447;left:5517;top:1965;" coordsize="17824,44717" path="m0,0l12192,0l17824,1148l17824,42329l10249,44717l0,44717l0,0x">
                  <v:stroke weight="0pt" endcap="flat" joinstyle="miter" miterlimit="10" on="false" color="#000000" opacity="0"/>
                  <v:fill on="true" color="#71be43"/>
                </v:shape>
                <v:shape id="Shape 197" style="position:absolute;width:424;height:1270;left:5271;top:1526;" coordsize="42473,127000" path="m27404,0l42473,3041l42473,37355l37437,36347l16520,36347l16520,96303l36078,96303l42473,95163l42473,123959l27404,127000c18635,127000,10282,125224,2684,122011l0,120201l0,96303l3813,96303l3813,36350l0,36350l0,31256l10,31266c3058,31266,5598,28727,5598,25679c5598,22631,3058,20103,10,20103l0,20114l0,6798l2684,4989c10282,1776,18635,0,27404,0x">
                  <v:stroke weight="0pt" endcap="flat" joinstyle="miter" miterlimit="10" on="false" color="#000000" opacity="0"/>
                  <v:fill on="true" color="#71be43"/>
                </v:shape>
                <v:shape id="Shape 198" style="position:absolute;width:178;height:411;left:5696;top:1977;" coordsize="17824,41180" path="m0,0l6252,1275c15588,5778,17824,15499,17824,21204c17824,28614,14904,34205,10268,37944l0,41180l0,0x">
                  <v:stroke weight="0pt" endcap="flat" joinstyle="miter" miterlimit="10" on="false" color="#000000" opacity="0"/>
                  <v:fill on="true" color="#71be43"/>
                </v:shape>
                <v:shape id="Shape 199" style="position:absolute;width:484;height:1209;left:5696;top:1556;" coordsize="48432,120918" path="m0,0l9652,1948c32444,11586,48432,34151,48432,60459c48432,86767,32444,109332,9652,118970l0,120918l0,92122l7778,90735c20031,85897,26461,74784,26461,63277c26461,54962,22989,42261,10570,36430l0,34314l0,0x">
                  <v:stroke weight="0pt" endcap="flat" joinstyle="miter" miterlimit="10" on="false" color="#000000" opacity="0"/>
                  <v:fill on="true" color="#71be43"/>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05718FD8" wp14:editId="70A7F5E2">
                <wp:simplePos x="0" y="0"/>
                <wp:positionH relativeFrom="column">
                  <wp:posOffset>3732492</wp:posOffset>
                </wp:positionH>
                <wp:positionV relativeFrom="paragraph">
                  <wp:posOffset>706</wp:posOffset>
                </wp:positionV>
                <wp:extent cx="499678" cy="279361"/>
                <wp:effectExtent l="0" t="0" r="0" b="0"/>
                <wp:wrapNone/>
                <wp:docPr id="42132" name="Group 42132"/>
                <wp:cNvGraphicFramePr/>
                <a:graphic xmlns:a="http://schemas.openxmlformats.org/drawingml/2006/main">
                  <a:graphicData uri="http://schemas.microsoft.com/office/word/2010/wordprocessingGroup">
                    <wpg:wgp>
                      <wpg:cNvGrpSpPr/>
                      <wpg:grpSpPr>
                        <a:xfrm>
                          <a:off x="0" y="0"/>
                          <a:ext cx="499678" cy="279361"/>
                          <a:chOff x="0" y="0"/>
                          <a:chExt cx="499678" cy="279361"/>
                        </a:xfrm>
                      </wpg:grpSpPr>
                      <wps:wsp>
                        <wps:cNvPr id="158" name="Shape 158"/>
                        <wps:cNvSpPr/>
                        <wps:spPr>
                          <a:xfrm>
                            <a:off x="0" y="6948"/>
                            <a:ext cx="36096" cy="113253"/>
                          </a:xfrm>
                          <a:custGeom>
                            <a:avLst/>
                            <a:gdLst/>
                            <a:ahLst/>
                            <a:cxnLst/>
                            <a:rect l="0" t="0" r="0" b="0"/>
                            <a:pathLst>
                              <a:path w="36096" h="113253">
                                <a:moveTo>
                                  <a:pt x="36096" y="0"/>
                                </a:moveTo>
                                <a:lnTo>
                                  <a:pt x="36096" y="13166"/>
                                </a:lnTo>
                                <a:lnTo>
                                  <a:pt x="30518" y="18731"/>
                                </a:lnTo>
                                <a:lnTo>
                                  <a:pt x="36096" y="24309"/>
                                </a:lnTo>
                                <a:lnTo>
                                  <a:pt x="36096" y="29403"/>
                                </a:lnTo>
                                <a:lnTo>
                                  <a:pt x="32283" y="29403"/>
                                </a:lnTo>
                                <a:lnTo>
                                  <a:pt x="32283" y="89356"/>
                                </a:lnTo>
                                <a:lnTo>
                                  <a:pt x="36096" y="89356"/>
                                </a:lnTo>
                                <a:lnTo>
                                  <a:pt x="36096" y="113253"/>
                                </a:lnTo>
                                <a:lnTo>
                                  <a:pt x="18596" y="101456"/>
                                </a:lnTo>
                                <a:cubicBezTo>
                                  <a:pt x="12851" y="95710"/>
                                  <a:pt x="8202" y="88869"/>
                                  <a:pt x="4989" y="81272"/>
                                </a:cubicBezTo>
                                <a:lnTo>
                                  <a:pt x="0" y="56554"/>
                                </a:lnTo>
                                <a:lnTo>
                                  <a:pt x="0" y="56550"/>
                                </a:lnTo>
                                <a:lnTo>
                                  <a:pt x="4989" y="31831"/>
                                </a:lnTo>
                                <a:cubicBezTo>
                                  <a:pt x="9808" y="20435"/>
                                  <a:pt x="17859" y="10740"/>
                                  <a:pt x="27993" y="3894"/>
                                </a:cubicBezTo>
                                <a:lnTo>
                                  <a:pt x="36096"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59" name="Shape 159"/>
                        <wps:cNvSpPr/>
                        <wps:spPr>
                          <a:xfrm>
                            <a:off x="60744" y="43968"/>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60" name="Shape 160"/>
                        <wps:cNvSpPr/>
                        <wps:spPr>
                          <a:xfrm>
                            <a:off x="36096" y="0"/>
                            <a:ext cx="42473" cy="126720"/>
                          </a:xfrm>
                          <a:custGeom>
                            <a:avLst/>
                            <a:gdLst/>
                            <a:ahLst/>
                            <a:cxnLst/>
                            <a:rect l="0" t="0" r="0" b="0"/>
                            <a:pathLst>
                              <a:path w="42473" h="126720">
                                <a:moveTo>
                                  <a:pt x="27404" y="0"/>
                                </a:moveTo>
                                <a:lnTo>
                                  <a:pt x="42473" y="2278"/>
                                </a:lnTo>
                                <a:lnTo>
                                  <a:pt x="42473" y="37355"/>
                                </a:lnTo>
                                <a:lnTo>
                                  <a:pt x="37437" y="36347"/>
                                </a:lnTo>
                                <a:lnTo>
                                  <a:pt x="16520" y="36347"/>
                                </a:lnTo>
                                <a:lnTo>
                                  <a:pt x="16520" y="96304"/>
                                </a:lnTo>
                                <a:lnTo>
                                  <a:pt x="36078" y="96304"/>
                                </a:lnTo>
                                <a:lnTo>
                                  <a:pt x="42473" y="95164"/>
                                </a:lnTo>
                                <a:lnTo>
                                  <a:pt x="42473" y="123958"/>
                                </a:lnTo>
                                <a:lnTo>
                                  <a:pt x="28790" y="126720"/>
                                </a:lnTo>
                                <a:lnTo>
                                  <a:pt x="26017" y="126720"/>
                                </a:lnTo>
                                <a:lnTo>
                                  <a:pt x="2684" y="122011"/>
                                </a:lnTo>
                                <a:lnTo>
                                  <a:pt x="0" y="120202"/>
                                </a:lnTo>
                                <a:lnTo>
                                  <a:pt x="0" y="96304"/>
                                </a:lnTo>
                                <a:lnTo>
                                  <a:pt x="3813" y="96304"/>
                                </a:lnTo>
                                <a:lnTo>
                                  <a:pt x="3813" y="36351"/>
                                </a:lnTo>
                                <a:lnTo>
                                  <a:pt x="0" y="36351"/>
                                </a:lnTo>
                                <a:lnTo>
                                  <a:pt x="0" y="31258"/>
                                </a:lnTo>
                                <a:lnTo>
                                  <a:pt x="10" y="31268"/>
                                </a:lnTo>
                                <a:cubicBezTo>
                                  <a:pt x="3058" y="31268"/>
                                  <a:pt x="5598" y="28728"/>
                                  <a:pt x="5598" y="25679"/>
                                </a:cubicBezTo>
                                <a:cubicBezTo>
                                  <a:pt x="5598" y="22631"/>
                                  <a:pt x="3058" y="20104"/>
                                  <a:pt x="10" y="20104"/>
                                </a:cubicBezTo>
                                <a:lnTo>
                                  <a:pt x="0" y="20114"/>
                                </a:lnTo>
                                <a:lnTo>
                                  <a:pt x="0" y="6948"/>
                                </a:lnTo>
                                <a:lnTo>
                                  <a:pt x="8518" y="2854"/>
                                </a:lnTo>
                                <a:cubicBezTo>
                                  <a:pt x="14484" y="999"/>
                                  <a:pt x="20827" y="0"/>
                                  <a:pt x="27404"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61" name="Shape 161"/>
                        <wps:cNvSpPr/>
                        <wps:spPr>
                          <a:xfrm>
                            <a:off x="78568" y="45116"/>
                            <a:ext cx="17824" cy="41181"/>
                          </a:xfrm>
                          <a:custGeom>
                            <a:avLst/>
                            <a:gdLst/>
                            <a:ahLst/>
                            <a:cxnLst/>
                            <a:rect l="0" t="0" r="0" b="0"/>
                            <a:pathLst>
                              <a:path w="17824" h="41181">
                                <a:moveTo>
                                  <a:pt x="0" y="0"/>
                                </a:moveTo>
                                <a:lnTo>
                                  <a:pt x="6252" y="1275"/>
                                </a:lnTo>
                                <a:cubicBezTo>
                                  <a:pt x="15588" y="5778"/>
                                  <a:pt x="17824" y="15498"/>
                                  <a:pt x="17824" y="21203"/>
                                </a:cubicBezTo>
                                <a:cubicBezTo>
                                  <a:pt x="17824" y="28614"/>
                                  <a:pt x="14903"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62" name="Shape 162"/>
                        <wps:cNvSpPr/>
                        <wps:spPr>
                          <a:xfrm>
                            <a:off x="78568" y="2278"/>
                            <a:ext cx="48154" cy="121680"/>
                          </a:xfrm>
                          <a:custGeom>
                            <a:avLst/>
                            <a:gdLst/>
                            <a:ahLst/>
                            <a:cxnLst/>
                            <a:rect l="0" t="0" r="0" b="0"/>
                            <a:pathLst>
                              <a:path w="48154" h="121680">
                                <a:moveTo>
                                  <a:pt x="0" y="0"/>
                                </a:moveTo>
                                <a:lnTo>
                                  <a:pt x="3812" y="576"/>
                                </a:lnTo>
                                <a:cubicBezTo>
                                  <a:pt x="21706" y="6141"/>
                                  <a:pt x="36209" y="19408"/>
                                  <a:pt x="43440" y="36502"/>
                                </a:cubicBezTo>
                                <a:lnTo>
                                  <a:pt x="48154" y="59848"/>
                                </a:lnTo>
                                <a:lnTo>
                                  <a:pt x="48154" y="62597"/>
                                </a:lnTo>
                                <a:lnTo>
                                  <a:pt x="43440" y="85942"/>
                                </a:lnTo>
                                <a:cubicBezTo>
                                  <a:pt x="37013" y="101137"/>
                                  <a:pt x="24840" y="113308"/>
                                  <a:pt x="9646" y="119733"/>
                                </a:cubicBezTo>
                                <a:lnTo>
                                  <a:pt x="0" y="121680"/>
                                </a:lnTo>
                                <a:lnTo>
                                  <a:pt x="0" y="92886"/>
                                </a:lnTo>
                                <a:lnTo>
                                  <a:pt x="7777" y="91498"/>
                                </a:lnTo>
                                <a:cubicBezTo>
                                  <a:pt x="20031" y="86661"/>
                                  <a:pt x="26460" y="75548"/>
                                  <a:pt x="26460" y="64041"/>
                                </a:cubicBezTo>
                                <a:cubicBezTo>
                                  <a:pt x="26460" y="55726"/>
                                  <a:pt x="22989" y="43025"/>
                                  <a:pt x="10569" y="37193"/>
                                </a:cubicBezTo>
                                <a:lnTo>
                                  <a:pt x="0" y="35078"/>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02" name="Shape 202"/>
                        <wps:cNvSpPr/>
                        <wps:spPr>
                          <a:xfrm>
                            <a:off x="372961" y="159426"/>
                            <a:ext cx="36098" cy="113406"/>
                          </a:xfrm>
                          <a:custGeom>
                            <a:avLst/>
                            <a:gdLst/>
                            <a:ahLst/>
                            <a:cxnLst/>
                            <a:rect l="0" t="0" r="0" b="0"/>
                            <a:pathLst>
                              <a:path w="36098" h="113406">
                                <a:moveTo>
                                  <a:pt x="36098" y="0"/>
                                </a:moveTo>
                                <a:lnTo>
                                  <a:pt x="36098" y="13315"/>
                                </a:lnTo>
                                <a:lnTo>
                                  <a:pt x="30517" y="18882"/>
                                </a:lnTo>
                                <a:lnTo>
                                  <a:pt x="36098" y="24462"/>
                                </a:lnTo>
                                <a:lnTo>
                                  <a:pt x="36098" y="29554"/>
                                </a:lnTo>
                                <a:lnTo>
                                  <a:pt x="32283" y="29554"/>
                                </a:lnTo>
                                <a:lnTo>
                                  <a:pt x="32283" y="89507"/>
                                </a:lnTo>
                                <a:lnTo>
                                  <a:pt x="36098" y="89507"/>
                                </a:lnTo>
                                <a:lnTo>
                                  <a:pt x="36098" y="113406"/>
                                </a:lnTo>
                                <a:lnTo>
                                  <a:pt x="18595" y="101607"/>
                                </a:lnTo>
                                <a:cubicBezTo>
                                  <a:pt x="12850" y="95862"/>
                                  <a:pt x="8201" y="89020"/>
                                  <a:pt x="4989" y="81423"/>
                                </a:cubicBezTo>
                                <a:lnTo>
                                  <a:pt x="0" y="56705"/>
                                </a:lnTo>
                                <a:lnTo>
                                  <a:pt x="0" y="56701"/>
                                </a:lnTo>
                                <a:lnTo>
                                  <a:pt x="4989" y="31983"/>
                                </a:lnTo>
                                <a:cubicBezTo>
                                  <a:pt x="8201" y="24386"/>
                                  <a:pt x="12850" y="17544"/>
                                  <a:pt x="18595" y="11799"/>
                                </a:cubicBezTo>
                                <a:lnTo>
                                  <a:pt x="36098"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03" name="Shape 203"/>
                        <wps:cNvSpPr/>
                        <wps:spPr>
                          <a:xfrm>
                            <a:off x="433705" y="196596"/>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04" name="Shape 204"/>
                        <wps:cNvSpPr/>
                        <wps:spPr>
                          <a:xfrm>
                            <a:off x="409059" y="152644"/>
                            <a:ext cx="42470" cy="126717"/>
                          </a:xfrm>
                          <a:custGeom>
                            <a:avLst/>
                            <a:gdLst/>
                            <a:ahLst/>
                            <a:cxnLst/>
                            <a:rect l="0" t="0" r="0" b="0"/>
                            <a:pathLst>
                              <a:path w="42470" h="126717">
                                <a:moveTo>
                                  <a:pt x="27325" y="0"/>
                                </a:moveTo>
                                <a:lnTo>
                                  <a:pt x="27479" y="0"/>
                                </a:lnTo>
                                <a:lnTo>
                                  <a:pt x="42470" y="3026"/>
                                </a:lnTo>
                                <a:lnTo>
                                  <a:pt x="42470" y="37340"/>
                                </a:lnTo>
                                <a:lnTo>
                                  <a:pt x="37435" y="36332"/>
                                </a:lnTo>
                                <a:lnTo>
                                  <a:pt x="16518" y="36332"/>
                                </a:lnTo>
                                <a:lnTo>
                                  <a:pt x="16518" y="96289"/>
                                </a:lnTo>
                                <a:lnTo>
                                  <a:pt x="36076" y="96289"/>
                                </a:lnTo>
                                <a:lnTo>
                                  <a:pt x="42470" y="95148"/>
                                </a:lnTo>
                                <a:lnTo>
                                  <a:pt x="42470" y="123943"/>
                                </a:lnTo>
                                <a:lnTo>
                                  <a:pt x="28727" y="126717"/>
                                </a:lnTo>
                                <a:lnTo>
                                  <a:pt x="26077" y="126717"/>
                                </a:lnTo>
                                <a:lnTo>
                                  <a:pt x="2682" y="121995"/>
                                </a:lnTo>
                                <a:lnTo>
                                  <a:pt x="0" y="120187"/>
                                </a:lnTo>
                                <a:lnTo>
                                  <a:pt x="0" y="96289"/>
                                </a:lnTo>
                                <a:lnTo>
                                  <a:pt x="3815" y="96289"/>
                                </a:lnTo>
                                <a:lnTo>
                                  <a:pt x="3815" y="36336"/>
                                </a:lnTo>
                                <a:lnTo>
                                  <a:pt x="0" y="36336"/>
                                </a:lnTo>
                                <a:lnTo>
                                  <a:pt x="0" y="31244"/>
                                </a:lnTo>
                                <a:lnTo>
                                  <a:pt x="8" y="31252"/>
                                </a:lnTo>
                                <a:cubicBezTo>
                                  <a:pt x="3056" y="31252"/>
                                  <a:pt x="5595" y="28711"/>
                                  <a:pt x="5595" y="25664"/>
                                </a:cubicBezTo>
                                <a:cubicBezTo>
                                  <a:pt x="5595" y="22616"/>
                                  <a:pt x="3056" y="20089"/>
                                  <a:pt x="8" y="20089"/>
                                </a:cubicBezTo>
                                <a:lnTo>
                                  <a:pt x="0" y="20096"/>
                                </a:lnTo>
                                <a:lnTo>
                                  <a:pt x="0" y="6782"/>
                                </a:lnTo>
                                <a:lnTo>
                                  <a:pt x="2682" y="4974"/>
                                </a:lnTo>
                                <a:lnTo>
                                  <a:pt x="27325"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05" name="Shape 205"/>
                        <wps:cNvSpPr/>
                        <wps:spPr>
                          <a:xfrm>
                            <a:off x="451529" y="197744"/>
                            <a:ext cx="17824" cy="41181"/>
                          </a:xfrm>
                          <a:custGeom>
                            <a:avLst/>
                            <a:gdLst/>
                            <a:ahLst/>
                            <a:cxnLst/>
                            <a:rect l="0" t="0" r="0" b="0"/>
                            <a:pathLst>
                              <a:path w="17824" h="41181">
                                <a:moveTo>
                                  <a:pt x="0" y="0"/>
                                </a:moveTo>
                                <a:lnTo>
                                  <a:pt x="6252" y="1275"/>
                                </a:lnTo>
                                <a:cubicBezTo>
                                  <a:pt x="15589" y="5779"/>
                                  <a:pt x="17824" y="15499"/>
                                  <a:pt x="17824" y="21204"/>
                                </a:cubicBezTo>
                                <a:cubicBezTo>
                                  <a:pt x="17824" y="28614"/>
                                  <a:pt x="14904"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06" name="Shape 206"/>
                        <wps:cNvSpPr/>
                        <wps:spPr>
                          <a:xfrm>
                            <a:off x="451529" y="155670"/>
                            <a:ext cx="48149" cy="120917"/>
                          </a:xfrm>
                          <a:custGeom>
                            <a:avLst/>
                            <a:gdLst/>
                            <a:ahLst/>
                            <a:cxnLst/>
                            <a:rect l="0" t="0" r="0" b="0"/>
                            <a:pathLst>
                              <a:path w="48149" h="120917">
                                <a:moveTo>
                                  <a:pt x="0" y="0"/>
                                </a:moveTo>
                                <a:lnTo>
                                  <a:pt x="9652" y="1948"/>
                                </a:lnTo>
                                <a:cubicBezTo>
                                  <a:pt x="24847" y="8373"/>
                                  <a:pt x="37017" y="20544"/>
                                  <a:pt x="43443" y="35739"/>
                                </a:cubicBezTo>
                                <a:lnTo>
                                  <a:pt x="48149" y="59059"/>
                                </a:lnTo>
                                <a:lnTo>
                                  <a:pt x="48149" y="61859"/>
                                </a:lnTo>
                                <a:lnTo>
                                  <a:pt x="43443" y="85179"/>
                                </a:lnTo>
                                <a:cubicBezTo>
                                  <a:pt x="37017" y="100373"/>
                                  <a:pt x="24847" y="112544"/>
                                  <a:pt x="9652" y="118969"/>
                                </a:cubicBezTo>
                                <a:lnTo>
                                  <a:pt x="0" y="120917"/>
                                </a:lnTo>
                                <a:lnTo>
                                  <a:pt x="0" y="92122"/>
                                </a:lnTo>
                                <a:lnTo>
                                  <a:pt x="7778" y="90735"/>
                                </a:lnTo>
                                <a:cubicBezTo>
                                  <a:pt x="20031" y="85898"/>
                                  <a:pt x="26461" y="74784"/>
                                  <a:pt x="26461" y="63278"/>
                                </a:cubicBezTo>
                                <a:cubicBezTo>
                                  <a:pt x="26461" y="54963"/>
                                  <a:pt x="22989" y="42261"/>
                                  <a:pt x="10570"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g:wgp>
                  </a:graphicData>
                </a:graphic>
              </wp:anchor>
            </w:drawing>
          </mc:Choice>
          <mc:Fallback xmlns:a="http://schemas.openxmlformats.org/drawingml/2006/main">
            <w:pict>
              <v:group id="Group 42132" style="width:39.3448pt;height:21.9969pt;position:absolute;z-index:-2147483566;mso-position-horizontal-relative:text;mso-position-horizontal:absolute;margin-left:293.897pt;mso-position-vertical-relative:text;margin-top:0.0556183pt;" coordsize="4996,2793">
                <v:shape id="Shape 158" style="position:absolute;width:360;height:1132;left:0;top:69;" coordsize="36096,113253" path="m36096,0l36096,13166l30518,18731l36096,24309l36096,29403l32283,29403l32283,89356l36096,89356l36096,113253l18596,101456c12851,95710,8202,88869,4989,81272l0,56554l0,56550l4989,31831c9808,20435,17859,10740,27993,3894l36096,0x">
                  <v:stroke weight="0pt" endcap="flat" joinstyle="miter" miterlimit="10" on="false" color="#000000" opacity="0"/>
                  <v:fill on="true" color="#71be43"/>
                </v:shape>
                <v:shape id="Shape 159" style="position:absolute;width:178;height:447;left:607;top:439;" coordsize="17824,44717" path="m0,0l12192,0l17824,1148l17824,42329l10249,44717l0,44717l0,0x">
                  <v:stroke weight="0pt" endcap="flat" joinstyle="miter" miterlimit="10" on="false" color="#000000" opacity="0"/>
                  <v:fill on="true" color="#71be43"/>
                </v:shape>
                <v:shape id="Shape 160" style="position:absolute;width:424;height:1267;left:360;top:0;" coordsize="42473,126720" path="m27404,0l42473,2278l42473,37355l37437,36347l16520,36347l16520,96304l36078,96304l42473,95164l42473,123958l28790,126720l26017,126720l2684,122011l0,120202l0,96304l3813,96304l3813,36351l0,36351l0,31258l10,31268c3058,31268,5598,28728,5598,25679c5598,22631,3058,20104,10,20104l0,20114l0,6948l8518,2854c14484,999,20827,0,27404,0x">
                  <v:stroke weight="0pt" endcap="flat" joinstyle="miter" miterlimit="10" on="false" color="#000000" opacity="0"/>
                  <v:fill on="true" color="#71be43"/>
                </v:shape>
                <v:shape id="Shape 161" style="position:absolute;width:178;height:411;left:785;top:451;" coordsize="17824,41181" path="m0,0l6252,1275c15588,5778,17824,15498,17824,21203c17824,28614,14903,34205,10268,37944l0,41181l0,0x">
                  <v:stroke weight="0pt" endcap="flat" joinstyle="miter" miterlimit="10" on="false" color="#000000" opacity="0"/>
                  <v:fill on="true" color="#71be43"/>
                </v:shape>
                <v:shape id="Shape 162" style="position:absolute;width:481;height:1216;left:785;top:22;" coordsize="48154,121680" path="m0,0l3812,576c21706,6141,36209,19408,43440,36502l48154,59848l48154,62597l43440,85942c37013,101137,24840,113308,9646,119733l0,121680l0,92886l7777,91498c20031,86661,26460,75548,26460,64041c26460,55726,22989,43025,10569,37193l0,35078l0,0x">
                  <v:stroke weight="0pt" endcap="flat" joinstyle="miter" miterlimit="10" on="false" color="#000000" opacity="0"/>
                  <v:fill on="true" color="#71be43"/>
                </v:shape>
                <v:shape id="Shape 202" style="position:absolute;width:360;height:1134;left:3729;top:1594;" coordsize="36098,113406" path="m36098,0l36098,13315l30517,18882l36098,24462l36098,29554l32283,29554l32283,89507l36098,89507l36098,113406l18595,101607c12850,95862,8201,89020,4989,81423l0,56705l0,56701l4989,31983c8201,24386,12850,17544,18595,11799l36098,0x">
                  <v:stroke weight="0pt" endcap="flat" joinstyle="miter" miterlimit="10" on="false" color="#000000" opacity="0"/>
                  <v:fill on="true" color="#71be43"/>
                </v:shape>
                <v:shape id="Shape 203" style="position:absolute;width:178;height:447;left:4337;top:1965;" coordsize="17824,44717" path="m0,0l12192,0l17824,1148l17824,42329l10249,44717l0,44717l0,0x">
                  <v:stroke weight="0pt" endcap="flat" joinstyle="miter" miterlimit="10" on="false" color="#000000" opacity="0"/>
                  <v:fill on="true" color="#71be43"/>
                </v:shape>
                <v:shape id="Shape 204" style="position:absolute;width:424;height:1267;left:4090;top:1526;" coordsize="42470,126717" path="m27325,0l27479,0l42470,3026l42470,37340l37435,36332l16518,36332l16518,96289l36076,96289l42470,95148l42470,123943l28727,126717l26077,126717l2682,121995l0,120187l0,96289l3815,96289l3815,36336l0,36336l0,31244l8,31252c3056,31252,5595,28711,5595,25664c5595,22616,3056,20089,8,20089l0,20096l0,6782l2682,4974l27325,0x">
                  <v:stroke weight="0pt" endcap="flat" joinstyle="miter" miterlimit="10" on="false" color="#000000" opacity="0"/>
                  <v:fill on="true" color="#71be43"/>
                </v:shape>
                <v:shape id="Shape 205" style="position:absolute;width:178;height:411;left:4515;top:1977;" coordsize="17824,41181" path="m0,0l6252,1275c15589,5779,17824,15499,17824,21204c17824,28614,14904,34205,10268,37944l0,41181l0,0x">
                  <v:stroke weight="0pt" endcap="flat" joinstyle="miter" miterlimit="10" on="false" color="#000000" opacity="0"/>
                  <v:fill on="true" color="#71be43"/>
                </v:shape>
                <v:shape id="Shape 206" style="position:absolute;width:481;height:1209;left:4515;top:1556;" coordsize="48149,120917" path="m0,0l9652,1948c24847,8373,37017,20544,43443,35739l48149,59059l48149,61859l43443,85179c37017,100373,24847,112544,9652,118969l0,120917l0,92122l7778,90735c20031,85898,26461,74784,26461,63278c26461,54963,22989,42261,10570,36430l0,34314l0,0x">
                  <v:stroke weight="0pt" endcap="flat" joinstyle="miter" miterlimit="10" on="false" color="#000000" opacity="0"/>
                  <v:fill on="true" color="#71be43"/>
                </v:shape>
              </v:group>
            </w:pict>
          </mc:Fallback>
        </mc:AlternateContent>
      </w:r>
      <w:r>
        <w:rPr>
          <w:sz w:val="21"/>
        </w:rPr>
        <w:t>Subha Ramani</w:t>
      </w:r>
      <w:r>
        <w:rPr>
          <w:color w:val="00007F"/>
          <w:sz w:val="21"/>
          <w:vertAlign w:val="superscript"/>
        </w:rPr>
        <w:t>a</w:t>
      </w:r>
      <w:r>
        <w:rPr>
          <w:sz w:val="21"/>
          <w:vertAlign w:val="superscript"/>
        </w:rPr>
        <w:t>,</w:t>
      </w:r>
      <w:r>
        <w:rPr>
          <w:color w:val="00007F"/>
          <w:sz w:val="21"/>
          <w:vertAlign w:val="superscript"/>
        </w:rPr>
        <w:t xml:space="preserve">b </w:t>
      </w:r>
      <w:r>
        <w:rPr>
          <w:rFonts w:ascii="Calibri" w:eastAsia="Calibri" w:hAnsi="Calibri" w:cs="Calibri"/>
          <w:noProof/>
          <w:sz w:val="22"/>
        </w:rPr>
        <mc:AlternateContent>
          <mc:Choice Requires="wpg">
            <w:drawing>
              <wp:inline distT="0" distB="0" distL="0" distR="0" wp14:anchorId="7690C394" wp14:editId="2AABF4EF">
                <wp:extent cx="126722" cy="126720"/>
                <wp:effectExtent l="0" t="0" r="0" b="0"/>
                <wp:docPr id="42128" name="Group 42128"/>
                <wp:cNvGraphicFramePr/>
                <a:graphic xmlns:a="http://schemas.openxmlformats.org/drawingml/2006/main">
                  <a:graphicData uri="http://schemas.microsoft.com/office/word/2010/wordprocessingGroup">
                    <wpg:wgp>
                      <wpg:cNvGrpSpPr/>
                      <wpg:grpSpPr>
                        <a:xfrm>
                          <a:off x="0" y="0"/>
                          <a:ext cx="126722" cy="126720"/>
                          <a:chOff x="0" y="0"/>
                          <a:chExt cx="126722" cy="126720"/>
                        </a:xfrm>
                      </wpg:grpSpPr>
                      <wps:wsp>
                        <wps:cNvPr id="144" name="Shape 144"/>
                        <wps:cNvSpPr/>
                        <wps:spPr>
                          <a:xfrm>
                            <a:off x="0" y="6948"/>
                            <a:ext cx="36096" cy="113253"/>
                          </a:xfrm>
                          <a:custGeom>
                            <a:avLst/>
                            <a:gdLst/>
                            <a:ahLst/>
                            <a:cxnLst/>
                            <a:rect l="0" t="0" r="0" b="0"/>
                            <a:pathLst>
                              <a:path w="36096" h="113253">
                                <a:moveTo>
                                  <a:pt x="36096" y="0"/>
                                </a:moveTo>
                                <a:lnTo>
                                  <a:pt x="36096" y="13166"/>
                                </a:lnTo>
                                <a:lnTo>
                                  <a:pt x="30518" y="18731"/>
                                </a:lnTo>
                                <a:lnTo>
                                  <a:pt x="36096" y="24309"/>
                                </a:lnTo>
                                <a:lnTo>
                                  <a:pt x="36096" y="29403"/>
                                </a:lnTo>
                                <a:lnTo>
                                  <a:pt x="32283" y="29403"/>
                                </a:lnTo>
                                <a:lnTo>
                                  <a:pt x="32283" y="89356"/>
                                </a:lnTo>
                                <a:lnTo>
                                  <a:pt x="36096" y="89356"/>
                                </a:lnTo>
                                <a:lnTo>
                                  <a:pt x="36096" y="113253"/>
                                </a:lnTo>
                                <a:lnTo>
                                  <a:pt x="18596" y="101456"/>
                                </a:lnTo>
                                <a:cubicBezTo>
                                  <a:pt x="12851" y="95710"/>
                                  <a:pt x="8202" y="88869"/>
                                  <a:pt x="4989" y="81272"/>
                                </a:cubicBezTo>
                                <a:lnTo>
                                  <a:pt x="0" y="56553"/>
                                </a:lnTo>
                                <a:lnTo>
                                  <a:pt x="0" y="56551"/>
                                </a:lnTo>
                                <a:lnTo>
                                  <a:pt x="4989" y="31831"/>
                                </a:lnTo>
                                <a:cubicBezTo>
                                  <a:pt x="9808" y="20435"/>
                                  <a:pt x="17859" y="10740"/>
                                  <a:pt x="27993" y="3894"/>
                                </a:cubicBezTo>
                                <a:lnTo>
                                  <a:pt x="36096"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45" name="Shape 145"/>
                        <wps:cNvSpPr/>
                        <wps:spPr>
                          <a:xfrm>
                            <a:off x="60744" y="43968"/>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46" name="Shape 146"/>
                        <wps:cNvSpPr/>
                        <wps:spPr>
                          <a:xfrm>
                            <a:off x="36096" y="0"/>
                            <a:ext cx="42473" cy="126720"/>
                          </a:xfrm>
                          <a:custGeom>
                            <a:avLst/>
                            <a:gdLst/>
                            <a:ahLst/>
                            <a:cxnLst/>
                            <a:rect l="0" t="0" r="0" b="0"/>
                            <a:pathLst>
                              <a:path w="42473" h="126720">
                                <a:moveTo>
                                  <a:pt x="27404" y="0"/>
                                </a:moveTo>
                                <a:lnTo>
                                  <a:pt x="42473" y="2277"/>
                                </a:lnTo>
                                <a:lnTo>
                                  <a:pt x="42473" y="37355"/>
                                </a:lnTo>
                                <a:lnTo>
                                  <a:pt x="37437" y="36347"/>
                                </a:lnTo>
                                <a:lnTo>
                                  <a:pt x="16520" y="36347"/>
                                </a:lnTo>
                                <a:lnTo>
                                  <a:pt x="16520" y="96304"/>
                                </a:lnTo>
                                <a:lnTo>
                                  <a:pt x="36078" y="96304"/>
                                </a:lnTo>
                                <a:lnTo>
                                  <a:pt x="42473" y="95164"/>
                                </a:lnTo>
                                <a:lnTo>
                                  <a:pt x="42473" y="123959"/>
                                </a:lnTo>
                                <a:lnTo>
                                  <a:pt x="28791" y="126720"/>
                                </a:lnTo>
                                <a:lnTo>
                                  <a:pt x="26018" y="126720"/>
                                </a:lnTo>
                                <a:lnTo>
                                  <a:pt x="2684" y="122011"/>
                                </a:lnTo>
                                <a:lnTo>
                                  <a:pt x="0" y="120202"/>
                                </a:lnTo>
                                <a:lnTo>
                                  <a:pt x="0" y="96304"/>
                                </a:lnTo>
                                <a:lnTo>
                                  <a:pt x="3813" y="96304"/>
                                </a:lnTo>
                                <a:lnTo>
                                  <a:pt x="3813" y="36351"/>
                                </a:lnTo>
                                <a:lnTo>
                                  <a:pt x="0" y="36351"/>
                                </a:lnTo>
                                <a:lnTo>
                                  <a:pt x="0" y="31258"/>
                                </a:lnTo>
                                <a:lnTo>
                                  <a:pt x="10" y="31268"/>
                                </a:lnTo>
                                <a:cubicBezTo>
                                  <a:pt x="3058" y="31268"/>
                                  <a:pt x="5598" y="28728"/>
                                  <a:pt x="5598" y="25679"/>
                                </a:cubicBezTo>
                                <a:cubicBezTo>
                                  <a:pt x="5598" y="22631"/>
                                  <a:pt x="3058" y="20104"/>
                                  <a:pt x="10" y="20104"/>
                                </a:cubicBezTo>
                                <a:lnTo>
                                  <a:pt x="0" y="20114"/>
                                </a:lnTo>
                                <a:lnTo>
                                  <a:pt x="0" y="6948"/>
                                </a:lnTo>
                                <a:lnTo>
                                  <a:pt x="8518" y="2854"/>
                                </a:lnTo>
                                <a:cubicBezTo>
                                  <a:pt x="14484" y="999"/>
                                  <a:pt x="20827" y="0"/>
                                  <a:pt x="27404"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47" name="Shape 147"/>
                        <wps:cNvSpPr/>
                        <wps:spPr>
                          <a:xfrm>
                            <a:off x="78568" y="45116"/>
                            <a:ext cx="17824" cy="41181"/>
                          </a:xfrm>
                          <a:custGeom>
                            <a:avLst/>
                            <a:gdLst/>
                            <a:ahLst/>
                            <a:cxnLst/>
                            <a:rect l="0" t="0" r="0" b="0"/>
                            <a:pathLst>
                              <a:path w="17824" h="41181">
                                <a:moveTo>
                                  <a:pt x="0" y="0"/>
                                </a:moveTo>
                                <a:lnTo>
                                  <a:pt x="6252" y="1275"/>
                                </a:lnTo>
                                <a:cubicBezTo>
                                  <a:pt x="15588" y="5778"/>
                                  <a:pt x="17824" y="15498"/>
                                  <a:pt x="17824" y="21203"/>
                                </a:cubicBezTo>
                                <a:cubicBezTo>
                                  <a:pt x="17824" y="28614"/>
                                  <a:pt x="14904"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48" name="Shape 148"/>
                        <wps:cNvSpPr/>
                        <wps:spPr>
                          <a:xfrm>
                            <a:off x="78568" y="2277"/>
                            <a:ext cx="48154" cy="121682"/>
                          </a:xfrm>
                          <a:custGeom>
                            <a:avLst/>
                            <a:gdLst/>
                            <a:ahLst/>
                            <a:cxnLst/>
                            <a:rect l="0" t="0" r="0" b="0"/>
                            <a:pathLst>
                              <a:path w="48154" h="121682">
                                <a:moveTo>
                                  <a:pt x="0" y="0"/>
                                </a:moveTo>
                                <a:lnTo>
                                  <a:pt x="3817" y="577"/>
                                </a:lnTo>
                                <a:cubicBezTo>
                                  <a:pt x="21714" y="6142"/>
                                  <a:pt x="36214" y="19408"/>
                                  <a:pt x="43443" y="36502"/>
                                </a:cubicBezTo>
                                <a:lnTo>
                                  <a:pt x="48154" y="59847"/>
                                </a:lnTo>
                                <a:lnTo>
                                  <a:pt x="48154" y="62599"/>
                                </a:lnTo>
                                <a:lnTo>
                                  <a:pt x="43443" y="85943"/>
                                </a:lnTo>
                                <a:cubicBezTo>
                                  <a:pt x="37017" y="101138"/>
                                  <a:pt x="24846" y="113308"/>
                                  <a:pt x="9652" y="119734"/>
                                </a:cubicBezTo>
                                <a:lnTo>
                                  <a:pt x="0" y="121682"/>
                                </a:lnTo>
                                <a:lnTo>
                                  <a:pt x="0" y="92886"/>
                                </a:lnTo>
                                <a:lnTo>
                                  <a:pt x="7778" y="91499"/>
                                </a:lnTo>
                                <a:cubicBezTo>
                                  <a:pt x="20031" y="86662"/>
                                  <a:pt x="26460" y="75548"/>
                                  <a:pt x="26460" y="64042"/>
                                </a:cubicBezTo>
                                <a:cubicBezTo>
                                  <a:pt x="26460" y="55727"/>
                                  <a:pt x="22989" y="43025"/>
                                  <a:pt x="10569" y="37194"/>
                                </a:cubicBezTo>
                                <a:lnTo>
                                  <a:pt x="0" y="35078"/>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g:wgp>
                  </a:graphicData>
                </a:graphic>
              </wp:inline>
            </w:drawing>
          </mc:Choice>
          <mc:Fallback xmlns:a="http://schemas.openxmlformats.org/drawingml/2006/main">
            <w:pict>
              <v:group id="Group 42128" style="width:9.97813pt;height:9.97797pt;mso-position-horizontal-relative:char;mso-position-vertical-relative:line" coordsize="1267,1267">
                <v:shape id="Shape 144" style="position:absolute;width:360;height:1132;left:0;top:69;" coordsize="36096,113253" path="m36096,0l36096,13166l30518,18731l36096,24309l36096,29403l32283,29403l32283,89356l36096,89356l36096,113253l18596,101456c12851,95710,8202,88869,4989,81272l0,56553l0,56551l4989,31831c9808,20435,17859,10740,27993,3894l36096,0x">
                  <v:stroke weight="0pt" endcap="flat" joinstyle="miter" miterlimit="10" on="false" color="#000000" opacity="0"/>
                  <v:fill on="true" color="#71be43"/>
                </v:shape>
                <v:shape id="Shape 145" style="position:absolute;width:178;height:447;left:607;top:439;" coordsize="17824,44717" path="m0,0l12192,0l17824,1148l17824,42329l10249,44717l0,44717l0,0x">
                  <v:stroke weight="0pt" endcap="flat" joinstyle="miter" miterlimit="10" on="false" color="#000000" opacity="0"/>
                  <v:fill on="true" color="#71be43"/>
                </v:shape>
                <v:shape id="Shape 146" style="position:absolute;width:424;height:1267;left:360;top:0;" coordsize="42473,126720" path="m27404,0l42473,2277l42473,37355l37437,36347l16520,36347l16520,96304l36078,96304l42473,95164l42473,123959l28791,126720l26018,126720l2684,122011l0,120202l0,96304l3813,96304l3813,36351l0,36351l0,31258l10,31268c3058,31268,5598,28728,5598,25679c5598,22631,3058,20104,10,20104l0,20114l0,6948l8518,2854c14484,999,20827,0,27404,0x">
                  <v:stroke weight="0pt" endcap="flat" joinstyle="miter" miterlimit="10" on="false" color="#000000" opacity="0"/>
                  <v:fill on="true" color="#71be43"/>
                </v:shape>
                <v:shape id="Shape 147" style="position:absolute;width:178;height:411;left:785;top:451;" coordsize="17824,41181" path="m0,0l6252,1275c15588,5778,17824,15498,17824,21203c17824,28614,14904,34205,10268,37944l0,41181l0,0x">
                  <v:stroke weight="0pt" endcap="flat" joinstyle="miter" miterlimit="10" on="false" color="#000000" opacity="0"/>
                  <v:fill on="true" color="#71be43"/>
                </v:shape>
                <v:shape id="Shape 148" style="position:absolute;width:481;height:1216;left:785;top:22;" coordsize="48154,121682" path="m0,0l3817,577c21714,6142,36214,19408,43443,36502l48154,59847l48154,62599l43443,85943c37017,101138,24846,113308,9652,119734l0,121682l0,92886l7778,91499c20031,86662,26460,75548,26460,64042c26460,55727,22989,43025,10569,37194l0,35078l0,0x">
                  <v:stroke weight="0pt" endcap="flat" joinstyle="miter" miterlimit="10" on="false" color="#000000" opacity="0"/>
                  <v:fill on="true" color="#71be43"/>
                </v:shape>
              </v:group>
            </w:pict>
          </mc:Fallback>
        </mc:AlternateContent>
      </w:r>
      <w:r>
        <w:rPr>
          <w:sz w:val="21"/>
        </w:rPr>
        <w:t>, Rashmi A. Kusurkar</w:t>
      </w:r>
      <w:r>
        <w:rPr>
          <w:color w:val="00007F"/>
          <w:sz w:val="21"/>
          <w:vertAlign w:val="superscript"/>
        </w:rPr>
        <w:t>c</w:t>
      </w:r>
      <w:r>
        <w:rPr>
          <w:color w:val="00007F"/>
          <w:sz w:val="21"/>
          <w:vertAlign w:val="superscript"/>
        </w:rPr>
        <w:tab/>
      </w:r>
      <w:r>
        <w:rPr>
          <w:sz w:val="21"/>
        </w:rPr>
        <w:t>, Johnny Lyon-Maris</w:t>
      </w:r>
      <w:r>
        <w:rPr>
          <w:color w:val="00007F"/>
          <w:sz w:val="21"/>
          <w:vertAlign w:val="superscript"/>
        </w:rPr>
        <w:t>d</w:t>
      </w:r>
      <w:r>
        <w:rPr>
          <w:color w:val="00007F"/>
          <w:sz w:val="21"/>
          <w:vertAlign w:val="superscript"/>
        </w:rPr>
        <w:tab/>
      </w:r>
      <w:r>
        <w:rPr>
          <w:sz w:val="21"/>
        </w:rPr>
        <w:t>, Eeva Pyor</w:t>
      </w:r>
      <w:r>
        <w:rPr>
          <w:rFonts w:ascii="Calibri" w:eastAsia="Calibri" w:hAnsi="Calibri" w:cs="Calibri"/>
          <w:sz w:val="32"/>
          <w:vertAlign w:val="superscript"/>
        </w:rPr>
        <w:t>€€</w:t>
      </w:r>
      <w:r>
        <w:rPr>
          <w:sz w:val="21"/>
        </w:rPr>
        <w:t>al</w:t>
      </w:r>
      <w:r>
        <w:rPr>
          <w:rFonts w:ascii="Calibri" w:eastAsia="Calibri" w:hAnsi="Calibri" w:cs="Calibri"/>
          <w:sz w:val="32"/>
          <w:vertAlign w:val="superscript"/>
        </w:rPr>
        <w:t>€</w:t>
      </w:r>
      <w:r>
        <w:rPr>
          <w:sz w:val="21"/>
        </w:rPr>
        <w:t>a</w:t>
      </w:r>
      <w:r>
        <w:rPr>
          <w:color w:val="00007F"/>
          <w:sz w:val="21"/>
          <w:vertAlign w:val="superscript"/>
        </w:rPr>
        <w:t xml:space="preserve">e </w:t>
      </w:r>
      <w:r>
        <w:rPr>
          <w:rFonts w:ascii="Calibri" w:eastAsia="Calibri" w:hAnsi="Calibri" w:cs="Calibri"/>
          <w:noProof/>
          <w:sz w:val="22"/>
        </w:rPr>
        <mc:AlternateContent>
          <mc:Choice Requires="wpg">
            <w:drawing>
              <wp:inline distT="0" distB="0" distL="0" distR="0" wp14:anchorId="21E04B85" wp14:editId="34BDE6DD">
                <wp:extent cx="126717" cy="126720"/>
                <wp:effectExtent l="0" t="0" r="0" b="0"/>
                <wp:docPr id="42133" name="Group 42133"/>
                <wp:cNvGraphicFramePr/>
                <a:graphic xmlns:a="http://schemas.openxmlformats.org/drawingml/2006/main">
                  <a:graphicData uri="http://schemas.microsoft.com/office/word/2010/wordprocessingGroup">
                    <wpg:wgp>
                      <wpg:cNvGrpSpPr/>
                      <wpg:grpSpPr>
                        <a:xfrm>
                          <a:off x="0" y="0"/>
                          <a:ext cx="126717" cy="126720"/>
                          <a:chOff x="0" y="0"/>
                          <a:chExt cx="126717" cy="126720"/>
                        </a:xfrm>
                      </wpg:grpSpPr>
                      <wps:wsp>
                        <wps:cNvPr id="171" name="Shape 171"/>
                        <wps:cNvSpPr/>
                        <wps:spPr>
                          <a:xfrm>
                            <a:off x="0" y="6947"/>
                            <a:ext cx="36098" cy="113256"/>
                          </a:xfrm>
                          <a:custGeom>
                            <a:avLst/>
                            <a:gdLst/>
                            <a:ahLst/>
                            <a:cxnLst/>
                            <a:rect l="0" t="0" r="0" b="0"/>
                            <a:pathLst>
                              <a:path w="36098" h="113256">
                                <a:moveTo>
                                  <a:pt x="36098" y="0"/>
                                </a:moveTo>
                                <a:lnTo>
                                  <a:pt x="36098" y="13165"/>
                                </a:lnTo>
                                <a:lnTo>
                                  <a:pt x="30518" y="18732"/>
                                </a:lnTo>
                                <a:lnTo>
                                  <a:pt x="36098" y="24312"/>
                                </a:lnTo>
                                <a:lnTo>
                                  <a:pt x="36098" y="29404"/>
                                </a:lnTo>
                                <a:lnTo>
                                  <a:pt x="32283" y="29404"/>
                                </a:lnTo>
                                <a:lnTo>
                                  <a:pt x="32283" y="89357"/>
                                </a:lnTo>
                                <a:lnTo>
                                  <a:pt x="36098" y="89357"/>
                                </a:lnTo>
                                <a:lnTo>
                                  <a:pt x="36098" y="113256"/>
                                </a:lnTo>
                                <a:lnTo>
                                  <a:pt x="18595" y="101457"/>
                                </a:lnTo>
                                <a:cubicBezTo>
                                  <a:pt x="12850" y="95712"/>
                                  <a:pt x="8201" y="88870"/>
                                  <a:pt x="4989" y="81273"/>
                                </a:cubicBezTo>
                                <a:lnTo>
                                  <a:pt x="0" y="56555"/>
                                </a:lnTo>
                                <a:lnTo>
                                  <a:pt x="0" y="56551"/>
                                </a:lnTo>
                                <a:lnTo>
                                  <a:pt x="4989" y="31833"/>
                                </a:lnTo>
                                <a:cubicBezTo>
                                  <a:pt x="9808" y="20436"/>
                                  <a:pt x="17858" y="10742"/>
                                  <a:pt x="27993" y="3895"/>
                                </a:cubicBezTo>
                                <a:lnTo>
                                  <a:pt x="36098"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72" name="Shape 172"/>
                        <wps:cNvSpPr/>
                        <wps:spPr>
                          <a:xfrm>
                            <a:off x="60744" y="43968"/>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73" name="Shape 173"/>
                        <wps:cNvSpPr/>
                        <wps:spPr>
                          <a:xfrm>
                            <a:off x="36098" y="0"/>
                            <a:ext cx="42470" cy="126720"/>
                          </a:xfrm>
                          <a:custGeom>
                            <a:avLst/>
                            <a:gdLst/>
                            <a:ahLst/>
                            <a:cxnLst/>
                            <a:rect l="0" t="0" r="0" b="0"/>
                            <a:pathLst>
                              <a:path w="42470" h="126720">
                                <a:moveTo>
                                  <a:pt x="27402" y="0"/>
                                </a:moveTo>
                                <a:lnTo>
                                  <a:pt x="42470" y="2277"/>
                                </a:lnTo>
                                <a:lnTo>
                                  <a:pt x="42470" y="37355"/>
                                </a:lnTo>
                                <a:lnTo>
                                  <a:pt x="37435" y="36347"/>
                                </a:lnTo>
                                <a:lnTo>
                                  <a:pt x="16518" y="36347"/>
                                </a:lnTo>
                                <a:lnTo>
                                  <a:pt x="16518" y="96304"/>
                                </a:lnTo>
                                <a:lnTo>
                                  <a:pt x="36076" y="96304"/>
                                </a:lnTo>
                                <a:lnTo>
                                  <a:pt x="42470" y="95164"/>
                                </a:lnTo>
                                <a:lnTo>
                                  <a:pt x="42470" y="123959"/>
                                </a:lnTo>
                                <a:lnTo>
                                  <a:pt x="28788" y="126720"/>
                                </a:lnTo>
                                <a:lnTo>
                                  <a:pt x="26015" y="126720"/>
                                </a:lnTo>
                                <a:lnTo>
                                  <a:pt x="2682" y="122011"/>
                                </a:lnTo>
                                <a:lnTo>
                                  <a:pt x="0" y="120203"/>
                                </a:lnTo>
                                <a:lnTo>
                                  <a:pt x="0" y="96304"/>
                                </a:lnTo>
                                <a:lnTo>
                                  <a:pt x="3815" y="96304"/>
                                </a:lnTo>
                                <a:lnTo>
                                  <a:pt x="3815" y="36351"/>
                                </a:lnTo>
                                <a:lnTo>
                                  <a:pt x="0" y="36351"/>
                                </a:lnTo>
                                <a:lnTo>
                                  <a:pt x="0" y="31260"/>
                                </a:lnTo>
                                <a:lnTo>
                                  <a:pt x="8" y="31268"/>
                                </a:lnTo>
                                <a:cubicBezTo>
                                  <a:pt x="3056" y="31268"/>
                                  <a:pt x="5596" y="28728"/>
                                  <a:pt x="5596" y="25679"/>
                                </a:cubicBezTo>
                                <a:cubicBezTo>
                                  <a:pt x="5596" y="22631"/>
                                  <a:pt x="3056" y="20104"/>
                                  <a:pt x="8" y="20104"/>
                                </a:cubicBezTo>
                                <a:lnTo>
                                  <a:pt x="0" y="20112"/>
                                </a:lnTo>
                                <a:lnTo>
                                  <a:pt x="0" y="6947"/>
                                </a:lnTo>
                                <a:lnTo>
                                  <a:pt x="8516" y="2854"/>
                                </a:lnTo>
                                <a:cubicBezTo>
                                  <a:pt x="14482" y="999"/>
                                  <a:pt x="20825" y="0"/>
                                  <a:pt x="27402"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74" name="Shape 174"/>
                        <wps:cNvSpPr/>
                        <wps:spPr>
                          <a:xfrm>
                            <a:off x="78568" y="45116"/>
                            <a:ext cx="17824" cy="41181"/>
                          </a:xfrm>
                          <a:custGeom>
                            <a:avLst/>
                            <a:gdLst/>
                            <a:ahLst/>
                            <a:cxnLst/>
                            <a:rect l="0" t="0" r="0" b="0"/>
                            <a:pathLst>
                              <a:path w="17824" h="41181">
                                <a:moveTo>
                                  <a:pt x="0" y="0"/>
                                </a:moveTo>
                                <a:lnTo>
                                  <a:pt x="6252" y="1275"/>
                                </a:lnTo>
                                <a:cubicBezTo>
                                  <a:pt x="15589" y="5778"/>
                                  <a:pt x="17824" y="15498"/>
                                  <a:pt x="17824" y="21203"/>
                                </a:cubicBezTo>
                                <a:cubicBezTo>
                                  <a:pt x="17824" y="28614"/>
                                  <a:pt x="14904"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75" name="Shape 175"/>
                        <wps:cNvSpPr/>
                        <wps:spPr>
                          <a:xfrm>
                            <a:off x="78568" y="2277"/>
                            <a:ext cx="48149" cy="121682"/>
                          </a:xfrm>
                          <a:custGeom>
                            <a:avLst/>
                            <a:gdLst/>
                            <a:ahLst/>
                            <a:cxnLst/>
                            <a:rect l="0" t="0" r="0" b="0"/>
                            <a:pathLst>
                              <a:path w="48149" h="121682">
                                <a:moveTo>
                                  <a:pt x="0" y="0"/>
                                </a:moveTo>
                                <a:lnTo>
                                  <a:pt x="3818" y="577"/>
                                </a:lnTo>
                                <a:cubicBezTo>
                                  <a:pt x="21714" y="6142"/>
                                  <a:pt x="36214" y="19409"/>
                                  <a:pt x="43443" y="36503"/>
                                </a:cubicBezTo>
                                <a:lnTo>
                                  <a:pt x="48149" y="59823"/>
                                </a:lnTo>
                                <a:lnTo>
                                  <a:pt x="48149" y="62623"/>
                                </a:lnTo>
                                <a:lnTo>
                                  <a:pt x="43443" y="85943"/>
                                </a:lnTo>
                                <a:cubicBezTo>
                                  <a:pt x="37018" y="101138"/>
                                  <a:pt x="24847" y="113308"/>
                                  <a:pt x="9652" y="119734"/>
                                </a:cubicBezTo>
                                <a:lnTo>
                                  <a:pt x="0" y="121682"/>
                                </a:lnTo>
                                <a:lnTo>
                                  <a:pt x="0" y="92887"/>
                                </a:lnTo>
                                <a:lnTo>
                                  <a:pt x="7778" y="91499"/>
                                </a:lnTo>
                                <a:cubicBezTo>
                                  <a:pt x="20032" y="86662"/>
                                  <a:pt x="26461" y="75548"/>
                                  <a:pt x="26461" y="64042"/>
                                </a:cubicBezTo>
                                <a:cubicBezTo>
                                  <a:pt x="26461" y="55727"/>
                                  <a:pt x="22989" y="43025"/>
                                  <a:pt x="10570" y="37194"/>
                                </a:cubicBezTo>
                                <a:lnTo>
                                  <a:pt x="0" y="35078"/>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g:wgp>
                  </a:graphicData>
                </a:graphic>
              </wp:inline>
            </w:drawing>
          </mc:Choice>
          <mc:Fallback xmlns:a="http://schemas.openxmlformats.org/drawingml/2006/main">
            <w:pict>
              <v:group id="Group 42133" style="width:9.97772pt;height:9.97797pt;mso-position-horizontal-relative:char;mso-position-vertical-relative:line" coordsize="1267,1267">
                <v:shape id="Shape 171" style="position:absolute;width:360;height:1132;left:0;top:69;" coordsize="36098,113256" path="m36098,0l36098,13165l30518,18732l36098,24312l36098,29404l32283,29404l32283,89357l36098,89357l36098,113256l18595,101457c12850,95712,8201,88870,4989,81273l0,56555l0,56551l4989,31833c9808,20436,17858,10742,27993,3895l36098,0x">
                  <v:stroke weight="0pt" endcap="flat" joinstyle="miter" miterlimit="10" on="false" color="#000000" opacity="0"/>
                  <v:fill on="true" color="#71be43"/>
                </v:shape>
                <v:shape id="Shape 172" style="position:absolute;width:178;height:447;left:607;top:439;" coordsize="17824,44717" path="m0,0l12192,0l17824,1148l17824,42329l10249,44717l0,44717l0,0x">
                  <v:stroke weight="0pt" endcap="flat" joinstyle="miter" miterlimit="10" on="false" color="#000000" opacity="0"/>
                  <v:fill on="true" color="#71be43"/>
                </v:shape>
                <v:shape id="Shape 173" style="position:absolute;width:424;height:1267;left:360;top:0;" coordsize="42470,126720" path="m27402,0l42470,2277l42470,37355l37435,36347l16518,36347l16518,96304l36076,96304l42470,95164l42470,123959l28788,126720l26015,126720l2682,122011l0,120203l0,96304l3815,96304l3815,36351l0,36351l0,31260l8,31268c3056,31268,5596,28728,5596,25679c5596,22631,3056,20104,8,20104l0,20112l0,6947l8516,2854c14482,999,20825,0,27402,0x">
                  <v:stroke weight="0pt" endcap="flat" joinstyle="miter" miterlimit="10" on="false" color="#000000" opacity="0"/>
                  <v:fill on="true" color="#71be43"/>
                </v:shape>
                <v:shape id="Shape 174" style="position:absolute;width:178;height:411;left:785;top:451;" coordsize="17824,41181" path="m0,0l6252,1275c15589,5778,17824,15498,17824,21203c17824,28614,14904,34205,10268,37944l0,41181l0,0x">
                  <v:stroke weight="0pt" endcap="flat" joinstyle="miter" miterlimit="10" on="false" color="#000000" opacity="0"/>
                  <v:fill on="true" color="#71be43"/>
                </v:shape>
                <v:shape id="Shape 175" style="position:absolute;width:481;height:1216;left:785;top:22;" coordsize="48149,121682" path="m0,0l3818,577c21714,6142,36214,19409,43443,36503l48149,59823l48149,62623l43443,85943c37018,101138,24847,113308,9652,119734l0,121682l0,92887l7778,91499c20032,86662,26461,75548,26461,64042c26461,55727,22989,43025,10570,37194l0,35078l0,0x">
                  <v:stroke weight="0pt" endcap="flat" joinstyle="miter" miterlimit="10" on="false" color="#000000" opacity="0"/>
                  <v:fill on="true" color="#71be43"/>
                </v:shape>
              </v:group>
            </w:pict>
          </mc:Fallback>
        </mc:AlternateContent>
      </w:r>
      <w:r>
        <w:rPr>
          <w:sz w:val="21"/>
        </w:rPr>
        <w:t>, Gary D. Rogers</w:t>
      </w:r>
      <w:r>
        <w:rPr>
          <w:color w:val="00007F"/>
          <w:sz w:val="21"/>
          <w:vertAlign w:val="superscript"/>
        </w:rPr>
        <w:t xml:space="preserve">f </w:t>
      </w:r>
      <w:r>
        <w:rPr>
          <w:rFonts w:ascii="Calibri" w:eastAsia="Calibri" w:hAnsi="Calibri" w:cs="Calibri"/>
          <w:noProof/>
          <w:sz w:val="22"/>
        </w:rPr>
        <mc:AlternateContent>
          <mc:Choice Requires="wpg">
            <w:drawing>
              <wp:inline distT="0" distB="0" distL="0" distR="0" wp14:anchorId="744E72F1" wp14:editId="009C6C69">
                <wp:extent cx="126705" cy="126720"/>
                <wp:effectExtent l="0" t="0" r="0" b="0"/>
                <wp:docPr id="42134" name="Group 42134"/>
                <wp:cNvGraphicFramePr/>
                <a:graphic xmlns:a="http://schemas.openxmlformats.org/drawingml/2006/main">
                  <a:graphicData uri="http://schemas.microsoft.com/office/word/2010/wordprocessingGroup">
                    <wpg:wgp>
                      <wpg:cNvGrpSpPr/>
                      <wpg:grpSpPr>
                        <a:xfrm>
                          <a:off x="0" y="0"/>
                          <a:ext cx="126705" cy="126720"/>
                          <a:chOff x="0" y="0"/>
                          <a:chExt cx="126705" cy="126720"/>
                        </a:xfrm>
                      </wpg:grpSpPr>
                      <wps:wsp>
                        <wps:cNvPr id="178" name="Shape 178"/>
                        <wps:cNvSpPr/>
                        <wps:spPr>
                          <a:xfrm>
                            <a:off x="0" y="6799"/>
                            <a:ext cx="36095" cy="113584"/>
                          </a:xfrm>
                          <a:custGeom>
                            <a:avLst/>
                            <a:gdLst/>
                            <a:ahLst/>
                            <a:cxnLst/>
                            <a:rect l="0" t="0" r="0" b="0"/>
                            <a:pathLst>
                              <a:path w="36095" h="113584">
                                <a:moveTo>
                                  <a:pt x="36095" y="0"/>
                                </a:moveTo>
                                <a:lnTo>
                                  <a:pt x="36095" y="13316"/>
                                </a:lnTo>
                                <a:lnTo>
                                  <a:pt x="30518" y="18880"/>
                                </a:lnTo>
                                <a:lnTo>
                                  <a:pt x="36095" y="24459"/>
                                </a:lnTo>
                                <a:lnTo>
                                  <a:pt x="36095" y="29553"/>
                                </a:lnTo>
                                <a:lnTo>
                                  <a:pt x="32283" y="29553"/>
                                </a:lnTo>
                                <a:lnTo>
                                  <a:pt x="32283" y="89506"/>
                                </a:lnTo>
                                <a:lnTo>
                                  <a:pt x="36095" y="89506"/>
                                </a:lnTo>
                                <a:lnTo>
                                  <a:pt x="36095" y="113584"/>
                                </a:lnTo>
                                <a:lnTo>
                                  <a:pt x="23105" y="105704"/>
                                </a:lnTo>
                                <a:cubicBezTo>
                                  <a:pt x="8993" y="94058"/>
                                  <a:pt x="0" y="76433"/>
                                  <a:pt x="0" y="56701"/>
                                </a:cubicBezTo>
                                <a:cubicBezTo>
                                  <a:pt x="0" y="39163"/>
                                  <a:pt x="7106" y="23288"/>
                                  <a:pt x="18596" y="11797"/>
                                </a:cubicBezTo>
                                <a:lnTo>
                                  <a:pt x="36095"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79" name="Shape 179"/>
                        <wps:cNvSpPr/>
                        <wps:spPr>
                          <a:xfrm>
                            <a:off x="60744" y="43968"/>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80" name="Shape 180"/>
                        <wps:cNvSpPr/>
                        <wps:spPr>
                          <a:xfrm>
                            <a:off x="36095" y="0"/>
                            <a:ext cx="42473" cy="126720"/>
                          </a:xfrm>
                          <a:custGeom>
                            <a:avLst/>
                            <a:gdLst/>
                            <a:ahLst/>
                            <a:cxnLst/>
                            <a:rect l="0" t="0" r="0" b="0"/>
                            <a:pathLst>
                              <a:path w="42473" h="126720">
                                <a:moveTo>
                                  <a:pt x="27405" y="0"/>
                                </a:moveTo>
                                <a:lnTo>
                                  <a:pt x="42473" y="2277"/>
                                </a:lnTo>
                                <a:lnTo>
                                  <a:pt x="42473" y="37355"/>
                                </a:lnTo>
                                <a:lnTo>
                                  <a:pt x="37437" y="36347"/>
                                </a:lnTo>
                                <a:lnTo>
                                  <a:pt x="16520" y="36347"/>
                                </a:lnTo>
                                <a:lnTo>
                                  <a:pt x="16520" y="96304"/>
                                </a:lnTo>
                                <a:lnTo>
                                  <a:pt x="36078" y="96304"/>
                                </a:lnTo>
                                <a:lnTo>
                                  <a:pt x="42473" y="95164"/>
                                </a:lnTo>
                                <a:lnTo>
                                  <a:pt x="42473" y="123959"/>
                                </a:lnTo>
                                <a:lnTo>
                                  <a:pt x="28791" y="126720"/>
                                </a:lnTo>
                                <a:lnTo>
                                  <a:pt x="26018" y="126720"/>
                                </a:lnTo>
                                <a:lnTo>
                                  <a:pt x="2684" y="122011"/>
                                </a:lnTo>
                                <a:lnTo>
                                  <a:pt x="0" y="120383"/>
                                </a:lnTo>
                                <a:lnTo>
                                  <a:pt x="0" y="96304"/>
                                </a:lnTo>
                                <a:lnTo>
                                  <a:pt x="3813" y="96304"/>
                                </a:lnTo>
                                <a:lnTo>
                                  <a:pt x="3813" y="36351"/>
                                </a:lnTo>
                                <a:lnTo>
                                  <a:pt x="0" y="36351"/>
                                </a:lnTo>
                                <a:lnTo>
                                  <a:pt x="0" y="31258"/>
                                </a:lnTo>
                                <a:lnTo>
                                  <a:pt x="10" y="31268"/>
                                </a:lnTo>
                                <a:cubicBezTo>
                                  <a:pt x="3058" y="31268"/>
                                  <a:pt x="5598" y="28728"/>
                                  <a:pt x="5598" y="25679"/>
                                </a:cubicBezTo>
                                <a:cubicBezTo>
                                  <a:pt x="5598" y="22631"/>
                                  <a:pt x="3058" y="20104"/>
                                  <a:pt x="10" y="20104"/>
                                </a:cubicBezTo>
                                <a:lnTo>
                                  <a:pt x="0" y="20114"/>
                                </a:lnTo>
                                <a:lnTo>
                                  <a:pt x="0" y="6799"/>
                                </a:lnTo>
                                <a:lnTo>
                                  <a:pt x="2684" y="4989"/>
                                </a:lnTo>
                                <a:cubicBezTo>
                                  <a:pt x="10282" y="1776"/>
                                  <a:pt x="18635" y="0"/>
                                  <a:pt x="27405"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81" name="Shape 181"/>
                        <wps:cNvSpPr/>
                        <wps:spPr>
                          <a:xfrm>
                            <a:off x="78568" y="45116"/>
                            <a:ext cx="17824" cy="41181"/>
                          </a:xfrm>
                          <a:custGeom>
                            <a:avLst/>
                            <a:gdLst/>
                            <a:ahLst/>
                            <a:cxnLst/>
                            <a:rect l="0" t="0" r="0" b="0"/>
                            <a:pathLst>
                              <a:path w="17824" h="41181">
                                <a:moveTo>
                                  <a:pt x="0" y="0"/>
                                </a:moveTo>
                                <a:lnTo>
                                  <a:pt x="6252" y="1275"/>
                                </a:lnTo>
                                <a:cubicBezTo>
                                  <a:pt x="15589" y="5778"/>
                                  <a:pt x="17824" y="15498"/>
                                  <a:pt x="17824" y="21203"/>
                                </a:cubicBezTo>
                                <a:cubicBezTo>
                                  <a:pt x="17824" y="28614"/>
                                  <a:pt x="14904"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82" name="Shape 182"/>
                        <wps:cNvSpPr/>
                        <wps:spPr>
                          <a:xfrm>
                            <a:off x="78568" y="2277"/>
                            <a:ext cx="48137" cy="121682"/>
                          </a:xfrm>
                          <a:custGeom>
                            <a:avLst/>
                            <a:gdLst/>
                            <a:ahLst/>
                            <a:cxnLst/>
                            <a:rect l="0" t="0" r="0" b="0"/>
                            <a:pathLst>
                              <a:path w="48137" h="121682">
                                <a:moveTo>
                                  <a:pt x="0" y="0"/>
                                </a:moveTo>
                                <a:lnTo>
                                  <a:pt x="3818" y="577"/>
                                </a:lnTo>
                                <a:cubicBezTo>
                                  <a:pt x="21714" y="6142"/>
                                  <a:pt x="36214" y="19409"/>
                                  <a:pt x="43443" y="36503"/>
                                </a:cubicBezTo>
                                <a:lnTo>
                                  <a:pt x="48137" y="59760"/>
                                </a:lnTo>
                                <a:lnTo>
                                  <a:pt x="48137" y="62686"/>
                                </a:lnTo>
                                <a:lnTo>
                                  <a:pt x="43443" y="85943"/>
                                </a:lnTo>
                                <a:cubicBezTo>
                                  <a:pt x="37017" y="101138"/>
                                  <a:pt x="24847" y="113308"/>
                                  <a:pt x="9652" y="119734"/>
                                </a:cubicBezTo>
                                <a:lnTo>
                                  <a:pt x="0" y="121682"/>
                                </a:lnTo>
                                <a:lnTo>
                                  <a:pt x="0" y="92886"/>
                                </a:lnTo>
                                <a:lnTo>
                                  <a:pt x="7777" y="91499"/>
                                </a:lnTo>
                                <a:cubicBezTo>
                                  <a:pt x="20031" y="86662"/>
                                  <a:pt x="26460" y="75548"/>
                                  <a:pt x="26460" y="64042"/>
                                </a:cubicBezTo>
                                <a:cubicBezTo>
                                  <a:pt x="26460" y="55727"/>
                                  <a:pt x="22989" y="43025"/>
                                  <a:pt x="10569" y="37194"/>
                                </a:cubicBezTo>
                                <a:lnTo>
                                  <a:pt x="0" y="35078"/>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g:wgp>
                  </a:graphicData>
                </a:graphic>
              </wp:inline>
            </w:drawing>
          </mc:Choice>
          <mc:Fallback xmlns:a="http://schemas.openxmlformats.org/drawingml/2006/main">
            <w:pict>
              <v:group id="Group 42134" style="width:9.97675pt;height:9.97797pt;mso-position-horizontal-relative:char;mso-position-vertical-relative:line" coordsize="1267,1267">
                <v:shape id="Shape 178" style="position:absolute;width:360;height:1135;left:0;top:67;" coordsize="36095,113584" path="m36095,0l36095,13316l30518,18880l36095,24459l36095,29553l32283,29553l32283,89506l36095,89506l36095,113584l23105,105704c8993,94058,0,76433,0,56701c0,39163,7106,23288,18596,11797l36095,0x">
                  <v:stroke weight="0pt" endcap="flat" joinstyle="miter" miterlimit="10" on="false" color="#000000" opacity="0"/>
                  <v:fill on="true" color="#71be43"/>
                </v:shape>
                <v:shape id="Shape 179" style="position:absolute;width:178;height:447;left:607;top:439;" coordsize="17824,44717" path="m0,0l12192,0l17824,1148l17824,42329l10249,44717l0,44717l0,0x">
                  <v:stroke weight="0pt" endcap="flat" joinstyle="miter" miterlimit="10" on="false" color="#000000" opacity="0"/>
                  <v:fill on="true" color="#71be43"/>
                </v:shape>
                <v:shape id="Shape 180" style="position:absolute;width:424;height:1267;left:360;top:0;" coordsize="42473,126720" path="m27405,0l42473,2277l42473,37355l37437,36347l16520,36347l16520,96304l36078,96304l42473,95164l42473,123959l28791,126720l26018,126720l2684,122011l0,120383l0,96304l3813,96304l3813,36351l0,36351l0,31258l10,31268c3058,31268,5598,28728,5598,25679c5598,22631,3058,20104,10,20104l0,20114l0,6799l2684,4989c10282,1776,18635,0,27405,0x">
                  <v:stroke weight="0pt" endcap="flat" joinstyle="miter" miterlimit="10" on="false" color="#000000" opacity="0"/>
                  <v:fill on="true" color="#71be43"/>
                </v:shape>
                <v:shape id="Shape 181" style="position:absolute;width:178;height:411;left:785;top:451;" coordsize="17824,41181" path="m0,0l6252,1275c15589,5778,17824,15498,17824,21203c17824,28614,14904,34205,10268,37944l0,41181l0,0x">
                  <v:stroke weight="0pt" endcap="flat" joinstyle="miter" miterlimit="10" on="false" color="#000000" opacity="0"/>
                  <v:fill on="true" color="#71be43"/>
                </v:shape>
                <v:shape id="Shape 182" style="position:absolute;width:481;height:1216;left:785;top:22;" coordsize="48137,121682" path="m0,0l3818,577c21714,6142,36214,19409,43443,36503l48137,59760l48137,62686l43443,85943c37017,101138,24847,113308,9652,119734l0,121682l0,92886l7777,91499c20031,86662,26460,75548,26460,64042c26460,55727,22989,43025,10569,37194l0,35078l0,0x">
                  <v:stroke weight="0pt" endcap="flat" joinstyle="miter" miterlimit="10" on="false" color="#000000" opacity="0"/>
                  <v:fill on="true" color="#71be43"/>
                </v:shape>
              </v:group>
            </w:pict>
          </mc:Fallback>
        </mc:AlternateContent>
      </w:r>
      <w:r>
        <w:rPr>
          <w:sz w:val="21"/>
        </w:rPr>
        <w:t>, Dujeepa D. Samarasekera</w:t>
      </w:r>
      <w:r>
        <w:rPr>
          <w:color w:val="00007F"/>
          <w:sz w:val="21"/>
          <w:vertAlign w:val="superscript"/>
        </w:rPr>
        <w:t xml:space="preserve">g </w:t>
      </w:r>
      <w:r>
        <w:rPr>
          <w:rFonts w:ascii="Calibri" w:eastAsia="Calibri" w:hAnsi="Calibri" w:cs="Calibri"/>
          <w:noProof/>
          <w:sz w:val="22"/>
        </w:rPr>
        <mc:AlternateContent>
          <mc:Choice Requires="wpg">
            <w:drawing>
              <wp:inline distT="0" distB="0" distL="0" distR="0" wp14:anchorId="0BF79824" wp14:editId="3494660F">
                <wp:extent cx="126717" cy="126717"/>
                <wp:effectExtent l="0" t="0" r="0" b="0"/>
                <wp:docPr id="42135" name="Group 42135"/>
                <wp:cNvGraphicFramePr/>
                <a:graphic xmlns:a="http://schemas.openxmlformats.org/drawingml/2006/main">
                  <a:graphicData uri="http://schemas.microsoft.com/office/word/2010/wordprocessingGroup">
                    <wpg:wgp>
                      <wpg:cNvGrpSpPr/>
                      <wpg:grpSpPr>
                        <a:xfrm>
                          <a:off x="0" y="0"/>
                          <a:ext cx="126717" cy="126717"/>
                          <a:chOff x="0" y="0"/>
                          <a:chExt cx="126717" cy="126717"/>
                        </a:xfrm>
                      </wpg:grpSpPr>
                      <wps:wsp>
                        <wps:cNvPr id="186" name="Shape 186"/>
                        <wps:cNvSpPr/>
                        <wps:spPr>
                          <a:xfrm>
                            <a:off x="0" y="6781"/>
                            <a:ext cx="36098" cy="113406"/>
                          </a:xfrm>
                          <a:custGeom>
                            <a:avLst/>
                            <a:gdLst/>
                            <a:ahLst/>
                            <a:cxnLst/>
                            <a:rect l="0" t="0" r="0" b="0"/>
                            <a:pathLst>
                              <a:path w="36098" h="113406">
                                <a:moveTo>
                                  <a:pt x="36098" y="0"/>
                                </a:moveTo>
                                <a:lnTo>
                                  <a:pt x="36098" y="13315"/>
                                </a:lnTo>
                                <a:lnTo>
                                  <a:pt x="30518" y="18882"/>
                                </a:lnTo>
                                <a:lnTo>
                                  <a:pt x="36098" y="24462"/>
                                </a:lnTo>
                                <a:lnTo>
                                  <a:pt x="36098" y="29554"/>
                                </a:lnTo>
                                <a:lnTo>
                                  <a:pt x="32283" y="29554"/>
                                </a:lnTo>
                                <a:lnTo>
                                  <a:pt x="32283" y="89507"/>
                                </a:lnTo>
                                <a:lnTo>
                                  <a:pt x="36098" y="89507"/>
                                </a:lnTo>
                                <a:lnTo>
                                  <a:pt x="36098" y="113406"/>
                                </a:lnTo>
                                <a:lnTo>
                                  <a:pt x="18596" y="101607"/>
                                </a:lnTo>
                                <a:cubicBezTo>
                                  <a:pt x="12851" y="95862"/>
                                  <a:pt x="8202" y="89021"/>
                                  <a:pt x="4989" y="81423"/>
                                </a:cubicBezTo>
                                <a:lnTo>
                                  <a:pt x="0" y="56704"/>
                                </a:lnTo>
                                <a:lnTo>
                                  <a:pt x="0" y="56702"/>
                                </a:lnTo>
                                <a:lnTo>
                                  <a:pt x="4989" y="31983"/>
                                </a:lnTo>
                                <a:cubicBezTo>
                                  <a:pt x="8202" y="24386"/>
                                  <a:pt x="12851" y="17544"/>
                                  <a:pt x="18596" y="11799"/>
                                </a:cubicBezTo>
                                <a:lnTo>
                                  <a:pt x="36098"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87" name="Shape 187"/>
                        <wps:cNvSpPr/>
                        <wps:spPr>
                          <a:xfrm>
                            <a:off x="60744" y="43952"/>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88" name="Shape 188"/>
                        <wps:cNvSpPr/>
                        <wps:spPr>
                          <a:xfrm>
                            <a:off x="36098" y="0"/>
                            <a:ext cx="42470" cy="126717"/>
                          </a:xfrm>
                          <a:custGeom>
                            <a:avLst/>
                            <a:gdLst/>
                            <a:ahLst/>
                            <a:cxnLst/>
                            <a:rect l="0" t="0" r="0" b="0"/>
                            <a:pathLst>
                              <a:path w="42470" h="126717">
                                <a:moveTo>
                                  <a:pt x="27325" y="0"/>
                                </a:moveTo>
                                <a:lnTo>
                                  <a:pt x="27478" y="0"/>
                                </a:lnTo>
                                <a:lnTo>
                                  <a:pt x="42470" y="3026"/>
                                </a:lnTo>
                                <a:lnTo>
                                  <a:pt x="42470" y="37340"/>
                                </a:lnTo>
                                <a:lnTo>
                                  <a:pt x="37435" y="36332"/>
                                </a:lnTo>
                                <a:lnTo>
                                  <a:pt x="16518" y="36332"/>
                                </a:lnTo>
                                <a:lnTo>
                                  <a:pt x="16518" y="96289"/>
                                </a:lnTo>
                                <a:lnTo>
                                  <a:pt x="36076" y="96289"/>
                                </a:lnTo>
                                <a:lnTo>
                                  <a:pt x="42470" y="95148"/>
                                </a:lnTo>
                                <a:lnTo>
                                  <a:pt x="42470" y="123943"/>
                                </a:lnTo>
                                <a:lnTo>
                                  <a:pt x="28727" y="126717"/>
                                </a:lnTo>
                                <a:lnTo>
                                  <a:pt x="26077" y="126717"/>
                                </a:lnTo>
                                <a:lnTo>
                                  <a:pt x="2681" y="121995"/>
                                </a:lnTo>
                                <a:lnTo>
                                  <a:pt x="0" y="120188"/>
                                </a:lnTo>
                                <a:lnTo>
                                  <a:pt x="0" y="96289"/>
                                </a:lnTo>
                                <a:lnTo>
                                  <a:pt x="3815" y="96289"/>
                                </a:lnTo>
                                <a:lnTo>
                                  <a:pt x="3815" y="36336"/>
                                </a:lnTo>
                                <a:lnTo>
                                  <a:pt x="0" y="36336"/>
                                </a:lnTo>
                                <a:lnTo>
                                  <a:pt x="0" y="31244"/>
                                </a:lnTo>
                                <a:lnTo>
                                  <a:pt x="8" y="31252"/>
                                </a:lnTo>
                                <a:cubicBezTo>
                                  <a:pt x="3056" y="31252"/>
                                  <a:pt x="5596" y="28711"/>
                                  <a:pt x="5596" y="25664"/>
                                </a:cubicBezTo>
                                <a:cubicBezTo>
                                  <a:pt x="5596" y="22616"/>
                                  <a:pt x="3056" y="20089"/>
                                  <a:pt x="8" y="20089"/>
                                </a:cubicBezTo>
                                <a:lnTo>
                                  <a:pt x="0" y="20096"/>
                                </a:lnTo>
                                <a:lnTo>
                                  <a:pt x="0" y="6781"/>
                                </a:lnTo>
                                <a:lnTo>
                                  <a:pt x="2681" y="4974"/>
                                </a:lnTo>
                                <a:lnTo>
                                  <a:pt x="27325"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89" name="Shape 189"/>
                        <wps:cNvSpPr/>
                        <wps:spPr>
                          <a:xfrm>
                            <a:off x="78568" y="45100"/>
                            <a:ext cx="17824" cy="41180"/>
                          </a:xfrm>
                          <a:custGeom>
                            <a:avLst/>
                            <a:gdLst/>
                            <a:ahLst/>
                            <a:cxnLst/>
                            <a:rect l="0" t="0" r="0" b="0"/>
                            <a:pathLst>
                              <a:path w="17824" h="41180">
                                <a:moveTo>
                                  <a:pt x="0" y="0"/>
                                </a:moveTo>
                                <a:lnTo>
                                  <a:pt x="6252" y="1275"/>
                                </a:lnTo>
                                <a:cubicBezTo>
                                  <a:pt x="15588" y="5778"/>
                                  <a:pt x="17824" y="15499"/>
                                  <a:pt x="17824" y="21204"/>
                                </a:cubicBezTo>
                                <a:cubicBezTo>
                                  <a:pt x="17824" y="28614"/>
                                  <a:pt x="14904" y="34205"/>
                                  <a:pt x="10268" y="37944"/>
                                </a:cubicBezTo>
                                <a:lnTo>
                                  <a:pt x="0" y="41180"/>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190" name="Shape 190"/>
                        <wps:cNvSpPr/>
                        <wps:spPr>
                          <a:xfrm>
                            <a:off x="78568" y="3026"/>
                            <a:ext cx="48149" cy="120917"/>
                          </a:xfrm>
                          <a:custGeom>
                            <a:avLst/>
                            <a:gdLst/>
                            <a:ahLst/>
                            <a:cxnLst/>
                            <a:rect l="0" t="0" r="0" b="0"/>
                            <a:pathLst>
                              <a:path w="48149" h="120917">
                                <a:moveTo>
                                  <a:pt x="0" y="0"/>
                                </a:moveTo>
                                <a:lnTo>
                                  <a:pt x="9652" y="1948"/>
                                </a:lnTo>
                                <a:cubicBezTo>
                                  <a:pt x="24846" y="8373"/>
                                  <a:pt x="37017" y="20544"/>
                                  <a:pt x="43443" y="35739"/>
                                </a:cubicBezTo>
                                <a:lnTo>
                                  <a:pt x="48149" y="59058"/>
                                </a:lnTo>
                                <a:lnTo>
                                  <a:pt x="48149" y="61860"/>
                                </a:lnTo>
                                <a:lnTo>
                                  <a:pt x="43443" y="85179"/>
                                </a:lnTo>
                                <a:cubicBezTo>
                                  <a:pt x="37017" y="100373"/>
                                  <a:pt x="24846" y="112544"/>
                                  <a:pt x="9652" y="118969"/>
                                </a:cubicBezTo>
                                <a:lnTo>
                                  <a:pt x="0" y="120917"/>
                                </a:lnTo>
                                <a:lnTo>
                                  <a:pt x="0" y="92122"/>
                                </a:lnTo>
                                <a:lnTo>
                                  <a:pt x="7778" y="90735"/>
                                </a:lnTo>
                                <a:cubicBezTo>
                                  <a:pt x="20031" y="85898"/>
                                  <a:pt x="26460" y="74784"/>
                                  <a:pt x="26460" y="63278"/>
                                </a:cubicBezTo>
                                <a:cubicBezTo>
                                  <a:pt x="26460" y="54963"/>
                                  <a:pt x="22989" y="42261"/>
                                  <a:pt x="10569"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g:wgp>
                  </a:graphicData>
                </a:graphic>
              </wp:inline>
            </w:drawing>
          </mc:Choice>
          <mc:Fallback xmlns:a="http://schemas.openxmlformats.org/drawingml/2006/main">
            <w:pict>
              <v:group id="Group 42135" style="width:9.97772pt;height:9.97772pt;mso-position-horizontal-relative:char;mso-position-vertical-relative:line" coordsize="1267,1267">
                <v:shape id="Shape 186" style="position:absolute;width:360;height:1134;left:0;top:67;" coordsize="36098,113406" path="m36098,0l36098,13315l30518,18882l36098,24462l36098,29554l32283,29554l32283,89507l36098,89507l36098,113406l18596,101607c12851,95862,8202,89021,4989,81423l0,56704l0,56702l4989,31983c8202,24386,12851,17544,18596,11799l36098,0x">
                  <v:stroke weight="0pt" endcap="flat" joinstyle="miter" miterlimit="10" on="false" color="#000000" opacity="0"/>
                  <v:fill on="true" color="#71be43"/>
                </v:shape>
                <v:shape id="Shape 187" style="position:absolute;width:178;height:447;left:607;top:439;" coordsize="17824,44717" path="m0,0l12192,0l17824,1148l17824,42329l10249,44717l0,44717l0,0x">
                  <v:stroke weight="0pt" endcap="flat" joinstyle="miter" miterlimit="10" on="false" color="#000000" opacity="0"/>
                  <v:fill on="true" color="#71be43"/>
                </v:shape>
                <v:shape id="Shape 188" style="position:absolute;width:424;height:1267;left:360;top:0;" coordsize="42470,126717" path="m27325,0l27478,0l42470,3026l42470,37340l37435,36332l16518,36332l16518,96289l36076,96289l42470,95148l42470,123943l28727,126717l26077,126717l2681,121995l0,120188l0,96289l3815,96289l3815,36336l0,36336l0,31244l8,31252c3056,31252,5596,28711,5596,25664c5596,22616,3056,20089,8,20089l0,20096l0,6781l2681,4974l27325,0x">
                  <v:stroke weight="0pt" endcap="flat" joinstyle="miter" miterlimit="10" on="false" color="#000000" opacity="0"/>
                  <v:fill on="true" color="#71be43"/>
                </v:shape>
                <v:shape id="Shape 189" style="position:absolute;width:178;height:411;left:785;top:451;" coordsize="17824,41180" path="m0,0l6252,1275c15588,5778,17824,15499,17824,21204c17824,28614,14904,34205,10268,37944l0,41180l0,0x">
                  <v:stroke weight="0pt" endcap="flat" joinstyle="miter" miterlimit="10" on="false" color="#000000" opacity="0"/>
                  <v:fill on="true" color="#71be43"/>
                </v:shape>
                <v:shape id="Shape 190" style="position:absolute;width:481;height:1209;left:785;top:30;" coordsize="48149,120917" path="m0,0l9652,1948c24846,8373,37017,20544,43443,35739l48149,59058l48149,61860l43443,85179c37017,100373,24846,112544,9652,118969l0,120917l0,92122l7778,90735c20031,85898,26460,74784,26460,63278c26460,54963,22989,42261,10569,36430l0,34314l0,0x">
                  <v:stroke weight="0pt" endcap="flat" joinstyle="miter" miterlimit="10" on="false" color="#000000" opacity="0"/>
                  <v:fill on="true" color="#71be43"/>
                </v:shape>
              </v:group>
            </w:pict>
          </mc:Fallback>
        </mc:AlternateContent>
      </w:r>
      <w:r>
        <w:rPr>
          <w:sz w:val="21"/>
        </w:rPr>
        <w:t>, David C.M Taylor</w:t>
      </w:r>
      <w:r>
        <w:rPr>
          <w:color w:val="00007F"/>
          <w:sz w:val="21"/>
          <w:vertAlign w:val="superscript"/>
        </w:rPr>
        <w:t>h</w:t>
      </w:r>
      <w:r>
        <w:rPr>
          <w:sz w:val="21"/>
          <w:vertAlign w:val="superscript"/>
        </w:rPr>
        <w:t>,</w:t>
      </w:r>
      <w:r>
        <w:rPr>
          <w:color w:val="00007F"/>
          <w:sz w:val="21"/>
          <w:vertAlign w:val="superscript"/>
        </w:rPr>
        <w:t>i</w:t>
      </w:r>
      <w:r>
        <w:rPr>
          <w:color w:val="00007F"/>
          <w:sz w:val="21"/>
          <w:vertAlign w:val="superscript"/>
        </w:rPr>
        <w:tab/>
      </w:r>
      <w:r>
        <w:rPr>
          <w:sz w:val="21"/>
        </w:rPr>
        <w:t>and Olle ten Cate</w:t>
      </w:r>
      <w:r>
        <w:rPr>
          <w:color w:val="00007F"/>
          <w:sz w:val="21"/>
          <w:vertAlign w:val="superscript"/>
        </w:rPr>
        <w:t>j</w:t>
      </w:r>
    </w:p>
    <w:p w14:paraId="372C51FE" w14:textId="77777777" w:rsidR="00263F87" w:rsidRDefault="00C6448D">
      <w:pPr>
        <w:spacing w:after="9" w:line="270" w:lineRule="auto"/>
        <w:ind w:left="-5" w:right="0"/>
        <w:jc w:val="left"/>
      </w:pPr>
      <w:r>
        <w:rPr>
          <w:sz w:val="18"/>
          <w:vertAlign w:val="superscript"/>
        </w:rPr>
        <w:t>a</w:t>
      </w:r>
      <w:r>
        <w:rPr>
          <w:sz w:val="18"/>
        </w:rPr>
        <w:t xml:space="preserve">Department of Medicine, Harvard Medical School, Boston, MA, USA; </w:t>
      </w:r>
      <w:r>
        <w:rPr>
          <w:sz w:val="18"/>
          <w:vertAlign w:val="superscript"/>
        </w:rPr>
        <w:t>b</w:t>
      </w:r>
      <w:r>
        <w:rPr>
          <w:sz w:val="18"/>
        </w:rPr>
        <w:t>Department of Medicine, Brigham and Women</w:t>
      </w:r>
      <w:r>
        <w:rPr>
          <w:rFonts w:ascii="Calibri" w:eastAsia="Calibri" w:hAnsi="Calibri" w:cs="Calibri"/>
          <w:sz w:val="18"/>
        </w:rPr>
        <w:t>’</w:t>
      </w:r>
      <w:r>
        <w:rPr>
          <w:sz w:val="18"/>
        </w:rPr>
        <w:t xml:space="preserve">s Hospital, Boston, MA, USA; </w:t>
      </w:r>
      <w:r>
        <w:rPr>
          <w:sz w:val="18"/>
          <w:vertAlign w:val="superscript"/>
        </w:rPr>
        <w:t>c</w:t>
      </w:r>
      <w:r>
        <w:rPr>
          <w:sz w:val="18"/>
        </w:rPr>
        <w:t xml:space="preserve">Research in Education, Amsterdam UMC Location Vrije Universiteit Amsterdam, Amsterdam, The Netherlands; </w:t>
      </w:r>
      <w:r>
        <w:rPr>
          <w:sz w:val="18"/>
          <w:vertAlign w:val="superscript"/>
        </w:rPr>
        <w:t>d</w:t>
      </w:r>
      <w:r>
        <w:rPr>
          <w:sz w:val="18"/>
        </w:rPr>
        <w:t>GP Education</w:t>
      </w:r>
    </w:p>
    <w:p w14:paraId="3A523CD0" w14:textId="77777777" w:rsidR="00263F87" w:rsidRDefault="00C6448D">
      <w:pPr>
        <w:spacing w:after="9" w:line="270" w:lineRule="auto"/>
        <w:ind w:left="-5" w:right="0"/>
        <w:jc w:val="left"/>
      </w:pPr>
      <w:r>
        <w:rPr>
          <w:sz w:val="18"/>
        </w:rPr>
        <w:t xml:space="preserve">Unit, University Hospitals Southampton, Southampton, United Kingdom of Great Britain and Northern Ireland; </w:t>
      </w:r>
      <w:r>
        <w:rPr>
          <w:sz w:val="18"/>
          <w:vertAlign w:val="superscript"/>
        </w:rPr>
        <w:t>e</w:t>
      </w:r>
      <w:r>
        <w:rPr>
          <w:sz w:val="18"/>
        </w:rPr>
        <w:t>Centre for University</w:t>
      </w:r>
    </w:p>
    <w:p w14:paraId="7FF3D299" w14:textId="77777777" w:rsidR="00263F87" w:rsidRDefault="00C6448D">
      <w:pPr>
        <w:spacing w:after="9" w:line="270" w:lineRule="auto"/>
        <w:ind w:left="-5" w:right="0"/>
        <w:jc w:val="left"/>
      </w:pPr>
      <w:r>
        <w:rPr>
          <w:sz w:val="18"/>
        </w:rPr>
        <w:t xml:space="preserve">Teaching and Learning, University of Helsinki, Helsinki, Finland; </w:t>
      </w:r>
      <w:r>
        <w:rPr>
          <w:sz w:val="18"/>
          <w:vertAlign w:val="superscript"/>
        </w:rPr>
        <w:t>f</w:t>
      </w:r>
      <w:r>
        <w:rPr>
          <w:sz w:val="18"/>
        </w:rPr>
        <w:t xml:space="preserve">School of Medicine, Deakin University Faculty of Health, Waurn Ponds, Australia; </w:t>
      </w:r>
      <w:r>
        <w:rPr>
          <w:sz w:val="18"/>
          <w:vertAlign w:val="superscript"/>
        </w:rPr>
        <w:t>g</w:t>
      </w:r>
      <w:r>
        <w:rPr>
          <w:sz w:val="18"/>
        </w:rPr>
        <w:t xml:space="preserve">Centre for Medical Education, National University of Singapore, Queenstown,Singapore; </w:t>
      </w:r>
      <w:r>
        <w:rPr>
          <w:sz w:val="18"/>
          <w:vertAlign w:val="superscript"/>
        </w:rPr>
        <w:t>h</w:t>
      </w:r>
      <w:r>
        <w:rPr>
          <w:sz w:val="18"/>
        </w:rPr>
        <w:t>Gulf Medical University, Ajman,</w:t>
      </w:r>
    </w:p>
    <w:p w14:paraId="47E32C05" w14:textId="77777777" w:rsidR="00263F87" w:rsidRDefault="00C6448D">
      <w:pPr>
        <w:spacing w:after="9" w:line="270" w:lineRule="auto"/>
        <w:ind w:left="-5" w:right="0"/>
        <w:jc w:val="left"/>
      </w:pPr>
      <w:r>
        <w:rPr>
          <w:sz w:val="18"/>
        </w:rPr>
        <w:t xml:space="preserve">United Arab Emirates; </w:t>
      </w:r>
      <w:r>
        <w:rPr>
          <w:sz w:val="18"/>
          <w:vertAlign w:val="superscript"/>
        </w:rPr>
        <w:t>i</w:t>
      </w:r>
      <w:r>
        <w:rPr>
          <w:sz w:val="18"/>
        </w:rPr>
        <w:t>Department of Public Health and Policy, University of Liverpool, Liverpool, United Kingdom of Great Britain and</w:t>
      </w:r>
    </w:p>
    <w:p w14:paraId="711CA025" w14:textId="77777777" w:rsidR="00263F87" w:rsidRDefault="00C6448D">
      <w:pPr>
        <w:spacing w:after="403" w:line="270" w:lineRule="auto"/>
        <w:ind w:left="-5" w:right="0"/>
        <w:jc w:val="left"/>
      </w:pPr>
      <w:r>
        <w:rPr>
          <w:sz w:val="18"/>
        </w:rPr>
        <w:t xml:space="preserve">Northern Ireland; </w:t>
      </w:r>
      <w:r>
        <w:rPr>
          <w:sz w:val="18"/>
          <w:vertAlign w:val="superscript"/>
        </w:rPr>
        <w:t>j</w:t>
      </w:r>
      <w:r>
        <w:rPr>
          <w:sz w:val="18"/>
        </w:rPr>
        <w:t>Centre for Research and Development of Education, UMC Utrecht, Utrecht, The Netherlands</w:t>
      </w:r>
    </w:p>
    <w:tbl>
      <w:tblPr>
        <w:tblStyle w:val="TableGrid"/>
        <w:tblpPr w:vertAnchor="text" w:tblpY="-222"/>
        <w:tblOverlap w:val="never"/>
        <w:tblW w:w="8072" w:type="dxa"/>
        <w:tblInd w:w="0" w:type="dxa"/>
        <w:tblCellMar>
          <w:left w:w="239" w:type="dxa"/>
          <w:right w:w="238" w:type="dxa"/>
        </w:tblCellMar>
        <w:tblLook w:val="04A0" w:firstRow="1" w:lastRow="0" w:firstColumn="1" w:lastColumn="0" w:noHBand="0" w:noVBand="1"/>
      </w:tblPr>
      <w:tblGrid>
        <w:gridCol w:w="8072"/>
      </w:tblGrid>
      <w:tr w:rsidR="00263F87" w14:paraId="67E10415" w14:textId="77777777">
        <w:trPr>
          <w:trHeight w:val="3780"/>
        </w:trPr>
        <w:tc>
          <w:tcPr>
            <w:tcW w:w="8072" w:type="dxa"/>
            <w:tcBorders>
              <w:top w:val="nil"/>
              <w:left w:val="nil"/>
              <w:bottom w:val="nil"/>
              <w:right w:val="nil"/>
            </w:tcBorders>
            <w:shd w:val="clear" w:color="auto" w:fill="E7E9F2"/>
            <w:vAlign w:val="center"/>
          </w:tcPr>
          <w:p w14:paraId="72388D98" w14:textId="77777777" w:rsidR="00263F87" w:rsidRDefault="00C6448D">
            <w:pPr>
              <w:spacing w:after="2" w:line="259" w:lineRule="auto"/>
              <w:ind w:left="0" w:right="0" w:firstLine="0"/>
              <w:jc w:val="left"/>
            </w:pPr>
            <w:r>
              <w:rPr>
                <w:rFonts w:ascii="Calibri" w:eastAsia="Calibri" w:hAnsi="Calibri" w:cs="Calibri"/>
                <w:color w:val="0F147E"/>
                <w:sz w:val="15"/>
              </w:rPr>
              <w:t>ABSTRACT</w:t>
            </w:r>
          </w:p>
          <w:p w14:paraId="7E9CFE9F" w14:textId="77777777" w:rsidR="00263F87" w:rsidRDefault="00C6448D">
            <w:pPr>
              <w:spacing w:after="0" w:line="259" w:lineRule="auto"/>
              <w:ind w:left="0" w:right="0" w:firstLine="0"/>
            </w:pPr>
            <w:r>
              <w:rPr>
                <w:sz w:val="18"/>
              </w:rPr>
              <w:t>This AMEE guide discusses theoretical principles and practical strategies for health professions educators to promote impactful mentoring relationships. Traditional definitions are challenged, distinctions are made between roles such as mentor, advisor, coach and sponsor. As educational environments change and options for professional development expand, we argue that the traditional dyadic format of mentoring alone will not help mentees to maximise their professional growth. Newer formats of mentoring are discussed in detail and their advantages and disadvantages compared. We use a variety of theoretical concepts to anchor the practice of mentorship: self-focussed and other-focussed motives; psychological safety; personal interpretive framework; Daloz model for balancing support and challenge; zone of proximal development; communities of practice; and development along multiple layers of competence. Recommended strategies for effective mentoring are based on extensive review of literature, as well as combined professional mentoring experiences of the authors. We use key principles from the theories described and phases of mentoring relationships as foundations for the suggested best practices of mentorship. Finally, we emphasise the role of mentees in their own professional development and provide tips for them on seeking mentors, expanding their mentoring network and taking the lead in setting the agenda during mentoring meetings and formulating action plans for their own advancement.</w:t>
            </w:r>
          </w:p>
        </w:tc>
      </w:tr>
    </w:tbl>
    <w:p w14:paraId="3E66903E" w14:textId="77777777" w:rsidR="00263F87" w:rsidRDefault="00C6448D">
      <w:pPr>
        <w:spacing w:after="0" w:line="259" w:lineRule="auto"/>
        <w:ind w:left="0" w:right="954" w:firstLine="0"/>
        <w:jc w:val="right"/>
      </w:pPr>
      <w:r>
        <w:rPr>
          <w:rFonts w:ascii="Calibri" w:eastAsia="Calibri" w:hAnsi="Calibri" w:cs="Calibri"/>
          <w:color w:val="0F147E"/>
          <w:sz w:val="15"/>
        </w:rPr>
        <w:t>KEYWORDS</w:t>
      </w:r>
    </w:p>
    <w:p w14:paraId="7FB8629A" w14:textId="77777777" w:rsidR="00263F87" w:rsidRDefault="00C6448D">
      <w:pPr>
        <w:spacing w:after="3203" w:line="249" w:lineRule="auto"/>
        <w:ind w:right="0"/>
        <w:jc w:val="left"/>
      </w:pPr>
      <w:r>
        <w:rPr>
          <w:sz w:val="16"/>
        </w:rPr>
        <w:t>Learning outcomes; communication skills; management; mentoring; management; staff development</w:t>
      </w:r>
    </w:p>
    <w:p w14:paraId="5FABA41B" w14:textId="77777777" w:rsidR="00263F87" w:rsidRDefault="00C6448D">
      <w:pPr>
        <w:pStyle w:val="Heading1"/>
        <w:ind w:left="-4"/>
      </w:pPr>
      <w:r>
        <w:lastRenderedPageBreak/>
        <w:t>Introduction</w:t>
      </w:r>
    </w:p>
    <w:tbl>
      <w:tblPr>
        <w:tblStyle w:val="TableGrid"/>
        <w:tblpPr w:vertAnchor="text" w:tblpX="5109" w:tblpY="-262"/>
        <w:tblOverlap w:val="never"/>
        <w:tblW w:w="4870" w:type="dxa"/>
        <w:tblInd w:w="0" w:type="dxa"/>
        <w:tblCellMar>
          <w:left w:w="249" w:type="dxa"/>
          <w:bottom w:w="108" w:type="dxa"/>
          <w:right w:w="249" w:type="dxa"/>
        </w:tblCellMar>
        <w:tblLook w:val="04A0" w:firstRow="1" w:lastRow="0" w:firstColumn="1" w:lastColumn="0" w:noHBand="0" w:noVBand="1"/>
      </w:tblPr>
      <w:tblGrid>
        <w:gridCol w:w="4870"/>
      </w:tblGrid>
      <w:tr w:rsidR="00263F87" w14:paraId="35CACB53" w14:textId="77777777">
        <w:trPr>
          <w:trHeight w:val="5619"/>
        </w:trPr>
        <w:tc>
          <w:tcPr>
            <w:tcW w:w="4870" w:type="dxa"/>
            <w:tcBorders>
              <w:top w:val="nil"/>
              <w:left w:val="nil"/>
              <w:bottom w:val="nil"/>
              <w:right w:val="nil"/>
            </w:tcBorders>
            <w:shd w:val="clear" w:color="auto" w:fill="E7E9F2"/>
            <w:vAlign w:val="bottom"/>
          </w:tcPr>
          <w:p w14:paraId="56C38AE1" w14:textId="77777777" w:rsidR="00263F87" w:rsidRDefault="00C6448D">
            <w:pPr>
              <w:spacing w:after="0" w:line="259" w:lineRule="auto"/>
              <w:ind w:left="0" w:right="0" w:firstLine="0"/>
              <w:jc w:val="left"/>
            </w:pPr>
            <w:r>
              <w:rPr>
                <w:rFonts w:ascii="Calibri" w:eastAsia="Calibri" w:hAnsi="Calibri" w:cs="Calibri"/>
                <w:color w:val="0F147E"/>
                <w:sz w:val="21"/>
              </w:rPr>
              <w:t>Practice points</w:t>
            </w:r>
          </w:p>
          <w:p w14:paraId="26B3C93C" w14:textId="77777777" w:rsidR="00263F87" w:rsidRDefault="00C6448D">
            <w:pPr>
              <w:spacing w:after="7" w:line="267" w:lineRule="auto"/>
              <w:ind w:left="265" w:right="1" w:hanging="265"/>
            </w:pPr>
            <w:r>
              <w:rPr>
                <w:rFonts w:ascii="Calibri" w:eastAsia="Calibri" w:hAnsi="Calibri" w:cs="Calibri"/>
              </w:rPr>
              <w:t xml:space="preserve"> </w:t>
            </w:r>
            <w:r>
              <w:t>Mentoring is a bidirectional relationship between mentors and mentees which focusses on mentees</w:t>
            </w:r>
            <w:r>
              <w:rPr>
                <w:rFonts w:ascii="Calibri" w:eastAsia="Calibri" w:hAnsi="Calibri" w:cs="Calibri"/>
              </w:rPr>
              <w:t xml:space="preserve">’ </w:t>
            </w:r>
            <w:r>
              <w:t>professional growth.</w:t>
            </w:r>
          </w:p>
          <w:p w14:paraId="5A3BC110" w14:textId="77777777" w:rsidR="00263F87" w:rsidRDefault="00C6448D">
            <w:pPr>
              <w:spacing w:after="6" w:line="277" w:lineRule="auto"/>
              <w:ind w:left="265" w:right="1" w:hanging="265"/>
            </w:pPr>
            <w:r>
              <w:rPr>
                <w:rFonts w:ascii="Calibri" w:eastAsia="Calibri" w:hAnsi="Calibri" w:cs="Calibri"/>
              </w:rPr>
              <w:t xml:space="preserve"> </w:t>
            </w:r>
            <w:r>
              <w:t>Mentoring role is distinct from advisor, coach, role-model or sponsor, though mentors might take on these roles when needed.</w:t>
            </w:r>
          </w:p>
          <w:p w14:paraId="416A5A7B" w14:textId="77777777" w:rsidR="00263F87" w:rsidRDefault="00C6448D">
            <w:pPr>
              <w:spacing w:after="17" w:line="264" w:lineRule="auto"/>
              <w:ind w:left="265" w:right="0" w:hanging="265"/>
            </w:pPr>
            <w:r>
              <w:rPr>
                <w:rFonts w:ascii="Calibri" w:eastAsia="Calibri" w:hAnsi="Calibri" w:cs="Calibri"/>
              </w:rPr>
              <w:t xml:space="preserve"> </w:t>
            </w:r>
            <w:r>
              <w:t>Increasingly peer mentoring and mentoring networks are considered more impactful than a single mentor to guide all aspects of professional development.</w:t>
            </w:r>
          </w:p>
          <w:p w14:paraId="281DE818" w14:textId="77777777" w:rsidR="00263F87" w:rsidRDefault="00C6448D">
            <w:pPr>
              <w:spacing w:after="17" w:line="264" w:lineRule="auto"/>
              <w:ind w:left="265" w:right="0" w:hanging="265"/>
            </w:pPr>
            <w:r>
              <w:rPr>
                <w:rFonts w:ascii="Calibri" w:eastAsia="Calibri" w:hAnsi="Calibri" w:cs="Calibri"/>
              </w:rPr>
              <w:t xml:space="preserve"> </w:t>
            </w:r>
            <w:r>
              <w:t>Mentoring relationships have been described as having four phases: initiation phase; cultivation phase; separation phase; and redefinition phase.</w:t>
            </w:r>
          </w:p>
          <w:p w14:paraId="1E5D982B" w14:textId="77777777" w:rsidR="00263F87" w:rsidRDefault="00C6448D">
            <w:pPr>
              <w:spacing w:after="37" w:line="241" w:lineRule="auto"/>
              <w:ind w:left="265" w:right="0" w:hanging="265"/>
            </w:pPr>
            <w:r>
              <w:rPr>
                <w:rFonts w:ascii="Calibri" w:eastAsia="Calibri" w:hAnsi="Calibri" w:cs="Calibri"/>
              </w:rPr>
              <w:t xml:space="preserve"> </w:t>
            </w:r>
            <w:r>
              <w:t>Five types of motives have been described for a mentor to engage in mentoring: Self-focussed; protege-focussed; relationship-focussed; organisation-focussed; and unfocussed.</w:t>
            </w:r>
          </w:p>
          <w:p w14:paraId="07A36CFC" w14:textId="77777777" w:rsidR="00263F87" w:rsidRDefault="00C6448D">
            <w:pPr>
              <w:spacing w:after="14"/>
              <w:ind w:left="265" w:right="0" w:hanging="265"/>
              <w:jc w:val="left"/>
            </w:pPr>
            <w:r>
              <w:rPr>
                <w:rFonts w:ascii="Calibri" w:eastAsia="Calibri" w:hAnsi="Calibri" w:cs="Calibri"/>
              </w:rPr>
              <w:t xml:space="preserve"> </w:t>
            </w:r>
            <w:r>
              <w:t>Mentoring skills need to be developed with attention to the four phases of the relationship.</w:t>
            </w:r>
          </w:p>
          <w:p w14:paraId="2398BE57" w14:textId="77777777" w:rsidR="00263F87" w:rsidRDefault="00C6448D">
            <w:pPr>
              <w:spacing w:after="0" w:line="259" w:lineRule="auto"/>
              <w:ind w:left="265" w:right="1" w:hanging="265"/>
            </w:pPr>
            <w:r>
              <w:rPr>
                <w:rFonts w:ascii="Calibri" w:eastAsia="Calibri" w:hAnsi="Calibri" w:cs="Calibri"/>
              </w:rPr>
              <w:t xml:space="preserve"> </w:t>
            </w:r>
            <w:r>
              <w:t>Mentees need to be oriented and participate and whenever possible, seek mentors, lead goal and agenda setting and action plans.</w:t>
            </w:r>
          </w:p>
        </w:tc>
      </w:tr>
    </w:tbl>
    <w:p w14:paraId="3FE70013" w14:textId="77777777" w:rsidR="00263F87" w:rsidRDefault="00C6448D">
      <w:pPr>
        <w:ind w:left="-4" w:right="0"/>
      </w:pPr>
      <w:r>
        <w:t xml:space="preserve">The term </w:t>
      </w:r>
      <w:r>
        <w:rPr>
          <w:rFonts w:ascii="Calibri" w:eastAsia="Calibri" w:hAnsi="Calibri" w:cs="Calibri"/>
        </w:rPr>
        <w:t>‘</w:t>
      </w:r>
      <w:r>
        <w:t>mentor</w:t>
      </w:r>
      <w:r>
        <w:rPr>
          <w:rFonts w:ascii="Calibri" w:eastAsia="Calibri" w:hAnsi="Calibri" w:cs="Calibri"/>
        </w:rPr>
        <w:t xml:space="preserve">’ </w:t>
      </w:r>
      <w:r>
        <w:t>is derived from a character in Greek mythology, as rendered in Homer</w:t>
      </w:r>
      <w:r>
        <w:rPr>
          <w:rFonts w:ascii="Calibri" w:eastAsia="Calibri" w:hAnsi="Calibri" w:cs="Calibri"/>
        </w:rPr>
        <w:t>’</w:t>
      </w:r>
      <w:r>
        <w:t xml:space="preserve">s Odyssey. When Odysseus left to fight in the Trojan War, he entrusted his older friend, Mentor, with the care of his estate and the guidance of his son, Telemachus (Rhodes </w:t>
      </w:r>
      <w:r>
        <w:rPr>
          <w:color w:val="00007F"/>
        </w:rPr>
        <w:t>2018</w:t>
      </w:r>
      <w:r>
        <w:t>). Thus, his name has become inextricably linked with the practice we now define as mentorship.</w:t>
      </w:r>
    </w:p>
    <w:p w14:paraId="1BFAB956" w14:textId="77777777" w:rsidR="00263F87" w:rsidRDefault="00C6448D">
      <w:pPr>
        <w:spacing w:after="85"/>
        <w:ind w:left="249" w:right="0"/>
      </w:pPr>
      <w:r>
        <w:t>Mentoring has been traditionally described as</w:t>
      </w:r>
    </w:p>
    <w:p w14:paraId="7CA4E950" w14:textId="77777777" w:rsidR="00263F87" w:rsidRDefault="00C6448D">
      <w:pPr>
        <w:spacing w:after="154"/>
        <w:ind w:left="239" w:right="5312" w:firstLine="0"/>
      </w:pPr>
      <w:r>
        <w:rPr>
          <w:rFonts w:ascii="Calibri" w:eastAsia="Calibri" w:hAnsi="Calibri" w:cs="Calibri"/>
          <w:sz w:val="16"/>
        </w:rPr>
        <w:t xml:space="preserve">the process whereby an experienced, highly regarded, empathic person (the mentor) guides another individual (the mentee) in the development and re-examination of his or her own ideas, learning, and personal and professional development. The mentor, who often, but not necessarily works in the same organisation or field as the mentee, achieves this by listening, or talking in confidence to the mentee </w:t>
      </w:r>
      <w:r>
        <w:rPr>
          <w:sz w:val="16"/>
        </w:rPr>
        <w:t xml:space="preserve">(SCOPME </w:t>
      </w:r>
      <w:r>
        <w:rPr>
          <w:color w:val="00007F"/>
          <w:sz w:val="16"/>
        </w:rPr>
        <w:t>1998</w:t>
      </w:r>
      <w:r>
        <w:rPr>
          <w:sz w:val="16"/>
        </w:rPr>
        <w:t>).</w:t>
      </w:r>
    </w:p>
    <w:p w14:paraId="5D97906E" w14:textId="77777777" w:rsidR="00263F87" w:rsidRDefault="00C6448D">
      <w:pPr>
        <w:spacing w:after="225"/>
        <w:ind w:left="-14" w:right="0" w:firstLine="239"/>
      </w:pPr>
      <w:r>
        <w:t xml:space="preserve">Literature in health professions education (HPE) and other fields indicates that many professionals attribute a significant part of their success to excellent mentors (Farrell et al. </w:t>
      </w:r>
      <w:r>
        <w:rPr>
          <w:color w:val="00007F"/>
        </w:rPr>
        <w:t>2004</w:t>
      </w:r>
      <w:r>
        <w:t xml:space="preserve">; Allen </w:t>
      </w:r>
      <w:r>
        <w:rPr>
          <w:color w:val="00007F"/>
        </w:rPr>
        <w:t>2006</w:t>
      </w:r>
      <w:r>
        <w:t xml:space="preserve">; Sambunjak et al. </w:t>
      </w:r>
      <w:r>
        <w:rPr>
          <w:color w:val="00007F"/>
        </w:rPr>
        <w:t>2006</w:t>
      </w:r>
      <w:r>
        <w:t xml:space="preserve">; Driessen et al. </w:t>
      </w:r>
      <w:r>
        <w:rPr>
          <w:color w:val="00007F"/>
        </w:rPr>
        <w:t>2011</w:t>
      </w:r>
      <w:r>
        <w:t>). A mentoring relationship is bidirectional, where the mentor has a genuine interest in the mentee</w:t>
      </w:r>
      <w:r>
        <w:rPr>
          <w:rFonts w:ascii="Calibri" w:eastAsia="Calibri" w:hAnsi="Calibri" w:cs="Calibri"/>
        </w:rPr>
        <w:t>’</w:t>
      </w:r>
      <w:r>
        <w:t>s professional growth and the strength of the relationship is judged by the mentee</w:t>
      </w:r>
      <w:r>
        <w:rPr>
          <w:rFonts w:ascii="Calibri" w:eastAsia="Calibri" w:hAnsi="Calibri" w:cs="Calibri"/>
        </w:rPr>
        <w:t>’</w:t>
      </w:r>
      <w:r>
        <w:t>s success. Effective mentors may</w:t>
      </w:r>
    </w:p>
    <w:p w14:paraId="1A8CBB3B" w14:textId="77777777" w:rsidR="00263F87" w:rsidRDefault="00C6448D">
      <w:pPr>
        <w:tabs>
          <w:tab w:val="center" w:pos="2706"/>
          <w:tab w:val="right" w:pos="9949"/>
        </w:tabs>
        <w:spacing w:after="30" w:line="24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C1C2FA5" wp14:editId="205C9523">
                <wp:simplePos x="0" y="0"/>
                <wp:positionH relativeFrom="column">
                  <wp:posOffset>10</wp:posOffset>
                </wp:positionH>
                <wp:positionV relativeFrom="paragraph">
                  <wp:posOffset>-73519</wp:posOffset>
                </wp:positionV>
                <wp:extent cx="6344643" cy="183589"/>
                <wp:effectExtent l="0" t="0" r="0" b="0"/>
                <wp:wrapNone/>
                <wp:docPr id="42136" name="Group 42136"/>
                <wp:cNvGraphicFramePr/>
                <a:graphic xmlns:a="http://schemas.openxmlformats.org/drawingml/2006/main">
                  <a:graphicData uri="http://schemas.microsoft.com/office/word/2010/wordprocessingGroup">
                    <wpg:wgp>
                      <wpg:cNvGrpSpPr/>
                      <wpg:grpSpPr>
                        <a:xfrm>
                          <a:off x="0" y="0"/>
                          <a:ext cx="6344643" cy="183589"/>
                          <a:chOff x="0" y="0"/>
                          <a:chExt cx="6344643" cy="183589"/>
                        </a:xfrm>
                      </wpg:grpSpPr>
                      <wps:wsp>
                        <wps:cNvPr id="50779" name="Shape 50779"/>
                        <wps:cNvSpPr/>
                        <wps:spPr>
                          <a:xfrm>
                            <a:off x="0" y="0"/>
                            <a:ext cx="6344643" cy="9144"/>
                          </a:xfrm>
                          <a:custGeom>
                            <a:avLst/>
                            <a:gdLst/>
                            <a:ahLst/>
                            <a:cxnLst/>
                            <a:rect l="0" t="0" r="0" b="0"/>
                            <a:pathLst>
                              <a:path w="6344643" h="9144">
                                <a:moveTo>
                                  <a:pt x="0" y="0"/>
                                </a:moveTo>
                                <a:lnTo>
                                  <a:pt x="6344643" y="0"/>
                                </a:lnTo>
                                <a:lnTo>
                                  <a:pt x="6344643" y="9144"/>
                                </a:lnTo>
                                <a:lnTo>
                                  <a:pt x="0" y="9144"/>
                                </a:lnTo>
                                <a:lnTo>
                                  <a:pt x="0" y="0"/>
                                </a:lnTo>
                              </a:path>
                            </a:pathLst>
                          </a:custGeom>
                          <a:ln w="0" cap="rnd">
                            <a:round/>
                          </a:ln>
                        </wps:spPr>
                        <wps:style>
                          <a:lnRef idx="1">
                            <a:srgbClr val="0F147E"/>
                          </a:lnRef>
                          <a:fillRef idx="1">
                            <a:srgbClr val="0F147E"/>
                          </a:fillRef>
                          <a:effectRef idx="0">
                            <a:scrgbClr r="0" g="0" b="0"/>
                          </a:effectRef>
                          <a:fontRef idx="none"/>
                        </wps:style>
                        <wps:bodyPr/>
                      </wps:wsp>
                      <wps:wsp>
                        <wps:cNvPr id="344" name="Shape 344"/>
                        <wps:cNvSpPr/>
                        <wps:spPr>
                          <a:xfrm>
                            <a:off x="1033198" y="65585"/>
                            <a:ext cx="34404" cy="110355"/>
                          </a:xfrm>
                          <a:custGeom>
                            <a:avLst/>
                            <a:gdLst/>
                            <a:ahLst/>
                            <a:cxnLst/>
                            <a:rect l="0" t="0" r="0" b="0"/>
                            <a:pathLst>
                              <a:path w="34404" h="110355">
                                <a:moveTo>
                                  <a:pt x="34404" y="0"/>
                                </a:moveTo>
                                <a:lnTo>
                                  <a:pt x="34404" y="31038"/>
                                </a:lnTo>
                                <a:lnTo>
                                  <a:pt x="26086" y="31038"/>
                                </a:lnTo>
                                <a:lnTo>
                                  <a:pt x="25628" y="31138"/>
                                </a:lnTo>
                                <a:lnTo>
                                  <a:pt x="34404" y="38957"/>
                                </a:lnTo>
                                <a:lnTo>
                                  <a:pt x="34404" y="46126"/>
                                </a:lnTo>
                                <a:lnTo>
                                  <a:pt x="21158" y="34313"/>
                                </a:lnTo>
                                <a:cubicBezTo>
                                  <a:pt x="20891" y="34948"/>
                                  <a:pt x="20739" y="35647"/>
                                  <a:pt x="20739" y="36382"/>
                                </a:cubicBezTo>
                                <a:lnTo>
                                  <a:pt x="20739" y="79154"/>
                                </a:lnTo>
                                <a:cubicBezTo>
                                  <a:pt x="20739" y="79918"/>
                                  <a:pt x="20904" y="80652"/>
                                  <a:pt x="21222" y="81327"/>
                                </a:cubicBezTo>
                                <a:lnTo>
                                  <a:pt x="34404" y="70027"/>
                                </a:lnTo>
                                <a:lnTo>
                                  <a:pt x="34404" y="77055"/>
                                </a:lnTo>
                                <a:lnTo>
                                  <a:pt x="25794" y="84438"/>
                                </a:lnTo>
                                <a:lnTo>
                                  <a:pt x="26073" y="84478"/>
                                </a:lnTo>
                                <a:lnTo>
                                  <a:pt x="34404" y="84478"/>
                                </a:lnTo>
                                <a:lnTo>
                                  <a:pt x="34404" y="110355"/>
                                </a:lnTo>
                                <a:lnTo>
                                  <a:pt x="18596" y="99695"/>
                                </a:lnTo>
                                <a:cubicBezTo>
                                  <a:pt x="12851" y="93949"/>
                                  <a:pt x="8202" y="87108"/>
                                  <a:pt x="4989" y="79511"/>
                                </a:cubicBezTo>
                                <a:lnTo>
                                  <a:pt x="0" y="54797"/>
                                </a:lnTo>
                                <a:lnTo>
                                  <a:pt x="0" y="54796"/>
                                </a:lnTo>
                                <a:lnTo>
                                  <a:pt x="4989" y="30078"/>
                                </a:lnTo>
                                <a:cubicBezTo>
                                  <a:pt x="8603" y="21531"/>
                                  <a:pt x="14035" y="13941"/>
                                  <a:pt x="20801" y="7792"/>
                                </a:cubicBezTo>
                                <a:lnTo>
                                  <a:pt x="34404"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45" name="Shape 345"/>
                        <wps:cNvSpPr/>
                        <wps:spPr>
                          <a:xfrm>
                            <a:off x="1067603" y="150063"/>
                            <a:ext cx="28835" cy="33526"/>
                          </a:xfrm>
                          <a:custGeom>
                            <a:avLst/>
                            <a:gdLst/>
                            <a:ahLst/>
                            <a:cxnLst/>
                            <a:rect l="0" t="0" r="0" b="0"/>
                            <a:pathLst>
                              <a:path w="28835" h="33526">
                                <a:moveTo>
                                  <a:pt x="0" y="0"/>
                                </a:moveTo>
                                <a:lnTo>
                                  <a:pt x="28835" y="0"/>
                                </a:lnTo>
                                <a:lnTo>
                                  <a:pt x="28835" y="33526"/>
                                </a:lnTo>
                                <a:lnTo>
                                  <a:pt x="27644" y="33526"/>
                                </a:lnTo>
                                <a:lnTo>
                                  <a:pt x="4376" y="28828"/>
                                </a:lnTo>
                                <a:lnTo>
                                  <a:pt x="0" y="25877"/>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46" name="Shape 346"/>
                        <wps:cNvSpPr/>
                        <wps:spPr>
                          <a:xfrm>
                            <a:off x="1067603" y="104542"/>
                            <a:ext cx="28835" cy="38098"/>
                          </a:xfrm>
                          <a:custGeom>
                            <a:avLst/>
                            <a:gdLst/>
                            <a:ahLst/>
                            <a:cxnLst/>
                            <a:rect l="0" t="0" r="0" b="0"/>
                            <a:pathLst>
                              <a:path w="28835" h="38098">
                                <a:moveTo>
                                  <a:pt x="0" y="0"/>
                                </a:moveTo>
                                <a:lnTo>
                                  <a:pt x="28835" y="25693"/>
                                </a:lnTo>
                                <a:lnTo>
                                  <a:pt x="28835" y="32864"/>
                                </a:lnTo>
                                <a:lnTo>
                                  <a:pt x="17691" y="22929"/>
                                </a:lnTo>
                                <a:lnTo>
                                  <a:pt x="0" y="38098"/>
                                </a:lnTo>
                                <a:lnTo>
                                  <a:pt x="0" y="31069"/>
                                </a:lnTo>
                                <a:lnTo>
                                  <a:pt x="13665" y="19356"/>
                                </a:lnTo>
                                <a:lnTo>
                                  <a:pt x="0" y="7169"/>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47" name="Shape 347"/>
                        <wps:cNvSpPr/>
                        <wps:spPr>
                          <a:xfrm>
                            <a:off x="1067603" y="56921"/>
                            <a:ext cx="28835" cy="39702"/>
                          </a:xfrm>
                          <a:custGeom>
                            <a:avLst/>
                            <a:gdLst/>
                            <a:ahLst/>
                            <a:cxnLst/>
                            <a:rect l="0" t="0" r="0" b="0"/>
                            <a:pathLst>
                              <a:path w="28835" h="39702">
                                <a:moveTo>
                                  <a:pt x="28835" y="0"/>
                                </a:moveTo>
                                <a:lnTo>
                                  <a:pt x="28835" y="39702"/>
                                </a:lnTo>
                                <a:lnTo>
                                  <a:pt x="0" y="39702"/>
                                </a:lnTo>
                                <a:lnTo>
                                  <a:pt x="0" y="8664"/>
                                </a:lnTo>
                                <a:lnTo>
                                  <a:pt x="10210" y="2815"/>
                                </a:lnTo>
                                <a:lnTo>
                                  <a:pt x="28835"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48" name="Shape 348"/>
                        <wps:cNvSpPr/>
                        <wps:spPr>
                          <a:xfrm>
                            <a:off x="1096438" y="150063"/>
                            <a:ext cx="29362" cy="33526"/>
                          </a:xfrm>
                          <a:custGeom>
                            <a:avLst/>
                            <a:gdLst/>
                            <a:ahLst/>
                            <a:cxnLst/>
                            <a:rect l="0" t="0" r="0" b="0"/>
                            <a:pathLst>
                              <a:path w="29362" h="33526">
                                <a:moveTo>
                                  <a:pt x="0" y="0"/>
                                </a:moveTo>
                                <a:lnTo>
                                  <a:pt x="29362" y="0"/>
                                </a:lnTo>
                                <a:lnTo>
                                  <a:pt x="29362" y="25873"/>
                                </a:lnTo>
                                <a:lnTo>
                                  <a:pt x="24980" y="28828"/>
                                </a:lnTo>
                                <a:lnTo>
                                  <a:pt x="1712" y="33526"/>
                                </a:lnTo>
                                <a:lnTo>
                                  <a:pt x="0" y="33526"/>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49" name="Shape 349"/>
                        <wps:cNvSpPr/>
                        <wps:spPr>
                          <a:xfrm>
                            <a:off x="1096438" y="104773"/>
                            <a:ext cx="29362" cy="38229"/>
                          </a:xfrm>
                          <a:custGeom>
                            <a:avLst/>
                            <a:gdLst/>
                            <a:ahLst/>
                            <a:cxnLst/>
                            <a:rect l="0" t="0" r="0" b="0"/>
                            <a:pathLst>
                              <a:path w="29362" h="38229">
                                <a:moveTo>
                                  <a:pt x="29362" y="0"/>
                                </a:moveTo>
                                <a:lnTo>
                                  <a:pt x="29362" y="7142"/>
                                </a:lnTo>
                                <a:lnTo>
                                  <a:pt x="15703" y="19206"/>
                                </a:lnTo>
                                <a:lnTo>
                                  <a:pt x="29362" y="31156"/>
                                </a:lnTo>
                                <a:lnTo>
                                  <a:pt x="29362" y="38229"/>
                                </a:lnTo>
                                <a:lnTo>
                                  <a:pt x="11665" y="22772"/>
                                </a:lnTo>
                                <a:lnTo>
                                  <a:pt x="235" y="32843"/>
                                </a:lnTo>
                                <a:lnTo>
                                  <a:pt x="0" y="32634"/>
                                </a:lnTo>
                                <a:lnTo>
                                  <a:pt x="0" y="25463"/>
                                </a:lnTo>
                                <a:lnTo>
                                  <a:pt x="260" y="25695"/>
                                </a:lnTo>
                                <a:lnTo>
                                  <a:pt x="29362"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50" name="Shape 350"/>
                        <wps:cNvSpPr/>
                        <wps:spPr>
                          <a:xfrm>
                            <a:off x="1096438" y="56882"/>
                            <a:ext cx="29362" cy="39742"/>
                          </a:xfrm>
                          <a:custGeom>
                            <a:avLst/>
                            <a:gdLst/>
                            <a:ahLst/>
                            <a:cxnLst/>
                            <a:rect l="0" t="0" r="0" b="0"/>
                            <a:pathLst>
                              <a:path w="29362" h="39742">
                                <a:moveTo>
                                  <a:pt x="260" y="0"/>
                                </a:moveTo>
                                <a:cubicBezTo>
                                  <a:pt x="6837" y="0"/>
                                  <a:pt x="13180" y="999"/>
                                  <a:pt x="19146" y="2855"/>
                                </a:cubicBezTo>
                                <a:lnTo>
                                  <a:pt x="29362" y="7765"/>
                                </a:lnTo>
                                <a:lnTo>
                                  <a:pt x="29362" y="39742"/>
                                </a:lnTo>
                                <a:lnTo>
                                  <a:pt x="0" y="39742"/>
                                </a:lnTo>
                                <a:lnTo>
                                  <a:pt x="0" y="40"/>
                                </a:lnTo>
                                <a:lnTo>
                                  <a:pt x="26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351" name="Shape 351"/>
                        <wps:cNvSpPr/>
                        <wps:spPr>
                          <a:xfrm>
                            <a:off x="1125800" y="64647"/>
                            <a:ext cx="34115" cy="111289"/>
                          </a:xfrm>
                          <a:custGeom>
                            <a:avLst/>
                            <a:gdLst/>
                            <a:ahLst/>
                            <a:cxnLst/>
                            <a:rect l="0" t="0" r="0" b="0"/>
                            <a:pathLst>
                              <a:path w="34115" h="111289">
                                <a:moveTo>
                                  <a:pt x="0" y="0"/>
                                </a:moveTo>
                                <a:lnTo>
                                  <a:pt x="6405" y="3078"/>
                                </a:lnTo>
                                <a:cubicBezTo>
                                  <a:pt x="16539" y="9925"/>
                                  <a:pt x="24590" y="19621"/>
                                  <a:pt x="29409" y="31016"/>
                                </a:cubicBezTo>
                                <a:lnTo>
                                  <a:pt x="34115" y="54335"/>
                                </a:lnTo>
                                <a:lnTo>
                                  <a:pt x="34115" y="57134"/>
                                </a:lnTo>
                                <a:lnTo>
                                  <a:pt x="29409" y="80449"/>
                                </a:lnTo>
                                <a:cubicBezTo>
                                  <a:pt x="26196" y="88046"/>
                                  <a:pt x="21547" y="94887"/>
                                  <a:pt x="15802" y="100633"/>
                                </a:cubicBezTo>
                                <a:lnTo>
                                  <a:pt x="0" y="111289"/>
                                </a:lnTo>
                                <a:lnTo>
                                  <a:pt x="0" y="85416"/>
                                </a:lnTo>
                                <a:lnTo>
                                  <a:pt x="8084" y="85416"/>
                                </a:lnTo>
                                <a:lnTo>
                                  <a:pt x="0" y="78355"/>
                                </a:lnTo>
                                <a:lnTo>
                                  <a:pt x="0" y="71282"/>
                                </a:lnTo>
                                <a:lnTo>
                                  <a:pt x="12935" y="82598"/>
                                </a:lnTo>
                                <a:cubicBezTo>
                                  <a:pt x="13367" y="81824"/>
                                  <a:pt x="13659" y="81011"/>
                                  <a:pt x="13659" y="80092"/>
                                </a:cubicBezTo>
                                <a:lnTo>
                                  <a:pt x="13659" y="37309"/>
                                </a:lnTo>
                                <a:cubicBezTo>
                                  <a:pt x="13659" y="36685"/>
                                  <a:pt x="13494" y="36089"/>
                                  <a:pt x="13291" y="35529"/>
                                </a:cubicBezTo>
                                <a:lnTo>
                                  <a:pt x="0" y="47268"/>
                                </a:lnTo>
                                <a:lnTo>
                                  <a:pt x="0" y="40125"/>
                                </a:lnTo>
                                <a:lnTo>
                                  <a:pt x="9061" y="32125"/>
                                </a:lnTo>
                                <a:lnTo>
                                  <a:pt x="8299" y="31976"/>
                                </a:lnTo>
                                <a:lnTo>
                                  <a:pt x="0" y="31976"/>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50780" name="Shape 50780"/>
                        <wps:cNvSpPr/>
                        <wps:spPr>
                          <a:xfrm>
                            <a:off x="2308871" y="132194"/>
                            <a:ext cx="18328" cy="9144"/>
                          </a:xfrm>
                          <a:custGeom>
                            <a:avLst/>
                            <a:gdLst/>
                            <a:ahLst/>
                            <a:cxnLst/>
                            <a:rect l="0" t="0" r="0" b="0"/>
                            <a:pathLst>
                              <a:path w="18328" h="9144">
                                <a:moveTo>
                                  <a:pt x="0" y="0"/>
                                </a:moveTo>
                                <a:lnTo>
                                  <a:pt x="18328" y="0"/>
                                </a:lnTo>
                                <a:lnTo>
                                  <a:pt x="18328" y="9144"/>
                                </a:lnTo>
                                <a:lnTo>
                                  <a:pt x="0" y="9144"/>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50781" name="Shape 50781"/>
                        <wps:cNvSpPr/>
                        <wps:spPr>
                          <a:xfrm>
                            <a:off x="2308875" y="120282"/>
                            <a:ext cx="18324" cy="9144"/>
                          </a:xfrm>
                          <a:custGeom>
                            <a:avLst/>
                            <a:gdLst/>
                            <a:ahLst/>
                            <a:cxnLst/>
                            <a:rect l="0" t="0" r="0" b="0"/>
                            <a:pathLst>
                              <a:path w="18324" h="9144">
                                <a:moveTo>
                                  <a:pt x="0" y="0"/>
                                </a:moveTo>
                                <a:lnTo>
                                  <a:pt x="18324" y="0"/>
                                </a:lnTo>
                                <a:lnTo>
                                  <a:pt x="18324" y="9144"/>
                                </a:lnTo>
                                <a:lnTo>
                                  <a:pt x="0" y="9144"/>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355" name="Shape 355"/>
                        <wps:cNvSpPr/>
                        <wps:spPr>
                          <a:xfrm>
                            <a:off x="2275919" y="58718"/>
                            <a:ext cx="51280" cy="122689"/>
                          </a:xfrm>
                          <a:custGeom>
                            <a:avLst/>
                            <a:gdLst/>
                            <a:ahLst/>
                            <a:cxnLst/>
                            <a:rect l="0" t="0" r="0" b="0"/>
                            <a:pathLst>
                              <a:path w="51280" h="122689">
                                <a:moveTo>
                                  <a:pt x="51280" y="0"/>
                                </a:moveTo>
                                <a:lnTo>
                                  <a:pt x="51280" y="37737"/>
                                </a:lnTo>
                                <a:lnTo>
                                  <a:pt x="20739" y="37737"/>
                                </a:lnTo>
                                <a:lnTo>
                                  <a:pt x="20739" y="91355"/>
                                </a:lnTo>
                                <a:lnTo>
                                  <a:pt x="51280" y="91355"/>
                                </a:lnTo>
                                <a:lnTo>
                                  <a:pt x="51280" y="122689"/>
                                </a:lnTo>
                                <a:lnTo>
                                  <a:pt x="38774" y="120164"/>
                                </a:lnTo>
                                <a:cubicBezTo>
                                  <a:pt x="23583" y="113738"/>
                                  <a:pt x="11414" y="101567"/>
                                  <a:pt x="4989" y="86372"/>
                                </a:cubicBezTo>
                                <a:lnTo>
                                  <a:pt x="0" y="61654"/>
                                </a:lnTo>
                                <a:lnTo>
                                  <a:pt x="0" y="61653"/>
                                </a:lnTo>
                                <a:lnTo>
                                  <a:pt x="4989" y="36939"/>
                                </a:lnTo>
                                <a:cubicBezTo>
                                  <a:pt x="12217" y="19846"/>
                                  <a:pt x="26715" y="6576"/>
                                  <a:pt x="44607" y="1009"/>
                                </a:cubicBezTo>
                                <a:lnTo>
                                  <a:pt x="5128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50782" name="Shape 50782"/>
                        <wps:cNvSpPr/>
                        <wps:spPr>
                          <a:xfrm>
                            <a:off x="2327199" y="132194"/>
                            <a:ext cx="18328" cy="9144"/>
                          </a:xfrm>
                          <a:custGeom>
                            <a:avLst/>
                            <a:gdLst/>
                            <a:ahLst/>
                            <a:cxnLst/>
                            <a:rect l="0" t="0" r="0" b="0"/>
                            <a:pathLst>
                              <a:path w="18328" h="9144">
                                <a:moveTo>
                                  <a:pt x="0" y="0"/>
                                </a:moveTo>
                                <a:lnTo>
                                  <a:pt x="18328" y="0"/>
                                </a:lnTo>
                                <a:lnTo>
                                  <a:pt x="18328" y="9144"/>
                                </a:lnTo>
                                <a:lnTo>
                                  <a:pt x="0" y="9144"/>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50783" name="Shape 50783"/>
                        <wps:cNvSpPr/>
                        <wps:spPr>
                          <a:xfrm>
                            <a:off x="2327199" y="120282"/>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50784" name="Shape 50784"/>
                        <wps:cNvSpPr/>
                        <wps:spPr>
                          <a:xfrm>
                            <a:off x="2357745" y="102412"/>
                            <a:ext cx="18326" cy="17869"/>
                          </a:xfrm>
                          <a:custGeom>
                            <a:avLst/>
                            <a:gdLst/>
                            <a:ahLst/>
                            <a:cxnLst/>
                            <a:rect l="0" t="0" r="0" b="0"/>
                            <a:pathLst>
                              <a:path w="18326" h="17869">
                                <a:moveTo>
                                  <a:pt x="0" y="0"/>
                                </a:moveTo>
                                <a:lnTo>
                                  <a:pt x="18326" y="0"/>
                                </a:lnTo>
                                <a:lnTo>
                                  <a:pt x="18326" y="17869"/>
                                </a:lnTo>
                                <a:lnTo>
                                  <a:pt x="0" y="17869"/>
                                </a:lnTo>
                                <a:lnTo>
                                  <a:pt x="0" y="0"/>
                                </a:lnTo>
                              </a:path>
                            </a:pathLst>
                          </a:custGeom>
                          <a:ln w="0" cap="rnd">
                            <a:round/>
                          </a:ln>
                        </wps:spPr>
                        <wps:style>
                          <a:lnRef idx="0">
                            <a:srgbClr val="000000">
                              <a:alpha val="0"/>
                            </a:srgbClr>
                          </a:lnRef>
                          <a:fillRef idx="1">
                            <a:srgbClr val="231F20"/>
                          </a:fillRef>
                          <a:effectRef idx="0">
                            <a:scrgbClr r="0" g="0" b="0"/>
                          </a:effectRef>
                          <a:fontRef idx="none"/>
                        </wps:style>
                        <wps:bodyPr/>
                      </wps:wsp>
                      <wps:wsp>
                        <wps:cNvPr id="359" name="Shape 359"/>
                        <wps:cNvSpPr/>
                        <wps:spPr>
                          <a:xfrm>
                            <a:off x="2327199" y="56872"/>
                            <a:ext cx="75437" cy="126717"/>
                          </a:xfrm>
                          <a:custGeom>
                            <a:avLst/>
                            <a:gdLst/>
                            <a:ahLst/>
                            <a:cxnLst/>
                            <a:rect l="0" t="0" r="0" b="0"/>
                            <a:pathLst>
                              <a:path w="75437" h="126717">
                                <a:moveTo>
                                  <a:pt x="12207" y="0"/>
                                </a:moveTo>
                                <a:cubicBezTo>
                                  <a:pt x="38515" y="0"/>
                                  <a:pt x="61087" y="15995"/>
                                  <a:pt x="70728" y="38785"/>
                                </a:cubicBezTo>
                                <a:lnTo>
                                  <a:pt x="75437" y="62101"/>
                                </a:lnTo>
                                <a:lnTo>
                                  <a:pt x="75437" y="64899"/>
                                </a:lnTo>
                                <a:lnTo>
                                  <a:pt x="70728" y="88219"/>
                                </a:lnTo>
                                <a:cubicBezTo>
                                  <a:pt x="64301" y="103413"/>
                                  <a:pt x="52126" y="115584"/>
                                  <a:pt x="36929" y="122010"/>
                                </a:cubicBezTo>
                                <a:lnTo>
                                  <a:pt x="13608" y="126717"/>
                                </a:lnTo>
                                <a:lnTo>
                                  <a:pt x="10805" y="126717"/>
                                </a:lnTo>
                                <a:lnTo>
                                  <a:pt x="0" y="124536"/>
                                </a:lnTo>
                                <a:lnTo>
                                  <a:pt x="0" y="93201"/>
                                </a:lnTo>
                                <a:lnTo>
                                  <a:pt x="54980" y="93201"/>
                                </a:lnTo>
                                <a:lnTo>
                                  <a:pt x="54980" y="39584"/>
                                </a:lnTo>
                                <a:lnTo>
                                  <a:pt x="0" y="39584"/>
                                </a:lnTo>
                                <a:lnTo>
                                  <a:pt x="0" y="1846"/>
                                </a:lnTo>
                                <a:lnTo>
                                  <a:pt x="12207" y="0"/>
                                </a:lnTo>
                                <a:close/>
                              </a:path>
                            </a:pathLst>
                          </a:custGeom>
                          <a:ln w="0" cap="rnd">
                            <a:round/>
                          </a:ln>
                        </wps:spPr>
                        <wps:style>
                          <a:lnRef idx="0">
                            <a:srgbClr val="000000">
                              <a:alpha val="0"/>
                            </a:srgbClr>
                          </a:lnRef>
                          <a:fillRef idx="1">
                            <a:srgbClr val="231F20"/>
                          </a:fillRef>
                          <a:effectRef idx="0">
                            <a:scrgbClr r="0" g="0" b="0"/>
                          </a:effectRef>
                          <a:fontRef idx="none"/>
                        </wps:style>
                        <wps:bodyPr/>
                      </wps:wsp>
                    </wpg:wgp>
                  </a:graphicData>
                </a:graphic>
              </wp:anchor>
            </w:drawing>
          </mc:Choice>
          <mc:Fallback xmlns:a="http://schemas.openxmlformats.org/drawingml/2006/main">
            <w:pict>
              <v:group id="Group 42136" style="width:499.578pt;height:14.4558pt;position:absolute;z-index:-2147483398;mso-position-horizontal-relative:text;mso-position-horizontal:absolute;margin-left:0.000808716pt;mso-position-vertical-relative:text;margin-top:-5.78894pt;" coordsize="63446,1835">
                <v:shape id="Shape 50785" style="position:absolute;width:63446;height:91;left:0;top:0;" coordsize="6344643,9144" path="m0,0l6344643,0l6344643,9144l0,9144l0,0">
                  <v:stroke weight="0pt" endcap="round" joinstyle="round" on="true" color="#0f147e"/>
                  <v:fill on="true" color="#0f147e"/>
                </v:shape>
                <v:shape id="Shape 344" style="position:absolute;width:344;height:1103;left:10331;top:655;" coordsize="34404,110355" path="m34404,0l34404,31038l26086,31038l25628,31138l34404,38957l34404,46126l21158,34313c20891,34948,20739,35647,20739,36382l20739,79154c20739,79918,20904,80652,21222,81327l34404,70027l34404,77055l25794,84438l26073,84478l34404,84478l34404,110355l18596,99695c12851,93949,8202,87108,4989,79511l0,54797l0,54796l4989,30078c8603,21531,14035,13941,20801,7792l34404,0x">
                  <v:stroke weight="0pt" endcap="round" joinstyle="round" on="false" color="#000000" opacity="0"/>
                  <v:fill on="true" color="#231f20"/>
                </v:shape>
                <v:shape id="Shape 345" style="position:absolute;width:288;height:335;left:10676;top:1500;" coordsize="28835,33526" path="m0,0l28835,0l28835,33526l27644,33526l4376,28828l0,25877l0,0x">
                  <v:stroke weight="0pt" endcap="round" joinstyle="round" on="false" color="#000000" opacity="0"/>
                  <v:fill on="true" color="#231f20"/>
                </v:shape>
                <v:shape id="Shape 346" style="position:absolute;width:288;height:380;left:10676;top:1045;" coordsize="28835,38098" path="m0,0l28835,25693l28835,32864l17691,22929l0,38098l0,31069l13665,19356l0,7169l0,0x">
                  <v:stroke weight="0pt" endcap="round" joinstyle="round" on="false" color="#000000" opacity="0"/>
                  <v:fill on="true" color="#231f20"/>
                </v:shape>
                <v:shape id="Shape 347" style="position:absolute;width:288;height:397;left:10676;top:569;" coordsize="28835,39702" path="m28835,0l28835,39702l0,39702l0,8664l10210,2815l28835,0x">
                  <v:stroke weight="0pt" endcap="round" joinstyle="round" on="false" color="#000000" opacity="0"/>
                  <v:fill on="true" color="#231f20"/>
                </v:shape>
                <v:shape id="Shape 348" style="position:absolute;width:293;height:335;left:10964;top:1500;" coordsize="29362,33526" path="m0,0l29362,0l29362,25873l24980,28828l1712,33526l0,33526l0,0x">
                  <v:stroke weight="0pt" endcap="round" joinstyle="round" on="false" color="#000000" opacity="0"/>
                  <v:fill on="true" color="#231f20"/>
                </v:shape>
                <v:shape id="Shape 349" style="position:absolute;width:293;height:382;left:10964;top:1047;" coordsize="29362,38229" path="m29362,0l29362,7142l15703,19206l29362,31156l29362,38229l11665,22772l235,32843l0,32634l0,25463l260,25695l29362,0x">
                  <v:stroke weight="0pt" endcap="round" joinstyle="round" on="false" color="#000000" opacity="0"/>
                  <v:fill on="true" color="#231f20"/>
                </v:shape>
                <v:shape id="Shape 350" style="position:absolute;width:293;height:397;left:10964;top:568;" coordsize="29362,39742" path="m260,0c6837,0,13180,999,19146,2855l29362,7765l29362,39742l0,39742l0,40l260,0x">
                  <v:stroke weight="0pt" endcap="round" joinstyle="round" on="false" color="#000000" opacity="0"/>
                  <v:fill on="true" color="#231f20"/>
                </v:shape>
                <v:shape id="Shape 351" style="position:absolute;width:341;height:1112;left:11258;top:646;" coordsize="34115,111289" path="m0,0l6405,3078c16539,9925,24590,19621,29409,31016l34115,54335l34115,57134l29409,80449c26196,88046,21547,94887,15802,100633l0,111289l0,85416l8084,85416l0,78355l0,71282l12935,82598c13367,81824,13659,81011,13659,80092l13659,37309c13659,36685,13494,36089,13291,35529l0,47268l0,40125l9061,32125l8299,31976l0,31976l0,0x">
                  <v:stroke weight="0pt" endcap="round" joinstyle="round" on="false" color="#000000" opacity="0"/>
                  <v:fill on="true" color="#231f20"/>
                </v:shape>
                <v:shape id="Shape 50786" style="position:absolute;width:183;height:91;left:23088;top:1321;" coordsize="18328,9144" path="m0,0l18328,0l18328,9144l0,9144l0,0">
                  <v:stroke weight="0pt" endcap="round" joinstyle="round" on="false" color="#000000" opacity="0"/>
                  <v:fill on="true" color="#231f20"/>
                </v:shape>
                <v:shape id="Shape 50787" style="position:absolute;width:183;height:91;left:23088;top:1202;" coordsize="18324,9144" path="m0,0l18324,0l18324,9144l0,9144l0,0">
                  <v:stroke weight="0pt" endcap="round" joinstyle="round" on="false" color="#000000" opacity="0"/>
                  <v:fill on="true" color="#231f20"/>
                </v:shape>
                <v:shape id="Shape 355" style="position:absolute;width:512;height:1226;left:22759;top:587;" coordsize="51280,122689" path="m51280,0l51280,37737l20739,37737l20739,91355l51280,91355l51280,122689l38774,120164c23583,113738,11414,101567,4989,86372l0,61654l0,61653l4989,36939c12217,19846,26715,6576,44607,1009l51280,0x">
                  <v:stroke weight="0pt" endcap="round" joinstyle="round" on="false" color="#000000" opacity="0"/>
                  <v:fill on="true" color="#231f20"/>
                </v:shape>
                <v:shape id="Shape 50788" style="position:absolute;width:183;height:91;left:23271;top:1321;" coordsize="18328,9144" path="m0,0l18328,0l18328,9144l0,9144l0,0">
                  <v:stroke weight="0pt" endcap="round" joinstyle="round" on="false" color="#000000" opacity="0"/>
                  <v:fill on="true" color="#231f20"/>
                </v:shape>
                <v:shape id="Shape 50789" style="position:absolute;width:91;height:91;left:23271;top:1202;" coordsize="9144,9144" path="m0,0l9144,0l9144,9144l0,9144l0,0">
                  <v:stroke weight="0pt" endcap="round" joinstyle="round" on="false" color="#000000" opacity="0"/>
                  <v:fill on="true" color="#231f20"/>
                </v:shape>
                <v:shape id="Shape 50790" style="position:absolute;width:183;height:178;left:23577;top:1024;" coordsize="18326,17869" path="m0,0l18326,0l18326,17869l0,17869l0,0">
                  <v:stroke weight="0pt" endcap="round" joinstyle="round" on="false" color="#000000" opacity="0"/>
                  <v:fill on="true" color="#231f20"/>
                </v:shape>
                <v:shape id="Shape 359" style="position:absolute;width:754;height:1267;left:23271;top:568;" coordsize="75437,126717" path="m12207,0c38515,0,61087,15995,70728,38785l75437,62101l75437,64899l70728,88219c64301,103413,52126,115584,36929,122010l13608,126717l10805,126717l0,124536l0,93201l54980,93201l54980,39584l0,39584l0,1846l12207,0x">
                  <v:stroke weight="0pt" endcap="round" joinstyle="round" on="false" color="#000000" opacity="0"/>
                  <v:fill on="true" color="#231f20"/>
                </v:shape>
              </v:group>
            </w:pict>
          </mc:Fallback>
        </mc:AlternateContent>
      </w:r>
      <w:r>
        <w:rPr>
          <w:rFonts w:ascii="Calibri" w:eastAsia="Calibri" w:hAnsi="Calibri" w:cs="Calibri"/>
          <w:color w:val="0F147E"/>
          <w:sz w:val="16"/>
        </w:rPr>
        <w:t xml:space="preserve">CONTACT </w:t>
      </w:r>
      <w:r>
        <w:rPr>
          <w:sz w:val="16"/>
        </w:rPr>
        <w:t>Subha Ramani</w:t>
      </w:r>
      <w:r>
        <w:rPr>
          <w:sz w:val="16"/>
        </w:rPr>
        <w:tab/>
      </w:r>
      <w:r>
        <w:rPr>
          <w:color w:val="00007F"/>
          <w:sz w:val="16"/>
        </w:rPr>
        <w:t>sramani@bwh.harvard.edu</w:t>
      </w:r>
      <w:r>
        <w:rPr>
          <w:color w:val="00007F"/>
          <w:sz w:val="16"/>
        </w:rPr>
        <w:tab/>
      </w:r>
      <w:r>
        <w:rPr>
          <w:sz w:val="16"/>
        </w:rPr>
        <w:t>Department of Medicine, Brigham and Women</w:t>
      </w:r>
      <w:r>
        <w:rPr>
          <w:rFonts w:ascii="Calibri" w:eastAsia="Calibri" w:hAnsi="Calibri" w:cs="Calibri"/>
          <w:sz w:val="16"/>
        </w:rPr>
        <w:t>’</w:t>
      </w:r>
      <w:r>
        <w:rPr>
          <w:sz w:val="16"/>
        </w:rPr>
        <w:t>s Hospital, 75 Francis St, Boston, MA 02115, USA</w:t>
      </w:r>
    </w:p>
    <w:p w14:paraId="23F79629" w14:textId="77777777" w:rsidR="00263F87" w:rsidRDefault="00C6448D">
      <w:pPr>
        <w:spacing w:after="57" w:line="259" w:lineRule="auto"/>
        <w:ind w:left="-5" w:right="0"/>
        <w:jc w:val="left"/>
      </w:pPr>
      <w:r>
        <w:rPr>
          <w:rFonts w:ascii="Calibri" w:eastAsia="Calibri" w:hAnsi="Calibri" w:cs="Calibri"/>
          <w:sz w:val="14"/>
        </w:rPr>
        <w:t xml:space="preserve"> </w:t>
      </w:r>
      <w:r>
        <w:rPr>
          <w:sz w:val="14"/>
        </w:rPr>
        <w:t>2023 AMEE</w:t>
      </w:r>
    </w:p>
    <w:p w14:paraId="6C48608F" w14:textId="77777777" w:rsidR="00263F87" w:rsidRDefault="00263F87">
      <w:pPr>
        <w:sectPr w:rsidR="00263F87">
          <w:headerReference w:type="even" r:id="rId51"/>
          <w:headerReference w:type="default" r:id="rId52"/>
          <w:headerReference w:type="first" r:id="rId53"/>
          <w:pgSz w:w="11906" w:h="16838"/>
          <w:pgMar w:top="449" w:right="1000" w:bottom="1422" w:left="957" w:header="720" w:footer="720" w:gutter="0"/>
          <w:pgNumType w:start="999"/>
          <w:cols w:space="720"/>
          <w:titlePg/>
        </w:sectPr>
      </w:pPr>
    </w:p>
    <w:p w14:paraId="2FAD3A99" w14:textId="77777777" w:rsidR="00263F87" w:rsidRDefault="00C6448D">
      <w:pPr>
        <w:ind w:left="-4" w:right="0"/>
      </w:pPr>
      <w:r>
        <w:t>provide advice, facilitate networking, but also offer critical support for the mentee during challenging times. Increasingly, HPE mentors believe that mentees should take charge of their professional goals, set the agenda during mentoring discussions, and formulate action plans for their own growth. Approaches to and models for mentoring have evolved significantly over the last decade owing to easy online communication and collaboration, and engagement across regional boundaries.</w:t>
      </w:r>
    </w:p>
    <w:p w14:paraId="23ADC1BF" w14:textId="77777777" w:rsidR="00263F87" w:rsidRDefault="00C6448D">
      <w:pPr>
        <w:spacing w:after="385"/>
        <w:ind w:left="-14" w:right="0" w:firstLine="239"/>
      </w:pPr>
      <w:r>
        <w:t>In this AMEE guide, we aim to provide newer conceptualisations of mentorship in HPE, discuss several models of mentoring beyond the traditional dyadic senior mentor and junior protege relationship, review literature that indicates the value of short-term mentoring relationships, provide theoretical underpinnings for effective mentorship, and conclude with practical guidelines for mentors and mentees, to facilitate rewarding and fulfilling relationships.</w:t>
      </w:r>
    </w:p>
    <w:p w14:paraId="5BEE7EC6" w14:textId="77777777" w:rsidR="00263F87" w:rsidRDefault="00C6448D">
      <w:pPr>
        <w:pStyle w:val="Heading1"/>
        <w:ind w:left="-4"/>
      </w:pPr>
      <w:r>
        <w:t>Mentoring in health professions education</w:t>
      </w:r>
    </w:p>
    <w:p w14:paraId="67824938" w14:textId="77777777" w:rsidR="00263F87" w:rsidRDefault="00C6448D">
      <w:pPr>
        <w:spacing w:after="238"/>
        <w:ind w:left="-4" w:right="0"/>
      </w:pPr>
      <w:r>
        <w:t xml:space="preserve">Mentoring plays a crucial role in health professions education and is essential for the professional and personal development of healthcare practitioners (Gallacher </w:t>
      </w:r>
      <w:r>
        <w:rPr>
          <w:color w:val="00007F"/>
        </w:rPr>
        <w:t>1997</w:t>
      </w:r>
      <w:r>
        <w:t xml:space="preserve">; Jackson et al. </w:t>
      </w:r>
      <w:r>
        <w:rPr>
          <w:color w:val="00007F"/>
        </w:rPr>
        <w:t>2003</w:t>
      </w:r>
      <w:r>
        <w:t xml:space="preserve">; Steven et al. </w:t>
      </w:r>
      <w:r>
        <w:rPr>
          <w:color w:val="00007F"/>
        </w:rPr>
        <w:t>2008</w:t>
      </w:r>
      <w:r>
        <w:t xml:space="preserve">; Burgess et al. </w:t>
      </w:r>
      <w:r>
        <w:rPr>
          <w:color w:val="00007F"/>
        </w:rPr>
        <w:t>2018</w:t>
      </w:r>
      <w:r>
        <w:t xml:space="preserve">). Weaved into the mentoring process is a supportive and nurturing interpersonal relationship between the parties, which differs from the purpose of role-models (to be observed), supervisors (to be directing) or coaches (to support learning and performance directly) (Gallacher </w:t>
      </w:r>
      <w:r>
        <w:rPr>
          <w:color w:val="00007F"/>
        </w:rPr>
        <w:t>1997</w:t>
      </w:r>
      <w:r>
        <w:t xml:space="preserve">). Coaching principles are increasingly highlighted in teacherlearner relationships in HPE. Most coaches work with their trainees by asking thought-provoking questions, providing feedback, and using structured techniques to help individuals enhance their skills and achieve specific objectives </w:t>
      </w:r>
      <w:r>
        <w:t xml:space="preserve">(Shabi and Whybrow </w:t>
      </w:r>
      <w:r>
        <w:rPr>
          <w:color w:val="00007F"/>
        </w:rPr>
        <w:t>2019</w:t>
      </w:r>
      <w:r>
        <w:t xml:space="preserve">). Definitions and differences across roles are described in </w:t>
      </w:r>
      <w:r>
        <w:rPr>
          <w:color w:val="00007F"/>
        </w:rPr>
        <w:t>Table 1</w:t>
      </w:r>
      <w:r>
        <w:t>. Mentors often serve multiple roles. As role models, they help shape knowledge, skills, and attitudes of future healthcare professionals. Their</w:t>
      </w:r>
    </w:p>
    <w:tbl>
      <w:tblPr>
        <w:tblStyle w:val="TableGrid"/>
        <w:tblpPr w:vertAnchor="text" w:horzAnchor="margin" w:tblpY="181"/>
        <w:tblOverlap w:val="never"/>
        <w:tblW w:w="9993" w:type="dxa"/>
        <w:tblInd w:w="0" w:type="dxa"/>
        <w:tblCellMar>
          <w:top w:w="15" w:type="dxa"/>
          <w:right w:w="6" w:type="dxa"/>
        </w:tblCellMar>
        <w:tblLook w:val="04A0" w:firstRow="1" w:lastRow="0" w:firstColumn="1" w:lastColumn="0" w:noHBand="0" w:noVBand="1"/>
      </w:tblPr>
      <w:tblGrid>
        <w:gridCol w:w="1393"/>
        <w:gridCol w:w="8600"/>
      </w:tblGrid>
      <w:tr w:rsidR="00263F87" w14:paraId="6626F78D" w14:textId="77777777">
        <w:trPr>
          <w:trHeight w:val="249"/>
        </w:trPr>
        <w:tc>
          <w:tcPr>
            <w:tcW w:w="1393" w:type="dxa"/>
            <w:tcBorders>
              <w:top w:val="single" w:sz="5" w:space="0" w:color="0F147E"/>
              <w:left w:val="nil"/>
              <w:bottom w:val="single" w:sz="5" w:space="0" w:color="0F147E"/>
              <w:right w:val="nil"/>
            </w:tcBorders>
          </w:tcPr>
          <w:p w14:paraId="0C3FDAA4" w14:textId="77777777" w:rsidR="00263F87" w:rsidRDefault="00C6448D">
            <w:pPr>
              <w:spacing w:after="0" w:line="259" w:lineRule="auto"/>
              <w:ind w:left="0" w:right="0" w:firstLine="0"/>
              <w:jc w:val="left"/>
            </w:pPr>
            <w:r>
              <w:rPr>
                <w:sz w:val="16"/>
              </w:rPr>
              <w:lastRenderedPageBreak/>
              <w:t>Role</w:t>
            </w:r>
          </w:p>
        </w:tc>
        <w:tc>
          <w:tcPr>
            <w:tcW w:w="8599" w:type="dxa"/>
            <w:tcBorders>
              <w:top w:val="single" w:sz="5" w:space="0" w:color="0F147E"/>
              <w:left w:val="nil"/>
              <w:bottom w:val="single" w:sz="5" w:space="0" w:color="0F147E"/>
              <w:right w:val="nil"/>
            </w:tcBorders>
          </w:tcPr>
          <w:p w14:paraId="08B36B45" w14:textId="77777777" w:rsidR="00263F87" w:rsidRDefault="00C6448D">
            <w:pPr>
              <w:spacing w:after="0" w:line="259" w:lineRule="auto"/>
              <w:ind w:left="6" w:right="0" w:firstLine="0"/>
              <w:jc w:val="center"/>
            </w:pPr>
            <w:r>
              <w:rPr>
                <w:sz w:val="16"/>
              </w:rPr>
              <w:t>Definition</w:t>
            </w:r>
          </w:p>
        </w:tc>
      </w:tr>
      <w:tr w:rsidR="00263F87" w14:paraId="25B3F93C" w14:textId="77777777">
        <w:trPr>
          <w:trHeight w:val="764"/>
        </w:trPr>
        <w:tc>
          <w:tcPr>
            <w:tcW w:w="1393" w:type="dxa"/>
            <w:tcBorders>
              <w:top w:val="single" w:sz="5" w:space="0" w:color="0F147E"/>
              <w:left w:val="nil"/>
              <w:bottom w:val="nil"/>
              <w:right w:val="nil"/>
            </w:tcBorders>
          </w:tcPr>
          <w:p w14:paraId="7FF3D2FB" w14:textId="77777777" w:rsidR="00263F87" w:rsidRDefault="00C6448D">
            <w:pPr>
              <w:spacing w:after="0" w:line="259" w:lineRule="auto"/>
              <w:ind w:left="0" w:right="0" w:firstLine="0"/>
              <w:jc w:val="left"/>
            </w:pPr>
            <w:r>
              <w:rPr>
                <w:sz w:val="16"/>
              </w:rPr>
              <w:t>Mentor</w:t>
            </w:r>
          </w:p>
        </w:tc>
        <w:tc>
          <w:tcPr>
            <w:tcW w:w="8599" w:type="dxa"/>
            <w:tcBorders>
              <w:top w:val="single" w:sz="5" w:space="0" w:color="0F147E"/>
              <w:left w:val="nil"/>
              <w:bottom w:val="nil"/>
              <w:right w:val="nil"/>
            </w:tcBorders>
          </w:tcPr>
          <w:p w14:paraId="47F1E390" w14:textId="77777777" w:rsidR="00263F87" w:rsidRDefault="00C6448D">
            <w:pPr>
              <w:spacing w:after="0" w:line="259" w:lineRule="auto"/>
              <w:ind w:left="179" w:right="0" w:hanging="179"/>
              <w:jc w:val="left"/>
            </w:pPr>
            <w:r>
              <w:rPr>
                <w:sz w:val="16"/>
              </w:rPr>
              <w:t xml:space="preserve">Traditionally, an experienced and knowledgeable individual who provides guidance, support, and personalized advice to a less experienced person (mentee) in order to facilitate their personal, academic, professional, or skill-based development (Kram </w:t>
            </w:r>
            <w:r>
              <w:rPr>
                <w:color w:val="00007F"/>
                <w:sz w:val="16"/>
              </w:rPr>
              <w:t>1988</w:t>
            </w:r>
            <w:r>
              <w:rPr>
                <w:sz w:val="16"/>
              </w:rPr>
              <w:t>). Group mentoring, peer mentoring and speed mentoring are more contemporary formats. Central to mentoring is a bidirectional relationship with a focus on mentees</w:t>
            </w:r>
            <w:r>
              <w:rPr>
                <w:rFonts w:ascii="Calibri" w:eastAsia="Calibri" w:hAnsi="Calibri" w:cs="Calibri"/>
                <w:sz w:val="16"/>
              </w:rPr>
              <w:t xml:space="preserve">’ </w:t>
            </w:r>
            <w:r>
              <w:rPr>
                <w:sz w:val="16"/>
              </w:rPr>
              <w:t>professional development.</w:t>
            </w:r>
          </w:p>
        </w:tc>
      </w:tr>
      <w:tr w:rsidR="00263F87" w14:paraId="44C023B4" w14:textId="77777777">
        <w:trPr>
          <w:trHeight w:val="540"/>
        </w:trPr>
        <w:tc>
          <w:tcPr>
            <w:tcW w:w="1393" w:type="dxa"/>
            <w:tcBorders>
              <w:top w:val="nil"/>
              <w:left w:val="nil"/>
              <w:bottom w:val="nil"/>
              <w:right w:val="nil"/>
            </w:tcBorders>
          </w:tcPr>
          <w:p w14:paraId="046D382F" w14:textId="77777777" w:rsidR="00263F87" w:rsidRDefault="00C6448D">
            <w:pPr>
              <w:spacing w:after="0" w:line="259" w:lineRule="auto"/>
              <w:ind w:left="0" w:right="0" w:firstLine="0"/>
              <w:jc w:val="left"/>
            </w:pPr>
            <w:r>
              <w:rPr>
                <w:sz w:val="16"/>
              </w:rPr>
              <w:t>Role Model</w:t>
            </w:r>
          </w:p>
        </w:tc>
        <w:tc>
          <w:tcPr>
            <w:tcW w:w="8599" w:type="dxa"/>
            <w:tcBorders>
              <w:top w:val="nil"/>
              <w:left w:val="nil"/>
              <w:bottom w:val="nil"/>
              <w:right w:val="nil"/>
            </w:tcBorders>
          </w:tcPr>
          <w:p w14:paraId="6D111E31" w14:textId="77777777" w:rsidR="00263F87" w:rsidRDefault="00C6448D">
            <w:pPr>
              <w:spacing w:after="0" w:line="259" w:lineRule="auto"/>
              <w:ind w:left="179" w:right="0" w:hanging="179"/>
              <w:jc w:val="left"/>
            </w:pPr>
            <w:r>
              <w:rPr>
                <w:sz w:val="16"/>
              </w:rPr>
              <w:t xml:space="preserve">A role model is an individual who exemplifies certain qualities, behaviours, values, or achievements that serve as a positive and inspiring influence on others, particularly those seeking guidance and emulation. Role models often serve as sources of inspiration and aspiration, setting standards for personal and professional development (Bandura </w:t>
            </w:r>
            <w:r>
              <w:rPr>
                <w:color w:val="00007F"/>
                <w:sz w:val="16"/>
              </w:rPr>
              <w:t>1986</w:t>
            </w:r>
            <w:r>
              <w:rPr>
                <w:sz w:val="16"/>
              </w:rPr>
              <w:t>). A direct relationship is not necessary.</w:t>
            </w:r>
          </w:p>
        </w:tc>
      </w:tr>
      <w:tr w:rsidR="00263F87" w14:paraId="7F904272" w14:textId="77777777">
        <w:trPr>
          <w:trHeight w:val="360"/>
        </w:trPr>
        <w:tc>
          <w:tcPr>
            <w:tcW w:w="1393" w:type="dxa"/>
            <w:tcBorders>
              <w:top w:val="nil"/>
              <w:left w:val="nil"/>
              <w:bottom w:val="nil"/>
              <w:right w:val="nil"/>
            </w:tcBorders>
          </w:tcPr>
          <w:p w14:paraId="1A268B6E" w14:textId="77777777" w:rsidR="00263F87" w:rsidRDefault="00C6448D">
            <w:pPr>
              <w:spacing w:after="0" w:line="259" w:lineRule="auto"/>
              <w:ind w:left="0" w:right="0" w:firstLine="0"/>
              <w:jc w:val="left"/>
            </w:pPr>
            <w:r>
              <w:rPr>
                <w:sz w:val="16"/>
              </w:rPr>
              <w:t>Coach</w:t>
            </w:r>
          </w:p>
        </w:tc>
        <w:tc>
          <w:tcPr>
            <w:tcW w:w="8599" w:type="dxa"/>
            <w:tcBorders>
              <w:top w:val="nil"/>
              <w:left w:val="nil"/>
              <w:bottom w:val="nil"/>
              <w:right w:val="nil"/>
            </w:tcBorders>
          </w:tcPr>
          <w:p w14:paraId="53BFC909" w14:textId="77777777" w:rsidR="00263F87" w:rsidRDefault="00C6448D">
            <w:pPr>
              <w:spacing w:after="0" w:line="259" w:lineRule="auto"/>
              <w:ind w:left="179" w:right="0" w:hanging="179"/>
              <w:jc w:val="left"/>
            </w:pPr>
            <w:r>
              <w:rPr>
                <w:sz w:val="16"/>
              </w:rPr>
              <w:t xml:space="preserve">A coach is an experienced person who supports a learner or client in achieving a specific personal or professional goal by providing training and guidance, with a focus on relatively short term performance (Passmore et al. </w:t>
            </w:r>
            <w:r>
              <w:rPr>
                <w:color w:val="00007F"/>
                <w:sz w:val="16"/>
              </w:rPr>
              <w:t>2013</w:t>
            </w:r>
            <w:r>
              <w:rPr>
                <w:sz w:val="16"/>
              </w:rPr>
              <w:t>).</w:t>
            </w:r>
          </w:p>
        </w:tc>
      </w:tr>
      <w:tr w:rsidR="00263F87" w14:paraId="560B7021" w14:textId="77777777">
        <w:trPr>
          <w:trHeight w:val="540"/>
        </w:trPr>
        <w:tc>
          <w:tcPr>
            <w:tcW w:w="1393" w:type="dxa"/>
            <w:tcBorders>
              <w:top w:val="nil"/>
              <w:left w:val="nil"/>
              <w:bottom w:val="nil"/>
              <w:right w:val="nil"/>
            </w:tcBorders>
          </w:tcPr>
          <w:p w14:paraId="5C5209FF" w14:textId="77777777" w:rsidR="00263F87" w:rsidRDefault="00C6448D">
            <w:pPr>
              <w:spacing w:after="0" w:line="259" w:lineRule="auto"/>
              <w:ind w:left="0" w:right="0" w:firstLine="0"/>
              <w:jc w:val="left"/>
            </w:pPr>
            <w:r>
              <w:rPr>
                <w:sz w:val="16"/>
              </w:rPr>
              <w:t>Supervisor</w:t>
            </w:r>
          </w:p>
        </w:tc>
        <w:tc>
          <w:tcPr>
            <w:tcW w:w="8599" w:type="dxa"/>
            <w:tcBorders>
              <w:top w:val="nil"/>
              <w:left w:val="nil"/>
              <w:bottom w:val="nil"/>
              <w:right w:val="nil"/>
            </w:tcBorders>
          </w:tcPr>
          <w:p w14:paraId="52565BC5" w14:textId="77777777" w:rsidR="00263F87" w:rsidRDefault="00C6448D">
            <w:pPr>
              <w:spacing w:after="0" w:line="259" w:lineRule="auto"/>
              <w:ind w:left="179" w:right="0" w:hanging="179"/>
              <w:jc w:val="left"/>
            </w:pPr>
            <w:r>
              <w:rPr>
                <w:sz w:val="16"/>
              </w:rPr>
              <w:t xml:space="preserve">In clinical education, someone who </w:t>
            </w:r>
            <w:r>
              <w:rPr>
                <w:rFonts w:ascii="Calibri" w:eastAsia="Calibri" w:hAnsi="Calibri" w:cs="Calibri"/>
                <w:sz w:val="16"/>
              </w:rPr>
              <w:t>“</w:t>
            </w:r>
            <w:r>
              <w:rPr>
                <w:sz w:val="16"/>
              </w:rPr>
              <w:t>provides guidance and support in learning and working effectively in health care by observing and directing the execution of tasks or activities and making certain that everything is done correctly and safely, from a position of being in charge</w:t>
            </w:r>
            <w:r>
              <w:rPr>
                <w:rFonts w:ascii="Calibri" w:eastAsia="Calibri" w:hAnsi="Calibri" w:cs="Calibri"/>
                <w:sz w:val="16"/>
              </w:rPr>
              <w:t xml:space="preserve">” </w:t>
            </w:r>
            <w:r>
              <w:rPr>
                <w:sz w:val="16"/>
              </w:rPr>
              <w:t xml:space="preserve">(ten Cate </w:t>
            </w:r>
            <w:r>
              <w:rPr>
                <w:color w:val="00007F"/>
                <w:sz w:val="16"/>
              </w:rPr>
              <w:t>2018</w:t>
            </w:r>
            <w:r>
              <w:rPr>
                <w:sz w:val="16"/>
              </w:rPr>
              <w:t>).</w:t>
            </w:r>
          </w:p>
        </w:tc>
      </w:tr>
      <w:tr w:rsidR="00263F87" w14:paraId="1E3AD84C" w14:textId="77777777">
        <w:trPr>
          <w:trHeight w:val="540"/>
        </w:trPr>
        <w:tc>
          <w:tcPr>
            <w:tcW w:w="1393" w:type="dxa"/>
            <w:tcBorders>
              <w:top w:val="nil"/>
              <w:left w:val="nil"/>
              <w:bottom w:val="nil"/>
              <w:right w:val="nil"/>
            </w:tcBorders>
          </w:tcPr>
          <w:p w14:paraId="0FD97A7B" w14:textId="77777777" w:rsidR="00263F87" w:rsidRDefault="00C6448D">
            <w:pPr>
              <w:spacing w:after="0" w:line="259" w:lineRule="auto"/>
              <w:ind w:left="0" w:right="0" w:firstLine="0"/>
              <w:jc w:val="left"/>
            </w:pPr>
            <w:r>
              <w:rPr>
                <w:sz w:val="16"/>
              </w:rPr>
              <w:t>Academic advisor</w:t>
            </w:r>
          </w:p>
        </w:tc>
        <w:tc>
          <w:tcPr>
            <w:tcW w:w="8599" w:type="dxa"/>
            <w:tcBorders>
              <w:top w:val="nil"/>
              <w:left w:val="nil"/>
              <w:bottom w:val="nil"/>
              <w:right w:val="nil"/>
            </w:tcBorders>
          </w:tcPr>
          <w:p w14:paraId="253C8804" w14:textId="77777777" w:rsidR="00263F87" w:rsidRDefault="00C6448D">
            <w:pPr>
              <w:spacing w:after="0" w:line="259" w:lineRule="auto"/>
              <w:ind w:left="179" w:right="40" w:hanging="179"/>
              <w:jc w:val="left"/>
            </w:pPr>
            <w:r>
              <w:rPr>
                <w:sz w:val="16"/>
              </w:rPr>
              <w:t xml:space="preserve">An academic advisor is a faculty or staff member at an educational institution who assists trainees in making informed decisions about their academic pursuits. These may include course selection, degree planning, academic progress tracking, career choices and more (Campbell and Nutt </w:t>
            </w:r>
            <w:r>
              <w:rPr>
                <w:color w:val="00007F"/>
                <w:sz w:val="16"/>
              </w:rPr>
              <w:t>2008</w:t>
            </w:r>
            <w:r>
              <w:rPr>
                <w:sz w:val="16"/>
              </w:rPr>
              <w:t>). The term may also be used for a formal supervisor in a graduate degree program.</w:t>
            </w:r>
          </w:p>
        </w:tc>
      </w:tr>
      <w:tr w:rsidR="00263F87" w14:paraId="278A93F5" w14:textId="77777777">
        <w:trPr>
          <w:trHeight w:val="900"/>
        </w:trPr>
        <w:tc>
          <w:tcPr>
            <w:tcW w:w="1393" w:type="dxa"/>
            <w:tcBorders>
              <w:top w:val="nil"/>
              <w:left w:val="nil"/>
              <w:bottom w:val="nil"/>
              <w:right w:val="nil"/>
            </w:tcBorders>
          </w:tcPr>
          <w:p w14:paraId="5288A317" w14:textId="77777777" w:rsidR="00263F87" w:rsidRDefault="00C6448D">
            <w:pPr>
              <w:spacing w:after="0" w:line="259" w:lineRule="auto"/>
              <w:ind w:left="0" w:right="0" w:firstLine="0"/>
              <w:jc w:val="left"/>
            </w:pPr>
            <w:r>
              <w:rPr>
                <w:sz w:val="16"/>
              </w:rPr>
              <w:t>Sponsor</w:t>
            </w:r>
          </w:p>
        </w:tc>
        <w:tc>
          <w:tcPr>
            <w:tcW w:w="8599" w:type="dxa"/>
            <w:tcBorders>
              <w:top w:val="nil"/>
              <w:left w:val="nil"/>
              <w:bottom w:val="nil"/>
              <w:right w:val="nil"/>
            </w:tcBorders>
          </w:tcPr>
          <w:p w14:paraId="5EE58E22" w14:textId="77777777" w:rsidR="00263F87" w:rsidRDefault="00C6448D">
            <w:pPr>
              <w:spacing w:after="0" w:line="259" w:lineRule="auto"/>
              <w:ind w:left="179" w:right="0" w:hanging="179"/>
              <w:jc w:val="left"/>
            </w:pPr>
            <w:r>
              <w:rPr>
                <w:sz w:val="16"/>
              </w:rPr>
              <w:t xml:space="preserve">A sponsor provides financial support or, more generally, access to resources, opportunities and networks that contribute to academic and professional success (Winters et al. </w:t>
            </w:r>
            <w:r>
              <w:rPr>
                <w:color w:val="00007F"/>
                <w:sz w:val="16"/>
              </w:rPr>
              <w:t>2023</w:t>
            </w:r>
            <w:r>
              <w:rPr>
                <w:sz w:val="16"/>
              </w:rPr>
              <w:t>). Sponsors are experienced professionals, often in high level leadership roles, who advocate for more junior staff/individuals/team members. Since they view these individuals as having potential, they use their networks to advance the careers of those whom they sponsor. Specifically, these could include promotions, leadership roles, inclusion in a research group or conference presentations. A one-on-one relationship is not necessary.</w:t>
            </w:r>
          </w:p>
        </w:tc>
      </w:tr>
      <w:tr w:rsidR="00263F87" w14:paraId="68785C64" w14:textId="77777777">
        <w:trPr>
          <w:trHeight w:val="540"/>
        </w:trPr>
        <w:tc>
          <w:tcPr>
            <w:tcW w:w="1393" w:type="dxa"/>
            <w:tcBorders>
              <w:top w:val="nil"/>
              <w:left w:val="nil"/>
              <w:bottom w:val="nil"/>
              <w:right w:val="nil"/>
            </w:tcBorders>
          </w:tcPr>
          <w:p w14:paraId="0A5ADD2C" w14:textId="77777777" w:rsidR="00263F87" w:rsidRDefault="00C6448D">
            <w:pPr>
              <w:spacing w:after="0" w:line="259" w:lineRule="auto"/>
              <w:ind w:left="0" w:right="0" w:firstLine="0"/>
              <w:jc w:val="left"/>
            </w:pPr>
            <w:r>
              <w:rPr>
                <w:sz w:val="16"/>
              </w:rPr>
              <w:t>Counsellor</w:t>
            </w:r>
          </w:p>
        </w:tc>
        <w:tc>
          <w:tcPr>
            <w:tcW w:w="8599" w:type="dxa"/>
            <w:tcBorders>
              <w:top w:val="nil"/>
              <w:left w:val="nil"/>
              <w:bottom w:val="nil"/>
              <w:right w:val="nil"/>
            </w:tcBorders>
          </w:tcPr>
          <w:p w14:paraId="5AE3992E" w14:textId="77777777" w:rsidR="00263F87" w:rsidRDefault="00C6448D">
            <w:pPr>
              <w:spacing w:after="0" w:line="259" w:lineRule="auto"/>
              <w:ind w:left="179" w:right="0" w:hanging="179"/>
              <w:jc w:val="left"/>
            </w:pPr>
            <w:r>
              <w:rPr>
                <w:sz w:val="16"/>
              </w:rPr>
              <w:t xml:space="preserve">A counsellor is a trained professional who engages in a confidential and supportive relationship with individuals or groups to address psychological, emotional, interpersonal, or behavioural challenges (Wheeler </w:t>
            </w:r>
            <w:r>
              <w:rPr>
                <w:color w:val="00007F"/>
                <w:sz w:val="16"/>
              </w:rPr>
              <w:t>2000</w:t>
            </w:r>
            <w:r>
              <w:rPr>
                <w:sz w:val="16"/>
              </w:rPr>
              <w:t>). Counsellors utilize various therapeutic techniques and interventions to promote personal growth, well-being, and mental health.</w:t>
            </w:r>
          </w:p>
        </w:tc>
      </w:tr>
      <w:tr w:rsidR="00263F87" w14:paraId="6030FD5B" w14:textId="77777777">
        <w:trPr>
          <w:trHeight w:val="556"/>
        </w:trPr>
        <w:tc>
          <w:tcPr>
            <w:tcW w:w="1393" w:type="dxa"/>
            <w:tcBorders>
              <w:top w:val="nil"/>
              <w:left w:val="nil"/>
              <w:bottom w:val="single" w:sz="5" w:space="0" w:color="0F147E"/>
              <w:right w:val="nil"/>
            </w:tcBorders>
          </w:tcPr>
          <w:p w14:paraId="6C7D4AA2" w14:textId="77777777" w:rsidR="00263F87" w:rsidRDefault="00C6448D">
            <w:pPr>
              <w:spacing w:after="0" w:line="259" w:lineRule="auto"/>
              <w:ind w:left="0" w:right="0" w:firstLine="0"/>
              <w:jc w:val="left"/>
            </w:pPr>
            <w:r>
              <w:rPr>
                <w:sz w:val="16"/>
              </w:rPr>
              <w:t>Consultant</w:t>
            </w:r>
          </w:p>
        </w:tc>
        <w:tc>
          <w:tcPr>
            <w:tcW w:w="8599" w:type="dxa"/>
            <w:tcBorders>
              <w:top w:val="nil"/>
              <w:left w:val="nil"/>
              <w:bottom w:val="single" w:sz="5" w:space="0" w:color="0F147E"/>
              <w:right w:val="nil"/>
            </w:tcBorders>
          </w:tcPr>
          <w:p w14:paraId="1DA50EAE" w14:textId="77777777" w:rsidR="00263F87" w:rsidRDefault="00C6448D">
            <w:pPr>
              <w:spacing w:after="0" w:line="259" w:lineRule="auto"/>
              <w:ind w:left="179" w:right="24" w:hanging="179"/>
              <w:jc w:val="left"/>
            </w:pPr>
            <w:r>
              <w:rPr>
                <w:sz w:val="16"/>
              </w:rPr>
              <w:t xml:space="preserve">A consultant is an expert or specialist who offers professional advice, analysis, and solutions to individuals, organisations, or businesses seeking to address specific challenges, improve performance, or achieve specific goals within a particular domain or industry (Fincham </w:t>
            </w:r>
            <w:r>
              <w:rPr>
                <w:color w:val="00007F"/>
                <w:sz w:val="16"/>
              </w:rPr>
              <w:t>1999</w:t>
            </w:r>
            <w:r>
              <w:rPr>
                <w:sz w:val="16"/>
              </w:rPr>
              <w:t>).</w:t>
            </w:r>
          </w:p>
        </w:tc>
      </w:tr>
    </w:tbl>
    <w:p w14:paraId="52746539" w14:textId="77777777" w:rsidR="00263F87" w:rsidRDefault="00C6448D">
      <w:pPr>
        <w:spacing w:after="30" w:line="249" w:lineRule="auto"/>
        <w:ind w:right="0"/>
        <w:jc w:val="left"/>
      </w:pPr>
      <w:r>
        <w:rPr>
          <w:rFonts w:ascii="Calibri" w:eastAsia="Calibri" w:hAnsi="Calibri" w:cs="Calibri"/>
          <w:color w:val="0F147E"/>
          <w:sz w:val="16"/>
        </w:rPr>
        <w:t xml:space="preserve">Table 1. </w:t>
      </w:r>
      <w:r>
        <w:rPr>
          <w:sz w:val="16"/>
        </w:rPr>
        <w:t>Types of roles and Definitions.</w:t>
      </w:r>
    </w:p>
    <w:p w14:paraId="565C1B64" w14:textId="77777777" w:rsidR="00263F87" w:rsidRDefault="00C6448D">
      <w:pPr>
        <w:ind w:left="-4" w:right="0"/>
      </w:pPr>
      <w:r>
        <w:t>coaching focuses on achieving goals and enhancing performance in a particular area such as skill development, performance improvement and achieving measurable outcomes, but from a greater distance than coaches in sports training. However, because building a relationship and focussing on mentees</w:t>
      </w:r>
      <w:r>
        <w:rPr>
          <w:rFonts w:ascii="Calibri" w:eastAsia="Calibri" w:hAnsi="Calibri" w:cs="Calibri"/>
        </w:rPr>
        <w:t xml:space="preserve">’ </w:t>
      </w:r>
      <w:r>
        <w:t>growth is essential to mentoring, mentors can be role-models and coaches, but role-models and coaches are not mentors.</w:t>
      </w:r>
    </w:p>
    <w:p w14:paraId="2693A372" w14:textId="77777777" w:rsidR="00263F87" w:rsidRDefault="00C6448D">
      <w:pPr>
        <w:ind w:left="-14" w:right="0" w:firstLine="240"/>
      </w:pPr>
      <w:r>
        <w:t>Mentorship in health professions has been reported to be beneficial to all stakeholders.</w:t>
      </w:r>
    </w:p>
    <w:p w14:paraId="08F21745" w14:textId="77777777" w:rsidR="00263F87" w:rsidRDefault="00C6448D">
      <w:pPr>
        <w:ind w:left="-14" w:right="0" w:firstLine="240"/>
      </w:pPr>
      <w:r>
        <w:rPr>
          <w:rFonts w:ascii="Calibri" w:eastAsia="Calibri" w:hAnsi="Calibri" w:cs="Calibri"/>
        </w:rPr>
        <w:t xml:space="preserve">Benefits to mentees – </w:t>
      </w:r>
      <w:r>
        <w:t xml:space="preserve">Mentoring provides guidance to mentees on career progression, developing important professional networks, and promoting well-being. Mentors guide and assist learners to navigate the challenges they may encounter during their training. They provide advice on academic choices, career paths and personal development. Mentors also offer emotional support and serve as a source of encouragement during stressful times (Wilson et al. </w:t>
      </w:r>
      <w:r>
        <w:rPr>
          <w:color w:val="00007F"/>
        </w:rPr>
        <w:t>2017</w:t>
      </w:r>
      <w:r>
        <w:t xml:space="preserve">; Burgess et al. </w:t>
      </w:r>
      <w:r>
        <w:rPr>
          <w:color w:val="00007F"/>
        </w:rPr>
        <w:t>2018</w:t>
      </w:r>
      <w:r>
        <w:t>). They can facilitate connections with other professionals, including other disciplines beyond their own, thus opening doors to networking opportunities, research collaborations, and potential career advancement.</w:t>
      </w:r>
    </w:p>
    <w:p w14:paraId="4A737726" w14:textId="77777777" w:rsidR="00263F87" w:rsidRDefault="00C6448D">
      <w:pPr>
        <w:ind w:left="-14" w:right="0" w:firstLine="240"/>
      </w:pPr>
      <w:r>
        <w:rPr>
          <w:rFonts w:ascii="Calibri" w:eastAsia="Calibri" w:hAnsi="Calibri" w:cs="Calibri"/>
        </w:rPr>
        <w:t xml:space="preserve">Benefits to mentors – </w:t>
      </w:r>
      <w:r>
        <w:t xml:space="preserve">Mentors themselves benefit through a sense of fulfilment, as well as their own professional development by enhancing their mentoring skillset (Burgess et al. </w:t>
      </w:r>
      <w:r>
        <w:rPr>
          <w:color w:val="00007F"/>
        </w:rPr>
        <w:t>2018</w:t>
      </w:r>
      <w:r>
        <w:t>). Such benefits also translate into increased work performance and reduced staff turnover in organisations.</w:t>
      </w:r>
    </w:p>
    <w:p w14:paraId="4AAED8C7" w14:textId="77777777" w:rsidR="00263F87" w:rsidRDefault="00C6448D">
      <w:pPr>
        <w:ind w:left="-14" w:right="0" w:firstLine="240"/>
      </w:pPr>
      <w:r>
        <w:rPr>
          <w:rFonts w:ascii="Calibri" w:eastAsia="Calibri" w:hAnsi="Calibri" w:cs="Calibri"/>
        </w:rPr>
        <w:t xml:space="preserve">Benefits to the institution and profession – </w:t>
      </w:r>
      <w:r>
        <w:t>Through successful mentoring relationships and professional growth of mentors and mentees, educational institutions reap the benefit of highly skilled educators, scholars, and leaders, enhancing individual and institutional reputation. The field of HPE continues to advance as a result.</w:t>
      </w:r>
    </w:p>
    <w:p w14:paraId="30BF1A51" w14:textId="77777777" w:rsidR="00263F87" w:rsidRDefault="00C6448D">
      <w:pPr>
        <w:ind w:left="-14" w:right="0" w:firstLine="240"/>
      </w:pPr>
      <w:r>
        <w:rPr>
          <w:rFonts w:ascii="Calibri" w:eastAsia="Calibri" w:hAnsi="Calibri" w:cs="Calibri"/>
        </w:rPr>
        <w:t xml:space="preserve">Types of relationships – </w:t>
      </w:r>
      <w:r>
        <w:t xml:space="preserve">Mentoring relationships can be formally assigned by institutions or organically evolve through mentees spontaneously seeking specific mentors after a few meetings or working with them (Kram </w:t>
      </w:r>
      <w:r>
        <w:rPr>
          <w:color w:val="00007F"/>
        </w:rPr>
        <w:t>1988</w:t>
      </w:r>
      <w:r>
        <w:t xml:space="preserve">; Ragins and Cotton </w:t>
      </w:r>
      <w:r>
        <w:rPr>
          <w:color w:val="00007F"/>
        </w:rPr>
        <w:t>1999</w:t>
      </w:r>
      <w:r>
        <w:t xml:space="preserve">; Zachary </w:t>
      </w:r>
      <w:r>
        <w:rPr>
          <w:color w:val="00007F"/>
        </w:rPr>
        <w:t>2005</w:t>
      </w:r>
      <w:r>
        <w:t xml:space="preserve">; Allen et al. </w:t>
      </w:r>
      <w:r>
        <w:rPr>
          <w:color w:val="00007F"/>
        </w:rPr>
        <w:t>2006</w:t>
      </w:r>
      <w:r>
        <w:t xml:space="preserve">; Eby et al. </w:t>
      </w:r>
      <w:r>
        <w:rPr>
          <w:color w:val="00007F"/>
        </w:rPr>
        <w:t>2013</w:t>
      </w:r>
      <w:r>
        <w:t>). Relationships that develop informally or through mentees</w:t>
      </w:r>
      <w:r>
        <w:rPr>
          <w:rFonts w:ascii="Calibri" w:eastAsia="Calibri" w:hAnsi="Calibri" w:cs="Calibri"/>
        </w:rPr>
        <w:t xml:space="preserve">’ </w:t>
      </w:r>
      <w:r>
        <w:t xml:space="preserve">choice are often perceived as satisfying and successful by mentees (Jackson et al. </w:t>
      </w:r>
      <w:r>
        <w:rPr>
          <w:color w:val="00007F"/>
        </w:rPr>
        <w:t>2003</w:t>
      </w:r>
      <w:r>
        <w:t xml:space="preserve">; Dobie et al. </w:t>
      </w:r>
      <w:r>
        <w:rPr>
          <w:color w:val="00007F"/>
        </w:rPr>
        <w:t>2010</w:t>
      </w:r>
      <w:r>
        <w:t xml:space="preserve">; Eby et al. </w:t>
      </w:r>
      <w:r>
        <w:rPr>
          <w:color w:val="00007F"/>
        </w:rPr>
        <w:t>2013</w:t>
      </w:r>
      <w:r>
        <w:t xml:space="preserve">). When informal mentoring relationships form within supportive organisational structures, they are reported as more impactful than formal mentoring (Inzer and Crawford </w:t>
      </w:r>
      <w:r>
        <w:rPr>
          <w:color w:val="00007F"/>
        </w:rPr>
        <w:t>2005</w:t>
      </w:r>
      <w:r>
        <w:t xml:space="preserve">; Chao et al. </w:t>
      </w:r>
      <w:r>
        <w:rPr>
          <w:color w:val="00007F"/>
        </w:rPr>
        <w:t>2006</w:t>
      </w:r>
      <w:r>
        <w:t>). However, not all mentees may be confident in seeking mentors and formal processes ensure that there is an assigned mentor. Additionally, access to mentorship may be limited at certain institutions or certain regions of the world, thus formal and informal relationships can offer complementary forms of support. With global technological advancements, professionals have easier access to potential mentors in different locations.</w:t>
      </w:r>
    </w:p>
    <w:p w14:paraId="2E616EF7" w14:textId="77777777" w:rsidR="00263F87" w:rsidRDefault="00C6448D">
      <w:pPr>
        <w:spacing w:after="384"/>
        <w:ind w:left="-14" w:right="0" w:firstLine="239"/>
      </w:pPr>
      <w:r>
        <w:rPr>
          <w:rFonts w:ascii="Calibri" w:eastAsia="Calibri" w:hAnsi="Calibri" w:cs="Calibri"/>
        </w:rPr>
        <w:t xml:space="preserve">Phases of mentoring – </w:t>
      </w:r>
      <w:r>
        <w:t>Regardless of its origin, Kram (</w:t>
      </w:r>
      <w:r>
        <w:rPr>
          <w:color w:val="00007F"/>
        </w:rPr>
        <w:t>1983</w:t>
      </w:r>
      <w:r>
        <w:t>) described mentoring relationships in four phases. The initiation phase begins by building trust and establishing the relationship. The cultivation phase is the period of frequent interaction and development. The separation phase empowers the mentee to have greater autonomy and reduce frequency of interactions with the mentor. Mentors and mentees can end their relationship here or choose to continue their relationship as friends. This is the redefinition phase, which occurs as the mentee advances in their career and gains confidence and skills. As a reflection of the dynamic nature of the mentor-mentee relationship, the model allows the mentor and mentee to move between the defined stages based on situational context. Ultimately, mentoring strives to achieve growth and development of the mentor-mentee pair.</w:t>
      </w:r>
    </w:p>
    <w:p w14:paraId="6AEAD5E4" w14:textId="77777777" w:rsidR="00263F87" w:rsidRDefault="00C6448D">
      <w:pPr>
        <w:pStyle w:val="Heading1"/>
        <w:ind w:left="-4"/>
      </w:pPr>
      <w:r>
        <w:t>Mentoring: theoretical principles</w:t>
      </w:r>
    </w:p>
    <w:p w14:paraId="4E1C75B4" w14:textId="77777777" w:rsidR="00263F87" w:rsidRDefault="00C6448D">
      <w:pPr>
        <w:ind w:left="-4" w:right="0"/>
      </w:pPr>
      <w:r>
        <w:t xml:space="preserve">Learning and psychosocial theories underpin mentoring approaches by providing a conceptual framework for the process. We present a selection of frameworks, models and concepts related to mentoring: Motivation for mentoring; Psychological safety; Personal Interpretive Framework; Daloz model of balancing support and challenge; Zone of Proximal </w:t>
      </w:r>
      <w:r>
        <w:lastRenderedPageBreak/>
        <w:t xml:space="preserve">Development; Communities of Practice with Legitimate Peripheral Participation; and Mentoring for development along multiple layers of competence. These can guide mentors and mentees in conceptualising the </w:t>
      </w:r>
      <w:r>
        <w:rPr>
          <w:rFonts w:ascii="Calibri" w:eastAsia="Calibri" w:hAnsi="Calibri" w:cs="Calibri"/>
        </w:rPr>
        <w:t>“</w:t>
      </w:r>
      <w:r>
        <w:t>why</w:t>
      </w:r>
      <w:r>
        <w:rPr>
          <w:rFonts w:ascii="Calibri" w:eastAsia="Calibri" w:hAnsi="Calibri" w:cs="Calibri"/>
        </w:rPr>
        <w:t xml:space="preserve">” </w:t>
      </w:r>
      <w:r>
        <w:t>of the mentoring relationship, as well as applying key principles in their own mentorship practices.</w:t>
      </w:r>
    </w:p>
    <w:p w14:paraId="34DC4731" w14:textId="77777777" w:rsidR="00263F87" w:rsidRDefault="00C6448D">
      <w:pPr>
        <w:ind w:left="-14" w:right="0" w:firstLine="239"/>
      </w:pPr>
      <w:r>
        <w:rPr>
          <w:rFonts w:ascii="Calibri" w:eastAsia="Calibri" w:hAnsi="Calibri" w:cs="Calibri"/>
        </w:rPr>
        <w:t xml:space="preserve">Motivation for Mentoring – </w:t>
      </w:r>
      <w:r>
        <w:t xml:space="preserve">Knowledge about motivation for mentoring provides an answer to the </w:t>
      </w:r>
      <w:r>
        <w:rPr>
          <w:rFonts w:ascii="Calibri" w:eastAsia="Calibri" w:hAnsi="Calibri" w:cs="Calibri"/>
        </w:rPr>
        <w:t>“</w:t>
      </w:r>
      <w:r>
        <w:t>why mentor?</w:t>
      </w:r>
      <w:r>
        <w:rPr>
          <w:rFonts w:ascii="Calibri" w:eastAsia="Calibri" w:hAnsi="Calibri" w:cs="Calibri"/>
        </w:rPr>
        <w:t xml:space="preserve">” </w:t>
      </w:r>
      <w:r>
        <w:t xml:space="preserve">question. Five types of motives have been described for a mentor to engage in mentoring: self-focussed; protege-focussed; relationship-focussed; organisation-focussed; and unfocussed (Janssen et al. </w:t>
      </w:r>
      <w:r>
        <w:rPr>
          <w:color w:val="00007F"/>
        </w:rPr>
        <w:t>2014</w:t>
      </w:r>
      <w:r>
        <w:t xml:space="preserve">). </w:t>
      </w:r>
      <w:r>
        <w:rPr>
          <w:rFonts w:ascii="Calibri" w:eastAsia="Calibri" w:hAnsi="Calibri" w:cs="Calibri"/>
        </w:rPr>
        <w:t xml:space="preserve">Self-focussed </w:t>
      </w:r>
      <w:r>
        <w:t xml:space="preserve">motives include benefits to the mentor as their motivation to mentor . Mentoring is not just a service for the mentee but can enrich mentors as well. Motives to mentor mirror the phases of the Self-determination theory continuum (Deci and Ryan </w:t>
      </w:r>
      <w:r>
        <w:rPr>
          <w:color w:val="00007F"/>
        </w:rPr>
        <w:t>2000</w:t>
      </w:r>
      <w:r>
        <w:t xml:space="preserve">). From one end of the continuum to the other: mentors may mentor because they are genuinely interested in it and enjoy it (intrinsic motivation); because mentoring is deeply embedded in their value system and identity (extrinsic motivation-integrated regulation); because mentoring is important as a beneficial outcome for the mentor (extrinsic motivation-identified regulation); because the mentor wants to feed their ego (extrinsic motivation-introjected regulation); or because the mentor sees it as a part of the job for which they are paid (extrinsic motivation-external regulation). </w:t>
      </w:r>
      <w:r>
        <w:rPr>
          <w:rFonts w:ascii="Calibri" w:eastAsia="Calibri" w:hAnsi="Calibri" w:cs="Calibri"/>
        </w:rPr>
        <w:t xml:space="preserve">Protege-focussed </w:t>
      </w:r>
      <w:r>
        <w:t>motives include the mentor doing mentoring because they feel responsibility for the mentee</w:t>
      </w:r>
      <w:r>
        <w:rPr>
          <w:rFonts w:ascii="Calibri" w:eastAsia="Calibri" w:hAnsi="Calibri" w:cs="Calibri"/>
        </w:rPr>
        <w:t>’</w:t>
      </w:r>
      <w:r>
        <w:t xml:space="preserve">s wellbeing. </w:t>
      </w:r>
      <w:r>
        <w:rPr>
          <w:rFonts w:ascii="Calibri" w:eastAsia="Calibri" w:hAnsi="Calibri" w:cs="Calibri"/>
        </w:rPr>
        <w:t xml:space="preserve">Relationship-focussed </w:t>
      </w:r>
      <w:r>
        <w:t xml:space="preserve">motives include the personal or psychological values a mentor-mentee relationship brings to both parties. </w:t>
      </w:r>
      <w:r>
        <w:rPr>
          <w:rFonts w:ascii="Calibri" w:eastAsia="Calibri" w:hAnsi="Calibri" w:cs="Calibri"/>
        </w:rPr>
        <w:t xml:space="preserve">Organisation-focussed </w:t>
      </w:r>
      <w:r>
        <w:t>motives include the mentor doing mentoring because it is important for the success of the organisation (</w:t>
      </w:r>
      <w:r>
        <w:rPr>
          <w:rFonts w:ascii="Calibri" w:eastAsia="Calibri" w:hAnsi="Calibri" w:cs="Calibri"/>
        </w:rPr>
        <w:t>“</w:t>
      </w:r>
      <w:r>
        <w:t>in this school every student has a mentor</w:t>
      </w:r>
      <w:r>
        <w:rPr>
          <w:rFonts w:ascii="Calibri" w:eastAsia="Calibri" w:hAnsi="Calibri" w:cs="Calibri"/>
        </w:rPr>
        <w:t>”</w:t>
      </w:r>
      <w:r>
        <w:t xml:space="preserve">). Unfocussed means that the mentor started the mentorship without a prior objective or outcome in mind (Janssen et al. </w:t>
      </w:r>
      <w:r>
        <w:rPr>
          <w:color w:val="00007F"/>
        </w:rPr>
        <w:t>2014</w:t>
      </w:r>
      <w:r>
        <w:t xml:space="preserve">). Within HPE, for doing non-obligatory mentorship, mentors have been found to have self-focussed, other-focussed (protegefocussed) and giving-back-to-the-field-focussed motives (similar to organisation-focussed) (Ramani et al. </w:t>
      </w:r>
      <w:r>
        <w:rPr>
          <w:color w:val="00007F"/>
        </w:rPr>
        <w:t>2022</w:t>
      </w:r>
      <w:r>
        <w:t xml:space="preserve">). Among these three motives, the other-focussed and givingback-to-the-field-focussed motives were reported to be more important for HPE mentors than the self-focussed ones (Ramani et al. </w:t>
      </w:r>
      <w:r>
        <w:rPr>
          <w:color w:val="00007F"/>
        </w:rPr>
        <w:t>2022</w:t>
      </w:r>
      <w:r>
        <w:t>).</w:t>
      </w:r>
    </w:p>
    <w:p w14:paraId="01A4039D" w14:textId="77777777" w:rsidR="00263F87" w:rsidRDefault="00C6448D">
      <w:pPr>
        <w:ind w:left="-14" w:right="0" w:firstLine="240"/>
      </w:pPr>
      <w:r>
        <w:rPr>
          <w:rFonts w:ascii="Calibri" w:eastAsia="Calibri" w:hAnsi="Calibri" w:cs="Calibri"/>
        </w:rPr>
        <w:t xml:space="preserve">Psychological safety – </w:t>
      </w:r>
      <w:r>
        <w:t xml:space="preserve">The term </w:t>
      </w:r>
      <w:r>
        <w:rPr>
          <w:rFonts w:ascii="Calibri" w:eastAsia="Calibri" w:hAnsi="Calibri" w:cs="Calibri"/>
        </w:rPr>
        <w:t>‘</w:t>
      </w:r>
      <w:r>
        <w:t>psychological safety</w:t>
      </w:r>
      <w:r>
        <w:rPr>
          <w:rFonts w:ascii="Calibri" w:eastAsia="Calibri" w:hAnsi="Calibri" w:cs="Calibri"/>
        </w:rPr>
        <w:t xml:space="preserve">’ </w:t>
      </w:r>
      <w:r>
        <w:t xml:space="preserve">is grounded in work on organisational change (Schein and Bennis </w:t>
      </w:r>
      <w:r>
        <w:rPr>
          <w:color w:val="00007F"/>
        </w:rPr>
        <w:t>1965</w:t>
      </w:r>
      <w:r>
        <w:t xml:space="preserve">). Renewed attention was focussed on this concept in the 1990s when it was proposed that people are more likely to feel safe if they have trusting and supportive interpersonal relationships at work (Kahn </w:t>
      </w:r>
      <w:r>
        <w:rPr>
          <w:color w:val="00007F"/>
        </w:rPr>
        <w:t>1990</w:t>
      </w:r>
      <w:r>
        <w:t xml:space="preserve">). Team psychological safety was emphasised by Edmondson in relation to high-functioning teams, team learning and performance (Edmondson </w:t>
      </w:r>
      <w:r>
        <w:rPr>
          <w:color w:val="00007F"/>
        </w:rPr>
        <w:t>1999</w:t>
      </w:r>
      <w:r>
        <w:t>). Psychological safety refers to an environment where team members voice ideas, provide and seek feedback, collaborate, and take risks without fear of negative consequences. This requires unconditional acceptance of an individual</w:t>
      </w:r>
      <w:r>
        <w:rPr>
          <w:rFonts w:ascii="Calibri" w:eastAsia="Calibri" w:hAnsi="Calibri" w:cs="Calibri"/>
        </w:rPr>
        <w:t>’</w:t>
      </w:r>
      <w:r>
        <w:t xml:space="preserve">s worth, acknowledgement of strengths as well as areas for improvement, and the ability to listen with empathy and respect. While individuals at all levels contribute to psychological safety in an organisation, it has been emphasised that creating psychological safety may need to start with leaders and mentors (Newman et al. </w:t>
      </w:r>
      <w:r>
        <w:rPr>
          <w:color w:val="00007F"/>
        </w:rPr>
        <w:t>2017</w:t>
      </w:r>
      <w:r>
        <w:t xml:space="preserve">). In HPE, early career mentees may hesitate to express their own ideas and opinions without the mentor first establishing a </w:t>
      </w:r>
      <w:r>
        <w:t xml:space="preserve">climate of psychological safety and setting the stage for a successful mentoring relationship (Newman et al. </w:t>
      </w:r>
      <w:r>
        <w:rPr>
          <w:color w:val="00007F"/>
        </w:rPr>
        <w:t>2017</w:t>
      </w:r>
      <w:r>
        <w:t xml:space="preserve">; Ramani et al. </w:t>
      </w:r>
      <w:r>
        <w:rPr>
          <w:color w:val="00007F"/>
        </w:rPr>
        <w:t>2022</w:t>
      </w:r>
      <w:r>
        <w:t>). At institutions that feel unsafe to mentees at multiple career levels, mentors can provide a haven for mentees to share opinions and thoughts candidly, show uncertainty, reflect on mistakes and adopt a growth mindset. Through multiple supportive mentoring relationships, mentors have the potential to improve overall institutional psychological safety, leading to a collaborative environment where individuals and teams thrive. It goes without saying that confidentiality must be a non-negotiable condition for mentoring relationships.</w:t>
      </w:r>
    </w:p>
    <w:p w14:paraId="0C2B453A" w14:textId="77777777" w:rsidR="00263F87" w:rsidRDefault="00C6448D">
      <w:pPr>
        <w:ind w:left="-14" w:right="0" w:firstLine="240"/>
      </w:pPr>
      <w:r>
        <w:rPr>
          <w:rFonts w:ascii="Calibri" w:eastAsia="Calibri" w:hAnsi="Calibri" w:cs="Calibri"/>
        </w:rPr>
        <w:t xml:space="preserve">Personal Interpretive Framework – </w:t>
      </w:r>
      <w:r>
        <w:t>Knowing why people mentor is not enough as we also need to understand how mentors</w:t>
      </w:r>
      <w:r>
        <w:rPr>
          <w:rFonts w:ascii="Calibri" w:eastAsia="Calibri" w:hAnsi="Calibri" w:cs="Calibri"/>
        </w:rPr>
        <w:t xml:space="preserve">’ </w:t>
      </w:r>
      <w:r>
        <w:t>personal beliefs shape their practice and approach to mentoring. The Personal Interpretative Framework has been used by Loosveld et al. to understand mentorship behaviours resulting from the dynamic interaction between a mentor</w:t>
      </w:r>
      <w:r>
        <w:rPr>
          <w:rFonts w:ascii="Calibri" w:eastAsia="Calibri" w:hAnsi="Calibri" w:cs="Calibri"/>
        </w:rPr>
        <w:t>’</w:t>
      </w:r>
      <w:r>
        <w:t xml:space="preserve">s personal self-understanding and their Subjective Educational Theory (SET) (Kelchtermans </w:t>
      </w:r>
      <w:r>
        <w:rPr>
          <w:color w:val="00007F"/>
        </w:rPr>
        <w:t>2009</w:t>
      </w:r>
      <w:r>
        <w:t xml:space="preserve">; Loosveld et al. </w:t>
      </w:r>
      <w:r>
        <w:rPr>
          <w:color w:val="00007F"/>
        </w:rPr>
        <w:t>2020</w:t>
      </w:r>
      <w:r>
        <w:t>). Personal self-understanding includes self-image, self-esteem, task perception, job motivation, and future perspective. SET is deeply personal as it includes a teacher</w:t>
      </w:r>
      <w:r>
        <w:rPr>
          <w:rFonts w:ascii="Calibri" w:eastAsia="Calibri" w:hAnsi="Calibri" w:cs="Calibri"/>
        </w:rPr>
        <w:t>’</w:t>
      </w:r>
      <w:r>
        <w:t>s knowledge and beliefs about teaching itself. A mentor could adopt one of four positions based on the interaction of personal self-understanding and SET:</w:t>
      </w:r>
    </w:p>
    <w:p w14:paraId="730B7578" w14:textId="77777777" w:rsidR="00263F87" w:rsidRDefault="00C6448D">
      <w:pPr>
        <w:ind w:left="-4" w:right="0"/>
      </w:pPr>
      <w:r>
        <w:t xml:space="preserve">a) facilitator (service-providing and responsive); b) coach (supporting development and responsive); c) monitor (signalling and collaborative); or d) exemplary (service providing or supporting development and directive). This framework can be applied by mentors to gain insights into their mentoring styles and how these influence mentee development (Loosveld et al. </w:t>
      </w:r>
      <w:r>
        <w:rPr>
          <w:color w:val="00007F"/>
        </w:rPr>
        <w:t>2020</w:t>
      </w:r>
      <w:r>
        <w:t>).</w:t>
      </w:r>
    </w:p>
    <w:p w14:paraId="19A6792A" w14:textId="77777777" w:rsidR="00263F87" w:rsidRDefault="00C6448D">
      <w:pPr>
        <w:ind w:left="-14" w:right="0" w:firstLine="239"/>
      </w:pPr>
      <w:r>
        <w:rPr>
          <w:rFonts w:ascii="Calibri" w:eastAsia="Calibri" w:hAnsi="Calibri" w:cs="Calibri"/>
        </w:rPr>
        <w:t xml:space="preserve">Daloz model of balancing support and challenge – </w:t>
      </w:r>
      <w:r>
        <w:t xml:space="preserve">Along with creating psychological safety, the mentor also needs to balance the provision of support and challenge to the mentee. Daloz put forth a model for this when he proposed that </w:t>
      </w:r>
      <w:r>
        <w:rPr>
          <w:rFonts w:ascii="Calibri" w:eastAsia="Calibri" w:hAnsi="Calibri" w:cs="Calibri"/>
        </w:rPr>
        <w:t>“</w:t>
      </w:r>
      <w:r>
        <w:t>effective mentor</w:t>
      </w:r>
      <w:r>
        <w:rPr>
          <w:rFonts w:ascii="Calibri" w:eastAsia="Calibri" w:hAnsi="Calibri" w:cs="Calibri"/>
        </w:rPr>
        <w:t>–</w:t>
      </w:r>
      <w:r>
        <w:t>protege relationships should balance three elements: support, challenge and a vision of the protege</w:t>
      </w:r>
      <w:r>
        <w:rPr>
          <w:rFonts w:ascii="Calibri" w:eastAsia="Calibri" w:hAnsi="Calibri" w:cs="Calibri"/>
        </w:rPr>
        <w:t>’</w:t>
      </w:r>
      <w:r>
        <w:t>s future</w:t>
      </w:r>
      <w:r>
        <w:rPr>
          <w:rFonts w:ascii="Calibri" w:eastAsia="Calibri" w:hAnsi="Calibri" w:cs="Calibri"/>
        </w:rPr>
        <w:t xml:space="preserve">” </w:t>
      </w:r>
      <w:r>
        <w:t xml:space="preserve">(Daloz </w:t>
      </w:r>
      <w:r>
        <w:rPr>
          <w:color w:val="00007F"/>
        </w:rPr>
        <w:t>1986</w:t>
      </w:r>
      <w:r>
        <w:t xml:space="preserve">). This quote may come as a surprise to mentors who are frequently informed that mentees need to be strongly supported as they formulate goals and develop plans to achieve goals. However, based on the Daloz model, mentors who constantly support and encourage without posing any challenges may be impeding the growth of their mentees (Bower et al. </w:t>
      </w:r>
      <w:r>
        <w:rPr>
          <w:color w:val="00007F"/>
        </w:rPr>
        <w:t>1998</w:t>
      </w:r>
      <w:r>
        <w:t xml:space="preserve">). On the other hand, if mentees wish to venture outside their comfort zone without support, they are likely to regress in their professional development. </w:t>
      </w:r>
      <w:r>
        <w:rPr>
          <w:color w:val="00007F"/>
        </w:rPr>
        <w:t xml:space="preserve">Figure 1 </w:t>
      </w:r>
      <w:r>
        <w:t xml:space="preserve">depicts challenge on the horizontal axis and support on the vertical axis (Ramani et al. </w:t>
      </w:r>
      <w:r>
        <w:rPr>
          <w:color w:val="00007F"/>
        </w:rPr>
        <w:t>2006</w:t>
      </w:r>
      <w:r>
        <w:t>). Their intersection creates four quadrants, showcasing different combinations of support and challenge. Low challenge and low support can lead to mentee apathy, low morale, and low standards. High challenge with low support can cause anxiety and decrease wellbeing. High support and low challenge lead to underachievement, validation of even unsatisfactory performance and failure to recognise limitations. As mentors, we should aim for high challenge coupled with high support. This combination leads to empowerment and a growth mindset. Practical strategies to balance support and challenge are described in detail in the next section.</w:t>
      </w:r>
    </w:p>
    <w:p w14:paraId="2283062B" w14:textId="77777777" w:rsidR="00263F87" w:rsidRDefault="00C6448D">
      <w:pPr>
        <w:pStyle w:val="Heading2"/>
        <w:ind w:left="-4"/>
      </w:pPr>
      <w:r>
        <w:lastRenderedPageBreak/>
        <w:t>Zone of proximal development</w:t>
      </w:r>
    </w:p>
    <w:p w14:paraId="17906528" w14:textId="77777777" w:rsidR="00263F87" w:rsidRDefault="00C6448D">
      <w:pPr>
        <w:ind w:left="-4" w:right="0"/>
      </w:pPr>
      <w:r>
        <w:t xml:space="preserve">The goal of HPE mentoring is that the less experienced educator develops as a scholar and professional, under the guidance of more experienced or peer educators, so that the mentee advances in his or her career independently. For that, mentees must face appropriate challenges, practise facing and solving problems, and receive timely and constructive feedback and support from mentors. This type of social learning was described in the 1920s by Lev Vygotsky (Vygotsky </w:t>
      </w:r>
      <w:r>
        <w:rPr>
          <w:color w:val="00007F"/>
        </w:rPr>
        <w:t>1978</w:t>
      </w:r>
      <w:r>
        <w:t xml:space="preserve">). He introduced the concept of the </w:t>
      </w:r>
      <w:r>
        <w:rPr>
          <w:rFonts w:ascii="Calibri" w:eastAsia="Calibri" w:hAnsi="Calibri" w:cs="Calibri"/>
        </w:rPr>
        <w:t>“</w:t>
      </w:r>
      <w:r>
        <w:t>Zone of Proximal Development</w:t>
      </w:r>
      <w:r>
        <w:rPr>
          <w:rFonts w:ascii="Calibri" w:eastAsia="Calibri" w:hAnsi="Calibri" w:cs="Calibri"/>
        </w:rPr>
        <w:t xml:space="preserve">” </w:t>
      </w:r>
      <w:r>
        <w:t>(ZPD) to describe the space in which a learner needs guidance and mentoring. ZPD is the distance between where the mentee independently knows how to act and make progress and where they need guidance.</w:t>
      </w:r>
    </w:p>
    <w:p w14:paraId="19857897" w14:textId="77777777" w:rsidR="00263F87" w:rsidRDefault="00C6448D">
      <w:pPr>
        <w:spacing w:after="385"/>
        <w:ind w:left="-14" w:right="0" w:firstLine="240"/>
      </w:pPr>
      <w:r>
        <w:t>It is vital for the mentor to recognise a mentee</w:t>
      </w:r>
      <w:r>
        <w:rPr>
          <w:rFonts w:ascii="Calibri" w:eastAsia="Calibri" w:hAnsi="Calibri" w:cs="Calibri"/>
        </w:rPr>
        <w:t>’</w:t>
      </w:r>
      <w:r>
        <w:t>s ZPD, i.e., what they have already mastered, as well as when they should be encouraged to go outside their comfort zone when progressing towards new learning goals. The mentor</w:t>
      </w:r>
      <w:r>
        <w:rPr>
          <w:rFonts w:ascii="Calibri" w:eastAsia="Calibri" w:hAnsi="Calibri" w:cs="Calibri"/>
        </w:rPr>
        <w:t>’</w:t>
      </w:r>
      <w:r>
        <w:t xml:space="preserve">s timely and well-calibrated support for mentees is called </w:t>
      </w:r>
      <w:r>
        <w:rPr>
          <w:rFonts w:ascii="Calibri" w:eastAsia="Calibri" w:hAnsi="Calibri" w:cs="Calibri"/>
        </w:rPr>
        <w:t xml:space="preserve">scaffolding </w:t>
      </w:r>
      <w:r>
        <w:t xml:space="preserve">(Wood et al. </w:t>
      </w:r>
      <w:r>
        <w:rPr>
          <w:color w:val="00007F"/>
        </w:rPr>
        <w:t>1976</w:t>
      </w:r>
      <w:r>
        <w:t xml:space="preserve">; Bruner </w:t>
      </w:r>
      <w:r>
        <w:rPr>
          <w:color w:val="00007F"/>
        </w:rPr>
        <w:t>1986</w:t>
      </w:r>
      <w:r>
        <w:t>; Van Merri</w:t>
      </w:r>
      <w:r>
        <w:rPr>
          <w:rFonts w:ascii="Calibri" w:eastAsia="Calibri" w:hAnsi="Calibri" w:cs="Calibri"/>
          <w:sz w:val="29"/>
          <w:vertAlign w:val="superscript"/>
        </w:rPr>
        <w:t>€</w:t>
      </w:r>
      <w:r>
        <w:t xml:space="preserve">enboer et al. </w:t>
      </w:r>
      <w:r>
        <w:rPr>
          <w:color w:val="00007F"/>
        </w:rPr>
        <w:t>2002</w:t>
      </w:r>
      <w:r>
        <w:t>). Scaffolding is most effective when support is tailored to the mentee</w:t>
      </w:r>
      <w:r>
        <w:rPr>
          <w:rFonts w:ascii="Calibri" w:eastAsia="Calibri" w:hAnsi="Calibri" w:cs="Calibri"/>
        </w:rPr>
        <w:t>’</w:t>
      </w:r>
      <w:r>
        <w:t xml:space="preserve">s learning needs. Once the mentee has achieved their intermediate goals, </w:t>
      </w:r>
      <w:r>
        <w:t>scaffolding can be retargeted, expanding the learner</w:t>
      </w:r>
      <w:r>
        <w:rPr>
          <w:rFonts w:ascii="Calibri" w:eastAsia="Calibri" w:hAnsi="Calibri" w:cs="Calibri"/>
        </w:rPr>
        <w:t>’</w:t>
      </w:r>
      <w:r>
        <w:t>s ZPD to new learning edges.</w:t>
      </w:r>
    </w:p>
    <w:p w14:paraId="306FF027" w14:textId="77777777" w:rsidR="00263F87" w:rsidRDefault="00C6448D">
      <w:pPr>
        <w:pStyle w:val="Heading2"/>
        <w:ind w:left="-4"/>
      </w:pPr>
      <w:r>
        <w:t>Communities of Practice with Legitimate Peripheral Participation</w:t>
      </w:r>
    </w:p>
    <w:p w14:paraId="515CE3F4" w14:textId="77777777" w:rsidR="00263F87" w:rsidRDefault="00C6448D">
      <w:pPr>
        <w:ind w:left="-4" w:right="0"/>
      </w:pPr>
      <w:r>
        <w:t xml:space="preserve">For young HP educators, it is often challenging to find a community where they can advance as scholars and clinicians. Mentors can encourage mentees to join and take active roles in local, national, and international HPE communities and networks that nurture them in their chosen path. Networks of educators can be regarded as Communities of Practice (CoP), which have a common interest in a topic or domain, come together to discuss, share ideas, and create solutions to real-life problems (Lave and Wenger </w:t>
      </w:r>
      <w:r>
        <w:rPr>
          <w:color w:val="00007F"/>
        </w:rPr>
        <w:t>1991</w:t>
      </w:r>
      <w:r>
        <w:t xml:space="preserve">; Wenger </w:t>
      </w:r>
      <w:r>
        <w:rPr>
          <w:color w:val="00007F"/>
        </w:rPr>
        <w:t>1999</w:t>
      </w:r>
      <w:r>
        <w:t xml:space="preserve">). In CoPs, learning is a social process that takes place through interaction, collaboration, and co-construction of practical solutions and a new level of understanding. Lave and Wenger explored how apprenticeship supports learning and identity formation and called this </w:t>
      </w:r>
      <w:r>
        <w:rPr>
          <w:rFonts w:ascii="Calibri" w:eastAsia="Calibri" w:hAnsi="Calibri" w:cs="Calibri"/>
        </w:rPr>
        <w:t>Legitimate Peripheral Participation (LPP)</w:t>
      </w:r>
      <w:r>
        <w:t>. Learning among newcomers begins as peripheral familiarisation, gradually progresses and increases with expert-sup-</w:t>
      </w:r>
    </w:p>
    <w:p w14:paraId="73A1F508" w14:textId="77777777" w:rsidR="00263F87" w:rsidRDefault="00263F87">
      <w:pPr>
        <w:sectPr w:rsidR="00263F87">
          <w:type w:val="continuous"/>
          <w:pgSz w:w="11906" w:h="16838"/>
          <w:pgMar w:top="1052" w:right="956" w:bottom="782" w:left="956" w:header="720" w:footer="720" w:gutter="0"/>
          <w:cols w:num="2" w:space="238"/>
        </w:sectPr>
      </w:pPr>
    </w:p>
    <w:p w14:paraId="27423B9A" w14:textId="77777777" w:rsidR="00263F87" w:rsidRDefault="00C6448D">
      <w:pPr>
        <w:spacing w:after="115" w:line="259" w:lineRule="auto"/>
        <w:ind w:left="99" w:right="0" w:firstLine="0"/>
        <w:jc w:val="left"/>
      </w:pPr>
      <w:r>
        <w:rPr>
          <w:noProof/>
        </w:rPr>
        <w:drawing>
          <wp:inline distT="0" distB="0" distL="0" distR="0" wp14:anchorId="1AD226C0" wp14:editId="0B254EB9">
            <wp:extent cx="2971444" cy="1697038"/>
            <wp:effectExtent l="0" t="0" r="0" b="0"/>
            <wp:docPr id="1141" name="Picture 1141"/>
            <wp:cNvGraphicFramePr/>
            <a:graphic xmlns:a="http://schemas.openxmlformats.org/drawingml/2006/main">
              <a:graphicData uri="http://schemas.openxmlformats.org/drawingml/2006/picture">
                <pic:pic xmlns:pic="http://schemas.openxmlformats.org/drawingml/2006/picture">
                  <pic:nvPicPr>
                    <pic:cNvPr id="1141" name="Picture 1141"/>
                    <pic:cNvPicPr/>
                  </pic:nvPicPr>
                  <pic:blipFill>
                    <a:blip r:embed="rId54"/>
                    <a:stretch>
                      <a:fillRect/>
                    </a:stretch>
                  </pic:blipFill>
                  <pic:spPr>
                    <a:xfrm>
                      <a:off x="0" y="0"/>
                      <a:ext cx="2971444" cy="1697038"/>
                    </a:xfrm>
                    <a:prstGeom prst="rect">
                      <a:avLst/>
                    </a:prstGeom>
                  </pic:spPr>
                </pic:pic>
              </a:graphicData>
            </a:graphic>
          </wp:inline>
        </w:drawing>
      </w:r>
    </w:p>
    <w:p w14:paraId="32F55AFD" w14:textId="77777777" w:rsidR="00263F87" w:rsidRDefault="00C6448D">
      <w:pPr>
        <w:spacing w:after="0" w:line="249" w:lineRule="auto"/>
        <w:ind w:right="0"/>
        <w:jc w:val="left"/>
      </w:pPr>
      <w:r>
        <w:rPr>
          <w:rFonts w:ascii="Calibri" w:eastAsia="Calibri" w:hAnsi="Calibri" w:cs="Calibri"/>
          <w:color w:val="0F147E"/>
          <w:sz w:val="16"/>
        </w:rPr>
        <w:t xml:space="preserve">Figure 1. </w:t>
      </w:r>
      <w:r>
        <w:rPr>
          <w:sz w:val="16"/>
        </w:rPr>
        <w:t>Support vs challenge</w:t>
      </w:r>
      <w:r>
        <w:rPr>
          <w:rFonts w:ascii="Calibri" w:eastAsia="Calibri" w:hAnsi="Calibri" w:cs="Calibri"/>
          <w:sz w:val="16"/>
        </w:rPr>
        <w:t xml:space="preserve">: </w:t>
      </w:r>
      <w:r>
        <w:rPr>
          <w:sz w:val="16"/>
        </w:rPr>
        <w:t>Balancing support and challenge is essential for professional development and growth of mentees.</w:t>
      </w:r>
    </w:p>
    <w:p w14:paraId="09B05FCD" w14:textId="77777777" w:rsidR="00263F87" w:rsidRDefault="00C6448D">
      <w:pPr>
        <w:spacing w:after="57" w:line="259" w:lineRule="auto"/>
        <w:ind w:left="-5" w:right="0"/>
        <w:jc w:val="left"/>
      </w:pPr>
      <w:r>
        <w:rPr>
          <w:sz w:val="14"/>
        </w:rPr>
        <w:t>Figure based on Daloz model 1986</w:t>
      </w:r>
    </w:p>
    <w:p w14:paraId="4E57DE50" w14:textId="77777777" w:rsidR="00263F87" w:rsidRDefault="00C6448D">
      <w:pPr>
        <w:spacing w:after="389"/>
        <w:ind w:left="-4" w:right="0"/>
      </w:pPr>
      <w:r>
        <w:t>ported participation towards full engagement, expertise and identity. For emerging health professions educators, mentors can play an important role in this process by unravelling and conveying both explicit and tacit knowledge about HPE CoPs and supporting the growth of the mentee</w:t>
      </w:r>
      <w:r>
        <w:rPr>
          <w:rFonts w:ascii="Calibri" w:eastAsia="Calibri" w:hAnsi="Calibri" w:cs="Calibri"/>
        </w:rPr>
        <w:t>’</w:t>
      </w:r>
      <w:r>
        <w:t xml:space="preserve">s identity and scholarly expertise (Cruess et al. </w:t>
      </w:r>
      <w:r>
        <w:rPr>
          <w:color w:val="00007F"/>
        </w:rPr>
        <w:t>2018</w:t>
      </w:r>
      <w:r>
        <w:t xml:space="preserve">; Steinert et al. </w:t>
      </w:r>
      <w:r>
        <w:rPr>
          <w:color w:val="00007F"/>
        </w:rPr>
        <w:t>2019</w:t>
      </w:r>
      <w:r>
        <w:t>).</w:t>
      </w:r>
    </w:p>
    <w:p w14:paraId="1BF88EA9" w14:textId="77777777" w:rsidR="00263F87" w:rsidRDefault="00C6448D">
      <w:pPr>
        <w:pStyle w:val="Heading2"/>
        <w:ind w:left="-4"/>
      </w:pPr>
      <w:r>
        <w:lastRenderedPageBreak/>
        <w:t>Mentoring for development along multiple layers of competence</w:t>
      </w:r>
    </w:p>
    <w:tbl>
      <w:tblPr>
        <w:tblStyle w:val="TableGrid"/>
        <w:tblpPr w:vertAnchor="text" w:horzAnchor="margin" w:tblpY="666"/>
        <w:tblOverlap w:val="never"/>
        <w:tblW w:w="9992" w:type="dxa"/>
        <w:tblInd w:w="0" w:type="dxa"/>
        <w:tblCellMar>
          <w:bottom w:w="6" w:type="dxa"/>
          <w:right w:w="1756" w:type="dxa"/>
        </w:tblCellMar>
        <w:tblLook w:val="04A0" w:firstRow="1" w:lastRow="0" w:firstColumn="1" w:lastColumn="0" w:noHBand="0" w:noVBand="1"/>
      </w:tblPr>
      <w:tblGrid>
        <w:gridCol w:w="9992"/>
      </w:tblGrid>
      <w:tr w:rsidR="00263F87" w14:paraId="57A7642B" w14:textId="77777777">
        <w:trPr>
          <w:trHeight w:val="169"/>
        </w:trPr>
        <w:tc>
          <w:tcPr>
            <w:tcW w:w="5272" w:type="dxa"/>
            <w:tcBorders>
              <w:top w:val="nil"/>
              <w:left w:val="nil"/>
              <w:bottom w:val="nil"/>
              <w:right w:val="nil"/>
            </w:tcBorders>
            <w:vAlign w:val="bottom"/>
          </w:tcPr>
          <w:p w14:paraId="2985BCF1" w14:textId="77777777" w:rsidR="00263F87" w:rsidRDefault="00C6448D">
            <w:pPr>
              <w:spacing w:after="116" w:line="259" w:lineRule="auto"/>
              <w:ind w:left="1756" w:right="0" w:firstLine="0"/>
              <w:jc w:val="left"/>
            </w:pPr>
            <w:r>
              <w:rPr>
                <w:noProof/>
              </w:rPr>
              <w:drawing>
                <wp:inline distT="0" distB="0" distL="0" distR="0" wp14:anchorId="3149C0D0" wp14:editId="7576A87A">
                  <wp:extent cx="4114799" cy="5898959"/>
                  <wp:effectExtent l="0" t="0" r="0" b="0"/>
                  <wp:docPr id="1253" name="Picture 1253"/>
                  <wp:cNvGraphicFramePr/>
                  <a:graphic xmlns:a="http://schemas.openxmlformats.org/drawingml/2006/main">
                    <a:graphicData uri="http://schemas.openxmlformats.org/drawingml/2006/picture">
                      <pic:pic xmlns:pic="http://schemas.openxmlformats.org/drawingml/2006/picture">
                        <pic:nvPicPr>
                          <pic:cNvPr id="1253" name="Picture 1253"/>
                          <pic:cNvPicPr/>
                        </pic:nvPicPr>
                        <pic:blipFill>
                          <a:blip r:embed="rId55"/>
                          <a:stretch>
                            <a:fillRect/>
                          </a:stretch>
                        </pic:blipFill>
                        <pic:spPr>
                          <a:xfrm>
                            <a:off x="0" y="0"/>
                            <a:ext cx="4114799" cy="5898959"/>
                          </a:xfrm>
                          <a:prstGeom prst="rect">
                            <a:avLst/>
                          </a:prstGeom>
                        </pic:spPr>
                      </pic:pic>
                    </a:graphicData>
                  </a:graphic>
                </wp:inline>
              </w:drawing>
            </w:r>
          </w:p>
          <w:p w14:paraId="0AAE3156" w14:textId="77777777" w:rsidR="00263F87" w:rsidRDefault="00C6448D">
            <w:pPr>
              <w:spacing w:after="0" w:line="259" w:lineRule="auto"/>
              <w:ind w:left="0" w:right="0" w:firstLine="0"/>
            </w:pPr>
            <w:r>
              <w:rPr>
                <w:rFonts w:ascii="Calibri" w:eastAsia="Calibri" w:hAnsi="Calibri" w:cs="Calibri"/>
                <w:color w:val="0F147E"/>
                <w:sz w:val="16"/>
              </w:rPr>
              <w:t xml:space="preserve">Figure 2. </w:t>
            </w:r>
            <w:r>
              <w:rPr>
                <w:rFonts w:ascii="Calibri" w:eastAsia="Calibri" w:hAnsi="Calibri" w:cs="Calibri"/>
                <w:sz w:val="16"/>
              </w:rPr>
              <w:t>Graphic depiction of four different formats of mentoring relationships</w:t>
            </w:r>
            <w:r>
              <w:rPr>
                <w:sz w:val="16"/>
              </w:rPr>
              <w:t>.</w:t>
            </w:r>
          </w:p>
        </w:tc>
      </w:tr>
    </w:tbl>
    <w:p w14:paraId="4BBA9ABD" w14:textId="77777777" w:rsidR="00263F87" w:rsidRDefault="00C6448D">
      <w:pPr>
        <w:spacing w:after="399"/>
        <w:ind w:left="-4" w:right="0"/>
      </w:pPr>
      <w:r>
        <w:t xml:space="preserve">In a recent reconceptualisation of medical competence, three layers of competence have been distinguished: canonical competence, contextual competence, and personalised competence. Canonical competence is </w:t>
      </w:r>
      <w:r>
        <w:rPr>
          <w:rFonts w:ascii="Calibri" w:eastAsia="Calibri" w:hAnsi="Calibri" w:cs="Calibri"/>
        </w:rPr>
        <w:t>‘</w:t>
      </w:r>
      <w:r>
        <w:t>what everyone should know or can</w:t>
      </w:r>
      <w:r>
        <w:rPr>
          <w:rFonts w:ascii="Calibri" w:eastAsia="Calibri" w:hAnsi="Calibri" w:cs="Calibri"/>
        </w:rPr>
        <w:t xml:space="preserve">’ </w:t>
      </w:r>
      <w:r>
        <w:t xml:space="preserve">irrespective of the context of practice; contextual competence is the ability to apply knowledge and skills in one or more contexts; and personalised competence is the art of medicine that makes professionals unique in their competence and practice (ten Cate et al. </w:t>
      </w:r>
      <w:r>
        <w:rPr>
          <w:color w:val="00007F"/>
        </w:rPr>
        <w:t>2023</w:t>
      </w:r>
      <w:r>
        <w:t>). While mentoring can serve individuals to meet canonical and contextual standards of competence, it can be even more valuable in guiding development along the personalised layer of competence, i.e., reaching high levels of quality and satisfaction in practice. Thus, personal standards, conceived by the individual, are more important than external standards set by others. Mentoring may help the individuals envision their own standards, plan for personal development, make choices, and grasp opportunities , both during formal education and in later life.</w:t>
      </w:r>
    </w:p>
    <w:p w14:paraId="50CF2BB0" w14:textId="77777777" w:rsidR="00263F87" w:rsidRDefault="00C6448D">
      <w:pPr>
        <w:pStyle w:val="Heading1"/>
        <w:ind w:left="-4"/>
      </w:pPr>
      <w:r>
        <w:t>Mentoring formats</w:t>
      </w:r>
    </w:p>
    <w:p w14:paraId="36CBCF69" w14:textId="77777777" w:rsidR="00263F87" w:rsidRDefault="00C6448D">
      <w:pPr>
        <w:spacing w:after="373"/>
        <w:ind w:left="-4" w:right="0"/>
      </w:pPr>
      <w:r>
        <w:t xml:space="preserve">Traditionally, mentorship has been described as a dyadic structure, meaning a relationship between one mentor and one mentee working together as a pair. This perspective on mentorship remains valuable when mentors and mentees work together for extended periods in terms of research and practice. As options and opportunities for professional development in HPE have evolved and expanded, more contemporary formats of mentorship have gained momentum as depicted in </w:t>
      </w:r>
      <w:r>
        <w:rPr>
          <w:color w:val="00007F"/>
        </w:rPr>
        <w:t>Figure 2</w:t>
      </w:r>
      <w:r>
        <w:t>.</w:t>
      </w:r>
    </w:p>
    <w:p w14:paraId="43E0CC21" w14:textId="77777777" w:rsidR="00263F87" w:rsidRDefault="00C6448D">
      <w:pPr>
        <w:pStyle w:val="Heading2"/>
        <w:ind w:left="-4"/>
      </w:pPr>
      <w:r>
        <w:t>Dyadic format</w:t>
      </w:r>
    </w:p>
    <w:p w14:paraId="2203F7CA" w14:textId="77777777" w:rsidR="00263F87" w:rsidRDefault="00C6448D">
      <w:pPr>
        <w:ind w:left="-4" w:right="0"/>
      </w:pPr>
      <w:r>
        <w:t xml:space="preserve">Historically, the process of developing expertise and career preparation has followed an apprenticeship model in which a novice learns by working alongside an expert (Lave and Wenger </w:t>
      </w:r>
      <w:r>
        <w:rPr>
          <w:color w:val="00007F"/>
        </w:rPr>
        <w:t>1991</w:t>
      </w:r>
      <w:r>
        <w:t xml:space="preserve">; Wenger </w:t>
      </w:r>
      <w:r>
        <w:rPr>
          <w:color w:val="00007F"/>
        </w:rPr>
        <w:t>1999</w:t>
      </w:r>
      <w:r>
        <w:t xml:space="preserve">; Byars-Winston and Dahlberg </w:t>
      </w:r>
      <w:r>
        <w:rPr>
          <w:color w:val="00007F"/>
        </w:rPr>
        <w:t>2019</w:t>
      </w:r>
      <w:r>
        <w:t xml:space="preserve">). This apprenticeship structure is still standard in some Science, Technology, Engineering, Maths and Medical (STEMM) learning environments, such as undergraduate and graduate </w:t>
      </w:r>
      <w:r>
        <w:lastRenderedPageBreak/>
        <w:t>research and clinical internships and residencies. However, this paradigm is changing.</w:t>
      </w:r>
    </w:p>
    <w:p w14:paraId="0D45C625" w14:textId="77777777" w:rsidR="00263F87" w:rsidRDefault="00C6448D">
      <w:pPr>
        <w:ind w:left="-14" w:right="0" w:firstLine="240"/>
      </w:pPr>
      <w:r>
        <w:t xml:space="preserve">From a research perspective, mentoring relationships are, at their foundation, between two individuals with a priority on the mentee achieving desired outcomes. Indeed, much of the research on mentorship across fields, contexts, and career stages has focussed on the relationship between two individuals, a senior mentor, and a junior mentee (Levinson </w:t>
      </w:r>
      <w:r>
        <w:rPr>
          <w:color w:val="00007F"/>
        </w:rPr>
        <w:t>1978</w:t>
      </w:r>
      <w:r>
        <w:t xml:space="preserve">; Kram </w:t>
      </w:r>
      <w:r>
        <w:rPr>
          <w:color w:val="00007F"/>
        </w:rPr>
        <w:t>1983</w:t>
      </w:r>
      <w:r>
        <w:t xml:space="preserve">; Higgins and Kram </w:t>
      </w:r>
      <w:r>
        <w:rPr>
          <w:color w:val="00007F"/>
        </w:rPr>
        <w:t>2001</w:t>
      </w:r>
      <w:r>
        <w:t>). The mentor and mentee share common goals and values, based on the belief that knowledge and skills are learnt through hands-on experience and guidance from someone with more experience and expertise. Mentoring also values relationships, trust and respect between mentors and mentees. Traditionally these relationships were face to face or on the telephone, but now often occur on virtual media, allowing global networks of mentorship to blossom, constrained only by time zones.</w:t>
      </w:r>
    </w:p>
    <w:p w14:paraId="48CF310A" w14:textId="77777777" w:rsidR="00263F87" w:rsidRDefault="00C6448D">
      <w:pPr>
        <w:ind w:left="-14" w:right="0" w:firstLine="239"/>
      </w:pPr>
      <w:r>
        <w:t>Scholz et al. (</w:t>
      </w:r>
      <w:r>
        <w:rPr>
          <w:color w:val="00007F"/>
        </w:rPr>
        <w:t>2023</w:t>
      </w:r>
      <w:r>
        <w:t>) provide insights into the nature of long-term relationships between mentees and mentors (longitudinal mentoring). They detailed areas that would improve outcomes including education of both participating groups on the goals and benefits of mentoring, binding expectations for the participants; intensified support and training of teaching professionals; structured initial contact between mentor and mentee; and protected time for mentoring.</w:t>
      </w:r>
    </w:p>
    <w:p w14:paraId="4F991DEE" w14:textId="77777777" w:rsidR="00263F87" w:rsidRDefault="00C6448D">
      <w:pPr>
        <w:spacing w:after="388"/>
        <w:ind w:left="-14" w:right="0" w:firstLine="239"/>
      </w:pPr>
      <w:r>
        <w:t xml:space="preserve">A consistent approach ensures an effective mentoring process but must be balanced with sufficient flexibility to enable mentee-centredness. All parties must optimise the key aspects of the relationship to encourage success and assure outcomes (Sng et al. </w:t>
      </w:r>
      <w:r>
        <w:rPr>
          <w:color w:val="00007F"/>
        </w:rPr>
        <w:t>2017</w:t>
      </w:r>
      <w:r>
        <w:t>).</w:t>
      </w:r>
    </w:p>
    <w:p w14:paraId="401E105F" w14:textId="77777777" w:rsidR="00263F87" w:rsidRDefault="00C6448D">
      <w:pPr>
        <w:pStyle w:val="Heading2"/>
        <w:ind w:left="-4"/>
      </w:pPr>
      <w:r>
        <w:t>Newer formats</w:t>
      </w:r>
    </w:p>
    <w:p w14:paraId="5C66EF57" w14:textId="77777777" w:rsidR="00263F87" w:rsidRDefault="00C6448D">
      <w:pPr>
        <w:spacing w:after="388"/>
        <w:ind w:left="-4" w:right="0"/>
      </w:pPr>
      <w:r>
        <w:t xml:space="preserve">It is becoming increasingly evident that a single mentor cannot address all the mentoring needs of their mentees. Moreover, required commitment to a longitudinal relationship may limit the availability of experts in the field to mentor and limit access of mentees to a range of mentors. Pathways for professional development vary, further making the case for different models of mentoring. Over the last decades, mentoring formats have evolved to encompass a variety of short-term and long-term models, including team-based mentoring, one-time mentoring, and peer mentoring. Regardless of the format, mentee goals and agenda must be at the centre of a mentoring interaction (Ramani et al. </w:t>
      </w:r>
      <w:r>
        <w:rPr>
          <w:color w:val="00007F"/>
        </w:rPr>
        <w:t>2022</w:t>
      </w:r>
      <w:r>
        <w:t xml:space="preserve">; </w:t>
      </w:r>
      <w:r>
        <w:rPr>
          <w:color w:val="00007F"/>
        </w:rPr>
        <w:t>2023</w:t>
      </w:r>
      <w:r>
        <w:t>).</w:t>
      </w:r>
    </w:p>
    <w:p w14:paraId="73F8CCD8" w14:textId="77777777" w:rsidR="00263F87" w:rsidRDefault="00C6448D">
      <w:pPr>
        <w:pStyle w:val="Heading3"/>
        <w:ind w:left="-4"/>
      </w:pPr>
      <w:r>
        <w:t>Speed mentoring</w:t>
      </w:r>
    </w:p>
    <w:p w14:paraId="2AD77E6B" w14:textId="77777777" w:rsidR="00263F87" w:rsidRDefault="00C6448D">
      <w:pPr>
        <w:ind w:left="-4" w:right="0"/>
      </w:pPr>
      <w:r>
        <w:t xml:space="preserve">One of the newer formats of mentoring is referred to as speed mentoring, based on the concept of speed dating (Cook et al. </w:t>
      </w:r>
      <w:r>
        <w:rPr>
          <w:color w:val="00007F"/>
        </w:rPr>
        <w:t>2010</w:t>
      </w:r>
      <w:r>
        <w:t xml:space="preserve">; Kurre et al. </w:t>
      </w:r>
      <w:r>
        <w:rPr>
          <w:color w:val="00007F"/>
        </w:rPr>
        <w:t>2014</w:t>
      </w:r>
      <w:r>
        <w:t xml:space="preserve">). This format provides opportunities for mentees to meet multiple experts in the field in a short time or a single, multifaceted rotating session, present specific questions and/or challenges related to career advancement and receive valuable advice. This is different from a </w:t>
      </w:r>
      <w:r>
        <w:rPr>
          <w:rFonts w:ascii="Calibri" w:eastAsia="Calibri" w:hAnsi="Calibri" w:cs="Calibri"/>
        </w:rPr>
        <w:t>‘</w:t>
      </w:r>
      <w:r>
        <w:t>meet the expert or professor</w:t>
      </w:r>
      <w:r>
        <w:rPr>
          <w:rFonts w:ascii="Calibri" w:eastAsia="Calibri" w:hAnsi="Calibri" w:cs="Calibri"/>
        </w:rPr>
        <w:t xml:space="preserve">’ </w:t>
      </w:r>
      <w:r>
        <w:t xml:space="preserve">session, where experts showcase findings or accomplishments in their chosen field, but do not provide guidance to individuals. Speed mentors should be recruited not only based on their areas of expertise, but also on their passion for mentoring and attention to mentee questions and goals. During short interactions, mentees are able to meet several </w:t>
      </w:r>
      <w:r>
        <w:t xml:space="preserve">mentors, pose quick career development related questions and receive a variety of perspectives on these topics (Serwint et al. </w:t>
      </w:r>
      <w:r>
        <w:rPr>
          <w:color w:val="00007F"/>
        </w:rPr>
        <w:t>2014</w:t>
      </w:r>
      <w:r>
        <w:t xml:space="preserve">; Cellini et al. </w:t>
      </w:r>
      <w:r>
        <w:rPr>
          <w:color w:val="00007F"/>
        </w:rPr>
        <w:t>2017</w:t>
      </w:r>
      <w:r>
        <w:t>). Speed mentoring sessions have also been used to launch longitudinal mentoring relationships, based on shared interests and compatibility, comparable to speed dating.</w:t>
      </w:r>
    </w:p>
    <w:p w14:paraId="2819A3C4" w14:textId="77777777" w:rsidR="00263F87" w:rsidRDefault="00C6448D">
      <w:pPr>
        <w:spacing w:after="385"/>
        <w:ind w:left="-14" w:right="0" w:firstLine="240"/>
      </w:pPr>
      <w:r>
        <w:t xml:space="preserve">Institutions and conferences have started organising speed mentoring events; they can be one-off events or a starting point for longer mentoring relationships. As a single event, speed mentoring can be a dynamic meet-andgreet venue for mentees and mentors to have meaningful professional interactions where specific challenges could be discussed, questions answered, and mentees pointed in the right direction. At national and international conferences, these events provide trainees or junior faculty the opportunity to meet leaders in a given field beyond their own institutions and engage in conversations about career challenges and professional development (Ramani et al. </w:t>
      </w:r>
      <w:r>
        <w:rPr>
          <w:color w:val="00007F"/>
        </w:rPr>
        <w:t>2020</w:t>
      </w:r>
      <w:r>
        <w:t>). While a meet-the-expert session may happen in larger groups, speed mentoring needs to happen one-on-one or in very small groups.</w:t>
      </w:r>
    </w:p>
    <w:p w14:paraId="7AAC6852" w14:textId="77777777" w:rsidR="00263F87" w:rsidRDefault="00C6448D">
      <w:pPr>
        <w:pStyle w:val="Heading3"/>
        <w:ind w:left="-4"/>
      </w:pPr>
      <w:r>
        <w:t>Peer and group mentoring</w:t>
      </w:r>
    </w:p>
    <w:p w14:paraId="432B14FD" w14:textId="77777777" w:rsidR="00263F87" w:rsidRDefault="00C6448D">
      <w:pPr>
        <w:spacing w:after="276"/>
        <w:ind w:left="-4" w:right="0"/>
      </w:pPr>
      <w:r>
        <w:t>Mentoring can also be organised among peers with, usually, some experience in the area of work and ideas that can contribute to the goal of mentoring. This stimulates each individual</w:t>
      </w:r>
      <w:r>
        <w:rPr>
          <w:rFonts w:ascii="Calibri" w:eastAsia="Calibri" w:hAnsi="Calibri" w:cs="Calibri"/>
        </w:rPr>
        <w:t>’</w:t>
      </w:r>
      <w:r>
        <w:t xml:space="preserve">s development through shared reflection on work-related challenges and experiences that require a response both to solve or cope with an issue, and to enhance personal growth (Borders </w:t>
      </w:r>
      <w:r>
        <w:rPr>
          <w:color w:val="00007F"/>
        </w:rPr>
        <w:t>2014</w:t>
      </w:r>
      <w:r>
        <w:t xml:space="preserve">; Jacob et al. </w:t>
      </w:r>
      <w:r>
        <w:rPr>
          <w:color w:val="00007F"/>
        </w:rPr>
        <w:t>2022</w:t>
      </w:r>
      <w:r>
        <w:t>). Here, we discuss two peer mentoring models.</w:t>
      </w:r>
    </w:p>
    <w:p w14:paraId="66D109D8" w14:textId="77777777" w:rsidR="00263F87" w:rsidRDefault="00C6448D">
      <w:pPr>
        <w:ind w:left="-4" w:right="0"/>
      </w:pPr>
      <w:r>
        <w:rPr>
          <w:color w:val="0F147E"/>
          <w:sz w:val="20"/>
        </w:rPr>
        <w:t xml:space="preserve">a. Group-wise peer mentoring. </w:t>
      </w:r>
      <w:r>
        <w:t xml:space="preserve">A method that is common in various contexts is called </w:t>
      </w:r>
      <w:r>
        <w:rPr>
          <w:rFonts w:ascii="Calibri" w:eastAsia="Calibri" w:hAnsi="Calibri" w:cs="Calibri"/>
        </w:rPr>
        <w:t>‘</w:t>
      </w:r>
      <w:r>
        <w:t>Group-wise peer mentoring</w:t>
      </w:r>
      <w:r>
        <w:rPr>
          <w:rFonts w:ascii="Calibri" w:eastAsia="Calibri" w:hAnsi="Calibri" w:cs="Calibri"/>
        </w:rPr>
        <w:t xml:space="preserve">’ </w:t>
      </w:r>
      <w:r>
        <w:t xml:space="preserve">(GPM); also called </w:t>
      </w:r>
      <w:r>
        <w:rPr>
          <w:rFonts w:ascii="Calibri" w:eastAsia="Calibri" w:hAnsi="Calibri" w:cs="Calibri"/>
        </w:rPr>
        <w:t>‘</w:t>
      </w:r>
      <w:r>
        <w:t>inter-vision</w:t>
      </w:r>
      <w:r>
        <w:rPr>
          <w:rFonts w:ascii="Calibri" w:eastAsia="Calibri" w:hAnsi="Calibri" w:cs="Calibri"/>
        </w:rPr>
        <w:t xml:space="preserve">’ </w:t>
      </w:r>
      <w:r>
        <w:t xml:space="preserve">(as opposed to </w:t>
      </w:r>
      <w:r>
        <w:rPr>
          <w:rFonts w:ascii="Calibri" w:eastAsia="Calibri" w:hAnsi="Calibri" w:cs="Calibri"/>
        </w:rPr>
        <w:t>‘</w:t>
      </w:r>
      <w:r>
        <w:t>supervision</w:t>
      </w:r>
      <w:r>
        <w:rPr>
          <w:rFonts w:ascii="Calibri" w:eastAsia="Calibri" w:hAnsi="Calibri" w:cs="Calibri"/>
        </w:rPr>
        <w:t>’</w:t>
      </w:r>
      <w:r>
        <w:t xml:space="preserve">) in some languages (such as Dutch </w:t>
      </w:r>
      <w:r>
        <w:rPr>
          <w:rFonts w:ascii="Calibri" w:eastAsia="Calibri" w:hAnsi="Calibri" w:cs="Calibri"/>
        </w:rPr>
        <w:t>– ‘intervisie’</w:t>
      </w:r>
      <w:r>
        <w:t>). Groups in GPM generally comprise 6 to 8 individuals, with commonality in their professional backgrounds (goals, academic advancement, challenges, educational areas of interest etc)., who agree to establish a long-term relationship, usually years.</w:t>
      </w:r>
    </w:p>
    <w:p w14:paraId="7C739ECC" w14:textId="77777777" w:rsidR="00263F87" w:rsidRDefault="00C6448D">
      <w:pPr>
        <w:spacing w:after="252"/>
        <w:ind w:left="-14" w:right="0" w:firstLine="240"/>
      </w:pPr>
      <w:r>
        <w:t>They meet several times each year (for example, every 3-4 months) for a duration of 1 or 2 h, with or without a facilitator, depending on the participants</w:t>
      </w:r>
      <w:r>
        <w:rPr>
          <w:rFonts w:ascii="Calibri" w:eastAsia="Calibri" w:hAnsi="Calibri" w:cs="Calibri"/>
        </w:rPr>
        <w:t xml:space="preserve">’ </w:t>
      </w:r>
      <w:r>
        <w:t>experience with the procedure. The sessions follow a strict procedure and the facilitator, if present, ensures that the rules are followed, and the group does not digress into informal conversations. One common GPM procedure (Borders et al. 2014) has 5 or 6 steps, focussing on one member (the protagonist for the session):</w:t>
      </w:r>
    </w:p>
    <w:p w14:paraId="7A9FF78F" w14:textId="77777777" w:rsidR="00263F87" w:rsidRDefault="00C6448D">
      <w:pPr>
        <w:numPr>
          <w:ilvl w:val="0"/>
          <w:numId w:val="1"/>
        </w:numPr>
        <w:ind w:right="0" w:hanging="369"/>
      </w:pPr>
      <w:r>
        <w:t>The protagonist poses a personal work-related question, issue, or challenge (5 minutes)</w:t>
      </w:r>
    </w:p>
    <w:p w14:paraId="65E9281A" w14:textId="77777777" w:rsidR="00263F87" w:rsidRDefault="00C6448D">
      <w:pPr>
        <w:numPr>
          <w:ilvl w:val="0"/>
          <w:numId w:val="1"/>
        </w:numPr>
        <w:ind w:right="0" w:hanging="369"/>
      </w:pPr>
      <w:r>
        <w:t>Other GPM members explore the issue with (only) open questions (what, how, when, when etc.) and may address content, emotion, procedure, relationship, etc. The protagonist answers with clarifications of the problem or issue (15 minutes)</w:t>
      </w:r>
    </w:p>
    <w:p w14:paraId="3CB450BA" w14:textId="77777777" w:rsidR="00263F87" w:rsidRDefault="00C6448D">
      <w:pPr>
        <w:numPr>
          <w:ilvl w:val="0"/>
          <w:numId w:val="1"/>
        </w:numPr>
        <w:ind w:right="0" w:hanging="369"/>
      </w:pPr>
      <w:r>
        <w:t>All other GPM members write notes about their analyses or advice (10 minutes)</w:t>
      </w:r>
    </w:p>
    <w:p w14:paraId="6C89BCE5" w14:textId="77777777" w:rsidR="00263F87" w:rsidRDefault="00C6448D">
      <w:pPr>
        <w:numPr>
          <w:ilvl w:val="0"/>
          <w:numId w:val="1"/>
        </w:numPr>
        <w:ind w:right="0" w:hanging="369"/>
      </w:pPr>
      <w:r>
        <w:t>One by one, each person reflects on the protagonist</w:t>
      </w:r>
      <w:r>
        <w:rPr>
          <w:rFonts w:ascii="Calibri" w:eastAsia="Calibri" w:hAnsi="Calibri" w:cs="Calibri"/>
        </w:rPr>
        <w:t>’</w:t>
      </w:r>
      <w:r>
        <w:t>s issue with analysis and advice. The protagonist takes notes (30 minutes)</w:t>
      </w:r>
    </w:p>
    <w:p w14:paraId="7B208869" w14:textId="77777777" w:rsidR="00263F87" w:rsidRDefault="00C6448D">
      <w:pPr>
        <w:numPr>
          <w:ilvl w:val="0"/>
          <w:numId w:val="1"/>
        </w:numPr>
        <w:ind w:right="0" w:hanging="369"/>
      </w:pPr>
      <w:r>
        <w:lastRenderedPageBreak/>
        <w:t>The protagonist reflects on all analyses and recommendations (25 minutes)</w:t>
      </w:r>
    </w:p>
    <w:p w14:paraId="2A1E21A7" w14:textId="77777777" w:rsidR="00263F87" w:rsidRDefault="00C6448D">
      <w:pPr>
        <w:numPr>
          <w:ilvl w:val="0"/>
          <w:numId w:val="1"/>
        </w:numPr>
        <w:ind w:right="0" w:hanging="369"/>
      </w:pPr>
      <w:r>
        <w:t>The session may be meta-evaluated before the group adjourns, addressing satisfaction with the procedure</w:t>
      </w:r>
    </w:p>
    <w:p w14:paraId="60FDC0BC" w14:textId="77777777" w:rsidR="00263F87" w:rsidRDefault="00C6448D">
      <w:pPr>
        <w:spacing w:after="240"/>
        <w:ind w:left="379" w:right="0"/>
      </w:pPr>
      <w:r>
        <w:t>(5 minutes)</w:t>
      </w:r>
    </w:p>
    <w:p w14:paraId="01D7C790" w14:textId="77777777" w:rsidR="00263F87" w:rsidRDefault="00C6448D">
      <w:pPr>
        <w:spacing w:after="278"/>
        <w:ind w:left="250" w:right="0"/>
      </w:pPr>
      <w:r>
        <w:t>Every session has a different protagonist.</w:t>
      </w:r>
    </w:p>
    <w:p w14:paraId="4E0F9BEE" w14:textId="77777777" w:rsidR="00263F87" w:rsidRDefault="00C6448D">
      <w:pPr>
        <w:ind w:left="-4" w:right="0"/>
      </w:pPr>
      <w:r>
        <w:rPr>
          <w:color w:val="0F147E"/>
          <w:sz w:val="20"/>
        </w:rPr>
        <w:t xml:space="preserve">b. Troika peer consultation. </w:t>
      </w:r>
      <w:r>
        <w:t>A simpler peer mentoring model, termed Troika Peer Consultation, takes 45 min to one hour (Troika Consulting). It requires three persons, who have commonality in their professional background (goals, academic advancement, challenges, educational areas of interest etc.). Frequently, a session includes several trios simultaneously. In a larger group, furniture must be flexible enough to have sets of three chairs arranged to discuss issues in simultaneous groups confidentially.</w:t>
      </w:r>
    </w:p>
    <w:p w14:paraId="47DDD147" w14:textId="77777777" w:rsidR="00263F87" w:rsidRDefault="00C6448D">
      <w:pPr>
        <w:ind w:left="-14" w:right="0" w:firstLine="239"/>
      </w:pPr>
      <w:r>
        <w:t xml:space="preserve">All three must have a </w:t>
      </w:r>
      <w:r>
        <w:rPr>
          <w:rFonts w:ascii="Calibri" w:eastAsia="Calibri" w:hAnsi="Calibri" w:cs="Calibri"/>
        </w:rPr>
        <w:t>“</w:t>
      </w:r>
      <w:r>
        <w:t>pressing question</w:t>
      </w:r>
      <w:r>
        <w:rPr>
          <w:rFonts w:ascii="Calibri" w:eastAsia="Calibri" w:hAnsi="Calibri" w:cs="Calibri"/>
        </w:rPr>
        <w:t>”</w:t>
      </w:r>
      <w:r>
        <w:t>, suitable for receiving consultation.</w:t>
      </w:r>
    </w:p>
    <w:p w14:paraId="23B27D24" w14:textId="77777777" w:rsidR="00263F87" w:rsidRDefault="00C6448D">
      <w:pPr>
        <w:spacing w:after="252"/>
        <w:ind w:left="-14" w:right="0" w:firstLine="239"/>
      </w:pPr>
      <w:r>
        <w:t>The group members are labelled as A, B and C. A 4-step procedure is followed, while reserving 15 min for each member.</w:t>
      </w:r>
    </w:p>
    <w:p w14:paraId="11779A95" w14:textId="77777777" w:rsidR="00263F87" w:rsidRDefault="00C6448D">
      <w:pPr>
        <w:numPr>
          <w:ilvl w:val="0"/>
          <w:numId w:val="2"/>
        </w:numPr>
        <w:ind w:right="0" w:hanging="367"/>
      </w:pPr>
      <w:r>
        <w:t xml:space="preserve">A (called </w:t>
      </w:r>
      <w:r>
        <w:rPr>
          <w:rFonts w:ascii="Calibri" w:eastAsia="Calibri" w:hAnsi="Calibri" w:cs="Calibri"/>
        </w:rPr>
        <w:t>‘</w:t>
      </w:r>
      <w:r>
        <w:t>the client</w:t>
      </w:r>
      <w:r>
        <w:rPr>
          <w:rFonts w:ascii="Calibri" w:eastAsia="Calibri" w:hAnsi="Calibri" w:cs="Calibri"/>
        </w:rPr>
        <w:t>’</w:t>
      </w:r>
      <w:r>
        <w:t>) starts explaining their situation and poses a question (2-3 minutes)</w:t>
      </w:r>
    </w:p>
    <w:p w14:paraId="34720B10" w14:textId="77777777" w:rsidR="00263F87" w:rsidRDefault="00C6448D">
      <w:pPr>
        <w:numPr>
          <w:ilvl w:val="0"/>
          <w:numId w:val="2"/>
        </w:numPr>
        <w:ind w:right="0" w:hanging="367"/>
      </w:pPr>
      <w:r>
        <w:t>B and C are the consultants and have the space to ask clarifying questions and to hear A</w:t>
      </w:r>
      <w:r>
        <w:rPr>
          <w:rFonts w:ascii="Calibri" w:eastAsia="Calibri" w:hAnsi="Calibri" w:cs="Calibri"/>
        </w:rPr>
        <w:t>’</w:t>
      </w:r>
      <w:r>
        <w:t>s reaction (2-3 minutes)</w:t>
      </w:r>
    </w:p>
    <w:p w14:paraId="161F42DA" w14:textId="77777777" w:rsidR="00263F87" w:rsidRDefault="00C6448D">
      <w:pPr>
        <w:numPr>
          <w:ilvl w:val="0"/>
          <w:numId w:val="2"/>
        </w:numPr>
        <w:ind w:right="0" w:hanging="367"/>
      </w:pPr>
      <w:r>
        <w:t>Then, client A turns their back to B and C and listens to a dialogue between the two consultants about the question. The client takes notes, but may not speak (5 minutes)</w:t>
      </w:r>
    </w:p>
    <w:p w14:paraId="48545719" w14:textId="77777777" w:rsidR="00263F87" w:rsidRDefault="00C6448D">
      <w:pPr>
        <w:numPr>
          <w:ilvl w:val="0"/>
          <w:numId w:val="2"/>
        </w:numPr>
        <w:spacing w:after="235"/>
        <w:ind w:right="0" w:hanging="367"/>
      </w:pPr>
      <w:r>
        <w:t>Finally, the client turns to face the others, reflects, and draws conclusions (5 minutes)</w:t>
      </w:r>
    </w:p>
    <w:p w14:paraId="669E32DF" w14:textId="77777777" w:rsidR="00263F87" w:rsidRDefault="00C6448D">
      <w:pPr>
        <w:spacing w:after="384"/>
        <w:ind w:left="-14" w:right="0" w:firstLine="239"/>
      </w:pPr>
      <w:r>
        <w:t>The cycle is repeated for B as client and finally for C as client. This procedure can also work well in an online format, for instance with break-out rooms holding three participants at a time. Instead of turning their back, the client temporarily turns off their camera.</w:t>
      </w:r>
    </w:p>
    <w:p w14:paraId="5E127837" w14:textId="77777777" w:rsidR="00263F87" w:rsidRDefault="00C6448D">
      <w:pPr>
        <w:pStyle w:val="Heading3"/>
        <w:ind w:left="-4"/>
      </w:pPr>
      <w:r>
        <w:t>Mentoring networks</w:t>
      </w:r>
    </w:p>
    <w:p w14:paraId="059AC2B5" w14:textId="77777777" w:rsidR="00263F87" w:rsidRDefault="00C6448D">
      <w:pPr>
        <w:spacing w:after="382"/>
        <w:ind w:left="-4" w:right="0"/>
      </w:pPr>
      <w:r>
        <w:t xml:space="preserve">In HPE, as in all professions, supportive mentors enable their mentees to take on professional roles, establish and accomplish goals, create a roadmap for professional development and continue to grow as educational innovators, scholars, and leaders. The sheer diversity of the educational landscape and the myriad pathways for continuing development may preclude a single mentor being able to provide appropriate advice on all areas of interest of their mentees. Junior mentees face various challenging professional situations and not every mentor can understand and guide them effectively, especially if they have not personally experienced similar challenges during their own journey. This is where a mentoring network can be most useful for professional advancement (Kram </w:t>
      </w:r>
      <w:r>
        <w:rPr>
          <w:color w:val="00007F"/>
        </w:rPr>
        <w:t>1988</w:t>
      </w:r>
      <w:r>
        <w:t xml:space="preserve">; Higgins and Kram </w:t>
      </w:r>
      <w:r>
        <w:rPr>
          <w:color w:val="00007F"/>
        </w:rPr>
        <w:t>2001</w:t>
      </w:r>
      <w:r>
        <w:t xml:space="preserve">). Mentoring or developmental networks comprise multiple mentors with different areas of expertise and at different stages of their careers (DeCastro et al. </w:t>
      </w:r>
      <w:r>
        <w:rPr>
          <w:color w:val="00007F"/>
        </w:rPr>
        <w:t>2013</w:t>
      </w:r>
      <w:r>
        <w:t xml:space="preserve">; McBride et al. </w:t>
      </w:r>
      <w:r>
        <w:rPr>
          <w:color w:val="00007F"/>
        </w:rPr>
        <w:t>2017</w:t>
      </w:r>
      <w:r>
        <w:t xml:space="preserve">; Radhakrishnan et al. </w:t>
      </w:r>
      <w:r>
        <w:rPr>
          <w:color w:val="00007F"/>
        </w:rPr>
        <w:t>2019</w:t>
      </w:r>
      <w:r>
        <w:t xml:space="preserve">; Deanna et al. </w:t>
      </w:r>
      <w:r>
        <w:rPr>
          <w:color w:val="00007F"/>
        </w:rPr>
        <w:t>2022</w:t>
      </w:r>
      <w:r>
        <w:t>). They can be within or outside a mentee</w:t>
      </w:r>
      <w:r>
        <w:rPr>
          <w:rFonts w:ascii="Calibri" w:eastAsia="Calibri" w:hAnsi="Calibri" w:cs="Calibri"/>
        </w:rPr>
        <w:t>’</w:t>
      </w:r>
      <w:r>
        <w:t xml:space="preserve">s own institution, formal or informal. With increasing access to technology, a network can effectively combine in-person and online mentoring. Mentees now have access to potential mentors around the world who can provide a </w:t>
      </w:r>
      <w:r>
        <w:t>range of perspectives on a single question or challenge, thus enriching and enabling mentees</w:t>
      </w:r>
      <w:r>
        <w:rPr>
          <w:rFonts w:ascii="Calibri" w:eastAsia="Calibri" w:hAnsi="Calibri" w:cs="Calibri"/>
        </w:rPr>
        <w:t xml:space="preserve">’ </w:t>
      </w:r>
      <w:r>
        <w:t>professional journeys. When mentoring networks comprise mentors from different regions of the world, they can also promote understanding of cross-cultural perspectives. Mentors within a network may work independently or partner with each other; the decision is ideally left to the mentee who is the architect of this network.</w:t>
      </w:r>
    </w:p>
    <w:p w14:paraId="1D2C3C60" w14:textId="77777777" w:rsidR="00263F87" w:rsidRDefault="00C6448D">
      <w:pPr>
        <w:pStyle w:val="Heading1"/>
        <w:ind w:left="-4"/>
      </w:pPr>
      <w:r>
        <w:t>Practical strategies for mentors and mentees</w:t>
      </w:r>
    </w:p>
    <w:p w14:paraId="4514DF34" w14:textId="77777777" w:rsidR="00263F87" w:rsidRDefault="00C6448D">
      <w:pPr>
        <w:spacing w:after="383"/>
        <w:ind w:left="-4" w:right="0"/>
      </w:pPr>
      <w:r>
        <w:t>Successful mentoring relationships can be defined as those that primarily foster growth and development of mentees, but also facilitate growth of mentors and contribute to enriching the field. Thus, mentors and mentees need to contribute equally to the relationship. In this section, we describe practical strategies that can be applied by each and anchored in theoretical principles discussed previously. The strategies described follow the stages of mentoring relationships as described by Kram (</w:t>
      </w:r>
      <w:r>
        <w:rPr>
          <w:color w:val="00007F"/>
        </w:rPr>
        <w:t>1983</w:t>
      </w:r>
      <w:r>
        <w:t>). The focus will be on longitudinal relationships, though many strategies can be applied to short-term or even one-time relationships.</w:t>
      </w:r>
    </w:p>
    <w:p w14:paraId="4CC3ADCC" w14:textId="77777777" w:rsidR="00263F87" w:rsidRDefault="00C6448D">
      <w:pPr>
        <w:pStyle w:val="Heading2"/>
        <w:ind w:left="-4"/>
      </w:pPr>
      <w:r>
        <w:t>For mentors</w:t>
      </w:r>
    </w:p>
    <w:p w14:paraId="09EF5822" w14:textId="77777777" w:rsidR="00263F87" w:rsidRDefault="00C6448D">
      <w:pPr>
        <w:pStyle w:val="Heading3"/>
        <w:ind w:left="-4"/>
      </w:pPr>
      <w:r>
        <w:t>Initiation phase</w:t>
      </w:r>
    </w:p>
    <w:p w14:paraId="3E14CED8" w14:textId="77777777" w:rsidR="00263F87" w:rsidRDefault="00C6448D">
      <w:pPr>
        <w:spacing w:after="57"/>
        <w:ind w:left="-4" w:right="0"/>
      </w:pPr>
      <w:r>
        <w:t xml:space="preserve">Starting a mentoring relationship may be triggered by formal assignments at institutions or informal and organic evolution, where mentees seek specific mentors based on their goals and needs. The phase may last from six months to a year and forms the foundation of the relationship, whether short-term or longitudinal, informal or formal, one-on-one or group. Regardless of the format or intended duration of the mentoring relationship, psychological safety is critical at the outset (Newman et al. </w:t>
      </w:r>
      <w:r>
        <w:rPr>
          <w:color w:val="00007F"/>
        </w:rPr>
        <w:t>2017</w:t>
      </w:r>
      <w:r>
        <w:t>). Here we list a few strategies that could be effective:</w:t>
      </w:r>
    </w:p>
    <w:tbl>
      <w:tblPr>
        <w:tblStyle w:val="TableGrid"/>
        <w:tblW w:w="4877" w:type="dxa"/>
        <w:tblInd w:w="0" w:type="dxa"/>
        <w:tblLook w:val="04A0" w:firstRow="1" w:lastRow="0" w:firstColumn="1" w:lastColumn="0" w:noHBand="0" w:noVBand="1"/>
      </w:tblPr>
      <w:tblGrid>
        <w:gridCol w:w="265"/>
        <w:gridCol w:w="265"/>
        <w:gridCol w:w="4347"/>
      </w:tblGrid>
      <w:tr w:rsidR="00263F87" w14:paraId="0220BC8D" w14:textId="77777777">
        <w:trPr>
          <w:trHeight w:val="451"/>
        </w:trPr>
        <w:tc>
          <w:tcPr>
            <w:tcW w:w="265" w:type="dxa"/>
            <w:tcBorders>
              <w:top w:val="nil"/>
              <w:left w:val="nil"/>
              <w:bottom w:val="nil"/>
              <w:right w:val="nil"/>
            </w:tcBorders>
          </w:tcPr>
          <w:p w14:paraId="3F4FFAAD" w14:textId="77777777" w:rsidR="00263F87" w:rsidRDefault="00263F87">
            <w:pPr>
              <w:spacing w:after="0" w:line="259" w:lineRule="auto"/>
              <w:ind w:left="0" w:right="0" w:firstLine="0"/>
              <w:jc w:val="left"/>
            </w:pPr>
          </w:p>
        </w:tc>
        <w:tc>
          <w:tcPr>
            <w:tcW w:w="4612" w:type="dxa"/>
            <w:gridSpan w:val="2"/>
            <w:tcBorders>
              <w:top w:val="nil"/>
              <w:left w:val="nil"/>
              <w:bottom w:val="nil"/>
              <w:right w:val="nil"/>
            </w:tcBorders>
          </w:tcPr>
          <w:p w14:paraId="7A50A040" w14:textId="77777777" w:rsidR="00263F87" w:rsidRDefault="00C6448D">
            <w:pPr>
              <w:spacing w:after="0" w:line="259" w:lineRule="auto"/>
              <w:ind w:left="0" w:right="0" w:firstLine="0"/>
            </w:pPr>
            <w:r>
              <w:t>Adopt an altruistic motivation and focus on mentees</w:t>
            </w:r>
            <w:r>
              <w:rPr>
                <w:rFonts w:ascii="Calibri" w:eastAsia="Calibri" w:hAnsi="Calibri" w:cs="Calibri"/>
              </w:rPr>
              <w:t xml:space="preserve">’ </w:t>
            </w:r>
            <w:r>
              <w:t>goals and growth</w:t>
            </w:r>
          </w:p>
        </w:tc>
      </w:tr>
      <w:tr w:rsidR="00263F87" w14:paraId="634B3F8C" w14:textId="77777777">
        <w:trPr>
          <w:trHeight w:val="271"/>
        </w:trPr>
        <w:tc>
          <w:tcPr>
            <w:tcW w:w="265" w:type="dxa"/>
            <w:vMerge w:val="restart"/>
            <w:tcBorders>
              <w:top w:val="nil"/>
              <w:left w:val="nil"/>
              <w:bottom w:val="nil"/>
              <w:right w:val="nil"/>
            </w:tcBorders>
          </w:tcPr>
          <w:p w14:paraId="3CEE2618" w14:textId="77777777" w:rsidR="00263F87" w:rsidRDefault="00263F87">
            <w:pPr>
              <w:spacing w:after="0" w:line="259" w:lineRule="auto"/>
              <w:ind w:left="0" w:right="0" w:firstLine="0"/>
              <w:jc w:val="left"/>
            </w:pPr>
          </w:p>
        </w:tc>
        <w:tc>
          <w:tcPr>
            <w:tcW w:w="4612" w:type="dxa"/>
            <w:gridSpan w:val="2"/>
            <w:tcBorders>
              <w:top w:val="nil"/>
              <w:left w:val="nil"/>
              <w:bottom w:val="nil"/>
              <w:right w:val="nil"/>
            </w:tcBorders>
          </w:tcPr>
          <w:p w14:paraId="17383B65" w14:textId="77777777" w:rsidR="00263F87" w:rsidRDefault="00C6448D">
            <w:pPr>
              <w:spacing w:after="0" w:line="259" w:lineRule="auto"/>
              <w:ind w:left="0" w:right="0" w:firstLine="0"/>
              <w:jc w:val="left"/>
            </w:pPr>
            <w:r>
              <w:t>Establish psychological safety</w:t>
            </w:r>
          </w:p>
        </w:tc>
      </w:tr>
      <w:tr w:rsidR="00263F87" w14:paraId="4B5CFB21" w14:textId="77777777">
        <w:trPr>
          <w:trHeight w:val="452"/>
        </w:trPr>
        <w:tc>
          <w:tcPr>
            <w:tcW w:w="0" w:type="auto"/>
            <w:vMerge/>
            <w:tcBorders>
              <w:top w:val="nil"/>
              <w:left w:val="nil"/>
              <w:bottom w:val="nil"/>
              <w:right w:val="nil"/>
            </w:tcBorders>
          </w:tcPr>
          <w:p w14:paraId="58D1BDFE" w14:textId="77777777" w:rsidR="00263F87" w:rsidRDefault="00263F87">
            <w:pPr>
              <w:spacing w:after="160" w:line="259" w:lineRule="auto"/>
              <w:ind w:left="0" w:right="0" w:firstLine="0"/>
              <w:jc w:val="left"/>
            </w:pPr>
          </w:p>
        </w:tc>
        <w:tc>
          <w:tcPr>
            <w:tcW w:w="265" w:type="dxa"/>
            <w:tcBorders>
              <w:top w:val="nil"/>
              <w:left w:val="nil"/>
              <w:bottom w:val="nil"/>
              <w:right w:val="nil"/>
            </w:tcBorders>
          </w:tcPr>
          <w:p w14:paraId="017294D7" w14:textId="77777777" w:rsidR="00263F87" w:rsidRDefault="00263F87">
            <w:pPr>
              <w:spacing w:after="0" w:line="259" w:lineRule="auto"/>
              <w:ind w:left="0" w:right="0" w:firstLine="0"/>
              <w:jc w:val="left"/>
            </w:pPr>
          </w:p>
        </w:tc>
        <w:tc>
          <w:tcPr>
            <w:tcW w:w="4347" w:type="dxa"/>
            <w:tcBorders>
              <w:top w:val="nil"/>
              <w:left w:val="nil"/>
              <w:bottom w:val="nil"/>
              <w:right w:val="nil"/>
            </w:tcBorders>
          </w:tcPr>
          <w:p w14:paraId="23C4AE3C" w14:textId="77777777" w:rsidR="00263F87" w:rsidRDefault="00C6448D">
            <w:pPr>
              <w:spacing w:after="0" w:line="259" w:lineRule="auto"/>
              <w:ind w:left="0" w:right="0" w:firstLine="0"/>
              <w:jc w:val="left"/>
            </w:pPr>
            <w:r>
              <w:t>Spend time getting to know the person behind the professional</w:t>
            </w:r>
          </w:p>
        </w:tc>
      </w:tr>
      <w:tr w:rsidR="00263F87" w14:paraId="71DE85B3" w14:textId="77777777">
        <w:trPr>
          <w:trHeight w:val="482"/>
        </w:trPr>
        <w:tc>
          <w:tcPr>
            <w:tcW w:w="265" w:type="dxa"/>
            <w:tcBorders>
              <w:top w:val="nil"/>
              <w:left w:val="nil"/>
              <w:bottom w:val="nil"/>
              <w:right w:val="nil"/>
            </w:tcBorders>
          </w:tcPr>
          <w:p w14:paraId="491B0355" w14:textId="77777777" w:rsidR="00263F87" w:rsidRDefault="00263F87">
            <w:pPr>
              <w:spacing w:after="160" w:line="259" w:lineRule="auto"/>
              <w:ind w:left="0" w:right="0" w:firstLine="0"/>
              <w:jc w:val="left"/>
            </w:pPr>
          </w:p>
        </w:tc>
        <w:tc>
          <w:tcPr>
            <w:tcW w:w="265" w:type="dxa"/>
            <w:tcBorders>
              <w:top w:val="nil"/>
              <w:left w:val="nil"/>
              <w:bottom w:val="nil"/>
              <w:right w:val="nil"/>
            </w:tcBorders>
          </w:tcPr>
          <w:p w14:paraId="2C5BAA0C" w14:textId="77777777" w:rsidR="00263F87" w:rsidRDefault="00263F87">
            <w:pPr>
              <w:spacing w:after="0" w:line="259" w:lineRule="auto"/>
              <w:ind w:left="0" w:right="0" w:firstLine="0"/>
              <w:jc w:val="left"/>
            </w:pPr>
          </w:p>
        </w:tc>
        <w:tc>
          <w:tcPr>
            <w:tcW w:w="4347" w:type="dxa"/>
            <w:tcBorders>
              <w:top w:val="nil"/>
              <w:left w:val="nil"/>
              <w:bottom w:val="nil"/>
              <w:right w:val="nil"/>
            </w:tcBorders>
          </w:tcPr>
          <w:p w14:paraId="539763DA" w14:textId="77777777" w:rsidR="00263F87" w:rsidRDefault="00C6448D">
            <w:pPr>
              <w:spacing w:after="0" w:line="259" w:lineRule="auto"/>
              <w:ind w:left="0" w:right="0" w:firstLine="0"/>
            </w:pPr>
            <w:r>
              <w:t>Use the first meeting to facilitate the mentee</w:t>
            </w:r>
            <w:r>
              <w:rPr>
                <w:rFonts w:ascii="Calibri" w:eastAsia="Calibri" w:hAnsi="Calibri" w:cs="Calibri"/>
              </w:rPr>
              <w:t>’</w:t>
            </w:r>
            <w:r>
              <w:t>s discussion of career goals</w:t>
            </w:r>
          </w:p>
        </w:tc>
      </w:tr>
      <w:tr w:rsidR="00263F87" w14:paraId="3DD22D00" w14:textId="77777777">
        <w:trPr>
          <w:trHeight w:val="482"/>
        </w:trPr>
        <w:tc>
          <w:tcPr>
            <w:tcW w:w="265" w:type="dxa"/>
            <w:tcBorders>
              <w:top w:val="nil"/>
              <w:left w:val="nil"/>
              <w:bottom w:val="nil"/>
              <w:right w:val="nil"/>
            </w:tcBorders>
          </w:tcPr>
          <w:p w14:paraId="00BC0643" w14:textId="77777777" w:rsidR="00263F87" w:rsidRDefault="00263F87">
            <w:pPr>
              <w:spacing w:after="160" w:line="259" w:lineRule="auto"/>
              <w:ind w:left="0" w:right="0" w:firstLine="0"/>
              <w:jc w:val="left"/>
            </w:pPr>
          </w:p>
        </w:tc>
        <w:tc>
          <w:tcPr>
            <w:tcW w:w="265" w:type="dxa"/>
            <w:tcBorders>
              <w:top w:val="nil"/>
              <w:left w:val="nil"/>
              <w:bottom w:val="nil"/>
              <w:right w:val="nil"/>
            </w:tcBorders>
          </w:tcPr>
          <w:p w14:paraId="4848F0E9" w14:textId="77777777" w:rsidR="00263F87" w:rsidRDefault="00263F87">
            <w:pPr>
              <w:spacing w:after="0" w:line="259" w:lineRule="auto"/>
              <w:ind w:left="0" w:right="0" w:firstLine="0"/>
              <w:jc w:val="left"/>
            </w:pPr>
          </w:p>
        </w:tc>
        <w:tc>
          <w:tcPr>
            <w:tcW w:w="4347" w:type="dxa"/>
            <w:tcBorders>
              <w:top w:val="nil"/>
              <w:left w:val="nil"/>
              <w:bottom w:val="nil"/>
              <w:right w:val="nil"/>
            </w:tcBorders>
          </w:tcPr>
          <w:p w14:paraId="314EF9CE" w14:textId="77777777" w:rsidR="00263F87" w:rsidRDefault="00C6448D">
            <w:pPr>
              <w:spacing w:after="0" w:line="259" w:lineRule="auto"/>
              <w:ind w:left="0" w:right="0" w:firstLine="0"/>
              <w:jc w:val="left"/>
            </w:pPr>
            <w:r>
              <w:t>Avoid</w:t>
            </w:r>
            <w:r>
              <w:tab/>
              <w:t>providing</w:t>
            </w:r>
            <w:r>
              <w:tab/>
              <w:t>all</w:t>
            </w:r>
            <w:r>
              <w:tab/>
              <w:t>the</w:t>
            </w:r>
            <w:r>
              <w:tab/>
              <w:t>answers</w:t>
            </w:r>
            <w:r>
              <w:tab/>
              <w:t>to</w:t>
            </w:r>
            <w:r>
              <w:tab/>
              <w:t>mentees</w:t>
            </w:r>
            <w:r>
              <w:rPr>
                <w:rFonts w:ascii="Calibri" w:eastAsia="Calibri" w:hAnsi="Calibri" w:cs="Calibri"/>
              </w:rPr>
              <w:t xml:space="preserve">’ </w:t>
            </w:r>
            <w:r>
              <w:t>questions</w:t>
            </w:r>
          </w:p>
        </w:tc>
      </w:tr>
      <w:tr w:rsidR="00263F87" w14:paraId="31C4A19E" w14:textId="77777777">
        <w:trPr>
          <w:trHeight w:val="482"/>
        </w:trPr>
        <w:tc>
          <w:tcPr>
            <w:tcW w:w="265" w:type="dxa"/>
            <w:tcBorders>
              <w:top w:val="nil"/>
              <w:left w:val="nil"/>
              <w:bottom w:val="nil"/>
              <w:right w:val="nil"/>
            </w:tcBorders>
          </w:tcPr>
          <w:p w14:paraId="431538AF" w14:textId="77777777" w:rsidR="00263F87" w:rsidRDefault="00263F87">
            <w:pPr>
              <w:spacing w:after="160" w:line="259" w:lineRule="auto"/>
              <w:ind w:left="0" w:right="0" w:firstLine="0"/>
              <w:jc w:val="left"/>
            </w:pPr>
          </w:p>
        </w:tc>
        <w:tc>
          <w:tcPr>
            <w:tcW w:w="265" w:type="dxa"/>
            <w:tcBorders>
              <w:top w:val="nil"/>
              <w:left w:val="nil"/>
              <w:bottom w:val="nil"/>
              <w:right w:val="nil"/>
            </w:tcBorders>
          </w:tcPr>
          <w:p w14:paraId="202C69B1" w14:textId="77777777" w:rsidR="00263F87" w:rsidRDefault="00263F87">
            <w:pPr>
              <w:spacing w:after="0" w:line="259" w:lineRule="auto"/>
              <w:ind w:left="0" w:right="0" w:firstLine="0"/>
              <w:jc w:val="left"/>
            </w:pPr>
          </w:p>
        </w:tc>
        <w:tc>
          <w:tcPr>
            <w:tcW w:w="4347" w:type="dxa"/>
            <w:tcBorders>
              <w:top w:val="nil"/>
              <w:left w:val="nil"/>
              <w:bottom w:val="nil"/>
              <w:right w:val="nil"/>
            </w:tcBorders>
          </w:tcPr>
          <w:p w14:paraId="62DF7627" w14:textId="77777777" w:rsidR="00263F87" w:rsidRDefault="00C6448D">
            <w:pPr>
              <w:spacing w:after="0" w:line="259" w:lineRule="auto"/>
              <w:ind w:left="0" w:right="0" w:firstLine="0"/>
              <w:jc w:val="left"/>
            </w:pPr>
            <w:r>
              <w:t>Refrain from shaping the mentee into a version of yourself</w:t>
            </w:r>
          </w:p>
        </w:tc>
      </w:tr>
      <w:tr w:rsidR="00263F87" w14:paraId="1EA4620C" w14:textId="77777777">
        <w:trPr>
          <w:trHeight w:val="725"/>
        </w:trPr>
        <w:tc>
          <w:tcPr>
            <w:tcW w:w="265" w:type="dxa"/>
            <w:tcBorders>
              <w:top w:val="nil"/>
              <w:left w:val="nil"/>
              <w:bottom w:val="nil"/>
              <w:right w:val="nil"/>
            </w:tcBorders>
          </w:tcPr>
          <w:p w14:paraId="5F78F001" w14:textId="77777777" w:rsidR="00263F87" w:rsidRDefault="00263F87">
            <w:pPr>
              <w:spacing w:after="160" w:line="259" w:lineRule="auto"/>
              <w:ind w:left="0" w:right="0" w:firstLine="0"/>
              <w:jc w:val="left"/>
            </w:pPr>
          </w:p>
        </w:tc>
        <w:tc>
          <w:tcPr>
            <w:tcW w:w="265" w:type="dxa"/>
            <w:tcBorders>
              <w:top w:val="nil"/>
              <w:left w:val="nil"/>
              <w:bottom w:val="nil"/>
              <w:right w:val="nil"/>
            </w:tcBorders>
          </w:tcPr>
          <w:p w14:paraId="3D9C4CC0" w14:textId="77777777" w:rsidR="00263F87" w:rsidRDefault="00263F87">
            <w:pPr>
              <w:spacing w:after="0" w:line="259" w:lineRule="auto"/>
              <w:ind w:left="0" w:right="0" w:firstLine="0"/>
              <w:jc w:val="left"/>
            </w:pPr>
          </w:p>
        </w:tc>
        <w:tc>
          <w:tcPr>
            <w:tcW w:w="4347" w:type="dxa"/>
            <w:tcBorders>
              <w:top w:val="nil"/>
              <w:left w:val="nil"/>
              <w:bottom w:val="nil"/>
              <w:right w:val="nil"/>
            </w:tcBorders>
          </w:tcPr>
          <w:p w14:paraId="30393B4A" w14:textId="77777777" w:rsidR="00263F87" w:rsidRDefault="00C6448D">
            <w:pPr>
              <w:spacing w:after="0" w:line="259" w:lineRule="auto"/>
              <w:ind w:left="0" w:right="0" w:firstLine="0"/>
              <w:jc w:val="left"/>
            </w:pPr>
            <w:r>
              <w:t>Gently persuade the mentee to do most of the talking even if their aspirations seem unfocussed at this stage</w:t>
            </w:r>
          </w:p>
        </w:tc>
      </w:tr>
      <w:tr w:rsidR="00263F87" w14:paraId="4023F82C" w14:textId="77777777">
        <w:trPr>
          <w:trHeight w:val="482"/>
        </w:trPr>
        <w:tc>
          <w:tcPr>
            <w:tcW w:w="265" w:type="dxa"/>
            <w:tcBorders>
              <w:top w:val="nil"/>
              <w:left w:val="nil"/>
              <w:bottom w:val="nil"/>
              <w:right w:val="nil"/>
            </w:tcBorders>
          </w:tcPr>
          <w:p w14:paraId="235229DF" w14:textId="77777777" w:rsidR="00263F87" w:rsidRDefault="00263F87">
            <w:pPr>
              <w:spacing w:after="160" w:line="259" w:lineRule="auto"/>
              <w:ind w:left="0" w:right="0" w:firstLine="0"/>
              <w:jc w:val="left"/>
            </w:pPr>
          </w:p>
        </w:tc>
        <w:tc>
          <w:tcPr>
            <w:tcW w:w="265" w:type="dxa"/>
            <w:tcBorders>
              <w:top w:val="nil"/>
              <w:left w:val="nil"/>
              <w:bottom w:val="nil"/>
              <w:right w:val="nil"/>
            </w:tcBorders>
          </w:tcPr>
          <w:p w14:paraId="221D1CBE" w14:textId="77777777" w:rsidR="00263F87" w:rsidRDefault="00263F87">
            <w:pPr>
              <w:spacing w:after="0" w:line="259" w:lineRule="auto"/>
              <w:ind w:left="0" w:right="0" w:firstLine="0"/>
              <w:jc w:val="left"/>
            </w:pPr>
          </w:p>
        </w:tc>
        <w:tc>
          <w:tcPr>
            <w:tcW w:w="4347" w:type="dxa"/>
            <w:tcBorders>
              <w:top w:val="nil"/>
              <w:left w:val="nil"/>
              <w:bottom w:val="nil"/>
              <w:right w:val="nil"/>
            </w:tcBorders>
          </w:tcPr>
          <w:p w14:paraId="51E45880" w14:textId="77777777" w:rsidR="00263F87" w:rsidRDefault="00C6448D">
            <w:pPr>
              <w:spacing w:after="0" w:line="259" w:lineRule="auto"/>
              <w:ind w:left="0" w:right="0" w:firstLine="0"/>
            </w:pPr>
            <w:r>
              <w:t>Acknowledge that all individuals are expected to have strengths and areas for improvement</w:t>
            </w:r>
          </w:p>
        </w:tc>
      </w:tr>
      <w:tr w:rsidR="00263F87" w14:paraId="05BFE382" w14:textId="77777777">
        <w:trPr>
          <w:trHeight w:val="725"/>
        </w:trPr>
        <w:tc>
          <w:tcPr>
            <w:tcW w:w="265" w:type="dxa"/>
            <w:tcBorders>
              <w:top w:val="nil"/>
              <w:left w:val="nil"/>
              <w:bottom w:val="nil"/>
              <w:right w:val="nil"/>
            </w:tcBorders>
          </w:tcPr>
          <w:p w14:paraId="3EF48960" w14:textId="77777777" w:rsidR="00263F87" w:rsidRDefault="00263F87">
            <w:pPr>
              <w:spacing w:after="160" w:line="259" w:lineRule="auto"/>
              <w:ind w:left="0" w:right="0" w:firstLine="0"/>
              <w:jc w:val="left"/>
            </w:pPr>
          </w:p>
        </w:tc>
        <w:tc>
          <w:tcPr>
            <w:tcW w:w="265" w:type="dxa"/>
            <w:tcBorders>
              <w:top w:val="nil"/>
              <w:left w:val="nil"/>
              <w:bottom w:val="nil"/>
              <w:right w:val="nil"/>
            </w:tcBorders>
          </w:tcPr>
          <w:p w14:paraId="4646F61A" w14:textId="77777777" w:rsidR="00263F87" w:rsidRDefault="00263F87">
            <w:pPr>
              <w:spacing w:after="0" w:line="259" w:lineRule="auto"/>
              <w:ind w:left="0" w:right="0" w:firstLine="0"/>
              <w:jc w:val="left"/>
            </w:pPr>
          </w:p>
        </w:tc>
        <w:tc>
          <w:tcPr>
            <w:tcW w:w="4347" w:type="dxa"/>
            <w:tcBorders>
              <w:top w:val="nil"/>
              <w:left w:val="nil"/>
              <w:bottom w:val="nil"/>
              <w:right w:val="nil"/>
            </w:tcBorders>
          </w:tcPr>
          <w:p w14:paraId="2B5C0F33" w14:textId="77777777" w:rsidR="00263F87" w:rsidRDefault="00C6448D">
            <w:pPr>
              <w:spacing w:after="0" w:line="259" w:lineRule="auto"/>
              <w:ind w:left="0" w:right="0" w:firstLine="0"/>
            </w:pPr>
            <w:r>
              <w:t>Share challenges faced along your own journey without implying that there is only one way to find solutions</w:t>
            </w:r>
          </w:p>
        </w:tc>
      </w:tr>
      <w:tr w:rsidR="00263F87" w14:paraId="6CA98B2C" w14:textId="77777777">
        <w:trPr>
          <w:trHeight w:val="450"/>
        </w:trPr>
        <w:tc>
          <w:tcPr>
            <w:tcW w:w="265" w:type="dxa"/>
            <w:tcBorders>
              <w:top w:val="nil"/>
              <w:left w:val="nil"/>
              <w:bottom w:val="nil"/>
              <w:right w:val="nil"/>
            </w:tcBorders>
          </w:tcPr>
          <w:p w14:paraId="2D87ACBF" w14:textId="77777777" w:rsidR="00263F87" w:rsidRDefault="00263F87">
            <w:pPr>
              <w:spacing w:after="0" w:line="259" w:lineRule="auto"/>
              <w:ind w:left="0" w:right="0" w:firstLine="0"/>
              <w:jc w:val="left"/>
            </w:pPr>
          </w:p>
        </w:tc>
        <w:tc>
          <w:tcPr>
            <w:tcW w:w="4612" w:type="dxa"/>
            <w:gridSpan w:val="2"/>
            <w:tcBorders>
              <w:top w:val="nil"/>
              <w:left w:val="nil"/>
              <w:bottom w:val="nil"/>
              <w:right w:val="nil"/>
            </w:tcBorders>
          </w:tcPr>
          <w:p w14:paraId="48FAEFE8" w14:textId="77777777" w:rsidR="00263F87" w:rsidRDefault="00C6448D">
            <w:pPr>
              <w:spacing w:after="22" w:line="259" w:lineRule="auto"/>
              <w:ind w:left="0" w:right="0" w:firstLine="0"/>
              <w:jc w:val="left"/>
            </w:pPr>
            <w:r>
              <w:t>Agenda setting</w:t>
            </w:r>
          </w:p>
          <w:p w14:paraId="5DD26CEC" w14:textId="77777777" w:rsidR="00263F87" w:rsidRDefault="00C6448D">
            <w:pPr>
              <w:spacing w:after="0" w:line="259" w:lineRule="auto"/>
              <w:ind w:left="0" w:right="0" w:firstLine="0"/>
              <w:jc w:val="left"/>
            </w:pPr>
            <w:r>
              <w:rPr>
                <w:rFonts w:ascii="Calibri" w:eastAsia="Calibri" w:hAnsi="Calibri" w:cs="Calibri"/>
              </w:rPr>
              <w:t xml:space="preserve"> </w:t>
            </w:r>
            <w:r>
              <w:t>Establish and negotiate goals and expectations</w:t>
            </w:r>
          </w:p>
        </w:tc>
      </w:tr>
    </w:tbl>
    <w:p w14:paraId="3F4D1756" w14:textId="77777777" w:rsidR="00263F87" w:rsidRDefault="00C6448D">
      <w:pPr>
        <w:ind w:left="530" w:right="0" w:hanging="265"/>
      </w:pPr>
      <w:r>
        <w:rPr>
          <w:rFonts w:ascii="Calibri" w:eastAsia="Calibri" w:hAnsi="Calibri" w:cs="Calibri"/>
        </w:rPr>
        <w:t xml:space="preserve"> </w:t>
      </w:r>
      <w:r>
        <w:t>Discuss outcomes that indicate success for mentees</w:t>
      </w:r>
      <w:r>
        <w:rPr>
          <w:rFonts w:ascii="Calibri" w:eastAsia="Calibri" w:hAnsi="Calibri" w:cs="Calibri"/>
        </w:rPr>
        <w:t xml:space="preserve">’ </w:t>
      </w:r>
      <w:r>
        <w:t>growth as well as the relationship</w:t>
      </w:r>
    </w:p>
    <w:p w14:paraId="0B851DEE" w14:textId="77777777" w:rsidR="00263F87" w:rsidRDefault="00C6448D">
      <w:pPr>
        <w:ind w:left="-4" w:right="0"/>
      </w:pPr>
      <w:r>
        <w:rPr>
          <w:rFonts w:ascii="Calibri" w:eastAsia="Calibri" w:hAnsi="Calibri" w:cs="Calibri"/>
        </w:rPr>
        <w:t xml:space="preserve"> </w:t>
      </w:r>
      <w:r>
        <w:t>Communication</w:t>
      </w:r>
    </w:p>
    <w:p w14:paraId="0CD9E537" w14:textId="77777777" w:rsidR="00263F87" w:rsidRDefault="00C6448D">
      <w:pPr>
        <w:ind w:left="530" w:right="0" w:hanging="265"/>
      </w:pPr>
      <w:r>
        <w:rPr>
          <w:rFonts w:ascii="Calibri" w:eastAsia="Calibri" w:hAnsi="Calibri" w:cs="Calibri"/>
        </w:rPr>
        <w:t xml:space="preserve"> </w:t>
      </w:r>
      <w:r>
        <w:t>Meet 2-3 times during this phase in person and/or virtually</w:t>
      </w:r>
    </w:p>
    <w:p w14:paraId="1E3B39D6" w14:textId="77777777" w:rsidR="00263F87" w:rsidRDefault="00C6448D">
      <w:pPr>
        <w:ind w:left="275" w:right="0"/>
      </w:pPr>
      <w:r>
        <w:rPr>
          <w:rFonts w:ascii="Calibri" w:eastAsia="Calibri" w:hAnsi="Calibri" w:cs="Calibri"/>
        </w:rPr>
        <w:lastRenderedPageBreak/>
        <w:t xml:space="preserve"> </w:t>
      </w:r>
      <w:r>
        <w:t>Communicate regularly via email</w:t>
      </w:r>
    </w:p>
    <w:p w14:paraId="61268BD3" w14:textId="77777777" w:rsidR="00263F87" w:rsidRDefault="00C6448D">
      <w:pPr>
        <w:ind w:left="530" w:right="0" w:hanging="265"/>
      </w:pPr>
      <w:r>
        <w:rPr>
          <w:rFonts w:ascii="Calibri" w:eastAsia="Calibri" w:hAnsi="Calibri" w:cs="Calibri"/>
        </w:rPr>
        <w:t xml:space="preserve"> </w:t>
      </w:r>
      <w:r>
        <w:t>Set boundaries and scope of the relationship, in terms of goals, time commitment, areas for discussion, who will take the lead etc.</w:t>
      </w:r>
    </w:p>
    <w:p w14:paraId="1ECF09A0" w14:textId="77777777" w:rsidR="00263F87" w:rsidRDefault="00C6448D">
      <w:pPr>
        <w:ind w:left="-4" w:right="0"/>
      </w:pPr>
      <w:r>
        <w:rPr>
          <w:rFonts w:ascii="Calibri" w:eastAsia="Calibri" w:hAnsi="Calibri" w:cs="Calibri"/>
        </w:rPr>
        <w:t xml:space="preserve"> </w:t>
      </w:r>
      <w:r>
        <w:t>Skills training</w:t>
      </w:r>
    </w:p>
    <w:p w14:paraId="07B10F27" w14:textId="77777777" w:rsidR="00263F87" w:rsidRDefault="00C6448D">
      <w:pPr>
        <w:ind w:left="275" w:right="0"/>
      </w:pPr>
      <w:r>
        <w:rPr>
          <w:rFonts w:ascii="Calibri" w:eastAsia="Calibri" w:hAnsi="Calibri" w:cs="Calibri"/>
        </w:rPr>
        <w:t xml:space="preserve"> </w:t>
      </w:r>
      <w:r>
        <w:t>Participate in workshops on mentoring</w:t>
      </w:r>
    </w:p>
    <w:p w14:paraId="2E9EFE58" w14:textId="77777777" w:rsidR="00263F87" w:rsidRDefault="00C6448D">
      <w:pPr>
        <w:ind w:left="275" w:right="0"/>
      </w:pPr>
      <w:r>
        <w:rPr>
          <w:rFonts w:ascii="Calibri" w:eastAsia="Calibri" w:hAnsi="Calibri" w:cs="Calibri"/>
        </w:rPr>
        <w:t xml:space="preserve"> </w:t>
      </w:r>
      <w:r>
        <w:t>Review resources</w:t>
      </w:r>
    </w:p>
    <w:p w14:paraId="24905222" w14:textId="77777777" w:rsidR="00263F87" w:rsidRDefault="00C6448D">
      <w:pPr>
        <w:spacing w:after="378"/>
        <w:ind w:left="275" w:right="0"/>
      </w:pPr>
      <w:r>
        <w:rPr>
          <w:rFonts w:ascii="Calibri" w:eastAsia="Calibri" w:hAnsi="Calibri" w:cs="Calibri"/>
        </w:rPr>
        <w:t xml:space="preserve"> </w:t>
      </w:r>
      <w:r>
        <w:t>Brainstorm ideas and challenges with other mentors</w:t>
      </w:r>
    </w:p>
    <w:p w14:paraId="4FABA5DC" w14:textId="77777777" w:rsidR="00263F87" w:rsidRDefault="00C6448D">
      <w:pPr>
        <w:pStyle w:val="Heading3"/>
        <w:ind w:left="-4"/>
      </w:pPr>
      <w:r>
        <w:t>Cultivation phase</w:t>
      </w:r>
    </w:p>
    <w:p w14:paraId="0706DC04" w14:textId="77777777" w:rsidR="00263F87" w:rsidRDefault="00C6448D">
      <w:pPr>
        <w:spacing w:after="254"/>
        <w:ind w:left="-4" w:right="0"/>
      </w:pPr>
      <w:r>
        <w:t xml:space="preserve">For longitudinal relationships, this phase can last two to five years, with several opportunities to meet and achieve the goals established during the initiation phase. The maximum benefit of mentoring relationships can be realised during this phase. The psychological safety established in phase 1 contributes significantly to progress on needs and goals. Based on the Daloz model of mentoring, mentors need to provide support to their mentees, especially during challenging times and transitions, but also challenge them to step outside their comfort zone (Bower et al. </w:t>
      </w:r>
      <w:r>
        <w:rPr>
          <w:color w:val="00007F"/>
        </w:rPr>
        <w:t>1998</w:t>
      </w:r>
      <w:r>
        <w:t xml:space="preserve">; Daloz </w:t>
      </w:r>
      <w:r>
        <w:rPr>
          <w:color w:val="00007F"/>
        </w:rPr>
        <w:t>2012</w:t>
      </w:r>
      <w:r>
        <w:t>). A practical approach to mentoring depends on factors including mentors</w:t>
      </w:r>
      <w:r>
        <w:rPr>
          <w:rFonts w:ascii="Calibri" w:eastAsia="Calibri" w:hAnsi="Calibri" w:cs="Calibri"/>
        </w:rPr>
        <w:t xml:space="preserve">’ </w:t>
      </w:r>
      <w:r>
        <w:t xml:space="preserve">beliefs, compatibility and chemistry, professional stage of the mentee, institutional culture and evolving needs and goals (Loosveld et al. </w:t>
      </w:r>
      <w:r>
        <w:rPr>
          <w:color w:val="00007F"/>
        </w:rPr>
        <w:t>2020</w:t>
      </w:r>
      <w:r>
        <w:t>). For example, early career mentees may need a more directive or exemplary approach and, as they mature and become more self-aware, they could benefit from a more responsive facilitator approach. It is also possible that they are in a professional transition phase and need a coach to guide specific aspects of their performance and prepare them to move to the next level. Finally, mentors can help their mentees network with other experienced professionals, as well as peers who are facing similar challenges and are seeking or have formulated solutions. Practical tips to cultivate mentoring relationships can include:</w:t>
      </w:r>
    </w:p>
    <w:p w14:paraId="2D3338EE" w14:textId="77777777" w:rsidR="00263F87" w:rsidRDefault="00C6448D">
      <w:pPr>
        <w:ind w:left="-4" w:right="0"/>
      </w:pPr>
      <w:r>
        <w:rPr>
          <w:rFonts w:ascii="Calibri" w:eastAsia="Calibri" w:hAnsi="Calibri" w:cs="Calibri"/>
        </w:rPr>
        <w:t xml:space="preserve"> </w:t>
      </w:r>
      <w:r>
        <w:t>Balancing support and challenge</w:t>
      </w:r>
    </w:p>
    <w:p w14:paraId="211BD423" w14:textId="77777777" w:rsidR="00263F87" w:rsidRDefault="00C6448D">
      <w:pPr>
        <w:ind w:left="530" w:right="0" w:hanging="265"/>
      </w:pPr>
      <w:r>
        <w:rPr>
          <w:rFonts w:ascii="Calibri" w:eastAsia="Calibri" w:hAnsi="Calibri" w:cs="Calibri"/>
        </w:rPr>
        <w:t xml:space="preserve"> </w:t>
      </w:r>
      <w:r>
        <w:t>Ask mentees to reflect on and openly discuss their professional challenges</w:t>
      </w:r>
    </w:p>
    <w:p w14:paraId="43A5F5BE" w14:textId="77777777" w:rsidR="00263F87" w:rsidRDefault="00C6448D">
      <w:pPr>
        <w:ind w:left="530" w:right="0" w:hanging="265"/>
      </w:pPr>
      <w:r>
        <w:rPr>
          <w:rFonts w:ascii="Calibri" w:eastAsia="Calibri" w:hAnsi="Calibri" w:cs="Calibri"/>
        </w:rPr>
        <w:t xml:space="preserve"> </w:t>
      </w:r>
      <w:r>
        <w:t>Debrief reasons why their solutions worked or did not work in the past</w:t>
      </w:r>
    </w:p>
    <w:p w14:paraId="50D1483F" w14:textId="77777777" w:rsidR="00263F87" w:rsidRDefault="00C6448D">
      <w:pPr>
        <w:ind w:left="530" w:right="0" w:hanging="265"/>
      </w:pPr>
      <w:r>
        <w:rPr>
          <w:rFonts w:ascii="Calibri" w:eastAsia="Calibri" w:hAnsi="Calibri" w:cs="Calibri"/>
        </w:rPr>
        <w:t xml:space="preserve"> </w:t>
      </w:r>
      <w:r>
        <w:t>Promote discovery of their strengths and use them as a foundation for new solutions</w:t>
      </w:r>
    </w:p>
    <w:p w14:paraId="07CD8B02" w14:textId="77777777" w:rsidR="00263F87" w:rsidRDefault="00C6448D">
      <w:pPr>
        <w:ind w:left="275" w:right="0"/>
      </w:pPr>
      <w:r>
        <w:rPr>
          <w:rFonts w:ascii="Calibri" w:eastAsia="Calibri" w:hAnsi="Calibri" w:cs="Calibri"/>
        </w:rPr>
        <w:t xml:space="preserve"> </w:t>
      </w:r>
      <w:r>
        <w:t>Encourage them to take risks</w:t>
      </w:r>
    </w:p>
    <w:p w14:paraId="735A7156" w14:textId="77777777" w:rsidR="00263F87" w:rsidRDefault="00C6448D">
      <w:pPr>
        <w:ind w:left="530" w:right="0" w:hanging="265"/>
      </w:pPr>
      <w:r>
        <w:rPr>
          <w:rFonts w:ascii="Calibri" w:eastAsia="Calibri" w:hAnsi="Calibri" w:cs="Calibri"/>
        </w:rPr>
        <w:t xml:space="preserve"> </w:t>
      </w:r>
      <w:r>
        <w:t>Facilitate the formulation of action plans but allow mentees to lead</w:t>
      </w:r>
    </w:p>
    <w:p w14:paraId="6FBAF77C" w14:textId="77777777" w:rsidR="00263F87" w:rsidRDefault="00C6448D">
      <w:pPr>
        <w:ind w:left="530" w:right="0" w:hanging="265"/>
      </w:pPr>
      <w:r>
        <w:rPr>
          <w:rFonts w:ascii="Calibri" w:eastAsia="Calibri" w:hAnsi="Calibri" w:cs="Calibri"/>
        </w:rPr>
        <w:t xml:space="preserve"> </w:t>
      </w:r>
      <w:r>
        <w:t>Emphasise that mentees have their support and they will steer them away from dangerous risks</w:t>
      </w:r>
    </w:p>
    <w:p w14:paraId="72B54B00" w14:textId="77777777" w:rsidR="00263F87" w:rsidRDefault="00C6448D">
      <w:pPr>
        <w:ind w:left="-4" w:right="0"/>
      </w:pPr>
      <w:r>
        <w:rPr>
          <w:rFonts w:ascii="Calibri" w:eastAsia="Calibri" w:hAnsi="Calibri" w:cs="Calibri"/>
        </w:rPr>
        <w:t xml:space="preserve"> </w:t>
      </w:r>
      <w:r>
        <w:t>Mentoring approaches</w:t>
      </w:r>
    </w:p>
    <w:p w14:paraId="300B420D" w14:textId="77777777" w:rsidR="00263F87" w:rsidRDefault="00C6448D">
      <w:pPr>
        <w:ind w:left="275" w:right="0"/>
      </w:pPr>
      <w:r>
        <w:rPr>
          <w:rFonts w:ascii="Calibri" w:eastAsia="Calibri" w:hAnsi="Calibri" w:cs="Calibri"/>
        </w:rPr>
        <w:t xml:space="preserve"> </w:t>
      </w:r>
      <w:r>
        <w:t>Facilitator (service-providing and responsive)</w:t>
      </w:r>
    </w:p>
    <w:p w14:paraId="3AF1BAB9" w14:textId="77777777" w:rsidR="00263F87" w:rsidRDefault="00C6448D">
      <w:pPr>
        <w:ind w:left="-4" w:right="0"/>
      </w:pPr>
      <w:r>
        <w:t>Be accessible to mentees within appropriate limits</w:t>
      </w:r>
    </w:p>
    <w:p w14:paraId="6695286A" w14:textId="77777777" w:rsidR="00263F87" w:rsidRDefault="00C6448D">
      <w:pPr>
        <w:ind w:left="105" w:right="0" w:hanging="119"/>
      </w:pPr>
      <w:r>
        <w:t>Help mentees learn about and acclimatise to the institutional environment</w:t>
      </w:r>
    </w:p>
    <w:p w14:paraId="033C6937" w14:textId="77777777" w:rsidR="00263F87" w:rsidRDefault="00C6448D">
      <w:pPr>
        <w:ind w:left="105" w:right="0" w:hanging="119"/>
      </w:pPr>
      <w:r>
        <w:t>Encourage mentees to come up with concrete, specific and feasible goals and a timeline to achieve these goals</w:t>
      </w:r>
    </w:p>
    <w:p w14:paraId="3F9D1C60" w14:textId="77777777" w:rsidR="00263F87" w:rsidRDefault="00C6448D">
      <w:pPr>
        <w:ind w:left="-4" w:right="0"/>
      </w:pPr>
      <w:r>
        <w:t>Keep track of mentees</w:t>
      </w:r>
      <w:r>
        <w:rPr>
          <w:rFonts w:ascii="Calibri" w:eastAsia="Calibri" w:hAnsi="Calibri" w:cs="Calibri"/>
        </w:rPr>
        <w:t xml:space="preserve">’ </w:t>
      </w:r>
      <w:r>
        <w:t>progress towards their goals</w:t>
      </w:r>
    </w:p>
    <w:p w14:paraId="09566DF7" w14:textId="77777777" w:rsidR="00263F87" w:rsidRDefault="00C6448D">
      <w:pPr>
        <w:spacing w:after="0" w:line="277" w:lineRule="auto"/>
        <w:ind w:left="265" w:right="0" w:firstLine="0"/>
        <w:jc w:val="left"/>
      </w:pPr>
      <w:r>
        <w:rPr>
          <w:rFonts w:ascii="Calibri" w:eastAsia="Calibri" w:hAnsi="Calibri" w:cs="Calibri"/>
        </w:rPr>
        <w:t xml:space="preserve"> </w:t>
      </w:r>
      <w:r>
        <w:t>Coach (supporting development and responsive) Encourage</w:t>
      </w:r>
      <w:r>
        <w:tab/>
        <w:t>mentees</w:t>
      </w:r>
      <w:r>
        <w:tab/>
        <w:t>to</w:t>
      </w:r>
      <w:r>
        <w:tab/>
        <w:t>reflect</w:t>
      </w:r>
      <w:r>
        <w:tab/>
        <w:t>beyond</w:t>
      </w:r>
      <w:r>
        <w:tab/>
        <w:t>professional challenges</w:t>
      </w:r>
    </w:p>
    <w:p w14:paraId="53C5541A" w14:textId="77777777" w:rsidR="00263F87" w:rsidRDefault="00C6448D">
      <w:pPr>
        <w:ind w:left="106" w:right="0" w:hanging="120"/>
      </w:pPr>
      <w:r>
        <w:t>Think about overall development in a broader sense than work performance- professional and personal</w:t>
      </w:r>
    </w:p>
    <w:p w14:paraId="54384C33" w14:textId="77777777" w:rsidR="00263F87" w:rsidRDefault="00C6448D">
      <w:pPr>
        <w:ind w:left="106" w:right="0" w:hanging="120"/>
      </w:pPr>
      <w:r>
        <w:t>Facilitate reflection based on data outside of assessments, review learner portfolios and reflective narratives</w:t>
      </w:r>
    </w:p>
    <w:p w14:paraId="0ED029CE" w14:textId="77777777" w:rsidR="00263F87" w:rsidRDefault="00C6448D">
      <w:pPr>
        <w:ind w:left="275" w:right="0"/>
      </w:pPr>
      <w:r>
        <w:rPr>
          <w:rFonts w:ascii="Calibri" w:eastAsia="Calibri" w:hAnsi="Calibri" w:cs="Calibri"/>
        </w:rPr>
        <w:t xml:space="preserve"> </w:t>
      </w:r>
      <w:r>
        <w:t>Monitor (signalling and collaborative)</w:t>
      </w:r>
    </w:p>
    <w:p w14:paraId="62E07F2D" w14:textId="77777777" w:rsidR="00263F87" w:rsidRDefault="00C6448D">
      <w:pPr>
        <w:ind w:left="106" w:right="0" w:hanging="120"/>
      </w:pPr>
      <w:r>
        <w:t>Use data from the mentees</w:t>
      </w:r>
      <w:r>
        <w:rPr>
          <w:rFonts w:ascii="Calibri" w:eastAsia="Calibri" w:hAnsi="Calibri" w:cs="Calibri"/>
        </w:rPr>
        <w:t xml:space="preserve">’ </w:t>
      </w:r>
      <w:r>
        <w:t>portfolio/records to signal upward and downward trends in performance and development</w:t>
      </w:r>
    </w:p>
    <w:p w14:paraId="597BDC27" w14:textId="77777777" w:rsidR="00263F87" w:rsidRDefault="00C6448D">
      <w:pPr>
        <w:ind w:left="-4" w:right="0"/>
      </w:pPr>
      <w:r>
        <w:t>Provide suggestions and ideas for improvement</w:t>
      </w:r>
    </w:p>
    <w:p w14:paraId="7FB9B934" w14:textId="77777777" w:rsidR="00263F87" w:rsidRDefault="00C6448D">
      <w:pPr>
        <w:ind w:left="106" w:right="0" w:hanging="120"/>
      </w:pPr>
      <w:r>
        <w:t>Collaborate with the mentee as a partner in reflecting on and formulating plans</w:t>
      </w:r>
    </w:p>
    <w:p w14:paraId="1302F575" w14:textId="77777777" w:rsidR="00263F87" w:rsidRDefault="00C6448D">
      <w:pPr>
        <w:ind w:left="530" w:right="0" w:hanging="265"/>
      </w:pPr>
      <w:r>
        <w:rPr>
          <w:rFonts w:ascii="Calibri" w:eastAsia="Calibri" w:hAnsi="Calibri" w:cs="Calibri"/>
        </w:rPr>
        <w:t xml:space="preserve"> </w:t>
      </w:r>
      <w:r>
        <w:t>Exemplary (service providing or supporting development and directive)</w:t>
      </w:r>
    </w:p>
    <w:p w14:paraId="738F3CD4" w14:textId="77777777" w:rsidR="00263F87" w:rsidRDefault="00C6448D">
      <w:pPr>
        <w:ind w:left="-4" w:right="0"/>
      </w:pPr>
      <w:r>
        <w:t>Be more directive when a mentee is underperforming</w:t>
      </w:r>
    </w:p>
    <w:p w14:paraId="591D7B1D" w14:textId="77777777" w:rsidR="00263F87" w:rsidRDefault="00C6448D">
      <w:pPr>
        <w:ind w:left="-4" w:right="0"/>
      </w:pPr>
      <w:r>
        <w:t>As exemplars, personal narratives are valuable</w:t>
      </w:r>
    </w:p>
    <w:p w14:paraId="5B08E92A" w14:textId="77777777" w:rsidR="00263F87" w:rsidRDefault="00C6448D">
      <w:pPr>
        <w:ind w:left="106" w:right="0" w:hanging="120"/>
      </w:pPr>
      <w:r>
        <w:t>Encourage mentees to come up with personal improvement plans</w:t>
      </w:r>
    </w:p>
    <w:p w14:paraId="7FE5E418" w14:textId="77777777" w:rsidR="00263F87" w:rsidRDefault="00C6448D">
      <w:pPr>
        <w:ind w:left="-4" w:right="0"/>
      </w:pPr>
      <w:r>
        <w:t xml:space="preserve">Refer to </w:t>
      </w:r>
      <w:r>
        <w:rPr>
          <w:rFonts w:ascii="Calibri" w:eastAsia="Calibri" w:hAnsi="Calibri" w:cs="Calibri"/>
        </w:rPr>
        <w:t>‘</w:t>
      </w:r>
      <w:r>
        <w:t>experts</w:t>
      </w:r>
      <w:r>
        <w:rPr>
          <w:rFonts w:ascii="Calibri" w:eastAsia="Calibri" w:hAnsi="Calibri" w:cs="Calibri"/>
        </w:rPr>
        <w:t xml:space="preserve">’ </w:t>
      </w:r>
      <w:r>
        <w:t>if needed to overcome challenges</w:t>
      </w:r>
    </w:p>
    <w:p w14:paraId="316C65E1" w14:textId="77777777" w:rsidR="00263F87" w:rsidRDefault="00C6448D">
      <w:pPr>
        <w:ind w:left="-4" w:right="0"/>
      </w:pPr>
      <w:r>
        <w:rPr>
          <w:rFonts w:ascii="Calibri" w:eastAsia="Calibri" w:hAnsi="Calibri" w:cs="Calibri"/>
        </w:rPr>
        <w:t xml:space="preserve"> </w:t>
      </w:r>
      <w:r>
        <w:t>Networking</w:t>
      </w:r>
    </w:p>
    <w:p w14:paraId="268D37A4" w14:textId="77777777" w:rsidR="00263F87" w:rsidRDefault="00C6448D">
      <w:pPr>
        <w:ind w:left="530" w:right="0" w:hanging="265"/>
      </w:pPr>
      <w:r>
        <w:rPr>
          <w:rFonts w:ascii="Calibri" w:eastAsia="Calibri" w:hAnsi="Calibri" w:cs="Calibri"/>
        </w:rPr>
        <w:t xml:space="preserve"> </w:t>
      </w:r>
      <w:r>
        <w:t>Welcome mentees to join CoPs that you are part of or have formed</w:t>
      </w:r>
    </w:p>
    <w:p w14:paraId="129C4C52" w14:textId="77777777" w:rsidR="00263F87" w:rsidRDefault="00C6448D">
      <w:pPr>
        <w:ind w:left="530" w:right="0" w:hanging="265"/>
      </w:pPr>
      <w:r>
        <w:rPr>
          <w:rFonts w:ascii="Calibri" w:eastAsia="Calibri" w:hAnsi="Calibri" w:cs="Calibri"/>
        </w:rPr>
        <w:t xml:space="preserve"> </w:t>
      </w:r>
      <w:r>
        <w:t>Broaden mentees</w:t>
      </w:r>
      <w:r>
        <w:rPr>
          <w:rFonts w:ascii="Calibri" w:eastAsia="Calibri" w:hAnsi="Calibri" w:cs="Calibri"/>
        </w:rPr>
        <w:t xml:space="preserve">’ </w:t>
      </w:r>
      <w:r>
        <w:t>networks with colleagues and communities working in areas of their interest</w:t>
      </w:r>
    </w:p>
    <w:p w14:paraId="1128B30B" w14:textId="77777777" w:rsidR="00263F87" w:rsidRDefault="00C6448D">
      <w:pPr>
        <w:spacing w:after="506"/>
        <w:ind w:left="530" w:right="0" w:hanging="265"/>
      </w:pPr>
      <w:r>
        <w:rPr>
          <w:rFonts w:ascii="Calibri" w:eastAsia="Calibri" w:hAnsi="Calibri" w:cs="Calibri"/>
        </w:rPr>
        <w:t xml:space="preserve"> </w:t>
      </w:r>
      <w:r>
        <w:t>Emphasise that they can be legitimate peripheral participants or get more involved.</w:t>
      </w:r>
    </w:p>
    <w:p w14:paraId="61696AE3" w14:textId="77777777" w:rsidR="00263F87" w:rsidRDefault="00C6448D">
      <w:pPr>
        <w:pStyle w:val="Heading3"/>
        <w:ind w:left="-4"/>
      </w:pPr>
      <w:r>
        <w:t>Separation phase</w:t>
      </w:r>
    </w:p>
    <w:p w14:paraId="243661A8" w14:textId="77777777" w:rsidR="00263F87" w:rsidRDefault="00C6448D">
      <w:pPr>
        <w:ind w:left="-4" w:right="0"/>
      </w:pPr>
      <w:r>
        <w:t>Most short-term and long-term mentoring relationships come to an end at some point in the mentors</w:t>
      </w:r>
      <w:r>
        <w:rPr>
          <w:rFonts w:ascii="Calibri" w:eastAsia="Calibri" w:hAnsi="Calibri" w:cs="Calibri"/>
        </w:rPr>
        <w:t xml:space="preserve">’ </w:t>
      </w:r>
      <w:r>
        <w:t>or mentees</w:t>
      </w:r>
      <w:r>
        <w:rPr>
          <w:rFonts w:ascii="Calibri" w:eastAsia="Calibri" w:hAnsi="Calibri" w:cs="Calibri"/>
        </w:rPr>
        <w:t xml:space="preserve">’ </w:t>
      </w:r>
      <w:r>
        <w:t>careers. The phase could last anywhere from six months to five years, depending on the structure of the relationship. For mentors, this occurs when they take on new and/or different roles, face changes in personal circumstances, or retire from the profession. It can also occur when mentors feel that mentees have achieved their goals and gotten the most out of the relationship. When separation is anticipated and planned for, adverse emotional reactions such as abandonment or resentment can be minimised.</w:t>
      </w:r>
    </w:p>
    <w:p w14:paraId="554D1FAE" w14:textId="77777777" w:rsidR="00263F87" w:rsidRDefault="00C6448D">
      <w:pPr>
        <w:spacing w:after="57"/>
        <w:ind w:left="-4" w:right="0"/>
      </w:pPr>
      <w:r>
        <w:t>Strategies that can be useful for mentors include:</w:t>
      </w:r>
    </w:p>
    <w:tbl>
      <w:tblPr>
        <w:tblStyle w:val="TableGrid"/>
        <w:tblW w:w="4878" w:type="dxa"/>
        <w:tblInd w:w="0" w:type="dxa"/>
        <w:tblLook w:val="04A0" w:firstRow="1" w:lastRow="0" w:firstColumn="1" w:lastColumn="0" w:noHBand="0" w:noVBand="1"/>
      </w:tblPr>
      <w:tblGrid>
        <w:gridCol w:w="265"/>
        <w:gridCol w:w="4613"/>
      </w:tblGrid>
      <w:tr w:rsidR="00263F87" w14:paraId="09877506" w14:textId="77777777">
        <w:trPr>
          <w:trHeight w:val="459"/>
        </w:trPr>
        <w:tc>
          <w:tcPr>
            <w:tcW w:w="265" w:type="dxa"/>
            <w:tcBorders>
              <w:top w:val="nil"/>
              <w:left w:val="nil"/>
              <w:bottom w:val="nil"/>
              <w:right w:val="nil"/>
            </w:tcBorders>
          </w:tcPr>
          <w:p w14:paraId="0AC53227"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4A21B0C6" w14:textId="77777777" w:rsidR="00263F87" w:rsidRDefault="00C6448D">
            <w:pPr>
              <w:spacing w:after="0" w:line="259" w:lineRule="auto"/>
              <w:ind w:left="0" w:right="0" w:firstLine="0"/>
              <w:jc w:val="left"/>
            </w:pPr>
            <w:r>
              <w:t>Anticipate</w:t>
            </w:r>
            <w:r>
              <w:tab/>
              <w:t>changes</w:t>
            </w:r>
            <w:r>
              <w:tab/>
              <w:t>in</w:t>
            </w:r>
            <w:r>
              <w:tab/>
              <w:t>professional</w:t>
            </w:r>
            <w:r>
              <w:tab/>
              <w:t>or</w:t>
            </w:r>
            <w:r>
              <w:tab/>
              <w:t>personal circumstances</w:t>
            </w:r>
          </w:p>
        </w:tc>
      </w:tr>
      <w:tr w:rsidR="00263F87" w14:paraId="06384E6D" w14:textId="77777777">
        <w:trPr>
          <w:trHeight w:val="740"/>
        </w:trPr>
        <w:tc>
          <w:tcPr>
            <w:tcW w:w="265" w:type="dxa"/>
            <w:tcBorders>
              <w:top w:val="nil"/>
              <w:left w:val="nil"/>
              <w:bottom w:val="nil"/>
              <w:right w:val="nil"/>
            </w:tcBorders>
          </w:tcPr>
          <w:p w14:paraId="2CA11988"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3B5D52A5" w14:textId="77777777" w:rsidR="00263F87" w:rsidRDefault="00C6448D">
            <w:pPr>
              <w:spacing w:after="0" w:line="259" w:lineRule="auto"/>
              <w:ind w:left="0" w:right="1" w:firstLine="0"/>
            </w:pPr>
            <w:r>
              <w:t>Know when you have too many mentees, are unable to fulfil all mentoring obligations, and need to end some or all mentoring relationships</w:t>
            </w:r>
          </w:p>
        </w:tc>
      </w:tr>
      <w:tr w:rsidR="00263F87" w14:paraId="064716F1" w14:textId="77777777">
        <w:trPr>
          <w:trHeight w:val="990"/>
        </w:trPr>
        <w:tc>
          <w:tcPr>
            <w:tcW w:w="265" w:type="dxa"/>
            <w:tcBorders>
              <w:top w:val="nil"/>
              <w:left w:val="nil"/>
              <w:bottom w:val="nil"/>
              <w:right w:val="nil"/>
            </w:tcBorders>
          </w:tcPr>
          <w:p w14:paraId="39254DD7"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67280B51" w14:textId="77777777" w:rsidR="00263F87" w:rsidRDefault="00C6448D">
            <w:pPr>
              <w:spacing w:after="0" w:line="259" w:lineRule="auto"/>
              <w:ind w:left="0" w:right="0" w:firstLine="0"/>
            </w:pPr>
            <w:r>
              <w:t>Identify when a given mentee may have gained the maximum benefit from the relationship and it may be time to move on to other mentors with a different skillset</w:t>
            </w:r>
          </w:p>
        </w:tc>
      </w:tr>
      <w:tr w:rsidR="00263F87" w14:paraId="1CD0D131" w14:textId="77777777">
        <w:trPr>
          <w:trHeight w:val="740"/>
        </w:trPr>
        <w:tc>
          <w:tcPr>
            <w:tcW w:w="265" w:type="dxa"/>
            <w:tcBorders>
              <w:top w:val="nil"/>
              <w:left w:val="nil"/>
              <w:bottom w:val="nil"/>
              <w:right w:val="nil"/>
            </w:tcBorders>
          </w:tcPr>
          <w:p w14:paraId="7047E055"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10761358" w14:textId="77777777" w:rsidR="00263F87" w:rsidRDefault="00C6448D">
            <w:pPr>
              <w:spacing w:after="0" w:line="259" w:lineRule="auto"/>
              <w:ind w:left="0" w:right="0" w:firstLine="0"/>
            </w:pPr>
            <w:r>
              <w:t>Have discussions with mentees around such changes, prepare them for separation including discussions around emotional reactions</w:t>
            </w:r>
          </w:p>
        </w:tc>
      </w:tr>
      <w:tr w:rsidR="00263F87" w14:paraId="61347213" w14:textId="77777777">
        <w:trPr>
          <w:trHeight w:val="490"/>
        </w:trPr>
        <w:tc>
          <w:tcPr>
            <w:tcW w:w="265" w:type="dxa"/>
            <w:tcBorders>
              <w:top w:val="nil"/>
              <w:left w:val="nil"/>
              <w:bottom w:val="nil"/>
              <w:right w:val="nil"/>
            </w:tcBorders>
          </w:tcPr>
          <w:p w14:paraId="11F5FD73"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2508E48B" w14:textId="77777777" w:rsidR="00263F87" w:rsidRDefault="00C6448D">
            <w:pPr>
              <w:spacing w:after="0" w:line="259" w:lineRule="auto"/>
              <w:ind w:left="0" w:right="0" w:firstLine="0"/>
            </w:pPr>
            <w:r>
              <w:t>Hand mentees off to different mentors and schedule warm handoffs whenever possible</w:t>
            </w:r>
          </w:p>
        </w:tc>
      </w:tr>
      <w:tr w:rsidR="00263F87" w14:paraId="6B38FB47" w14:textId="77777777">
        <w:trPr>
          <w:trHeight w:val="960"/>
        </w:trPr>
        <w:tc>
          <w:tcPr>
            <w:tcW w:w="265" w:type="dxa"/>
            <w:tcBorders>
              <w:top w:val="nil"/>
              <w:left w:val="nil"/>
              <w:bottom w:val="nil"/>
              <w:right w:val="nil"/>
            </w:tcBorders>
          </w:tcPr>
          <w:p w14:paraId="34092AFB"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5EC29E1F" w14:textId="77777777" w:rsidR="00263F87" w:rsidRDefault="00C6448D">
            <w:pPr>
              <w:spacing w:after="0" w:line="259" w:lineRule="auto"/>
              <w:ind w:left="0" w:right="0" w:firstLine="0"/>
            </w:pPr>
            <w:r>
              <w:t>Recapitulate where the relationship started, goals and expectations established, how far they have come in their journey together, and summarise the successes of the mentee</w:t>
            </w:r>
          </w:p>
        </w:tc>
      </w:tr>
    </w:tbl>
    <w:p w14:paraId="040CC1D7" w14:textId="77777777" w:rsidR="00263F87" w:rsidRDefault="00C6448D">
      <w:pPr>
        <w:spacing w:after="383"/>
        <w:ind w:left="250" w:right="0" w:hanging="264"/>
      </w:pPr>
      <w:r>
        <w:rPr>
          <w:rFonts w:ascii="Calibri" w:eastAsia="Calibri" w:hAnsi="Calibri" w:cs="Calibri"/>
        </w:rPr>
        <w:t xml:space="preserve"> </w:t>
      </w:r>
      <w:r>
        <w:t>Gradually decrease the frequency of meetings before completely stopping them</w:t>
      </w:r>
    </w:p>
    <w:p w14:paraId="78751012" w14:textId="77777777" w:rsidR="00263F87" w:rsidRDefault="00C6448D">
      <w:pPr>
        <w:pStyle w:val="Heading3"/>
        <w:ind w:left="-4"/>
      </w:pPr>
      <w:r>
        <w:t>Redefinition phase</w:t>
      </w:r>
    </w:p>
    <w:p w14:paraId="3DF680DE" w14:textId="77777777" w:rsidR="00263F87" w:rsidRDefault="00C6448D">
      <w:pPr>
        <w:spacing w:after="384"/>
        <w:ind w:left="-4" w:right="0"/>
      </w:pPr>
      <w:r>
        <w:t xml:space="preserve">There will be situations when mentees move upward in their professional journey such as from undergraduate to postgraduate </w:t>
      </w:r>
      <w:r>
        <w:lastRenderedPageBreak/>
        <w:t>trainees, trainees to faculty/practitioners, or take on leadership roles. It should not be surprising for mentors to see their mentees take on roles where they become their peers or seniors. Such situations call for redefining their mentoring relationship. Mentors should keep the door open to informal requests for guidance on specific challenges or issues, moving from being a mentor to a colleague or a friend. A period of adjustment is required, with active efforts to flatten the hierarchy from the mentor to prepare for a changed role. If they decide to adopt a new relationship, the mentor needs to minimise their role as a former mentor and actively engage in a new role as equals.</w:t>
      </w:r>
    </w:p>
    <w:p w14:paraId="34BAA814" w14:textId="77777777" w:rsidR="00263F87" w:rsidRDefault="00C6448D">
      <w:pPr>
        <w:pStyle w:val="Heading2"/>
        <w:ind w:left="-4"/>
      </w:pPr>
      <w:r>
        <w:t>For mentees</w:t>
      </w:r>
    </w:p>
    <w:p w14:paraId="77CEE286" w14:textId="77777777" w:rsidR="00263F87" w:rsidRDefault="00C6448D">
      <w:pPr>
        <w:ind w:left="-4" w:right="0"/>
      </w:pPr>
      <w:r>
        <w:t xml:space="preserve">Mentoring relationships are bidirectional, and many seasoned mentors expect mentees gradually to take charge of their own goals, professional development plans, and follow-up. Most mentees in HPE are adult learners even during undergraduate training. At this early career level, mentors may take varying positions in the relationship: facilitator, coach, monitor, or exemplary (Loosveld et al. </w:t>
      </w:r>
      <w:r>
        <w:rPr>
          <w:color w:val="00007F"/>
        </w:rPr>
        <w:t>2020</w:t>
      </w:r>
      <w:r>
        <w:t>). The first three positions are more typical in many mentoring relationships and all approaches require skills that mentees need to develop, and tasks they need to perform towards their own professional and personal development. In this section, we discuss briefly the tasks and expectations of mentees along the four phases (Kram</w:t>
      </w:r>
    </w:p>
    <w:p w14:paraId="56D53806" w14:textId="77777777" w:rsidR="00263F87" w:rsidRDefault="00C6448D">
      <w:pPr>
        <w:spacing w:after="393" w:line="259" w:lineRule="auto"/>
        <w:ind w:left="1" w:right="0" w:firstLine="0"/>
        <w:jc w:val="left"/>
      </w:pPr>
      <w:r>
        <w:rPr>
          <w:color w:val="00007F"/>
        </w:rPr>
        <w:t>1983</w:t>
      </w:r>
      <w:r>
        <w:t>).</w:t>
      </w:r>
    </w:p>
    <w:p w14:paraId="4CD31612" w14:textId="77777777" w:rsidR="00263F87" w:rsidRDefault="00C6448D">
      <w:pPr>
        <w:pStyle w:val="Heading3"/>
        <w:ind w:left="-4"/>
      </w:pPr>
      <w:r>
        <w:t>Initiation phase</w:t>
      </w:r>
    </w:p>
    <w:p w14:paraId="59028CD9" w14:textId="77777777" w:rsidR="00263F87" w:rsidRDefault="00C6448D">
      <w:pPr>
        <w:spacing w:after="253"/>
        <w:ind w:left="-4" w:right="0"/>
      </w:pPr>
      <w:r>
        <w:t>This phase occurs before mentees are assigned mentors by their institution or when they spontaneously seek mentors:</w:t>
      </w:r>
    </w:p>
    <w:p w14:paraId="51E258A4" w14:textId="77777777" w:rsidR="00263F87" w:rsidRDefault="00C6448D">
      <w:pPr>
        <w:ind w:left="250" w:right="0" w:hanging="264"/>
      </w:pPr>
      <w:r>
        <w:rPr>
          <w:rFonts w:ascii="Calibri" w:eastAsia="Calibri" w:hAnsi="Calibri" w:cs="Calibri"/>
        </w:rPr>
        <w:t xml:space="preserve"> </w:t>
      </w:r>
      <w:r>
        <w:t>Do some homework, make a list of potential mentors and review their interests and expertise</w:t>
      </w:r>
    </w:p>
    <w:p w14:paraId="736F766C" w14:textId="77777777" w:rsidR="00263F87" w:rsidRDefault="00C6448D">
      <w:pPr>
        <w:ind w:left="250" w:right="0" w:hanging="264"/>
      </w:pPr>
      <w:r>
        <w:rPr>
          <w:rFonts w:ascii="Calibri" w:eastAsia="Calibri" w:hAnsi="Calibri" w:cs="Calibri"/>
        </w:rPr>
        <w:t xml:space="preserve"> </w:t>
      </w:r>
      <w:r>
        <w:t>Reach out and create opportunities to meet multiple potential mentors</w:t>
      </w:r>
    </w:p>
    <w:p w14:paraId="161F0E30" w14:textId="77777777" w:rsidR="00263F87" w:rsidRDefault="00C6448D">
      <w:pPr>
        <w:ind w:left="-4" w:right="0"/>
      </w:pPr>
      <w:r>
        <w:rPr>
          <w:rFonts w:ascii="Calibri" w:eastAsia="Calibri" w:hAnsi="Calibri" w:cs="Calibri"/>
        </w:rPr>
        <w:t xml:space="preserve"> </w:t>
      </w:r>
      <w:r>
        <w:t>After meetings, gauge compatibility</w:t>
      </w:r>
    </w:p>
    <w:p w14:paraId="40701224" w14:textId="77777777" w:rsidR="00263F87" w:rsidRDefault="00C6448D">
      <w:pPr>
        <w:ind w:left="250" w:right="0" w:hanging="264"/>
      </w:pPr>
      <w:r>
        <w:rPr>
          <w:rFonts w:ascii="Calibri" w:eastAsia="Calibri" w:hAnsi="Calibri" w:cs="Calibri"/>
        </w:rPr>
        <w:t xml:space="preserve"> </w:t>
      </w:r>
      <w:r>
        <w:t>Think</w:t>
      </w:r>
      <w:r>
        <w:tab/>
        <w:t>about</w:t>
      </w:r>
      <w:r>
        <w:tab/>
        <w:t>the</w:t>
      </w:r>
      <w:r>
        <w:tab/>
        <w:t>possible</w:t>
      </w:r>
      <w:r>
        <w:tab/>
        <w:t>duration</w:t>
      </w:r>
      <w:r>
        <w:tab/>
        <w:t>of</w:t>
      </w:r>
      <w:r>
        <w:tab/>
        <w:t>a</w:t>
      </w:r>
      <w:r>
        <w:tab/>
        <w:t>given relationship</w:t>
      </w:r>
    </w:p>
    <w:p w14:paraId="2674CC97" w14:textId="77777777" w:rsidR="00263F87" w:rsidRDefault="00C6448D">
      <w:pPr>
        <w:spacing w:after="383"/>
        <w:ind w:left="250" w:right="0" w:hanging="264"/>
      </w:pPr>
      <w:r>
        <w:rPr>
          <w:rFonts w:ascii="Calibri" w:eastAsia="Calibri" w:hAnsi="Calibri" w:cs="Calibri"/>
        </w:rPr>
        <w:t xml:space="preserve"> </w:t>
      </w:r>
      <w:r>
        <w:t>Communicate interest in being mentored and come to an agreement</w:t>
      </w:r>
    </w:p>
    <w:p w14:paraId="69D98AB4" w14:textId="77777777" w:rsidR="00263F87" w:rsidRDefault="00C6448D">
      <w:pPr>
        <w:pStyle w:val="Heading3"/>
        <w:ind w:left="-4"/>
      </w:pPr>
      <w:r>
        <w:t>Cultivation phase</w:t>
      </w:r>
    </w:p>
    <w:p w14:paraId="59AB1107" w14:textId="77777777" w:rsidR="00263F87" w:rsidRDefault="00C6448D">
      <w:pPr>
        <w:spacing w:after="253"/>
        <w:ind w:left="-4" w:right="0"/>
      </w:pPr>
      <w:r>
        <w:t>This phase would be the most productive for the mentees (and mentors) with professional successes, growth and advancement, and improved self-awareness:</w:t>
      </w:r>
    </w:p>
    <w:p w14:paraId="12B91A21" w14:textId="77777777" w:rsidR="00263F87" w:rsidRDefault="00C6448D">
      <w:pPr>
        <w:ind w:left="250" w:right="0" w:hanging="264"/>
      </w:pPr>
      <w:r>
        <w:rPr>
          <w:rFonts w:ascii="Calibri" w:eastAsia="Calibri" w:hAnsi="Calibri" w:cs="Calibri"/>
        </w:rPr>
        <w:t xml:space="preserve"> </w:t>
      </w:r>
      <w:r>
        <w:t>Discuss specific goals with a feasible timeline, clarify short-term and long-term goals</w:t>
      </w:r>
    </w:p>
    <w:p w14:paraId="622C1CA2" w14:textId="77777777" w:rsidR="00263F87" w:rsidRDefault="00C6448D">
      <w:pPr>
        <w:ind w:left="250" w:right="0" w:hanging="264"/>
      </w:pPr>
      <w:r>
        <w:rPr>
          <w:rFonts w:ascii="Calibri" w:eastAsia="Calibri" w:hAnsi="Calibri" w:cs="Calibri"/>
        </w:rPr>
        <w:t xml:space="preserve"> </w:t>
      </w:r>
      <w:r>
        <w:t>Ask for guidance when finalising a set of goals for the relationship</w:t>
      </w:r>
    </w:p>
    <w:tbl>
      <w:tblPr>
        <w:tblStyle w:val="TableGrid"/>
        <w:tblW w:w="4878" w:type="dxa"/>
        <w:tblInd w:w="0" w:type="dxa"/>
        <w:tblLook w:val="04A0" w:firstRow="1" w:lastRow="0" w:firstColumn="1" w:lastColumn="0" w:noHBand="0" w:noVBand="1"/>
      </w:tblPr>
      <w:tblGrid>
        <w:gridCol w:w="265"/>
        <w:gridCol w:w="4613"/>
      </w:tblGrid>
      <w:tr w:rsidR="00263F87" w14:paraId="020546EB" w14:textId="77777777">
        <w:trPr>
          <w:trHeight w:val="456"/>
        </w:trPr>
        <w:tc>
          <w:tcPr>
            <w:tcW w:w="265" w:type="dxa"/>
            <w:tcBorders>
              <w:top w:val="nil"/>
              <w:left w:val="nil"/>
              <w:bottom w:val="nil"/>
              <w:right w:val="nil"/>
            </w:tcBorders>
          </w:tcPr>
          <w:p w14:paraId="515358FA"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05895EC4" w14:textId="77777777" w:rsidR="00263F87" w:rsidRDefault="00C6448D">
            <w:pPr>
              <w:spacing w:after="0" w:line="259" w:lineRule="auto"/>
              <w:ind w:left="0" w:right="0" w:firstLine="0"/>
            </w:pPr>
            <w:r>
              <w:t>Be prepared to discuss the frequency and mode of meetings as well as interim follow-up communications</w:t>
            </w:r>
          </w:p>
        </w:tc>
      </w:tr>
      <w:tr w:rsidR="00263F87" w14:paraId="469CE487" w14:textId="77777777">
        <w:trPr>
          <w:trHeight w:val="487"/>
        </w:trPr>
        <w:tc>
          <w:tcPr>
            <w:tcW w:w="265" w:type="dxa"/>
            <w:tcBorders>
              <w:top w:val="nil"/>
              <w:left w:val="nil"/>
              <w:bottom w:val="nil"/>
              <w:right w:val="nil"/>
            </w:tcBorders>
          </w:tcPr>
          <w:p w14:paraId="1F7E6450"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4EDB1AB8" w14:textId="77777777" w:rsidR="00263F87" w:rsidRDefault="00C6448D">
            <w:pPr>
              <w:spacing w:after="0" w:line="259" w:lineRule="auto"/>
              <w:ind w:left="0" w:right="0" w:firstLine="0"/>
            </w:pPr>
            <w:r>
              <w:t>Work with the mentor to decide yardsticks for successful achievement of goals</w:t>
            </w:r>
          </w:p>
        </w:tc>
      </w:tr>
      <w:tr w:rsidR="00263F87" w14:paraId="04B3BCD6" w14:textId="77777777">
        <w:trPr>
          <w:trHeight w:val="486"/>
        </w:trPr>
        <w:tc>
          <w:tcPr>
            <w:tcW w:w="265" w:type="dxa"/>
            <w:tcBorders>
              <w:top w:val="nil"/>
              <w:left w:val="nil"/>
              <w:bottom w:val="nil"/>
              <w:right w:val="nil"/>
            </w:tcBorders>
          </w:tcPr>
          <w:p w14:paraId="0BF7E72A"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406BDAC0" w14:textId="77777777" w:rsidR="00263F87" w:rsidRDefault="00C6448D">
            <w:pPr>
              <w:spacing w:after="0" w:line="259" w:lineRule="auto"/>
              <w:ind w:left="0" w:right="0" w:firstLine="0"/>
            </w:pPr>
            <w:r>
              <w:t>Be willing to acknowledge strengths and areas that need improvement</w:t>
            </w:r>
          </w:p>
        </w:tc>
      </w:tr>
      <w:tr w:rsidR="00263F87" w14:paraId="2B508362" w14:textId="77777777">
        <w:trPr>
          <w:trHeight w:val="240"/>
        </w:trPr>
        <w:tc>
          <w:tcPr>
            <w:tcW w:w="265" w:type="dxa"/>
            <w:tcBorders>
              <w:top w:val="nil"/>
              <w:left w:val="nil"/>
              <w:bottom w:val="nil"/>
              <w:right w:val="nil"/>
            </w:tcBorders>
          </w:tcPr>
          <w:p w14:paraId="7E602359"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493903B8" w14:textId="77777777" w:rsidR="00263F87" w:rsidRDefault="00C6448D">
            <w:pPr>
              <w:spacing w:after="0" w:line="259" w:lineRule="auto"/>
              <w:ind w:left="0" w:right="0" w:firstLine="0"/>
              <w:jc w:val="left"/>
            </w:pPr>
            <w:r>
              <w:t>Disclose uncertainties and challenges</w:t>
            </w:r>
          </w:p>
        </w:tc>
      </w:tr>
      <w:tr w:rsidR="00263F87" w14:paraId="45AC4535" w14:textId="77777777">
        <w:trPr>
          <w:trHeight w:val="486"/>
        </w:trPr>
        <w:tc>
          <w:tcPr>
            <w:tcW w:w="265" w:type="dxa"/>
            <w:tcBorders>
              <w:top w:val="nil"/>
              <w:left w:val="nil"/>
              <w:bottom w:val="nil"/>
              <w:right w:val="nil"/>
            </w:tcBorders>
          </w:tcPr>
          <w:p w14:paraId="4ACD22C3"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3ABB7CB7" w14:textId="77777777" w:rsidR="00263F87" w:rsidRDefault="00C6448D">
            <w:pPr>
              <w:spacing w:after="0" w:line="259" w:lineRule="auto"/>
              <w:ind w:left="0" w:right="0" w:firstLine="0"/>
            </w:pPr>
            <w:r>
              <w:t>Be prepared to be challenged and step outside your comfort zone</w:t>
            </w:r>
          </w:p>
        </w:tc>
      </w:tr>
      <w:tr w:rsidR="00263F87" w14:paraId="434613DE" w14:textId="77777777">
        <w:trPr>
          <w:trHeight w:val="487"/>
        </w:trPr>
        <w:tc>
          <w:tcPr>
            <w:tcW w:w="265" w:type="dxa"/>
            <w:tcBorders>
              <w:top w:val="nil"/>
              <w:left w:val="nil"/>
              <w:bottom w:val="nil"/>
              <w:right w:val="nil"/>
            </w:tcBorders>
          </w:tcPr>
          <w:p w14:paraId="7CE7DC17"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65F35663" w14:textId="77777777" w:rsidR="00263F87" w:rsidRDefault="00C6448D">
            <w:pPr>
              <w:spacing w:after="0" w:line="259" w:lineRule="auto"/>
              <w:ind w:left="0" w:right="0" w:firstLine="0"/>
            </w:pPr>
            <w:r>
              <w:t>Monitor progress on goals, discuss, recalibrate as needed, celebrate successes</w:t>
            </w:r>
          </w:p>
        </w:tc>
      </w:tr>
      <w:tr w:rsidR="00263F87" w14:paraId="7C8CF7B3" w14:textId="77777777">
        <w:trPr>
          <w:trHeight w:val="240"/>
        </w:trPr>
        <w:tc>
          <w:tcPr>
            <w:tcW w:w="265" w:type="dxa"/>
            <w:tcBorders>
              <w:top w:val="nil"/>
              <w:left w:val="nil"/>
              <w:bottom w:val="nil"/>
              <w:right w:val="nil"/>
            </w:tcBorders>
          </w:tcPr>
          <w:p w14:paraId="727507CF"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0EB97A14" w14:textId="77777777" w:rsidR="00263F87" w:rsidRDefault="00C6448D">
            <w:pPr>
              <w:spacing w:after="0" w:line="259" w:lineRule="auto"/>
              <w:ind w:left="0" w:right="0" w:firstLine="0"/>
              <w:jc w:val="left"/>
            </w:pPr>
            <w:r>
              <w:t>Formulate action plans, then ask for guidance</w:t>
            </w:r>
          </w:p>
        </w:tc>
      </w:tr>
      <w:tr w:rsidR="00263F87" w14:paraId="035E4009" w14:textId="77777777">
        <w:trPr>
          <w:trHeight w:val="486"/>
        </w:trPr>
        <w:tc>
          <w:tcPr>
            <w:tcW w:w="265" w:type="dxa"/>
            <w:tcBorders>
              <w:top w:val="nil"/>
              <w:left w:val="nil"/>
              <w:bottom w:val="nil"/>
              <w:right w:val="nil"/>
            </w:tcBorders>
          </w:tcPr>
          <w:p w14:paraId="47079533"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08F39315" w14:textId="77777777" w:rsidR="00263F87" w:rsidRDefault="00C6448D">
            <w:pPr>
              <w:spacing w:after="0" w:line="259" w:lineRule="auto"/>
              <w:ind w:left="0" w:right="0" w:firstLine="0"/>
            </w:pPr>
            <w:r>
              <w:t>Implement action plans and discuss when plans were and were not successful</w:t>
            </w:r>
          </w:p>
        </w:tc>
      </w:tr>
      <w:tr w:rsidR="00263F87" w14:paraId="200E43ED" w14:textId="77777777">
        <w:trPr>
          <w:trHeight w:val="240"/>
        </w:trPr>
        <w:tc>
          <w:tcPr>
            <w:tcW w:w="265" w:type="dxa"/>
            <w:tcBorders>
              <w:top w:val="nil"/>
              <w:left w:val="nil"/>
              <w:bottom w:val="nil"/>
              <w:right w:val="nil"/>
            </w:tcBorders>
          </w:tcPr>
          <w:p w14:paraId="51CB3D9C"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7D07672E" w14:textId="77777777" w:rsidR="00263F87" w:rsidRDefault="00C6448D">
            <w:pPr>
              <w:spacing w:after="0" w:line="259" w:lineRule="auto"/>
              <w:ind w:left="0" w:right="0" w:firstLine="0"/>
              <w:jc w:val="left"/>
            </w:pPr>
            <w:r>
              <w:t>Use the mentor</w:t>
            </w:r>
            <w:r>
              <w:rPr>
                <w:rFonts w:ascii="Calibri" w:eastAsia="Calibri" w:hAnsi="Calibri" w:cs="Calibri"/>
              </w:rPr>
              <w:t>’</w:t>
            </w:r>
            <w:r>
              <w:t>s influence to network widely</w:t>
            </w:r>
          </w:p>
        </w:tc>
      </w:tr>
      <w:tr w:rsidR="00263F87" w14:paraId="5955E49E" w14:textId="77777777">
        <w:trPr>
          <w:trHeight w:val="210"/>
        </w:trPr>
        <w:tc>
          <w:tcPr>
            <w:tcW w:w="265" w:type="dxa"/>
            <w:tcBorders>
              <w:top w:val="nil"/>
              <w:left w:val="nil"/>
              <w:bottom w:val="nil"/>
              <w:right w:val="nil"/>
            </w:tcBorders>
          </w:tcPr>
          <w:p w14:paraId="5E50AA72"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57A7BEF7" w14:textId="77777777" w:rsidR="00263F87" w:rsidRDefault="00C6448D">
            <w:pPr>
              <w:spacing w:after="0" w:line="259" w:lineRule="auto"/>
              <w:ind w:left="0" w:right="0" w:firstLine="0"/>
              <w:jc w:val="left"/>
            </w:pPr>
            <w:r>
              <w:t>Do not forget peer mentoring relationships</w:t>
            </w:r>
          </w:p>
        </w:tc>
      </w:tr>
    </w:tbl>
    <w:p w14:paraId="4F3067E6" w14:textId="77777777" w:rsidR="00263F87" w:rsidRDefault="00C6448D">
      <w:pPr>
        <w:pStyle w:val="Heading3"/>
        <w:ind w:left="-4"/>
      </w:pPr>
      <w:r>
        <w:t>Separation phase</w:t>
      </w:r>
    </w:p>
    <w:p w14:paraId="0F0ECEFB" w14:textId="77777777" w:rsidR="00263F87" w:rsidRDefault="00C6448D">
      <w:pPr>
        <w:spacing w:after="57"/>
        <w:ind w:left="-4" w:right="0"/>
      </w:pPr>
      <w:r>
        <w:t>There is bound to be a time when the mentee has achieved goals established within a given mentoring relationship, they have advanced in their career and transitioned to a new role, or moved to a different institution:</w:t>
      </w:r>
    </w:p>
    <w:tbl>
      <w:tblPr>
        <w:tblStyle w:val="TableGrid"/>
        <w:tblW w:w="4878" w:type="dxa"/>
        <w:tblInd w:w="0" w:type="dxa"/>
        <w:tblLook w:val="04A0" w:firstRow="1" w:lastRow="0" w:firstColumn="1" w:lastColumn="0" w:noHBand="0" w:noVBand="1"/>
      </w:tblPr>
      <w:tblGrid>
        <w:gridCol w:w="265"/>
        <w:gridCol w:w="4613"/>
      </w:tblGrid>
      <w:tr w:rsidR="00263F87" w14:paraId="59D283DC" w14:textId="77777777">
        <w:trPr>
          <w:trHeight w:val="209"/>
        </w:trPr>
        <w:tc>
          <w:tcPr>
            <w:tcW w:w="265" w:type="dxa"/>
            <w:tcBorders>
              <w:top w:val="nil"/>
              <w:left w:val="nil"/>
              <w:bottom w:val="nil"/>
              <w:right w:val="nil"/>
            </w:tcBorders>
          </w:tcPr>
          <w:p w14:paraId="4627204A"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660E9E0F" w14:textId="77777777" w:rsidR="00263F87" w:rsidRDefault="00C6448D">
            <w:pPr>
              <w:spacing w:after="0" w:line="259" w:lineRule="auto"/>
              <w:ind w:left="0" w:right="0" w:firstLine="0"/>
              <w:jc w:val="left"/>
            </w:pPr>
            <w:r>
              <w:t>Assess when you have outgrown that relationship</w:t>
            </w:r>
          </w:p>
        </w:tc>
      </w:tr>
      <w:tr w:rsidR="00263F87" w14:paraId="35E8A491" w14:textId="77777777">
        <w:trPr>
          <w:trHeight w:val="486"/>
        </w:trPr>
        <w:tc>
          <w:tcPr>
            <w:tcW w:w="265" w:type="dxa"/>
            <w:tcBorders>
              <w:top w:val="nil"/>
              <w:left w:val="nil"/>
              <w:bottom w:val="nil"/>
              <w:right w:val="nil"/>
            </w:tcBorders>
          </w:tcPr>
          <w:p w14:paraId="7C1963AA"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75115B4E" w14:textId="77777777" w:rsidR="00263F87" w:rsidRDefault="00C6448D">
            <w:pPr>
              <w:spacing w:after="0" w:line="259" w:lineRule="auto"/>
              <w:ind w:left="0" w:right="0" w:firstLine="0"/>
              <w:jc w:val="left"/>
            </w:pPr>
            <w:r>
              <w:t>Prepare to have the conversation as that transition time approaches</w:t>
            </w:r>
          </w:p>
        </w:tc>
      </w:tr>
      <w:tr w:rsidR="00263F87" w14:paraId="5B106A30" w14:textId="77777777">
        <w:trPr>
          <w:trHeight w:val="487"/>
        </w:trPr>
        <w:tc>
          <w:tcPr>
            <w:tcW w:w="265" w:type="dxa"/>
            <w:tcBorders>
              <w:top w:val="nil"/>
              <w:left w:val="nil"/>
              <w:bottom w:val="nil"/>
              <w:right w:val="nil"/>
            </w:tcBorders>
          </w:tcPr>
          <w:p w14:paraId="38FE1170"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05EFC976" w14:textId="77777777" w:rsidR="00263F87" w:rsidRDefault="00C6448D">
            <w:pPr>
              <w:spacing w:after="0" w:line="259" w:lineRule="auto"/>
              <w:ind w:left="0" w:right="0" w:firstLine="0"/>
            </w:pPr>
            <w:r>
              <w:t>Address and manage emotional reactions to an upcoming separation</w:t>
            </w:r>
          </w:p>
        </w:tc>
      </w:tr>
      <w:tr w:rsidR="00263F87" w14:paraId="3917E806" w14:textId="77777777">
        <w:trPr>
          <w:trHeight w:val="703"/>
        </w:trPr>
        <w:tc>
          <w:tcPr>
            <w:tcW w:w="265" w:type="dxa"/>
            <w:tcBorders>
              <w:top w:val="nil"/>
              <w:left w:val="nil"/>
              <w:bottom w:val="nil"/>
              <w:right w:val="nil"/>
            </w:tcBorders>
          </w:tcPr>
          <w:p w14:paraId="1FC6A7BA"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231D60D1" w14:textId="77777777" w:rsidR="00263F87" w:rsidRDefault="00C6448D">
            <w:pPr>
              <w:spacing w:after="0" w:line="259" w:lineRule="auto"/>
              <w:ind w:left="0" w:right="1" w:firstLine="0"/>
            </w:pPr>
            <w:r>
              <w:t>Decide if a given mentor would continue to add value personally and professionally, but in a different role: an occasional guide, a sounding board, or a friend</w:t>
            </w:r>
          </w:p>
        </w:tc>
      </w:tr>
    </w:tbl>
    <w:p w14:paraId="652D0D90" w14:textId="77777777" w:rsidR="00263F87" w:rsidRDefault="00C6448D">
      <w:pPr>
        <w:pStyle w:val="Heading3"/>
        <w:ind w:left="-4"/>
      </w:pPr>
      <w:r>
        <w:t>Redefinition phase</w:t>
      </w:r>
    </w:p>
    <w:p w14:paraId="0C6E2FEC" w14:textId="77777777" w:rsidR="00263F87" w:rsidRDefault="00C6448D">
      <w:pPr>
        <w:spacing w:after="56"/>
        <w:ind w:left="-4" w:right="0"/>
      </w:pPr>
      <w:r>
        <w:t>This phase only occurs if mentees decide to continue the relationship with a mentor but in a different role, perhaps as a peer or friend:</w:t>
      </w:r>
    </w:p>
    <w:tbl>
      <w:tblPr>
        <w:tblStyle w:val="TableGrid"/>
        <w:tblW w:w="4877" w:type="dxa"/>
        <w:tblInd w:w="0" w:type="dxa"/>
        <w:tblLook w:val="04A0" w:firstRow="1" w:lastRow="0" w:firstColumn="1" w:lastColumn="0" w:noHBand="0" w:noVBand="1"/>
      </w:tblPr>
      <w:tblGrid>
        <w:gridCol w:w="265"/>
        <w:gridCol w:w="4612"/>
      </w:tblGrid>
      <w:tr w:rsidR="00263F87" w14:paraId="3DF01F3C" w14:textId="77777777">
        <w:trPr>
          <w:trHeight w:val="456"/>
        </w:trPr>
        <w:tc>
          <w:tcPr>
            <w:tcW w:w="265" w:type="dxa"/>
            <w:tcBorders>
              <w:top w:val="nil"/>
              <w:left w:val="nil"/>
              <w:bottom w:val="nil"/>
              <w:right w:val="nil"/>
            </w:tcBorders>
          </w:tcPr>
          <w:p w14:paraId="7A3125B5"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4A807AB4" w14:textId="77777777" w:rsidR="00263F87" w:rsidRDefault="00C6448D">
            <w:pPr>
              <w:spacing w:after="0" w:line="259" w:lineRule="auto"/>
              <w:ind w:left="0" w:right="0" w:firstLine="0"/>
            </w:pPr>
            <w:r>
              <w:t>Have an open conversation regarding your achievements, transitions, and new roles</w:t>
            </w:r>
          </w:p>
        </w:tc>
      </w:tr>
      <w:tr w:rsidR="00263F87" w14:paraId="14BBFD89" w14:textId="77777777">
        <w:trPr>
          <w:trHeight w:val="486"/>
        </w:trPr>
        <w:tc>
          <w:tcPr>
            <w:tcW w:w="265" w:type="dxa"/>
            <w:tcBorders>
              <w:top w:val="nil"/>
              <w:left w:val="nil"/>
              <w:bottom w:val="nil"/>
              <w:right w:val="nil"/>
            </w:tcBorders>
          </w:tcPr>
          <w:p w14:paraId="3FEB2474"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3AE23FF2" w14:textId="77777777" w:rsidR="00263F87" w:rsidRDefault="00C6448D">
            <w:pPr>
              <w:spacing w:after="0" w:line="259" w:lineRule="auto"/>
              <w:ind w:left="0" w:right="0" w:firstLine="0"/>
            </w:pPr>
            <w:r>
              <w:t>Reach a shared agreement that you may now be colleagues rather than teacher and trainee, for example</w:t>
            </w:r>
          </w:p>
        </w:tc>
      </w:tr>
      <w:tr w:rsidR="00263F87" w14:paraId="3BB18EA7" w14:textId="77777777">
        <w:trPr>
          <w:trHeight w:val="486"/>
        </w:trPr>
        <w:tc>
          <w:tcPr>
            <w:tcW w:w="265" w:type="dxa"/>
            <w:tcBorders>
              <w:top w:val="nil"/>
              <w:left w:val="nil"/>
              <w:bottom w:val="nil"/>
              <w:right w:val="nil"/>
            </w:tcBorders>
          </w:tcPr>
          <w:p w14:paraId="0AFA235A"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392AD81C" w14:textId="77777777" w:rsidR="00263F87" w:rsidRDefault="00C6448D">
            <w:pPr>
              <w:spacing w:after="0" w:line="259" w:lineRule="auto"/>
              <w:ind w:left="0" w:right="0" w:firstLine="0"/>
            </w:pPr>
            <w:r>
              <w:t>Decide together if you have attained friendship and wish to remain so</w:t>
            </w:r>
          </w:p>
        </w:tc>
      </w:tr>
      <w:tr w:rsidR="00263F87" w14:paraId="7694A473" w14:textId="77777777">
        <w:trPr>
          <w:trHeight w:val="487"/>
        </w:trPr>
        <w:tc>
          <w:tcPr>
            <w:tcW w:w="265" w:type="dxa"/>
            <w:tcBorders>
              <w:top w:val="nil"/>
              <w:left w:val="nil"/>
              <w:bottom w:val="nil"/>
              <w:right w:val="nil"/>
            </w:tcBorders>
          </w:tcPr>
          <w:p w14:paraId="25BA6666"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7AF726B3" w14:textId="77777777" w:rsidR="00263F87" w:rsidRDefault="00C6448D">
            <w:pPr>
              <w:spacing w:after="0" w:line="259" w:lineRule="auto"/>
              <w:ind w:left="0" w:right="0" w:firstLine="0"/>
            </w:pPr>
            <w:r>
              <w:t>Discuss whether you would like to use this former mentor as a sounding board from time to time</w:t>
            </w:r>
          </w:p>
        </w:tc>
      </w:tr>
      <w:tr w:rsidR="00263F87" w14:paraId="570CA61F" w14:textId="77777777">
        <w:trPr>
          <w:trHeight w:val="456"/>
        </w:trPr>
        <w:tc>
          <w:tcPr>
            <w:tcW w:w="265" w:type="dxa"/>
            <w:tcBorders>
              <w:top w:val="nil"/>
              <w:left w:val="nil"/>
              <w:bottom w:val="nil"/>
              <w:right w:val="nil"/>
            </w:tcBorders>
          </w:tcPr>
          <w:p w14:paraId="3F75C0B2" w14:textId="77777777" w:rsidR="00263F87" w:rsidRDefault="00263F87">
            <w:pPr>
              <w:spacing w:after="0" w:line="259" w:lineRule="auto"/>
              <w:ind w:left="0" w:right="0" w:firstLine="0"/>
              <w:jc w:val="left"/>
            </w:pPr>
          </w:p>
        </w:tc>
        <w:tc>
          <w:tcPr>
            <w:tcW w:w="4612" w:type="dxa"/>
            <w:tcBorders>
              <w:top w:val="nil"/>
              <w:left w:val="nil"/>
              <w:bottom w:val="nil"/>
              <w:right w:val="nil"/>
            </w:tcBorders>
          </w:tcPr>
          <w:p w14:paraId="236E3C51" w14:textId="77777777" w:rsidR="00263F87" w:rsidRDefault="00C6448D">
            <w:pPr>
              <w:spacing w:after="0" w:line="259" w:lineRule="auto"/>
              <w:ind w:left="0" w:right="0" w:firstLine="0"/>
              <w:jc w:val="left"/>
            </w:pPr>
            <w:r>
              <w:t>Finalise how often and how long you would like to continue to meet and mode of communications</w:t>
            </w:r>
          </w:p>
        </w:tc>
      </w:tr>
    </w:tbl>
    <w:p w14:paraId="1B4DE408" w14:textId="77777777" w:rsidR="00263F87" w:rsidRDefault="00C6448D">
      <w:pPr>
        <w:pStyle w:val="Heading1"/>
        <w:ind w:left="-4"/>
      </w:pPr>
      <w:r>
        <w:t>Mentoring across differences</w:t>
      </w:r>
    </w:p>
    <w:p w14:paraId="1631C88C" w14:textId="77777777" w:rsidR="00263F87" w:rsidRDefault="00C6448D">
      <w:pPr>
        <w:pStyle w:val="Heading2"/>
        <w:ind w:left="-4"/>
      </w:pPr>
      <w:r>
        <w:t>Differences in cultures, ethnicity, gender etc</w:t>
      </w:r>
    </w:p>
    <w:p w14:paraId="0EE75AD6" w14:textId="77777777" w:rsidR="00263F87" w:rsidRDefault="00C6448D">
      <w:pPr>
        <w:ind w:left="-4" w:right="0"/>
      </w:pPr>
      <w:r>
        <w:t>Mentoring can prove challenging when the mentor and the mentee come from different cultures or beliefs, speak different (academic) languages, and have different gender identities or religious backgrounds. It can, of course, be hugely rewarding to broaden one</w:t>
      </w:r>
      <w:r>
        <w:rPr>
          <w:rFonts w:ascii="Calibri" w:eastAsia="Calibri" w:hAnsi="Calibri" w:cs="Calibri"/>
        </w:rPr>
        <w:t>’</w:t>
      </w:r>
      <w:r>
        <w:t xml:space="preserve">s experience but mentors need training and familiarity to be effective and recognise the potential pitfalls in forming mentoring relationships. Conflicting mentoring perspectives can leave the mentee feeling vulnerable or frustrated (Radha Krishna et al. </w:t>
      </w:r>
      <w:r>
        <w:rPr>
          <w:color w:val="00007F"/>
        </w:rPr>
        <w:t>2019</w:t>
      </w:r>
      <w:r>
        <w:t>;</w:t>
      </w:r>
    </w:p>
    <w:tbl>
      <w:tblPr>
        <w:tblStyle w:val="TableGrid"/>
        <w:tblpPr w:vertAnchor="text" w:horzAnchor="margin"/>
        <w:tblOverlap w:val="never"/>
        <w:tblW w:w="9993" w:type="dxa"/>
        <w:tblInd w:w="0" w:type="dxa"/>
        <w:tblCellMar>
          <w:top w:w="16" w:type="dxa"/>
        </w:tblCellMar>
        <w:tblLook w:val="04A0" w:firstRow="1" w:lastRow="0" w:firstColumn="1" w:lastColumn="0" w:noHBand="0" w:noVBand="1"/>
      </w:tblPr>
      <w:tblGrid>
        <w:gridCol w:w="9993"/>
      </w:tblGrid>
      <w:tr w:rsidR="00263F87" w14:paraId="3E901465" w14:textId="77777777">
        <w:trPr>
          <w:trHeight w:val="169"/>
        </w:trPr>
        <w:tc>
          <w:tcPr>
            <w:tcW w:w="3033" w:type="dxa"/>
            <w:tcBorders>
              <w:top w:val="nil"/>
              <w:left w:val="nil"/>
              <w:bottom w:val="nil"/>
              <w:right w:val="nil"/>
            </w:tcBorders>
          </w:tcPr>
          <w:p w14:paraId="5C946B27" w14:textId="77777777" w:rsidR="00263F87" w:rsidRDefault="00C6448D">
            <w:pPr>
              <w:spacing w:after="0" w:line="259" w:lineRule="auto"/>
              <w:ind w:left="0" w:right="0" w:firstLine="0"/>
              <w:jc w:val="left"/>
            </w:pPr>
            <w:r>
              <w:rPr>
                <w:rFonts w:ascii="Calibri" w:eastAsia="Calibri" w:hAnsi="Calibri" w:cs="Calibri"/>
                <w:color w:val="0F147E"/>
                <w:sz w:val="16"/>
              </w:rPr>
              <w:lastRenderedPageBreak/>
              <w:t xml:space="preserve">Table 2. </w:t>
            </w:r>
            <w:r>
              <w:rPr>
                <w:sz w:val="16"/>
              </w:rPr>
              <w:t>Challenges in mentoring relationships.</w:t>
            </w:r>
          </w:p>
          <w:p w14:paraId="44DFA5D6" w14:textId="77777777" w:rsidR="00263F87" w:rsidRDefault="00C6448D">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642A4402" wp14:editId="447FEBF3">
                      <wp:extent cx="6345367" cy="6477"/>
                      <wp:effectExtent l="0" t="0" r="0" b="0"/>
                      <wp:docPr id="45196" name="Group 45196"/>
                      <wp:cNvGraphicFramePr/>
                      <a:graphic xmlns:a="http://schemas.openxmlformats.org/drawingml/2006/main">
                        <a:graphicData uri="http://schemas.microsoft.com/office/word/2010/wordprocessingGroup">
                          <wpg:wgp>
                            <wpg:cNvGrpSpPr/>
                            <wpg:grpSpPr>
                              <a:xfrm>
                                <a:off x="0" y="0"/>
                                <a:ext cx="6345367" cy="6477"/>
                                <a:chOff x="0" y="0"/>
                                <a:chExt cx="6345367" cy="6477"/>
                              </a:xfrm>
                            </wpg:grpSpPr>
                            <wps:wsp>
                              <wps:cNvPr id="50791" name="Shape 50791"/>
                              <wps:cNvSpPr/>
                              <wps:spPr>
                                <a:xfrm>
                                  <a:off x="0" y="0"/>
                                  <a:ext cx="6345367" cy="9144"/>
                                </a:xfrm>
                                <a:custGeom>
                                  <a:avLst/>
                                  <a:gdLst/>
                                  <a:ahLst/>
                                  <a:cxnLst/>
                                  <a:rect l="0" t="0" r="0" b="0"/>
                                  <a:pathLst>
                                    <a:path w="6345367" h="9144">
                                      <a:moveTo>
                                        <a:pt x="0" y="0"/>
                                      </a:moveTo>
                                      <a:lnTo>
                                        <a:pt x="6345367" y="0"/>
                                      </a:lnTo>
                                      <a:lnTo>
                                        <a:pt x="6345367" y="9144"/>
                                      </a:lnTo>
                                      <a:lnTo>
                                        <a:pt x="0" y="9144"/>
                                      </a:lnTo>
                                      <a:lnTo>
                                        <a:pt x="0" y="0"/>
                                      </a:lnTo>
                                    </a:path>
                                  </a:pathLst>
                                </a:custGeom>
                                <a:ln w="0" cap="rnd">
                                  <a:round/>
                                </a:ln>
                              </wps:spPr>
                              <wps:style>
                                <a:lnRef idx="1">
                                  <a:srgbClr val="0F147E"/>
                                </a:lnRef>
                                <a:fillRef idx="1">
                                  <a:srgbClr val="0F147E"/>
                                </a:fillRef>
                                <a:effectRef idx="0">
                                  <a:scrgbClr r="0" g="0" b="0"/>
                                </a:effectRef>
                                <a:fontRef idx="none"/>
                              </wps:style>
                              <wps:bodyPr/>
                            </wps:wsp>
                          </wpg:wgp>
                        </a:graphicData>
                      </a:graphic>
                    </wp:inline>
                  </w:drawing>
                </mc:Choice>
                <mc:Fallback xmlns:a="http://schemas.openxmlformats.org/drawingml/2006/main">
                  <w:pict>
                    <v:group id="Group 45196" style="width:499.635pt;height:0.51001pt;mso-position-horizontal-relative:char;mso-position-vertical-relative:line" coordsize="63453,64">
                      <v:shape id="Shape 50792" style="position:absolute;width:63453;height:91;left:0;top:0;" coordsize="6345367,9144" path="m0,0l6345367,0l6345367,9144l0,9144l0,0">
                        <v:stroke weight="0pt" endcap="round" joinstyle="round" on="true" color="#0f147e"/>
                        <v:fill on="true" color="#0f147e"/>
                      </v:shape>
                    </v:group>
                  </w:pict>
                </mc:Fallback>
              </mc:AlternateContent>
            </w:r>
          </w:p>
          <w:tbl>
            <w:tblPr>
              <w:tblStyle w:val="TableGrid"/>
              <w:tblW w:w="9979" w:type="dxa"/>
              <w:tblInd w:w="0" w:type="dxa"/>
              <w:tblLook w:val="04A0" w:firstRow="1" w:lastRow="0" w:firstColumn="1" w:lastColumn="0" w:noHBand="0" w:noVBand="1"/>
            </w:tblPr>
            <w:tblGrid>
              <w:gridCol w:w="2352"/>
              <w:gridCol w:w="7627"/>
            </w:tblGrid>
            <w:tr w:rsidR="00263F87" w14:paraId="0959B903" w14:textId="77777777">
              <w:trPr>
                <w:trHeight w:val="884"/>
              </w:trPr>
              <w:tc>
                <w:tcPr>
                  <w:tcW w:w="2352" w:type="dxa"/>
                  <w:tcBorders>
                    <w:top w:val="nil"/>
                    <w:left w:val="nil"/>
                    <w:bottom w:val="nil"/>
                    <w:right w:val="nil"/>
                  </w:tcBorders>
                </w:tcPr>
                <w:p w14:paraId="52E9E772" w14:textId="77777777" w:rsidR="00263F87" w:rsidRDefault="00C6448D" w:rsidP="00BF6765">
                  <w:pPr>
                    <w:framePr w:wrap="around" w:vAnchor="text" w:hAnchor="margin"/>
                    <w:spacing w:after="0" w:line="259" w:lineRule="auto"/>
                    <w:ind w:left="179" w:right="198" w:hanging="179"/>
                    <w:suppressOverlap/>
                    <w:jc w:val="left"/>
                  </w:pPr>
                  <w:r>
                    <w:rPr>
                      <w:sz w:val="16"/>
                    </w:rPr>
                    <w:t>Commitment, time constraints and competing priorities</w:t>
                  </w:r>
                </w:p>
              </w:tc>
              <w:tc>
                <w:tcPr>
                  <w:tcW w:w="7628" w:type="dxa"/>
                  <w:tcBorders>
                    <w:top w:val="nil"/>
                    <w:left w:val="nil"/>
                    <w:bottom w:val="nil"/>
                    <w:right w:val="nil"/>
                  </w:tcBorders>
                </w:tcPr>
                <w:p w14:paraId="7260DF0C" w14:textId="77777777" w:rsidR="00263F87" w:rsidRDefault="00C6448D" w:rsidP="00BF6765">
                  <w:pPr>
                    <w:framePr w:wrap="around" w:vAnchor="text" w:hAnchor="margin"/>
                    <w:spacing w:after="0" w:line="259" w:lineRule="auto"/>
                    <w:ind w:left="180" w:right="24" w:hanging="180"/>
                    <w:suppressOverlap/>
                    <w:jc w:val="left"/>
                  </w:pPr>
                  <w:r>
                    <w:rPr>
                      <w:sz w:val="16"/>
                    </w:rPr>
                    <w:t>Mentoring requires dedication and commitment from both mentor and mentee, despite their busy schedules. Balancing clinical and educational responsibilities, personal commitments, and research opportunities can limit the time available for mentoring. An effective mentoring meeting requires clearly defined time, preparation and concentration from both parties. If the other party does not invest in the process, it can lead to frustration and dissatisfaction.</w:t>
                  </w:r>
                </w:p>
              </w:tc>
            </w:tr>
            <w:tr w:rsidR="00263F87" w14:paraId="7E995028" w14:textId="77777777">
              <w:trPr>
                <w:trHeight w:val="540"/>
              </w:trPr>
              <w:tc>
                <w:tcPr>
                  <w:tcW w:w="2352" w:type="dxa"/>
                  <w:tcBorders>
                    <w:top w:val="nil"/>
                    <w:left w:val="nil"/>
                    <w:bottom w:val="nil"/>
                    <w:right w:val="nil"/>
                  </w:tcBorders>
                </w:tcPr>
                <w:p w14:paraId="521B600F" w14:textId="77777777" w:rsidR="00263F87" w:rsidRDefault="00C6448D" w:rsidP="00BF6765">
                  <w:pPr>
                    <w:framePr w:wrap="around" w:vAnchor="text" w:hAnchor="margin"/>
                    <w:spacing w:after="0" w:line="259" w:lineRule="auto"/>
                    <w:ind w:left="0" w:right="0" w:firstLine="0"/>
                    <w:suppressOverlap/>
                    <w:jc w:val="left"/>
                  </w:pPr>
                  <w:r>
                    <w:rPr>
                      <w:sz w:val="16"/>
                    </w:rPr>
                    <w:t>Setting realistic expectations</w:t>
                  </w:r>
                </w:p>
              </w:tc>
              <w:tc>
                <w:tcPr>
                  <w:tcW w:w="7628" w:type="dxa"/>
                  <w:tcBorders>
                    <w:top w:val="nil"/>
                    <w:left w:val="nil"/>
                    <w:bottom w:val="nil"/>
                    <w:right w:val="nil"/>
                  </w:tcBorders>
                </w:tcPr>
                <w:p w14:paraId="7F411396" w14:textId="77777777" w:rsidR="00263F87" w:rsidRDefault="00C6448D" w:rsidP="00BF6765">
                  <w:pPr>
                    <w:framePr w:wrap="around" w:vAnchor="text" w:hAnchor="margin"/>
                    <w:spacing w:after="0" w:line="259" w:lineRule="auto"/>
                    <w:ind w:left="180" w:right="0" w:hanging="180"/>
                    <w:suppressOverlap/>
                    <w:jc w:val="left"/>
                  </w:pPr>
                  <w:r>
                    <w:rPr>
                      <w:sz w:val="16"/>
                    </w:rPr>
                    <w:t>Mentees might have unrealistic expectations about the outcomes of mentoring, such as rapid progress or immediate solutions to their challenges. Mentors need to discuss these expectations openly and help mentees understand that scholarly and professional growth takes time and requires persistent work.</w:t>
                  </w:r>
                </w:p>
              </w:tc>
            </w:tr>
            <w:tr w:rsidR="00263F87" w14:paraId="6BBD2E63" w14:textId="77777777">
              <w:trPr>
                <w:trHeight w:val="720"/>
              </w:trPr>
              <w:tc>
                <w:tcPr>
                  <w:tcW w:w="2352" w:type="dxa"/>
                  <w:tcBorders>
                    <w:top w:val="nil"/>
                    <w:left w:val="nil"/>
                    <w:bottom w:val="nil"/>
                    <w:right w:val="nil"/>
                  </w:tcBorders>
                </w:tcPr>
                <w:p w14:paraId="5AA519AC" w14:textId="77777777" w:rsidR="00263F87" w:rsidRDefault="00C6448D" w:rsidP="00BF6765">
                  <w:pPr>
                    <w:framePr w:wrap="around" w:vAnchor="text" w:hAnchor="margin"/>
                    <w:spacing w:after="0" w:line="259" w:lineRule="auto"/>
                    <w:ind w:left="0" w:right="0" w:firstLine="0"/>
                    <w:suppressOverlap/>
                    <w:jc w:val="left"/>
                  </w:pPr>
                  <w:r>
                    <w:rPr>
                      <w:sz w:val="16"/>
                    </w:rPr>
                    <w:t>Approaches to mentoring</w:t>
                  </w:r>
                </w:p>
              </w:tc>
              <w:tc>
                <w:tcPr>
                  <w:tcW w:w="7628" w:type="dxa"/>
                  <w:tcBorders>
                    <w:top w:val="nil"/>
                    <w:left w:val="nil"/>
                    <w:bottom w:val="nil"/>
                    <w:right w:val="nil"/>
                  </w:tcBorders>
                </w:tcPr>
                <w:p w14:paraId="0AD6C12A" w14:textId="77777777" w:rsidR="00263F87" w:rsidRDefault="00C6448D" w:rsidP="00BF6765">
                  <w:pPr>
                    <w:framePr w:wrap="around" w:vAnchor="text" w:hAnchor="margin"/>
                    <w:spacing w:after="0" w:line="259" w:lineRule="auto"/>
                    <w:ind w:left="180" w:right="0" w:hanging="180"/>
                    <w:suppressOverlap/>
                    <w:jc w:val="left"/>
                  </w:pPr>
                  <w:r>
                    <w:rPr>
                      <w:sz w:val="16"/>
                    </w:rPr>
                    <w:t>Mentor and mentee can see mentoring as a different type of learning process, either as mentor-centred , where the mentor chooses the topics of the meetings and the mentee passively receives information, or as mentee-centred that is based on the mentee</w:t>
                  </w:r>
                  <w:r>
                    <w:rPr>
                      <w:rFonts w:ascii="Calibri" w:eastAsia="Calibri" w:hAnsi="Calibri" w:cs="Calibri"/>
                      <w:sz w:val="16"/>
                    </w:rPr>
                    <w:t>’</w:t>
                  </w:r>
                  <w:r>
                    <w:rPr>
                      <w:sz w:val="16"/>
                    </w:rPr>
                    <w:t>s own goals, learning processes, and bidirectional interaction between mentor and mentee. Only an open discussion about perceptions of development in mentoring can help resolve this mismatch.</w:t>
                  </w:r>
                </w:p>
              </w:tc>
            </w:tr>
            <w:tr w:rsidR="00263F87" w14:paraId="0FBA88A3" w14:textId="77777777">
              <w:trPr>
                <w:trHeight w:val="540"/>
              </w:trPr>
              <w:tc>
                <w:tcPr>
                  <w:tcW w:w="2352" w:type="dxa"/>
                  <w:tcBorders>
                    <w:top w:val="nil"/>
                    <w:left w:val="nil"/>
                    <w:bottom w:val="nil"/>
                    <w:right w:val="nil"/>
                  </w:tcBorders>
                </w:tcPr>
                <w:p w14:paraId="53A98CC4" w14:textId="77777777" w:rsidR="00263F87" w:rsidRDefault="00C6448D" w:rsidP="00BF6765">
                  <w:pPr>
                    <w:framePr w:wrap="around" w:vAnchor="text" w:hAnchor="margin"/>
                    <w:spacing w:after="0" w:line="259" w:lineRule="auto"/>
                    <w:ind w:left="0" w:right="0" w:firstLine="0"/>
                    <w:suppressOverlap/>
                    <w:jc w:val="left"/>
                  </w:pPr>
                  <w:r>
                    <w:rPr>
                      <w:sz w:val="16"/>
                    </w:rPr>
                    <w:t>Progress and growth</w:t>
                  </w:r>
                </w:p>
              </w:tc>
              <w:tc>
                <w:tcPr>
                  <w:tcW w:w="7628" w:type="dxa"/>
                  <w:tcBorders>
                    <w:top w:val="nil"/>
                    <w:left w:val="nil"/>
                    <w:bottom w:val="nil"/>
                    <w:right w:val="nil"/>
                  </w:tcBorders>
                </w:tcPr>
                <w:p w14:paraId="2A8A1E56" w14:textId="77777777" w:rsidR="00263F87" w:rsidRDefault="00C6448D" w:rsidP="00BF6765">
                  <w:pPr>
                    <w:framePr w:wrap="around" w:vAnchor="text" w:hAnchor="margin"/>
                    <w:spacing w:after="0" w:line="259" w:lineRule="auto"/>
                    <w:ind w:left="180" w:right="0" w:hanging="180"/>
                    <w:suppressOverlap/>
                    <w:jc w:val="left"/>
                  </w:pPr>
                  <w:r>
                    <w:rPr>
                      <w:sz w:val="16"/>
                    </w:rPr>
                    <w:t>Mentors should be able to recognise and articulate the mentee</w:t>
                  </w:r>
                  <w:r>
                    <w:rPr>
                      <w:rFonts w:ascii="Calibri" w:eastAsia="Calibri" w:hAnsi="Calibri" w:cs="Calibri"/>
                      <w:sz w:val="16"/>
                    </w:rPr>
                    <w:t>’</w:t>
                  </w:r>
                  <w:r>
                    <w:rPr>
                      <w:sz w:val="16"/>
                    </w:rPr>
                    <w:t>s progress. As mentees grow and develop, their needs and goals evolve. Mentors need to adjust their guidance accordingly. This adaptability can be challenging, especially if the mentor adheres to a mentor-centric approach to mentoring.</w:t>
                  </w:r>
                </w:p>
              </w:tc>
            </w:tr>
            <w:tr w:rsidR="00263F87" w14:paraId="4E4F3B6F" w14:textId="77777777">
              <w:trPr>
                <w:trHeight w:val="720"/>
              </w:trPr>
              <w:tc>
                <w:tcPr>
                  <w:tcW w:w="2352" w:type="dxa"/>
                  <w:tcBorders>
                    <w:top w:val="nil"/>
                    <w:left w:val="nil"/>
                    <w:bottom w:val="nil"/>
                    <w:right w:val="nil"/>
                  </w:tcBorders>
                </w:tcPr>
                <w:p w14:paraId="02187BF5" w14:textId="77777777" w:rsidR="00263F87" w:rsidRDefault="00C6448D" w:rsidP="00BF6765">
                  <w:pPr>
                    <w:framePr w:wrap="around" w:vAnchor="text" w:hAnchor="margin"/>
                    <w:spacing w:after="0" w:line="259" w:lineRule="auto"/>
                    <w:ind w:left="0" w:right="0" w:firstLine="0"/>
                    <w:suppressOverlap/>
                    <w:jc w:val="left"/>
                  </w:pPr>
                  <w:r>
                    <w:rPr>
                      <w:sz w:val="16"/>
                    </w:rPr>
                    <w:t>Feedback</w:t>
                  </w:r>
                </w:p>
              </w:tc>
              <w:tc>
                <w:tcPr>
                  <w:tcW w:w="7628" w:type="dxa"/>
                  <w:tcBorders>
                    <w:top w:val="nil"/>
                    <w:left w:val="nil"/>
                    <w:bottom w:val="nil"/>
                    <w:right w:val="nil"/>
                  </w:tcBorders>
                </w:tcPr>
                <w:p w14:paraId="005815F6" w14:textId="77777777" w:rsidR="00263F87" w:rsidRDefault="00C6448D" w:rsidP="00BF6765">
                  <w:pPr>
                    <w:framePr w:wrap="around" w:vAnchor="text" w:hAnchor="margin"/>
                    <w:spacing w:after="0" w:line="259" w:lineRule="auto"/>
                    <w:ind w:left="180" w:right="0" w:hanging="180"/>
                    <w:suppressOverlap/>
                    <w:jc w:val="left"/>
                  </w:pPr>
                  <w:r>
                    <w:rPr>
                      <w:sz w:val="16"/>
                    </w:rPr>
                    <w:t>Constructive feedback that is both specific and actionable is crucial for the mentee</w:t>
                  </w:r>
                  <w:r>
                    <w:rPr>
                      <w:rFonts w:ascii="Calibri" w:eastAsia="Calibri" w:hAnsi="Calibri" w:cs="Calibri"/>
                      <w:sz w:val="16"/>
                    </w:rPr>
                    <w:t>’</w:t>
                  </w:r>
                  <w:r>
                    <w:rPr>
                      <w:sz w:val="16"/>
                    </w:rPr>
                    <w:t>s development. Mentees may be sensitive to feedback, taking it as criticism of their work, whereas mentors may struggle with how to deliver feedback in a way that is both helpful and effective in promoting mentees</w:t>
                  </w:r>
                  <w:r>
                    <w:rPr>
                      <w:rFonts w:ascii="Calibri" w:eastAsia="Calibri" w:hAnsi="Calibri" w:cs="Calibri"/>
                      <w:sz w:val="16"/>
                    </w:rPr>
                    <w:t xml:space="preserve">’ </w:t>
                  </w:r>
                  <w:r>
                    <w:rPr>
                      <w:sz w:val="16"/>
                    </w:rPr>
                    <w:t>development, without discouraging them. Mentors should receive training and support to improve their feedback skills.</w:t>
                  </w:r>
                </w:p>
              </w:tc>
            </w:tr>
            <w:tr w:rsidR="00263F87" w14:paraId="4E1B897C" w14:textId="77777777">
              <w:trPr>
                <w:trHeight w:val="540"/>
              </w:trPr>
              <w:tc>
                <w:tcPr>
                  <w:tcW w:w="2352" w:type="dxa"/>
                  <w:tcBorders>
                    <w:top w:val="nil"/>
                    <w:left w:val="nil"/>
                    <w:bottom w:val="nil"/>
                    <w:right w:val="nil"/>
                  </w:tcBorders>
                </w:tcPr>
                <w:p w14:paraId="50A80395" w14:textId="77777777" w:rsidR="00263F87" w:rsidRDefault="00C6448D" w:rsidP="00BF6765">
                  <w:pPr>
                    <w:framePr w:wrap="around" w:vAnchor="text" w:hAnchor="margin"/>
                    <w:spacing w:after="0" w:line="259" w:lineRule="auto"/>
                    <w:ind w:left="0" w:right="0" w:firstLine="0"/>
                    <w:suppressOverlap/>
                    <w:jc w:val="left"/>
                  </w:pPr>
                  <w:r>
                    <w:rPr>
                      <w:sz w:val="16"/>
                    </w:rPr>
                    <w:t>Mentoring boundaries</w:t>
                  </w:r>
                </w:p>
              </w:tc>
              <w:tc>
                <w:tcPr>
                  <w:tcW w:w="7628" w:type="dxa"/>
                  <w:tcBorders>
                    <w:top w:val="nil"/>
                    <w:left w:val="nil"/>
                    <w:bottom w:val="nil"/>
                    <w:right w:val="nil"/>
                  </w:tcBorders>
                </w:tcPr>
                <w:p w14:paraId="589E5B25" w14:textId="77777777" w:rsidR="00263F87" w:rsidRDefault="00C6448D" w:rsidP="00BF6765">
                  <w:pPr>
                    <w:framePr w:wrap="around" w:vAnchor="text" w:hAnchor="margin"/>
                    <w:spacing w:after="0" w:line="259" w:lineRule="auto"/>
                    <w:ind w:left="180" w:right="0" w:hanging="180"/>
                    <w:suppressOverlap/>
                    <w:jc w:val="left"/>
                  </w:pPr>
                  <w:r>
                    <w:rPr>
                      <w:sz w:val="16"/>
                    </w:rPr>
                    <w:t>Mentoring relationships can sometimes become overly informal, leading to breaches of professional boundaries. It is important to maintain a balance between being approachable and maintaining support for goals pertaining to professional development.</w:t>
                  </w:r>
                </w:p>
              </w:tc>
            </w:tr>
            <w:tr w:rsidR="00263F87" w14:paraId="2C436A64" w14:textId="77777777">
              <w:trPr>
                <w:trHeight w:val="540"/>
              </w:trPr>
              <w:tc>
                <w:tcPr>
                  <w:tcW w:w="2352" w:type="dxa"/>
                  <w:tcBorders>
                    <w:top w:val="nil"/>
                    <w:left w:val="nil"/>
                    <w:bottom w:val="nil"/>
                    <w:right w:val="nil"/>
                  </w:tcBorders>
                </w:tcPr>
                <w:p w14:paraId="11763B3B" w14:textId="77777777" w:rsidR="00263F87" w:rsidRDefault="00C6448D" w:rsidP="00BF6765">
                  <w:pPr>
                    <w:framePr w:wrap="around" w:vAnchor="text" w:hAnchor="margin"/>
                    <w:spacing w:after="0" w:line="259" w:lineRule="auto"/>
                    <w:ind w:left="0" w:right="0" w:firstLine="0"/>
                    <w:suppressOverlap/>
                    <w:jc w:val="left"/>
                  </w:pPr>
                  <w:r>
                    <w:rPr>
                      <w:sz w:val="16"/>
                    </w:rPr>
                    <w:t>Emotional burden and self-care</w:t>
                  </w:r>
                </w:p>
              </w:tc>
              <w:tc>
                <w:tcPr>
                  <w:tcW w:w="7628" w:type="dxa"/>
                  <w:tcBorders>
                    <w:top w:val="nil"/>
                    <w:left w:val="nil"/>
                    <w:bottom w:val="nil"/>
                    <w:right w:val="nil"/>
                  </w:tcBorders>
                </w:tcPr>
                <w:p w14:paraId="7FCB1076" w14:textId="77777777" w:rsidR="00263F87" w:rsidRDefault="00C6448D" w:rsidP="00BF6765">
                  <w:pPr>
                    <w:framePr w:wrap="around" w:vAnchor="text" w:hAnchor="margin"/>
                    <w:spacing w:after="0" w:line="259" w:lineRule="auto"/>
                    <w:ind w:left="180" w:right="0" w:hanging="180"/>
                    <w:suppressOverlap/>
                    <w:jc w:val="left"/>
                  </w:pPr>
                  <w:r>
                    <w:rPr>
                      <w:sz w:val="16"/>
                    </w:rPr>
                    <w:t>Mentoring can be emotionally demanding, especially when dealing with mentees facing profound academic, personal, or professional challenges. Mentors need to practice self-care to avoid burnout. They should recognize the limits of mentoring and, if necessary, guide the mentee to apply for support from their own organisation or health care.</w:t>
                  </w:r>
                </w:p>
              </w:tc>
            </w:tr>
            <w:tr w:rsidR="00263F87" w14:paraId="629AB8E1" w14:textId="77777777">
              <w:trPr>
                <w:trHeight w:val="720"/>
              </w:trPr>
              <w:tc>
                <w:tcPr>
                  <w:tcW w:w="2352" w:type="dxa"/>
                  <w:tcBorders>
                    <w:top w:val="nil"/>
                    <w:left w:val="nil"/>
                    <w:bottom w:val="nil"/>
                    <w:right w:val="nil"/>
                  </w:tcBorders>
                </w:tcPr>
                <w:p w14:paraId="31554AFB" w14:textId="77777777" w:rsidR="00263F87" w:rsidRDefault="00C6448D" w:rsidP="00BF6765">
                  <w:pPr>
                    <w:framePr w:wrap="around" w:vAnchor="text" w:hAnchor="margin"/>
                    <w:spacing w:after="0" w:line="259" w:lineRule="auto"/>
                    <w:ind w:left="0" w:right="0" w:firstLine="0"/>
                    <w:suppressOverlap/>
                    <w:jc w:val="left"/>
                  </w:pPr>
                  <w:r>
                    <w:rPr>
                      <w:sz w:val="16"/>
                    </w:rPr>
                    <w:t>Academic integrity</w:t>
                  </w:r>
                </w:p>
              </w:tc>
              <w:tc>
                <w:tcPr>
                  <w:tcW w:w="7628" w:type="dxa"/>
                  <w:tcBorders>
                    <w:top w:val="nil"/>
                    <w:left w:val="nil"/>
                    <w:bottom w:val="nil"/>
                    <w:right w:val="nil"/>
                  </w:tcBorders>
                </w:tcPr>
                <w:p w14:paraId="302A520E" w14:textId="77777777" w:rsidR="00263F87" w:rsidRDefault="00C6448D" w:rsidP="00BF6765">
                  <w:pPr>
                    <w:framePr w:wrap="around" w:vAnchor="text" w:hAnchor="margin"/>
                    <w:spacing w:after="0" w:line="259" w:lineRule="auto"/>
                    <w:ind w:left="180" w:right="0" w:hanging="180"/>
                    <w:suppressOverlap/>
                    <w:jc w:val="left"/>
                  </w:pPr>
                  <w:r>
                    <w:rPr>
                      <w:sz w:val="16"/>
                    </w:rPr>
                    <w:t>Mentors must be role-models of academic integrity and should articulate the significance of ethical principles and practices in health professions education and scholarship. Guiding the mentees in academic integrity can be sensitive, if the ethical and authorship practices in the mentees</w:t>
                  </w:r>
                  <w:r>
                    <w:rPr>
                      <w:rFonts w:ascii="Calibri" w:eastAsia="Calibri" w:hAnsi="Calibri" w:cs="Calibri"/>
                      <w:sz w:val="16"/>
                    </w:rPr>
                    <w:t xml:space="preserve">’ </w:t>
                  </w:r>
                  <w:r>
                    <w:rPr>
                      <w:sz w:val="16"/>
                    </w:rPr>
                    <w:t>organisation vary and their opportunities to influence them are limited.</w:t>
                  </w:r>
                </w:p>
              </w:tc>
            </w:tr>
            <w:tr w:rsidR="00263F87" w14:paraId="480A2948" w14:textId="77777777">
              <w:trPr>
                <w:trHeight w:val="1080"/>
              </w:trPr>
              <w:tc>
                <w:tcPr>
                  <w:tcW w:w="2352" w:type="dxa"/>
                  <w:tcBorders>
                    <w:top w:val="nil"/>
                    <w:left w:val="nil"/>
                    <w:bottom w:val="nil"/>
                    <w:right w:val="nil"/>
                  </w:tcBorders>
                </w:tcPr>
                <w:p w14:paraId="64B368C0" w14:textId="77777777" w:rsidR="00263F87" w:rsidRDefault="00C6448D" w:rsidP="00BF6765">
                  <w:pPr>
                    <w:framePr w:wrap="around" w:vAnchor="text" w:hAnchor="margin"/>
                    <w:spacing w:after="0" w:line="259" w:lineRule="auto"/>
                    <w:ind w:left="0" w:right="0" w:firstLine="0"/>
                    <w:suppressOverlap/>
                    <w:jc w:val="left"/>
                  </w:pPr>
                  <w:r>
                    <w:rPr>
                      <w:sz w:val="16"/>
                    </w:rPr>
                    <w:t>Cultural sensitivity</w:t>
                  </w:r>
                </w:p>
              </w:tc>
              <w:tc>
                <w:tcPr>
                  <w:tcW w:w="7628" w:type="dxa"/>
                  <w:tcBorders>
                    <w:top w:val="nil"/>
                    <w:left w:val="nil"/>
                    <w:bottom w:val="nil"/>
                    <w:right w:val="nil"/>
                  </w:tcBorders>
                </w:tcPr>
                <w:p w14:paraId="51C685DC" w14:textId="77777777" w:rsidR="00263F87" w:rsidRDefault="00C6448D" w:rsidP="00BF6765">
                  <w:pPr>
                    <w:framePr w:wrap="around" w:vAnchor="text" w:hAnchor="margin"/>
                    <w:spacing w:after="0" w:line="259" w:lineRule="auto"/>
                    <w:ind w:left="180" w:right="0" w:hanging="180"/>
                    <w:suppressOverlap/>
                    <w:jc w:val="left"/>
                  </w:pPr>
                  <w:r>
                    <w:rPr>
                      <w:sz w:val="16"/>
                    </w:rPr>
                    <w:t>Health professions education is provided within diverse cultural contexts, and mentors must be sensitive to these nuances. Ensuring that cultural differences are respected and integrated into the process of mentoring can be challenging. Cultural differences can include collegial interaction between the mentoring pair where local norms require respect for authority figures and professional hierarchy. A lack of cultural sensitivity can hamper the mentoring process. However, mentors can also succumb to unconscious cultural biases and stereotypes that affect their perception of the mentee</w:t>
                  </w:r>
                  <w:r>
                    <w:rPr>
                      <w:rFonts w:ascii="Calibri" w:eastAsia="Calibri" w:hAnsi="Calibri" w:cs="Calibri"/>
                      <w:sz w:val="16"/>
                    </w:rPr>
                    <w:t>’</w:t>
                  </w:r>
                  <w:r>
                    <w:rPr>
                      <w:sz w:val="16"/>
                    </w:rPr>
                    <w:t>s abilities and potential and hinder the mentee</w:t>
                  </w:r>
                  <w:r>
                    <w:rPr>
                      <w:rFonts w:ascii="Calibri" w:eastAsia="Calibri" w:hAnsi="Calibri" w:cs="Calibri"/>
                      <w:sz w:val="16"/>
                    </w:rPr>
                    <w:t>’</w:t>
                  </w:r>
                  <w:r>
                    <w:rPr>
                      <w:sz w:val="16"/>
                    </w:rPr>
                    <w:t>s growth.</w:t>
                  </w:r>
                </w:p>
              </w:tc>
            </w:tr>
            <w:tr w:rsidR="00263F87" w14:paraId="1330830D" w14:textId="77777777">
              <w:trPr>
                <w:trHeight w:val="705"/>
              </w:trPr>
              <w:tc>
                <w:tcPr>
                  <w:tcW w:w="2352" w:type="dxa"/>
                  <w:tcBorders>
                    <w:top w:val="nil"/>
                    <w:left w:val="nil"/>
                    <w:bottom w:val="nil"/>
                    <w:right w:val="nil"/>
                  </w:tcBorders>
                </w:tcPr>
                <w:p w14:paraId="48DE7943" w14:textId="77777777" w:rsidR="00263F87" w:rsidRDefault="00C6448D" w:rsidP="00BF6765">
                  <w:pPr>
                    <w:framePr w:wrap="around" w:vAnchor="text" w:hAnchor="margin"/>
                    <w:spacing w:after="0" w:line="259" w:lineRule="auto"/>
                    <w:ind w:left="0" w:right="0" w:firstLine="0"/>
                    <w:suppressOverlap/>
                    <w:jc w:val="left"/>
                  </w:pPr>
                  <w:r>
                    <w:rPr>
                      <w:sz w:val="16"/>
                    </w:rPr>
                    <w:t>Mentor-mentee compatibility</w:t>
                  </w:r>
                </w:p>
              </w:tc>
              <w:tc>
                <w:tcPr>
                  <w:tcW w:w="7628" w:type="dxa"/>
                  <w:tcBorders>
                    <w:top w:val="nil"/>
                    <w:left w:val="nil"/>
                    <w:bottom w:val="nil"/>
                    <w:right w:val="nil"/>
                  </w:tcBorders>
                </w:tcPr>
                <w:p w14:paraId="19DECB78" w14:textId="77777777" w:rsidR="00263F87" w:rsidRDefault="00C6448D" w:rsidP="00BF6765">
                  <w:pPr>
                    <w:framePr w:wrap="around" w:vAnchor="text" w:hAnchor="margin"/>
                    <w:spacing w:after="0" w:line="259" w:lineRule="auto"/>
                    <w:ind w:left="180" w:right="0" w:hanging="180"/>
                    <w:suppressOverlap/>
                    <w:jc w:val="left"/>
                  </w:pPr>
                  <w:r>
                    <w:rPr>
                      <w:sz w:val="16"/>
                    </w:rPr>
                    <w:t>Not all mentor-mentee pairings are a perfect match. If there</w:t>
                  </w:r>
                  <w:r>
                    <w:rPr>
                      <w:rFonts w:ascii="Calibri" w:eastAsia="Calibri" w:hAnsi="Calibri" w:cs="Calibri"/>
                      <w:sz w:val="16"/>
                    </w:rPr>
                    <w:t>’</w:t>
                  </w:r>
                  <w:r>
                    <w:rPr>
                      <w:sz w:val="16"/>
                    </w:rPr>
                    <w:t>s a personality mismatch, it can impede effective communication and the mentoring process. Mentors and mentees need to work on building a positive and respectful relationship and communication, as well as recognising when this is not possible and it is necessary to discontinue the relationship.</w:t>
                  </w:r>
                </w:p>
              </w:tc>
            </w:tr>
          </w:tbl>
          <w:p w14:paraId="47205600" w14:textId="77777777" w:rsidR="00263F87" w:rsidRDefault="00C6448D">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7A8BA057" wp14:editId="59932C5B">
                      <wp:extent cx="6345365" cy="6477"/>
                      <wp:effectExtent l="0" t="0" r="0" b="0"/>
                      <wp:docPr id="45197" name="Group 45197"/>
                      <wp:cNvGraphicFramePr/>
                      <a:graphic xmlns:a="http://schemas.openxmlformats.org/drawingml/2006/main">
                        <a:graphicData uri="http://schemas.microsoft.com/office/word/2010/wordprocessingGroup">
                          <wpg:wgp>
                            <wpg:cNvGrpSpPr/>
                            <wpg:grpSpPr>
                              <a:xfrm>
                                <a:off x="0" y="0"/>
                                <a:ext cx="6345365" cy="6477"/>
                                <a:chOff x="0" y="0"/>
                                <a:chExt cx="6345365" cy="6477"/>
                              </a:xfrm>
                            </wpg:grpSpPr>
                            <wps:wsp>
                              <wps:cNvPr id="50793" name="Shape 50793"/>
                              <wps:cNvSpPr/>
                              <wps:spPr>
                                <a:xfrm>
                                  <a:off x="0" y="0"/>
                                  <a:ext cx="6345365" cy="9144"/>
                                </a:xfrm>
                                <a:custGeom>
                                  <a:avLst/>
                                  <a:gdLst/>
                                  <a:ahLst/>
                                  <a:cxnLst/>
                                  <a:rect l="0" t="0" r="0" b="0"/>
                                  <a:pathLst>
                                    <a:path w="6345365" h="9144">
                                      <a:moveTo>
                                        <a:pt x="0" y="0"/>
                                      </a:moveTo>
                                      <a:lnTo>
                                        <a:pt x="6345365" y="0"/>
                                      </a:lnTo>
                                      <a:lnTo>
                                        <a:pt x="6345365" y="9144"/>
                                      </a:lnTo>
                                      <a:lnTo>
                                        <a:pt x="0" y="9144"/>
                                      </a:lnTo>
                                      <a:lnTo>
                                        <a:pt x="0" y="0"/>
                                      </a:lnTo>
                                    </a:path>
                                  </a:pathLst>
                                </a:custGeom>
                                <a:ln w="0" cap="rnd">
                                  <a:round/>
                                </a:ln>
                              </wps:spPr>
                              <wps:style>
                                <a:lnRef idx="1">
                                  <a:srgbClr val="0F147E"/>
                                </a:lnRef>
                                <a:fillRef idx="1">
                                  <a:srgbClr val="0F147E"/>
                                </a:fillRef>
                                <a:effectRef idx="0">
                                  <a:scrgbClr r="0" g="0" b="0"/>
                                </a:effectRef>
                                <a:fontRef idx="none"/>
                              </wps:style>
                              <wps:bodyPr/>
                            </wps:wsp>
                          </wpg:wgp>
                        </a:graphicData>
                      </a:graphic>
                    </wp:inline>
                  </w:drawing>
                </mc:Choice>
                <mc:Fallback xmlns:a="http://schemas.openxmlformats.org/drawingml/2006/main">
                  <w:pict>
                    <v:group id="Group 45197" style="width:499.635pt;height:0.51001pt;mso-position-horizontal-relative:char;mso-position-vertical-relative:line" coordsize="63453,64">
                      <v:shape id="Shape 50794" style="position:absolute;width:63453;height:91;left:0;top:0;" coordsize="6345365,9144" path="m0,0l6345365,0l6345365,9144l0,9144l0,0">
                        <v:stroke weight="0pt" endcap="round" joinstyle="round" on="true" color="#0f147e"/>
                        <v:fill on="true" color="#0f147e"/>
                      </v:shape>
                    </v:group>
                  </w:pict>
                </mc:Fallback>
              </mc:AlternateContent>
            </w:r>
          </w:p>
        </w:tc>
      </w:tr>
    </w:tbl>
    <w:p w14:paraId="386B2ABA" w14:textId="77777777" w:rsidR="00263F87" w:rsidRDefault="00C6448D">
      <w:pPr>
        <w:spacing w:after="253"/>
        <w:ind w:left="-4" w:right="0"/>
      </w:pPr>
      <w:r>
        <w:t xml:space="preserve">Kow et al. </w:t>
      </w:r>
      <w:r>
        <w:rPr>
          <w:color w:val="00007F"/>
        </w:rPr>
        <w:t>2020</w:t>
      </w:r>
      <w:r>
        <w:t xml:space="preserve">; Brazill et al. </w:t>
      </w:r>
      <w:r>
        <w:rPr>
          <w:color w:val="00007F"/>
        </w:rPr>
        <w:t>2023</w:t>
      </w:r>
      <w:r>
        <w:t>). Some tips for successful mentoring in such situations are:</w:t>
      </w:r>
    </w:p>
    <w:p w14:paraId="0252F8B7" w14:textId="77777777" w:rsidR="00263F87" w:rsidRDefault="00C6448D">
      <w:pPr>
        <w:ind w:left="-4" w:right="0"/>
      </w:pPr>
      <w:r>
        <w:rPr>
          <w:rFonts w:ascii="Calibri" w:eastAsia="Calibri" w:hAnsi="Calibri" w:cs="Calibri"/>
        </w:rPr>
        <w:t xml:space="preserve"> </w:t>
      </w:r>
      <w:r>
        <w:t>Don</w:t>
      </w:r>
      <w:r>
        <w:rPr>
          <w:rFonts w:ascii="Calibri" w:eastAsia="Calibri" w:hAnsi="Calibri" w:cs="Calibri"/>
        </w:rPr>
        <w:t>’</w:t>
      </w:r>
      <w:r>
        <w:t>t judge, keep an open mind to new perspectives</w:t>
      </w:r>
    </w:p>
    <w:p w14:paraId="441C4179" w14:textId="77777777" w:rsidR="00263F87" w:rsidRDefault="00C6448D">
      <w:pPr>
        <w:ind w:left="-4" w:right="0"/>
      </w:pPr>
      <w:r>
        <w:rPr>
          <w:rFonts w:ascii="Calibri" w:eastAsia="Calibri" w:hAnsi="Calibri" w:cs="Calibri"/>
        </w:rPr>
        <w:t xml:space="preserve"> </w:t>
      </w:r>
      <w:r>
        <w:t>Behave respectfully, regardless of differences</w:t>
      </w:r>
    </w:p>
    <w:p w14:paraId="0B089342" w14:textId="77777777" w:rsidR="00263F87" w:rsidRDefault="00C6448D">
      <w:pPr>
        <w:ind w:left="-4" w:right="0"/>
      </w:pPr>
      <w:r>
        <w:rPr>
          <w:rFonts w:ascii="Calibri" w:eastAsia="Calibri" w:hAnsi="Calibri" w:cs="Calibri"/>
        </w:rPr>
        <w:t xml:space="preserve"> </w:t>
      </w:r>
      <w:r>
        <w:t>Create psychological safety for discussion</w:t>
      </w:r>
    </w:p>
    <w:p w14:paraId="6305FC5A" w14:textId="77777777" w:rsidR="00263F87" w:rsidRDefault="00C6448D">
      <w:pPr>
        <w:ind w:left="250" w:right="0" w:hanging="264"/>
      </w:pPr>
      <w:r>
        <w:rPr>
          <w:rFonts w:ascii="Calibri" w:eastAsia="Calibri" w:hAnsi="Calibri" w:cs="Calibri"/>
        </w:rPr>
        <w:t xml:space="preserve"> </w:t>
      </w:r>
      <w:r>
        <w:t>Discuss and reach agreements about expectations and manner of communication (which can be different in different cultures)</w:t>
      </w:r>
    </w:p>
    <w:p w14:paraId="77AEFD6E" w14:textId="77777777" w:rsidR="00263F87" w:rsidRDefault="00C6448D">
      <w:pPr>
        <w:ind w:left="250" w:right="0" w:hanging="264"/>
      </w:pPr>
      <w:r>
        <w:rPr>
          <w:rFonts w:ascii="Calibri" w:eastAsia="Calibri" w:hAnsi="Calibri" w:cs="Calibri"/>
        </w:rPr>
        <w:t xml:space="preserve"> </w:t>
      </w:r>
      <w:r>
        <w:t>Encourage the mentee to stay authentic and do not expect the mentee to become your clone</w:t>
      </w:r>
    </w:p>
    <w:p w14:paraId="0F3D6504" w14:textId="77777777" w:rsidR="00263F87" w:rsidRDefault="00C6448D">
      <w:pPr>
        <w:spacing w:after="383"/>
        <w:ind w:left="250" w:right="0" w:hanging="264"/>
      </w:pPr>
      <w:r>
        <w:rPr>
          <w:rFonts w:ascii="Calibri" w:eastAsia="Calibri" w:hAnsi="Calibri" w:cs="Calibri"/>
        </w:rPr>
        <w:t xml:space="preserve"> </w:t>
      </w:r>
      <w:r>
        <w:t>Navigate the mentor-mentee relationship with flexibility, curiosity and humility</w:t>
      </w:r>
    </w:p>
    <w:p w14:paraId="41590E43" w14:textId="77777777" w:rsidR="00263F87" w:rsidRDefault="00C6448D">
      <w:pPr>
        <w:pStyle w:val="Heading2"/>
        <w:ind w:left="-4"/>
      </w:pPr>
      <w:r>
        <w:t>Across distances: countries, regions</w:t>
      </w:r>
    </w:p>
    <w:p w14:paraId="108508F1" w14:textId="77777777" w:rsidR="00263F87" w:rsidRDefault="00C6448D">
      <w:pPr>
        <w:spacing w:after="393"/>
        <w:ind w:left="-4" w:right="0"/>
      </w:pPr>
      <w:r>
        <w:t xml:space="preserve">Mentors often do not view mentoring across geographical distances as different from mentoring someone in the same country or institution (Ramani et al. </w:t>
      </w:r>
      <w:r>
        <w:rPr>
          <w:color w:val="00007F"/>
        </w:rPr>
        <w:t>2020</w:t>
      </w:r>
      <w:r>
        <w:t xml:space="preserve">). Building a trusting relationship seems to be at the core of any mentoring relationship (Ramani et al. </w:t>
      </w:r>
      <w:r>
        <w:rPr>
          <w:color w:val="00007F"/>
        </w:rPr>
        <w:t>2022</w:t>
      </w:r>
      <w:r>
        <w:t xml:space="preserve">). The method of contact may be virtual rather than in-person, but the steps involved in building the relationship and the strategies remain the same. Mentoring can assume greater importance across distances, partly to give a sense of community and cohesion, and partly to understand and align expectations (Radha Krishna et al. </w:t>
      </w:r>
      <w:r>
        <w:rPr>
          <w:color w:val="00007F"/>
        </w:rPr>
        <w:t>2019</w:t>
      </w:r>
      <w:r>
        <w:t xml:space="preserve">; Kow et al. </w:t>
      </w:r>
      <w:r>
        <w:rPr>
          <w:color w:val="00007F"/>
        </w:rPr>
        <w:t>2020</w:t>
      </w:r>
      <w:r>
        <w:t xml:space="preserve">; Taylor et al. </w:t>
      </w:r>
      <w:r>
        <w:rPr>
          <w:color w:val="00007F"/>
        </w:rPr>
        <w:t>2020</w:t>
      </w:r>
      <w:r>
        <w:t xml:space="preserve">). Living in different time zones can cause problems, but these can be solved with good planning (McKimm et al. </w:t>
      </w:r>
      <w:r>
        <w:rPr>
          <w:color w:val="00007F"/>
        </w:rPr>
        <w:t>2020</w:t>
      </w:r>
      <w:r>
        <w:t xml:space="preserve">). Making use of planned gatherings such as national or international conferences can be a great way to meet mentors who live farther away from the mentees. The COVID-19 epidemic resulted in people across the globe connecting much more with each other and the exchange of expertise rose exponentially (Ramani et al. </w:t>
      </w:r>
      <w:r>
        <w:rPr>
          <w:color w:val="00007F"/>
        </w:rPr>
        <w:t>2020</w:t>
      </w:r>
      <w:r>
        <w:t xml:space="preserve">). For example, a speed mentoring workshop at AMEE 2019 led to the formation of an informal global community of HPE scholars called Mentors Across Borders (Ramani et al. </w:t>
      </w:r>
      <w:r>
        <w:rPr>
          <w:color w:val="00007F"/>
        </w:rPr>
        <w:t>2020</w:t>
      </w:r>
      <w:r>
        <w:t xml:space="preserve">; Thampy et al. </w:t>
      </w:r>
      <w:r>
        <w:rPr>
          <w:color w:val="00007F"/>
        </w:rPr>
        <w:t>2020</w:t>
      </w:r>
      <w:r>
        <w:t>).</w:t>
      </w:r>
    </w:p>
    <w:p w14:paraId="5AB4CEE7" w14:textId="77777777" w:rsidR="00263F87" w:rsidRDefault="00C6448D">
      <w:pPr>
        <w:pStyle w:val="Heading1"/>
        <w:ind w:left="-4"/>
      </w:pPr>
      <w:r>
        <w:t>Challenges to mentoring relationships</w:t>
      </w:r>
    </w:p>
    <w:p w14:paraId="65726D73" w14:textId="77777777" w:rsidR="00263F87" w:rsidRDefault="00C6448D">
      <w:pPr>
        <w:ind w:left="-4" w:right="0"/>
      </w:pPr>
      <w:r>
        <w:t xml:space="preserve">Mentoring can be a highly rewarding experience for both mentors and mentees, but it also comes with its challenges. General and specific challenges for mentoring in HPE are summarised in </w:t>
      </w:r>
      <w:r>
        <w:rPr>
          <w:color w:val="00007F"/>
        </w:rPr>
        <w:t>Table 2</w:t>
      </w:r>
      <w:r>
        <w:t>.</w:t>
      </w:r>
    </w:p>
    <w:p w14:paraId="71DDC671" w14:textId="77777777" w:rsidR="00263F87" w:rsidRDefault="00C6448D">
      <w:pPr>
        <w:ind w:left="-14" w:right="0" w:firstLine="240"/>
      </w:pPr>
      <w:r>
        <w:t>Many of the challenges between mentor and mentee can be solved by: having an open discussion at the beginning of the mentoring process about the principles and goals of mentoring; creating an atmosphere of openness and trust; listening to each other sensitively and respectfully; and providing constructive feedback to the mentee about his or her scholarly and professional growth, discussing how to advance further.</w:t>
      </w:r>
    </w:p>
    <w:p w14:paraId="6412CBF1" w14:textId="77777777" w:rsidR="00263F87" w:rsidRDefault="00C6448D">
      <w:pPr>
        <w:ind w:left="-14" w:right="0" w:firstLine="240"/>
      </w:pPr>
      <w:r>
        <w:lastRenderedPageBreak/>
        <w:t>An effective mentoring program requires continuous improvement. To address challenges in mentoring at the organisational level, institutions should provide mentorship training programs and up-to-date materials for mentors and mentees, create structured mentorship schemes, and promote a culture of mentoring.</w:t>
      </w:r>
    </w:p>
    <w:p w14:paraId="4026D629" w14:textId="77777777" w:rsidR="00263F87" w:rsidRDefault="00C6448D">
      <w:pPr>
        <w:pStyle w:val="Heading1"/>
        <w:ind w:left="-4"/>
      </w:pPr>
      <w:r>
        <w:t>Conclusions</w:t>
      </w:r>
    </w:p>
    <w:p w14:paraId="2CF2B52B" w14:textId="77777777" w:rsidR="00263F87" w:rsidRDefault="00C6448D">
      <w:pPr>
        <w:spacing w:after="371"/>
        <w:ind w:left="-4" w:right="0"/>
      </w:pPr>
      <w:r>
        <w:t xml:space="preserve">In this AMEE guide, we have provided a comprehensive review of the topic of mentoring in health professions education. We have discussed key theoretical underpinnings of mentoring relationships </w:t>
      </w:r>
      <w:r>
        <w:rPr>
          <w:rFonts w:ascii="Calibri" w:eastAsia="Calibri" w:hAnsi="Calibri" w:cs="Calibri"/>
        </w:rPr>
        <w:t xml:space="preserve">– </w:t>
      </w:r>
      <w:r>
        <w:t xml:space="preserve">the </w:t>
      </w:r>
      <w:r>
        <w:rPr>
          <w:rFonts w:ascii="Calibri" w:eastAsia="Calibri" w:hAnsi="Calibri" w:cs="Calibri"/>
        </w:rPr>
        <w:t>‘</w:t>
      </w:r>
      <w:r>
        <w:t>why</w:t>
      </w:r>
      <w:r>
        <w:rPr>
          <w:rFonts w:ascii="Calibri" w:eastAsia="Calibri" w:hAnsi="Calibri" w:cs="Calibri"/>
        </w:rPr>
        <w:t xml:space="preserve">’ </w:t>
      </w:r>
      <w:r>
        <w:t xml:space="preserve">behind mentoring motives and approaches </w:t>
      </w:r>
      <w:r>
        <w:rPr>
          <w:rFonts w:ascii="Calibri" w:eastAsia="Calibri" w:hAnsi="Calibri" w:cs="Calibri"/>
        </w:rPr>
        <w:t xml:space="preserve">– </w:t>
      </w:r>
      <w:r>
        <w:t>and discussed practical strategies for successful relationships. We have highlighted mentorship as a bidirectional relationship where mentees have a prominent voice in selecting mentors, shaping the agenda, and formulating plans for their own professional and personal growth. Accordingly, there are expectations that mentees need to fulfil. We have moved away from the long-held tradition of a dyadic relationship between an experienced professional and a junior protege and proposed a variety of mentoring models, each with specific benefits. Finally, we emphasise the rich relationships that can develop when mentoring connections are formed across differences: cultural norms, regions of the world, gender identity, religious beliefs, career stages and professional interests and aspirations. Ultimately, we see mentoring in terms of relationships, where the primary goal is the growth of mentees with additional benefits of mentors</w:t>
      </w:r>
      <w:r>
        <w:rPr>
          <w:rFonts w:ascii="Calibri" w:eastAsia="Calibri" w:hAnsi="Calibri" w:cs="Calibri"/>
        </w:rPr>
        <w:t xml:space="preserve">’ </w:t>
      </w:r>
      <w:r>
        <w:t xml:space="preserve">growth and advancement of the profession. A fitting quote to conclude this guide is the one by the world-famous film director, Steven Spielberg: </w:t>
      </w:r>
      <w:r>
        <w:rPr>
          <w:rFonts w:ascii="Calibri" w:eastAsia="Calibri" w:hAnsi="Calibri" w:cs="Calibri"/>
        </w:rPr>
        <w:t>The delicate balance of mentoring someone is not creating them in your image but giving them the opportunity to create themselves.</w:t>
      </w:r>
    </w:p>
    <w:p w14:paraId="761CF707" w14:textId="77777777" w:rsidR="00263F87" w:rsidRDefault="00C6448D">
      <w:pPr>
        <w:pStyle w:val="Heading1"/>
        <w:spacing w:after="69"/>
        <w:ind w:left="-4"/>
      </w:pPr>
      <w:r>
        <w:t>Disclosure statement</w:t>
      </w:r>
    </w:p>
    <w:p w14:paraId="503DC187" w14:textId="77777777" w:rsidR="00263F87" w:rsidRDefault="00C6448D">
      <w:pPr>
        <w:spacing w:after="411" w:line="271" w:lineRule="auto"/>
        <w:ind w:left="-14" w:right="0" w:firstLine="0"/>
      </w:pPr>
      <w:r>
        <w:rPr>
          <w:sz w:val="16"/>
        </w:rPr>
        <w:t>All authors are members of the AMEE Fellowship Committee. None of the authors have any declarations of interest.</w:t>
      </w:r>
    </w:p>
    <w:p w14:paraId="6C3626CA" w14:textId="77777777" w:rsidR="00263F87" w:rsidRDefault="00C6448D">
      <w:pPr>
        <w:pStyle w:val="Heading1"/>
        <w:spacing w:after="68"/>
        <w:ind w:left="-4"/>
      </w:pPr>
      <w:r>
        <w:t>Funding</w:t>
      </w:r>
    </w:p>
    <w:p w14:paraId="747B0FE9" w14:textId="77777777" w:rsidR="00263F87" w:rsidRDefault="00C6448D">
      <w:pPr>
        <w:spacing w:after="379" w:line="271" w:lineRule="auto"/>
        <w:ind w:left="-14" w:right="0" w:firstLine="0"/>
      </w:pPr>
      <w:r>
        <w:rPr>
          <w:sz w:val="16"/>
        </w:rPr>
        <w:t>The author(s) reported there is no funding associated with the work featured in this article.</w:t>
      </w:r>
    </w:p>
    <w:p w14:paraId="301E59A7" w14:textId="77777777" w:rsidR="00263F87" w:rsidRDefault="00C6448D">
      <w:pPr>
        <w:pStyle w:val="Heading1"/>
        <w:spacing w:after="68"/>
        <w:ind w:left="-4"/>
      </w:pPr>
      <w:r>
        <w:t>Notes on contributors</w:t>
      </w:r>
    </w:p>
    <w:p w14:paraId="176226D3" w14:textId="77777777" w:rsidR="00263F87" w:rsidRDefault="00C6448D">
      <w:pPr>
        <w:spacing w:after="155" w:line="271" w:lineRule="auto"/>
        <w:ind w:left="-14" w:right="0" w:firstLine="0"/>
      </w:pPr>
      <w:r>
        <w:rPr>
          <w:color w:val="0F147E"/>
          <w:sz w:val="16"/>
        </w:rPr>
        <w:t>Subha Ramani</w:t>
      </w:r>
      <w:r>
        <w:rPr>
          <w:sz w:val="16"/>
        </w:rPr>
        <w:t>, MBBS, MMEd, MPH, PhD, FAMEE, is Associate Professor of Medicine, Harvard Medical School; Adjunct Professor of Health Professions Education, Massachusetts General Hospital Institute for Health Professions Education, Boston, MA, USA.</w:t>
      </w:r>
    </w:p>
    <w:p w14:paraId="2B78273F" w14:textId="77777777" w:rsidR="00263F87" w:rsidRDefault="00C6448D">
      <w:pPr>
        <w:spacing w:after="139" w:line="271" w:lineRule="auto"/>
        <w:ind w:left="-14" w:right="0" w:firstLine="0"/>
      </w:pPr>
      <w:r>
        <w:rPr>
          <w:color w:val="0F147E"/>
          <w:sz w:val="16"/>
        </w:rPr>
        <w:t>Rashmi A. Kusurkar</w:t>
      </w:r>
      <w:r>
        <w:rPr>
          <w:sz w:val="16"/>
        </w:rPr>
        <w:t>, MD, PhD, FAMEE, is Professor and Research Programme leader, Research in Education, Amsterdam University Medical Centres (UMC) location Vrije Universiteit Amsterdam, Amsterdam, the Netherlands.</w:t>
      </w:r>
    </w:p>
    <w:p w14:paraId="3B867760" w14:textId="77777777" w:rsidR="00263F87" w:rsidRDefault="00C6448D">
      <w:pPr>
        <w:spacing w:after="5" w:line="271" w:lineRule="auto"/>
        <w:ind w:left="-14" w:right="0" w:firstLine="0"/>
      </w:pPr>
      <w:r>
        <w:rPr>
          <w:color w:val="0F147E"/>
          <w:sz w:val="16"/>
        </w:rPr>
        <w:t>Johnny Lyon-Maris</w:t>
      </w:r>
      <w:r>
        <w:rPr>
          <w:sz w:val="16"/>
        </w:rPr>
        <w:t>, MMEd, FRCP, FRCGP, FAMEE, is Medical Director of GP Training and Registration at the Royal College of General</w:t>
      </w:r>
    </w:p>
    <w:p w14:paraId="309E6F66" w14:textId="77777777" w:rsidR="00263F87" w:rsidRDefault="00C6448D">
      <w:pPr>
        <w:spacing w:after="162" w:line="271" w:lineRule="auto"/>
        <w:ind w:left="-14" w:right="0" w:firstLine="0"/>
      </w:pPr>
      <w:r>
        <w:rPr>
          <w:sz w:val="16"/>
        </w:rPr>
        <w:t>Practitioners, UK.</w:t>
      </w:r>
    </w:p>
    <w:p w14:paraId="49246782" w14:textId="77777777" w:rsidR="00263F87" w:rsidRDefault="00C6448D">
      <w:pPr>
        <w:spacing w:after="154" w:line="271" w:lineRule="auto"/>
        <w:ind w:left="-14" w:right="0" w:firstLine="0"/>
      </w:pPr>
      <w:r>
        <w:rPr>
          <w:color w:val="0F147E"/>
          <w:sz w:val="16"/>
        </w:rPr>
        <w:t>Eeva Pyor</w:t>
      </w:r>
      <w:r>
        <w:rPr>
          <w:rFonts w:ascii="Calibri" w:eastAsia="Calibri" w:hAnsi="Calibri" w:cs="Calibri"/>
          <w:color w:val="0F147E"/>
          <w:sz w:val="25"/>
          <w:vertAlign w:val="superscript"/>
        </w:rPr>
        <w:t xml:space="preserve">€ </w:t>
      </w:r>
      <w:r>
        <w:rPr>
          <w:color w:val="0F147E"/>
          <w:sz w:val="16"/>
        </w:rPr>
        <w:t>al</w:t>
      </w:r>
      <w:r>
        <w:rPr>
          <w:rFonts w:ascii="Calibri" w:eastAsia="Calibri" w:hAnsi="Calibri" w:cs="Calibri"/>
          <w:color w:val="0F147E"/>
          <w:sz w:val="25"/>
          <w:vertAlign w:val="superscript"/>
        </w:rPr>
        <w:t xml:space="preserve">€ </w:t>
      </w:r>
      <w:r>
        <w:rPr>
          <w:color w:val="0F147E"/>
          <w:sz w:val="16"/>
        </w:rPr>
        <w:t>a</w:t>
      </w:r>
      <w:r>
        <w:rPr>
          <w:rFonts w:ascii="Calibri" w:eastAsia="Calibri" w:hAnsi="Calibri" w:cs="Calibri"/>
          <w:color w:val="0F147E"/>
          <w:sz w:val="25"/>
          <w:vertAlign w:val="superscript"/>
        </w:rPr>
        <w:t>€</w:t>
      </w:r>
      <w:r>
        <w:rPr>
          <w:sz w:val="16"/>
        </w:rPr>
        <w:t>, PhD, MME, FAMEE, is Associate Professor in University Pedagogy, Principal Investigator in Clinicum, Faculty of Medicine, Expert Member of the Teachers</w:t>
      </w:r>
      <w:r>
        <w:rPr>
          <w:rFonts w:ascii="Calibri" w:eastAsia="Calibri" w:hAnsi="Calibri" w:cs="Calibri"/>
          <w:sz w:val="16"/>
        </w:rPr>
        <w:t xml:space="preserve">’ </w:t>
      </w:r>
      <w:r>
        <w:rPr>
          <w:sz w:val="16"/>
        </w:rPr>
        <w:t>Academy HYPE, Centre for University Teaching and Learning, University of Helsinki, Finland.</w:t>
      </w:r>
    </w:p>
    <w:p w14:paraId="14A3BCB2" w14:textId="77777777" w:rsidR="00263F87" w:rsidRDefault="00C6448D">
      <w:pPr>
        <w:spacing w:after="5" w:line="271" w:lineRule="auto"/>
        <w:ind w:left="-14" w:right="0" w:firstLine="0"/>
      </w:pPr>
      <w:r>
        <w:rPr>
          <w:color w:val="0F147E"/>
          <w:sz w:val="16"/>
        </w:rPr>
        <w:t xml:space="preserve">Gary D. Rogers </w:t>
      </w:r>
      <w:r>
        <w:rPr>
          <w:sz w:val="16"/>
        </w:rPr>
        <w:t>MBBS, MGPPsych, PhD, FAMEE, FANZAHPE, PFHEA, is Professor &amp; Dean at the School of Medicine, Deakin University,</w:t>
      </w:r>
    </w:p>
    <w:p w14:paraId="688AC3AA" w14:textId="77777777" w:rsidR="00263F87" w:rsidRDefault="00C6448D">
      <w:pPr>
        <w:spacing w:after="156" w:line="271" w:lineRule="auto"/>
        <w:ind w:left="-14" w:right="0" w:firstLine="0"/>
      </w:pPr>
      <w:r>
        <w:rPr>
          <w:sz w:val="16"/>
        </w:rPr>
        <w:t>Victoria, Australia.</w:t>
      </w:r>
    </w:p>
    <w:p w14:paraId="2E814A25" w14:textId="77777777" w:rsidR="00263F87" w:rsidRDefault="00C6448D">
      <w:pPr>
        <w:tabs>
          <w:tab w:val="center" w:pos="1007"/>
          <w:tab w:val="center" w:pos="1935"/>
          <w:tab w:val="center" w:pos="2996"/>
          <w:tab w:val="center" w:pos="3792"/>
          <w:tab w:val="right" w:pos="4877"/>
        </w:tabs>
        <w:spacing w:after="3" w:line="259" w:lineRule="auto"/>
        <w:ind w:left="0" w:right="0" w:firstLine="0"/>
        <w:jc w:val="left"/>
      </w:pPr>
      <w:r>
        <w:rPr>
          <w:color w:val="0F147E"/>
          <w:sz w:val="16"/>
        </w:rPr>
        <w:t>Dujeepa</w:t>
      </w:r>
      <w:r>
        <w:rPr>
          <w:color w:val="0F147E"/>
          <w:sz w:val="16"/>
        </w:rPr>
        <w:tab/>
        <w:t>D.</w:t>
      </w:r>
      <w:r>
        <w:rPr>
          <w:color w:val="0F147E"/>
          <w:sz w:val="16"/>
        </w:rPr>
        <w:tab/>
        <w:t>Samarasekera</w:t>
      </w:r>
      <w:r>
        <w:rPr>
          <w:color w:val="0F147E"/>
          <w:sz w:val="16"/>
        </w:rPr>
        <w:tab/>
      </w:r>
      <w:r>
        <w:rPr>
          <w:sz w:val="16"/>
        </w:rPr>
        <w:t>MBBS,</w:t>
      </w:r>
      <w:r>
        <w:rPr>
          <w:sz w:val="16"/>
        </w:rPr>
        <w:tab/>
        <w:t>MHPE,</w:t>
      </w:r>
      <w:r>
        <w:rPr>
          <w:sz w:val="16"/>
        </w:rPr>
        <w:tab/>
        <w:t>FAMEE,</w:t>
      </w:r>
    </w:p>
    <w:p w14:paraId="31062ACF" w14:textId="77777777" w:rsidR="00263F87" w:rsidRDefault="00C6448D">
      <w:pPr>
        <w:spacing w:after="5" w:line="271" w:lineRule="auto"/>
        <w:ind w:left="-14" w:right="0" w:firstLine="0"/>
      </w:pPr>
      <w:r>
        <w:rPr>
          <w:sz w:val="16"/>
        </w:rPr>
        <w:t>FAcdMEd(UK),FAMM,FAMS, FRCP(Edin) is the Senior Director, Centre for Medical Education, National University of Singapore and Senior Consultant, Ministry of Health, Singapore.</w:t>
      </w:r>
    </w:p>
    <w:p w14:paraId="54A517F9" w14:textId="77777777" w:rsidR="00263F87" w:rsidRDefault="00C6448D">
      <w:pPr>
        <w:spacing w:after="139" w:line="271" w:lineRule="auto"/>
        <w:ind w:left="-14" w:right="0" w:firstLine="0"/>
      </w:pPr>
      <w:r>
        <w:rPr>
          <w:color w:val="0F147E"/>
          <w:sz w:val="16"/>
        </w:rPr>
        <w:t xml:space="preserve">David C. M. Taylor </w:t>
      </w:r>
      <w:r>
        <w:rPr>
          <w:sz w:val="16"/>
        </w:rPr>
        <w:t>PhD, MEd , MA , EdD, FRSB, FAcadMed, PFHEA, FAMEE is Professor of Medical Education and Physiology at Gulf Medical University, and Visiting Professor of Medical Education at Sun Yat-sen University First Affiliated Hospital, Guangzhou, China.</w:t>
      </w:r>
    </w:p>
    <w:p w14:paraId="5C957DF4" w14:textId="77777777" w:rsidR="00263F87" w:rsidRDefault="00C6448D">
      <w:pPr>
        <w:spacing w:after="380" w:line="271" w:lineRule="auto"/>
        <w:ind w:left="-14" w:right="0" w:firstLine="0"/>
      </w:pPr>
      <w:r>
        <w:rPr>
          <w:color w:val="0F147E"/>
          <w:sz w:val="16"/>
        </w:rPr>
        <w:t>Olle ten Cate</w:t>
      </w:r>
      <w:r>
        <w:rPr>
          <w:sz w:val="16"/>
        </w:rPr>
        <w:t>, PhD, FAMEE, is Emeritus Professor of Medical Education at University Medical Centre Utrecht in the Netherlands, Fellow of American Education Research Association, and Adjunct Professor of Medicine at the University of California San Francisco in the USA.</w:t>
      </w:r>
    </w:p>
    <w:p w14:paraId="6E0DD2F4" w14:textId="77777777" w:rsidR="00263F87" w:rsidRDefault="00C6448D">
      <w:pPr>
        <w:pStyle w:val="Heading1"/>
        <w:ind w:left="-4"/>
      </w:pPr>
      <w:r>
        <w:t>ORCID</w:t>
      </w:r>
    </w:p>
    <w:p w14:paraId="2362C843" w14:textId="77777777" w:rsidR="00263F87" w:rsidRDefault="00C6448D">
      <w:pPr>
        <w:tabs>
          <w:tab w:val="center" w:pos="2558"/>
        </w:tabs>
        <w:spacing w:after="12" w:line="265" w:lineRule="auto"/>
        <w:ind w:left="-15"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E19778C" wp14:editId="320C238E">
                <wp:simplePos x="0" y="0"/>
                <wp:positionH relativeFrom="column">
                  <wp:posOffset>579619</wp:posOffset>
                </wp:positionH>
                <wp:positionV relativeFrom="paragraph">
                  <wp:posOffset>-15303</wp:posOffset>
                </wp:positionV>
                <wp:extent cx="681123" cy="1015479"/>
                <wp:effectExtent l="0" t="0" r="0" b="0"/>
                <wp:wrapNone/>
                <wp:docPr id="39336" name="Group 39336"/>
                <wp:cNvGraphicFramePr/>
                <a:graphic xmlns:a="http://schemas.openxmlformats.org/drawingml/2006/main">
                  <a:graphicData uri="http://schemas.microsoft.com/office/word/2010/wordprocessingGroup">
                    <wpg:wgp>
                      <wpg:cNvGrpSpPr/>
                      <wpg:grpSpPr>
                        <a:xfrm>
                          <a:off x="0" y="0"/>
                          <a:ext cx="681123" cy="1015479"/>
                          <a:chOff x="0" y="0"/>
                          <a:chExt cx="681123" cy="1015479"/>
                        </a:xfrm>
                      </wpg:grpSpPr>
                      <wps:wsp>
                        <wps:cNvPr id="2361" name="Shape 2361"/>
                        <wps:cNvSpPr/>
                        <wps:spPr>
                          <a:xfrm>
                            <a:off x="74879" y="6797"/>
                            <a:ext cx="36098" cy="113406"/>
                          </a:xfrm>
                          <a:custGeom>
                            <a:avLst/>
                            <a:gdLst/>
                            <a:ahLst/>
                            <a:cxnLst/>
                            <a:rect l="0" t="0" r="0" b="0"/>
                            <a:pathLst>
                              <a:path w="36098" h="113406">
                                <a:moveTo>
                                  <a:pt x="36098" y="0"/>
                                </a:moveTo>
                                <a:lnTo>
                                  <a:pt x="36098" y="13315"/>
                                </a:lnTo>
                                <a:lnTo>
                                  <a:pt x="30518" y="18883"/>
                                </a:lnTo>
                                <a:lnTo>
                                  <a:pt x="36098" y="24463"/>
                                </a:lnTo>
                                <a:lnTo>
                                  <a:pt x="36098" y="29554"/>
                                </a:lnTo>
                                <a:lnTo>
                                  <a:pt x="32283" y="29554"/>
                                </a:lnTo>
                                <a:lnTo>
                                  <a:pt x="32283" y="89507"/>
                                </a:lnTo>
                                <a:lnTo>
                                  <a:pt x="36098" y="89507"/>
                                </a:lnTo>
                                <a:lnTo>
                                  <a:pt x="36098" y="113406"/>
                                </a:lnTo>
                                <a:lnTo>
                                  <a:pt x="18596" y="101607"/>
                                </a:lnTo>
                                <a:cubicBezTo>
                                  <a:pt x="7106" y="90117"/>
                                  <a:pt x="0" y="74242"/>
                                  <a:pt x="0" y="56703"/>
                                </a:cubicBezTo>
                                <a:cubicBezTo>
                                  <a:pt x="0" y="39164"/>
                                  <a:pt x="7106" y="23289"/>
                                  <a:pt x="18596" y="11799"/>
                                </a:cubicBezTo>
                                <a:lnTo>
                                  <a:pt x="36098"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62" name="Shape 2362"/>
                        <wps:cNvSpPr/>
                        <wps:spPr>
                          <a:xfrm>
                            <a:off x="135624" y="43968"/>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63" name="Shape 2363"/>
                        <wps:cNvSpPr/>
                        <wps:spPr>
                          <a:xfrm>
                            <a:off x="110977" y="0"/>
                            <a:ext cx="42470" cy="127000"/>
                          </a:xfrm>
                          <a:custGeom>
                            <a:avLst/>
                            <a:gdLst/>
                            <a:ahLst/>
                            <a:cxnLst/>
                            <a:rect l="0" t="0" r="0" b="0"/>
                            <a:pathLst>
                              <a:path w="42470" h="127000">
                                <a:moveTo>
                                  <a:pt x="27402" y="0"/>
                                </a:moveTo>
                                <a:lnTo>
                                  <a:pt x="42470" y="3041"/>
                                </a:lnTo>
                                <a:lnTo>
                                  <a:pt x="42470" y="37355"/>
                                </a:lnTo>
                                <a:lnTo>
                                  <a:pt x="37435" y="36347"/>
                                </a:lnTo>
                                <a:lnTo>
                                  <a:pt x="16518" y="36347"/>
                                </a:lnTo>
                                <a:lnTo>
                                  <a:pt x="16518" y="96304"/>
                                </a:lnTo>
                                <a:lnTo>
                                  <a:pt x="36076" y="96304"/>
                                </a:lnTo>
                                <a:lnTo>
                                  <a:pt x="42470" y="95164"/>
                                </a:lnTo>
                                <a:lnTo>
                                  <a:pt x="42470" y="123959"/>
                                </a:lnTo>
                                <a:lnTo>
                                  <a:pt x="27402" y="127000"/>
                                </a:lnTo>
                                <a:cubicBezTo>
                                  <a:pt x="18633" y="127000"/>
                                  <a:pt x="10279" y="125224"/>
                                  <a:pt x="2682" y="122011"/>
                                </a:cubicBezTo>
                                <a:lnTo>
                                  <a:pt x="0" y="120203"/>
                                </a:lnTo>
                                <a:lnTo>
                                  <a:pt x="0" y="96304"/>
                                </a:lnTo>
                                <a:lnTo>
                                  <a:pt x="3815" y="96304"/>
                                </a:lnTo>
                                <a:lnTo>
                                  <a:pt x="3815" y="36351"/>
                                </a:lnTo>
                                <a:lnTo>
                                  <a:pt x="0" y="36351"/>
                                </a:lnTo>
                                <a:lnTo>
                                  <a:pt x="0" y="31260"/>
                                </a:lnTo>
                                <a:lnTo>
                                  <a:pt x="8" y="31268"/>
                                </a:lnTo>
                                <a:cubicBezTo>
                                  <a:pt x="3056" y="31268"/>
                                  <a:pt x="5596" y="28728"/>
                                  <a:pt x="5596" y="25680"/>
                                </a:cubicBezTo>
                                <a:cubicBezTo>
                                  <a:pt x="5596" y="22631"/>
                                  <a:pt x="3056" y="20104"/>
                                  <a:pt x="8" y="20104"/>
                                </a:cubicBezTo>
                                <a:lnTo>
                                  <a:pt x="0" y="20112"/>
                                </a:lnTo>
                                <a:lnTo>
                                  <a:pt x="0" y="6797"/>
                                </a:lnTo>
                                <a:lnTo>
                                  <a:pt x="2682" y="4989"/>
                                </a:lnTo>
                                <a:cubicBezTo>
                                  <a:pt x="10279" y="1776"/>
                                  <a:pt x="18633" y="0"/>
                                  <a:pt x="27402"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64" name="Shape 2364"/>
                        <wps:cNvSpPr/>
                        <wps:spPr>
                          <a:xfrm>
                            <a:off x="153448" y="45116"/>
                            <a:ext cx="17824" cy="41181"/>
                          </a:xfrm>
                          <a:custGeom>
                            <a:avLst/>
                            <a:gdLst/>
                            <a:ahLst/>
                            <a:cxnLst/>
                            <a:rect l="0" t="0" r="0" b="0"/>
                            <a:pathLst>
                              <a:path w="17824" h="41181">
                                <a:moveTo>
                                  <a:pt x="0" y="0"/>
                                </a:moveTo>
                                <a:lnTo>
                                  <a:pt x="6252" y="1275"/>
                                </a:lnTo>
                                <a:cubicBezTo>
                                  <a:pt x="15589" y="5778"/>
                                  <a:pt x="17824" y="15498"/>
                                  <a:pt x="17824" y="21204"/>
                                </a:cubicBezTo>
                                <a:cubicBezTo>
                                  <a:pt x="17824" y="28614"/>
                                  <a:pt x="14904"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65" name="Shape 2365"/>
                        <wps:cNvSpPr/>
                        <wps:spPr>
                          <a:xfrm>
                            <a:off x="153448" y="3041"/>
                            <a:ext cx="48432" cy="120918"/>
                          </a:xfrm>
                          <a:custGeom>
                            <a:avLst/>
                            <a:gdLst/>
                            <a:ahLst/>
                            <a:cxnLst/>
                            <a:rect l="0" t="0" r="0" b="0"/>
                            <a:pathLst>
                              <a:path w="48432" h="120918">
                                <a:moveTo>
                                  <a:pt x="0" y="0"/>
                                </a:moveTo>
                                <a:lnTo>
                                  <a:pt x="9652" y="1948"/>
                                </a:lnTo>
                                <a:cubicBezTo>
                                  <a:pt x="32444" y="11586"/>
                                  <a:pt x="48432" y="34151"/>
                                  <a:pt x="48432" y="60459"/>
                                </a:cubicBezTo>
                                <a:cubicBezTo>
                                  <a:pt x="48432" y="86767"/>
                                  <a:pt x="32444" y="109332"/>
                                  <a:pt x="9652" y="118970"/>
                                </a:cubicBezTo>
                                <a:lnTo>
                                  <a:pt x="0" y="120918"/>
                                </a:lnTo>
                                <a:lnTo>
                                  <a:pt x="0" y="92123"/>
                                </a:lnTo>
                                <a:lnTo>
                                  <a:pt x="7778" y="90736"/>
                                </a:lnTo>
                                <a:cubicBezTo>
                                  <a:pt x="20031" y="85898"/>
                                  <a:pt x="26461" y="74785"/>
                                  <a:pt x="26461" y="63279"/>
                                </a:cubicBezTo>
                                <a:cubicBezTo>
                                  <a:pt x="26461" y="54964"/>
                                  <a:pt x="22989" y="42262"/>
                                  <a:pt x="10570"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68" name="Shape 2368"/>
                        <wps:cNvSpPr/>
                        <wps:spPr>
                          <a:xfrm>
                            <a:off x="284404" y="133507"/>
                            <a:ext cx="36095" cy="113403"/>
                          </a:xfrm>
                          <a:custGeom>
                            <a:avLst/>
                            <a:gdLst/>
                            <a:ahLst/>
                            <a:cxnLst/>
                            <a:rect l="0" t="0" r="0" b="0"/>
                            <a:pathLst>
                              <a:path w="36095" h="113403">
                                <a:moveTo>
                                  <a:pt x="36095" y="0"/>
                                </a:moveTo>
                                <a:lnTo>
                                  <a:pt x="36095" y="13316"/>
                                </a:lnTo>
                                <a:lnTo>
                                  <a:pt x="30518" y="18881"/>
                                </a:lnTo>
                                <a:lnTo>
                                  <a:pt x="36095" y="24459"/>
                                </a:lnTo>
                                <a:lnTo>
                                  <a:pt x="36095" y="29553"/>
                                </a:lnTo>
                                <a:lnTo>
                                  <a:pt x="32283" y="29553"/>
                                </a:lnTo>
                                <a:lnTo>
                                  <a:pt x="32283" y="89506"/>
                                </a:lnTo>
                                <a:lnTo>
                                  <a:pt x="36095" y="89506"/>
                                </a:lnTo>
                                <a:lnTo>
                                  <a:pt x="36095" y="113403"/>
                                </a:lnTo>
                                <a:lnTo>
                                  <a:pt x="18595" y="101606"/>
                                </a:lnTo>
                                <a:cubicBezTo>
                                  <a:pt x="12850" y="95860"/>
                                  <a:pt x="8201" y="89019"/>
                                  <a:pt x="4989" y="81422"/>
                                </a:cubicBezTo>
                                <a:lnTo>
                                  <a:pt x="0" y="56704"/>
                                </a:lnTo>
                                <a:lnTo>
                                  <a:pt x="0" y="56700"/>
                                </a:lnTo>
                                <a:lnTo>
                                  <a:pt x="4989" y="31981"/>
                                </a:lnTo>
                                <a:cubicBezTo>
                                  <a:pt x="8201" y="24384"/>
                                  <a:pt x="12850" y="17543"/>
                                  <a:pt x="18595" y="11798"/>
                                </a:cubicBezTo>
                                <a:lnTo>
                                  <a:pt x="36095"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69" name="Shape 2369"/>
                        <wps:cNvSpPr/>
                        <wps:spPr>
                          <a:xfrm>
                            <a:off x="345148" y="170676"/>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0" name="Shape 2370"/>
                        <wps:cNvSpPr/>
                        <wps:spPr>
                          <a:xfrm>
                            <a:off x="320499" y="126719"/>
                            <a:ext cx="42473" cy="126722"/>
                          </a:xfrm>
                          <a:custGeom>
                            <a:avLst/>
                            <a:gdLst/>
                            <a:ahLst/>
                            <a:cxnLst/>
                            <a:rect l="0" t="0" r="0" b="0"/>
                            <a:pathLst>
                              <a:path w="42473" h="126722">
                                <a:moveTo>
                                  <a:pt x="27350" y="0"/>
                                </a:moveTo>
                                <a:lnTo>
                                  <a:pt x="27458" y="0"/>
                                </a:lnTo>
                                <a:lnTo>
                                  <a:pt x="42473" y="3031"/>
                                </a:lnTo>
                                <a:lnTo>
                                  <a:pt x="42473" y="37345"/>
                                </a:lnTo>
                                <a:lnTo>
                                  <a:pt x="37437" y="36337"/>
                                </a:lnTo>
                                <a:lnTo>
                                  <a:pt x="16520" y="36337"/>
                                </a:lnTo>
                                <a:lnTo>
                                  <a:pt x="16520" y="96293"/>
                                </a:lnTo>
                                <a:lnTo>
                                  <a:pt x="36078" y="96293"/>
                                </a:lnTo>
                                <a:lnTo>
                                  <a:pt x="42473" y="95153"/>
                                </a:lnTo>
                                <a:lnTo>
                                  <a:pt x="42473" y="123947"/>
                                </a:lnTo>
                                <a:lnTo>
                                  <a:pt x="28729" y="126722"/>
                                </a:lnTo>
                                <a:lnTo>
                                  <a:pt x="26079" y="126722"/>
                                </a:lnTo>
                                <a:lnTo>
                                  <a:pt x="2684" y="122000"/>
                                </a:lnTo>
                                <a:lnTo>
                                  <a:pt x="0" y="120191"/>
                                </a:lnTo>
                                <a:lnTo>
                                  <a:pt x="0" y="96293"/>
                                </a:lnTo>
                                <a:lnTo>
                                  <a:pt x="3812" y="96293"/>
                                </a:lnTo>
                                <a:lnTo>
                                  <a:pt x="3812" y="36340"/>
                                </a:lnTo>
                                <a:lnTo>
                                  <a:pt x="0" y="36340"/>
                                </a:lnTo>
                                <a:lnTo>
                                  <a:pt x="0" y="31247"/>
                                </a:lnTo>
                                <a:lnTo>
                                  <a:pt x="10" y="31257"/>
                                </a:lnTo>
                                <a:cubicBezTo>
                                  <a:pt x="3058" y="31257"/>
                                  <a:pt x="5598" y="28717"/>
                                  <a:pt x="5598" y="25669"/>
                                </a:cubicBezTo>
                                <a:cubicBezTo>
                                  <a:pt x="5598" y="22620"/>
                                  <a:pt x="3058" y="20093"/>
                                  <a:pt x="10" y="20093"/>
                                </a:cubicBezTo>
                                <a:lnTo>
                                  <a:pt x="0" y="20103"/>
                                </a:lnTo>
                                <a:lnTo>
                                  <a:pt x="0" y="6788"/>
                                </a:lnTo>
                                <a:lnTo>
                                  <a:pt x="2684" y="4978"/>
                                </a:lnTo>
                                <a:lnTo>
                                  <a:pt x="2735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1" name="Shape 2371"/>
                        <wps:cNvSpPr/>
                        <wps:spPr>
                          <a:xfrm>
                            <a:off x="362972" y="171825"/>
                            <a:ext cx="17824" cy="41181"/>
                          </a:xfrm>
                          <a:custGeom>
                            <a:avLst/>
                            <a:gdLst/>
                            <a:ahLst/>
                            <a:cxnLst/>
                            <a:rect l="0" t="0" r="0" b="0"/>
                            <a:pathLst>
                              <a:path w="17824" h="41181">
                                <a:moveTo>
                                  <a:pt x="0" y="0"/>
                                </a:moveTo>
                                <a:lnTo>
                                  <a:pt x="6252" y="1275"/>
                                </a:lnTo>
                                <a:cubicBezTo>
                                  <a:pt x="15589" y="5778"/>
                                  <a:pt x="17824" y="15498"/>
                                  <a:pt x="17824" y="21204"/>
                                </a:cubicBezTo>
                                <a:cubicBezTo>
                                  <a:pt x="17824" y="28614"/>
                                  <a:pt x="14903"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2" name="Shape 2372"/>
                        <wps:cNvSpPr/>
                        <wps:spPr>
                          <a:xfrm>
                            <a:off x="362972" y="129750"/>
                            <a:ext cx="48154" cy="120916"/>
                          </a:xfrm>
                          <a:custGeom>
                            <a:avLst/>
                            <a:gdLst/>
                            <a:ahLst/>
                            <a:cxnLst/>
                            <a:rect l="0" t="0" r="0" b="0"/>
                            <a:pathLst>
                              <a:path w="48154" h="120916">
                                <a:moveTo>
                                  <a:pt x="0" y="0"/>
                                </a:moveTo>
                                <a:lnTo>
                                  <a:pt x="9646" y="1947"/>
                                </a:lnTo>
                                <a:cubicBezTo>
                                  <a:pt x="24840" y="8373"/>
                                  <a:pt x="37013" y="20543"/>
                                  <a:pt x="43441" y="35738"/>
                                </a:cubicBezTo>
                                <a:lnTo>
                                  <a:pt x="48154" y="59084"/>
                                </a:lnTo>
                                <a:lnTo>
                                  <a:pt x="48154" y="61833"/>
                                </a:lnTo>
                                <a:lnTo>
                                  <a:pt x="43441" y="85178"/>
                                </a:lnTo>
                                <a:cubicBezTo>
                                  <a:pt x="37013" y="100373"/>
                                  <a:pt x="24840" y="112544"/>
                                  <a:pt x="9646" y="118969"/>
                                </a:cubicBezTo>
                                <a:lnTo>
                                  <a:pt x="0" y="120916"/>
                                </a:lnTo>
                                <a:lnTo>
                                  <a:pt x="0" y="92122"/>
                                </a:lnTo>
                                <a:lnTo>
                                  <a:pt x="7778" y="90735"/>
                                </a:lnTo>
                                <a:cubicBezTo>
                                  <a:pt x="20031" y="85897"/>
                                  <a:pt x="26460" y="74784"/>
                                  <a:pt x="26460" y="63278"/>
                                </a:cubicBezTo>
                                <a:cubicBezTo>
                                  <a:pt x="26460" y="54963"/>
                                  <a:pt x="22989" y="42261"/>
                                  <a:pt x="10569"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5" name="Shape 2375"/>
                        <wps:cNvSpPr/>
                        <wps:spPr>
                          <a:xfrm>
                            <a:off x="265684" y="260226"/>
                            <a:ext cx="36098" cy="113406"/>
                          </a:xfrm>
                          <a:custGeom>
                            <a:avLst/>
                            <a:gdLst/>
                            <a:ahLst/>
                            <a:cxnLst/>
                            <a:rect l="0" t="0" r="0" b="0"/>
                            <a:pathLst>
                              <a:path w="36098" h="113406">
                                <a:moveTo>
                                  <a:pt x="36098" y="0"/>
                                </a:moveTo>
                                <a:lnTo>
                                  <a:pt x="36098" y="13314"/>
                                </a:lnTo>
                                <a:lnTo>
                                  <a:pt x="30518" y="18882"/>
                                </a:lnTo>
                                <a:lnTo>
                                  <a:pt x="36098" y="24462"/>
                                </a:lnTo>
                                <a:lnTo>
                                  <a:pt x="36098" y="29554"/>
                                </a:lnTo>
                                <a:lnTo>
                                  <a:pt x="32283" y="29554"/>
                                </a:lnTo>
                                <a:lnTo>
                                  <a:pt x="32283" y="89507"/>
                                </a:lnTo>
                                <a:lnTo>
                                  <a:pt x="36098" y="89507"/>
                                </a:lnTo>
                                <a:lnTo>
                                  <a:pt x="36098" y="113406"/>
                                </a:lnTo>
                                <a:lnTo>
                                  <a:pt x="18595" y="101607"/>
                                </a:lnTo>
                                <a:cubicBezTo>
                                  <a:pt x="12850" y="95862"/>
                                  <a:pt x="8201" y="89021"/>
                                  <a:pt x="4989" y="81423"/>
                                </a:cubicBezTo>
                                <a:lnTo>
                                  <a:pt x="0" y="56705"/>
                                </a:lnTo>
                                <a:lnTo>
                                  <a:pt x="0" y="56701"/>
                                </a:lnTo>
                                <a:lnTo>
                                  <a:pt x="4989" y="31983"/>
                                </a:lnTo>
                                <a:cubicBezTo>
                                  <a:pt x="8201" y="24386"/>
                                  <a:pt x="12850" y="17544"/>
                                  <a:pt x="18595" y="11799"/>
                                </a:cubicBezTo>
                                <a:lnTo>
                                  <a:pt x="36098"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6" name="Shape 2376"/>
                        <wps:cNvSpPr/>
                        <wps:spPr>
                          <a:xfrm>
                            <a:off x="326428" y="297397"/>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7" name="Shape 2377"/>
                        <wps:cNvSpPr/>
                        <wps:spPr>
                          <a:xfrm>
                            <a:off x="301782" y="253440"/>
                            <a:ext cx="42470" cy="126723"/>
                          </a:xfrm>
                          <a:custGeom>
                            <a:avLst/>
                            <a:gdLst/>
                            <a:ahLst/>
                            <a:cxnLst/>
                            <a:rect l="0" t="0" r="0" b="0"/>
                            <a:pathLst>
                              <a:path w="42470" h="126723">
                                <a:moveTo>
                                  <a:pt x="27352" y="0"/>
                                </a:moveTo>
                                <a:lnTo>
                                  <a:pt x="27452" y="0"/>
                                </a:lnTo>
                                <a:lnTo>
                                  <a:pt x="42470" y="3031"/>
                                </a:lnTo>
                                <a:lnTo>
                                  <a:pt x="42470" y="37345"/>
                                </a:lnTo>
                                <a:lnTo>
                                  <a:pt x="37435" y="36337"/>
                                </a:lnTo>
                                <a:lnTo>
                                  <a:pt x="16518" y="36337"/>
                                </a:lnTo>
                                <a:lnTo>
                                  <a:pt x="16518" y="96293"/>
                                </a:lnTo>
                                <a:lnTo>
                                  <a:pt x="36076" y="96293"/>
                                </a:lnTo>
                                <a:lnTo>
                                  <a:pt x="42470" y="95153"/>
                                </a:lnTo>
                                <a:lnTo>
                                  <a:pt x="42470" y="123949"/>
                                </a:lnTo>
                                <a:lnTo>
                                  <a:pt x="28727" y="126723"/>
                                </a:lnTo>
                                <a:lnTo>
                                  <a:pt x="26077" y="126723"/>
                                </a:lnTo>
                                <a:lnTo>
                                  <a:pt x="2682" y="122001"/>
                                </a:lnTo>
                                <a:lnTo>
                                  <a:pt x="0" y="120193"/>
                                </a:lnTo>
                                <a:lnTo>
                                  <a:pt x="0" y="96293"/>
                                </a:lnTo>
                                <a:lnTo>
                                  <a:pt x="3815" y="96293"/>
                                </a:lnTo>
                                <a:lnTo>
                                  <a:pt x="3815" y="36340"/>
                                </a:lnTo>
                                <a:lnTo>
                                  <a:pt x="0" y="36340"/>
                                </a:lnTo>
                                <a:lnTo>
                                  <a:pt x="0" y="31249"/>
                                </a:lnTo>
                                <a:lnTo>
                                  <a:pt x="8" y="31257"/>
                                </a:lnTo>
                                <a:cubicBezTo>
                                  <a:pt x="3056" y="31257"/>
                                  <a:pt x="5596" y="28717"/>
                                  <a:pt x="5596" y="25669"/>
                                </a:cubicBezTo>
                                <a:cubicBezTo>
                                  <a:pt x="5596" y="22621"/>
                                  <a:pt x="3056" y="20093"/>
                                  <a:pt x="8" y="20093"/>
                                </a:cubicBezTo>
                                <a:lnTo>
                                  <a:pt x="0" y="20101"/>
                                </a:lnTo>
                                <a:lnTo>
                                  <a:pt x="0" y="6787"/>
                                </a:lnTo>
                                <a:lnTo>
                                  <a:pt x="2682" y="4979"/>
                                </a:lnTo>
                                <a:lnTo>
                                  <a:pt x="27352"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8" name="Shape 2378"/>
                        <wps:cNvSpPr/>
                        <wps:spPr>
                          <a:xfrm>
                            <a:off x="344252" y="298545"/>
                            <a:ext cx="17824" cy="41181"/>
                          </a:xfrm>
                          <a:custGeom>
                            <a:avLst/>
                            <a:gdLst/>
                            <a:ahLst/>
                            <a:cxnLst/>
                            <a:rect l="0" t="0" r="0" b="0"/>
                            <a:pathLst>
                              <a:path w="17824" h="41181">
                                <a:moveTo>
                                  <a:pt x="0" y="0"/>
                                </a:moveTo>
                                <a:lnTo>
                                  <a:pt x="6252" y="1275"/>
                                </a:lnTo>
                                <a:cubicBezTo>
                                  <a:pt x="15589" y="5778"/>
                                  <a:pt x="17824" y="15498"/>
                                  <a:pt x="17824" y="21204"/>
                                </a:cubicBezTo>
                                <a:cubicBezTo>
                                  <a:pt x="17824" y="28614"/>
                                  <a:pt x="14903"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79" name="Shape 2379"/>
                        <wps:cNvSpPr/>
                        <wps:spPr>
                          <a:xfrm>
                            <a:off x="344252" y="256471"/>
                            <a:ext cx="48149" cy="120918"/>
                          </a:xfrm>
                          <a:custGeom>
                            <a:avLst/>
                            <a:gdLst/>
                            <a:ahLst/>
                            <a:cxnLst/>
                            <a:rect l="0" t="0" r="0" b="0"/>
                            <a:pathLst>
                              <a:path w="48149" h="120918">
                                <a:moveTo>
                                  <a:pt x="0" y="0"/>
                                </a:moveTo>
                                <a:lnTo>
                                  <a:pt x="9652" y="1948"/>
                                </a:lnTo>
                                <a:cubicBezTo>
                                  <a:pt x="24847" y="8373"/>
                                  <a:pt x="37017" y="20544"/>
                                  <a:pt x="43442" y="35739"/>
                                </a:cubicBezTo>
                                <a:lnTo>
                                  <a:pt x="48149" y="59059"/>
                                </a:lnTo>
                                <a:lnTo>
                                  <a:pt x="48149" y="61859"/>
                                </a:lnTo>
                                <a:lnTo>
                                  <a:pt x="43442" y="85179"/>
                                </a:lnTo>
                                <a:cubicBezTo>
                                  <a:pt x="37017" y="100374"/>
                                  <a:pt x="24847" y="112544"/>
                                  <a:pt x="9652" y="118970"/>
                                </a:cubicBezTo>
                                <a:lnTo>
                                  <a:pt x="0" y="120918"/>
                                </a:lnTo>
                                <a:lnTo>
                                  <a:pt x="0" y="92122"/>
                                </a:lnTo>
                                <a:lnTo>
                                  <a:pt x="7778" y="90735"/>
                                </a:lnTo>
                                <a:cubicBezTo>
                                  <a:pt x="20031" y="85897"/>
                                  <a:pt x="26460" y="74784"/>
                                  <a:pt x="26460" y="63278"/>
                                </a:cubicBezTo>
                                <a:cubicBezTo>
                                  <a:pt x="26460" y="54963"/>
                                  <a:pt x="22989" y="42261"/>
                                  <a:pt x="10569"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88" name="Shape 2388"/>
                        <wps:cNvSpPr/>
                        <wps:spPr>
                          <a:xfrm>
                            <a:off x="0" y="387670"/>
                            <a:ext cx="36098" cy="113406"/>
                          </a:xfrm>
                          <a:custGeom>
                            <a:avLst/>
                            <a:gdLst/>
                            <a:ahLst/>
                            <a:cxnLst/>
                            <a:rect l="0" t="0" r="0" b="0"/>
                            <a:pathLst>
                              <a:path w="36098" h="113406">
                                <a:moveTo>
                                  <a:pt x="36098" y="0"/>
                                </a:moveTo>
                                <a:lnTo>
                                  <a:pt x="36098" y="13315"/>
                                </a:lnTo>
                                <a:lnTo>
                                  <a:pt x="30518" y="18883"/>
                                </a:lnTo>
                                <a:lnTo>
                                  <a:pt x="36098" y="24463"/>
                                </a:lnTo>
                                <a:lnTo>
                                  <a:pt x="36098" y="29560"/>
                                </a:lnTo>
                                <a:lnTo>
                                  <a:pt x="32283" y="29560"/>
                                </a:lnTo>
                                <a:lnTo>
                                  <a:pt x="32283" y="89507"/>
                                </a:lnTo>
                                <a:lnTo>
                                  <a:pt x="36098" y="89507"/>
                                </a:lnTo>
                                <a:lnTo>
                                  <a:pt x="36098" y="113406"/>
                                </a:lnTo>
                                <a:lnTo>
                                  <a:pt x="18596" y="101607"/>
                                </a:lnTo>
                                <a:cubicBezTo>
                                  <a:pt x="7106" y="90117"/>
                                  <a:pt x="0" y="74242"/>
                                  <a:pt x="0" y="56703"/>
                                </a:cubicBezTo>
                                <a:cubicBezTo>
                                  <a:pt x="0" y="39164"/>
                                  <a:pt x="7106" y="23289"/>
                                  <a:pt x="18596" y="11799"/>
                                </a:cubicBezTo>
                                <a:lnTo>
                                  <a:pt x="36098"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89" name="Shape 2389"/>
                        <wps:cNvSpPr/>
                        <wps:spPr>
                          <a:xfrm>
                            <a:off x="60744" y="424841"/>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0" name="Shape 2390"/>
                        <wps:cNvSpPr/>
                        <wps:spPr>
                          <a:xfrm>
                            <a:off x="36098" y="380873"/>
                            <a:ext cx="42470" cy="127000"/>
                          </a:xfrm>
                          <a:custGeom>
                            <a:avLst/>
                            <a:gdLst/>
                            <a:ahLst/>
                            <a:cxnLst/>
                            <a:rect l="0" t="0" r="0" b="0"/>
                            <a:pathLst>
                              <a:path w="42470" h="127000">
                                <a:moveTo>
                                  <a:pt x="27402" y="0"/>
                                </a:moveTo>
                                <a:lnTo>
                                  <a:pt x="42470" y="3041"/>
                                </a:lnTo>
                                <a:lnTo>
                                  <a:pt x="42470" y="37355"/>
                                </a:lnTo>
                                <a:lnTo>
                                  <a:pt x="37435" y="36347"/>
                                </a:lnTo>
                                <a:lnTo>
                                  <a:pt x="16518" y="36347"/>
                                </a:lnTo>
                                <a:lnTo>
                                  <a:pt x="16518" y="96304"/>
                                </a:lnTo>
                                <a:lnTo>
                                  <a:pt x="36076" y="96304"/>
                                </a:lnTo>
                                <a:lnTo>
                                  <a:pt x="42470" y="95164"/>
                                </a:lnTo>
                                <a:lnTo>
                                  <a:pt x="42470" y="123959"/>
                                </a:lnTo>
                                <a:lnTo>
                                  <a:pt x="27402" y="127000"/>
                                </a:lnTo>
                                <a:cubicBezTo>
                                  <a:pt x="18633" y="127000"/>
                                  <a:pt x="10279" y="125224"/>
                                  <a:pt x="2682" y="122011"/>
                                </a:cubicBezTo>
                                <a:lnTo>
                                  <a:pt x="0" y="120203"/>
                                </a:lnTo>
                                <a:lnTo>
                                  <a:pt x="0" y="96304"/>
                                </a:lnTo>
                                <a:lnTo>
                                  <a:pt x="3815" y="96304"/>
                                </a:lnTo>
                                <a:lnTo>
                                  <a:pt x="3815" y="36357"/>
                                </a:lnTo>
                                <a:lnTo>
                                  <a:pt x="0" y="36357"/>
                                </a:lnTo>
                                <a:lnTo>
                                  <a:pt x="0" y="31260"/>
                                </a:lnTo>
                                <a:lnTo>
                                  <a:pt x="8" y="31268"/>
                                </a:lnTo>
                                <a:cubicBezTo>
                                  <a:pt x="3056" y="31268"/>
                                  <a:pt x="5596" y="28728"/>
                                  <a:pt x="5596" y="25680"/>
                                </a:cubicBezTo>
                                <a:cubicBezTo>
                                  <a:pt x="5596" y="22632"/>
                                  <a:pt x="3056" y="20104"/>
                                  <a:pt x="8" y="20104"/>
                                </a:cubicBezTo>
                                <a:lnTo>
                                  <a:pt x="0" y="20112"/>
                                </a:lnTo>
                                <a:lnTo>
                                  <a:pt x="0" y="6797"/>
                                </a:lnTo>
                                <a:lnTo>
                                  <a:pt x="2682" y="4989"/>
                                </a:lnTo>
                                <a:cubicBezTo>
                                  <a:pt x="10279" y="1776"/>
                                  <a:pt x="18633" y="0"/>
                                  <a:pt x="27402"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1" name="Shape 2391"/>
                        <wps:cNvSpPr/>
                        <wps:spPr>
                          <a:xfrm>
                            <a:off x="78568" y="425989"/>
                            <a:ext cx="17824" cy="41181"/>
                          </a:xfrm>
                          <a:custGeom>
                            <a:avLst/>
                            <a:gdLst/>
                            <a:ahLst/>
                            <a:cxnLst/>
                            <a:rect l="0" t="0" r="0" b="0"/>
                            <a:pathLst>
                              <a:path w="17824" h="41181">
                                <a:moveTo>
                                  <a:pt x="0" y="0"/>
                                </a:moveTo>
                                <a:lnTo>
                                  <a:pt x="6252" y="1275"/>
                                </a:lnTo>
                                <a:cubicBezTo>
                                  <a:pt x="15589" y="5778"/>
                                  <a:pt x="17824" y="15498"/>
                                  <a:pt x="17824" y="21204"/>
                                </a:cubicBezTo>
                                <a:cubicBezTo>
                                  <a:pt x="17824" y="28614"/>
                                  <a:pt x="14904"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2" name="Shape 2392"/>
                        <wps:cNvSpPr/>
                        <wps:spPr>
                          <a:xfrm>
                            <a:off x="78568" y="383914"/>
                            <a:ext cx="48432" cy="120918"/>
                          </a:xfrm>
                          <a:custGeom>
                            <a:avLst/>
                            <a:gdLst/>
                            <a:ahLst/>
                            <a:cxnLst/>
                            <a:rect l="0" t="0" r="0" b="0"/>
                            <a:pathLst>
                              <a:path w="48432" h="120918">
                                <a:moveTo>
                                  <a:pt x="0" y="0"/>
                                </a:moveTo>
                                <a:lnTo>
                                  <a:pt x="9652" y="1948"/>
                                </a:lnTo>
                                <a:cubicBezTo>
                                  <a:pt x="32444" y="11586"/>
                                  <a:pt x="48432" y="34151"/>
                                  <a:pt x="48432" y="60459"/>
                                </a:cubicBezTo>
                                <a:cubicBezTo>
                                  <a:pt x="48432" y="86767"/>
                                  <a:pt x="32444" y="109332"/>
                                  <a:pt x="9652" y="118970"/>
                                </a:cubicBezTo>
                                <a:lnTo>
                                  <a:pt x="0" y="120918"/>
                                </a:lnTo>
                                <a:lnTo>
                                  <a:pt x="0" y="92122"/>
                                </a:lnTo>
                                <a:lnTo>
                                  <a:pt x="7778" y="90735"/>
                                </a:lnTo>
                                <a:cubicBezTo>
                                  <a:pt x="20031" y="85898"/>
                                  <a:pt x="26461" y="74785"/>
                                  <a:pt x="26461" y="63279"/>
                                </a:cubicBezTo>
                                <a:cubicBezTo>
                                  <a:pt x="26461" y="54964"/>
                                  <a:pt x="22989" y="42262"/>
                                  <a:pt x="10570"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5" name="Shape 2395"/>
                        <wps:cNvSpPr/>
                        <wps:spPr>
                          <a:xfrm>
                            <a:off x="97929" y="514210"/>
                            <a:ext cx="36099" cy="113769"/>
                          </a:xfrm>
                          <a:custGeom>
                            <a:avLst/>
                            <a:gdLst/>
                            <a:ahLst/>
                            <a:cxnLst/>
                            <a:rect l="0" t="0" r="0" b="0"/>
                            <a:pathLst>
                              <a:path w="36099" h="113769">
                                <a:moveTo>
                                  <a:pt x="36099" y="0"/>
                                </a:moveTo>
                                <a:lnTo>
                                  <a:pt x="36099" y="13496"/>
                                </a:lnTo>
                                <a:lnTo>
                                  <a:pt x="30518" y="19064"/>
                                </a:lnTo>
                                <a:lnTo>
                                  <a:pt x="36099" y="24645"/>
                                </a:lnTo>
                                <a:lnTo>
                                  <a:pt x="36099" y="29736"/>
                                </a:lnTo>
                                <a:lnTo>
                                  <a:pt x="32284" y="29736"/>
                                </a:lnTo>
                                <a:lnTo>
                                  <a:pt x="32284" y="89689"/>
                                </a:lnTo>
                                <a:lnTo>
                                  <a:pt x="36099" y="89689"/>
                                </a:lnTo>
                                <a:lnTo>
                                  <a:pt x="36099" y="113769"/>
                                </a:lnTo>
                                <a:lnTo>
                                  <a:pt x="23105" y="105887"/>
                                </a:lnTo>
                                <a:cubicBezTo>
                                  <a:pt x="8993" y="94241"/>
                                  <a:pt x="0" y="76616"/>
                                  <a:pt x="0" y="56885"/>
                                </a:cubicBezTo>
                                <a:cubicBezTo>
                                  <a:pt x="0" y="37153"/>
                                  <a:pt x="8993" y="19528"/>
                                  <a:pt x="23105" y="7882"/>
                                </a:cubicBezTo>
                                <a:lnTo>
                                  <a:pt x="36099"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6" name="Shape 2396"/>
                        <wps:cNvSpPr/>
                        <wps:spPr>
                          <a:xfrm>
                            <a:off x="158674" y="551562"/>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7" name="Shape 2397"/>
                        <wps:cNvSpPr/>
                        <wps:spPr>
                          <a:xfrm>
                            <a:off x="134028" y="507597"/>
                            <a:ext cx="42470" cy="126717"/>
                          </a:xfrm>
                          <a:custGeom>
                            <a:avLst/>
                            <a:gdLst/>
                            <a:ahLst/>
                            <a:cxnLst/>
                            <a:rect l="0" t="0" r="0" b="0"/>
                            <a:pathLst>
                              <a:path w="42470" h="126717">
                                <a:moveTo>
                                  <a:pt x="27390" y="0"/>
                                </a:moveTo>
                                <a:lnTo>
                                  <a:pt x="27413" y="0"/>
                                </a:lnTo>
                                <a:lnTo>
                                  <a:pt x="42470" y="3039"/>
                                </a:lnTo>
                                <a:lnTo>
                                  <a:pt x="42470" y="37353"/>
                                </a:lnTo>
                                <a:lnTo>
                                  <a:pt x="37435" y="36345"/>
                                </a:lnTo>
                                <a:lnTo>
                                  <a:pt x="16518" y="36345"/>
                                </a:lnTo>
                                <a:lnTo>
                                  <a:pt x="16518" y="96302"/>
                                </a:lnTo>
                                <a:lnTo>
                                  <a:pt x="36076" y="96302"/>
                                </a:lnTo>
                                <a:lnTo>
                                  <a:pt x="42470" y="95161"/>
                                </a:lnTo>
                                <a:lnTo>
                                  <a:pt x="42470" y="123956"/>
                                </a:lnTo>
                                <a:lnTo>
                                  <a:pt x="28792" y="126717"/>
                                </a:lnTo>
                                <a:lnTo>
                                  <a:pt x="26011" y="126717"/>
                                </a:lnTo>
                                <a:lnTo>
                                  <a:pt x="2681" y="122009"/>
                                </a:lnTo>
                                <a:lnTo>
                                  <a:pt x="0" y="120382"/>
                                </a:lnTo>
                                <a:lnTo>
                                  <a:pt x="0" y="96302"/>
                                </a:lnTo>
                                <a:lnTo>
                                  <a:pt x="3815" y="96302"/>
                                </a:lnTo>
                                <a:lnTo>
                                  <a:pt x="3815" y="36349"/>
                                </a:lnTo>
                                <a:lnTo>
                                  <a:pt x="0" y="36349"/>
                                </a:lnTo>
                                <a:lnTo>
                                  <a:pt x="0" y="31258"/>
                                </a:lnTo>
                                <a:lnTo>
                                  <a:pt x="8" y="31266"/>
                                </a:lnTo>
                                <a:cubicBezTo>
                                  <a:pt x="3056" y="31266"/>
                                  <a:pt x="5596" y="28725"/>
                                  <a:pt x="5596" y="25677"/>
                                </a:cubicBezTo>
                                <a:cubicBezTo>
                                  <a:pt x="5596" y="22629"/>
                                  <a:pt x="3056" y="20102"/>
                                  <a:pt x="8" y="20102"/>
                                </a:cubicBezTo>
                                <a:lnTo>
                                  <a:pt x="0" y="20110"/>
                                </a:lnTo>
                                <a:lnTo>
                                  <a:pt x="0" y="6613"/>
                                </a:lnTo>
                                <a:lnTo>
                                  <a:pt x="2681" y="4987"/>
                                </a:lnTo>
                                <a:lnTo>
                                  <a:pt x="2739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8" name="Shape 2398"/>
                        <wps:cNvSpPr/>
                        <wps:spPr>
                          <a:xfrm>
                            <a:off x="176498" y="552711"/>
                            <a:ext cx="17824" cy="41180"/>
                          </a:xfrm>
                          <a:custGeom>
                            <a:avLst/>
                            <a:gdLst/>
                            <a:ahLst/>
                            <a:cxnLst/>
                            <a:rect l="0" t="0" r="0" b="0"/>
                            <a:pathLst>
                              <a:path w="17824" h="41180">
                                <a:moveTo>
                                  <a:pt x="0" y="0"/>
                                </a:moveTo>
                                <a:lnTo>
                                  <a:pt x="6252" y="1275"/>
                                </a:lnTo>
                                <a:cubicBezTo>
                                  <a:pt x="15588" y="5778"/>
                                  <a:pt x="17824" y="15498"/>
                                  <a:pt x="17824" y="21203"/>
                                </a:cubicBezTo>
                                <a:cubicBezTo>
                                  <a:pt x="17824" y="28614"/>
                                  <a:pt x="14903" y="34205"/>
                                  <a:pt x="10268" y="37944"/>
                                </a:cubicBezTo>
                                <a:lnTo>
                                  <a:pt x="0" y="41180"/>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399" name="Shape 2399"/>
                        <wps:cNvSpPr/>
                        <wps:spPr>
                          <a:xfrm>
                            <a:off x="176498" y="510636"/>
                            <a:ext cx="48141" cy="120917"/>
                          </a:xfrm>
                          <a:custGeom>
                            <a:avLst/>
                            <a:gdLst/>
                            <a:ahLst/>
                            <a:cxnLst/>
                            <a:rect l="0" t="0" r="0" b="0"/>
                            <a:pathLst>
                              <a:path w="48141" h="120917">
                                <a:moveTo>
                                  <a:pt x="0" y="0"/>
                                </a:moveTo>
                                <a:lnTo>
                                  <a:pt x="9651" y="1948"/>
                                </a:lnTo>
                                <a:cubicBezTo>
                                  <a:pt x="24846" y="8373"/>
                                  <a:pt x="37017" y="20544"/>
                                  <a:pt x="43442" y="35739"/>
                                </a:cubicBezTo>
                                <a:lnTo>
                                  <a:pt x="48141" y="59020"/>
                                </a:lnTo>
                                <a:lnTo>
                                  <a:pt x="48141" y="61897"/>
                                </a:lnTo>
                                <a:lnTo>
                                  <a:pt x="43442" y="85179"/>
                                </a:lnTo>
                                <a:cubicBezTo>
                                  <a:pt x="37017" y="100374"/>
                                  <a:pt x="24846" y="112544"/>
                                  <a:pt x="9651" y="118970"/>
                                </a:cubicBezTo>
                                <a:lnTo>
                                  <a:pt x="0" y="120917"/>
                                </a:lnTo>
                                <a:lnTo>
                                  <a:pt x="0" y="92122"/>
                                </a:lnTo>
                                <a:lnTo>
                                  <a:pt x="7778" y="90735"/>
                                </a:lnTo>
                                <a:cubicBezTo>
                                  <a:pt x="20031" y="85898"/>
                                  <a:pt x="26460" y="74784"/>
                                  <a:pt x="26460" y="63278"/>
                                </a:cubicBezTo>
                                <a:cubicBezTo>
                                  <a:pt x="26460" y="54963"/>
                                  <a:pt x="22989" y="42261"/>
                                  <a:pt x="10569"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02" name="Shape 2402"/>
                        <wps:cNvSpPr/>
                        <wps:spPr>
                          <a:xfrm>
                            <a:off x="554406" y="641988"/>
                            <a:ext cx="36095" cy="113253"/>
                          </a:xfrm>
                          <a:custGeom>
                            <a:avLst/>
                            <a:gdLst/>
                            <a:ahLst/>
                            <a:cxnLst/>
                            <a:rect l="0" t="0" r="0" b="0"/>
                            <a:pathLst>
                              <a:path w="36095" h="113253">
                                <a:moveTo>
                                  <a:pt x="36095" y="0"/>
                                </a:moveTo>
                                <a:lnTo>
                                  <a:pt x="36095" y="13165"/>
                                </a:lnTo>
                                <a:lnTo>
                                  <a:pt x="30518" y="18731"/>
                                </a:lnTo>
                                <a:lnTo>
                                  <a:pt x="36095" y="24308"/>
                                </a:lnTo>
                                <a:lnTo>
                                  <a:pt x="36095" y="29402"/>
                                </a:lnTo>
                                <a:lnTo>
                                  <a:pt x="32283" y="29402"/>
                                </a:lnTo>
                                <a:lnTo>
                                  <a:pt x="32283" y="89355"/>
                                </a:lnTo>
                                <a:lnTo>
                                  <a:pt x="36095" y="89355"/>
                                </a:lnTo>
                                <a:lnTo>
                                  <a:pt x="36095" y="113253"/>
                                </a:lnTo>
                                <a:lnTo>
                                  <a:pt x="18595" y="101455"/>
                                </a:lnTo>
                                <a:cubicBezTo>
                                  <a:pt x="12850" y="95710"/>
                                  <a:pt x="8201" y="88869"/>
                                  <a:pt x="4989" y="81272"/>
                                </a:cubicBezTo>
                                <a:lnTo>
                                  <a:pt x="0" y="56554"/>
                                </a:lnTo>
                                <a:lnTo>
                                  <a:pt x="0" y="56550"/>
                                </a:lnTo>
                                <a:lnTo>
                                  <a:pt x="4989" y="31831"/>
                                </a:lnTo>
                                <a:cubicBezTo>
                                  <a:pt x="9808" y="20435"/>
                                  <a:pt x="17859" y="10740"/>
                                  <a:pt x="27993" y="3894"/>
                                </a:cubicBezTo>
                                <a:lnTo>
                                  <a:pt x="36095"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03" name="Shape 2403"/>
                        <wps:cNvSpPr/>
                        <wps:spPr>
                          <a:xfrm>
                            <a:off x="615150" y="679006"/>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04" name="Shape 2404"/>
                        <wps:cNvSpPr/>
                        <wps:spPr>
                          <a:xfrm>
                            <a:off x="590502" y="635040"/>
                            <a:ext cx="42473" cy="126719"/>
                          </a:xfrm>
                          <a:custGeom>
                            <a:avLst/>
                            <a:gdLst/>
                            <a:ahLst/>
                            <a:cxnLst/>
                            <a:rect l="0" t="0" r="0" b="0"/>
                            <a:pathLst>
                              <a:path w="42473" h="126719">
                                <a:moveTo>
                                  <a:pt x="27404" y="0"/>
                                </a:moveTo>
                                <a:lnTo>
                                  <a:pt x="42473" y="2277"/>
                                </a:lnTo>
                                <a:lnTo>
                                  <a:pt x="42473" y="37355"/>
                                </a:lnTo>
                                <a:lnTo>
                                  <a:pt x="37437" y="36347"/>
                                </a:lnTo>
                                <a:lnTo>
                                  <a:pt x="16520" y="36347"/>
                                </a:lnTo>
                                <a:lnTo>
                                  <a:pt x="16520" y="96303"/>
                                </a:lnTo>
                                <a:lnTo>
                                  <a:pt x="36078" y="96303"/>
                                </a:lnTo>
                                <a:lnTo>
                                  <a:pt x="42473" y="95163"/>
                                </a:lnTo>
                                <a:lnTo>
                                  <a:pt x="42473" y="123959"/>
                                </a:lnTo>
                                <a:lnTo>
                                  <a:pt x="28794" y="126719"/>
                                </a:lnTo>
                                <a:lnTo>
                                  <a:pt x="26014" y="126719"/>
                                </a:lnTo>
                                <a:lnTo>
                                  <a:pt x="2684" y="122011"/>
                                </a:lnTo>
                                <a:lnTo>
                                  <a:pt x="0" y="120201"/>
                                </a:lnTo>
                                <a:lnTo>
                                  <a:pt x="0" y="96303"/>
                                </a:lnTo>
                                <a:lnTo>
                                  <a:pt x="3812" y="96303"/>
                                </a:lnTo>
                                <a:lnTo>
                                  <a:pt x="3812" y="36350"/>
                                </a:lnTo>
                                <a:lnTo>
                                  <a:pt x="0" y="36350"/>
                                </a:lnTo>
                                <a:lnTo>
                                  <a:pt x="0" y="31256"/>
                                </a:lnTo>
                                <a:lnTo>
                                  <a:pt x="10" y="31266"/>
                                </a:lnTo>
                                <a:cubicBezTo>
                                  <a:pt x="3058" y="31266"/>
                                  <a:pt x="5598" y="28727"/>
                                  <a:pt x="5598" y="25679"/>
                                </a:cubicBezTo>
                                <a:cubicBezTo>
                                  <a:pt x="5598" y="22631"/>
                                  <a:pt x="3058" y="20103"/>
                                  <a:pt x="10" y="20103"/>
                                </a:cubicBezTo>
                                <a:lnTo>
                                  <a:pt x="0" y="20114"/>
                                </a:lnTo>
                                <a:lnTo>
                                  <a:pt x="0" y="6948"/>
                                </a:lnTo>
                                <a:lnTo>
                                  <a:pt x="8518" y="2854"/>
                                </a:lnTo>
                                <a:cubicBezTo>
                                  <a:pt x="14484" y="999"/>
                                  <a:pt x="20827" y="0"/>
                                  <a:pt x="27404"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05" name="Shape 2405"/>
                        <wps:cNvSpPr/>
                        <wps:spPr>
                          <a:xfrm>
                            <a:off x="632974" y="680154"/>
                            <a:ext cx="17824" cy="41180"/>
                          </a:xfrm>
                          <a:custGeom>
                            <a:avLst/>
                            <a:gdLst/>
                            <a:ahLst/>
                            <a:cxnLst/>
                            <a:rect l="0" t="0" r="0" b="0"/>
                            <a:pathLst>
                              <a:path w="17824" h="41180">
                                <a:moveTo>
                                  <a:pt x="0" y="0"/>
                                </a:moveTo>
                                <a:lnTo>
                                  <a:pt x="6252" y="1275"/>
                                </a:lnTo>
                                <a:cubicBezTo>
                                  <a:pt x="15589" y="5778"/>
                                  <a:pt x="17824" y="15499"/>
                                  <a:pt x="17824" y="21204"/>
                                </a:cubicBezTo>
                                <a:cubicBezTo>
                                  <a:pt x="17824" y="28614"/>
                                  <a:pt x="14903" y="34205"/>
                                  <a:pt x="10268" y="37944"/>
                                </a:cubicBezTo>
                                <a:lnTo>
                                  <a:pt x="0" y="41180"/>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06" name="Shape 2406"/>
                        <wps:cNvSpPr/>
                        <wps:spPr>
                          <a:xfrm>
                            <a:off x="632974" y="637317"/>
                            <a:ext cx="48149" cy="121681"/>
                          </a:xfrm>
                          <a:custGeom>
                            <a:avLst/>
                            <a:gdLst/>
                            <a:ahLst/>
                            <a:cxnLst/>
                            <a:rect l="0" t="0" r="0" b="0"/>
                            <a:pathLst>
                              <a:path w="48149" h="121681">
                                <a:moveTo>
                                  <a:pt x="0" y="0"/>
                                </a:moveTo>
                                <a:lnTo>
                                  <a:pt x="3817" y="577"/>
                                </a:lnTo>
                                <a:cubicBezTo>
                                  <a:pt x="21714" y="6142"/>
                                  <a:pt x="36214" y="19408"/>
                                  <a:pt x="43442" y="36502"/>
                                </a:cubicBezTo>
                                <a:lnTo>
                                  <a:pt x="48149" y="59823"/>
                                </a:lnTo>
                                <a:lnTo>
                                  <a:pt x="48149" y="62623"/>
                                </a:lnTo>
                                <a:lnTo>
                                  <a:pt x="43442" y="85943"/>
                                </a:lnTo>
                                <a:cubicBezTo>
                                  <a:pt x="37017" y="101137"/>
                                  <a:pt x="24847" y="113308"/>
                                  <a:pt x="9652" y="119733"/>
                                </a:cubicBezTo>
                                <a:lnTo>
                                  <a:pt x="0" y="121681"/>
                                </a:lnTo>
                                <a:lnTo>
                                  <a:pt x="0" y="92886"/>
                                </a:lnTo>
                                <a:lnTo>
                                  <a:pt x="7778" y="91498"/>
                                </a:lnTo>
                                <a:cubicBezTo>
                                  <a:pt x="20031" y="86661"/>
                                  <a:pt x="26460" y="75547"/>
                                  <a:pt x="26460" y="64041"/>
                                </a:cubicBezTo>
                                <a:cubicBezTo>
                                  <a:pt x="26460" y="55726"/>
                                  <a:pt x="22989" y="43024"/>
                                  <a:pt x="10569" y="37193"/>
                                </a:cubicBezTo>
                                <a:lnTo>
                                  <a:pt x="0" y="3507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09" name="Shape 2409"/>
                        <wps:cNvSpPr/>
                        <wps:spPr>
                          <a:xfrm>
                            <a:off x="190805" y="768708"/>
                            <a:ext cx="36095" cy="113253"/>
                          </a:xfrm>
                          <a:custGeom>
                            <a:avLst/>
                            <a:gdLst/>
                            <a:ahLst/>
                            <a:cxnLst/>
                            <a:rect l="0" t="0" r="0" b="0"/>
                            <a:pathLst>
                              <a:path w="36095" h="113253">
                                <a:moveTo>
                                  <a:pt x="36095" y="0"/>
                                </a:moveTo>
                                <a:lnTo>
                                  <a:pt x="36095" y="13166"/>
                                </a:lnTo>
                                <a:lnTo>
                                  <a:pt x="30518" y="18731"/>
                                </a:lnTo>
                                <a:lnTo>
                                  <a:pt x="36095" y="24309"/>
                                </a:lnTo>
                                <a:lnTo>
                                  <a:pt x="36095" y="29408"/>
                                </a:lnTo>
                                <a:lnTo>
                                  <a:pt x="32283" y="29408"/>
                                </a:lnTo>
                                <a:lnTo>
                                  <a:pt x="32283" y="89356"/>
                                </a:lnTo>
                                <a:lnTo>
                                  <a:pt x="36095" y="89356"/>
                                </a:lnTo>
                                <a:lnTo>
                                  <a:pt x="36095" y="113253"/>
                                </a:lnTo>
                                <a:lnTo>
                                  <a:pt x="18595" y="101456"/>
                                </a:lnTo>
                                <a:cubicBezTo>
                                  <a:pt x="12850" y="95710"/>
                                  <a:pt x="8201" y="88869"/>
                                  <a:pt x="4989" y="81272"/>
                                </a:cubicBezTo>
                                <a:lnTo>
                                  <a:pt x="0" y="56554"/>
                                </a:lnTo>
                                <a:lnTo>
                                  <a:pt x="0" y="56550"/>
                                </a:lnTo>
                                <a:lnTo>
                                  <a:pt x="4989" y="31831"/>
                                </a:lnTo>
                                <a:cubicBezTo>
                                  <a:pt x="9808" y="20435"/>
                                  <a:pt x="17859" y="10740"/>
                                  <a:pt x="27993" y="3894"/>
                                </a:cubicBezTo>
                                <a:lnTo>
                                  <a:pt x="36095"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0" name="Shape 2410"/>
                        <wps:cNvSpPr/>
                        <wps:spPr>
                          <a:xfrm>
                            <a:off x="251549" y="805727"/>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1" name="Shape 2411"/>
                        <wps:cNvSpPr/>
                        <wps:spPr>
                          <a:xfrm>
                            <a:off x="226900" y="761760"/>
                            <a:ext cx="42473" cy="126719"/>
                          </a:xfrm>
                          <a:custGeom>
                            <a:avLst/>
                            <a:gdLst/>
                            <a:ahLst/>
                            <a:cxnLst/>
                            <a:rect l="0" t="0" r="0" b="0"/>
                            <a:pathLst>
                              <a:path w="42473" h="126719">
                                <a:moveTo>
                                  <a:pt x="27404" y="0"/>
                                </a:moveTo>
                                <a:lnTo>
                                  <a:pt x="42473" y="2277"/>
                                </a:lnTo>
                                <a:lnTo>
                                  <a:pt x="42473" y="37355"/>
                                </a:lnTo>
                                <a:lnTo>
                                  <a:pt x="37437" y="36347"/>
                                </a:lnTo>
                                <a:lnTo>
                                  <a:pt x="16520" y="36347"/>
                                </a:lnTo>
                                <a:lnTo>
                                  <a:pt x="16520" y="96304"/>
                                </a:lnTo>
                                <a:lnTo>
                                  <a:pt x="36078" y="96304"/>
                                </a:lnTo>
                                <a:lnTo>
                                  <a:pt x="42473" y="95164"/>
                                </a:lnTo>
                                <a:lnTo>
                                  <a:pt x="42473" y="123959"/>
                                </a:lnTo>
                                <a:lnTo>
                                  <a:pt x="28794" y="126719"/>
                                </a:lnTo>
                                <a:lnTo>
                                  <a:pt x="26014" y="126719"/>
                                </a:lnTo>
                                <a:lnTo>
                                  <a:pt x="2684" y="122011"/>
                                </a:lnTo>
                                <a:lnTo>
                                  <a:pt x="0" y="120202"/>
                                </a:lnTo>
                                <a:lnTo>
                                  <a:pt x="0" y="96304"/>
                                </a:lnTo>
                                <a:lnTo>
                                  <a:pt x="3812" y="96304"/>
                                </a:lnTo>
                                <a:lnTo>
                                  <a:pt x="3812" y="36356"/>
                                </a:lnTo>
                                <a:lnTo>
                                  <a:pt x="0" y="36356"/>
                                </a:lnTo>
                                <a:lnTo>
                                  <a:pt x="0" y="31257"/>
                                </a:lnTo>
                                <a:lnTo>
                                  <a:pt x="10" y="31267"/>
                                </a:lnTo>
                                <a:cubicBezTo>
                                  <a:pt x="3058" y="31267"/>
                                  <a:pt x="5598" y="28728"/>
                                  <a:pt x="5598" y="25680"/>
                                </a:cubicBezTo>
                                <a:cubicBezTo>
                                  <a:pt x="5598" y="22631"/>
                                  <a:pt x="3058" y="20104"/>
                                  <a:pt x="10" y="20104"/>
                                </a:cubicBezTo>
                                <a:lnTo>
                                  <a:pt x="0" y="20114"/>
                                </a:lnTo>
                                <a:lnTo>
                                  <a:pt x="0" y="6948"/>
                                </a:lnTo>
                                <a:lnTo>
                                  <a:pt x="8518" y="2854"/>
                                </a:lnTo>
                                <a:cubicBezTo>
                                  <a:pt x="14484" y="999"/>
                                  <a:pt x="20827" y="0"/>
                                  <a:pt x="27404"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2" name="Shape 2412"/>
                        <wps:cNvSpPr/>
                        <wps:spPr>
                          <a:xfrm>
                            <a:off x="269373" y="806875"/>
                            <a:ext cx="17824" cy="41181"/>
                          </a:xfrm>
                          <a:custGeom>
                            <a:avLst/>
                            <a:gdLst/>
                            <a:ahLst/>
                            <a:cxnLst/>
                            <a:rect l="0" t="0" r="0" b="0"/>
                            <a:pathLst>
                              <a:path w="17824" h="41181">
                                <a:moveTo>
                                  <a:pt x="0" y="0"/>
                                </a:moveTo>
                                <a:lnTo>
                                  <a:pt x="6252" y="1275"/>
                                </a:lnTo>
                                <a:cubicBezTo>
                                  <a:pt x="15589" y="5778"/>
                                  <a:pt x="17824" y="15498"/>
                                  <a:pt x="17824" y="21204"/>
                                </a:cubicBezTo>
                                <a:cubicBezTo>
                                  <a:pt x="17824" y="28614"/>
                                  <a:pt x="14903" y="34205"/>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3" name="Shape 2413"/>
                        <wps:cNvSpPr/>
                        <wps:spPr>
                          <a:xfrm>
                            <a:off x="269373" y="764037"/>
                            <a:ext cx="48154" cy="121682"/>
                          </a:xfrm>
                          <a:custGeom>
                            <a:avLst/>
                            <a:gdLst/>
                            <a:ahLst/>
                            <a:cxnLst/>
                            <a:rect l="0" t="0" r="0" b="0"/>
                            <a:pathLst>
                              <a:path w="48154" h="121682">
                                <a:moveTo>
                                  <a:pt x="0" y="0"/>
                                </a:moveTo>
                                <a:lnTo>
                                  <a:pt x="3817" y="577"/>
                                </a:lnTo>
                                <a:cubicBezTo>
                                  <a:pt x="21714" y="6142"/>
                                  <a:pt x="36214" y="19408"/>
                                  <a:pt x="43442" y="36502"/>
                                </a:cubicBezTo>
                                <a:lnTo>
                                  <a:pt x="48154" y="59848"/>
                                </a:lnTo>
                                <a:lnTo>
                                  <a:pt x="48154" y="62598"/>
                                </a:lnTo>
                                <a:lnTo>
                                  <a:pt x="43442" y="85943"/>
                                </a:lnTo>
                                <a:cubicBezTo>
                                  <a:pt x="37017" y="101138"/>
                                  <a:pt x="24847" y="113308"/>
                                  <a:pt x="9652" y="119734"/>
                                </a:cubicBezTo>
                                <a:lnTo>
                                  <a:pt x="0" y="121682"/>
                                </a:lnTo>
                                <a:lnTo>
                                  <a:pt x="0" y="92886"/>
                                </a:lnTo>
                                <a:lnTo>
                                  <a:pt x="7778" y="91499"/>
                                </a:lnTo>
                                <a:cubicBezTo>
                                  <a:pt x="20031" y="86662"/>
                                  <a:pt x="26460" y="75548"/>
                                  <a:pt x="26460" y="64042"/>
                                </a:cubicBezTo>
                                <a:cubicBezTo>
                                  <a:pt x="26460" y="55727"/>
                                  <a:pt x="22989" y="43025"/>
                                  <a:pt x="10569" y="37194"/>
                                </a:cubicBezTo>
                                <a:lnTo>
                                  <a:pt x="0" y="35078"/>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6" name="Shape 2416"/>
                        <wps:cNvSpPr/>
                        <wps:spPr>
                          <a:xfrm>
                            <a:off x="24486" y="895278"/>
                            <a:ext cx="36096" cy="113403"/>
                          </a:xfrm>
                          <a:custGeom>
                            <a:avLst/>
                            <a:gdLst/>
                            <a:ahLst/>
                            <a:cxnLst/>
                            <a:rect l="0" t="0" r="0" b="0"/>
                            <a:pathLst>
                              <a:path w="36096" h="113403">
                                <a:moveTo>
                                  <a:pt x="36096" y="0"/>
                                </a:moveTo>
                                <a:lnTo>
                                  <a:pt x="36096" y="13316"/>
                                </a:lnTo>
                                <a:lnTo>
                                  <a:pt x="30518" y="18881"/>
                                </a:lnTo>
                                <a:lnTo>
                                  <a:pt x="36096" y="24459"/>
                                </a:lnTo>
                                <a:lnTo>
                                  <a:pt x="36096" y="29553"/>
                                </a:lnTo>
                                <a:lnTo>
                                  <a:pt x="32283" y="29553"/>
                                </a:lnTo>
                                <a:lnTo>
                                  <a:pt x="32283" y="89506"/>
                                </a:lnTo>
                                <a:lnTo>
                                  <a:pt x="36096" y="89506"/>
                                </a:lnTo>
                                <a:lnTo>
                                  <a:pt x="36096" y="113403"/>
                                </a:lnTo>
                                <a:lnTo>
                                  <a:pt x="18596" y="101606"/>
                                </a:lnTo>
                                <a:cubicBezTo>
                                  <a:pt x="7106" y="90115"/>
                                  <a:pt x="0" y="74240"/>
                                  <a:pt x="0" y="56701"/>
                                </a:cubicBezTo>
                                <a:cubicBezTo>
                                  <a:pt x="0" y="39163"/>
                                  <a:pt x="7106" y="23288"/>
                                  <a:pt x="18596" y="11798"/>
                                </a:cubicBezTo>
                                <a:lnTo>
                                  <a:pt x="36096"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7" name="Shape 2417"/>
                        <wps:cNvSpPr/>
                        <wps:spPr>
                          <a:xfrm>
                            <a:off x="85230" y="932447"/>
                            <a:ext cx="17824" cy="44717"/>
                          </a:xfrm>
                          <a:custGeom>
                            <a:avLst/>
                            <a:gdLst/>
                            <a:ahLst/>
                            <a:cxnLst/>
                            <a:rect l="0" t="0" r="0" b="0"/>
                            <a:pathLst>
                              <a:path w="17824" h="44717">
                                <a:moveTo>
                                  <a:pt x="0" y="0"/>
                                </a:moveTo>
                                <a:lnTo>
                                  <a:pt x="12192" y="0"/>
                                </a:lnTo>
                                <a:lnTo>
                                  <a:pt x="17824" y="1148"/>
                                </a:lnTo>
                                <a:lnTo>
                                  <a:pt x="17824" y="42329"/>
                                </a:lnTo>
                                <a:lnTo>
                                  <a:pt x="10249" y="44717"/>
                                </a:lnTo>
                                <a:lnTo>
                                  <a:pt x="0" y="44717"/>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8" name="Shape 2418"/>
                        <wps:cNvSpPr/>
                        <wps:spPr>
                          <a:xfrm>
                            <a:off x="60582" y="888479"/>
                            <a:ext cx="42473" cy="127000"/>
                          </a:xfrm>
                          <a:custGeom>
                            <a:avLst/>
                            <a:gdLst/>
                            <a:ahLst/>
                            <a:cxnLst/>
                            <a:rect l="0" t="0" r="0" b="0"/>
                            <a:pathLst>
                              <a:path w="42473" h="127000">
                                <a:moveTo>
                                  <a:pt x="27404" y="0"/>
                                </a:moveTo>
                                <a:lnTo>
                                  <a:pt x="42473" y="3042"/>
                                </a:lnTo>
                                <a:lnTo>
                                  <a:pt x="42473" y="37355"/>
                                </a:lnTo>
                                <a:lnTo>
                                  <a:pt x="37437" y="36347"/>
                                </a:lnTo>
                                <a:lnTo>
                                  <a:pt x="16520" y="36347"/>
                                </a:lnTo>
                                <a:lnTo>
                                  <a:pt x="16520" y="96304"/>
                                </a:lnTo>
                                <a:lnTo>
                                  <a:pt x="36078" y="96304"/>
                                </a:lnTo>
                                <a:lnTo>
                                  <a:pt x="42473" y="95164"/>
                                </a:lnTo>
                                <a:lnTo>
                                  <a:pt x="42473" y="123958"/>
                                </a:lnTo>
                                <a:lnTo>
                                  <a:pt x="27404" y="127000"/>
                                </a:lnTo>
                                <a:cubicBezTo>
                                  <a:pt x="18635" y="127000"/>
                                  <a:pt x="10282" y="125224"/>
                                  <a:pt x="2684" y="122011"/>
                                </a:cubicBezTo>
                                <a:lnTo>
                                  <a:pt x="0" y="120202"/>
                                </a:lnTo>
                                <a:lnTo>
                                  <a:pt x="0" y="96304"/>
                                </a:lnTo>
                                <a:lnTo>
                                  <a:pt x="3813" y="96304"/>
                                </a:lnTo>
                                <a:lnTo>
                                  <a:pt x="3813" y="36351"/>
                                </a:lnTo>
                                <a:lnTo>
                                  <a:pt x="0" y="36351"/>
                                </a:lnTo>
                                <a:lnTo>
                                  <a:pt x="0" y="31258"/>
                                </a:lnTo>
                                <a:lnTo>
                                  <a:pt x="10" y="31268"/>
                                </a:lnTo>
                                <a:cubicBezTo>
                                  <a:pt x="3058" y="31268"/>
                                  <a:pt x="5598" y="28728"/>
                                  <a:pt x="5598" y="25680"/>
                                </a:cubicBezTo>
                                <a:cubicBezTo>
                                  <a:pt x="5598" y="22632"/>
                                  <a:pt x="3058" y="20104"/>
                                  <a:pt x="10" y="20104"/>
                                </a:cubicBezTo>
                                <a:lnTo>
                                  <a:pt x="0" y="20114"/>
                                </a:lnTo>
                                <a:lnTo>
                                  <a:pt x="0" y="6799"/>
                                </a:lnTo>
                                <a:lnTo>
                                  <a:pt x="2684" y="4989"/>
                                </a:lnTo>
                                <a:cubicBezTo>
                                  <a:pt x="10282" y="1776"/>
                                  <a:pt x="18635" y="0"/>
                                  <a:pt x="27404" y="0"/>
                                </a:cubicBez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19" name="Shape 2419"/>
                        <wps:cNvSpPr/>
                        <wps:spPr>
                          <a:xfrm>
                            <a:off x="103054" y="933595"/>
                            <a:ext cx="17824" cy="41181"/>
                          </a:xfrm>
                          <a:custGeom>
                            <a:avLst/>
                            <a:gdLst/>
                            <a:ahLst/>
                            <a:cxnLst/>
                            <a:rect l="0" t="0" r="0" b="0"/>
                            <a:pathLst>
                              <a:path w="17824" h="41181">
                                <a:moveTo>
                                  <a:pt x="0" y="0"/>
                                </a:moveTo>
                                <a:lnTo>
                                  <a:pt x="6252" y="1275"/>
                                </a:lnTo>
                                <a:cubicBezTo>
                                  <a:pt x="15589" y="5778"/>
                                  <a:pt x="17824" y="15498"/>
                                  <a:pt x="17824" y="21204"/>
                                </a:cubicBezTo>
                                <a:cubicBezTo>
                                  <a:pt x="17824" y="28615"/>
                                  <a:pt x="14903" y="34206"/>
                                  <a:pt x="10268" y="37944"/>
                                </a:cubicBezTo>
                                <a:lnTo>
                                  <a:pt x="0" y="41181"/>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s:wsp>
                        <wps:cNvPr id="2420" name="Shape 2420"/>
                        <wps:cNvSpPr/>
                        <wps:spPr>
                          <a:xfrm>
                            <a:off x="103054" y="891521"/>
                            <a:ext cx="48432" cy="120916"/>
                          </a:xfrm>
                          <a:custGeom>
                            <a:avLst/>
                            <a:gdLst/>
                            <a:ahLst/>
                            <a:cxnLst/>
                            <a:rect l="0" t="0" r="0" b="0"/>
                            <a:pathLst>
                              <a:path w="48432" h="120916">
                                <a:moveTo>
                                  <a:pt x="0" y="0"/>
                                </a:moveTo>
                                <a:lnTo>
                                  <a:pt x="9646" y="1947"/>
                                </a:lnTo>
                                <a:cubicBezTo>
                                  <a:pt x="32436" y="11586"/>
                                  <a:pt x="48432" y="34150"/>
                                  <a:pt x="48432" y="60458"/>
                                </a:cubicBezTo>
                                <a:cubicBezTo>
                                  <a:pt x="48432" y="86767"/>
                                  <a:pt x="32436" y="109331"/>
                                  <a:pt x="9646" y="118969"/>
                                </a:cubicBezTo>
                                <a:lnTo>
                                  <a:pt x="0" y="120916"/>
                                </a:lnTo>
                                <a:lnTo>
                                  <a:pt x="0" y="92122"/>
                                </a:lnTo>
                                <a:lnTo>
                                  <a:pt x="7778" y="90735"/>
                                </a:lnTo>
                                <a:cubicBezTo>
                                  <a:pt x="20031" y="85897"/>
                                  <a:pt x="26460" y="74784"/>
                                  <a:pt x="26460" y="63278"/>
                                </a:cubicBezTo>
                                <a:cubicBezTo>
                                  <a:pt x="26460" y="54963"/>
                                  <a:pt x="22989" y="42261"/>
                                  <a:pt x="10569" y="36430"/>
                                </a:cubicBezTo>
                                <a:lnTo>
                                  <a:pt x="0" y="34314"/>
                                </a:lnTo>
                                <a:lnTo>
                                  <a:pt x="0" y="0"/>
                                </a:lnTo>
                                <a:close/>
                              </a:path>
                            </a:pathLst>
                          </a:custGeom>
                          <a:ln w="0" cap="flat">
                            <a:miter lim="127000"/>
                          </a:ln>
                        </wps:spPr>
                        <wps:style>
                          <a:lnRef idx="0">
                            <a:srgbClr val="000000">
                              <a:alpha val="0"/>
                            </a:srgbClr>
                          </a:lnRef>
                          <a:fillRef idx="1">
                            <a:srgbClr val="71BE43"/>
                          </a:fillRef>
                          <a:effectRef idx="0">
                            <a:scrgbClr r="0" g="0" b="0"/>
                          </a:effectRef>
                          <a:fontRef idx="none"/>
                        </wps:style>
                        <wps:bodyPr/>
                      </wps:wsp>
                    </wpg:wgp>
                  </a:graphicData>
                </a:graphic>
              </wp:anchor>
            </w:drawing>
          </mc:Choice>
          <mc:Fallback xmlns:a="http://schemas.openxmlformats.org/drawingml/2006/main">
            <w:pict>
              <v:group id="Group 39336" style="width:53.6317pt;height:79.959pt;position:absolute;z-index:-2147483520;mso-position-horizontal-relative:text;mso-position-horizontal:absolute;margin-left:45.6393pt;mso-position-vertical-relative:text;margin-top:-1.20508pt;" coordsize="6811,10154">
                <v:shape id="Shape 2361" style="position:absolute;width:360;height:1134;left:748;top:67;" coordsize="36098,113406" path="m36098,0l36098,13315l30518,18883l36098,24463l36098,29554l32283,29554l32283,89507l36098,89507l36098,113406l18596,101607c7106,90117,0,74242,0,56703c0,39164,7106,23289,18596,11799l36098,0x">
                  <v:stroke weight="0pt" endcap="flat" joinstyle="miter" miterlimit="10" on="false" color="#000000" opacity="0"/>
                  <v:fill on="true" color="#71be43"/>
                </v:shape>
                <v:shape id="Shape 2362" style="position:absolute;width:178;height:447;left:1356;top:439;" coordsize="17824,44717" path="m0,0l12192,0l17824,1148l17824,42329l10249,44717l0,44717l0,0x">
                  <v:stroke weight="0pt" endcap="flat" joinstyle="miter" miterlimit="10" on="false" color="#000000" opacity="0"/>
                  <v:fill on="true" color="#71be43"/>
                </v:shape>
                <v:shape id="Shape 2363" style="position:absolute;width:424;height:1270;left:1109;top:0;" coordsize="42470,127000" path="m27402,0l42470,3041l42470,37355l37435,36347l16518,36347l16518,96304l36076,96304l42470,95164l42470,123959l27402,127000c18633,127000,10279,125224,2682,122011l0,120203l0,96304l3815,96304l3815,36351l0,36351l0,31260l8,31268c3056,31268,5596,28728,5596,25680c5596,22631,3056,20104,8,20104l0,20112l0,6797l2682,4989c10279,1776,18633,0,27402,0x">
                  <v:stroke weight="0pt" endcap="flat" joinstyle="miter" miterlimit="10" on="false" color="#000000" opacity="0"/>
                  <v:fill on="true" color="#71be43"/>
                </v:shape>
                <v:shape id="Shape 2364" style="position:absolute;width:178;height:411;left:1534;top:451;" coordsize="17824,41181" path="m0,0l6252,1275c15589,5778,17824,15498,17824,21204c17824,28614,14904,34205,10268,37944l0,41181l0,0x">
                  <v:stroke weight="0pt" endcap="flat" joinstyle="miter" miterlimit="10" on="false" color="#000000" opacity="0"/>
                  <v:fill on="true" color="#71be43"/>
                </v:shape>
                <v:shape id="Shape 2365" style="position:absolute;width:484;height:1209;left:1534;top:30;" coordsize="48432,120918" path="m0,0l9652,1948c32444,11586,48432,34151,48432,60459c48432,86767,32444,109332,9652,118970l0,120918l0,92123l7778,90736c20031,85898,26461,74785,26461,63279c26461,54964,22989,42262,10570,36430l0,34314l0,0x">
                  <v:stroke weight="0pt" endcap="flat" joinstyle="miter" miterlimit="10" on="false" color="#000000" opacity="0"/>
                  <v:fill on="true" color="#71be43"/>
                </v:shape>
                <v:shape id="Shape 2368" style="position:absolute;width:360;height:1134;left:2844;top:1335;" coordsize="36095,113403" path="m36095,0l36095,13316l30518,18881l36095,24459l36095,29553l32283,29553l32283,89506l36095,89506l36095,113403l18595,101606c12850,95860,8201,89019,4989,81422l0,56704l0,56700l4989,31981c8201,24384,12850,17543,18595,11798l36095,0x">
                  <v:stroke weight="0pt" endcap="flat" joinstyle="miter" miterlimit="10" on="false" color="#000000" opacity="0"/>
                  <v:fill on="true" color="#71be43"/>
                </v:shape>
                <v:shape id="Shape 2369" style="position:absolute;width:178;height:447;left:3451;top:1706;" coordsize="17824,44717" path="m0,0l12192,0l17824,1148l17824,42329l10249,44717l0,44717l0,0x">
                  <v:stroke weight="0pt" endcap="flat" joinstyle="miter" miterlimit="10" on="false" color="#000000" opacity="0"/>
                  <v:fill on="true" color="#71be43"/>
                </v:shape>
                <v:shape id="Shape 2370" style="position:absolute;width:424;height:1267;left:3204;top:1267;" coordsize="42473,126722" path="m27350,0l27458,0l42473,3031l42473,37345l37437,36337l16520,36337l16520,96293l36078,96293l42473,95153l42473,123947l28729,126722l26079,126722l2684,122000l0,120191l0,96293l3812,96293l3812,36340l0,36340l0,31247l10,31257c3058,31257,5598,28717,5598,25669c5598,22620,3058,20093,10,20093l0,20103l0,6788l2684,4978l27350,0x">
                  <v:stroke weight="0pt" endcap="flat" joinstyle="miter" miterlimit="10" on="false" color="#000000" opacity="0"/>
                  <v:fill on="true" color="#71be43"/>
                </v:shape>
                <v:shape id="Shape 2371" style="position:absolute;width:178;height:411;left:3629;top:1718;" coordsize="17824,41181" path="m0,0l6252,1275c15589,5778,17824,15498,17824,21204c17824,28614,14903,34205,10268,37944l0,41181l0,0x">
                  <v:stroke weight="0pt" endcap="flat" joinstyle="miter" miterlimit="10" on="false" color="#000000" opacity="0"/>
                  <v:fill on="true" color="#71be43"/>
                </v:shape>
                <v:shape id="Shape 2372" style="position:absolute;width:481;height:1209;left:3629;top:1297;" coordsize="48154,120916" path="m0,0l9646,1947c24840,8373,37013,20543,43441,35738l48154,59084l48154,61833l43441,85178c37013,100373,24840,112544,9646,118969l0,120916l0,92122l7778,90735c20031,85897,26460,74784,26460,63278c26460,54963,22989,42261,10569,36430l0,34314l0,0x">
                  <v:stroke weight="0pt" endcap="flat" joinstyle="miter" miterlimit="10" on="false" color="#000000" opacity="0"/>
                  <v:fill on="true" color="#71be43"/>
                </v:shape>
                <v:shape id="Shape 2375" style="position:absolute;width:360;height:1134;left:2656;top:2602;" coordsize="36098,113406" path="m36098,0l36098,13314l30518,18882l36098,24462l36098,29554l32283,29554l32283,89507l36098,89507l36098,113406l18595,101607c12850,95862,8201,89021,4989,81423l0,56705l0,56701l4989,31983c8201,24386,12850,17544,18595,11799l36098,0x">
                  <v:stroke weight="0pt" endcap="flat" joinstyle="miter" miterlimit="10" on="false" color="#000000" opacity="0"/>
                  <v:fill on="true" color="#71be43"/>
                </v:shape>
                <v:shape id="Shape 2376" style="position:absolute;width:178;height:447;left:3264;top:2973;" coordsize="17824,44717" path="m0,0l12192,0l17824,1148l17824,42329l10249,44717l0,44717l0,0x">
                  <v:stroke weight="0pt" endcap="flat" joinstyle="miter" miterlimit="10" on="false" color="#000000" opacity="0"/>
                  <v:fill on="true" color="#71be43"/>
                </v:shape>
                <v:shape id="Shape 2377" style="position:absolute;width:424;height:1267;left:3017;top:2534;" coordsize="42470,126723" path="m27352,0l27452,0l42470,3031l42470,37345l37435,36337l16518,36337l16518,96293l36076,96293l42470,95153l42470,123949l28727,126723l26077,126723l2682,122001l0,120193l0,96293l3815,96293l3815,36340l0,36340l0,31249l8,31257c3056,31257,5596,28717,5596,25669c5596,22621,3056,20093,8,20093l0,20101l0,6787l2682,4979l27352,0x">
                  <v:stroke weight="0pt" endcap="flat" joinstyle="miter" miterlimit="10" on="false" color="#000000" opacity="0"/>
                  <v:fill on="true" color="#71be43"/>
                </v:shape>
                <v:shape id="Shape 2378" style="position:absolute;width:178;height:411;left:3442;top:2985;" coordsize="17824,41181" path="m0,0l6252,1275c15589,5778,17824,15498,17824,21204c17824,28614,14903,34205,10268,37944l0,41181l0,0x">
                  <v:stroke weight="0pt" endcap="flat" joinstyle="miter" miterlimit="10" on="false" color="#000000" opacity="0"/>
                  <v:fill on="true" color="#71be43"/>
                </v:shape>
                <v:shape id="Shape 2379" style="position:absolute;width:481;height:1209;left:3442;top:2564;" coordsize="48149,120918" path="m0,0l9652,1948c24847,8373,37017,20544,43442,35739l48149,59059l48149,61859l43442,85179c37017,100374,24847,112544,9652,118970l0,120918l0,92122l7778,90735c20031,85897,26460,74784,26460,63278c26460,54963,22989,42261,10569,36430l0,34314l0,0x">
                  <v:stroke weight="0pt" endcap="flat" joinstyle="miter" miterlimit="10" on="false" color="#000000" opacity="0"/>
                  <v:fill on="true" color="#71be43"/>
                </v:shape>
                <v:shape id="Shape 2388" style="position:absolute;width:360;height:1134;left:0;top:3876;" coordsize="36098,113406" path="m36098,0l36098,13315l30518,18883l36098,24463l36098,29560l32283,29560l32283,89507l36098,89507l36098,113406l18596,101607c7106,90117,0,74242,0,56703c0,39164,7106,23289,18596,11799l36098,0x">
                  <v:stroke weight="0pt" endcap="flat" joinstyle="miter" miterlimit="10" on="false" color="#000000" opacity="0"/>
                  <v:fill on="true" color="#71be43"/>
                </v:shape>
                <v:shape id="Shape 2389" style="position:absolute;width:178;height:447;left:607;top:4248;" coordsize="17824,44717" path="m0,0l12192,0l17824,1148l17824,42329l10249,44717l0,44717l0,0x">
                  <v:stroke weight="0pt" endcap="flat" joinstyle="miter" miterlimit="10" on="false" color="#000000" opacity="0"/>
                  <v:fill on="true" color="#71be43"/>
                </v:shape>
                <v:shape id="Shape 2390" style="position:absolute;width:424;height:1270;left:360;top:3808;" coordsize="42470,127000" path="m27402,0l42470,3041l42470,37355l37435,36347l16518,36347l16518,96304l36076,96304l42470,95164l42470,123959l27402,127000c18633,127000,10279,125224,2682,122011l0,120203l0,96304l3815,96304l3815,36357l0,36357l0,31260l8,31268c3056,31268,5596,28728,5596,25680c5596,22632,3056,20104,8,20104l0,20112l0,6797l2682,4989c10279,1776,18633,0,27402,0x">
                  <v:stroke weight="0pt" endcap="flat" joinstyle="miter" miterlimit="10" on="false" color="#000000" opacity="0"/>
                  <v:fill on="true" color="#71be43"/>
                </v:shape>
                <v:shape id="Shape 2391" style="position:absolute;width:178;height:411;left:785;top:4259;" coordsize="17824,41181" path="m0,0l6252,1275c15589,5778,17824,15498,17824,21204c17824,28614,14904,34205,10268,37944l0,41181l0,0x">
                  <v:stroke weight="0pt" endcap="flat" joinstyle="miter" miterlimit="10" on="false" color="#000000" opacity="0"/>
                  <v:fill on="true" color="#71be43"/>
                </v:shape>
                <v:shape id="Shape 2392" style="position:absolute;width:484;height:1209;left:785;top:3839;" coordsize="48432,120918" path="m0,0l9652,1948c32444,11586,48432,34151,48432,60459c48432,86767,32444,109332,9652,118970l0,120918l0,92122l7778,90735c20031,85898,26461,74785,26461,63279c26461,54964,22989,42262,10570,36430l0,34314l0,0x">
                  <v:stroke weight="0pt" endcap="flat" joinstyle="miter" miterlimit="10" on="false" color="#000000" opacity="0"/>
                  <v:fill on="true" color="#71be43"/>
                </v:shape>
                <v:shape id="Shape 2395" style="position:absolute;width:360;height:1137;left:979;top:5142;" coordsize="36099,113769" path="m36099,0l36099,13496l30518,19064l36099,24645l36099,29736l32284,29736l32284,89689l36099,89689l36099,113769l23105,105887c8993,94241,0,76616,0,56885c0,37153,8993,19528,23105,7882l36099,0x">
                  <v:stroke weight="0pt" endcap="flat" joinstyle="miter" miterlimit="10" on="false" color="#000000" opacity="0"/>
                  <v:fill on="true" color="#71be43"/>
                </v:shape>
                <v:shape id="Shape 2396" style="position:absolute;width:178;height:447;left:1586;top:5515;" coordsize="17824,44717" path="m0,0l12192,0l17824,1148l17824,42329l10249,44717l0,44717l0,0x">
                  <v:stroke weight="0pt" endcap="flat" joinstyle="miter" miterlimit="10" on="false" color="#000000" opacity="0"/>
                  <v:fill on="true" color="#71be43"/>
                </v:shape>
                <v:shape id="Shape 2397" style="position:absolute;width:424;height:1267;left:1340;top:5075;" coordsize="42470,126717" path="m27390,0l27413,0l42470,3039l42470,37353l37435,36345l16518,36345l16518,96302l36076,96302l42470,95161l42470,123956l28792,126717l26011,126717l2681,122009l0,120382l0,96302l3815,96302l3815,36349l0,36349l0,31258l8,31266c3056,31266,5596,28725,5596,25677c5596,22629,3056,20102,8,20102l0,20110l0,6613l2681,4987l27390,0x">
                  <v:stroke weight="0pt" endcap="flat" joinstyle="miter" miterlimit="10" on="false" color="#000000" opacity="0"/>
                  <v:fill on="true" color="#71be43"/>
                </v:shape>
                <v:shape id="Shape 2398" style="position:absolute;width:178;height:411;left:1764;top:5527;" coordsize="17824,41180" path="m0,0l6252,1275c15588,5778,17824,15498,17824,21203c17824,28614,14903,34205,10268,37944l0,41180l0,0x">
                  <v:stroke weight="0pt" endcap="flat" joinstyle="miter" miterlimit="10" on="false" color="#000000" opacity="0"/>
                  <v:fill on="true" color="#71be43"/>
                </v:shape>
                <v:shape id="Shape 2399" style="position:absolute;width:481;height:1209;left:1764;top:5106;" coordsize="48141,120917" path="m0,0l9651,1948c24846,8373,37017,20544,43442,35739l48141,59020l48141,61897l43442,85179c37017,100374,24846,112544,9651,118970l0,120917l0,92122l7778,90735c20031,85898,26460,74784,26460,63278c26460,54963,22989,42261,10569,36430l0,34314l0,0x">
                  <v:stroke weight="0pt" endcap="flat" joinstyle="miter" miterlimit="10" on="false" color="#000000" opacity="0"/>
                  <v:fill on="true" color="#71be43"/>
                </v:shape>
                <v:shape id="Shape 2402" style="position:absolute;width:360;height:1132;left:5544;top:6419;" coordsize="36095,113253" path="m36095,0l36095,13165l30518,18731l36095,24308l36095,29402l32283,29402l32283,89355l36095,89355l36095,113253l18595,101455c12850,95710,8201,88869,4989,81272l0,56554l0,56550l4989,31831c9808,20435,17859,10740,27993,3894l36095,0x">
                  <v:stroke weight="0pt" endcap="flat" joinstyle="miter" miterlimit="10" on="false" color="#000000" opacity="0"/>
                  <v:fill on="true" color="#71be43"/>
                </v:shape>
                <v:shape id="Shape 2403" style="position:absolute;width:178;height:447;left:6151;top:6790;" coordsize="17824,44717" path="m0,0l12192,0l17824,1148l17824,42329l10249,44717l0,44717l0,0x">
                  <v:stroke weight="0pt" endcap="flat" joinstyle="miter" miterlimit="10" on="false" color="#000000" opacity="0"/>
                  <v:fill on="true" color="#71be43"/>
                </v:shape>
                <v:shape id="Shape 2404" style="position:absolute;width:424;height:1267;left:5905;top:6350;" coordsize="42473,126719" path="m27404,0l42473,2277l42473,37355l37437,36347l16520,36347l16520,96303l36078,96303l42473,95163l42473,123959l28794,126719l26014,126719l2684,122011l0,120201l0,96303l3812,96303l3812,36350l0,36350l0,31256l10,31266c3058,31266,5598,28727,5598,25679c5598,22631,3058,20103,10,20103l0,20114l0,6948l8518,2854c14484,999,20827,0,27404,0x">
                  <v:stroke weight="0pt" endcap="flat" joinstyle="miter" miterlimit="10" on="false" color="#000000" opacity="0"/>
                  <v:fill on="true" color="#71be43"/>
                </v:shape>
                <v:shape id="Shape 2405" style="position:absolute;width:178;height:411;left:6329;top:6801;" coordsize="17824,41180" path="m0,0l6252,1275c15589,5778,17824,15499,17824,21204c17824,28614,14903,34205,10268,37944l0,41180l0,0x">
                  <v:stroke weight="0pt" endcap="flat" joinstyle="miter" miterlimit="10" on="false" color="#000000" opacity="0"/>
                  <v:fill on="true" color="#71be43"/>
                </v:shape>
                <v:shape id="Shape 2406" style="position:absolute;width:481;height:1216;left:6329;top:6373;" coordsize="48149,121681" path="m0,0l3817,577c21714,6142,36214,19408,43442,36502l48149,59823l48149,62623l43442,85943c37017,101137,24847,113308,9652,119733l0,121681l0,92886l7778,91498c20031,86661,26460,75547,26460,64041c26460,55726,22989,43024,10569,37193l0,35077l0,0x">
                  <v:stroke weight="0pt" endcap="flat" joinstyle="miter" miterlimit="10" on="false" color="#000000" opacity="0"/>
                  <v:fill on="true" color="#71be43"/>
                </v:shape>
                <v:shape id="Shape 2409" style="position:absolute;width:360;height:1132;left:1908;top:7687;" coordsize="36095,113253" path="m36095,0l36095,13166l30518,18731l36095,24309l36095,29408l32283,29408l32283,89356l36095,89356l36095,113253l18595,101456c12850,95710,8201,88869,4989,81272l0,56554l0,56550l4989,31831c9808,20435,17859,10740,27993,3894l36095,0x">
                  <v:stroke weight="0pt" endcap="flat" joinstyle="miter" miterlimit="10" on="false" color="#000000" opacity="0"/>
                  <v:fill on="true" color="#71be43"/>
                </v:shape>
                <v:shape id="Shape 2410" style="position:absolute;width:178;height:447;left:2515;top:8057;" coordsize="17824,44717" path="m0,0l12192,0l17824,1148l17824,42329l10249,44717l0,44717l0,0x">
                  <v:stroke weight="0pt" endcap="flat" joinstyle="miter" miterlimit="10" on="false" color="#000000" opacity="0"/>
                  <v:fill on="true" color="#71be43"/>
                </v:shape>
                <v:shape id="Shape 2411" style="position:absolute;width:424;height:1267;left:2269;top:7617;" coordsize="42473,126719" path="m27404,0l42473,2277l42473,37355l37437,36347l16520,36347l16520,96304l36078,96304l42473,95164l42473,123959l28794,126719l26014,126719l2684,122011l0,120202l0,96304l3812,96304l3812,36356l0,36356l0,31257l10,31267c3058,31267,5598,28728,5598,25680c5598,22631,3058,20104,10,20104l0,20114l0,6948l8518,2854c14484,999,20827,0,27404,0x">
                  <v:stroke weight="0pt" endcap="flat" joinstyle="miter" miterlimit="10" on="false" color="#000000" opacity="0"/>
                  <v:fill on="true" color="#71be43"/>
                </v:shape>
                <v:shape id="Shape 2412" style="position:absolute;width:178;height:411;left:2693;top:8068;" coordsize="17824,41181" path="m0,0l6252,1275c15589,5778,17824,15498,17824,21204c17824,28614,14903,34205,10268,37944l0,41181l0,0x">
                  <v:stroke weight="0pt" endcap="flat" joinstyle="miter" miterlimit="10" on="false" color="#000000" opacity="0"/>
                  <v:fill on="true" color="#71be43"/>
                </v:shape>
                <v:shape id="Shape 2413" style="position:absolute;width:481;height:1216;left:2693;top:7640;" coordsize="48154,121682" path="m0,0l3817,577c21714,6142,36214,19408,43442,36502l48154,59848l48154,62598l43442,85943c37017,101138,24847,113308,9652,119734l0,121682l0,92886l7778,91499c20031,86662,26460,75548,26460,64042c26460,55727,22989,43025,10569,37194l0,35078l0,0x">
                  <v:stroke weight="0pt" endcap="flat" joinstyle="miter" miterlimit="10" on="false" color="#000000" opacity="0"/>
                  <v:fill on="true" color="#71be43"/>
                </v:shape>
                <v:shape id="Shape 2416" style="position:absolute;width:360;height:1134;left:244;top:8952;" coordsize="36096,113403" path="m36096,0l36096,13316l30518,18881l36096,24459l36096,29553l32283,29553l32283,89506l36096,89506l36096,113403l18596,101606c7106,90115,0,74240,0,56701c0,39163,7106,23288,18596,11798l36096,0x">
                  <v:stroke weight="0pt" endcap="flat" joinstyle="miter" miterlimit="10" on="false" color="#000000" opacity="0"/>
                  <v:fill on="true" color="#71be43"/>
                </v:shape>
                <v:shape id="Shape 2417" style="position:absolute;width:178;height:447;left:852;top:9324;" coordsize="17824,44717" path="m0,0l12192,0l17824,1148l17824,42329l10249,44717l0,44717l0,0x">
                  <v:stroke weight="0pt" endcap="flat" joinstyle="miter" miterlimit="10" on="false" color="#000000" opacity="0"/>
                  <v:fill on="true" color="#71be43"/>
                </v:shape>
                <v:shape id="Shape 2418" style="position:absolute;width:424;height:1270;left:605;top:8884;" coordsize="42473,127000" path="m27404,0l42473,3042l42473,37355l37437,36347l16520,36347l16520,96304l36078,96304l42473,95164l42473,123958l27404,127000c18635,127000,10282,125224,2684,122011l0,120202l0,96304l3813,96304l3813,36351l0,36351l0,31258l10,31268c3058,31268,5598,28728,5598,25680c5598,22632,3058,20104,10,20104l0,20114l0,6799l2684,4989c10282,1776,18635,0,27404,0x">
                  <v:stroke weight="0pt" endcap="flat" joinstyle="miter" miterlimit="10" on="false" color="#000000" opacity="0"/>
                  <v:fill on="true" color="#71be43"/>
                </v:shape>
                <v:shape id="Shape 2419" style="position:absolute;width:178;height:411;left:1030;top:9335;" coordsize="17824,41181" path="m0,0l6252,1275c15589,5778,17824,15498,17824,21204c17824,28615,14903,34206,10268,37944l0,41181l0,0x">
                  <v:stroke weight="0pt" endcap="flat" joinstyle="miter" miterlimit="10" on="false" color="#000000" opacity="0"/>
                  <v:fill on="true" color="#71be43"/>
                </v:shape>
                <v:shape id="Shape 2420" style="position:absolute;width:484;height:1209;left:1030;top:8915;" coordsize="48432,120916" path="m0,0l9646,1947c32436,11586,48432,34150,48432,60458c48432,86767,32436,109331,9646,118969l0,120916l0,92122l7778,90735c20031,85897,26460,74784,26460,63278c26460,54963,22989,42261,10569,36430l0,34314l0,0x">
                  <v:stroke weight="0pt" endcap="flat" joinstyle="miter" miterlimit="10" on="false" color="#000000" opacity="0"/>
                  <v:fill on="true" color="#71be43"/>
                </v:shape>
              </v:group>
            </w:pict>
          </mc:Fallback>
        </mc:AlternateContent>
      </w:r>
      <w:r>
        <w:rPr>
          <w:sz w:val="16"/>
        </w:rPr>
        <w:t>Subha Ramani</w:t>
      </w:r>
      <w:r>
        <w:rPr>
          <w:sz w:val="16"/>
        </w:rPr>
        <w:tab/>
      </w:r>
      <w:r>
        <w:rPr>
          <w:color w:val="00007F"/>
          <w:sz w:val="16"/>
        </w:rPr>
        <w:t>http://orcid.org/0000-0002-8360-4031</w:t>
      </w:r>
    </w:p>
    <w:p w14:paraId="1FA9824A" w14:textId="77777777" w:rsidR="00263F87" w:rsidRDefault="00C6448D">
      <w:pPr>
        <w:tabs>
          <w:tab w:val="center" w:pos="2888"/>
        </w:tabs>
        <w:spacing w:after="12" w:line="265" w:lineRule="auto"/>
        <w:ind w:left="-15" w:right="0" w:firstLine="0"/>
        <w:jc w:val="left"/>
      </w:pPr>
      <w:r>
        <w:rPr>
          <w:sz w:val="16"/>
        </w:rPr>
        <w:t>Rashmi A. Kusurkar</w:t>
      </w:r>
      <w:r>
        <w:rPr>
          <w:sz w:val="16"/>
        </w:rPr>
        <w:tab/>
      </w:r>
      <w:r>
        <w:rPr>
          <w:color w:val="00007F"/>
          <w:sz w:val="16"/>
        </w:rPr>
        <w:t>http://orcid.org/0000-0002-9382-0379</w:t>
      </w:r>
    </w:p>
    <w:p w14:paraId="44F82374" w14:textId="77777777" w:rsidR="00263F87" w:rsidRDefault="00C6448D">
      <w:pPr>
        <w:tabs>
          <w:tab w:val="center" w:pos="2858"/>
        </w:tabs>
        <w:spacing w:after="12" w:line="265" w:lineRule="auto"/>
        <w:ind w:left="-15" w:right="0" w:firstLine="0"/>
        <w:jc w:val="left"/>
      </w:pPr>
      <w:r>
        <w:rPr>
          <w:sz w:val="16"/>
        </w:rPr>
        <w:t>Johnny Lyon-Maris</w:t>
      </w:r>
      <w:r>
        <w:rPr>
          <w:sz w:val="16"/>
        </w:rPr>
        <w:tab/>
      </w:r>
      <w:r>
        <w:rPr>
          <w:color w:val="00007F"/>
          <w:sz w:val="16"/>
        </w:rPr>
        <w:t>http://orcid.org/0000-0003-4255-5250</w:t>
      </w:r>
    </w:p>
    <w:p w14:paraId="7E74F96C" w14:textId="77777777" w:rsidR="00263F87" w:rsidRDefault="00C6448D">
      <w:pPr>
        <w:tabs>
          <w:tab w:val="center" w:pos="2439"/>
        </w:tabs>
        <w:spacing w:after="12" w:line="265" w:lineRule="auto"/>
        <w:ind w:left="-15" w:right="0" w:firstLine="0"/>
        <w:jc w:val="left"/>
      </w:pPr>
      <w:r>
        <w:rPr>
          <w:sz w:val="16"/>
        </w:rPr>
        <w:t>Eeva Pyor</w:t>
      </w:r>
      <w:r>
        <w:rPr>
          <w:rFonts w:ascii="Calibri" w:eastAsia="Calibri" w:hAnsi="Calibri" w:cs="Calibri"/>
          <w:sz w:val="25"/>
          <w:vertAlign w:val="superscript"/>
        </w:rPr>
        <w:t>€€</w:t>
      </w:r>
      <w:r>
        <w:rPr>
          <w:sz w:val="16"/>
        </w:rPr>
        <w:t>al</w:t>
      </w:r>
      <w:r>
        <w:rPr>
          <w:rFonts w:ascii="Calibri" w:eastAsia="Calibri" w:hAnsi="Calibri" w:cs="Calibri"/>
          <w:sz w:val="25"/>
          <w:vertAlign w:val="superscript"/>
        </w:rPr>
        <w:t>€</w:t>
      </w:r>
      <w:r>
        <w:rPr>
          <w:sz w:val="16"/>
        </w:rPr>
        <w:t>a</w:t>
      </w:r>
      <w:r>
        <w:rPr>
          <w:sz w:val="16"/>
        </w:rPr>
        <w:tab/>
      </w:r>
      <w:r>
        <w:rPr>
          <w:color w:val="00007F"/>
          <w:sz w:val="16"/>
        </w:rPr>
        <w:t>http://orcid.org/0000-0002-2474-2434</w:t>
      </w:r>
    </w:p>
    <w:p w14:paraId="68918DBB" w14:textId="77777777" w:rsidR="00263F87" w:rsidRDefault="00C6448D">
      <w:pPr>
        <w:tabs>
          <w:tab w:val="center" w:pos="2594"/>
        </w:tabs>
        <w:spacing w:after="12" w:line="265" w:lineRule="auto"/>
        <w:ind w:left="-15" w:right="0" w:firstLine="0"/>
        <w:jc w:val="left"/>
      </w:pPr>
      <w:r>
        <w:rPr>
          <w:sz w:val="16"/>
        </w:rPr>
        <w:t>Gary D. Rogers</w:t>
      </w:r>
      <w:r>
        <w:rPr>
          <w:sz w:val="16"/>
        </w:rPr>
        <w:tab/>
      </w:r>
      <w:r>
        <w:rPr>
          <w:color w:val="00007F"/>
          <w:sz w:val="16"/>
        </w:rPr>
        <w:t>http://orcid.org/0000-0003-4655-0131</w:t>
      </w:r>
    </w:p>
    <w:p w14:paraId="32F7358C" w14:textId="77777777" w:rsidR="00263F87" w:rsidRDefault="00C6448D">
      <w:pPr>
        <w:tabs>
          <w:tab w:val="center" w:pos="3313"/>
        </w:tabs>
        <w:spacing w:after="12" w:line="265" w:lineRule="auto"/>
        <w:ind w:left="-15" w:right="0" w:firstLine="0"/>
        <w:jc w:val="left"/>
      </w:pPr>
      <w:r>
        <w:rPr>
          <w:sz w:val="16"/>
        </w:rPr>
        <w:t>Dujeepa D. Samarasekera</w:t>
      </w:r>
      <w:r>
        <w:rPr>
          <w:sz w:val="16"/>
        </w:rPr>
        <w:tab/>
      </w:r>
      <w:r>
        <w:rPr>
          <w:color w:val="00007F"/>
          <w:sz w:val="16"/>
        </w:rPr>
        <w:t>http://orcid.org/0000-0002-6916-6741</w:t>
      </w:r>
    </w:p>
    <w:p w14:paraId="50CE03F1" w14:textId="77777777" w:rsidR="00263F87" w:rsidRDefault="00C6448D">
      <w:pPr>
        <w:tabs>
          <w:tab w:val="center" w:pos="2739"/>
        </w:tabs>
        <w:spacing w:after="12" w:line="265" w:lineRule="auto"/>
        <w:ind w:left="-15" w:right="0" w:firstLine="0"/>
        <w:jc w:val="left"/>
      </w:pPr>
      <w:r>
        <w:rPr>
          <w:sz w:val="16"/>
        </w:rPr>
        <w:t>David C.M Taylor</w:t>
      </w:r>
      <w:r>
        <w:rPr>
          <w:sz w:val="16"/>
        </w:rPr>
        <w:tab/>
      </w:r>
      <w:r>
        <w:rPr>
          <w:color w:val="00007F"/>
          <w:sz w:val="16"/>
        </w:rPr>
        <w:t>http://orcid.org/0000-0002-3296-2963</w:t>
      </w:r>
    </w:p>
    <w:p w14:paraId="0A7A045A" w14:textId="77777777" w:rsidR="00263F87" w:rsidRDefault="00C6448D">
      <w:pPr>
        <w:tabs>
          <w:tab w:val="center" w:pos="2477"/>
        </w:tabs>
        <w:spacing w:after="420" w:line="265" w:lineRule="auto"/>
        <w:ind w:left="-15" w:right="0" w:firstLine="0"/>
        <w:jc w:val="left"/>
      </w:pPr>
      <w:r>
        <w:rPr>
          <w:sz w:val="16"/>
        </w:rPr>
        <w:t>Olle ten Cate</w:t>
      </w:r>
      <w:r>
        <w:rPr>
          <w:sz w:val="16"/>
        </w:rPr>
        <w:tab/>
      </w:r>
      <w:r>
        <w:rPr>
          <w:color w:val="00007F"/>
          <w:sz w:val="16"/>
        </w:rPr>
        <w:t>http://orcid.org/0000-0002-6379-8780</w:t>
      </w:r>
    </w:p>
    <w:p w14:paraId="0605B555" w14:textId="77777777" w:rsidR="00263F87" w:rsidRDefault="00C6448D">
      <w:pPr>
        <w:pStyle w:val="Heading1"/>
        <w:ind w:left="-4"/>
      </w:pPr>
      <w:r>
        <w:t>References</w:t>
      </w:r>
    </w:p>
    <w:p w14:paraId="240A400B" w14:textId="77777777" w:rsidR="00263F87" w:rsidRDefault="00C6448D">
      <w:pPr>
        <w:spacing w:after="5" w:line="271" w:lineRule="auto"/>
        <w:ind w:left="-14" w:right="0" w:firstLine="0"/>
      </w:pPr>
      <w:r>
        <w:rPr>
          <w:sz w:val="16"/>
        </w:rPr>
        <w:t xml:space="preserve">Allen SL. </w:t>
      </w:r>
      <w:r>
        <w:rPr>
          <w:color w:val="00007F"/>
          <w:sz w:val="16"/>
        </w:rPr>
        <w:t>2006</w:t>
      </w:r>
      <w:r>
        <w:rPr>
          <w:sz w:val="16"/>
        </w:rPr>
        <w:t>. Mentoring: the magic partnership. Can Oper Room</w:t>
      </w:r>
    </w:p>
    <w:p w14:paraId="3847A862" w14:textId="77777777" w:rsidR="00263F87" w:rsidRDefault="00C6448D">
      <w:pPr>
        <w:spacing w:after="5" w:line="271" w:lineRule="auto"/>
        <w:ind w:left="201" w:right="0" w:firstLine="0"/>
      </w:pPr>
      <w:r>
        <w:rPr>
          <w:sz w:val="16"/>
        </w:rPr>
        <w:t>Nurs J. 24(4):30</w:t>
      </w:r>
      <w:r>
        <w:rPr>
          <w:rFonts w:ascii="Calibri" w:eastAsia="Calibri" w:hAnsi="Calibri" w:cs="Calibri"/>
          <w:sz w:val="16"/>
        </w:rPr>
        <w:t>–</w:t>
      </w:r>
      <w:r>
        <w:rPr>
          <w:sz w:val="16"/>
        </w:rPr>
        <w:t>32. 37</w:t>
      </w:r>
      <w:r>
        <w:rPr>
          <w:rFonts w:ascii="Calibri" w:eastAsia="Calibri" w:hAnsi="Calibri" w:cs="Calibri"/>
          <w:sz w:val="16"/>
        </w:rPr>
        <w:t>–</w:t>
      </w:r>
      <w:r>
        <w:rPr>
          <w:sz w:val="16"/>
        </w:rPr>
        <w:t>38.</w:t>
      </w:r>
    </w:p>
    <w:p w14:paraId="30138EE5" w14:textId="77777777" w:rsidR="00263F87" w:rsidRDefault="00C6448D">
      <w:pPr>
        <w:spacing w:after="5" w:line="271" w:lineRule="auto"/>
        <w:ind w:left="196" w:right="0" w:hanging="210"/>
      </w:pPr>
      <w:r>
        <w:rPr>
          <w:sz w:val="16"/>
        </w:rPr>
        <w:t xml:space="preserve">Allen TD, Eby LT, Lentz E. </w:t>
      </w:r>
      <w:r>
        <w:rPr>
          <w:color w:val="00007F"/>
          <w:sz w:val="16"/>
        </w:rPr>
        <w:t>2006</w:t>
      </w:r>
      <w:r>
        <w:rPr>
          <w:sz w:val="16"/>
        </w:rPr>
        <w:t>. Mentorship behaviors and mentorship quality associated with formal mentoring programs: closing the gap between research and practice. J Appl Psychol. 91(3):567</w:t>
      </w:r>
      <w:r>
        <w:rPr>
          <w:rFonts w:ascii="Calibri" w:eastAsia="Calibri" w:hAnsi="Calibri" w:cs="Calibri"/>
          <w:sz w:val="16"/>
        </w:rPr>
        <w:t>–</w:t>
      </w:r>
      <w:r>
        <w:rPr>
          <w:sz w:val="16"/>
        </w:rPr>
        <w:t xml:space="preserve">578. doi: </w:t>
      </w:r>
      <w:hyperlink r:id="rId56">
        <w:r>
          <w:rPr>
            <w:color w:val="00007F"/>
            <w:sz w:val="16"/>
          </w:rPr>
          <w:t>10.1037/0021-9010.91.3.567</w:t>
        </w:r>
      </w:hyperlink>
      <w:r>
        <w:rPr>
          <w:sz w:val="16"/>
        </w:rPr>
        <w:t>.</w:t>
      </w:r>
    </w:p>
    <w:p w14:paraId="795DB21E" w14:textId="77777777" w:rsidR="00263F87" w:rsidRDefault="00C6448D">
      <w:pPr>
        <w:spacing w:after="5" w:line="271" w:lineRule="auto"/>
        <w:ind w:left="196" w:right="0" w:hanging="210"/>
      </w:pPr>
      <w:r>
        <w:rPr>
          <w:sz w:val="16"/>
        </w:rPr>
        <w:t xml:space="preserve">Bandura A. </w:t>
      </w:r>
      <w:r>
        <w:rPr>
          <w:color w:val="00007F"/>
          <w:sz w:val="16"/>
        </w:rPr>
        <w:t>1986</w:t>
      </w:r>
      <w:r>
        <w:rPr>
          <w:sz w:val="16"/>
        </w:rPr>
        <w:t>. Social foundations of thought and action: a social cognitive theory. Englewood Cliffs, N.J.: Prentice-Hall. (Prentice-Hall series in social learning theory).</w:t>
      </w:r>
    </w:p>
    <w:p w14:paraId="1A871B51" w14:textId="77777777" w:rsidR="00263F87" w:rsidRDefault="00C6448D">
      <w:pPr>
        <w:spacing w:after="5" w:line="271" w:lineRule="auto"/>
        <w:ind w:left="196" w:right="0" w:hanging="210"/>
      </w:pPr>
      <w:r>
        <w:rPr>
          <w:sz w:val="16"/>
        </w:rPr>
        <w:t xml:space="preserve">Borders LD. </w:t>
      </w:r>
      <w:r>
        <w:rPr>
          <w:color w:val="00007F"/>
          <w:sz w:val="16"/>
        </w:rPr>
        <w:t>2014</w:t>
      </w:r>
      <w:r>
        <w:rPr>
          <w:sz w:val="16"/>
        </w:rPr>
        <w:t>. Best practices in clinical supervision: another step in delineating effective supervision practice. Am J Psychother. 68(2): 151</w:t>
      </w:r>
      <w:r>
        <w:rPr>
          <w:rFonts w:ascii="Calibri" w:eastAsia="Calibri" w:hAnsi="Calibri" w:cs="Calibri"/>
          <w:sz w:val="16"/>
        </w:rPr>
        <w:t>–</w:t>
      </w:r>
      <w:r>
        <w:rPr>
          <w:sz w:val="16"/>
        </w:rPr>
        <w:t xml:space="preserve">162. doi: </w:t>
      </w:r>
      <w:hyperlink r:id="rId57">
        <w:r>
          <w:rPr>
            <w:color w:val="00007F"/>
            <w:sz w:val="16"/>
          </w:rPr>
          <w:t>10.1176/appi.psychotherapy.2014.68.2.151</w:t>
        </w:r>
      </w:hyperlink>
      <w:r>
        <w:rPr>
          <w:sz w:val="16"/>
        </w:rPr>
        <w:t>.</w:t>
      </w:r>
    </w:p>
    <w:p w14:paraId="4C2FB3FD" w14:textId="77777777" w:rsidR="00263F87" w:rsidRDefault="00C6448D">
      <w:pPr>
        <w:spacing w:after="5" w:line="271" w:lineRule="auto"/>
        <w:ind w:left="196" w:right="0" w:hanging="210"/>
      </w:pPr>
      <w:r>
        <w:rPr>
          <w:sz w:val="16"/>
        </w:rPr>
        <w:t xml:space="preserve">Bower DJ, Diehr S, Morzinski JA, Simpson DE. </w:t>
      </w:r>
      <w:r>
        <w:rPr>
          <w:color w:val="00007F"/>
          <w:sz w:val="16"/>
        </w:rPr>
        <w:t>1998</w:t>
      </w:r>
      <w:r>
        <w:rPr>
          <w:sz w:val="16"/>
        </w:rPr>
        <w:t>. Support</w:t>
      </w:r>
      <w:r>
        <w:rPr>
          <w:rFonts w:ascii="Calibri" w:eastAsia="Calibri" w:hAnsi="Calibri" w:cs="Calibri"/>
          <w:sz w:val="16"/>
        </w:rPr>
        <w:t>–</w:t>
      </w:r>
      <w:r>
        <w:rPr>
          <w:sz w:val="16"/>
        </w:rPr>
        <w:t>challenge</w:t>
      </w:r>
      <w:r>
        <w:rPr>
          <w:rFonts w:ascii="Calibri" w:eastAsia="Calibri" w:hAnsi="Calibri" w:cs="Calibri"/>
          <w:sz w:val="16"/>
        </w:rPr>
        <w:t>–</w:t>
      </w:r>
      <w:r>
        <w:rPr>
          <w:sz w:val="16"/>
        </w:rPr>
        <w:t>vision: a model for faculty mentoring. Med Teach. 20(6):595</w:t>
      </w:r>
      <w:r>
        <w:rPr>
          <w:rFonts w:ascii="Calibri" w:eastAsia="Calibri" w:hAnsi="Calibri" w:cs="Calibri"/>
          <w:sz w:val="16"/>
        </w:rPr>
        <w:t xml:space="preserve">– </w:t>
      </w:r>
      <w:r>
        <w:rPr>
          <w:sz w:val="16"/>
        </w:rPr>
        <w:t xml:space="preserve">597. doi: </w:t>
      </w:r>
      <w:hyperlink r:id="rId58">
        <w:r>
          <w:rPr>
            <w:color w:val="00007F"/>
            <w:sz w:val="16"/>
          </w:rPr>
          <w:t>10.1080/01421599880373</w:t>
        </w:r>
      </w:hyperlink>
      <w:r>
        <w:rPr>
          <w:sz w:val="16"/>
        </w:rPr>
        <w:t>.</w:t>
      </w:r>
    </w:p>
    <w:p w14:paraId="5D18C846" w14:textId="77777777" w:rsidR="00263F87" w:rsidRDefault="00C6448D">
      <w:pPr>
        <w:spacing w:after="5" w:line="271" w:lineRule="auto"/>
        <w:ind w:left="196" w:right="0" w:hanging="210"/>
      </w:pPr>
      <w:r>
        <w:rPr>
          <w:sz w:val="16"/>
        </w:rPr>
        <w:t xml:space="preserve">Brazill SC, Myers CB, Myers SM, Johnson CM. </w:t>
      </w:r>
      <w:r>
        <w:rPr>
          <w:color w:val="00007F"/>
          <w:sz w:val="16"/>
        </w:rPr>
        <w:t>2023</w:t>
      </w:r>
      <w:r>
        <w:rPr>
          <w:sz w:val="16"/>
        </w:rPr>
        <w:t>. Cultural congruity and academic confidence of American Indian graduate students in STEM: peer interactions, mentor cultural support, and university environment fit. J Divers High Educ. 16(4):425</w:t>
      </w:r>
      <w:r>
        <w:rPr>
          <w:rFonts w:ascii="Calibri" w:eastAsia="Calibri" w:hAnsi="Calibri" w:cs="Calibri"/>
          <w:sz w:val="16"/>
        </w:rPr>
        <w:t>–</w:t>
      </w:r>
      <w:r>
        <w:rPr>
          <w:sz w:val="16"/>
        </w:rPr>
        <w:t xml:space="preserve">436. doi: </w:t>
      </w:r>
      <w:hyperlink r:id="rId59">
        <w:r>
          <w:rPr>
            <w:color w:val="00007F"/>
            <w:sz w:val="16"/>
          </w:rPr>
          <w:t xml:space="preserve">10.1037/ </w:t>
        </w:r>
      </w:hyperlink>
      <w:hyperlink r:id="rId60">
        <w:r>
          <w:rPr>
            <w:color w:val="00007F"/>
            <w:sz w:val="16"/>
          </w:rPr>
          <w:t>dhe0000353</w:t>
        </w:r>
      </w:hyperlink>
      <w:r>
        <w:rPr>
          <w:sz w:val="16"/>
        </w:rPr>
        <w:t>.</w:t>
      </w:r>
    </w:p>
    <w:p w14:paraId="1AC81DB1" w14:textId="77777777" w:rsidR="00263F87" w:rsidRDefault="00C6448D">
      <w:pPr>
        <w:tabs>
          <w:tab w:val="center" w:pos="658"/>
          <w:tab w:val="center" w:pos="1048"/>
          <w:tab w:val="center" w:pos="1566"/>
          <w:tab w:val="center" w:pos="2126"/>
          <w:tab w:val="center" w:pos="2749"/>
          <w:tab w:val="center" w:pos="3371"/>
          <w:tab w:val="center" w:pos="4105"/>
          <w:tab w:val="right" w:pos="4878"/>
        </w:tabs>
        <w:spacing w:after="5" w:line="271" w:lineRule="auto"/>
        <w:ind w:left="-14" w:right="0" w:firstLine="0"/>
        <w:jc w:val="left"/>
      </w:pPr>
      <w:r>
        <w:rPr>
          <w:sz w:val="16"/>
        </w:rPr>
        <w:t>Bruner</w:t>
      </w:r>
      <w:r>
        <w:rPr>
          <w:sz w:val="16"/>
        </w:rPr>
        <w:tab/>
        <w:t>JS.</w:t>
      </w:r>
      <w:r>
        <w:rPr>
          <w:sz w:val="16"/>
        </w:rPr>
        <w:tab/>
      </w:r>
      <w:r>
        <w:rPr>
          <w:color w:val="00007F"/>
          <w:sz w:val="16"/>
        </w:rPr>
        <w:t>1986</w:t>
      </w:r>
      <w:r>
        <w:rPr>
          <w:sz w:val="16"/>
        </w:rPr>
        <w:t>.</w:t>
      </w:r>
      <w:r>
        <w:rPr>
          <w:sz w:val="16"/>
        </w:rPr>
        <w:tab/>
        <w:t>Actual</w:t>
      </w:r>
      <w:r>
        <w:rPr>
          <w:sz w:val="16"/>
        </w:rPr>
        <w:tab/>
        <w:t>minds:</w:t>
      </w:r>
      <w:r>
        <w:rPr>
          <w:sz w:val="16"/>
        </w:rPr>
        <w:tab/>
        <w:t>possible</w:t>
      </w:r>
      <w:r>
        <w:rPr>
          <w:sz w:val="16"/>
        </w:rPr>
        <w:tab/>
        <w:t>words.</w:t>
      </w:r>
      <w:r>
        <w:rPr>
          <w:sz w:val="16"/>
        </w:rPr>
        <w:tab/>
        <w:t>Cambridge,</w:t>
      </w:r>
      <w:r>
        <w:rPr>
          <w:sz w:val="16"/>
        </w:rPr>
        <w:tab/>
        <w:t>MA:</w:t>
      </w:r>
    </w:p>
    <w:p w14:paraId="0A27D73C" w14:textId="77777777" w:rsidR="00263F87" w:rsidRDefault="00C6448D">
      <w:pPr>
        <w:spacing w:after="5" w:line="271" w:lineRule="auto"/>
        <w:ind w:left="201" w:right="0" w:firstLine="0"/>
      </w:pPr>
      <w:r>
        <w:rPr>
          <w:sz w:val="16"/>
        </w:rPr>
        <w:t>Harvard University Press.</w:t>
      </w:r>
    </w:p>
    <w:p w14:paraId="3578DAA9" w14:textId="77777777" w:rsidR="00263F87" w:rsidRDefault="00C6448D">
      <w:pPr>
        <w:spacing w:after="5" w:line="271" w:lineRule="auto"/>
        <w:ind w:left="196" w:right="0" w:hanging="210"/>
      </w:pPr>
      <w:r>
        <w:rPr>
          <w:sz w:val="16"/>
        </w:rPr>
        <w:t xml:space="preserve">Burgess A, van Diggele C, Mellis C. </w:t>
      </w:r>
      <w:r>
        <w:rPr>
          <w:color w:val="00007F"/>
          <w:sz w:val="16"/>
        </w:rPr>
        <w:t>2018</w:t>
      </w:r>
      <w:r>
        <w:rPr>
          <w:sz w:val="16"/>
        </w:rPr>
        <w:t>. Mentorship in the health professions: a review. Clin Teach. 15(3):197</w:t>
      </w:r>
      <w:r>
        <w:rPr>
          <w:rFonts w:ascii="Calibri" w:eastAsia="Calibri" w:hAnsi="Calibri" w:cs="Calibri"/>
          <w:sz w:val="16"/>
        </w:rPr>
        <w:t>–</w:t>
      </w:r>
      <w:r>
        <w:rPr>
          <w:sz w:val="16"/>
        </w:rPr>
        <w:t xml:space="preserve">202. doi: </w:t>
      </w:r>
      <w:hyperlink r:id="rId61">
        <w:r>
          <w:rPr>
            <w:color w:val="00007F"/>
            <w:sz w:val="16"/>
          </w:rPr>
          <w:t>10.1111/tct.12756</w:t>
        </w:r>
      </w:hyperlink>
      <w:hyperlink r:id="rId62">
        <w:r>
          <w:rPr>
            <w:sz w:val="16"/>
          </w:rPr>
          <w:t>.</w:t>
        </w:r>
      </w:hyperlink>
    </w:p>
    <w:p w14:paraId="78695245" w14:textId="77777777" w:rsidR="00263F87" w:rsidRDefault="00C6448D">
      <w:pPr>
        <w:spacing w:after="5" w:line="271" w:lineRule="auto"/>
        <w:ind w:left="196" w:right="0" w:hanging="210"/>
      </w:pPr>
      <w:r>
        <w:rPr>
          <w:sz w:val="16"/>
        </w:rPr>
        <w:t xml:space="preserve">Byars-Winston A, Dahlberg ML, </w:t>
      </w:r>
      <w:r>
        <w:rPr>
          <w:color w:val="00007F"/>
          <w:sz w:val="16"/>
        </w:rPr>
        <w:t>2019</w:t>
      </w:r>
      <w:r>
        <w:rPr>
          <w:sz w:val="16"/>
        </w:rPr>
        <w:t xml:space="preserve">. The science of effective mentorship in STEMM. A consensus study report of the National Academies of Sciences, Engineering, Medicine. Washington (DC): The National Academies Press. </w:t>
      </w:r>
      <w:hyperlink r:id="rId63">
        <w:r>
          <w:rPr>
            <w:color w:val="00007F"/>
            <w:sz w:val="16"/>
          </w:rPr>
          <w:t xml:space="preserve">https://nap.nationalacademies.org/ </w:t>
        </w:r>
      </w:hyperlink>
      <w:hyperlink r:id="rId64">
        <w:r>
          <w:rPr>
            <w:color w:val="00007F"/>
            <w:sz w:val="16"/>
          </w:rPr>
          <w:t>resource/25568/ReportHighlights_Mentoring.pdf</w:t>
        </w:r>
      </w:hyperlink>
      <w:hyperlink r:id="rId65">
        <w:r>
          <w:rPr>
            <w:sz w:val="16"/>
          </w:rPr>
          <w:t>.</w:t>
        </w:r>
      </w:hyperlink>
    </w:p>
    <w:p w14:paraId="7B8608D7" w14:textId="77777777" w:rsidR="00263F87" w:rsidRDefault="00C6448D">
      <w:pPr>
        <w:spacing w:after="5" w:line="271" w:lineRule="auto"/>
        <w:ind w:left="196" w:right="0" w:hanging="210"/>
      </w:pPr>
      <w:r>
        <w:rPr>
          <w:sz w:val="16"/>
        </w:rPr>
        <w:t xml:space="preserve">Campbell SM, Nutt CL. </w:t>
      </w:r>
      <w:r>
        <w:rPr>
          <w:color w:val="00007F"/>
          <w:sz w:val="16"/>
        </w:rPr>
        <w:t>2008</w:t>
      </w:r>
      <w:r>
        <w:rPr>
          <w:sz w:val="16"/>
        </w:rPr>
        <w:t>. Academic advising in the new global century: supporting student engagement and learning outcomes achievement. Peer Review. 10(1):4</w:t>
      </w:r>
      <w:r>
        <w:rPr>
          <w:rFonts w:ascii="Calibri" w:eastAsia="Calibri" w:hAnsi="Calibri" w:cs="Calibri"/>
          <w:sz w:val="16"/>
        </w:rPr>
        <w:t>–</w:t>
      </w:r>
      <w:r>
        <w:rPr>
          <w:sz w:val="16"/>
        </w:rPr>
        <w:t>7.</w:t>
      </w:r>
    </w:p>
    <w:p w14:paraId="600E0FF9" w14:textId="77777777" w:rsidR="00263F87" w:rsidRDefault="00C6448D">
      <w:pPr>
        <w:spacing w:after="5" w:line="271" w:lineRule="auto"/>
        <w:ind w:left="196" w:right="0" w:hanging="210"/>
      </w:pPr>
      <w:r>
        <w:rPr>
          <w:sz w:val="16"/>
        </w:rPr>
        <w:t>Cellini MM, Serwint JR, D</w:t>
      </w:r>
      <w:r>
        <w:rPr>
          <w:rFonts w:ascii="Calibri" w:eastAsia="Calibri" w:hAnsi="Calibri" w:cs="Calibri"/>
          <w:sz w:val="16"/>
        </w:rPr>
        <w:t>’</w:t>
      </w:r>
      <w:r>
        <w:rPr>
          <w:sz w:val="16"/>
        </w:rPr>
        <w:t xml:space="preserve">Alessandro DM, Schulte EE, Osman C. </w:t>
      </w:r>
      <w:r>
        <w:rPr>
          <w:color w:val="00007F"/>
          <w:sz w:val="16"/>
        </w:rPr>
        <w:t>2017</w:t>
      </w:r>
      <w:r>
        <w:rPr>
          <w:sz w:val="16"/>
        </w:rPr>
        <w:t>. Evaluation of a speed mentoring program: achievement of shortterm mentee goals and potential for longer-term Relationships.</w:t>
      </w:r>
    </w:p>
    <w:p w14:paraId="1687A4A4" w14:textId="77777777" w:rsidR="00263F87" w:rsidRDefault="00C6448D">
      <w:pPr>
        <w:spacing w:after="5" w:line="271" w:lineRule="auto"/>
        <w:ind w:left="201" w:right="0" w:firstLine="0"/>
      </w:pPr>
      <w:r>
        <w:rPr>
          <w:sz w:val="16"/>
        </w:rPr>
        <w:t>Acad Pediatr. 17(5):537</w:t>
      </w:r>
      <w:r>
        <w:rPr>
          <w:rFonts w:ascii="Calibri" w:eastAsia="Calibri" w:hAnsi="Calibri" w:cs="Calibri"/>
          <w:sz w:val="16"/>
        </w:rPr>
        <w:t>–</w:t>
      </w:r>
      <w:r>
        <w:rPr>
          <w:sz w:val="16"/>
        </w:rPr>
        <w:t xml:space="preserve">543. doi: </w:t>
      </w:r>
      <w:hyperlink r:id="rId66">
        <w:r>
          <w:rPr>
            <w:color w:val="00007F"/>
            <w:sz w:val="16"/>
          </w:rPr>
          <w:t>10.1016/j.acap.2016.12.012</w:t>
        </w:r>
      </w:hyperlink>
      <w:hyperlink r:id="rId67">
        <w:r>
          <w:rPr>
            <w:sz w:val="16"/>
          </w:rPr>
          <w:t>.</w:t>
        </w:r>
      </w:hyperlink>
    </w:p>
    <w:p w14:paraId="6CC3F19B" w14:textId="77777777" w:rsidR="00263F87" w:rsidRDefault="00C6448D">
      <w:pPr>
        <w:spacing w:after="5" w:line="271" w:lineRule="auto"/>
        <w:ind w:left="196" w:right="0" w:hanging="210"/>
      </w:pPr>
      <w:r>
        <w:rPr>
          <w:sz w:val="16"/>
        </w:rPr>
        <w:t xml:space="preserve">Chao GT, Walz P, Gardner PD. </w:t>
      </w:r>
      <w:r>
        <w:rPr>
          <w:color w:val="00007F"/>
          <w:sz w:val="16"/>
        </w:rPr>
        <w:t>2006</w:t>
      </w:r>
      <w:r>
        <w:rPr>
          <w:sz w:val="16"/>
        </w:rPr>
        <w:t xml:space="preserve">. Formal and informal mentorships: A comparison on mentoring functions and contrast with nonmentored </w:t>
      </w:r>
      <w:r>
        <w:rPr>
          <w:sz w:val="16"/>
        </w:rPr>
        <w:lastRenderedPageBreak/>
        <w:t>counterparts. Personnel Psychol. 45(3):619</w:t>
      </w:r>
      <w:r>
        <w:rPr>
          <w:rFonts w:ascii="Calibri" w:eastAsia="Calibri" w:hAnsi="Calibri" w:cs="Calibri"/>
          <w:sz w:val="16"/>
        </w:rPr>
        <w:t>–</w:t>
      </w:r>
      <w:r>
        <w:rPr>
          <w:sz w:val="16"/>
        </w:rPr>
        <w:t xml:space="preserve">636. doi: </w:t>
      </w:r>
      <w:hyperlink r:id="rId68">
        <w:r>
          <w:rPr>
            <w:color w:val="00007F"/>
            <w:sz w:val="16"/>
          </w:rPr>
          <w:t xml:space="preserve">10.1111/j. </w:t>
        </w:r>
      </w:hyperlink>
      <w:hyperlink r:id="rId69">
        <w:r>
          <w:rPr>
            <w:color w:val="00007F"/>
            <w:sz w:val="16"/>
          </w:rPr>
          <w:t>1744-6570.1992.tb00863.x</w:t>
        </w:r>
      </w:hyperlink>
      <w:r>
        <w:rPr>
          <w:sz w:val="16"/>
        </w:rPr>
        <w:t>.</w:t>
      </w:r>
    </w:p>
    <w:p w14:paraId="3418B2D5" w14:textId="77777777" w:rsidR="00263F87" w:rsidRDefault="00C6448D">
      <w:pPr>
        <w:spacing w:after="5" w:line="271" w:lineRule="auto"/>
        <w:ind w:left="196" w:right="0" w:hanging="210"/>
      </w:pPr>
      <w:r>
        <w:rPr>
          <w:sz w:val="16"/>
        </w:rPr>
        <w:t xml:space="preserve">Cook DA, Bahn RS, Menaker R. </w:t>
      </w:r>
      <w:r>
        <w:rPr>
          <w:color w:val="00007F"/>
          <w:sz w:val="16"/>
        </w:rPr>
        <w:t>2010</w:t>
      </w:r>
      <w:r>
        <w:rPr>
          <w:sz w:val="16"/>
        </w:rPr>
        <w:t>. Speed mentoring: an innovative method to facilitate mentoring relationships. Med Teach. 32(8):692</w:t>
      </w:r>
      <w:r>
        <w:rPr>
          <w:rFonts w:ascii="Calibri" w:eastAsia="Calibri" w:hAnsi="Calibri" w:cs="Calibri"/>
          <w:sz w:val="16"/>
        </w:rPr>
        <w:t xml:space="preserve">– </w:t>
      </w:r>
      <w:r>
        <w:rPr>
          <w:sz w:val="16"/>
        </w:rPr>
        <w:t xml:space="preserve">694. doi: </w:t>
      </w:r>
      <w:hyperlink r:id="rId70">
        <w:r>
          <w:rPr>
            <w:color w:val="00007F"/>
            <w:sz w:val="16"/>
          </w:rPr>
          <w:t>10.3109/01421591003686278</w:t>
        </w:r>
      </w:hyperlink>
      <w:hyperlink r:id="rId71">
        <w:r>
          <w:rPr>
            <w:sz w:val="16"/>
          </w:rPr>
          <w:t>.</w:t>
        </w:r>
      </w:hyperlink>
    </w:p>
    <w:p w14:paraId="32916208" w14:textId="77777777" w:rsidR="00263F87" w:rsidRDefault="00C6448D">
      <w:pPr>
        <w:spacing w:after="5" w:line="271" w:lineRule="auto"/>
        <w:ind w:left="196" w:right="0" w:hanging="210"/>
      </w:pPr>
      <w:r>
        <w:rPr>
          <w:sz w:val="16"/>
        </w:rPr>
        <w:t xml:space="preserve">Cruess RL, Cruess SR, Steinert Y. </w:t>
      </w:r>
      <w:r>
        <w:rPr>
          <w:color w:val="00007F"/>
          <w:sz w:val="16"/>
        </w:rPr>
        <w:t>2018</w:t>
      </w:r>
      <w:r>
        <w:rPr>
          <w:sz w:val="16"/>
        </w:rPr>
        <w:t>. Medicine as a community of practice: implications for medical education. Acad Med. 93(2):185</w:t>
      </w:r>
      <w:r>
        <w:rPr>
          <w:rFonts w:ascii="Calibri" w:eastAsia="Calibri" w:hAnsi="Calibri" w:cs="Calibri"/>
          <w:sz w:val="16"/>
        </w:rPr>
        <w:t xml:space="preserve">– </w:t>
      </w:r>
      <w:r>
        <w:rPr>
          <w:sz w:val="16"/>
        </w:rPr>
        <w:t xml:space="preserve">191. doi: </w:t>
      </w:r>
      <w:hyperlink r:id="rId72">
        <w:r>
          <w:rPr>
            <w:color w:val="00007F"/>
            <w:sz w:val="16"/>
          </w:rPr>
          <w:t>10.1097/ACM.0000000000001826</w:t>
        </w:r>
      </w:hyperlink>
      <w:hyperlink r:id="rId73">
        <w:r>
          <w:rPr>
            <w:sz w:val="16"/>
          </w:rPr>
          <w:t>.</w:t>
        </w:r>
      </w:hyperlink>
    </w:p>
    <w:p w14:paraId="0E6A9FC8" w14:textId="77777777" w:rsidR="00263F87" w:rsidRDefault="00C6448D">
      <w:pPr>
        <w:spacing w:after="5" w:line="271" w:lineRule="auto"/>
        <w:ind w:left="-14" w:right="0" w:firstLine="0"/>
      </w:pPr>
      <w:r>
        <w:rPr>
          <w:sz w:val="16"/>
        </w:rPr>
        <w:t xml:space="preserve">Daloz LA. </w:t>
      </w:r>
      <w:r>
        <w:rPr>
          <w:color w:val="00007F"/>
          <w:sz w:val="16"/>
        </w:rPr>
        <w:t>1986</w:t>
      </w:r>
      <w:r>
        <w:rPr>
          <w:sz w:val="16"/>
        </w:rPr>
        <w:t>. Effective teaching and mentoring. San Francisco (CA):</w:t>
      </w:r>
    </w:p>
    <w:p w14:paraId="2B806B16" w14:textId="77777777" w:rsidR="00263F87" w:rsidRDefault="00C6448D">
      <w:pPr>
        <w:spacing w:after="5" w:line="271" w:lineRule="auto"/>
        <w:ind w:left="201" w:right="0" w:firstLine="0"/>
      </w:pPr>
      <w:r>
        <w:rPr>
          <w:sz w:val="16"/>
        </w:rPr>
        <w:t>Jossey-Bass. (The Jossey-Bass higher education series).</w:t>
      </w:r>
    </w:p>
    <w:p w14:paraId="78990401" w14:textId="77777777" w:rsidR="00263F87" w:rsidRDefault="00C6448D">
      <w:pPr>
        <w:spacing w:after="5" w:line="271" w:lineRule="auto"/>
        <w:ind w:left="196" w:right="0" w:hanging="210"/>
      </w:pPr>
      <w:r>
        <w:rPr>
          <w:sz w:val="16"/>
        </w:rPr>
        <w:t xml:space="preserve">Daloz LA. </w:t>
      </w:r>
      <w:r>
        <w:rPr>
          <w:color w:val="00007F"/>
          <w:sz w:val="16"/>
        </w:rPr>
        <w:t>2012</w:t>
      </w:r>
      <w:r>
        <w:rPr>
          <w:sz w:val="16"/>
        </w:rPr>
        <w:t>. Mentor: guiding the journey of adult learners. Second edition with new foreword, preface, and afterword. ed. San</w:t>
      </w:r>
    </w:p>
    <w:p w14:paraId="213B927A" w14:textId="77777777" w:rsidR="00263F87" w:rsidRDefault="00C6448D">
      <w:pPr>
        <w:spacing w:after="5" w:line="271" w:lineRule="auto"/>
        <w:ind w:left="201" w:right="0" w:firstLine="0"/>
      </w:pPr>
      <w:r>
        <w:rPr>
          <w:sz w:val="16"/>
        </w:rPr>
        <w:t>Francisco, CA: Jossey-Bass, a Wiley imprint.</w:t>
      </w:r>
    </w:p>
    <w:p w14:paraId="056F0C65" w14:textId="77777777" w:rsidR="00263F87" w:rsidRDefault="00C6448D">
      <w:pPr>
        <w:spacing w:after="5" w:line="271" w:lineRule="auto"/>
        <w:ind w:left="196" w:right="0" w:hanging="210"/>
      </w:pPr>
      <w:r>
        <w:rPr>
          <w:sz w:val="16"/>
        </w:rPr>
        <w:t xml:space="preserve">Deanna R, Merkle BG, Chun KP, Navarro-Rosenblatt D, Baxter I, Oleas N, Bortolus A, Geesink P, Diele-Viegas L, Aschero V, et al. </w:t>
      </w:r>
      <w:r>
        <w:rPr>
          <w:color w:val="00007F"/>
          <w:sz w:val="16"/>
        </w:rPr>
        <w:t>2022</w:t>
      </w:r>
      <w:r>
        <w:rPr>
          <w:sz w:val="16"/>
        </w:rPr>
        <w:t xml:space="preserve">. Community voices: the importance of diverse networks in academic mentoring. Nat Commun. 13(1):1681. doi: </w:t>
      </w:r>
      <w:hyperlink r:id="rId74">
        <w:r>
          <w:rPr>
            <w:color w:val="00007F"/>
            <w:sz w:val="16"/>
          </w:rPr>
          <w:t>10.1038/s41467-022</w:t>
        </w:r>
      </w:hyperlink>
      <w:hyperlink r:id="rId75">
        <w:r>
          <w:rPr>
            <w:color w:val="00007F"/>
            <w:sz w:val="16"/>
          </w:rPr>
          <w:t>28667-0</w:t>
        </w:r>
      </w:hyperlink>
      <w:hyperlink r:id="rId76">
        <w:r>
          <w:rPr>
            <w:sz w:val="16"/>
          </w:rPr>
          <w:t>.</w:t>
        </w:r>
      </w:hyperlink>
    </w:p>
    <w:p w14:paraId="103B2967" w14:textId="77777777" w:rsidR="00263F87" w:rsidRDefault="00C6448D">
      <w:pPr>
        <w:spacing w:after="5" w:line="271" w:lineRule="auto"/>
        <w:ind w:left="196" w:right="0" w:hanging="210"/>
      </w:pPr>
      <w:r>
        <w:rPr>
          <w:sz w:val="16"/>
        </w:rPr>
        <w:t xml:space="preserve">DeCastro R, Sambuco D, Ubel PA, Stewart A, Jagsi R. </w:t>
      </w:r>
      <w:r>
        <w:rPr>
          <w:color w:val="00007F"/>
          <w:sz w:val="16"/>
        </w:rPr>
        <w:t>2013</w:t>
      </w:r>
      <w:r>
        <w:rPr>
          <w:sz w:val="16"/>
        </w:rPr>
        <w:t>. Mentor networks in academic medicine: moving beyond a dyadic conception of mentoring for junior faculty researchers. Acad Med. 88(4):488</w:t>
      </w:r>
      <w:r>
        <w:rPr>
          <w:rFonts w:ascii="Calibri" w:eastAsia="Calibri" w:hAnsi="Calibri" w:cs="Calibri"/>
          <w:sz w:val="16"/>
        </w:rPr>
        <w:t xml:space="preserve">– </w:t>
      </w:r>
      <w:r>
        <w:rPr>
          <w:sz w:val="16"/>
        </w:rPr>
        <w:t xml:space="preserve">496. doi: </w:t>
      </w:r>
      <w:hyperlink r:id="rId77">
        <w:r>
          <w:rPr>
            <w:color w:val="00007F"/>
            <w:sz w:val="16"/>
          </w:rPr>
          <w:t>10.1097/ACM.0b013e318285d302</w:t>
        </w:r>
      </w:hyperlink>
      <w:hyperlink r:id="rId78">
        <w:r>
          <w:rPr>
            <w:sz w:val="16"/>
          </w:rPr>
          <w:t>.</w:t>
        </w:r>
      </w:hyperlink>
    </w:p>
    <w:p w14:paraId="48B01C6D" w14:textId="77777777" w:rsidR="00263F87" w:rsidRDefault="00C6448D">
      <w:pPr>
        <w:spacing w:after="5" w:line="271" w:lineRule="auto"/>
        <w:ind w:left="196" w:right="0" w:hanging="210"/>
      </w:pPr>
      <w:r>
        <w:rPr>
          <w:sz w:val="16"/>
        </w:rPr>
        <w:t xml:space="preserve">Deci EL, Ryan RM. </w:t>
      </w:r>
      <w:r>
        <w:rPr>
          <w:color w:val="00007F"/>
          <w:sz w:val="16"/>
        </w:rPr>
        <w:t>2000</w:t>
      </w:r>
      <w:r>
        <w:rPr>
          <w:sz w:val="16"/>
        </w:rPr>
        <w:t xml:space="preserve">. 2000. The </w:t>
      </w:r>
      <w:r>
        <w:rPr>
          <w:rFonts w:ascii="Calibri" w:eastAsia="Calibri" w:hAnsi="Calibri" w:cs="Calibri"/>
          <w:sz w:val="16"/>
        </w:rPr>
        <w:t>“</w:t>
      </w:r>
      <w:r>
        <w:rPr>
          <w:sz w:val="16"/>
        </w:rPr>
        <w:t>what</w:t>
      </w:r>
      <w:r>
        <w:rPr>
          <w:rFonts w:ascii="Calibri" w:eastAsia="Calibri" w:hAnsi="Calibri" w:cs="Calibri"/>
          <w:sz w:val="16"/>
        </w:rPr>
        <w:t xml:space="preserve">” </w:t>
      </w:r>
      <w:r>
        <w:rPr>
          <w:sz w:val="16"/>
        </w:rPr>
        <w:t xml:space="preserve">and </w:t>
      </w:r>
      <w:r>
        <w:rPr>
          <w:rFonts w:ascii="Calibri" w:eastAsia="Calibri" w:hAnsi="Calibri" w:cs="Calibri"/>
          <w:sz w:val="16"/>
        </w:rPr>
        <w:t>“</w:t>
      </w:r>
      <w:r>
        <w:rPr>
          <w:sz w:val="16"/>
        </w:rPr>
        <w:t>why</w:t>
      </w:r>
      <w:r>
        <w:rPr>
          <w:rFonts w:ascii="Calibri" w:eastAsia="Calibri" w:hAnsi="Calibri" w:cs="Calibri"/>
          <w:sz w:val="16"/>
        </w:rPr>
        <w:t xml:space="preserve">” </w:t>
      </w:r>
      <w:r>
        <w:rPr>
          <w:sz w:val="16"/>
        </w:rPr>
        <w:t>of goal pursuits: human needs and the self-determination of behavior. Psychol Inq. 11(4):227</w:t>
      </w:r>
      <w:r>
        <w:rPr>
          <w:rFonts w:ascii="Calibri" w:eastAsia="Calibri" w:hAnsi="Calibri" w:cs="Calibri"/>
          <w:sz w:val="16"/>
        </w:rPr>
        <w:t>–</w:t>
      </w:r>
      <w:r>
        <w:rPr>
          <w:sz w:val="16"/>
        </w:rPr>
        <w:t xml:space="preserve">268. doi: </w:t>
      </w:r>
      <w:hyperlink r:id="rId79">
        <w:r>
          <w:rPr>
            <w:color w:val="00007F"/>
            <w:sz w:val="16"/>
          </w:rPr>
          <w:t>10.1207/S15327965PLI1104_01</w:t>
        </w:r>
      </w:hyperlink>
      <w:hyperlink r:id="rId80">
        <w:r>
          <w:rPr>
            <w:sz w:val="16"/>
          </w:rPr>
          <w:t>.</w:t>
        </w:r>
      </w:hyperlink>
    </w:p>
    <w:p w14:paraId="273F4A6E" w14:textId="77777777" w:rsidR="00263F87" w:rsidRDefault="00C6448D">
      <w:pPr>
        <w:spacing w:after="5" w:line="271" w:lineRule="auto"/>
        <w:ind w:left="196" w:right="0" w:hanging="210"/>
      </w:pPr>
      <w:r>
        <w:rPr>
          <w:sz w:val="16"/>
        </w:rPr>
        <w:t xml:space="preserve">Dobie SA, Smith S, Robins L. </w:t>
      </w:r>
      <w:r>
        <w:rPr>
          <w:color w:val="00007F"/>
          <w:sz w:val="16"/>
        </w:rPr>
        <w:t>2010</w:t>
      </w:r>
      <w:r>
        <w:rPr>
          <w:sz w:val="16"/>
        </w:rPr>
        <w:t>. How assigned faculty mentors view their mentoring relationships: an interview study of mentors in medical education. Mentor Tutoring: Partnersh Learn. 18(4):337</w:t>
      </w:r>
      <w:r>
        <w:rPr>
          <w:rFonts w:ascii="Calibri" w:eastAsia="Calibri" w:hAnsi="Calibri" w:cs="Calibri"/>
          <w:sz w:val="16"/>
        </w:rPr>
        <w:t xml:space="preserve">– </w:t>
      </w:r>
      <w:r>
        <w:rPr>
          <w:sz w:val="16"/>
        </w:rPr>
        <w:t xml:space="preserve">359. doi: </w:t>
      </w:r>
      <w:hyperlink r:id="rId81">
        <w:r>
          <w:rPr>
            <w:color w:val="00007F"/>
            <w:sz w:val="16"/>
          </w:rPr>
          <w:t>10.1080/13611267.2010.511842</w:t>
        </w:r>
      </w:hyperlink>
      <w:hyperlink r:id="rId82">
        <w:r>
          <w:rPr>
            <w:sz w:val="16"/>
          </w:rPr>
          <w:t>.</w:t>
        </w:r>
      </w:hyperlink>
    </w:p>
    <w:p w14:paraId="421726B7" w14:textId="77777777" w:rsidR="00263F87" w:rsidRDefault="00C6448D">
      <w:pPr>
        <w:spacing w:after="5" w:line="271" w:lineRule="auto"/>
        <w:ind w:left="196" w:right="0" w:hanging="210"/>
      </w:pPr>
      <w:r>
        <w:rPr>
          <w:sz w:val="16"/>
        </w:rPr>
        <w:t xml:space="preserve">Driessen EW, Overeem K, van der Vleuten CP. </w:t>
      </w:r>
      <w:r>
        <w:rPr>
          <w:color w:val="00007F"/>
          <w:sz w:val="16"/>
        </w:rPr>
        <w:t>2011</w:t>
      </w:r>
      <w:r>
        <w:rPr>
          <w:sz w:val="16"/>
        </w:rPr>
        <w:t>. Get yourself a mentor. Med Educ. 45(5):438</w:t>
      </w:r>
      <w:r>
        <w:rPr>
          <w:rFonts w:ascii="Calibri" w:eastAsia="Calibri" w:hAnsi="Calibri" w:cs="Calibri"/>
          <w:sz w:val="16"/>
        </w:rPr>
        <w:t>–</w:t>
      </w:r>
      <w:r>
        <w:rPr>
          <w:sz w:val="16"/>
        </w:rPr>
        <w:t xml:space="preserve">439. doi: </w:t>
      </w:r>
      <w:hyperlink r:id="rId83">
        <w:r>
          <w:rPr>
            <w:color w:val="00007F"/>
            <w:sz w:val="16"/>
          </w:rPr>
          <w:t xml:space="preserve">10.1111/j.1365-2923.2011. </w:t>
        </w:r>
      </w:hyperlink>
      <w:hyperlink r:id="rId84">
        <w:r>
          <w:rPr>
            <w:color w:val="00007F"/>
            <w:sz w:val="16"/>
          </w:rPr>
          <w:t>03948.x</w:t>
        </w:r>
      </w:hyperlink>
      <w:hyperlink r:id="rId85">
        <w:r>
          <w:rPr>
            <w:sz w:val="16"/>
          </w:rPr>
          <w:t>.</w:t>
        </w:r>
      </w:hyperlink>
    </w:p>
    <w:p w14:paraId="0D3522A2" w14:textId="77777777" w:rsidR="00263F87" w:rsidRDefault="00C6448D">
      <w:pPr>
        <w:spacing w:after="5" w:line="271" w:lineRule="auto"/>
        <w:ind w:left="196" w:right="0" w:hanging="210"/>
      </w:pPr>
      <w:r>
        <w:rPr>
          <w:sz w:val="16"/>
        </w:rPr>
        <w:t xml:space="preserve">Eby LT, Allen TD, Hoffman BJ, Baranik LE, Sauer JB, Baldwin S, Morrison MA, Kinkade KM, Maher CP, Curtis S, et al. </w:t>
      </w:r>
      <w:r>
        <w:rPr>
          <w:color w:val="00007F"/>
          <w:sz w:val="16"/>
        </w:rPr>
        <w:t>2013</w:t>
      </w:r>
      <w:r>
        <w:rPr>
          <w:sz w:val="16"/>
        </w:rPr>
        <w:t>. An interdisciplinary meta-analysis of the potential antecedents, correlates, and consequences of protege perceptions of mentoring. Psychol Bull. 139(2):441</w:t>
      </w:r>
      <w:r>
        <w:rPr>
          <w:rFonts w:ascii="Calibri" w:eastAsia="Calibri" w:hAnsi="Calibri" w:cs="Calibri"/>
          <w:sz w:val="16"/>
        </w:rPr>
        <w:t>–</w:t>
      </w:r>
      <w:r>
        <w:rPr>
          <w:sz w:val="16"/>
        </w:rPr>
        <w:t xml:space="preserve">476. doi: </w:t>
      </w:r>
      <w:hyperlink r:id="rId86">
        <w:r>
          <w:rPr>
            <w:color w:val="00007F"/>
            <w:sz w:val="16"/>
          </w:rPr>
          <w:t>10.1037/a0029279</w:t>
        </w:r>
      </w:hyperlink>
      <w:hyperlink r:id="rId87">
        <w:r>
          <w:rPr>
            <w:sz w:val="16"/>
          </w:rPr>
          <w:t>.</w:t>
        </w:r>
      </w:hyperlink>
    </w:p>
    <w:p w14:paraId="4A7E66C2" w14:textId="77777777" w:rsidR="00263F87" w:rsidRDefault="00C6448D">
      <w:pPr>
        <w:spacing w:after="5" w:line="271" w:lineRule="auto"/>
        <w:ind w:left="196" w:right="0" w:hanging="210"/>
      </w:pPr>
      <w:r>
        <w:rPr>
          <w:sz w:val="16"/>
        </w:rPr>
        <w:t xml:space="preserve">Edmondson A. </w:t>
      </w:r>
      <w:r>
        <w:rPr>
          <w:color w:val="00007F"/>
          <w:sz w:val="16"/>
        </w:rPr>
        <w:t>1999</w:t>
      </w:r>
      <w:r>
        <w:rPr>
          <w:sz w:val="16"/>
        </w:rPr>
        <w:t>. Psychological safety and learning behavior in work teams. Admin Scien Quart. 44(2):350</w:t>
      </w:r>
      <w:r>
        <w:rPr>
          <w:rFonts w:ascii="Calibri" w:eastAsia="Calibri" w:hAnsi="Calibri" w:cs="Calibri"/>
          <w:sz w:val="16"/>
        </w:rPr>
        <w:t>–</w:t>
      </w:r>
      <w:r>
        <w:rPr>
          <w:sz w:val="16"/>
        </w:rPr>
        <w:t xml:space="preserve">383. doi: </w:t>
      </w:r>
      <w:hyperlink r:id="rId88">
        <w:r>
          <w:rPr>
            <w:color w:val="00007F"/>
            <w:sz w:val="16"/>
          </w:rPr>
          <w:t xml:space="preserve">10.2307/ </w:t>
        </w:r>
      </w:hyperlink>
      <w:hyperlink r:id="rId89">
        <w:r>
          <w:rPr>
            <w:color w:val="00007F"/>
            <w:sz w:val="16"/>
          </w:rPr>
          <w:t>2666999</w:t>
        </w:r>
      </w:hyperlink>
      <w:hyperlink r:id="rId90">
        <w:r>
          <w:rPr>
            <w:sz w:val="16"/>
          </w:rPr>
          <w:t>.</w:t>
        </w:r>
      </w:hyperlink>
    </w:p>
    <w:p w14:paraId="6E390C5F" w14:textId="77777777" w:rsidR="00263F87" w:rsidRDefault="00C6448D">
      <w:pPr>
        <w:spacing w:after="5" w:line="271" w:lineRule="auto"/>
        <w:ind w:left="196" w:right="0" w:hanging="210"/>
      </w:pPr>
      <w:r>
        <w:rPr>
          <w:sz w:val="16"/>
        </w:rPr>
        <w:t xml:space="preserve">Farrell SE, Digioia NM, Broderick KB, Coates WC. </w:t>
      </w:r>
      <w:r>
        <w:rPr>
          <w:color w:val="00007F"/>
          <w:sz w:val="16"/>
        </w:rPr>
        <w:t>2004</w:t>
      </w:r>
      <w:r>
        <w:rPr>
          <w:sz w:val="16"/>
        </w:rPr>
        <w:t>. Mentoring for clinician-educators. Acad Emerg Med. 11(12):1346</w:t>
      </w:r>
      <w:r>
        <w:rPr>
          <w:rFonts w:ascii="Calibri" w:eastAsia="Calibri" w:hAnsi="Calibri" w:cs="Calibri"/>
          <w:sz w:val="16"/>
        </w:rPr>
        <w:t>–</w:t>
      </w:r>
      <w:r>
        <w:rPr>
          <w:sz w:val="16"/>
        </w:rPr>
        <w:t xml:space="preserve">1350. doi: </w:t>
      </w:r>
      <w:hyperlink r:id="rId91">
        <w:r>
          <w:rPr>
            <w:color w:val="00007F"/>
            <w:sz w:val="16"/>
          </w:rPr>
          <w:t xml:space="preserve">10. </w:t>
        </w:r>
      </w:hyperlink>
      <w:hyperlink r:id="rId92">
        <w:r>
          <w:rPr>
            <w:color w:val="00007F"/>
            <w:sz w:val="16"/>
          </w:rPr>
          <w:t>1197/j.aem.2004.07.009</w:t>
        </w:r>
      </w:hyperlink>
      <w:hyperlink r:id="rId93">
        <w:r>
          <w:rPr>
            <w:sz w:val="16"/>
          </w:rPr>
          <w:t>.</w:t>
        </w:r>
      </w:hyperlink>
    </w:p>
    <w:p w14:paraId="1D9C87EF" w14:textId="77777777" w:rsidR="00263F87" w:rsidRDefault="00C6448D">
      <w:pPr>
        <w:spacing w:after="5" w:line="271" w:lineRule="auto"/>
        <w:ind w:left="196" w:right="0" w:hanging="210"/>
      </w:pPr>
      <w:r>
        <w:rPr>
          <w:sz w:val="16"/>
        </w:rPr>
        <w:t xml:space="preserve">Fincham R. </w:t>
      </w:r>
      <w:r>
        <w:rPr>
          <w:color w:val="00007F"/>
          <w:sz w:val="16"/>
        </w:rPr>
        <w:t>1999</w:t>
      </w:r>
      <w:r>
        <w:rPr>
          <w:sz w:val="16"/>
        </w:rPr>
        <w:t>. The Consultant</w:t>
      </w:r>
      <w:r>
        <w:rPr>
          <w:rFonts w:ascii="Calibri" w:eastAsia="Calibri" w:hAnsi="Calibri" w:cs="Calibri"/>
          <w:sz w:val="16"/>
        </w:rPr>
        <w:t>–</w:t>
      </w:r>
      <w:r>
        <w:rPr>
          <w:sz w:val="16"/>
        </w:rPr>
        <w:t>Client Relationship: critical Perspectives on the Management of Organizational Change. J Management Studs. 36(3):335</w:t>
      </w:r>
      <w:r>
        <w:rPr>
          <w:rFonts w:ascii="Calibri" w:eastAsia="Calibri" w:hAnsi="Calibri" w:cs="Calibri"/>
          <w:sz w:val="16"/>
        </w:rPr>
        <w:t>–</w:t>
      </w:r>
      <w:r>
        <w:rPr>
          <w:sz w:val="16"/>
        </w:rPr>
        <w:t xml:space="preserve">351. doi: </w:t>
      </w:r>
      <w:hyperlink r:id="rId94">
        <w:r>
          <w:rPr>
            <w:color w:val="00007F"/>
            <w:sz w:val="16"/>
          </w:rPr>
          <w:t>10.1111/1467-6486.00139</w:t>
        </w:r>
      </w:hyperlink>
      <w:hyperlink r:id="rId95">
        <w:r>
          <w:rPr>
            <w:sz w:val="16"/>
          </w:rPr>
          <w:t>.</w:t>
        </w:r>
      </w:hyperlink>
    </w:p>
    <w:p w14:paraId="19179333" w14:textId="77777777" w:rsidR="00263F87" w:rsidRDefault="00C6448D">
      <w:pPr>
        <w:spacing w:after="5" w:line="271" w:lineRule="auto"/>
        <w:ind w:left="196" w:right="0" w:hanging="210"/>
      </w:pPr>
      <w:r>
        <w:rPr>
          <w:sz w:val="16"/>
        </w:rPr>
        <w:t xml:space="preserve">Gallacher KK. </w:t>
      </w:r>
      <w:r>
        <w:rPr>
          <w:color w:val="00007F"/>
          <w:sz w:val="16"/>
        </w:rPr>
        <w:t>1997</w:t>
      </w:r>
      <w:r>
        <w:rPr>
          <w:sz w:val="16"/>
        </w:rPr>
        <w:t>. Supervision, mentoring and coaching method for supporting personnel development. In: Winton PJ, McCollum JA, Catlett C, editors. Performing personnel preparation in early intervention: issues models and practical strategies. Baltimore: Paul. H. Brookes Publishing Co; p. 191</w:t>
      </w:r>
      <w:r>
        <w:rPr>
          <w:rFonts w:ascii="Calibri" w:eastAsia="Calibri" w:hAnsi="Calibri" w:cs="Calibri"/>
          <w:sz w:val="16"/>
        </w:rPr>
        <w:t>–</w:t>
      </w:r>
      <w:r>
        <w:rPr>
          <w:sz w:val="16"/>
        </w:rPr>
        <w:t>196.</w:t>
      </w:r>
    </w:p>
    <w:p w14:paraId="3876C7EC" w14:textId="77777777" w:rsidR="00263F87" w:rsidRDefault="00C6448D">
      <w:pPr>
        <w:spacing w:after="5" w:line="271" w:lineRule="auto"/>
        <w:ind w:left="196" w:right="0" w:hanging="210"/>
      </w:pPr>
      <w:r>
        <w:rPr>
          <w:sz w:val="16"/>
        </w:rPr>
        <w:t xml:space="preserve">Higgins MC, Kram KE. </w:t>
      </w:r>
      <w:r>
        <w:rPr>
          <w:color w:val="00007F"/>
          <w:sz w:val="16"/>
        </w:rPr>
        <w:t>2001</w:t>
      </w:r>
      <w:r>
        <w:rPr>
          <w:sz w:val="16"/>
        </w:rPr>
        <w:t>. Reconceptualizing mentoring at work: a developmental network perspective. Academy Manage Rev. 26(2): 264</w:t>
      </w:r>
      <w:r>
        <w:rPr>
          <w:rFonts w:ascii="Calibri" w:eastAsia="Calibri" w:hAnsi="Calibri" w:cs="Calibri"/>
          <w:sz w:val="16"/>
        </w:rPr>
        <w:t>–</w:t>
      </w:r>
      <w:r>
        <w:rPr>
          <w:sz w:val="16"/>
        </w:rPr>
        <w:t xml:space="preserve">288. doi: </w:t>
      </w:r>
      <w:hyperlink r:id="rId96">
        <w:r>
          <w:rPr>
            <w:color w:val="00007F"/>
            <w:sz w:val="16"/>
          </w:rPr>
          <w:t>10.2307/259122</w:t>
        </w:r>
      </w:hyperlink>
      <w:r>
        <w:rPr>
          <w:sz w:val="16"/>
        </w:rPr>
        <w:t>.</w:t>
      </w:r>
    </w:p>
    <w:p w14:paraId="3FE06BA5" w14:textId="77777777" w:rsidR="00263F87" w:rsidRDefault="00C6448D">
      <w:pPr>
        <w:spacing w:after="5" w:line="271" w:lineRule="auto"/>
        <w:ind w:left="196" w:right="0" w:hanging="210"/>
      </w:pPr>
      <w:r>
        <w:rPr>
          <w:sz w:val="16"/>
        </w:rPr>
        <w:t xml:space="preserve">Inzer LD, Crawford CB. </w:t>
      </w:r>
      <w:r>
        <w:rPr>
          <w:color w:val="00007F"/>
          <w:sz w:val="16"/>
        </w:rPr>
        <w:t>2005</w:t>
      </w:r>
      <w:r>
        <w:rPr>
          <w:sz w:val="16"/>
        </w:rPr>
        <w:t>. A review of formal and informal mentoring: processes, problems, and design. J Leadersh Educ. 4(1):31</w:t>
      </w:r>
      <w:r>
        <w:rPr>
          <w:rFonts w:ascii="Calibri" w:eastAsia="Calibri" w:hAnsi="Calibri" w:cs="Calibri"/>
          <w:sz w:val="16"/>
        </w:rPr>
        <w:t>–</w:t>
      </w:r>
      <w:r>
        <w:rPr>
          <w:sz w:val="16"/>
        </w:rPr>
        <w:t xml:space="preserve">50. doi: </w:t>
      </w:r>
      <w:hyperlink r:id="rId97">
        <w:r>
          <w:rPr>
            <w:color w:val="00007F"/>
            <w:sz w:val="16"/>
          </w:rPr>
          <w:t>10.12806/V4/I1/TF2</w:t>
        </w:r>
      </w:hyperlink>
      <w:r>
        <w:rPr>
          <w:sz w:val="16"/>
        </w:rPr>
        <w:t>.</w:t>
      </w:r>
    </w:p>
    <w:p w14:paraId="1F8E7AA6" w14:textId="77777777" w:rsidR="00263F87" w:rsidRDefault="00C6448D">
      <w:pPr>
        <w:spacing w:after="5" w:line="271" w:lineRule="auto"/>
        <w:ind w:left="196" w:right="0" w:hanging="210"/>
      </w:pPr>
      <w:r>
        <w:rPr>
          <w:sz w:val="16"/>
        </w:rPr>
        <w:t xml:space="preserve">Jackson VA, Palepu A, Szalacha L, Caswell C, Carr PL, Inui T. </w:t>
      </w:r>
      <w:r>
        <w:rPr>
          <w:color w:val="00007F"/>
          <w:sz w:val="16"/>
        </w:rPr>
        <w:t>2003</w:t>
      </w:r>
      <w:r>
        <w:rPr>
          <w:sz w:val="16"/>
        </w:rPr>
        <w:t>. Having the right chemistry": a qualitative study of mentoring in academic medicine. Acad Med. 78(3):328</w:t>
      </w:r>
      <w:r>
        <w:rPr>
          <w:rFonts w:ascii="Calibri" w:eastAsia="Calibri" w:hAnsi="Calibri" w:cs="Calibri"/>
          <w:sz w:val="16"/>
        </w:rPr>
        <w:t>–</w:t>
      </w:r>
      <w:r>
        <w:rPr>
          <w:sz w:val="16"/>
        </w:rPr>
        <w:t xml:space="preserve">334. doi: </w:t>
      </w:r>
      <w:hyperlink r:id="rId98">
        <w:r>
          <w:rPr>
            <w:color w:val="00007F"/>
            <w:sz w:val="16"/>
          </w:rPr>
          <w:t xml:space="preserve">10.1097/ </w:t>
        </w:r>
      </w:hyperlink>
      <w:hyperlink r:id="rId99">
        <w:r>
          <w:rPr>
            <w:color w:val="00007F"/>
            <w:sz w:val="16"/>
          </w:rPr>
          <w:t>00001888-200303000-00020</w:t>
        </w:r>
      </w:hyperlink>
      <w:r>
        <w:rPr>
          <w:sz w:val="16"/>
        </w:rPr>
        <w:t>.</w:t>
      </w:r>
    </w:p>
    <w:p w14:paraId="380406C0" w14:textId="77777777" w:rsidR="00263F87" w:rsidRDefault="00C6448D">
      <w:pPr>
        <w:spacing w:after="5" w:line="271" w:lineRule="auto"/>
        <w:ind w:left="196" w:right="0" w:hanging="210"/>
      </w:pPr>
      <w:r>
        <w:rPr>
          <w:sz w:val="16"/>
        </w:rPr>
        <w:t xml:space="preserve">Jacob RA, Williams PN, Chisty A. </w:t>
      </w:r>
      <w:r>
        <w:rPr>
          <w:color w:val="00007F"/>
          <w:sz w:val="16"/>
        </w:rPr>
        <w:t>2022</w:t>
      </w:r>
      <w:r>
        <w:rPr>
          <w:sz w:val="16"/>
        </w:rPr>
        <w:t xml:space="preserve">. . Twelve tips for developing and maintaining a successful peer mentoring program for junior faculty in academic medicine. Med Teach. doi: </w:t>
      </w:r>
      <w:hyperlink r:id="rId100">
        <w:r>
          <w:rPr>
            <w:color w:val="00007F"/>
            <w:sz w:val="16"/>
          </w:rPr>
          <w:t xml:space="preserve">10.1080/0142159X. </w:t>
        </w:r>
      </w:hyperlink>
      <w:hyperlink r:id="rId101">
        <w:r>
          <w:rPr>
            <w:color w:val="00007F"/>
            <w:sz w:val="16"/>
          </w:rPr>
          <w:t>2022.2093703</w:t>
        </w:r>
      </w:hyperlink>
      <w:r>
        <w:rPr>
          <w:sz w:val="16"/>
        </w:rPr>
        <w:t>.</w:t>
      </w:r>
    </w:p>
    <w:p w14:paraId="0D83C26E" w14:textId="77777777" w:rsidR="00263F87" w:rsidRDefault="00C6448D">
      <w:pPr>
        <w:spacing w:after="5" w:line="271" w:lineRule="auto"/>
        <w:ind w:left="196" w:right="0" w:hanging="210"/>
      </w:pPr>
      <w:r>
        <w:rPr>
          <w:sz w:val="16"/>
        </w:rPr>
        <w:t xml:space="preserve">Janssen S, van Vuuren M, de Jong MDT. </w:t>
      </w:r>
      <w:r>
        <w:rPr>
          <w:color w:val="00007F"/>
          <w:sz w:val="16"/>
        </w:rPr>
        <w:t>2014</w:t>
      </w:r>
      <w:r>
        <w:rPr>
          <w:sz w:val="16"/>
        </w:rPr>
        <w:t>. Motives to mentor: selffocused, protege-focused,</w:t>
      </w:r>
      <w:r>
        <w:rPr>
          <w:rFonts w:ascii="Calibri" w:eastAsia="Calibri" w:hAnsi="Calibri" w:cs="Calibri"/>
          <w:sz w:val="25"/>
          <w:vertAlign w:val="superscript"/>
        </w:rPr>
        <w:t xml:space="preserve"> </w:t>
      </w:r>
      <w:r>
        <w:rPr>
          <w:sz w:val="16"/>
        </w:rPr>
        <w:t>relationship-focused, organizationfocused, and unfocused motives. J Vocat Behav. 85(3):266</w:t>
      </w:r>
      <w:r>
        <w:rPr>
          <w:rFonts w:ascii="Calibri" w:eastAsia="Calibri" w:hAnsi="Calibri" w:cs="Calibri"/>
          <w:sz w:val="16"/>
        </w:rPr>
        <w:t>–</w:t>
      </w:r>
      <w:r>
        <w:rPr>
          <w:sz w:val="16"/>
        </w:rPr>
        <w:t xml:space="preserve">275. doi: </w:t>
      </w:r>
      <w:hyperlink r:id="rId102">
        <w:r>
          <w:rPr>
            <w:color w:val="00007F"/>
            <w:sz w:val="16"/>
          </w:rPr>
          <w:t>10.1016/j.jvb.2014.08.002</w:t>
        </w:r>
      </w:hyperlink>
      <w:r>
        <w:rPr>
          <w:sz w:val="16"/>
        </w:rPr>
        <w:t>.</w:t>
      </w:r>
    </w:p>
    <w:p w14:paraId="12C69ECD" w14:textId="77777777" w:rsidR="00263F87" w:rsidRDefault="00C6448D">
      <w:pPr>
        <w:spacing w:after="5" w:line="271" w:lineRule="auto"/>
        <w:ind w:left="196" w:right="0" w:hanging="210"/>
      </w:pPr>
      <w:r>
        <w:rPr>
          <w:sz w:val="16"/>
        </w:rPr>
        <w:t xml:space="preserve">Kahn WA. </w:t>
      </w:r>
      <w:r>
        <w:rPr>
          <w:color w:val="00007F"/>
          <w:sz w:val="16"/>
        </w:rPr>
        <w:t>1990</w:t>
      </w:r>
      <w:r>
        <w:rPr>
          <w:sz w:val="16"/>
        </w:rPr>
        <w:t>. Psychological conditions of personal engagement and disengagement at work. J Acad Manage . 33(4):692</w:t>
      </w:r>
      <w:r>
        <w:rPr>
          <w:rFonts w:ascii="Calibri" w:eastAsia="Calibri" w:hAnsi="Calibri" w:cs="Calibri"/>
          <w:sz w:val="16"/>
        </w:rPr>
        <w:t>–</w:t>
      </w:r>
      <w:r>
        <w:rPr>
          <w:sz w:val="16"/>
        </w:rPr>
        <w:t xml:space="preserve">724. doi: </w:t>
      </w:r>
      <w:hyperlink r:id="rId103">
        <w:r>
          <w:rPr>
            <w:color w:val="00007F"/>
            <w:sz w:val="16"/>
          </w:rPr>
          <w:t xml:space="preserve">10. </w:t>
        </w:r>
      </w:hyperlink>
      <w:hyperlink r:id="rId104">
        <w:r>
          <w:rPr>
            <w:color w:val="00007F"/>
            <w:sz w:val="16"/>
          </w:rPr>
          <w:t>2307/256287</w:t>
        </w:r>
      </w:hyperlink>
      <w:r>
        <w:rPr>
          <w:sz w:val="16"/>
        </w:rPr>
        <w:t>.</w:t>
      </w:r>
    </w:p>
    <w:p w14:paraId="68C6D1B9" w14:textId="77777777" w:rsidR="00263F87" w:rsidRDefault="00C6448D">
      <w:pPr>
        <w:spacing w:after="5" w:line="271" w:lineRule="auto"/>
        <w:ind w:left="196" w:right="0" w:hanging="210"/>
      </w:pPr>
      <w:r>
        <w:rPr>
          <w:sz w:val="16"/>
        </w:rPr>
        <w:t xml:space="preserve">Kelchtermans G. </w:t>
      </w:r>
      <w:r>
        <w:rPr>
          <w:color w:val="00007F"/>
          <w:sz w:val="16"/>
        </w:rPr>
        <w:t>2009</w:t>
      </w:r>
      <w:r>
        <w:rPr>
          <w:sz w:val="16"/>
        </w:rPr>
        <w:t>. Who I am in how I teach is the message: selfunderstanding, vulnerability and reflection. Teach Teach. 15(2):257</w:t>
      </w:r>
      <w:r>
        <w:rPr>
          <w:rFonts w:ascii="Calibri" w:eastAsia="Calibri" w:hAnsi="Calibri" w:cs="Calibri"/>
          <w:sz w:val="16"/>
        </w:rPr>
        <w:t xml:space="preserve">– </w:t>
      </w:r>
      <w:r>
        <w:rPr>
          <w:sz w:val="16"/>
        </w:rPr>
        <w:t xml:space="preserve">272. doi: </w:t>
      </w:r>
      <w:hyperlink r:id="rId105">
        <w:r>
          <w:rPr>
            <w:color w:val="00007F"/>
            <w:sz w:val="16"/>
          </w:rPr>
          <w:t>10.1080/13540600902875332</w:t>
        </w:r>
      </w:hyperlink>
      <w:hyperlink r:id="rId106">
        <w:r>
          <w:rPr>
            <w:sz w:val="16"/>
          </w:rPr>
          <w:t>.</w:t>
        </w:r>
      </w:hyperlink>
    </w:p>
    <w:p w14:paraId="2E688957" w14:textId="77777777" w:rsidR="00263F87" w:rsidRDefault="00C6448D">
      <w:pPr>
        <w:spacing w:after="5" w:line="271" w:lineRule="auto"/>
        <w:ind w:left="196" w:right="0" w:hanging="210"/>
      </w:pPr>
      <w:r>
        <w:rPr>
          <w:sz w:val="16"/>
        </w:rPr>
        <w:t xml:space="preserve">Kow CS, Teo YH, Teo YN, Chua KZY, Quah ELY, Kamal N, Tan LHE, Cheong CWS, Ong YT, Tay KT, et al. </w:t>
      </w:r>
      <w:r>
        <w:rPr>
          <w:color w:val="00007F"/>
          <w:sz w:val="16"/>
        </w:rPr>
        <w:t>2020</w:t>
      </w:r>
      <w:r>
        <w:rPr>
          <w:sz w:val="16"/>
        </w:rPr>
        <w:t xml:space="preserve">. A systematic scoping review of ethical issues in mentoring in medical schools. BMC Med Educ. 20(1):246. doi: </w:t>
      </w:r>
      <w:hyperlink r:id="rId107">
        <w:r>
          <w:rPr>
            <w:color w:val="00007F"/>
            <w:sz w:val="16"/>
          </w:rPr>
          <w:t>10.1186/s12909-020-02169-3</w:t>
        </w:r>
      </w:hyperlink>
      <w:hyperlink r:id="rId108">
        <w:r>
          <w:rPr>
            <w:sz w:val="16"/>
          </w:rPr>
          <w:t>.</w:t>
        </w:r>
      </w:hyperlink>
    </w:p>
    <w:p w14:paraId="7B698DFE" w14:textId="77777777" w:rsidR="00263F87" w:rsidRDefault="00C6448D">
      <w:pPr>
        <w:spacing w:after="5" w:line="271" w:lineRule="auto"/>
        <w:ind w:left="196" w:right="0" w:hanging="210"/>
      </w:pPr>
      <w:r>
        <w:rPr>
          <w:sz w:val="16"/>
        </w:rPr>
        <w:t xml:space="preserve">Kram KE. </w:t>
      </w:r>
      <w:r>
        <w:rPr>
          <w:color w:val="00007F"/>
          <w:sz w:val="16"/>
        </w:rPr>
        <w:t>1983</w:t>
      </w:r>
      <w:r>
        <w:rPr>
          <w:sz w:val="16"/>
        </w:rPr>
        <w:t>. Phases of the mentor relationship. J Acad Manage. 26(4):608</w:t>
      </w:r>
      <w:r>
        <w:rPr>
          <w:rFonts w:ascii="Calibri" w:eastAsia="Calibri" w:hAnsi="Calibri" w:cs="Calibri"/>
          <w:sz w:val="16"/>
        </w:rPr>
        <w:t>–</w:t>
      </w:r>
      <w:r>
        <w:rPr>
          <w:sz w:val="16"/>
        </w:rPr>
        <w:t xml:space="preserve">625. doi: </w:t>
      </w:r>
      <w:hyperlink r:id="rId109">
        <w:r>
          <w:rPr>
            <w:color w:val="00007F"/>
            <w:sz w:val="16"/>
          </w:rPr>
          <w:t>10.2307/255910</w:t>
        </w:r>
      </w:hyperlink>
      <w:hyperlink r:id="rId110">
        <w:r>
          <w:rPr>
            <w:sz w:val="16"/>
          </w:rPr>
          <w:t>.</w:t>
        </w:r>
      </w:hyperlink>
    </w:p>
    <w:p w14:paraId="1B793CBE" w14:textId="77777777" w:rsidR="00263F87" w:rsidRDefault="00C6448D">
      <w:pPr>
        <w:spacing w:after="5" w:line="271" w:lineRule="auto"/>
        <w:ind w:left="196" w:right="0" w:hanging="210"/>
      </w:pPr>
      <w:r>
        <w:rPr>
          <w:sz w:val="16"/>
        </w:rPr>
        <w:t xml:space="preserve">Kram KE. </w:t>
      </w:r>
      <w:r>
        <w:rPr>
          <w:color w:val="00007F"/>
          <w:sz w:val="16"/>
        </w:rPr>
        <w:t>1988</w:t>
      </w:r>
      <w:r>
        <w:rPr>
          <w:sz w:val="16"/>
        </w:rPr>
        <w:t>. Mentoring at work: developmental relationships in organizational life. Lanham Md.: University Press of America.</w:t>
      </w:r>
    </w:p>
    <w:p w14:paraId="151BF50E" w14:textId="77777777" w:rsidR="00263F87" w:rsidRDefault="00C6448D">
      <w:pPr>
        <w:spacing w:after="5" w:line="271" w:lineRule="auto"/>
        <w:ind w:left="196" w:right="0" w:hanging="210"/>
      </w:pPr>
      <w:r>
        <w:rPr>
          <w:sz w:val="16"/>
        </w:rPr>
        <w:t xml:space="preserve">Kurre J, Schweigert E, Kulms G, Guse AH. </w:t>
      </w:r>
      <w:r>
        <w:rPr>
          <w:color w:val="00007F"/>
          <w:sz w:val="16"/>
        </w:rPr>
        <w:t>2014</w:t>
      </w:r>
      <w:r>
        <w:rPr>
          <w:sz w:val="16"/>
        </w:rPr>
        <w:t>. Speed mentoring: establishing successful mentoring relationships. Med Educ. 48(11): 1131</w:t>
      </w:r>
      <w:r>
        <w:rPr>
          <w:rFonts w:ascii="Calibri" w:eastAsia="Calibri" w:hAnsi="Calibri" w:cs="Calibri"/>
          <w:sz w:val="16"/>
        </w:rPr>
        <w:t>–</w:t>
      </w:r>
      <w:r>
        <w:rPr>
          <w:sz w:val="16"/>
        </w:rPr>
        <w:t xml:space="preserve">1131. doi: </w:t>
      </w:r>
      <w:hyperlink r:id="rId111">
        <w:r>
          <w:rPr>
            <w:color w:val="00007F"/>
            <w:sz w:val="16"/>
          </w:rPr>
          <w:t>10.1111/medu.12555</w:t>
        </w:r>
      </w:hyperlink>
      <w:hyperlink r:id="rId112">
        <w:r>
          <w:rPr>
            <w:sz w:val="16"/>
          </w:rPr>
          <w:t>.</w:t>
        </w:r>
      </w:hyperlink>
    </w:p>
    <w:p w14:paraId="6C94DE1E" w14:textId="77777777" w:rsidR="00263F87" w:rsidRDefault="00C6448D">
      <w:pPr>
        <w:spacing w:after="5" w:line="271" w:lineRule="auto"/>
        <w:ind w:left="196" w:right="0" w:hanging="210"/>
      </w:pPr>
      <w:r>
        <w:rPr>
          <w:sz w:val="16"/>
        </w:rPr>
        <w:t xml:space="preserve">Lave J, Wenger E. </w:t>
      </w:r>
      <w:r>
        <w:rPr>
          <w:color w:val="00007F"/>
          <w:sz w:val="16"/>
        </w:rPr>
        <w:t>1991</w:t>
      </w:r>
      <w:r>
        <w:rPr>
          <w:sz w:val="16"/>
        </w:rPr>
        <w:t>. Situated learning: legitimate peripheral participation. Cambridge England; New York: Cambridge University Press. (Learning in doing).</w:t>
      </w:r>
    </w:p>
    <w:p w14:paraId="261A2268" w14:textId="77777777" w:rsidR="00263F87" w:rsidRDefault="00C6448D">
      <w:pPr>
        <w:spacing w:after="5" w:line="271" w:lineRule="auto"/>
        <w:ind w:left="-14" w:right="0" w:firstLine="0"/>
      </w:pPr>
      <w:r>
        <w:rPr>
          <w:sz w:val="16"/>
        </w:rPr>
        <w:t xml:space="preserve">Levinson DJ. </w:t>
      </w:r>
      <w:r>
        <w:rPr>
          <w:color w:val="00007F"/>
          <w:sz w:val="16"/>
        </w:rPr>
        <w:t>1978</w:t>
      </w:r>
      <w:r>
        <w:rPr>
          <w:sz w:val="16"/>
        </w:rPr>
        <w:t>. The Seasons of a man</w:t>
      </w:r>
      <w:r>
        <w:rPr>
          <w:rFonts w:ascii="Calibri" w:eastAsia="Calibri" w:hAnsi="Calibri" w:cs="Calibri"/>
          <w:sz w:val="16"/>
        </w:rPr>
        <w:t>’</w:t>
      </w:r>
      <w:r>
        <w:rPr>
          <w:sz w:val="16"/>
        </w:rPr>
        <w:t>s life. 1st ed. New York:</w:t>
      </w:r>
    </w:p>
    <w:p w14:paraId="53A6ACD9" w14:textId="77777777" w:rsidR="00263F87" w:rsidRDefault="00C6448D">
      <w:pPr>
        <w:spacing w:after="5" w:line="271" w:lineRule="auto"/>
        <w:ind w:left="201" w:right="0" w:firstLine="0"/>
      </w:pPr>
      <w:r>
        <w:rPr>
          <w:sz w:val="16"/>
        </w:rPr>
        <w:t>Knopf.</w:t>
      </w:r>
    </w:p>
    <w:p w14:paraId="3C41DC18" w14:textId="77777777" w:rsidR="00263F87" w:rsidRDefault="00C6448D">
      <w:pPr>
        <w:spacing w:after="5" w:line="271" w:lineRule="auto"/>
        <w:ind w:left="196" w:right="0" w:hanging="210"/>
      </w:pPr>
      <w:r>
        <w:rPr>
          <w:sz w:val="16"/>
        </w:rPr>
        <w:t xml:space="preserve">Loosveld LM, Van Gerven PWM, Vanassche E, Driessen EW. </w:t>
      </w:r>
      <w:r>
        <w:rPr>
          <w:color w:val="00007F"/>
          <w:sz w:val="16"/>
        </w:rPr>
        <w:t>2020</w:t>
      </w:r>
      <w:r>
        <w:rPr>
          <w:sz w:val="16"/>
        </w:rPr>
        <w:t>. Mentors</w:t>
      </w:r>
      <w:r>
        <w:rPr>
          <w:rFonts w:ascii="Calibri" w:eastAsia="Calibri" w:hAnsi="Calibri" w:cs="Calibri"/>
          <w:sz w:val="16"/>
        </w:rPr>
        <w:t xml:space="preserve">’ </w:t>
      </w:r>
      <w:r>
        <w:rPr>
          <w:sz w:val="16"/>
        </w:rPr>
        <w:t>beliefs about their roles in health care education: a qualitative study of mentors</w:t>
      </w:r>
      <w:r>
        <w:rPr>
          <w:rFonts w:ascii="Calibri" w:eastAsia="Calibri" w:hAnsi="Calibri" w:cs="Calibri"/>
          <w:sz w:val="16"/>
        </w:rPr>
        <w:t xml:space="preserve">’ </w:t>
      </w:r>
      <w:r>
        <w:rPr>
          <w:sz w:val="16"/>
        </w:rPr>
        <w:t>personal interpretative framework. Acad Med. 95(10):1600</w:t>
      </w:r>
      <w:r>
        <w:rPr>
          <w:rFonts w:ascii="Calibri" w:eastAsia="Calibri" w:hAnsi="Calibri" w:cs="Calibri"/>
          <w:sz w:val="16"/>
        </w:rPr>
        <w:t>–</w:t>
      </w:r>
      <w:r>
        <w:rPr>
          <w:sz w:val="16"/>
        </w:rPr>
        <w:t xml:space="preserve">1606. doi: </w:t>
      </w:r>
      <w:hyperlink r:id="rId113">
        <w:r>
          <w:rPr>
            <w:color w:val="00007F"/>
            <w:sz w:val="16"/>
          </w:rPr>
          <w:t>10.1097/ACM.0000000000003159</w:t>
        </w:r>
      </w:hyperlink>
      <w:r>
        <w:rPr>
          <w:sz w:val="16"/>
        </w:rPr>
        <w:t>.</w:t>
      </w:r>
    </w:p>
    <w:p w14:paraId="45A567B3" w14:textId="77777777" w:rsidR="00263F87" w:rsidRDefault="00C6448D">
      <w:pPr>
        <w:spacing w:after="5" w:line="271" w:lineRule="auto"/>
        <w:ind w:left="196" w:right="0" w:hanging="210"/>
      </w:pPr>
      <w:r>
        <w:rPr>
          <w:sz w:val="16"/>
        </w:rPr>
        <w:t xml:space="preserve">McBride AB, Campbell J, Woods NF, Manson SM. </w:t>
      </w:r>
      <w:r>
        <w:rPr>
          <w:color w:val="00007F"/>
          <w:sz w:val="16"/>
        </w:rPr>
        <w:t>2017</w:t>
      </w:r>
      <w:r>
        <w:rPr>
          <w:sz w:val="16"/>
        </w:rPr>
        <w:t>. Building a mentoring network. Nurs Outlook. 65(3):305</w:t>
      </w:r>
      <w:r>
        <w:rPr>
          <w:rFonts w:ascii="Calibri" w:eastAsia="Calibri" w:hAnsi="Calibri" w:cs="Calibri"/>
          <w:sz w:val="16"/>
        </w:rPr>
        <w:t>–</w:t>
      </w:r>
      <w:r>
        <w:rPr>
          <w:sz w:val="16"/>
        </w:rPr>
        <w:t xml:space="preserve">314. doi: </w:t>
      </w:r>
      <w:hyperlink r:id="rId114">
        <w:r>
          <w:rPr>
            <w:color w:val="00007F"/>
            <w:sz w:val="16"/>
          </w:rPr>
          <w:t xml:space="preserve">10.1016/j.outlook. </w:t>
        </w:r>
      </w:hyperlink>
      <w:hyperlink r:id="rId115">
        <w:r>
          <w:rPr>
            <w:color w:val="00007F"/>
            <w:sz w:val="16"/>
          </w:rPr>
          <w:t>2016.12.001</w:t>
        </w:r>
      </w:hyperlink>
      <w:r>
        <w:rPr>
          <w:sz w:val="16"/>
        </w:rPr>
        <w:t>.</w:t>
      </w:r>
    </w:p>
    <w:p w14:paraId="758815D7" w14:textId="77777777" w:rsidR="00263F87" w:rsidRDefault="00C6448D">
      <w:pPr>
        <w:spacing w:after="5" w:line="271" w:lineRule="auto"/>
        <w:ind w:left="196" w:right="0" w:hanging="210"/>
      </w:pPr>
      <w:r>
        <w:rPr>
          <w:sz w:val="16"/>
        </w:rPr>
        <w:t xml:space="preserve">McKimm J, Ramani S, Kusurkar RA, Fornari A, Nadarajah VD, Thampy H, Filipe HP, Kachur EK, Hays R. </w:t>
      </w:r>
      <w:r>
        <w:rPr>
          <w:color w:val="00007F"/>
          <w:sz w:val="16"/>
        </w:rPr>
        <w:t>2020</w:t>
      </w:r>
      <w:r>
        <w:rPr>
          <w:sz w:val="16"/>
        </w:rPr>
        <w:t>. Capturing the wisdom of the crowd: health professions</w:t>
      </w:r>
      <w:r>
        <w:rPr>
          <w:rFonts w:ascii="Calibri" w:eastAsia="Calibri" w:hAnsi="Calibri" w:cs="Calibri"/>
          <w:sz w:val="16"/>
        </w:rPr>
        <w:t xml:space="preserve">’ </w:t>
      </w:r>
      <w:r>
        <w:rPr>
          <w:sz w:val="16"/>
        </w:rPr>
        <w:t>educators meet at a virtual world cafe. Perspect Med Educ. 9(6):385</w:t>
      </w:r>
      <w:r>
        <w:rPr>
          <w:rFonts w:ascii="Calibri" w:eastAsia="Calibri" w:hAnsi="Calibri" w:cs="Calibri"/>
          <w:sz w:val="16"/>
        </w:rPr>
        <w:t>–</w:t>
      </w:r>
      <w:r>
        <w:rPr>
          <w:sz w:val="16"/>
        </w:rPr>
        <w:t xml:space="preserve">390. doi: </w:t>
      </w:r>
      <w:hyperlink r:id="rId116">
        <w:r>
          <w:rPr>
            <w:color w:val="00007F"/>
            <w:sz w:val="16"/>
          </w:rPr>
          <w:t>10.1007/s40037-020-00623-y</w:t>
        </w:r>
      </w:hyperlink>
      <w:r>
        <w:rPr>
          <w:sz w:val="16"/>
        </w:rPr>
        <w:t>.</w:t>
      </w:r>
    </w:p>
    <w:p w14:paraId="00BAD4D1" w14:textId="77777777" w:rsidR="00263F87" w:rsidRDefault="00C6448D">
      <w:pPr>
        <w:spacing w:after="14" w:line="261" w:lineRule="auto"/>
        <w:ind w:left="201" w:right="0" w:hanging="201"/>
        <w:jc w:val="left"/>
      </w:pPr>
      <w:r>
        <w:rPr>
          <w:sz w:val="16"/>
        </w:rPr>
        <w:t xml:space="preserve">Newman A, Donohue R, Eva N. </w:t>
      </w:r>
      <w:r>
        <w:rPr>
          <w:color w:val="00007F"/>
          <w:sz w:val="16"/>
        </w:rPr>
        <w:t>2017</w:t>
      </w:r>
      <w:r>
        <w:rPr>
          <w:sz w:val="16"/>
        </w:rPr>
        <w:t>. Psychological safety: a systematic review of the literature. Hum Resour Manag Rev. 27(3):521</w:t>
      </w:r>
      <w:r>
        <w:rPr>
          <w:rFonts w:ascii="Calibri" w:eastAsia="Calibri" w:hAnsi="Calibri" w:cs="Calibri"/>
          <w:sz w:val="16"/>
        </w:rPr>
        <w:t>–</w:t>
      </w:r>
      <w:r>
        <w:rPr>
          <w:sz w:val="16"/>
        </w:rPr>
        <w:t xml:space="preserve">535. doi: </w:t>
      </w:r>
      <w:hyperlink r:id="rId117">
        <w:r>
          <w:rPr>
            <w:color w:val="00007F"/>
            <w:sz w:val="16"/>
          </w:rPr>
          <w:t>10.1016/j.hrmr.2017.01.001</w:t>
        </w:r>
      </w:hyperlink>
      <w:r>
        <w:rPr>
          <w:sz w:val="16"/>
        </w:rPr>
        <w:t>.</w:t>
      </w:r>
    </w:p>
    <w:p w14:paraId="1A830535" w14:textId="77777777" w:rsidR="00263F87" w:rsidRDefault="00C6448D">
      <w:pPr>
        <w:spacing w:after="5" w:line="271" w:lineRule="auto"/>
        <w:ind w:left="196" w:right="0" w:hanging="210"/>
      </w:pPr>
      <w:r>
        <w:rPr>
          <w:sz w:val="16"/>
        </w:rPr>
        <w:t xml:space="preserve">Passmore J, Peterson DB, Freire T. </w:t>
      </w:r>
      <w:r>
        <w:rPr>
          <w:color w:val="00007F"/>
          <w:sz w:val="16"/>
        </w:rPr>
        <w:t>2013</w:t>
      </w:r>
      <w:r>
        <w:rPr>
          <w:sz w:val="16"/>
        </w:rPr>
        <w:t>. The Wiley-Blackwell handbook of the psychology of coaching and mentoring. Chichester, West Sussex, UK: Wiley Blackwell.</w:t>
      </w:r>
    </w:p>
    <w:p w14:paraId="2F6B8D56" w14:textId="77777777" w:rsidR="00263F87" w:rsidRDefault="00C6448D">
      <w:pPr>
        <w:spacing w:after="5" w:line="271" w:lineRule="auto"/>
        <w:ind w:left="196" w:right="0" w:hanging="210"/>
      </w:pPr>
      <w:r>
        <w:rPr>
          <w:sz w:val="16"/>
        </w:rPr>
        <w:t xml:space="preserve">Radha Krishna LK, Renganathan Y, Tay KT, Tan BJX, Chong JY, Ching AH, Prakash K, Quek NWS, Peh RH, Chin AMC, et al. </w:t>
      </w:r>
      <w:r>
        <w:rPr>
          <w:color w:val="00007F"/>
          <w:sz w:val="16"/>
        </w:rPr>
        <w:t>2019</w:t>
      </w:r>
      <w:r>
        <w:rPr>
          <w:sz w:val="16"/>
        </w:rPr>
        <w:t>. Educational roles as a continuum of mentoring</w:t>
      </w:r>
      <w:r>
        <w:rPr>
          <w:rFonts w:ascii="Calibri" w:eastAsia="Calibri" w:hAnsi="Calibri" w:cs="Calibri"/>
          <w:sz w:val="16"/>
        </w:rPr>
        <w:t>’</w:t>
      </w:r>
      <w:r>
        <w:rPr>
          <w:sz w:val="16"/>
        </w:rPr>
        <w:t xml:space="preserve">s role in medicine - a systematic review and thematic analysis of educational studies from 2000 to 2018. BMC Med Educ. 19(1):439. doi: </w:t>
      </w:r>
      <w:hyperlink r:id="rId118">
        <w:r>
          <w:rPr>
            <w:color w:val="00007F"/>
            <w:sz w:val="16"/>
          </w:rPr>
          <w:t>10.1186/s12909-019-1872-8</w:t>
        </w:r>
      </w:hyperlink>
      <w:hyperlink r:id="rId119">
        <w:r>
          <w:rPr>
            <w:sz w:val="16"/>
          </w:rPr>
          <w:t>.</w:t>
        </w:r>
      </w:hyperlink>
    </w:p>
    <w:p w14:paraId="4C19DB5E" w14:textId="77777777" w:rsidR="00263F87" w:rsidRDefault="00C6448D">
      <w:pPr>
        <w:spacing w:after="5" w:line="271" w:lineRule="auto"/>
        <w:ind w:left="196" w:right="0" w:hanging="210"/>
      </w:pPr>
      <w:r>
        <w:rPr>
          <w:sz w:val="16"/>
        </w:rPr>
        <w:t xml:space="preserve">Radhakrishnan A, Clarke L, Greenberg L. </w:t>
      </w:r>
      <w:r>
        <w:rPr>
          <w:color w:val="00007F"/>
          <w:sz w:val="16"/>
        </w:rPr>
        <w:t>2019</w:t>
      </w:r>
      <w:r>
        <w:rPr>
          <w:sz w:val="16"/>
        </w:rPr>
        <w:t>. How collaborative mentoring networks are building capacity in primary care. Healthc Q. 22(3):54</w:t>
      </w:r>
      <w:r>
        <w:rPr>
          <w:rFonts w:ascii="Calibri" w:eastAsia="Calibri" w:hAnsi="Calibri" w:cs="Calibri"/>
          <w:sz w:val="16"/>
        </w:rPr>
        <w:t>–</w:t>
      </w:r>
      <w:r>
        <w:rPr>
          <w:sz w:val="16"/>
        </w:rPr>
        <w:t xml:space="preserve">60. doi: </w:t>
      </w:r>
      <w:hyperlink r:id="rId120">
        <w:r>
          <w:rPr>
            <w:color w:val="00007F"/>
            <w:sz w:val="16"/>
          </w:rPr>
          <w:t>10.12927/hcq.2019.26016</w:t>
        </w:r>
      </w:hyperlink>
      <w:hyperlink r:id="rId121">
        <w:r>
          <w:rPr>
            <w:sz w:val="16"/>
          </w:rPr>
          <w:t>.</w:t>
        </w:r>
      </w:hyperlink>
    </w:p>
    <w:p w14:paraId="17019369" w14:textId="77777777" w:rsidR="00263F87" w:rsidRDefault="00C6448D">
      <w:pPr>
        <w:spacing w:after="5" w:line="271" w:lineRule="auto"/>
        <w:ind w:left="196" w:right="0" w:hanging="210"/>
      </w:pPr>
      <w:r>
        <w:rPr>
          <w:sz w:val="16"/>
        </w:rPr>
        <w:t xml:space="preserve">Ragins BR, Cotton JL. </w:t>
      </w:r>
      <w:r>
        <w:rPr>
          <w:color w:val="00007F"/>
          <w:sz w:val="16"/>
        </w:rPr>
        <w:t>1999</w:t>
      </w:r>
      <w:r>
        <w:rPr>
          <w:sz w:val="16"/>
        </w:rPr>
        <w:t>. Mentor functions and outcomes: a comparison of men and women in formal and informal mentoring relationships. J Appl Psychol. 84(4):529</w:t>
      </w:r>
      <w:r>
        <w:rPr>
          <w:rFonts w:ascii="Calibri" w:eastAsia="Calibri" w:hAnsi="Calibri" w:cs="Calibri"/>
          <w:sz w:val="16"/>
        </w:rPr>
        <w:t>–</w:t>
      </w:r>
      <w:r>
        <w:rPr>
          <w:sz w:val="16"/>
        </w:rPr>
        <w:t xml:space="preserve">550. doi: </w:t>
      </w:r>
      <w:hyperlink r:id="rId122">
        <w:r>
          <w:rPr>
            <w:color w:val="00007F"/>
            <w:sz w:val="16"/>
          </w:rPr>
          <w:t>10.1037/0021-9010.84.4.529</w:t>
        </w:r>
      </w:hyperlink>
      <w:hyperlink r:id="rId123">
        <w:r>
          <w:rPr>
            <w:sz w:val="16"/>
          </w:rPr>
          <w:t>.</w:t>
        </w:r>
      </w:hyperlink>
    </w:p>
    <w:p w14:paraId="3280CE4E" w14:textId="77777777" w:rsidR="00263F87" w:rsidRDefault="00C6448D">
      <w:pPr>
        <w:spacing w:after="5" w:line="271" w:lineRule="auto"/>
        <w:ind w:left="196" w:right="0" w:hanging="210"/>
      </w:pPr>
      <w:r>
        <w:rPr>
          <w:sz w:val="16"/>
        </w:rPr>
        <w:t xml:space="preserve">Ramani S, Chugh N, Chisolm MS, Hays R, McKimm J, Kusurkar R, Fornari A, Thampy H, Wilson K, Filipe H, et al. </w:t>
      </w:r>
      <w:r>
        <w:rPr>
          <w:color w:val="00007F"/>
          <w:sz w:val="16"/>
        </w:rPr>
        <w:t>2023</w:t>
      </w:r>
      <w:r>
        <w:rPr>
          <w:sz w:val="16"/>
        </w:rPr>
        <w:t>. Mentoring relationships: a Mentee</w:t>
      </w:r>
      <w:r>
        <w:rPr>
          <w:rFonts w:ascii="Calibri" w:eastAsia="Calibri" w:hAnsi="Calibri" w:cs="Calibri"/>
          <w:sz w:val="16"/>
        </w:rPr>
        <w:t>’</w:t>
      </w:r>
      <w:r>
        <w:rPr>
          <w:sz w:val="16"/>
        </w:rPr>
        <w:t>s journey. Acad Med. 98(3):423</w:t>
      </w:r>
      <w:r>
        <w:rPr>
          <w:rFonts w:ascii="Calibri" w:eastAsia="Calibri" w:hAnsi="Calibri" w:cs="Calibri"/>
          <w:sz w:val="16"/>
        </w:rPr>
        <w:t>–</w:t>
      </w:r>
      <w:r>
        <w:rPr>
          <w:sz w:val="16"/>
        </w:rPr>
        <w:t xml:space="preserve">423. doi: </w:t>
      </w:r>
      <w:hyperlink r:id="rId124">
        <w:r>
          <w:rPr>
            <w:color w:val="00007F"/>
            <w:sz w:val="16"/>
          </w:rPr>
          <w:t xml:space="preserve">10. </w:t>
        </w:r>
      </w:hyperlink>
      <w:hyperlink r:id="rId125">
        <w:r>
          <w:rPr>
            <w:color w:val="00007F"/>
            <w:sz w:val="16"/>
          </w:rPr>
          <w:t>1097/ACM.0000000000004760</w:t>
        </w:r>
      </w:hyperlink>
      <w:hyperlink r:id="rId126">
        <w:r>
          <w:rPr>
            <w:sz w:val="16"/>
          </w:rPr>
          <w:t>.</w:t>
        </w:r>
      </w:hyperlink>
    </w:p>
    <w:p w14:paraId="127751CB" w14:textId="77777777" w:rsidR="00263F87" w:rsidRDefault="00C6448D">
      <w:pPr>
        <w:spacing w:after="5" w:line="271" w:lineRule="auto"/>
        <w:ind w:left="196" w:right="0" w:hanging="210"/>
      </w:pPr>
      <w:r>
        <w:rPr>
          <w:sz w:val="16"/>
        </w:rPr>
        <w:t xml:space="preserve">Ramani S, Gruppen L, Kachur EK. </w:t>
      </w:r>
      <w:r>
        <w:rPr>
          <w:color w:val="00007F"/>
          <w:sz w:val="16"/>
        </w:rPr>
        <w:t>2006</w:t>
      </w:r>
      <w:r>
        <w:rPr>
          <w:sz w:val="16"/>
        </w:rPr>
        <w:t>. Twelve tips for developing effective mentors. Med Teach. 28(5):404</w:t>
      </w:r>
      <w:r>
        <w:rPr>
          <w:rFonts w:ascii="Calibri" w:eastAsia="Calibri" w:hAnsi="Calibri" w:cs="Calibri"/>
          <w:sz w:val="16"/>
        </w:rPr>
        <w:t>–</w:t>
      </w:r>
      <w:r>
        <w:rPr>
          <w:sz w:val="16"/>
        </w:rPr>
        <w:t xml:space="preserve">408. doi: </w:t>
      </w:r>
      <w:hyperlink r:id="rId127">
        <w:r>
          <w:rPr>
            <w:color w:val="00007F"/>
            <w:sz w:val="16"/>
          </w:rPr>
          <w:t xml:space="preserve">10.1080/ </w:t>
        </w:r>
      </w:hyperlink>
      <w:hyperlink r:id="rId128">
        <w:r>
          <w:rPr>
            <w:color w:val="00007F"/>
            <w:sz w:val="16"/>
          </w:rPr>
          <w:t>01421590600825326</w:t>
        </w:r>
      </w:hyperlink>
      <w:hyperlink r:id="rId129">
        <w:r>
          <w:rPr>
            <w:sz w:val="16"/>
          </w:rPr>
          <w:t>.</w:t>
        </w:r>
      </w:hyperlink>
    </w:p>
    <w:p w14:paraId="068988DB" w14:textId="77777777" w:rsidR="00263F87" w:rsidRDefault="00C6448D">
      <w:pPr>
        <w:spacing w:after="5" w:line="271" w:lineRule="auto"/>
        <w:ind w:left="-14" w:right="0" w:firstLine="0"/>
      </w:pPr>
      <w:r>
        <w:rPr>
          <w:sz w:val="16"/>
        </w:rPr>
        <w:t xml:space="preserve">Ramani S, Kusurkar RA, Papageorgiou E, van Schalkwyk S. </w:t>
      </w:r>
      <w:r>
        <w:rPr>
          <w:color w:val="00007F"/>
          <w:sz w:val="16"/>
        </w:rPr>
        <w:t>2022</w:t>
      </w:r>
      <w:r>
        <w:rPr>
          <w:sz w:val="16"/>
        </w:rPr>
        <w:t>. What sparks a guide on the side? A qualitative study to explore motivations and approaches of mentors in health professions education. Med Teach. 44(7):737</w:t>
      </w:r>
      <w:r>
        <w:rPr>
          <w:rFonts w:ascii="Calibri" w:eastAsia="Calibri" w:hAnsi="Calibri" w:cs="Calibri"/>
          <w:sz w:val="16"/>
        </w:rPr>
        <w:t>–</w:t>
      </w:r>
      <w:r>
        <w:rPr>
          <w:sz w:val="16"/>
        </w:rPr>
        <w:t xml:space="preserve">743. doi: </w:t>
      </w:r>
      <w:hyperlink r:id="rId130">
        <w:r>
          <w:rPr>
            <w:color w:val="00007F"/>
            <w:sz w:val="16"/>
          </w:rPr>
          <w:t>10.1080/0142159X.2021.2020739</w:t>
        </w:r>
      </w:hyperlink>
      <w:hyperlink r:id="rId131">
        <w:r>
          <w:rPr>
            <w:sz w:val="16"/>
          </w:rPr>
          <w:t xml:space="preserve">. </w:t>
        </w:r>
      </w:hyperlink>
      <w:r>
        <w:rPr>
          <w:sz w:val="16"/>
        </w:rPr>
        <w:t xml:space="preserve">Ramani S, Thampy H, McKimm J, Rogers GD, Hays R, Kusurkar RA, Schumacher DJ, Kachur EK, Fornari A, Chisolm MS, et al. </w:t>
      </w:r>
      <w:r>
        <w:rPr>
          <w:color w:val="00007F"/>
          <w:sz w:val="16"/>
        </w:rPr>
        <w:t>2020</w:t>
      </w:r>
      <w:r>
        <w:rPr>
          <w:sz w:val="16"/>
        </w:rPr>
        <w:t>. Twelve tips for organising speed mentoring events for healthcare professionals at small or large-scale venues. Med Teach. 42(12): 1322</w:t>
      </w:r>
      <w:r>
        <w:rPr>
          <w:rFonts w:ascii="Calibri" w:eastAsia="Calibri" w:hAnsi="Calibri" w:cs="Calibri"/>
          <w:sz w:val="16"/>
        </w:rPr>
        <w:t>–</w:t>
      </w:r>
      <w:r>
        <w:rPr>
          <w:sz w:val="16"/>
        </w:rPr>
        <w:t xml:space="preserve">1329. doi: </w:t>
      </w:r>
      <w:hyperlink r:id="rId132">
        <w:r>
          <w:rPr>
            <w:color w:val="00007F"/>
            <w:sz w:val="16"/>
          </w:rPr>
          <w:t>10.1080/0142159X.2020.1737323</w:t>
        </w:r>
      </w:hyperlink>
      <w:r>
        <w:rPr>
          <w:sz w:val="16"/>
        </w:rPr>
        <w:t>.</w:t>
      </w:r>
    </w:p>
    <w:p w14:paraId="6553DE32" w14:textId="77777777" w:rsidR="00263F87" w:rsidRDefault="00C6448D">
      <w:pPr>
        <w:spacing w:after="5" w:line="271" w:lineRule="auto"/>
        <w:ind w:left="196" w:right="0" w:hanging="210"/>
      </w:pPr>
      <w:r>
        <w:rPr>
          <w:sz w:val="16"/>
        </w:rPr>
        <w:t xml:space="preserve">Rhodes J. </w:t>
      </w:r>
      <w:r>
        <w:rPr>
          <w:color w:val="00007F"/>
          <w:sz w:val="16"/>
        </w:rPr>
        <w:t>2018</w:t>
      </w:r>
      <w:r>
        <w:rPr>
          <w:sz w:val="16"/>
        </w:rPr>
        <w:t xml:space="preserve">. Who exactly was Mentor?: A stunning revelation and some important lessons. [accessed 2023 July 31]. </w:t>
      </w:r>
      <w:hyperlink r:id="rId133">
        <w:r>
          <w:rPr>
            <w:color w:val="00007F"/>
            <w:sz w:val="16"/>
          </w:rPr>
          <w:t>https://www.evi</w:t>
        </w:r>
      </w:hyperlink>
      <w:hyperlink r:id="rId134">
        <w:r>
          <w:rPr>
            <w:color w:val="00007F"/>
            <w:sz w:val="16"/>
          </w:rPr>
          <w:t>dencebasedmentoring.org/who-was-mentor-a-stunning-revelation</w:t>
        </w:r>
      </w:hyperlink>
      <w:hyperlink r:id="rId135">
        <w:r>
          <w:rPr>
            <w:color w:val="00007F"/>
            <w:sz w:val="16"/>
          </w:rPr>
          <w:t>with-important-lessons/</w:t>
        </w:r>
      </w:hyperlink>
      <w:r>
        <w:rPr>
          <w:sz w:val="16"/>
        </w:rPr>
        <w:t>.</w:t>
      </w:r>
    </w:p>
    <w:p w14:paraId="5D801D8C" w14:textId="77777777" w:rsidR="00263F87" w:rsidRDefault="00C6448D">
      <w:pPr>
        <w:spacing w:after="5" w:line="271" w:lineRule="auto"/>
        <w:ind w:left="196" w:right="0" w:hanging="210"/>
      </w:pPr>
      <w:r>
        <w:rPr>
          <w:sz w:val="16"/>
        </w:rPr>
        <w:t xml:space="preserve">Sambunjak D, Straus SE, Marusic A. </w:t>
      </w:r>
      <w:r>
        <w:rPr>
          <w:color w:val="00007F"/>
          <w:sz w:val="16"/>
        </w:rPr>
        <w:t>2006</w:t>
      </w:r>
      <w:r>
        <w:rPr>
          <w:sz w:val="16"/>
        </w:rPr>
        <w:t>. Mentoring in academic medicine: a systematic review. JAMA. 296(9):1103</w:t>
      </w:r>
      <w:r>
        <w:rPr>
          <w:rFonts w:ascii="Calibri" w:eastAsia="Calibri" w:hAnsi="Calibri" w:cs="Calibri"/>
          <w:sz w:val="16"/>
        </w:rPr>
        <w:t>–</w:t>
      </w:r>
      <w:r>
        <w:rPr>
          <w:sz w:val="16"/>
        </w:rPr>
        <w:t xml:space="preserve">1115. doi: </w:t>
      </w:r>
      <w:hyperlink r:id="rId136">
        <w:r>
          <w:rPr>
            <w:color w:val="00007F"/>
            <w:sz w:val="16"/>
          </w:rPr>
          <w:t xml:space="preserve">10. </w:t>
        </w:r>
      </w:hyperlink>
      <w:hyperlink r:id="rId137">
        <w:r>
          <w:rPr>
            <w:color w:val="00007F"/>
            <w:sz w:val="16"/>
          </w:rPr>
          <w:t>1001/jama.296.9.1103</w:t>
        </w:r>
      </w:hyperlink>
      <w:r>
        <w:rPr>
          <w:sz w:val="16"/>
        </w:rPr>
        <w:t>.</w:t>
      </w:r>
    </w:p>
    <w:p w14:paraId="16FA6797" w14:textId="77777777" w:rsidR="00263F87" w:rsidRDefault="00C6448D">
      <w:pPr>
        <w:spacing w:after="5" w:line="271" w:lineRule="auto"/>
        <w:ind w:left="196" w:right="0" w:hanging="210"/>
      </w:pPr>
      <w:r>
        <w:rPr>
          <w:sz w:val="16"/>
        </w:rPr>
        <w:t xml:space="preserve">Schein EH, Bennis WG. </w:t>
      </w:r>
      <w:r>
        <w:rPr>
          <w:color w:val="00007F"/>
          <w:sz w:val="16"/>
        </w:rPr>
        <w:t>1965</w:t>
      </w:r>
      <w:r>
        <w:rPr>
          <w:sz w:val="16"/>
        </w:rPr>
        <w:t>. Personal and organizational change through group methods: the laboratory approach. New York: Wiley.</w:t>
      </w:r>
    </w:p>
    <w:p w14:paraId="1F64DCA1" w14:textId="77777777" w:rsidR="00263F87" w:rsidRDefault="00C6448D">
      <w:pPr>
        <w:spacing w:after="5" w:line="271" w:lineRule="auto"/>
        <w:ind w:left="196" w:right="0" w:hanging="210"/>
      </w:pPr>
      <w:r>
        <w:rPr>
          <w:sz w:val="16"/>
        </w:rPr>
        <w:lastRenderedPageBreak/>
        <w:t xml:space="preserve">Scholz A, Gehres V, Schrimpf A, Bleckwenn M, Deutsch T, Geier AK. </w:t>
      </w:r>
      <w:r>
        <w:rPr>
          <w:color w:val="00007F"/>
          <w:sz w:val="16"/>
        </w:rPr>
        <w:t>2023</w:t>
      </w:r>
      <w:r>
        <w:rPr>
          <w:sz w:val="16"/>
        </w:rPr>
        <w:t xml:space="preserve">. Long-term mentoring relationships in undergraduate longitudinal general practice tracks - a qualitative study on the perspective of students and general practitioners. Med Educ Online. 28(1): 2149252. doi: </w:t>
      </w:r>
      <w:hyperlink r:id="rId138">
        <w:r>
          <w:rPr>
            <w:color w:val="00007F"/>
            <w:sz w:val="16"/>
          </w:rPr>
          <w:t>10.1080/10872981.2022.2149252</w:t>
        </w:r>
      </w:hyperlink>
      <w:hyperlink r:id="rId139">
        <w:r>
          <w:rPr>
            <w:sz w:val="16"/>
          </w:rPr>
          <w:t>.</w:t>
        </w:r>
      </w:hyperlink>
    </w:p>
    <w:p w14:paraId="7B70DEFB" w14:textId="77777777" w:rsidR="00263F87" w:rsidRDefault="00C6448D">
      <w:pPr>
        <w:spacing w:after="5" w:line="271" w:lineRule="auto"/>
        <w:ind w:left="196" w:right="0" w:hanging="210"/>
      </w:pPr>
      <w:r>
        <w:rPr>
          <w:sz w:val="16"/>
        </w:rPr>
        <w:t xml:space="preserve">SCOPME. </w:t>
      </w:r>
      <w:r>
        <w:rPr>
          <w:color w:val="00007F"/>
          <w:sz w:val="16"/>
        </w:rPr>
        <w:t>1998</w:t>
      </w:r>
      <w:r>
        <w:rPr>
          <w:sz w:val="16"/>
        </w:rPr>
        <w:t>. Supporting doctors and dentists at work: an enquiry into mentoring. London: SCOPME (Standing Committee on</w:t>
      </w:r>
    </w:p>
    <w:p w14:paraId="342742DD" w14:textId="77777777" w:rsidR="00263F87" w:rsidRDefault="00C6448D">
      <w:pPr>
        <w:spacing w:after="5" w:line="271" w:lineRule="auto"/>
        <w:ind w:left="201" w:right="0" w:firstLine="0"/>
      </w:pPr>
      <w:r>
        <w:rPr>
          <w:sz w:val="16"/>
        </w:rPr>
        <w:t>Postgraduate Medical and Dental Education).</w:t>
      </w:r>
    </w:p>
    <w:p w14:paraId="613CDF8A" w14:textId="77777777" w:rsidR="00263F87" w:rsidRDefault="00C6448D">
      <w:pPr>
        <w:spacing w:after="5" w:line="271" w:lineRule="auto"/>
        <w:ind w:left="196" w:right="0" w:hanging="210"/>
      </w:pPr>
      <w:r>
        <w:rPr>
          <w:sz w:val="16"/>
        </w:rPr>
        <w:t xml:space="preserve">Serwint JR, Cellini MM, Spector ND, Gusic ME. </w:t>
      </w:r>
      <w:r>
        <w:rPr>
          <w:color w:val="00007F"/>
          <w:sz w:val="16"/>
        </w:rPr>
        <w:t>2014</w:t>
      </w:r>
      <w:r>
        <w:rPr>
          <w:sz w:val="16"/>
        </w:rPr>
        <w:t>. The value of speed mentoring in a pediatric academic organization. Acad</w:t>
      </w:r>
    </w:p>
    <w:p w14:paraId="7758A75E" w14:textId="77777777" w:rsidR="00263F87" w:rsidRDefault="00C6448D">
      <w:pPr>
        <w:spacing w:after="5" w:line="271" w:lineRule="auto"/>
        <w:ind w:left="201" w:right="0" w:firstLine="0"/>
      </w:pPr>
      <w:r>
        <w:rPr>
          <w:sz w:val="16"/>
        </w:rPr>
        <w:t>Pediatr. 14(4):335</w:t>
      </w:r>
      <w:r>
        <w:rPr>
          <w:rFonts w:ascii="Calibri" w:eastAsia="Calibri" w:hAnsi="Calibri" w:cs="Calibri"/>
          <w:sz w:val="16"/>
        </w:rPr>
        <w:t>–</w:t>
      </w:r>
      <w:r>
        <w:rPr>
          <w:sz w:val="16"/>
        </w:rPr>
        <w:t xml:space="preserve">340. doi: </w:t>
      </w:r>
      <w:hyperlink r:id="rId140">
        <w:r>
          <w:rPr>
            <w:color w:val="00007F"/>
            <w:sz w:val="16"/>
          </w:rPr>
          <w:t>10.1016/j.acap.2014.02.009</w:t>
        </w:r>
      </w:hyperlink>
      <w:hyperlink r:id="rId141">
        <w:r>
          <w:rPr>
            <w:sz w:val="16"/>
          </w:rPr>
          <w:t>.</w:t>
        </w:r>
      </w:hyperlink>
    </w:p>
    <w:p w14:paraId="1F19B31E" w14:textId="77777777" w:rsidR="00263F87" w:rsidRDefault="00C6448D">
      <w:pPr>
        <w:spacing w:after="5" w:line="271" w:lineRule="auto"/>
        <w:ind w:left="196" w:right="0" w:hanging="210"/>
      </w:pPr>
      <w:r>
        <w:rPr>
          <w:sz w:val="16"/>
        </w:rPr>
        <w:t xml:space="preserve">Shabi A, Whybrow A. </w:t>
      </w:r>
      <w:r>
        <w:rPr>
          <w:color w:val="00007F"/>
          <w:sz w:val="16"/>
        </w:rPr>
        <w:t>2019</w:t>
      </w:r>
      <w:r>
        <w:rPr>
          <w:sz w:val="16"/>
        </w:rPr>
        <w:t>. Chapter 17, Ontological coaching. In: Palmer S, Whybrow A, editors. Handbook of coaching psychology:</w:t>
      </w:r>
    </w:p>
    <w:p w14:paraId="37F94404" w14:textId="77777777" w:rsidR="00263F87" w:rsidRDefault="00C6448D">
      <w:pPr>
        <w:spacing w:after="5" w:line="271" w:lineRule="auto"/>
        <w:ind w:left="201" w:right="0" w:firstLine="0"/>
      </w:pPr>
      <w:r>
        <w:rPr>
          <w:sz w:val="16"/>
        </w:rPr>
        <w:t>A guide for practitioners. London: Taylor &amp; Francis (Routledge); p. 219</w:t>
      </w:r>
      <w:r>
        <w:rPr>
          <w:rFonts w:ascii="Calibri" w:eastAsia="Calibri" w:hAnsi="Calibri" w:cs="Calibri"/>
          <w:sz w:val="16"/>
        </w:rPr>
        <w:t>–</w:t>
      </w:r>
      <w:r>
        <w:rPr>
          <w:sz w:val="16"/>
        </w:rPr>
        <w:t>228.</w:t>
      </w:r>
    </w:p>
    <w:p w14:paraId="70B3172E" w14:textId="77777777" w:rsidR="00263F87" w:rsidRDefault="00C6448D">
      <w:pPr>
        <w:spacing w:after="5" w:line="271" w:lineRule="auto"/>
        <w:ind w:left="196" w:right="0" w:hanging="210"/>
      </w:pPr>
      <w:r>
        <w:rPr>
          <w:sz w:val="16"/>
        </w:rPr>
        <w:t xml:space="preserve">Sng JH, Pei Y, Toh YP, Peh TY, Neo SH, Krishna LKR. </w:t>
      </w:r>
      <w:r>
        <w:rPr>
          <w:color w:val="00007F"/>
          <w:sz w:val="16"/>
        </w:rPr>
        <w:t>2017</w:t>
      </w:r>
      <w:r>
        <w:rPr>
          <w:sz w:val="16"/>
        </w:rPr>
        <w:t>. Mentoring relationships between senior physicians and junior doctors and/or medical students: a thematic review. Med Teach. 39(8):866</w:t>
      </w:r>
      <w:r>
        <w:rPr>
          <w:rFonts w:ascii="Calibri" w:eastAsia="Calibri" w:hAnsi="Calibri" w:cs="Calibri"/>
          <w:sz w:val="16"/>
        </w:rPr>
        <w:t>–</w:t>
      </w:r>
      <w:r>
        <w:rPr>
          <w:sz w:val="16"/>
        </w:rPr>
        <w:t xml:space="preserve">875. doi: </w:t>
      </w:r>
      <w:hyperlink r:id="rId142">
        <w:r>
          <w:rPr>
            <w:color w:val="00007F"/>
            <w:sz w:val="16"/>
          </w:rPr>
          <w:t>10.1080/0142159X.2017.1332360</w:t>
        </w:r>
      </w:hyperlink>
      <w:r>
        <w:rPr>
          <w:sz w:val="16"/>
        </w:rPr>
        <w:t>.</w:t>
      </w:r>
    </w:p>
    <w:p w14:paraId="218D35BA" w14:textId="77777777" w:rsidR="00263F87" w:rsidRDefault="00C6448D">
      <w:pPr>
        <w:spacing w:after="5" w:line="271" w:lineRule="auto"/>
        <w:ind w:left="196" w:right="0" w:hanging="210"/>
      </w:pPr>
      <w:r>
        <w:rPr>
          <w:sz w:val="16"/>
        </w:rPr>
        <w:t>Steinert Y, O</w:t>
      </w:r>
      <w:r>
        <w:rPr>
          <w:rFonts w:ascii="Calibri" w:eastAsia="Calibri" w:hAnsi="Calibri" w:cs="Calibri"/>
          <w:sz w:val="16"/>
        </w:rPr>
        <w:t>’</w:t>
      </w:r>
      <w:r>
        <w:rPr>
          <w:sz w:val="16"/>
        </w:rPr>
        <w:t xml:space="preserve">Sullivan PS, Irby DM. </w:t>
      </w:r>
      <w:r>
        <w:rPr>
          <w:color w:val="00007F"/>
          <w:sz w:val="16"/>
        </w:rPr>
        <w:t>2019</w:t>
      </w:r>
      <w:r>
        <w:rPr>
          <w:sz w:val="16"/>
        </w:rPr>
        <w:t>. Strengthening teachers</w:t>
      </w:r>
      <w:r>
        <w:rPr>
          <w:rFonts w:ascii="Calibri" w:eastAsia="Calibri" w:hAnsi="Calibri" w:cs="Calibri"/>
          <w:sz w:val="16"/>
        </w:rPr>
        <w:t xml:space="preserve">’ </w:t>
      </w:r>
      <w:r>
        <w:rPr>
          <w:sz w:val="16"/>
        </w:rPr>
        <w:t>professional identities through faculty development. Acad Med. 94(7): 963</w:t>
      </w:r>
      <w:r>
        <w:rPr>
          <w:rFonts w:ascii="Calibri" w:eastAsia="Calibri" w:hAnsi="Calibri" w:cs="Calibri"/>
          <w:sz w:val="16"/>
        </w:rPr>
        <w:t>–</w:t>
      </w:r>
      <w:r>
        <w:rPr>
          <w:sz w:val="16"/>
        </w:rPr>
        <w:t xml:space="preserve">968. doi: </w:t>
      </w:r>
      <w:hyperlink r:id="rId143">
        <w:r>
          <w:rPr>
            <w:color w:val="00007F"/>
            <w:sz w:val="16"/>
          </w:rPr>
          <w:t>10.1097/ACM.0000000000002695</w:t>
        </w:r>
      </w:hyperlink>
      <w:r>
        <w:rPr>
          <w:sz w:val="16"/>
        </w:rPr>
        <w:t>.</w:t>
      </w:r>
    </w:p>
    <w:p w14:paraId="4152D758" w14:textId="77777777" w:rsidR="00263F87" w:rsidRDefault="00C6448D">
      <w:pPr>
        <w:spacing w:after="5" w:line="271" w:lineRule="auto"/>
        <w:ind w:left="196" w:right="0" w:hanging="210"/>
      </w:pPr>
      <w:r>
        <w:rPr>
          <w:sz w:val="16"/>
        </w:rPr>
        <w:t xml:space="preserve">Steven A, Oxley J, Fleming WG. </w:t>
      </w:r>
      <w:r>
        <w:rPr>
          <w:color w:val="00007F"/>
          <w:sz w:val="16"/>
        </w:rPr>
        <w:t>2008</w:t>
      </w:r>
      <w:r>
        <w:rPr>
          <w:sz w:val="16"/>
        </w:rPr>
        <w:t>. Mentoring for NHS doctors: perceived benefits across the personal-professional interface. J R Soc Med. 101(11):552</w:t>
      </w:r>
      <w:r>
        <w:rPr>
          <w:rFonts w:ascii="Calibri" w:eastAsia="Calibri" w:hAnsi="Calibri" w:cs="Calibri"/>
          <w:sz w:val="16"/>
        </w:rPr>
        <w:t>–</w:t>
      </w:r>
      <w:r>
        <w:rPr>
          <w:sz w:val="16"/>
        </w:rPr>
        <w:t xml:space="preserve">557. doi: </w:t>
      </w:r>
      <w:hyperlink r:id="rId144">
        <w:r>
          <w:rPr>
            <w:color w:val="00007F"/>
            <w:sz w:val="16"/>
          </w:rPr>
          <w:t>10.1258/jrsm.2008.080153</w:t>
        </w:r>
      </w:hyperlink>
      <w:r>
        <w:rPr>
          <w:sz w:val="16"/>
        </w:rPr>
        <w:t>.</w:t>
      </w:r>
    </w:p>
    <w:p w14:paraId="221C1C58" w14:textId="77777777" w:rsidR="00263F87" w:rsidRDefault="00C6448D">
      <w:pPr>
        <w:spacing w:after="5" w:line="271" w:lineRule="auto"/>
        <w:ind w:left="196" w:right="0" w:hanging="210"/>
      </w:pPr>
      <w:r>
        <w:rPr>
          <w:sz w:val="16"/>
        </w:rPr>
        <w:t xml:space="preserve">Taylor D, Grant J, Hamdy H, Grant L, Marei H, Venkatramana M. </w:t>
      </w:r>
      <w:r>
        <w:rPr>
          <w:color w:val="00007F"/>
          <w:sz w:val="16"/>
        </w:rPr>
        <w:t>2020</w:t>
      </w:r>
      <w:r>
        <w:rPr>
          <w:sz w:val="16"/>
        </w:rPr>
        <w:t xml:space="preserve">. Transformation to learning from a distance. MedEdPublish. 9(76):76. doi: </w:t>
      </w:r>
      <w:hyperlink r:id="rId145">
        <w:r>
          <w:rPr>
            <w:color w:val="00007F"/>
            <w:sz w:val="16"/>
          </w:rPr>
          <w:t>10.15694/mep.2020.000076.1</w:t>
        </w:r>
      </w:hyperlink>
      <w:hyperlink r:id="rId146">
        <w:r>
          <w:rPr>
            <w:sz w:val="16"/>
          </w:rPr>
          <w:t>.</w:t>
        </w:r>
      </w:hyperlink>
    </w:p>
    <w:p w14:paraId="2B78197D" w14:textId="77777777" w:rsidR="00263F87" w:rsidRDefault="00C6448D">
      <w:pPr>
        <w:spacing w:after="5" w:line="271" w:lineRule="auto"/>
        <w:ind w:left="196" w:right="0" w:hanging="210"/>
      </w:pPr>
      <w:r>
        <w:rPr>
          <w:sz w:val="16"/>
        </w:rPr>
        <w:t xml:space="preserve">ten Cate O, Khursigara-Slattery N, Cruess RL, Hamstra SJ, Steinert Y, Sternszus R. </w:t>
      </w:r>
      <w:r>
        <w:rPr>
          <w:color w:val="00007F"/>
          <w:sz w:val="16"/>
        </w:rPr>
        <w:t>2023</w:t>
      </w:r>
      <w:r>
        <w:rPr>
          <w:sz w:val="16"/>
        </w:rPr>
        <w:t xml:space="preserve">. Medical competence as a multilayered construct. Med Educ. doi: </w:t>
      </w:r>
      <w:hyperlink r:id="rId147">
        <w:r>
          <w:rPr>
            <w:color w:val="00007F"/>
            <w:sz w:val="16"/>
          </w:rPr>
          <w:t>10.1111/medu.15162</w:t>
        </w:r>
      </w:hyperlink>
      <w:hyperlink r:id="rId148">
        <w:r>
          <w:rPr>
            <w:sz w:val="16"/>
          </w:rPr>
          <w:t>.</w:t>
        </w:r>
      </w:hyperlink>
    </w:p>
    <w:p w14:paraId="397688C2" w14:textId="77777777" w:rsidR="00263F87" w:rsidRDefault="00C6448D">
      <w:pPr>
        <w:spacing w:after="5" w:line="271" w:lineRule="auto"/>
        <w:ind w:left="196" w:right="0" w:hanging="210"/>
      </w:pPr>
      <w:r>
        <w:rPr>
          <w:sz w:val="16"/>
        </w:rPr>
        <w:t xml:space="preserve">ten Cate O. </w:t>
      </w:r>
      <w:r>
        <w:rPr>
          <w:color w:val="00007F"/>
          <w:sz w:val="16"/>
        </w:rPr>
        <w:t>2018</w:t>
      </w:r>
      <w:r>
        <w:rPr>
          <w:sz w:val="16"/>
        </w:rPr>
        <w:t xml:space="preserve">. Supervision and entrustment in clinical training: protecting patients, protecting trainees [Spotlight]. Agency for Healthcare Research and Quality; [accessed 2023]. </w:t>
      </w:r>
      <w:hyperlink r:id="rId149">
        <w:r>
          <w:rPr>
            <w:color w:val="00007F"/>
            <w:sz w:val="16"/>
          </w:rPr>
          <w:t xml:space="preserve">https://psnet. </w:t>
        </w:r>
      </w:hyperlink>
      <w:hyperlink r:id="rId150">
        <w:r>
          <w:rPr>
            <w:color w:val="00007F"/>
            <w:sz w:val="16"/>
          </w:rPr>
          <w:t>ahrq.gov/webmm/case/461</w:t>
        </w:r>
      </w:hyperlink>
      <w:hyperlink r:id="rId151">
        <w:r>
          <w:rPr>
            <w:sz w:val="16"/>
          </w:rPr>
          <w:t>.</w:t>
        </w:r>
      </w:hyperlink>
    </w:p>
    <w:p w14:paraId="136944BC" w14:textId="77777777" w:rsidR="00263F87" w:rsidRDefault="00C6448D">
      <w:pPr>
        <w:spacing w:after="5" w:line="271" w:lineRule="auto"/>
        <w:ind w:left="196" w:right="0" w:hanging="210"/>
      </w:pPr>
      <w:r>
        <w:rPr>
          <w:sz w:val="16"/>
        </w:rPr>
        <w:t xml:space="preserve">Thampy HK, Ramani S, McKimm J, Nadarajah VD. </w:t>
      </w:r>
      <w:r>
        <w:rPr>
          <w:color w:val="00007F"/>
          <w:sz w:val="16"/>
        </w:rPr>
        <w:t>2020</w:t>
      </w:r>
      <w:r>
        <w:rPr>
          <w:sz w:val="16"/>
        </w:rPr>
        <w:t>. Virtual speed mentoring in challenging times. Clin Teach. 17(4):430</w:t>
      </w:r>
      <w:r>
        <w:rPr>
          <w:rFonts w:ascii="Calibri" w:eastAsia="Calibri" w:hAnsi="Calibri" w:cs="Calibri"/>
          <w:sz w:val="16"/>
        </w:rPr>
        <w:t>–</w:t>
      </w:r>
      <w:r>
        <w:rPr>
          <w:sz w:val="16"/>
        </w:rPr>
        <w:t xml:space="preserve">432. doi: </w:t>
      </w:r>
      <w:hyperlink r:id="rId152">
        <w:r>
          <w:rPr>
            <w:color w:val="00007F"/>
            <w:sz w:val="16"/>
          </w:rPr>
          <w:t>10.</w:t>
        </w:r>
      </w:hyperlink>
    </w:p>
    <w:p w14:paraId="487E93FF" w14:textId="77777777" w:rsidR="00263F87" w:rsidRDefault="00C6448D">
      <w:pPr>
        <w:spacing w:after="12" w:line="265" w:lineRule="auto"/>
        <w:ind w:left="211" w:right="0"/>
        <w:jc w:val="left"/>
      </w:pPr>
      <w:hyperlink r:id="rId153">
        <w:r>
          <w:rPr>
            <w:color w:val="00007F"/>
            <w:sz w:val="16"/>
          </w:rPr>
          <w:t>1111/tct.13216</w:t>
        </w:r>
      </w:hyperlink>
      <w:hyperlink r:id="rId154">
        <w:r>
          <w:rPr>
            <w:sz w:val="16"/>
          </w:rPr>
          <w:t>.</w:t>
        </w:r>
      </w:hyperlink>
    </w:p>
    <w:p w14:paraId="3B008437" w14:textId="77777777" w:rsidR="00263F87" w:rsidRDefault="00C6448D">
      <w:pPr>
        <w:spacing w:after="12" w:line="265" w:lineRule="auto"/>
        <w:ind w:left="186" w:right="0" w:hanging="201"/>
        <w:jc w:val="left"/>
      </w:pPr>
      <w:r>
        <w:rPr>
          <w:sz w:val="16"/>
        </w:rPr>
        <w:t xml:space="preserve">Troika Consulting. [accessed </w:t>
      </w:r>
      <w:r>
        <w:rPr>
          <w:color w:val="00007F"/>
          <w:sz w:val="16"/>
        </w:rPr>
        <w:t xml:space="preserve">2023 </w:t>
      </w:r>
      <w:r>
        <w:rPr>
          <w:sz w:val="16"/>
        </w:rPr>
        <w:t xml:space="preserve">Apr 30]. </w:t>
      </w:r>
      <w:hyperlink r:id="rId155">
        <w:r>
          <w:rPr>
            <w:color w:val="00007F"/>
            <w:sz w:val="16"/>
          </w:rPr>
          <w:t>https://www.liberatingstruc</w:t>
        </w:r>
      </w:hyperlink>
      <w:hyperlink r:id="rId156">
        <w:r>
          <w:rPr>
            <w:color w:val="00007F"/>
            <w:sz w:val="16"/>
          </w:rPr>
          <w:t>tures.com/8-troika-consulting/</w:t>
        </w:r>
      </w:hyperlink>
      <w:hyperlink r:id="rId157">
        <w:r>
          <w:rPr>
            <w:sz w:val="16"/>
          </w:rPr>
          <w:t>.</w:t>
        </w:r>
      </w:hyperlink>
    </w:p>
    <w:p w14:paraId="1DDCFF02" w14:textId="77777777" w:rsidR="00263F87" w:rsidRDefault="00C6448D">
      <w:pPr>
        <w:spacing w:after="5" w:line="271" w:lineRule="auto"/>
        <w:ind w:left="196" w:right="0" w:hanging="210"/>
      </w:pPr>
      <w:r>
        <w:rPr>
          <w:sz w:val="16"/>
        </w:rPr>
        <w:t>Van Merri</w:t>
      </w:r>
      <w:r>
        <w:rPr>
          <w:rFonts w:ascii="Calibri" w:eastAsia="Calibri" w:hAnsi="Calibri" w:cs="Calibri"/>
          <w:sz w:val="25"/>
          <w:vertAlign w:val="superscript"/>
        </w:rPr>
        <w:t>€</w:t>
      </w:r>
      <w:r>
        <w:rPr>
          <w:sz w:val="16"/>
        </w:rPr>
        <w:t xml:space="preserve">enboer JJ, Clark RE, De Croock MB. </w:t>
      </w:r>
      <w:r>
        <w:rPr>
          <w:color w:val="00007F"/>
          <w:sz w:val="16"/>
        </w:rPr>
        <w:t>2002</w:t>
      </w:r>
      <w:r>
        <w:rPr>
          <w:sz w:val="16"/>
        </w:rPr>
        <w:t>. Blueprints for complex learning: the 4C/ID-model. ETR&amp;D. 50(2):39</w:t>
      </w:r>
      <w:r>
        <w:rPr>
          <w:rFonts w:ascii="Calibri" w:eastAsia="Calibri" w:hAnsi="Calibri" w:cs="Calibri"/>
          <w:sz w:val="16"/>
        </w:rPr>
        <w:t>–</w:t>
      </w:r>
      <w:r>
        <w:rPr>
          <w:sz w:val="16"/>
        </w:rPr>
        <w:t xml:space="preserve">61. doi: </w:t>
      </w:r>
      <w:hyperlink r:id="rId158">
        <w:r>
          <w:rPr>
            <w:color w:val="00007F"/>
            <w:sz w:val="16"/>
          </w:rPr>
          <w:t xml:space="preserve">10.1007/ </w:t>
        </w:r>
      </w:hyperlink>
      <w:hyperlink r:id="rId159">
        <w:r>
          <w:rPr>
            <w:color w:val="00007F"/>
            <w:sz w:val="16"/>
          </w:rPr>
          <w:t>BF02504993</w:t>
        </w:r>
      </w:hyperlink>
      <w:hyperlink r:id="rId160">
        <w:r>
          <w:rPr>
            <w:sz w:val="16"/>
          </w:rPr>
          <w:t>.</w:t>
        </w:r>
      </w:hyperlink>
    </w:p>
    <w:p w14:paraId="422FBF13" w14:textId="77777777" w:rsidR="00263F87" w:rsidRDefault="00C6448D">
      <w:pPr>
        <w:spacing w:after="5" w:line="271" w:lineRule="auto"/>
        <w:ind w:left="196" w:right="0" w:hanging="210"/>
      </w:pPr>
      <w:r>
        <w:rPr>
          <w:sz w:val="16"/>
        </w:rPr>
        <w:t xml:space="preserve">Vygotsky LS. </w:t>
      </w:r>
      <w:r>
        <w:rPr>
          <w:color w:val="00007F"/>
          <w:sz w:val="16"/>
        </w:rPr>
        <w:t>1978</w:t>
      </w:r>
      <w:r>
        <w:rPr>
          <w:sz w:val="16"/>
        </w:rPr>
        <w:t>. Mind in society: the development of higher psychological processes. Cambridge, MA: Harvard University Press.</w:t>
      </w:r>
    </w:p>
    <w:p w14:paraId="3CC22374" w14:textId="77777777" w:rsidR="00263F87" w:rsidRDefault="00C6448D">
      <w:pPr>
        <w:spacing w:after="5" w:line="271" w:lineRule="auto"/>
        <w:ind w:left="196" w:right="0" w:hanging="210"/>
      </w:pPr>
      <w:r>
        <w:rPr>
          <w:sz w:val="16"/>
        </w:rPr>
        <w:t xml:space="preserve">Wenger E. </w:t>
      </w:r>
      <w:r>
        <w:rPr>
          <w:color w:val="00007F"/>
          <w:sz w:val="16"/>
        </w:rPr>
        <w:t>1999</w:t>
      </w:r>
      <w:r>
        <w:rPr>
          <w:sz w:val="16"/>
        </w:rPr>
        <w:t>. Communities of practice: learning, meaning, and identity. Cambridge (UK): Cambridge university press.</w:t>
      </w:r>
    </w:p>
    <w:p w14:paraId="7ED6F406" w14:textId="77777777" w:rsidR="00263F87" w:rsidRDefault="00C6448D">
      <w:pPr>
        <w:spacing w:after="5" w:line="271" w:lineRule="auto"/>
        <w:ind w:left="196" w:right="0" w:hanging="210"/>
      </w:pPr>
      <w:r>
        <w:rPr>
          <w:sz w:val="16"/>
        </w:rPr>
        <w:t xml:space="preserve">Wheeler S. </w:t>
      </w:r>
      <w:r>
        <w:rPr>
          <w:color w:val="00007F"/>
          <w:sz w:val="16"/>
        </w:rPr>
        <w:t>2000</w:t>
      </w:r>
      <w:r>
        <w:rPr>
          <w:sz w:val="16"/>
        </w:rPr>
        <w:t>. What makes a good counsellor? An analysis of ways in which counsellor trainers construe good and bad counselling trainees. Counsel Psychol Q. 13(1):65</w:t>
      </w:r>
      <w:r>
        <w:rPr>
          <w:rFonts w:ascii="Calibri" w:eastAsia="Calibri" w:hAnsi="Calibri" w:cs="Calibri"/>
          <w:sz w:val="16"/>
        </w:rPr>
        <w:t>–</w:t>
      </w:r>
      <w:r>
        <w:rPr>
          <w:sz w:val="16"/>
        </w:rPr>
        <w:t xml:space="preserve">83. doi: </w:t>
      </w:r>
      <w:hyperlink r:id="rId161">
        <w:r>
          <w:rPr>
            <w:color w:val="00007F"/>
            <w:sz w:val="16"/>
          </w:rPr>
          <w:t xml:space="preserve">10.1080/ </w:t>
        </w:r>
      </w:hyperlink>
      <w:hyperlink r:id="rId162">
        <w:r>
          <w:rPr>
            <w:color w:val="00007F"/>
            <w:sz w:val="16"/>
          </w:rPr>
          <w:t>09515070050011079</w:t>
        </w:r>
      </w:hyperlink>
      <w:hyperlink r:id="rId163">
        <w:r>
          <w:rPr>
            <w:sz w:val="16"/>
          </w:rPr>
          <w:t>.</w:t>
        </w:r>
      </w:hyperlink>
    </w:p>
    <w:p w14:paraId="175C970C" w14:textId="77777777" w:rsidR="00263F87" w:rsidRDefault="00C6448D">
      <w:pPr>
        <w:spacing w:after="5" w:line="271" w:lineRule="auto"/>
        <w:ind w:left="196" w:right="0" w:hanging="210"/>
      </w:pPr>
      <w:r>
        <w:rPr>
          <w:sz w:val="16"/>
        </w:rPr>
        <w:t xml:space="preserve">Wilson G, Larkin V, Redfern N, Stewart J, Steven A. </w:t>
      </w:r>
      <w:r>
        <w:rPr>
          <w:color w:val="00007F"/>
          <w:sz w:val="16"/>
        </w:rPr>
        <w:t>2017</w:t>
      </w:r>
      <w:r>
        <w:rPr>
          <w:sz w:val="16"/>
        </w:rPr>
        <w:t>. Exploring the relationship between mentoring and doctors</w:t>
      </w:r>
      <w:r>
        <w:rPr>
          <w:rFonts w:ascii="Calibri" w:eastAsia="Calibri" w:hAnsi="Calibri" w:cs="Calibri"/>
          <w:sz w:val="16"/>
        </w:rPr>
        <w:t xml:space="preserve">’ </w:t>
      </w:r>
      <w:r>
        <w:rPr>
          <w:sz w:val="16"/>
        </w:rPr>
        <w:t>health and wellbeing: a narrative review. J R Soc Med. 110(5):188</w:t>
      </w:r>
      <w:r>
        <w:rPr>
          <w:rFonts w:ascii="Calibri" w:eastAsia="Calibri" w:hAnsi="Calibri" w:cs="Calibri"/>
          <w:sz w:val="16"/>
        </w:rPr>
        <w:t>–</w:t>
      </w:r>
      <w:r>
        <w:rPr>
          <w:sz w:val="16"/>
        </w:rPr>
        <w:t xml:space="preserve">197. doi: </w:t>
      </w:r>
      <w:hyperlink r:id="rId164">
        <w:r>
          <w:rPr>
            <w:color w:val="00007F"/>
            <w:sz w:val="16"/>
          </w:rPr>
          <w:t xml:space="preserve">10.1177/ </w:t>
        </w:r>
      </w:hyperlink>
      <w:hyperlink r:id="rId165">
        <w:r>
          <w:rPr>
            <w:color w:val="00007F"/>
            <w:sz w:val="16"/>
          </w:rPr>
          <w:t>0141076817700848</w:t>
        </w:r>
      </w:hyperlink>
      <w:r>
        <w:rPr>
          <w:sz w:val="16"/>
        </w:rPr>
        <w:t>.</w:t>
      </w:r>
    </w:p>
    <w:p w14:paraId="561B6D6B" w14:textId="77777777" w:rsidR="00263F87" w:rsidRDefault="00C6448D">
      <w:pPr>
        <w:spacing w:after="5" w:line="271" w:lineRule="auto"/>
        <w:ind w:left="196" w:right="0" w:hanging="210"/>
      </w:pPr>
      <w:r>
        <w:rPr>
          <w:sz w:val="16"/>
        </w:rPr>
        <w:t xml:space="preserve">Winters RC, Chan TM, Barth BE. </w:t>
      </w:r>
      <w:r>
        <w:rPr>
          <w:color w:val="00007F"/>
          <w:sz w:val="16"/>
        </w:rPr>
        <w:t>2023</w:t>
      </w:r>
      <w:r>
        <w:rPr>
          <w:sz w:val="16"/>
        </w:rPr>
        <w:t xml:space="preserve">. Five hats of effective leaders: teacher, mentor, coach, supervisor and sponsor. BMJ Lead. doi: </w:t>
      </w:r>
      <w:hyperlink r:id="rId166">
        <w:r>
          <w:rPr>
            <w:color w:val="00007F"/>
            <w:sz w:val="16"/>
          </w:rPr>
          <w:t xml:space="preserve">10. </w:t>
        </w:r>
      </w:hyperlink>
      <w:hyperlink r:id="rId167">
        <w:r>
          <w:rPr>
            <w:color w:val="00007F"/>
            <w:sz w:val="16"/>
          </w:rPr>
          <w:t>1136/leader-2022-000733</w:t>
        </w:r>
      </w:hyperlink>
      <w:hyperlink r:id="rId168">
        <w:r>
          <w:rPr>
            <w:sz w:val="16"/>
          </w:rPr>
          <w:t>.</w:t>
        </w:r>
      </w:hyperlink>
    </w:p>
    <w:p w14:paraId="75417557" w14:textId="77777777" w:rsidR="00263F87" w:rsidRDefault="00C6448D">
      <w:pPr>
        <w:spacing w:after="5" w:line="271" w:lineRule="auto"/>
        <w:ind w:left="196" w:right="0" w:hanging="210"/>
      </w:pPr>
      <w:r>
        <w:rPr>
          <w:sz w:val="16"/>
        </w:rPr>
        <w:t xml:space="preserve">Wood D, Bruner JS, Ross G. </w:t>
      </w:r>
      <w:r>
        <w:rPr>
          <w:color w:val="00007F"/>
          <w:sz w:val="16"/>
        </w:rPr>
        <w:t>1976</w:t>
      </w:r>
      <w:r>
        <w:rPr>
          <w:sz w:val="16"/>
        </w:rPr>
        <w:t>. The role of tutoring in problem solving. J Child Psychol Psychiatry. 17(2):89</w:t>
      </w:r>
      <w:r>
        <w:rPr>
          <w:rFonts w:ascii="Calibri" w:eastAsia="Calibri" w:hAnsi="Calibri" w:cs="Calibri"/>
          <w:sz w:val="16"/>
        </w:rPr>
        <w:t>–</w:t>
      </w:r>
      <w:r>
        <w:rPr>
          <w:sz w:val="16"/>
        </w:rPr>
        <w:t xml:space="preserve">100. doi: </w:t>
      </w:r>
      <w:hyperlink r:id="rId169">
        <w:r>
          <w:rPr>
            <w:color w:val="00007F"/>
            <w:sz w:val="16"/>
          </w:rPr>
          <w:t>10.1111/j.1469</w:t>
        </w:r>
      </w:hyperlink>
      <w:hyperlink r:id="rId170">
        <w:r>
          <w:rPr>
            <w:color w:val="00007F"/>
            <w:sz w:val="16"/>
          </w:rPr>
          <w:t>7610.1976.tb00381.x</w:t>
        </w:r>
      </w:hyperlink>
      <w:hyperlink r:id="rId171">
        <w:r>
          <w:rPr>
            <w:sz w:val="16"/>
          </w:rPr>
          <w:t>.</w:t>
        </w:r>
      </w:hyperlink>
    </w:p>
    <w:p w14:paraId="6B3F71C8" w14:textId="77777777" w:rsidR="00263F87" w:rsidRDefault="00C6448D">
      <w:pPr>
        <w:spacing w:after="5" w:line="271" w:lineRule="auto"/>
        <w:ind w:left="196" w:right="0" w:hanging="210"/>
      </w:pPr>
      <w:r>
        <w:rPr>
          <w:sz w:val="16"/>
        </w:rPr>
        <w:t xml:space="preserve">Zachary LJ. </w:t>
      </w:r>
      <w:r>
        <w:rPr>
          <w:color w:val="00007F"/>
          <w:sz w:val="16"/>
        </w:rPr>
        <w:t>2005</w:t>
      </w:r>
      <w:r>
        <w:rPr>
          <w:sz w:val="16"/>
        </w:rPr>
        <w:t>. Creating a mentoring culture: the organization</w:t>
      </w:r>
      <w:r>
        <w:rPr>
          <w:rFonts w:ascii="Calibri" w:eastAsia="Calibri" w:hAnsi="Calibri" w:cs="Calibri"/>
          <w:sz w:val="16"/>
        </w:rPr>
        <w:t>’</w:t>
      </w:r>
      <w:r>
        <w:rPr>
          <w:sz w:val="16"/>
        </w:rPr>
        <w:t>s guide. 1st ed. San Francisco: Jossey-Bass.</w:t>
      </w:r>
    </w:p>
    <w:sectPr w:rsidR="00263F87">
      <w:type w:val="continuous"/>
      <w:pgSz w:w="11906" w:h="16838"/>
      <w:pgMar w:top="1038" w:right="956" w:bottom="782" w:left="956" w:header="720" w:footer="720" w:gutter="0"/>
      <w:cols w:num="2" w:space="2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FC0C0" w14:textId="77777777" w:rsidR="006B782D" w:rsidRDefault="006B782D">
      <w:pPr>
        <w:spacing w:after="0" w:line="240" w:lineRule="auto"/>
      </w:pPr>
      <w:r>
        <w:separator/>
      </w:r>
    </w:p>
  </w:endnote>
  <w:endnote w:type="continuationSeparator" w:id="0">
    <w:p w14:paraId="28AAE42F" w14:textId="77777777" w:rsidR="006B782D" w:rsidRDefault="006B7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9A9CD" w14:textId="77777777" w:rsidR="006B782D" w:rsidRDefault="006B782D">
      <w:pPr>
        <w:spacing w:after="0" w:line="240" w:lineRule="auto"/>
      </w:pPr>
      <w:r>
        <w:separator/>
      </w:r>
    </w:p>
  </w:footnote>
  <w:footnote w:type="continuationSeparator" w:id="0">
    <w:p w14:paraId="66591390" w14:textId="77777777" w:rsidR="006B782D" w:rsidRDefault="006B7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C6F5" w14:textId="77777777" w:rsidR="00263F87" w:rsidRDefault="00263F87">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1174E" w14:textId="77777777" w:rsidR="00263F87" w:rsidRDefault="00263F87">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A3FE" w14:textId="77777777" w:rsidR="00263F87" w:rsidRDefault="00263F87">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BA8D0" w14:textId="77777777" w:rsidR="00263F87" w:rsidRDefault="00C6448D">
    <w:pPr>
      <w:tabs>
        <w:tab w:val="center" w:pos="575"/>
        <w:tab w:val="center" w:pos="1325"/>
      </w:tabs>
      <w:spacing w:after="0" w:line="259" w:lineRule="auto"/>
      <w:ind w:left="0" w:right="0" w:firstLine="0"/>
      <w:jc w:val="left"/>
    </w:pPr>
    <w:r>
      <w:fldChar w:fldCharType="begin"/>
    </w:r>
    <w:r>
      <w:instrText xml:space="preserve"> PAGE   \* MERGEFORMAT </w:instrText>
    </w:r>
    <w:r>
      <w:fldChar w:fldCharType="separate"/>
    </w:r>
    <w:r>
      <w:rPr>
        <w:sz w:val="15"/>
      </w:rPr>
      <w:t>1000</w:t>
    </w:r>
    <w:r>
      <w:rPr>
        <w:sz w:val="15"/>
      </w:rPr>
      <w:fldChar w:fldCharType="end"/>
    </w:r>
    <w:r>
      <w:rPr>
        <w:sz w:val="15"/>
      </w:rPr>
      <w:tab/>
    </w:r>
    <w:r>
      <w:rPr>
        <w:rFonts w:ascii="Calibri" w:eastAsia="Calibri" w:hAnsi="Calibri" w:cs="Calibri"/>
        <w:noProof/>
        <w:sz w:val="22"/>
      </w:rPr>
      <mc:AlternateContent>
        <mc:Choice Requires="wpg">
          <w:drawing>
            <wp:inline distT="0" distB="0" distL="0" distR="0" wp14:anchorId="6F612915" wp14:editId="7D71F267">
              <wp:extent cx="139700" cy="139700"/>
              <wp:effectExtent l="0" t="0" r="0" b="0"/>
              <wp:docPr id="49341" name="Group 49341"/>
              <wp:cNvGraphicFramePr/>
              <a:graphic xmlns:a="http://schemas.openxmlformats.org/drawingml/2006/main">
                <a:graphicData uri="http://schemas.microsoft.com/office/word/2010/wordprocessingGroup">
                  <wpg:wgp>
                    <wpg:cNvGrpSpPr/>
                    <wpg:grpSpPr>
                      <a:xfrm>
                        <a:off x="0" y="0"/>
                        <a:ext cx="139700" cy="139700"/>
                        <a:chOff x="0" y="0"/>
                        <a:chExt cx="139700" cy="139700"/>
                      </a:xfrm>
                    </wpg:grpSpPr>
                    <wps:wsp>
                      <wps:cNvPr id="49342" name="Shape 49342"/>
                      <wps:cNvSpPr/>
                      <wps:spPr>
                        <a:xfrm>
                          <a:off x="49848" y="67475"/>
                          <a:ext cx="41721" cy="3251"/>
                        </a:xfrm>
                        <a:custGeom>
                          <a:avLst/>
                          <a:gdLst/>
                          <a:ahLst/>
                          <a:cxnLst/>
                          <a:rect l="0" t="0" r="0" b="0"/>
                          <a:pathLst>
                            <a:path w="41721" h="3251">
                              <a:moveTo>
                                <a:pt x="0" y="0"/>
                              </a:moveTo>
                              <a:lnTo>
                                <a:pt x="41721" y="0"/>
                              </a:lnTo>
                              <a:lnTo>
                                <a:pt x="40362" y="3251"/>
                              </a:lnTo>
                              <a:lnTo>
                                <a:pt x="1374" y="3251"/>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9343" name="Shape 49343"/>
                      <wps:cNvSpPr/>
                      <wps:spPr>
                        <a:xfrm>
                          <a:off x="47729" y="62446"/>
                          <a:ext cx="45988" cy="3251"/>
                        </a:xfrm>
                        <a:custGeom>
                          <a:avLst/>
                          <a:gdLst/>
                          <a:ahLst/>
                          <a:cxnLst/>
                          <a:rect l="0" t="0" r="0" b="0"/>
                          <a:pathLst>
                            <a:path w="45988" h="3251">
                              <a:moveTo>
                                <a:pt x="0" y="0"/>
                              </a:moveTo>
                              <a:lnTo>
                                <a:pt x="45988" y="0"/>
                              </a:lnTo>
                              <a:lnTo>
                                <a:pt x="44614" y="3251"/>
                              </a:lnTo>
                              <a:lnTo>
                                <a:pt x="1369" y="3251"/>
                              </a:lnTo>
                              <a:lnTo>
                                <a:pt x="0"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9344" name="Shape 49344"/>
                      <wps:cNvSpPr/>
                      <wps:spPr>
                        <a:xfrm>
                          <a:off x="18847" y="47790"/>
                          <a:ext cx="16305" cy="18961"/>
                        </a:xfrm>
                        <a:custGeom>
                          <a:avLst/>
                          <a:gdLst/>
                          <a:ahLst/>
                          <a:cxnLst/>
                          <a:rect l="0" t="0" r="0" b="0"/>
                          <a:pathLst>
                            <a:path w="16305" h="18961">
                              <a:moveTo>
                                <a:pt x="8359" y="0"/>
                              </a:moveTo>
                              <a:cubicBezTo>
                                <a:pt x="16305" y="18961"/>
                                <a:pt x="8472" y="18707"/>
                                <a:pt x="8472" y="18707"/>
                              </a:cubicBezTo>
                              <a:cubicBezTo>
                                <a:pt x="0" y="18491"/>
                                <a:pt x="8359" y="0"/>
                                <a:pt x="8359"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9345" name="Shape 49345"/>
                      <wps:cNvSpPr/>
                      <wps:spPr>
                        <a:xfrm>
                          <a:off x="57532" y="42545"/>
                          <a:ext cx="20107" cy="16904"/>
                        </a:xfrm>
                        <a:custGeom>
                          <a:avLst/>
                          <a:gdLst/>
                          <a:ahLst/>
                          <a:cxnLst/>
                          <a:rect l="0" t="0" r="0" b="0"/>
                          <a:pathLst>
                            <a:path w="20107" h="16904">
                              <a:moveTo>
                                <a:pt x="20107" y="0"/>
                              </a:moveTo>
                              <a:cubicBezTo>
                                <a:pt x="12040" y="10376"/>
                                <a:pt x="12625" y="16904"/>
                                <a:pt x="12625" y="16904"/>
                              </a:cubicBezTo>
                              <a:cubicBezTo>
                                <a:pt x="0" y="8814"/>
                                <a:pt x="20107" y="0"/>
                                <a:pt x="20107" y="0"/>
                              </a:cubicBez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9346" name="Shape 49346"/>
                      <wps:cNvSpPr/>
                      <wps:spPr>
                        <a:xfrm>
                          <a:off x="20334" y="70510"/>
                          <a:ext cx="88588" cy="29070"/>
                        </a:xfrm>
                        <a:custGeom>
                          <a:avLst/>
                          <a:gdLst/>
                          <a:ahLst/>
                          <a:cxnLst/>
                          <a:rect l="0" t="0" r="0" b="0"/>
                          <a:pathLst>
                            <a:path w="88588" h="29070">
                              <a:moveTo>
                                <a:pt x="2263" y="0"/>
                              </a:moveTo>
                              <a:lnTo>
                                <a:pt x="12015" y="0"/>
                              </a:lnTo>
                              <a:lnTo>
                                <a:pt x="12015" y="1815"/>
                              </a:lnTo>
                              <a:lnTo>
                                <a:pt x="85303" y="1815"/>
                              </a:lnTo>
                              <a:lnTo>
                                <a:pt x="88588" y="918"/>
                              </a:lnTo>
                              <a:lnTo>
                                <a:pt x="88588" y="3871"/>
                              </a:lnTo>
                              <a:lnTo>
                                <a:pt x="87427" y="4178"/>
                              </a:lnTo>
                              <a:cubicBezTo>
                                <a:pt x="86385" y="7023"/>
                                <a:pt x="84441" y="10020"/>
                                <a:pt x="84441" y="10020"/>
                              </a:cubicBezTo>
                              <a:cubicBezTo>
                                <a:pt x="83340" y="11785"/>
                                <a:pt x="82104" y="13474"/>
                                <a:pt x="80769" y="15062"/>
                              </a:cubicBezTo>
                              <a:cubicBezTo>
                                <a:pt x="81940" y="15037"/>
                                <a:pt x="84539" y="14761"/>
                                <a:pt x="87500" y="12971"/>
                              </a:cubicBezTo>
                              <a:lnTo>
                                <a:pt x="88588" y="11607"/>
                              </a:lnTo>
                              <a:lnTo>
                                <a:pt x="88588" y="15495"/>
                              </a:lnTo>
                              <a:lnTo>
                                <a:pt x="78066" y="17907"/>
                              </a:lnTo>
                              <a:cubicBezTo>
                                <a:pt x="70853" y="24840"/>
                                <a:pt x="61060" y="29070"/>
                                <a:pt x="50279" y="29070"/>
                              </a:cubicBezTo>
                              <a:cubicBezTo>
                                <a:pt x="34797" y="29070"/>
                                <a:pt x="21397" y="20332"/>
                                <a:pt x="14680" y="7518"/>
                              </a:cubicBezTo>
                              <a:lnTo>
                                <a:pt x="2466" y="7518"/>
                              </a:lnTo>
                              <a:lnTo>
                                <a:pt x="0" y="1815"/>
                              </a:lnTo>
                              <a:lnTo>
                                <a:pt x="2263" y="1815"/>
                              </a:lnTo>
                              <a:lnTo>
                                <a:pt x="2263"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9347" name="Shape 49347"/>
                      <wps:cNvSpPr/>
                      <wps:spPr>
                        <a:xfrm>
                          <a:off x="108922" y="68135"/>
                          <a:ext cx="12059" cy="17870"/>
                        </a:xfrm>
                        <a:custGeom>
                          <a:avLst/>
                          <a:gdLst/>
                          <a:ahLst/>
                          <a:cxnLst/>
                          <a:rect l="0" t="0" r="0" b="0"/>
                          <a:pathLst>
                            <a:path w="12059" h="17870">
                              <a:moveTo>
                                <a:pt x="12059" y="0"/>
                              </a:moveTo>
                              <a:cubicBezTo>
                                <a:pt x="12059" y="0"/>
                                <a:pt x="9565" y="12216"/>
                                <a:pt x="662" y="17718"/>
                              </a:cubicBezTo>
                              <a:lnTo>
                                <a:pt x="0" y="17870"/>
                              </a:lnTo>
                              <a:lnTo>
                                <a:pt x="0" y="13982"/>
                              </a:lnTo>
                              <a:lnTo>
                                <a:pt x="7819" y="4178"/>
                              </a:lnTo>
                              <a:lnTo>
                                <a:pt x="0" y="6246"/>
                              </a:lnTo>
                              <a:lnTo>
                                <a:pt x="0" y="3293"/>
                              </a:lnTo>
                              <a:lnTo>
                                <a:pt x="12059"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9348" name="Shape 49348"/>
                      <wps:cNvSpPr/>
                      <wps:spPr>
                        <a:xfrm>
                          <a:off x="0" y="2"/>
                          <a:ext cx="69852" cy="139695"/>
                        </a:xfrm>
                        <a:custGeom>
                          <a:avLst/>
                          <a:gdLst/>
                          <a:ahLst/>
                          <a:cxnLst/>
                          <a:rect l="0" t="0" r="0" b="0"/>
                          <a:pathLst>
                            <a:path w="69852" h="139695">
                              <a:moveTo>
                                <a:pt x="69852" y="0"/>
                              </a:moveTo>
                              <a:lnTo>
                                <a:pt x="69852" y="6121"/>
                              </a:lnTo>
                              <a:lnTo>
                                <a:pt x="45052" y="11126"/>
                              </a:lnTo>
                              <a:cubicBezTo>
                                <a:pt x="22171" y="20798"/>
                                <a:pt x="6111" y="43444"/>
                                <a:pt x="6111" y="69848"/>
                              </a:cubicBezTo>
                              <a:cubicBezTo>
                                <a:pt x="6111" y="96260"/>
                                <a:pt x="22171" y="118901"/>
                                <a:pt x="45052" y="128570"/>
                              </a:cubicBezTo>
                              <a:lnTo>
                                <a:pt x="69852" y="133573"/>
                              </a:lnTo>
                              <a:lnTo>
                                <a:pt x="69852" y="139695"/>
                              </a:lnTo>
                              <a:lnTo>
                                <a:pt x="42672" y="134211"/>
                              </a:lnTo>
                              <a:cubicBezTo>
                                <a:pt x="17597" y="123611"/>
                                <a:pt x="0" y="98793"/>
                                <a:pt x="0" y="69848"/>
                              </a:cubicBezTo>
                              <a:cubicBezTo>
                                <a:pt x="0" y="40920"/>
                                <a:pt x="17597" y="16093"/>
                                <a:pt x="42672" y="5488"/>
                              </a:cubicBezTo>
                              <a:lnTo>
                                <a:pt x="69852" y="0"/>
                              </a:lnTo>
                              <a:close/>
                            </a:path>
                          </a:pathLst>
                        </a:custGeom>
                        <a:ln w="0" cap="rnd">
                          <a:round/>
                        </a:ln>
                      </wps:spPr>
                      <wps:style>
                        <a:lnRef idx="0">
                          <a:srgbClr val="000000">
                            <a:alpha val="0"/>
                          </a:srgbClr>
                        </a:lnRef>
                        <a:fillRef idx="1">
                          <a:srgbClr val="231F20"/>
                        </a:fillRef>
                        <a:effectRef idx="0">
                          <a:scrgbClr r="0" g="0" b="0"/>
                        </a:effectRef>
                        <a:fontRef idx="none"/>
                      </wps:style>
                      <wps:bodyPr/>
                    </wps:wsp>
                    <wps:wsp>
                      <wps:cNvPr id="49349" name="Shape 49349"/>
                      <wps:cNvSpPr/>
                      <wps:spPr>
                        <a:xfrm>
                          <a:off x="69852" y="0"/>
                          <a:ext cx="69848" cy="139700"/>
                        </a:xfrm>
                        <a:custGeom>
                          <a:avLst/>
                          <a:gdLst/>
                          <a:ahLst/>
                          <a:cxnLst/>
                          <a:rect l="0" t="0" r="0" b="0"/>
                          <a:pathLst>
                            <a:path w="69848" h="139700">
                              <a:moveTo>
                                <a:pt x="12" y="0"/>
                              </a:moveTo>
                              <a:cubicBezTo>
                                <a:pt x="38593" y="0"/>
                                <a:pt x="69848" y="31280"/>
                                <a:pt x="69848" y="69850"/>
                              </a:cubicBezTo>
                              <a:cubicBezTo>
                                <a:pt x="69848" y="108445"/>
                                <a:pt x="38593" y="139700"/>
                                <a:pt x="12" y="139700"/>
                              </a:cubicBezTo>
                              <a:lnTo>
                                <a:pt x="0" y="139698"/>
                              </a:lnTo>
                              <a:lnTo>
                                <a:pt x="0" y="133575"/>
                              </a:lnTo>
                              <a:lnTo>
                                <a:pt x="12" y="133578"/>
                              </a:lnTo>
                              <a:cubicBezTo>
                                <a:pt x="35191" y="133578"/>
                                <a:pt x="63741" y="105067"/>
                                <a:pt x="63741" y="69850"/>
                              </a:cubicBezTo>
                              <a:cubicBezTo>
                                <a:pt x="63741" y="34645"/>
                                <a:pt x="35191" y="6121"/>
                                <a:pt x="12" y="6121"/>
                              </a:cubicBezTo>
                              <a:lnTo>
                                <a:pt x="0" y="6124"/>
                              </a:lnTo>
                              <a:lnTo>
                                <a:pt x="0" y="2"/>
                              </a:lnTo>
                              <a:lnTo>
                                <a:pt x="12" y="0"/>
                              </a:lnTo>
                              <a:close/>
                            </a:path>
                          </a:pathLst>
                        </a:custGeom>
                        <a:ln w="0" cap="rnd">
                          <a:round/>
                        </a:ln>
                      </wps:spPr>
                      <wps:style>
                        <a:lnRef idx="0">
                          <a:srgbClr val="000000">
                            <a:alpha val="0"/>
                          </a:srgbClr>
                        </a:lnRef>
                        <a:fillRef idx="1">
                          <a:srgbClr val="231F20"/>
                        </a:fillRef>
                        <a:effectRef idx="0">
                          <a:scrgbClr r="0" g="0" b="0"/>
                        </a:effectRef>
                        <a:fontRef idx="none"/>
                      </wps:style>
                      <wps:bodyPr/>
                    </wps:wsp>
                  </wpg:wgp>
                </a:graphicData>
              </a:graphic>
            </wp:inline>
          </w:drawing>
        </mc:Choice>
        <mc:Fallback xmlns:a="http://schemas.openxmlformats.org/drawingml/2006/main">
          <w:pict>
            <v:group id="Group 49341" style="width:11pt;height:11pt;mso-position-horizontal-relative:char;mso-position-vertical-relative:line" coordsize="1397,1397">
              <v:shape id="Shape 49342" style="position:absolute;width:417;height:32;left:498;top:674;" coordsize="41721,3251" path="m0,0l41721,0l40362,3251l1374,3251l0,0x">
                <v:stroke weight="0pt" endcap="round" joinstyle="round" on="false" color="#000000" opacity="0"/>
                <v:fill on="true" color="#231f20"/>
              </v:shape>
              <v:shape id="Shape 49343" style="position:absolute;width:459;height:32;left:477;top:624;" coordsize="45988,3251" path="m0,0l45988,0l44614,3251l1369,3251l0,0x">
                <v:stroke weight="0pt" endcap="round" joinstyle="round" on="false" color="#000000" opacity="0"/>
                <v:fill on="true" color="#231f20"/>
              </v:shape>
              <v:shape id="Shape 49344" style="position:absolute;width:163;height:189;left:188;top:477;" coordsize="16305,18961" path="m8359,0c16305,18961,8472,18707,8472,18707c0,18491,8359,0,8359,0x">
                <v:stroke weight="0pt" endcap="round" joinstyle="round" on="false" color="#000000" opacity="0"/>
                <v:fill on="true" color="#231f20"/>
              </v:shape>
              <v:shape id="Shape 49345" style="position:absolute;width:201;height:169;left:575;top:425;" coordsize="20107,16904" path="m20107,0c12040,10376,12625,16904,12625,16904c0,8814,20107,0,20107,0x">
                <v:stroke weight="0pt" endcap="round" joinstyle="round" on="false" color="#000000" opacity="0"/>
                <v:fill on="true" color="#231f20"/>
              </v:shape>
              <v:shape id="Shape 49346" style="position:absolute;width:885;height:290;left:203;top:705;" coordsize="88588,29070" path="m2263,0l12015,0l12015,1815l85303,1815l88588,918l88588,3871l87427,4178c86385,7023,84441,10020,84441,10020c83340,11785,82104,13474,80769,15062c81940,15037,84539,14761,87500,12971l88588,11607l88588,15495l78066,17907c70853,24840,61060,29070,50279,29070c34797,29070,21397,20332,14680,7518l2466,7518l0,1815l2263,1815l2263,0x">
                <v:stroke weight="0pt" endcap="round" joinstyle="round" on="false" color="#000000" opacity="0"/>
                <v:fill on="true" color="#231f20"/>
              </v:shape>
              <v:shape id="Shape 49347" style="position:absolute;width:120;height:178;left:1089;top:681;" coordsize="12059,17870" path="m12059,0c12059,0,9565,12216,662,17718l0,17870l0,13982l7819,4178l0,6246l0,3293l12059,0x">
                <v:stroke weight="0pt" endcap="round" joinstyle="round" on="false" color="#000000" opacity="0"/>
                <v:fill on="true" color="#231f20"/>
              </v:shape>
              <v:shape id="Shape 49348" style="position:absolute;width:698;height:1396;left:0;top:0;" coordsize="69852,139695" path="m69852,0l69852,6121l45052,11126c22171,20798,6111,43444,6111,69848c6111,96260,22171,118901,45052,128570l69852,133573l69852,139695l42672,134211c17597,123611,0,98793,0,69848c0,40920,17597,16093,42672,5488l69852,0x">
                <v:stroke weight="0pt" endcap="round" joinstyle="round" on="false" color="#000000" opacity="0"/>
                <v:fill on="true" color="#231f20"/>
              </v:shape>
              <v:shape id="Shape 49349" style="position:absolute;width:698;height:1397;left:698;top:0;" coordsize="69848,139700" path="m12,0c38593,0,69848,31280,69848,69850c69848,108445,38593,139700,12,139700l0,139698l0,133575l12,133578c35191,133578,63741,105067,63741,69850c63741,34645,35191,6121,12,6121l0,6124l0,2l12,0x">
                <v:stroke weight="0pt" endcap="round" joinstyle="round" on="false" color="#000000" opacity="0"/>
                <v:fill on="true" color="#231f20"/>
              </v:shape>
            </v:group>
          </w:pict>
        </mc:Fallback>
      </mc:AlternateContent>
    </w:r>
    <w:r>
      <w:rPr>
        <w:sz w:val="15"/>
      </w:rPr>
      <w:tab/>
      <w:t>S. RAMANI ET AL.</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E28D0" w14:textId="77777777" w:rsidR="00263F87" w:rsidRDefault="00C6448D">
    <w:pPr>
      <w:tabs>
        <w:tab w:val="center" w:pos="8620"/>
        <w:tab w:val="center" w:pos="9495"/>
        <w:tab w:val="right" w:pos="9949"/>
      </w:tabs>
      <w:spacing w:after="0" w:line="259" w:lineRule="auto"/>
      <w:ind w:left="0" w:right="-44" w:firstLine="0"/>
      <w:jc w:val="left"/>
    </w:pPr>
    <w:r>
      <w:rPr>
        <w:rFonts w:ascii="Calibri" w:eastAsia="Calibri" w:hAnsi="Calibri" w:cs="Calibri"/>
        <w:sz w:val="22"/>
      </w:rPr>
      <w:tab/>
    </w:r>
    <w:r>
      <w:rPr>
        <w:sz w:val="15"/>
      </w:rPr>
      <w:t>MEDICAL TEACHER</w:t>
    </w:r>
    <w:r>
      <w:rPr>
        <w:sz w:val="15"/>
      </w:rPr>
      <w:tab/>
    </w:r>
    <w:r>
      <w:rPr>
        <w:rFonts w:ascii="Calibri" w:eastAsia="Calibri" w:hAnsi="Calibri" w:cs="Calibri"/>
        <w:noProof/>
        <w:sz w:val="22"/>
      </w:rPr>
      <mc:AlternateContent>
        <mc:Choice Requires="wpg">
          <w:drawing>
            <wp:inline distT="0" distB="0" distL="0" distR="0" wp14:anchorId="176D494A" wp14:editId="56A156B3">
              <wp:extent cx="139700" cy="139700"/>
              <wp:effectExtent l="0" t="0" r="0" b="0"/>
              <wp:docPr id="49323" name="Group 49323"/>
              <wp:cNvGraphicFramePr/>
              <a:graphic xmlns:a="http://schemas.openxmlformats.org/drawingml/2006/main">
                <a:graphicData uri="http://schemas.microsoft.com/office/word/2010/wordprocessingGroup">
                  <wpg:wgp>
                    <wpg:cNvGrpSpPr/>
                    <wpg:grpSpPr>
                      <a:xfrm>
                        <a:off x="0" y="0"/>
                        <a:ext cx="139700" cy="139700"/>
                        <a:chOff x="0" y="0"/>
                        <a:chExt cx="139700" cy="139700"/>
                      </a:xfrm>
                    </wpg:grpSpPr>
                    <wps:wsp>
                      <wps:cNvPr id="49324" name="Shape 49324"/>
                      <wps:cNvSpPr/>
                      <wps:spPr>
                        <a:xfrm>
                          <a:off x="49847" y="67475"/>
                          <a:ext cx="41720" cy="3251"/>
                        </a:xfrm>
                        <a:custGeom>
                          <a:avLst/>
                          <a:gdLst/>
                          <a:ahLst/>
                          <a:cxnLst/>
                          <a:rect l="0" t="0" r="0" b="0"/>
                          <a:pathLst>
                            <a:path w="41720" h="3251">
                              <a:moveTo>
                                <a:pt x="0" y="0"/>
                              </a:moveTo>
                              <a:lnTo>
                                <a:pt x="41720" y="0"/>
                              </a:lnTo>
                              <a:lnTo>
                                <a:pt x="40361" y="3251"/>
                              </a:lnTo>
                              <a:lnTo>
                                <a:pt x="1372" y="3251"/>
                              </a:lnTo>
                              <a:lnTo>
                                <a:pt x="0" y="0"/>
                              </a:ln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s:wsp>
                      <wps:cNvPr id="49325" name="Shape 49325"/>
                      <wps:cNvSpPr/>
                      <wps:spPr>
                        <a:xfrm>
                          <a:off x="47727" y="62446"/>
                          <a:ext cx="45987" cy="3251"/>
                        </a:xfrm>
                        <a:custGeom>
                          <a:avLst/>
                          <a:gdLst/>
                          <a:ahLst/>
                          <a:cxnLst/>
                          <a:rect l="0" t="0" r="0" b="0"/>
                          <a:pathLst>
                            <a:path w="45987" h="3251">
                              <a:moveTo>
                                <a:pt x="0" y="0"/>
                              </a:moveTo>
                              <a:lnTo>
                                <a:pt x="45987" y="0"/>
                              </a:lnTo>
                              <a:lnTo>
                                <a:pt x="44615" y="3251"/>
                              </a:lnTo>
                              <a:lnTo>
                                <a:pt x="1372" y="3251"/>
                              </a:lnTo>
                              <a:lnTo>
                                <a:pt x="0" y="0"/>
                              </a:ln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s:wsp>
                      <wps:cNvPr id="49326" name="Shape 49326"/>
                      <wps:cNvSpPr/>
                      <wps:spPr>
                        <a:xfrm>
                          <a:off x="18847" y="47790"/>
                          <a:ext cx="16307" cy="18961"/>
                        </a:xfrm>
                        <a:custGeom>
                          <a:avLst/>
                          <a:gdLst/>
                          <a:ahLst/>
                          <a:cxnLst/>
                          <a:rect l="0" t="0" r="0" b="0"/>
                          <a:pathLst>
                            <a:path w="16307" h="18961">
                              <a:moveTo>
                                <a:pt x="8357" y="0"/>
                              </a:moveTo>
                              <a:cubicBezTo>
                                <a:pt x="16307" y="18961"/>
                                <a:pt x="8471" y="18707"/>
                                <a:pt x="8471" y="18707"/>
                              </a:cubicBezTo>
                              <a:cubicBezTo>
                                <a:pt x="0" y="18491"/>
                                <a:pt x="8357" y="0"/>
                                <a:pt x="8357" y="0"/>
                              </a:cubicBez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s:wsp>
                      <wps:cNvPr id="49327" name="Shape 49327"/>
                      <wps:cNvSpPr/>
                      <wps:spPr>
                        <a:xfrm>
                          <a:off x="57531" y="42545"/>
                          <a:ext cx="20104" cy="16904"/>
                        </a:xfrm>
                        <a:custGeom>
                          <a:avLst/>
                          <a:gdLst/>
                          <a:ahLst/>
                          <a:cxnLst/>
                          <a:rect l="0" t="0" r="0" b="0"/>
                          <a:pathLst>
                            <a:path w="20104" h="16904">
                              <a:moveTo>
                                <a:pt x="20104" y="0"/>
                              </a:moveTo>
                              <a:cubicBezTo>
                                <a:pt x="12040" y="10376"/>
                                <a:pt x="12624" y="16904"/>
                                <a:pt x="12624" y="16904"/>
                              </a:cubicBezTo>
                              <a:cubicBezTo>
                                <a:pt x="0" y="8814"/>
                                <a:pt x="20104" y="0"/>
                                <a:pt x="20104" y="0"/>
                              </a:cubicBez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s:wsp>
                      <wps:cNvPr id="49328" name="Shape 49328"/>
                      <wps:cNvSpPr/>
                      <wps:spPr>
                        <a:xfrm>
                          <a:off x="20333" y="70510"/>
                          <a:ext cx="88589" cy="29070"/>
                        </a:xfrm>
                        <a:custGeom>
                          <a:avLst/>
                          <a:gdLst/>
                          <a:ahLst/>
                          <a:cxnLst/>
                          <a:rect l="0" t="0" r="0" b="0"/>
                          <a:pathLst>
                            <a:path w="88589" h="29070">
                              <a:moveTo>
                                <a:pt x="2260" y="0"/>
                              </a:moveTo>
                              <a:lnTo>
                                <a:pt x="12014" y="0"/>
                              </a:lnTo>
                              <a:lnTo>
                                <a:pt x="12014" y="1815"/>
                              </a:lnTo>
                              <a:lnTo>
                                <a:pt x="85306" y="1815"/>
                              </a:lnTo>
                              <a:lnTo>
                                <a:pt x="88589" y="919"/>
                              </a:lnTo>
                              <a:lnTo>
                                <a:pt x="88589" y="3871"/>
                              </a:lnTo>
                              <a:lnTo>
                                <a:pt x="87426" y="4178"/>
                              </a:lnTo>
                              <a:cubicBezTo>
                                <a:pt x="86385" y="7023"/>
                                <a:pt x="84442" y="10020"/>
                                <a:pt x="84442" y="10020"/>
                              </a:cubicBezTo>
                              <a:cubicBezTo>
                                <a:pt x="83338" y="11785"/>
                                <a:pt x="82106" y="13474"/>
                                <a:pt x="80773" y="15062"/>
                              </a:cubicBezTo>
                              <a:cubicBezTo>
                                <a:pt x="81941" y="15037"/>
                                <a:pt x="84537" y="14761"/>
                                <a:pt x="87499" y="12971"/>
                              </a:cubicBezTo>
                              <a:lnTo>
                                <a:pt x="88589" y="11604"/>
                              </a:lnTo>
                              <a:lnTo>
                                <a:pt x="88589" y="15495"/>
                              </a:lnTo>
                              <a:lnTo>
                                <a:pt x="78067" y="17907"/>
                              </a:lnTo>
                              <a:cubicBezTo>
                                <a:pt x="70854" y="24840"/>
                                <a:pt x="61062" y="29070"/>
                                <a:pt x="50279" y="29070"/>
                              </a:cubicBezTo>
                              <a:cubicBezTo>
                                <a:pt x="34798" y="29070"/>
                                <a:pt x="21399" y="20332"/>
                                <a:pt x="14681" y="7518"/>
                              </a:cubicBezTo>
                              <a:lnTo>
                                <a:pt x="2452" y="7518"/>
                              </a:lnTo>
                              <a:lnTo>
                                <a:pt x="0" y="1815"/>
                              </a:lnTo>
                              <a:lnTo>
                                <a:pt x="2260" y="1815"/>
                              </a:lnTo>
                              <a:lnTo>
                                <a:pt x="2260" y="0"/>
                              </a:ln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s:wsp>
                      <wps:cNvPr id="49329" name="Shape 49329"/>
                      <wps:cNvSpPr/>
                      <wps:spPr>
                        <a:xfrm>
                          <a:off x="108922" y="68135"/>
                          <a:ext cx="12058" cy="17870"/>
                        </a:xfrm>
                        <a:custGeom>
                          <a:avLst/>
                          <a:gdLst/>
                          <a:ahLst/>
                          <a:cxnLst/>
                          <a:rect l="0" t="0" r="0" b="0"/>
                          <a:pathLst>
                            <a:path w="12058" h="17870">
                              <a:moveTo>
                                <a:pt x="12058" y="0"/>
                              </a:moveTo>
                              <a:cubicBezTo>
                                <a:pt x="12058" y="0"/>
                                <a:pt x="9565" y="12216"/>
                                <a:pt x="662" y="17718"/>
                              </a:cubicBezTo>
                              <a:lnTo>
                                <a:pt x="0" y="17870"/>
                              </a:lnTo>
                              <a:lnTo>
                                <a:pt x="0" y="13979"/>
                              </a:lnTo>
                              <a:lnTo>
                                <a:pt x="7817" y="4178"/>
                              </a:lnTo>
                              <a:lnTo>
                                <a:pt x="0" y="6246"/>
                              </a:lnTo>
                              <a:lnTo>
                                <a:pt x="0" y="3294"/>
                              </a:lnTo>
                              <a:lnTo>
                                <a:pt x="12058" y="0"/>
                              </a:ln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s:wsp>
                      <wps:cNvPr id="49330" name="Shape 49330"/>
                      <wps:cNvSpPr/>
                      <wps:spPr>
                        <a:xfrm>
                          <a:off x="0" y="2"/>
                          <a:ext cx="69851" cy="139695"/>
                        </a:xfrm>
                        <a:custGeom>
                          <a:avLst/>
                          <a:gdLst/>
                          <a:ahLst/>
                          <a:cxnLst/>
                          <a:rect l="0" t="0" r="0" b="0"/>
                          <a:pathLst>
                            <a:path w="69851" h="139695">
                              <a:moveTo>
                                <a:pt x="69851" y="0"/>
                              </a:moveTo>
                              <a:lnTo>
                                <a:pt x="69851" y="6121"/>
                              </a:lnTo>
                              <a:lnTo>
                                <a:pt x="45049" y="11126"/>
                              </a:lnTo>
                              <a:cubicBezTo>
                                <a:pt x="22168" y="20798"/>
                                <a:pt x="6109" y="43444"/>
                                <a:pt x="6109" y="69848"/>
                              </a:cubicBezTo>
                              <a:cubicBezTo>
                                <a:pt x="6109" y="96260"/>
                                <a:pt x="22168" y="118901"/>
                                <a:pt x="45049" y="128570"/>
                              </a:cubicBezTo>
                              <a:lnTo>
                                <a:pt x="69851" y="133573"/>
                              </a:lnTo>
                              <a:lnTo>
                                <a:pt x="69851" y="139695"/>
                              </a:lnTo>
                              <a:lnTo>
                                <a:pt x="42670" y="134211"/>
                              </a:lnTo>
                              <a:cubicBezTo>
                                <a:pt x="17595" y="123611"/>
                                <a:pt x="0" y="98793"/>
                                <a:pt x="0" y="69848"/>
                              </a:cubicBezTo>
                              <a:cubicBezTo>
                                <a:pt x="0" y="40920"/>
                                <a:pt x="17595" y="16093"/>
                                <a:pt x="42670" y="5488"/>
                              </a:cubicBezTo>
                              <a:lnTo>
                                <a:pt x="69851" y="0"/>
                              </a:ln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s:wsp>
                      <wps:cNvPr id="49331" name="Shape 49331"/>
                      <wps:cNvSpPr/>
                      <wps:spPr>
                        <a:xfrm>
                          <a:off x="69851" y="0"/>
                          <a:ext cx="69849" cy="139700"/>
                        </a:xfrm>
                        <a:custGeom>
                          <a:avLst/>
                          <a:gdLst/>
                          <a:ahLst/>
                          <a:cxnLst/>
                          <a:rect l="0" t="0" r="0" b="0"/>
                          <a:pathLst>
                            <a:path w="69849" h="139700">
                              <a:moveTo>
                                <a:pt x="12" y="0"/>
                              </a:moveTo>
                              <a:cubicBezTo>
                                <a:pt x="38595" y="0"/>
                                <a:pt x="69849" y="31280"/>
                                <a:pt x="69849" y="69850"/>
                              </a:cubicBezTo>
                              <a:cubicBezTo>
                                <a:pt x="69849" y="108445"/>
                                <a:pt x="38595" y="139700"/>
                                <a:pt x="12" y="139700"/>
                              </a:cubicBezTo>
                              <a:lnTo>
                                <a:pt x="0" y="139697"/>
                              </a:lnTo>
                              <a:lnTo>
                                <a:pt x="0" y="133575"/>
                              </a:lnTo>
                              <a:lnTo>
                                <a:pt x="12" y="133578"/>
                              </a:lnTo>
                              <a:cubicBezTo>
                                <a:pt x="35204" y="133578"/>
                                <a:pt x="63741" y="105067"/>
                                <a:pt x="63741" y="69850"/>
                              </a:cubicBezTo>
                              <a:cubicBezTo>
                                <a:pt x="63741" y="34645"/>
                                <a:pt x="35204" y="6121"/>
                                <a:pt x="12" y="6121"/>
                              </a:cubicBezTo>
                              <a:lnTo>
                                <a:pt x="0" y="6124"/>
                              </a:lnTo>
                              <a:lnTo>
                                <a:pt x="0" y="2"/>
                              </a:lnTo>
                              <a:lnTo>
                                <a:pt x="12" y="0"/>
                              </a:lnTo>
                              <a:close/>
                            </a:path>
                          </a:pathLst>
                        </a:custGeom>
                        <a:ln w="0" cap="flat">
                          <a:miter lim="127000"/>
                        </a:ln>
                      </wps:spPr>
                      <wps:style>
                        <a:lnRef idx="0">
                          <a:srgbClr val="000000">
                            <a:alpha val="0"/>
                          </a:srgbClr>
                        </a:lnRef>
                        <a:fillRef idx="1">
                          <a:srgbClr val="231F20"/>
                        </a:fillRef>
                        <a:effectRef idx="0">
                          <a:scrgbClr r="0" g="0" b="0"/>
                        </a:effectRef>
                        <a:fontRef idx="none"/>
                      </wps:style>
                      <wps:bodyPr/>
                    </wps:wsp>
                  </wpg:wgp>
                </a:graphicData>
              </a:graphic>
            </wp:inline>
          </w:drawing>
        </mc:Choice>
        <mc:Fallback xmlns:a="http://schemas.openxmlformats.org/drawingml/2006/main">
          <w:pict>
            <v:group id="Group 49323" style="width:11pt;height:11pt;mso-position-horizontal-relative:char;mso-position-vertical-relative:line" coordsize="1397,1397">
              <v:shape id="Shape 49324" style="position:absolute;width:417;height:32;left:498;top:674;" coordsize="41720,3251" path="m0,0l41720,0l40361,3251l1372,3251l0,0x">
                <v:stroke weight="0pt" endcap="flat" joinstyle="miter" miterlimit="10" on="false" color="#000000" opacity="0"/>
                <v:fill on="true" color="#231f20"/>
              </v:shape>
              <v:shape id="Shape 49325" style="position:absolute;width:459;height:32;left:477;top:624;" coordsize="45987,3251" path="m0,0l45987,0l44615,3251l1372,3251l0,0x">
                <v:stroke weight="0pt" endcap="flat" joinstyle="miter" miterlimit="10" on="false" color="#000000" opacity="0"/>
                <v:fill on="true" color="#231f20"/>
              </v:shape>
              <v:shape id="Shape 49326" style="position:absolute;width:163;height:189;left:188;top:477;" coordsize="16307,18961" path="m8357,0c16307,18961,8471,18707,8471,18707c0,18491,8357,0,8357,0x">
                <v:stroke weight="0pt" endcap="flat" joinstyle="miter" miterlimit="10" on="false" color="#000000" opacity="0"/>
                <v:fill on="true" color="#231f20"/>
              </v:shape>
              <v:shape id="Shape 49327" style="position:absolute;width:201;height:169;left:575;top:425;" coordsize="20104,16904" path="m20104,0c12040,10376,12624,16904,12624,16904c0,8814,20104,0,20104,0x">
                <v:stroke weight="0pt" endcap="flat" joinstyle="miter" miterlimit="10" on="false" color="#000000" opacity="0"/>
                <v:fill on="true" color="#231f20"/>
              </v:shape>
              <v:shape id="Shape 49328" style="position:absolute;width:885;height:290;left:203;top:705;" coordsize="88589,29070" path="m2260,0l12014,0l12014,1815l85306,1815l88589,919l88589,3871l87426,4178c86385,7023,84442,10020,84442,10020c83338,11785,82106,13474,80773,15062c81941,15037,84537,14761,87499,12971l88589,11604l88589,15495l78067,17907c70854,24840,61062,29070,50279,29070c34798,29070,21399,20332,14681,7518l2452,7518l0,1815l2260,1815l2260,0x">
                <v:stroke weight="0pt" endcap="flat" joinstyle="miter" miterlimit="10" on="false" color="#000000" opacity="0"/>
                <v:fill on="true" color="#231f20"/>
              </v:shape>
              <v:shape id="Shape 49329" style="position:absolute;width:120;height:178;left:1089;top:681;" coordsize="12058,17870" path="m12058,0c12058,0,9565,12216,662,17718l0,17870l0,13979l7817,4178l0,6246l0,3294l12058,0x">
                <v:stroke weight="0pt" endcap="flat" joinstyle="miter" miterlimit="10" on="false" color="#000000" opacity="0"/>
                <v:fill on="true" color="#231f20"/>
              </v:shape>
              <v:shape id="Shape 49330" style="position:absolute;width:698;height:1396;left:0;top:0;" coordsize="69851,139695" path="m69851,0l69851,6121l45049,11126c22168,20798,6109,43444,6109,69848c6109,96260,22168,118901,45049,128570l69851,133573l69851,139695l42670,134211c17595,123611,0,98793,0,69848c0,40920,17595,16093,42670,5488l69851,0x">
                <v:stroke weight="0pt" endcap="flat" joinstyle="miter" miterlimit="10" on="false" color="#000000" opacity="0"/>
                <v:fill on="true" color="#231f20"/>
              </v:shape>
              <v:shape id="Shape 49331" style="position:absolute;width:698;height:1397;left:698;top:0;" coordsize="69849,139700" path="m12,0c38595,0,69849,31280,69849,69850c69849,108445,38595,139700,12,139700l0,139697l0,133575l12,133578c35204,133578,63741,105067,63741,69850c63741,34645,35204,6121,12,6121l0,6124l0,2l12,0x">
                <v:stroke weight="0pt" endcap="flat" joinstyle="miter" miterlimit="10" on="false" color="#000000" opacity="0"/>
                <v:fill on="true" color="#231f20"/>
              </v:shape>
            </v:group>
          </w:pict>
        </mc:Fallback>
      </mc:AlternateContent>
    </w:r>
    <w:r>
      <w:rPr>
        <w:sz w:val="15"/>
      </w:rPr>
      <w:tab/>
    </w:r>
    <w:r>
      <w:fldChar w:fldCharType="begin"/>
    </w:r>
    <w:r>
      <w:instrText xml:space="preserve"> PAGE   \* MERGEFORMAT </w:instrText>
    </w:r>
    <w:r>
      <w:fldChar w:fldCharType="separate"/>
    </w:r>
    <w:r>
      <w:rPr>
        <w:sz w:val="15"/>
      </w:rPr>
      <w:t>1001</w:t>
    </w:r>
    <w:r>
      <w:rPr>
        <w:sz w:val="15"/>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6240" w14:textId="77777777" w:rsidR="00263F87" w:rsidRDefault="00263F87">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87A67"/>
    <w:multiLevelType w:val="hybridMultilevel"/>
    <w:tmpl w:val="4C0AA080"/>
    <w:lvl w:ilvl="0" w:tplc="CD7CB656">
      <w:start w:val="1"/>
      <w:numFmt w:val="decimal"/>
      <w:lvlText w:val="%1."/>
      <w:lvlJc w:val="left"/>
      <w:pPr>
        <w:ind w:left="36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93A146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85287B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CA4152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74ABEC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14EC41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2B6E0C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76AD1D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753850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45767BD5"/>
    <w:multiLevelType w:val="hybridMultilevel"/>
    <w:tmpl w:val="589E080C"/>
    <w:lvl w:ilvl="0" w:tplc="03EA6AC2">
      <w:start w:val="1"/>
      <w:numFmt w:val="decimal"/>
      <w:lvlText w:val="%1."/>
      <w:lvlJc w:val="left"/>
      <w:pPr>
        <w:ind w:left="3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6CA2FE6">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BCA581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76C37A">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D2F6DC5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514E6D9A">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3CF6179C">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E165FD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6EEF19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num w:numId="1" w16cid:durableId="1061438328">
    <w:abstractNumId w:val="1"/>
  </w:num>
  <w:num w:numId="2" w16cid:durableId="2008166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87"/>
    <w:rsid w:val="00176846"/>
    <w:rsid w:val="00263F87"/>
    <w:rsid w:val="00394C61"/>
    <w:rsid w:val="006B782D"/>
    <w:rsid w:val="00BF6765"/>
    <w:rsid w:val="00C64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17F6F"/>
  <w15:docId w15:val="{4A0DDCC0-6CE2-4DD8-8FD6-2D3F47DB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68" w:lineRule="auto"/>
      <w:ind w:left="10" w:right="5072" w:hanging="10"/>
      <w:jc w:val="both"/>
    </w:pPr>
    <w:rPr>
      <w:rFonts w:ascii="Times New Roman" w:eastAsia="Times New Roman" w:hAnsi="Times New Roman" w:cs="Times New Roman"/>
      <w:color w:val="000000"/>
      <w:sz w:val="19"/>
    </w:rPr>
  </w:style>
  <w:style w:type="paragraph" w:styleId="Heading1">
    <w:name w:val="heading 1"/>
    <w:next w:val="Normal"/>
    <w:link w:val="Heading1Char"/>
    <w:uiPriority w:val="9"/>
    <w:qFormat/>
    <w:pPr>
      <w:keepNext/>
      <w:keepLines/>
      <w:spacing w:after="98" w:line="259" w:lineRule="auto"/>
      <w:ind w:left="10" w:hanging="10"/>
      <w:outlineLvl w:val="0"/>
    </w:pPr>
    <w:rPr>
      <w:rFonts w:ascii="Calibri" w:eastAsia="Calibri" w:hAnsi="Calibri" w:cs="Calibri"/>
      <w:color w:val="0F147E"/>
      <w:sz w:val="21"/>
    </w:rPr>
  </w:style>
  <w:style w:type="paragraph" w:styleId="Heading2">
    <w:name w:val="heading 2"/>
    <w:next w:val="Normal"/>
    <w:link w:val="Heading2Char"/>
    <w:uiPriority w:val="9"/>
    <w:unhideWhenUsed/>
    <w:qFormat/>
    <w:pPr>
      <w:keepNext/>
      <w:keepLines/>
      <w:spacing w:after="121" w:line="249" w:lineRule="auto"/>
      <w:ind w:left="10" w:hanging="10"/>
      <w:outlineLvl w:val="1"/>
    </w:pPr>
    <w:rPr>
      <w:rFonts w:ascii="Calibri" w:eastAsia="Calibri" w:hAnsi="Calibri" w:cs="Calibri"/>
      <w:color w:val="0F147E"/>
      <w:sz w:val="20"/>
    </w:rPr>
  </w:style>
  <w:style w:type="paragraph" w:styleId="Heading3">
    <w:name w:val="heading 3"/>
    <w:next w:val="Normal"/>
    <w:link w:val="Heading3Char"/>
    <w:uiPriority w:val="9"/>
    <w:unhideWhenUsed/>
    <w:qFormat/>
    <w:pPr>
      <w:keepNext/>
      <w:keepLines/>
      <w:spacing w:after="4" w:line="259" w:lineRule="auto"/>
      <w:ind w:left="11" w:hanging="10"/>
      <w:outlineLvl w:val="2"/>
    </w:pPr>
    <w:rPr>
      <w:rFonts w:ascii="Times New Roman" w:eastAsia="Times New Roman" w:hAnsi="Times New Roman" w:cs="Times New Roman"/>
      <w:color w:val="0F147E"/>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F147E"/>
      <w:sz w:val="20"/>
    </w:rPr>
  </w:style>
  <w:style w:type="character" w:customStyle="1" w:styleId="Heading3Char">
    <w:name w:val="Heading 3 Char"/>
    <w:link w:val="Heading3"/>
    <w:rPr>
      <w:rFonts w:ascii="Times New Roman" w:eastAsia="Times New Roman" w:hAnsi="Times New Roman" w:cs="Times New Roman"/>
      <w:color w:val="0F147E"/>
      <w:sz w:val="20"/>
    </w:rPr>
  </w:style>
  <w:style w:type="character" w:customStyle="1" w:styleId="Heading1Char">
    <w:name w:val="Heading 1 Char"/>
    <w:link w:val="Heading1"/>
    <w:rPr>
      <w:rFonts w:ascii="Calibri" w:eastAsia="Calibri" w:hAnsi="Calibri" w:cs="Calibri"/>
      <w:color w:val="0F147E"/>
      <w:sz w:val="21"/>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hrmr.2017.01.001" TargetMode="External"/><Relationship Id="rId21" Type="http://schemas.openxmlformats.org/officeDocument/2006/relationships/hyperlink" Target="https://www.tandfonline.com/action/authorSubmission?journalCode=imte20&amp;show=instructions&amp;src=pdf" TargetMode="External"/><Relationship Id="rId42" Type="http://schemas.openxmlformats.org/officeDocument/2006/relationships/header" Target="header1.xml"/><Relationship Id="rId63" Type="http://schemas.openxmlformats.org/officeDocument/2006/relationships/hyperlink" Target="https://nap.nationalacademies.org/resource/25568/ReportHighlights_Mentoring.pdf" TargetMode="External"/><Relationship Id="rId84" Type="http://schemas.openxmlformats.org/officeDocument/2006/relationships/hyperlink" Target="https://doi.org/10.1111/j.1365-2923.2011.03948.x" TargetMode="External"/><Relationship Id="rId138" Type="http://schemas.openxmlformats.org/officeDocument/2006/relationships/hyperlink" Target="https://doi.org/10.1080/10872981.2022.2149252" TargetMode="External"/><Relationship Id="rId159" Type="http://schemas.openxmlformats.org/officeDocument/2006/relationships/hyperlink" Target="https://doi.org/10.1007/BF02504993" TargetMode="External"/><Relationship Id="rId170" Type="http://schemas.openxmlformats.org/officeDocument/2006/relationships/hyperlink" Target="https://doi.org/10.1111/j.1469-7610.1976.tb00381.x" TargetMode="External"/><Relationship Id="rId107" Type="http://schemas.openxmlformats.org/officeDocument/2006/relationships/hyperlink" Target="https://doi.org/10.1186/s12909-020-02169-3" TargetMode="External"/><Relationship Id="rId11" Type="http://schemas.openxmlformats.org/officeDocument/2006/relationships/image" Target="media/image3.jpeg"/><Relationship Id="rId32" Type="http://schemas.openxmlformats.org/officeDocument/2006/relationships/hyperlink" Target="https://www.tandfonline.com/action/authorSubmission?journalCode=imte20&amp;show=instructions&amp;src=pdf" TargetMode="External"/><Relationship Id="rId53" Type="http://schemas.openxmlformats.org/officeDocument/2006/relationships/header" Target="header6.xml"/><Relationship Id="rId74" Type="http://schemas.openxmlformats.org/officeDocument/2006/relationships/hyperlink" Target="https://doi.org/10.1038/s41467-022-28667-0" TargetMode="External"/><Relationship Id="rId128" Type="http://schemas.openxmlformats.org/officeDocument/2006/relationships/hyperlink" Target="https://doi.org/10.1080/01421590600825326" TargetMode="External"/><Relationship Id="rId149" Type="http://schemas.openxmlformats.org/officeDocument/2006/relationships/hyperlink" Target="https://psnet.ahrq.gov/webmm/case/461" TargetMode="External"/><Relationship Id="rId5" Type="http://schemas.openxmlformats.org/officeDocument/2006/relationships/footnotes" Target="footnotes.xml"/><Relationship Id="rId95" Type="http://schemas.openxmlformats.org/officeDocument/2006/relationships/hyperlink" Target="https://doi.org/10.1111/1467-6486.00139" TargetMode="External"/><Relationship Id="rId160" Type="http://schemas.openxmlformats.org/officeDocument/2006/relationships/hyperlink" Target="https://doi.org/10.1007/BF02504993" TargetMode="External"/><Relationship Id="rId22" Type="http://schemas.openxmlformats.org/officeDocument/2006/relationships/image" Target="media/image7.png"/><Relationship Id="rId43" Type="http://schemas.openxmlformats.org/officeDocument/2006/relationships/header" Target="header2.xml"/><Relationship Id="rId64" Type="http://schemas.openxmlformats.org/officeDocument/2006/relationships/hyperlink" Target="https://nap.nationalacademies.org/resource/25568/ReportHighlights_Mentoring.pdf" TargetMode="External"/><Relationship Id="rId118" Type="http://schemas.openxmlformats.org/officeDocument/2006/relationships/hyperlink" Target="https://doi.org/10.1186/s12909-019-1872-8" TargetMode="External"/><Relationship Id="rId139" Type="http://schemas.openxmlformats.org/officeDocument/2006/relationships/hyperlink" Target="https://doi.org/10.1080/10872981.2022.2149252" TargetMode="External"/><Relationship Id="rId85" Type="http://schemas.openxmlformats.org/officeDocument/2006/relationships/hyperlink" Target="https://doi.org/10.1111/j.1365-2923.2011.03948.x" TargetMode="External"/><Relationship Id="rId150" Type="http://schemas.openxmlformats.org/officeDocument/2006/relationships/hyperlink" Target="https://psnet.ahrq.gov/webmm/case/461" TargetMode="External"/><Relationship Id="rId171" Type="http://schemas.openxmlformats.org/officeDocument/2006/relationships/hyperlink" Target="https://doi.org/10.1111/j.1469-7610.1976.tb00381.x" TargetMode="External"/><Relationship Id="rId12" Type="http://schemas.openxmlformats.org/officeDocument/2006/relationships/hyperlink" Target="https://www.tandfonline.com/journals/imte20?src=pdf" TargetMode="External"/><Relationship Id="rId33" Type="http://schemas.openxmlformats.org/officeDocument/2006/relationships/image" Target="media/image14.png"/><Relationship Id="rId108" Type="http://schemas.openxmlformats.org/officeDocument/2006/relationships/hyperlink" Target="https://doi.org/10.1186/s12909-020-02169-3" TargetMode="External"/><Relationship Id="rId129" Type="http://schemas.openxmlformats.org/officeDocument/2006/relationships/hyperlink" Target="https://doi.org/10.1080/01421590600825326" TargetMode="External"/><Relationship Id="rId54" Type="http://schemas.openxmlformats.org/officeDocument/2006/relationships/image" Target="media/image23.jpg"/><Relationship Id="rId75" Type="http://schemas.openxmlformats.org/officeDocument/2006/relationships/hyperlink" Target="https://doi.org/10.1038/s41467-022-28667-0" TargetMode="External"/><Relationship Id="rId96" Type="http://schemas.openxmlformats.org/officeDocument/2006/relationships/hyperlink" Target="https://doi.org/10.2307/259122" TargetMode="External"/><Relationship Id="rId140" Type="http://schemas.openxmlformats.org/officeDocument/2006/relationships/hyperlink" Target="https://doi.org/10.1016/j.acap.2014.02.009" TargetMode="External"/><Relationship Id="rId161" Type="http://schemas.openxmlformats.org/officeDocument/2006/relationships/hyperlink" Target="https://doi.org/10.1080/0951507005001107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8.png"/><Relationship Id="rId28" Type="http://schemas.openxmlformats.org/officeDocument/2006/relationships/image" Target="media/image11.png"/><Relationship Id="rId49" Type="http://schemas.openxmlformats.org/officeDocument/2006/relationships/image" Target="media/image22.png"/><Relationship Id="rId114" Type="http://schemas.openxmlformats.org/officeDocument/2006/relationships/hyperlink" Target="https://doi.org/10.1016/j.outlook.2016.12.001" TargetMode="External"/><Relationship Id="rId119" Type="http://schemas.openxmlformats.org/officeDocument/2006/relationships/hyperlink" Target="https://doi.org/10.1186/s12909-019-1872-8" TargetMode="External"/><Relationship Id="rId44" Type="http://schemas.openxmlformats.org/officeDocument/2006/relationships/header" Target="header3.xml"/><Relationship Id="rId60" Type="http://schemas.openxmlformats.org/officeDocument/2006/relationships/hyperlink" Target="https://doi.org/10.1037/dhe0000353" TargetMode="External"/><Relationship Id="rId65" Type="http://schemas.openxmlformats.org/officeDocument/2006/relationships/hyperlink" Target="https://nap.nationalacademies.org/resource/25568/ReportHighlights_Mentoring.pdf" TargetMode="External"/><Relationship Id="rId81" Type="http://schemas.openxmlformats.org/officeDocument/2006/relationships/hyperlink" Target="https://doi.org/10.1080/13611267.2010.511842" TargetMode="External"/><Relationship Id="rId86" Type="http://schemas.openxmlformats.org/officeDocument/2006/relationships/hyperlink" Target="https://doi.org/10.1037/a0029279" TargetMode="External"/><Relationship Id="rId130" Type="http://schemas.openxmlformats.org/officeDocument/2006/relationships/hyperlink" Target="https://doi.org/10.1080/0142159X.2021.2020739" TargetMode="External"/><Relationship Id="rId135" Type="http://schemas.openxmlformats.org/officeDocument/2006/relationships/hyperlink" Target="https://www.evidencebasedmentoring.org/who-was-mentor-a-stunning-revelation-with-important-lessons/" TargetMode="External"/><Relationship Id="rId151" Type="http://schemas.openxmlformats.org/officeDocument/2006/relationships/hyperlink" Target="https://psnet.ahrq.gov/webmm/case/461" TargetMode="External"/><Relationship Id="rId156" Type="http://schemas.openxmlformats.org/officeDocument/2006/relationships/hyperlink" Target="https://www.liberatingstructures.com/8-troika-consulting/" TargetMode="External"/><Relationship Id="rId172" Type="http://schemas.openxmlformats.org/officeDocument/2006/relationships/fontTable" Target="fontTable.xml"/><Relationship Id="rId13" Type="http://schemas.openxmlformats.org/officeDocument/2006/relationships/hyperlink" Target="https://www.tandfonline.com/journals/imte20?src=pdf" TargetMode="External"/><Relationship Id="rId18" Type="http://schemas.openxmlformats.org/officeDocument/2006/relationships/hyperlink" Target="https://doi.org/10.1080/0142159X.2023.2273217" TargetMode="External"/><Relationship Id="rId39" Type="http://schemas.openxmlformats.org/officeDocument/2006/relationships/image" Target="media/image18.png"/><Relationship Id="rId109" Type="http://schemas.openxmlformats.org/officeDocument/2006/relationships/hyperlink" Target="https://doi.org/10.2307/255910" TargetMode="External"/><Relationship Id="rId34" Type="http://schemas.openxmlformats.org/officeDocument/2006/relationships/image" Target="media/image15.png"/><Relationship Id="rId50" Type="http://schemas.openxmlformats.org/officeDocument/2006/relationships/hyperlink" Target="https://doi.org/10.1080/0142159X.2023.2273217" TargetMode="External"/><Relationship Id="rId55" Type="http://schemas.openxmlformats.org/officeDocument/2006/relationships/image" Target="media/image24.jpg"/><Relationship Id="rId76" Type="http://schemas.openxmlformats.org/officeDocument/2006/relationships/hyperlink" Target="https://doi.org/10.1038/s41467-022-28667-0" TargetMode="External"/><Relationship Id="rId97" Type="http://schemas.openxmlformats.org/officeDocument/2006/relationships/hyperlink" Target="https://doi.org/10.12806/V4/I1/TF2" TargetMode="External"/><Relationship Id="rId104" Type="http://schemas.openxmlformats.org/officeDocument/2006/relationships/hyperlink" Target="https://doi.org/10.2307/256287" TargetMode="External"/><Relationship Id="rId120" Type="http://schemas.openxmlformats.org/officeDocument/2006/relationships/hyperlink" Target="https://doi.org/10.12927/hcq.2019.26016" TargetMode="External"/><Relationship Id="rId125" Type="http://schemas.openxmlformats.org/officeDocument/2006/relationships/hyperlink" Target="https://doi.org/10.1097/ACM.0000000000004760" TargetMode="External"/><Relationship Id="rId141" Type="http://schemas.openxmlformats.org/officeDocument/2006/relationships/hyperlink" Target="https://doi.org/10.1016/j.acap.2014.02.009" TargetMode="External"/><Relationship Id="rId146" Type="http://schemas.openxmlformats.org/officeDocument/2006/relationships/hyperlink" Target="https://doi.org/10.15694/mep.2020.000076.1" TargetMode="External"/><Relationship Id="rId167" Type="http://schemas.openxmlformats.org/officeDocument/2006/relationships/hyperlink" Target="https://doi.org/10.1136/leader-2022-000733" TargetMode="External"/><Relationship Id="rId7" Type="http://schemas.openxmlformats.org/officeDocument/2006/relationships/image" Target="media/image1.jpg"/><Relationship Id="rId71" Type="http://schemas.openxmlformats.org/officeDocument/2006/relationships/hyperlink" Target="https://doi.org/10.3109/01421591003686278" TargetMode="External"/><Relationship Id="rId92" Type="http://schemas.openxmlformats.org/officeDocument/2006/relationships/hyperlink" Target="https://doi.org/10.1197/j.aem.2004.07.009" TargetMode="External"/><Relationship Id="rId162" Type="http://schemas.openxmlformats.org/officeDocument/2006/relationships/hyperlink" Target="https://doi.org/10.1080/09515070050011079" TargetMode="External"/><Relationship Id="rId2" Type="http://schemas.openxmlformats.org/officeDocument/2006/relationships/styles" Target="styles.xml"/><Relationship Id="rId29" Type="http://schemas.openxmlformats.org/officeDocument/2006/relationships/hyperlink" Target="https://www.tandfonline.com/doi/citedby/10.1080/0142159X.2023.2273217?src=pdf" TargetMode="External"/><Relationship Id="rId24" Type="http://schemas.openxmlformats.org/officeDocument/2006/relationships/image" Target="media/image9.png"/><Relationship Id="rId40" Type="http://schemas.openxmlformats.org/officeDocument/2006/relationships/hyperlink" Target="https://www.tandfonline.com/doi/citedby/10.1080/0142159X.2023.2273217?src=pdf" TargetMode="External"/><Relationship Id="rId45" Type="http://schemas.openxmlformats.org/officeDocument/2006/relationships/image" Target="media/image19.png"/><Relationship Id="rId66" Type="http://schemas.openxmlformats.org/officeDocument/2006/relationships/hyperlink" Target="https://doi.org/10.1016/j.acap.2016.12.012" TargetMode="External"/><Relationship Id="rId87" Type="http://schemas.openxmlformats.org/officeDocument/2006/relationships/hyperlink" Target="https://doi.org/10.1037/a0029279" TargetMode="External"/><Relationship Id="rId110" Type="http://schemas.openxmlformats.org/officeDocument/2006/relationships/hyperlink" Target="https://doi.org/10.2307/255910" TargetMode="External"/><Relationship Id="rId115" Type="http://schemas.openxmlformats.org/officeDocument/2006/relationships/hyperlink" Target="https://doi.org/10.1016/j.outlook.2016.12.001" TargetMode="External"/><Relationship Id="rId131" Type="http://schemas.openxmlformats.org/officeDocument/2006/relationships/hyperlink" Target="https://doi.org/10.1080/0142159X.2021.2020739" TargetMode="External"/><Relationship Id="rId136" Type="http://schemas.openxmlformats.org/officeDocument/2006/relationships/hyperlink" Target="https://doi.org/10.1001/jama.296.9.1103" TargetMode="External"/><Relationship Id="rId157" Type="http://schemas.openxmlformats.org/officeDocument/2006/relationships/hyperlink" Target="https://www.liberatingstructures.com/8-troika-consulting/" TargetMode="External"/><Relationship Id="rId61" Type="http://schemas.openxmlformats.org/officeDocument/2006/relationships/hyperlink" Target="https://doi.org/10.1111/tct.12756" TargetMode="External"/><Relationship Id="rId82" Type="http://schemas.openxmlformats.org/officeDocument/2006/relationships/hyperlink" Target="https://doi.org/10.1080/13611267.2010.511842" TargetMode="External"/><Relationship Id="rId152" Type="http://schemas.openxmlformats.org/officeDocument/2006/relationships/hyperlink" Target="https://doi.org/10.1111/tct.13216" TargetMode="External"/><Relationship Id="rId173" Type="http://schemas.openxmlformats.org/officeDocument/2006/relationships/theme" Target="theme/theme1.xml"/><Relationship Id="rId19" Type="http://schemas.openxmlformats.org/officeDocument/2006/relationships/image" Target="media/image5.png"/><Relationship Id="rId14" Type="http://schemas.openxmlformats.org/officeDocument/2006/relationships/image" Target="media/image4.jpeg"/><Relationship Id="rId30" Type="http://schemas.openxmlformats.org/officeDocument/2006/relationships/image" Target="media/image12.png"/><Relationship Id="rId35" Type="http://schemas.openxmlformats.org/officeDocument/2006/relationships/image" Target="media/image16.png"/><Relationship Id="rId56" Type="http://schemas.openxmlformats.org/officeDocument/2006/relationships/hyperlink" Target="https://doi.org/10.1037/0021-9010.91.3.567" TargetMode="External"/><Relationship Id="rId77" Type="http://schemas.openxmlformats.org/officeDocument/2006/relationships/hyperlink" Target="https://doi.org/10.1097/ACM.0b013e318285d302" TargetMode="External"/><Relationship Id="rId100" Type="http://schemas.openxmlformats.org/officeDocument/2006/relationships/hyperlink" Target="https://doi.org/10.1080/0142159X.2022.2093703" TargetMode="External"/><Relationship Id="rId105" Type="http://schemas.openxmlformats.org/officeDocument/2006/relationships/hyperlink" Target="https://doi.org/10.1080/13540600902875332" TargetMode="External"/><Relationship Id="rId126" Type="http://schemas.openxmlformats.org/officeDocument/2006/relationships/hyperlink" Target="https://doi.org/10.1097/ACM.0000000000004760" TargetMode="External"/><Relationship Id="rId147" Type="http://schemas.openxmlformats.org/officeDocument/2006/relationships/hyperlink" Target="https://doi.org/10.1111/medu.15162" TargetMode="External"/><Relationship Id="rId168" Type="http://schemas.openxmlformats.org/officeDocument/2006/relationships/hyperlink" Target="https://doi.org/10.1136/leader-2022-000733" TargetMode="External"/><Relationship Id="rId8" Type="http://schemas.openxmlformats.org/officeDocument/2006/relationships/hyperlink" Target="https://www.tandfonline.com/journals/imte20?src=pdf" TargetMode="External"/><Relationship Id="rId51" Type="http://schemas.openxmlformats.org/officeDocument/2006/relationships/header" Target="header4.xml"/><Relationship Id="rId72" Type="http://schemas.openxmlformats.org/officeDocument/2006/relationships/hyperlink" Target="https://doi.org/10.1097/ACM.0000000000001826" TargetMode="External"/><Relationship Id="rId93" Type="http://schemas.openxmlformats.org/officeDocument/2006/relationships/hyperlink" Target="https://doi.org/10.1197/j.aem.2004.07.009" TargetMode="External"/><Relationship Id="rId98" Type="http://schemas.openxmlformats.org/officeDocument/2006/relationships/hyperlink" Target="https://doi.org/10.1097/00001888-200303000-00020" TargetMode="External"/><Relationship Id="rId121" Type="http://schemas.openxmlformats.org/officeDocument/2006/relationships/hyperlink" Target="https://doi.org/10.12927/hcq.2019.26016" TargetMode="External"/><Relationship Id="rId142" Type="http://schemas.openxmlformats.org/officeDocument/2006/relationships/hyperlink" Target="https://doi.org/10.1080/0142159X.2017.1332360" TargetMode="External"/><Relationship Id="rId163" Type="http://schemas.openxmlformats.org/officeDocument/2006/relationships/hyperlink" Target="https://doi.org/10.1080/09515070050011079" TargetMode="External"/><Relationship Id="rId3" Type="http://schemas.openxmlformats.org/officeDocument/2006/relationships/settings" Target="settings.xml"/><Relationship Id="rId25" Type="http://schemas.openxmlformats.org/officeDocument/2006/relationships/hyperlink" Target="https://www.tandfonline.com/doi/mlt/10.1080/0142159X.2023.2273217?src=pdf" TargetMode="External"/><Relationship Id="rId46" Type="http://schemas.openxmlformats.org/officeDocument/2006/relationships/image" Target="media/image20.png"/><Relationship Id="rId67" Type="http://schemas.openxmlformats.org/officeDocument/2006/relationships/hyperlink" Target="https://doi.org/10.1016/j.acap.2016.12.012" TargetMode="External"/><Relationship Id="rId116" Type="http://schemas.openxmlformats.org/officeDocument/2006/relationships/hyperlink" Target="https://doi.org/10.1007/s40037-020-00623-y" TargetMode="External"/><Relationship Id="rId137" Type="http://schemas.openxmlformats.org/officeDocument/2006/relationships/hyperlink" Target="https://doi.org/10.1001/jama.296.9.1103" TargetMode="External"/><Relationship Id="rId158" Type="http://schemas.openxmlformats.org/officeDocument/2006/relationships/hyperlink" Target="https://doi.org/10.1007/BF02504993" TargetMode="External"/><Relationship Id="rId20" Type="http://schemas.openxmlformats.org/officeDocument/2006/relationships/image" Target="media/image6.png"/><Relationship Id="rId41" Type="http://schemas.openxmlformats.org/officeDocument/2006/relationships/hyperlink" Target="https://www.tandfonline.com/action/journalInformation?journalCode=imte20" TargetMode="External"/><Relationship Id="rId62" Type="http://schemas.openxmlformats.org/officeDocument/2006/relationships/hyperlink" Target="https://doi.org/10.1111/tct.12756" TargetMode="External"/><Relationship Id="rId83" Type="http://schemas.openxmlformats.org/officeDocument/2006/relationships/hyperlink" Target="https://doi.org/10.1111/j.1365-2923.2011.03948.x" TargetMode="External"/><Relationship Id="rId88" Type="http://schemas.openxmlformats.org/officeDocument/2006/relationships/hyperlink" Target="https://doi.org/10.2307/2666999" TargetMode="External"/><Relationship Id="rId111" Type="http://schemas.openxmlformats.org/officeDocument/2006/relationships/hyperlink" Target="https://doi.org/10.1111/medu.12555" TargetMode="External"/><Relationship Id="rId132" Type="http://schemas.openxmlformats.org/officeDocument/2006/relationships/hyperlink" Target="https://doi.org/10.1080/0142159X.2020.1737323" TargetMode="External"/><Relationship Id="rId153" Type="http://schemas.openxmlformats.org/officeDocument/2006/relationships/hyperlink" Target="https://doi.org/10.1111/tct.13216" TargetMode="External"/><Relationship Id="rId15" Type="http://schemas.openxmlformats.org/officeDocument/2006/relationships/hyperlink" Target="https://www.tandfonline.com/action/showCitFormats?doi=10.1080/0142159X.2023.2273217" TargetMode="External"/><Relationship Id="rId36" Type="http://schemas.openxmlformats.org/officeDocument/2006/relationships/hyperlink" Target="https://www.tandfonline.com/doi/mlt/10.1080/0142159X.2023.2273217?src=pdf" TargetMode="External"/><Relationship Id="rId57" Type="http://schemas.openxmlformats.org/officeDocument/2006/relationships/hyperlink" Target="https://doi.org/10.1176/appi.psychotherapy.2014.68.2.151" TargetMode="External"/><Relationship Id="rId106" Type="http://schemas.openxmlformats.org/officeDocument/2006/relationships/hyperlink" Target="https://doi.org/10.1080/13540600902875332" TargetMode="External"/><Relationship Id="rId127" Type="http://schemas.openxmlformats.org/officeDocument/2006/relationships/hyperlink" Target="https://doi.org/10.1080/01421590600825326" TargetMode="External"/><Relationship Id="rId10" Type="http://schemas.openxmlformats.org/officeDocument/2006/relationships/image" Target="media/image2.jpg"/><Relationship Id="rId31" Type="http://schemas.openxmlformats.org/officeDocument/2006/relationships/image" Target="media/image13.png"/><Relationship Id="rId52" Type="http://schemas.openxmlformats.org/officeDocument/2006/relationships/header" Target="header5.xml"/><Relationship Id="rId73" Type="http://schemas.openxmlformats.org/officeDocument/2006/relationships/hyperlink" Target="https://doi.org/10.1097/ACM.0000000000001826" TargetMode="External"/><Relationship Id="rId78" Type="http://schemas.openxmlformats.org/officeDocument/2006/relationships/hyperlink" Target="https://doi.org/10.1097/ACM.0b013e318285d302" TargetMode="External"/><Relationship Id="rId94" Type="http://schemas.openxmlformats.org/officeDocument/2006/relationships/hyperlink" Target="https://doi.org/10.1111/1467-6486.00139" TargetMode="External"/><Relationship Id="rId99" Type="http://schemas.openxmlformats.org/officeDocument/2006/relationships/hyperlink" Target="https://doi.org/10.1097/00001888-200303000-00020" TargetMode="External"/><Relationship Id="rId101" Type="http://schemas.openxmlformats.org/officeDocument/2006/relationships/hyperlink" Target="https://doi.org/10.1080/0142159X.2022.2093703" TargetMode="External"/><Relationship Id="rId122" Type="http://schemas.openxmlformats.org/officeDocument/2006/relationships/hyperlink" Target="https://doi.org/10.1037/0021-9010.84.4.529" TargetMode="External"/><Relationship Id="rId143" Type="http://schemas.openxmlformats.org/officeDocument/2006/relationships/hyperlink" Target="https://doi.org/10.1097/ACM.0000000000002695" TargetMode="External"/><Relationship Id="rId148" Type="http://schemas.openxmlformats.org/officeDocument/2006/relationships/hyperlink" Target="https://doi.org/10.1111/medu.15162" TargetMode="External"/><Relationship Id="rId164" Type="http://schemas.openxmlformats.org/officeDocument/2006/relationships/hyperlink" Target="https://doi.org/10.1177/0141076817700848" TargetMode="External"/><Relationship Id="rId169" Type="http://schemas.openxmlformats.org/officeDocument/2006/relationships/hyperlink" Target="https://doi.org/10.1111/j.1469-7610.1976.tb00381.x" TargetMode="External"/><Relationship Id="rId4" Type="http://schemas.openxmlformats.org/officeDocument/2006/relationships/webSettings" Target="webSettings.xml"/><Relationship Id="rId9" Type="http://schemas.openxmlformats.org/officeDocument/2006/relationships/hyperlink" Target="https://www.tandfonline.com/journals/imte20?src=pdf" TargetMode="External"/><Relationship Id="rId26" Type="http://schemas.openxmlformats.org/officeDocument/2006/relationships/image" Target="media/image10.png"/><Relationship Id="rId47" Type="http://schemas.openxmlformats.org/officeDocument/2006/relationships/hyperlink" Target="https://doi.org/10.1080/0142159X.2023.2273217" TargetMode="External"/><Relationship Id="rId68" Type="http://schemas.openxmlformats.org/officeDocument/2006/relationships/hyperlink" Target="https://doi.org/10.1111/j.1744-6570.1992.tb00863.x" TargetMode="External"/><Relationship Id="rId89" Type="http://schemas.openxmlformats.org/officeDocument/2006/relationships/hyperlink" Target="https://doi.org/10.2307/2666999" TargetMode="External"/><Relationship Id="rId112" Type="http://schemas.openxmlformats.org/officeDocument/2006/relationships/hyperlink" Target="https://doi.org/10.1111/medu.12555" TargetMode="External"/><Relationship Id="rId133" Type="http://schemas.openxmlformats.org/officeDocument/2006/relationships/hyperlink" Target="https://www.evidencebasedmentoring.org/who-was-mentor-a-stunning-revelation-with-important-lessons/" TargetMode="External"/><Relationship Id="rId154" Type="http://schemas.openxmlformats.org/officeDocument/2006/relationships/hyperlink" Target="https://doi.org/10.1111/tct.13216" TargetMode="External"/><Relationship Id="rId16" Type="http://schemas.openxmlformats.org/officeDocument/2006/relationships/hyperlink" Target="https://www.tandfonline.com/action/showCitFormats?doi=10.1080/0142159X.2023.2273217" TargetMode="External"/><Relationship Id="rId37" Type="http://schemas.openxmlformats.org/officeDocument/2006/relationships/image" Target="media/image17.png"/><Relationship Id="rId58" Type="http://schemas.openxmlformats.org/officeDocument/2006/relationships/hyperlink" Target="https://doi.org/10.1080/01421599880373" TargetMode="External"/><Relationship Id="rId79" Type="http://schemas.openxmlformats.org/officeDocument/2006/relationships/hyperlink" Target="https://doi.org/10.1207/S15327965PLI1104_01" TargetMode="External"/><Relationship Id="rId102" Type="http://schemas.openxmlformats.org/officeDocument/2006/relationships/hyperlink" Target="https://doi.org/10.1016/j.jvb.2014.08.002" TargetMode="External"/><Relationship Id="rId123" Type="http://schemas.openxmlformats.org/officeDocument/2006/relationships/hyperlink" Target="https://doi.org/10.1037/0021-9010.84.4.529" TargetMode="External"/><Relationship Id="rId144" Type="http://schemas.openxmlformats.org/officeDocument/2006/relationships/hyperlink" Target="https://doi.org/10.1258/jrsm.2008.080153" TargetMode="External"/><Relationship Id="rId90" Type="http://schemas.openxmlformats.org/officeDocument/2006/relationships/hyperlink" Target="https://doi.org/10.2307/2666999" TargetMode="External"/><Relationship Id="rId165" Type="http://schemas.openxmlformats.org/officeDocument/2006/relationships/hyperlink" Target="https://doi.org/10.1177/0141076817700848" TargetMode="External"/><Relationship Id="rId27" Type="http://schemas.openxmlformats.org/officeDocument/2006/relationships/hyperlink" Target="http://crossmark.crossref.org/dialog/?doi=10.1080/0142159X.2023.2273217&amp;domain=pdf&amp;date_stamp=01%20Nov%202023" TargetMode="External"/><Relationship Id="rId48" Type="http://schemas.openxmlformats.org/officeDocument/2006/relationships/image" Target="media/image21.png"/><Relationship Id="rId69" Type="http://schemas.openxmlformats.org/officeDocument/2006/relationships/hyperlink" Target="https://doi.org/10.1111/j.1744-6570.1992.tb00863.x" TargetMode="External"/><Relationship Id="rId113" Type="http://schemas.openxmlformats.org/officeDocument/2006/relationships/hyperlink" Target="https://doi.org/10.1097/ACM.0000000000003159" TargetMode="External"/><Relationship Id="rId134" Type="http://schemas.openxmlformats.org/officeDocument/2006/relationships/hyperlink" Target="https://www.evidencebasedmentoring.org/who-was-mentor-a-stunning-revelation-with-important-lessons/" TargetMode="External"/><Relationship Id="rId80" Type="http://schemas.openxmlformats.org/officeDocument/2006/relationships/hyperlink" Target="https://doi.org/10.1207/S15327965PLI1104_01" TargetMode="External"/><Relationship Id="rId155" Type="http://schemas.openxmlformats.org/officeDocument/2006/relationships/hyperlink" Target="https://www.liberatingstructures.com/8-troika-consulting/" TargetMode="External"/><Relationship Id="rId17" Type="http://schemas.openxmlformats.org/officeDocument/2006/relationships/hyperlink" Target="https://doi.org/10.1080/0142159X.2023.2273217" TargetMode="External"/><Relationship Id="rId38" Type="http://schemas.openxmlformats.org/officeDocument/2006/relationships/hyperlink" Target="http://crossmark.crossref.org/dialog/?doi=10.1080/0142159X.2023.2273217&amp;domain=pdf&amp;date_stamp=01%20Nov%202023" TargetMode="External"/><Relationship Id="rId59" Type="http://schemas.openxmlformats.org/officeDocument/2006/relationships/hyperlink" Target="https://doi.org/10.1037/dhe0000353" TargetMode="External"/><Relationship Id="rId103" Type="http://schemas.openxmlformats.org/officeDocument/2006/relationships/hyperlink" Target="https://doi.org/10.2307/256287" TargetMode="External"/><Relationship Id="rId124" Type="http://schemas.openxmlformats.org/officeDocument/2006/relationships/hyperlink" Target="https://doi.org/10.1097/ACM.0000000000004760" TargetMode="External"/><Relationship Id="rId70" Type="http://schemas.openxmlformats.org/officeDocument/2006/relationships/hyperlink" Target="https://doi.org/10.3109/01421591003686278" TargetMode="External"/><Relationship Id="rId91" Type="http://schemas.openxmlformats.org/officeDocument/2006/relationships/hyperlink" Target="https://doi.org/10.1197/j.aem.2004.07.009" TargetMode="External"/><Relationship Id="rId145" Type="http://schemas.openxmlformats.org/officeDocument/2006/relationships/hyperlink" Target="https://doi.org/10.15694/mep.2020.000076.1" TargetMode="External"/><Relationship Id="rId166" Type="http://schemas.openxmlformats.org/officeDocument/2006/relationships/hyperlink" Target="https://doi.org/10.1136/leader-2022-000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10624</Words>
  <Characters>63433</Characters>
  <Application>Microsoft Office Word</Application>
  <DocSecurity>0</DocSecurity>
  <Lines>1326</Lines>
  <Paragraphs>367</Paragraphs>
  <ScaleCrop>false</ScaleCrop>
  <Company/>
  <LinksUpToDate>false</LinksUpToDate>
  <CharactersWithSpaces>73703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Mentorship in health professions education</dc:title>
  <dc:subject/>
  <dc:creator>RANZCOG</dc:creator>
  <cp:keywords/>
  <cp:lastModifiedBy>Jan Howells-Johnson</cp:lastModifiedBy>
  <cp:revision>4</cp:revision>
  <dcterms:created xsi:type="dcterms:W3CDTF">2025-09-10T19:12:00Z</dcterms:created>
  <dcterms:modified xsi:type="dcterms:W3CDTF">2025-09-24T21:25:00Z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d8720cd9-c0a4-421d-b299-2ffd97362bd0</vt:lpwstr>
  </property>
</Properties>
</file>