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3A6282" w:rsidRPr="00783B2A" w:rsidRDefault="003A6282" w:rsidP="003A6282">
      <w:pPr>
        <w:shd w:val="clear" w:color="auto" w:fill="FFFFFF"/>
        <w:spacing w:line="480" w:lineRule="auto"/>
        <w:jc w:val="center"/>
        <w:rPr>
          <w:rFonts w:ascii="Times New Roman" w:hAnsi="Times New Roman" w:cs="Times New Roman"/>
          <w:sz w:val="24"/>
          <w:szCs w:val="24"/>
        </w:rPr>
      </w:pPr>
      <w:r w:rsidRPr="00783B2A">
        <w:rPr>
          <w:rFonts w:ascii="Times New Roman" w:hAnsi="Times New Roman" w:cs="Times New Roman"/>
          <w:sz w:val="24"/>
          <w:szCs w:val="24"/>
        </w:rPr>
        <w:t>Name</w:t>
      </w:r>
      <w:r>
        <w:rPr>
          <w:rFonts w:ascii="Times New Roman" w:hAnsi="Times New Roman" w:cs="Times New Roman"/>
          <w:sz w:val="24"/>
          <w:szCs w:val="24"/>
        </w:rPr>
        <w:t>: Frank Aning Barfour</w:t>
      </w:r>
    </w:p>
    <w:p w:rsidR="003A6282" w:rsidRDefault="003A6282" w:rsidP="003A6282">
      <w:pPr>
        <w:shd w:val="clear" w:color="auto" w:fill="FFFFFF"/>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Number:1715049</w:t>
      </w:r>
    </w:p>
    <w:p w:rsidR="003A6282" w:rsidRPr="00C074B5" w:rsidRDefault="003A6282" w:rsidP="003A6282">
      <w:pPr>
        <w:shd w:val="clear" w:color="auto" w:fill="FFFFFF"/>
        <w:spacing w:line="480" w:lineRule="auto"/>
        <w:jc w:val="center"/>
        <w:rPr>
          <w:rFonts w:ascii="Times New Roman" w:hAnsi="Times New Roman" w:cs="Times New Roman"/>
          <w:sz w:val="24"/>
          <w:szCs w:val="24"/>
        </w:rPr>
      </w:pPr>
      <w:r w:rsidRPr="00C074B5">
        <w:rPr>
          <w:rFonts w:ascii="Times New Roman" w:hAnsi="Times New Roman" w:cs="Times New Roman"/>
          <w:sz w:val="24"/>
          <w:szCs w:val="24"/>
        </w:rPr>
        <w:t>Module Number: BMSW500</w:t>
      </w:r>
      <w:r>
        <w:rPr>
          <w:rFonts w:ascii="Times New Roman" w:hAnsi="Times New Roman" w:cs="Times New Roman"/>
          <w:sz w:val="24"/>
          <w:szCs w:val="24"/>
        </w:rPr>
        <w:t>5</w:t>
      </w:r>
    </w:p>
    <w:p w:rsidR="003A6282" w:rsidRDefault="003A6282" w:rsidP="003A6282">
      <w:pPr>
        <w:shd w:val="clear" w:color="auto" w:fill="FFFFFF"/>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Helmi</w:t>
      </w:r>
    </w:p>
    <w:p w:rsidR="003A6282" w:rsidRPr="00783B2A" w:rsidRDefault="003A6282" w:rsidP="003A6282">
      <w:pPr>
        <w:shd w:val="clear" w:color="auto" w:fill="FFFFFF"/>
        <w:spacing w:line="480" w:lineRule="auto"/>
        <w:jc w:val="center"/>
        <w:rPr>
          <w:rFonts w:ascii="Times New Roman" w:hAnsi="Times New Roman" w:cs="Times New Roman"/>
          <w:sz w:val="24"/>
          <w:szCs w:val="24"/>
        </w:rPr>
      </w:pPr>
      <w:r w:rsidRPr="00783B2A">
        <w:rPr>
          <w:rFonts w:ascii="Times New Roman" w:hAnsi="Times New Roman" w:cs="Times New Roman"/>
          <w:sz w:val="24"/>
          <w:szCs w:val="24"/>
        </w:rPr>
        <w:t>Date</w:t>
      </w:r>
      <w:r>
        <w:rPr>
          <w:rFonts w:ascii="Times New Roman" w:hAnsi="Times New Roman" w:cs="Times New Roman"/>
          <w:sz w:val="24"/>
          <w:szCs w:val="24"/>
        </w:rPr>
        <w:t xml:space="preserve">: </w:t>
      </w:r>
      <w:r w:rsidR="00DF3551">
        <w:rPr>
          <w:rFonts w:ascii="Times New Roman" w:hAnsi="Times New Roman" w:cs="Times New Roman"/>
          <w:sz w:val="24"/>
          <w:szCs w:val="24"/>
        </w:rPr>
        <w:t>20</w:t>
      </w:r>
      <w:bookmarkStart w:id="0" w:name="_GoBack"/>
      <w:bookmarkEnd w:id="0"/>
      <w:r>
        <w:rPr>
          <w:rFonts w:ascii="Times New Roman" w:hAnsi="Times New Roman" w:cs="Times New Roman"/>
          <w:sz w:val="24"/>
          <w:szCs w:val="24"/>
        </w:rPr>
        <w:t>/08/2019</w:t>
      </w: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3A6282" w:rsidRPr="003A6282" w:rsidRDefault="003A6282" w:rsidP="003A6282">
      <w:pPr>
        <w:spacing w:after="0" w:line="240" w:lineRule="auto"/>
        <w:jc w:val="center"/>
        <w:rPr>
          <w:rFonts w:ascii="Times New Roman" w:eastAsia="Times New Roman" w:hAnsi="Times New Roman" w:cs="Times New Roman"/>
          <w:sz w:val="32"/>
          <w:szCs w:val="32"/>
        </w:rPr>
      </w:pPr>
      <w:r w:rsidRPr="003A6282">
        <w:rPr>
          <w:rFonts w:ascii="Times New Roman" w:eastAsia="Times New Roman" w:hAnsi="Times New Roman" w:cs="Times New Roman"/>
          <w:sz w:val="32"/>
          <w:szCs w:val="32"/>
          <w:shd w:val="clear" w:color="auto" w:fill="FFFFFF"/>
        </w:rPr>
        <w:t xml:space="preserve">Workplace Culture and its Impact on Organizational Efficiency </w:t>
      </w: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sdt>
      <w:sdtPr>
        <w:rPr>
          <w:rFonts w:asciiTheme="minorHAnsi" w:eastAsiaTheme="minorHAnsi" w:hAnsiTheme="minorHAnsi" w:cstheme="minorBidi"/>
          <w:color w:val="auto"/>
          <w:sz w:val="22"/>
          <w:szCs w:val="22"/>
        </w:rPr>
        <w:id w:val="-520858456"/>
        <w:docPartObj>
          <w:docPartGallery w:val="Table of Contents"/>
          <w:docPartUnique/>
        </w:docPartObj>
      </w:sdtPr>
      <w:sdtEndPr>
        <w:rPr>
          <w:b/>
          <w:bCs/>
          <w:noProof/>
        </w:rPr>
      </w:sdtEndPr>
      <w:sdtContent>
        <w:p w:rsidR="003A6282" w:rsidRDefault="003A6282">
          <w:pPr>
            <w:pStyle w:val="TOCHeading"/>
          </w:pPr>
          <w:r>
            <w:t>Table of Contents</w:t>
          </w:r>
        </w:p>
        <w:p w:rsidR="00BC1E74" w:rsidRDefault="003A6282">
          <w:pPr>
            <w:pStyle w:val="TOC2"/>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6540816" w:history="1">
            <w:r w:rsidR="00BC1E74" w:rsidRPr="002F69C9">
              <w:rPr>
                <w:rStyle w:val="Hyperlink"/>
                <w:noProof/>
              </w:rPr>
              <w:t>Introduction</w:t>
            </w:r>
            <w:r w:rsidR="00BC1E74">
              <w:rPr>
                <w:noProof/>
                <w:webHidden/>
              </w:rPr>
              <w:tab/>
            </w:r>
            <w:r w:rsidR="00BC1E74">
              <w:rPr>
                <w:noProof/>
                <w:webHidden/>
              </w:rPr>
              <w:fldChar w:fldCharType="begin"/>
            </w:r>
            <w:r w:rsidR="00BC1E74">
              <w:rPr>
                <w:noProof/>
                <w:webHidden/>
              </w:rPr>
              <w:instrText xml:space="preserve"> PAGEREF _Toc16540816 \h </w:instrText>
            </w:r>
            <w:r w:rsidR="00BC1E74">
              <w:rPr>
                <w:noProof/>
                <w:webHidden/>
              </w:rPr>
            </w:r>
            <w:r w:rsidR="00BC1E74">
              <w:rPr>
                <w:noProof/>
                <w:webHidden/>
              </w:rPr>
              <w:fldChar w:fldCharType="separate"/>
            </w:r>
            <w:r w:rsidR="00BC1E74">
              <w:rPr>
                <w:noProof/>
                <w:webHidden/>
              </w:rPr>
              <w:t>3</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17" w:history="1">
            <w:r w:rsidR="00BC1E74" w:rsidRPr="002F69C9">
              <w:rPr>
                <w:rStyle w:val="Hyperlink"/>
                <w:noProof/>
              </w:rPr>
              <w:t>Critically assess the culture and context of an organization</w:t>
            </w:r>
            <w:r w:rsidR="00BC1E74">
              <w:rPr>
                <w:noProof/>
                <w:webHidden/>
              </w:rPr>
              <w:tab/>
            </w:r>
            <w:r w:rsidR="00BC1E74">
              <w:rPr>
                <w:noProof/>
                <w:webHidden/>
              </w:rPr>
              <w:fldChar w:fldCharType="begin"/>
            </w:r>
            <w:r w:rsidR="00BC1E74">
              <w:rPr>
                <w:noProof/>
                <w:webHidden/>
              </w:rPr>
              <w:instrText xml:space="preserve"> PAGEREF _Toc16540817 \h </w:instrText>
            </w:r>
            <w:r w:rsidR="00BC1E74">
              <w:rPr>
                <w:noProof/>
                <w:webHidden/>
              </w:rPr>
            </w:r>
            <w:r w:rsidR="00BC1E74">
              <w:rPr>
                <w:noProof/>
                <w:webHidden/>
              </w:rPr>
              <w:fldChar w:fldCharType="separate"/>
            </w:r>
            <w:r w:rsidR="00BC1E74">
              <w:rPr>
                <w:noProof/>
                <w:webHidden/>
              </w:rPr>
              <w:t>3</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18" w:history="1">
            <w:r w:rsidR="00BC1E74" w:rsidRPr="002F69C9">
              <w:rPr>
                <w:rStyle w:val="Hyperlink"/>
                <w:noProof/>
              </w:rPr>
              <w:t>Critically appraise the cultural and ethical behavior present in one or more organizations</w:t>
            </w:r>
            <w:r w:rsidR="00BC1E74">
              <w:rPr>
                <w:noProof/>
                <w:webHidden/>
              </w:rPr>
              <w:tab/>
            </w:r>
            <w:r w:rsidR="00BC1E74">
              <w:rPr>
                <w:noProof/>
                <w:webHidden/>
              </w:rPr>
              <w:fldChar w:fldCharType="begin"/>
            </w:r>
            <w:r w:rsidR="00BC1E74">
              <w:rPr>
                <w:noProof/>
                <w:webHidden/>
              </w:rPr>
              <w:instrText xml:space="preserve"> PAGEREF _Toc16540818 \h </w:instrText>
            </w:r>
            <w:r w:rsidR="00BC1E74">
              <w:rPr>
                <w:noProof/>
                <w:webHidden/>
              </w:rPr>
            </w:r>
            <w:r w:rsidR="00BC1E74">
              <w:rPr>
                <w:noProof/>
                <w:webHidden/>
              </w:rPr>
              <w:fldChar w:fldCharType="separate"/>
            </w:r>
            <w:r w:rsidR="00BC1E74">
              <w:rPr>
                <w:noProof/>
                <w:webHidden/>
              </w:rPr>
              <w:t>4</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19" w:history="1">
            <w:r w:rsidR="00BC1E74" w:rsidRPr="002F69C9">
              <w:rPr>
                <w:rStyle w:val="Hyperlink"/>
                <w:noProof/>
              </w:rPr>
              <w:t>Impact of external forces on the organization e.g. PESTLE and SWOT analysis</w:t>
            </w:r>
            <w:r w:rsidR="00BC1E74">
              <w:rPr>
                <w:noProof/>
                <w:webHidden/>
              </w:rPr>
              <w:tab/>
            </w:r>
            <w:r w:rsidR="00BC1E74">
              <w:rPr>
                <w:noProof/>
                <w:webHidden/>
              </w:rPr>
              <w:fldChar w:fldCharType="begin"/>
            </w:r>
            <w:r w:rsidR="00BC1E74">
              <w:rPr>
                <w:noProof/>
                <w:webHidden/>
              </w:rPr>
              <w:instrText xml:space="preserve"> PAGEREF _Toc16540819 \h </w:instrText>
            </w:r>
            <w:r w:rsidR="00BC1E74">
              <w:rPr>
                <w:noProof/>
                <w:webHidden/>
              </w:rPr>
            </w:r>
            <w:r w:rsidR="00BC1E74">
              <w:rPr>
                <w:noProof/>
                <w:webHidden/>
              </w:rPr>
              <w:fldChar w:fldCharType="separate"/>
            </w:r>
            <w:r w:rsidR="00BC1E74">
              <w:rPr>
                <w:noProof/>
                <w:webHidden/>
              </w:rPr>
              <w:t>5</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20" w:history="1">
            <w:r w:rsidR="00BC1E74" w:rsidRPr="002F69C9">
              <w:rPr>
                <w:rStyle w:val="Hyperlink"/>
                <w:noProof/>
              </w:rPr>
              <w:t>SWOT Analysis</w:t>
            </w:r>
            <w:r w:rsidR="00BC1E74">
              <w:rPr>
                <w:noProof/>
                <w:webHidden/>
              </w:rPr>
              <w:tab/>
            </w:r>
            <w:r w:rsidR="00BC1E74">
              <w:rPr>
                <w:noProof/>
                <w:webHidden/>
              </w:rPr>
              <w:fldChar w:fldCharType="begin"/>
            </w:r>
            <w:r w:rsidR="00BC1E74">
              <w:rPr>
                <w:noProof/>
                <w:webHidden/>
              </w:rPr>
              <w:instrText xml:space="preserve"> PAGEREF _Toc16540820 \h </w:instrText>
            </w:r>
            <w:r w:rsidR="00BC1E74">
              <w:rPr>
                <w:noProof/>
                <w:webHidden/>
              </w:rPr>
            </w:r>
            <w:r w:rsidR="00BC1E74">
              <w:rPr>
                <w:noProof/>
                <w:webHidden/>
              </w:rPr>
              <w:fldChar w:fldCharType="separate"/>
            </w:r>
            <w:r w:rsidR="00BC1E74">
              <w:rPr>
                <w:noProof/>
                <w:webHidden/>
              </w:rPr>
              <w:t>9</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21" w:history="1">
            <w:r w:rsidR="00BC1E74" w:rsidRPr="002F69C9">
              <w:rPr>
                <w:rStyle w:val="Hyperlink"/>
                <w:noProof/>
              </w:rPr>
              <w:t>Formal and informal relationships between departments and people</w:t>
            </w:r>
            <w:r w:rsidR="00BC1E74">
              <w:rPr>
                <w:noProof/>
                <w:webHidden/>
              </w:rPr>
              <w:tab/>
            </w:r>
            <w:r w:rsidR="00BC1E74">
              <w:rPr>
                <w:noProof/>
                <w:webHidden/>
              </w:rPr>
              <w:fldChar w:fldCharType="begin"/>
            </w:r>
            <w:r w:rsidR="00BC1E74">
              <w:rPr>
                <w:noProof/>
                <w:webHidden/>
              </w:rPr>
              <w:instrText xml:space="preserve"> PAGEREF _Toc16540821 \h </w:instrText>
            </w:r>
            <w:r w:rsidR="00BC1E74">
              <w:rPr>
                <w:noProof/>
                <w:webHidden/>
              </w:rPr>
            </w:r>
            <w:r w:rsidR="00BC1E74">
              <w:rPr>
                <w:noProof/>
                <w:webHidden/>
              </w:rPr>
              <w:fldChar w:fldCharType="separate"/>
            </w:r>
            <w:r w:rsidR="00BC1E74">
              <w:rPr>
                <w:noProof/>
                <w:webHidden/>
              </w:rPr>
              <w:t>12</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22" w:history="1">
            <w:r w:rsidR="00BC1E74" w:rsidRPr="002F69C9">
              <w:rPr>
                <w:rStyle w:val="Hyperlink"/>
                <w:noProof/>
              </w:rPr>
              <w:t>Corporate social and environmental responsibility</w:t>
            </w:r>
            <w:r w:rsidR="00BC1E74">
              <w:rPr>
                <w:noProof/>
                <w:webHidden/>
              </w:rPr>
              <w:tab/>
            </w:r>
            <w:r w:rsidR="00BC1E74">
              <w:rPr>
                <w:noProof/>
                <w:webHidden/>
              </w:rPr>
              <w:fldChar w:fldCharType="begin"/>
            </w:r>
            <w:r w:rsidR="00BC1E74">
              <w:rPr>
                <w:noProof/>
                <w:webHidden/>
              </w:rPr>
              <w:instrText xml:space="preserve"> PAGEREF _Toc16540822 \h </w:instrText>
            </w:r>
            <w:r w:rsidR="00BC1E74">
              <w:rPr>
                <w:noProof/>
                <w:webHidden/>
              </w:rPr>
            </w:r>
            <w:r w:rsidR="00BC1E74">
              <w:rPr>
                <w:noProof/>
                <w:webHidden/>
              </w:rPr>
              <w:fldChar w:fldCharType="separate"/>
            </w:r>
            <w:r w:rsidR="00BC1E74">
              <w:rPr>
                <w:noProof/>
                <w:webHidden/>
              </w:rPr>
              <w:t>13</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23" w:history="1">
            <w:r w:rsidR="00BC1E74" w:rsidRPr="002F69C9">
              <w:rPr>
                <w:rStyle w:val="Hyperlink"/>
                <w:noProof/>
                <w:shd w:val="clear" w:color="auto" w:fill="FFFFFF"/>
              </w:rPr>
              <w:t>Conclusion</w:t>
            </w:r>
            <w:r w:rsidR="00BC1E74">
              <w:rPr>
                <w:noProof/>
                <w:webHidden/>
              </w:rPr>
              <w:tab/>
            </w:r>
            <w:r w:rsidR="00BC1E74">
              <w:rPr>
                <w:noProof/>
                <w:webHidden/>
              </w:rPr>
              <w:fldChar w:fldCharType="begin"/>
            </w:r>
            <w:r w:rsidR="00BC1E74">
              <w:rPr>
                <w:noProof/>
                <w:webHidden/>
              </w:rPr>
              <w:instrText xml:space="preserve"> PAGEREF _Toc16540823 \h </w:instrText>
            </w:r>
            <w:r w:rsidR="00BC1E74">
              <w:rPr>
                <w:noProof/>
                <w:webHidden/>
              </w:rPr>
            </w:r>
            <w:r w:rsidR="00BC1E74">
              <w:rPr>
                <w:noProof/>
                <w:webHidden/>
              </w:rPr>
              <w:fldChar w:fldCharType="separate"/>
            </w:r>
            <w:r w:rsidR="00BC1E74">
              <w:rPr>
                <w:noProof/>
                <w:webHidden/>
              </w:rPr>
              <w:t>15</w:t>
            </w:r>
            <w:r w:rsidR="00BC1E74">
              <w:rPr>
                <w:noProof/>
                <w:webHidden/>
              </w:rPr>
              <w:fldChar w:fldCharType="end"/>
            </w:r>
          </w:hyperlink>
        </w:p>
        <w:p w:rsidR="00BC1E74" w:rsidRDefault="00DF3551">
          <w:pPr>
            <w:pStyle w:val="TOC2"/>
            <w:tabs>
              <w:tab w:val="right" w:leader="dot" w:pos="9350"/>
            </w:tabs>
            <w:rPr>
              <w:rFonts w:eastAsiaTheme="minorEastAsia"/>
              <w:noProof/>
              <w:lang w:val="en-GB" w:eastAsia="en-GB"/>
            </w:rPr>
          </w:pPr>
          <w:hyperlink w:anchor="_Toc16540824" w:history="1">
            <w:r w:rsidR="00BC1E74" w:rsidRPr="002F69C9">
              <w:rPr>
                <w:rStyle w:val="Hyperlink"/>
                <w:noProof/>
              </w:rPr>
              <w:t>References</w:t>
            </w:r>
            <w:r w:rsidR="00BC1E74">
              <w:rPr>
                <w:noProof/>
                <w:webHidden/>
              </w:rPr>
              <w:tab/>
            </w:r>
            <w:r w:rsidR="00BC1E74">
              <w:rPr>
                <w:noProof/>
                <w:webHidden/>
              </w:rPr>
              <w:fldChar w:fldCharType="begin"/>
            </w:r>
            <w:r w:rsidR="00BC1E74">
              <w:rPr>
                <w:noProof/>
                <w:webHidden/>
              </w:rPr>
              <w:instrText xml:space="preserve"> PAGEREF _Toc16540824 \h </w:instrText>
            </w:r>
            <w:r w:rsidR="00BC1E74">
              <w:rPr>
                <w:noProof/>
                <w:webHidden/>
              </w:rPr>
            </w:r>
            <w:r w:rsidR="00BC1E74">
              <w:rPr>
                <w:noProof/>
                <w:webHidden/>
              </w:rPr>
              <w:fldChar w:fldCharType="separate"/>
            </w:r>
            <w:r w:rsidR="00BC1E74">
              <w:rPr>
                <w:noProof/>
                <w:webHidden/>
              </w:rPr>
              <w:t>18</w:t>
            </w:r>
            <w:r w:rsidR="00BC1E74">
              <w:rPr>
                <w:noProof/>
                <w:webHidden/>
              </w:rPr>
              <w:fldChar w:fldCharType="end"/>
            </w:r>
          </w:hyperlink>
        </w:p>
        <w:p w:rsidR="003A6282" w:rsidRDefault="003A6282">
          <w:r>
            <w:rPr>
              <w:b/>
              <w:bCs/>
              <w:noProof/>
            </w:rPr>
            <w:fldChar w:fldCharType="end"/>
          </w:r>
        </w:p>
      </w:sdtContent>
    </w:sdt>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F3670B" w:rsidRDefault="00F3670B" w:rsidP="00D86908">
      <w:pPr>
        <w:spacing w:after="0" w:line="240" w:lineRule="auto"/>
        <w:jc w:val="center"/>
        <w:rPr>
          <w:rFonts w:ascii="Times New Roman" w:eastAsia="Times New Roman" w:hAnsi="Times New Roman" w:cs="Times New Roman"/>
          <w:sz w:val="24"/>
          <w:szCs w:val="24"/>
          <w:shd w:val="clear" w:color="auto" w:fill="FFFFFF"/>
        </w:rPr>
      </w:pPr>
    </w:p>
    <w:p w:rsidR="003825D2" w:rsidRPr="003825D2" w:rsidRDefault="003825D2" w:rsidP="003825D2">
      <w:pPr>
        <w:shd w:val="clear" w:color="auto" w:fill="FFFFFF"/>
        <w:spacing w:after="0" w:line="240" w:lineRule="auto"/>
        <w:rPr>
          <w:rFonts w:ascii="Times New Roman" w:eastAsia="Times New Roman" w:hAnsi="Times New Roman" w:cs="Times New Roman"/>
          <w:sz w:val="24"/>
          <w:szCs w:val="24"/>
        </w:rPr>
      </w:pPr>
      <w:r w:rsidRPr="003825D2">
        <w:rPr>
          <w:rFonts w:ascii="Times New Roman" w:eastAsia="Times New Roman" w:hAnsi="Times New Roman" w:cs="Times New Roman"/>
          <w:sz w:val="24"/>
          <w:szCs w:val="24"/>
        </w:rPr>
        <w:t> </w:t>
      </w:r>
    </w:p>
    <w:p w:rsidR="00F90BC5" w:rsidRDefault="00F90BC5" w:rsidP="00F90BC5">
      <w:pPr>
        <w:spacing w:line="480" w:lineRule="auto"/>
        <w:jc w:val="both"/>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3A6282" w:rsidRDefault="003A6282" w:rsidP="00694659">
      <w:pPr>
        <w:spacing w:line="480" w:lineRule="auto"/>
        <w:jc w:val="both"/>
        <w:rPr>
          <w:rFonts w:ascii="Times New Roman" w:hAnsi="Times New Roman" w:cs="Times New Roman"/>
          <w:sz w:val="24"/>
          <w:szCs w:val="24"/>
        </w:rPr>
      </w:pPr>
    </w:p>
    <w:p w:rsidR="009763DC" w:rsidRDefault="009763DC" w:rsidP="003A6282">
      <w:pPr>
        <w:pStyle w:val="Heading2"/>
      </w:pPr>
      <w:bookmarkStart w:id="1" w:name="_Toc16540816"/>
      <w:r>
        <w:t>Introduction</w:t>
      </w:r>
      <w:bookmarkEnd w:id="1"/>
    </w:p>
    <w:p w:rsidR="009763DC" w:rsidRDefault="009763DC" w:rsidP="00694659">
      <w:pPr>
        <w:spacing w:line="480" w:lineRule="auto"/>
        <w:jc w:val="both"/>
        <w:rPr>
          <w:rFonts w:ascii="Times New Roman" w:hAnsi="Times New Roman" w:cs="Times New Roman"/>
          <w:sz w:val="24"/>
          <w:szCs w:val="24"/>
        </w:rPr>
      </w:pPr>
      <w:r>
        <w:rPr>
          <w:rFonts w:ascii="Times New Roman" w:hAnsi="Times New Roman" w:cs="Times New Roman"/>
          <w:sz w:val="24"/>
          <w:szCs w:val="24"/>
        </w:rPr>
        <w:t>The discussion that follows will focus on the importance of workplace culture, factors that affect organizational culture and the impact that organizational culture has on different factors within the organization.</w:t>
      </w:r>
      <w:r w:rsidR="006577A4">
        <w:rPr>
          <w:rFonts w:ascii="Times New Roman" w:hAnsi="Times New Roman" w:cs="Times New Roman"/>
          <w:sz w:val="24"/>
          <w:szCs w:val="24"/>
        </w:rPr>
        <w:t xml:space="preserve"> It uses the example of an organization</w:t>
      </w:r>
      <w:r w:rsidR="00BC1E74">
        <w:rPr>
          <w:rFonts w:ascii="Times New Roman" w:hAnsi="Times New Roman" w:cs="Times New Roman"/>
          <w:sz w:val="24"/>
          <w:szCs w:val="24"/>
        </w:rPr>
        <w:t xml:space="preserve"> in Norway</w:t>
      </w:r>
      <w:r w:rsidR="006577A4">
        <w:rPr>
          <w:rFonts w:ascii="Times New Roman" w:hAnsi="Times New Roman" w:cs="Times New Roman"/>
          <w:sz w:val="24"/>
          <w:szCs w:val="24"/>
        </w:rPr>
        <w:t xml:space="preserve"> to explain the context of each element in detail.</w:t>
      </w:r>
      <w:r w:rsidR="006B58FB">
        <w:rPr>
          <w:rFonts w:ascii="Times New Roman" w:hAnsi="Times New Roman" w:cs="Times New Roman"/>
          <w:sz w:val="24"/>
          <w:szCs w:val="24"/>
        </w:rPr>
        <w:t xml:space="preserve"> </w:t>
      </w:r>
      <w:r w:rsidR="00DF7EBF">
        <w:rPr>
          <w:rFonts w:ascii="Times New Roman" w:hAnsi="Times New Roman" w:cs="Times New Roman"/>
          <w:sz w:val="24"/>
          <w:szCs w:val="24"/>
        </w:rPr>
        <w:t>The Telenor Group has been in operation since 1855 with providing communication services to consumers.</w:t>
      </w:r>
      <w:r w:rsidR="00E7437A">
        <w:rPr>
          <w:rFonts w:ascii="Times New Roman" w:hAnsi="Times New Roman" w:cs="Times New Roman"/>
          <w:sz w:val="24"/>
          <w:szCs w:val="24"/>
        </w:rPr>
        <w:t xml:space="preserve"> The organization established the first </w:t>
      </w:r>
      <w:r w:rsidR="006B58FB">
        <w:rPr>
          <w:rFonts w:ascii="Times New Roman" w:hAnsi="Times New Roman" w:cs="Times New Roman"/>
          <w:sz w:val="24"/>
          <w:szCs w:val="24"/>
        </w:rPr>
        <w:t>Norwegian telegraph</w:t>
      </w:r>
      <w:r w:rsidR="00E7437A">
        <w:rPr>
          <w:rFonts w:ascii="Times New Roman" w:hAnsi="Times New Roman" w:cs="Times New Roman"/>
          <w:sz w:val="24"/>
          <w:szCs w:val="24"/>
        </w:rPr>
        <w:t xml:space="preserve"> line in that year.</w:t>
      </w:r>
      <w:r w:rsidR="006B58FB">
        <w:rPr>
          <w:rFonts w:ascii="Times New Roman" w:hAnsi="Times New Roman" w:cs="Times New Roman"/>
          <w:sz w:val="24"/>
          <w:szCs w:val="24"/>
        </w:rPr>
        <w:t xml:space="preserve"> </w:t>
      </w:r>
      <w:r w:rsidR="00E7437A">
        <w:rPr>
          <w:rFonts w:ascii="Times New Roman" w:hAnsi="Times New Roman" w:cs="Times New Roman"/>
          <w:sz w:val="24"/>
          <w:szCs w:val="24"/>
        </w:rPr>
        <w:t>Telenor</w:t>
      </w:r>
      <w:r w:rsidR="00637CF8">
        <w:rPr>
          <w:rFonts w:ascii="Times New Roman" w:hAnsi="Times New Roman" w:cs="Times New Roman"/>
          <w:sz w:val="24"/>
          <w:szCs w:val="24"/>
        </w:rPr>
        <w:t xml:space="preserve"> strategy is to link consumers and providing several forms</w:t>
      </w:r>
      <w:r w:rsidR="00D45FD2">
        <w:rPr>
          <w:rFonts w:ascii="Times New Roman" w:hAnsi="Times New Roman" w:cs="Times New Roman"/>
          <w:sz w:val="24"/>
          <w:szCs w:val="24"/>
        </w:rPr>
        <w:t xml:space="preserve"> of</w:t>
      </w:r>
      <w:r w:rsidR="00637CF8">
        <w:rPr>
          <w:rFonts w:ascii="Times New Roman" w:hAnsi="Times New Roman" w:cs="Times New Roman"/>
          <w:sz w:val="24"/>
          <w:szCs w:val="24"/>
        </w:rPr>
        <w:t xml:space="preserve"> </w:t>
      </w:r>
      <w:r w:rsidR="006B58FB">
        <w:rPr>
          <w:rFonts w:ascii="Times New Roman" w:hAnsi="Times New Roman" w:cs="Times New Roman"/>
          <w:sz w:val="24"/>
          <w:szCs w:val="24"/>
        </w:rPr>
        <w:t>communication methods</w:t>
      </w:r>
      <w:r w:rsidR="00637CF8">
        <w:rPr>
          <w:rFonts w:ascii="Times New Roman" w:hAnsi="Times New Roman" w:cs="Times New Roman"/>
          <w:sz w:val="24"/>
          <w:szCs w:val="24"/>
        </w:rPr>
        <w:t xml:space="preserve"> for customers to </w:t>
      </w:r>
      <w:r w:rsidR="006B58FB">
        <w:rPr>
          <w:rFonts w:ascii="Times New Roman" w:hAnsi="Times New Roman" w:cs="Times New Roman"/>
          <w:sz w:val="24"/>
          <w:szCs w:val="24"/>
        </w:rPr>
        <w:t>use. The</w:t>
      </w:r>
      <w:r w:rsidR="00637CF8">
        <w:rPr>
          <w:rFonts w:ascii="Times New Roman" w:hAnsi="Times New Roman" w:cs="Times New Roman"/>
          <w:sz w:val="24"/>
          <w:szCs w:val="24"/>
        </w:rPr>
        <w:t xml:space="preserve"> culture at Telenor is </w:t>
      </w:r>
      <w:r w:rsidR="006B58FB">
        <w:rPr>
          <w:rFonts w:ascii="Times New Roman" w:hAnsi="Times New Roman" w:cs="Times New Roman"/>
          <w:sz w:val="24"/>
          <w:szCs w:val="24"/>
        </w:rPr>
        <w:t>amplified by</w:t>
      </w:r>
      <w:r w:rsidR="00637CF8">
        <w:rPr>
          <w:rFonts w:ascii="Times New Roman" w:hAnsi="Times New Roman" w:cs="Times New Roman"/>
          <w:sz w:val="24"/>
          <w:szCs w:val="24"/>
        </w:rPr>
        <w:t xml:space="preserve"> the strategy of the </w:t>
      </w:r>
      <w:r w:rsidR="006B58FB">
        <w:rPr>
          <w:rFonts w:ascii="Times New Roman" w:hAnsi="Times New Roman" w:cs="Times New Roman"/>
          <w:sz w:val="24"/>
          <w:szCs w:val="24"/>
        </w:rPr>
        <w:t xml:space="preserve">company which shows our behavior and purpose of the towards customers. Telenor is </w:t>
      </w:r>
      <w:r w:rsidR="00D45FD2">
        <w:rPr>
          <w:rFonts w:ascii="Times New Roman" w:hAnsi="Times New Roman" w:cs="Times New Roman"/>
          <w:sz w:val="24"/>
          <w:szCs w:val="24"/>
        </w:rPr>
        <w:t xml:space="preserve">a </w:t>
      </w:r>
      <w:r w:rsidR="006B58FB">
        <w:rPr>
          <w:rFonts w:ascii="Times New Roman" w:hAnsi="Times New Roman" w:cs="Times New Roman"/>
          <w:sz w:val="24"/>
          <w:szCs w:val="24"/>
        </w:rPr>
        <w:t xml:space="preserve">customer focused organization and provides products personalized to </w:t>
      </w:r>
      <w:r w:rsidR="00D45FD2">
        <w:rPr>
          <w:rFonts w:ascii="Times New Roman" w:hAnsi="Times New Roman" w:cs="Times New Roman"/>
          <w:sz w:val="24"/>
          <w:szCs w:val="24"/>
        </w:rPr>
        <w:t>customers’</w:t>
      </w:r>
      <w:r w:rsidR="006B58FB">
        <w:rPr>
          <w:rFonts w:ascii="Times New Roman" w:hAnsi="Times New Roman" w:cs="Times New Roman"/>
          <w:sz w:val="24"/>
          <w:szCs w:val="24"/>
        </w:rPr>
        <w:t xml:space="preserve"> expectations</w:t>
      </w:r>
      <w:r w:rsidR="00D45FD2">
        <w:rPr>
          <w:rFonts w:ascii="Times New Roman" w:hAnsi="Times New Roman" w:cs="Times New Roman"/>
          <w:sz w:val="24"/>
          <w:szCs w:val="24"/>
        </w:rPr>
        <w:t>.</w:t>
      </w:r>
      <w:r w:rsidR="006B58FB">
        <w:rPr>
          <w:rFonts w:ascii="Times New Roman" w:hAnsi="Times New Roman" w:cs="Times New Roman"/>
          <w:sz w:val="24"/>
          <w:szCs w:val="24"/>
        </w:rPr>
        <w:t xml:space="preserve"> </w:t>
      </w:r>
      <w:r w:rsidR="00E7437A">
        <w:rPr>
          <w:rFonts w:ascii="Times New Roman" w:hAnsi="Times New Roman" w:cs="Times New Roman"/>
          <w:sz w:val="24"/>
          <w:szCs w:val="24"/>
        </w:rPr>
        <w:t xml:space="preserve"> </w:t>
      </w:r>
    </w:p>
    <w:p w:rsidR="00F90BC5" w:rsidRPr="00694659" w:rsidRDefault="00F90BC5" w:rsidP="003F0F1A">
      <w:pPr>
        <w:pStyle w:val="Heading2"/>
      </w:pPr>
      <w:bookmarkStart w:id="2" w:name="_Toc16540817"/>
      <w:r w:rsidRPr="00694659">
        <w:t xml:space="preserve">Critically assess the culture and context of an </w:t>
      </w:r>
      <w:r w:rsidR="00FE3D00" w:rsidRPr="00694659">
        <w:t>organization</w:t>
      </w:r>
      <w:bookmarkEnd w:id="2"/>
    </w:p>
    <w:p w:rsidR="009E7635" w:rsidRPr="00694659" w:rsidRDefault="0037024F"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Culture collectively refers to the beliefs, norms</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values of a specific group of people </w:t>
      </w:r>
      <w:r w:rsidR="00135806">
        <w:rPr>
          <w:rFonts w:ascii="Times New Roman" w:hAnsi="Times New Roman" w:cs="Times New Roman"/>
          <w:sz w:val="24"/>
          <w:szCs w:val="24"/>
        </w:rPr>
        <w:t xml:space="preserve">who have norms, social activities, beliefs and values in common with each other. </w:t>
      </w:r>
      <w:r w:rsidR="00FE3D00" w:rsidRPr="00694659">
        <w:rPr>
          <w:rFonts w:ascii="Times New Roman" w:hAnsi="Times New Roman" w:cs="Times New Roman"/>
          <w:sz w:val="24"/>
          <w:szCs w:val="24"/>
        </w:rPr>
        <w:t xml:space="preserve">Organizational culture is defined as the way things are done </w:t>
      </w:r>
      <w:r w:rsidRPr="00694659">
        <w:rPr>
          <w:rFonts w:ascii="Times New Roman" w:hAnsi="Times New Roman" w:cs="Times New Roman"/>
          <w:sz w:val="24"/>
          <w:szCs w:val="24"/>
        </w:rPr>
        <w:t>in a workplace</w:t>
      </w:r>
      <w:r w:rsidR="00DC1857" w:rsidRPr="00694659">
        <w:rPr>
          <w:rFonts w:ascii="Times New Roman" w:hAnsi="Times New Roman" w:cs="Times New Roman"/>
          <w:sz w:val="24"/>
          <w:szCs w:val="24"/>
        </w:rPr>
        <w:t xml:space="preserve"> by the people who work there. The culture of an organization is a product of the structure, leadership</w:t>
      </w:r>
      <w:r w:rsidR="00BC1E74">
        <w:rPr>
          <w:rFonts w:ascii="Times New Roman" w:hAnsi="Times New Roman" w:cs="Times New Roman"/>
          <w:sz w:val="24"/>
          <w:szCs w:val="24"/>
        </w:rPr>
        <w:t>,</w:t>
      </w:r>
      <w:r w:rsidR="00DC1857" w:rsidRPr="00694659">
        <w:rPr>
          <w:rFonts w:ascii="Times New Roman" w:hAnsi="Times New Roman" w:cs="Times New Roman"/>
          <w:sz w:val="24"/>
          <w:szCs w:val="24"/>
        </w:rPr>
        <w:t xml:space="preserve"> and environment of the workplace. The </w:t>
      </w:r>
      <w:r w:rsidR="00DC1857" w:rsidRPr="00694659">
        <w:rPr>
          <w:rFonts w:ascii="Times New Roman" w:hAnsi="Times New Roman" w:cs="Times New Roman"/>
          <w:sz w:val="24"/>
          <w:szCs w:val="24"/>
        </w:rPr>
        <w:lastRenderedPageBreak/>
        <w:t>culture i</w:t>
      </w:r>
      <w:r w:rsidR="00BC1E74">
        <w:rPr>
          <w:rFonts w:ascii="Times New Roman" w:hAnsi="Times New Roman" w:cs="Times New Roman"/>
          <w:sz w:val="24"/>
          <w:szCs w:val="24"/>
        </w:rPr>
        <w:t>s</w:t>
      </w:r>
      <w:r w:rsidR="00DC1857" w:rsidRPr="00694659">
        <w:rPr>
          <w:rFonts w:ascii="Times New Roman" w:hAnsi="Times New Roman" w:cs="Times New Roman"/>
          <w:sz w:val="24"/>
          <w:szCs w:val="24"/>
        </w:rPr>
        <w:t xml:space="preserve"> built by the rules, policies, management styles, leadership decisions and way of work prevalent in the organization.  </w:t>
      </w:r>
      <w:r w:rsidR="00205858" w:rsidRPr="00694659">
        <w:rPr>
          <w:rFonts w:ascii="Times New Roman" w:hAnsi="Times New Roman" w:cs="Times New Roman"/>
          <w:sz w:val="24"/>
          <w:szCs w:val="24"/>
        </w:rPr>
        <w:t xml:space="preserve">In order to assess and analyze the context of an organization, it is important to review how its leadership </w:t>
      </w:r>
      <w:r w:rsidR="00181CD6" w:rsidRPr="00694659">
        <w:rPr>
          <w:rFonts w:ascii="Times New Roman" w:hAnsi="Times New Roman" w:cs="Times New Roman"/>
          <w:sz w:val="24"/>
          <w:szCs w:val="24"/>
        </w:rPr>
        <w:t>operates</w:t>
      </w:r>
      <w:r w:rsidR="00135806">
        <w:rPr>
          <w:rFonts w:ascii="Times New Roman" w:hAnsi="Times New Roman" w:cs="Times New Roman"/>
          <w:sz w:val="24"/>
          <w:szCs w:val="24"/>
        </w:rPr>
        <w:t>. Organizational culture plays an extremely vital role in the way people behave in the workplace</w:t>
      </w:r>
      <w:r w:rsidR="00181CD6" w:rsidRPr="00694659">
        <w:rPr>
          <w:rFonts w:ascii="Times New Roman" w:hAnsi="Times New Roman" w:cs="Times New Roman"/>
          <w:sz w:val="24"/>
          <w:szCs w:val="24"/>
        </w:rPr>
        <w:t xml:space="preserve"> </w:t>
      </w:r>
      <w:r w:rsidR="00181CD6" w:rsidRPr="00694659">
        <w:rPr>
          <w:rFonts w:ascii="Times New Roman" w:hAnsi="Times New Roman" w:cs="Times New Roman"/>
          <w:sz w:val="24"/>
          <w:szCs w:val="24"/>
          <w:shd w:val="clear" w:color="auto" w:fill="FFFFFF"/>
        </w:rPr>
        <w:t>(Topping</w:t>
      </w:r>
      <w:r w:rsidR="00BA6188">
        <w:rPr>
          <w:rFonts w:ascii="Times New Roman" w:hAnsi="Times New Roman" w:cs="Times New Roman"/>
          <w:sz w:val="24"/>
          <w:szCs w:val="24"/>
          <w:shd w:val="clear" w:color="auto" w:fill="FFFFFF"/>
        </w:rPr>
        <w:t>,</w:t>
      </w:r>
      <w:r w:rsidR="00181CD6" w:rsidRPr="00694659">
        <w:rPr>
          <w:rFonts w:ascii="Times New Roman" w:hAnsi="Times New Roman" w:cs="Times New Roman"/>
          <w:sz w:val="24"/>
          <w:szCs w:val="24"/>
          <w:shd w:val="clear" w:color="auto" w:fill="FFFFFF"/>
        </w:rPr>
        <w:t xml:space="preserve"> 2002). </w:t>
      </w:r>
    </w:p>
    <w:p w:rsidR="00FE3D00" w:rsidRPr="00694659" w:rsidRDefault="00205858"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The culture of an organization will be directly inspired by how the leadership behaves and how they want their team member</w:t>
      </w:r>
      <w:r w:rsidR="00215CD8" w:rsidRPr="00694659">
        <w:rPr>
          <w:rFonts w:ascii="Times New Roman" w:hAnsi="Times New Roman" w:cs="Times New Roman"/>
          <w:sz w:val="24"/>
          <w:szCs w:val="24"/>
        </w:rPr>
        <w:t>s</w:t>
      </w:r>
      <w:r w:rsidRPr="00694659">
        <w:rPr>
          <w:rFonts w:ascii="Times New Roman" w:hAnsi="Times New Roman" w:cs="Times New Roman"/>
          <w:sz w:val="24"/>
          <w:szCs w:val="24"/>
        </w:rPr>
        <w:t xml:space="preserve"> and subordinates to</w:t>
      </w:r>
      <w:r w:rsidR="00215CD8" w:rsidRPr="00694659">
        <w:rPr>
          <w:rFonts w:ascii="Times New Roman" w:hAnsi="Times New Roman" w:cs="Times New Roman"/>
          <w:sz w:val="24"/>
          <w:szCs w:val="24"/>
        </w:rPr>
        <w:t xml:space="preserve"> behave in different situations. </w:t>
      </w:r>
      <w:r w:rsidR="00BC1E74">
        <w:rPr>
          <w:rFonts w:ascii="Times New Roman" w:hAnsi="Times New Roman" w:cs="Times New Roman"/>
          <w:sz w:val="24"/>
          <w:szCs w:val="24"/>
        </w:rPr>
        <w:t>The o</w:t>
      </w:r>
      <w:r w:rsidR="00215CD8" w:rsidRPr="00694659">
        <w:rPr>
          <w:rFonts w:ascii="Times New Roman" w:hAnsi="Times New Roman" w:cs="Times New Roman"/>
          <w:sz w:val="24"/>
          <w:szCs w:val="24"/>
        </w:rPr>
        <w:t>penness of leadership is something that will determine if the culture of an organization encourages openness. Another factor that determines the extent of performance-orientation of a culture is the importance of incentive programs within the organization</w:t>
      </w:r>
      <w:r w:rsidR="007E37B1" w:rsidRPr="00694659">
        <w:rPr>
          <w:rFonts w:ascii="Times New Roman" w:hAnsi="Times New Roman" w:cs="Times New Roman"/>
          <w:sz w:val="24"/>
          <w:szCs w:val="24"/>
        </w:rPr>
        <w:t xml:space="preserve"> </w:t>
      </w:r>
      <w:r w:rsidR="007E37B1" w:rsidRPr="00694659">
        <w:rPr>
          <w:rFonts w:ascii="Times New Roman" w:hAnsi="Times New Roman" w:cs="Times New Roman"/>
          <w:sz w:val="24"/>
          <w:szCs w:val="24"/>
          <w:shd w:val="clear" w:color="auto" w:fill="FFFFFF"/>
        </w:rPr>
        <w:t>(</w:t>
      </w:r>
      <w:proofErr w:type="spellStart"/>
      <w:r w:rsidR="007E37B1" w:rsidRPr="00694659">
        <w:rPr>
          <w:rFonts w:ascii="Times New Roman" w:hAnsi="Times New Roman" w:cs="Times New Roman"/>
          <w:sz w:val="24"/>
          <w:szCs w:val="24"/>
          <w:shd w:val="clear" w:color="auto" w:fill="FFFFFF"/>
        </w:rPr>
        <w:t>Ravasi</w:t>
      </w:r>
      <w:proofErr w:type="spellEnd"/>
      <w:r w:rsidR="007E37B1" w:rsidRPr="00694659">
        <w:rPr>
          <w:rFonts w:ascii="Times New Roman" w:hAnsi="Times New Roman" w:cs="Times New Roman"/>
          <w:sz w:val="24"/>
          <w:szCs w:val="24"/>
          <w:shd w:val="clear" w:color="auto" w:fill="FFFFFF"/>
        </w:rPr>
        <w:t xml:space="preserve"> &amp; Schultz </w:t>
      </w:r>
      <w:r w:rsidR="00A1356D">
        <w:rPr>
          <w:rFonts w:ascii="Times New Roman" w:hAnsi="Times New Roman" w:cs="Times New Roman"/>
          <w:sz w:val="24"/>
          <w:szCs w:val="24"/>
          <w:shd w:val="clear" w:color="auto" w:fill="FFFFFF"/>
        </w:rPr>
        <w:t>,</w:t>
      </w:r>
      <w:proofErr w:type="gramStart"/>
      <w:r w:rsidR="007E37B1" w:rsidRPr="00694659">
        <w:rPr>
          <w:rFonts w:ascii="Times New Roman" w:hAnsi="Times New Roman" w:cs="Times New Roman"/>
          <w:sz w:val="24"/>
          <w:szCs w:val="24"/>
          <w:shd w:val="clear" w:color="auto" w:fill="FFFFFF"/>
        </w:rPr>
        <w:t>2006</w:t>
      </w:r>
      <w:r w:rsidR="00A1356D">
        <w:rPr>
          <w:rFonts w:ascii="Times New Roman" w:hAnsi="Times New Roman" w:cs="Times New Roman"/>
          <w:sz w:val="24"/>
          <w:szCs w:val="24"/>
          <w:shd w:val="clear" w:color="auto" w:fill="FFFFFF"/>
        </w:rPr>
        <w:t>,pp.</w:t>
      </w:r>
      <w:proofErr w:type="gramEnd"/>
      <w:r w:rsidR="00A1356D">
        <w:rPr>
          <w:rFonts w:ascii="Times New Roman" w:hAnsi="Times New Roman" w:cs="Times New Roman"/>
          <w:sz w:val="24"/>
          <w:szCs w:val="24"/>
          <w:shd w:val="clear" w:color="auto" w:fill="FFFFFF"/>
        </w:rPr>
        <w:t>433-458</w:t>
      </w:r>
      <w:r w:rsidR="007E37B1" w:rsidRPr="00694659">
        <w:rPr>
          <w:rFonts w:ascii="Times New Roman" w:hAnsi="Times New Roman" w:cs="Times New Roman"/>
          <w:sz w:val="24"/>
          <w:szCs w:val="24"/>
          <w:shd w:val="clear" w:color="auto" w:fill="FFFFFF"/>
        </w:rPr>
        <w:t xml:space="preserve">). </w:t>
      </w:r>
      <w:r w:rsidR="00215CD8" w:rsidRPr="00694659">
        <w:rPr>
          <w:rFonts w:ascii="Times New Roman" w:hAnsi="Times New Roman" w:cs="Times New Roman"/>
          <w:sz w:val="24"/>
          <w:szCs w:val="24"/>
        </w:rPr>
        <w:t xml:space="preserve"> The company in</w:t>
      </w:r>
      <w:r w:rsidR="008C01BB" w:rsidRPr="00694659">
        <w:rPr>
          <w:rFonts w:ascii="Times New Roman" w:hAnsi="Times New Roman" w:cs="Times New Roman"/>
          <w:sz w:val="24"/>
          <w:szCs w:val="24"/>
        </w:rPr>
        <w:t>d</w:t>
      </w:r>
      <w:r w:rsidR="00215CD8" w:rsidRPr="00694659">
        <w:rPr>
          <w:rFonts w:ascii="Times New Roman" w:hAnsi="Times New Roman" w:cs="Times New Roman"/>
          <w:sz w:val="24"/>
          <w:szCs w:val="24"/>
        </w:rPr>
        <w:t>i</w:t>
      </w:r>
      <w:r w:rsidR="008C01BB" w:rsidRPr="00694659">
        <w:rPr>
          <w:rFonts w:ascii="Times New Roman" w:hAnsi="Times New Roman" w:cs="Times New Roman"/>
          <w:sz w:val="24"/>
          <w:szCs w:val="24"/>
        </w:rPr>
        <w:t>c</w:t>
      </w:r>
      <w:r w:rsidR="00215CD8" w:rsidRPr="00694659">
        <w:rPr>
          <w:rFonts w:ascii="Times New Roman" w:hAnsi="Times New Roman" w:cs="Times New Roman"/>
          <w:sz w:val="24"/>
          <w:szCs w:val="24"/>
        </w:rPr>
        <w:t>ates a performance</w:t>
      </w:r>
      <w:r w:rsidR="00BC1E74">
        <w:rPr>
          <w:rFonts w:ascii="Times New Roman" w:hAnsi="Times New Roman" w:cs="Times New Roman"/>
          <w:sz w:val="24"/>
          <w:szCs w:val="24"/>
        </w:rPr>
        <w:t>-</w:t>
      </w:r>
      <w:r w:rsidR="00215CD8" w:rsidRPr="00694659">
        <w:rPr>
          <w:rFonts w:ascii="Times New Roman" w:hAnsi="Times New Roman" w:cs="Times New Roman"/>
          <w:sz w:val="24"/>
          <w:szCs w:val="24"/>
        </w:rPr>
        <w:t xml:space="preserve">oriented culture if </w:t>
      </w:r>
      <w:r w:rsidR="008C01BB" w:rsidRPr="00694659">
        <w:rPr>
          <w:rFonts w:ascii="Times New Roman" w:hAnsi="Times New Roman" w:cs="Times New Roman"/>
          <w:sz w:val="24"/>
          <w:szCs w:val="24"/>
        </w:rPr>
        <w:t xml:space="preserve">rewards are linked to performance. </w:t>
      </w:r>
      <w:r w:rsidR="003B5D4A" w:rsidRPr="00694659">
        <w:rPr>
          <w:rFonts w:ascii="Times New Roman" w:hAnsi="Times New Roman" w:cs="Times New Roman"/>
          <w:sz w:val="24"/>
          <w:szCs w:val="24"/>
        </w:rPr>
        <w:t>One more way to analyze the culture of an organization is to see how teams interact among themselves. If the interactions are high that indicates a team</w:t>
      </w:r>
      <w:r w:rsidR="00BC1E74">
        <w:rPr>
          <w:rFonts w:ascii="Times New Roman" w:hAnsi="Times New Roman" w:cs="Times New Roman"/>
          <w:sz w:val="24"/>
          <w:szCs w:val="24"/>
        </w:rPr>
        <w:t>-</w:t>
      </w:r>
      <w:r w:rsidR="003B5D4A" w:rsidRPr="00694659">
        <w:rPr>
          <w:rFonts w:ascii="Times New Roman" w:hAnsi="Times New Roman" w:cs="Times New Roman"/>
          <w:sz w:val="24"/>
          <w:szCs w:val="24"/>
        </w:rPr>
        <w:t xml:space="preserve">oriented culture. The organization to be discussed in this task is Telenor. Telenor is a telecommunication organization which is based in Norway and has 13 business units across the world including </w:t>
      </w:r>
      <w:r w:rsidR="00CB137E" w:rsidRPr="00694659">
        <w:rPr>
          <w:rFonts w:ascii="Times New Roman" w:hAnsi="Times New Roman" w:cs="Times New Roman"/>
          <w:sz w:val="24"/>
          <w:szCs w:val="24"/>
        </w:rPr>
        <w:t xml:space="preserve">countries of Europe and Asia </w:t>
      </w:r>
      <w:r w:rsidR="00CB137E" w:rsidRPr="00694659">
        <w:rPr>
          <w:rFonts w:ascii="Times New Roman" w:hAnsi="Times New Roman" w:cs="Times New Roman"/>
          <w:sz w:val="24"/>
          <w:szCs w:val="24"/>
          <w:shd w:val="clear" w:color="auto" w:fill="FFFFFF"/>
        </w:rPr>
        <w:t>(Telenor Group</w:t>
      </w:r>
      <w:r w:rsidR="00A1356D">
        <w:rPr>
          <w:rFonts w:ascii="Times New Roman" w:hAnsi="Times New Roman" w:cs="Times New Roman"/>
          <w:sz w:val="24"/>
          <w:szCs w:val="24"/>
          <w:shd w:val="clear" w:color="auto" w:fill="FFFFFF"/>
        </w:rPr>
        <w:t>,</w:t>
      </w:r>
      <w:r w:rsidR="00CB137E" w:rsidRPr="00694659">
        <w:rPr>
          <w:rFonts w:ascii="Times New Roman" w:hAnsi="Times New Roman" w:cs="Times New Roman"/>
          <w:sz w:val="24"/>
          <w:szCs w:val="24"/>
          <w:shd w:val="clear" w:color="auto" w:fill="FFFFFF"/>
        </w:rPr>
        <w:t xml:space="preserve"> 2019).</w:t>
      </w:r>
    </w:p>
    <w:p w:rsidR="003B5D4A" w:rsidRPr="00694659" w:rsidRDefault="003B5D4A" w:rsidP="003F0F1A">
      <w:pPr>
        <w:pStyle w:val="Heading2"/>
      </w:pPr>
      <w:bookmarkStart w:id="3" w:name="_Toc16540818"/>
      <w:r w:rsidRPr="00694659">
        <w:t>C</w:t>
      </w:r>
      <w:r w:rsidR="00F90BC5" w:rsidRPr="00694659">
        <w:t xml:space="preserve">ritically appraise the cultural and ethical </w:t>
      </w:r>
      <w:r w:rsidRPr="00694659">
        <w:t>behavior</w:t>
      </w:r>
      <w:r w:rsidR="00F90BC5" w:rsidRPr="00694659">
        <w:t xml:space="preserve"> present in one or more </w:t>
      </w:r>
      <w:r w:rsidRPr="00694659">
        <w:t>organizations</w:t>
      </w:r>
      <w:bookmarkEnd w:id="3"/>
    </w:p>
    <w:p w:rsidR="0038450B" w:rsidRPr="00694659" w:rsidRDefault="001E73C1" w:rsidP="00694659">
      <w:pPr>
        <w:spacing w:before="240" w:line="480" w:lineRule="auto"/>
        <w:jc w:val="both"/>
        <w:rPr>
          <w:rFonts w:ascii="Times New Roman" w:hAnsi="Times New Roman" w:cs="Times New Roman"/>
          <w:sz w:val="24"/>
          <w:szCs w:val="24"/>
        </w:rPr>
      </w:pPr>
      <w:r w:rsidRPr="00694659">
        <w:rPr>
          <w:rFonts w:ascii="Times New Roman" w:hAnsi="Times New Roman" w:cs="Times New Roman"/>
          <w:sz w:val="24"/>
          <w:szCs w:val="24"/>
        </w:rPr>
        <w:t>The culture, ethical behavior, leadership and structure of an organization are closely linked to each other. The culture of an organization has the strongest impact on how people behave within the organization and how</w:t>
      </w:r>
      <w:r w:rsidR="000D5896" w:rsidRPr="00694659">
        <w:rPr>
          <w:rFonts w:ascii="Times New Roman" w:hAnsi="Times New Roman" w:cs="Times New Roman"/>
          <w:sz w:val="24"/>
          <w:szCs w:val="24"/>
        </w:rPr>
        <w:t xml:space="preserve"> they interact with one another </w:t>
      </w:r>
      <w:r w:rsidR="000D5896" w:rsidRPr="00694659">
        <w:rPr>
          <w:rFonts w:ascii="Times New Roman" w:hAnsi="Times New Roman" w:cs="Times New Roman"/>
          <w:sz w:val="24"/>
          <w:szCs w:val="24"/>
          <w:shd w:val="clear" w:color="auto" w:fill="FFFFFF"/>
        </w:rPr>
        <w:t>(Barney</w:t>
      </w:r>
      <w:r w:rsidR="00A1356D">
        <w:rPr>
          <w:rFonts w:ascii="Times New Roman" w:hAnsi="Times New Roman" w:cs="Times New Roman"/>
          <w:sz w:val="24"/>
          <w:szCs w:val="24"/>
          <w:shd w:val="clear" w:color="auto" w:fill="FFFFFF"/>
        </w:rPr>
        <w:t>,</w:t>
      </w:r>
      <w:r w:rsidR="000D5896" w:rsidRPr="00694659">
        <w:rPr>
          <w:rFonts w:ascii="Times New Roman" w:hAnsi="Times New Roman" w:cs="Times New Roman"/>
          <w:sz w:val="24"/>
          <w:szCs w:val="24"/>
          <w:shd w:val="clear" w:color="auto" w:fill="FFFFFF"/>
        </w:rPr>
        <w:t xml:space="preserve"> </w:t>
      </w:r>
      <w:proofErr w:type="gramStart"/>
      <w:r w:rsidR="000D5896" w:rsidRPr="00694659">
        <w:rPr>
          <w:rFonts w:ascii="Times New Roman" w:hAnsi="Times New Roman" w:cs="Times New Roman"/>
          <w:sz w:val="24"/>
          <w:szCs w:val="24"/>
          <w:shd w:val="clear" w:color="auto" w:fill="FFFFFF"/>
        </w:rPr>
        <w:t>1986</w:t>
      </w:r>
      <w:r w:rsidR="00A1356D">
        <w:rPr>
          <w:rFonts w:ascii="Times New Roman" w:hAnsi="Times New Roman" w:cs="Times New Roman"/>
          <w:sz w:val="24"/>
          <w:szCs w:val="24"/>
          <w:shd w:val="clear" w:color="auto" w:fill="FFFFFF"/>
        </w:rPr>
        <w:t>,pp.</w:t>
      </w:r>
      <w:proofErr w:type="gramEnd"/>
      <w:r w:rsidR="00A1356D">
        <w:rPr>
          <w:rFonts w:ascii="Times New Roman" w:hAnsi="Times New Roman" w:cs="Times New Roman"/>
          <w:sz w:val="24"/>
          <w:szCs w:val="24"/>
          <w:shd w:val="clear" w:color="auto" w:fill="FFFFFF"/>
        </w:rPr>
        <w:t>656-665</w:t>
      </w:r>
      <w:r w:rsidR="00511883" w:rsidRPr="00694659">
        <w:rPr>
          <w:rFonts w:ascii="Times New Roman" w:hAnsi="Times New Roman" w:cs="Times New Roman"/>
          <w:sz w:val="24"/>
          <w:szCs w:val="24"/>
          <w:shd w:val="clear" w:color="auto" w:fill="FFFFFF"/>
        </w:rPr>
        <w:t>)</w:t>
      </w:r>
      <w:r w:rsidR="000D5896" w:rsidRPr="00694659">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rPr>
        <w:t xml:space="preserve"> This ethical behavior is primarily derived by culture </w:t>
      </w:r>
      <w:proofErr w:type="gramStart"/>
      <w:r w:rsidRPr="00694659">
        <w:rPr>
          <w:rFonts w:ascii="Times New Roman" w:hAnsi="Times New Roman" w:cs="Times New Roman"/>
          <w:sz w:val="24"/>
          <w:szCs w:val="24"/>
        </w:rPr>
        <w:t>and also</w:t>
      </w:r>
      <w:proofErr w:type="gramEnd"/>
      <w:r w:rsidRPr="00694659">
        <w:rPr>
          <w:rFonts w:ascii="Times New Roman" w:hAnsi="Times New Roman" w:cs="Times New Roman"/>
          <w:sz w:val="24"/>
          <w:szCs w:val="24"/>
        </w:rPr>
        <w:t xml:space="preserve"> heavily influenced by how leadership </w:t>
      </w:r>
      <w:r w:rsidR="00BC1E74" w:rsidRPr="00694659">
        <w:rPr>
          <w:rFonts w:ascii="Times New Roman" w:hAnsi="Times New Roman" w:cs="Times New Roman"/>
          <w:sz w:val="24"/>
          <w:szCs w:val="24"/>
        </w:rPr>
        <w:t>behaves,</w:t>
      </w:r>
      <w:r w:rsidRPr="00694659">
        <w:rPr>
          <w:rFonts w:ascii="Times New Roman" w:hAnsi="Times New Roman" w:cs="Times New Roman"/>
          <w:sz w:val="24"/>
          <w:szCs w:val="24"/>
        </w:rPr>
        <w:t xml:space="preserve"> and the structure of the organization is shaped to determine the kind of hierarchy the leadership aims to have. If leadership requires a longer hierarchy with intense supervision, less flexibility, </w:t>
      </w:r>
      <w:r w:rsidRPr="00694659">
        <w:rPr>
          <w:rFonts w:ascii="Times New Roman" w:hAnsi="Times New Roman" w:cs="Times New Roman"/>
          <w:sz w:val="24"/>
          <w:szCs w:val="24"/>
        </w:rPr>
        <w:lastRenderedPageBreak/>
        <w:t xml:space="preserve">and a Theory X approach of Herzberg where employees are not trusted with their work, </w:t>
      </w:r>
      <w:r w:rsidR="00790184" w:rsidRPr="00694659">
        <w:rPr>
          <w:rFonts w:ascii="Times New Roman" w:hAnsi="Times New Roman" w:cs="Times New Roman"/>
          <w:sz w:val="24"/>
          <w:szCs w:val="24"/>
        </w:rPr>
        <w:t>they would</w:t>
      </w:r>
      <w:r w:rsidR="00FD6B96" w:rsidRPr="00694659">
        <w:rPr>
          <w:rFonts w:ascii="Times New Roman" w:hAnsi="Times New Roman" w:cs="Times New Roman"/>
          <w:sz w:val="24"/>
          <w:szCs w:val="24"/>
        </w:rPr>
        <w:t xml:space="preserve"> also want a hierarchy culture </w:t>
      </w:r>
      <w:r w:rsidR="00FD6B96" w:rsidRPr="00694659">
        <w:rPr>
          <w:rFonts w:ascii="Times New Roman" w:hAnsi="Times New Roman" w:cs="Times New Roman"/>
          <w:sz w:val="24"/>
          <w:szCs w:val="24"/>
          <w:shd w:val="clear" w:color="auto" w:fill="FFFFFF"/>
        </w:rPr>
        <w:t>(Robbins</w:t>
      </w:r>
      <w:r w:rsidR="00A1356D">
        <w:rPr>
          <w:rFonts w:ascii="Times New Roman" w:hAnsi="Times New Roman" w:cs="Times New Roman"/>
          <w:sz w:val="24"/>
          <w:szCs w:val="24"/>
          <w:shd w:val="clear" w:color="auto" w:fill="FFFFFF"/>
        </w:rPr>
        <w:t>,</w:t>
      </w:r>
      <w:r w:rsidR="00FD6B96" w:rsidRPr="00694659">
        <w:rPr>
          <w:rFonts w:ascii="Times New Roman" w:hAnsi="Times New Roman" w:cs="Times New Roman"/>
          <w:sz w:val="24"/>
          <w:szCs w:val="24"/>
          <w:shd w:val="clear" w:color="auto" w:fill="FFFFFF"/>
        </w:rPr>
        <w:t xml:space="preserve"> 2001)</w:t>
      </w:r>
      <w:r w:rsidR="00A1356D">
        <w:rPr>
          <w:rFonts w:ascii="Times New Roman" w:hAnsi="Times New Roman" w:cs="Times New Roman"/>
          <w:sz w:val="24"/>
          <w:szCs w:val="24"/>
          <w:shd w:val="clear" w:color="auto" w:fill="FFFFFF"/>
        </w:rPr>
        <w:t>.</w:t>
      </w:r>
    </w:p>
    <w:p w:rsidR="00285BB1" w:rsidRPr="00694659" w:rsidRDefault="00790184"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A hierarchy culture depicts a centralized system of decision making with longer approval chains, closed</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door policy and a shorter span of control. Employees are supervised </w:t>
      </w:r>
      <w:r w:rsidR="00BC1E74" w:rsidRPr="00694659">
        <w:rPr>
          <w:rFonts w:ascii="Times New Roman" w:hAnsi="Times New Roman" w:cs="Times New Roman"/>
          <w:sz w:val="24"/>
          <w:szCs w:val="24"/>
        </w:rPr>
        <w:t>strictly,</w:t>
      </w:r>
      <w:r w:rsidRPr="00694659">
        <w:rPr>
          <w:rFonts w:ascii="Times New Roman" w:hAnsi="Times New Roman" w:cs="Times New Roman"/>
          <w:sz w:val="24"/>
          <w:szCs w:val="24"/>
        </w:rPr>
        <w:t xml:space="preserve"> and creativity is low. Leadership is not very open in such organizations and they </w:t>
      </w:r>
      <w:proofErr w:type="gramStart"/>
      <w:r w:rsidRPr="00694659">
        <w:rPr>
          <w:rFonts w:ascii="Times New Roman" w:hAnsi="Times New Roman" w:cs="Times New Roman"/>
          <w:sz w:val="24"/>
          <w:szCs w:val="24"/>
        </w:rPr>
        <w:t>prefer to have</w:t>
      </w:r>
      <w:proofErr w:type="gramEnd"/>
      <w:r w:rsidRPr="00694659">
        <w:rPr>
          <w:rFonts w:ascii="Times New Roman" w:hAnsi="Times New Roman" w:cs="Times New Roman"/>
          <w:sz w:val="24"/>
          <w:szCs w:val="24"/>
        </w:rPr>
        <w:t xml:space="preserve"> a hierarchy system so that organized and mostly one-way communication can be done. </w:t>
      </w:r>
      <w:r w:rsidR="00046A64" w:rsidRPr="00694659">
        <w:rPr>
          <w:rFonts w:ascii="Times New Roman" w:hAnsi="Times New Roman" w:cs="Times New Roman"/>
          <w:sz w:val="24"/>
          <w:szCs w:val="24"/>
        </w:rPr>
        <w:t xml:space="preserve">In </w:t>
      </w:r>
      <w:r w:rsidR="00BC1E74">
        <w:rPr>
          <w:rFonts w:ascii="Times New Roman" w:hAnsi="Times New Roman" w:cs="Times New Roman"/>
          <w:sz w:val="24"/>
          <w:szCs w:val="24"/>
        </w:rPr>
        <w:t>the</w:t>
      </w:r>
      <w:r w:rsidR="00046A64" w:rsidRPr="00694659">
        <w:rPr>
          <w:rFonts w:ascii="Times New Roman" w:hAnsi="Times New Roman" w:cs="Times New Roman"/>
          <w:sz w:val="24"/>
          <w:szCs w:val="24"/>
        </w:rPr>
        <w:t xml:space="preserve"> opposite kind of culture where there is a clan culture, </w:t>
      </w:r>
      <w:r w:rsidR="00BC1E74">
        <w:rPr>
          <w:rFonts w:ascii="Times New Roman" w:hAnsi="Times New Roman" w:cs="Times New Roman"/>
          <w:sz w:val="24"/>
          <w:szCs w:val="24"/>
        </w:rPr>
        <w:t xml:space="preserve">the </w:t>
      </w:r>
      <w:r w:rsidR="00046A64" w:rsidRPr="00694659">
        <w:rPr>
          <w:rFonts w:ascii="Times New Roman" w:hAnsi="Times New Roman" w:cs="Times New Roman"/>
          <w:sz w:val="24"/>
          <w:szCs w:val="24"/>
        </w:rPr>
        <w:t xml:space="preserve">working environment is friendly and </w:t>
      </w:r>
      <w:r w:rsidR="00551FF6" w:rsidRPr="00694659">
        <w:rPr>
          <w:rFonts w:ascii="Times New Roman" w:hAnsi="Times New Roman" w:cs="Times New Roman"/>
          <w:sz w:val="24"/>
          <w:szCs w:val="24"/>
        </w:rPr>
        <w:t xml:space="preserve">people collaborate with each other, it is highly likely that the ethical behavior in that organization is very </w:t>
      </w:r>
      <w:r w:rsidR="00B569F8" w:rsidRPr="00694659">
        <w:rPr>
          <w:rFonts w:ascii="Times New Roman" w:hAnsi="Times New Roman" w:cs="Times New Roman"/>
          <w:sz w:val="24"/>
          <w:szCs w:val="24"/>
        </w:rPr>
        <w:t>high. Organizational ethics is interdependent with organizational culture and is basically how an organization responds to different stimuli whethe</w:t>
      </w:r>
      <w:r w:rsidR="00666FF0" w:rsidRPr="00694659">
        <w:rPr>
          <w:rFonts w:ascii="Times New Roman" w:hAnsi="Times New Roman" w:cs="Times New Roman"/>
          <w:sz w:val="24"/>
          <w:szCs w:val="24"/>
        </w:rPr>
        <w:t xml:space="preserve">r they are internal or external </w:t>
      </w:r>
      <w:r w:rsidR="00666FF0" w:rsidRPr="00694659">
        <w:rPr>
          <w:rFonts w:ascii="Times New Roman" w:hAnsi="Times New Roman" w:cs="Times New Roman"/>
          <w:sz w:val="24"/>
          <w:szCs w:val="24"/>
          <w:shd w:val="clear" w:color="auto" w:fill="FFFFFF"/>
        </w:rPr>
        <w:t>(Kinicki &amp; Williams</w:t>
      </w:r>
      <w:r w:rsidR="00A1356D">
        <w:rPr>
          <w:rFonts w:ascii="Times New Roman" w:hAnsi="Times New Roman" w:cs="Times New Roman"/>
          <w:sz w:val="24"/>
          <w:szCs w:val="24"/>
          <w:shd w:val="clear" w:color="auto" w:fill="FFFFFF"/>
        </w:rPr>
        <w:t>,</w:t>
      </w:r>
      <w:r w:rsidR="00666FF0" w:rsidRPr="00694659">
        <w:rPr>
          <w:rFonts w:ascii="Times New Roman" w:hAnsi="Times New Roman" w:cs="Times New Roman"/>
          <w:sz w:val="24"/>
          <w:szCs w:val="24"/>
          <w:shd w:val="clear" w:color="auto" w:fill="FFFFFF"/>
        </w:rPr>
        <w:t xml:space="preserve"> 2008).</w:t>
      </w:r>
    </w:p>
    <w:p w:rsidR="00B02018" w:rsidRDefault="00391004"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Ethics are a combination of organizational psychology, business ethics</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organizational behavior. </w:t>
      </w:r>
      <w:proofErr w:type="gramStart"/>
      <w:r w:rsidRPr="00694659">
        <w:rPr>
          <w:rFonts w:ascii="Times New Roman" w:hAnsi="Times New Roman" w:cs="Times New Roman"/>
          <w:sz w:val="24"/>
          <w:szCs w:val="24"/>
        </w:rPr>
        <w:t>All of</w:t>
      </w:r>
      <w:proofErr w:type="gramEnd"/>
      <w:r w:rsidRPr="00694659">
        <w:rPr>
          <w:rFonts w:ascii="Times New Roman" w:hAnsi="Times New Roman" w:cs="Times New Roman"/>
          <w:sz w:val="24"/>
          <w:szCs w:val="24"/>
        </w:rPr>
        <w:t xml:space="preserve"> these combined determine the ethical behaviors that prevail within an organization. Taking the example of the open and friendly work environment and culture o</w:t>
      </w:r>
      <w:r w:rsidR="00922938" w:rsidRPr="00694659">
        <w:rPr>
          <w:rFonts w:ascii="Times New Roman" w:hAnsi="Times New Roman" w:cs="Times New Roman"/>
          <w:sz w:val="24"/>
          <w:szCs w:val="24"/>
        </w:rPr>
        <w:t>f</w:t>
      </w:r>
      <w:r w:rsidRPr="00694659">
        <w:rPr>
          <w:rFonts w:ascii="Times New Roman" w:hAnsi="Times New Roman" w:cs="Times New Roman"/>
          <w:sz w:val="24"/>
          <w:szCs w:val="24"/>
        </w:rPr>
        <w:t xml:space="preserve"> the organization where employees are </w:t>
      </w:r>
      <w:r w:rsidR="00922938" w:rsidRPr="00694659">
        <w:rPr>
          <w:rFonts w:ascii="Times New Roman" w:hAnsi="Times New Roman" w:cs="Times New Roman"/>
          <w:sz w:val="24"/>
          <w:szCs w:val="24"/>
        </w:rPr>
        <w:t xml:space="preserve">trusted and respected, ethical principles are valued to a great extent by the leaders, who also walk the talk and try to inculcate </w:t>
      </w:r>
      <w:r w:rsidR="007D3611" w:rsidRPr="00694659">
        <w:rPr>
          <w:rFonts w:ascii="Times New Roman" w:hAnsi="Times New Roman" w:cs="Times New Roman"/>
          <w:sz w:val="24"/>
          <w:szCs w:val="24"/>
        </w:rPr>
        <w:t xml:space="preserve">it in the veins of the company </w:t>
      </w:r>
      <w:r w:rsidR="007D3611" w:rsidRPr="00694659">
        <w:rPr>
          <w:rFonts w:ascii="Times New Roman" w:hAnsi="Times New Roman" w:cs="Times New Roman"/>
          <w:sz w:val="24"/>
          <w:szCs w:val="24"/>
          <w:shd w:val="clear" w:color="auto" w:fill="FFFFFF"/>
        </w:rPr>
        <w:t xml:space="preserve">(Miner </w:t>
      </w:r>
      <w:r w:rsidR="00A1356D">
        <w:rPr>
          <w:rFonts w:ascii="Times New Roman" w:hAnsi="Times New Roman" w:cs="Times New Roman"/>
          <w:sz w:val="24"/>
          <w:szCs w:val="24"/>
          <w:shd w:val="clear" w:color="auto" w:fill="FFFFFF"/>
        </w:rPr>
        <w:t>,</w:t>
      </w:r>
      <w:r w:rsidR="007D3611" w:rsidRPr="00694659">
        <w:rPr>
          <w:rFonts w:ascii="Times New Roman" w:hAnsi="Times New Roman" w:cs="Times New Roman"/>
          <w:sz w:val="24"/>
          <w:szCs w:val="24"/>
          <w:shd w:val="clear" w:color="auto" w:fill="FFFFFF"/>
        </w:rPr>
        <w:t xml:space="preserve">2006). </w:t>
      </w:r>
      <w:r w:rsidR="00922938" w:rsidRPr="00694659">
        <w:rPr>
          <w:rFonts w:ascii="Times New Roman" w:hAnsi="Times New Roman" w:cs="Times New Roman"/>
          <w:sz w:val="24"/>
          <w:szCs w:val="24"/>
        </w:rPr>
        <w:t xml:space="preserve">A violation of ethics is considered unacceptable at all levels, whether they are basic ethics like treating everyone equally or whether they are organizational ethics like respecting </w:t>
      </w:r>
      <w:r w:rsidR="00BC1E74">
        <w:rPr>
          <w:rFonts w:ascii="Times New Roman" w:hAnsi="Times New Roman" w:cs="Times New Roman"/>
          <w:sz w:val="24"/>
          <w:szCs w:val="24"/>
        </w:rPr>
        <w:t xml:space="preserve">the </w:t>
      </w:r>
      <w:r w:rsidR="00922938" w:rsidRPr="00694659">
        <w:rPr>
          <w:rFonts w:ascii="Times New Roman" w:hAnsi="Times New Roman" w:cs="Times New Roman"/>
          <w:sz w:val="24"/>
          <w:szCs w:val="24"/>
        </w:rPr>
        <w:t xml:space="preserve">privacy of individuals and their information. </w:t>
      </w:r>
    </w:p>
    <w:p w:rsidR="00551FF6" w:rsidRPr="00694659" w:rsidRDefault="00285BB1"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The organization has taken severe action against those who are a source of disrespect to the ethical code of conduct of the company, regardless of their hierarchical level. Moreover the company makes sure to communicate the importance of ethics from time to time for a</w:t>
      </w:r>
      <w:r w:rsidR="00863113" w:rsidRPr="00694659">
        <w:rPr>
          <w:rFonts w:ascii="Times New Roman" w:hAnsi="Times New Roman" w:cs="Times New Roman"/>
          <w:sz w:val="24"/>
          <w:szCs w:val="24"/>
        </w:rPr>
        <w:t xml:space="preserve">ll current and new employees in different ways such as my taking mandatory trainings and refresher courses as well as by having seminars and town halls where the senior management emphasizes on the importance </w:t>
      </w:r>
      <w:r w:rsidR="00863113" w:rsidRPr="00694659">
        <w:rPr>
          <w:rFonts w:ascii="Times New Roman" w:hAnsi="Times New Roman" w:cs="Times New Roman"/>
          <w:sz w:val="24"/>
          <w:szCs w:val="24"/>
        </w:rPr>
        <w:lastRenderedPageBreak/>
        <w:t>of ethics in everyday life as a way of work in Teleno</w:t>
      </w:r>
      <w:r w:rsidR="00897B7C" w:rsidRPr="00694659">
        <w:rPr>
          <w:rFonts w:ascii="Times New Roman" w:hAnsi="Times New Roman" w:cs="Times New Roman"/>
          <w:sz w:val="24"/>
          <w:szCs w:val="24"/>
        </w:rPr>
        <w:t xml:space="preserve">r </w:t>
      </w:r>
      <w:r w:rsidR="00897B7C" w:rsidRPr="00694659">
        <w:rPr>
          <w:rFonts w:ascii="Times New Roman" w:hAnsi="Times New Roman" w:cs="Times New Roman"/>
          <w:sz w:val="24"/>
          <w:szCs w:val="24"/>
          <w:shd w:val="clear" w:color="auto" w:fill="FFFFFF"/>
        </w:rPr>
        <w:t>(Roberts</w:t>
      </w:r>
      <w:r w:rsidR="00A1356D">
        <w:rPr>
          <w:rFonts w:ascii="Times New Roman" w:hAnsi="Times New Roman" w:cs="Times New Roman"/>
          <w:sz w:val="24"/>
          <w:szCs w:val="24"/>
          <w:shd w:val="clear" w:color="auto" w:fill="FFFFFF"/>
        </w:rPr>
        <w:t>,</w:t>
      </w:r>
      <w:r w:rsidR="00897B7C" w:rsidRPr="00694659">
        <w:rPr>
          <w:rFonts w:ascii="Times New Roman" w:hAnsi="Times New Roman" w:cs="Times New Roman"/>
          <w:sz w:val="24"/>
          <w:szCs w:val="24"/>
          <w:shd w:val="clear" w:color="auto" w:fill="FFFFFF"/>
        </w:rPr>
        <w:t xml:space="preserve"> 2006</w:t>
      </w:r>
      <w:r w:rsidR="00A1356D">
        <w:rPr>
          <w:rFonts w:ascii="Times New Roman" w:hAnsi="Times New Roman" w:cs="Times New Roman"/>
          <w:sz w:val="24"/>
          <w:szCs w:val="24"/>
          <w:shd w:val="clear" w:color="auto" w:fill="FFFFFF"/>
        </w:rPr>
        <w:t>,pp.1-40</w:t>
      </w:r>
      <w:r w:rsidR="00897B7C" w:rsidRPr="00694659">
        <w:rPr>
          <w:rFonts w:ascii="Times New Roman" w:hAnsi="Times New Roman" w:cs="Times New Roman"/>
          <w:sz w:val="24"/>
          <w:szCs w:val="24"/>
          <w:shd w:val="clear" w:color="auto" w:fill="FFFFFF"/>
        </w:rPr>
        <w:t>).</w:t>
      </w:r>
      <w:r w:rsidR="00330A4B">
        <w:rPr>
          <w:rFonts w:ascii="Times New Roman" w:hAnsi="Times New Roman" w:cs="Times New Roman"/>
          <w:sz w:val="24"/>
          <w:szCs w:val="24"/>
          <w:shd w:val="clear" w:color="auto" w:fill="FFFFFF"/>
        </w:rPr>
        <w:t xml:space="preserve"> Every employee in the company, whether newly hired or an existing employee is aware of the company ethics and importance of ethics</w:t>
      </w:r>
      <w:r w:rsidR="00BC1E74">
        <w:rPr>
          <w:rFonts w:ascii="Times New Roman" w:hAnsi="Times New Roman" w:cs="Times New Roman"/>
          <w:sz w:val="24"/>
          <w:szCs w:val="24"/>
          <w:shd w:val="clear" w:color="auto" w:fill="FFFFFF"/>
        </w:rPr>
        <w:t>, therefore,</w:t>
      </w:r>
      <w:r w:rsidR="00330A4B">
        <w:rPr>
          <w:rFonts w:ascii="Times New Roman" w:hAnsi="Times New Roman" w:cs="Times New Roman"/>
          <w:sz w:val="24"/>
          <w:szCs w:val="24"/>
          <w:shd w:val="clear" w:color="auto" w:fill="FFFFFF"/>
        </w:rPr>
        <w:t xml:space="preserve"> all employees try to abide by the code of ethics.</w:t>
      </w:r>
    </w:p>
    <w:p w:rsidR="003B5D4A" w:rsidRPr="00694659" w:rsidRDefault="00F90BC5" w:rsidP="003A6282">
      <w:pPr>
        <w:pStyle w:val="Heading2"/>
      </w:pPr>
      <w:bookmarkStart w:id="4" w:name="_Toc16540819"/>
      <w:r w:rsidRPr="00694659">
        <w:t xml:space="preserve">Impact of external forces on the </w:t>
      </w:r>
      <w:r w:rsidR="003B5D4A" w:rsidRPr="00694659">
        <w:t>organization</w:t>
      </w:r>
      <w:r w:rsidRPr="00694659">
        <w:t xml:space="preserve"> </w:t>
      </w:r>
      <w:r w:rsidR="0069051A" w:rsidRPr="00694659">
        <w:t>e.g. PESTLE and SWOT analysis</w:t>
      </w:r>
      <w:bookmarkEnd w:id="4"/>
    </w:p>
    <w:p w:rsidR="00AB667B" w:rsidRPr="00694659" w:rsidRDefault="00AB667B"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This section will focus on macro environment analysis of the company as well as </w:t>
      </w:r>
      <w:r w:rsidR="00BC1E74">
        <w:rPr>
          <w:rFonts w:ascii="Times New Roman" w:hAnsi="Times New Roman" w:cs="Times New Roman"/>
          <w:sz w:val="24"/>
          <w:szCs w:val="24"/>
        </w:rPr>
        <w:t xml:space="preserve">an </w:t>
      </w:r>
      <w:r w:rsidRPr="00694659">
        <w:rPr>
          <w:rFonts w:ascii="Times New Roman" w:hAnsi="Times New Roman" w:cs="Times New Roman"/>
          <w:sz w:val="24"/>
          <w:szCs w:val="24"/>
        </w:rPr>
        <w:t xml:space="preserve">internal analysis of the company to indicate the impact of external forces on the </w:t>
      </w:r>
      <w:r w:rsidR="00A702B4" w:rsidRPr="00694659">
        <w:rPr>
          <w:rFonts w:ascii="Times New Roman" w:hAnsi="Times New Roman" w:cs="Times New Roman"/>
          <w:sz w:val="24"/>
          <w:szCs w:val="24"/>
        </w:rPr>
        <w:t>organization</w:t>
      </w:r>
      <w:r w:rsidRPr="00694659">
        <w:rPr>
          <w:rFonts w:ascii="Times New Roman" w:hAnsi="Times New Roman" w:cs="Times New Roman"/>
          <w:sz w:val="24"/>
          <w:szCs w:val="24"/>
        </w:rPr>
        <w:t xml:space="preserve">. </w:t>
      </w:r>
      <w:r w:rsidR="00A0000E" w:rsidRPr="00694659">
        <w:rPr>
          <w:rFonts w:ascii="Times New Roman" w:hAnsi="Times New Roman" w:cs="Times New Roman"/>
          <w:sz w:val="24"/>
          <w:szCs w:val="24"/>
        </w:rPr>
        <w:t xml:space="preserve">The PESTEL analysis constitutes of the political, economic, social, technological, environmental and legal </w:t>
      </w:r>
      <w:r w:rsidR="0040336B" w:rsidRPr="00694659">
        <w:rPr>
          <w:rFonts w:ascii="Times New Roman" w:hAnsi="Times New Roman" w:cs="Times New Roman"/>
          <w:sz w:val="24"/>
          <w:szCs w:val="24"/>
        </w:rPr>
        <w:t>factors that affect the organization.</w:t>
      </w:r>
    </w:p>
    <w:p w:rsidR="0040336B" w:rsidRPr="003A6282" w:rsidRDefault="0040336B" w:rsidP="00694659">
      <w:pPr>
        <w:spacing w:line="480" w:lineRule="auto"/>
        <w:jc w:val="both"/>
        <w:rPr>
          <w:rFonts w:ascii="Times New Roman" w:hAnsi="Times New Roman" w:cs="Times New Roman"/>
          <w:sz w:val="24"/>
          <w:szCs w:val="24"/>
          <w:u w:val="single"/>
        </w:rPr>
      </w:pPr>
      <w:r w:rsidRPr="003A6282">
        <w:rPr>
          <w:rFonts w:ascii="Times New Roman" w:hAnsi="Times New Roman" w:cs="Times New Roman"/>
          <w:sz w:val="24"/>
          <w:szCs w:val="24"/>
          <w:u w:val="single"/>
        </w:rPr>
        <w:t>Political factors</w:t>
      </w:r>
    </w:p>
    <w:p w:rsidR="0038450B" w:rsidRPr="00694659" w:rsidRDefault="0040336B"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Political factors that affect the </w:t>
      </w:r>
      <w:r w:rsidR="00C72135" w:rsidRPr="00694659">
        <w:rPr>
          <w:rFonts w:ascii="Times New Roman" w:hAnsi="Times New Roman" w:cs="Times New Roman"/>
          <w:sz w:val="24"/>
          <w:szCs w:val="24"/>
        </w:rPr>
        <w:t xml:space="preserve">telecommunication industry and Telenor include political stability of a country. Telenor business units are present in multiple different countries and hence are affected by the political stability in those countries. Another factor is the political laws of the country which can affect </w:t>
      </w:r>
      <w:r w:rsidR="00AE472A" w:rsidRPr="00694659">
        <w:rPr>
          <w:rFonts w:ascii="Times New Roman" w:hAnsi="Times New Roman" w:cs="Times New Roman"/>
          <w:sz w:val="24"/>
          <w:szCs w:val="24"/>
        </w:rPr>
        <w:t xml:space="preserve">companies like Telenor. Political instability can decide whether a company will divest its </w:t>
      </w:r>
      <w:r w:rsidR="00456A96" w:rsidRPr="00694659">
        <w:rPr>
          <w:rFonts w:ascii="Times New Roman" w:hAnsi="Times New Roman" w:cs="Times New Roman"/>
          <w:sz w:val="24"/>
          <w:szCs w:val="24"/>
        </w:rPr>
        <w:t>business</w:t>
      </w:r>
      <w:r w:rsidR="00AE472A" w:rsidRPr="00694659">
        <w:rPr>
          <w:rFonts w:ascii="Times New Roman" w:hAnsi="Times New Roman" w:cs="Times New Roman"/>
          <w:sz w:val="24"/>
          <w:szCs w:val="24"/>
        </w:rPr>
        <w:t xml:space="preserve"> from the county or keep operating in it. </w:t>
      </w:r>
    </w:p>
    <w:p w:rsidR="004C739C" w:rsidRPr="00694659" w:rsidRDefault="00456A96"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Other</w:t>
      </w:r>
      <w:r w:rsidR="004C739C" w:rsidRPr="00694659">
        <w:rPr>
          <w:rFonts w:ascii="Times New Roman" w:hAnsi="Times New Roman" w:cs="Times New Roman"/>
          <w:sz w:val="24"/>
          <w:szCs w:val="24"/>
        </w:rPr>
        <w:t xml:space="preserve"> political factors that can affect Telenor are the risk of trade barriers and security issues networks are seized in high</w:t>
      </w:r>
      <w:r w:rsidR="00BC1E74">
        <w:rPr>
          <w:rFonts w:ascii="Times New Roman" w:hAnsi="Times New Roman" w:cs="Times New Roman"/>
          <w:sz w:val="24"/>
          <w:szCs w:val="24"/>
        </w:rPr>
        <w:t>-</w:t>
      </w:r>
      <w:r w:rsidR="004C739C" w:rsidRPr="00694659">
        <w:rPr>
          <w:rFonts w:ascii="Times New Roman" w:hAnsi="Times New Roman" w:cs="Times New Roman"/>
          <w:sz w:val="24"/>
          <w:szCs w:val="24"/>
        </w:rPr>
        <w:t>security zones which is a source of los</w:t>
      </w:r>
      <w:r w:rsidR="00E815B2" w:rsidRPr="00694659">
        <w:rPr>
          <w:rFonts w:ascii="Times New Roman" w:hAnsi="Times New Roman" w:cs="Times New Roman"/>
          <w:sz w:val="24"/>
          <w:szCs w:val="24"/>
        </w:rPr>
        <w:t>s</w:t>
      </w:r>
      <w:r w:rsidR="004C739C" w:rsidRPr="00694659">
        <w:rPr>
          <w:rFonts w:ascii="Times New Roman" w:hAnsi="Times New Roman" w:cs="Times New Roman"/>
          <w:sz w:val="24"/>
          <w:szCs w:val="24"/>
        </w:rPr>
        <w:t xml:space="preserve"> for the company.</w:t>
      </w:r>
      <w:r w:rsidR="00E815B2" w:rsidRPr="00694659">
        <w:rPr>
          <w:rFonts w:ascii="Times New Roman" w:hAnsi="Times New Roman" w:cs="Times New Roman"/>
          <w:sz w:val="24"/>
          <w:szCs w:val="24"/>
        </w:rPr>
        <w:t xml:space="preserve"> Another example of the impact of political factors is an instance where all the competitors in the market are competing for a license of 4G or 5G, and only one or two will be given that license based on the decision of the government. The government also possesses the authority to decide </w:t>
      </w:r>
      <w:r w:rsidR="005B4368" w:rsidRPr="00694659">
        <w:rPr>
          <w:rFonts w:ascii="Times New Roman" w:hAnsi="Times New Roman" w:cs="Times New Roman"/>
          <w:sz w:val="24"/>
          <w:szCs w:val="24"/>
        </w:rPr>
        <w:t>who gets to operate th</w:t>
      </w:r>
      <w:r w:rsidR="005D06F9" w:rsidRPr="00694659">
        <w:rPr>
          <w:rFonts w:ascii="Times New Roman" w:hAnsi="Times New Roman" w:cs="Times New Roman"/>
          <w:sz w:val="24"/>
          <w:szCs w:val="24"/>
        </w:rPr>
        <w:t>e</w:t>
      </w:r>
      <w:r w:rsidR="005B4368" w:rsidRPr="00694659">
        <w:rPr>
          <w:rFonts w:ascii="Times New Roman" w:hAnsi="Times New Roman" w:cs="Times New Roman"/>
          <w:sz w:val="24"/>
          <w:szCs w:val="24"/>
        </w:rPr>
        <w:t xml:space="preserve"> business within the country and who doesn’t. </w:t>
      </w:r>
    </w:p>
    <w:p w:rsidR="004C739C" w:rsidRPr="003A6282" w:rsidRDefault="004C739C" w:rsidP="00694659">
      <w:pPr>
        <w:spacing w:line="480" w:lineRule="auto"/>
        <w:jc w:val="both"/>
        <w:rPr>
          <w:rFonts w:ascii="Times New Roman" w:hAnsi="Times New Roman" w:cs="Times New Roman"/>
          <w:sz w:val="24"/>
          <w:szCs w:val="24"/>
          <w:u w:val="single"/>
        </w:rPr>
      </w:pPr>
      <w:r w:rsidRPr="003A6282">
        <w:rPr>
          <w:rFonts w:ascii="Times New Roman" w:hAnsi="Times New Roman" w:cs="Times New Roman"/>
          <w:sz w:val="24"/>
          <w:szCs w:val="24"/>
          <w:u w:val="single"/>
        </w:rPr>
        <w:t>Economic factors</w:t>
      </w:r>
    </w:p>
    <w:p w:rsidR="00C274D3" w:rsidRPr="00694659" w:rsidRDefault="00436217"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lastRenderedPageBreak/>
        <w:t>Economic factors include elements like economic growth, monetary policy, fiscal policy, exchange rate, inflation, interest rates, disposable income, tax policies</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government expenditure. </w:t>
      </w:r>
      <w:r w:rsidR="0080145D" w:rsidRPr="00694659">
        <w:rPr>
          <w:rFonts w:ascii="Times New Roman" w:hAnsi="Times New Roman" w:cs="Times New Roman"/>
          <w:sz w:val="24"/>
          <w:szCs w:val="24"/>
        </w:rPr>
        <w:t>Economic factors are very important in determining the success of an organization including its financial statements like revenues, sales, cash flows and expenses</w:t>
      </w:r>
      <w:r w:rsidR="009C6116" w:rsidRPr="00694659">
        <w:rPr>
          <w:rFonts w:ascii="Times New Roman" w:hAnsi="Times New Roman" w:cs="Times New Roman"/>
          <w:sz w:val="24"/>
          <w:szCs w:val="24"/>
        </w:rPr>
        <w:t xml:space="preserve"> </w:t>
      </w:r>
      <w:r w:rsidR="009C6116" w:rsidRPr="00694659">
        <w:rPr>
          <w:rFonts w:ascii="Times New Roman" w:hAnsi="Times New Roman" w:cs="Times New Roman"/>
          <w:sz w:val="24"/>
          <w:szCs w:val="24"/>
          <w:shd w:val="clear" w:color="auto" w:fill="FFFFFF"/>
        </w:rPr>
        <w:t>(Parker</w:t>
      </w:r>
      <w:r w:rsidR="00A1356D">
        <w:rPr>
          <w:rFonts w:ascii="Times New Roman" w:hAnsi="Times New Roman" w:cs="Times New Roman"/>
          <w:sz w:val="24"/>
          <w:szCs w:val="24"/>
          <w:shd w:val="clear" w:color="auto" w:fill="FFFFFF"/>
        </w:rPr>
        <w:t>,</w:t>
      </w:r>
      <w:r w:rsidR="009C6116" w:rsidRPr="00694659">
        <w:rPr>
          <w:rFonts w:ascii="Times New Roman" w:hAnsi="Times New Roman" w:cs="Times New Roman"/>
          <w:sz w:val="24"/>
          <w:szCs w:val="24"/>
          <w:shd w:val="clear" w:color="auto" w:fill="FFFFFF"/>
        </w:rPr>
        <w:t xml:space="preserve"> 2010)</w:t>
      </w:r>
      <w:r w:rsidR="0080145D" w:rsidRPr="00694659">
        <w:rPr>
          <w:rFonts w:ascii="Times New Roman" w:hAnsi="Times New Roman" w:cs="Times New Roman"/>
          <w:sz w:val="24"/>
          <w:szCs w:val="24"/>
        </w:rPr>
        <w:t xml:space="preserve">. If the government increases taxes for telecommunication companies, it automatically reduces their revenues and increased their expenses. Similarly, if the government increases tax rates, that will increase expensed for Telenor. </w:t>
      </w:r>
    </w:p>
    <w:p w:rsidR="0040336B" w:rsidRPr="00694659" w:rsidRDefault="0038450B"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In the same way</w:t>
      </w:r>
      <w:r w:rsidR="0080145D" w:rsidRPr="00694659">
        <w:rPr>
          <w:rFonts w:ascii="Times New Roman" w:hAnsi="Times New Roman" w:cs="Times New Roman"/>
          <w:sz w:val="24"/>
          <w:szCs w:val="24"/>
        </w:rPr>
        <w:t>, if the government imposes price regulations for businesses, there will be a negative impact on the income of these companies. All these factors also indirectly affect the disposable income of consumers which in turn affects the am</w:t>
      </w:r>
      <w:r w:rsidR="00D85BD4" w:rsidRPr="00694659">
        <w:rPr>
          <w:rFonts w:ascii="Times New Roman" w:hAnsi="Times New Roman" w:cs="Times New Roman"/>
          <w:sz w:val="24"/>
          <w:szCs w:val="24"/>
        </w:rPr>
        <w:t>o</w:t>
      </w:r>
      <w:r w:rsidR="0080145D" w:rsidRPr="00694659">
        <w:rPr>
          <w:rFonts w:ascii="Times New Roman" w:hAnsi="Times New Roman" w:cs="Times New Roman"/>
          <w:sz w:val="24"/>
          <w:szCs w:val="24"/>
        </w:rPr>
        <w:t>unt of money they spend on getting cellular n</w:t>
      </w:r>
      <w:r w:rsidR="00D85BD4" w:rsidRPr="00694659">
        <w:rPr>
          <w:rFonts w:ascii="Times New Roman" w:hAnsi="Times New Roman" w:cs="Times New Roman"/>
          <w:sz w:val="24"/>
          <w:szCs w:val="24"/>
        </w:rPr>
        <w:t xml:space="preserve">etworks. Another factor that affects Telenor and other telecom companies is </w:t>
      </w:r>
      <w:r w:rsidR="00A21A02" w:rsidRPr="00694659">
        <w:rPr>
          <w:rFonts w:ascii="Times New Roman" w:hAnsi="Times New Roman" w:cs="Times New Roman"/>
          <w:sz w:val="24"/>
          <w:szCs w:val="24"/>
        </w:rPr>
        <w:t xml:space="preserve">unemployment. If unemployment in the company is rising, this would mean that more people in the workplace are willing and available to work. Following the demand and supply rule, this would also mean that employees will be available </w:t>
      </w:r>
      <w:r w:rsidR="00D27CD8" w:rsidRPr="00694659">
        <w:rPr>
          <w:rFonts w:ascii="Times New Roman" w:hAnsi="Times New Roman" w:cs="Times New Roman"/>
          <w:sz w:val="24"/>
          <w:szCs w:val="24"/>
        </w:rPr>
        <w:t>to work at low salaries, which is beneficial for the company. Moreover, it will create more jobs</w:t>
      </w:r>
      <w:r w:rsidR="00A21A02" w:rsidRPr="00694659">
        <w:rPr>
          <w:rFonts w:ascii="Times New Roman" w:hAnsi="Times New Roman" w:cs="Times New Roman"/>
          <w:sz w:val="24"/>
          <w:szCs w:val="24"/>
        </w:rPr>
        <w:t xml:space="preserve"> </w:t>
      </w:r>
      <w:r w:rsidR="00D27CD8" w:rsidRPr="00694659">
        <w:rPr>
          <w:rFonts w:ascii="Times New Roman" w:hAnsi="Times New Roman" w:cs="Times New Roman"/>
          <w:sz w:val="24"/>
          <w:szCs w:val="24"/>
        </w:rPr>
        <w:t>in the economy which will eventually</w:t>
      </w:r>
      <w:r w:rsidR="00BB75F2" w:rsidRPr="00694659">
        <w:rPr>
          <w:rFonts w:ascii="Times New Roman" w:hAnsi="Times New Roman" w:cs="Times New Roman"/>
          <w:sz w:val="24"/>
          <w:szCs w:val="24"/>
        </w:rPr>
        <w:t xml:space="preserve"> improve it </w:t>
      </w:r>
      <w:r w:rsidR="00BB75F2" w:rsidRPr="00694659">
        <w:rPr>
          <w:rFonts w:ascii="Times New Roman" w:hAnsi="Times New Roman" w:cs="Times New Roman"/>
          <w:sz w:val="24"/>
          <w:szCs w:val="24"/>
          <w:shd w:val="clear" w:color="auto" w:fill="FFFFFF"/>
        </w:rPr>
        <w:t>(Nelson &amp; Quick</w:t>
      </w:r>
      <w:r w:rsidR="00A1356D">
        <w:rPr>
          <w:rFonts w:ascii="Times New Roman" w:hAnsi="Times New Roman" w:cs="Times New Roman"/>
          <w:sz w:val="24"/>
          <w:szCs w:val="24"/>
          <w:shd w:val="clear" w:color="auto" w:fill="FFFFFF"/>
        </w:rPr>
        <w:t>,</w:t>
      </w:r>
      <w:r w:rsidR="00BB75F2" w:rsidRPr="00694659">
        <w:rPr>
          <w:rFonts w:ascii="Times New Roman" w:hAnsi="Times New Roman" w:cs="Times New Roman"/>
          <w:sz w:val="24"/>
          <w:szCs w:val="24"/>
          <w:shd w:val="clear" w:color="auto" w:fill="FFFFFF"/>
        </w:rPr>
        <w:t xml:space="preserve"> 2008).</w:t>
      </w:r>
    </w:p>
    <w:p w:rsidR="00D27CD8" w:rsidRPr="003A6282" w:rsidRDefault="00156617" w:rsidP="00694659">
      <w:pPr>
        <w:spacing w:line="480" w:lineRule="auto"/>
        <w:jc w:val="both"/>
        <w:rPr>
          <w:rFonts w:ascii="Times New Roman" w:hAnsi="Times New Roman" w:cs="Times New Roman"/>
          <w:sz w:val="24"/>
          <w:szCs w:val="24"/>
          <w:u w:val="single"/>
        </w:rPr>
      </w:pPr>
      <w:r w:rsidRPr="003A6282">
        <w:rPr>
          <w:rFonts w:ascii="Times New Roman" w:hAnsi="Times New Roman" w:cs="Times New Roman"/>
          <w:sz w:val="24"/>
          <w:szCs w:val="24"/>
          <w:u w:val="single"/>
        </w:rPr>
        <w:t>Technological</w:t>
      </w:r>
      <w:r w:rsidR="00D27CD8" w:rsidRPr="003A6282">
        <w:rPr>
          <w:rFonts w:ascii="Times New Roman" w:hAnsi="Times New Roman" w:cs="Times New Roman"/>
          <w:sz w:val="24"/>
          <w:szCs w:val="24"/>
          <w:u w:val="single"/>
        </w:rPr>
        <w:t xml:space="preserve"> Factors</w:t>
      </w:r>
    </w:p>
    <w:p w:rsidR="00C77963" w:rsidRPr="00694659" w:rsidRDefault="00156617" w:rsidP="00694659">
      <w:pPr>
        <w:spacing w:line="480" w:lineRule="auto"/>
        <w:jc w:val="both"/>
        <w:rPr>
          <w:rFonts w:ascii="Times New Roman" w:hAnsi="Times New Roman" w:cs="Times New Roman"/>
          <w:sz w:val="24"/>
          <w:szCs w:val="24"/>
          <w:shd w:val="clear" w:color="auto" w:fill="FFFFFF"/>
        </w:rPr>
      </w:pPr>
      <w:r w:rsidRPr="00694659">
        <w:rPr>
          <w:rFonts w:ascii="Times New Roman" w:hAnsi="Times New Roman" w:cs="Times New Roman"/>
          <w:sz w:val="24"/>
          <w:szCs w:val="24"/>
        </w:rPr>
        <w:t>Technological factors include the amount of innovation, automation</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research that is being done and how it impac</w:t>
      </w:r>
      <w:r w:rsidR="0077798D" w:rsidRPr="00694659">
        <w:rPr>
          <w:rFonts w:ascii="Times New Roman" w:hAnsi="Times New Roman" w:cs="Times New Roman"/>
          <w:sz w:val="24"/>
          <w:szCs w:val="24"/>
        </w:rPr>
        <w:t xml:space="preserve">ts the organization. Since Telenor is a </w:t>
      </w:r>
      <w:r w:rsidR="003A6282" w:rsidRPr="00694659">
        <w:rPr>
          <w:rFonts w:ascii="Times New Roman" w:hAnsi="Times New Roman" w:cs="Times New Roman"/>
          <w:sz w:val="24"/>
          <w:szCs w:val="24"/>
        </w:rPr>
        <w:t>telecommunication-based</w:t>
      </w:r>
      <w:r w:rsidR="0077798D" w:rsidRPr="00694659">
        <w:rPr>
          <w:rFonts w:ascii="Times New Roman" w:hAnsi="Times New Roman" w:cs="Times New Roman"/>
          <w:sz w:val="24"/>
          <w:szCs w:val="24"/>
        </w:rPr>
        <w:t xml:space="preserve"> company, the well-being</w:t>
      </w:r>
      <w:r w:rsidR="00BC1E74">
        <w:rPr>
          <w:rFonts w:ascii="Times New Roman" w:hAnsi="Times New Roman" w:cs="Times New Roman"/>
          <w:sz w:val="24"/>
          <w:szCs w:val="24"/>
        </w:rPr>
        <w:t>,</w:t>
      </w:r>
      <w:r w:rsidR="0077798D" w:rsidRPr="00694659">
        <w:rPr>
          <w:rFonts w:ascii="Times New Roman" w:hAnsi="Times New Roman" w:cs="Times New Roman"/>
          <w:sz w:val="24"/>
          <w:szCs w:val="24"/>
        </w:rPr>
        <w:t xml:space="preserve"> and survival of the company </w:t>
      </w:r>
      <w:r w:rsidR="0073234D" w:rsidRPr="00694659">
        <w:rPr>
          <w:rFonts w:ascii="Times New Roman" w:hAnsi="Times New Roman" w:cs="Times New Roman"/>
          <w:sz w:val="24"/>
          <w:szCs w:val="24"/>
        </w:rPr>
        <w:t>dependent on technological prowess. In addition, since there is a lot of competition in this industry, it is highly important for companies like Telenor to invest in research and development as well as information technology so that they can perform better in terms of deciding which products to pr</w:t>
      </w:r>
      <w:r w:rsidR="00C77963" w:rsidRPr="00694659">
        <w:rPr>
          <w:rFonts w:ascii="Times New Roman" w:hAnsi="Times New Roman" w:cs="Times New Roman"/>
          <w:sz w:val="24"/>
          <w:szCs w:val="24"/>
        </w:rPr>
        <w:t xml:space="preserve">oduce and which gadgets to use </w:t>
      </w:r>
      <w:r w:rsidR="00C77963" w:rsidRPr="00694659">
        <w:rPr>
          <w:rFonts w:ascii="Times New Roman" w:hAnsi="Times New Roman" w:cs="Times New Roman"/>
          <w:sz w:val="24"/>
          <w:szCs w:val="24"/>
          <w:shd w:val="clear" w:color="auto" w:fill="FFFFFF"/>
        </w:rPr>
        <w:t xml:space="preserve">(Altman </w:t>
      </w:r>
      <w:r w:rsidR="00A1356D">
        <w:rPr>
          <w:rFonts w:ascii="Times New Roman" w:hAnsi="Times New Roman" w:cs="Times New Roman"/>
          <w:sz w:val="24"/>
          <w:szCs w:val="24"/>
          <w:shd w:val="clear" w:color="auto" w:fill="FFFFFF"/>
        </w:rPr>
        <w:t>,</w:t>
      </w:r>
      <w:r w:rsidR="00C77963" w:rsidRPr="00694659">
        <w:rPr>
          <w:rFonts w:ascii="Times New Roman" w:hAnsi="Times New Roman" w:cs="Times New Roman"/>
          <w:sz w:val="24"/>
          <w:szCs w:val="24"/>
          <w:shd w:val="clear" w:color="auto" w:fill="FFFFFF"/>
        </w:rPr>
        <w:t>2013).</w:t>
      </w:r>
    </w:p>
    <w:p w:rsidR="00156617" w:rsidRPr="00694659" w:rsidRDefault="0073234D"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lastRenderedPageBreak/>
        <w:t>A downside of technology is that a lot of times during product development, even after a lot of investment has been done</w:t>
      </w:r>
      <w:r w:rsidR="00275163" w:rsidRPr="00694659">
        <w:rPr>
          <w:rFonts w:ascii="Times New Roman" w:hAnsi="Times New Roman" w:cs="Times New Roman"/>
          <w:sz w:val="24"/>
          <w:szCs w:val="24"/>
        </w:rPr>
        <w:t xml:space="preserve"> in making the product</w:t>
      </w:r>
      <w:r w:rsidRPr="00694659">
        <w:rPr>
          <w:rFonts w:ascii="Times New Roman" w:hAnsi="Times New Roman" w:cs="Times New Roman"/>
          <w:sz w:val="24"/>
          <w:szCs w:val="24"/>
        </w:rPr>
        <w:t xml:space="preserve">, the products become obsolete before they are even launched in the market. </w:t>
      </w:r>
      <w:r w:rsidR="00275163" w:rsidRPr="00694659">
        <w:rPr>
          <w:rFonts w:ascii="Times New Roman" w:hAnsi="Times New Roman" w:cs="Times New Roman"/>
          <w:sz w:val="24"/>
          <w:szCs w:val="24"/>
        </w:rPr>
        <w:t>This happens when a competitor launches a better product, software or</w:t>
      </w:r>
      <w:r w:rsidR="00E66388" w:rsidRPr="00694659">
        <w:rPr>
          <w:rFonts w:ascii="Times New Roman" w:hAnsi="Times New Roman" w:cs="Times New Roman"/>
          <w:sz w:val="24"/>
          <w:szCs w:val="24"/>
        </w:rPr>
        <w:t xml:space="preserve"> model. For a company like Telenor, technological factors like the ones mentioned above hold immense importance and the whole industry gets affected </w:t>
      </w:r>
      <w:r w:rsidR="00D45FD2">
        <w:rPr>
          <w:rFonts w:ascii="Times New Roman" w:hAnsi="Times New Roman" w:cs="Times New Roman"/>
          <w:sz w:val="24"/>
          <w:szCs w:val="24"/>
        </w:rPr>
        <w:t>by</w:t>
      </w:r>
      <w:r w:rsidR="00E66388" w:rsidRPr="00694659">
        <w:rPr>
          <w:rFonts w:ascii="Times New Roman" w:hAnsi="Times New Roman" w:cs="Times New Roman"/>
          <w:sz w:val="24"/>
          <w:szCs w:val="24"/>
        </w:rPr>
        <w:t xml:space="preserve"> any technological changes </w:t>
      </w:r>
      <w:r w:rsidR="00883DE0" w:rsidRPr="00694659">
        <w:rPr>
          <w:rFonts w:ascii="Times New Roman" w:hAnsi="Times New Roman" w:cs="Times New Roman"/>
          <w:sz w:val="24"/>
          <w:szCs w:val="24"/>
        </w:rPr>
        <w:t xml:space="preserve">that occur </w:t>
      </w:r>
      <w:r w:rsidR="00883DE0" w:rsidRPr="00694659">
        <w:rPr>
          <w:rFonts w:ascii="Times New Roman" w:hAnsi="Times New Roman" w:cs="Times New Roman"/>
          <w:sz w:val="24"/>
          <w:szCs w:val="24"/>
          <w:shd w:val="clear" w:color="auto" w:fill="FFFFFF"/>
        </w:rPr>
        <w:t>(</w:t>
      </w:r>
      <w:proofErr w:type="spellStart"/>
      <w:r w:rsidR="00883DE0" w:rsidRPr="00694659">
        <w:rPr>
          <w:rFonts w:ascii="Times New Roman" w:hAnsi="Times New Roman" w:cs="Times New Roman"/>
          <w:sz w:val="24"/>
          <w:szCs w:val="24"/>
          <w:shd w:val="clear" w:color="auto" w:fill="FFFFFF"/>
        </w:rPr>
        <w:t>Keyton</w:t>
      </w:r>
      <w:proofErr w:type="spellEnd"/>
      <w:r w:rsidR="00883DE0" w:rsidRPr="00694659">
        <w:rPr>
          <w:rFonts w:ascii="Times New Roman" w:hAnsi="Times New Roman" w:cs="Times New Roman"/>
          <w:sz w:val="24"/>
          <w:szCs w:val="24"/>
          <w:shd w:val="clear" w:color="auto" w:fill="FFFFFF"/>
        </w:rPr>
        <w:t xml:space="preserve"> </w:t>
      </w:r>
      <w:r w:rsidR="00A1356D">
        <w:rPr>
          <w:rFonts w:ascii="Times New Roman" w:hAnsi="Times New Roman" w:cs="Times New Roman"/>
          <w:sz w:val="24"/>
          <w:szCs w:val="24"/>
          <w:shd w:val="clear" w:color="auto" w:fill="FFFFFF"/>
        </w:rPr>
        <w:t>,</w:t>
      </w:r>
      <w:r w:rsidR="00883DE0" w:rsidRPr="00694659">
        <w:rPr>
          <w:rFonts w:ascii="Times New Roman" w:hAnsi="Times New Roman" w:cs="Times New Roman"/>
          <w:sz w:val="24"/>
          <w:szCs w:val="24"/>
          <w:shd w:val="clear" w:color="auto" w:fill="FFFFFF"/>
        </w:rPr>
        <w:t>2011)</w:t>
      </w:r>
      <w:r w:rsidR="00A54F5D" w:rsidRPr="00694659">
        <w:rPr>
          <w:rFonts w:ascii="Times New Roman" w:hAnsi="Times New Roman" w:cs="Times New Roman"/>
          <w:sz w:val="24"/>
          <w:szCs w:val="24"/>
          <w:shd w:val="clear" w:color="auto" w:fill="FFFFFF"/>
        </w:rPr>
        <w:t>.</w:t>
      </w:r>
    </w:p>
    <w:p w:rsidR="005D06F9" w:rsidRPr="003A6282" w:rsidRDefault="005D06F9" w:rsidP="00694659">
      <w:pPr>
        <w:spacing w:line="480" w:lineRule="auto"/>
        <w:jc w:val="both"/>
        <w:rPr>
          <w:rFonts w:ascii="Times New Roman" w:hAnsi="Times New Roman" w:cs="Times New Roman"/>
          <w:sz w:val="24"/>
          <w:szCs w:val="24"/>
          <w:u w:val="single"/>
        </w:rPr>
      </w:pPr>
      <w:r w:rsidRPr="003A6282">
        <w:rPr>
          <w:rFonts w:ascii="Times New Roman" w:hAnsi="Times New Roman" w:cs="Times New Roman"/>
          <w:sz w:val="24"/>
          <w:szCs w:val="24"/>
          <w:u w:val="single"/>
        </w:rPr>
        <w:t>Social factors</w:t>
      </w:r>
    </w:p>
    <w:p w:rsidR="00C274D3" w:rsidRPr="00694659" w:rsidRDefault="005D06F9"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The social factors that can impact an organization include the demographics, norms, beliefs and other cultural variables. Social factors also constitute of trends like age, population growth, lifestyle, cultural and social barrier, income and age distribution and other population statistics. </w:t>
      </w:r>
      <w:r w:rsidR="00E263E4" w:rsidRPr="00694659">
        <w:rPr>
          <w:rFonts w:ascii="Times New Roman" w:hAnsi="Times New Roman" w:cs="Times New Roman"/>
          <w:sz w:val="24"/>
          <w:szCs w:val="24"/>
        </w:rPr>
        <w:t xml:space="preserve">If observed very closely, these elements have a serious impact on the revenues, advertising, marketing strategies, media selection and expenses of an organization. </w:t>
      </w:r>
    </w:p>
    <w:p w:rsidR="00C274D3" w:rsidRPr="00694659" w:rsidRDefault="00E263E4"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For Telenor, it is very important to divide the population into</w:t>
      </w:r>
      <w:r w:rsidR="002E729B" w:rsidRPr="00694659">
        <w:rPr>
          <w:rFonts w:ascii="Times New Roman" w:hAnsi="Times New Roman" w:cs="Times New Roman"/>
          <w:sz w:val="24"/>
          <w:szCs w:val="24"/>
        </w:rPr>
        <w:t xml:space="preserve"> target segments to assess the usage of each target segment and </w:t>
      </w:r>
      <w:r w:rsidR="00E522DB" w:rsidRPr="00694659">
        <w:rPr>
          <w:rFonts w:ascii="Times New Roman" w:hAnsi="Times New Roman" w:cs="Times New Roman"/>
          <w:sz w:val="24"/>
          <w:szCs w:val="24"/>
        </w:rPr>
        <w:t xml:space="preserve">to </w:t>
      </w:r>
      <w:r w:rsidR="00BC1E74">
        <w:rPr>
          <w:rFonts w:ascii="Times New Roman" w:hAnsi="Times New Roman" w:cs="Times New Roman"/>
          <w:sz w:val="24"/>
          <w:szCs w:val="24"/>
        </w:rPr>
        <w:t>m</w:t>
      </w:r>
      <w:r w:rsidR="002E729B" w:rsidRPr="00694659">
        <w:rPr>
          <w:rFonts w:ascii="Times New Roman" w:hAnsi="Times New Roman" w:cs="Times New Roman"/>
          <w:sz w:val="24"/>
          <w:szCs w:val="24"/>
        </w:rPr>
        <w:t xml:space="preserve">ake decisions about how to attract them accordingly. </w:t>
      </w:r>
      <w:r w:rsidR="00E522DB" w:rsidRPr="00694659">
        <w:rPr>
          <w:rFonts w:ascii="Times New Roman" w:hAnsi="Times New Roman" w:cs="Times New Roman"/>
          <w:sz w:val="24"/>
          <w:szCs w:val="24"/>
        </w:rPr>
        <w:t>For example, for telecommunication companies, it is important to know which age groups use their services the most and at what times, so that they can offer customized packages to them according to their needs. If a certain target segment uses the service more than another, it is likely that the company will emphasize on providing ser</w:t>
      </w:r>
      <w:r w:rsidR="005020A4" w:rsidRPr="00694659">
        <w:rPr>
          <w:rFonts w:ascii="Times New Roman" w:hAnsi="Times New Roman" w:cs="Times New Roman"/>
          <w:sz w:val="24"/>
          <w:szCs w:val="24"/>
        </w:rPr>
        <w:t xml:space="preserve">vices to them with better focus </w:t>
      </w:r>
      <w:r w:rsidR="005020A4" w:rsidRPr="00694659">
        <w:rPr>
          <w:rFonts w:ascii="Times New Roman" w:hAnsi="Times New Roman" w:cs="Times New Roman"/>
          <w:sz w:val="24"/>
          <w:szCs w:val="24"/>
          <w:shd w:val="clear" w:color="auto" w:fill="FFFFFF"/>
        </w:rPr>
        <w:t>(Zheng, Yang &amp; McLean</w:t>
      </w:r>
      <w:r w:rsidR="00A1356D">
        <w:rPr>
          <w:rFonts w:ascii="Times New Roman" w:hAnsi="Times New Roman" w:cs="Times New Roman"/>
          <w:sz w:val="24"/>
          <w:szCs w:val="24"/>
          <w:shd w:val="clear" w:color="auto" w:fill="FFFFFF"/>
        </w:rPr>
        <w:t>,</w:t>
      </w:r>
      <w:r w:rsidR="005020A4" w:rsidRPr="00694659">
        <w:rPr>
          <w:rFonts w:ascii="Times New Roman" w:hAnsi="Times New Roman" w:cs="Times New Roman"/>
          <w:sz w:val="24"/>
          <w:szCs w:val="24"/>
          <w:shd w:val="clear" w:color="auto" w:fill="FFFFFF"/>
        </w:rPr>
        <w:t xml:space="preserve"> </w:t>
      </w:r>
      <w:proofErr w:type="gramStart"/>
      <w:r w:rsidR="005020A4" w:rsidRPr="00694659">
        <w:rPr>
          <w:rFonts w:ascii="Times New Roman" w:hAnsi="Times New Roman" w:cs="Times New Roman"/>
          <w:sz w:val="24"/>
          <w:szCs w:val="24"/>
          <w:shd w:val="clear" w:color="auto" w:fill="FFFFFF"/>
        </w:rPr>
        <w:t>2010</w:t>
      </w:r>
      <w:r w:rsidR="00A1356D">
        <w:rPr>
          <w:rFonts w:ascii="Times New Roman" w:hAnsi="Times New Roman" w:cs="Times New Roman"/>
          <w:sz w:val="24"/>
          <w:szCs w:val="24"/>
          <w:shd w:val="clear" w:color="auto" w:fill="FFFFFF"/>
        </w:rPr>
        <w:t>,pp.</w:t>
      </w:r>
      <w:proofErr w:type="gramEnd"/>
      <w:r w:rsidR="00A1356D">
        <w:rPr>
          <w:rFonts w:ascii="Times New Roman" w:hAnsi="Times New Roman" w:cs="Times New Roman"/>
          <w:sz w:val="24"/>
          <w:szCs w:val="24"/>
          <w:shd w:val="clear" w:color="auto" w:fill="FFFFFF"/>
        </w:rPr>
        <w:t>763-771</w:t>
      </w:r>
      <w:r w:rsidR="005020A4" w:rsidRPr="00694659">
        <w:rPr>
          <w:rFonts w:ascii="Times New Roman" w:hAnsi="Times New Roman" w:cs="Times New Roman"/>
          <w:sz w:val="24"/>
          <w:szCs w:val="24"/>
          <w:shd w:val="clear" w:color="auto" w:fill="FFFFFF"/>
        </w:rPr>
        <w:t>).</w:t>
      </w:r>
    </w:p>
    <w:p w:rsidR="005F35E9" w:rsidRPr="003A6282" w:rsidRDefault="005F35E9" w:rsidP="00694659">
      <w:pPr>
        <w:spacing w:line="480" w:lineRule="auto"/>
        <w:jc w:val="both"/>
        <w:rPr>
          <w:rFonts w:ascii="Times New Roman" w:hAnsi="Times New Roman" w:cs="Times New Roman"/>
          <w:sz w:val="24"/>
          <w:szCs w:val="24"/>
          <w:u w:val="single"/>
        </w:rPr>
      </w:pPr>
      <w:r w:rsidRPr="003A6282">
        <w:rPr>
          <w:rFonts w:ascii="Times New Roman" w:hAnsi="Times New Roman" w:cs="Times New Roman"/>
          <w:sz w:val="24"/>
          <w:szCs w:val="24"/>
          <w:u w:val="single"/>
        </w:rPr>
        <w:t>Environmental factors</w:t>
      </w:r>
    </w:p>
    <w:p w:rsidR="00E522DB" w:rsidRPr="00694659" w:rsidRDefault="005F35E9"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Environmental or ecological factors include weather, climate change, pollution, </w:t>
      </w:r>
      <w:r w:rsidR="002D22E6" w:rsidRPr="00694659">
        <w:rPr>
          <w:rFonts w:ascii="Times New Roman" w:hAnsi="Times New Roman" w:cs="Times New Roman"/>
          <w:sz w:val="24"/>
          <w:szCs w:val="24"/>
        </w:rPr>
        <w:t>and scarcity</w:t>
      </w:r>
      <w:r w:rsidRPr="00694659">
        <w:rPr>
          <w:rFonts w:ascii="Times New Roman" w:hAnsi="Times New Roman" w:cs="Times New Roman"/>
          <w:sz w:val="24"/>
          <w:szCs w:val="24"/>
        </w:rPr>
        <w:t xml:space="preserve"> of raw material, greenhouse emissions with reference to carbon footprint and other elements related </w:t>
      </w:r>
      <w:r w:rsidRPr="00694659">
        <w:rPr>
          <w:rFonts w:ascii="Times New Roman" w:hAnsi="Times New Roman" w:cs="Times New Roman"/>
          <w:sz w:val="24"/>
          <w:szCs w:val="24"/>
        </w:rPr>
        <w:lastRenderedPageBreak/>
        <w:t xml:space="preserve">to the environment. </w:t>
      </w:r>
      <w:r w:rsidR="002D22E6" w:rsidRPr="00694659">
        <w:rPr>
          <w:rFonts w:ascii="Times New Roman" w:hAnsi="Times New Roman" w:cs="Times New Roman"/>
          <w:sz w:val="24"/>
          <w:szCs w:val="24"/>
        </w:rPr>
        <w:t>These factors affect some industries more than others. For example, the mist highly affected industries with reference to these factors constitute of agriculture, tourism, farming</w:t>
      </w:r>
      <w:r w:rsidR="00BC1E74">
        <w:rPr>
          <w:rFonts w:ascii="Times New Roman" w:hAnsi="Times New Roman" w:cs="Times New Roman"/>
          <w:sz w:val="24"/>
          <w:szCs w:val="24"/>
        </w:rPr>
        <w:t>,</w:t>
      </w:r>
      <w:r w:rsidR="002D22E6" w:rsidRPr="00694659">
        <w:rPr>
          <w:rFonts w:ascii="Times New Roman" w:hAnsi="Times New Roman" w:cs="Times New Roman"/>
          <w:sz w:val="24"/>
          <w:szCs w:val="24"/>
        </w:rPr>
        <w:t xml:space="preserve"> and insurance</w:t>
      </w:r>
      <w:r w:rsidR="00593025" w:rsidRPr="00694659">
        <w:rPr>
          <w:rFonts w:ascii="Times New Roman" w:hAnsi="Times New Roman" w:cs="Times New Roman"/>
          <w:sz w:val="24"/>
          <w:szCs w:val="24"/>
        </w:rPr>
        <w:t>. For the telecommunication sector in general and for Telenor in particular</w:t>
      </w:r>
      <w:r w:rsidR="00DB1090" w:rsidRPr="00694659">
        <w:rPr>
          <w:rFonts w:ascii="Times New Roman" w:hAnsi="Times New Roman" w:cs="Times New Roman"/>
          <w:sz w:val="24"/>
          <w:szCs w:val="24"/>
        </w:rPr>
        <w:t xml:space="preserve">, the direct impact of environmental factors is low however they can directly affect the company if it violates any environmental laws </w:t>
      </w:r>
      <w:r w:rsidR="001126A0" w:rsidRPr="00694659">
        <w:rPr>
          <w:rFonts w:ascii="Times New Roman" w:hAnsi="Times New Roman" w:cs="Times New Roman"/>
          <w:sz w:val="24"/>
          <w:szCs w:val="24"/>
        </w:rPr>
        <w:t>which can result in heavy fines as well as a los</w:t>
      </w:r>
      <w:r w:rsidR="005020A4" w:rsidRPr="00694659">
        <w:rPr>
          <w:rFonts w:ascii="Times New Roman" w:hAnsi="Times New Roman" w:cs="Times New Roman"/>
          <w:sz w:val="24"/>
          <w:szCs w:val="24"/>
        </w:rPr>
        <w:t xml:space="preserve">s of reputation for the company </w:t>
      </w:r>
      <w:r w:rsidR="005020A4" w:rsidRPr="00694659">
        <w:rPr>
          <w:rFonts w:ascii="Times New Roman" w:hAnsi="Times New Roman" w:cs="Times New Roman"/>
          <w:sz w:val="24"/>
          <w:szCs w:val="24"/>
          <w:shd w:val="clear" w:color="auto" w:fill="FFFFFF"/>
        </w:rPr>
        <w:t>(</w:t>
      </w:r>
      <w:proofErr w:type="spellStart"/>
      <w:r w:rsidR="005020A4" w:rsidRPr="00694659">
        <w:rPr>
          <w:rFonts w:ascii="Times New Roman" w:hAnsi="Times New Roman" w:cs="Times New Roman"/>
          <w:sz w:val="24"/>
          <w:szCs w:val="24"/>
          <w:shd w:val="clear" w:color="auto" w:fill="FFFFFF"/>
        </w:rPr>
        <w:t>Githens</w:t>
      </w:r>
      <w:proofErr w:type="spellEnd"/>
      <w:r w:rsidR="001E600C">
        <w:rPr>
          <w:rFonts w:ascii="Times New Roman" w:hAnsi="Times New Roman" w:cs="Times New Roman"/>
          <w:sz w:val="24"/>
          <w:szCs w:val="24"/>
          <w:shd w:val="clear" w:color="auto" w:fill="FFFFFF"/>
        </w:rPr>
        <w:t>,</w:t>
      </w:r>
      <w:r w:rsidR="005020A4" w:rsidRPr="00694659">
        <w:rPr>
          <w:rFonts w:ascii="Times New Roman" w:hAnsi="Times New Roman" w:cs="Times New Roman"/>
          <w:sz w:val="24"/>
          <w:szCs w:val="24"/>
          <w:shd w:val="clear" w:color="auto" w:fill="FFFFFF"/>
        </w:rPr>
        <w:t xml:space="preserve"> </w:t>
      </w:r>
      <w:proofErr w:type="gramStart"/>
      <w:r w:rsidR="005020A4" w:rsidRPr="00694659">
        <w:rPr>
          <w:rFonts w:ascii="Times New Roman" w:hAnsi="Times New Roman" w:cs="Times New Roman"/>
          <w:sz w:val="24"/>
          <w:szCs w:val="24"/>
          <w:shd w:val="clear" w:color="auto" w:fill="FFFFFF"/>
        </w:rPr>
        <w:t>2012</w:t>
      </w:r>
      <w:r w:rsidR="001E600C">
        <w:rPr>
          <w:rFonts w:ascii="Times New Roman" w:hAnsi="Times New Roman" w:cs="Times New Roman"/>
          <w:sz w:val="24"/>
          <w:szCs w:val="24"/>
          <w:shd w:val="clear" w:color="auto" w:fill="FFFFFF"/>
        </w:rPr>
        <w:t>,pp.</w:t>
      </w:r>
      <w:proofErr w:type="gramEnd"/>
      <w:r w:rsidR="001E600C">
        <w:rPr>
          <w:rFonts w:ascii="Times New Roman" w:hAnsi="Times New Roman" w:cs="Times New Roman"/>
          <w:sz w:val="24"/>
          <w:szCs w:val="24"/>
          <w:shd w:val="clear" w:color="auto" w:fill="FFFFFF"/>
        </w:rPr>
        <w:t>487-518</w:t>
      </w:r>
      <w:r w:rsidR="005020A4" w:rsidRPr="00694659">
        <w:rPr>
          <w:rFonts w:ascii="Times New Roman" w:hAnsi="Times New Roman" w:cs="Times New Roman"/>
          <w:sz w:val="24"/>
          <w:szCs w:val="24"/>
          <w:shd w:val="clear" w:color="auto" w:fill="FFFFFF"/>
        </w:rPr>
        <w:t>).</w:t>
      </w:r>
    </w:p>
    <w:p w:rsidR="009A7934" w:rsidRPr="003F0F1A" w:rsidRDefault="009A7934" w:rsidP="00694659">
      <w:pPr>
        <w:spacing w:line="480" w:lineRule="auto"/>
        <w:jc w:val="both"/>
        <w:rPr>
          <w:rFonts w:ascii="Times New Roman" w:hAnsi="Times New Roman" w:cs="Times New Roman"/>
          <w:sz w:val="24"/>
          <w:szCs w:val="24"/>
          <w:u w:val="single"/>
        </w:rPr>
      </w:pPr>
      <w:r w:rsidRPr="003F0F1A">
        <w:rPr>
          <w:rFonts w:ascii="Times New Roman" w:hAnsi="Times New Roman" w:cs="Times New Roman"/>
          <w:sz w:val="24"/>
          <w:szCs w:val="24"/>
          <w:u w:val="single"/>
        </w:rPr>
        <w:t xml:space="preserve">Legal factors </w:t>
      </w:r>
    </w:p>
    <w:p w:rsidR="009A7934" w:rsidRPr="00694659" w:rsidRDefault="009A7934"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Legal factors refer to the factors related to rules, regulations</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laws of a country. Since the company is operating in many different countries, the challenge is that it </w:t>
      </w:r>
      <w:proofErr w:type="gramStart"/>
      <w:r w:rsidRPr="00694659">
        <w:rPr>
          <w:rFonts w:ascii="Times New Roman" w:hAnsi="Times New Roman" w:cs="Times New Roman"/>
          <w:sz w:val="24"/>
          <w:szCs w:val="24"/>
        </w:rPr>
        <w:t>has to</w:t>
      </w:r>
      <w:proofErr w:type="gramEnd"/>
      <w:r w:rsidRPr="00694659">
        <w:rPr>
          <w:rFonts w:ascii="Times New Roman" w:hAnsi="Times New Roman" w:cs="Times New Roman"/>
          <w:sz w:val="24"/>
          <w:szCs w:val="24"/>
        </w:rPr>
        <w:t xml:space="preserve"> abide by the laws of the home county as well as the host country. If there is any violation of local laws in th</w:t>
      </w:r>
      <w:r w:rsidR="001C72DD" w:rsidRPr="00694659">
        <w:rPr>
          <w:rFonts w:ascii="Times New Roman" w:hAnsi="Times New Roman" w:cs="Times New Roman"/>
          <w:sz w:val="24"/>
          <w:szCs w:val="24"/>
        </w:rPr>
        <w:t>e</w:t>
      </w:r>
      <w:r w:rsidRPr="00694659">
        <w:rPr>
          <w:rFonts w:ascii="Times New Roman" w:hAnsi="Times New Roman" w:cs="Times New Roman"/>
          <w:sz w:val="24"/>
          <w:szCs w:val="24"/>
        </w:rPr>
        <w:t xml:space="preserve"> host country, it can result in a loss of reputation, </w:t>
      </w:r>
      <w:r w:rsidR="001C72DD" w:rsidRPr="00694659">
        <w:rPr>
          <w:rFonts w:ascii="Times New Roman" w:hAnsi="Times New Roman" w:cs="Times New Roman"/>
          <w:sz w:val="24"/>
          <w:szCs w:val="24"/>
        </w:rPr>
        <w:t xml:space="preserve">loss of revenues and a possibility of cancellation of licenses </w:t>
      </w:r>
      <w:r w:rsidR="0032455E" w:rsidRPr="00694659">
        <w:rPr>
          <w:rFonts w:ascii="Times New Roman" w:hAnsi="Times New Roman" w:cs="Times New Roman"/>
          <w:sz w:val="24"/>
          <w:szCs w:val="24"/>
        </w:rPr>
        <w:t xml:space="preserve">of the company which puts the company at risk. </w:t>
      </w:r>
      <w:r w:rsidR="006B0C84" w:rsidRPr="00694659">
        <w:rPr>
          <w:rFonts w:ascii="Times New Roman" w:hAnsi="Times New Roman" w:cs="Times New Roman"/>
          <w:sz w:val="24"/>
          <w:szCs w:val="24"/>
        </w:rPr>
        <w:t>These laws can be related to any factor such as minimum wages, environmental laws, taxation laws, operating laws, marketing and advertising l</w:t>
      </w:r>
      <w:r w:rsidR="00CC2972" w:rsidRPr="00694659">
        <w:rPr>
          <w:rFonts w:ascii="Times New Roman" w:hAnsi="Times New Roman" w:cs="Times New Roman"/>
          <w:sz w:val="24"/>
          <w:szCs w:val="24"/>
        </w:rPr>
        <w:t xml:space="preserve">aws and general corporate laws </w:t>
      </w:r>
      <w:r w:rsidR="00CC2972" w:rsidRPr="00694659">
        <w:rPr>
          <w:rFonts w:ascii="Times New Roman" w:hAnsi="Times New Roman" w:cs="Times New Roman"/>
          <w:sz w:val="24"/>
          <w:szCs w:val="24"/>
          <w:shd w:val="clear" w:color="auto" w:fill="FFFFFF"/>
        </w:rPr>
        <w:t>(</w:t>
      </w:r>
      <w:proofErr w:type="spellStart"/>
      <w:r w:rsidR="00CC2972" w:rsidRPr="00694659">
        <w:rPr>
          <w:rFonts w:ascii="Times New Roman" w:hAnsi="Times New Roman" w:cs="Times New Roman"/>
          <w:sz w:val="24"/>
          <w:szCs w:val="24"/>
          <w:shd w:val="clear" w:color="auto" w:fill="FFFFFF"/>
        </w:rPr>
        <w:t>Githens</w:t>
      </w:r>
      <w:proofErr w:type="spellEnd"/>
      <w:r w:rsidR="00CC2972" w:rsidRPr="00694659">
        <w:rPr>
          <w:rFonts w:ascii="Times New Roman" w:hAnsi="Times New Roman" w:cs="Times New Roman"/>
          <w:sz w:val="24"/>
          <w:szCs w:val="24"/>
          <w:shd w:val="clear" w:color="auto" w:fill="FFFFFF"/>
        </w:rPr>
        <w:t xml:space="preserve"> </w:t>
      </w:r>
      <w:r w:rsidR="001E600C">
        <w:rPr>
          <w:rFonts w:ascii="Times New Roman" w:hAnsi="Times New Roman" w:cs="Times New Roman"/>
          <w:sz w:val="24"/>
          <w:szCs w:val="24"/>
          <w:shd w:val="clear" w:color="auto" w:fill="FFFFFF"/>
        </w:rPr>
        <w:t>,</w:t>
      </w:r>
      <w:proofErr w:type="gramStart"/>
      <w:r w:rsidR="00CC2972" w:rsidRPr="00694659">
        <w:rPr>
          <w:rFonts w:ascii="Times New Roman" w:hAnsi="Times New Roman" w:cs="Times New Roman"/>
          <w:sz w:val="24"/>
          <w:szCs w:val="24"/>
          <w:shd w:val="clear" w:color="auto" w:fill="FFFFFF"/>
        </w:rPr>
        <w:t>2012</w:t>
      </w:r>
      <w:r w:rsidR="001E600C">
        <w:rPr>
          <w:rFonts w:ascii="Times New Roman" w:hAnsi="Times New Roman" w:cs="Times New Roman"/>
          <w:sz w:val="24"/>
          <w:szCs w:val="24"/>
          <w:shd w:val="clear" w:color="auto" w:fill="FFFFFF"/>
        </w:rPr>
        <w:t>,pp.</w:t>
      </w:r>
      <w:proofErr w:type="gramEnd"/>
      <w:r w:rsidR="001E600C">
        <w:rPr>
          <w:rFonts w:ascii="Times New Roman" w:hAnsi="Times New Roman" w:cs="Times New Roman"/>
          <w:sz w:val="24"/>
          <w:szCs w:val="24"/>
          <w:shd w:val="clear" w:color="auto" w:fill="FFFFFF"/>
        </w:rPr>
        <w:t>487-518</w:t>
      </w:r>
      <w:r w:rsidR="00CC2972" w:rsidRPr="00694659">
        <w:rPr>
          <w:rFonts w:ascii="Times New Roman" w:hAnsi="Times New Roman" w:cs="Times New Roman"/>
          <w:sz w:val="24"/>
          <w:szCs w:val="24"/>
          <w:shd w:val="clear" w:color="auto" w:fill="FFFFFF"/>
        </w:rPr>
        <w:t>).</w:t>
      </w:r>
    </w:p>
    <w:p w:rsidR="008F4BA7" w:rsidRPr="00694659" w:rsidRDefault="008F4BA7" w:rsidP="003F0F1A">
      <w:pPr>
        <w:pStyle w:val="Heading2"/>
      </w:pPr>
      <w:bookmarkStart w:id="5" w:name="_Toc16540820"/>
      <w:r w:rsidRPr="00694659">
        <w:t>SWOT Analysis</w:t>
      </w:r>
      <w:bookmarkEnd w:id="5"/>
      <w:r w:rsidRPr="00694659">
        <w:t xml:space="preserve"> </w:t>
      </w:r>
    </w:p>
    <w:p w:rsidR="008F4BA7" w:rsidRPr="00694659" w:rsidRDefault="008F4BA7"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The SWOT analysis of any company determines the internal strengths and weaknesses of the company </w:t>
      </w:r>
      <w:r w:rsidR="00AF0042" w:rsidRPr="00694659">
        <w:rPr>
          <w:rFonts w:ascii="Times New Roman" w:hAnsi="Times New Roman" w:cs="Times New Roman"/>
          <w:sz w:val="24"/>
          <w:szCs w:val="24"/>
        </w:rPr>
        <w:t xml:space="preserve">and the opportunities that the company can explore along with the possible threats to the company. </w:t>
      </w:r>
      <w:r w:rsidR="00B02018">
        <w:rPr>
          <w:rFonts w:ascii="Times New Roman" w:hAnsi="Times New Roman" w:cs="Times New Roman"/>
          <w:sz w:val="24"/>
          <w:szCs w:val="24"/>
        </w:rPr>
        <w:t>This analysis really helps a company reflect on what strengths they have so that they can be used to define a unique selling point or competitive edge of the organization. The company can convert strengths into a competitive edge and opportunities into strengths. Similarly</w:t>
      </w:r>
      <w:r w:rsidR="00BC1E74">
        <w:rPr>
          <w:rFonts w:ascii="Times New Roman" w:hAnsi="Times New Roman" w:cs="Times New Roman"/>
          <w:sz w:val="24"/>
          <w:szCs w:val="24"/>
        </w:rPr>
        <w:t>,</w:t>
      </w:r>
      <w:r w:rsidR="00B02018">
        <w:rPr>
          <w:rFonts w:ascii="Times New Roman" w:hAnsi="Times New Roman" w:cs="Times New Roman"/>
          <w:sz w:val="24"/>
          <w:szCs w:val="24"/>
        </w:rPr>
        <w:t xml:space="preserve"> the company can work on their weaknesses and tackle the threats if they are prepared to do so. Following are the strengths, weaknesses, opportunities</w:t>
      </w:r>
      <w:r w:rsidR="00BC1E74">
        <w:rPr>
          <w:rFonts w:ascii="Times New Roman" w:hAnsi="Times New Roman" w:cs="Times New Roman"/>
          <w:sz w:val="24"/>
          <w:szCs w:val="24"/>
        </w:rPr>
        <w:t>,</w:t>
      </w:r>
      <w:r w:rsidR="00B02018">
        <w:rPr>
          <w:rFonts w:ascii="Times New Roman" w:hAnsi="Times New Roman" w:cs="Times New Roman"/>
          <w:sz w:val="24"/>
          <w:szCs w:val="24"/>
        </w:rPr>
        <w:t xml:space="preserve"> and threats to the company which can help it become better.</w:t>
      </w:r>
    </w:p>
    <w:p w:rsidR="00974F46" w:rsidRPr="003F0F1A" w:rsidRDefault="00974F46" w:rsidP="00694659">
      <w:pPr>
        <w:spacing w:line="480" w:lineRule="auto"/>
        <w:jc w:val="both"/>
        <w:rPr>
          <w:rFonts w:ascii="Times New Roman" w:hAnsi="Times New Roman" w:cs="Times New Roman"/>
          <w:sz w:val="24"/>
          <w:szCs w:val="24"/>
          <w:u w:val="single"/>
        </w:rPr>
      </w:pPr>
      <w:r w:rsidRPr="003F0F1A">
        <w:rPr>
          <w:rFonts w:ascii="Times New Roman" w:hAnsi="Times New Roman" w:cs="Times New Roman"/>
          <w:sz w:val="24"/>
          <w:szCs w:val="24"/>
          <w:u w:val="single"/>
        </w:rPr>
        <w:lastRenderedPageBreak/>
        <w:t>Strengths</w:t>
      </w:r>
    </w:p>
    <w:p w:rsidR="00974F46" w:rsidRPr="00694659" w:rsidRDefault="00974F46" w:rsidP="00694659">
      <w:pPr>
        <w:pStyle w:val="ListParagraph"/>
        <w:numPr>
          <w:ilvl w:val="0"/>
          <w:numId w:val="4"/>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The company has excellent network quality and wide network coverage. It is known to have coverage in areas where other mobile networks are unable to provide efficient enough service</w:t>
      </w:r>
    </w:p>
    <w:p w:rsidR="00974F46" w:rsidRPr="00694659" w:rsidRDefault="00974F46" w:rsidP="00694659">
      <w:pPr>
        <w:pStyle w:val="ListParagraph"/>
        <w:numPr>
          <w:ilvl w:val="0"/>
          <w:numId w:val="4"/>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The company has thirteen business units, which means that it has a diverse portfolio which reduces risk and puts the company in a better position to finance its expenses and calculate its revenues. It also gives the company a chance to get revenues from cash cows, invest in the stars and work on the survival of the question marks and dogs (as per the Boston Matrix).</w:t>
      </w:r>
    </w:p>
    <w:p w:rsidR="00974F46" w:rsidRPr="00694659" w:rsidRDefault="00791D42" w:rsidP="00694659">
      <w:pPr>
        <w:pStyle w:val="ListParagraph"/>
        <w:numPr>
          <w:ilvl w:val="0"/>
          <w:numId w:val="4"/>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The brand image of the company depicts high quality and </w:t>
      </w:r>
    </w:p>
    <w:p w:rsidR="00791D42" w:rsidRPr="00694659" w:rsidRDefault="00791D42" w:rsidP="00694659">
      <w:pPr>
        <w:pStyle w:val="ListParagraph"/>
        <w:numPr>
          <w:ilvl w:val="0"/>
          <w:numId w:val="4"/>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The company has excellent customer service</w:t>
      </w:r>
    </w:p>
    <w:p w:rsidR="000F408A" w:rsidRPr="00694659" w:rsidRDefault="00791D42" w:rsidP="00694659">
      <w:pPr>
        <w:pStyle w:val="ListParagraph"/>
        <w:numPr>
          <w:ilvl w:val="0"/>
          <w:numId w:val="4"/>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Telenor is an excellent employer brand and is highly known for its friendly and flexible work culture where employees are encouraged to be innovative and the company has developed a strong positive reputation in the telecom market which makes it easier for the company to attract the best talent for all its business units. Moreover, the company is highly inclined towards encouraging diversity </w:t>
      </w:r>
      <w:r w:rsidR="00665939" w:rsidRPr="00694659">
        <w:rPr>
          <w:rFonts w:ascii="Times New Roman" w:hAnsi="Times New Roman" w:cs="Times New Roman"/>
          <w:sz w:val="24"/>
          <w:szCs w:val="24"/>
        </w:rPr>
        <w:t xml:space="preserve">which is also a competitive advantage of this organization over others. </w:t>
      </w:r>
    </w:p>
    <w:p w:rsidR="000F408A" w:rsidRDefault="000F408A" w:rsidP="00694659">
      <w:pPr>
        <w:pStyle w:val="ListParagraph"/>
        <w:numPr>
          <w:ilvl w:val="0"/>
          <w:numId w:val="4"/>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The organization is known for providing high value to its customers in terms of the prices offered to them thereby attracting more customers due to the customization being offered to customers. </w:t>
      </w:r>
    </w:p>
    <w:p w:rsidR="00BC1D62" w:rsidRPr="003F0F1A" w:rsidRDefault="00BC1D62" w:rsidP="00BC1D62">
      <w:pPr>
        <w:spacing w:line="480" w:lineRule="auto"/>
        <w:ind w:left="90"/>
        <w:jc w:val="both"/>
        <w:rPr>
          <w:rFonts w:ascii="Times New Roman" w:hAnsi="Times New Roman" w:cs="Times New Roman"/>
          <w:sz w:val="24"/>
          <w:szCs w:val="24"/>
          <w:u w:val="single"/>
        </w:rPr>
      </w:pPr>
      <w:r w:rsidRPr="003F0F1A">
        <w:rPr>
          <w:rFonts w:ascii="Times New Roman" w:hAnsi="Times New Roman" w:cs="Times New Roman"/>
          <w:sz w:val="24"/>
          <w:szCs w:val="24"/>
          <w:u w:val="single"/>
        </w:rPr>
        <w:t>Weaknesses</w:t>
      </w:r>
    </w:p>
    <w:p w:rsidR="00BC1D62" w:rsidRDefault="00BC1D62" w:rsidP="00BC1D62">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weakness of the organization is that the structure of the organization keeps changing very frequently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the technology in this industry keeps changing, software </w:t>
      </w:r>
      <w:r>
        <w:rPr>
          <w:rFonts w:ascii="Times New Roman" w:hAnsi="Times New Roman" w:cs="Times New Roman"/>
          <w:sz w:val="24"/>
          <w:szCs w:val="24"/>
        </w:rPr>
        <w:lastRenderedPageBreak/>
        <w:t>becomes obsolete and people with new skills are required to try new things</w:t>
      </w:r>
      <w:r w:rsidR="0083278C">
        <w:rPr>
          <w:rFonts w:ascii="Times New Roman" w:hAnsi="Times New Roman" w:cs="Times New Roman"/>
          <w:sz w:val="24"/>
          <w:szCs w:val="24"/>
        </w:rPr>
        <w:t>,</w:t>
      </w:r>
      <w:r>
        <w:rPr>
          <w:rFonts w:ascii="Times New Roman" w:hAnsi="Times New Roman" w:cs="Times New Roman"/>
          <w:sz w:val="24"/>
          <w:szCs w:val="24"/>
        </w:rPr>
        <w:t xml:space="preserve"> which also gives rise to uncertainty</w:t>
      </w:r>
      <w:r w:rsidR="00E93395">
        <w:rPr>
          <w:rFonts w:ascii="Times New Roman" w:hAnsi="Times New Roman" w:cs="Times New Roman"/>
          <w:sz w:val="24"/>
          <w:szCs w:val="24"/>
        </w:rPr>
        <w:t>.</w:t>
      </w:r>
    </w:p>
    <w:p w:rsidR="00BC1D62" w:rsidRDefault="00BC1D62" w:rsidP="00BC1D62">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company has reached the maturity stage in the product lifecycle and in most </w:t>
      </w:r>
      <w:r w:rsidR="00BC1E74">
        <w:rPr>
          <w:rFonts w:ascii="Times New Roman" w:hAnsi="Times New Roman" w:cs="Times New Roman"/>
          <w:sz w:val="24"/>
          <w:szCs w:val="24"/>
        </w:rPr>
        <w:t>countries, which</w:t>
      </w:r>
      <w:r>
        <w:rPr>
          <w:rFonts w:ascii="Times New Roman" w:hAnsi="Times New Roman" w:cs="Times New Roman"/>
          <w:sz w:val="24"/>
          <w:szCs w:val="24"/>
        </w:rPr>
        <w:t xml:space="preserve"> means that it is not growing at an accelerated rate and in some countries the company has lost its revenues to local and international competitors.</w:t>
      </w:r>
    </w:p>
    <w:p w:rsidR="00FB29CC" w:rsidRDefault="00FB29CC" w:rsidP="00BC1D62">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 fact that a lot of digitization and applications available on the internet have reduced the importance of direct network calls because people can use applications like Whats</w:t>
      </w:r>
      <w:r w:rsidR="00BC1E74">
        <w:rPr>
          <w:rFonts w:ascii="Times New Roman" w:hAnsi="Times New Roman" w:cs="Times New Roman"/>
          <w:sz w:val="24"/>
          <w:szCs w:val="24"/>
        </w:rPr>
        <w:t>A</w:t>
      </w:r>
      <w:r>
        <w:rPr>
          <w:rFonts w:ascii="Times New Roman" w:hAnsi="Times New Roman" w:cs="Times New Roman"/>
          <w:sz w:val="24"/>
          <w:szCs w:val="24"/>
        </w:rPr>
        <w:t>pp to make calls and send messages</w:t>
      </w:r>
      <w:r w:rsidR="00E93395">
        <w:rPr>
          <w:rFonts w:ascii="Times New Roman" w:hAnsi="Times New Roman" w:cs="Times New Roman"/>
          <w:sz w:val="24"/>
          <w:szCs w:val="24"/>
        </w:rPr>
        <w:t>.</w:t>
      </w:r>
    </w:p>
    <w:p w:rsidR="00E93395" w:rsidRPr="00BC1D62" w:rsidRDefault="008E512B" w:rsidP="00BC1D62">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 company is losing its market share to competitors in many countries and it may lead to the company opting for divesting or merging with other competitors.</w:t>
      </w:r>
    </w:p>
    <w:p w:rsidR="000F408A" w:rsidRPr="003F0F1A" w:rsidRDefault="000F408A" w:rsidP="00694659">
      <w:pPr>
        <w:spacing w:line="480" w:lineRule="auto"/>
        <w:ind w:left="90"/>
        <w:jc w:val="both"/>
        <w:rPr>
          <w:rFonts w:ascii="Times New Roman" w:hAnsi="Times New Roman" w:cs="Times New Roman"/>
          <w:sz w:val="24"/>
          <w:szCs w:val="24"/>
          <w:u w:val="single"/>
        </w:rPr>
      </w:pPr>
      <w:r w:rsidRPr="003F0F1A">
        <w:rPr>
          <w:rFonts w:ascii="Times New Roman" w:hAnsi="Times New Roman" w:cs="Times New Roman"/>
          <w:sz w:val="24"/>
          <w:szCs w:val="24"/>
          <w:u w:val="single"/>
        </w:rPr>
        <w:t>Opportunities</w:t>
      </w:r>
    </w:p>
    <w:p w:rsidR="000F408A" w:rsidRPr="00694659" w:rsidRDefault="000F408A" w:rsidP="00694659">
      <w:pPr>
        <w:pStyle w:val="ListParagraph"/>
        <w:numPr>
          <w:ilvl w:val="0"/>
          <w:numId w:val="5"/>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The company can </w:t>
      </w:r>
      <w:proofErr w:type="gramStart"/>
      <w:r w:rsidRPr="00694659">
        <w:rPr>
          <w:rFonts w:ascii="Times New Roman" w:hAnsi="Times New Roman" w:cs="Times New Roman"/>
          <w:sz w:val="24"/>
          <w:szCs w:val="24"/>
        </w:rPr>
        <w:t>penetrate into</w:t>
      </w:r>
      <w:proofErr w:type="gramEnd"/>
      <w:r w:rsidRPr="00694659">
        <w:rPr>
          <w:rFonts w:ascii="Times New Roman" w:hAnsi="Times New Roman" w:cs="Times New Roman"/>
          <w:sz w:val="24"/>
          <w:szCs w:val="24"/>
        </w:rPr>
        <w:t xml:space="preserve"> newer markets outside of their current business units</w:t>
      </w:r>
      <w:r w:rsidR="00BC1E74">
        <w:rPr>
          <w:rFonts w:ascii="Times New Roman" w:hAnsi="Times New Roman" w:cs="Times New Roman"/>
          <w:sz w:val="24"/>
          <w:szCs w:val="24"/>
        </w:rPr>
        <w:t>, for example,</w:t>
      </w:r>
      <w:r w:rsidRPr="00694659">
        <w:rPr>
          <w:rFonts w:ascii="Times New Roman" w:hAnsi="Times New Roman" w:cs="Times New Roman"/>
          <w:sz w:val="24"/>
          <w:szCs w:val="24"/>
        </w:rPr>
        <w:t xml:space="preserve"> they can explore developing markets where telecom services are not as mature and need to be introduced</w:t>
      </w:r>
      <w:r w:rsidR="008E32B5" w:rsidRPr="00694659">
        <w:rPr>
          <w:rFonts w:ascii="Times New Roman" w:hAnsi="Times New Roman" w:cs="Times New Roman"/>
          <w:sz w:val="24"/>
          <w:szCs w:val="24"/>
        </w:rPr>
        <w:t>.</w:t>
      </w:r>
    </w:p>
    <w:p w:rsidR="008E32B5" w:rsidRPr="00694659" w:rsidRDefault="008E32B5" w:rsidP="00694659">
      <w:pPr>
        <w:pStyle w:val="ListParagraph"/>
        <w:numPr>
          <w:ilvl w:val="0"/>
          <w:numId w:val="5"/>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Telenor can introduce new products and services and diversify its current business into other categories of technology, or even unrelated businesses that may be related to </w:t>
      </w:r>
      <w:r w:rsidR="00D45FD2">
        <w:rPr>
          <w:rFonts w:ascii="Times New Roman" w:hAnsi="Times New Roman" w:cs="Times New Roman"/>
          <w:sz w:val="24"/>
          <w:szCs w:val="24"/>
        </w:rPr>
        <w:t xml:space="preserve">the </w:t>
      </w:r>
      <w:r w:rsidRPr="00694659">
        <w:rPr>
          <w:rFonts w:ascii="Times New Roman" w:hAnsi="Times New Roman" w:cs="Times New Roman"/>
          <w:sz w:val="24"/>
          <w:szCs w:val="24"/>
        </w:rPr>
        <w:t xml:space="preserve">internet of things, agriculture or industrial technology. </w:t>
      </w:r>
    </w:p>
    <w:p w:rsidR="00483B53" w:rsidRPr="00694659" w:rsidRDefault="00483B53" w:rsidP="00694659">
      <w:pPr>
        <w:pStyle w:val="ListParagraph"/>
        <w:numPr>
          <w:ilvl w:val="0"/>
          <w:numId w:val="5"/>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The company can conduct market research to analyze what would attract more customers towards them and take measures to attract customers from competitors as well. This will increase their sales, market share</w:t>
      </w:r>
      <w:r w:rsidR="00D45FD2">
        <w:rPr>
          <w:rFonts w:ascii="Times New Roman" w:hAnsi="Times New Roman" w:cs="Times New Roman"/>
          <w:sz w:val="24"/>
          <w:szCs w:val="24"/>
        </w:rPr>
        <w:t>,</w:t>
      </w:r>
      <w:r w:rsidRPr="00694659">
        <w:rPr>
          <w:rFonts w:ascii="Times New Roman" w:hAnsi="Times New Roman" w:cs="Times New Roman"/>
          <w:sz w:val="24"/>
          <w:szCs w:val="24"/>
        </w:rPr>
        <w:t xml:space="preserve"> and revenues and make them the leader in local as well as </w:t>
      </w:r>
      <w:r w:rsidR="00D45FD2">
        <w:rPr>
          <w:rFonts w:ascii="Times New Roman" w:hAnsi="Times New Roman" w:cs="Times New Roman"/>
          <w:sz w:val="24"/>
          <w:szCs w:val="24"/>
        </w:rPr>
        <w:t xml:space="preserve">the </w:t>
      </w:r>
      <w:r w:rsidRPr="00694659">
        <w:rPr>
          <w:rFonts w:ascii="Times New Roman" w:hAnsi="Times New Roman" w:cs="Times New Roman"/>
          <w:sz w:val="24"/>
          <w:szCs w:val="24"/>
        </w:rPr>
        <w:t xml:space="preserve">global industry of telecommunication. </w:t>
      </w:r>
    </w:p>
    <w:p w:rsidR="00791D42" w:rsidRPr="000C0B14" w:rsidRDefault="000F408A" w:rsidP="00694659">
      <w:pPr>
        <w:pStyle w:val="ListParagraph"/>
        <w:numPr>
          <w:ilvl w:val="0"/>
          <w:numId w:val="5"/>
        </w:num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 The company can work on converting all its energy sources into solar or other renewable energy sources to reduce energy expenses</w:t>
      </w:r>
      <w:r w:rsidR="00D977C3" w:rsidRPr="00694659">
        <w:rPr>
          <w:rFonts w:ascii="Times New Roman" w:hAnsi="Times New Roman" w:cs="Times New Roman"/>
          <w:sz w:val="24"/>
          <w:szCs w:val="24"/>
        </w:rPr>
        <w:t xml:space="preserve"> </w:t>
      </w:r>
      <w:r w:rsidR="00D977C3" w:rsidRPr="00694659">
        <w:rPr>
          <w:rFonts w:ascii="Times New Roman" w:hAnsi="Times New Roman" w:cs="Times New Roman"/>
          <w:sz w:val="24"/>
          <w:szCs w:val="24"/>
          <w:shd w:val="clear" w:color="auto" w:fill="FFFFFF"/>
        </w:rPr>
        <w:t>(Sheridan</w:t>
      </w:r>
      <w:r w:rsidR="001E600C">
        <w:rPr>
          <w:rFonts w:ascii="Times New Roman" w:hAnsi="Times New Roman" w:cs="Times New Roman"/>
          <w:sz w:val="24"/>
          <w:szCs w:val="24"/>
          <w:shd w:val="clear" w:color="auto" w:fill="FFFFFF"/>
        </w:rPr>
        <w:t>,</w:t>
      </w:r>
      <w:r w:rsidR="00D977C3" w:rsidRPr="00694659">
        <w:rPr>
          <w:rFonts w:ascii="Times New Roman" w:hAnsi="Times New Roman" w:cs="Times New Roman"/>
          <w:sz w:val="24"/>
          <w:szCs w:val="24"/>
          <w:shd w:val="clear" w:color="auto" w:fill="FFFFFF"/>
        </w:rPr>
        <w:t xml:space="preserve"> </w:t>
      </w:r>
      <w:proofErr w:type="gramStart"/>
      <w:r w:rsidR="00D977C3" w:rsidRPr="00694659">
        <w:rPr>
          <w:rFonts w:ascii="Times New Roman" w:hAnsi="Times New Roman" w:cs="Times New Roman"/>
          <w:sz w:val="24"/>
          <w:szCs w:val="24"/>
          <w:shd w:val="clear" w:color="auto" w:fill="FFFFFF"/>
        </w:rPr>
        <w:t>1992</w:t>
      </w:r>
      <w:r w:rsidR="001E600C">
        <w:rPr>
          <w:rFonts w:ascii="Times New Roman" w:hAnsi="Times New Roman" w:cs="Times New Roman"/>
          <w:sz w:val="24"/>
          <w:szCs w:val="24"/>
          <w:shd w:val="clear" w:color="auto" w:fill="FFFFFF"/>
        </w:rPr>
        <w:t>,pp.</w:t>
      </w:r>
      <w:proofErr w:type="gramEnd"/>
      <w:r w:rsidR="001E600C">
        <w:rPr>
          <w:rFonts w:ascii="Times New Roman" w:hAnsi="Times New Roman" w:cs="Times New Roman"/>
          <w:sz w:val="24"/>
          <w:szCs w:val="24"/>
          <w:shd w:val="clear" w:color="auto" w:fill="FFFFFF"/>
        </w:rPr>
        <w:t>1036-1056</w:t>
      </w:r>
      <w:r w:rsidR="00D977C3" w:rsidRPr="00694659">
        <w:rPr>
          <w:rFonts w:ascii="Times New Roman" w:hAnsi="Times New Roman" w:cs="Times New Roman"/>
          <w:sz w:val="24"/>
          <w:szCs w:val="24"/>
          <w:shd w:val="clear" w:color="auto" w:fill="FFFFFF"/>
        </w:rPr>
        <w:t>).</w:t>
      </w:r>
    </w:p>
    <w:p w:rsidR="000C0B14" w:rsidRPr="003F0F1A" w:rsidRDefault="000C0B14" w:rsidP="000C0B14">
      <w:pPr>
        <w:spacing w:line="480" w:lineRule="auto"/>
        <w:ind w:left="180"/>
        <w:jc w:val="both"/>
        <w:rPr>
          <w:rFonts w:ascii="Times New Roman" w:hAnsi="Times New Roman" w:cs="Times New Roman"/>
          <w:sz w:val="24"/>
          <w:szCs w:val="24"/>
          <w:u w:val="single"/>
        </w:rPr>
      </w:pPr>
      <w:r w:rsidRPr="003F0F1A">
        <w:rPr>
          <w:rFonts w:ascii="Times New Roman" w:hAnsi="Times New Roman" w:cs="Times New Roman"/>
          <w:sz w:val="24"/>
          <w:szCs w:val="24"/>
          <w:u w:val="single"/>
        </w:rPr>
        <w:lastRenderedPageBreak/>
        <w:t>Threats</w:t>
      </w:r>
    </w:p>
    <w:p w:rsidR="000C0B14" w:rsidRDefault="000C0B14" w:rsidP="000C0B14">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One of the most serious threats to oligopolistic industries like the Telecom sector is the threat of survival and only the fittest, usually the top 3 firms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make high profits in most industries</w:t>
      </w:r>
      <w:r w:rsidR="002E75D0">
        <w:rPr>
          <w:rFonts w:ascii="Times New Roman" w:hAnsi="Times New Roman" w:cs="Times New Roman"/>
          <w:sz w:val="24"/>
          <w:szCs w:val="24"/>
        </w:rPr>
        <w:t>.</w:t>
      </w:r>
    </w:p>
    <w:p w:rsidR="009F7382" w:rsidRDefault="009F7382" w:rsidP="000C0B14">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Another serious threat to the company itself along with other competitors is the threat of price war which can lead to a reduction in revenues for the company</w:t>
      </w:r>
      <w:r w:rsidR="002E75D0">
        <w:rPr>
          <w:rFonts w:ascii="Times New Roman" w:hAnsi="Times New Roman" w:cs="Times New Roman"/>
          <w:sz w:val="24"/>
          <w:szCs w:val="24"/>
        </w:rPr>
        <w:t xml:space="preserve">. </w:t>
      </w:r>
    </w:p>
    <w:p w:rsidR="0083278C" w:rsidRDefault="0083278C" w:rsidP="000C0B14">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Cancellation of government licenses to discourage foreign investment can also be a threat to foreign multinational companies operating in different countries </w:t>
      </w:r>
    </w:p>
    <w:p w:rsidR="0083278C" w:rsidRPr="000C0B14" w:rsidRDefault="0083278C" w:rsidP="0083278C">
      <w:pPr>
        <w:pStyle w:val="ListParagraph"/>
        <w:spacing w:line="480" w:lineRule="auto"/>
        <w:jc w:val="both"/>
        <w:rPr>
          <w:rFonts w:ascii="Times New Roman" w:hAnsi="Times New Roman" w:cs="Times New Roman"/>
          <w:sz w:val="24"/>
          <w:szCs w:val="24"/>
        </w:rPr>
      </w:pPr>
    </w:p>
    <w:p w:rsidR="00F90BC5" w:rsidRPr="00BC1E74" w:rsidRDefault="00F90BC5" w:rsidP="00BC1E74">
      <w:pPr>
        <w:pStyle w:val="Heading2"/>
      </w:pPr>
      <w:bookmarkStart w:id="6" w:name="_Toc16540821"/>
      <w:r w:rsidRPr="00BC1E74">
        <w:t xml:space="preserve">Formal and informal relationships </w:t>
      </w:r>
      <w:r w:rsidR="003B5D4A" w:rsidRPr="00BC1E74">
        <w:t>between departments and people</w:t>
      </w:r>
      <w:bookmarkEnd w:id="6"/>
    </w:p>
    <w:p w:rsidR="0069051A" w:rsidRPr="00694659" w:rsidRDefault="003B5D4A"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Formal and informal communication between people and departments is indicative of whether a c</w:t>
      </w:r>
      <w:r w:rsidR="0074413D" w:rsidRPr="00694659">
        <w:rPr>
          <w:rFonts w:ascii="Times New Roman" w:hAnsi="Times New Roman" w:cs="Times New Roman"/>
          <w:sz w:val="24"/>
          <w:szCs w:val="24"/>
        </w:rPr>
        <w:t xml:space="preserve">ulture is open or not. The relationship between people in teams and within departments is highly indicative of teamwork at Telenor. In the company, teamwork is highly </w:t>
      </w:r>
      <w:r w:rsidR="00BC1E74" w:rsidRPr="00694659">
        <w:rPr>
          <w:rFonts w:ascii="Times New Roman" w:hAnsi="Times New Roman" w:cs="Times New Roman"/>
          <w:sz w:val="24"/>
          <w:szCs w:val="24"/>
        </w:rPr>
        <w:t>encouraged,</w:t>
      </w:r>
      <w:r w:rsidR="0074413D" w:rsidRPr="00694659">
        <w:rPr>
          <w:rFonts w:ascii="Times New Roman" w:hAnsi="Times New Roman" w:cs="Times New Roman"/>
          <w:sz w:val="24"/>
          <w:szCs w:val="24"/>
        </w:rPr>
        <w:t xml:space="preserve"> and employees are evaluated not just for individual performance but also for team perfo</w:t>
      </w:r>
      <w:r w:rsidR="00FD11CE" w:rsidRPr="00694659">
        <w:rPr>
          <w:rFonts w:ascii="Times New Roman" w:hAnsi="Times New Roman" w:cs="Times New Roman"/>
          <w:sz w:val="24"/>
          <w:szCs w:val="24"/>
        </w:rPr>
        <w:t>rmance</w:t>
      </w:r>
      <w:r w:rsidR="00521AB8" w:rsidRPr="00694659">
        <w:rPr>
          <w:rFonts w:ascii="Times New Roman" w:hAnsi="Times New Roman" w:cs="Times New Roman"/>
          <w:sz w:val="24"/>
          <w:szCs w:val="24"/>
        </w:rPr>
        <w:t xml:space="preserve"> </w:t>
      </w:r>
      <w:r w:rsidR="00521AB8" w:rsidRPr="00694659">
        <w:rPr>
          <w:rFonts w:ascii="Times New Roman" w:hAnsi="Times New Roman" w:cs="Times New Roman"/>
          <w:sz w:val="24"/>
          <w:szCs w:val="24"/>
          <w:shd w:val="clear" w:color="auto" w:fill="FFFFFF"/>
        </w:rPr>
        <w:t>(Tracy</w:t>
      </w:r>
      <w:r w:rsidR="001E600C">
        <w:rPr>
          <w:rFonts w:ascii="Times New Roman" w:hAnsi="Times New Roman" w:cs="Times New Roman"/>
          <w:sz w:val="24"/>
          <w:szCs w:val="24"/>
          <w:shd w:val="clear" w:color="auto" w:fill="FFFFFF"/>
        </w:rPr>
        <w:t>,</w:t>
      </w:r>
      <w:r w:rsidR="00521AB8" w:rsidRPr="00694659">
        <w:rPr>
          <w:rFonts w:ascii="Times New Roman" w:hAnsi="Times New Roman" w:cs="Times New Roman"/>
          <w:sz w:val="24"/>
          <w:szCs w:val="24"/>
          <w:shd w:val="clear" w:color="auto" w:fill="FFFFFF"/>
        </w:rPr>
        <w:t xml:space="preserve"> 2014).</w:t>
      </w:r>
    </w:p>
    <w:p w:rsidR="00F90BC5" w:rsidRPr="003F0F1A" w:rsidRDefault="0069051A" w:rsidP="00694659">
      <w:pPr>
        <w:spacing w:line="480" w:lineRule="auto"/>
        <w:jc w:val="both"/>
        <w:rPr>
          <w:rFonts w:ascii="Times New Roman" w:hAnsi="Times New Roman" w:cs="Times New Roman"/>
          <w:sz w:val="24"/>
          <w:szCs w:val="24"/>
          <w:u w:val="single"/>
        </w:rPr>
      </w:pPr>
      <w:r w:rsidRPr="003F0F1A">
        <w:rPr>
          <w:rFonts w:ascii="Times New Roman" w:hAnsi="Times New Roman" w:cs="Times New Roman"/>
          <w:sz w:val="24"/>
          <w:szCs w:val="24"/>
          <w:u w:val="single"/>
        </w:rPr>
        <w:t>Organizational culture, ethos</w:t>
      </w:r>
      <w:r w:rsidR="00D45FD2">
        <w:rPr>
          <w:rFonts w:ascii="Times New Roman" w:hAnsi="Times New Roman" w:cs="Times New Roman"/>
          <w:sz w:val="24"/>
          <w:szCs w:val="24"/>
          <w:u w:val="single"/>
        </w:rPr>
        <w:t>,</w:t>
      </w:r>
      <w:r w:rsidRPr="003F0F1A">
        <w:rPr>
          <w:rFonts w:ascii="Times New Roman" w:hAnsi="Times New Roman" w:cs="Times New Roman"/>
          <w:sz w:val="24"/>
          <w:szCs w:val="24"/>
          <w:u w:val="single"/>
        </w:rPr>
        <w:t xml:space="preserve"> and values</w:t>
      </w:r>
    </w:p>
    <w:p w:rsidR="0069051A" w:rsidRPr="00694659" w:rsidRDefault="00582CF7" w:rsidP="0069465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ethos and philosophy of the organization revolve around making things possible, trying innovative ideas to provide services to the mass market and using the most ethical means to achieve the goals of the company. The organization has always had a philanthropic part in their strategy as their values revolve around collaboration, teamwork, inspiration and making things easy for everyone.  </w:t>
      </w:r>
      <w:r w:rsidR="0069051A" w:rsidRPr="00694659">
        <w:rPr>
          <w:rFonts w:ascii="Times New Roman" w:hAnsi="Times New Roman" w:cs="Times New Roman"/>
          <w:sz w:val="24"/>
          <w:szCs w:val="24"/>
        </w:rPr>
        <w:t xml:space="preserve">The year-end evaluation is an extensive talent development program and goes on throughout the year. The employees are evaluated based on the achievement of their targets, </w:t>
      </w:r>
      <w:r w:rsidR="00AC6DE0">
        <w:rPr>
          <w:rFonts w:ascii="Times New Roman" w:hAnsi="Times New Roman" w:cs="Times New Roman"/>
          <w:sz w:val="24"/>
          <w:szCs w:val="24"/>
        </w:rPr>
        <w:t xml:space="preserve">a </w:t>
      </w:r>
      <w:r w:rsidR="0069051A" w:rsidRPr="00694659">
        <w:rPr>
          <w:rFonts w:ascii="Times New Roman" w:hAnsi="Times New Roman" w:cs="Times New Roman"/>
          <w:sz w:val="24"/>
          <w:szCs w:val="24"/>
        </w:rPr>
        <w:t xml:space="preserve">depiction of how an individual portrays the company values (which include teamwork, making </w:t>
      </w:r>
      <w:r w:rsidR="0069051A" w:rsidRPr="00694659">
        <w:rPr>
          <w:rFonts w:ascii="Times New Roman" w:hAnsi="Times New Roman" w:cs="Times New Roman"/>
          <w:sz w:val="24"/>
          <w:szCs w:val="24"/>
        </w:rPr>
        <w:lastRenderedPageBreak/>
        <w:t xml:space="preserve">things easy for others, honesty and integrity and being an inspiration for others), and how they behave in different situations. This means that employees cannot only think about themselves to get work done, but they have to take care of the ethics, values, </w:t>
      </w:r>
      <w:r w:rsidR="00D7475F" w:rsidRPr="00694659">
        <w:rPr>
          <w:rFonts w:ascii="Times New Roman" w:hAnsi="Times New Roman" w:cs="Times New Roman"/>
          <w:sz w:val="24"/>
          <w:szCs w:val="24"/>
        </w:rPr>
        <w:t>and culture as well as</w:t>
      </w:r>
      <w:r w:rsidR="0069051A" w:rsidRPr="00694659">
        <w:rPr>
          <w:rFonts w:ascii="Times New Roman" w:hAnsi="Times New Roman" w:cs="Times New Roman"/>
          <w:sz w:val="24"/>
          <w:szCs w:val="24"/>
        </w:rPr>
        <w:t xml:space="preserve"> team memb</w:t>
      </w:r>
      <w:r w:rsidR="00FD11CE" w:rsidRPr="00694659">
        <w:rPr>
          <w:rFonts w:ascii="Times New Roman" w:hAnsi="Times New Roman" w:cs="Times New Roman"/>
          <w:sz w:val="24"/>
          <w:szCs w:val="24"/>
        </w:rPr>
        <w:t xml:space="preserve">ers to get any tasks completed </w:t>
      </w:r>
      <w:r w:rsidR="00FD11CE" w:rsidRPr="00694659">
        <w:rPr>
          <w:rFonts w:ascii="Times New Roman" w:hAnsi="Times New Roman" w:cs="Times New Roman"/>
          <w:sz w:val="24"/>
          <w:szCs w:val="24"/>
          <w:shd w:val="clear" w:color="auto" w:fill="FFFFFF"/>
        </w:rPr>
        <w:t>(</w:t>
      </w:r>
      <w:proofErr w:type="spellStart"/>
      <w:r w:rsidR="00FD11CE" w:rsidRPr="00694659">
        <w:rPr>
          <w:rFonts w:ascii="Times New Roman" w:hAnsi="Times New Roman" w:cs="Times New Roman"/>
          <w:sz w:val="24"/>
          <w:szCs w:val="24"/>
          <w:shd w:val="clear" w:color="auto" w:fill="FFFFFF"/>
        </w:rPr>
        <w:t>Tosti-Kharas</w:t>
      </w:r>
      <w:proofErr w:type="spellEnd"/>
      <w:r w:rsidR="00FD11CE" w:rsidRPr="00694659">
        <w:rPr>
          <w:rFonts w:ascii="Times New Roman" w:hAnsi="Times New Roman" w:cs="Times New Roman"/>
          <w:sz w:val="24"/>
          <w:szCs w:val="24"/>
          <w:shd w:val="clear" w:color="auto" w:fill="FFFFFF"/>
        </w:rPr>
        <w:t xml:space="preserve">, </w:t>
      </w:r>
      <w:proofErr w:type="spellStart"/>
      <w:r w:rsidR="00FD11CE" w:rsidRPr="00694659">
        <w:rPr>
          <w:rFonts w:ascii="Times New Roman" w:hAnsi="Times New Roman" w:cs="Times New Roman"/>
          <w:sz w:val="24"/>
          <w:szCs w:val="24"/>
          <w:shd w:val="clear" w:color="auto" w:fill="FFFFFF"/>
        </w:rPr>
        <w:t>Lamm</w:t>
      </w:r>
      <w:proofErr w:type="spellEnd"/>
      <w:r w:rsidR="00FD11CE" w:rsidRPr="00694659">
        <w:rPr>
          <w:rFonts w:ascii="Times New Roman" w:hAnsi="Times New Roman" w:cs="Times New Roman"/>
          <w:sz w:val="24"/>
          <w:szCs w:val="24"/>
          <w:shd w:val="clear" w:color="auto" w:fill="FFFFFF"/>
        </w:rPr>
        <w:t xml:space="preserve"> &amp; King</w:t>
      </w:r>
      <w:r w:rsidR="00D45FD2">
        <w:rPr>
          <w:rFonts w:ascii="Times New Roman" w:hAnsi="Times New Roman" w:cs="Times New Roman"/>
          <w:sz w:val="24"/>
          <w:szCs w:val="24"/>
          <w:shd w:val="clear" w:color="auto" w:fill="FFFFFF"/>
        </w:rPr>
        <w:t xml:space="preserve">, </w:t>
      </w:r>
      <w:proofErr w:type="gramStart"/>
      <w:r w:rsidR="00FD11CE" w:rsidRPr="00694659">
        <w:rPr>
          <w:rFonts w:ascii="Times New Roman" w:hAnsi="Times New Roman" w:cs="Times New Roman"/>
          <w:sz w:val="24"/>
          <w:szCs w:val="24"/>
          <w:shd w:val="clear" w:color="auto" w:fill="FFFFFF"/>
        </w:rPr>
        <w:t>2014</w:t>
      </w:r>
      <w:r w:rsidR="001E600C">
        <w:rPr>
          <w:rFonts w:ascii="Times New Roman" w:hAnsi="Times New Roman" w:cs="Times New Roman"/>
          <w:sz w:val="24"/>
          <w:szCs w:val="24"/>
          <w:shd w:val="clear" w:color="auto" w:fill="FFFFFF"/>
        </w:rPr>
        <w:t>,p.</w:t>
      </w:r>
      <w:proofErr w:type="gramEnd"/>
      <w:r w:rsidR="001E600C">
        <w:rPr>
          <w:rFonts w:ascii="Times New Roman" w:hAnsi="Times New Roman" w:cs="Times New Roman"/>
          <w:sz w:val="24"/>
          <w:szCs w:val="24"/>
          <w:shd w:val="clear" w:color="auto" w:fill="FFFFFF"/>
        </w:rPr>
        <w:t>11384</w:t>
      </w:r>
      <w:r w:rsidR="00FD11CE" w:rsidRPr="00694659">
        <w:rPr>
          <w:rFonts w:ascii="Times New Roman" w:hAnsi="Times New Roman" w:cs="Times New Roman"/>
          <w:sz w:val="24"/>
          <w:szCs w:val="24"/>
          <w:shd w:val="clear" w:color="auto" w:fill="FFFFFF"/>
        </w:rPr>
        <w:t>).</w:t>
      </w:r>
    </w:p>
    <w:p w:rsidR="00F90BC5" w:rsidRPr="00BC1E74" w:rsidRDefault="00F90BC5" w:rsidP="00694659">
      <w:pPr>
        <w:spacing w:line="480" w:lineRule="auto"/>
        <w:jc w:val="both"/>
        <w:rPr>
          <w:rFonts w:ascii="Times New Roman" w:hAnsi="Times New Roman" w:cs="Times New Roman"/>
          <w:sz w:val="24"/>
          <w:szCs w:val="24"/>
          <w:u w:val="single"/>
        </w:rPr>
      </w:pPr>
      <w:r w:rsidRPr="00BC1E74">
        <w:rPr>
          <w:rFonts w:ascii="Times New Roman" w:hAnsi="Times New Roman" w:cs="Times New Roman"/>
          <w:sz w:val="24"/>
          <w:szCs w:val="24"/>
          <w:u w:val="single"/>
        </w:rPr>
        <w:t>Establishing a culture of susta</w:t>
      </w:r>
      <w:r w:rsidR="00D7475F" w:rsidRPr="00BC1E74">
        <w:rPr>
          <w:rFonts w:ascii="Times New Roman" w:hAnsi="Times New Roman" w:cs="Times New Roman"/>
          <w:sz w:val="24"/>
          <w:szCs w:val="24"/>
          <w:u w:val="single"/>
        </w:rPr>
        <w:t>inability within the workplace</w:t>
      </w:r>
    </w:p>
    <w:p w:rsidR="00D7475F" w:rsidRPr="00694659" w:rsidRDefault="00D7475F"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Sustainability is extremely important or the </w:t>
      </w:r>
      <w:r w:rsidR="00BC1E74" w:rsidRPr="00694659">
        <w:rPr>
          <w:rFonts w:ascii="Times New Roman" w:hAnsi="Times New Roman" w:cs="Times New Roman"/>
          <w:sz w:val="24"/>
          <w:szCs w:val="24"/>
        </w:rPr>
        <w:t>long-term</w:t>
      </w:r>
      <w:r w:rsidRPr="00694659">
        <w:rPr>
          <w:rFonts w:ascii="Times New Roman" w:hAnsi="Times New Roman" w:cs="Times New Roman"/>
          <w:sz w:val="24"/>
          <w:szCs w:val="24"/>
        </w:rPr>
        <w:t xml:space="preserve"> </w:t>
      </w:r>
      <w:r w:rsidR="004C323A" w:rsidRPr="00694659">
        <w:rPr>
          <w:rFonts w:ascii="Times New Roman" w:hAnsi="Times New Roman" w:cs="Times New Roman"/>
          <w:sz w:val="24"/>
          <w:szCs w:val="24"/>
        </w:rPr>
        <w:t xml:space="preserve">success of a business. </w:t>
      </w:r>
      <w:r w:rsidR="002334FB" w:rsidRPr="00694659">
        <w:rPr>
          <w:rFonts w:ascii="Times New Roman" w:hAnsi="Times New Roman" w:cs="Times New Roman"/>
          <w:sz w:val="24"/>
          <w:szCs w:val="24"/>
        </w:rPr>
        <w:t xml:space="preserve">Telenor as a company makes a lot of effort to ensure sustainability for the organization and the work environment. </w:t>
      </w:r>
      <w:r w:rsidR="00582CF7">
        <w:rPr>
          <w:rFonts w:ascii="Times New Roman" w:hAnsi="Times New Roman" w:cs="Times New Roman"/>
          <w:sz w:val="24"/>
          <w:szCs w:val="24"/>
        </w:rPr>
        <w:t>Having a sustainable environment is very important to the company</w:t>
      </w:r>
      <w:r w:rsidR="00BC1E74">
        <w:rPr>
          <w:rFonts w:ascii="Times New Roman" w:hAnsi="Times New Roman" w:cs="Times New Roman"/>
          <w:sz w:val="24"/>
          <w:szCs w:val="24"/>
        </w:rPr>
        <w:t>, therefore,</w:t>
      </w:r>
      <w:r w:rsidR="00582CF7">
        <w:rPr>
          <w:rFonts w:ascii="Times New Roman" w:hAnsi="Times New Roman" w:cs="Times New Roman"/>
          <w:sz w:val="24"/>
          <w:szCs w:val="24"/>
        </w:rPr>
        <w:t xml:space="preserve"> they partner with different universities and research corporations to find ways to do things in more efficient ways such as using more energy</w:t>
      </w:r>
      <w:r w:rsidR="00BC1E74">
        <w:rPr>
          <w:rFonts w:ascii="Times New Roman" w:hAnsi="Times New Roman" w:cs="Times New Roman"/>
          <w:sz w:val="24"/>
          <w:szCs w:val="24"/>
        </w:rPr>
        <w:t>-</w:t>
      </w:r>
      <w:r w:rsidR="00582CF7">
        <w:rPr>
          <w:rFonts w:ascii="Times New Roman" w:hAnsi="Times New Roman" w:cs="Times New Roman"/>
          <w:sz w:val="24"/>
          <w:szCs w:val="24"/>
        </w:rPr>
        <w:t xml:space="preserve">efficient resources. One way for doing this is to turn off the electricity after office hours except for one floor where everyone who is working late can work together to save electricity. The company also encourages employees to turn lights off when leaving a room. A great measure that the company has taken is to develop a paperless environment as much as possible and digitize documents as much as possible so that less paper is used hence </w:t>
      </w:r>
      <w:r w:rsidR="00BC1E74">
        <w:rPr>
          <w:rFonts w:ascii="Times New Roman" w:hAnsi="Times New Roman" w:cs="Times New Roman"/>
          <w:sz w:val="24"/>
          <w:szCs w:val="24"/>
        </w:rPr>
        <w:t>fewer</w:t>
      </w:r>
      <w:r w:rsidR="00582CF7">
        <w:rPr>
          <w:rFonts w:ascii="Times New Roman" w:hAnsi="Times New Roman" w:cs="Times New Roman"/>
          <w:sz w:val="24"/>
          <w:szCs w:val="24"/>
        </w:rPr>
        <w:t xml:space="preserve"> trees </w:t>
      </w:r>
      <w:proofErr w:type="gramStart"/>
      <w:r w:rsidR="00582CF7">
        <w:rPr>
          <w:rFonts w:ascii="Times New Roman" w:hAnsi="Times New Roman" w:cs="Times New Roman"/>
          <w:sz w:val="24"/>
          <w:szCs w:val="24"/>
        </w:rPr>
        <w:t>have to</w:t>
      </w:r>
      <w:proofErr w:type="gramEnd"/>
      <w:r w:rsidR="00582CF7">
        <w:rPr>
          <w:rFonts w:ascii="Times New Roman" w:hAnsi="Times New Roman" w:cs="Times New Roman"/>
          <w:sz w:val="24"/>
          <w:szCs w:val="24"/>
        </w:rPr>
        <w:t xml:space="preserve"> be cut down. </w:t>
      </w:r>
    </w:p>
    <w:p w:rsidR="00F90BC5" w:rsidRPr="00694659" w:rsidRDefault="00F90BC5" w:rsidP="003F0F1A">
      <w:pPr>
        <w:pStyle w:val="Heading2"/>
      </w:pPr>
      <w:bookmarkStart w:id="7" w:name="_Toc16540822"/>
      <w:r w:rsidRPr="00694659">
        <w:t>Corporate social an</w:t>
      </w:r>
      <w:r w:rsidR="002334FB" w:rsidRPr="00694659">
        <w:t>d environmental responsibility</w:t>
      </w:r>
      <w:bookmarkEnd w:id="7"/>
    </w:p>
    <w:p w:rsidR="00AB00B6" w:rsidRPr="00694659" w:rsidRDefault="00AB00B6"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As an organization, Telenor conducts a lot of activities that are helpful for the social and environmental</w:t>
      </w:r>
      <w:r w:rsidR="00981526" w:rsidRPr="00694659">
        <w:rPr>
          <w:rFonts w:ascii="Times New Roman" w:hAnsi="Times New Roman" w:cs="Times New Roman"/>
          <w:sz w:val="24"/>
          <w:szCs w:val="24"/>
        </w:rPr>
        <w:t xml:space="preserve"> well-being of and the greater society. The company collects donations for different orphanages and hospitals as a gesture towards the society. </w:t>
      </w:r>
      <w:r w:rsidR="00E709BA" w:rsidRPr="00694659">
        <w:rPr>
          <w:rFonts w:ascii="Times New Roman" w:hAnsi="Times New Roman" w:cs="Times New Roman"/>
          <w:sz w:val="24"/>
          <w:szCs w:val="24"/>
        </w:rPr>
        <w:t>The company also requires its employees to complete a certain number of hours in social and environmental responsibility activities which are arranged by the Corporate Department of the company</w:t>
      </w:r>
      <w:r w:rsidR="00692FF5" w:rsidRPr="00694659">
        <w:rPr>
          <w:rFonts w:ascii="Times New Roman" w:hAnsi="Times New Roman" w:cs="Times New Roman"/>
          <w:sz w:val="24"/>
          <w:szCs w:val="24"/>
        </w:rPr>
        <w:t xml:space="preserve"> which is indicative of the fact that it is important to the company that its employees care about the society they l</w:t>
      </w:r>
      <w:r w:rsidR="00BC1E74">
        <w:rPr>
          <w:rFonts w:ascii="Times New Roman" w:hAnsi="Times New Roman" w:cs="Times New Roman"/>
          <w:sz w:val="24"/>
          <w:szCs w:val="24"/>
        </w:rPr>
        <w:t>i</w:t>
      </w:r>
      <w:r w:rsidR="00692FF5" w:rsidRPr="00694659">
        <w:rPr>
          <w:rFonts w:ascii="Times New Roman" w:hAnsi="Times New Roman" w:cs="Times New Roman"/>
          <w:sz w:val="24"/>
          <w:szCs w:val="24"/>
        </w:rPr>
        <w:t>ve in and give something back to it</w:t>
      </w:r>
      <w:r w:rsidR="00A10ACA" w:rsidRPr="00694659">
        <w:rPr>
          <w:rFonts w:ascii="Times New Roman" w:hAnsi="Times New Roman" w:cs="Times New Roman"/>
          <w:sz w:val="24"/>
          <w:szCs w:val="24"/>
        </w:rPr>
        <w:t xml:space="preserve"> </w:t>
      </w:r>
      <w:r w:rsidR="00A10ACA" w:rsidRPr="00694659">
        <w:rPr>
          <w:rFonts w:ascii="Times New Roman" w:hAnsi="Times New Roman" w:cs="Times New Roman"/>
          <w:sz w:val="24"/>
          <w:szCs w:val="24"/>
          <w:shd w:val="clear" w:color="auto" w:fill="FFFFFF"/>
        </w:rPr>
        <w:t>(Nelson &amp; Quick</w:t>
      </w:r>
      <w:r w:rsidR="00BF5043">
        <w:rPr>
          <w:rFonts w:ascii="Times New Roman" w:hAnsi="Times New Roman" w:cs="Times New Roman"/>
          <w:sz w:val="24"/>
          <w:szCs w:val="24"/>
          <w:shd w:val="clear" w:color="auto" w:fill="FFFFFF"/>
        </w:rPr>
        <w:t>,</w:t>
      </w:r>
      <w:r w:rsidR="00A10ACA" w:rsidRPr="00694659">
        <w:rPr>
          <w:rFonts w:ascii="Times New Roman" w:hAnsi="Times New Roman" w:cs="Times New Roman"/>
          <w:sz w:val="24"/>
          <w:szCs w:val="24"/>
          <w:shd w:val="clear" w:color="auto" w:fill="FFFFFF"/>
        </w:rPr>
        <w:t xml:space="preserve"> 2008).</w:t>
      </w:r>
    </w:p>
    <w:p w:rsidR="00F90BC5" w:rsidRPr="003F0F1A" w:rsidRDefault="00F90BC5" w:rsidP="00694659">
      <w:pPr>
        <w:spacing w:line="480" w:lineRule="auto"/>
        <w:jc w:val="both"/>
        <w:rPr>
          <w:rFonts w:ascii="Times New Roman" w:hAnsi="Times New Roman" w:cs="Times New Roman"/>
          <w:sz w:val="24"/>
          <w:szCs w:val="24"/>
          <w:u w:val="single"/>
        </w:rPr>
      </w:pPr>
      <w:r w:rsidRPr="003F0F1A">
        <w:rPr>
          <w:rFonts w:ascii="Times New Roman" w:hAnsi="Times New Roman" w:cs="Times New Roman"/>
          <w:sz w:val="24"/>
          <w:szCs w:val="24"/>
          <w:u w:val="single"/>
        </w:rPr>
        <w:lastRenderedPageBreak/>
        <w:t>Personal ethical</w:t>
      </w:r>
      <w:r w:rsidR="002334FB" w:rsidRPr="003F0F1A">
        <w:rPr>
          <w:rFonts w:ascii="Times New Roman" w:hAnsi="Times New Roman" w:cs="Times New Roman"/>
          <w:sz w:val="24"/>
          <w:szCs w:val="24"/>
          <w:u w:val="single"/>
        </w:rPr>
        <w:t xml:space="preserve"> standards, values</w:t>
      </w:r>
      <w:r w:rsidR="00BC1E74">
        <w:rPr>
          <w:rFonts w:ascii="Times New Roman" w:hAnsi="Times New Roman" w:cs="Times New Roman"/>
          <w:sz w:val="24"/>
          <w:szCs w:val="24"/>
          <w:u w:val="single"/>
        </w:rPr>
        <w:t>,</w:t>
      </w:r>
      <w:r w:rsidR="002334FB" w:rsidRPr="003F0F1A">
        <w:rPr>
          <w:rFonts w:ascii="Times New Roman" w:hAnsi="Times New Roman" w:cs="Times New Roman"/>
          <w:sz w:val="24"/>
          <w:szCs w:val="24"/>
          <w:u w:val="single"/>
        </w:rPr>
        <w:t xml:space="preserve"> and beliefs</w:t>
      </w:r>
    </w:p>
    <w:p w:rsidR="002334FB" w:rsidRPr="00694659" w:rsidRDefault="002334FB"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All employees that are hired within the organization are thoroughly tested for skills, knowledge</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experience but they are also assessed on the values of the organization. For example, they are given situations where they are tested for how they would behave in a certain situation. In order to ensure that all employees abide by the ethical standards, values</w:t>
      </w:r>
      <w:r w:rsidR="00BC1E74">
        <w:rPr>
          <w:rFonts w:ascii="Times New Roman" w:hAnsi="Times New Roman" w:cs="Times New Roman"/>
          <w:sz w:val="24"/>
          <w:szCs w:val="24"/>
        </w:rPr>
        <w:t>,</w:t>
      </w:r>
      <w:r w:rsidRPr="00694659">
        <w:rPr>
          <w:rFonts w:ascii="Times New Roman" w:hAnsi="Times New Roman" w:cs="Times New Roman"/>
          <w:sz w:val="24"/>
          <w:szCs w:val="24"/>
        </w:rPr>
        <w:t xml:space="preserve"> and beliefs of the company, it is vital that the right employees are hired who are a cultural fit for the organization along with a skill-set fit for the organization</w:t>
      </w:r>
      <w:r w:rsidR="00AC3351" w:rsidRPr="00694659">
        <w:rPr>
          <w:rFonts w:ascii="Times New Roman" w:hAnsi="Times New Roman" w:cs="Times New Roman"/>
          <w:sz w:val="24"/>
          <w:szCs w:val="24"/>
        </w:rPr>
        <w:t xml:space="preserve"> </w:t>
      </w:r>
      <w:r w:rsidR="00AC3351" w:rsidRPr="00694659">
        <w:rPr>
          <w:rFonts w:ascii="Times New Roman" w:hAnsi="Times New Roman" w:cs="Times New Roman"/>
          <w:sz w:val="24"/>
          <w:szCs w:val="24"/>
          <w:shd w:val="clear" w:color="auto" w:fill="FFFFFF"/>
        </w:rPr>
        <w:t>(Middleton</w:t>
      </w:r>
      <w:r w:rsidR="00BF5043">
        <w:rPr>
          <w:rFonts w:ascii="Times New Roman" w:hAnsi="Times New Roman" w:cs="Times New Roman"/>
          <w:sz w:val="24"/>
          <w:szCs w:val="24"/>
          <w:shd w:val="clear" w:color="auto" w:fill="FFFFFF"/>
        </w:rPr>
        <w:t>,</w:t>
      </w:r>
      <w:r w:rsidR="00AC3351" w:rsidRPr="00694659">
        <w:rPr>
          <w:rFonts w:ascii="Times New Roman" w:hAnsi="Times New Roman" w:cs="Times New Roman"/>
          <w:sz w:val="24"/>
          <w:szCs w:val="24"/>
          <w:shd w:val="clear" w:color="auto" w:fill="FFFFFF"/>
        </w:rPr>
        <w:t xml:space="preserve"> 2002).</w:t>
      </w:r>
    </w:p>
    <w:p w:rsidR="00F90BC5" w:rsidRPr="003F0F1A" w:rsidRDefault="00F90BC5" w:rsidP="00694659">
      <w:pPr>
        <w:spacing w:line="480" w:lineRule="auto"/>
        <w:jc w:val="both"/>
        <w:rPr>
          <w:rFonts w:ascii="Times New Roman" w:hAnsi="Times New Roman" w:cs="Times New Roman"/>
          <w:sz w:val="24"/>
          <w:szCs w:val="24"/>
          <w:u w:val="single"/>
        </w:rPr>
      </w:pPr>
      <w:r w:rsidRPr="003F0F1A">
        <w:rPr>
          <w:rFonts w:ascii="Times New Roman" w:hAnsi="Times New Roman" w:cs="Times New Roman"/>
          <w:sz w:val="24"/>
          <w:szCs w:val="24"/>
          <w:u w:val="single"/>
        </w:rPr>
        <w:t>Communication channels for sharing informat</w:t>
      </w:r>
      <w:r w:rsidR="00132F56" w:rsidRPr="003F0F1A">
        <w:rPr>
          <w:rFonts w:ascii="Times New Roman" w:hAnsi="Times New Roman" w:cs="Times New Roman"/>
          <w:sz w:val="24"/>
          <w:szCs w:val="24"/>
          <w:u w:val="single"/>
        </w:rPr>
        <w:t>ion and building relationships</w:t>
      </w:r>
    </w:p>
    <w:p w:rsidR="00826668" w:rsidRPr="00694659" w:rsidRDefault="00132F56" w:rsidP="00694659">
      <w:pPr>
        <w:spacing w:line="480" w:lineRule="auto"/>
        <w:jc w:val="both"/>
        <w:rPr>
          <w:rFonts w:ascii="Times New Roman" w:hAnsi="Times New Roman" w:cs="Times New Roman"/>
          <w:sz w:val="24"/>
          <w:szCs w:val="24"/>
          <w:shd w:val="clear" w:color="auto" w:fill="FFFFFF"/>
        </w:rPr>
      </w:pPr>
      <w:r w:rsidRPr="00694659">
        <w:rPr>
          <w:rFonts w:ascii="Times New Roman" w:hAnsi="Times New Roman" w:cs="Times New Roman"/>
          <w:sz w:val="24"/>
          <w:szCs w:val="24"/>
        </w:rPr>
        <w:t xml:space="preserve">Information sharing is extremely important for any organization and communication is the backbone of the success of every organization. This means that </w:t>
      </w:r>
      <w:r w:rsidR="002F2DD1" w:rsidRPr="00694659">
        <w:rPr>
          <w:rFonts w:ascii="Times New Roman" w:hAnsi="Times New Roman" w:cs="Times New Roman"/>
          <w:sz w:val="24"/>
          <w:szCs w:val="24"/>
        </w:rPr>
        <w:t xml:space="preserve">the extent of communication within the organization can portray how effectively people communicate </w:t>
      </w:r>
      <w:r w:rsidR="00826668" w:rsidRPr="00694659">
        <w:rPr>
          <w:rFonts w:ascii="Times New Roman" w:hAnsi="Times New Roman" w:cs="Times New Roman"/>
          <w:sz w:val="24"/>
          <w:szCs w:val="24"/>
        </w:rPr>
        <w:t xml:space="preserve">with each other </w:t>
      </w:r>
      <w:r w:rsidR="00826668" w:rsidRPr="00694659">
        <w:rPr>
          <w:rFonts w:ascii="Times New Roman" w:hAnsi="Times New Roman" w:cs="Times New Roman"/>
          <w:sz w:val="24"/>
          <w:szCs w:val="24"/>
          <w:shd w:val="clear" w:color="auto" w:fill="FFFFFF"/>
        </w:rPr>
        <w:t>(Kumaraswamy, Opoku, Ahmed &amp; Cruickshank</w:t>
      </w:r>
      <w:r w:rsidR="00BF5043">
        <w:rPr>
          <w:rFonts w:ascii="Times New Roman" w:hAnsi="Times New Roman" w:cs="Times New Roman"/>
          <w:sz w:val="24"/>
          <w:szCs w:val="24"/>
          <w:shd w:val="clear" w:color="auto" w:fill="FFFFFF"/>
        </w:rPr>
        <w:t>,</w:t>
      </w:r>
      <w:r w:rsidR="00826668" w:rsidRPr="00694659">
        <w:rPr>
          <w:rFonts w:ascii="Times New Roman" w:hAnsi="Times New Roman" w:cs="Times New Roman"/>
          <w:sz w:val="24"/>
          <w:szCs w:val="24"/>
          <w:shd w:val="clear" w:color="auto" w:fill="FFFFFF"/>
        </w:rPr>
        <w:t xml:space="preserve"> 2015).</w:t>
      </w:r>
    </w:p>
    <w:p w:rsidR="00741A86" w:rsidRPr="00694659" w:rsidRDefault="002F2DD1"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 </w:t>
      </w:r>
      <w:r w:rsidR="001E0642" w:rsidRPr="00694659">
        <w:rPr>
          <w:rFonts w:ascii="Times New Roman" w:hAnsi="Times New Roman" w:cs="Times New Roman"/>
          <w:sz w:val="24"/>
          <w:szCs w:val="24"/>
        </w:rPr>
        <w:t xml:space="preserve">For Telenor, the communication channels used in the organization are extremely vital. The structure of the organization is relatively </w:t>
      </w:r>
      <w:r w:rsidR="00BC1E74" w:rsidRPr="00694659">
        <w:rPr>
          <w:rFonts w:ascii="Times New Roman" w:hAnsi="Times New Roman" w:cs="Times New Roman"/>
          <w:sz w:val="24"/>
          <w:szCs w:val="24"/>
        </w:rPr>
        <w:t>flat,</w:t>
      </w:r>
      <w:r w:rsidR="001E0642" w:rsidRPr="00694659">
        <w:rPr>
          <w:rFonts w:ascii="Times New Roman" w:hAnsi="Times New Roman" w:cs="Times New Roman"/>
          <w:sz w:val="24"/>
          <w:szCs w:val="24"/>
        </w:rPr>
        <w:t xml:space="preserve"> and span of control is low which means that employees are </w:t>
      </w:r>
      <w:r w:rsidR="00D44B9E" w:rsidRPr="00694659">
        <w:rPr>
          <w:rFonts w:ascii="Times New Roman" w:hAnsi="Times New Roman" w:cs="Times New Roman"/>
          <w:sz w:val="24"/>
          <w:szCs w:val="24"/>
        </w:rPr>
        <w:t>independent</w:t>
      </w:r>
      <w:r w:rsidR="001E0642" w:rsidRPr="00694659">
        <w:rPr>
          <w:rFonts w:ascii="Times New Roman" w:hAnsi="Times New Roman" w:cs="Times New Roman"/>
          <w:sz w:val="24"/>
          <w:szCs w:val="24"/>
        </w:rPr>
        <w:t xml:space="preserve"> and there </w:t>
      </w:r>
      <w:r w:rsidR="00BC1E74">
        <w:rPr>
          <w:rFonts w:ascii="Times New Roman" w:hAnsi="Times New Roman" w:cs="Times New Roman"/>
          <w:sz w:val="24"/>
          <w:szCs w:val="24"/>
        </w:rPr>
        <w:t>are</w:t>
      </w:r>
      <w:r w:rsidR="001E0642" w:rsidRPr="00694659">
        <w:rPr>
          <w:rFonts w:ascii="Times New Roman" w:hAnsi="Times New Roman" w:cs="Times New Roman"/>
          <w:sz w:val="24"/>
          <w:szCs w:val="24"/>
        </w:rPr>
        <w:t xml:space="preserve"> high empowerment and delegation within the company. </w:t>
      </w:r>
      <w:r w:rsidR="00D44B9E" w:rsidRPr="00694659">
        <w:rPr>
          <w:rFonts w:ascii="Times New Roman" w:hAnsi="Times New Roman" w:cs="Times New Roman"/>
          <w:sz w:val="24"/>
          <w:szCs w:val="24"/>
        </w:rPr>
        <w:t>The open</w:t>
      </w:r>
      <w:r w:rsidR="00BC1E74">
        <w:rPr>
          <w:rFonts w:ascii="Times New Roman" w:hAnsi="Times New Roman" w:cs="Times New Roman"/>
          <w:sz w:val="24"/>
          <w:szCs w:val="24"/>
        </w:rPr>
        <w:t>-</w:t>
      </w:r>
      <w:r w:rsidR="00D44B9E" w:rsidRPr="00694659">
        <w:rPr>
          <w:rFonts w:ascii="Times New Roman" w:hAnsi="Times New Roman" w:cs="Times New Roman"/>
          <w:sz w:val="24"/>
          <w:szCs w:val="24"/>
        </w:rPr>
        <w:t>door policy of the company is such that even the doors</w:t>
      </w:r>
      <w:r w:rsidR="002847B6" w:rsidRPr="00694659">
        <w:rPr>
          <w:rFonts w:ascii="Times New Roman" w:hAnsi="Times New Roman" w:cs="Times New Roman"/>
          <w:sz w:val="24"/>
          <w:szCs w:val="24"/>
        </w:rPr>
        <w:t xml:space="preserve"> of the Chief Executive Officer are kept open for anyone to come in. </w:t>
      </w:r>
      <w:r w:rsidR="00F115ED" w:rsidRPr="00694659">
        <w:rPr>
          <w:rFonts w:ascii="Times New Roman" w:hAnsi="Times New Roman" w:cs="Times New Roman"/>
          <w:sz w:val="24"/>
          <w:szCs w:val="24"/>
        </w:rPr>
        <w:t xml:space="preserve">In addition, even the </w:t>
      </w:r>
      <w:r w:rsidR="00BC1E74" w:rsidRPr="00694659">
        <w:rPr>
          <w:rFonts w:ascii="Times New Roman" w:hAnsi="Times New Roman" w:cs="Times New Roman"/>
          <w:sz w:val="24"/>
          <w:szCs w:val="24"/>
        </w:rPr>
        <w:t>highest-grade</w:t>
      </w:r>
      <w:r w:rsidR="00F115ED" w:rsidRPr="00694659">
        <w:rPr>
          <w:rFonts w:ascii="Times New Roman" w:hAnsi="Times New Roman" w:cs="Times New Roman"/>
          <w:sz w:val="24"/>
          <w:szCs w:val="24"/>
        </w:rPr>
        <w:t xml:space="preserve"> employees do not have offices. There are no assigned seats and an employee can sit anywhere they like. In such a situation, employees feel free to discuss using the mode of direct conversation</w:t>
      </w:r>
      <w:r w:rsidR="00741A86" w:rsidRPr="00694659">
        <w:rPr>
          <w:rFonts w:ascii="Times New Roman" w:hAnsi="Times New Roman" w:cs="Times New Roman"/>
          <w:sz w:val="24"/>
          <w:szCs w:val="24"/>
        </w:rPr>
        <w:t>. This is also highly encourag</w:t>
      </w:r>
      <w:r w:rsidR="00BC1E74">
        <w:rPr>
          <w:rFonts w:ascii="Times New Roman" w:hAnsi="Times New Roman" w:cs="Times New Roman"/>
          <w:sz w:val="24"/>
          <w:szCs w:val="24"/>
        </w:rPr>
        <w:t>ing</w:t>
      </w:r>
      <w:r w:rsidR="00F115ED" w:rsidRPr="00694659">
        <w:rPr>
          <w:rFonts w:ascii="Times New Roman" w:hAnsi="Times New Roman" w:cs="Times New Roman"/>
          <w:sz w:val="24"/>
          <w:szCs w:val="24"/>
        </w:rPr>
        <w:t xml:space="preserve"> because it makes it easier and quicker for people to communicate with </w:t>
      </w:r>
      <w:r w:rsidR="00BC1E74" w:rsidRPr="00694659">
        <w:rPr>
          <w:rFonts w:ascii="Times New Roman" w:hAnsi="Times New Roman" w:cs="Times New Roman"/>
          <w:sz w:val="24"/>
          <w:szCs w:val="24"/>
        </w:rPr>
        <w:t>each other and</w:t>
      </w:r>
      <w:r w:rsidR="00F115ED" w:rsidRPr="00694659">
        <w:rPr>
          <w:rFonts w:ascii="Times New Roman" w:hAnsi="Times New Roman" w:cs="Times New Roman"/>
          <w:sz w:val="24"/>
          <w:szCs w:val="24"/>
        </w:rPr>
        <w:t xml:space="preserve"> provides easy resolution to queries. </w:t>
      </w:r>
      <w:r w:rsidR="00AC4297" w:rsidRPr="00694659">
        <w:rPr>
          <w:rFonts w:ascii="Times New Roman" w:hAnsi="Times New Roman" w:cs="Times New Roman"/>
          <w:sz w:val="24"/>
          <w:szCs w:val="24"/>
        </w:rPr>
        <w:t>Employees also additionally use</w:t>
      </w:r>
      <w:r w:rsidR="00F115ED" w:rsidRPr="00694659">
        <w:rPr>
          <w:rFonts w:ascii="Times New Roman" w:hAnsi="Times New Roman" w:cs="Times New Roman"/>
          <w:sz w:val="24"/>
          <w:szCs w:val="24"/>
        </w:rPr>
        <w:t xml:space="preserve"> their phones to communicate </w:t>
      </w:r>
      <w:r w:rsidR="001F195D" w:rsidRPr="00694659">
        <w:rPr>
          <w:rFonts w:ascii="Times New Roman" w:hAnsi="Times New Roman" w:cs="Times New Roman"/>
          <w:sz w:val="24"/>
          <w:szCs w:val="24"/>
        </w:rPr>
        <w:t xml:space="preserve">with each other </w:t>
      </w:r>
      <w:r w:rsidR="001F195D" w:rsidRPr="00694659">
        <w:rPr>
          <w:rFonts w:ascii="Times New Roman" w:hAnsi="Times New Roman" w:cs="Times New Roman"/>
          <w:sz w:val="24"/>
          <w:szCs w:val="24"/>
          <w:shd w:val="clear" w:color="auto" w:fill="FFFFFF"/>
        </w:rPr>
        <w:t>(Rhodes &amp; McGuire</w:t>
      </w:r>
      <w:r w:rsidR="00BF5043">
        <w:rPr>
          <w:rFonts w:ascii="Times New Roman" w:hAnsi="Times New Roman" w:cs="Times New Roman"/>
          <w:sz w:val="24"/>
          <w:szCs w:val="24"/>
          <w:shd w:val="clear" w:color="auto" w:fill="FFFFFF"/>
        </w:rPr>
        <w:t>,</w:t>
      </w:r>
      <w:r w:rsidR="001F195D" w:rsidRPr="00694659">
        <w:rPr>
          <w:rFonts w:ascii="Times New Roman" w:hAnsi="Times New Roman" w:cs="Times New Roman"/>
          <w:sz w:val="24"/>
          <w:szCs w:val="24"/>
          <w:shd w:val="clear" w:color="auto" w:fill="FFFFFF"/>
        </w:rPr>
        <w:t xml:space="preserve"> 2013).</w:t>
      </w:r>
    </w:p>
    <w:p w:rsidR="00132F56" w:rsidRPr="00694659" w:rsidRDefault="00F115ED"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lastRenderedPageBreak/>
        <w:t xml:space="preserve">The formal </w:t>
      </w:r>
      <w:r w:rsidR="00AC4297" w:rsidRPr="00694659">
        <w:rPr>
          <w:rFonts w:ascii="Times New Roman" w:hAnsi="Times New Roman" w:cs="Times New Roman"/>
          <w:sz w:val="24"/>
          <w:szCs w:val="24"/>
        </w:rPr>
        <w:t xml:space="preserve">mode of communication is email and </w:t>
      </w:r>
      <w:r w:rsidR="00BD5866" w:rsidRPr="00694659">
        <w:rPr>
          <w:rFonts w:ascii="Times New Roman" w:hAnsi="Times New Roman" w:cs="Times New Roman"/>
          <w:sz w:val="24"/>
          <w:szCs w:val="24"/>
        </w:rPr>
        <w:t>it is used to document all kinds of formal information, two-way communication</w:t>
      </w:r>
      <w:r w:rsidR="00BC1E74">
        <w:rPr>
          <w:rFonts w:ascii="Times New Roman" w:hAnsi="Times New Roman" w:cs="Times New Roman"/>
          <w:sz w:val="24"/>
          <w:szCs w:val="24"/>
        </w:rPr>
        <w:t>,</w:t>
      </w:r>
      <w:r w:rsidR="00BD5866" w:rsidRPr="00694659">
        <w:rPr>
          <w:rFonts w:ascii="Times New Roman" w:hAnsi="Times New Roman" w:cs="Times New Roman"/>
          <w:sz w:val="24"/>
          <w:szCs w:val="24"/>
        </w:rPr>
        <w:t xml:space="preserve"> and acknowledgments. Communication is the primary means of building relationships because having a good relationship with colleagues and other departments is encouraged even outside of work. This is also why the company organizes several informal events for employees and even their families so that relationship</w:t>
      </w:r>
      <w:r w:rsidR="00BC1E74">
        <w:rPr>
          <w:rFonts w:ascii="Times New Roman" w:hAnsi="Times New Roman" w:cs="Times New Roman"/>
          <w:sz w:val="24"/>
          <w:szCs w:val="24"/>
        </w:rPr>
        <w:t>-</w:t>
      </w:r>
      <w:r w:rsidR="00BD5866" w:rsidRPr="00694659">
        <w:rPr>
          <w:rFonts w:ascii="Times New Roman" w:hAnsi="Times New Roman" w:cs="Times New Roman"/>
          <w:sz w:val="24"/>
          <w:szCs w:val="24"/>
        </w:rPr>
        <w:t xml:space="preserve">building can be done. The philosophy of the company is that with good relationships, it is easier and smoother to get work done, and it also makes the workplace a comfortable place for everyone where they can have a good time apart from working. </w:t>
      </w:r>
    </w:p>
    <w:p w:rsidR="009A0E59" w:rsidRPr="003F0F1A" w:rsidRDefault="00F90BC5" w:rsidP="00694659">
      <w:pPr>
        <w:spacing w:line="480" w:lineRule="auto"/>
        <w:jc w:val="both"/>
        <w:rPr>
          <w:rFonts w:ascii="Times New Roman" w:hAnsi="Times New Roman" w:cs="Times New Roman"/>
          <w:sz w:val="24"/>
          <w:szCs w:val="24"/>
          <w:u w:val="single"/>
        </w:rPr>
      </w:pPr>
      <w:r w:rsidRPr="003F0F1A">
        <w:rPr>
          <w:rFonts w:ascii="Times New Roman" w:hAnsi="Times New Roman" w:cs="Times New Roman"/>
          <w:sz w:val="24"/>
          <w:szCs w:val="24"/>
          <w:u w:val="single"/>
        </w:rPr>
        <w:t xml:space="preserve">Barriers to effective functioning in the </w:t>
      </w:r>
      <w:r w:rsidR="002401E8" w:rsidRPr="003F0F1A">
        <w:rPr>
          <w:rFonts w:ascii="Times New Roman" w:hAnsi="Times New Roman" w:cs="Times New Roman"/>
          <w:sz w:val="24"/>
          <w:szCs w:val="24"/>
          <w:u w:val="single"/>
        </w:rPr>
        <w:t>organization</w:t>
      </w:r>
      <w:r w:rsidRPr="003F0F1A">
        <w:rPr>
          <w:rFonts w:ascii="Times New Roman" w:hAnsi="Times New Roman" w:cs="Times New Roman"/>
          <w:sz w:val="24"/>
          <w:szCs w:val="24"/>
          <w:u w:val="single"/>
        </w:rPr>
        <w:t xml:space="preserve"> and ways to overcome them</w:t>
      </w:r>
    </w:p>
    <w:p w:rsidR="0038450B" w:rsidRPr="00694659" w:rsidRDefault="002401E8" w:rsidP="00694659">
      <w:pPr>
        <w:spacing w:line="480" w:lineRule="auto"/>
        <w:jc w:val="both"/>
        <w:rPr>
          <w:rFonts w:ascii="Times New Roman" w:hAnsi="Times New Roman" w:cs="Times New Roman"/>
          <w:sz w:val="24"/>
          <w:szCs w:val="24"/>
        </w:rPr>
      </w:pPr>
      <w:r w:rsidRPr="00694659">
        <w:rPr>
          <w:rFonts w:ascii="Times New Roman" w:hAnsi="Times New Roman" w:cs="Times New Roman"/>
          <w:sz w:val="24"/>
          <w:szCs w:val="24"/>
        </w:rPr>
        <w:t xml:space="preserve">A lot of things in the company are done </w:t>
      </w:r>
      <w:proofErr w:type="gramStart"/>
      <w:r w:rsidRPr="00694659">
        <w:rPr>
          <w:rFonts w:ascii="Times New Roman" w:hAnsi="Times New Roman" w:cs="Times New Roman"/>
          <w:sz w:val="24"/>
          <w:szCs w:val="24"/>
        </w:rPr>
        <w:t>on the basis of</w:t>
      </w:r>
      <w:proofErr w:type="gramEnd"/>
      <w:r w:rsidRPr="00694659">
        <w:rPr>
          <w:rFonts w:ascii="Times New Roman" w:hAnsi="Times New Roman" w:cs="Times New Roman"/>
          <w:sz w:val="24"/>
          <w:szCs w:val="24"/>
        </w:rPr>
        <w:t xml:space="preserve"> trust and employees are allowed t</w:t>
      </w:r>
      <w:r w:rsidR="008A4FCC" w:rsidRPr="00694659">
        <w:rPr>
          <w:rFonts w:ascii="Times New Roman" w:hAnsi="Times New Roman" w:cs="Times New Roman"/>
          <w:sz w:val="24"/>
          <w:szCs w:val="24"/>
        </w:rPr>
        <w:t xml:space="preserve">o have a lot of flexibility. In Telenor teamwork is highly encouraged, and this trend is so prevalent in the company that employees are </w:t>
      </w:r>
      <w:proofErr w:type="gramStart"/>
      <w:r w:rsidR="008A4FCC" w:rsidRPr="00694659">
        <w:rPr>
          <w:rFonts w:ascii="Times New Roman" w:hAnsi="Times New Roman" w:cs="Times New Roman"/>
          <w:sz w:val="24"/>
          <w:szCs w:val="24"/>
        </w:rPr>
        <w:t>well aware</w:t>
      </w:r>
      <w:proofErr w:type="gramEnd"/>
      <w:r w:rsidR="008A4FCC" w:rsidRPr="00694659">
        <w:rPr>
          <w:rFonts w:ascii="Times New Roman" w:hAnsi="Times New Roman" w:cs="Times New Roman"/>
          <w:sz w:val="24"/>
          <w:szCs w:val="24"/>
        </w:rPr>
        <w:t xml:space="preserve"> of their own roles as well as the roles of team members so that when they go on leave, they are able to handle their work effectively. This teamwork and flexibility can</w:t>
      </w:r>
      <w:r w:rsidR="00BC1E74">
        <w:rPr>
          <w:rFonts w:ascii="Times New Roman" w:hAnsi="Times New Roman" w:cs="Times New Roman"/>
          <w:sz w:val="24"/>
          <w:szCs w:val="24"/>
        </w:rPr>
        <w:t>, however,</w:t>
      </w:r>
      <w:r w:rsidR="008A4FCC" w:rsidRPr="00694659">
        <w:rPr>
          <w:rFonts w:ascii="Times New Roman" w:hAnsi="Times New Roman" w:cs="Times New Roman"/>
          <w:sz w:val="24"/>
          <w:szCs w:val="24"/>
        </w:rPr>
        <w:t xml:space="preserve"> be misused by the employees as well. In the spirit of teamwork, there will most likely be employees who give their best and perform at their best whilst there are some employees who are average or below</w:t>
      </w:r>
      <w:r w:rsidR="00BC1E74">
        <w:rPr>
          <w:rFonts w:ascii="Times New Roman" w:hAnsi="Times New Roman" w:cs="Times New Roman"/>
          <w:sz w:val="24"/>
          <w:szCs w:val="24"/>
        </w:rPr>
        <w:t>-</w:t>
      </w:r>
      <w:r w:rsidR="008A4FCC" w:rsidRPr="00694659">
        <w:rPr>
          <w:rFonts w:ascii="Times New Roman" w:hAnsi="Times New Roman" w:cs="Times New Roman"/>
          <w:sz w:val="24"/>
          <w:szCs w:val="24"/>
        </w:rPr>
        <w:t xml:space="preserve">average performers in comparison to others. </w:t>
      </w:r>
      <w:r w:rsidR="00741A86" w:rsidRPr="00694659">
        <w:rPr>
          <w:rFonts w:ascii="Times New Roman" w:hAnsi="Times New Roman" w:cs="Times New Roman"/>
          <w:sz w:val="24"/>
          <w:szCs w:val="24"/>
        </w:rPr>
        <w:t>Those who are not top performers or those who do not give their best might actually be free riders and they may not b</w:t>
      </w:r>
      <w:r w:rsidR="00620FB8" w:rsidRPr="00694659">
        <w:rPr>
          <w:rFonts w:ascii="Times New Roman" w:hAnsi="Times New Roman" w:cs="Times New Roman"/>
          <w:sz w:val="24"/>
          <w:szCs w:val="24"/>
        </w:rPr>
        <w:t xml:space="preserve">e performing as well as others </w:t>
      </w:r>
      <w:r w:rsidR="00620FB8" w:rsidRPr="00694659">
        <w:rPr>
          <w:rFonts w:ascii="Times New Roman" w:hAnsi="Times New Roman" w:cs="Times New Roman"/>
          <w:sz w:val="24"/>
          <w:szCs w:val="24"/>
          <w:shd w:val="clear" w:color="auto" w:fill="FFFFFF"/>
        </w:rPr>
        <w:t xml:space="preserve">(Denison, </w:t>
      </w:r>
      <w:proofErr w:type="spellStart"/>
      <w:r w:rsidR="00620FB8" w:rsidRPr="00694659">
        <w:rPr>
          <w:rFonts w:ascii="Times New Roman" w:hAnsi="Times New Roman" w:cs="Times New Roman"/>
          <w:sz w:val="24"/>
          <w:szCs w:val="24"/>
          <w:shd w:val="clear" w:color="auto" w:fill="FFFFFF"/>
        </w:rPr>
        <w:t>Haaland</w:t>
      </w:r>
      <w:proofErr w:type="spellEnd"/>
      <w:r w:rsidR="00620FB8" w:rsidRPr="00694659">
        <w:rPr>
          <w:rFonts w:ascii="Times New Roman" w:hAnsi="Times New Roman" w:cs="Times New Roman"/>
          <w:sz w:val="24"/>
          <w:szCs w:val="24"/>
          <w:shd w:val="clear" w:color="auto" w:fill="FFFFFF"/>
        </w:rPr>
        <w:t xml:space="preserve"> &amp; Goelzer</w:t>
      </w:r>
      <w:r w:rsidR="00D25D93">
        <w:rPr>
          <w:rFonts w:ascii="Times New Roman" w:hAnsi="Times New Roman" w:cs="Times New Roman"/>
          <w:sz w:val="24"/>
          <w:szCs w:val="24"/>
          <w:shd w:val="clear" w:color="auto" w:fill="FFFFFF"/>
        </w:rPr>
        <w:t>,</w:t>
      </w:r>
      <w:proofErr w:type="gramStart"/>
      <w:r w:rsidR="00620FB8" w:rsidRPr="00694659">
        <w:rPr>
          <w:rFonts w:ascii="Times New Roman" w:hAnsi="Times New Roman" w:cs="Times New Roman"/>
          <w:sz w:val="24"/>
          <w:szCs w:val="24"/>
          <w:shd w:val="clear" w:color="auto" w:fill="FFFFFF"/>
        </w:rPr>
        <w:t>2004</w:t>
      </w:r>
      <w:r w:rsidR="00D25D93">
        <w:rPr>
          <w:rFonts w:ascii="Times New Roman" w:hAnsi="Times New Roman" w:cs="Times New Roman"/>
          <w:sz w:val="24"/>
          <w:szCs w:val="24"/>
          <w:shd w:val="clear" w:color="auto" w:fill="FFFFFF"/>
        </w:rPr>
        <w:t>,pp.</w:t>
      </w:r>
      <w:proofErr w:type="gramEnd"/>
      <w:r w:rsidR="00D25D93">
        <w:rPr>
          <w:rFonts w:ascii="Times New Roman" w:hAnsi="Times New Roman" w:cs="Times New Roman"/>
          <w:sz w:val="24"/>
          <w:szCs w:val="24"/>
          <w:shd w:val="clear" w:color="auto" w:fill="FFFFFF"/>
        </w:rPr>
        <w:t>98-109</w:t>
      </w:r>
      <w:r w:rsidR="00620FB8" w:rsidRPr="00694659">
        <w:rPr>
          <w:rFonts w:ascii="Times New Roman" w:hAnsi="Times New Roman" w:cs="Times New Roman"/>
          <w:sz w:val="24"/>
          <w:szCs w:val="24"/>
          <w:shd w:val="clear" w:color="auto" w:fill="FFFFFF"/>
        </w:rPr>
        <w:t>).</w:t>
      </w:r>
    </w:p>
    <w:p w:rsidR="00364787" w:rsidRDefault="00741A86" w:rsidP="00694659">
      <w:pPr>
        <w:spacing w:line="480" w:lineRule="auto"/>
        <w:jc w:val="both"/>
        <w:rPr>
          <w:rFonts w:ascii="Times New Roman" w:hAnsi="Times New Roman" w:cs="Times New Roman"/>
          <w:sz w:val="24"/>
          <w:szCs w:val="24"/>
          <w:shd w:val="clear" w:color="auto" w:fill="FFFFFF"/>
        </w:rPr>
      </w:pPr>
      <w:r w:rsidRPr="00694659">
        <w:rPr>
          <w:rFonts w:ascii="Times New Roman" w:hAnsi="Times New Roman" w:cs="Times New Roman"/>
          <w:sz w:val="24"/>
          <w:szCs w:val="24"/>
        </w:rPr>
        <w:t>The barrier to effective functioning here is that in the spirit of teamwork, some people might be working more than they need to while others might be working less than required. Even though the performance of the team will be good,</w:t>
      </w:r>
      <w:r w:rsidR="00E65A58" w:rsidRPr="00694659">
        <w:rPr>
          <w:rFonts w:ascii="Times New Roman" w:hAnsi="Times New Roman" w:cs="Times New Roman"/>
          <w:sz w:val="24"/>
          <w:szCs w:val="24"/>
        </w:rPr>
        <w:t xml:space="preserve"> some of the team members will get more exhausted and worked up than others. This is a barrier to the effective individual performance of all employees and </w:t>
      </w:r>
      <w:r w:rsidR="00D85BD4" w:rsidRPr="00694659">
        <w:rPr>
          <w:rFonts w:ascii="Times New Roman" w:hAnsi="Times New Roman" w:cs="Times New Roman"/>
          <w:sz w:val="24"/>
          <w:szCs w:val="24"/>
        </w:rPr>
        <w:t xml:space="preserve">there is a need to overcome it. This can be done by dividing work individually and equally </w:t>
      </w:r>
      <w:r w:rsidR="00D85BD4" w:rsidRPr="00694659">
        <w:rPr>
          <w:rFonts w:ascii="Times New Roman" w:hAnsi="Times New Roman" w:cs="Times New Roman"/>
          <w:sz w:val="24"/>
          <w:szCs w:val="24"/>
        </w:rPr>
        <w:lastRenderedPageBreak/>
        <w:t xml:space="preserve">among all team members and they should be evaluated accordingly so that everyone’s performance </w:t>
      </w:r>
      <w:r w:rsidR="00B12A42" w:rsidRPr="00694659">
        <w:rPr>
          <w:rFonts w:ascii="Times New Roman" w:hAnsi="Times New Roman" w:cs="Times New Roman"/>
          <w:sz w:val="24"/>
          <w:szCs w:val="24"/>
        </w:rPr>
        <w:t xml:space="preserve">is assessed fairly </w:t>
      </w:r>
      <w:r w:rsidR="00B12A42" w:rsidRPr="00694659">
        <w:rPr>
          <w:rFonts w:ascii="Times New Roman" w:hAnsi="Times New Roman" w:cs="Times New Roman"/>
          <w:sz w:val="24"/>
          <w:szCs w:val="24"/>
          <w:shd w:val="clear" w:color="auto" w:fill="FFFFFF"/>
        </w:rPr>
        <w:t>(</w:t>
      </w:r>
      <w:proofErr w:type="spellStart"/>
      <w:r w:rsidR="00B12A42" w:rsidRPr="00694659">
        <w:rPr>
          <w:rFonts w:ascii="Times New Roman" w:hAnsi="Times New Roman" w:cs="Times New Roman"/>
          <w:sz w:val="24"/>
          <w:szCs w:val="24"/>
          <w:shd w:val="clear" w:color="auto" w:fill="FFFFFF"/>
        </w:rPr>
        <w:t>Ciocirlan</w:t>
      </w:r>
      <w:proofErr w:type="spellEnd"/>
      <w:r w:rsidR="00D25D93">
        <w:rPr>
          <w:rFonts w:ascii="Times New Roman" w:hAnsi="Times New Roman" w:cs="Times New Roman"/>
          <w:sz w:val="24"/>
          <w:szCs w:val="24"/>
          <w:shd w:val="clear" w:color="auto" w:fill="FFFFFF"/>
        </w:rPr>
        <w:t>,</w:t>
      </w:r>
      <w:r w:rsidR="00B12A42" w:rsidRPr="00694659">
        <w:rPr>
          <w:rFonts w:ascii="Times New Roman" w:hAnsi="Times New Roman" w:cs="Times New Roman"/>
          <w:sz w:val="24"/>
          <w:szCs w:val="24"/>
          <w:shd w:val="clear" w:color="auto" w:fill="FFFFFF"/>
        </w:rPr>
        <w:t xml:space="preserve"> </w:t>
      </w:r>
      <w:proofErr w:type="gramStart"/>
      <w:r w:rsidR="00B12A42" w:rsidRPr="00694659">
        <w:rPr>
          <w:rFonts w:ascii="Times New Roman" w:hAnsi="Times New Roman" w:cs="Times New Roman"/>
          <w:sz w:val="24"/>
          <w:szCs w:val="24"/>
          <w:shd w:val="clear" w:color="auto" w:fill="FFFFFF"/>
        </w:rPr>
        <w:t>2016</w:t>
      </w:r>
      <w:r w:rsidR="00126D14">
        <w:rPr>
          <w:rFonts w:ascii="Times New Roman" w:hAnsi="Times New Roman" w:cs="Times New Roman"/>
          <w:sz w:val="24"/>
          <w:szCs w:val="24"/>
          <w:shd w:val="clear" w:color="auto" w:fill="FFFFFF"/>
        </w:rPr>
        <w:t>,pp</w:t>
      </w:r>
      <w:r w:rsidR="002E52E2">
        <w:rPr>
          <w:rFonts w:ascii="Times New Roman" w:hAnsi="Times New Roman" w:cs="Times New Roman"/>
          <w:sz w:val="24"/>
          <w:szCs w:val="24"/>
          <w:shd w:val="clear" w:color="auto" w:fill="FFFFFF"/>
        </w:rPr>
        <w:t>.</w:t>
      </w:r>
      <w:proofErr w:type="gramEnd"/>
      <w:r w:rsidR="002E52E2">
        <w:rPr>
          <w:rFonts w:ascii="Times New Roman" w:hAnsi="Times New Roman" w:cs="Times New Roman"/>
          <w:sz w:val="24"/>
          <w:szCs w:val="24"/>
          <w:shd w:val="clear" w:color="auto" w:fill="FFFFFF"/>
        </w:rPr>
        <w:t>51-70</w:t>
      </w:r>
      <w:r w:rsidR="00B12A42" w:rsidRPr="00694659">
        <w:rPr>
          <w:rFonts w:ascii="Times New Roman" w:hAnsi="Times New Roman" w:cs="Times New Roman"/>
          <w:sz w:val="24"/>
          <w:szCs w:val="24"/>
          <w:shd w:val="clear" w:color="auto" w:fill="FFFFFF"/>
        </w:rPr>
        <w:t>).</w:t>
      </w:r>
    </w:p>
    <w:p w:rsidR="009203AC" w:rsidRDefault="009203AC" w:rsidP="003F0F1A">
      <w:pPr>
        <w:pStyle w:val="Heading2"/>
        <w:rPr>
          <w:shd w:val="clear" w:color="auto" w:fill="FFFFFF"/>
        </w:rPr>
      </w:pPr>
      <w:bookmarkStart w:id="8" w:name="_Toc16540823"/>
      <w:r>
        <w:rPr>
          <w:shd w:val="clear" w:color="auto" w:fill="FFFFFF"/>
        </w:rPr>
        <w:t>Conclusion</w:t>
      </w:r>
      <w:bookmarkEnd w:id="8"/>
    </w:p>
    <w:p w:rsidR="00B02018" w:rsidRDefault="009203AC" w:rsidP="00694659">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shd w:val="clear" w:color="auto" w:fill="FFFFFF"/>
        </w:rPr>
        <w:t>In light of</w:t>
      </w:r>
      <w:proofErr w:type="gramEnd"/>
      <w:r>
        <w:rPr>
          <w:rFonts w:ascii="Times New Roman" w:hAnsi="Times New Roman" w:cs="Times New Roman"/>
          <w:sz w:val="24"/>
          <w:szCs w:val="24"/>
          <w:shd w:val="clear" w:color="auto" w:fill="FFFFFF"/>
        </w:rPr>
        <w:t xml:space="preserve"> the above discussion, it can be said that organizational culture</w:t>
      </w:r>
      <w:r>
        <w:rPr>
          <w:rFonts w:ascii="Times New Roman" w:hAnsi="Times New Roman" w:cs="Times New Roman"/>
          <w:sz w:val="24"/>
          <w:szCs w:val="24"/>
        </w:rPr>
        <w:t xml:space="preserve"> is </w:t>
      </w:r>
      <w:r w:rsidR="00BC1E74">
        <w:rPr>
          <w:rFonts w:ascii="Times New Roman" w:hAnsi="Times New Roman" w:cs="Times New Roman"/>
          <w:sz w:val="24"/>
          <w:szCs w:val="24"/>
        </w:rPr>
        <w:t xml:space="preserve">a </w:t>
      </w:r>
      <w:r>
        <w:rPr>
          <w:rFonts w:ascii="Times New Roman" w:hAnsi="Times New Roman" w:cs="Times New Roman"/>
          <w:sz w:val="24"/>
          <w:szCs w:val="24"/>
        </w:rPr>
        <w:t xml:space="preserve">diverse and complex phenomenon </w:t>
      </w:r>
      <w:r w:rsidRPr="009203AC">
        <w:rPr>
          <w:rFonts w:ascii="Times New Roman" w:hAnsi="Times New Roman" w:cs="Times New Roman"/>
          <w:sz w:val="24"/>
          <w:szCs w:val="24"/>
        </w:rPr>
        <w:t xml:space="preserve">and is framed in </w:t>
      </w:r>
      <w:r>
        <w:rPr>
          <w:rFonts w:ascii="Times New Roman" w:hAnsi="Times New Roman" w:cs="Times New Roman"/>
          <w:sz w:val="24"/>
          <w:szCs w:val="24"/>
        </w:rPr>
        <w:t>an array of ways. I</w:t>
      </w:r>
      <w:r w:rsidRPr="009203AC">
        <w:rPr>
          <w:rFonts w:ascii="Times New Roman" w:hAnsi="Times New Roman" w:cs="Times New Roman"/>
          <w:sz w:val="24"/>
          <w:szCs w:val="24"/>
        </w:rPr>
        <w:t xml:space="preserve">t </w:t>
      </w:r>
      <w:r>
        <w:rPr>
          <w:rFonts w:ascii="Times New Roman" w:hAnsi="Times New Roman" w:cs="Times New Roman"/>
          <w:sz w:val="24"/>
          <w:szCs w:val="24"/>
        </w:rPr>
        <w:t xml:space="preserve">can be an outcome of the challenges of the organization or the dynamics of the industry. It can also be a result of the strategies of the leaders, leadership styles and the structure of the organization. </w:t>
      </w:r>
      <w:r w:rsidRPr="009203AC">
        <w:rPr>
          <w:rFonts w:ascii="Times New Roman" w:hAnsi="Times New Roman" w:cs="Times New Roman"/>
          <w:sz w:val="24"/>
          <w:szCs w:val="24"/>
        </w:rPr>
        <w:t xml:space="preserve">Culture of the </w:t>
      </w:r>
      <w:r w:rsidR="00B02018">
        <w:rPr>
          <w:rFonts w:ascii="Times New Roman" w:hAnsi="Times New Roman" w:cs="Times New Roman"/>
          <w:sz w:val="24"/>
          <w:szCs w:val="24"/>
        </w:rPr>
        <w:t>organization</w:t>
      </w:r>
      <w:r w:rsidRPr="009203AC">
        <w:rPr>
          <w:rFonts w:ascii="Times New Roman" w:hAnsi="Times New Roman" w:cs="Times New Roman"/>
          <w:sz w:val="24"/>
          <w:szCs w:val="24"/>
        </w:rPr>
        <w:t xml:space="preserve"> is to some degree that can prevalently ground the presentation of the representatives in the work environment. </w:t>
      </w:r>
    </w:p>
    <w:p w:rsidR="009203AC" w:rsidRDefault="009203AC" w:rsidP="00694659">
      <w:pPr>
        <w:spacing w:line="480" w:lineRule="auto"/>
        <w:jc w:val="both"/>
        <w:rPr>
          <w:rFonts w:ascii="Times New Roman" w:hAnsi="Times New Roman" w:cs="Times New Roman"/>
          <w:sz w:val="24"/>
          <w:szCs w:val="24"/>
        </w:rPr>
      </w:pPr>
      <w:r w:rsidRPr="009203AC">
        <w:rPr>
          <w:rFonts w:ascii="Times New Roman" w:hAnsi="Times New Roman" w:cs="Times New Roman"/>
          <w:sz w:val="24"/>
          <w:szCs w:val="24"/>
        </w:rPr>
        <w:t xml:space="preserve">The primary reason for this </w:t>
      </w:r>
      <w:r>
        <w:rPr>
          <w:rFonts w:ascii="Times New Roman" w:hAnsi="Times New Roman" w:cs="Times New Roman"/>
          <w:sz w:val="24"/>
          <w:szCs w:val="24"/>
        </w:rPr>
        <w:t>discussion was</w:t>
      </w:r>
      <w:r w:rsidRPr="009203AC">
        <w:rPr>
          <w:rFonts w:ascii="Times New Roman" w:hAnsi="Times New Roman" w:cs="Times New Roman"/>
          <w:sz w:val="24"/>
          <w:szCs w:val="24"/>
        </w:rPr>
        <w:t xml:space="preserve"> to consider the various</w:t>
      </w:r>
      <w:r>
        <w:rPr>
          <w:rFonts w:ascii="Times New Roman" w:hAnsi="Times New Roman" w:cs="Times New Roman"/>
          <w:sz w:val="24"/>
          <w:szCs w:val="24"/>
        </w:rPr>
        <w:t xml:space="preserve"> ways in which workplace culture impacts an organization, the internal and external constraints that an organization has to </w:t>
      </w:r>
      <w:proofErr w:type="gramStart"/>
      <w:r>
        <w:rPr>
          <w:rFonts w:ascii="Times New Roman" w:hAnsi="Times New Roman" w:cs="Times New Roman"/>
          <w:sz w:val="24"/>
          <w:szCs w:val="24"/>
        </w:rPr>
        <w:t>face</w:t>
      </w:r>
      <w:proofErr w:type="gramEnd"/>
      <w:r>
        <w:rPr>
          <w:rFonts w:ascii="Times New Roman" w:hAnsi="Times New Roman" w:cs="Times New Roman"/>
          <w:sz w:val="24"/>
          <w:szCs w:val="24"/>
        </w:rPr>
        <w:t xml:space="preserve"> and other factors associated with culture</w:t>
      </w:r>
      <w:r w:rsidR="00BC1E74">
        <w:rPr>
          <w:rFonts w:ascii="Times New Roman" w:hAnsi="Times New Roman" w:cs="Times New Roman"/>
          <w:sz w:val="24"/>
          <w:szCs w:val="24"/>
        </w:rPr>
        <w:t>s</w:t>
      </w:r>
      <w:r>
        <w:rPr>
          <w:rFonts w:ascii="Times New Roman" w:hAnsi="Times New Roman" w:cs="Times New Roman"/>
          <w:sz w:val="24"/>
          <w:szCs w:val="24"/>
        </w:rPr>
        <w:t xml:space="preserve"> such as organizational values, hierarchical relationships, talent management</w:t>
      </w:r>
      <w:r w:rsidR="00BC1E74">
        <w:rPr>
          <w:rFonts w:ascii="Times New Roman" w:hAnsi="Times New Roman" w:cs="Times New Roman"/>
          <w:sz w:val="24"/>
          <w:szCs w:val="24"/>
        </w:rPr>
        <w:t>,</w:t>
      </w:r>
      <w:r>
        <w:rPr>
          <w:rFonts w:ascii="Times New Roman" w:hAnsi="Times New Roman" w:cs="Times New Roman"/>
          <w:sz w:val="24"/>
          <w:szCs w:val="24"/>
        </w:rPr>
        <w:t xml:space="preserve"> and performance management systems.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these factors together reflect upon the culture of an organization and the culture is intertwined with leadership, interpersonal work relationships, collaboration, hierarchy</w:t>
      </w:r>
      <w:r w:rsidR="00BC1E74">
        <w:rPr>
          <w:rFonts w:ascii="Times New Roman" w:hAnsi="Times New Roman" w:cs="Times New Roman"/>
          <w:sz w:val="24"/>
          <w:szCs w:val="24"/>
        </w:rPr>
        <w:t>,</w:t>
      </w:r>
      <w:r>
        <w:rPr>
          <w:rFonts w:ascii="Times New Roman" w:hAnsi="Times New Roman" w:cs="Times New Roman"/>
          <w:sz w:val="24"/>
          <w:szCs w:val="24"/>
        </w:rPr>
        <w:t xml:space="preserve"> and leadership. </w:t>
      </w:r>
      <w:r w:rsidR="00017A4B">
        <w:rPr>
          <w:rFonts w:ascii="Times New Roman" w:hAnsi="Times New Roman" w:cs="Times New Roman"/>
          <w:sz w:val="24"/>
          <w:szCs w:val="24"/>
        </w:rPr>
        <w:t xml:space="preserve">One of the most important roles of leadership is to manage culture and then let the culture manage the activities going on in the organization. Several studies </w:t>
      </w:r>
      <w:r w:rsidR="00185F8D">
        <w:rPr>
          <w:rFonts w:ascii="Times New Roman" w:hAnsi="Times New Roman" w:cs="Times New Roman"/>
          <w:sz w:val="24"/>
          <w:szCs w:val="24"/>
        </w:rPr>
        <w:t xml:space="preserve">have proven than organizational culture impacts performance </w:t>
      </w:r>
    </w:p>
    <w:p w:rsidR="008B2EDC" w:rsidRDefault="00185F8D" w:rsidP="00694659">
      <w:pPr>
        <w:spacing w:line="480" w:lineRule="auto"/>
        <w:jc w:val="both"/>
        <w:rPr>
          <w:rFonts w:ascii="Times New Roman" w:hAnsi="Times New Roman" w:cs="Times New Roman"/>
          <w:sz w:val="24"/>
          <w:szCs w:val="24"/>
        </w:rPr>
      </w:pPr>
      <w:r>
        <w:rPr>
          <w:rFonts w:ascii="Times New Roman" w:hAnsi="Times New Roman" w:cs="Times New Roman"/>
          <w:sz w:val="24"/>
          <w:szCs w:val="24"/>
        </w:rPr>
        <w:t>Organizational culture can affect</w:t>
      </w:r>
      <w:r w:rsidRPr="00185F8D">
        <w:rPr>
          <w:rFonts w:ascii="Times New Roman" w:hAnsi="Times New Roman" w:cs="Times New Roman"/>
          <w:sz w:val="24"/>
          <w:szCs w:val="24"/>
        </w:rPr>
        <w:t xml:space="preserve"> </w:t>
      </w:r>
      <w:r>
        <w:rPr>
          <w:rFonts w:ascii="Times New Roman" w:hAnsi="Times New Roman" w:cs="Times New Roman"/>
          <w:sz w:val="24"/>
          <w:szCs w:val="24"/>
        </w:rPr>
        <w:t xml:space="preserve">employee performance and motivation to a great extent, </w:t>
      </w:r>
      <w:r w:rsidRPr="00185F8D">
        <w:rPr>
          <w:rFonts w:ascii="Times New Roman" w:hAnsi="Times New Roman" w:cs="Times New Roman"/>
          <w:sz w:val="24"/>
          <w:szCs w:val="24"/>
        </w:rPr>
        <w:t xml:space="preserve">and </w:t>
      </w:r>
      <w:r>
        <w:rPr>
          <w:rFonts w:ascii="Times New Roman" w:hAnsi="Times New Roman" w:cs="Times New Roman"/>
          <w:sz w:val="24"/>
          <w:szCs w:val="24"/>
        </w:rPr>
        <w:t xml:space="preserve">it also eventually affects </w:t>
      </w:r>
      <w:r w:rsidRPr="00185F8D">
        <w:rPr>
          <w:rFonts w:ascii="Times New Roman" w:hAnsi="Times New Roman" w:cs="Times New Roman"/>
          <w:sz w:val="24"/>
          <w:szCs w:val="24"/>
        </w:rPr>
        <w:t>inspiration levels</w:t>
      </w:r>
      <w:r>
        <w:rPr>
          <w:rFonts w:ascii="Times New Roman" w:hAnsi="Times New Roman" w:cs="Times New Roman"/>
          <w:sz w:val="24"/>
          <w:szCs w:val="24"/>
        </w:rPr>
        <w:t xml:space="preserve"> of employees</w:t>
      </w:r>
      <w:r w:rsidRPr="00185F8D">
        <w:rPr>
          <w:rFonts w:ascii="Times New Roman" w:hAnsi="Times New Roman" w:cs="Times New Roman"/>
          <w:sz w:val="24"/>
          <w:szCs w:val="24"/>
        </w:rPr>
        <w:t xml:space="preserve">. In many cases, </w:t>
      </w:r>
      <w:r>
        <w:rPr>
          <w:rFonts w:ascii="Times New Roman" w:hAnsi="Times New Roman" w:cs="Times New Roman"/>
          <w:sz w:val="24"/>
          <w:szCs w:val="24"/>
        </w:rPr>
        <w:t xml:space="preserve">employees </w:t>
      </w:r>
      <w:r w:rsidRPr="00185F8D">
        <w:rPr>
          <w:rFonts w:ascii="Times New Roman" w:hAnsi="Times New Roman" w:cs="Times New Roman"/>
          <w:sz w:val="24"/>
          <w:szCs w:val="24"/>
        </w:rPr>
        <w:t xml:space="preserve">work more earnestly to accomplish </w:t>
      </w:r>
      <w:r>
        <w:rPr>
          <w:rFonts w:ascii="Times New Roman" w:hAnsi="Times New Roman" w:cs="Times New Roman"/>
          <w:sz w:val="24"/>
          <w:szCs w:val="24"/>
        </w:rPr>
        <w:t>company</w:t>
      </w:r>
      <w:r w:rsidRPr="00185F8D">
        <w:rPr>
          <w:rFonts w:ascii="Times New Roman" w:hAnsi="Times New Roman" w:cs="Times New Roman"/>
          <w:sz w:val="24"/>
          <w:szCs w:val="24"/>
        </w:rPr>
        <w:t xml:space="preserve"> objectives </w:t>
      </w:r>
      <w:r w:rsidR="00ED1CC5">
        <w:rPr>
          <w:rFonts w:ascii="Times New Roman" w:hAnsi="Times New Roman" w:cs="Times New Roman"/>
          <w:sz w:val="24"/>
          <w:szCs w:val="24"/>
        </w:rPr>
        <w:t>if</w:t>
      </w:r>
      <w:r w:rsidRPr="00185F8D">
        <w:rPr>
          <w:rFonts w:ascii="Times New Roman" w:hAnsi="Times New Roman" w:cs="Times New Roman"/>
          <w:sz w:val="24"/>
          <w:szCs w:val="24"/>
        </w:rPr>
        <w:t xml:space="preserve"> they believe themselves to be </w:t>
      </w:r>
      <w:r w:rsidR="00ED1CC5">
        <w:rPr>
          <w:rFonts w:ascii="Times New Roman" w:hAnsi="Times New Roman" w:cs="Times New Roman"/>
          <w:sz w:val="24"/>
          <w:szCs w:val="24"/>
        </w:rPr>
        <w:t>an important or valued asset in the workplace</w:t>
      </w:r>
      <w:r w:rsidRPr="00185F8D">
        <w:rPr>
          <w:rFonts w:ascii="Times New Roman" w:hAnsi="Times New Roman" w:cs="Times New Roman"/>
          <w:sz w:val="24"/>
          <w:szCs w:val="24"/>
        </w:rPr>
        <w:t>.</w:t>
      </w:r>
      <w:r w:rsidR="00ED1CC5">
        <w:rPr>
          <w:rFonts w:ascii="Times New Roman" w:hAnsi="Times New Roman" w:cs="Times New Roman"/>
          <w:sz w:val="24"/>
          <w:szCs w:val="24"/>
        </w:rPr>
        <w:t xml:space="preserve"> They feel more motivated if they feel that they are values or needed in the organization. </w:t>
      </w:r>
    </w:p>
    <w:p w:rsidR="009861F1" w:rsidRDefault="00ED1CC5" w:rsidP="0069465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People from different cultures working</w:t>
      </w:r>
      <w:r w:rsidR="00185F8D" w:rsidRPr="00185F8D">
        <w:rPr>
          <w:rFonts w:ascii="Times New Roman" w:hAnsi="Times New Roman" w:cs="Times New Roman"/>
          <w:sz w:val="24"/>
          <w:szCs w:val="24"/>
        </w:rPr>
        <w:t xml:space="preserve"> in one organization can </w:t>
      </w:r>
      <w:r>
        <w:rPr>
          <w:rFonts w:ascii="Times New Roman" w:hAnsi="Times New Roman" w:cs="Times New Roman"/>
          <w:sz w:val="24"/>
          <w:szCs w:val="24"/>
        </w:rPr>
        <w:t>also</w:t>
      </w:r>
      <w:r w:rsidR="00185F8D" w:rsidRPr="00185F8D">
        <w:rPr>
          <w:rFonts w:ascii="Times New Roman" w:hAnsi="Times New Roman" w:cs="Times New Roman"/>
          <w:sz w:val="24"/>
          <w:szCs w:val="24"/>
        </w:rPr>
        <w:t xml:space="preserve"> affect </w:t>
      </w:r>
      <w:r w:rsidR="00BC1E74">
        <w:rPr>
          <w:rFonts w:ascii="Times New Roman" w:hAnsi="Times New Roman" w:cs="Times New Roman"/>
          <w:sz w:val="24"/>
          <w:szCs w:val="24"/>
        </w:rPr>
        <w:t xml:space="preserve">the </w:t>
      </w:r>
      <w:r>
        <w:rPr>
          <w:rFonts w:ascii="Times New Roman" w:hAnsi="Times New Roman" w:cs="Times New Roman"/>
          <w:sz w:val="24"/>
          <w:szCs w:val="24"/>
        </w:rPr>
        <w:t>performance of employees, as multicultural work environments have their own challenges such as what is acceptable in one culture may not be acceptable in another</w:t>
      </w:r>
      <w:r w:rsidR="00185F8D" w:rsidRPr="00185F8D">
        <w:rPr>
          <w:rFonts w:ascii="Times New Roman" w:hAnsi="Times New Roman" w:cs="Times New Roman"/>
          <w:sz w:val="24"/>
          <w:szCs w:val="24"/>
        </w:rPr>
        <w:t xml:space="preserve">. For instance, if the </w:t>
      </w:r>
      <w:r w:rsidR="009D2859">
        <w:rPr>
          <w:rFonts w:ascii="Times New Roman" w:hAnsi="Times New Roman" w:cs="Times New Roman"/>
          <w:sz w:val="24"/>
          <w:szCs w:val="24"/>
        </w:rPr>
        <w:t>leadership does not like people to mingle or converse informally and have a</w:t>
      </w:r>
      <w:r w:rsidR="00185F8D" w:rsidRPr="00185F8D">
        <w:rPr>
          <w:rFonts w:ascii="Times New Roman" w:hAnsi="Times New Roman" w:cs="Times New Roman"/>
          <w:sz w:val="24"/>
          <w:szCs w:val="24"/>
        </w:rPr>
        <w:t xml:space="preserve"> "talk when essential" culture, </w:t>
      </w:r>
      <w:r w:rsidR="009D2859">
        <w:rPr>
          <w:rFonts w:ascii="Times New Roman" w:hAnsi="Times New Roman" w:cs="Times New Roman"/>
          <w:sz w:val="24"/>
          <w:szCs w:val="24"/>
        </w:rPr>
        <w:t xml:space="preserve">employees will only talk when </w:t>
      </w:r>
      <w:r w:rsidR="00BC1E74">
        <w:rPr>
          <w:rFonts w:ascii="Times New Roman" w:hAnsi="Times New Roman" w:cs="Times New Roman"/>
          <w:sz w:val="24"/>
          <w:szCs w:val="24"/>
        </w:rPr>
        <w:t>necessary,</w:t>
      </w:r>
      <w:r w:rsidR="009D2859">
        <w:rPr>
          <w:rFonts w:ascii="Times New Roman" w:hAnsi="Times New Roman" w:cs="Times New Roman"/>
          <w:sz w:val="24"/>
          <w:szCs w:val="24"/>
        </w:rPr>
        <w:t xml:space="preserve"> but it will make them feel that they are not </w:t>
      </w:r>
      <w:r w:rsidR="00BC1E74">
        <w:rPr>
          <w:rFonts w:ascii="Times New Roman" w:hAnsi="Times New Roman" w:cs="Times New Roman"/>
          <w:sz w:val="24"/>
          <w:szCs w:val="24"/>
        </w:rPr>
        <w:t>trusted,</w:t>
      </w:r>
      <w:r w:rsidR="009D2859">
        <w:rPr>
          <w:rFonts w:ascii="Times New Roman" w:hAnsi="Times New Roman" w:cs="Times New Roman"/>
          <w:sz w:val="24"/>
          <w:szCs w:val="24"/>
        </w:rPr>
        <w:t xml:space="preserve"> or they are in a position where they are supervised way too much. On the other hand, if the organization permits social gathering and offers flexibility to </w:t>
      </w:r>
      <w:r w:rsidR="00BC1E74">
        <w:rPr>
          <w:rFonts w:ascii="Times New Roman" w:hAnsi="Times New Roman" w:cs="Times New Roman"/>
          <w:sz w:val="24"/>
          <w:szCs w:val="24"/>
        </w:rPr>
        <w:t xml:space="preserve">the </w:t>
      </w:r>
      <w:r w:rsidR="009D2859">
        <w:rPr>
          <w:rFonts w:ascii="Times New Roman" w:hAnsi="Times New Roman" w:cs="Times New Roman"/>
          <w:sz w:val="24"/>
          <w:szCs w:val="24"/>
        </w:rPr>
        <w:t xml:space="preserve">employee, it creates an entirely different dynamic, where people will be more socially </w:t>
      </w:r>
      <w:r w:rsidR="00BC1E74">
        <w:rPr>
          <w:rFonts w:ascii="Times New Roman" w:hAnsi="Times New Roman" w:cs="Times New Roman"/>
          <w:sz w:val="24"/>
          <w:szCs w:val="24"/>
        </w:rPr>
        <w:t>active,</w:t>
      </w:r>
      <w:r w:rsidR="009D2859">
        <w:rPr>
          <w:rFonts w:ascii="Times New Roman" w:hAnsi="Times New Roman" w:cs="Times New Roman"/>
          <w:sz w:val="24"/>
          <w:szCs w:val="24"/>
        </w:rPr>
        <w:t xml:space="preserve"> and a lot of issues will be resolved by conversation. </w:t>
      </w:r>
      <w:r w:rsidR="00185F8D" w:rsidRPr="00185F8D">
        <w:rPr>
          <w:rFonts w:ascii="Times New Roman" w:hAnsi="Times New Roman" w:cs="Times New Roman"/>
          <w:sz w:val="24"/>
          <w:szCs w:val="24"/>
        </w:rPr>
        <w:t xml:space="preserve">In this </w:t>
      </w:r>
      <w:r w:rsidR="008B2EDC">
        <w:rPr>
          <w:rFonts w:ascii="Times New Roman" w:hAnsi="Times New Roman" w:cs="Times New Roman"/>
          <w:sz w:val="24"/>
          <w:szCs w:val="24"/>
        </w:rPr>
        <w:t>way</w:t>
      </w:r>
      <w:r w:rsidR="00185F8D" w:rsidRPr="00185F8D">
        <w:rPr>
          <w:rFonts w:ascii="Times New Roman" w:hAnsi="Times New Roman" w:cs="Times New Roman"/>
          <w:sz w:val="24"/>
          <w:szCs w:val="24"/>
        </w:rPr>
        <w:t>,</w:t>
      </w:r>
      <w:r w:rsidR="008B2EDC">
        <w:rPr>
          <w:rFonts w:ascii="Times New Roman" w:hAnsi="Times New Roman" w:cs="Times New Roman"/>
          <w:sz w:val="24"/>
          <w:szCs w:val="24"/>
        </w:rPr>
        <w:t xml:space="preserve"> it is the responsibility of the leadership to enable employees</w:t>
      </w:r>
      <w:r w:rsidR="00185F8D" w:rsidRPr="00185F8D">
        <w:rPr>
          <w:rFonts w:ascii="Times New Roman" w:hAnsi="Times New Roman" w:cs="Times New Roman"/>
          <w:sz w:val="24"/>
          <w:szCs w:val="24"/>
        </w:rPr>
        <w:t xml:space="preserve"> </w:t>
      </w:r>
      <w:r w:rsidR="008B2EDC">
        <w:rPr>
          <w:rFonts w:ascii="Times New Roman" w:hAnsi="Times New Roman" w:cs="Times New Roman"/>
          <w:sz w:val="24"/>
          <w:szCs w:val="24"/>
        </w:rPr>
        <w:t xml:space="preserve">and provide them the flexibility of deciding how they want to work. </w:t>
      </w:r>
    </w:p>
    <w:p w:rsidR="008B2EDC" w:rsidRPr="00694659" w:rsidRDefault="008B2EDC" w:rsidP="0069465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extremely important for organizational development to have a sustainable environment and a friendly work culture that allows employees to innovate, be creative and give their opinions. It is also important to have two-way communication so that employees can also feel that they are </w:t>
      </w:r>
      <w:proofErr w:type="gramStart"/>
      <w:r>
        <w:rPr>
          <w:rFonts w:ascii="Times New Roman" w:hAnsi="Times New Roman" w:cs="Times New Roman"/>
          <w:sz w:val="24"/>
          <w:szCs w:val="24"/>
        </w:rPr>
        <w:t>heard</w:t>
      </w:r>
      <w:proofErr w:type="gramEnd"/>
      <w:r>
        <w:rPr>
          <w:rFonts w:ascii="Times New Roman" w:hAnsi="Times New Roman" w:cs="Times New Roman"/>
          <w:sz w:val="24"/>
          <w:szCs w:val="24"/>
        </w:rPr>
        <w:t xml:space="preserve"> and their problems are of importance. In addition, a good organizational culture is one that involved employees in the decision-making process and keeps them informed.  A healthy organizational culture also focuses immensely on performance. A rich performance culture also involves a robust performance management system where employees are rewarded for goo</w:t>
      </w:r>
      <w:r w:rsidR="00BC1E74">
        <w:rPr>
          <w:rFonts w:ascii="Times New Roman" w:hAnsi="Times New Roman" w:cs="Times New Roman"/>
          <w:sz w:val="24"/>
          <w:szCs w:val="24"/>
        </w:rPr>
        <w:t>d</w:t>
      </w:r>
      <w:r>
        <w:rPr>
          <w:rFonts w:ascii="Times New Roman" w:hAnsi="Times New Roman" w:cs="Times New Roman"/>
          <w:sz w:val="24"/>
          <w:szCs w:val="24"/>
        </w:rPr>
        <w:t xml:space="preserve"> performance. The organizational which was discussed in the context of workplace culture was Telenor, its values, culture, ethics, sustainability</w:t>
      </w:r>
      <w:r w:rsidR="00BC1E74">
        <w:rPr>
          <w:rFonts w:ascii="Times New Roman" w:hAnsi="Times New Roman" w:cs="Times New Roman"/>
          <w:sz w:val="24"/>
          <w:szCs w:val="24"/>
        </w:rPr>
        <w:t>,</w:t>
      </w:r>
      <w:r>
        <w:rPr>
          <w:rFonts w:ascii="Times New Roman" w:hAnsi="Times New Roman" w:cs="Times New Roman"/>
          <w:sz w:val="24"/>
          <w:szCs w:val="24"/>
        </w:rPr>
        <w:t xml:space="preserve"> and work environment. </w:t>
      </w:r>
      <w:r w:rsidR="005A297D">
        <w:rPr>
          <w:rFonts w:ascii="Times New Roman" w:hAnsi="Times New Roman" w:cs="Times New Roman"/>
          <w:sz w:val="24"/>
          <w:szCs w:val="24"/>
        </w:rPr>
        <w:t>The SWOT analysis of the organization highlighted the strengths, weaknesses, opportunities</w:t>
      </w:r>
      <w:r w:rsidR="00BC1E74">
        <w:rPr>
          <w:rFonts w:ascii="Times New Roman" w:hAnsi="Times New Roman" w:cs="Times New Roman"/>
          <w:sz w:val="24"/>
          <w:szCs w:val="24"/>
        </w:rPr>
        <w:t>,</w:t>
      </w:r>
      <w:r w:rsidR="005A297D">
        <w:rPr>
          <w:rFonts w:ascii="Times New Roman" w:hAnsi="Times New Roman" w:cs="Times New Roman"/>
          <w:sz w:val="24"/>
          <w:szCs w:val="24"/>
        </w:rPr>
        <w:t xml:space="preserve"> and threats of the company while the PESTEL analysis highlighted the external environment of the company that </w:t>
      </w:r>
      <w:proofErr w:type="gramStart"/>
      <w:r w:rsidR="005A297D">
        <w:rPr>
          <w:rFonts w:ascii="Times New Roman" w:hAnsi="Times New Roman" w:cs="Times New Roman"/>
          <w:sz w:val="24"/>
          <w:szCs w:val="24"/>
        </w:rPr>
        <w:t>ha</w:t>
      </w:r>
      <w:r w:rsidR="00BC1E74">
        <w:rPr>
          <w:rFonts w:ascii="Times New Roman" w:hAnsi="Times New Roman" w:cs="Times New Roman"/>
          <w:sz w:val="24"/>
          <w:szCs w:val="24"/>
        </w:rPr>
        <w:t>s</w:t>
      </w:r>
      <w:r w:rsidR="005A297D">
        <w:rPr>
          <w:rFonts w:ascii="Times New Roman" w:hAnsi="Times New Roman" w:cs="Times New Roman"/>
          <w:sz w:val="24"/>
          <w:szCs w:val="24"/>
        </w:rPr>
        <w:t xml:space="preserve"> an effect on</w:t>
      </w:r>
      <w:proofErr w:type="gramEnd"/>
      <w:r w:rsidR="005A297D">
        <w:rPr>
          <w:rFonts w:ascii="Times New Roman" w:hAnsi="Times New Roman" w:cs="Times New Roman"/>
          <w:sz w:val="24"/>
          <w:szCs w:val="24"/>
        </w:rPr>
        <w:t xml:space="preserve"> the organization and the industry as a whole. </w:t>
      </w:r>
    </w:p>
    <w:p w:rsidR="009861F1" w:rsidRPr="00694659" w:rsidRDefault="009861F1" w:rsidP="00694659">
      <w:pPr>
        <w:spacing w:line="480" w:lineRule="auto"/>
        <w:jc w:val="both"/>
        <w:rPr>
          <w:rFonts w:ascii="Times New Roman" w:hAnsi="Times New Roman" w:cs="Times New Roman"/>
          <w:sz w:val="24"/>
          <w:szCs w:val="24"/>
        </w:rPr>
      </w:pPr>
    </w:p>
    <w:p w:rsidR="009861F1" w:rsidRPr="00694659" w:rsidRDefault="009861F1" w:rsidP="00694659">
      <w:pPr>
        <w:spacing w:line="480" w:lineRule="auto"/>
        <w:jc w:val="both"/>
        <w:rPr>
          <w:rFonts w:ascii="Times New Roman" w:hAnsi="Times New Roman" w:cs="Times New Roman"/>
          <w:sz w:val="24"/>
          <w:szCs w:val="24"/>
        </w:rPr>
      </w:pPr>
    </w:p>
    <w:p w:rsidR="009861F1" w:rsidRDefault="009861F1" w:rsidP="00694659">
      <w:pPr>
        <w:spacing w:line="480" w:lineRule="auto"/>
        <w:jc w:val="both"/>
        <w:rPr>
          <w:rFonts w:ascii="Times New Roman" w:hAnsi="Times New Roman" w:cs="Times New Roman"/>
          <w:sz w:val="24"/>
          <w:szCs w:val="24"/>
        </w:rPr>
      </w:pPr>
    </w:p>
    <w:p w:rsidR="00B02018" w:rsidRDefault="00B02018"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C91F7F" w:rsidRDefault="00C91F7F" w:rsidP="00694659">
      <w:pPr>
        <w:spacing w:line="480" w:lineRule="auto"/>
        <w:jc w:val="both"/>
        <w:rPr>
          <w:rFonts w:ascii="Times New Roman" w:hAnsi="Times New Roman" w:cs="Times New Roman"/>
          <w:sz w:val="24"/>
          <w:szCs w:val="24"/>
        </w:rPr>
      </w:pPr>
    </w:p>
    <w:p w:rsidR="0059372C" w:rsidRDefault="0059372C" w:rsidP="00694659">
      <w:pPr>
        <w:spacing w:line="480" w:lineRule="auto"/>
        <w:jc w:val="both"/>
        <w:rPr>
          <w:rFonts w:ascii="Times New Roman" w:hAnsi="Times New Roman" w:cs="Times New Roman"/>
          <w:sz w:val="24"/>
          <w:szCs w:val="24"/>
        </w:rPr>
      </w:pPr>
    </w:p>
    <w:p w:rsidR="00A52378" w:rsidRPr="00694659" w:rsidRDefault="00A52378" w:rsidP="00694659">
      <w:pPr>
        <w:spacing w:line="480" w:lineRule="auto"/>
        <w:jc w:val="both"/>
        <w:rPr>
          <w:rFonts w:ascii="Times New Roman" w:hAnsi="Times New Roman" w:cs="Times New Roman"/>
          <w:sz w:val="24"/>
          <w:szCs w:val="24"/>
        </w:rPr>
      </w:pPr>
    </w:p>
    <w:p w:rsidR="009861F1" w:rsidRPr="00694659" w:rsidRDefault="009861F1" w:rsidP="00BC1E74">
      <w:pPr>
        <w:pStyle w:val="Heading2"/>
      </w:pPr>
      <w:bookmarkStart w:id="9" w:name="_Toc16540824"/>
      <w:r w:rsidRPr="00694659">
        <w:t>References</w:t>
      </w:r>
      <w:bookmarkEnd w:id="9"/>
    </w:p>
    <w:p w:rsidR="00BC1E74" w:rsidRDefault="00BC1E74" w:rsidP="00694659">
      <w:pPr>
        <w:spacing w:line="480" w:lineRule="auto"/>
        <w:rPr>
          <w:rFonts w:ascii="Times New Roman" w:hAnsi="Times New Roman" w:cs="Times New Roman"/>
          <w:sz w:val="24"/>
          <w:szCs w:val="24"/>
          <w:shd w:val="clear" w:color="auto" w:fill="FFFFFF"/>
        </w:rPr>
      </w:pPr>
    </w:p>
    <w:p w:rsidR="00C77963" w:rsidRPr="00694659" w:rsidRDefault="00C77963"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lastRenderedPageBreak/>
        <w:t>Altman, S 2013, </w:t>
      </w:r>
      <w:r w:rsidRPr="00694659">
        <w:rPr>
          <w:rFonts w:ascii="Times New Roman" w:hAnsi="Times New Roman" w:cs="Times New Roman"/>
          <w:i/>
          <w:iCs/>
          <w:sz w:val="24"/>
          <w:szCs w:val="24"/>
          <w:shd w:val="clear" w:color="auto" w:fill="FFFFFF"/>
        </w:rPr>
        <w:t>Organizational Behavior</w:t>
      </w:r>
      <w:r w:rsidRPr="00694659">
        <w:rPr>
          <w:rFonts w:ascii="Times New Roman" w:hAnsi="Times New Roman" w:cs="Times New Roman"/>
          <w:sz w:val="24"/>
          <w:szCs w:val="24"/>
          <w:shd w:val="clear" w:color="auto" w:fill="FFFFFF"/>
        </w:rPr>
        <w:t xml:space="preserve">, 3rd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Elsevier Science, New York.</w:t>
      </w:r>
    </w:p>
    <w:p w:rsidR="00511883" w:rsidRPr="00694659" w:rsidRDefault="00511883"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Barney, J 1986, 'Organizational Culture: Can It Be a Source of Sustained Competitive Advantage?', </w:t>
      </w:r>
      <w:r w:rsidRPr="00694659">
        <w:rPr>
          <w:rFonts w:ascii="Times New Roman" w:hAnsi="Times New Roman" w:cs="Times New Roman"/>
          <w:i/>
          <w:iCs/>
          <w:sz w:val="24"/>
          <w:szCs w:val="24"/>
          <w:shd w:val="clear" w:color="auto" w:fill="FFFFFF"/>
        </w:rPr>
        <w:t>Academy of Management Review</w:t>
      </w:r>
      <w:r w:rsidRPr="00694659">
        <w:rPr>
          <w:rFonts w:ascii="Times New Roman" w:hAnsi="Times New Roman" w:cs="Times New Roman"/>
          <w:sz w:val="24"/>
          <w:szCs w:val="24"/>
          <w:shd w:val="clear" w:color="auto" w:fill="FFFFFF"/>
        </w:rPr>
        <w:t>, vol. 11, no. 3, pp. 656-665</w:t>
      </w:r>
      <w:bookmarkStart w:id="10" w:name="_Hlk16513524"/>
      <w:r w:rsidR="002D3476">
        <w:rPr>
          <w:rFonts w:ascii="Times New Roman" w:hAnsi="Times New Roman" w:cs="Times New Roman"/>
          <w:sz w:val="24"/>
          <w:szCs w:val="24"/>
          <w:shd w:val="clear" w:color="auto" w:fill="FFFFFF"/>
        </w:rPr>
        <w:t>.</w:t>
      </w:r>
      <w:r w:rsidR="00BC1E74" w:rsidRPr="00BC1E74">
        <w:rPr>
          <w:rFonts w:ascii="Arial" w:hAnsi="Arial" w:cs="Arial"/>
          <w:sz w:val="24"/>
          <w:szCs w:val="24"/>
          <w:lang w:val="en-GB"/>
        </w:rPr>
        <w:t xml:space="preserve"> </w:t>
      </w:r>
      <w:r w:rsidR="00BC1E74" w:rsidRPr="00BC1E74">
        <w:rPr>
          <w:rFonts w:ascii="Times New Roman" w:hAnsi="Times New Roman" w:cs="Times New Roman"/>
          <w:sz w:val="24"/>
          <w:szCs w:val="24"/>
          <w:shd w:val="clear" w:color="auto" w:fill="FFFFFF"/>
          <w:lang w:val="en-GB"/>
        </w:rPr>
        <w:t>[online] Available from:</w:t>
      </w:r>
      <w:bookmarkEnd w:id="10"/>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 xml:space="preserve"> https://journals.aom.org/doi/abs/10.5465/amr.1986.4306261</w:t>
      </w:r>
      <w:r w:rsidR="00BC1E74" w:rsidRPr="00BC1E74">
        <w:rPr>
          <w:rFonts w:ascii="Times New Roman" w:hAnsi="Times New Roman" w:cs="Times New Roman"/>
          <w:sz w:val="24"/>
          <w:szCs w:val="24"/>
          <w:shd w:val="clear" w:color="auto" w:fill="FFFFFF"/>
        </w:rPr>
        <w:t xml:space="preserve">(Accessed </w:t>
      </w:r>
      <w:r w:rsidR="00BC1E74">
        <w:rPr>
          <w:rFonts w:ascii="Times New Roman" w:hAnsi="Times New Roman" w:cs="Times New Roman"/>
          <w:sz w:val="24"/>
          <w:szCs w:val="24"/>
          <w:shd w:val="clear" w:color="auto" w:fill="FFFFFF"/>
        </w:rPr>
        <w:t>August</w:t>
      </w:r>
      <w:r w:rsidR="00BC1E74" w:rsidRPr="00BC1E74">
        <w:rPr>
          <w:rFonts w:ascii="Times New Roman" w:hAnsi="Times New Roman" w:cs="Times New Roman"/>
          <w:sz w:val="24"/>
          <w:szCs w:val="24"/>
          <w:shd w:val="clear" w:color="auto" w:fill="FFFFFF"/>
        </w:rPr>
        <w:t xml:space="preserve"> 06, 2019).</w:t>
      </w:r>
    </w:p>
    <w:p w:rsidR="009861F1" w:rsidRPr="00694659" w:rsidRDefault="009861F1"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Bach, S., &amp; Edwards, M. (2013). </w:t>
      </w:r>
      <w:r w:rsidRPr="00694659">
        <w:rPr>
          <w:rFonts w:ascii="Times New Roman" w:hAnsi="Times New Roman" w:cs="Times New Roman"/>
          <w:i/>
          <w:iCs/>
          <w:sz w:val="24"/>
          <w:szCs w:val="24"/>
          <w:shd w:val="clear" w:color="auto" w:fill="FFFFFF"/>
        </w:rPr>
        <w:t>Managing human resources</w:t>
      </w:r>
      <w:r w:rsidRPr="00694659">
        <w:rPr>
          <w:rFonts w:ascii="Times New Roman" w:hAnsi="Times New Roman" w:cs="Times New Roman"/>
          <w:sz w:val="24"/>
          <w:szCs w:val="24"/>
          <w:shd w:val="clear" w:color="auto" w:fill="FFFFFF"/>
        </w:rPr>
        <w:t> (pp. 56-71). Chichester: Wiley.</w:t>
      </w:r>
    </w:p>
    <w:p w:rsidR="009675E6" w:rsidRPr="00694659" w:rsidRDefault="009675E6" w:rsidP="00694659">
      <w:pPr>
        <w:spacing w:line="480" w:lineRule="auto"/>
        <w:rPr>
          <w:rFonts w:ascii="Times New Roman" w:hAnsi="Times New Roman" w:cs="Times New Roman"/>
          <w:sz w:val="24"/>
          <w:szCs w:val="24"/>
          <w:shd w:val="clear" w:color="auto" w:fill="FFFFFF"/>
        </w:rPr>
      </w:pPr>
      <w:proofErr w:type="spellStart"/>
      <w:r w:rsidRPr="00694659">
        <w:rPr>
          <w:rFonts w:ascii="Times New Roman" w:hAnsi="Times New Roman" w:cs="Times New Roman"/>
          <w:sz w:val="24"/>
          <w:szCs w:val="24"/>
          <w:shd w:val="clear" w:color="auto" w:fill="FFFFFF"/>
        </w:rPr>
        <w:t>Ciocirlan</w:t>
      </w:r>
      <w:proofErr w:type="spellEnd"/>
      <w:r w:rsidRPr="00694659">
        <w:rPr>
          <w:rFonts w:ascii="Times New Roman" w:hAnsi="Times New Roman" w:cs="Times New Roman"/>
          <w:sz w:val="24"/>
          <w:szCs w:val="24"/>
          <w:shd w:val="clear" w:color="auto" w:fill="FFFFFF"/>
        </w:rPr>
        <w:t>, C 2016, 'Environmental Workplace Behaviors', </w:t>
      </w:r>
      <w:r w:rsidRPr="00694659">
        <w:rPr>
          <w:rFonts w:ascii="Times New Roman" w:hAnsi="Times New Roman" w:cs="Times New Roman"/>
          <w:i/>
          <w:iCs/>
          <w:sz w:val="24"/>
          <w:szCs w:val="24"/>
          <w:shd w:val="clear" w:color="auto" w:fill="FFFFFF"/>
        </w:rPr>
        <w:t>Organization &amp; Environment</w:t>
      </w:r>
      <w:r w:rsidRPr="00694659">
        <w:rPr>
          <w:rFonts w:ascii="Times New Roman" w:hAnsi="Times New Roman" w:cs="Times New Roman"/>
          <w:sz w:val="24"/>
          <w:szCs w:val="24"/>
          <w:shd w:val="clear" w:color="auto" w:fill="FFFFFF"/>
        </w:rPr>
        <w:t>, vol. 30, no. 1, pp. 51-70,</w:t>
      </w:r>
      <w:r w:rsidR="00BC1E74" w:rsidRPr="00BC1E74">
        <w:rPr>
          <w:rFonts w:ascii="Arial" w:hAnsi="Arial" w:cs="Arial"/>
          <w:sz w:val="24"/>
          <w:szCs w:val="24"/>
          <w:lang w:val="en-GB"/>
        </w:rPr>
        <w:t xml:space="preserve"> </w:t>
      </w:r>
      <w:bookmarkStart w:id="11" w:name="_Hlk16524188"/>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 xml:space="preserve"> </w:t>
      </w:r>
      <w:bookmarkEnd w:id="11"/>
      <w:r w:rsidR="00BC1E74" w:rsidRPr="00BC1E74">
        <w:rPr>
          <w:rFonts w:ascii="Times New Roman" w:hAnsi="Times New Roman" w:cs="Times New Roman"/>
          <w:sz w:val="24"/>
          <w:szCs w:val="24"/>
          <w:shd w:val="clear" w:color="auto" w:fill="FFFFFF"/>
        </w:rPr>
        <w:t>https://journals.sagepub.com/doi/abs/10.1177/1086026615628036</w:t>
      </w:r>
      <w:r w:rsidR="00BC1E74">
        <w:rPr>
          <w:rFonts w:ascii="Times New Roman" w:hAnsi="Times New Roman" w:cs="Times New Roman"/>
          <w:sz w:val="24"/>
          <w:szCs w:val="24"/>
          <w:shd w:val="clear" w:color="auto" w:fill="FFFFFF"/>
        </w:rPr>
        <w:t xml:space="preserve"> </w:t>
      </w:r>
      <w:bookmarkStart w:id="12" w:name="_Hlk16533688"/>
      <w:r w:rsidR="00BC1E74" w:rsidRPr="00BC1E74">
        <w:rPr>
          <w:rFonts w:ascii="Times New Roman" w:hAnsi="Times New Roman" w:cs="Times New Roman"/>
          <w:sz w:val="24"/>
          <w:szCs w:val="24"/>
          <w:shd w:val="clear" w:color="auto" w:fill="FFFFFF"/>
        </w:rPr>
        <w:t xml:space="preserve">(Accessed </w:t>
      </w:r>
      <w:r w:rsidR="00BC1E74">
        <w:rPr>
          <w:rFonts w:ascii="Times New Roman" w:hAnsi="Times New Roman" w:cs="Times New Roman"/>
          <w:sz w:val="24"/>
          <w:szCs w:val="24"/>
          <w:shd w:val="clear" w:color="auto" w:fill="FFFFFF"/>
        </w:rPr>
        <w:t>August</w:t>
      </w:r>
      <w:r w:rsidR="00BC1E74" w:rsidRPr="00BC1E74">
        <w:rPr>
          <w:rFonts w:ascii="Times New Roman" w:hAnsi="Times New Roman" w:cs="Times New Roman"/>
          <w:sz w:val="24"/>
          <w:szCs w:val="24"/>
          <w:shd w:val="clear" w:color="auto" w:fill="FFFFFF"/>
        </w:rPr>
        <w:t xml:space="preserve"> 0</w:t>
      </w:r>
      <w:r w:rsidR="00BC1E74">
        <w:rPr>
          <w:rFonts w:ascii="Times New Roman" w:hAnsi="Times New Roman" w:cs="Times New Roman"/>
          <w:sz w:val="24"/>
          <w:szCs w:val="24"/>
          <w:shd w:val="clear" w:color="auto" w:fill="FFFFFF"/>
        </w:rPr>
        <w:t>7</w:t>
      </w:r>
      <w:r w:rsidR="00BC1E74" w:rsidRPr="00BC1E74">
        <w:rPr>
          <w:rFonts w:ascii="Times New Roman" w:hAnsi="Times New Roman" w:cs="Times New Roman"/>
          <w:sz w:val="24"/>
          <w:szCs w:val="24"/>
          <w:shd w:val="clear" w:color="auto" w:fill="FFFFFF"/>
        </w:rPr>
        <w:t>, 2019).</w:t>
      </w:r>
      <w:bookmarkEnd w:id="12"/>
    </w:p>
    <w:p w:rsidR="00811F5C" w:rsidRPr="00694659" w:rsidRDefault="00811F5C"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 xml:space="preserve">Denison, D, </w:t>
      </w:r>
      <w:proofErr w:type="spellStart"/>
      <w:r w:rsidRPr="00694659">
        <w:rPr>
          <w:rFonts w:ascii="Times New Roman" w:hAnsi="Times New Roman" w:cs="Times New Roman"/>
          <w:sz w:val="24"/>
          <w:szCs w:val="24"/>
          <w:shd w:val="clear" w:color="auto" w:fill="FFFFFF"/>
        </w:rPr>
        <w:t>Haaland</w:t>
      </w:r>
      <w:proofErr w:type="spellEnd"/>
      <w:r w:rsidRPr="00694659">
        <w:rPr>
          <w:rFonts w:ascii="Times New Roman" w:hAnsi="Times New Roman" w:cs="Times New Roman"/>
          <w:sz w:val="24"/>
          <w:szCs w:val="24"/>
          <w:shd w:val="clear" w:color="auto" w:fill="FFFFFF"/>
        </w:rPr>
        <w:t xml:space="preserve">, S &amp; </w:t>
      </w:r>
      <w:proofErr w:type="spellStart"/>
      <w:r w:rsidRPr="00694659">
        <w:rPr>
          <w:rFonts w:ascii="Times New Roman" w:hAnsi="Times New Roman" w:cs="Times New Roman"/>
          <w:sz w:val="24"/>
          <w:szCs w:val="24"/>
          <w:shd w:val="clear" w:color="auto" w:fill="FFFFFF"/>
        </w:rPr>
        <w:t>Goelzer</w:t>
      </w:r>
      <w:proofErr w:type="spellEnd"/>
      <w:r w:rsidRPr="00694659">
        <w:rPr>
          <w:rFonts w:ascii="Times New Roman" w:hAnsi="Times New Roman" w:cs="Times New Roman"/>
          <w:sz w:val="24"/>
          <w:szCs w:val="24"/>
          <w:shd w:val="clear" w:color="auto" w:fill="FFFFFF"/>
        </w:rPr>
        <w:t>, P 2004, 'Corporate Culture and Organizational Effectiveness', </w:t>
      </w:r>
      <w:r w:rsidRPr="00694659">
        <w:rPr>
          <w:rFonts w:ascii="Times New Roman" w:hAnsi="Times New Roman" w:cs="Times New Roman"/>
          <w:i/>
          <w:iCs/>
          <w:sz w:val="24"/>
          <w:szCs w:val="24"/>
          <w:shd w:val="clear" w:color="auto" w:fill="FFFFFF"/>
        </w:rPr>
        <w:t>Organizational Dynamics</w:t>
      </w:r>
      <w:r w:rsidRPr="00694659">
        <w:rPr>
          <w:rFonts w:ascii="Times New Roman" w:hAnsi="Times New Roman" w:cs="Times New Roman"/>
          <w:sz w:val="24"/>
          <w:szCs w:val="24"/>
          <w:shd w:val="clear" w:color="auto" w:fill="FFFFFF"/>
        </w:rPr>
        <w:t>, vol. 33, no. 1, pp. 98-109</w:t>
      </w:r>
      <w:r w:rsidR="002D3476">
        <w:rPr>
          <w:rFonts w:ascii="Times New Roman" w:hAnsi="Times New Roman" w:cs="Times New Roman"/>
          <w:sz w:val="24"/>
          <w:szCs w:val="24"/>
          <w:shd w:val="clear" w:color="auto" w:fill="FFFFFF"/>
        </w:rPr>
        <w:t>.</w:t>
      </w:r>
      <w:r w:rsidRPr="00694659">
        <w:rPr>
          <w:rFonts w:ascii="Times New Roman" w:hAnsi="Times New Roman" w:cs="Times New Roman"/>
          <w:sz w:val="24"/>
          <w:szCs w:val="24"/>
          <w:shd w:val="clear" w:color="auto" w:fill="FFFFFF"/>
        </w:rPr>
        <w:t xml:space="preserve"> </w:t>
      </w:r>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https://psycnet.apa.org/record/1990-97246-000</w:t>
      </w:r>
      <w:bookmarkStart w:id="13" w:name="_Hlk16533785"/>
      <w:r w:rsidR="00BC1E74" w:rsidRPr="00BC1E74">
        <w:rPr>
          <w:rFonts w:ascii="Times New Roman" w:hAnsi="Times New Roman" w:cs="Times New Roman"/>
          <w:sz w:val="24"/>
          <w:szCs w:val="24"/>
          <w:shd w:val="clear" w:color="auto" w:fill="FFFFFF"/>
        </w:rPr>
        <w:t>(Accessed August 0</w:t>
      </w:r>
      <w:r w:rsidR="00BC1E74">
        <w:rPr>
          <w:rFonts w:ascii="Times New Roman" w:hAnsi="Times New Roman" w:cs="Times New Roman"/>
          <w:sz w:val="24"/>
          <w:szCs w:val="24"/>
          <w:shd w:val="clear" w:color="auto" w:fill="FFFFFF"/>
        </w:rPr>
        <w:t>2</w:t>
      </w:r>
      <w:r w:rsidR="00BC1E74" w:rsidRPr="00BC1E74">
        <w:rPr>
          <w:rFonts w:ascii="Times New Roman" w:hAnsi="Times New Roman" w:cs="Times New Roman"/>
          <w:sz w:val="24"/>
          <w:szCs w:val="24"/>
          <w:shd w:val="clear" w:color="auto" w:fill="FFFFFF"/>
        </w:rPr>
        <w:t>, 2019).</w:t>
      </w:r>
      <w:bookmarkEnd w:id="13"/>
    </w:p>
    <w:p w:rsidR="00C821B5" w:rsidRPr="00694659" w:rsidRDefault="00C821B5" w:rsidP="00694659">
      <w:pPr>
        <w:spacing w:line="480" w:lineRule="auto"/>
        <w:rPr>
          <w:rFonts w:ascii="Times New Roman" w:hAnsi="Times New Roman" w:cs="Times New Roman"/>
          <w:sz w:val="24"/>
          <w:szCs w:val="24"/>
          <w:shd w:val="clear" w:color="auto" w:fill="FFFFFF"/>
        </w:rPr>
      </w:pPr>
      <w:proofErr w:type="spellStart"/>
      <w:r w:rsidRPr="00694659">
        <w:rPr>
          <w:rFonts w:ascii="Times New Roman" w:hAnsi="Times New Roman" w:cs="Times New Roman"/>
          <w:sz w:val="24"/>
          <w:szCs w:val="24"/>
          <w:shd w:val="clear" w:color="auto" w:fill="FFFFFF"/>
        </w:rPr>
        <w:t>Githens</w:t>
      </w:r>
      <w:proofErr w:type="spellEnd"/>
      <w:r w:rsidRPr="00694659">
        <w:rPr>
          <w:rFonts w:ascii="Times New Roman" w:hAnsi="Times New Roman" w:cs="Times New Roman"/>
          <w:sz w:val="24"/>
          <w:szCs w:val="24"/>
          <w:shd w:val="clear" w:color="auto" w:fill="FFFFFF"/>
        </w:rPr>
        <w:t>, R 2012, 'Organization Change and Social Organizing Strategies: Employee-Initiated Organization Development', </w:t>
      </w:r>
      <w:r w:rsidRPr="00694659">
        <w:rPr>
          <w:rFonts w:ascii="Times New Roman" w:hAnsi="Times New Roman" w:cs="Times New Roman"/>
          <w:i/>
          <w:iCs/>
          <w:sz w:val="24"/>
          <w:szCs w:val="24"/>
          <w:shd w:val="clear" w:color="auto" w:fill="FFFFFF"/>
        </w:rPr>
        <w:t>Human Resource Development Quarterly</w:t>
      </w:r>
      <w:r w:rsidRPr="00694659">
        <w:rPr>
          <w:rFonts w:ascii="Times New Roman" w:hAnsi="Times New Roman" w:cs="Times New Roman"/>
          <w:sz w:val="24"/>
          <w:szCs w:val="24"/>
          <w:shd w:val="clear" w:color="auto" w:fill="FFFFFF"/>
        </w:rPr>
        <w:t>, vol. 23, no. 4, pp. 487-518,</w:t>
      </w:r>
      <w:r w:rsidR="00BC1E74" w:rsidRPr="00BC1E74">
        <w:rPr>
          <w:rFonts w:ascii="Times New Roman" w:hAnsi="Times New Roman" w:cs="Times New Roman"/>
          <w:sz w:val="24"/>
          <w:szCs w:val="24"/>
          <w:shd w:val="clear" w:color="auto" w:fill="FFFFFF"/>
          <w:lang w:val="en-GB"/>
        </w:rPr>
        <w:t xml:space="preserve"> [online]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https://onlinelibrary.wiley.com/doi/abs/10.1002/hrdq.21148</w:t>
      </w:r>
      <w:r w:rsidR="00BC1E74" w:rsidRPr="00BC1E74">
        <w:rPr>
          <w:rFonts w:ascii="Times New Roman" w:hAnsi="Times New Roman" w:cs="Times New Roman"/>
          <w:sz w:val="24"/>
          <w:szCs w:val="24"/>
          <w:shd w:val="clear" w:color="auto" w:fill="FFFFFF"/>
        </w:rPr>
        <w:t>(Accessed August 02, 2019).</w:t>
      </w:r>
    </w:p>
    <w:p w:rsidR="00214B68" w:rsidRPr="00694659" w:rsidRDefault="00214B68"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Kumaraswamy, M, Opoku, A, Ahmed, V &amp; Cruickshank, H 2015, </w:t>
      </w:r>
      <w:r w:rsidRPr="00694659">
        <w:rPr>
          <w:rFonts w:ascii="Times New Roman" w:hAnsi="Times New Roman" w:cs="Times New Roman"/>
          <w:i/>
          <w:iCs/>
          <w:sz w:val="24"/>
          <w:szCs w:val="24"/>
          <w:shd w:val="clear" w:color="auto" w:fill="FFFFFF"/>
        </w:rPr>
        <w:t>Leadership, Culture and Sustainable Built Environment</w:t>
      </w:r>
      <w:r w:rsidRPr="00694659">
        <w:rPr>
          <w:rFonts w:ascii="Times New Roman" w:hAnsi="Times New Roman" w:cs="Times New Roman"/>
          <w:sz w:val="24"/>
          <w:szCs w:val="24"/>
          <w:shd w:val="clear" w:color="auto" w:fill="FFFFFF"/>
        </w:rPr>
        <w:t xml:space="preserve">, 2nd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Emerald Group Publishing Limited, Bradford.</w:t>
      </w:r>
    </w:p>
    <w:p w:rsidR="004C3016" w:rsidRPr="00694659" w:rsidRDefault="004C3016" w:rsidP="00694659">
      <w:pPr>
        <w:spacing w:line="480" w:lineRule="auto"/>
        <w:rPr>
          <w:rFonts w:ascii="Times New Roman" w:hAnsi="Times New Roman" w:cs="Times New Roman"/>
          <w:sz w:val="24"/>
          <w:szCs w:val="24"/>
          <w:shd w:val="clear" w:color="auto" w:fill="FFFFFF"/>
        </w:rPr>
      </w:pPr>
      <w:proofErr w:type="spellStart"/>
      <w:r w:rsidRPr="00694659">
        <w:rPr>
          <w:rFonts w:ascii="Times New Roman" w:hAnsi="Times New Roman" w:cs="Times New Roman"/>
          <w:sz w:val="24"/>
          <w:szCs w:val="24"/>
          <w:shd w:val="clear" w:color="auto" w:fill="FFFFFF"/>
        </w:rPr>
        <w:t>Keyton</w:t>
      </w:r>
      <w:proofErr w:type="spellEnd"/>
      <w:r w:rsidRPr="00694659">
        <w:rPr>
          <w:rFonts w:ascii="Times New Roman" w:hAnsi="Times New Roman" w:cs="Times New Roman"/>
          <w:sz w:val="24"/>
          <w:szCs w:val="24"/>
          <w:shd w:val="clear" w:color="auto" w:fill="FFFFFF"/>
        </w:rPr>
        <w:t>, J 2011, </w:t>
      </w:r>
      <w:r w:rsidRPr="00694659">
        <w:rPr>
          <w:rFonts w:ascii="Times New Roman" w:hAnsi="Times New Roman" w:cs="Times New Roman"/>
          <w:i/>
          <w:iCs/>
          <w:sz w:val="24"/>
          <w:szCs w:val="24"/>
          <w:shd w:val="clear" w:color="auto" w:fill="FFFFFF"/>
        </w:rPr>
        <w:t>Communication &amp; organizational culture</w:t>
      </w:r>
      <w:r w:rsidRPr="00694659">
        <w:rPr>
          <w:rFonts w:ascii="Times New Roman" w:hAnsi="Times New Roman" w:cs="Times New Roman"/>
          <w:sz w:val="24"/>
          <w:szCs w:val="24"/>
          <w:shd w:val="clear" w:color="auto" w:fill="FFFFFF"/>
        </w:rPr>
        <w:t xml:space="preserve">, 3rd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SAGE, Los Angeles.</w:t>
      </w:r>
    </w:p>
    <w:p w:rsidR="00666FF0" w:rsidRPr="00694659" w:rsidRDefault="00666FF0"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Kinicki, A &amp; Williams, B 2008, </w:t>
      </w:r>
      <w:r w:rsidRPr="00694659">
        <w:rPr>
          <w:rFonts w:ascii="Times New Roman" w:hAnsi="Times New Roman" w:cs="Times New Roman"/>
          <w:i/>
          <w:iCs/>
          <w:sz w:val="24"/>
          <w:szCs w:val="24"/>
          <w:shd w:val="clear" w:color="auto" w:fill="FFFFFF"/>
        </w:rPr>
        <w:t>Management</w:t>
      </w:r>
      <w:r w:rsidRPr="00694659">
        <w:rPr>
          <w:rFonts w:ascii="Times New Roman" w:hAnsi="Times New Roman" w:cs="Times New Roman"/>
          <w:sz w:val="24"/>
          <w:szCs w:val="24"/>
          <w:shd w:val="clear" w:color="auto" w:fill="FFFFFF"/>
        </w:rPr>
        <w:t xml:space="preserve">, 3rd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McGraw-Hill/Irwin, New York.</w:t>
      </w:r>
    </w:p>
    <w:p w:rsidR="008A37D1" w:rsidRPr="00694659" w:rsidRDefault="008A37D1"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Middleton, J 2002, </w:t>
      </w:r>
      <w:r w:rsidRPr="00694659">
        <w:rPr>
          <w:rFonts w:ascii="Times New Roman" w:hAnsi="Times New Roman" w:cs="Times New Roman"/>
          <w:i/>
          <w:iCs/>
          <w:sz w:val="24"/>
          <w:szCs w:val="24"/>
          <w:shd w:val="clear" w:color="auto" w:fill="FFFFFF"/>
        </w:rPr>
        <w:t>Organizational behavior</w:t>
      </w:r>
      <w:r w:rsidRPr="00694659">
        <w:rPr>
          <w:rFonts w:ascii="Times New Roman" w:hAnsi="Times New Roman" w:cs="Times New Roman"/>
          <w:sz w:val="24"/>
          <w:szCs w:val="24"/>
          <w:shd w:val="clear" w:color="auto" w:fill="FFFFFF"/>
        </w:rPr>
        <w:t xml:space="preserve">, 1st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Capstone Pub., Oxford, U.K.</w:t>
      </w:r>
    </w:p>
    <w:p w:rsidR="00851143" w:rsidRPr="00694659" w:rsidRDefault="00851143"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Miner, J 2006, </w:t>
      </w:r>
      <w:r w:rsidRPr="00694659">
        <w:rPr>
          <w:rFonts w:ascii="Times New Roman" w:hAnsi="Times New Roman" w:cs="Times New Roman"/>
          <w:i/>
          <w:iCs/>
          <w:sz w:val="24"/>
          <w:szCs w:val="24"/>
          <w:shd w:val="clear" w:color="auto" w:fill="FFFFFF"/>
        </w:rPr>
        <w:t>Organizational behavior</w:t>
      </w:r>
      <w:r w:rsidRPr="00694659">
        <w:rPr>
          <w:rFonts w:ascii="Times New Roman" w:hAnsi="Times New Roman" w:cs="Times New Roman"/>
          <w:sz w:val="24"/>
          <w:szCs w:val="24"/>
          <w:shd w:val="clear" w:color="auto" w:fill="FFFFFF"/>
        </w:rPr>
        <w:t xml:space="preserve">, 2nd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Sharpe, Armonk, NY.</w:t>
      </w:r>
    </w:p>
    <w:p w:rsidR="00AD2350" w:rsidRPr="00694659" w:rsidRDefault="00AD2350"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lastRenderedPageBreak/>
        <w:t>Nelson, D &amp; Quick, J 2008, </w:t>
      </w:r>
      <w:r w:rsidRPr="00694659">
        <w:rPr>
          <w:rFonts w:ascii="Times New Roman" w:hAnsi="Times New Roman" w:cs="Times New Roman"/>
          <w:i/>
          <w:iCs/>
          <w:sz w:val="24"/>
          <w:szCs w:val="24"/>
          <w:shd w:val="clear" w:color="auto" w:fill="FFFFFF"/>
        </w:rPr>
        <w:t>Understanding organizational behavior</w:t>
      </w:r>
      <w:r w:rsidRPr="00694659">
        <w:rPr>
          <w:rFonts w:ascii="Times New Roman" w:hAnsi="Times New Roman" w:cs="Times New Roman"/>
          <w:sz w:val="24"/>
          <w:szCs w:val="24"/>
          <w:shd w:val="clear" w:color="auto" w:fill="FFFFFF"/>
        </w:rPr>
        <w:t xml:space="preserve">, 2nd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Thomson/South-Western, Mason, OH, USA.</w:t>
      </w:r>
    </w:p>
    <w:p w:rsidR="009C6116" w:rsidRPr="00694659" w:rsidRDefault="00380CD1"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Parker, M 2010, </w:t>
      </w:r>
      <w:r w:rsidRPr="00694659">
        <w:rPr>
          <w:rFonts w:ascii="Times New Roman" w:hAnsi="Times New Roman" w:cs="Times New Roman"/>
          <w:i/>
          <w:iCs/>
          <w:sz w:val="24"/>
          <w:szCs w:val="24"/>
          <w:shd w:val="clear" w:color="auto" w:fill="FFFFFF"/>
        </w:rPr>
        <w:t>Organizational culture and identity</w:t>
      </w:r>
      <w:r w:rsidRPr="00694659">
        <w:rPr>
          <w:rFonts w:ascii="Times New Roman" w:hAnsi="Times New Roman" w:cs="Times New Roman"/>
          <w:sz w:val="24"/>
          <w:szCs w:val="24"/>
          <w:shd w:val="clear" w:color="auto" w:fill="FFFFFF"/>
        </w:rPr>
        <w:t xml:space="preserve">, 1st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xml:space="preserve">, TPB, </w:t>
      </w:r>
      <w:proofErr w:type="spellStart"/>
      <w:r w:rsidRPr="00694659">
        <w:rPr>
          <w:rFonts w:ascii="Times New Roman" w:hAnsi="Times New Roman" w:cs="Times New Roman"/>
          <w:sz w:val="24"/>
          <w:szCs w:val="24"/>
          <w:shd w:val="clear" w:color="auto" w:fill="FFFFFF"/>
        </w:rPr>
        <w:t>Johanneshov</w:t>
      </w:r>
      <w:proofErr w:type="spellEnd"/>
      <w:r w:rsidRPr="00694659">
        <w:rPr>
          <w:rFonts w:ascii="Times New Roman" w:hAnsi="Times New Roman" w:cs="Times New Roman"/>
          <w:sz w:val="24"/>
          <w:szCs w:val="24"/>
          <w:shd w:val="clear" w:color="auto" w:fill="FFFFFF"/>
        </w:rPr>
        <w:t>.</w:t>
      </w:r>
    </w:p>
    <w:p w:rsidR="00F9131D" w:rsidRPr="00694659" w:rsidRDefault="00F9131D" w:rsidP="00694659">
      <w:pPr>
        <w:spacing w:line="480" w:lineRule="auto"/>
        <w:rPr>
          <w:rFonts w:ascii="Times New Roman" w:hAnsi="Times New Roman" w:cs="Times New Roman"/>
          <w:sz w:val="24"/>
          <w:szCs w:val="24"/>
          <w:shd w:val="clear" w:color="auto" w:fill="FFFFFF"/>
        </w:rPr>
      </w:pPr>
      <w:proofErr w:type="spellStart"/>
      <w:r w:rsidRPr="00694659">
        <w:rPr>
          <w:rFonts w:ascii="Times New Roman" w:hAnsi="Times New Roman" w:cs="Times New Roman"/>
          <w:sz w:val="24"/>
          <w:szCs w:val="24"/>
          <w:shd w:val="clear" w:color="auto" w:fill="FFFFFF"/>
        </w:rPr>
        <w:t>Ravasi</w:t>
      </w:r>
      <w:proofErr w:type="spellEnd"/>
      <w:r w:rsidRPr="00694659">
        <w:rPr>
          <w:rFonts w:ascii="Times New Roman" w:hAnsi="Times New Roman" w:cs="Times New Roman"/>
          <w:sz w:val="24"/>
          <w:szCs w:val="24"/>
          <w:shd w:val="clear" w:color="auto" w:fill="FFFFFF"/>
        </w:rPr>
        <w:t>, D &amp; Schultz, M 2006, 'Responding to Organizational Identity Threats: Exploring the Role of Organizational Culture', </w:t>
      </w:r>
      <w:r w:rsidRPr="00694659">
        <w:rPr>
          <w:rFonts w:ascii="Times New Roman" w:hAnsi="Times New Roman" w:cs="Times New Roman"/>
          <w:i/>
          <w:iCs/>
          <w:sz w:val="24"/>
          <w:szCs w:val="24"/>
          <w:shd w:val="clear" w:color="auto" w:fill="FFFFFF"/>
        </w:rPr>
        <w:t>Academy of Management Journal</w:t>
      </w:r>
      <w:r w:rsidRPr="00694659">
        <w:rPr>
          <w:rFonts w:ascii="Times New Roman" w:hAnsi="Times New Roman" w:cs="Times New Roman"/>
          <w:sz w:val="24"/>
          <w:szCs w:val="24"/>
          <w:shd w:val="clear" w:color="auto" w:fill="FFFFFF"/>
        </w:rPr>
        <w:t>, vol. 49, no. 3, pp. 433-458</w:t>
      </w:r>
      <w:r w:rsidR="002D3476">
        <w:rPr>
          <w:rFonts w:ascii="Times New Roman" w:hAnsi="Times New Roman" w:cs="Times New Roman"/>
          <w:sz w:val="24"/>
          <w:szCs w:val="24"/>
          <w:shd w:val="clear" w:color="auto" w:fill="FFFFFF"/>
        </w:rPr>
        <w:t>.</w:t>
      </w:r>
      <w:r w:rsidRPr="00694659">
        <w:rPr>
          <w:rFonts w:ascii="Times New Roman" w:hAnsi="Times New Roman" w:cs="Times New Roman"/>
          <w:sz w:val="24"/>
          <w:szCs w:val="24"/>
          <w:shd w:val="clear" w:color="auto" w:fill="FFFFFF"/>
        </w:rPr>
        <w:t xml:space="preserve"> </w:t>
      </w:r>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https://journals.aom.org/doi/abs/10.5465/amj.2006.21794663</w:t>
      </w:r>
      <w:r w:rsidR="00BC1E74" w:rsidRPr="00BC1E74">
        <w:rPr>
          <w:rFonts w:ascii="Times New Roman" w:hAnsi="Times New Roman" w:cs="Times New Roman"/>
          <w:sz w:val="24"/>
          <w:szCs w:val="24"/>
          <w:shd w:val="clear" w:color="auto" w:fill="FFFFFF"/>
        </w:rPr>
        <w:t>(Accessed August 0</w:t>
      </w:r>
      <w:r w:rsidR="00BC1E74">
        <w:rPr>
          <w:rFonts w:ascii="Times New Roman" w:hAnsi="Times New Roman" w:cs="Times New Roman"/>
          <w:sz w:val="24"/>
          <w:szCs w:val="24"/>
          <w:shd w:val="clear" w:color="auto" w:fill="FFFFFF"/>
        </w:rPr>
        <w:t>1</w:t>
      </w:r>
      <w:r w:rsidR="00BC1E74" w:rsidRPr="00BC1E74">
        <w:rPr>
          <w:rFonts w:ascii="Times New Roman" w:hAnsi="Times New Roman" w:cs="Times New Roman"/>
          <w:sz w:val="24"/>
          <w:szCs w:val="24"/>
          <w:shd w:val="clear" w:color="auto" w:fill="FFFFFF"/>
        </w:rPr>
        <w:t>, 2019).</w:t>
      </w:r>
    </w:p>
    <w:p w:rsidR="00831F32" w:rsidRPr="00694659" w:rsidRDefault="00831F32"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Rhodes, G &amp; McGuire, J 2013, </w:t>
      </w:r>
      <w:r w:rsidRPr="00694659">
        <w:rPr>
          <w:rFonts w:ascii="Times New Roman" w:hAnsi="Times New Roman" w:cs="Times New Roman"/>
          <w:i/>
          <w:iCs/>
          <w:sz w:val="24"/>
          <w:szCs w:val="24"/>
          <w:shd w:val="clear" w:color="auto" w:fill="FFFFFF"/>
        </w:rPr>
        <w:t>Transforming your leadership culture</w:t>
      </w:r>
      <w:r w:rsidRPr="00694659">
        <w:rPr>
          <w:rFonts w:ascii="Times New Roman" w:hAnsi="Times New Roman" w:cs="Times New Roman"/>
          <w:sz w:val="24"/>
          <w:szCs w:val="24"/>
          <w:shd w:val="clear" w:color="auto" w:fill="FFFFFF"/>
        </w:rPr>
        <w:t xml:space="preserve">, 2nd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Jossey-Bass, San Francisco, Calif.</w:t>
      </w:r>
    </w:p>
    <w:p w:rsidR="00CA68DF" w:rsidRPr="00694659" w:rsidRDefault="00CA68DF"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Roberts, B 2006, 'Personality Development and Organizational Behavior', </w:t>
      </w:r>
      <w:r w:rsidRPr="00694659">
        <w:rPr>
          <w:rFonts w:ascii="Times New Roman" w:hAnsi="Times New Roman" w:cs="Times New Roman"/>
          <w:i/>
          <w:iCs/>
          <w:sz w:val="24"/>
          <w:szCs w:val="24"/>
          <w:shd w:val="clear" w:color="auto" w:fill="FFFFFF"/>
        </w:rPr>
        <w:t>Research in Organizational Behavior</w:t>
      </w:r>
      <w:r w:rsidRPr="00694659">
        <w:rPr>
          <w:rFonts w:ascii="Times New Roman" w:hAnsi="Times New Roman" w:cs="Times New Roman"/>
          <w:sz w:val="24"/>
          <w:szCs w:val="24"/>
          <w:shd w:val="clear" w:color="auto" w:fill="FFFFFF"/>
        </w:rPr>
        <w:t xml:space="preserve">, vol. 27, pp. 1-40, </w:t>
      </w:r>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https://www.sciencedirect.com/science/article/pii/S0191308506270011</w:t>
      </w:r>
      <w:r w:rsidR="00BC1E74" w:rsidRPr="00BC1E74">
        <w:rPr>
          <w:rFonts w:ascii="Times New Roman" w:hAnsi="Times New Roman" w:cs="Times New Roman"/>
          <w:sz w:val="24"/>
          <w:szCs w:val="24"/>
          <w:shd w:val="clear" w:color="auto" w:fill="FFFFFF"/>
        </w:rPr>
        <w:t xml:space="preserve">(Accessed August </w:t>
      </w:r>
      <w:r w:rsidR="00BC1E74">
        <w:rPr>
          <w:rFonts w:ascii="Times New Roman" w:hAnsi="Times New Roman" w:cs="Times New Roman"/>
          <w:sz w:val="24"/>
          <w:szCs w:val="24"/>
          <w:shd w:val="clear" w:color="auto" w:fill="FFFFFF"/>
        </w:rPr>
        <w:t>10</w:t>
      </w:r>
      <w:r w:rsidR="00BC1E74" w:rsidRPr="00BC1E74">
        <w:rPr>
          <w:rFonts w:ascii="Times New Roman" w:hAnsi="Times New Roman" w:cs="Times New Roman"/>
          <w:sz w:val="24"/>
          <w:szCs w:val="24"/>
          <w:shd w:val="clear" w:color="auto" w:fill="FFFFFF"/>
        </w:rPr>
        <w:t>, 2019).</w:t>
      </w:r>
    </w:p>
    <w:p w:rsidR="007439BD" w:rsidRPr="00694659" w:rsidRDefault="007439BD"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Robbins, S 2001, </w:t>
      </w:r>
      <w:r w:rsidRPr="00694659">
        <w:rPr>
          <w:rFonts w:ascii="Times New Roman" w:hAnsi="Times New Roman" w:cs="Times New Roman"/>
          <w:i/>
          <w:iCs/>
          <w:sz w:val="24"/>
          <w:szCs w:val="24"/>
          <w:shd w:val="clear" w:color="auto" w:fill="FFFFFF"/>
        </w:rPr>
        <w:t>Organizational behavior</w:t>
      </w:r>
      <w:r w:rsidRPr="00694659">
        <w:rPr>
          <w:rFonts w:ascii="Times New Roman" w:hAnsi="Times New Roman" w:cs="Times New Roman"/>
          <w:sz w:val="24"/>
          <w:szCs w:val="24"/>
          <w:shd w:val="clear" w:color="auto" w:fill="FFFFFF"/>
        </w:rPr>
        <w:t xml:space="preserve">, 3rd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Prentice Hall, Upper Saddle River, N.J.</w:t>
      </w:r>
    </w:p>
    <w:p w:rsidR="00BF7717" w:rsidRPr="00694659" w:rsidRDefault="00BF7717"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Sheridan, J 1992, 'Organizational Culture and Employee Retention', </w:t>
      </w:r>
      <w:r w:rsidRPr="00694659">
        <w:rPr>
          <w:rFonts w:ascii="Times New Roman" w:hAnsi="Times New Roman" w:cs="Times New Roman"/>
          <w:i/>
          <w:iCs/>
          <w:sz w:val="24"/>
          <w:szCs w:val="24"/>
          <w:shd w:val="clear" w:color="auto" w:fill="FFFFFF"/>
        </w:rPr>
        <w:t>Academy of Management Journal</w:t>
      </w:r>
      <w:r w:rsidRPr="00694659">
        <w:rPr>
          <w:rFonts w:ascii="Times New Roman" w:hAnsi="Times New Roman" w:cs="Times New Roman"/>
          <w:sz w:val="24"/>
          <w:szCs w:val="24"/>
          <w:shd w:val="clear" w:color="auto" w:fill="FFFFFF"/>
        </w:rPr>
        <w:t xml:space="preserve">, vol. 35, no. 5, pp. 1036-1056, </w:t>
      </w:r>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 xml:space="preserve"> https://journals.aom.org/doi/abs/10.5465/256539</w:t>
      </w:r>
      <w:r w:rsidR="00BC1E74" w:rsidRPr="00BC1E74">
        <w:rPr>
          <w:rFonts w:ascii="Times New Roman" w:hAnsi="Times New Roman" w:cs="Times New Roman"/>
          <w:sz w:val="24"/>
          <w:szCs w:val="24"/>
          <w:shd w:val="clear" w:color="auto" w:fill="FFFFFF"/>
        </w:rPr>
        <w:t>(Accessed August 0</w:t>
      </w:r>
      <w:r w:rsidR="00BC1E74">
        <w:rPr>
          <w:rFonts w:ascii="Times New Roman" w:hAnsi="Times New Roman" w:cs="Times New Roman"/>
          <w:sz w:val="24"/>
          <w:szCs w:val="24"/>
          <w:shd w:val="clear" w:color="auto" w:fill="FFFFFF"/>
        </w:rPr>
        <w:t>1</w:t>
      </w:r>
      <w:r w:rsidR="00BC1E74" w:rsidRPr="00BC1E74">
        <w:rPr>
          <w:rFonts w:ascii="Times New Roman" w:hAnsi="Times New Roman" w:cs="Times New Roman"/>
          <w:sz w:val="24"/>
          <w:szCs w:val="24"/>
          <w:shd w:val="clear" w:color="auto" w:fill="FFFFFF"/>
        </w:rPr>
        <w:t>, 2019).</w:t>
      </w:r>
    </w:p>
    <w:p w:rsidR="00BF7717" w:rsidRPr="00694659" w:rsidRDefault="00BF7717"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Sun, L., &amp; Pan, W. (2011). Differentiation strategy, high-performance human resource practices, and firm performance: moderation by employee commitment. </w:t>
      </w:r>
      <w:r w:rsidRPr="00694659">
        <w:rPr>
          <w:rFonts w:ascii="Times New Roman" w:hAnsi="Times New Roman" w:cs="Times New Roman"/>
          <w:i/>
          <w:iCs/>
          <w:sz w:val="24"/>
          <w:szCs w:val="24"/>
          <w:shd w:val="clear" w:color="auto" w:fill="FFFFFF"/>
        </w:rPr>
        <w:t xml:space="preserve">The International Journal </w:t>
      </w:r>
      <w:proofErr w:type="gramStart"/>
      <w:r w:rsidRPr="00694659">
        <w:rPr>
          <w:rFonts w:ascii="Times New Roman" w:hAnsi="Times New Roman" w:cs="Times New Roman"/>
          <w:i/>
          <w:iCs/>
          <w:sz w:val="24"/>
          <w:szCs w:val="24"/>
          <w:shd w:val="clear" w:color="auto" w:fill="FFFFFF"/>
        </w:rPr>
        <w:t>Of</w:t>
      </w:r>
      <w:proofErr w:type="gramEnd"/>
      <w:r w:rsidRPr="00694659">
        <w:rPr>
          <w:rFonts w:ascii="Times New Roman" w:hAnsi="Times New Roman" w:cs="Times New Roman"/>
          <w:i/>
          <w:iCs/>
          <w:sz w:val="24"/>
          <w:szCs w:val="24"/>
          <w:shd w:val="clear" w:color="auto" w:fill="FFFFFF"/>
        </w:rPr>
        <w:t xml:space="preserve"> Human Resource Management</w:t>
      </w:r>
      <w:r w:rsidRPr="00694659">
        <w:rPr>
          <w:rFonts w:ascii="Times New Roman" w:hAnsi="Times New Roman" w:cs="Times New Roman"/>
          <w:sz w:val="24"/>
          <w:szCs w:val="24"/>
          <w:shd w:val="clear" w:color="auto" w:fill="FFFFFF"/>
        </w:rPr>
        <w:t>, </w:t>
      </w:r>
      <w:r w:rsidRPr="00694659">
        <w:rPr>
          <w:rFonts w:ascii="Times New Roman" w:hAnsi="Times New Roman" w:cs="Times New Roman"/>
          <w:i/>
          <w:iCs/>
          <w:sz w:val="24"/>
          <w:szCs w:val="24"/>
          <w:shd w:val="clear" w:color="auto" w:fill="FFFFFF"/>
        </w:rPr>
        <w:t>22</w:t>
      </w:r>
      <w:r w:rsidRPr="00694659">
        <w:rPr>
          <w:rFonts w:ascii="Times New Roman" w:hAnsi="Times New Roman" w:cs="Times New Roman"/>
          <w:sz w:val="24"/>
          <w:szCs w:val="24"/>
          <w:shd w:val="clear" w:color="auto" w:fill="FFFFFF"/>
        </w:rPr>
        <w:t xml:space="preserve">(15), 3068-3079. </w:t>
      </w:r>
      <w:proofErr w:type="spellStart"/>
      <w:r w:rsidRPr="00694659">
        <w:rPr>
          <w:rFonts w:ascii="Times New Roman" w:hAnsi="Times New Roman" w:cs="Times New Roman"/>
          <w:sz w:val="24"/>
          <w:szCs w:val="24"/>
          <w:shd w:val="clear" w:color="auto" w:fill="FFFFFF"/>
        </w:rPr>
        <w:t>doi</w:t>
      </w:r>
      <w:proofErr w:type="spellEnd"/>
      <w:r w:rsidRPr="00694659">
        <w:rPr>
          <w:rFonts w:ascii="Times New Roman" w:hAnsi="Times New Roman" w:cs="Times New Roman"/>
          <w:sz w:val="24"/>
          <w:szCs w:val="24"/>
          <w:shd w:val="clear" w:color="auto" w:fill="FFFFFF"/>
        </w:rPr>
        <w:t>: 10.1080/09585192.2011.560860</w:t>
      </w:r>
    </w:p>
    <w:p w:rsidR="00BF7717" w:rsidRPr="00694659" w:rsidRDefault="00BF7717" w:rsidP="00694659">
      <w:pPr>
        <w:spacing w:line="480" w:lineRule="auto"/>
        <w:rPr>
          <w:rFonts w:ascii="Times New Roman" w:hAnsi="Times New Roman" w:cs="Times New Roman"/>
          <w:sz w:val="24"/>
          <w:szCs w:val="24"/>
          <w:shd w:val="clear" w:color="auto" w:fill="FFFFFF"/>
        </w:rPr>
      </w:pPr>
    </w:p>
    <w:p w:rsidR="003C54B7" w:rsidRPr="00694659" w:rsidRDefault="003C54B7"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lastRenderedPageBreak/>
        <w:t>Telenor Group 2019, 'Telenor Group's second quarter results 2019', </w:t>
      </w:r>
      <w:r w:rsidRPr="00694659">
        <w:rPr>
          <w:rFonts w:ascii="Times New Roman" w:hAnsi="Times New Roman" w:cs="Times New Roman"/>
          <w:i/>
          <w:iCs/>
          <w:sz w:val="24"/>
          <w:szCs w:val="24"/>
          <w:shd w:val="clear" w:color="auto" w:fill="FFFFFF"/>
        </w:rPr>
        <w:t>Telenor Group</w:t>
      </w:r>
      <w:r w:rsidRPr="00694659">
        <w:rPr>
          <w:rFonts w:ascii="Times New Roman" w:hAnsi="Times New Roman" w:cs="Times New Roman"/>
          <w:sz w:val="24"/>
          <w:szCs w:val="24"/>
          <w:shd w:val="clear" w:color="auto" w:fill="FFFFFF"/>
        </w:rPr>
        <w:t xml:space="preserve">, </w:t>
      </w:r>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https://www.telenor.com/</w:t>
      </w:r>
      <w:r w:rsidR="00BC1E74" w:rsidRPr="00BC1E74">
        <w:rPr>
          <w:rFonts w:ascii="Times New Roman" w:hAnsi="Times New Roman" w:cs="Times New Roman"/>
          <w:sz w:val="24"/>
          <w:szCs w:val="24"/>
          <w:shd w:val="clear" w:color="auto" w:fill="FFFFFF"/>
        </w:rPr>
        <w:t>(Accessed August 0</w:t>
      </w:r>
      <w:r w:rsidR="00BC1E74">
        <w:rPr>
          <w:rFonts w:ascii="Times New Roman" w:hAnsi="Times New Roman" w:cs="Times New Roman"/>
          <w:sz w:val="24"/>
          <w:szCs w:val="24"/>
          <w:shd w:val="clear" w:color="auto" w:fill="FFFFFF"/>
        </w:rPr>
        <w:t>1</w:t>
      </w:r>
      <w:r w:rsidR="00BC1E74" w:rsidRPr="00BC1E74">
        <w:rPr>
          <w:rFonts w:ascii="Times New Roman" w:hAnsi="Times New Roman" w:cs="Times New Roman"/>
          <w:sz w:val="24"/>
          <w:szCs w:val="24"/>
          <w:shd w:val="clear" w:color="auto" w:fill="FFFFFF"/>
        </w:rPr>
        <w:t>, 2019).</w:t>
      </w:r>
    </w:p>
    <w:p w:rsidR="00D72C04" w:rsidRPr="00694659" w:rsidRDefault="00D72C04"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Topping, P 2002, </w:t>
      </w:r>
      <w:r w:rsidRPr="00694659">
        <w:rPr>
          <w:rFonts w:ascii="Times New Roman" w:hAnsi="Times New Roman" w:cs="Times New Roman"/>
          <w:i/>
          <w:iCs/>
          <w:sz w:val="24"/>
          <w:szCs w:val="24"/>
          <w:shd w:val="clear" w:color="auto" w:fill="FFFFFF"/>
        </w:rPr>
        <w:t>Managerial leadership</w:t>
      </w:r>
      <w:r w:rsidRPr="00694659">
        <w:rPr>
          <w:rFonts w:ascii="Times New Roman" w:hAnsi="Times New Roman" w:cs="Times New Roman"/>
          <w:sz w:val="24"/>
          <w:szCs w:val="24"/>
          <w:shd w:val="clear" w:color="auto" w:fill="FFFFFF"/>
        </w:rPr>
        <w:t xml:space="preserve">, 5th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McGraw-Hill, New York.</w:t>
      </w:r>
    </w:p>
    <w:p w:rsidR="009861F1" w:rsidRPr="00694659" w:rsidRDefault="007834E7" w:rsidP="00694659">
      <w:pPr>
        <w:spacing w:line="480" w:lineRule="auto"/>
        <w:rPr>
          <w:rFonts w:ascii="Times New Roman" w:hAnsi="Times New Roman" w:cs="Times New Roman"/>
          <w:sz w:val="24"/>
          <w:szCs w:val="24"/>
          <w:shd w:val="clear" w:color="auto" w:fill="FFFFFF"/>
        </w:rPr>
      </w:pPr>
      <w:proofErr w:type="spellStart"/>
      <w:r w:rsidRPr="00694659">
        <w:rPr>
          <w:rFonts w:ascii="Times New Roman" w:hAnsi="Times New Roman" w:cs="Times New Roman"/>
          <w:sz w:val="24"/>
          <w:szCs w:val="24"/>
          <w:shd w:val="clear" w:color="auto" w:fill="FFFFFF"/>
        </w:rPr>
        <w:t>Tosti-Kharas</w:t>
      </w:r>
      <w:proofErr w:type="spellEnd"/>
      <w:r w:rsidRPr="00694659">
        <w:rPr>
          <w:rFonts w:ascii="Times New Roman" w:hAnsi="Times New Roman" w:cs="Times New Roman"/>
          <w:sz w:val="24"/>
          <w:szCs w:val="24"/>
          <w:shd w:val="clear" w:color="auto" w:fill="FFFFFF"/>
        </w:rPr>
        <w:t xml:space="preserve">, J, </w:t>
      </w:r>
      <w:proofErr w:type="spellStart"/>
      <w:r w:rsidRPr="00694659">
        <w:rPr>
          <w:rFonts w:ascii="Times New Roman" w:hAnsi="Times New Roman" w:cs="Times New Roman"/>
          <w:sz w:val="24"/>
          <w:szCs w:val="24"/>
          <w:shd w:val="clear" w:color="auto" w:fill="FFFFFF"/>
        </w:rPr>
        <w:t>Lamm</w:t>
      </w:r>
      <w:proofErr w:type="spellEnd"/>
      <w:r w:rsidRPr="00694659">
        <w:rPr>
          <w:rFonts w:ascii="Times New Roman" w:hAnsi="Times New Roman" w:cs="Times New Roman"/>
          <w:sz w:val="24"/>
          <w:szCs w:val="24"/>
          <w:shd w:val="clear" w:color="auto" w:fill="FFFFFF"/>
        </w:rPr>
        <w:t xml:space="preserve">, E &amp; King, C </w:t>
      </w:r>
      <w:r w:rsidR="005C79AE" w:rsidRPr="00694659">
        <w:rPr>
          <w:rFonts w:ascii="Times New Roman" w:hAnsi="Times New Roman" w:cs="Times New Roman"/>
          <w:sz w:val="24"/>
          <w:szCs w:val="24"/>
          <w:shd w:val="clear" w:color="auto" w:fill="FFFFFF"/>
        </w:rPr>
        <w:t>(</w:t>
      </w:r>
      <w:r w:rsidRPr="00694659">
        <w:rPr>
          <w:rFonts w:ascii="Times New Roman" w:hAnsi="Times New Roman" w:cs="Times New Roman"/>
          <w:sz w:val="24"/>
          <w:szCs w:val="24"/>
          <w:shd w:val="clear" w:color="auto" w:fill="FFFFFF"/>
        </w:rPr>
        <w:t>2014</w:t>
      </w:r>
      <w:r w:rsidR="005C79AE" w:rsidRPr="00694659">
        <w:rPr>
          <w:rFonts w:ascii="Times New Roman" w:hAnsi="Times New Roman" w:cs="Times New Roman"/>
          <w:sz w:val="24"/>
          <w:szCs w:val="24"/>
          <w:shd w:val="clear" w:color="auto" w:fill="FFFFFF"/>
        </w:rPr>
        <w:t>)</w:t>
      </w:r>
      <w:r w:rsidRPr="00694659">
        <w:rPr>
          <w:rFonts w:ascii="Times New Roman" w:hAnsi="Times New Roman" w:cs="Times New Roman"/>
          <w:sz w:val="24"/>
          <w:szCs w:val="24"/>
          <w:shd w:val="clear" w:color="auto" w:fill="FFFFFF"/>
        </w:rPr>
        <w:t>, 'Empowering Employee Sustainability: Perceived Organizational Support toward the Environment', </w:t>
      </w:r>
      <w:r w:rsidRPr="00694659">
        <w:rPr>
          <w:rFonts w:ascii="Times New Roman" w:hAnsi="Times New Roman" w:cs="Times New Roman"/>
          <w:i/>
          <w:iCs/>
          <w:sz w:val="24"/>
          <w:szCs w:val="24"/>
          <w:shd w:val="clear" w:color="auto" w:fill="FFFFFF"/>
        </w:rPr>
        <w:t>Academy of Management Proceedings</w:t>
      </w:r>
      <w:r w:rsidRPr="00694659">
        <w:rPr>
          <w:rFonts w:ascii="Times New Roman" w:hAnsi="Times New Roman" w:cs="Times New Roman"/>
          <w:sz w:val="24"/>
          <w:szCs w:val="24"/>
          <w:shd w:val="clear" w:color="auto" w:fill="FFFFFF"/>
        </w:rPr>
        <w:t>, vol. 2014, no. 1, p. 11384,</w:t>
      </w:r>
      <w:r w:rsidR="00BC1E74" w:rsidRPr="00BC1E74">
        <w:rPr>
          <w:rFonts w:ascii="Times New Roman" w:hAnsi="Times New Roman" w:cs="Times New Roman"/>
          <w:sz w:val="24"/>
          <w:szCs w:val="24"/>
          <w:shd w:val="clear" w:color="auto" w:fill="FFFFFF"/>
          <w:lang w:val="en-GB"/>
        </w:rPr>
        <w:t xml:space="preserve"> [online]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 xml:space="preserve"> https://link.springer.com/article/10.1007/s10551-014-2093-z</w:t>
      </w:r>
      <w:r w:rsidR="00BC1E74" w:rsidRPr="00BC1E74">
        <w:rPr>
          <w:rFonts w:ascii="Times New Roman" w:hAnsi="Times New Roman" w:cs="Times New Roman"/>
          <w:sz w:val="24"/>
          <w:szCs w:val="24"/>
          <w:shd w:val="clear" w:color="auto" w:fill="FFFFFF"/>
        </w:rPr>
        <w:t>(Accessed August 0</w:t>
      </w:r>
      <w:r w:rsidR="00BC1E74">
        <w:rPr>
          <w:rFonts w:ascii="Times New Roman" w:hAnsi="Times New Roman" w:cs="Times New Roman"/>
          <w:sz w:val="24"/>
          <w:szCs w:val="24"/>
          <w:shd w:val="clear" w:color="auto" w:fill="FFFFFF"/>
        </w:rPr>
        <w:t>9</w:t>
      </w:r>
      <w:r w:rsidR="00BC1E74" w:rsidRPr="00BC1E74">
        <w:rPr>
          <w:rFonts w:ascii="Times New Roman" w:hAnsi="Times New Roman" w:cs="Times New Roman"/>
          <w:sz w:val="24"/>
          <w:szCs w:val="24"/>
          <w:shd w:val="clear" w:color="auto" w:fill="FFFFFF"/>
        </w:rPr>
        <w:t>, 2019).</w:t>
      </w:r>
    </w:p>
    <w:p w:rsidR="00BF7717" w:rsidRPr="00694659" w:rsidRDefault="00BF7717" w:rsidP="00694659">
      <w:pPr>
        <w:spacing w:line="480" w:lineRule="auto"/>
        <w:rPr>
          <w:rFonts w:ascii="Times New Roman" w:hAnsi="Times New Roman" w:cs="Times New Roman"/>
          <w:sz w:val="24"/>
          <w:szCs w:val="24"/>
          <w:shd w:val="clear" w:color="auto" w:fill="FFFFFF"/>
        </w:rPr>
      </w:pPr>
      <w:r w:rsidRPr="00694659">
        <w:rPr>
          <w:rFonts w:ascii="Times New Roman" w:hAnsi="Times New Roman" w:cs="Times New Roman"/>
          <w:sz w:val="24"/>
          <w:szCs w:val="24"/>
          <w:shd w:val="clear" w:color="auto" w:fill="FFFFFF"/>
        </w:rPr>
        <w:t>Tracy, B 2014, </w:t>
      </w:r>
      <w:r w:rsidRPr="00694659">
        <w:rPr>
          <w:rFonts w:ascii="Times New Roman" w:hAnsi="Times New Roman" w:cs="Times New Roman"/>
          <w:i/>
          <w:iCs/>
          <w:sz w:val="24"/>
          <w:szCs w:val="24"/>
          <w:shd w:val="clear" w:color="auto" w:fill="FFFFFF"/>
        </w:rPr>
        <w:t>Leadership</w:t>
      </w:r>
      <w:r w:rsidRPr="00694659">
        <w:rPr>
          <w:rFonts w:ascii="Times New Roman" w:hAnsi="Times New Roman" w:cs="Times New Roman"/>
          <w:sz w:val="24"/>
          <w:szCs w:val="24"/>
          <w:shd w:val="clear" w:color="auto" w:fill="FFFFFF"/>
        </w:rPr>
        <w:t xml:space="preserve">, 2nd </w:t>
      </w:r>
      <w:proofErr w:type="spellStart"/>
      <w:r w:rsidRPr="00694659">
        <w:rPr>
          <w:rFonts w:ascii="Times New Roman" w:hAnsi="Times New Roman" w:cs="Times New Roman"/>
          <w:sz w:val="24"/>
          <w:szCs w:val="24"/>
          <w:shd w:val="clear" w:color="auto" w:fill="FFFFFF"/>
        </w:rPr>
        <w:t>edn</w:t>
      </w:r>
      <w:proofErr w:type="spellEnd"/>
      <w:r w:rsidRPr="00694659">
        <w:rPr>
          <w:rFonts w:ascii="Times New Roman" w:hAnsi="Times New Roman" w:cs="Times New Roman"/>
          <w:sz w:val="24"/>
          <w:szCs w:val="24"/>
          <w:shd w:val="clear" w:color="auto" w:fill="FFFFFF"/>
        </w:rPr>
        <w:t>, American Management Association, New York.</w:t>
      </w:r>
    </w:p>
    <w:p w:rsidR="00AA2327" w:rsidRPr="00694659" w:rsidRDefault="00AA2327" w:rsidP="00694659">
      <w:pPr>
        <w:spacing w:line="480" w:lineRule="auto"/>
        <w:rPr>
          <w:rFonts w:ascii="Times New Roman" w:hAnsi="Times New Roman" w:cs="Times New Roman"/>
          <w:sz w:val="24"/>
          <w:szCs w:val="24"/>
        </w:rPr>
      </w:pPr>
      <w:r w:rsidRPr="00694659">
        <w:rPr>
          <w:rFonts w:ascii="Times New Roman" w:hAnsi="Times New Roman" w:cs="Times New Roman"/>
          <w:sz w:val="24"/>
          <w:szCs w:val="24"/>
          <w:shd w:val="clear" w:color="auto" w:fill="FFFFFF"/>
        </w:rPr>
        <w:t>Zheng, W, Yang, B &amp; McLean, G 2010, 'Linking organizational culture, structure, strategy, and organizational effectiveness: Mediating role of knowledge management', </w:t>
      </w:r>
      <w:r w:rsidRPr="00694659">
        <w:rPr>
          <w:rFonts w:ascii="Times New Roman" w:hAnsi="Times New Roman" w:cs="Times New Roman"/>
          <w:i/>
          <w:iCs/>
          <w:sz w:val="24"/>
          <w:szCs w:val="24"/>
          <w:shd w:val="clear" w:color="auto" w:fill="FFFFFF"/>
        </w:rPr>
        <w:t>Journal of Business Research</w:t>
      </w:r>
      <w:r w:rsidRPr="00694659">
        <w:rPr>
          <w:rFonts w:ascii="Times New Roman" w:hAnsi="Times New Roman" w:cs="Times New Roman"/>
          <w:sz w:val="24"/>
          <w:szCs w:val="24"/>
          <w:shd w:val="clear" w:color="auto" w:fill="FFFFFF"/>
        </w:rPr>
        <w:t xml:space="preserve">, vol. 63, no. 7, pp. 763-771, </w:t>
      </w:r>
      <w:r w:rsidR="00BC1E74" w:rsidRPr="00BC1E74">
        <w:rPr>
          <w:rFonts w:ascii="Times New Roman" w:hAnsi="Times New Roman" w:cs="Times New Roman"/>
          <w:sz w:val="24"/>
          <w:szCs w:val="24"/>
          <w:shd w:val="clear" w:color="auto" w:fill="FFFFFF"/>
          <w:lang w:val="en-GB"/>
        </w:rPr>
        <w:t>[online] Available from:</w:t>
      </w:r>
      <w:r w:rsidR="00BC1E74" w:rsidRPr="00BC1E74">
        <w:rPr>
          <w:rFonts w:ascii="Times New Roman" w:hAnsi="Times New Roman" w:cs="Times New Roman"/>
          <w:sz w:val="24"/>
          <w:szCs w:val="24"/>
          <w:shd w:val="clear" w:color="auto" w:fill="FFFFFF"/>
        </w:rPr>
        <w:t xml:space="preserve">  </w:t>
      </w:r>
      <w:r w:rsidRPr="00694659">
        <w:rPr>
          <w:rFonts w:ascii="Times New Roman" w:hAnsi="Times New Roman" w:cs="Times New Roman"/>
          <w:sz w:val="24"/>
          <w:szCs w:val="24"/>
          <w:shd w:val="clear" w:color="auto" w:fill="FFFFFF"/>
        </w:rPr>
        <w:t xml:space="preserve"> https://www.sciencedirect.com/science/article/abs/pii/S0148296309001714</w:t>
      </w:r>
      <w:r w:rsidR="00BC1E74" w:rsidRPr="00BC1E74">
        <w:rPr>
          <w:rFonts w:ascii="Times New Roman" w:hAnsi="Times New Roman" w:cs="Times New Roman"/>
          <w:sz w:val="24"/>
          <w:szCs w:val="24"/>
          <w:shd w:val="clear" w:color="auto" w:fill="FFFFFF"/>
        </w:rPr>
        <w:t xml:space="preserve">(Accessed August </w:t>
      </w:r>
      <w:r w:rsidR="00BC1E74">
        <w:rPr>
          <w:rFonts w:ascii="Times New Roman" w:hAnsi="Times New Roman" w:cs="Times New Roman"/>
          <w:sz w:val="24"/>
          <w:szCs w:val="24"/>
          <w:shd w:val="clear" w:color="auto" w:fill="FFFFFF"/>
        </w:rPr>
        <w:t>11</w:t>
      </w:r>
      <w:r w:rsidR="00BC1E74" w:rsidRPr="00BC1E74">
        <w:rPr>
          <w:rFonts w:ascii="Times New Roman" w:hAnsi="Times New Roman" w:cs="Times New Roman"/>
          <w:sz w:val="24"/>
          <w:szCs w:val="24"/>
          <w:shd w:val="clear" w:color="auto" w:fill="FFFFFF"/>
        </w:rPr>
        <w:t>, 2019).</w:t>
      </w:r>
    </w:p>
    <w:p w:rsidR="009675E6" w:rsidRPr="00694659" w:rsidRDefault="009675E6" w:rsidP="00694659">
      <w:pPr>
        <w:spacing w:line="480" w:lineRule="auto"/>
        <w:rPr>
          <w:rFonts w:ascii="Times New Roman" w:hAnsi="Times New Roman" w:cs="Times New Roman"/>
          <w:sz w:val="24"/>
          <w:szCs w:val="24"/>
        </w:rPr>
      </w:pPr>
    </w:p>
    <w:sectPr w:rsidR="009675E6" w:rsidRPr="00694659" w:rsidSect="0094189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64E5" w:rsidRDefault="000864E5" w:rsidP="003803BE">
      <w:pPr>
        <w:spacing w:after="0" w:line="240" w:lineRule="auto"/>
      </w:pPr>
      <w:r>
        <w:separator/>
      </w:r>
    </w:p>
  </w:endnote>
  <w:endnote w:type="continuationSeparator" w:id="0">
    <w:p w:rsidR="000864E5" w:rsidRDefault="000864E5" w:rsidP="00380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878813"/>
      <w:docPartObj>
        <w:docPartGallery w:val="Page Numbers (Bottom of Page)"/>
        <w:docPartUnique/>
      </w:docPartObj>
    </w:sdtPr>
    <w:sdtEndPr/>
    <w:sdtContent>
      <w:p w:rsidR="000864E5" w:rsidRDefault="000864E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0864E5" w:rsidRDefault="00086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64E5" w:rsidRDefault="000864E5" w:rsidP="003803BE">
      <w:pPr>
        <w:spacing w:after="0" w:line="240" w:lineRule="auto"/>
      </w:pPr>
      <w:r>
        <w:separator/>
      </w:r>
    </w:p>
  </w:footnote>
  <w:footnote w:type="continuationSeparator" w:id="0">
    <w:p w:rsidR="000864E5" w:rsidRDefault="000864E5" w:rsidP="00380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D5388"/>
    <w:multiLevelType w:val="multilevel"/>
    <w:tmpl w:val="AD44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823446"/>
    <w:multiLevelType w:val="hybridMultilevel"/>
    <w:tmpl w:val="476C6BC8"/>
    <w:lvl w:ilvl="0" w:tplc="0F185646">
      <w:numFmt w:val="bullet"/>
      <w:lvlText w:val="-"/>
      <w:lvlJc w:val="left"/>
      <w:pPr>
        <w:ind w:left="720" w:hanging="360"/>
      </w:pPr>
      <w:rPr>
        <w:rFonts w:ascii="Times New Roman" w:eastAsiaTheme="minorHAnsi" w:hAnsi="Times New Roman" w:cs="Times New Roman" w:hint="default"/>
        <w:color w:val="333333"/>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44C62A84"/>
    <w:multiLevelType w:val="hybridMultilevel"/>
    <w:tmpl w:val="917CA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C64512"/>
    <w:multiLevelType w:val="hybridMultilevel"/>
    <w:tmpl w:val="19624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54438E"/>
    <w:multiLevelType w:val="hybridMultilevel"/>
    <w:tmpl w:val="A4942C5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77F66AC0"/>
    <w:multiLevelType w:val="hybridMultilevel"/>
    <w:tmpl w:val="3FA027EC"/>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6" w15:restartNumberingAfterBreak="0">
    <w:nsid w:val="7FA24575"/>
    <w:multiLevelType w:val="hybridMultilevel"/>
    <w:tmpl w:val="A8763132"/>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wNAUCA0tjCyMTQyUdpeDU4uLM/DyQApNaAPpdjHAsAAAA"/>
  </w:docVars>
  <w:rsids>
    <w:rsidRoot w:val="007F7139"/>
    <w:rsid w:val="00001015"/>
    <w:rsid w:val="000129CF"/>
    <w:rsid w:val="00017A4B"/>
    <w:rsid w:val="000205D1"/>
    <w:rsid w:val="00027835"/>
    <w:rsid w:val="00034167"/>
    <w:rsid w:val="0003645C"/>
    <w:rsid w:val="00037442"/>
    <w:rsid w:val="00046A64"/>
    <w:rsid w:val="00050812"/>
    <w:rsid w:val="00051502"/>
    <w:rsid w:val="00055E20"/>
    <w:rsid w:val="00056F7F"/>
    <w:rsid w:val="0007053E"/>
    <w:rsid w:val="00076454"/>
    <w:rsid w:val="000854D2"/>
    <w:rsid w:val="000857BF"/>
    <w:rsid w:val="00085DF9"/>
    <w:rsid w:val="000864E5"/>
    <w:rsid w:val="00090C11"/>
    <w:rsid w:val="00091D0D"/>
    <w:rsid w:val="00097D02"/>
    <w:rsid w:val="000A7F02"/>
    <w:rsid w:val="000B5219"/>
    <w:rsid w:val="000B7B81"/>
    <w:rsid w:val="000C0B14"/>
    <w:rsid w:val="000D5896"/>
    <w:rsid w:val="000D755D"/>
    <w:rsid w:val="000E3DF8"/>
    <w:rsid w:val="000F408A"/>
    <w:rsid w:val="001126A0"/>
    <w:rsid w:val="00112CCC"/>
    <w:rsid w:val="00124758"/>
    <w:rsid w:val="00125B13"/>
    <w:rsid w:val="00126D14"/>
    <w:rsid w:val="00132F56"/>
    <w:rsid w:val="00135806"/>
    <w:rsid w:val="001462E9"/>
    <w:rsid w:val="00156617"/>
    <w:rsid w:val="0016552D"/>
    <w:rsid w:val="00170B2B"/>
    <w:rsid w:val="00171307"/>
    <w:rsid w:val="00180CCB"/>
    <w:rsid w:val="00181CD6"/>
    <w:rsid w:val="001856FA"/>
    <w:rsid w:val="00185F8D"/>
    <w:rsid w:val="001969CC"/>
    <w:rsid w:val="00196C87"/>
    <w:rsid w:val="001A0446"/>
    <w:rsid w:val="001A1DCA"/>
    <w:rsid w:val="001A6691"/>
    <w:rsid w:val="001B552D"/>
    <w:rsid w:val="001C2907"/>
    <w:rsid w:val="001C2FA6"/>
    <w:rsid w:val="001C72DD"/>
    <w:rsid w:val="001E0642"/>
    <w:rsid w:val="001E600C"/>
    <w:rsid w:val="001E73C1"/>
    <w:rsid w:val="001F195D"/>
    <w:rsid w:val="001F2276"/>
    <w:rsid w:val="001F3A2A"/>
    <w:rsid w:val="00205858"/>
    <w:rsid w:val="00207B31"/>
    <w:rsid w:val="00213727"/>
    <w:rsid w:val="00214B68"/>
    <w:rsid w:val="00215CD8"/>
    <w:rsid w:val="002202D4"/>
    <w:rsid w:val="00221B62"/>
    <w:rsid w:val="00221F6A"/>
    <w:rsid w:val="00226652"/>
    <w:rsid w:val="002334FB"/>
    <w:rsid w:val="002401E8"/>
    <w:rsid w:val="002468BA"/>
    <w:rsid w:val="00250632"/>
    <w:rsid w:val="00260538"/>
    <w:rsid w:val="00260E62"/>
    <w:rsid w:val="002649FD"/>
    <w:rsid w:val="00264B5F"/>
    <w:rsid w:val="00273A48"/>
    <w:rsid w:val="00275163"/>
    <w:rsid w:val="00275851"/>
    <w:rsid w:val="00276083"/>
    <w:rsid w:val="002847B6"/>
    <w:rsid w:val="00285BB1"/>
    <w:rsid w:val="00286B18"/>
    <w:rsid w:val="00287E3D"/>
    <w:rsid w:val="00290959"/>
    <w:rsid w:val="002945FB"/>
    <w:rsid w:val="0029704C"/>
    <w:rsid w:val="002D139E"/>
    <w:rsid w:val="002D22E6"/>
    <w:rsid w:val="002D3476"/>
    <w:rsid w:val="002E0028"/>
    <w:rsid w:val="002E52E2"/>
    <w:rsid w:val="002E729B"/>
    <w:rsid w:val="002E75D0"/>
    <w:rsid w:val="002E7F13"/>
    <w:rsid w:val="002F2DD1"/>
    <w:rsid w:val="002F3542"/>
    <w:rsid w:val="0030385A"/>
    <w:rsid w:val="00305BE5"/>
    <w:rsid w:val="00321B1A"/>
    <w:rsid w:val="0032455E"/>
    <w:rsid w:val="00330A4B"/>
    <w:rsid w:val="00332899"/>
    <w:rsid w:val="0034305D"/>
    <w:rsid w:val="00364787"/>
    <w:rsid w:val="0037024F"/>
    <w:rsid w:val="003762FF"/>
    <w:rsid w:val="003766B9"/>
    <w:rsid w:val="003803BE"/>
    <w:rsid w:val="00380CD1"/>
    <w:rsid w:val="003825D2"/>
    <w:rsid w:val="00382769"/>
    <w:rsid w:val="0038450B"/>
    <w:rsid w:val="00391004"/>
    <w:rsid w:val="003A1820"/>
    <w:rsid w:val="003A5E2B"/>
    <w:rsid w:val="003A6282"/>
    <w:rsid w:val="003B5D4A"/>
    <w:rsid w:val="003C3E9F"/>
    <w:rsid w:val="003C54B7"/>
    <w:rsid w:val="003E0259"/>
    <w:rsid w:val="003E4E29"/>
    <w:rsid w:val="003E56FE"/>
    <w:rsid w:val="003F0F1A"/>
    <w:rsid w:val="003F6505"/>
    <w:rsid w:val="004028DE"/>
    <w:rsid w:val="0040336B"/>
    <w:rsid w:val="00407857"/>
    <w:rsid w:val="00422163"/>
    <w:rsid w:val="004247BF"/>
    <w:rsid w:val="0042678B"/>
    <w:rsid w:val="0042792C"/>
    <w:rsid w:val="00434250"/>
    <w:rsid w:val="004345CA"/>
    <w:rsid w:val="00436217"/>
    <w:rsid w:val="00440F4C"/>
    <w:rsid w:val="00445A54"/>
    <w:rsid w:val="00445AAF"/>
    <w:rsid w:val="004500EA"/>
    <w:rsid w:val="00451C11"/>
    <w:rsid w:val="0045676F"/>
    <w:rsid w:val="00456A96"/>
    <w:rsid w:val="00464A81"/>
    <w:rsid w:val="00466903"/>
    <w:rsid w:val="00471878"/>
    <w:rsid w:val="004720D2"/>
    <w:rsid w:val="004770B3"/>
    <w:rsid w:val="00483B53"/>
    <w:rsid w:val="00486059"/>
    <w:rsid w:val="0048737D"/>
    <w:rsid w:val="004915A0"/>
    <w:rsid w:val="00491FA8"/>
    <w:rsid w:val="004951BB"/>
    <w:rsid w:val="0049522A"/>
    <w:rsid w:val="00496105"/>
    <w:rsid w:val="004A7383"/>
    <w:rsid w:val="004B4DA3"/>
    <w:rsid w:val="004B78E2"/>
    <w:rsid w:val="004C276D"/>
    <w:rsid w:val="004C3016"/>
    <w:rsid w:val="004C323A"/>
    <w:rsid w:val="004C739C"/>
    <w:rsid w:val="004D4642"/>
    <w:rsid w:val="004D5CF7"/>
    <w:rsid w:val="004F324C"/>
    <w:rsid w:val="005010F4"/>
    <w:rsid w:val="005020A4"/>
    <w:rsid w:val="00511883"/>
    <w:rsid w:val="00512FB2"/>
    <w:rsid w:val="005151F0"/>
    <w:rsid w:val="005155C8"/>
    <w:rsid w:val="00517807"/>
    <w:rsid w:val="00517D2B"/>
    <w:rsid w:val="00521AB8"/>
    <w:rsid w:val="00522D9B"/>
    <w:rsid w:val="00527456"/>
    <w:rsid w:val="00543668"/>
    <w:rsid w:val="0055191C"/>
    <w:rsid w:val="00551FF6"/>
    <w:rsid w:val="00554BF9"/>
    <w:rsid w:val="005551F7"/>
    <w:rsid w:val="00560392"/>
    <w:rsid w:val="005629B8"/>
    <w:rsid w:val="00564720"/>
    <w:rsid w:val="005763E3"/>
    <w:rsid w:val="00582CF7"/>
    <w:rsid w:val="00591052"/>
    <w:rsid w:val="00593025"/>
    <w:rsid w:val="0059344C"/>
    <w:rsid w:val="0059372C"/>
    <w:rsid w:val="0059592E"/>
    <w:rsid w:val="00595982"/>
    <w:rsid w:val="005A28CA"/>
    <w:rsid w:val="005A297D"/>
    <w:rsid w:val="005A5E63"/>
    <w:rsid w:val="005B3977"/>
    <w:rsid w:val="005B3B66"/>
    <w:rsid w:val="005B4368"/>
    <w:rsid w:val="005B6E8B"/>
    <w:rsid w:val="005C0993"/>
    <w:rsid w:val="005C4849"/>
    <w:rsid w:val="005C79AE"/>
    <w:rsid w:val="005D06F9"/>
    <w:rsid w:val="005E06A4"/>
    <w:rsid w:val="005E0DE2"/>
    <w:rsid w:val="005E4EFD"/>
    <w:rsid w:val="005F35E9"/>
    <w:rsid w:val="00604BB5"/>
    <w:rsid w:val="0060782A"/>
    <w:rsid w:val="00620FB8"/>
    <w:rsid w:val="006313DC"/>
    <w:rsid w:val="00637CF8"/>
    <w:rsid w:val="00643E4E"/>
    <w:rsid w:val="00650C60"/>
    <w:rsid w:val="00656B32"/>
    <w:rsid w:val="006577A4"/>
    <w:rsid w:val="00661BA9"/>
    <w:rsid w:val="00665939"/>
    <w:rsid w:val="00666B83"/>
    <w:rsid w:val="00666FF0"/>
    <w:rsid w:val="006825EF"/>
    <w:rsid w:val="00686BC6"/>
    <w:rsid w:val="006879D6"/>
    <w:rsid w:val="0069051A"/>
    <w:rsid w:val="00691C6C"/>
    <w:rsid w:val="00692FF5"/>
    <w:rsid w:val="00694659"/>
    <w:rsid w:val="006977F3"/>
    <w:rsid w:val="006A7637"/>
    <w:rsid w:val="006B0104"/>
    <w:rsid w:val="006B0C84"/>
    <w:rsid w:val="006B30EF"/>
    <w:rsid w:val="006B32E7"/>
    <w:rsid w:val="006B58FB"/>
    <w:rsid w:val="006B6F47"/>
    <w:rsid w:val="006D395F"/>
    <w:rsid w:val="006F0D26"/>
    <w:rsid w:val="006F348E"/>
    <w:rsid w:val="006F6711"/>
    <w:rsid w:val="006F7BAD"/>
    <w:rsid w:val="00701DED"/>
    <w:rsid w:val="007067AF"/>
    <w:rsid w:val="007144A9"/>
    <w:rsid w:val="007175E9"/>
    <w:rsid w:val="00725BF3"/>
    <w:rsid w:val="007272C6"/>
    <w:rsid w:val="007309C1"/>
    <w:rsid w:val="00731D5D"/>
    <w:rsid w:val="0073234D"/>
    <w:rsid w:val="00737E93"/>
    <w:rsid w:val="00741691"/>
    <w:rsid w:val="00741A86"/>
    <w:rsid w:val="00743229"/>
    <w:rsid w:val="007439BD"/>
    <w:rsid w:val="0074413D"/>
    <w:rsid w:val="00753965"/>
    <w:rsid w:val="00760A83"/>
    <w:rsid w:val="007645CB"/>
    <w:rsid w:val="0076681C"/>
    <w:rsid w:val="00770C7A"/>
    <w:rsid w:val="0077106A"/>
    <w:rsid w:val="007719DE"/>
    <w:rsid w:val="00773746"/>
    <w:rsid w:val="0077798D"/>
    <w:rsid w:val="007834E7"/>
    <w:rsid w:val="00785B57"/>
    <w:rsid w:val="00790184"/>
    <w:rsid w:val="007906E2"/>
    <w:rsid w:val="0079103A"/>
    <w:rsid w:val="00791D42"/>
    <w:rsid w:val="00794B8E"/>
    <w:rsid w:val="007A43FF"/>
    <w:rsid w:val="007B0836"/>
    <w:rsid w:val="007D3611"/>
    <w:rsid w:val="007D5A64"/>
    <w:rsid w:val="007D6BBE"/>
    <w:rsid w:val="007E3591"/>
    <w:rsid w:val="007E37B1"/>
    <w:rsid w:val="007F279B"/>
    <w:rsid w:val="007F7139"/>
    <w:rsid w:val="0080145D"/>
    <w:rsid w:val="0081064E"/>
    <w:rsid w:val="00811F5C"/>
    <w:rsid w:val="00812A9D"/>
    <w:rsid w:val="00814E2D"/>
    <w:rsid w:val="00820A13"/>
    <w:rsid w:val="0082145B"/>
    <w:rsid w:val="00826668"/>
    <w:rsid w:val="00831F32"/>
    <w:rsid w:val="0083278C"/>
    <w:rsid w:val="00836373"/>
    <w:rsid w:val="00841CF0"/>
    <w:rsid w:val="00851143"/>
    <w:rsid w:val="00856E2B"/>
    <w:rsid w:val="00860C55"/>
    <w:rsid w:val="00863113"/>
    <w:rsid w:val="0087437C"/>
    <w:rsid w:val="00876F94"/>
    <w:rsid w:val="00880166"/>
    <w:rsid w:val="00883D7C"/>
    <w:rsid w:val="00883DE0"/>
    <w:rsid w:val="00890D8D"/>
    <w:rsid w:val="00892EAE"/>
    <w:rsid w:val="008943BC"/>
    <w:rsid w:val="008962B6"/>
    <w:rsid w:val="00897B7C"/>
    <w:rsid w:val="008A2CCD"/>
    <w:rsid w:val="008A37D1"/>
    <w:rsid w:val="008A4FCC"/>
    <w:rsid w:val="008B085A"/>
    <w:rsid w:val="008B1983"/>
    <w:rsid w:val="008B2EDC"/>
    <w:rsid w:val="008C01BB"/>
    <w:rsid w:val="008E32B5"/>
    <w:rsid w:val="008E512B"/>
    <w:rsid w:val="008E5B62"/>
    <w:rsid w:val="008E5E15"/>
    <w:rsid w:val="008F4BA7"/>
    <w:rsid w:val="008F697F"/>
    <w:rsid w:val="008F7CDA"/>
    <w:rsid w:val="00904242"/>
    <w:rsid w:val="0090668B"/>
    <w:rsid w:val="00910D16"/>
    <w:rsid w:val="00913778"/>
    <w:rsid w:val="00915453"/>
    <w:rsid w:val="009160D1"/>
    <w:rsid w:val="009202BB"/>
    <w:rsid w:val="009203AC"/>
    <w:rsid w:val="00922938"/>
    <w:rsid w:val="00926E7F"/>
    <w:rsid w:val="00930CBB"/>
    <w:rsid w:val="00935E41"/>
    <w:rsid w:val="0093636E"/>
    <w:rsid w:val="0093788D"/>
    <w:rsid w:val="0094189C"/>
    <w:rsid w:val="0094264F"/>
    <w:rsid w:val="00944DD1"/>
    <w:rsid w:val="009459C4"/>
    <w:rsid w:val="009465A2"/>
    <w:rsid w:val="009563E9"/>
    <w:rsid w:val="00961EEB"/>
    <w:rsid w:val="009675E6"/>
    <w:rsid w:val="00972ED0"/>
    <w:rsid w:val="00974F46"/>
    <w:rsid w:val="009763DC"/>
    <w:rsid w:val="00981526"/>
    <w:rsid w:val="00982E57"/>
    <w:rsid w:val="00984920"/>
    <w:rsid w:val="009861F1"/>
    <w:rsid w:val="009A0E59"/>
    <w:rsid w:val="009A7934"/>
    <w:rsid w:val="009B7D04"/>
    <w:rsid w:val="009C4BC4"/>
    <w:rsid w:val="009C6116"/>
    <w:rsid w:val="009D2859"/>
    <w:rsid w:val="009E35DB"/>
    <w:rsid w:val="009E7635"/>
    <w:rsid w:val="009F7382"/>
    <w:rsid w:val="00A0000E"/>
    <w:rsid w:val="00A10ACA"/>
    <w:rsid w:val="00A1356D"/>
    <w:rsid w:val="00A21A02"/>
    <w:rsid w:val="00A30D9C"/>
    <w:rsid w:val="00A31510"/>
    <w:rsid w:val="00A372D7"/>
    <w:rsid w:val="00A4531B"/>
    <w:rsid w:val="00A52378"/>
    <w:rsid w:val="00A54F5D"/>
    <w:rsid w:val="00A702B4"/>
    <w:rsid w:val="00A740D6"/>
    <w:rsid w:val="00A80F16"/>
    <w:rsid w:val="00A85340"/>
    <w:rsid w:val="00A90746"/>
    <w:rsid w:val="00A97A8C"/>
    <w:rsid w:val="00AA019E"/>
    <w:rsid w:val="00AA2327"/>
    <w:rsid w:val="00AA7F0C"/>
    <w:rsid w:val="00AB00B6"/>
    <w:rsid w:val="00AB3820"/>
    <w:rsid w:val="00AB667B"/>
    <w:rsid w:val="00AC0BE3"/>
    <w:rsid w:val="00AC3351"/>
    <w:rsid w:val="00AC4297"/>
    <w:rsid w:val="00AC60E5"/>
    <w:rsid w:val="00AC6DE0"/>
    <w:rsid w:val="00AD0D25"/>
    <w:rsid w:val="00AD2350"/>
    <w:rsid w:val="00AE0AD7"/>
    <w:rsid w:val="00AE472A"/>
    <w:rsid w:val="00AE5ECF"/>
    <w:rsid w:val="00AF0042"/>
    <w:rsid w:val="00AF21E6"/>
    <w:rsid w:val="00B00611"/>
    <w:rsid w:val="00B02018"/>
    <w:rsid w:val="00B06329"/>
    <w:rsid w:val="00B12A42"/>
    <w:rsid w:val="00B1360E"/>
    <w:rsid w:val="00B15BB9"/>
    <w:rsid w:val="00B34671"/>
    <w:rsid w:val="00B45F44"/>
    <w:rsid w:val="00B54123"/>
    <w:rsid w:val="00B567FF"/>
    <w:rsid w:val="00B569F8"/>
    <w:rsid w:val="00B65BC9"/>
    <w:rsid w:val="00B7442E"/>
    <w:rsid w:val="00B76FBD"/>
    <w:rsid w:val="00B803A0"/>
    <w:rsid w:val="00B81544"/>
    <w:rsid w:val="00B82355"/>
    <w:rsid w:val="00B8317A"/>
    <w:rsid w:val="00B85337"/>
    <w:rsid w:val="00B86674"/>
    <w:rsid w:val="00B87B30"/>
    <w:rsid w:val="00B9343D"/>
    <w:rsid w:val="00BA4EF4"/>
    <w:rsid w:val="00BA6188"/>
    <w:rsid w:val="00BA6F0C"/>
    <w:rsid w:val="00BB0E62"/>
    <w:rsid w:val="00BB75F2"/>
    <w:rsid w:val="00BC1133"/>
    <w:rsid w:val="00BC1D62"/>
    <w:rsid w:val="00BC1E74"/>
    <w:rsid w:val="00BC5684"/>
    <w:rsid w:val="00BD0505"/>
    <w:rsid w:val="00BD3D79"/>
    <w:rsid w:val="00BD5866"/>
    <w:rsid w:val="00BE3CDC"/>
    <w:rsid w:val="00BF5043"/>
    <w:rsid w:val="00BF7717"/>
    <w:rsid w:val="00C15AFB"/>
    <w:rsid w:val="00C21D9E"/>
    <w:rsid w:val="00C22904"/>
    <w:rsid w:val="00C22C69"/>
    <w:rsid w:val="00C2335E"/>
    <w:rsid w:val="00C274D3"/>
    <w:rsid w:val="00C33BEC"/>
    <w:rsid w:val="00C465C4"/>
    <w:rsid w:val="00C50FBD"/>
    <w:rsid w:val="00C544BB"/>
    <w:rsid w:val="00C55054"/>
    <w:rsid w:val="00C662B7"/>
    <w:rsid w:val="00C72135"/>
    <w:rsid w:val="00C73248"/>
    <w:rsid w:val="00C7554A"/>
    <w:rsid w:val="00C77963"/>
    <w:rsid w:val="00C821B5"/>
    <w:rsid w:val="00C90A77"/>
    <w:rsid w:val="00C91F7F"/>
    <w:rsid w:val="00C95F75"/>
    <w:rsid w:val="00CA68DF"/>
    <w:rsid w:val="00CB137E"/>
    <w:rsid w:val="00CC05C7"/>
    <w:rsid w:val="00CC2972"/>
    <w:rsid w:val="00CC2D29"/>
    <w:rsid w:val="00CC3A55"/>
    <w:rsid w:val="00CD2071"/>
    <w:rsid w:val="00CD6479"/>
    <w:rsid w:val="00CD6DFC"/>
    <w:rsid w:val="00CD7768"/>
    <w:rsid w:val="00CE5984"/>
    <w:rsid w:val="00CE6536"/>
    <w:rsid w:val="00D03948"/>
    <w:rsid w:val="00D237C9"/>
    <w:rsid w:val="00D25D93"/>
    <w:rsid w:val="00D27418"/>
    <w:rsid w:val="00D27CD8"/>
    <w:rsid w:val="00D32680"/>
    <w:rsid w:val="00D3466D"/>
    <w:rsid w:val="00D400CC"/>
    <w:rsid w:val="00D44B9E"/>
    <w:rsid w:val="00D45FD2"/>
    <w:rsid w:val="00D477D4"/>
    <w:rsid w:val="00D72C04"/>
    <w:rsid w:val="00D7321F"/>
    <w:rsid w:val="00D7475F"/>
    <w:rsid w:val="00D76296"/>
    <w:rsid w:val="00D85B4B"/>
    <w:rsid w:val="00D85BD4"/>
    <w:rsid w:val="00D86908"/>
    <w:rsid w:val="00D977C3"/>
    <w:rsid w:val="00DA08D8"/>
    <w:rsid w:val="00DB1090"/>
    <w:rsid w:val="00DB4A22"/>
    <w:rsid w:val="00DC1857"/>
    <w:rsid w:val="00DD3519"/>
    <w:rsid w:val="00DD39E8"/>
    <w:rsid w:val="00DD4166"/>
    <w:rsid w:val="00DD65F3"/>
    <w:rsid w:val="00DE6381"/>
    <w:rsid w:val="00DF3551"/>
    <w:rsid w:val="00DF7EBF"/>
    <w:rsid w:val="00E01B16"/>
    <w:rsid w:val="00E03486"/>
    <w:rsid w:val="00E12C68"/>
    <w:rsid w:val="00E26103"/>
    <w:rsid w:val="00E263E4"/>
    <w:rsid w:val="00E310FA"/>
    <w:rsid w:val="00E42097"/>
    <w:rsid w:val="00E522DB"/>
    <w:rsid w:val="00E56EB7"/>
    <w:rsid w:val="00E570A6"/>
    <w:rsid w:val="00E65A58"/>
    <w:rsid w:val="00E66388"/>
    <w:rsid w:val="00E709BA"/>
    <w:rsid w:val="00E73534"/>
    <w:rsid w:val="00E7437A"/>
    <w:rsid w:val="00E80949"/>
    <w:rsid w:val="00E80ADA"/>
    <w:rsid w:val="00E815B2"/>
    <w:rsid w:val="00E8399F"/>
    <w:rsid w:val="00E91D44"/>
    <w:rsid w:val="00E93395"/>
    <w:rsid w:val="00E93F5C"/>
    <w:rsid w:val="00E96408"/>
    <w:rsid w:val="00EA65AB"/>
    <w:rsid w:val="00EA7C0B"/>
    <w:rsid w:val="00EB24F8"/>
    <w:rsid w:val="00EB260F"/>
    <w:rsid w:val="00EB4000"/>
    <w:rsid w:val="00EB7B8A"/>
    <w:rsid w:val="00EC02D0"/>
    <w:rsid w:val="00EC51E5"/>
    <w:rsid w:val="00EC6D62"/>
    <w:rsid w:val="00ED1CC5"/>
    <w:rsid w:val="00ED41F3"/>
    <w:rsid w:val="00ED7A08"/>
    <w:rsid w:val="00F06272"/>
    <w:rsid w:val="00F115ED"/>
    <w:rsid w:val="00F12EA0"/>
    <w:rsid w:val="00F17E83"/>
    <w:rsid w:val="00F219DE"/>
    <w:rsid w:val="00F24857"/>
    <w:rsid w:val="00F25F6A"/>
    <w:rsid w:val="00F3670B"/>
    <w:rsid w:val="00F451DF"/>
    <w:rsid w:val="00F47DE0"/>
    <w:rsid w:val="00F872BF"/>
    <w:rsid w:val="00F90BC5"/>
    <w:rsid w:val="00F9131D"/>
    <w:rsid w:val="00F91B81"/>
    <w:rsid w:val="00F96335"/>
    <w:rsid w:val="00F97D86"/>
    <w:rsid w:val="00FB29CC"/>
    <w:rsid w:val="00FB69DD"/>
    <w:rsid w:val="00FC0B03"/>
    <w:rsid w:val="00FD11CE"/>
    <w:rsid w:val="00FD6B96"/>
    <w:rsid w:val="00FE3D00"/>
    <w:rsid w:val="00FF34D3"/>
    <w:rsid w:val="00FF4476"/>
    <w:rsid w:val="00FF6E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01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189C"/>
  </w:style>
  <w:style w:type="paragraph" w:styleId="Heading1">
    <w:name w:val="heading 1"/>
    <w:basedOn w:val="Normal"/>
    <w:next w:val="Normal"/>
    <w:link w:val="Heading1Char"/>
    <w:uiPriority w:val="9"/>
    <w:qFormat/>
    <w:rsid w:val="003A62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62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3BE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803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03BE"/>
  </w:style>
  <w:style w:type="paragraph" w:styleId="Footer">
    <w:name w:val="footer"/>
    <w:basedOn w:val="Normal"/>
    <w:link w:val="FooterChar"/>
    <w:uiPriority w:val="99"/>
    <w:unhideWhenUsed/>
    <w:rsid w:val="003803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03BE"/>
  </w:style>
  <w:style w:type="paragraph" w:styleId="BalloonText">
    <w:name w:val="Balloon Text"/>
    <w:basedOn w:val="Normal"/>
    <w:link w:val="BalloonTextChar"/>
    <w:uiPriority w:val="99"/>
    <w:semiHidden/>
    <w:unhideWhenUsed/>
    <w:rsid w:val="003803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03BE"/>
    <w:rPr>
      <w:rFonts w:ascii="Tahoma" w:hAnsi="Tahoma" w:cs="Tahoma"/>
      <w:sz w:val="16"/>
      <w:szCs w:val="16"/>
    </w:rPr>
  </w:style>
  <w:style w:type="character" w:styleId="CommentReference">
    <w:name w:val="annotation reference"/>
    <w:basedOn w:val="DefaultParagraphFont"/>
    <w:uiPriority w:val="99"/>
    <w:semiHidden/>
    <w:unhideWhenUsed/>
    <w:rsid w:val="00F12EA0"/>
    <w:rPr>
      <w:sz w:val="16"/>
      <w:szCs w:val="16"/>
    </w:rPr>
  </w:style>
  <w:style w:type="paragraph" w:styleId="CommentText">
    <w:name w:val="annotation text"/>
    <w:basedOn w:val="Normal"/>
    <w:link w:val="CommentTextChar"/>
    <w:uiPriority w:val="99"/>
    <w:semiHidden/>
    <w:unhideWhenUsed/>
    <w:rsid w:val="00F12EA0"/>
    <w:pPr>
      <w:spacing w:line="240" w:lineRule="auto"/>
    </w:pPr>
    <w:rPr>
      <w:sz w:val="20"/>
      <w:szCs w:val="20"/>
    </w:rPr>
  </w:style>
  <w:style w:type="character" w:customStyle="1" w:styleId="CommentTextChar">
    <w:name w:val="Comment Text Char"/>
    <w:basedOn w:val="DefaultParagraphFont"/>
    <w:link w:val="CommentText"/>
    <w:uiPriority w:val="99"/>
    <w:semiHidden/>
    <w:rsid w:val="00F12EA0"/>
    <w:rPr>
      <w:sz w:val="20"/>
      <w:szCs w:val="20"/>
    </w:rPr>
  </w:style>
  <w:style w:type="paragraph" w:styleId="CommentSubject">
    <w:name w:val="annotation subject"/>
    <w:basedOn w:val="CommentText"/>
    <w:next w:val="CommentText"/>
    <w:link w:val="CommentSubjectChar"/>
    <w:uiPriority w:val="99"/>
    <w:semiHidden/>
    <w:unhideWhenUsed/>
    <w:rsid w:val="00F12EA0"/>
    <w:rPr>
      <w:b/>
      <w:bCs/>
    </w:rPr>
  </w:style>
  <w:style w:type="character" w:customStyle="1" w:styleId="CommentSubjectChar">
    <w:name w:val="Comment Subject Char"/>
    <w:basedOn w:val="CommentTextChar"/>
    <w:link w:val="CommentSubject"/>
    <w:uiPriority w:val="99"/>
    <w:semiHidden/>
    <w:rsid w:val="00F12EA0"/>
    <w:rPr>
      <w:b/>
      <w:bCs/>
      <w:sz w:val="20"/>
      <w:szCs w:val="20"/>
    </w:rPr>
  </w:style>
  <w:style w:type="paragraph" w:styleId="ListParagraph">
    <w:name w:val="List Paragraph"/>
    <w:basedOn w:val="Normal"/>
    <w:uiPriority w:val="34"/>
    <w:qFormat/>
    <w:rsid w:val="00691C6C"/>
    <w:pPr>
      <w:ind w:left="720"/>
      <w:contextualSpacing/>
    </w:pPr>
  </w:style>
  <w:style w:type="character" w:styleId="Hyperlink">
    <w:name w:val="Hyperlink"/>
    <w:basedOn w:val="DefaultParagraphFont"/>
    <w:uiPriority w:val="99"/>
    <w:unhideWhenUsed/>
    <w:rsid w:val="00691C6C"/>
    <w:rPr>
      <w:color w:val="0563C1" w:themeColor="hyperlink"/>
      <w:u w:val="single"/>
    </w:rPr>
  </w:style>
  <w:style w:type="character" w:customStyle="1" w:styleId="UnresolvedMention1">
    <w:name w:val="Unresolved Mention1"/>
    <w:basedOn w:val="DefaultParagraphFont"/>
    <w:uiPriority w:val="99"/>
    <w:semiHidden/>
    <w:unhideWhenUsed/>
    <w:rsid w:val="00691C6C"/>
    <w:rPr>
      <w:color w:val="605E5C"/>
      <w:shd w:val="clear" w:color="auto" w:fill="E1DFDD"/>
    </w:rPr>
  </w:style>
  <w:style w:type="character" w:styleId="FollowedHyperlink">
    <w:name w:val="FollowedHyperlink"/>
    <w:basedOn w:val="DefaultParagraphFont"/>
    <w:uiPriority w:val="99"/>
    <w:semiHidden/>
    <w:unhideWhenUsed/>
    <w:rsid w:val="00D477D4"/>
    <w:rPr>
      <w:color w:val="954F72" w:themeColor="followedHyperlink"/>
      <w:u w:val="single"/>
    </w:rPr>
  </w:style>
  <w:style w:type="character" w:customStyle="1" w:styleId="UnresolvedMention2">
    <w:name w:val="Unresolved Mention2"/>
    <w:basedOn w:val="DefaultParagraphFont"/>
    <w:uiPriority w:val="99"/>
    <w:semiHidden/>
    <w:unhideWhenUsed/>
    <w:rsid w:val="007272C6"/>
    <w:rPr>
      <w:color w:val="605E5C"/>
      <w:shd w:val="clear" w:color="auto" w:fill="E1DFDD"/>
    </w:rPr>
  </w:style>
  <w:style w:type="paragraph" w:customStyle="1" w:styleId="descrtext">
    <w:name w:val="descr_text"/>
    <w:basedOn w:val="Normal"/>
    <w:rsid w:val="00445A5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A628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A6282"/>
    <w:pPr>
      <w:outlineLvl w:val="9"/>
    </w:pPr>
  </w:style>
  <w:style w:type="character" w:customStyle="1" w:styleId="Heading2Char">
    <w:name w:val="Heading 2 Char"/>
    <w:basedOn w:val="DefaultParagraphFont"/>
    <w:link w:val="Heading2"/>
    <w:uiPriority w:val="9"/>
    <w:rsid w:val="003A628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F0F1A"/>
    <w:pPr>
      <w:spacing w:after="100"/>
      <w:ind w:left="220"/>
    </w:pPr>
  </w:style>
  <w:style w:type="character" w:styleId="UnresolvedMention">
    <w:name w:val="Unresolved Mention"/>
    <w:basedOn w:val="DefaultParagraphFont"/>
    <w:uiPriority w:val="99"/>
    <w:semiHidden/>
    <w:unhideWhenUsed/>
    <w:rsid w:val="00BC1E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49474">
      <w:bodyDiv w:val="1"/>
      <w:marLeft w:val="0"/>
      <w:marRight w:val="0"/>
      <w:marTop w:val="0"/>
      <w:marBottom w:val="0"/>
      <w:divBdr>
        <w:top w:val="none" w:sz="0" w:space="0" w:color="auto"/>
        <w:left w:val="none" w:sz="0" w:space="0" w:color="auto"/>
        <w:bottom w:val="none" w:sz="0" w:space="0" w:color="auto"/>
        <w:right w:val="none" w:sz="0" w:space="0" w:color="auto"/>
      </w:divBdr>
    </w:div>
    <w:div w:id="278487504">
      <w:bodyDiv w:val="1"/>
      <w:marLeft w:val="0"/>
      <w:marRight w:val="0"/>
      <w:marTop w:val="0"/>
      <w:marBottom w:val="0"/>
      <w:divBdr>
        <w:top w:val="none" w:sz="0" w:space="0" w:color="auto"/>
        <w:left w:val="none" w:sz="0" w:space="0" w:color="auto"/>
        <w:bottom w:val="none" w:sz="0" w:space="0" w:color="auto"/>
        <w:right w:val="none" w:sz="0" w:space="0" w:color="auto"/>
      </w:divBdr>
    </w:div>
    <w:div w:id="588738057">
      <w:bodyDiv w:val="1"/>
      <w:marLeft w:val="0"/>
      <w:marRight w:val="0"/>
      <w:marTop w:val="0"/>
      <w:marBottom w:val="0"/>
      <w:divBdr>
        <w:top w:val="none" w:sz="0" w:space="0" w:color="auto"/>
        <w:left w:val="none" w:sz="0" w:space="0" w:color="auto"/>
        <w:bottom w:val="none" w:sz="0" w:space="0" w:color="auto"/>
        <w:right w:val="none" w:sz="0" w:space="0" w:color="auto"/>
      </w:divBdr>
    </w:div>
    <w:div w:id="678040725">
      <w:bodyDiv w:val="1"/>
      <w:marLeft w:val="0"/>
      <w:marRight w:val="0"/>
      <w:marTop w:val="0"/>
      <w:marBottom w:val="0"/>
      <w:divBdr>
        <w:top w:val="none" w:sz="0" w:space="0" w:color="auto"/>
        <w:left w:val="none" w:sz="0" w:space="0" w:color="auto"/>
        <w:bottom w:val="none" w:sz="0" w:space="0" w:color="auto"/>
        <w:right w:val="none" w:sz="0" w:space="0" w:color="auto"/>
      </w:divBdr>
    </w:div>
    <w:div w:id="855538168">
      <w:bodyDiv w:val="1"/>
      <w:marLeft w:val="0"/>
      <w:marRight w:val="0"/>
      <w:marTop w:val="0"/>
      <w:marBottom w:val="0"/>
      <w:divBdr>
        <w:top w:val="none" w:sz="0" w:space="0" w:color="auto"/>
        <w:left w:val="none" w:sz="0" w:space="0" w:color="auto"/>
        <w:bottom w:val="none" w:sz="0" w:space="0" w:color="auto"/>
        <w:right w:val="none" w:sz="0" w:space="0" w:color="auto"/>
      </w:divBdr>
    </w:div>
    <w:div w:id="1000044540">
      <w:bodyDiv w:val="1"/>
      <w:marLeft w:val="0"/>
      <w:marRight w:val="0"/>
      <w:marTop w:val="0"/>
      <w:marBottom w:val="0"/>
      <w:divBdr>
        <w:top w:val="none" w:sz="0" w:space="0" w:color="auto"/>
        <w:left w:val="none" w:sz="0" w:space="0" w:color="auto"/>
        <w:bottom w:val="none" w:sz="0" w:space="0" w:color="auto"/>
        <w:right w:val="none" w:sz="0" w:space="0" w:color="auto"/>
      </w:divBdr>
    </w:div>
    <w:div w:id="1111978725">
      <w:bodyDiv w:val="1"/>
      <w:marLeft w:val="0"/>
      <w:marRight w:val="0"/>
      <w:marTop w:val="0"/>
      <w:marBottom w:val="0"/>
      <w:divBdr>
        <w:top w:val="none" w:sz="0" w:space="0" w:color="auto"/>
        <w:left w:val="none" w:sz="0" w:space="0" w:color="auto"/>
        <w:bottom w:val="none" w:sz="0" w:space="0" w:color="auto"/>
        <w:right w:val="none" w:sz="0" w:space="0" w:color="auto"/>
      </w:divBdr>
    </w:div>
    <w:div w:id="1224486222">
      <w:bodyDiv w:val="1"/>
      <w:marLeft w:val="0"/>
      <w:marRight w:val="0"/>
      <w:marTop w:val="0"/>
      <w:marBottom w:val="0"/>
      <w:divBdr>
        <w:top w:val="none" w:sz="0" w:space="0" w:color="auto"/>
        <w:left w:val="none" w:sz="0" w:space="0" w:color="auto"/>
        <w:bottom w:val="none" w:sz="0" w:space="0" w:color="auto"/>
        <w:right w:val="none" w:sz="0" w:space="0" w:color="auto"/>
      </w:divBdr>
    </w:div>
    <w:div w:id="1706364653">
      <w:bodyDiv w:val="1"/>
      <w:marLeft w:val="0"/>
      <w:marRight w:val="0"/>
      <w:marTop w:val="0"/>
      <w:marBottom w:val="0"/>
      <w:divBdr>
        <w:top w:val="none" w:sz="0" w:space="0" w:color="auto"/>
        <w:left w:val="none" w:sz="0" w:space="0" w:color="auto"/>
        <w:bottom w:val="none" w:sz="0" w:space="0" w:color="auto"/>
        <w:right w:val="none" w:sz="0" w:space="0" w:color="auto"/>
      </w:divBdr>
      <w:divsChild>
        <w:div w:id="2076657538">
          <w:marLeft w:val="0"/>
          <w:marRight w:val="0"/>
          <w:marTop w:val="0"/>
          <w:marBottom w:val="225"/>
          <w:divBdr>
            <w:top w:val="none" w:sz="0" w:space="0" w:color="auto"/>
            <w:left w:val="none" w:sz="0" w:space="0" w:color="auto"/>
            <w:bottom w:val="none" w:sz="0" w:space="0" w:color="auto"/>
            <w:right w:val="none" w:sz="0" w:space="0" w:color="auto"/>
          </w:divBdr>
        </w:div>
      </w:divsChild>
    </w:div>
    <w:div w:id="1765414956">
      <w:bodyDiv w:val="1"/>
      <w:marLeft w:val="0"/>
      <w:marRight w:val="0"/>
      <w:marTop w:val="0"/>
      <w:marBottom w:val="0"/>
      <w:divBdr>
        <w:top w:val="none" w:sz="0" w:space="0" w:color="auto"/>
        <w:left w:val="none" w:sz="0" w:space="0" w:color="auto"/>
        <w:bottom w:val="none" w:sz="0" w:space="0" w:color="auto"/>
        <w:right w:val="none" w:sz="0" w:space="0" w:color="auto"/>
      </w:divBdr>
      <w:divsChild>
        <w:div w:id="1961061967">
          <w:marLeft w:val="0"/>
          <w:marRight w:val="0"/>
          <w:marTop w:val="0"/>
          <w:marBottom w:val="204"/>
          <w:divBdr>
            <w:top w:val="none" w:sz="0" w:space="0" w:color="auto"/>
            <w:left w:val="none" w:sz="0" w:space="0" w:color="auto"/>
            <w:bottom w:val="none" w:sz="0" w:space="0" w:color="auto"/>
            <w:right w:val="none" w:sz="0" w:space="0" w:color="auto"/>
          </w:divBdr>
        </w:div>
      </w:divsChild>
    </w:div>
    <w:div w:id="180226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BBBDF-AD54-4DC7-BBBC-425BEC9B3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4898</Words>
  <Characters>27921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2019-08-14T19:26:00Z</dcterms:created>
  <dcterms:modified xsi:type="dcterms:W3CDTF">2019-08-20T13:17:00Z</dcterms:modified>
</cp:coreProperties>
</file>