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65D0F" w14:textId="54E691E0" w:rsidR="008002B6" w:rsidRDefault="008002B6"/>
    <w:p w14:paraId="42654CBE" w14:textId="077039C5" w:rsidR="00E21DBD" w:rsidRDefault="00E21DBD" w:rsidP="00E21DBD">
      <w:pPr>
        <w:jc w:val="center"/>
        <w:rPr>
          <w:u w:val="single"/>
        </w:rPr>
      </w:pPr>
      <w:r>
        <w:rPr>
          <w:u w:val="single"/>
        </w:rPr>
        <w:t xml:space="preserve">How effective are support strategies in promoting the rights of the child with additional learning needs (ALN) in a school setting. </w:t>
      </w:r>
    </w:p>
    <w:p w14:paraId="1828BB9C" w14:textId="77777777" w:rsidR="00E21DBD" w:rsidRDefault="00E21DBD" w:rsidP="00E21DBD">
      <w:pPr>
        <w:rPr>
          <w:u w:val="single"/>
        </w:rPr>
      </w:pPr>
    </w:p>
    <w:p w14:paraId="62210F9D" w14:textId="77777777" w:rsidR="00E21DBD" w:rsidRDefault="00E21DBD" w:rsidP="00E21DBD">
      <w:pPr>
        <w:rPr>
          <w:u w:val="single"/>
        </w:rPr>
      </w:pPr>
    </w:p>
    <w:p w14:paraId="23C13988" w14:textId="77777777" w:rsidR="00E21DBD" w:rsidRDefault="00E21DBD" w:rsidP="00E21DBD">
      <w:pPr>
        <w:rPr>
          <w:u w:val="single"/>
        </w:rPr>
      </w:pPr>
      <w:r>
        <w:rPr>
          <w:u w:val="single"/>
        </w:rPr>
        <w:t xml:space="preserve">Abstract </w:t>
      </w:r>
    </w:p>
    <w:p w14:paraId="3FD82AA3" w14:textId="5630B7CD" w:rsidR="00E21DBD" w:rsidRDefault="00152004" w:rsidP="00E21DBD">
      <w:pPr>
        <w:rPr>
          <w:u w:val="single"/>
        </w:rPr>
      </w:pPr>
      <w:r>
        <w:t xml:space="preserve">The main objective for this paper is to explore research that is out there to support children or young people with additional learning needs </w:t>
      </w:r>
      <w:r w:rsidR="00E002E2">
        <w:t xml:space="preserve">within the school setting and how that support can be extended to the family outside of school. There is going to be information on different methods that are commonly used in the early years sector to gather information and research on children or young people with additional learning needs, while explaining different methods </w:t>
      </w:r>
      <w:r w:rsidR="004A69FD">
        <w:t>used,</w:t>
      </w:r>
      <w:r w:rsidR="00E002E2">
        <w:t xml:space="preserve"> they will also explain </w:t>
      </w:r>
      <w:r w:rsidR="00D121E6">
        <w:t xml:space="preserve">the affects </w:t>
      </w:r>
      <w:r w:rsidR="00986FDA">
        <w:t>the</w:t>
      </w:r>
      <w:r w:rsidR="00D121E6">
        <w:t xml:space="preserve"> method</w:t>
      </w:r>
      <w:r w:rsidR="00986FDA">
        <w:t xml:space="preserve">s used </w:t>
      </w:r>
      <w:r w:rsidR="007D507E">
        <w:t xml:space="preserve">could have on the children or young people, the researcher, the company the researcher is representing </w:t>
      </w:r>
      <w:r w:rsidR="00D50437">
        <w:t xml:space="preserve">and </w:t>
      </w:r>
      <w:r w:rsidR="004A69FD">
        <w:t xml:space="preserve">the research. Improvements that are </w:t>
      </w:r>
      <w:r w:rsidR="0030110A">
        <w:t xml:space="preserve">found during the research will also be explained and </w:t>
      </w:r>
      <w:r w:rsidR="002E54C5">
        <w:t>how they can be implemented</w:t>
      </w:r>
      <w:r w:rsidR="00905404">
        <w:t xml:space="preserve">. </w:t>
      </w:r>
      <w:r w:rsidR="0071049D">
        <w:t xml:space="preserve">Consent is something that is very important and it is not always clear as to who can </w:t>
      </w:r>
      <w:r w:rsidR="00E06C44">
        <w:t xml:space="preserve">give consent, this paper is going to explore when and who should be giving consent for the research to be carried out, it will also be explaining that before they give their consent they should be made aware of all of the information about why the research is being completed, their role within the research project, the aim of outcomes they wish to get and that they are </w:t>
      </w:r>
      <w:r w:rsidR="0055197B">
        <w:t>within their rights to stop taking parts in the research at any time.</w:t>
      </w:r>
      <w:r w:rsidR="00DE0868">
        <w:t xml:space="preserve"> </w:t>
      </w:r>
      <w:r w:rsidR="00563B91">
        <w:t xml:space="preserve">When gathering research or information about children or young people it is important that the researcher </w:t>
      </w:r>
      <w:r w:rsidR="0008011F">
        <w:t>understands what confidentiality is and how they can protect the information they receive</w:t>
      </w:r>
      <w:r w:rsidR="006D17B9">
        <w:t xml:space="preserve">, how to deal with information if a child or young person should </w:t>
      </w:r>
      <w:r w:rsidR="006C24E7">
        <w:t>disclaim challenging information to the researcher or practitioner</w:t>
      </w:r>
      <w:r w:rsidR="005333C6">
        <w:t xml:space="preserve">. </w:t>
      </w:r>
      <w:r w:rsidR="001C390A">
        <w:t>There is going to be information about the Government and how they support children and young people and what they</w:t>
      </w:r>
      <w:r w:rsidR="00415E66">
        <w:t xml:space="preserve"> provide to school’s so that children or young people with additional learning needs feel included with in the running of the school, how they support their needs so that the</w:t>
      </w:r>
      <w:r w:rsidR="00212A29">
        <w:t xml:space="preserve"> children or young people can achieve their full potential. </w:t>
      </w:r>
      <w:r w:rsidR="00BD6051">
        <w:t>Theorist will also be discussed and their thoughts on methods used for collecting research on children or young people with additional lea</w:t>
      </w:r>
      <w:r w:rsidR="001C5E58">
        <w:t xml:space="preserve">rning needs. </w:t>
      </w:r>
      <w:r w:rsidR="00DA54B9">
        <w:t xml:space="preserve">By the end of this paper practitioners </w:t>
      </w:r>
      <w:r w:rsidR="007A772E">
        <w:t xml:space="preserve">will have more knowledge and understanding on the outcomes from carrying out research on supporting children with </w:t>
      </w:r>
      <w:r w:rsidR="009246B6">
        <w:t xml:space="preserve">additional learning needs </w:t>
      </w:r>
      <w:proofErr w:type="gramStart"/>
      <w:r w:rsidR="009246B6">
        <w:t>with in</w:t>
      </w:r>
      <w:proofErr w:type="gramEnd"/>
      <w:r w:rsidR="009246B6">
        <w:t xml:space="preserve"> a school setting and their rights. </w:t>
      </w:r>
    </w:p>
    <w:p w14:paraId="26445F36" w14:textId="305497DD" w:rsidR="00E21DBD" w:rsidRDefault="00E21DBD" w:rsidP="00E21DBD">
      <w:pPr>
        <w:rPr>
          <w:u w:val="single"/>
        </w:rPr>
      </w:pPr>
      <w:r>
        <w:rPr>
          <w:u w:val="single"/>
        </w:rPr>
        <w:t xml:space="preserve">Literature Review </w:t>
      </w:r>
    </w:p>
    <w:p w14:paraId="47418BE8" w14:textId="6AE99D41" w:rsidR="00D21A64" w:rsidRDefault="00D21A64" w:rsidP="00526585">
      <w:r>
        <w:t xml:space="preserve">The rational </w:t>
      </w:r>
      <w:r w:rsidR="00526585">
        <w:t xml:space="preserve">for this research project is to show early years practitioners what research methods they can use and how effective those research methods are when looking at how effective are support strategies in promoting the rights of the child with additional learning needs within a school setting. </w:t>
      </w:r>
    </w:p>
    <w:p w14:paraId="1BFC49E0" w14:textId="40598287" w:rsidR="00526585" w:rsidRDefault="00526585" w:rsidP="00526585">
      <w:r>
        <w:t xml:space="preserve">In a previous research source written by Ainscow, Booth and Dyson (2006) they have looked closely at the government’s part in setting policies on inclusion for children with </w:t>
      </w:r>
      <w:r w:rsidR="00B91E68">
        <w:t>additional learning needs</w:t>
      </w:r>
      <w:r>
        <w:t xml:space="preserve"> or special educational needs. The believed the inclusion is commonly thought to be having children with </w:t>
      </w:r>
      <w:r w:rsidR="00EA2524">
        <w:t>additional learning needs</w:t>
      </w:r>
      <w:r>
        <w:t xml:space="preserve"> or </w:t>
      </w:r>
      <w:r w:rsidR="00EA2524">
        <w:t>special educational needs</w:t>
      </w:r>
      <w:r>
        <w:t xml:space="preserve"> in a mainstream setting and giving them an education the same as everyone else. Due to the lack of knowledge around supporting children with additional or special </w:t>
      </w:r>
      <w:r w:rsidR="004F22D7">
        <w:t xml:space="preserve">educational needs means that there is a lot of back and forth in development for an effective inclusion policy within the educational sector. </w:t>
      </w:r>
      <w:r>
        <w:t xml:space="preserve"> </w:t>
      </w:r>
      <w:r w:rsidR="004F22D7">
        <w:t>It is important t</w:t>
      </w:r>
      <w:r w:rsidR="00954CD8">
        <w:t>o</w:t>
      </w:r>
      <w:r w:rsidR="004F22D7">
        <w:t xml:space="preserve"> remember that the government’s policy is only one source of guidance for teaching staff this is </w:t>
      </w:r>
      <w:r w:rsidR="004F22D7">
        <w:lastRenderedPageBreak/>
        <w:t xml:space="preserve">because their findings have come from deep historical, </w:t>
      </w:r>
      <w:r w:rsidR="00AB7F29">
        <w:t>cultural,</w:t>
      </w:r>
      <w:r w:rsidR="004F22D7">
        <w:t xml:space="preserve"> and structural forces with just a few being from local, </w:t>
      </w:r>
      <w:r w:rsidR="00674CC0">
        <w:t>national,</w:t>
      </w:r>
      <w:r w:rsidR="004F22D7">
        <w:t xml:space="preserve"> and global political pressures when researching How effective are support strategies in promoting the rights of the child with additional learning needs within a school setting. </w:t>
      </w:r>
    </w:p>
    <w:p w14:paraId="434E67A3" w14:textId="7CCF1AE9" w:rsidR="0069607E" w:rsidRDefault="003F0223" w:rsidP="00526585">
      <w:r>
        <w:t>Holt</w:t>
      </w:r>
      <w:r w:rsidR="008C5FC4">
        <w:t xml:space="preserve"> Farm</w:t>
      </w:r>
      <w:r>
        <w:t xml:space="preserve"> </w:t>
      </w:r>
      <w:r w:rsidR="00F72D0D">
        <w:t>Infant</w:t>
      </w:r>
      <w:r>
        <w:t xml:space="preserve"> </w:t>
      </w:r>
      <w:r w:rsidR="00F72D0D">
        <w:t>S</w:t>
      </w:r>
      <w:r>
        <w:t xml:space="preserve">chool (no date) </w:t>
      </w:r>
      <w:r w:rsidR="004B48A5">
        <w:t>believe that all children have the rights to learn, contribute, and part</w:t>
      </w:r>
      <w:r w:rsidR="0064018D">
        <w:t xml:space="preserve">icipate </w:t>
      </w:r>
      <w:r w:rsidR="005259FB">
        <w:t xml:space="preserve">in all aspects of the school regardless </w:t>
      </w:r>
      <w:r w:rsidR="0085698E">
        <w:t xml:space="preserve">of </w:t>
      </w:r>
      <w:r w:rsidR="008365CB">
        <w:t>any disabilities or learning need</w:t>
      </w:r>
      <w:r w:rsidR="00D24B2D">
        <w:t xml:space="preserve">s they have. They have adapted their curriculum to include more support for children with </w:t>
      </w:r>
      <w:r w:rsidR="00017940">
        <w:t xml:space="preserve">additional learning needs </w:t>
      </w:r>
      <w:r w:rsidR="00D24B2D">
        <w:t xml:space="preserve">or </w:t>
      </w:r>
      <w:r w:rsidR="00017940">
        <w:t>special educational needs</w:t>
      </w:r>
      <w:r w:rsidR="00D24B2D">
        <w:t xml:space="preserve">. They have included </w:t>
      </w:r>
      <w:r w:rsidR="0022464D">
        <w:t xml:space="preserve">the requirements stated from the national curriculum </w:t>
      </w:r>
      <w:r w:rsidR="00B8424F">
        <w:t>as well as adding in extra</w:t>
      </w:r>
      <w:r w:rsidR="005A71DB">
        <w:t xml:space="preserve"> </w:t>
      </w:r>
      <w:r w:rsidR="00C55C8F">
        <w:t xml:space="preserve">requirements that are aimed at children with </w:t>
      </w:r>
      <w:r w:rsidR="00017940">
        <w:t>additional learning needs</w:t>
      </w:r>
      <w:r w:rsidR="00C55C8F">
        <w:t xml:space="preserve"> and </w:t>
      </w:r>
      <w:r w:rsidR="00017940">
        <w:t>special educational needs</w:t>
      </w:r>
      <w:r w:rsidR="00C55C8F">
        <w:t xml:space="preserve">. </w:t>
      </w:r>
      <w:r w:rsidR="005A71DB">
        <w:t xml:space="preserve">They have made sure that the children can access and enjoy all </w:t>
      </w:r>
      <w:r w:rsidR="008A76A7">
        <w:t>areas</w:t>
      </w:r>
      <w:r w:rsidR="005A71DB">
        <w:t xml:space="preserve"> within the school to learn and play</w:t>
      </w:r>
      <w:r w:rsidR="005F468F">
        <w:t xml:space="preserve"> and to learn the development for independence. They have outlined that staff need to make sure they are aware of </w:t>
      </w:r>
      <w:r w:rsidR="008A76A7">
        <w:t xml:space="preserve">the children’s learning needs or disabilities and that they approach any situation including the children with a sensitive manner to make sure they are respecting the children and their rights. </w:t>
      </w:r>
    </w:p>
    <w:p w14:paraId="1C0020E8" w14:textId="3E94CD6E" w:rsidR="00B763F8" w:rsidRDefault="0025311B" w:rsidP="00526585">
      <w:proofErr w:type="spellStart"/>
      <w:r>
        <w:t>Ysgolion</w:t>
      </w:r>
      <w:proofErr w:type="spellEnd"/>
      <w:r>
        <w:t xml:space="preserve"> act. </w:t>
      </w:r>
      <w:r w:rsidR="00A51291">
        <w:t xml:space="preserve">School (2022) make sure that </w:t>
      </w:r>
      <w:r w:rsidR="008F73F8">
        <w:t xml:space="preserve">schools are inclusive and that they all follow the </w:t>
      </w:r>
      <w:r w:rsidR="00B56437">
        <w:t>person-centred</w:t>
      </w:r>
      <w:r w:rsidR="008F73F8">
        <w:t xml:space="preserve"> approach in their policies regarding all children including children with additional learning needs or disabilities. </w:t>
      </w:r>
      <w:r w:rsidR="00B56437">
        <w:t xml:space="preserve">Their approach </w:t>
      </w:r>
      <w:r w:rsidR="005A7C2B">
        <w:t xml:space="preserve">for the policies </w:t>
      </w:r>
      <w:r w:rsidR="007F472F">
        <w:t xml:space="preserve">will ensure that all children with learning needs and disabilities can access the </w:t>
      </w:r>
      <w:r w:rsidR="00CB7EC9">
        <w:t xml:space="preserve">curriculum, participate fully in all learning activities and to be given the chance to demonstrate that they have the knowledge and understanding of their rights and to show their strength </w:t>
      </w:r>
      <w:r w:rsidR="003C1389">
        <w:t xml:space="preserve">during assessments. The purpose of this policy </w:t>
      </w:r>
      <w:r w:rsidR="00093760">
        <w:t>is to outline ACT school’s approach, objectives and plans</w:t>
      </w:r>
      <w:r w:rsidR="000562F9">
        <w:t xml:space="preserve"> that comply with the current legislations. </w:t>
      </w:r>
    </w:p>
    <w:p w14:paraId="4B3E6043" w14:textId="4448584D" w:rsidR="00E21DBD" w:rsidRDefault="00C35D2D" w:rsidP="00E21DBD">
      <w:pPr>
        <w:rPr>
          <w:u w:val="single"/>
        </w:rPr>
      </w:pPr>
      <w:r>
        <w:t xml:space="preserve">UNICEF </w:t>
      </w:r>
      <w:r w:rsidR="00C308E6">
        <w:t xml:space="preserve">no date </w:t>
      </w:r>
      <w:r w:rsidR="00341FEC">
        <w:t xml:space="preserve">states that schools that have taken part in </w:t>
      </w:r>
      <w:r w:rsidR="00553997">
        <w:t>“</w:t>
      </w:r>
      <w:r w:rsidR="00341FEC">
        <w:t xml:space="preserve">The Rights Respecting </w:t>
      </w:r>
      <w:r w:rsidR="00553997">
        <w:t xml:space="preserve">School Awards” show and demonstrate how they include children </w:t>
      </w:r>
      <w:r w:rsidR="008752D2">
        <w:t xml:space="preserve">in knowing and implementing children’s rights. </w:t>
      </w:r>
      <w:r w:rsidR="001F0BAC">
        <w:t xml:space="preserve">Children and young people play an important part in making their school become a </w:t>
      </w:r>
      <w:proofErr w:type="gramStart"/>
      <w:r w:rsidR="00E779DB">
        <w:t>right</w:t>
      </w:r>
      <w:r w:rsidR="00341ADD">
        <w:t>s</w:t>
      </w:r>
      <w:proofErr w:type="gramEnd"/>
      <w:r w:rsidR="00341ADD">
        <w:t xml:space="preserve"> </w:t>
      </w:r>
      <w:r w:rsidR="001F0BAC">
        <w:t xml:space="preserve">respecting school and if </w:t>
      </w:r>
      <w:r w:rsidR="00662043">
        <w:t xml:space="preserve">the school does not include children of all abilities then this will affect the outcome </w:t>
      </w:r>
      <w:r w:rsidR="00E779DB">
        <w:t>of the award and the school will fail.</w:t>
      </w:r>
      <w:r w:rsidR="00A52F17">
        <w:t xml:space="preserve"> Teachers and early years educators should encourage children and young people to </w:t>
      </w:r>
      <w:r w:rsidR="008D7E56">
        <w:t xml:space="preserve">work together to </w:t>
      </w:r>
      <w:r w:rsidR="00216D99">
        <w:t xml:space="preserve">make sure that their voices have been heard and their choices are being respected. Children with additional learning needs or disabilities should also </w:t>
      </w:r>
      <w:proofErr w:type="gramStart"/>
      <w:r w:rsidR="00216D99">
        <w:t>have the opportunity to</w:t>
      </w:r>
      <w:proofErr w:type="gramEnd"/>
      <w:r w:rsidR="00216D99">
        <w:t xml:space="preserve"> be involved in the decisions </w:t>
      </w:r>
      <w:r w:rsidR="0019280D">
        <w:t xml:space="preserve">making </w:t>
      </w:r>
      <w:r w:rsidR="00024E0E">
        <w:t>of their school as well</w:t>
      </w:r>
      <w:r w:rsidR="00B26FF2">
        <w:t xml:space="preserve"> and this is something that the teachers need to be supporting more. </w:t>
      </w:r>
    </w:p>
    <w:p w14:paraId="184F13C0" w14:textId="4D92BE58" w:rsidR="00E21DBD" w:rsidRPr="00742EE5" w:rsidRDefault="00E21DBD" w:rsidP="00E21DBD">
      <w:pPr>
        <w:rPr>
          <w:u w:val="single"/>
        </w:rPr>
      </w:pPr>
      <w:r>
        <w:rPr>
          <w:u w:val="single"/>
        </w:rPr>
        <w:t>Methodological</w:t>
      </w:r>
    </w:p>
    <w:p w14:paraId="2287DC0D" w14:textId="049A9508" w:rsidR="00D86208" w:rsidRDefault="009343AF" w:rsidP="00E21DBD">
      <w:r>
        <w:t xml:space="preserve">PACEY (2009) have stated that they believe that using observations as a research method within the school setting can help practitioners and teachers to be able to identify area’s the children with </w:t>
      </w:r>
      <w:r w:rsidR="00D679B0">
        <w:t xml:space="preserve">additional learning needs </w:t>
      </w:r>
      <w:r>
        <w:t xml:space="preserve">or </w:t>
      </w:r>
      <w:r w:rsidR="00D679B0">
        <w:t>special educational needs,</w:t>
      </w:r>
      <w:r>
        <w:t xml:space="preserve"> need extra support in and to give them a better understanding on how this can be done in school. </w:t>
      </w:r>
    </w:p>
    <w:p w14:paraId="05E845CE" w14:textId="0BB0271D" w:rsidR="00A306CA" w:rsidRPr="00D86208" w:rsidRDefault="00D86208" w:rsidP="00E21DBD">
      <w:r>
        <w:t xml:space="preserve">The Department of Education said that the local authorities need to ensure that children, their parents, and young people are involved in discussions and decisions about their individual support as well as allowing them to be a part of putting together the local provisions together. All school settings have important duties that they need to follow that fall under the Special Educational Needs and Disabilities Regulations 2014. Due to this they need to make sure they publish a more in depth as well as detailed information on what their arrangements are for being able to identify, assess and making provisions for pupils with </w:t>
      </w:r>
      <w:r w:rsidR="007B4F53">
        <w:t>additional learning needs</w:t>
      </w:r>
      <w:r>
        <w:t xml:space="preserve"> and </w:t>
      </w:r>
      <w:r w:rsidR="007B4F53">
        <w:t>special educational needs</w:t>
      </w:r>
      <w:r>
        <w:t xml:space="preserve">. </w:t>
      </w:r>
      <w:r w:rsidR="00A306CA">
        <w:t xml:space="preserve">They have also stated that transport is a form of a support strategy for children with </w:t>
      </w:r>
      <w:r w:rsidR="007B4F53">
        <w:t>additional learning needs</w:t>
      </w:r>
      <w:r w:rsidR="00A306CA">
        <w:t xml:space="preserve"> or </w:t>
      </w:r>
      <w:r w:rsidR="007B4F53">
        <w:t>special educational needs</w:t>
      </w:r>
      <w:r w:rsidR="00A306CA">
        <w:t xml:space="preserve"> or disabilities, they need to receive any information in relations to </w:t>
      </w:r>
      <w:r w:rsidR="00A306CA">
        <w:lastRenderedPageBreak/>
        <w:t xml:space="preserve">potential arrangements for transport </w:t>
      </w:r>
      <w:r w:rsidR="005C0B24">
        <w:t>provisions and this should also include the authority’s policy statement. All children have the right to an education no matter their ability and</w:t>
      </w:r>
    </w:p>
    <w:p w14:paraId="6CF94D56" w14:textId="3D5D5162" w:rsidR="00E21DBD" w:rsidRDefault="00804EFA" w:rsidP="00E21DBD">
      <w:r>
        <w:t xml:space="preserve">NSPCC </w:t>
      </w:r>
      <w:r w:rsidR="00261AB7">
        <w:t xml:space="preserve">Learning (2023) explained that when practitioners are researching about children, that children are the best method to gathering information. They are the </w:t>
      </w:r>
      <w:r w:rsidR="00846F59">
        <w:t>ones</w:t>
      </w:r>
      <w:r w:rsidR="00261AB7">
        <w:t xml:space="preserve"> the practitioners </w:t>
      </w:r>
      <w:proofErr w:type="gramStart"/>
      <w:r w:rsidR="00261AB7">
        <w:t>needs</w:t>
      </w:r>
      <w:proofErr w:type="gramEnd"/>
      <w:r w:rsidR="00261AB7">
        <w:t xml:space="preserve"> to observe </w:t>
      </w:r>
      <w:r w:rsidR="00C310F6">
        <w:t>to</w:t>
      </w:r>
      <w:r w:rsidR="00261AB7">
        <w:t xml:space="preserve"> fully understand what the children are thinking and feeling, however getting their permission is very important. For children with additional learning needs or special educational needs getting permission can be a challenge, however they have the same rights as every other </w:t>
      </w:r>
      <w:r w:rsidR="00C310F6">
        <w:t>child,</w:t>
      </w:r>
      <w:r w:rsidR="00261AB7">
        <w:t xml:space="preserve"> and they should have the same respect when giving their consent</w:t>
      </w:r>
      <w:r w:rsidR="00A25D23">
        <w:t>, they need to feel like their voice has been heard</w:t>
      </w:r>
      <w:r w:rsidR="00261AB7">
        <w:t>. It is very important for the adults in charge to make sure they get the children’s consent and that the children are fully aware of what they are consenting to</w:t>
      </w:r>
      <w:r w:rsidR="00C310F6">
        <w:t xml:space="preserve">, they also need to be made aware that they can stop at any time. </w:t>
      </w:r>
      <w:r w:rsidR="009906CE">
        <w:t xml:space="preserve">When practitioners offer the correct support for </w:t>
      </w:r>
      <w:r w:rsidR="00A25D23">
        <w:t>everyone</w:t>
      </w:r>
      <w:r w:rsidR="009906CE">
        <w:t xml:space="preserve"> that </w:t>
      </w:r>
      <w:r w:rsidR="00A25D23">
        <w:t>reflects</w:t>
      </w:r>
      <w:r w:rsidR="009906CE">
        <w:t xml:space="preserve"> their needs then the children will feel appreciated and respects </w:t>
      </w:r>
      <w:r w:rsidR="00375DC5">
        <w:t xml:space="preserve">which will encourage them to participate more freely. </w:t>
      </w:r>
    </w:p>
    <w:p w14:paraId="3FB2E28B" w14:textId="1BAADFD0" w:rsidR="002915FB" w:rsidRPr="00804EFA" w:rsidRDefault="002915FB" w:rsidP="00E21DBD">
      <w:r>
        <w:t xml:space="preserve">NSPCC learning </w:t>
      </w:r>
      <w:r w:rsidR="00232B67">
        <w:t xml:space="preserve">(2023) when collecting research on children there are many </w:t>
      </w:r>
      <w:r w:rsidR="00846F59">
        <w:t>ways</w:t>
      </w:r>
      <w:r w:rsidR="00232B67">
        <w:t xml:space="preserve"> in which the research can be carried out, for children the most common forms of research </w:t>
      </w:r>
      <w:r w:rsidR="00846F59">
        <w:t>methods</w:t>
      </w:r>
      <w:r w:rsidR="00232B67">
        <w:t xml:space="preserve"> are having face to face conversations with children about the topic </w:t>
      </w:r>
      <w:r w:rsidR="00161A2A">
        <w:t xml:space="preserve">being researched and how they feel about it, they then have the chance to speak freely and honestly which will give the researcher the </w:t>
      </w:r>
      <w:r w:rsidR="0025740A">
        <w:t xml:space="preserve">most accurate results. Another common method used is observations, </w:t>
      </w:r>
      <w:r w:rsidR="004A4391">
        <w:t xml:space="preserve">this can be completed through monitored experiments aimed at the area of research. Although this method will show positive results it could also been seen as a miss leading form of research because they are </w:t>
      </w:r>
      <w:r w:rsidR="00E42C31">
        <w:t xml:space="preserve">giving everything they need and want </w:t>
      </w:r>
      <w:r w:rsidR="001674D4">
        <w:t>to</w:t>
      </w:r>
      <w:r w:rsidR="00E42C31">
        <w:t xml:space="preserve"> get the results that better suit their research project. </w:t>
      </w:r>
      <w:r w:rsidR="001674D4">
        <w:t xml:space="preserve">Analysing information from case studies </w:t>
      </w:r>
      <w:r w:rsidR="00537EA8">
        <w:t xml:space="preserve">or in a social care case can also give valuable information to support the research being carried out, this form of research will allow the practitioner to </w:t>
      </w:r>
      <w:r w:rsidR="001F6547">
        <w:t>compare</w:t>
      </w:r>
      <w:r w:rsidR="00537EA8">
        <w:t xml:space="preserve"> between similar cases. </w:t>
      </w:r>
    </w:p>
    <w:p w14:paraId="59528FD1" w14:textId="36F6989A" w:rsidR="00E21DBD" w:rsidRPr="00272865" w:rsidRDefault="00272865" w:rsidP="00E21DBD">
      <w:r>
        <w:t xml:space="preserve">Researchers </w:t>
      </w:r>
      <w:r w:rsidR="0037207C">
        <w:t>have used a verity of methods to collect research from children as well as using those</w:t>
      </w:r>
      <w:r w:rsidR="00894011">
        <w:t xml:space="preserve"> </w:t>
      </w:r>
      <w:r w:rsidR="0037207C">
        <w:t xml:space="preserve">methods to explain to the children and their parents </w:t>
      </w:r>
      <w:r w:rsidR="00894011">
        <w:t xml:space="preserve">what their reasons are for carrying out the research, </w:t>
      </w:r>
      <w:r w:rsidR="007A00A2">
        <w:t xml:space="preserve">what they aim to get out of the research, what the child’s role is during the research, </w:t>
      </w:r>
      <w:r w:rsidR="00EB1186">
        <w:t>and to explain what their rights are</w:t>
      </w:r>
      <w:r w:rsidR="005267D0">
        <w:t xml:space="preserve"> during the research and when giving their consent</w:t>
      </w:r>
      <w:r w:rsidR="00CD7718">
        <w:t xml:space="preserve">. They also need to know that they can leave at any time if they feel that they know longer want to take part in the research being carried out, they should know that </w:t>
      </w:r>
      <w:r w:rsidR="00D76571">
        <w:t xml:space="preserve">they do not need to explain why they want to leave and that they </w:t>
      </w:r>
      <w:proofErr w:type="spellStart"/>
      <w:r w:rsidR="00D76571">
        <w:t>can not</w:t>
      </w:r>
      <w:proofErr w:type="spellEnd"/>
      <w:r w:rsidR="00D76571">
        <w:t xml:space="preserve"> be forced in to staying in the research. </w:t>
      </w:r>
      <w:r w:rsidR="00366D06">
        <w:t xml:space="preserve">An example of a method used to explain to children and their parents about the research </w:t>
      </w:r>
      <w:r w:rsidR="008E6C99">
        <w:t>that’s being carried out is oral presentations</w:t>
      </w:r>
      <w:r w:rsidR="000172AE">
        <w:t>, this will allow the practitioner to</w:t>
      </w:r>
      <w:r w:rsidR="003712CB">
        <w:t xml:space="preserve"> be able to explain all of the information to the children and their parents in a way that they will understand and for them to be able to ask any questions they might have, giving them the chance to have </w:t>
      </w:r>
      <w:r w:rsidR="00261108">
        <w:t xml:space="preserve">the answers back straight away. Once the method has been used </w:t>
      </w:r>
      <w:r w:rsidR="00F94FDD">
        <w:t xml:space="preserve">for </w:t>
      </w:r>
      <w:r w:rsidR="00714CCF">
        <w:t>explaining</w:t>
      </w:r>
      <w:r w:rsidR="00F94FDD">
        <w:t xml:space="preserve"> everything the children or parents need to know about the research then the practitioner can move on to a method </w:t>
      </w:r>
      <w:r w:rsidR="00714CCF">
        <w:t xml:space="preserve">to get the information they need. The method mostly used when researching children is observations in a natural setting. </w:t>
      </w:r>
      <w:r w:rsidR="00A933CC">
        <w:t xml:space="preserve">Observing children in a natural setting </w:t>
      </w:r>
      <w:r w:rsidR="00AD585F">
        <w:t xml:space="preserve">allows the practitioner to have more reliable </w:t>
      </w:r>
      <w:r w:rsidR="000E5FF7">
        <w:t xml:space="preserve">results from their research, it will also allow the children to feel safe and happy </w:t>
      </w:r>
      <w:r w:rsidR="00576F42">
        <w:t>without</w:t>
      </w:r>
      <w:r w:rsidR="000E5FF7">
        <w:t xml:space="preserve"> the pressure of </w:t>
      </w:r>
      <w:r w:rsidR="00576F42">
        <w:t>completing a task specifically for the research.</w:t>
      </w:r>
      <w:r w:rsidR="00DE1881">
        <w:t xml:space="preserve"> (Queens University Belfast, 2010) </w:t>
      </w:r>
    </w:p>
    <w:p w14:paraId="4F8430CC" w14:textId="729FA8AE" w:rsidR="00E21DBD" w:rsidRDefault="00C176A9" w:rsidP="00E21DBD">
      <w:r>
        <w:t>Montessori (</w:t>
      </w:r>
      <w:r w:rsidR="00205B1D">
        <w:t xml:space="preserve">1952) believes that children are active learners and therefore observing children is </w:t>
      </w:r>
      <w:proofErr w:type="spellStart"/>
      <w:r w:rsidR="00205B1D">
        <w:t>on</w:t>
      </w:r>
      <w:proofErr w:type="spellEnd"/>
      <w:r w:rsidR="00205B1D">
        <w:t xml:space="preserve"> of the more effective methods </w:t>
      </w:r>
      <w:r w:rsidR="00097D27">
        <w:t xml:space="preserve">when carrying out research on children. Montessori </w:t>
      </w:r>
      <w:r w:rsidR="00057CA2">
        <w:t xml:space="preserve">structured her teaching programme around children with disabilities </w:t>
      </w:r>
      <w:r w:rsidR="00DB2B8F">
        <w:t xml:space="preserve">based </w:t>
      </w:r>
      <w:r w:rsidR="00642DF8">
        <w:t>on</w:t>
      </w:r>
      <w:r w:rsidR="00DB2B8F">
        <w:t xml:space="preserve"> her research. </w:t>
      </w:r>
      <w:r w:rsidR="000D7806">
        <w:t xml:space="preserve">Montessori believed that her method of observing children </w:t>
      </w:r>
      <w:r w:rsidR="006058A8">
        <w:t>alone gave her more acc</w:t>
      </w:r>
      <w:r w:rsidR="00CA29BE">
        <w:t>urate findings where Frobel (</w:t>
      </w:r>
      <w:r w:rsidR="003C3AF0">
        <w:t xml:space="preserve">1852) </w:t>
      </w:r>
      <w:r w:rsidR="003C3AF0">
        <w:lastRenderedPageBreak/>
        <w:t xml:space="preserve">believed that it was important for children to have relationships with peers and </w:t>
      </w:r>
      <w:r w:rsidR="00E72E27">
        <w:t>to observe children in a gr</w:t>
      </w:r>
      <w:r w:rsidR="00751C90">
        <w:t xml:space="preserve">oup scenario </w:t>
      </w:r>
      <w:r w:rsidR="001E1384">
        <w:t xml:space="preserve">so that the child </w:t>
      </w:r>
      <w:r w:rsidR="001F64AF">
        <w:t xml:space="preserve">who is taking part in the research programme feels more confident. </w:t>
      </w:r>
      <w:r w:rsidR="00AE553C">
        <w:t>Frobel believed in play and that children learn more through play</w:t>
      </w:r>
      <w:r w:rsidR="00BE00DB">
        <w:t xml:space="preserve">, but </w:t>
      </w:r>
      <w:r w:rsidR="00AE553C">
        <w:t>Montessori did not think this was true</w:t>
      </w:r>
      <w:r w:rsidR="00753461">
        <w:t xml:space="preserve">, she did not think that children should have their own idea’s until they have </w:t>
      </w:r>
      <w:r w:rsidR="004659AA">
        <w:t xml:space="preserve">worked through a learning sequence. </w:t>
      </w:r>
      <w:r w:rsidR="00BE00DB">
        <w:t>Mon</w:t>
      </w:r>
      <w:r w:rsidR="00CB4055">
        <w:t>tessori’s theory of observation would not work with children who have additional learning needs or special educational needs</w:t>
      </w:r>
      <w:r w:rsidR="008C7C8A">
        <w:t xml:space="preserve">, children with </w:t>
      </w:r>
      <w:r w:rsidR="00920A4C">
        <w:t>additional learning needs</w:t>
      </w:r>
      <w:r w:rsidR="008C7C8A">
        <w:t xml:space="preserve"> or </w:t>
      </w:r>
      <w:r w:rsidR="00920A4C">
        <w:t>special educational needs,</w:t>
      </w:r>
      <w:r w:rsidR="008C7C8A">
        <w:t xml:space="preserve"> need time to explore</w:t>
      </w:r>
      <w:r w:rsidR="00FB058F">
        <w:t xml:space="preserve"> and get to know the setting</w:t>
      </w:r>
      <w:r w:rsidR="00472788">
        <w:t xml:space="preserve">. Each day for a child with </w:t>
      </w:r>
      <w:r w:rsidR="00920A4C">
        <w:t>special educational needs</w:t>
      </w:r>
      <w:r w:rsidR="00472788">
        <w:t xml:space="preserve"> or </w:t>
      </w:r>
      <w:r w:rsidR="00920A4C">
        <w:t>additional learning needs</w:t>
      </w:r>
      <w:r w:rsidR="00472788">
        <w:t xml:space="preserve"> is different so by allowing them to play freely with </w:t>
      </w:r>
      <w:r w:rsidR="0067392B">
        <w:t xml:space="preserve">support the results from the research and that is why observations are a good method to use for </w:t>
      </w:r>
      <w:r w:rsidR="00E92CF7">
        <w:t>additional learning needs</w:t>
      </w:r>
      <w:r w:rsidR="0067392B">
        <w:t xml:space="preserve"> and </w:t>
      </w:r>
      <w:r w:rsidR="00E92CF7">
        <w:t>special educational needs</w:t>
      </w:r>
      <w:r w:rsidR="0067392B">
        <w:t xml:space="preserve"> children. </w:t>
      </w:r>
    </w:p>
    <w:p w14:paraId="4C4B9A2A" w14:textId="5B1AF258" w:rsidR="002E0650" w:rsidRPr="00C176A9" w:rsidRDefault="00515FEF" w:rsidP="00E21DBD">
      <w:r>
        <w:t xml:space="preserve">Practitioners often use the method of observations when carrying out research on children for many reasons, observations is a method that can be used for all age groups, </w:t>
      </w:r>
      <w:r w:rsidR="00462812">
        <w:t xml:space="preserve">on an individual child or in a group, for a long or short period of time and days, it can be centred around anything that the practitioner wishes to find out. </w:t>
      </w:r>
      <w:r w:rsidR="00A639F0">
        <w:t>With observations it allows the children to carry on with their normal routine without the pressure of making sure they complete something</w:t>
      </w:r>
      <w:r w:rsidR="00DA52EA">
        <w:t xml:space="preserve">. Observations are used in a referral setting for children who are awaiting a </w:t>
      </w:r>
      <w:r w:rsidR="007A1498">
        <w:t>diagnosis for either additional learning needs or disabilities</w:t>
      </w:r>
      <w:r w:rsidR="00714518">
        <w:t xml:space="preserve">, if a child is non-verbal then this is the method for a true sense of the children’s ability to see what they need more support with when attending school. </w:t>
      </w:r>
      <w:r w:rsidR="009219BF">
        <w:t>These kinds of settings</w:t>
      </w:r>
      <w:r w:rsidR="00714518">
        <w:t xml:space="preserve"> are normally along</w:t>
      </w:r>
      <w:r w:rsidR="00422805">
        <w:t>side mainstream settings to allo</w:t>
      </w:r>
      <w:r w:rsidR="00C0392C">
        <w:t xml:space="preserve">w </w:t>
      </w:r>
      <w:r w:rsidR="009219BF">
        <w:t xml:space="preserve">inclusion. </w:t>
      </w:r>
    </w:p>
    <w:p w14:paraId="5BA2A90F" w14:textId="2AA3F844" w:rsidR="00E21DBD" w:rsidRPr="00F82136" w:rsidRDefault="0008460E" w:rsidP="00E21DBD">
      <w:proofErr w:type="spellStart"/>
      <w:r>
        <w:t>Tre</w:t>
      </w:r>
      <w:r w:rsidR="00AF22A0">
        <w:t>lewis</w:t>
      </w:r>
      <w:proofErr w:type="spellEnd"/>
      <w:r w:rsidR="00AF22A0">
        <w:t xml:space="preserve"> Primary School (no date) have another method of collecting information that will support their research on support for children with additional learning needs in a school setting </w:t>
      </w:r>
      <w:r w:rsidR="003D47D2">
        <w:t xml:space="preserve">is </w:t>
      </w:r>
      <w:r w:rsidR="00FC45B6">
        <w:t>an</w:t>
      </w:r>
      <w:r w:rsidR="005606C4">
        <w:t xml:space="preserve"> Individual Development Plan which is also known as a IDP form. </w:t>
      </w:r>
      <w:r w:rsidR="00FC45B6">
        <w:t xml:space="preserve">A child’s IDP form is made up from a collaboration of </w:t>
      </w:r>
      <w:r w:rsidR="002B5178">
        <w:t xml:space="preserve">multi-agency workers as well as the child’s parent or carer. The information </w:t>
      </w:r>
      <w:r w:rsidR="00A77D21">
        <w:t>recorded on the child’s individual development plan</w:t>
      </w:r>
      <w:r w:rsidR="00D02241">
        <w:t xml:space="preserve"> will help </w:t>
      </w:r>
      <w:r w:rsidR="00A9717D">
        <w:t xml:space="preserve">early years practitioners or school staff to be able to support the child </w:t>
      </w:r>
      <w:r w:rsidR="009E3E20">
        <w:t>for</w:t>
      </w:r>
      <w:r w:rsidR="006A4F26">
        <w:t xml:space="preserve"> them to be able to learn. </w:t>
      </w:r>
      <w:r w:rsidR="009E3E20">
        <w:t xml:space="preserve">The information will explain </w:t>
      </w:r>
      <w:r w:rsidR="00F95C05">
        <w:t xml:space="preserve">what is important to the child and what is important for the child, </w:t>
      </w:r>
      <w:r w:rsidR="000E1138">
        <w:t xml:space="preserve">it will give an in-depth description of the child’s learning </w:t>
      </w:r>
      <w:r w:rsidR="00A17019">
        <w:t xml:space="preserve">needs and outlines what actions need to be carried out to make sure the child is being supported correctly </w:t>
      </w:r>
      <w:r w:rsidR="005A0A01">
        <w:t xml:space="preserve">for their needs. This form will also support parents if they feel they require additional help outside of the school setting, this will show other professionals </w:t>
      </w:r>
      <w:r w:rsidR="007F614C">
        <w:t>how they can help and support the child and their parents to make sure they are receiving everything they are intitled to</w:t>
      </w:r>
      <w:r w:rsidR="00424194">
        <w:t>.</w:t>
      </w:r>
    </w:p>
    <w:p w14:paraId="44FEC2F6" w14:textId="220EB22F" w:rsidR="00E21DBD" w:rsidRDefault="00E21DBD" w:rsidP="00E21DBD">
      <w:pPr>
        <w:rPr>
          <w:u w:val="single"/>
        </w:rPr>
      </w:pPr>
      <w:r>
        <w:rPr>
          <w:u w:val="single"/>
        </w:rPr>
        <w:t xml:space="preserve">Ethics </w:t>
      </w:r>
    </w:p>
    <w:p w14:paraId="181383EF" w14:textId="0F4D1C62" w:rsidR="00185D27" w:rsidRDefault="00185D27" w:rsidP="00E21DBD">
      <w:r>
        <w:t xml:space="preserve">Amnesty (2019) said a third of the world’s population is made up of children which means there is around 2.3 billion children in the world who all have their own rights. Children have their rights violated daily due to them not being aware of their rights or due to adults taking advantage of their rights. </w:t>
      </w:r>
    </w:p>
    <w:p w14:paraId="16FF82B1" w14:textId="156BC687" w:rsidR="001F6547" w:rsidRDefault="001F6547" w:rsidP="00E21DBD">
      <w:r>
        <w:t xml:space="preserve">NSPCC learning (2023) have said that research on children is not something that is very ethical, however there are </w:t>
      </w:r>
      <w:proofErr w:type="spellStart"/>
      <w:r>
        <w:t>time’s</w:t>
      </w:r>
      <w:proofErr w:type="spellEnd"/>
      <w:r>
        <w:t xml:space="preserve"> when researching on children is </w:t>
      </w:r>
      <w:r w:rsidR="00427F09">
        <w:t xml:space="preserve">the only way a practitioner can truly get the information required to benefit children in the future. </w:t>
      </w:r>
      <w:r w:rsidR="000B7061">
        <w:t>When carrying out research on children the researcher needs to think about whether the research is necessary</w:t>
      </w:r>
      <w:r w:rsidR="00CA290F">
        <w:t xml:space="preserve">, explain clearly what the benefits of the research is and how it will help other children in the future and to make sure the children are fully aware that they have the right to stop the researcher </w:t>
      </w:r>
      <w:r w:rsidR="008B578E">
        <w:t xml:space="preserve">carrying out further research on them and to know that they have the right to their voice being herd and respected. </w:t>
      </w:r>
    </w:p>
    <w:p w14:paraId="74D33C06" w14:textId="77F25648" w:rsidR="00686FD4" w:rsidRDefault="00686FD4" w:rsidP="00E21DBD">
      <w:r>
        <w:lastRenderedPageBreak/>
        <w:t>When practitioners are getting consent they need to make sure tha</w:t>
      </w:r>
      <w:r w:rsidR="001B73C6">
        <w:t xml:space="preserve">t the children involved fully understand what the research is about, why is it important for the research to be done, </w:t>
      </w:r>
      <w:r w:rsidR="001B77E4">
        <w:t>what they are expected to do throughout the research, if there are any risks involved then what are they and how can they be supported throughout those risks</w:t>
      </w:r>
      <w:r w:rsidR="00F17471">
        <w:t xml:space="preserve">, they should also be informed of the benefits the research will have, </w:t>
      </w:r>
      <w:r w:rsidR="00EF28C5">
        <w:t xml:space="preserve">and that they are volunteering to participate in the research being carried out and that they can leave at any time throughout the process. </w:t>
      </w:r>
      <w:r w:rsidR="005C192D">
        <w:t xml:space="preserve">It is also important to make sure where necessary the children’s parents are informed about the research being carried out as well as </w:t>
      </w:r>
      <w:r w:rsidR="002A2BF8">
        <w:t>all</w:t>
      </w:r>
      <w:r w:rsidR="005C192D">
        <w:t xml:space="preserve"> the information stated above, they also </w:t>
      </w:r>
      <w:r w:rsidR="008B767D">
        <w:t>must</w:t>
      </w:r>
      <w:r w:rsidR="005C192D">
        <w:t xml:space="preserve"> give consent for their child to participate in the research too. </w:t>
      </w:r>
    </w:p>
    <w:p w14:paraId="67784181" w14:textId="54348AC4" w:rsidR="00DE1881" w:rsidRDefault="0036320C" w:rsidP="00E21DBD">
      <w:r>
        <w:t xml:space="preserve">When carrying </w:t>
      </w:r>
      <w:r w:rsidR="002A2BF8">
        <w:t xml:space="preserve">out research that involved children or young people </w:t>
      </w:r>
      <w:r w:rsidR="008B767D">
        <w:t xml:space="preserve">with additional learning needs or disabilities it is very important </w:t>
      </w:r>
      <w:r w:rsidR="003F4089">
        <w:t xml:space="preserve">that the practitioners involved </w:t>
      </w:r>
      <w:r w:rsidR="006C1702">
        <w:t>has knowledge about the children</w:t>
      </w:r>
      <w:r w:rsidR="00663AD0">
        <w:t xml:space="preserve"> around them and their cue’s so that they will be able to fully understand </w:t>
      </w:r>
      <w:r w:rsidR="00D87F36">
        <w:t xml:space="preserve">what the children are trying to communicate especially if they are non-verbal. By knowing the children’s </w:t>
      </w:r>
      <w:r w:rsidR="00180A99">
        <w:t>cue’s,</w:t>
      </w:r>
      <w:r w:rsidR="00D87F36">
        <w:t xml:space="preserve"> they will </w:t>
      </w:r>
      <w:r w:rsidR="00180A99">
        <w:t>always know</w:t>
      </w:r>
      <w:r w:rsidR="00D87F36">
        <w:t xml:space="preserve"> if the children </w:t>
      </w:r>
      <w:r w:rsidR="009E6FC9">
        <w:t>are happy to continue to be a</w:t>
      </w:r>
      <w:r w:rsidR="00EB55BE">
        <w:t xml:space="preserve"> </w:t>
      </w:r>
      <w:r w:rsidR="009E6FC9">
        <w:t xml:space="preserve">part of the research and for them to know when it has become </w:t>
      </w:r>
      <w:r w:rsidR="00EB55BE">
        <w:t>too</w:t>
      </w:r>
      <w:r w:rsidR="009E6FC9">
        <w:t xml:space="preserve"> much for the children so that they can </w:t>
      </w:r>
      <w:r w:rsidR="00180A99">
        <w:t xml:space="preserve">support the children’s needs when they have had enough and want to stop. (Queens University Belfast 2010) </w:t>
      </w:r>
    </w:p>
    <w:p w14:paraId="31B70075" w14:textId="5F416C37" w:rsidR="0090168A" w:rsidRDefault="00D265A5" w:rsidP="00E21DBD">
      <w:r>
        <w:t xml:space="preserve">When carrying out research on children or young people not only is it important to get their consent and for them to fully understand what is going on and why they are needed </w:t>
      </w:r>
      <w:r w:rsidR="008740CE">
        <w:t xml:space="preserve">for the research to be carried out but it is also important for everyone who is involved to have a clear understanding on what confidentiality is and what the risks to the practitioner, children or young people, to the setting and to the research </w:t>
      </w:r>
      <w:r w:rsidR="002D7B43">
        <w:t xml:space="preserve">if confidentiality is broken. </w:t>
      </w:r>
      <w:r w:rsidR="004D1A1D">
        <w:t xml:space="preserve">Every profession will have a policy about confidentiality and </w:t>
      </w:r>
      <w:r w:rsidR="00773221">
        <w:t>what they mean when the say confidential</w:t>
      </w:r>
      <w:r w:rsidR="009F407A">
        <w:t xml:space="preserve">, it is important for practitioners and anyone involved to read each settings policy on confidentiality </w:t>
      </w:r>
      <w:r w:rsidR="009B5BC0">
        <w:t xml:space="preserve">because although they all mean the same some settings might have extra things that they believe to be important in their policy </w:t>
      </w:r>
      <w:r w:rsidR="00D11613">
        <w:t xml:space="preserve">so by getting to know and understand each settings policy will minimize the risk of a breach in confidentiality. </w:t>
      </w:r>
      <w:r w:rsidR="003750DC">
        <w:t xml:space="preserve">Confidentiality means that any information </w:t>
      </w:r>
      <w:r w:rsidR="0028610F">
        <w:t xml:space="preserve">given to the practitioner needs to be respected and protected, which means that it should not go further than those around at the time of the information being given. However sometimes </w:t>
      </w:r>
      <w:r w:rsidR="007F6C55">
        <w:t xml:space="preserve">there is a reason why some professionals might need to pass along </w:t>
      </w:r>
      <w:r w:rsidR="00A61042">
        <w:t>information,</w:t>
      </w:r>
      <w:r w:rsidR="007F6C55">
        <w:t xml:space="preserve"> but this is a very tricky thing to do so that is why it is important to fully understand every policy and to be clear with those involved of every step the practitioner is taking and to also explain their reasons behind what they are doing it for. </w:t>
      </w:r>
      <w:r w:rsidR="00A61042">
        <w:t xml:space="preserve">Breaching confidentiality can result in </w:t>
      </w:r>
      <w:r w:rsidR="002307E7">
        <w:t xml:space="preserve">children’s and </w:t>
      </w:r>
      <w:r w:rsidR="008E061E">
        <w:t>parent’s</w:t>
      </w:r>
      <w:r w:rsidR="002307E7">
        <w:t xml:space="preserve"> confidence </w:t>
      </w:r>
      <w:r w:rsidR="00BA0894">
        <w:t xml:space="preserve">in not only the practitioner but with the setting as well, it could also make other professionals not feel confident to work </w:t>
      </w:r>
      <w:r w:rsidR="00846F59">
        <w:t>alongside</w:t>
      </w:r>
      <w:r w:rsidR="00BA0894">
        <w:t xml:space="preserve"> or with the setting. </w:t>
      </w:r>
      <w:r w:rsidR="00F6076A">
        <w:t xml:space="preserve">(Health </w:t>
      </w:r>
      <w:r w:rsidR="008E061E">
        <w:t>&amp; Care Professions Council, 2023)</w:t>
      </w:r>
    </w:p>
    <w:p w14:paraId="5847D0D2" w14:textId="4E27665B" w:rsidR="00361134" w:rsidRDefault="00C32B1D" w:rsidP="00E21DBD">
      <w:r>
        <w:t xml:space="preserve">According to </w:t>
      </w:r>
      <w:r w:rsidR="00BE1F2A">
        <w:t>General Medical Council (2023)</w:t>
      </w:r>
      <w:r w:rsidR="00D15E8A">
        <w:t xml:space="preserve"> practitioners should make sure they include the children or young </w:t>
      </w:r>
      <w:r w:rsidR="006A4EEE">
        <w:t xml:space="preserve">people </w:t>
      </w:r>
      <w:r w:rsidR="009C0501">
        <w:t xml:space="preserve">when it comes to receiving consent </w:t>
      </w:r>
      <w:r w:rsidR="00AC400E">
        <w:t xml:space="preserve">before carrying out any research. </w:t>
      </w:r>
      <w:r w:rsidR="006F023A">
        <w:t>The capa</w:t>
      </w:r>
      <w:r w:rsidR="00B80288">
        <w:t xml:space="preserve">city to consent should be dependent on </w:t>
      </w:r>
      <w:r w:rsidR="00F00BFD">
        <w:t xml:space="preserve">the children’s or young </w:t>
      </w:r>
      <w:r w:rsidR="00846F59">
        <w:t>person’s</w:t>
      </w:r>
      <w:r w:rsidR="00F00BFD">
        <w:t xml:space="preserve"> ability to understand</w:t>
      </w:r>
      <w:r w:rsidR="00461FA2">
        <w:t xml:space="preserve"> </w:t>
      </w:r>
      <w:r w:rsidR="00310A1E">
        <w:t>all</w:t>
      </w:r>
      <w:r w:rsidR="00FD0F28">
        <w:t xml:space="preserve"> the relevant </w:t>
      </w:r>
      <w:r w:rsidR="00E5577A">
        <w:t xml:space="preserve">information provided. They should have the chance to </w:t>
      </w:r>
      <w:r w:rsidR="00846F59">
        <w:t>discuss</w:t>
      </w:r>
      <w:r w:rsidR="00310A1E">
        <w:t xml:space="preserve"> their thoughts and understanding </w:t>
      </w:r>
      <w:r w:rsidR="004405F5">
        <w:t>before deciding whether they want to give their consent or not.</w:t>
      </w:r>
      <w:r w:rsidR="00313A8B">
        <w:t xml:space="preserve"> </w:t>
      </w:r>
      <w:r w:rsidR="006670E6">
        <w:t>If children</w:t>
      </w:r>
      <w:r w:rsidR="00452652">
        <w:t xml:space="preserve"> or young people</w:t>
      </w:r>
      <w:r w:rsidR="006670E6">
        <w:t xml:space="preserve"> </w:t>
      </w:r>
      <w:r w:rsidR="00E6033B">
        <w:t xml:space="preserve">are unable to fully give their </w:t>
      </w:r>
      <w:r w:rsidR="006A1511">
        <w:t>consent,</w:t>
      </w:r>
      <w:r w:rsidR="00E6033B">
        <w:t xml:space="preserve"> then it is important to make sure that </w:t>
      </w:r>
      <w:r w:rsidR="006A1511">
        <w:t>all</w:t>
      </w:r>
      <w:r w:rsidR="00E6033B">
        <w:t xml:space="preserve"> the </w:t>
      </w:r>
      <w:r w:rsidR="00452652">
        <w:t xml:space="preserve">relevant information has been passed onto their parent or carer so that they can either give their consent or to be able to assist children or young people in providing their consent. </w:t>
      </w:r>
    </w:p>
    <w:p w14:paraId="211A40B1" w14:textId="32608E70" w:rsidR="00EB7076" w:rsidRDefault="007D61E7" w:rsidP="00E21DBD">
      <w:r>
        <w:t xml:space="preserve">Article </w:t>
      </w:r>
      <w:r w:rsidR="00C34778">
        <w:t>3 which is all about the children’s best interests</w:t>
      </w:r>
      <w:r w:rsidR="00242369">
        <w:t xml:space="preserve"> and </w:t>
      </w:r>
      <w:r w:rsidR="00361134">
        <w:t xml:space="preserve">when practitioners or any adults are planning on researching anything to do with children then they need to consider Article 3 </w:t>
      </w:r>
      <w:r w:rsidR="00B260BD">
        <w:t xml:space="preserve">and to </w:t>
      </w:r>
      <w:r w:rsidR="00B260BD">
        <w:lastRenderedPageBreak/>
        <w:t>make sure that it is within the best interests of the child for them to take part</w:t>
      </w:r>
      <w:r w:rsidR="00D66CD4">
        <w:t xml:space="preserve">, if it is not in the best interest of the child then the research should not be carried out. </w:t>
      </w:r>
      <w:r w:rsidR="007D367E">
        <w:t xml:space="preserve">Early years settings must also follow Article </w:t>
      </w:r>
      <w:r w:rsidR="00344915">
        <w:t xml:space="preserve">5, parents have the rights and responsibility </w:t>
      </w:r>
      <w:r w:rsidR="00DE14B3">
        <w:t xml:space="preserve">to guide their children </w:t>
      </w:r>
      <w:r w:rsidR="00252B5F">
        <w:t>in exercising their rights</w:t>
      </w:r>
      <w:r w:rsidR="002625FE">
        <w:t xml:space="preserve">. </w:t>
      </w:r>
      <w:r w:rsidR="00C64529">
        <w:t xml:space="preserve">If at any time the child or young person wishes to stop taking part in the research </w:t>
      </w:r>
      <w:r w:rsidR="00D81B61">
        <w:t>project,</w:t>
      </w:r>
      <w:r w:rsidR="00C64529">
        <w:t xml:space="preserve"> then </w:t>
      </w:r>
      <w:r w:rsidR="00494B0D">
        <w:t xml:space="preserve">they are protected by Article 12 where they have the rights to express their views and for their views to be heard and respected. </w:t>
      </w:r>
      <w:r w:rsidR="00380EE5">
        <w:t>Disab</w:t>
      </w:r>
      <w:r w:rsidR="006A7548">
        <w:t>led children also have the rights to enjoy a full life</w:t>
      </w:r>
      <w:r w:rsidR="009740D0">
        <w:t xml:space="preserve"> with dignity and to be able to participate in as much as possible in relation to their own </w:t>
      </w:r>
      <w:r w:rsidR="0070431F">
        <w:t xml:space="preserve">development and day to day life. If a child or young person with a disability </w:t>
      </w:r>
      <w:r w:rsidR="00DC4F0D">
        <w:t>can</w:t>
      </w:r>
      <w:r w:rsidR="00F904F4">
        <w:t xml:space="preserve"> fully understand what is going on around them and understands what the research is </w:t>
      </w:r>
      <w:r w:rsidR="00262D9C">
        <w:t xml:space="preserve">for and </w:t>
      </w:r>
      <w:r w:rsidR="006E5F8F">
        <w:t>why the research is important</w:t>
      </w:r>
      <w:r w:rsidR="00553850">
        <w:t xml:space="preserve"> then they have their own rights to give consent for them to be able to take part </w:t>
      </w:r>
      <w:r w:rsidR="00E114AD">
        <w:t xml:space="preserve">in the research, they are protected under Article 23. </w:t>
      </w:r>
      <w:r w:rsidR="00DC4F0D">
        <w:t xml:space="preserve">(Save the Children, 2023) </w:t>
      </w:r>
    </w:p>
    <w:p w14:paraId="7410DC3A" w14:textId="417F484F" w:rsidR="003D653C" w:rsidRDefault="008F6EAC" w:rsidP="00E21DBD">
      <w:r>
        <w:t xml:space="preserve">Over 32 million disabled children worldwide </w:t>
      </w:r>
      <w:r w:rsidR="00337301">
        <w:t>are declined the opportunity to attend a school setting simply due to their disability, this is going against their rights to an education</w:t>
      </w:r>
      <w:r w:rsidR="00115DCE">
        <w:t xml:space="preserve">. This is something that should not be happening across the world, all children have the rights to an education which is stated </w:t>
      </w:r>
      <w:r w:rsidR="00E52276">
        <w:t>in art</w:t>
      </w:r>
      <w:r w:rsidR="004003CD">
        <w:t>icle 28 of the UNCRC</w:t>
      </w:r>
      <w:r w:rsidR="00023124">
        <w:t xml:space="preserve">. Children with additional learning needs or disabilities should not be discriminated against due to </w:t>
      </w:r>
      <w:r w:rsidR="00F912C4">
        <w:t>an</w:t>
      </w:r>
      <w:r w:rsidR="00023124">
        <w:t xml:space="preserve"> additional need or disability, they should be respected like every other child </w:t>
      </w:r>
      <w:r w:rsidR="00492268">
        <w:t xml:space="preserve">and be given the rights to their education. If a school setting is not </w:t>
      </w:r>
      <w:r w:rsidR="00B34993">
        <w:t xml:space="preserve">equipped to provide and education for children with additional learning needs or </w:t>
      </w:r>
      <w:r w:rsidR="00F912C4">
        <w:t>disabilities,</w:t>
      </w:r>
      <w:r w:rsidR="00B34993">
        <w:t xml:space="preserve"> then </w:t>
      </w:r>
      <w:r w:rsidR="00DF0EFC">
        <w:t xml:space="preserve">the government need to step in and support the school in being able to provide the children or young </w:t>
      </w:r>
      <w:r w:rsidR="00F912C4">
        <w:t xml:space="preserve">people with an education. More support in how to </w:t>
      </w:r>
      <w:r w:rsidR="004D3E22">
        <w:t xml:space="preserve">meet the full needs of all children or young people with additional learning needs or disabilities should </w:t>
      </w:r>
      <w:r w:rsidR="007F3C6D">
        <w:t>be</w:t>
      </w:r>
      <w:r w:rsidR="004D3E22">
        <w:t xml:space="preserve"> done in a mandatory way to stop the failing in meeting the children’s needs because of the lack of knowledge, support and funding that is out the</w:t>
      </w:r>
      <w:r w:rsidR="00AA4503">
        <w:t>re</w:t>
      </w:r>
      <w:r w:rsidR="004D3E22">
        <w:t xml:space="preserve"> for schools to </w:t>
      </w:r>
      <w:r w:rsidR="00AA4503">
        <w:t>be entitled</w:t>
      </w:r>
      <w:r w:rsidR="007F3C6D">
        <w:t xml:space="preserve"> to. (Humanity and Inclusion, no date) </w:t>
      </w:r>
    </w:p>
    <w:p w14:paraId="526FAAED" w14:textId="77777777" w:rsidR="00163BB5" w:rsidRDefault="00163BB5" w:rsidP="00E21DBD"/>
    <w:p w14:paraId="2BB6153B" w14:textId="77777777" w:rsidR="00163BB5" w:rsidRDefault="00163BB5" w:rsidP="00E21DBD"/>
    <w:p w14:paraId="100D2EC6" w14:textId="77777777" w:rsidR="00163BB5" w:rsidRDefault="00163BB5" w:rsidP="00E21DBD"/>
    <w:p w14:paraId="6E2E82D1" w14:textId="77777777" w:rsidR="00163BB5" w:rsidRDefault="00163BB5" w:rsidP="00E21DBD"/>
    <w:p w14:paraId="634611A2" w14:textId="77777777" w:rsidR="00163BB5" w:rsidRDefault="00163BB5" w:rsidP="00E21DBD"/>
    <w:p w14:paraId="5B3E340F" w14:textId="77777777" w:rsidR="00163BB5" w:rsidRDefault="00163BB5" w:rsidP="00E21DBD"/>
    <w:p w14:paraId="0BC69790" w14:textId="77777777" w:rsidR="00163BB5" w:rsidRDefault="00163BB5" w:rsidP="00E21DBD"/>
    <w:p w14:paraId="14DAD6AD" w14:textId="77777777" w:rsidR="00163BB5" w:rsidRDefault="00163BB5" w:rsidP="00E21DBD"/>
    <w:p w14:paraId="4E1EA2E9" w14:textId="77777777" w:rsidR="00163BB5" w:rsidRDefault="00163BB5" w:rsidP="00E21DBD"/>
    <w:p w14:paraId="6A377530" w14:textId="77777777" w:rsidR="00F82136" w:rsidRDefault="00F82136" w:rsidP="00163BB5">
      <w:pPr>
        <w:rPr>
          <w:u w:val="single"/>
        </w:rPr>
      </w:pPr>
    </w:p>
    <w:p w14:paraId="12DB0D2F" w14:textId="77777777" w:rsidR="00F82136" w:rsidRDefault="00F82136" w:rsidP="00163BB5">
      <w:pPr>
        <w:rPr>
          <w:u w:val="single"/>
        </w:rPr>
      </w:pPr>
    </w:p>
    <w:p w14:paraId="1AAA9BCB" w14:textId="77777777" w:rsidR="00F82136" w:rsidRDefault="00F82136" w:rsidP="00163BB5">
      <w:pPr>
        <w:rPr>
          <w:u w:val="single"/>
        </w:rPr>
      </w:pPr>
    </w:p>
    <w:p w14:paraId="6977557B" w14:textId="77777777" w:rsidR="00F82136" w:rsidRDefault="00F82136" w:rsidP="00163BB5">
      <w:pPr>
        <w:rPr>
          <w:u w:val="single"/>
        </w:rPr>
      </w:pPr>
    </w:p>
    <w:p w14:paraId="70E265D8" w14:textId="77777777" w:rsidR="00F82136" w:rsidRDefault="00F82136" w:rsidP="00163BB5">
      <w:pPr>
        <w:rPr>
          <w:u w:val="single"/>
        </w:rPr>
      </w:pPr>
    </w:p>
    <w:p w14:paraId="56F69618" w14:textId="77777777" w:rsidR="00F82136" w:rsidRDefault="00F82136" w:rsidP="00163BB5">
      <w:pPr>
        <w:rPr>
          <w:u w:val="single"/>
        </w:rPr>
      </w:pPr>
    </w:p>
    <w:p w14:paraId="270D3439" w14:textId="386A0961" w:rsidR="00163BB5" w:rsidRDefault="00163BB5" w:rsidP="00163BB5">
      <w:pPr>
        <w:rPr>
          <w:u w:val="single"/>
        </w:rPr>
      </w:pPr>
      <w:r w:rsidRPr="00191A6F">
        <w:rPr>
          <w:u w:val="single"/>
        </w:rPr>
        <w:lastRenderedPageBreak/>
        <w:t>Reference List</w:t>
      </w:r>
    </w:p>
    <w:p w14:paraId="4099324B" w14:textId="77777777" w:rsidR="00163BB5" w:rsidRDefault="00163BB5" w:rsidP="00163BB5">
      <w:pPr>
        <w:rPr>
          <w:u w:val="single"/>
        </w:rPr>
      </w:pPr>
    </w:p>
    <w:p w14:paraId="502B3AF1" w14:textId="77777777" w:rsidR="00163BB5" w:rsidRDefault="00163BB5" w:rsidP="00163BB5">
      <w:r>
        <w:t>Ainscow, M. Booth, T. Dyson, A. (2006) Oxon. “</w:t>
      </w:r>
      <w:r>
        <w:rPr>
          <w:i/>
          <w:iCs/>
        </w:rPr>
        <w:t xml:space="preserve">Improving Schools, Developing Inclusion” </w:t>
      </w:r>
      <w:r>
        <w:t xml:space="preserve">P16-18. Available at: </w:t>
      </w:r>
      <w:hyperlink r:id="rId6" w:anchor="v=onepage&amp;q=additional%20learning%20needs&amp;f=false" w:history="1">
        <w:r>
          <w:rPr>
            <w:rStyle w:val="Hyperlink"/>
          </w:rPr>
          <w:t>Improving Schools, Developing Inclusion - Mel Ainscow, Tony Booth, Alan Dyson - Google Books</w:t>
        </w:r>
      </w:hyperlink>
      <w:r>
        <w:t xml:space="preserve"> (Accessed 10</w:t>
      </w:r>
      <w:r w:rsidRPr="00191A6F">
        <w:rPr>
          <w:vertAlign w:val="superscript"/>
        </w:rPr>
        <w:t>th</w:t>
      </w:r>
      <w:r>
        <w:t xml:space="preserve"> May 2023) </w:t>
      </w:r>
    </w:p>
    <w:p w14:paraId="25810545" w14:textId="77777777" w:rsidR="00163BB5" w:rsidRPr="00B86A36" w:rsidRDefault="00163BB5" w:rsidP="00163BB5">
      <w:r w:rsidRPr="00B86A36">
        <w:t xml:space="preserve">Amnesty International UK (2021) London. </w:t>
      </w:r>
      <w:r w:rsidRPr="00B86A36">
        <w:rPr>
          <w:i/>
          <w:iCs/>
        </w:rPr>
        <w:t xml:space="preserve">“What are child rights?” </w:t>
      </w:r>
      <w:r w:rsidRPr="00B86A36">
        <w:t xml:space="preserve">Available at: </w:t>
      </w:r>
      <w:hyperlink r:id="rId7" w:history="1">
        <w:r w:rsidRPr="00B86A36">
          <w:rPr>
            <w:rStyle w:val="Hyperlink"/>
          </w:rPr>
          <w:t>What are child rights? | Amnesty International UK</w:t>
        </w:r>
      </w:hyperlink>
      <w:r w:rsidRPr="00B86A36">
        <w:t xml:space="preserve"> (Accessed on 15</w:t>
      </w:r>
      <w:r w:rsidRPr="00B86A36">
        <w:rPr>
          <w:vertAlign w:val="superscript"/>
        </w:rPr>
        <w:t>th</w:t>
      </w:r>
      <w:r w:rsidRPr="00B86A36">
        <w:t xml:space="preserve"> May 2023) </w:t>
      </w:r>
    </w:p>
    <w:p w14:paraId="61B3FA1C" w14:textId="77777777" w:rsidR="00163BB5" w:rsidRDefault="00163BB5" w:rsidP="00163BB5">
      <w:r>
        <w:t>Department Of Education (2015), London. “</w:t>
      </w:r>
      <w:r>
        <w:rPr>
          <w:i/>
          <w:iCs/>
        </w:rPr>
        <w:t xml:space="preserve">Special educational needs and disability code of practice: 0 to 25 years. </w:t>
      </w:r>
      <w:r>
        <w:t xml:space="preserve">Statutory guidance for organisations which work with and support children and young people who have special educational needs or disabilities” p12-20. Available at: </w:t>
      </w:r>
      <w:hyperlink r:id="rId8" w:history="1">
        <w:r>
          <w:rPr>
            <w:rStyle w:val="Hyperlink"/>
          </w:rPr>
          <w:t>SEND_Code_of_Practice_January_2015.pdf (publishing.service.gov.uk)</w:t>
        </w:r>
      </w:hyperlink>
      <w:r>
        <w:t xml:space="preserve"> (Accessed on 2</w:t>
      </w:r>
      <w:r w:rsidRPr="000421F2">
        <w:rPr>
          <w:vertAlign w:val="superscript"/>
        </w:rPr>
        <w:t>nd</w:t>
      </w:r>
      <w:r>
        <w:t xml:space="preserve"> May 2023) `</w:t>
      </w:r>
    </w:p>
    <w:p w14:paraId="508F0067" w14:textId="77777777" w:rsidR="00163BB5" w:rsidRDefault="00163BB5" w:rsidP="00163BB5">
      <w:proofErr w:type="spellStart"/>
      <w:r>
        <w:t>Fargas</w:t>
      </w:r>
      <w:proofErr w:type="spellEnd"/>
      <w:r>
        <w:t xml:space="preserve"> </w:t>
      </w:r>
      <w:proofErr w:type="spellStart"/>
      <w:r>
        <w:t>Malet</w:t>
      </w:r>
      <w:proofErr w:type="spellEnd"/>
      <w:r>
        <w:t xml:space="preserve">, M., McSherry, D., Larkin, E., &amp; Robinson, C. (2010). Research with children: methodological issues and innovative techniques. Journal of Early Childhood Research, 8(2), 175-192. Available at: </w:t>
      </w:r>
      <w:hyperlink r:id="rId9" w:history="1">
        <w:r w:rsidRPr="009D0278">
          <w:rPr>
            <w:color w:val="0000FF"/>
            <w:u w:val="single"/>
          </w:rPr>
          <w:t>METHODOLOGIES FOR RESEARCHING CHILDREN (qub.ac.uk)</w:t>
        </w:r>
      </w:hyperlink>
      <w:r>
        <w:t xml:space="preserve"> (Accessed on Wednesday 21</w:t>
      </w:r>
      <w:r w:rsidRPr="009D0278">
        <w:rPr>
          <w:vertAlign w:val="superscript"/>
        </w:rPr>
        <w:t>st</w:t>
      </w:r>
      <w:r>
        <w:t xml:space="preserve"> June 2023) </w:t>
      </w:r>
    </w:p>
    <w:p w14:paraId="190F4F67" w14:textId="77777777" w:rsidR="00163BB5" w:rsidRDefault="00163BB5" w:rsidP="00163BB5">
      <w:r>
        <w:t xml:space="preserve">General Medical Council. </w:t>
      </w:r>
      <w:r>
        <w:rPr>
          <w:i/>
          <w:iCs/>
        </w:rPr>
        <w:t xml:space="preserve">Making decisions </w:t>
      </w:r>
      <w:r>
        <w:t xml:space="preserve">(2023). Available at: </w:t>
      </w:r>
      <w:hyperlink r:id="rId10" w:history="1">
        <w:r w:rsidRPr="007515B0">
          <w:rPr>
            <w:rStyle w:val="Hyperlink"/>
          </w:rPr>
          <w:t>https://www.gmc-uk.org/ethical-guidance/ethical-guidance-for-doctors/0-18-years/making-decisions</w:t>
        </w:r>
      </w:hyperlink>
      <w:r>
        <w:t xml:space="preserve"> (Accessed on Thursday 22nd June 2023) </w:t>
      </w:r>
    </w:p>
    <w:p w14:paraId="7B65F00A" w14:textId="77777777" w:rsidR="00163BB5" w:rsidRDefault="00163BB5" w:rsidP="00163BB5">
      <w:r>
        <w:t xml:space="preserve">Holt Farm Infant School, (no date) ‘Happy, Friendly, Incredible, Safe’. Adapting the curriculum for children with SEN; </w:t>
      </w:r>
      <w:r>
        <w:rPr>
          <w:i/>
          <w:iCs/>
        </w:rPr>
        <w:t xml:space="preserve">How we adapt the curriculum and learning environment for children with SEN. </w:t>
      </w:r>
      <w:r>
        <w:t xml:space="preserve">Available at: </w:t>
      </w:r>
      <w:hyperlink r:id="rId11" w:history="1">
        <w:r w:rsidRPr="004820CD">
          <w:rPr>
            <w:color w:val="0000FF"/>
            <w:u w:val="single"/>
          </w:rPr>
          <w:t>Adapting the curriculum for children with SEN | Holt Farm Infant School (holtfarm-inf.essex.sch.uk)</w:t>
        </w:r>
      </w:hyperlink>
      <w:r>
        <w:t xml:space="preserve"> (Accessed on: Wednesday 21</w:t>
      </w:r>
      <w:r w:rsidRPr="00CA6EBE">
        <w:rPr>
          <w:vertAlign w:val="superscript"/>
        </w:rPr>
        <w:t>st</w:t>
      </w:r>
      <w:r>
        <w:t xml:space="preserve"> June 2023) </w:t>
      </w:r>
    </w:p>
    <w:p w14:paraId="10B6B6BB" w14:textId="77777777" w:rsidR="00163BB5" w:rsidRPr="00525690" w:rsidRDefault="00163BB5" w:rsidP="00163BB5">
      <w:r>
        <w:t xml:space="preserve">Humanity &amp; Inclusion, </w:t>
      </w:r>
      <w:r>
        <w:rPr>
          <w:i/>
          <w:iCs/>
        </w:rPr>
        <w:t xml:space="preserve">Inclusion </w:t>
      </w:r>
      <w:r>
        <w:t xml:space="preserve">(no date). Available at: </w:t>
      </w:r>
      <w:hyperlink r:id="rId12" w:history="1">
        <w:r w:rsidRPr="00E62B19">
          <w:rPr>
            <w:color w:val="0000FF"/>
            <w:u w:val="single"/>
          </w:rPr>
          <w:t>Inclusion and rights | Humanity &amp; Inclusion UK (humanity-inclusion.org.uk)</w:t>
        </w:r>
      </w:hyperlink>
    </w:p>
    <w:p w14:paraId="4C8CEA97" w14:textId="77777777" w:rsidR="00163BB5" w:rsidRDefault="00163BB5" w:rsidP="00163BB5">
      <w:r>
        <w:t xml:space="preserve">Need to add them into my text. </w:t>
      </w:r>
    </w:p>
    <w:p w14:paraId="551087B5" w14:textId="77777777" w:rsidR="00163BB5" w:rsidRDefault="00163BB5" w:rsidP="00163BB5">
      <w:r>
        <w:t xml:space="preserve">PACEY professional association for childcare and early years. </w:t>
      </w:r>
      <w:r>
        <w:rPr>
          <w:i/>
          <w:iCs/>
        </w:rPr>
        <w:t xml:space="preserve">“An inclusive practice” </w:t>
      </w:r>
      <w:r>
        <w:t xml:space="preserve">(2009) Kent. Available at: </w:t>
      </w:r>
      <w:hyperlink r:id="rId13" w:history="1">
        <w:r>
          <w:rPr>
            <w:rStyle w:val="Hyperlink"/>
          </w:rPr>
          <w:t>An inclusive practice | PACEY</w:t>
        </w:r>
      </w:hyperlink>
      <w:r>
        <w:t xml:space="preserve"> (Accessed on 3</w:t>
      </w:r>
      <w:r w:rsidRPr="000421F2">
        <w:rPr>
          <w:vertAlign w:val="superscript"/>
        </w:rPr>
        <w:t>rd</w:t>
      </w:r>
      <w:r>
        <w:t xml:space="preserve"> May 2023) </w:t>
      </w:r>
    </w:p>
    <w:p w14:paraId="76331752" w14:textId="77777777" w:rsidR="00163BB5" w:rsidRDefault="00163BB5" w:rsidP="00163BB5">
      <w:hyperlink r:id="rId14" w:history="1">
        <w:r w:rsidRPr="004B3973">
          <w:rPr>
            <w:color w:val="0000FF"/>
            <w:u w:val="single"/>
          </w:rPr>
          <w:t>Research with children: ethics, safety and promoting inclusion | NSPCC Learning</w:t>
        </w:r>
      </w:hyperlink>
    </w:p>
    <w:p w14:paraId="2112AC90" w14:textId="77777777" w:rsidR="00163BB5" w:rsidRPr="001F6BBF" w:rsidRDefault="00163BB5" w:rsidP="00163BB5">
      <w:r>
        <w:t xml:space="preserve">Save the Children. </w:t>
      </w:r>
      <w:r>
        <w:rPr>
          <w:i/>
          <w:iCs/>
        </w:rPr>
        <w:t xml:space="preserve">A SUMMARY OF THE UNITED NATIONS CONVENTION ON THE RIGHTS OF THE , CHILD, </w:t>
      </w:r>
      <w:r>
        <w:t xml:space="preserve">(2023) Available at: </w:t>
      </w:r>
      <w:hyperlink r:id="rId15" w:history="1">
        <w:r w:rsidRPr="007515B0">
          <w:rPr>
            <w:rStyle w:val="Hyperlink"/>
          </w:rPr>
          <w:t>https://www.savethechildren.org.uk/content/dam/gb/reports/humanitarian/uncrc19-summary2.pdf</w:t>
        </w:r>
      </w:hyperlink>
      <w:r>
        <w:t xml:space="preserve"> (Accessed on Thursday 22nd June 2023) </w:t>
      </w:r>
    </w:p>
    <w:p w14:paraId="6472C8E2" w14:textId="77777777" w:rsidR="00163BB5" w:rsidRDefault="00163BB5" w:rsidP="00163BB5">
      <w:r w:rsidRPr="00B86A36">
        <w:t xml:space="preserve">Save The Children. </w:t>
      </w:r>
      <w:r w:rsidRPr="00B86A36">
        <w:rPr>
          <w:i/>
          <w:iCs/>
        </w:rPr>
        <w:t xml:space="preserve">The Rights of The Child. </w:t>
      </w:r>
      <w:r w:rsidRPr="00B86A36">
        <w:t>(</w:t>
      </w:r>
      <w:proofErr w:type="gramStart"/>
      <w:r w:rsidRPr="00B86A36">
        <w:t>no</w:t>
      </w:r>
      <w:proofErr w:type="gramEnd"/>
      <w:r w:rsidRPr="00B86A36">
        <w:t xml:space="preserve"> date) London. Available at: </w:t>
      </w:r>
      <w:hyperlink r:id="rId16" w:history="1">
        <w:r w:rsidRPr="00B86A36">
          <w:rPr>
            <w:rStyle w:val="Hyperlink"/>
          </w:rPr>
          <w:t>*uncrc19-summary2.pdf (savethechildren.org.uk)</w:t>
        </w:r>
      </w:hyperlink>
      <w:r w:rsidRPr="00B86A36">
        <w:t xml:space="preserve"> (Accessed on 21 May 2023)</w:t>
      </w:r>
      <w:r>
        <w:t xml:space="preserve">  </w:t>
      </w:r>
    </w:p>
    <w:p w14:paraId="22916543" w14:textId="77777777" w:rsidR="00163BB5" w:rsidRDefault="00163BB5" w:rsidP="00163BB5">
      <w:proofErr w:type="spellStart"/>
      <w:r>
        <w:t>Trelewis</w:t>
      </w:r>
      <w:proofErr w:type="spellEnd"/>
      <w:r>
        <w:t xml:space="preserve"> Primary School, </w:t>
      </w:r>
      <w:r>
        <w:rPr>
          <w:i/>
          <w:iCs/>
        </w:rPr>
        <w:t xml:space="preserve">Supporting children with ALN at our school. </w:t>
      </w:r>
      <w:r>
        <w:t xml:space="preserve">(no date) Available at: </w:t>
      </w:r>
      <w:hyperlink r:id="rId17" w:history="1">
        <w:r w:rsidRPr="00E50204">
          <w:rPr>
            <w:color w:val="0000FF"/>
            <w:u w:val="single"/>
          </w:rPr>
          <w:t xml:space="preserve">Supporting children with ALN at our school | </w:t>
        </w:r>
        <w:proofErr w:type="spellStart"/>
        <w:r w:rsidRPr="00E50204">
          <w:rPr>
            <w:color w:val="0000FF"/>
            <w:u w:val="single"/>
          </w:rPr>
          <w:t>Trelewis</w:t>
        </w:r>
        <w:proofErr w:type="spellEnd"/>
        <w:r w:rsidRPr="00E50204">
          <w:rPr>
            <w:color w:val="0000FF"/>
            <w:u w:val="single"/>
          </w:rPr>
          <w:t xml:space="preserve"> Primary School</w:t>
        </w:r>
      </w:hyperlink>
      <w:r>
        <w:t xml:space="preserve"> (Accessed on Thursday 22</w:t>
      </w:r>
      <w:r w:rsidRPr="002A4B21">
        <w:rPr>
          <w:vertAlign w:val="superscript"/>
        </w:rPr>
        <w:t>nd</w:t>
      </w:r>
      <w:r>
        <w:t xml:space="preserve"> June 2023)</w:t>
      </w:r>
    </w:p>
    <w:p w14:paraId="3EE6890A" w14:textId="77777777" w:rsidR="00163BB5" w:rsidRDefault="00163BB5" w:rsidP="00163BB5">
      <w:r>
        <w:lastRenderedPageBreak/>
        <w:t xml:space="preserve">UNCRC article 28. </w:t>
      </w:r>
      <w:r>
        <w:rPr>
          <w:i/>
          <w:iCs/>
        </w:rPr>
        <w:t xml:space="preserve">I have the rights to an education </w:t>
      </w:r>
      <w:r>
        <w:t xml:space="preserve">(no date) Available at: </w:t>
      </w:r>
      <w:hyperlink r:id="rId18" w:anchor=":~:text=Article%2028%20of%20the%20UNCRC,if%20they're%20a%20refugee." w:history="1">
        <w:r w:rsidRPr="0079162A">
          <w:rPr>
            <w:color w:val="0000FF"/>
            <w:u w:val="single"/>
          </w:rPr>
          <w:t>Article 28 - I have the right to an education - The Children and Young People's Commissioner Scotland (cypcs.org.uk)</w:t>
        </w:r>
      </w:hyperlink>
      <w:r>
        <w:t xml:space="preserve"> (Accessed on Sunday 16</w:t>
      </w:r>
      <w:r w:rsidRPr="0079162A">
        <w:rPr>
          <w:vertAlign w:val="superscript"/>
        </w:rPr>
        <w:t>th</w:t>
      </w:r>
      <w:r>
        <w:t xml:space="preserve"> July 2023) </w:t>
      </w:r>
    </w:p>
    <w:p w14:paraId="2D242C56" w14:textId="77777777" w:rsidR="00163BB5" w:rsidRPr="004A7573" w:rsidRDefault="00163BB5" w:rsidP="00163BB5">
      <w:r>
        <w:t xml:space="preserve">UNICEF. </w:t>
      </w:r>
      <w:r>
        <w:rPr>
          <w:i/>
          <w:iCs/>
        </w:rPr>
        <w:t xml:space="preserve">The Right to Participation is one of the most important principles in becoming a Rights Respecting School </w:t>
      </w:r>
      <w:r>
        <w:t xml:space="preserve">(no date) Available at: </w:t>
      </w:r>
      <w:hyperlink r:id="rId19" w:anchor=":~:text=One%20of%20the%20relevant%20articles,views%20considered%20and%20taken%20seriously." w:history="1">
        <w:r w:rsidRPr="00522359">
          <w:rPr>
            <w:color w:val="0000FF"/>
            <w:u w:val="single"/>
          </w:rPr>
          <w:t>The Right to Participation for Rights Respecting Schools - UNICEF UK</w:t>
        </w:r>
      </w:hyperlink>
      <w:r>
        <w:t xml:space="preserve"> (Accessed on Sunday 16</w:t>
      </w:r>
      <w:r w:rsidRPr="00522359">
        <w:rPr>
          <w:vertAlign w:val="superscript"/>
        </w:rPr>
        <w:t>th</w:t>
      </w:r>
      <w:r>
        <w:t xml:space="preserve"> July 2023) </w:t>
      </w:r>
    </w:p>
    <w:p w14:paraId="63AED2ED" w14:textId="77777777" w:rsidR="00163BB5" w:rsidRPr="00185D27" w:rsidRDefault="00163BB5" w:rsidP="00E21DBD"/>
    <w:sectPr w:rsidR="00163BB5" w:rsidRPr="00185D27">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CAF8F" w14:textId="77777777" w:rsidR="00DC7168" w:rsidRDefault="00DC7168" w:rsidP="00E21DBD">
      <w:pPr>
        <w:spacing w:after="0" w:line="240" w:lineRule="auto"/>
      </w:pPr>
      <w:r>
        <w:separator/>
      </w:r>
    </w:p>
  </w:endnote>
  <w:endnote w:type="continuationSeparator" w:id="0">
    <w:p w14:paraId="19553CA4" w14:textId="77777777" w:rsidR="00DC7168" w:rsidRDefault="00DC7168" w:rsidP="00E21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80593" w14:textId="77777777" w:rsidR="00DC7168" w:rsidRDefault="00DC7168" w:rsidP="00E21DBD">
      <w:pPr>
        <w:spacing w:after="0" w:line="240" w:lineRule="auto"/>
      </w:pPr>
      <w:r>
        <w:separator/>
      </w:r>
    </w:p>
  </w:footnote>
  <w:footnote w:type="continuationSeparator" w:id="0">
    <w:p w14:paraId="246FDE2E" w14:textId="77777777" w:rsidR="00DC7168" w:rsidRDefault="00DC7168" w:rsidP="00E21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717E1" w14:textId="0D4E923C" w:rsidR="00E21DBD" w:rsidRDefault="00E21DBD">
    <w:pPr>
      <w:pStyle w:val="Header"/>
    </w:pPr>
    <w:r>
      <w:t xml:space="preserve">Emma Needham </w:t>
    </w:r>
  </w:p>
  <w:p w14:paraId="0E5CEB39" w14:textId="30A0A9EF" w:rsidR="00E21DBD" w:rsidRDefault="00E21DBD">
    <w:pPr>
      <w:pStyle w:val="Header"/>
    </w:pPr>
    <w:r>
      <w:t>2219500</w:t>
    </w:r>
  </w:p>
  <w:p w14:paraId="12B84F72" w14:textId="31047550" w:rsidR="00E21DBD" w:rsidRDefault="00E21DBD">
    <w:pPr>
      <w:pStyle w:val="Header"/>
    </w:pPr>
    <w:r>
      <w:t>ECEY5010</w:t>
    </w:r>
  </w:p>
  <w:p w14:paraId="3275C623" w14:textId="1628BBE1" w:rsidR="00E21DBD" w:rsidRDefault="00E21DBD">
    <w:pPr>
      <w:pStyle w:val="Header"/>
    </w:pPr>
    <w:r>
      <w:t xml:space="preserve">Word Count </w:t>
    </w:r>
    <w:r w:rsidR="00EA2FFE">
      <w:t>3673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BD"/>
    <w:rsid w:val="00001E07"/>
    <w:rsid w:val="000172AE"/>
    <w:rsid w:val="00017940"/>
    <w:rsid w:val="00023124"/>
    <w:rsid w:val="00024E0E"/>
    <w:rsid w:val="00034435"/>
    <w:rsid w:val="000562F9"/>
    <w:rsid w:val="00057CA2"/>
    <w:rsid w:val="0008011F"/>
    <w:rsid w:val="0008460E"/>
    <w:rsid w:val="00093760"/>
    <w:rsid w:val="00097D27"/>
    <w:rsid w:val="000A0608"/>
    <w:rsid w:val="000B7061"/>
    <w:rsid w:val="000C4C8A"/>
    <w:rsid w:val="000D7806"/>
    <w:rsid w:val="000E1138"/>
    <w:rsid w:val="000E5FF7"/>
    <w:rsid w:val="000E76F0"/>
    <w:rsid w:val="0010742C"/>
    <w:rsid w:val="00115DCE"/>
    <w:rsid w:val="001314F4"/>
    <w:rsid w:val="001347D9"/>
    <w:rsid w:val="00152004"/>
    <w:rsid w:val="00161A2A"/>
    <w:rsid w:val="00163BB5"/>
    <w:rsid w:val="001674D4"/>
    <w:rsid w:val="00172F0A"/>
    <w:rsid w:val="00180A99"/>
    <w:rsid w:val="00185D27"/>
    <w:rsid w:val="0019280D"/>
    <w:rsid w:val="001B73C6"/>
    <w:rsid w:val="001B77E4"/>
    <w:rsid w:val="001C390A"/>
    <w:rsid w:val="001C5E58"/>
    <w:rsid w:val="001E1384"/>
    <w:rsid w:val="001E2FAF"/>
    <w:rsid w:val="001F0BAC"/>
    <w:rsid w:val="001F424C"/>
    <w:rsid w:val="001F64AF"/>
    <w:rsid w:val="001F6547"/>
    <w:rsid w:val="00201372"/>
    <w:rsid w:val="00205B1D"/>
    <w:rsid w:val="00212A29"/>
    <w:rsid w:val="00216D99"/>
    <w:rsid w:val="0022464D"/>
    <w:rsid w:val="002307E7"/>
    <w:rsid w:val="00232B67"/>
    <w:rsid w:val="00242369"/>
    <w:rsid w:val="00252B5F"/>
    <w:rsid w:val="0025311B"/>
    <w:rsid w:val="0025740A"/>
    <w:rsid w:val="00261108"/>
    <w:rsid w:val="00261AB7"/>
    <w:rsid w:val="00261BB6"/>
    <w:rsid w:val="002625FE"/>
    <w:rsid w:val="00262D9C"/>
    <w:rsid w:val="00272865"/>
    <w:rsid w:val="0028610F"/>
    <w:rsid w:val="002871CE"/>
    <w:rsid w:val="002915FB"/>
    <w:rsid w:val="002A2BF8"/>
    <w:rsid w:val="002A5D5C"/>
    <w:rsid w:val="002B5178"/>
    <w:rsid w:val="002B733C"/>
    <w:rsid w:val="002D7B43"/>
    <w:rsid w:val="002E0650"/>
    <w:rsid w:val="002E54C5"/>
    <w:rsid w:val="002F3537"/>
    <w:rsid w:val="0030110A"/>
    <w:rsid w:val="00310A1E"/>
    <w:rsid w:val="00313A8B"/>
    <w:rsid w:val="00322256"/>
    <w:rsid w:val="00337301"/>
    <w:rsid w:val="00341ADD"/>
    <w:rsid w:val="00341FEC"/>
    <w:rsid w:val="00344915"/>
    <w:rsid w:val="00351F83"/>
    <w:rsid w:val="00361134"/>
    <w:rsid w:val="0036320C"/>
    <w:rsid w:val="00366D06"/>
    <w:rsid w:val="00367F10"/>
    <w:rsid w:val="003712CB"/>
    <w:rsid w:val="0037207C"/>
    <w:rsid w:val="003750DC"/>
    <w:rsid w:val="00375DC5"/>
    <w:rsid w:val="003762E6"/>
    <w:rsid w:val="00380EE5"/>
    <w:rsid w:val="003865FB"/>
    <w:rsid w:val="003C1389"/>
    <w:rsid w:val="003C3AF0"/>
    <w:rsid w:val="003D47D2"/>
    <w:rsid w:val="003D653C"/>
    <w:rsid w:val="003F0223"/>
    <w:rsid w:val="003F4089"/>
    <w:rsid w:val="004003CD"/>
    <w:rsid w:val="00412075"/>
    <w:rsid w:val="00415E66"/>
    <w:rsid w:val="00422805"/>
    <w:rsid w:val="00424194"/>
    <w:rsid w:val="00427F09"/>
    <w:rsid w:val="004405F5"/>
    <w:rsid w:val="00452652"/>
    <w:rsid w:val="00461A1C"/>
    <w:rsid w:val="00461FA2"/>
    <w:rsid w:val="00462812"/>
    <w:rsid w:val="004659AA"/>
    <w:rsid w:val="00472788"/>
    <w:rsid w:val="00492268"/>
    <w:rsid w:val="00494B0D"/>
    <w:rsid w:val="004A4391"/>
    <w:rsid w:val="004A69FD"/>
    <w:rsid w:val="004B48A5"/>
    <w:rsid w:val="004D1A1D"/>
    <w:rsid w:val="004D3E22"/>
    <w:rsid w:val="004D773E"/>
    <w:rsid w:val="004F22D7"/>
    <w:rsid w:val="00515FEF"/>
    <w:rsid w:val="00521BBD"/>
    <w:rsid w:val="005259FB"/>
    <w:rsid w:val="00526585"/>
    <w:rsid w:val="005267D0"/>
    <w:rsid w:val="005333C6"/>
    <w:rsid w:val="00537EA8"/>
    <w:rsid w:val="0055197B"/>
    <w:rsid w:val="00553850"/>
    <w:rsid w:val="00553997"/>
    <w:rsid w:val="005606C4"/>
    <w:rsid w:val="0056140A"/>
    <w:rsid w:val="00563B91"/>
    <w:rsid w:val="00576F42"/>
    <w:rsid w:val="00585D46"/>
    <w:rsid w:val="00594E86"/>
    <w:rsid w:val="005A02DB"/>
    <w:rsid w:val="005A0A01"/>
    <w:rsid w:val="005A71DB"/>
    <w:rsid w:val="005A7C2B"/>
    <w:rsid w:val="005B04AE"/>
    <w:rsid w:val="005B1F65"/>
    <w:rsid w:val="005C0B24"/>
    <w:rsid w:val="005C192D"/>
    <w:rsid w:val="005E4F2F"/>
    <w:rsid w:val="005E6373"/>
    <w:rsid w:val="005F468F"/>
    <w:rsid w:val="005F5ED5"/>
    <w:rsid w:val="00603E7F"/>
    <w:rsid w:val="006058A8"/>
    <w:rsid w:val="0064018D"/>
    <w:rsid w:val="00642DF8"/>
    <w:rsid w:val="00655531"/>
    <w:rsid w:val="00662043"/>
    <w:rsid w:val="00663AD0"/>
    <w:rsid w:val="006670E6"/>
    <w:rsid w:val="0067392B"/>
    <w:rsid w:val="00674CC0"/>
    <w:rsid w:val="00686FD4"/>
    <w:rsid w:val="0069607E"/>
    <w:rsid w:val="006A1511"/>
    <w:rsid w:val="006A4EEE"/>
    <w:rsid w:val="006A4F26"/>
    <w:rsid w:val="006A7548"/>
    <w:rsid w:val="006C1702"/>
    <w:rsid w:val="006C24E7"/>
    <w:rsid w:val="006D17B9"/>
    <w:rsid w:val="006D3034"/>
    <w:rsid w:val="006E5F8F"/>
    <w:rsid w:val="006F023A"/>
    <w:rsid w:val="006F543B"/>
    <w:rsid w:val="0070431F"/>
    <w:rsid w:val="0071049D"/>
    <w:rsid w:val="007137AA"/>
    <w:rsid w:val="00714518"/>
    <w:rsid w:val="00714CCF"/>
    <w:rsid w:val="00742EE5"/>
    <w:rsid w:val="00751C90"/>
    <w:rsid w:val="00753461"/>
    <w:rsid w:val="00767C5E"/>
    <w:rsid w:val="00773221"/>
    <w:rsid w:val="0078785F"/>
    <w:rsid w:val="007A00A2"/>
    <w:rsid w:val="007A1498"/>
    <w:rsid w:val="007A6351"/>
    <w:rsid w:val="007A772E"/>
    <w:rsid w:val="007B0844"/>
    <w:rsid w:val="007B4F53"/>
    <w:rsid w:val="007B6B71"/>
    <w:rsid w:val="007D367E"/>
    <w:rsid w:val="007D507E"/>
    <w:rsid w:val="007D61E7"/>
    <w:rsid w:val="007F3C6D"/>
    <w:rsid w:val="007F472F"/>
    <w:rsid w:val="007F614C"/>
    <w:rsid w:val="007F6C55"/>
    <w:rsid w:val="008002B6"/>
    <w:rsid w:val="00804EFA"/>
    <w:rsid w:val="008064FA"/>
    <w:rsid w:val="008365CB"/>
    <w:rsid w:val="00846F59"/>
    <w:rsid w:val="0085698E"/>
    <w:rsid w:val="008740CE"/>
    <w:rsid w:val="008752D2"/>
    <w:rsid w:val="00876505"/>
    <w:rsid w:val="00890DCA"/>
    <w:rsid w:val="00894011"/>
    <w:rsid w:val="008A76A7"/>
    <w:rsid w:val="008B578E"/>
    <w:rsid w:val="008B767D"/>
    <w:rsid w:val="008C5FC4"/>
    <w:rsid w:val="008C7C8A"/>
    <w:rsid w:val="008D1013"/>
    <w:rsid w:val="008D7E56"/>
    <w:rsid w:val="008E061E"/>
    <w:rsid w:val="008E197A"/>
    <w:rsid w:val="008E6C99"/>
    <w:rsid w:val="008F6EAC"/>
    <w:rsid w:val="008F73F8"/>
    <w:rsid w:val="0090168A"/>
    <w:rsid w:val="00905404"/>
    <w:rsid w:val="0090653F"/>
    <w:rsid w:val="00906F30"/>
    <w:rsid w:val="00920A4C"/>
    <w:rsid w:val="009219BF"/>
    <w:rsid w:val="009246B6"/>
    <w:rsid w:val="009343AF"/>
    <w:rsid w:val="00940C23"/>
    <w:rsid w:val="00941467"/>
    <w:rsid w:val="009458F5"/>
    <w:rsid w:val="00953B07"/>
    <w:rsid w:val="00954CD8"/>
    <w:rsid w:val="009577E0"/>
    <w:rsid w:val="00966A6F"/>
    <w:rsid w:val="009740D0"/>
    <w:rsid w:val="00986FDA"/>
    <w:rsid w:val="009906CE"/>
    <w:rsid w:val="009B5BC0"/>
    <w:rsid w:val="009C0501"/>
    <w:rsid w:val="009E3E20"/>
    <w:rsid w:val="009E6FC9"/>
    <w:rsid w:val="009F407A"/>
    <w:rsid w:val="00A17019"/>
    <w:rsid w:val="00A25D23"/>
    <w:rsid w:val="00A306CA"/>
    <w:rsid w:val="00A3401D"/>
    <w:rsid w:val="00A51291"/>
    <w:rsid w:val="00A52F17"/>
    <w:rsid w:val="00A61042"/>
    <w:rsid w:val="00A6254A"/>
    <w:rsid w:val="00A639F0"/>
    <w:rsid w:val="00A77D21"/>
    <w:rsid w:val="00A933CC"/>
    <w:rsid w:val="00A9717D"/>
    <w:rsid w:val="00AA4503"/>
    <w:rsid w:val="00AB7F29"/>
    <w:rsid w:val="00AC400E"/>
    <w:rsid w:val="00AC7589"/>
    <w:rsid w:val="00AC7ACD"/>
    <w:rsid w:val="00AD585F"/>
    <w:rsid w:val="00AE553C"/>
    <w:rsid w:val="00AF22A0"/>
    <w:rsid w:val="00B260BD"/>
    <w:rsid w:val="00B26FF2"/>
    <w:rsid w:val="00B34993"/>
    <w:rsid w:val="00B43981"/>
    <w:rsid w:val="00B56437"/>
    <w:rsid w:val="00B763F8"/>
    <w:rsid w:val="00B80288"/>
    <w:rsid w:val="00B8424F"/>
    <w:rsid w:val="00B91E68"/>
    <w:rsid w:val="00BA0894"/>
    <w:rsid w:val="00BB5EE9"/>
    <w:rsid w:val="00BC21A7"/>
    <w:rsid w:val="00BD2C79"/>
    <w:rsid w:val="00BD6051"/>
    <w:rsid w:val="00BE00DB"/>
    <w:rsid w:val="00BE1F2A"/>
    <w:rsid w:val="00C0392C"/>
    <w:rsid w:val="00C10A80"/>
    <w:rsid w:val="00C176A9"/>
    <w:rsid w:val="00C177A9"/>
    <w:rsid w:val="00C21D2F"/>
    <w:rsid w:val="00C308E6"/>
    <w:rsid w:val="00C310F6"/>
    <w:rsid w:val="00C32B1D"/>
    <w:rsid w:val="00C34778"/>
    <w:rsid w:val="00C35D2D"/>
    <w:rsid w:val="00C45302"/>
    <w:rsid w:val="00C55C8F"/>
    <w:rsid w:val="00C64529"/>
    <w:rsid w:val="00CA290F"/>
    <w:rsid w:val="00CA29BE"/>
    <w:rsid w:val="00CB249C"/>
    <w:rsid w:val="00CB4055"/>
    <w:rsid w:val="00CB7EC9"/>
    <w:rsid w:val="00CD313D"/>
    <w:rsid w:val="00CD7718"/>
    <w:rsid w:val="00CE37CE"/>
    <w:rsid w:val="00D02241"/>
    <w:rsid w:val="00D11613"/>
    <w:rsid w:val="00D121E6"/>
    <w:rsid w:val="00D15E8A"/>
    <w:rsid w:val="00D21A64"/>
    <w:rsid w:val="00D24B2D"/>
    <w:rsid w:val="00D265A5"/>
    <w:rsid w:val="00D30060"/>
    <w:rsid w:val="00D35288"/>
    <w:rsid w:val="00D44C02"/>
    <w:rsid w:val="00D50437"/>
    <w:rsid w:val="00D66CD4"/>
    <w:rsid w:val="00D679B0"/>
    <w:rsid w:val="00D76571"/>
    <w:rsid w:val="00D81B61"/>
    <w:rsid w:val="00D86208"/>
    <w:rsid w:val="00D87F36"/>
    <w:rsid w:val="00DA52EA"/>
    <w:rsid w:val="00DA54B9"/>
    <w:rsid w:val="00DB2B8F"/>
    <w:rsid w:val="00DC4F0D"/>
    <w:rsid w:val="00DC7168"/>
    <w:rsid w:val="00DE0868"/>
    <w:rsid w:val="00DE14B3"/>
    <w:rsid w:val="00DE1881"/>
    <w:rsid w:val="00DF0EFC"/>
    <w:rsid w:val="00E002E2"/>
    <w:rsid w:val="00E06C44"/>
    <w:rsid w:val="00E114AD"/>
    <w:rsid w:val="00E21DBD"/>
    <w:rsid w:val="00E238CB"/>
    <w:rsid w:val="00E331BE"/>
    <w:rsid w:val="00E42C31"/>
    <w:rsid w:val="00E461BF"/>
    <w:rsid w:val="00E52276"/>
    <w:rsid w:val="00E5577A"/>
    <w:rsid w:val="00E6033B"/>
    <w:rsid w:val="00E67AA5"/>
    <w:rsid w:val="00E72E27"/>
    <w:rsid w:val="00E73476"/>
    <w:rsid w:val="00E779DB"/>
    <w:rsid w:val="00E92CF7"/>
    <w:rsid w:val="00E96E93"/>
    <w:rsid w:val="00EA2524"/>
    <w:rsid w:val="00EA2FFE"/>
    <w:rsid w:val="00EB1186"/>
    <w:rsid w:val="00EB55BE"/>
    <w:rsid w:val="00EB7076"/>
    <w:rsid w:val="00ED2696"/>
    <w:rsid w:val="00ED3BBB"/>
    <w:rsid w:val="00EE13F0"/>
    <w:rsid w:val="00EF13FD"/>
    <w:rsid w:val="00EF28C5"/>
    <w:rsid w:val="00F00BFD"/>
    <w:rsid w:val="00F17471"/>
    <w:rsid w:val="00F6076A"/>
    <w:rsid w:val="00F72D0D"/>
    <w:rsid w:val="00F76D50"/>
    <w:rsid w:val="00F82136"/>
    <w:rsid w:val="00F832AD"/>
    <w:rsid w:val="00F87FC7"/>
    <w:rsid w:val="00F904F4"/>
    <w:rsid w:val="00F912C4"/>
    <w:rsid w:val="00F94FDD"/>
    <w:rsid w:val="00F95C05"/>
    <w:rsid w:val="00FA725D"/>
    <w:rsid w:val="00FB058F"/>
    <w:rsid w:val="00FC45B6"/>
    <w:rsid w:val="00FD0F28"/>
    <w:rsid w:val="00FD6CBC"/>
    <w:rsid w:val="00FE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80E3"/>
  <w15:chartTrackingRefBased/>
  <w15:docId w15:val="{FFC2F15C-379B-406B-BC1F-E49DD608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DBD"/>
  </w:style>
  <w:style w:type="paragraph" w:styleId="Footer">
    <w:name w:val="footer"/>
    <w:basedOn w:val="Normal"/>
    <w:link w:val="FooterChar"/>
    <w:uiPriority w:val="99"/>
    <w:unhideWhenUsed/>
    <w:rsid w:val="00E21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DBD"/>
  </w:style>
  <w:style w:type="character" w:styleId="Hyperlink">
    <w:name w:val="Hyperlink"/>
    <w:basedOn w:val="DefaultParagraphFont"/>
    <w:uiPriority w:val="99"/>
    <w:unhideWhenUsed/>
    <w:rsid w:val="00163B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98815/SEND_Code_of_Practice_January_2015.pdf" TargetMode="External"/><Relationship Id="rId13" Type="http://schemas.openxmlformats.org/officeDocument/2006/relationships/hyperlink" Target="https://www.pacey.org.uk/parents/the-best-care-for-your-child/an-inclusive-practice/?gclid=CjwKCAjwgqejBhBAEiwAuWHioKfTklHmVDr-TdPGaSsYKMPmmrgwLjOFt6xC_CUazBrMvysqJlsePBoC_k8QAvD_BwE" TargetMode="External"/><Relationship Id="rId18" Type="http://schemas.openxmlformats.org/officeDocument/2006/relationships/hyperlink" Target="https://www.cypcs.org.uk/rights/uncrc/articles/article-2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mnesty.org.uk/issues/child-rights/what-are-childrens-rights?utm_source=google&amp;utm_medium=grant&amp;utm_campaign=AWA_GEN_childrens-human-rights&amp;utm_content=childrens%20rights&amp;gclid=CjwKCAjwgqejBhBAEiwAuWHioKPRgO1O-x4wttrS5f1YvJf2GYiYs7YnX1O8IrSR9_WpXq9-ELXniRoC9k4QAvD_BwE" TargetMode="External"/><Relationship Id="rId12" Type="http://schemas.openxmlformats.org/officeDocument/2006/relationships/hyperlink" Target="https://www.humanity-inclusion.org.uk/en/action/inclusion?gad=1&amp;gclid=Cj0KCQjwqs6lBhCxARIsAG8YcDgyGxSptPCVs7fV5QvYVaocXC-2hcMjMQZ9UjF-9qRKBCCEegfHrysaAqjDEALw_wcB" TargetMode="External"/><Relationship Id="rId17" Type="http://schemas.openxmlformats.org/officeDocument/2006/relationships/hyperlink" Target="https://www.trelewisprimary.wales/supporting-children-with-aln-at-our-school/" TargetMode="External"/><Relationship Id="rId2" Type="http://schemas.openxmlformats.org/officeDocument/2006/relationships/settings" Target="settings.xml"/><Relationship Id="rId16" Type="http://schemas.openxmlformats.org/officeDocument/2006/relationships/hyperlink" Target="https://www.savethechildren.org.uk/content/dam/gb/reports/humanitarian/uncrc19-summary2.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books.google.co.uk/books?hl=en&amp;lr=&amp;id=15WQhrKuHBoC&amp;oi=fnd&amp;pg=PP1&amp;dq=How+effective+are+support+strategies+in+promoting+the+rights+of+the+child+with+ALN+in+school&amp;ots=WrnLktb2X-&amp;sig=dC2xyDbc8QEhShLGvpmeoWguBsU&amp;redir_esc=y" TargetMode="External"/><Relationship Id="rId11" Type="http://schemas.openxmlformats.org/officeDocument/2006/relationships/hyperlink" Target="https://www.holtfarm-inf.essex.sch.uk/adapting-the-curriculum-for-children-with-sen/" TargetMode="External"/><Relationship Id="rId5" Type="http://schemas.openxmlformats.org/officeDocument/2006/relationships/endnotes" Target="endnotes.xml"/><Relationship Id="rId15" Type="http://schemas.openxmlformats.org/officeDocument/2006/relationships/hyperlink" Target="https://www.savethechildren.org.uk/content/dam/gb/reports/humanitarian/uncrc19-summary2.pdf" TargetMode="External"/><Relationship Id="rId10" Type="http://schemas.openxmlformats.org/officeDocument/2006/relationships/hyperlink" Target="https://www.gmc-uk.org/ethical-guidance/ethical-guidance-for-doctors/0-18-years/making-decisions" TargetMode="External"/><Relationship Id="rId19" Type="http://schemas.openxmlformats.org/officeDocument/2006/relationships/hyperlink" Target="https://www.unicef.org.uk/rights-respecting-schools/the-right-to-participation/" TargetMode="External"/><Relationship Id="rId4" Type="http://schemas.openxmlformats.org/officeDocument/2006/relationships/footnotes" Target="footnotes.xml"/><Relationship Id="rId9" Type="http://schemas.openxmlformats.org/officeDocument/2006/relationships/hyperlink" Target="https://pureadmin.qub.ac.uk/ws/portalfiles/portal/13808523/Research_with_children_methodological_issues_and_innovative_techniques.pdf" TargetMode="External"/><Relationship Id="rId14" Type="http://schemas.openxmlformats.org/officeDocument/2006/relationships/hyperlink" Target="https://learning.nspcc.org.uk/research-resources/briefings/research-with-children-ethics-safety-promoting-inclus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5</cp:revision>
  <dcterms:created xsi:type="dcterms:W3CDTF">2023-07-16T18:41:00Z</dcterms:created>
  <dcterms:modified xsi:type="dcterms:W3CDTF">2023-07-16T18:43:00Z</dcterms:modified>
</cp:coreProperties>
</file>