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95A1B4" w14:textId="10235F2F" w:rsidR="001F6A87" w:rsidRPr="00D82B4A" w:rsidRDefault="001F6A87" w:rsidP="003B05E1">
      <w:pPr>
        <w:spacing w:line="360" w:lineRule="auto"/>
        <w:jc w:val="center"/>
        <w:rPr>
          <w:rFonts w:ascii="Arial" w:hAnsi="Arial" w:cs="Arial"/>
          <w:b/>
          <w:bCs/>
          <w:color w:val="000000" w:themeColor="text1"/>
          <w:sz w:val="24"/>
          <w:szCs w:val="24"/>
        </w:rPr>
      </w:pPr>
      <w:r w:rsidRPr="00D82B4A">
        <w:rPr>
          <w:rFonts w:ascii="Arial" w:hAnsi="Arial" w:cs="Arial"/>
          <w:b/>
          <w:bCs/>
          <w:color w:val="000000" w:themeColor="text1"/>
          <w:sz w:val="24"/>
          <w:szCs w:val="24"/>
        </w:rPr>
        <w:t>THE ROLE AND IMPACT OF TOP LEVEL MANAGEMENT TO THE PERFORMANCE OF THE EMPLOYEES AND THE ORGANIZATION:</w:t>
      </w:r>
    </w:p>
    <w:p w14:paraId="7EC61E6C" w14:textId="43695CF8" w:rsidR="001F6A87" w:rsidRPr="00D82B4A" w:rsidRDefault="001F6A87" w:rsidP="003B05E1">
      <w:pPr>
        <w:spacing w:line="360" w:lineRule="auto"/>
        <w:jc w:val="center"/>
        <w:rPr>
          <w:rFonts w:ascii="Arial" w:hAnsi="Arial" w:cs="Arial"/>
          <w:color w:val="000000" w:themeColor="text1"/>
          <w:sz w:val="24"/>
          <w:szCs w:val="24"/>
        </w:rPr>
      </w:pPr>
      <w:r w:rsidRPr="00D82B4A">
        <w:rPr>
          <w:rFonts w:ascii="Arial" w:hAnsi="Arial" w:cs="Arial"/>
          <w:b/>
          <w:bCs/>
          <w:color w:val="000000" w:themeColor="text1"/>
          <w:sz w:val="24"/>
          <w:szCs w:val="24"/>
        </w:rPr>
        <w:t>A CASE STUDY OF SUNDAR PICHAI</w:t>
      </w:r>
    </w:p>
    <w:p w14:paraId="7D45B9D8" w14:textId="76F77D7D" w:rsidR="001F6A87" w:rsidRPr="00D82B4A" w:rsidRDefault="001F6A87" w:rsidP="003B05E1">
      <w:pPr>
        <w:spacing w:line="360" w:lineRule="auto"/>
        <w:jc w:val="both"/>
        <w:rPr>
          <w:rFonts w:ascii="Arial" w:hAnsi="Arial" w:cs="Arial"/>
          <w:color w:val="000000" w:themeColor="text1"/>
          <w:sz w:val="24"/>
          <w:szCs w:val="24"/>
        </w:rPr>
      </w:pPr>
    </w:p>
    <w:p w14:paraId="3718C587" w14:textId="77777777" w:rsidR="003B05E1" w:rsidRPr="00D82B4A" w:rsidRDefault="003B05E1" w:rsidP="003B05E1">
      <w:pPr>
        <w:spacing w:line="360" w:lineRule="auto"/>
        <w:jc w:val="both"/>
        <w:rPr>
          <w:rFonts w:ascii="Arial" w:hAnsi="Arial" w:cs="Arial"/>
          <w:color w:val="000000" w:themeColor="text1"/>
          <w:sz w:val="24"/>
          <w:szCs w:val="24"/>
        </w:rPr>
      </w:pPr>
    </w:p>
    <w:p w14:paraId="62710A6A" w14:textId="77777777" w:rsidR="003B05E1" w:rsidRPr="00D82B4A" w:rsidRDefault="003B05E1" w:rsidP="003B05E1">
      <w:pPr>
        <w:spacing w:line="360" w:lineRule="auto"/>
        <w:jc w:val="both"/>
        <w:rPr>
          <w:rFonts w:ascii="Arial" w:hAnsi="Arial" w:cs="Arial"/>
          <w:color w:val="000000" w:themeColor="text1"/>
          <w:sz w:val="24"/>
          <w:szCs w:val="24"/>
        </w:rPr>
      </w:pPr>
    </w:p>
    <w:p w14:paraId="70E827B9" w14:textId="77777777" w:rsidR="003B05E1" w:rsidRPr="00D82B4A" w:rsidRDefault="003B05E1" w:rsidP="003B05E1">
      <w:pPr>
        <w:spacing w:line="360" w:lineRule="auto"/>
        <w:jc w:val="both"/>
        <w:rPr>
          <w:rFonts w:ascii="Arial" w:hAnsi="Arial" w:cs="Arial"/>
          <w:color w:val="000000" w:themeColor="text1"/>
          <w:sz w:val="24"/>
          <w:szCs w:val="24"/>
        </w:rPr>
      </w:pPr>
    </w:p>
    <w:p w14:paraId="23C9576F" w14:textId="77777777" w:rsidR="003B05E1" w:rsidRPr="00D82B4A" w:rsidRDefault="003B05E1" w:rsidP="003B05E1">
      <w:pPr>
        <w:spacing w:line="360" w:lineRule="auto"/>
        <w:jc w:val="both"/>
        <w:rPr>
          <w:rFonts w:ascii="Arial" w:hAnsi="Arial" w:cs="Arial"/>
          <w:color w:val="000000" w:themeColor="text1"/>
          <w:sz w:val="24"/>
          <w:szCs w:val="24"/>
        </w:rPr>
      </w:pPr>
    </w:p>
    <w:p w14:paraId="47C6FB81" w14:textId="77777777" w:rsidR="00EC7BA0" w:rsidRPr="00D82B4A" w:rsidRDefault="00EC7BA0" w:rsidP="003B05E1">
      <w:pPr>
        <w:spacing w:line="360" w:lineRule="auto"/>
        <w:jc w:val="center"/>
        <w:rPr>
          <w:rFonts w:ascii="Arial" w:hAnsi="Arial" w:cs="Arial"/>
          <w:b/>
          <w:bCs/>
          <w:color w:val="000000" w:themeColor="text1"/>
          <w:sz w:val="24"/>
          <w:szCs w:val="24"/>
        </w:rPr>
      </w:pPr>
    </w:p>
    <w:p w14:paraId="45A68382" w14:textId="77777777" w:rsidR="00EC7BA0" w:rsidRPr="00D82B4A" w:rsidRDefault="00EC7BA0" w:rsidP="003B05E1">
      <w:pPr>
        <w:spacing w:line="360" w:lineRule="auto"/>
        <w:jc w:val="center"/>
        <w:rPr>
          <w:rFonts w:ascii="Arial" w:hAnsi="Arial" w:cs="Arial"/>
          <w:b/>
          <w:bCs/>
          <w:color w:val="000000" w:themeColor="text1"/>
          <w:sz w:val="24"/>
          <w:szCs w:val="24"/>
        </w:rPr>
      </w:pPr>
    </w:p>
    <w:p w14:paraId="1F3ECA12" w14:textId="77777777" w:rsidR="00EC7BA0" w:rsidRPr="00D82B4A" w:rsidRDefault="00EC7BA0" w:rsidP="003B05E1">
      <w:pPr>
        <w:spacing w:line="360" w:lineRule="auto"/>
        <w:jc w:val="center"/>
        <w:rPr>
          <w:rFonts w:ascii="Arial" w:hAnsi="Arial" w:cs="Arial"/>
          <w:b/>
          <w:bCs/>
          <w:color w:val="000000" w:themeColor="text1"/>
          <w:sz w:val="24"/>
          <w:szCs w:val="24"/>
        </w:rPr>
      </w:pPr>
    </w:p>
    <w:p w14:paraId="574B58AB" w14:textId="77777777" w:rsidR="00EC7BA0" w:rsidRPr="00D82B4A" w:rsidRDefault="00EC7BA0" w:rsidP="003B05E1">
      <w:pPr>
        <w:spacing w:line="360" w:lineRule="auto"/>
        <w:jc w:val="center"/>
        <w:rPr>
          <w:rFonts w:ascii="Arial" w:hAnsi="Arial" w:cs="Arial"/>
          <w:b/>
          <w:bCs/>
          <w:color w:val="000000" w:themeColor="text1"/>
          <w:sz w:val="24"/>
          <w:szCs w:val="24"/>
        </w:rPr>
      </w:pPr>
    </w:p>
    <w:p w14:paraId="02BFDF55" w14:textId="77777777" w:rsidR="00EC7BA0" w:rsidRPr="00D82B4A" w:rsidRDefault="00EC7BA0" w:rsidP="003B05E1">
      <w:pPr>
        <w:spacing w:line="360" w:lineRule="auto"/>
        <w:jc w:val="center"/>
        <w:rPr>
          <w:rFonts w:ascii="Arial" w:hAnsi="Arial" w:cs="Arial"/>
          <w:b/>
          <w:bCs/>
          <w:color w:val="000000" w:themeColor="text1"/>
          <w:sz w:val="24"/>
          <w:szCs w:val="24"/>
        </w:rPr>
      </w:pPr>
    </w:p>
    <w:p w14:paraId="6C103DEA" w14:textId="77777777" w:rsidR="00EC7BA0" w:rsidRPr="00D82B4A" w:rsidRDefault="00EC7BA0" w:rsidP="003B05E1">
      <w:pPr>
        <w:spacing w:line="360" w:lineRule="auto"/>
        <w:jc w:val="center"/>
        <w:rPr>
          <w:rFonts w:ascii="Arial" w:hAnsi="Arial" w:cs="Arial"/>
          <w:b/>
          <w:bCs/>
          <w:color w:val="000000" w:themeColor="text1"/>
          <w:sz w:val="24"/>
          <w:szCs w:val="24"/>
        </w:rPr>
      </w:pPr>
    </w:p>
    <w:p w14:paraId="770F28EE" w14:textId="77777777" w:rsidR="00EC7BA0" w:rsidRPr="00D82B4A" w:rsidRDefault="00EC7BA0" w:rsidP="003B05E1">
      <w:pPr>
        <w:spacing w:line="360" w:lineRule="auto"/>
        <w:jc w:val="center"/>
        <w:rPr>
          <w:rFonts w:ascii="Arial" w:hAnsi="Arial" w:cs="Arial"/>
          <w:b/>
          <w:bCs/>
          <w:color w:val="000000" w:themeColor="text1"/>
          <w:sz w:val="24"/>
          <w:szCs w:val="24"/>
        </w:rPr>
      </w:pPr>
    </w:p>
    <w:p w14:paraId="39058F80" w14:textId="77777777" w:rsidR="00EC7BA0" w:rsidRPr="00D82B4A" w:rsidRDefault="00EC7BA0" w:rsidP="003B05E1">
      <w:pPr>
        <w:spacing w:line="360" w:lineRule="auto"/>
        <w:jc w:val="center"/>
        <w:rPr>
          <w:rFonts w:ascii="Arial" w:hAnsi="Arial" w:cs="Arial"/>
          <w:b/>
          <w:bCs/>
          <w:color w:val="000000" w:themeColor="text1"/>
          <w:sz w:val="24"/>
          <w:szCs w:val="24"/>
        </w:rPr>
      </w:pPr>
    </w:p>
    <w:p w14:paraId="499A963B" w14:textId="67A9B246" w:rsidR="00EC7BA0" w:rsidRPr="00D82B4A" w:rsidRDefault="00EC7BA0" w:rsidP="003B05E1">
      <w:pPr>
        <w:spacing w:line="360" w:lineRule="auto"/>
        <w:jc w:val="center"/>
        <w:rPr>
          <w:rFonts w:ascii="Arial" w:hAnsi="Arial" w:cs="Arial"/>
          <w:b/>
          <w:bCs/>
          <w:color w:val="000000" w:themeColor="text1"/>
          <w:sz w:val="24"/>
          <w:szCs w:val="24"/>
        </w:rPr>
      </w:pPr>
    </w:p>
    <w:p w14:paraId="7429199E" w14:textId="77777777" w:rsidR="00D333CC" w:rsidRPr="00D82B4A" w:rsidRDefault="00D333CC" w:rsidP="003B05E1">
      <w:pPr>
        <w:spacing w:line="360" w:lineRule="auto"/>
        <w:jc w:val="center"/>
        <w:rPr>
          <w:rFonts w:ascii="Arial" w:hAnsi="Arial" w:cs="Arial"/>
          <w:b/>
          <w:bCs/>
          <w:color w:val="000000" w:themeColor="text1"/>
          <w:sz w:val="24"/>
          <w:szCs w:val="24"/>
        </w:rPr>
      </w:pPr>
    </w:p>
    <w:p w14:paraId="0F962584" w14:textId="014DABBB" w:rsidR="001F6A87" w:rsidRPr="00AF40FA" w:rsidRDefault="00EC7BA0" w:rsidP="003B05E1">
      <w:pPr>
        <w:spacing w:line="360" w:lineRule="auto"/>
        <w:jc w:val="center"/>
        <w:rPr>
          <w:rFonts w:ascii="Arial" w:hAnsi="Arial" w:cs="Arial"/>
          <w:b/>
          <w:bCs/>
          <w:color w:val="000000" w:themeColor="text1"/>
          <w:sz w:val="36"/>
          <w:szCs w:val="36"/>
          <w:lang w:val="nl-NL"/>
        </w:rPr>
      </w:pPr>
      <w:r w:rsidRPr="00AF40FA">
        <w:rPr>
          <w:rFonts w:ascii="Arial" w:hAnsi="Arial" w:cs="Arial"/>
          <w:b/>
          <w:bCs/>
          <w:color w:val="000000" w:themeColor="text1"/>
          <w:sz w:val="36"/>
          <w:szCs w:val="36"/>
          <w:lang w:val="nl-NL"/>
        </w:rPr>
        <w:t>STUDENT NAME:</w:t>
      </w:r>
    </w:p>
    <w:p w14:paraId="24327845" w14:textId="78EB0B0B" w:rsidR="003B05E1" w:rsidRPr="00AF40FA" w:rsidRDefault="00EC7BA0" w:rsidP="003B05E1">
      <w:pPr>
        <w:spacing w:line="360" w:lineRule="auto"/>
        <w:jc w:val="center"/>
        <w:rPr>
          <w:rFonts w:ascii="Arial" w:hAnsi="Arial" w:cs="Arial"/>
          <w:color w:val="000000" w:themeColor="text1"/>
          <w:sz w:val="36"/>
          <w:szCs w:val="36"/>
          <w:lang w:val="nl-NL"/>
        </w:rPr>
      </w:pPr>
      <w:r w:rsidRPr="00AF40FA">
        <w:rPr>
          <w:rFonts w:ascii="Arial" w:hAnsi="Arial" w:cs="Arial"/>
          <w:color w:val="000000" w:themeColor="text1"/>
          <w:sz w:val="36"/>
          <w:szCs w:val="36"/>
          <w:lang w:val="nl-NL"/>
        </w:rPr>
        <w:t>HARNEET KAUR</w:t>
      </w:r>
    </w:p>
    <w:p w14:paraId="176D7B0E" w14:textId="490193CF" w:rsidR="003B05E1" w:rsidRPr="00AF40FA" w:rsidRDefault="00EC7BA0" w:rsidP="003B05E1">
      <w:pPr>
        <w:spacing w:line="360" w:lineRule="auto"/>
        <w:jc w:val="center"/>
        <w:rPr>
          <w:rFonts w:ascii="Arial" w:hAnsi="Arial" w:cs="Arial"/>
          <w:b/>
          <w:bCs/>
          <w:color w:val="000000" w:themeColor="text1"/>
          <w:sz w:val="36"/>
          <w:szCs w:val="36"/>
          <w:lang w:val="nl-NL"/>
        </w:rPr>
      </w:pPr>
      <w:r w:rsidRPr="00AF40FA">
        <w:rPr>
          <w:rFonts w:ascii="Arial" w:hAnsi="Arial" w:cs="Arial"/>
          <w:b/>
          <w:bCs/>
          <w:color w:val="000000" w:themeColor="text1"/>
          <w:sz w:val="36"/>
          <w:szCs w:val="36"/>
          <w:lang w:val="nl-NL"/>
        </w:rPr>
        <w:t>STUDENT ID:</w:t>
      </w:r>
    </w:p>
    <w:p w14:paraId="0A20E45B" w14:textId="1D7A087B" w:rsidR="00D333CC" w:rsidRPr="00AF40FA" w:rsidRDefault="00EC7BA0" w:rsidP="003B05E1">
      <w:pPr>
        <w:spacing w:line="360" w:lineRule="auto"/>
        <w:jc w:val="center"/>
        <w:rPr>
          <w:rFonts w:ascii="Arial" w:hAnsi="Arial" w:cs="Arial"/>
          <w:color w:val="000000" w:themeColor="text1"/>
          <w:sz w:val="36"/>
          <w:szCs w:val="36"/>
        </w:rPr>
      </w:pPr>
      <w:r w:rsidRPr="00AF40FA">
        <w:rPr>
          <w:rFonts w:ascii="Arial" w:hAnsi="Arial" w:cs="Arial"/>
          <w:color w:val="000000" w:themeColor="text1"/>
          <w:sz w:val="36"/>
          <w:szCs w:val="36"/>
        </w:rPr>
        <w:t>2121279</w:t>
      </w:r>
    </w:p>
    <w:p w14:paraId="6DA41FBC" w14:textId="77777777" w:rsidR="00D333CC" w:rsidRPr="00D82B4A" w:rsidRDefault="00D333CC">
      <w:pPr>
        <w:rPr>
          <w:rFonts w:ascii="Arial" w:hAnsi="Arial" w:cs="Arial"/>
          <w:color w:val="000000" w:themeColor="text1"/>
          <w:sz w:val="24"/>
          <w:szCs w:val="24"/>
        </w:rPr>
      </w:pPr>
      <w:r w:rsidRPr="00D82B4A">
        <w:rPr>
          <w:rFonts w:ascii="Arial" w:hAnsi="Arial" w:cs="Arial"/>
          <w:color w:val="000000" w:themeColor="text1"/>
          <w:sz w:val="24"/>
          <w:szCs w:val="24"/>
        </w:rPr>
        <w:br w:type="page"/>
      </w:r>
    </w:p>
    <w:p w14:paraId="5C22F039" w14:textId="77777777" w:rsidR="00D333CC" w:rsidRPr="00D82B4A" w:rsidRDefault="00D333CC" w:rsidP="00D333CC">
      <w:pPr>
        <w:pBdr>
          <w:top w:val="single" w:sz="4" w:space="1" w:color="auto"/>
          <w:left w:val="single" w:sz="4" w:space="4" w:color="auto"/>
          <w:bottom w:val="single" w:sz="4" w:space="1" w:color="auto"/>
          <w:right w:val="single" w:sz="4" w:space="4" w:color="auto"/>
        </w:pBdr>
        <w:jc w:val="center"/>
        <w:rPr>
          <w:rFonts w:ascii="Arial" w:hAnsi="Arial" w:cs="Arial"/>
          <w:sz w:val="16"/>
          <w:szCs w:val="16"/>
        </w:rPr>
      </w:pPr>
      <w:r w:rsidRPr="00D82B4A">
        <w:rPr>
          <w:rFonts w:ascii="Arial" w:hAnsi="Arial" w:cs="Arial"/>
          <w:noProof/>
          <w:sz w:val="16"/>
          <w:szCs w:val="16"/>
        </w:rPr>
        <w:lastRenderedPageBreak/>
        <w:drawing>
          <wp:inline distT="0" distB="0" distL="0" distR="0" wp14:anchorId="74ACA4D1" wp14:editId="50C6B50F">
            <wp:extent cx="1442955" cy="591982"/>
            <wp:effectExtent l="0" t="0" r="5080" b="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448682" cy="594332"/>
                    </a:xfrm>
                    <a:prstGeom prst="rect">
                      <a:avLst/>
                    </a:prstGeom>
                    <a:noFill/>
                    <a:ln>
                      <a:noFill/>
                    </a:ln>
                  </pic:spPr>
                </pic:pic>
              </a:graphicData>
            </a:graphic>
          </wp:inline>
        </w:drawing>
      </w:r>
    </w:p>
    <w:p w14:paraId="4366A63B" w14:textId="77777777" w:rsidR="00D333CC" w:rsidRPr="00D82B4A" w:rsidRDefault="00D333CC" w:rsidP="00D333CC">
      <w:pPr>
        <w:pBdr>
          <w:top w:val="single" w:sz="4" w:space="1" w:color="auto"/>
          <w:left w:val="single" w:sz="4" w:space="4" w:color="auto"/>
          <w:bottom w:val="single" w:sz="4" w:space="1" w:color="auto"/>
          <w:right w:val="single" w:sz="4" w:space="4" w:color="auto"/>
        </w:pBdr>
        <w:jc w:val="both"/>
        <w:rPr>
          <w:rFonts w:ascii="Arial" w:hAnsi="Arial" w:cs="Arial"/>
          <w:sz w:val="20"/>
          <w:szCs w:val="20"/>
        </w:rPr>
      </w:pPr>
      <w:r w:rsidRPr="00D82B4A">
        <w:rPr>
          <w:rFonts w:ascii="Arial" w:hAnsi="Arial" w:cs="Arial"/>
          <w:b/>
          <w:sz w:val="20"/>
          <w:szCs w:val="20"/>
        </w:rPr>
        <w:t>Master’s Degrees by Examination and Dissertation</w:t>
      </w:r>
    </w:p>
    <w:p w14:paraId="5403F202" w14:textId="77777777" w:rsidR="00D333CC" w:rsidRPr="00D82B4A" w:rsidRDefault="00D333CC" w:rsidP="00D333CC">
      <w:pPr>
        <w:pBdr>
          <w:top w:val="single" w:sz="4" w:space="1" w:color="auto"/>
          <w:left w:val="single" w:sz="4" w:space="4" w:color="auto"/>
          <w:bottom w:val="single" w:sz="4" w:space="1" w:color="auto"/>
          <w:right w:val="single" w:sz="4" w:space="4" w:color="auto"/>
        </w:pBdr>
        <w:jc w:val="both"/>
        <w:rPr>
          <w:rFonts w:ascii="Arial" w:hAnsi="Arial" w:cs="Arial"/>
          <w:sz w:val="20"/>
          <w:szCs w:val="20"/>
        </w:rPr>
      </w:pPr>
      <w:r w:rsidRPr="00D82B4A">
        <w:rPr>
          <w:rFonts w:ascii="Arial" w:hAnsi="Arial" w:cs="Arial"/>
          <w:b/>
          <w:sz w:val="20"/>
          <w:szCs w:val="20"/>
        </w:rPr>
        <w:t>Declaration Form</w:t>
      </w:r>
      <w:r w:rsidRPr="00D82B4A">
        <w:rPr>
          <w:rFonts w:ascii="Arial" w:hAnsi="Arial" w:cs="Arial"/>
          <w:sz w:val="20"/>
          <w:szCs w:val="20"/>
        </w:rPr>
        <w:t>.</w:t>
      </w:r>
    </w:p>
    <w:p w14:paraId="366828FE" w14:textId="77777777" w:rsidR="00D333CC" w:rsidRPr="00D82B4A" w:rsidRDefault="00D333CC" w:rsidP="00D333CC">
      <w:pPr>
        <w:pBdr>
          <w:top w:val="single" w:sz="4" w:space="1" w:color="auto"/>
          <w:left w:val="single" w:sz="4" w:space="4" w:color="auto"/>
          <w:bottom w:val="single" w:sz="4" w:space="1" w:color="auto"/>
          <w:right w:val="single" w:sz="4" w:space="4" w:color="auto"/>
        </w:pBdr>
        <w:jc w:val="both"/>
        <w:rPr>
          <w:rFonts w:ascii="Arial" w:hAnsi="Arial" w:cs="Arial"/>
          <w:sz w:val="20"/>
          <w:szCs w:val="20"/>
        </w:rPr>
      </w:pPr>
      <w:r w:rsidRPr="00D82B4A">
        <w:rPr>
          <w:rFonts w:ascii="Arial" w:hAnsi="Arial" w:cs="Arial"/>
          <w:sz w:val="20"/>
          <w:szCs w:val="20"/>
        </w:rPr>
        <w:t>1. This work has not previously been accepted in substance for any degree and is not being concurrently submitted in candidature for any degree.</w:t>
      </w:r>
    </w:p>
    <w:p w14:paraId="54F97230" w14:textId="3DFE765E" w:rsidR="00D333CC" w:rsidRPr="00D82B4A" w:rsidRDefault="00D333CC" w:rsidP="00D333CC">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0"/>
          <w:szCs w:val="20"/>
        </w:rPr>
      </w:pPr>
      <w:r w:rsidRPr="00D82B4A">
        <w:rPr>
          <w:rFonts w:ascii="Arial" w:hAnsi="Arial" w:cs="Arial"/>
          <w:b/>
          <w:bCs/>
          <w:sz w:val="20"/>
          <w:szCs w:val="20"/>
        </w:rPr>
        <w:t xml:space="preserve">Signed     </w:t>
      </w:r>
      <w:r w:rsidRPr="00D82B4A">
        <w:rPr>
          <w:rFonts w:ascii="Arial" w:hAnsi="Arial" w:cs="Arial"/>
          <w:b/>
          <w:bCs/>
          <w:noProof/>
          <w:sz w:val="20"/>
          <w:szCs w:val="20"/>
          <w14:ligatures w14:val="standardContextual"/>
        </w:rPr>
        <w:drawing>
          <wp:inline distT="0" distB="0" distL="0" distR="0" wp14:anchorId="7B880B44" wp14:editId="2D252830">
            <wp:extent cx="786809" cy="314724"/>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800571" cy="320229"/>
                    </a:xfrm>
                    <a:prstGeom prst="rect">
                      <a:avLst/>
                    </a:prstGeom>
                  </pic:spPr>
                </pic:pic>
              </a:graphicData>
            </a:graphic>
          </wp:inline>
        </w:drawing>
      </w:r>
      <w:r w:rsidRPr="00D82B4A">
        <w:rPr>
          <w:rFonts w:ascii="Arial" w:hAnsi="Arial" w:cs="Arial"/>
          <w:b/>
          <w:bCs/>
          <w:sz w:val="20"/>
          <w:szCs w:val="20"/>
        </w:rPr>
        <w:t xml:space="preserve"> (HARNEET KAUR)</w:t>
      </w:r>
    </w:p>
    <w:p w14:paraId="009E7415" w14:textId="3F4170E6" w:rsidR="00D333CC" w:rsidRPr="00D82B4A" w:rsidRDefault="00D333CC" w:rsidP="00D333CC">
      <w:pPr>
        <w:pBdr>
          <w:top w:val="single" w:sz="4" w:space="1" w:color="auto"/>
          <w:left w:val="single" w:sz="4" w:space="4" w:color="auto"/>
          <w:bottom w:val="single" w:sz="4" w:space="1" w:color="auto"/>
          <w:right w:val="single" w:sz="4" w:space="4" w:color="auto"/>
        </w:pBdr>
        <w:spacing w:line="360" w:lineRule="auto"/>
        <w:jc w:val="both"/>
        <w:rPr>
          <w:rFonts w:ascii="Arial" w:hAnsi="Arial" w:cs="Arial"/>
          <w:b/>
          <w:bCs/>
          <w:sz w:val="20"/>
          <w:szCs w:val="20"/>
        </w:rPr>
      </w:pPr>
      <w:r w:rsidRPr="00D82B4A">
        <w:rPr>
          <w:rFonts w:ascii="Arial" w:hAnsi="Arial" w:cs="Arial"/>
          <w:b/>
          <w:bCs/>
          <w:sz w:val="20"/>
          <w:szCs w:val="20"/>
        </w:rPr>
        <w:t>Date: 2</w:t>
      </w:r>
      <w:r w:rsidR="00D35427">
        <w:rPr>
          <w:rFonts w:ascii="Arial" w:hAnsi="Arial" w:cs="Arial"/>
          <w:b/>
          <w:bCs/>
          <w:sz w:val="20"/>
          <w:szCs w:val="20"/>
        </w:rPr>
        <w:t>8</w:t>
      </w:r>
      <w:r w:rsidRPr="00D82B4A">
        <w:rPr>
          <w:rFonts w:ascii="Arial" w:hAnsi="Arial" w:cs="Arial"/>
          <w:b/>
          <w:bCs/>
          <w:sz w:val="20"/>
          <w:szCs w:val="20"/>
        </w:rPr>
        <w:t xml:space="preserve"> Feb 2023</w:t>
      </w:r>
    </w:p>
    <w:p w14:paraId="59D7F888" w14:textId="77777777" w:rsidR="00D333CC" w:rsidRPr="00D82B4A" w:rsidRDefault="00D333CC" w:rsidP="00D333CC">
      <w:pPr>
        <w:pBdr>
          <w:top w:val="single" w:sz="4" w:space="1" w:color="auto"/>
          <w:left w:val="single" w:sz="4" w:space="4" w:color="auto"/>
          <w:bottom w:val="single" w:sz="4" w:space="1" w:color="auto"/>
          <w:right w:val="single" w:sz="4" w:space="4" w:color="auto"/>
        </w:pBdr>
        <w:jc w:val="both"/>
        <w:rPr>
          <w:rFonts w:ascii="Arial" w:hAnsi="Arial" w:cs="Arial"/>
          <w:sz w:val="20"/>
          <w:szCs w:val="20"/>
        </w:rPr>
      </w:pPr>
      <w:r w:rsidRPr="00D82B4A">
        <w:rPr>
          <w:rFonts w:ascii="Arial" w:hAnsi="Arial" w:cs="Arial"/>
          <w:sz w:val="20"/>
          <w:szCs w:val="20"/>
        </w:rPr>
        <w:t xml:space="preserve">  2. This dissertation is being submitted in partial fulfilment of the requirements for the degree of master’s in business administration.</w:t>
      </w:r>
    </w:p>
    <w:p w14:paraId="1D50BB3F" w14:textId="77777777" w:rsidR="00D333CC" w:rsidRPr="00D82B4A" w:rsidRDefault="00D333CC" w:rsidP="00D333CC">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0"/>
          <w:szCs w:val="20"/>
        </w:rPr>
      </w:pPr>
      <w:r w:rsidRPr="00D82B4A">
        <w:rPr>
          <w:rFonts w:ascii="Arial" w:hAnsi="Arial" w:cs="Arial"/>
          <w:b/>
          <w:bCs/>
          <w:sz w:val="20"/>
          <w:szCs w:val="20"/>
        </w:rPr>
        <w:t xml:space="preserve">Signed     </w:t>
      </w:r>
      <w:r w:rsidRPr="00D82B4A">
        <w:rPr>
          <w:rFonts w:ascii="Arial" w:hAnsi="Arial" w:cs="Arial"/>
          <w:b/>
          <w:bCs/>
          <w:noProof/>
          <w:sz w:val="20"/>
          <w:szCs w:val="20"/>
          <w14:ligatures w14:val="standardContextual"/>
        </w:rPr>
        <w:drawing>
          <wp:inline distT="0" distB="0" distL="0" distR="0" wp14:anchorId="62AFBD43" wp14:editId="0AFC9161">
            <wp:extent cx="786809" cy="314724"/>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800571" cy="320229"/>
                    </a:xfrm>
                    <a:prstGeom prst="rect">
                      <a:avLst/>
                    </a:prstGeom>
                  </pic:spPr>
                </pic:pic>
              </a:graphicData>
            </a:graphic>
          </wp:inline>
        </w:drawing>
      </w:r>
      <w:r w:rsidRPr="00D82B4A">
        <w:rPr>
          <w:rFonts w:ascii="Arial" w:hAnsi="Arial" w:cs="Arial"/>
          <w:b/>
          <w:bCs/>
          <w:sz w:val="20"/>
          <w:szCs w:val="20"/>
        </w:rPr>
        <w:t xml:space="preserve"> (HARNEET KAUR)</w:t>
      </w:r>
    </w:p>
    <w:p w14:paraId="52CCAC45" w14:textId="77777777" w:rsidR="00D35427" w:rsidRPr="00D82B4A" w:rsidRDefault="00D35427" w:rsidP="00D35427">
      <w:pPr>
        <w:pBdr>
          <w:top w:val="single" w:sz="4" w:space="1" w:color="auto"/>
          <w:left w:val="single" w:sz="4" w:space="4" w:color="auto"/>
          <w:bottom w:val="single" w:sz="4" w:space="1" w:color="auto"/>
          <w:right w:val="single" w:sz="4" w:space="4" w:color="auto"/>
        </w:pBdr>
        <w:spacing w:line="360" w:lineRule="auto"/>
        <w:jc w:val="both"/>
        <w:rPr>
          <w:rFonts w:ascii="Arial" w:hAnsi="Arial" w:cs="Arial"/>
          <w:b/>
          <w:bCs/>
          <w:sz w:val="20"/>
          <w:szCs w:val="20"/>
        </w:rPr>
      </w:pPr>
      <w:r w:rsidRPr="00D82B4A">
        <w:rPr>
          <w:rFonts w:ascii="Arial" w:hAnsi="Arial" w:cs="Arial"/>
          <w:b/>
          <w:bCs/>
          <w:sz w:val="20"/>
          <w:szCs w:val="20"/>
        </w:rPr>
        <w:t>Date: 2</w:t>
      </w:r>
      <w:r>
        <w:rPr>
          <w:rFonts w:ascii="Arial" w:hAnsi="Arial" w:cs="Arial"/>
          <w:b/>
          <w:bCs/>
          <w:sz w:val="20"/>
          <w:szCs w:val="20"/>
        </w:rPr>
        <w:t>8</w:t>
      </w:r>
      <w:r w:rsidRPr="00D82B4A">
        <w:rPr>
          <w:rFonts w:ascii="Arial" w:hAnsi="Arial" w:cs="Arial"/>
          <w:b/>
          <w:bCs/>
          <w:sz w:val="20"/>
          <w:szCs w:val="20"/>
        </w:rPr>
        <w:t xml:space="preserve"> Feb 2023</w:t>
      </w:r>
    </w:p>
    <w:p w14:paraId="6EEBF4F8" w14:textId="77777777" w:rsidR="00D333CC" w:rsidRPr="00D82B4A" w:rsidRDefault="00D333CC" w:rsidP="00D333CC">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0"/>
          <w:szCs w:val="20"/>
        </w:rPr>
      </w:pPr>
      <w:r w:rsidRPr="00D82B4A">
        <w:rPr>
          <w:rFonts w:ascii="Arial" w:hAnsi="Arial" w:cs="Arial"/>
          <w:sz w:val="20"/>
          <w:szCs w:val="20"/>
        </w:rPr>
        <w:t>3. This dissertation is the result of my own independent work/investigation, except where otherwise stated.</w:t>
      </w:r>
    </w:p>
    <w:p w14:paraId="6D21C680" w14:textId="77777777" w:rsidR="00D333CC" w:rsidRPr="00D82B4A" w:rsidRDefault="00D333CC" w:rsidP="00D333CC">
      <w:pPr>
        <w:pBdr>
          <w:top w:val="single" w:sz="4" w:space="1" w:color="auto"/>
          <w:left w:val="single" w:sz="4" w:space="4" w:color="auto"/>
          <w:bottom w:val="single" w:sz="4" w:space="1" w:color="auto"/>
          <w:right w:val="single" w:sz="4" w:space="4" w:color="auto"/>
        </w:pBdr>
        <w:jc w:val="both"/>
        <w:rPr>
          <w:rFonts w:ascii="Arial" w:hAnsi="Arial" w:cs="Arial"/>
          <w:sz w:val="20"/>
          <w:szCs w:val="20"/>
        </w:rPr>
      </w:pPr>
      <w:r w:rsidRPr="00D82B4A">
        <w:rPr>
          <w:rFonts w:ascii="Arial" w:hAnsi="Arial" w:cs="Arial"/>
          <w:sz w:val="20"/>
          <w:szCs w:val="20"/>
        </w:rPr>
        <w:t xml:space="preserve">Other sources are acknowledged by footnotes giving explicit references. </w:t>
      </w:r>
    </w:p>
    <w:p w14:paraId="43C918CE" w14:textId="77777777" w:rsidR="00D333CC" w:rsidRPr="00D82B4A" w:rsidRDefault="00D333CC" w:rsidP="00D333CC">
      <w:pPr>
        <w:pBdr>
          <w:top w:val="single" w:sz="4" w:space="1" w:color="auto"/>
          <w:left w:val="single" w:sz="4" w:space="4" w:color="auto"/>
          <w:bottom w:val="single" w:sz="4" w:space="1" w:color="auto"/>
          <w:right w:val="single" w:sz="4" w:space="4" w:color="auto"/>
        </w:pBdr>
        <w:jc w:val="both"/>
        <w:rPr>
          <w:rFonts w:ascii="Arial" w:hAnsi="Arial" w:cs="Arial"/>
          <w:sz w:val="20"/>
          <w:szCs w:val="20"/>
        </w:rPr>
      </w:pPr>
      <w:r w:rsidRPr="00D82B4A">
        <w:rPr>
          <w:rFonts w:ascii="Arial" w:hAnsi="Arial" w:cs="Arial"/>
          <w:sz w:val="20"/>
          <w:szCs w:val="20"/>
        </w:rPr>
        <w:t>A bibliography is appended (if you use bibliography)</w:t>
      </w:r>
    </w:p>
    <w:p w14:paraId="1661E825" w14:textId="77777777" w:rsidR="00D333CC" w:rsidRPr="00D82B4A" w:rsidRDefault="00D333CC" w:rsidP="00D333CC">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0"/>
          <w:szCs w:val="20"/>
        </w:rPr>
      </w:pPr>
      <w:r w:rsidRPr="00D82B4A">
        <w:rPr>
          <w:rFonts w:ascii="Arial" w:hAnsi="Arial" w:cs="Arial"/>
          <w:b/>
          <w:bCs/>
          <w:sz w:val="20"/>
          <w:szCs w:val="20"/>
        </w:rPr>
        <w:t xml:space="preserve">Signed     </w:t>
      </w:r>
      <w:r w:rsidRPr="00D82B4A">
        <w:rPr>
          <w:rFonts w:ascii="Arial" w:hAnsi="Arial" w:cs="Arial"/>
          <w:b/>
          <w:bCs/>
          <w:noProof/>
          <w:sz w:val="20"/>
          <w:szCs w:val="20"/>
          <w14:ligatures w14:val="standardContextual"/>
        </w:rPr>
        <w:drawing>
          <wp:inline distT="0" distB="0" distL="0" distR="0" wp14:anchorId="190378DB" wp14:editId="35402FEB">
            <wp:extent cx="786809" cy="314724"/>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800571" cy="320229"/>
                    </a:xfrm>
                    <a:prstGeom prst="rect">
                      <a:avLst/>
                    </a:prstGeom>
                  </pic:spPr>
                </pic:pic>
              </a:graphicData>
            </a:graphic>
          </wp:inline>
        </w:drawing>
      </w:r>
      <w:r w:rsidRPr="00D82B4A">
        <w:rPr>
          <w:rFonts w:ascii="Arial" w:hAnsi="Arial" w:cs="Arial"/>
          <w:b/>
          <w:bCs/>
          <w:sz w:val="20"/>
          <w:szCs w:val="20"/>
        </w:rPr>
        <w:t xml:space="preserve"> (HARNEET KAUR)</w:t>
      </w:r>
    </w:p>
    <w:p w14:paraId="10F9A890" w14:textId="77777777" w:rsidR="00D35427" w:rsidRPr="00D82B4A" w:rsidRDefault="00D35427" w:rsidP="00D35427">
      <w:pPr>
        <w:pBdr>
          <w:top w:val="single" w:sz="4" w:space="1" w:color="auto"/>
          <w:left w:val="single" w:sz="4" w:space="4" w:color="auto"/>
          <w:bottom w:val="single" w:sz="4" w:space="1" w:color="auto"/>
          <w:right w:val="single" w:sz="4" w:space="4" w:color="auto"/>
        </w:pBdr>
        <w:spacing w:line="360" w:lineRule="auto"/>
        <w:jc w:val="both"/>
        <w:rPr>
          <w:rFonts w:ascii="Arial" w:hAnsi="Arial" w:cs="Arial"/>
          <w:b/>
          <w:bCs/>
          <w:sz w:val="20"/>
          <w:szCs w:val="20"/>
        </w:rPr>
      </w:pPr>
      <w:r w:rsidRPr="00D82B4A">
        <w:rPr>
          <w:rFonts w:ascii="Arial" w:hAnsi="Arial" w:cs="Arial"/>
          <w:b/>
          <w:bCs/>
          <w:sz w:val="20"/>
          <w:szCs w:val="20"/>
        </w:rPr>
        <w:t>Date: 2</w:t>
      </w:r>
      <w:r>
        <w:rPr>
          <w:rFonts w:ascii="Arial" w:hAnsi="Arial" w:cs="Arial"/>
          <w:b/>
          <w:bCs/>
          <w:sz w:val="20"/>
          <w:szCs w:val="20"/>
        </w:rPr>
        <w:t>8</w:t>
      </w:r>
      <w:r w:rsidRPr="00D82B4A">
        <w:rPr>
          <w:rFonts w:ascii="Arial" w:hAnsi="Arial" w:cs="Arial"/>
          <w:b/>
          <w:bCs/>
          <w:sz w:val="20"/>
          <w:szCs w:val="20"/>
        </w:rPr>
        <w:t xml:space="preserve"> Feb 2023</w:t>
      </w:r>
    </w:p>
    <w:p w14:paraId="22A98A77" w14:textId="77777777" w:rsidR="00D333CC" w:rsidRPr="00D82B4A" w:rsidRDefault="00D333CC" w:rsidP="00D333CC">
      <w:pPr>
        <w:pBdr>
          <w:top w:val="single" w:sz="4" w:space="1" w:color="auto"/>
          <w:left w:val="single" w:sz="4" w:space="4" w:color="auto"/>
          <w:bottom w:val="single" w:sz="4" w:space="1" w:color="auto"/>
          <w:right w:val="single" w:sz="4" w:space="4" w:color="auto"/>
        </w:pBdr>
        <w:jc w:val="both"/>
        <w:rPr>
          <w:rFonts w:ascii="Arial" w:hAnsi="Arial" w:cs="Arial"/>
          <w:sz w:val="20"/>
          <w:szCs w:val="20"/>
        </w:rPr>
      </w:pPr>
      <w:r w:rsidRPr="00D82B4A">
        <w:rPr>
          <w:rFonts w:ascii="Arial" w:hAnsi="Arial" w:cs="Arial"/>
          <w:sz w:val="20"/>
          <w:szCs w:val="20"/>
        </w:rPr>
        <w:t xml:space="preserve">  4. I hereby give consent for my dissertation, if accepted, to be available for photocopying, inter- library loan, and for deposit in the University’s digital repository </w:t>
      </w:r>
    </w:p>
    <w:p w14:paraId="7A7B1359" w14:textId="77777777" w:rsidR="00D333CC" w:rsidRPr="00D82B4A" w:rsidRDefault="00D333CC" w:rsidP="00D333CC">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0"/>
          <w:szCs w:val="20"/>
        </w:rPr>
      </w:pPr>
      <w:r w:rsidRPr="00D82B4A">
        <w:rPr>
          <w:rFonts w:ascii="Arial" w:hAnsi="Arial" w:cs="Arial"/>
          <w:b/>
          <w:bCs/>
          <w:sz w:val="20"/>
          <w:szCs w:val="20"/>
        </w:rPr>
        <w:t xml:space="preserve">Signed     </w:t>
      </w:r>
      <w:r w:rsidRPr="00D82B4A">
        <w:rPr>
          <w:rFonts w:ascii="Arial" w:hAnsi="Arial" w:cs="Arial"/>
          <w:b/>
          <w:bCs/>
          <w:noProof/>
          <w:sz w:val="20"/>
          <w:szCs w:val="20"/>
          <w14:ligatures w14:val="standardContextual"/>
        </w:rPr>
        <w:drawing>
          <wp:inline distT="0" distB="0" distL="0" distR="0" wp14:anchorId="10A6C7F4" wp14:editId="695182E7">
            <wp:extent cx="786809" cy="314724"/>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800571" cy="320229"/>
                    </a:xfrm>
                    <a:prstGeom prst="rect">
                      <a:avLst/>
                    </a:prstGeom>
                  </pic:spPr>
                </pic:pic>
              </a:graphicData>
            </a:graphic>
          </wp:inline>
        </w:drawing>
      </w:r>
      <w:r w:rsidRPr="00D82B4A">
        <w:rPr>
          <w:rFonts w:ascii="Arial" w:hAnsi="Arial" w:cs="Arial"/>
          <w:b/>
          <w:bCs/>
          <w:sz w:val="20"/>
          <w:szCs w:val="20"/>
        </w:rPr>
        <w:t xml:space="preserve"> (HARNEET KAUR)</w:t>
      </w:r>
    </w:p>
    <w:p w14:paraId="54C45974" w14:textId="77777777" w:rsidR="00D35427" w:rsidRPr="00D82B4A" w:rsidRDefault="00D35427" w:rsidP="00D35427">
      <w:pPr>
        <w:pBdr>
          <w:top w:val="single" w:sz="4" w:space="1" w:color="auto"/>
          <w:left w:val="single" w:sz="4" w:space="4" w:color="auto"/>
          <w:bottom w:val="single" w:sz="4" w:space="1" w:color="auto"/>
          <w:right w:val="single" w:sz="4" w:space="4" w:color="auto"/>
        </w:pBdr>
        <w:spacing w:line="360" w:lineRule="auto"/>
        <w:jc w:val="both"/>
        <w:rPr>
          <w:rFonts w:ascii="Arial" w:hAnsi="Arial" w:cs="Arial"/>
          <w:b/>
          <w:bCs/>
          <w:sz w:val="20"/>
          <w:szCs w:val="20"/>
        </w:rPr>
      </w:pPr>
      <w:r w:rsidRPr="00D82B4A">
        <w:rPr>
          <w:rFonts w:ascii="Arial" w:hAnsi="Arial" w:cs="Arial"/>
          <w:b/>
          <w:bCs/>
          <w:sz w:val="20"/>
          <w:szCs w:val="20"/>
        </w:rPr>
        <w:t>Date: 2</w:t>
      </w:r>
      <w:r>
        <w:rPr>
          <w:rFonts w:ascii="Arial" w:hAnsi="Arial" w:cs="Arial"/>
          <w:b/>
          <w:bCs/>
          <w:sz w:val="20"/>
          <w:szCs w:val="20"/>
        </w:rPr>
        <w:t>8</w:t>
      </w:r>
      <w:r w:rsidRPr="00D82B4A">
        <w:rPr>
          <w:rFonts w:ascii="Arial" w:hAnsi="Arial" w:cs="Arial"/>
          <w:b/>
          <w:bCs/>
          <w:sz w:val="20"/>
          <w:szCs w:val="20"/>
        </w:rPr>
        <w:t xml:space="preserve"> Feb 2023</w:t>
      </w:r>
    </w:p>
    <w:p w14:paraId="537C50B3" w14:textId="60B76649" w:rsidR="00D333CC" w:rsidRPr="00D82B4A" w:rsidRDefault="00D333CC" w:rsidP="00D333CC">
      <w:pPr>
        <w:pBdr>
          <w:top w:val="single" w:sz="4" w:space="1" w:color="auto"/>
          <w:left w:val="single" w:sz="4" w:space="4" w:color="auto"/>
          <w:bottom w:val="single" w:sz="4" w:space="1" w:color="auto"/>
          <w:right w:val="single" w:sz="4" w:space="4" w:color="auto"/>
        </w:pBdr>
        <w:jc w:val="both"/>
        <w:rPr>
          <w:rFonts w:ascii="Arial" w:hAnsi="Arial" w:cs="Arial"/>
          <w:sz w:val="20"/>
          <w:szCs w:val="20"/>
        </w:rPr>
      </w:pPr>
      <w:r w:rsidRPr="00D82B4A">
        <w:rPr>
          <w:rFonts w:ascii="Arial" w:hAnsi="Arial" w:cs="Arial"/>
          <w:b/>
          <w:sz w:val="20"/>
          <w:szCs w:val="20"/>
        </w:rPr>
        <w:t>Supervisor’s Declaration</w:t>
      </w:r>
      <w:r w:rsidRPr="00D82B4A">
        <w:rPr>
          <w:rFonts w:ascii="Arial" w:hAnsi="Arial" w:cs="Arial"/>
          <w:sz w:val="20"/>
          <w:szCs w:val="20"/>
        </w:rPr>
        <w:t>.</w:t>
      </w:r>
    </w:p>
    <w:p w14:paraId="6330B453" w14:textId="77777777" w:rsidR="00D333CC" w:rsidRPr="00D82B4A" w:rsidRDefault="00D333CC" w:rsidP="00D333CC">
      <w:pPr>
        <w:pBdr>
          <w:top w:val="single" w:sz="4" w:space="1" w:color="auto"/>
          <w:left w:val="single" w:sz="4" w:space="4" w:color="auto"/>
          <w:bottom w:val="single" w:sz="4" w:space="1" w:color="auto"/>
          <w:right w:val="single" w:sz="4" w:space="4" w:color="auto"/>
        </w:pBdr>
        <w:jc w:val="both"/>
        <w:rPr>
          <w:rFonts w:ascii="Arial" w:hAnsi="Arial" w:cs="Arial"/>
          <w:sz w:val="20"/>
          <w:szCs w:val="20"/>
        </w:rPr>
      </w:pPr>
      <w:r w:rsidRPr="00D82B4A">
        <w:rPr>
          <w:rFonts w:ascii="Arial" w:hAnsi="Arial" w:cs="Arial"/>
          <w:sz w:val="20"/>
          <w:szCs w:val="20"/>
        </w:rPr>
        <w:t>I am satisfied that this work is the result of the student’s own efforts.</w:t>
      </w:r>
    </w:p>
    <w:p w14:paraId="5E82B110" w14:textId="5BF55249" w:rsidR="00D333CC" w:rsidRPr="00D82B4A" w:rsidRDefault="00D333CC" w:rsidP="00D333CC">
      <w:pPr>
        <w:pBdr>
          <w:top w:val="single" w:sz="4" w:space="1" w:color="auto"/>
          <w:left w:val="single" w:sz="4" w:space="4" w:color="auto"/>
          <w:bottom w:val="single" w:sz="4" w:space="1" w:color="auto"/>
          <w:right w:val="single" w:sz="4" w:space="4" w:color="auto"/>
        </w:pBdr>
        <w:spacing w:line="360" w:lineRule="auto"/>
        <w:jc w:val="both"/>
        <w:rPr>
          <w:rFonts w:ascii="Arial" w:hAnsi="Arial" w:cs="Arial"/>
          <w:sz w:val="20"/>
          <w:szCs w:val="20"/>
        </w:rPr>
      </w:pPr>
      <w:r w:rsidRPr="00D82B4A">
        <w:rPr>
          <w:rFonts w:ascii="Arial" w:hAnsi="Arial" w:cs="Arial"/>
          <w:sz w:val="20"/>
          <w:szCs w:val="20"/>
        </w:rPr>
        <w:t xml:space="preserve">Signed: </w:t>
      </w:r>
      <w:r w:rsidRPr="00D82B4A">
        <w:rPr>
          <w:rFonts w:ascii="Arial" w:hAnsi="Arial" w:cs="Arial"/>
          <w:noProof/>
          <w:sz w:val="20"/>
          <w:szCs w:val="20"/>
        </w:rPr>
        <w:drawing>
          <wp:inline distT="0" distB="0" distL="0" distR="0" wp14:anchorId="5BF7171E" wp14:editId="2961B1AB">
            <wp:extent cx="470414" cy="246407"/>
            <wp:effectExtent l="0" t="0" r="6350" b="1270"/>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pic:nvPicPr>
                  <pic:blipFill>
                    <a:blip r:embed="rId10"/>
                    <a:stretch>
                      <a:fillRect/>
                    </a:stretch>
                  </pic:blipFill>
                  <pic:spPr>
                    <a:xfrm>
                      <a:off x="0" y="0"/>
                      <a:ext cx="488127" cy="255685"/>
                    </a:xfrm>
                    <a:prstGeom prst="rect">
                      <a:avLst/>
                    </a:prstGeom>
                  </pic:spPr>
                </pic:pic>
              </a:graphicData>
            </a:graphic>
          </wp:inline>
        </w:drawing>
      </w:r>
      <w:r w:rsidRPr="00D82B4A">
        <w:rPr>
          <w:rFonts w:ascii="Arial" w:hAnsi="Arial" w:cs="Arial"/>
          <w:sz w:val="20"/>
          <w:szCs w:val="20"/>
        </w:rPr>
        <w:t xml:space="preserve"> </w:t>
      </w:r>
      <w:r w:rsidRPr="00D82B4A">
        <w:rPr>
          <w:rFonts w:ascii="Arial" w:hAnsi="Arial" w:cs="Arial"/>
          <w:b/>
          <w:bCs/>
          <w:sz w:val="20"/>
          <w:szCs w:val="20"/>
        </w:rPr>
        <w:t>(HOANG</w:t>
      </w:r>
      <w:r w:rsidR="004417B8" w:rsidRPr="00D82B4A">
        <w:rPr>
          <w:rFonts w:ascii="Arial" w:hAnsi="Arial" w:cs="Arial"/>
          <w:b/>
          <w:bCs/>
          <w:sz w:val="20"/>
          <w:szCs w:val="20"/>
        </w:rPr>
        <w:t xml:space="preserve"> NGUYEN)</w:t>
      </w:r>
    </w:p>
    <w:p w14:paraId="0BA89960" w14:textId="77777777" w:rsidR="00D35427" w:rsidRPr="00D82B4A" w:rsidRDefault="00D35427" w:rsidP="00D35427">
      <w:pPr>
        <w:pBdr>
          <w:top w:val="single" w:sz="4" w:space="1" w:color="auto"/>
          <w:left w:val="single" w:sz="4" w:space="4" w:color="auto"/>
          <w:bottom w:val="single" w:sz="4" w:space="1" w:color="auto"/>
          <w:right w:val="single" w:sz="4" w:space="4" w:color="auto"/>
        </w:pBdr>
        <w:spacing w:line="360" w:lineRule="auto"/>
        <w:jc w:val="both"/>
        <w:rPr>
          <w:rFonts w:ascii="Arial" w:hAnsi="Arial" w:cs="Arial"/>
          <w:b/>
          <w:bCs/>
          <w:sz w:val="20"/>
          <w:szCs w:val="20"/>
        </w:rPr>
      </w:pPr>
      <w:r w:rsidRPr="00D82B4A">
        <w:rPr>
          <w:rFonts w:ascii="Arial" w:hAnsi="Arial" w:cs="Arial"/>
          <w:b/>
          <w:bCs/>
          <w:sz w:val="20"/>
          <w:szCs w:val="20"/>
        </w:rPr>
        <w:t>Date: 2</w:t>
      </w:r>
      <w:r>
        <w:rPr>
          <w:rFonts w:ascii="Arial" w:hAnsi="Arial" w:cs="Arial"/>
          <w:b/>
          <w:bCs/>
          <w:sz w:val="20"/>
          <w:szCs w:val="20"/>
        </w:rPr>
        <w:t>8</w:t>
      </w:r>
      <w:r w:rsidRPr="00D82B4A">
        <w:rPr>
          <w:rFonts w:ascii="Arial" w:hAnsi="Arial" w:cs="Arial"/>
          <w:b/>
          <w:bCs/>
          <w:sz w:val="20"/>
          <w:szCs w:val="20"/>
        </w:rPr>
        <w:t xml:space="preserve"> Feb 2023</w:t>
      </w:r>
    </w:p>
    <w:p w14:paraId="720DFB99" w14:textId="77777777" w:rsidR="00EC7BA0" w:rsidRPr="00D82B4A" w:rsidRDefault="00EC7BA0" w:rsidP="00D333CC">
      <w:pPr>
        <w:spacing w:line="360" w:lineRule="auto"/>
        <w:rPr>
          <w:rFonts w:ascii="Arial" w:hAnsi="Arial" w:cs="Arial"/>
          <w:color w:val="000000" w:themeColor="text1"/>
          <w:sz w:val="24"/>
          <w:szCs w:val="24"/>
        </w:rPr>
      </w:pPr>
    </w:p>
    <w:p w14:paraId="1AF1B537" w14:textId="4E496506" w:rsidR="007C58E0" w:rsidRPr="00D82B4A" w:rsidRDefault="00F5315F" w:rsidP="00F5315F">
      <w:pPr>
        <w:pStyle w:val="Heading1"/>
      </w:pPr>
      <w:bookmarkStart w:id="0" w:name="_Toc128443458"/>
      <w:r w:rsidRPr="00D82B4A">
        <w:lastRenderedPageBreak/>
        <w:t>Abstract</w:t>
      </w:r>
      <w:r w:rsidR="007C58E0" w:rsidRPr="00D82B4A">
        <w:t>:</w:t>
      </w:r>
      <w:bookmarkEnd w:id="0"/>
    </w:p>
    <w:p w14:paraId="1DC442E1" w14:textId="68CCE8DB" w:rsidR="007C58E0" w:rsidRPr="00D82B4A" w:rsidRDefault="007C58E0" w:rsidP="007C58E0">
      <w:pPr>
        <w:spacing w:line="360" w:lineRule="auto"/>
        <w:jc w:val="both"/>
        <w:rPr>
          <w:rFonts w:ascii="Arial" w:hAnsi="Arial" w:cs="Arial"/>
          <w:color w:val="000000" w:themeColor="text1"/>
          <w:sz w:val="24"/>
          <w:szCs w:val="24"/>
        </w:rPr>
      </w:pPr>
      <w:r w:rsidRPr="00D82B4A">
        <w:rPr>
          <w:rFonts w:ascii="Arial" w:hAnsi="Arial" w:cs="Arial"/>
          <w:color w:val="000000" w:themeColor="text1"/>
          <w:sz w:val="24"/>
          <w:szCs w:val="24"/>
        </w:rPr>
        <w:t xml:space="preserve">This research study </w:t>
      </w:r>
      <w:r w:rsidR="004D1E54" w:rsidRPr="00D82B4A">
        <w:rPr>
          <w:rFonts w:ascii="Arial" w:hAnsi="Arial" w:cs="Arial"/>
          <w:color w:val="000000" w:themeColor="text1"/>
          <w:sz w:val="24"/>
          <w:szCs w:val="24"/>
        </w:rPr>
        <w:t>evaluates</w:t>
      </w:r>
      <w:r w:rsidRPr="00D82B4A">
        <w:rPr>
          <w:rFonts w:ascii="Arial" w:hAnsi="Arial" w:cs="Arial"/>
          <w:color w:val="000000" w:themeColor="text1"/>
          <w:sz w:val="24"/>
          <w:szCs w:val="24"/>
        </w:rPr>
        <w:t xml:space="preserve"> the effect of top-level management on the entire </w:t>
      </w:r>
      <w:r w:rsidR="004D1E54" w:rsidRPr="00D82B4A">
        <w:rPr>
          <w:rFonts w:ascii="Arial" w:hAnsi="Arial" w:cs="Arial"/>
          <w:color w:val="000000" w:themeColor="text1"/>
          <w:sz w:val="24"/>
          <w:szCs w:val="24"/>
        </w:rPr>
        <w:t>performance</w:t>
      </w:r>
      <w:r w:rsidRPr="00D82B4A">
        <w:rPr>
          <w:rFonts w:ascii="Arial" w:hAnsi="Arial" w:cs="Arial"/>
          <w:color w:val="000000" w:themeColor="text1"/>
          <w:sz w:val="24"/>
          <w:szCs w:val="24"/>
        </w:rPr>
        <w:t xml:space="preserve"> of the business as well as </w:t>
      </w:r>
      <w:r w:rsidR="004D1E54" w:rsidRPr="00D82B4A">
        <w:rPr>
          <w:rFonts w:ascii="Arial" w:hAnsi="Arial" w:cs="Arial"/>
          <w:color w:val="000000" w:themeColor="text1"/>
          <w:sz w:val="24"/>
          <w:szCs w:val="24"/>
        </w:rPr>
        <w:t>the</w:t>
      </w:r>
      <w:r w:rsidRPr="00D82B4A">
        <w:rPr>
          <w:rFonts w:ascii="Arial" w:hAnsi="Arial" w:cs="Arial"/>
          <w:color w:val="000000" w:themeColor="text1"/>
          <w:sz w:val="24"/>
          <w:szCs w:val="24"/>
        </w:rPr>
        <w:t xml:space="preserve"> workers. In an organization, the entire management depends on the different platforms which are essential to generate the success. Top-level, middle level, and the </w:t>
      </w:r>
      <w:r w:rsidR="00F5315F" w:rsidRPr="00D82B4A">
        <w:rPr>
          <w:rFonts w:ascii="Arial" w:hAnsi="Arial" w:cs="Arial"/>
          <w:color w:val="000000" w:themeColor="text1"/>
          <w:sz w:val="24"/>
          <w:szCs w:val="24"/>
        </w:rPr>
        <w:t>lower-level</w:t>
      </w:r>
      <w:r w:rsidRPr="00D82B4A">
        <w:rPr>
          <w:rFonts w:ascii="Arial" w:hAnsi="Arial" w:cs="Arial"/>
          <w:color w:val="000000" w:themeColor="text1"/>
          <w:sz w:val="24"/>
          <w:szCs w:val="24"/>
        </w:rPr>
        <w:t xml:space="preserve"> management of the organization are the main levels that build the success of organization and transform the entire practices. The top-level management develop the platform in which all the stakeholders can </w:t>
      </w:r>
      <w:r w:rsidR="004D1E54" w:rsidRPr="00D82B4A">
        <w:rPr>
          <w:rFonts w:ascii="Arial" w:hAnsi="Arial" w:cs="Arial"/>
          <w:color w:val="000000" w:themeColor="text1"/>
          <w:sz w:val="24"/>
          <w:szCs w:val="24"/>
        </w:rPr>
        <w:t>easily</w:t>
      </w:r>
      <w:r w:rsidRPr="00D82B4A">
        <w:rPr>
          <w:rFonts w:ascii="Arial" w:hAnsi="Arial" w:cs="Arial"/>
          <w:color w:val="000000" w:themeColor="text1"/>
          <w:sz w:val="24"/>
          <w:szCs w:val="24"/>
        </w:rPr>
        <w:t xml:space="preserve"> </w:t>
      </w:r>
      <w:r w:rsidR="004B5458" w:rsidRPr="00D82B4A">
        <w:rPr>
          <w:rFonts w:ascii="Arial" w:hAnsi="Arial" w:cs="Arial"/>
          <w:color w:val="000000" w:themeColor="text1"/>
          <w:sz w:val="24"/>
          <w:szCs w:val="24"/>
        </w:rPr>
        <w:t>give</w:t>
      </w:r>
      <w:r w:rsidRPr="00D82B4A">
        <w:rPr>
          <w:rFonts w:ascii="Arial" w:hAnsi="Arial" w:cs="Arial"/>
          <w:color w:val="000000" w:themeColor="text1"/>
          <w:sz w:val="24"/>
          <w:szCs w:val="24"/>
        </w:rPr>
        <w:t xml:space="preserve"> their opinions and take part in the process of the </w:t>
      </w:r>
      <w:r w:rsidR="004D1E54" w:rsidRPr="00D82B4A">
        <w:rPr>
          <w:rFonts w:ascii="Arial" w:hAnsi="Arial" w:cs="Arial"/>
          <w:color w:val="000000" w:themeColor="text1"/>
          <w:sz w:val="24"/>
          <w:szCs w:val="24"/>
        </w:rPr>
        <w:t>decision</w:t>
      </w:r>
      <w:r w:rsidRPr="00D82B4A">
        <w:rPr>
          <w:rFonts w:ascii="Arial" w:hAnsi="Arial" w:cs="Arial"/>
          <w:color w:val="000000" w:themeColor="text1"/>
          <w:sz w:val="24"/>
          <w:szCs w:val="24"/>
        </w:rPr>
        <w:t xml:space="preserve"> making.  The middle level management must follow the guidelines and policies which set by the upper or </w:t>
      </w:r>
      <w:r w:rsidR="005818BE" w:rsidRPr="00D82B4A">
        <w:rPr>
          <w:rFonts w:ascii="Arial" w:hAnsi="Arial" w:cs="Arial"/>
          <w:color w:val="000000" w:themeColor="text1"/>
          <w:sz w:val="24"/>
          <w:szCs w:val="24"/>
        </w:rPr>
        <w:t>top-level</w:t>
      </w:r>
      <w:r w:rsidRPr="00D82B4A">
        <w:rPr>
          <w:rFonts w:ascii="Arial" w:hAnsi="Arial" w:cs="Arial"/>
          <w:color w:val="000000" w:themeColor="text1"/>
          <w:sz w:val="24"/>
          <w:szCs w:val="24"/>
        </w:rPr>
        <w:t xml:space="preserve"> </w:t>
      </w:r>
      <w:r w:rsidR="004D1E54" w:rsidRPr="00D82B4A">
        <w:rPr>
          <w:rFonts w:ascii="Arial" w:hAnsi="Arial" w:cs="Arial"/>
          <w:color w:val="000000" w:themeColor="text1"/>
          <w:sz w:val="24"/>
          <w:szCs w:val="24"/>
        </w:rPr>
        <w:t>management</w:t>
      </w:r>
      <w:r w:rsidRPr="00D82B4A">
        <w:rPr>
          <w:rFonts w:ascii="Arial" w:hAnsi="Arial" w:cs="Arial"/>
          <w:color w:val="000000" w:themeColor="text1"/>
          <w:sz w:val="24"/>
          <w:szCs w:val="24"/>
        </w:rPr>
        <w:t xml:space="preserve">. In different areas of organization, </w:t>
      </w:r>
      <w:r w:rsidR="00F5315F" w:rsidRPr="00D82B4A">
        <w:rPr>
          <w:rFonts w:ascii="Arial" w:hAnsi="Arial" w:cs="Arial"/>
          <w:color w:val="000000" w:themeColor="text1"/>
          <w:sz w:val="24"/>
          <w:szCs w:val="24"/>
        </w:rPr>
        <w:t>the</w:t>
      </w:r>
      <w:r w:rsidRPr="00D82B4A">
        <w:rPr>
          <w:rFonts w:ascii="Arial" w:hAnsi="Arial" w:cs="Arial"/>
          <w:color w:val="000000" w:themeColor="text1"/>
          <w:sz w:val="24"/>
          <w:szCs w:val="24"/>
        </w:rPr>
        <w:t xml:space="preserve"> </w:t>
      </w:r>
      <w:r w:rsidR="004D1E54" w:rsidRPr="00D82B4A">
        <w:rPr>
          <w:rFonts w:ascii="Arial" w:hAnsi="Arial" w:cs="Arial"/>
          <w:color w:val="000000" w:themeColor="text1"/>
          <w:sz w:val="24"/>
          <w:szCs w:val="24"/>
        </w:rPr>
        <w:t>performance</w:t>
      </w:r>
      <w:r w:rsidRPr="00D82B4A">
        <w:rPr>
          <w:rFonts w:ascii="Arial" w:hAnsi="Arial" w:cs="Arial"/>
          <w:color w:val="000000" w:themeColor="text1"/>
          <w:sz w:val="24"/>
          <w:szCs w:val="24"/>
        </w:rPr>
        <w:t xml:space="preserve"> of organization and its growth are lacking due to the lack of management practices. The main objective of this study is to analyze the role of top-level management in increasing the </w:t>
      </w:r>
      <w:r w:rsidR="004D1E54" w:rsidRPr="00D82B4A">
        <w:rPr>
          <w:rFonts w:ascii="Arial" w:hAnsi="Arial" w:cs="Arial"/>
          <w:color w:val="000000" w:themeColor="text1"/>
          <w:sz w:val="24"/>
          <w:szCs w:val="24"/>
        </w:rPr>
        <w:t>performance</w:t>
      </w:r>
      <w:r w:rsidRPr="00D82B4A">
        <w:rPr>
          <w:rFonts w:ascii="Arial" w:hAnsi="Arial" w:cs="Arial"/>
          <w:color w:val="000000" w:themeColor="text1"/>
          <w:sz w:val="24"/>
          <w:szCs w:val="24"/>
        </w:rPr>
        <w:t xml:space="preserve"> of organization and determine the impact on the organizational success. As the </w:t>
      </w:r>
      <w:r w:rsidR="004D1E54" w:rsidRPr="00D82B4A">
        <w:rPr>
          <w:rFonts w:ascii="Arial" w:hAnsi="Arial" w:cs="Arial"/>
          <w:color w:val="000000" w:themeColor="text1"/>
          <w:sz w:val="24"/>
          <w:szCs w:val="24"/>
        </w:rPr>
        <w:t>self-evaluation</w:t>
      </w:r>
      <w:r w:rsidRPr="00D82B4A">
        <w:rPr>
          <w:rFonts w:ascii="Arial" w:hAnsi="Arial" w:cs="Arial"/>
          <w:color w:val="000000" w:themeColor="text1"/>
          <w:sz w:val="24"/>
          <w:szCs w:val="24"/>
        </w:rPr>
        <w:t xml:space="preserve"> tool, analyze the behavioral checklist, </w:t>
      </w:r>
      <w:r w:rsidR="004D1E54" w:rsidRPr="00D82B4A">
        <w:rPr>
          <w:rFonts w:ascii="Arial" w:hAnsi="Arial" w:cs="Arial"/>
          <w:color w:val="000000" w:themeColor="text1"/>
          <w:sz w:val="24"/>
          <w:szCs w:val="24"/>
        </w:rPr>
        <w:t>360-degree</w:t>
      </w:r>
      <w:r w:rsidRPr="00D82B4A">
        <w:rPr>
          <w:rFonts w:ascii="Arial" w:hAnsi="Arial" w:cs="Arial"/>
          <w:color w:val="000000" w:themeColor="text1"/>
          <w:sz w:val="24"/>
          <w:szCs w:val="24"/>
        </w:rPr>
        <w:t xml:space="preserve"> feedback, and develop the SMART objectives are uses to measure the entire </w:t>
      </w:r>
      <w:r w:rsidR="004D1E54" w:rsidRPr="00D82B4A">
        <w:rPr>
          <w:rFonts w:ascii="Arial" w:hAnsi="Arial" w:cs="Arial"/>
          <w:color w:val="000000" w:themeColor="text1"/>
          <w:sz w:val="24"/>
          <w:szCs w:val="24"/>
        </w:rPr>
        <w:t>performance</w:t>
      </w:r>
      <w:r w:rsidRPr="00D82B4A">
        <w:rPr>
          <w:rFonts w:ascii="Arial" w:hAnsi="Arial" w:cs="Arial"/>
          <w:color w:val="000000" w:themeColor="text1"/>
          <w:sz w:val="24"/>
          <w:szCs w:val="24"/>
        </w:rPr>
        <w:t xml:space="preserve"> of the organization. The development of top-level management </w:t>
      </w:r>
      <w:r w:rsidR="004D1E54" w:rsidRPr="00D82B4A">
        <w:rPr>
          <w:rFonts w:ascii="Arial" w:hAnsi="Arial" w:cs="Arial"/>
          <w:color w:val="000000" w:themeColor="text1"/>
          <w:sz w:val="24"/>
          <w:szCs w:val="24"/>
        </w:rPr>
        <w:t>referees</w:t>
      </w:r>
      <w:r w:rsidRPr="00D82B4A">
        <w:rPr>
          <w:rFonts w:ascii="Arial" w:hAnsi="Arial" w:cs="Arial"/>
          <w:color w:val="000000" w:themeColor="text1"/>
          <w:sz w:val="24"/>
          <w:szCs w:val="24"/>
        </w:rPr>
        <w:t xml:space="preserve"> the strong networks that </w:t>
      </w:r>
      <w:r w:rsidR="004D1E54" w:rsidRPr="00D82B4A">
        <w:rPr>
          <w:rFonts w:ascii="Arial" w:hAnsi="Arial" w:cs="Arial"/>
          <w:color w:val="000000" w:themeColor="text1"/>
          <w:sz w:val="24"/>
          <w:szCs w:val="24"/>
        </w:rPr>
        <w:t>maintain</w:t>
      </w:r>
      <w:r w:rsidRPr="00D82B4A">
        <w:rPr>
          <w:rFonts w:ascii="Arial" w:hAnsi="Arial" w:cs="Arial"/>
          <w:color w:val="000000" w:themeColor="text1"/>
          <w:sz w:val="24"/>
          <w:szCs w:val="24"/>
        </w:rPr>
        <w:t xml:space="preserve"> the </w:t>
      </w:r>
      <w:r w:rsidR="004D1E54" w:rsidRPr="00D82B4A">
        <w:rPr>
          <w:rFonts w:ascii="Arial" w:hAnsi="Arial" w:cs="Arial"/>
          <w:color w:val="000000" w:themeColor="text1"/>
          <w:sz w:val="24"/>
          <w:szCs w:val="24"/>
        </w:rPr>
        <w:t>strategic</w:t>
      </w:r>
      <w:r w:rsidRPr="00D82B4A">
        <w:rPr>
          <w:rFonts w:ascii="Arial" w:hAnsi="Arial" w:cs="Arial"/>
          <w:color w:val="000000" w:themeColor="text1"/>
          <w:sz w:val="24"/>
          <w:szCs w:val="24"/>
        </w:rPr>
        <w:t xml:space="preserve"> values and refers the key policies. The organizational management should deal with the transparent as well as the authentic process which improve the success of organization. By identifying the topic, </w:t>
      </w:r>
      <w:r w:rsidR="004D1E54" w:rsidRPr="00D82B4A">
        <w:rPr>
          <w:rFonts w:ascii="Arial" w:hAnsi="Arial" w:cs="Arial"/>
          <w:color w:val="000000" w:themeColor="text1"/>
          <w:sz w:val="24"/>
          <w:szCs w:val="24"/>
        </w:rPr>
        <w:t>research</w:t>
      </w:r>
      <w:r w:rsidRPr="00D82B4A">
        <w:rPr>
          <w:rFonts w:ascii="Arial" w:hAnsi="Arial" w:cs="Arial"/>
          <w:color w:val="000000" w:themeColor="text1"/>
          <w:sz w:val="24"/>
          <w:szCs w:val="24"/>
        </w:rPr>
        <w:t xml:space="preserve"> sources, collecting and comparing the data, and analyze the information the management of the business </w:t>
      </w:r>
      <w:r w:rsidR="004D1E54" w:rsidRPr="00D82B4A">
        <w:rPr>
          <w:rFonts w:ascii="Arial" w:hAnsi="Arial" w:cs="Arial"/>
          <w:color w:val="000000" w:themeColor="text1"/>
          <w:sz w:val="24"/>
          <w:szCs w:val="24"/>
        </w:rPr>
        <w:t>become</w:t>
      </w:r>
      <w:r w:rsidRPr="00D82B4A">
        <w:rPr>
          <w:rFonts w:ascii="Arial" w:hAnsi="Arial" w:cs="Arial"/>
          <w:color w:val="000000" w:themeColor="text1"/>
          <w:sz w:val="24"/>
          <w:szCs w:val="24"/>
        </w:rPr>
        <w:t xml:space="preserve"> increase. The secondary </w:t>
      </w:r>
      <w:r w:rsidR="004D1E54" w:rsidRPr="00D82B4A">
        <w:rPr>
          <w:rFonts w:ascii="Arial" w:hAnsi="Arial" w:cs="Arial"/>
          <w:color w:val="000000" w:themeColor="text1"/>
          <w:sz w:val="24"/>
          <w:szCs w:val="24"/>
        </w:rPr>
        <w:t>source</w:t>
      </w:r>
      <w:r w:rsidRPr="00D82B4A">
        <w:rPr>
          <w:rFonts w:ascii="Arial" w:hAnsi="Arial" w:cs="Arial"/>
          <w:color w:val="000000" w:themeColor="text1"/>
          <w:sz w:val="24"/>
          <w:szCs w:val="24"/>
        </w:rPr>
        <w:t xml:space="preserve"> is uses to collect the data and gather the reliable information which affect the overall progress or </w:t>
      </w:r>
      <w:r w:rsidR="004D1E54" w:rsidRPr="00D82B4A">
        <w:rPr>
          <w:rFonts w:ascii="Arial" w:hAnsi="Arial" w:cs="Arial"/>
          <w:color w:val="000000" w:themeColor="text1"/>
          <w:sz w:val="24"/>
          <w:szCs w:val="24"/>
        </w:rPr>
        <w:t>performance</w:t>
      </w:r>
      <w:r w:rsidRPr="00D82B4A">
        <w:rPr>
          <w:rFonts w:ascii="Arial" w:hAnsi="Arial" w:cs="Arial"/>
          <w:color w:val="000000" w:themeColor="text1"/>
          <w:sz w:val="24"/>
          <w:szCs w:val="24"/>
        </w:rPr>
        <w:t xml:space="preserve"> of the business. The top-level managers of </w:t>
      </w:r>
      <w:r w:rsidR="004D1E54" w:rsidRPr="00D82B4A">
        <w:rPr>
          <w:rFonts w:ascii="Arial" w:hAnsi="Arial" w:cs="Arial"/>
          <w:color w:val="000000" w:themeColor="text1"/>
          <w:sz w:val="24"/>
          <w:szCs w:val="24"/>
        </w:rPr>
        <w:t>the</w:t>
      </w:r>
      <w:r w:rsidRPr="00D82B4A">
        <w:rPr>
          <w:rFonts w:ascii="Arial" w:hAnsi="Arial" w:cs="Arial"/>
          <w:color w:val="000000" w:themeColor="text1"/>
          <w:sz w:val="24"/>
          <w:szCs w:val="24"/>
        </w:rPr>
        <w:t xml:space="preserve"> firm directly improve the performance and working behavior of the employees by determine the essential plans as well as the most sustainable records. </w:t>
      </w:r>
    </w:p>
    <w:p w14:paraId="1F1ECAAB" w14:textId="77777777" w:rsidR="007C58E0" w:rsidRPr="00D82B4A" w:rsidRDefault="007C58E0" w:rsidP="003B05E1">
      <w:pPr>
        <w:spacing w:line="360" w:lineRule="auto"/>
        <w:jc w:val="both"/>
        <w:rPr>
          <w:rFonts w:ascii="Arial" w:hAnsi="Arial" w:cs="Arial"/>
          <w:color w:val="000000" w:themeColor="text1"/>
          <w:sz w:val="24"/>
          <w:szCs w:val="24"/>
        </w:rPr>
      </w:pPr>
    </w:p>
    <w:p w14:paraId="56831C4F" w14:textId="77777777" w:rsidR="001F6A87" w:rsidRPr="00D82B4A" w:rsidRDefault="001F6A87" w:rsidP="003B05E1">
      <w:pPr>
        <w:spacing w:line="360" w:lineRule="auto"/>
        <w:jc w:val="both"/>
        <w:rPr>
          <w:rFonts w:ascii="Arial" w:eastAsiaTheme="majorEastAsia" w:hAnsi="Arial" w:cs="Arial"/>
          <w:b/>
          <w:color w:val="000000" w:themeColor="text1"/>
          <w:sz w:val="24"/>
          <w:szCs w:val="24"/>
        </w:rPr>
      </w:pPr>
      <w:r w:rsidRPr="00D82B4A">
        <w:rPr>
          <w:rFonts w:ascii="Arial" w:hAnsi="Arial" w:cs="Arial"/>
          <w:color w:val="000000" w:themeColor="text1"/>
          <w:sz w:val="24"/>
          <w:szCs w:val="24"/>
        </w:rPr>
        <w:br w:type="page"/>
      </w:r>
    </w:p>
    <w:bookmarkStart w:id="1" w:name="_Toc124604262" w:displacedByCustomXml="next"/>
    <w:sdt>
      <w:sdtPr>
        <w:rPr>
          <w:rFonts w:ascii="Arial" w:eastAsiaTheme="minorHAnsi" w:hAnsi="Arial" w:cstheme="minorBidi"/>
          <w:color w:val="auto"/>
          <w:sz w:val="22"/>
          <w:szCs w:val="22"/>
        </w:rPr>
        <w:id w:val="-1160924829"/>
        <w:docPartObj>
          <w:docPartGallery w:val="Table of Contents"/>
          <w:docPartUnique/>
        </w:docPartObj>
      </w:sdtPr>
      <w:sdtEndPr>
        <w:rPr>
          <w:noProof/>
          <w:color w:val="000000" w:themeColor="text1"/>
          <w:sz w:val="24"/>
        </w:rPr>
      </w:sdtEndPr>
      <w:sdtContent>
        <w:p w14:paraId="1B2D87CF" w14:textId="4574691F" w:rsidR="003B05E1" w:rsidRPr="00D82B4A" w:rsidRDefault="003B05E1" w:rsidP="00D82B4A">
          <w:pPr>
            <w:pStyle w:val="TOCHeading"/>
            <w:jc w:val="center"/>
            <w:rPr>
              <w:rFonts w:ascii="Arial" w:hAnsi="Arial"/>
            </w:rPr>
          </w:pPr>
          <w:r w:rsidRPr="00D82B4A">
            <w:rPr>
              <w:rFonts w:ascii="Arial" w:hAnsi="Arial"/>
            </w:rPr>
            <w:t>Table of Contents</w:t>
          </w:r>
        </w:p>
        <w:p w14:paraId="1DF1AC32" w14:textId="3999478D" w:rsidR="003B05E1" w:rsidRPr="00D82B4A" w:rsidRDefault="003B05E1" w:rsidP="003B05E1">
          <w:pPr>
            <w:rPr>
              <w:rFonts w:ascii="Arial" w:hAnsi="Arial" w:cs="Arial"/>
              <w:color w:val="000000" w:themeColor="text1"/>
              <w:sz w:val="24"/>
              <w:szCs w:val="24"/>
            </w:rPr>
          </w:pPr>
        </w:p>
        <w:p w14:paraId="0B833792" w14:textId="5342AB43" w:rsidR="00D82B4A" w:rsidRPr="00D82B4A" w:rsidRDefault="003B05E1" w:rsidP="00D82B4A">
          <w:pPr>
            <w:pStyle w:val="TOC1"/>
            <w:tabs>
              <w:tab w:val="right" w:leader="dot" w:pos="9015"/>
            </w:tabs>
            <w:spacing w:line="360" w:lineRule="auto"/>
            <w:rPr>
              <w:rFonts w:ascii="Arial" w:eastAsiaTheme="minorEastAsia" w:hAnsi="Arial" w:cs="Arial"/>
              <w:noProof/>
            </w:rPr>
          </w:pPr>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rPr>
            <w:instrText xml:space="preserve"> TOC \o "1-3" \h \z \u </w:instrText>
          </w:r>
          <w:r w:rsidRPr="00D82B4A">
            <w:rPr>
              <w:rFonts w:ascii="Arial" w:hAnsi="Arial" w:cs="Arial"/>
              <w:color w:val="000000" w:themeColor="text1"/>
              <w:sz w:val="24"/>
              <w:szCs w:val="24"/>
            </w:rPr>
            <w:fldChar w:fldCharType="separate"/>
          </w:r>
          <w:hyperlink w:anchor="_Toc128443458" w:history="1">
            <w:r w:rsidR="00D82B4A" w:rsidRPr="00D82B4A">
              <w:rPr>
                <w:rStyle w:val="Hyperlink"/>
                <w:rFonts w:ascii="Arial" w:hAnsi="Arial" w:cs="Arial"/>
                <w:noProof/>
              </w:rPr>
              <w:t>Abstract:</w:t>
            </w:r>
            <w:r w:rsidR="00D82B4A" w:rsidRPr="00D82B4A">
              <w:rPr>
                <w:rFonts w:ascii="Arial" w:hAnsi="Arial" w:cs="Arial"/>
                <w:noProof/>
                <w:webHidden/>
              </w:rPr>
              <w:tab/>
            </w:r>
            <w:r w:rsidR="00D82B4A" w:rsidRPr="00D82B4A">
              <w:rPr>
                <w:rFonts w:ascii="Arial" w:hAnsi="Arial" w:cs="Arial"/>
                <w:noProof/>
                <w:webHidden/>
              </w:rPr>
              <w:fldChar w:fldCharType="begin"/>
            </w:r>
            <w:r w:rsidR="00D82B4A" w:rsidRPr="00D82B4A">
              <w:rPr>
                <w:rFonts w:ascii="Arial" w:hAnsi="Arial" w:cs="Arial"/>
                <w:noProof/>
                <w:webHidden/>
              </w:rPr>
              <w:instrText xml:space="preserve"> PAGEREF _Toc128443458 \h </w:instrText>
            </w:r>
            <w:r w:rsidR="00D82B4A" w:rsidRPr="00D82B4A">
              <w:rPr>
                <w:rFonts w:ascii="Arial" w:hAnsi="Arial" w:cs="Arial"/>
                <w:noProof/>
                <w:webHidden/>
              </w:rPr>
            </w:r>
            <w:r w:rsidR="00D82B4A" w:rsidRPr="00D82B4A">
              <w:rPr>
                <w:rFonts w:ascii="Arial" w:hAnsi="Arial" w:cs="Arial"/>
                <w:noProof/>
                <w:webHidden/>
              </w:rPr>
              <w:fldChar w:fldCharType="separate"/>
            </w:r>
            <w:r w:rsidR="00D82B4A" w:rsidRPr="00D82B4A">
              <w:rPr>
                <w:rFonts w:ascii="Arial" w:hAnsi="Arial" w:cs="Arial"/>
                <w:noProof/>
                <w:webHidden/>
              </w:rPr>
              <w:t>3</w:t>
            </w:r>
            <w:r w:rsidR="00D82B4A" w:rsidRPr="00D82B4A">
              <w:rPr>
                <w:rFonts w:ascii="Arial" w:hAnsi="Arial" w:cs="Arial"/>
                <w:noProof/>
                <w:webHidden/>
              </w:rPr>
              <w:fldChar w:fldCharType="end"/>
            </w:r>
          </w:hyperlink>
        </w:p>
        <w:p w14:paraId="43F7809B" w14:textId="079AAABA" w:rsidR="00D82B4A" w:rsidRPr="00D82B4A" w:rsidRDefault="00000000" w:rsidP="00D82B4A">
          <w:pPr>
            <w:pStyle w:val="TOC1"/>
            <w:tabs>
              <w:tab w:val="left" w:pos="440"/>
              <w:tab w:val="right" w:leader="dot" w:pos="9015"/>
            </w:tabs>
            <w:spacing w:line="360" w:lineRule="auto"/>
            <w:rPr>
              <w:rFonts w:ascii="Arial" w:eastAsiaTheme="minorEastAsia" w:hAnsi="Arial" w:cs="Arial"/>
              <w:noProof/>
            </w:rPr>
          </w:pPr>
          <w:hyperlink w:anchor="_Toc128443459" w:history="1">
            <w:r w:rsidR="00D82B4A" w:rsidRPr="00D82B4A">
              <w:rPr>
                <w:rStyle w:val="Hyperlink"/>
                <w:rFonts w:ascii="Arial" w:hAnsi="Arial" w:cs="Arial"/>
                <w:noProof/>
              </w:rPr>
              <w:t>1.</w:t>
            </w:r>
            <w:r w:rsidR="00D82B4A" w:rsidRPr="00D82B4A">
              <w:rPr>
                <w:rFonts w:ascii="Arial" w:eastAsiaTheme="minorEastAsia" w:hAnsi="Arial" w:cs="Arial"/>
                <w:noProof/>
              </w:rPr>
              <w:tab/>
            </w:r>
            <w:r w:rsidR="00D82B4A" w:rsidRPr="00D82B4A">
              <w:rPr>
                <w:rStyle w:val="Hyperlink"/>
                <w:rFonts w:ascii="Arial" w:hAnsi="Arial" w:cs="Arial"/>
                <w:noProof/>
              </w:rPr>
              <w:t>Introduction:</w:t>
            </w:r>
            <w:r w:rsidR="00D82B4A" w:rsidRPr="00D82B4A">
              <w:rPr>
                <w:rFonts w:ascii="Arial" w:hAnsi="Arial" w:cs="Arial"/>
                <w:noProof/>
                <w:webHidden/>
              </w:rPr>
              <w:tab/>
            </w:r>
            <w:r w:rsidR="00D82B4A" w:rsidRPr="00D82B4A">
              <w:rPr>
                <w:rFonts w:ascii="Arial" w:hAnsi="Arial" w:cs="Arial"/>
                <w:noProof/>
                <w:webHidden/>
              </w:rPr>
              <w:fldChar w:fldCharType="begin"/>
            </w:r>
            <w:r w:rsidR="00D82B4A" w:rsidRPr="00D82B4A">
              <w:rPr>
                <w:rFonts w:ascii="Arial" w:hAnsi="Arial" w:cs="Arial"/>
                <w:noProof/>
                <w:webHidden/>
              </w:rPr>
              <w:instrText xml:space="preserve"> PAGEREF _Toc128443459 \h </w:instrText>
            </w:r>
            <w:r w:rsidR="00D82B4A" w:rsidRPr="00D82B4A">
              <w:rPr>
                <w:rFonts w:ascii="Arial" w:hAnsi="Arial" w:cs="Arial"/>
                <w:noProof/>
                <w:webHidden/>
              </w:rPr>
            </w:r>
            <w:r w:rsidR="00D82B4A" w:rsidRPr="00D82B4A">
              <w:rPr>
                <w:rFonts w:ascii="Arial" w:hAnsi="Arial" w:cs="Arial"/>
                <w:noProof/>
                <w:webHidden/>
              </w:rPr>
              <w:fldChar w:fldCharType="separate"/>
            </w:r>
            <w:r w:rsidR="00D82B4A" w:rsidRPr="00D82B4A">
              <w:rPr>
                <w:rFonts w:ascii="Arial" w:hAnsi="Arial" w:cs="Arial"/>
                <w:noProof/>
                <w:webHidden/>
              </w:rPr>
              <w:t>7</w:t>
            </w:r>
            <w:r w:rsidR="00D82B4A" w:rsidRPr="00D82B4A">
              <w:rPr>
                <w:rFonts w:ascii="Arial" w:hAnsi="Arial" w:cs="Arial"/>
                <w:noProof/>
                <w:webHidden/>
              </w:rPr>
              <w:fldChar w:fldCharType="end"/>
            </w:r>
          </w:hyperlink>
        </w:p>
        <w:p w14:paraId="090D865D" w14:textId="17D925EF" w:rsidR="00D82B4A" w:rsidRPr="00D82B4A" w:rsidRDefault="00000000" w:rsidP="00D82B4A">
          <w:pPr>
            <w:pStyle w:val="TOC2"/>
            <w:tabs>
              <w:tab w:val="right" w:leader="dot" w:pos="9015"/>
            </w:tabs>
            <w:spacing w:line="360" w:lineRule="auto"/>
            <w:rPr>
              <w:rFonts w:ascii="Arial" w:eastAsiaTheme="minorEastAsia" w:hAnsi="Arial" w:cs="Arial"/>
              <w:noProof/>
            </w:rPr>
          </w:pPr>
          <w:hyperlink w:anchor="_Toc128443460" w:history="1">
            <w:r w:rsidR="00D82B4A" w:rsidRPr="00D82B4A">
              <w:rPr>
                <w:rStyle w:val="Hyperlink"/>
                <w:rFonts w:ascii="Arial" w:hAnsi="Arial" w:cs="Arial"/>
                <w:noProof/>
              </w:rPr>
              <w:t>1.1 Summary of the chapter:</w:t>
            </w:r>
            <w:r w:rsidR="00D82B4A" w:rsidRPr="00D82B4A">
              <w:rPr>
                <w:rFonts w:ascii="Arial" w:hAnsi="Arial" w:cs="Arial"/>
                <w:noProof/>
                <w:webHidden/>
              </w:rPr>
              <w:tab/>
            </w:r>
            <w:r w:rsidR="00D82B4A" w:rsidRPr="00D82B4A">
              <w:rPr>
                <w:rFonts w:ascii="Arial" w:hAnsi="Arial" w:cs="Arial"/>
                <w:noProof/>
                <w:webHidden/>
              </w:rPr>
              <w:fldChar w:fldCharType="begin"/>
            </w:r>
            <w:r w:rsidR="00D82B4A" w:rsidRPr="00D82B4A">
              <w:rPr>
                <w:rFonts w:ascii="Arial" w:hAnsi="Arial" w:cs="Arial"/>
                <w:noProof/>
                <w:webHidden/>
              </w:rPr>
              <w:instrText xml:space="preserve"> PAGEREF _Toc128443460 \h </w:instrText>
            </w:r>
            <w:r w:rsidR="00D82B4A" w:rsidRPr="00D82B4A">
              <w:rPr>
                <w:rFonts w:ascii="Arial" w:hAnsi="Arial" w:cs="Arial"/>
                <w:noProof/>
                <w:webHidden/>
              </w:rPr>
            </w:r>
            <w:r w:rsidR="00D82B4A" w:rsidRPr="00D82B4A">
              <w:rPr>
                <w:rFonts w:ascii="Arial" w:hAnsi="Arial" w:cs="Arial"/>
                <w:noProof/>
                <w:webHidden/>
              </w:rPr>
              <w:fldChar w:fldCharType="separate"/>
            </w:r>
            <w:r w:rsidR="00D82B4A" w:rsidRPr="00D82B4A">
              <w:rPr>
                <w:rFonts w:ascii="Arial" w:hAnsi="Arial" w:cs="Arial"/>
                <w:noProof/>
                <w:webHidden/>
              </w:rPr>
              <w:t>7</w:t>
            </w:r>
            <w:r w:rsidR="00D82B4A" w:rsidRPr="00D82B4A">
              <w:rPr>
                <w:rFonts w:ascii="Arial" w:hAnsi="Arial" w:cs="Arial"/>
                <w:noProof/>
                <w:webHidden/>
              </w:rPr>
              <w:fldChar w:fldCharType="end"/>
            </w:r>
          </w:hyperlink>
        </w:p>
        <w:p w14:paraId="66E85F45" w14:textId="113E8D4E" w:rsidR="00D82B4A" w:rsidRPr="00D82B4A" w:rsidRDefault="00000000" w:rsidP="00D82B4A">
          <w:pPr>
            <w:pStyle w:val="TOC2"/>
            <w:tabs>
              <w:tab w:val="right" w:leader="dot" w:pos="9015"/>
            </w:tabs>
            <w:spacing w:line="360" w:lineRule="auto"/>
            <w:rPr>
              <w:rFonts w:ascii="Arial" w:eastAsiaTheme="minorEastAsia" w:hAnsi="Arial" w:cs="Arial"/>
              <w:noProof/>
            </w:rPr>
          </w:pPr>
          <w:hyperlink w:anchor="_Toc128443461" w:history="1">
            <w:r w:rsidR="00D82B4A" w:rsidRPr="00D82B4A">
              <w:rPr>
                <w:rStyle w:val="Hyperlink"/>
                <w:rFonts w:ascii="Arial" w:hAnsi="Arial" w:cs="Arial"/>
                <w:noProof/>
              </w:rPr>
              <w:t>1.2 Defining the Gaps:</w:t>
            </w:r>
            <w:r w:rsidR="00D82B4A" w:rsidRPr="00D82B4A">
              <w:rPr>
                <w:rFonts w:ascii="Arial" w:hAnsi="Arial" w:cs="Arial"/>
                <w:noProof/>
                <w:webHidden/>
              </w:rPr>
              <w:tab/>
            </w:r>
            <w:r w:rsidR="00D82B4A" w:rsidRPr="00D82B4A">
              <w:rPr>
                <w:rFonts w:ascii="Arial" w:hAnsi="Arial" w:cs="Arial"/>
                <w:noProof/>
                <w:webHidden/>
              </w:rPr>
              <w:fldChar w:fldCharType="begin"/>
            </w:r>
            <w:r w:rsidR="00D82B4A" w:rsidRPr="00D82B4A">
              <w:rPr>
                <w:rFonts w:ascii="Arial" w:hAnsi="Arial" w:cs="Arial"/>
                <w:noProof/>
                <w:webHidden/>
              </w:rPr>
              <w:instrText xml:space="preserve"> PAGEREF _Toc128443461 \h </w:instrText>
            </w:r>
            <w:r w:rsidR="00D82B4A" w:rsidRPr="00D82B4A">
              <w:rPr>
                <w:rFonts w:ascii="Arial" w:hAnsi="Arial" w:cs="Arial"/>
                <w:noProof/>
                <w:webHidden/>
              </w:rPr>
            </w:r>
            <w:r w:rsidR="00D82B4A" w:rsidRPr="00D82B4A">
              <w:rPr>
                <w:rFonts w:ascii="Arial" w:hAnsi="Arial" w:cs="Arial"/>
                <w:noProof/>
                <w:webHidden/>
              </w:rPr>
              <w:fldChar w:fldCharType="separate"/>
            </w:r>
            <w:r w:rsidR="00D82B4A" w:rsidRPr="00D82B4A">
              <w:rPr>
                <w:rFonts w:ascii="Arial" w:hAnsi="Arial" w:cs="Arial"/>
                <w:noProof/>
                <w:webHidden/>
              </w:rPr>
              <w:t>10</w:t>
            </w:r>
            <w:r w:rsidR="00D82B4A" w:rsidRPr="00D82B4A">
              <w:rPr>
                <w:rFonts w:ascii="Arial" w:hAnsi="Arial" w:cs="Arial"/>
                <w:noProof/>
                <w:webHidden/>
              </w:rPr>
              <w:fldChar w:fldCharType="end"/>
            </w:r>
          </w:hyperlink>
        </w:p>
        <w:p w14:paraId="7B9BD0D3" w14:textId="6FEE2E3E" w:rsidR="00D82B4A" w:rsidRPr="00D82B4A" w:rsidRDefault="00000000" w:rsidP="00D82B4A">
          <w:pPr>
            <w:pStyle w:val="TOC2"/>
            <w:tabs>
              <w:tab w:val="right" w:leader="dot" w:pos="9015"/>
            </w:tabs>
            <w:spacing w:line="360" w:lineRule="auto"/>
            <w:rPr>
              <w:rFonts w:ascii="Arial" w:eastAsiaTheme="minorEastAsia" w:hAnsi="Arial" w:cs="Arial"/>
              <w:noProof/>
            </w:rPr>
          </w:pPr>
          <w:hyperlink w:anchor="_Toc128443462" w:history="1">
            <w:r w:rsidR="00D82B4A" w:rsidRPr="00D82B4A">
              <w:rPr>
                <w:rStyle w:val="Hyperlink"/>
                <w:rFonts w:ascii="Arial" w:hAnsi="Arial" w:cs="Arial"/>
                <w:noProof/>
              </w:rPr>
              <w:t>1.3 Defining role and its measurement:</w:t>
            </w:r>
            <w:r w:rsidR="00D82B4A" w:rsidRPr="00D82B4A">
              <w:rPr>
                <w:rFonts w:ascii="Arial" w:hAnsi="Arial" w:cs="Arial"/>
                <w:noProof/>
                <w:webHidden/>
              </w:rPr>
              <w:tab/>
            </w:r>
            <w:r w:rsidR="00D82B4A" w:rsidRPr="00D82B4A">
              <w:rPr>
                <w:rFonts w:ascii="Arial" w:hAnsi="Arial" w:cs="Arial"/>
                <w:noProof/>
                <w:webHidden/>
              </w:rPr>
              <w:fldChar w:fldCharType="begin"/>
            </w:r>
            <w:r w:rsidR="00D82B4A" w:rsidRPr="00D82B4A">
              <w:rPr>
                <w:rFonts w:ascii="Arial" w:hAnsi="Arial" w:cs="Arial"/>
                <w:noProof/>
                <w:webHidden/>
              </w:rPr>
              <w:instrText xml:space="preserve"> PAGEREF _Toc128443462 \h </w:instrText>
            </w:r>
            <w:r w:rsidR="00D82B4A" w:rsidRPr="00D82B4A">
              <w:rPr>
                <w:rFonts w:ascii="Arial" w:hAnsi="Arial" w:cs="Arial"/>
                <w:noProof/>
                <w:webHidden/>
              </w:rPr>
            </w:r>
            <w:r w:rsidR="00D82B4A" w:rsidRPr="00D82B4A">
              <w:rPr>
                <w:rFonts w:ascii="Arial" w:hAnsi="Arial" w:cs="Arial"/>
                <w:noProof/>
                <w:webHidden/>
              </w:rPr>
              <w:fldChar w:fldCharType="separate"/>
            </w:r>
            <w:r w:rsidR="00D82B4A" w:rsidRPr="00D82B4A">
              <w:rPr>
                <w:rFonts w:ascii="Arial" w:hAnsi="Arial" w:cs="Arial"/>
                <w:noProof/>
                <w:webHidden/>
              </w:rPr>
              <w:t>11</w:t>
            </w:r>
            <w:r w:rsidR="00D82B4A" w:rsidRPr="00D82B4A">
              <w:rPr>
                <w:rFonts w:ascii="Arial" w:hAnsi="Arial" w:cs="Arial"/>
                <w:noProof/>
                <w:webHidden/>
              </w:rPr>
              <w:fldChar w:fldCharType="end"/>
            </w:r>
          </w:hyperlink>
        </w:p>
        <w:p w14:paraId="23A72B09" w14:textId="2FD21FF0" w:rsidR="00D82B4A" w:rsidRPr="00D82B4A" w:rsidRDefault="00000000" w:rsidP="00D82B4A">
          <w:pPr>
            <w:pStyle w:val="TOC2"/>
            <w:tabs>
              <w:tab w:val="right" w:leader="dot" w:pos="9015"/>
            </w:tabs>
            <w:spacing w:line="360" w:lineRule="auto"/>
            <w:rPr>
              <w:rFonts w:ascii="Arial" w:eastAsiaTheme="minorEastAsia" w:hAnsi="Arial" w:cs="Arial"/>
              <w:noProof/>
            </w:rPr>
          </w:pPr>
          <w:hyperlink w:anchor="_Toc128443463" w:history="1">
            <w:r w:rsidR="00D82B4A" w:rsidRPr="00D82B4A">
              <w:rPr>
                <w:rStyle w:val="Hyperlink"/>
                <w:rFonts w:ascii="Arial" w:hAnsi="Arial" w:cs="Arial"/>
                <w:noProof/>
              </w:rPr>
              <w:t>1.4 Defining the impact and its measure:</w:t>
            </w:r>
            <w:r w:rsidR="00D82B4A" w:rsidRPr="00D82B4A">
              <w:rPr>
                <w:rFonts w:ascii="Arial" w:hAnsi="Arial" w:cs="Arial"/>
                <w:noProof/>
                <w:webHidden/>
              </w:rPr>
              <w:tab/>
            </w:r>
            <w:r w:rsidR="00D82B4A" w:rsidRPr="00D82B4A">
              <w:rPr>
                <w:rFonts w:ascii="Arial" w:hAnsi="Arial" w:cs="Arial"/>
                <w:noProof/>
                <w:webHidden/>
              </w:rPr>
              <w:fldChar w:fldCharType="begin"/>
            </w:r>
            <w:r w:rsidR="00D82B4A" w:rsidRPr="00D82B4A">
              <w:rPr>
                <w:rFonts w:ascii="Arial" w:hAnsi="Arial" w:cs="Arial"/>
                <w:noProof/>
                <w:webHidden/>
              </w:rPr>
              <w:instrText xml:space="preserve"> PAGEREF _Toc128443463 \h </w:instrText>
            </w:r>
            <w:r w:rsidR="00D82B4A" w:rsidRPr="00D82B4A">
              <w:rPr>
                <w:rFonts w:ascii="Arial" w:hAnsi="Arial" w:cs="Arial"/>
                <w:noProof/>
                <w:webHidden/>
              </w:rPr>
            </w:r>
            <w:r w:rsidR="00D82B4A" w:rsidRPr="00D82B4A">
              <w:rPr>
                <w:rFonts w:ascii="Arial" w:hAnsi="Arial" w:cs="Arial"/>
                <w:noProof/>
                <w:webHidden/>
              </w:rPr>
              <w:fldChar w:fldCharType="separate"/>
            </w:r>
            <w:r w:rsidR="00D82B4A" w:rsidRPr="00D82B4A">
              <w:rPr>
                <w:rFonts w:ascii="Arial" w:hAnsi="Arial" w:cs="Arial"/>
                <w:noProof/>
                <w:webHidden/>
              </w:rPr>
              <w:t>11</w:t>
            </w:r>
            <w:r w:rsidR="00D82B4A" w:rsidRPr="00D82B4A">
              <w:rPr>
                <w:rFonts w:ascii="Arial" w:hAnsi="Arial" w:cs="Arial"/>
                <w:noProof/>
                <w:webHidden/>
              </w:rPr>
              <w:fldChar w:fldCharType="end"/>
            </w:r>
          </w:hyperlink>
        </w:p>
        <w:p w14:paraId="5F2ABFD3" w14:textId="5BD0681C" w:rsidR="00D82B4A" w:rsidRPr="00D82B4A" w:rsidRDefault="00000000" w:rsidP="00D82B4A">
          <w:pPr>
            <w:pStyle w:val="TOC2"/>
            <w:tabs>
              <w:tab w:val="right" w:leader="dot" w:pos="9015"/>
            </w:tabs>
            <w:spacing w:line="360" w:lineRule="auto"/>
            <w:rPr>
              <w:rFonts w:ascii="Arial" w:eastAsiaTheme="minorEastAsia" w:hAnsi="Arial" w:cs="Arial"/>
              <w:noProof/>
            </w:rPr>
          </w:pPr>
          <w:hyperlink w:anchor="_Toc128443464" w:history="1">
            <w:r w:rsidR="00D82B4A" w:rsidRPr="00D82B4A">
              <w:rPr>
                <w:rStyle w:val="Hyperlink"/>
                <w:rFonts w:ascii="Arial" w:hAnsi="Arial" w:cs="Arial"/>
                <w:noProof/>
              </w:rPr>
              <w:t>1.5 Correlation between role and impact:</w:t>
            </w:r>
            <w:r w:rsidR="00D82B4A" w:rsidRPr="00D82B4A">
              <w:rPr>
                <w:rFonts w:ascii="Arial" w:hAnsi="Arial" w:cs="Arial"/>
                <w:noProof/>
                <w:webHidden/>
              </w:rPr>
              <w:tab/>
            </w:r>
            <w:r w:rsidR="00D82B4A" w:rsidRPr="00D82B4A">
              <w:rPr>
                <w:rFonts w:ascii="Arial" w:hAnsi="Arial" w:cs="Arial"/>
                <w:noProof/>
                <w:webHidden/>
              </w:rPr>
              <w:fldChar w:fldCharType="begin"/>
            </w:r>
            <w:r w:rsidR="00D82B4A" w:rsidRPr="00D82B4A">
              <w:rPr>
                <w:rFonts w:ascii="Arial" w:hAnsi="Arial" w:cs="Arial"/>
                <w:noProof/>
                <w:webHidden/>
              </w:rPr>
              <w:instrText xml:space="preserve"> PAGEREF _Toc128443464 \h </w:instrText>
            </w:r>
            <w:r w:rsidR="00D82B4A" w:rsidRPr="00D82B4A">
              <w:rPr>
                <w:rFonts w:ascii="Arial" w:hAnsi="Arial" w:cs="Arial"/>
                <w:noProof/>
                <w:webHidden/>
              </w:rPr>
            </w:r>
            <w:r w:rsidR="00D82B4A" w:rsidRPr="00D82B4A">
              <w:rPr>
                <w:rFonts w:ascii="Arial" w:hAnsi="Arial" w:cs="Arial"/>
                <w:noProof/>
                <w:webHidden/>
              </w:rPr>
              <w:fldChar w:fldCharType="separate"/>
            </w:r>
            <w:r w:rsidR="00D82B4A" w:rsidRPr="00D82B4A">
              <w:rPr>
                <w:rFonts w:ascii="Arial" w:hAnsi="Arial" w:cs="Arial"/>
                <w:noProof/>
                <w:webHidden/>
              </w:rPr>
              <w:t>12</w:t>
            </w:r>
            <w:r w:rsidR="00D82B4A" w:rsidRPr="00D82B4A">
              <w:rPr>
                <w:rFonts w:ascii="Arial" w:hAnsi="Arial" w:cs="Arial"/>
                <w:noProof/>
                <w:webHidden/>
              </w:rPr>
              <w:fldChar w:fldCharType="end"/>
            </w:r>
          </w:hyperlink>
        </w:p>
        <w:p w14:paraId="060DED67" w14:textId="696F46F1" w:rsidR="00D82B4A" w:rsidRPr="00D82B4A" w:rsidRDefault="00000000" w:rsidP="00D82B4A">
          <w:pPr>
            <w:pStyle w:val="TOC2"/>
            <w:tabs>
              <w:tab w:val="right" w:leader="dot" w:pos="9015"/>
            </w:tabs>
            <w:spacing w:line="360" w:lineRule="auto"/>
            <w:rPr>
              <w:rFonts w:ascii="Arial" w:eastAsiaTheme="minorEastAsia" w:hAnsi="Arial" w:cs="Arial"/>
              <w:noProof/>
            </w:rPr>
          </w:pPr>
          <w:hyperlink w:anchor="_Toc128443465" w:history="1">
            <w:r w:rsidR="00D82B4A" w:rsidRPr="00D82B4A">
              <w:rPr>
                <w:rStyle w:val="Hyperlink"/>
                <w:rFonts w:ascii="Arial" w:hAnsi="Arial" w:cs="Arial"/>
                <w:noProof/>
              </w:rPr>
              <w:t>1.6 Roles of top-level management:</w:t>
            </w:r>
            <w:r w:rsidR="00D82B4A" w:rsidRPr="00D82B4A">
              <w:rPr>
                <w:rFonts w:ascii="Arial" w:hAnsi="Arial" w:cs="Arial"/>
                <w:noProof/>
                <w:webHidden/>
              </w:rPr>
              <w:tab/>
            </w:r>
            <w:r w:rsidR="00D82B4A" w:rsidRPr="00D82B4A">
              <w:rPr>
                <w:rFonts w:ascii="Arial" w:hAnsi="Arial" w:cs="Arial"/>
                <w:noProof/>
                <w:webHidden/>
              </w:rPr>
              <w:fldChar w:fldCharType="begin"/>
            </w:r>
            <w:r w:rsidR="00D82B4A" w:rsidRPr="00D82B4A">
              <w:rPr>
                <w:rFonts w:ascii="Arial" w:hAnsi="Arial" w:cs="Arial"/>
                <w:noProof/>
                <w:webHidden/>
              </w:rPr>
              <w:instrText xml:space="preserve"> PAGEREF _Toc128443465 \h </w:instrText>
            </w:r>
            <w:r w:rsidR="00D82B4A" w:rsidRPr="00D82B4A">
              <w:rPr>
                <w:rFonts w:ascii="Arial" w:hAnsi="Arial" w:cs="Arial"/>
                <w:noProof/>
                <w:webHidden/>
              </w:rPr>
            </w:r>
            <w:r w:rsidR="00D82B4A" w:rsidRPr="00D82B4A">
              <w:rPr>
                <w:rFonts w:ascii="Arial" w:hAnsi="Arial" w:cs="Arial"/>
                <w:noProof/>
                <w:webHidden/>
              </w:rPr>
              <w:fldChar w:fldCharType="separate"/>
            </w:r>
            <w:r w:rsidR="00D82B4A" w:rsidRPr="00D82B4A">
              <w:rPr>
                <w:rFonts w:ascii="Arial" w:hAnsi="Arial" w:cs="Arial"/>
                <w:noProof/>
                <w:webHidden/>
              </w:rPr>
              <w:t>13</w:t>
            </w:r>
            <w:r w:rsidR="00D82B4A" w:rsidRPr="00D82B4A">
              <w:rPr>
                <w:rFonts w:ascii="Arial" w:hAnsi="Arial" w:cs="Arial"/>
                <w:noProof/>
                <w:webHidden/>
              </w:rPr>
              <w:fldChar w:fldCharType="end"/>
            </w:r>
          </w:hyperlink>
        </w:p>
        <w:p w14:paraId="5F594389" w14:textId="22118EE1" w:rsidR="00D82B4A" w:rsidRPr="00D82B4A" w:rsidRDefault="00000000" w:rsidP="00D82B4A">
          <w:pPr>
            <w:pStyle w:val="TOC2"/>
            <w:tabs>
              <w:tab w:val="right" w:leader="dot" w:pos="9015"/>
            </w:tabs>
            <w:spacing w:line="360" w:lineRule="auto"/>
            <w:rPr>
              <w:rFonts w:ascii="Arial" w:eastAsiaTheme="minorEastAsia" w:hAnsi="Arial" w:cs="Arial"/>
              <w:noProof/>
            </w:rPr>
          </w:pPr>
          <w:hyperlink w:anchor="_Toc128443466" w:history="1">
            <w:r w:rsidR="00D82B4A" w:rsidRPr="00D82B4A">
              <w:rPr>
                <w:rStyle w:val="Hyperlink"/>
                <w:rFonts w:ascii="Arial" w:hAnsi="Arial" w:cs="Arial"/>
                <w:noProof/>
              </w:rPr>
              <w:t>1.7 Defining the organizational performance:</w:t>
            </w:r>
            <w:r w:rsidR="00D82B4A" w:rsidRPr="00D82B4A">
              <w:rPr>
                <w:rFonts w:ascii="Arial" w:hAnsi="Arial" w:cs="Arial"/>
                <w:noProof/>
                <w:webHidden/>
              </w:rPr>
              <w:tab/>
            </w:r>
            <w:r w:rsidR="00D82B4A" w:rsidRPr="00D82B4A">
              <w:rPr>
                <w:rFonts w:ascii="Arial" w:hAnsi="Arial" w:cs="Arial"/>
                <w:noProof/>
                <w:webHidden/>
              </w:rPr>
              <w:fldChar w:fldCharType="begin"/>
            </w:r>
            <w:r w:rsidR="00D82B4A" w:rsidRPr="00D82B4A">
              <w:rPr>
                <w:rFonts w:ascii="Arial" w:hAnsi="Arial" w:cs="Arial"/>
                <w:noProof/>
                <w:webHidden/>
              </w:rPr>
              <w:instrText xml:space="preserve"> PAGEREF _Toc128443466 \h </w:instrText>
            </w:r>
            <w:r w:rsidR="00D82B4A" w:rsidRPr="00D82B4A">
              <w:rPr>
                <w:rFonts w:ascii="Arial" w:hAnsi="Arial" w:cs="Arial"/>
                <w:noProof/>
                <w:webHidden/>
              </w:rPr>
            </w:r>
            <w:r w:rsidR="00D82B4A" w:rsidRPr="00D82B4A">
              <w:rPr>
                <w:rFonts w:ascii="Arial" w:hAnsi="Arial" w:cs="Arial"/>
                <w:noProof/>
                <w:webHidden/>
              </w:rPr>
              <w:fldChar w:fldCharType="separate"/>
            </w:r>
            <w:r w:rsidR="00D82B4A" w:rsidRPr="00D82B4A">
              <w:rPr>
                <w:rFonts w:ascii="Arial" w:hAnsi="Arial" w:cs="Arial"/>
                <w:noProof/>
                <w:webHidden/>
              </w:rPr>
              <w:t>14</w:t>
            </w:r>
            <w:r w:rsidR="00D82B4A" w:rsidRPr="00D82B4A">
              <w:rPr>
                <w:rFonts w:ascii="Arial" w:hAnsi="Arial" w:cs="Arial"/>
                <w:noProof/>
                <w:webHidden/>
              </w:rPr>
              <w:fldChar w:fldCharType="end"/>
            </w:r>
          </w:hyperlink>
        </w:p>
        <w:p w14:paraId="7E80C4AB" w14:textId="4C782543" w:rsidR="00D82B4A" w:rsidRPr="00D82B4A" w:rsidRDefault="00000000" w:rsidP="00D82B4A">
          <w:pPr>
            <w:pStyle w:val="TOC2"/>
            <w:tabs>
              <w:tab w:val="right" w:leader="dot" w:pos="9015"/>
            </w:tabs>
            <w:spacing w:line="360" w:lineRule="auto"/>
            <w:rPr>
              <w:rFonts w:ascii="Arial" w:eastAsiaTheme="minorEastAsia" w:hAnsi="Arial" w:cs="Arial"/>
              <w:noProof/>
            </w:rPr>
          </w:pPr>
          <w:hyperlink w:anchor="_Toc128443467" w:history="1">
            <w:r w:rsidR="00D82B4A" w:rsidRPr="00D82B4A">
              <w:rPr>
                <w:rStyle w:val="Hyperlink"/>
                <w:rFonts w:ascii="Arial" w:hAnsi="Arial" w:cs="Arial"/>
                <w:noProof/>
              </w:rPr>
              <w:t>1.8 Research Questions:</w:t>
            </w:r>
            <w:r w:rsidR="00D82B4A" w:rsidRPr="00D82B4A">
              <w:rPr>
                <w:rFonts w:ascii="Arial" w:hAnsi="Arial" w:cs="Arial"/>
                <w:noProof/>
                <w:webHidden/>
              </w:rPr>
              <w:tab/>
            </w:r>
            <w:r w:rsidR="00D82B4A" w:rsidRPr="00D82B4A">
              <w:rPr>
                <w:rFonts w:ascii="Arial" w:hAnsi="Arial" w:cs="Arial"/>
                <w:noProof/>
                <w:webHidden/>
              </w:rPr>
              <w:fldChar w:fldCharType="begin"/>
            </w:r>
            <w:r w:rsidR="00D82B4A" w:rsidRPr="00D82B4A">
              <w:rPr>
                <w:rFonts w:ascii="Arial" w:hAnsi="Arial" w:cs="Arial"/>
                <w:noProof/>
                <w:webHidden/>
              </w:rPr>
              <w:instrText xml:space="preserve"> PAGEREF _Toc128443467 \h </w:instrText>
            </w:r>
            <w:r w:rsidR="00D82B4A" w:rsidRPr="00D82B4A">
              <w:rPr>
                <w:rFonts w:ascii="Arial" w:hAnsi="Arial" w:cs="Arial"/>
                <w:noProof/>
                <w:webHidden/>
              </w:rPr>
            </w:r>
            <w:r w:rsidR="00D82B4A" w:rsidRPr="00D82B4A">
              <w:rPr>
                <w:rFonts w:ascii="Arial" w:hAnsi="Arial" w:cs="Arial"/>
                <w:noProof/>
                <w:webHidden/>
              </w:rPr>
              <w:fldChar w:fldCharType="separate"/>
            </w:r>
            <w:r w:rsidR="00D82B4A" w:rsidRPr="00D82B4A">
              <w:rPr>
                <w:rFonts w:ascii="Arial" w:hAnsi="Arial" w:cs="Arial"/>
                <w:noProof/>
                <w:webHidden/>
              </w:rPr>
              <w:t>15</w:t>
            </w:r>
            <w:r w:rsidR="00D82B4A" w:rsidRPr="00D82B4A">
              <w:rPr>
                <w:rFonts w:ascii="Arial" w:hAnsi="Arial" w:cs="Arial"/>
                <w:noProof/>
                <w:webHidden/>
              </w:rPr>
              <w:fldChar w:fldCharType="end"/>
            </w:r>
          </w:hyperlink>
        </w:p>
        <w:p w14:paraId="2D05D586" w14:textId="5C8254E1" w:rsidR="00D82B4A" w:rsidRPr="00D82B4A" w:rsidRDefault="00000000" w:rsidP="00D82B4A">
          <w:pPr>
            <w:pStyle w:val="TOC2"/>
            <w:tabs>
              <w:tab w:val="right" w:leader="dot" w:pos="9015"/>
            </w:tabs>
            <w:spacing w:line="360" w:lineRule="auto"/>
            <w:rPr>
              <w:rFonts w:ascii="Arial" w:eastAsiaTheme="minorEastAsia" w:hAnsi="Arial" w:cs="Arial"/>
              <w:noProof/>
            </w:rPr>
          </w:pPr>
          <w:hyperlink w:anchor="_Toc128443468" w:history="1">
            <w:r w:rsidR="00D82B4A" w:rsidRPr="00D82B4A">
              <w:rPr>
                <w:rStyle w:val="Hyperlink"/>
                <w:rFonts w:ascii="Arial" w:hAnsi="Arial" w:cs="Arial"/>
                <w:noProof/>
              </w:rPr>
              <w:t>1.9 Research Objectives:</w:t>
            </w:r>
            <w:r w:rsidR="00D82B4A" w:rsidRPr="00D82B4A">
              <w:rPr>
                <w:rFonts w:ascii="Arial" w:hAnsi="Arial" w:cs="Arial"/>
                <w:noProof/>
                <w:webHidden/>
              </w:rPr>
              <w:tab/>
            </w:r>
            <w:r w:rsidR="00D82B4A" w:rsidRPr="00D82B4A">
              <w:rPr>
                <w:rFonts w:ascii="Arial" w:hAnsi="Arial" w:cs="Arial"/>
                <w:noProof/>
                <w:webHidden/>
              </w:rPr>
              <w:fldChar w:fldCharType="begin"/>
            </w:r>
            <w:r w:rsidR="00D82B4A" w:rsidRPr="00D82B4A">
              <w:rPr>
                <w:rFonts w:ascii="Arial" w:hAnsi="Arial" w:cs="Arial"/>
                <w:noProof/>
                <w:webHidden/>
              </w:rPr>
              <w:instrText xml:space="preserve"> PAGEREF _Toc128443468 \h </w:instrText>
            </w:r>
            <w:r w:rsidR="00D82B4A" w:rsidRPr="00D82B4A">
              <w:rPr>
                <w:rFonts w:ascii="Arial" w:hAnsi="Arial" w:cs="Arial"/>
                <w:noProof/>
                <w:webHidden/>
              </w:rPr>
            </w:r>
            <w:r w:rsidR="00D82B4A" w:rsidRPr="00D82B4A">
              <w:rPr>
                <w:rFonts w:ascii="Arial" w:hAnsi="Arial" w:cs="Arial"/>
                <w:noProof/>
                <w:webHidden/>
              </w:rPr>
              <w:fldChar w:fldCharType="separate"/>
            </w:r>
            <w:r w:rsidR="00D82B4A" w:rsidRPr="00D82B4A">
              <w:rPr>
                <w:rFonts w:ascii="Arial" w:hAnsi="Arial" w:cs="Arial"/>
                <w:noProof/>
                <w:webHidden/>
              </w:rPr>
              <w:t>15</w:t>
            </w:r>
            <w:r w:rsidR="00D82B4A" w:rsidRPr="00D82B4A">
              <w:rPr>
                <w:rFonts w:ascii="Arial" w:hAnsi="Arial" w:cs="Arial"/>
                <w:noProof/>
                <w:webHidden/>
              </w:rPr>
              <w:fldChar w:fldCharType="end"/>
            </w:r>
          </w:hyperlink>
        </w:p>
        <w:p w14:paraId="53DD43D4" w14:textId="0404217D" w:rsidR="00D82B4A" w:rsidRPr="00D82B4A" w:rsidRDefault="00000000" w:rsidP="00D82B4A">
          <w:pPr>
            <w:pStyle w:val="TOC2"/>
            <w:tabs>
              <w:tab w:val="right" w:leader="dot" w:pos="9015"/>
            </w:tabs>
            <w:spacing w:line="360" w:lineRule="auto"/>
            <w:rPr>
              <w:rFonts w:ascii="Arial" w:eastAsiaTheme="minorEastAsia" w:hAnsi="Arial" w:cs="Arial"/>
              <w:noProof/>
            </w:rPr>
          </w:pPr>
          <w:hyperlink w:anchor="_Toc128443469" w:history="1">
            <w:r w:rsidR="00D82B4A" w:rsidRPr="00D82B4A">
              <w:rPr>
                <w:rStyle w:val="Hyperlink"/>
                <w:rFonts w:ascii="Arial" w:hAnsi="Arial" w:cs="Arial"/>
                <w:noProof/>
              </w:rPr>
              <w:t>1.10 Conclusion of the Chapter:</w:t>
            </w:r>
            <w:r w:rsidR="00D82B4A" w:rsidRPr="00D82B4A">
              <w:rPr>
                <w:rFonts w:ascii="Arial" w:hAnsi="Arial" w:cs="Arial"/>
                <w:noProof/>
                <w:webHidden/>
              </w:rPr>
              <w:tab/>
            </w:r>
            <w:r w:rsidR="00D82B4A" w:rsidRPr="00D82B4A">
              <w:rPr>
                <w:rFonts w:ascii="Arial" w:hAnsi="Arial" w:cs="Arial"/>
                <w:noProof/>
                <w:webHidden/>
              </w:rPr>
              <w:fldChar w:fldCharType="begin"/>
            </w:r>
            <w:r w:rsidR="00D82B4A" w:rsidRPr="00D82B4A">
              <w:rPr>
                <w:rFonts w:ascii="Arial" w:hAnsi="Arial" w:cs="Arial"/>
                <w:noProof/>
                <w:webHidden/>
              </w:rPr>
              <w:instrText xml:space="preserve"> PAGEREF _Toc128443469 \h </w:instrText>
            </w:r>
            <w:r w:rsidR="00D82B4A" w:rsidRPr="00D82B4A">
              <w:rPr>
                <w:rFonts w:ascii="Arial" w:hAnsi="Arial" w:cs="Arial"/>
                <w:noProof/>
                <w:webHidden/>
              </w:rPr>
            </w:r>
            <w:r w:rsidR="00D82B4A" w:rsidRPr="00D82B4A">
              <w:rPr>
                <w:rFonts w:ascii="Arial" w:hAnsi="Arial" w:cs="Arial"/>
                <w:noProof/>
                <w:webHidden/>
              </w:rPr>
              <w:fldChar w:fldCharType="separate"/>
            </w:r>
            <w:r w:rsidR="00D82B4A" w:rsidRPr="00D82B4A">
              <w:rPr>
                <w:rFonts w:ascii="Arial" w:hAnsi="Arial" w:cs="Arial"/>
                <w:noProof/>
                <w:webHidden/>
              </w:rPr>
              <w:t>15</w:t>
            </w:r>
            <w:r w:rsidR="00D82B4A" w:rsidRPr="00D82B4A">
              <w:rPr>
                <w:rFonts w:ascii="Arial" w:hAnsi="Arial" w:cs="Arial"/>
                <w:noProof/>
                <w:webHidden/>
              </w:rPr>
              <w:fldChar w:fldCharType="end"/>
            </w:r>
          </w:hyperlink>
        </w:p>
        <w:p w14:paraId="6A800729" w14:textId="210102FC" w:rsidR="00D82B4A" w:rsidRPr="00D82B4A" w:rsidRDefault="00000000" w:rsidP="00D82B4A">
          <w:pPr>
            <w:pStyle w:val="TOC1"/>
            <w:tabs>
              <w:tab w:val="left" w:pos="440"/>
              <w:tab w:val="right" w:leader="dot" w:pos="9015"/>
            </w:tabs>
            <w:spacing w:line="360" w:lineRule="auto"/>
            <w:rPr>
              <w:rFonts w:ascii="Arial" w:eastAsiaTheme="minorEastAsia" w:hAnsi="Arial" w:cs="Arial"/>
              <w:noProof/>
            </w:rPr>
          </w:pPr>
          <w:hyperlink w:anchor="_Toc128443470" w:history="1">
            <w:r w:rsidR="00D82B4A" w:rsidRPr="00D82B4A">
              <w:rPr>
                <w:rStyle w:val="Hyperlink"/>
                <w:rFonts w:ascii="Arial" w:hAnsi="Arial" w:cs="Arial"/>
                <w:noProof/>
              </w:rPr>
              <w:t>2.</w:t>
            </w:r>
            <w:r w:rsidR="00D82B4A" w:rsidRPr="00D82B4A">
              <w:rPr>
                <w:rFonts w:ascii="Arial" w:eastAsiaTheme="minorEastAsia" w:hAnsi="Arial" w:cs="Arial"/>
                <w:noProof/>
              </w:rPr>
              <w:tab/>
            </w:r>
            <w:r w:rsidR="00D82B4A" w:rsidRPr="00D82B4A">
              <w:rPr>
                <w:rStyle w:val="Hyperlink"/>
                <w:rFonts w:ascii="Arial" w:hAnsi="Arial" w:cs="Arial"/>
                <w:noProof/>
              </w:rPr>
              <w:t>Literature Review:</w:t>
            </w:r>
            <w:r w:rsidR="00D82B4A" w:rsidRPr="00D82B4A">
              <w:rPr>
                <w:rFonts w:ascii="Arial" w:hAnsi="Arial" w:cs="Arial"/>
                <w:noProof/>
                <w:webHidden/>
              </w:rPr>
              <w:tab/>
            </w:r>
            <w:r w:rsidR="00D82B4A" w:rsidRPr="00D82B4A">
              <w:rPr>
                <w:rFonts w:ascii="Arial" w:hAnsi="Arial" w:cs="Arial"/>
                <w:noProof/>
                <w:webHidden/>
              </w:rPr>
              <w:fldChar w:fldCharType="begin"/>
            </w:r>
            <w:r w:rsidR="00D82B4A" w:rsidRPr="00D82B4A">
              <w:rPr>
                <w:rFonts w:ascii="Arial" w:hAnsi="Arial" w:cs="Arial"/>
                <w:noProof/>
                <w:webHidden/>
              </w:rPr>
              <w:instrText xml:space="preserve"> PAGEREF _Toc128443470 \h </w:instrText>
            </w:r>
            <w:r w:rsidR="00D82B4A" w:rsidRPr="00D82B4A">
              <w:rPr>
                <w:rFonts w:ascii="Arial" w:hAnsi="Arial" w:cs="Arial"/>
                <w:noProof/>
                <w:webHidden/>
              </w:rPr>
            </w:r>
            <w:r w:rsidR="00D82B4A" w:rsidRPr="00D82B4A">
              <w:rPr>
                <w:rFonts w:ascii="Arial" w:hAnsi="Arial" w:cs="Arial"/>
                <w:noProof/>
                <w:webHidden/>
              </w:rPr>
              <w:fldChar w:fldCharType="separate"/>
            </w:r>
            <w:r w:rsidR="00D82B4A" w:rsidRPr="00D82B4A">
              <w:rPr>
                <w:rFonts w:ascii="Arial" w:hAnsi="Arial" w:cs="Arial"/>
                <w:noProof/>
                <w:webHidden/>
              </w:rPr>
              <w:t>17</w:t>
            </w:r>
            <w:r w:rsidR="00D82B4A" w:rsidRPr="00D82B4A">
              <w:rPr>
                <w:rFonts w:ascii="Arial" w:hAnsi="Arial" w:cs="Arial"/>
                <w:noProof/>
                <w:webHidden/>
              </w:rPr>
              <w:fldChar w:fldCharType="end"/>
            </w:r>
          </w:hyperlink>
        </w:p>
        <w:p w14:paraId="4C9FA65B" w14:textId="390A96CF" w:rsidR="00D82B4A" w:rsidRPr="00D82B4A" w:rsidRDefault="00000000" w:rsidP="00D82B4A">
          <w:pPr>
            <w:pStyle w:val="TOC2"/>
            <w:tabs>
              <w:tab w:val="right" w:leader="dot" w:pos="9015"/>
            </w:tabs>
            <w:spacing w:line="360" w:lineRule="auto"/>
            <w:rPr>
              <w:rFonts w:ascii="Arial" w:eastAsiaTheme="minorEastAsia" w:hAnsi="Arial" w:cs="Arial"/>
              <w:noProof/>
            </w:rPr>
          </w:pPr>
          <w:hyperlink w:anchor="_Toc128443471" w:history="1">
            <w:r w:rsidR="00D82B4A" w:rsidRPr="00D82B4A">
              <w:rPr>
                <w:rStyle w:val="Hyperlink"/>
                <w:rFonts w:ascii="Arial" w:hAnsi="Arial" w:cs="Arial"/>
                <w:noProof/>
              </w:rPr>
              <w:t>2.1 Summary of the chapter:</w:t>
            </w:r>
            <w:r w:rsidR="00D82B4A" w:rsidRPr="00D82B4A">
              <w:rPr>
                <w:rFonts w:ascii="Arial" w:hAnsi="Arial" w:cs="Arial"/>
                <w:noProof/>
                <w:webHidden/>
              </w:rPr>
              <w:tab/>
            </w:r>
            <w:r w:rsidR="00D82B4A" w:rsidRPr="00D82B4A">
              <w:rPr>
                <w:rFonts w:ascii="Arial" w:hAnsi="Arial" w:cs="Arial"/>
                <w:noProof/>
                <w:webHidden/>
              </w:rPr>
              <w:fldChar w:fldCharType="begin"/>
            </w:r>
            <w:r w:rsidR="00D82B4A" w:rsidRPr="00D82B4A">
              <w:rPr>
                <w:rFonts w:ascii="Arial" w:hAnsi="Arial" w:cs="Arial"/>
                <w:noProof/>
                <w:webHidden/>
              </w:rPr>
              <w:instrText xml:space="preserve"> PAGEREF _Toc128443471 \h </w:instrText>
            </w:r>
            <w:r w:rsidR="00D82B4A" w:rsidRPr="00D82B4A">
              <w:rPr>
                <w:rFonts w:ascii="Arial" w:hAnsi="Arial" w:cs="Arial"/>
                <w:noProof/>
                <w:webHidden/>
              </w:rPr>
            </w:r>
            <w:r w:rsidR="00D82B4A" w:rsidRPr="00D82B4A">
              <w:rPr>
                <w:rFonts w:ascii="Arial" w:hAnsi="Arial" w:cs="Arial"/>
                <w:noProof/>
                <w:webHidden/>
              </w:rPr>
              <w:fldChar w:fldCharType="separate"/>
            </w:r>
            <w:r w:rsidR="00D82B4A" w:rsidRPr="00D82B4A">
              <w:rPr>
                <w:rFonts w:ascii="Arial" w:hAnsi="Arial" w:cs="Arial"/>
                <w:noProof/>
                <w:webHidden/>
              </w:rPr>
              <w:t>17</w:t>
            </w:r>
            <w:r w:rsidR="00D82B4A" w:rsidRPr="00D82B4A">
              <w:rPr>
                <w:rFonts w:ascii="Arial" w:hAnsi="Arial" w:cs="Arial"/>
                <w:noProof/>
                <w:webHidden/>
              </w:rPr>
              <w:fldChar w:fldCharType="end"/>
            </w:r>
          </w:hyperlink>
        </w:p>
        <w:p w14:paraId="23BDD191" w14:textId="3D9EADC5" w:rsidR="00D82B4A" w:rsidRPr="00D82B4A" w:rsidRDefault="00000000" w:rsidP="00D82B4A">
          <w:pPr>
            <w:pStyle w:val="TOC2"/>
            <w:tabs>
              <w:tab w:val="right" w:leader="dot" w:pos="9015"/>
            </w:tabs>
            <w:spacing w:line="360" w:lineRule="auto"/>
            <w:rPr>
              <w:rFonts w:ascii="Arial" w:eastAsiaTheme="minorEastAsia" w:hAnsi="Arial" w:cs="Arial"/>
              <w:noProof/>
            </w:rPr>
          </w:pPr>
          <w:hyperlink w:anchor="_Toc128443472" w:history="1">
            <w:r w:rsidR="00D82B4A" w:rsidRPr="00D82B4A">
              <w:rPr>
                <w:rStyle w:val="Hyperlink"/>
                <w:rFonts w:ascii="Arial" w:hAnsi="Arial" w:cs="Arial"/>
                <w:noProof/>
              </w:rPr>
              <w:t>2.2 What is Performance?</w:t>
            </w:r>
            <w:r w:rsidR="00D82B4A" w:rsidRPr="00D82B4A">
              <w:rPr>
                <w:rFonts w:ascii="Arial" w:hAnsi="Arial" w:cs="Arial"/>
                <w:noProof/>
                <w:webHidden/>
              </w:rPr>
              <w:tab/>
            </w:r>
            <w:r w:rsidR="00D82B4A" w:rsidRPr="00D82B4A">
              <w:rPr>
                <w:rFonts w:ascii="Arial" w:hAnsi="Arial" w:cs="Arial"/>
                <w:noProof/>
                <w:webHidden/>
              </w:rPr>
              <w:fldChar w:fldCharType="begin"/>
            </w:r>
            <w:r w:rsidR="00D82B4A" w:rsidRPr="00D82B4A">
              <w:rPr>
                <w:rFonts w:ascii="Arial" w:hAnsi="Arial" w:cs="Arial"/>
                <w:noProof/>
                <w:webHidden/>
              </w:rPr>
              <w:instrText xml:space="preserve"> PAGEREF _Toc128443472 \h </w:instrText>
            </w:r>
            <w:r w:rsidR="00D82B4A" w:rsidRPr="00D82B4A">
              <w:rPr>
                <w:rFonts w:ascii="Arial" w:hAnsi="Arial" w:cs="Arial"/>
                <w:noProof/>
                <w:webHidden/>
              </w:rPr>
            </w:r>
            <w:r w:rsidR="00D82B4A" w:rsidRPr="00D82B4A">
              <w:rPr>
                <w:rFonts w:ascii="Arial" w:hAnsi="Arial" w:cs="Arial"/>
                <w:noProof/>
                <w:webHidden/>
              </w:rPr>
              <w:fldChar w:fldCharType="separate"/>
            </w:r>
            <w:r w:rsidR="00D82B4A" w:rsidRPr="00D82B4A">
              <w:rPr>
                <w:rFonts w:ascii="Arial" w:hAnsi="Arial" w:cs="Arial"/>
                <w:noProof/>
                <w:webHidden/>
              </w:rPr>
              <w:t>18</w:t>
            </w:r>
            <w:r w:rsidR="00D82B4A" w:rsidRPr="00D82B4A">
              <w:rPr>
                <w:rFonts w:ascii="Arial" w:hAnsi="Arial" w:cs="Arial"/>
                <w:noProof/>
                <w:webHidden/>
              </w:rPr>
              <w:fldChar w:fldCharType="end"/>
            </w:r>
          </w:hyperlink>
        </w:p>
        <w:p w14:paraId="441D7FB7" w14:textId="04698FF1" w:rsidR="00D82B4A" w:rsidRPr="00D82B4A" w:rsidRDefault="00000000" w:rsidP="00D82B4A">
          <w:pPr>
            <w:pStyle w:val="TOC3"/>
            <w:tabs>
              <w:tab w:val="right" w:leader="dot" w:pos="9015"/>
            </w:tabs>
            <w:spacing w:line="360" w:lineRule="auto"/>
            <w:rPr>
              <w:rFonts w:ascii="Arial" w:eastAsiaTheme="minorEastAsia" w:hAnsi="Arial" w:cs="Arial"/>
              <w:noProof/>
            </w:rPr>
          </w:pPr>
          <w:hyperlink w:anchor="_Toc128443473" w:history="1">
            <w:r w:rsidR="00D82B4A" w:rsidRPr="00D82B4A">
              <w:rPr>
                <w:rStyle w:val="Hyperlink"/>
                <w:rFonts w:ascii="Arial" w:hAnsi="Arial" w:cs="Arial"/>
                <w:noProof/>
              </w:rPr>
              <w:t>2.2.1 Simple Definition:</w:t>
            </w:r>
            <w:r w:rsidR="00D82B4A" w:rsidRPr="00D82B4A">
              <w:rPr>
                <w:rFonts w:ascii="Arial" w:hAnsi="Arial" w:cs="Arial"/>
                <w:noProof/>
                <w:webHidden/>
              </w:rPr>
              <w:tab/>
            </w:r>
            <w:r w:rsidR="00D82B4A" w:rsidRPr="00D82B4A">
              <w:rPr>
                <w:rFonts w:ascii="Arial" w:hAnsi="Arial" w:cs="Arial"/>
                <w:noProof/>
                <w:webHidden/>
              </w:rPr>
              <w:fldChar w:fldCharType="begin"/>
            </w:r>
            <w:r w:rsidR="00D82B4A" w:rsidRPr="00D82B4A">
              <w:rPr>
                <w:rFonts w:ascii="Arial" w:hAnsi="Arial" w:cs="Arial"/>
                <w:noProof/>
                <w:webHidden/>
              </w:rPr>
              <w:instrText xml:space="preserve"> PAGEREF _Toc128443473 \h </w:instrText>
            </w:r>
            <w:r w:rsidR="00D82B4A" w:rsidRPr="00D82B4A">
              <w:rPr>
                <w:rFonts w:ascii="Arial" w:hAnsi="Arial" w:cs="Arial"/>
                <w:noProof/>
                <w:webHidden/>
              </w:rPr>
            </w:r>
            <w:r w:rsidR="00D82B4A" w:rsidRPr="00D82B4A">
              <w:rPr>
                <w:rFonts w:ascii="Arial" w:hAnsi="Arial" w:cs="Arial"/>
                <w:noProof/>
                <w:webHidden/>
              </w:rPr>
              <w:fldChar w:fldCharType="separate"/>
            </w:r>
            <w:r w:rsidR="00D82B4A" w:rsidRPr="00D82B4A">
              <w:rPr>
                <w:rFonts w:ascii="Arial" w:hAnsi="Arial" w:cs="Arial"/>
                <w:noProof/>
                <w:webHidden/>
              </w:rPr>
              <w:t>18</w:t>
            </w:r>
            <w:r w:rsidR="00D82B4A" w:rsidRPr="00D82B4A">
              <w:rPr>
                <w:rFonts w:ascii="Arial" w:hAnsi="Arial" w:cs="Arial"/>
                <w:noProof/>
                <w:webHidden/>
              </w:rPr>
              <w:fldChar w:fldCharType="end"/>
            </w:r>
          </w:hyperlink>
        </w:p>
        <w:p w14:paraId="3AB979BB" w14:textId="4F3B38A6" w:rsidR="00D82B4A" w:rsidRPr="00D82B4A" w:rsidRDefault="00000000" w:rsidP="00D82B4A">
          <w:pPr>
            <w:pStyle w:val="TOC3"/>
            <w:tabs>
              <w:tab w:val="right" w:leader="dot" w:pos="9015"/>
            </w:tabs>
            <w:spacing w:line="360" w:lineRule="auto"/>
            <w:rPr>
              <w:rFonts w:ascii="Arial" w:eastAsiaTheme="minorEastAsia" w:hAnsi="Arial" w:cs="Arial"/>
              <w:noProof/>
            </w:rPr>
          </w:pPr>
          <w:hyperlink w:anchor="_Toc128443474" w:history="1">
            <w:r w:rsidR="00D82B4A" w:rsidRPr="00D82B4A">
              <w:rPr>
                <w:rStyle w:val="Hyperlink"/>
                <w:rFonts w:ascii="Arial" w:hAnsi="Arial" w:cs="Arial"/>
                <w:noProof/>
              </w:rPr>
              <w:t>2.2.2 Definition Related to Research:</w:t>
            </w:r>
            <w:r w:rsidR="00D82B4A" w:rsidRPr="00D82B4A">
              <w:rPr>
                <w:rFonts w:ascii="Arial" w:hAnsi="Arial" w:cs="Arial"/>
                <w:noProof/>
                <w:webHidden/>
              </w:rPr>
              <w:tab/>
            </w:r>
            <w:r w:rsidR="00D82B4A" w:rsidRPr="00D82B4A">
              <w:rPr>
                <w:rFonts w:ascii="Arial" w:hAnsi="Arial" w:cs="Arial"/>
                <w:noProof/>
                <w:webHidden/>
              </w:rPr>
              <w:fldChar w:fldCharType="begin"/>
            </w:r>
            <w:r w:rsidR="00D82B4A" w:rsidRPr="00D82B4A">
              <w:rPr>
                <w:rFonts w:ascii="Arial" w:hAnsi="Arial" w:cs="Arial"/>
                <w:noProof/>
                <w:webHidden/>
              </w:rPr>
              <w:instrText xml:space="preserve"> PAGEREF _Toc128443474 \h </w:instrText>
            </w:r>
            <w:r w:rsidR="00D82B4A" w:rsidRPr="00D82B4A">
              <w:rPr>
                <w:rFonts w:ascii="Arial" w:hAnsi="Arial" w:cs="Arial"/>
                <w:noProof/>
                <w:webHidden/>
              </w:rPr>
            </w:r>
            <w:r w:rsidR="00D82B4A" w:rsidRPr="00D82B4A">
              <w:rPr>
                <w:rFonts w:ascii="Arial" w:hAnsi="Arial" w:cs="Arial"/>
                <w:noProof/>
                <w:webHidden/>
              </w:rPr>
              <w:fldChar w:fldCharType="separate"/>
            </w:r>
            <w:r w:rsidR="00D82B4A" w:rsidRPr="00D82B4A">
              <w:rPr>
                <w:rFonts w:ascii="Arial" w:hAnsi="Arial" w:cs="Arial"/>
                <w:noProof/>
                <w:webHidden/>
              </w:rPr>
              <w:t>18</w:t>
            </w:r>
            <w:r w:rsidR="00D82B4A" w:rsidRPr="00D82B4A">
              <w:rPr>
                <w:rFonts w:ascii="Arial" w:hAnsi="Arial" w:cs="Arial"/>
                <w:noProof/>
                <w:webHidden/>
              </w:rPr>
              <w:fldChar w:fldCharType="end"/>
            </w:r>
          </w:hyperlink>
        </w:p>
        <w:p w14:paraId="787FC423" w14:textId="3B09FF0E" w:rsidR="00D82B4A" w:rsidRPr="00D82B4A" w:rsidRDefault="00000000" w:rsidP="00D82B4A">
          <w:pPr>
            <w:pStyle w:val="TOC2"/>
            <w:tabs>
              <w:tab w:val="right" w:leader="dot" w:pos="9015"/>
            </w:tabs>
            <w:spacing w:line="360" w:lineRule="auto"/>
            <w:rPr>
              <w:rFonts w:ascii="Arial" w:eastAsiaTheme="minorEastAsia" w:hAnsi="Arial" w:cs="Arial"/>
              <w:noProof/>
            </w:rPr>
          </w:pPr>
          <w:hyperlink w:anchor="_Toc128443475" w:history="1">
            <w:r w:rsidR="00D82B4A" w:rsidRPr="00D82B4A">
              <w:rPr>
                <w:rStyle w:val="Hyperlink"/>
                <w:rFonts w:ascii="Arial" w:hAnsi="Arial" w:cs="Arial"/>
                <w:noProof/>
              </w:rPr>
              <w:t>2.3 Relationship between TLM &amp; performance</w:t>
            </w:r>
            <w:r w:rsidR="00D82B4A" w:rsidRPr="00D82B4A">
              <w:rPr>
                <w:rFonts w:ascii="Arial" w:hAnsi="Arial" w:cs="Arial"/>
                <w:noProof/>
                <w:webHidden/>
              </w:rPr>
              <w:tab/>
            </w:r>
            <w:r w:rsidR="00D82B4A" w:rsidRPr="00D82B4A">
              <w:rPr>
                <w:rFonts w:ascii="Arial" w:hAnsi="Arial" w:cs="Arial"/>
                <w:noProof/>
                <w:webHidden/>
              </w:rPr>
              <w:fldChar w:fldCharType="begin"/>
            </w:r>
            <w:r w:rsidR="00D82B4A" w:rsidRPr="00D82B4A">
              <w:rPr>
                <w:rFonts w:ascii="Arial" w:hAnsi="Arial" w:cs="Arial"/>
                <w:noProof/>
                <w:webHidden/>
              </w:rPr>
              <w:instrText xml:space="preserve"> PAGEREF _Toc128443475 \h </w:instrText>
            </w:r>
            <w:r w:rsidR="00D82B4A" w:rsidRPr="00D82B4A">
              <w:rPr>
                <w:rFonts w:ascii="Arial" w:hAnsi="Arial" w:cs="Arial"/>
                <w:noProof/>
                <w:webHidden/>
              </w:rPr>
            </w:r>
            <w:r w:rsidR="00D82B4A" w:rsidRPr="00D82B4A">
              <w:rPr>
                <w:rFonts w:ascii="Arial" w:hAnsi="Arial" w:cs="Arial"/>
                <w:noProof/>
                <w:webHidden/>
              </w:rPr>
              <w:fldChar w:fldCharType="separate"/>
            </w:r>
            <w:r w:rsidR="00D82B4A" w:rsidRPr="00D82B4A">
              <w:rPr>
                <w:rFonts w:ascii="Arial" w:hAnsi="Arial" w:cs="Arial"/>
                <w:noProof/>
                <w:webHidden/>
              </w:rPr>
              <w:t>24</w:t>
            </w:r>
            <w:r w:rsidR="00D82B4A" w:rsidRPr="00D82B4A">
              <w:rPr>
                <w:rFonts w:ascii="Arial" w:hAnsi="Arial" w:cs="Arial"/>
                <w:noProof/>
                <w:webHidden/>
              </w:rPr>
              <w:fldChar w:fldCharType="end"/>
            </w:r>
          </w:hyperlink>
        </w:p>
        <w:p w14:paraId="58945E50" w14:textId="1B1B06E5" w:rsidR="00D82B4A" w:rsidRPr="00D82B4A" w:rsidRDefault="00000000" w:rsidP="00D82B4A">
          <w:pPr>
            <w:pStyle w:val="TOC1"/>
            <w:tabs>
              <w:tab w:val="left" w:pos="440"/>
              <w:tab w:val="right" w:leader="dot" w:pos="9015"/>
            </w:tabs>
            <w:spacing w:line="360" w:lineRule="auto"/>
            <w:rPr>
              <w:rFonts w:ascii="Arial" w:eastAsiaTheme="minorEastAsia" w:hAnsi="Arial" w:cs="Arial"/>
              <w:noProof/>
            </w:rPr>
          </w:pPr>
          <w:hyperlink w:anchor="_Toc128443476" w:history="1">
            <w:r w:rsidR="00D82B4A" w:rsidRPr="00D82B4A">
              <w:rPr>
                <w:rStyle w:val="Hyperlink"/>
                <w:rFonts w:ascii="Arial" w:hAnsi="Arial" w:cs="Arial"/>
                <w:noProof/>
              </w:rPr>
              <w:t>3.</w:t>
            </w:r>
            <w:r w:rsidR="00D82B4A" w:rsidRPr="00D82B4A">
              <w:rPr>
                <w:rFonts w:ascii="Arial" w:eastAsiaTheme="minorEastAsia" w:hAnsi="Arial" w:cs="Arial"/>
                <w:noProof/>
              </w:rPr>
              <w:tab/>
            </w:r>
            <w:r w:rsidR="00D82B4A" w:rsidRPr="00D82B4A">
              <w:rPr>
                <w:rStyle w:val="Hyperlink"/>
                <w:rFonts w:ascii="Arial" w:hAnsi="Arial" w:cs="Arial"/>
                <w:noProof/>
              </w:rPr>
              <w:t>Methodology</w:t>
            </w:r>
            <w:r w:rsidR="00D82B4A" w:rsidRPr="00D82B4A">
              <w:rPr>
                <w:rFonts w:ascii="Arial" w:hAnsi="Arial" w:cs="Arial"/>
                <w:noProof/>
                <w:webHidden/>
              </w:rPr>
              <w:tab/>
            </w:r>
            <w:r w:rsidR="00D82B4A" w:rsidRPr="00D82B4A">
              <w:rPr>
                <w:rFonts w:ascii="Arial" w:hAnsi="Arial" w:cs="Arial"/>
                <w:noProof/>
                <w:webHidden/>
              </w:rPr>
              <w:fldChar w:fldCharType="begin"/>
            </w:r>
            <w:r w:rsidR="00D82B4A" w:rsidRPr="00D82B4A">
              <w:rPr>
                <w:rFonts w:ascii="Arial" w:hAnsi="Arial" w:cs="Arial"/>
                <w:noProof/>
                <w:webHidden/>
              </w:rPr>
              <w:instrText xml:space="preserve"> PAGEREF _Toc128443476 \h </w:instrText>
            </w:r>
            <w:r w:rsidR="00D82B4A" w:rsidRPr="00D82B4A">
              <w:rPr>
                <w:rFonts w:ascii="Arial" w:hAnsi="Arial" w:cs="Arial"/>
                <w:noProof/>
                <w:webHidden/>
              </w:rPr>
            </w:r>
            <w:r w:rsidR="00D82B4A" w:rsidRPr="00D82B4A">
              <w:rPr>
                <w:rFonts w:ascii="Arial" w:hAnsi="Arial" w:cs="Arial"/>
                <w:noProof/>
                <w:webHidden/>
              </w:rPr>
              <w:fldChar w:fldCharType="separate"/>
            </w:r>
            <w:r w:rsidR="00D82B4A" w:rsidRPr="00D82B4A">
              <w:rPr>
                <w:rFonts w:ascii="Arial" w:hAnsi="Arial" w:cs="Arial"/>
                <w:noProof/>
                <w:webHidden/>
              </w:rPr>
              <w:t>28</w:t>
            </w:r>
            <w:r w:rsidR="00D82B4A" w:rsidRPr="00D82B4A">
              <w:rPr>
                <w:rFonts w:ascii="Arial" w:hAnsi="Arial" w:cs="Arial"/>
                <w:noProof/>
                <w:webHidden/>
              </w:rPr>
              <w:fldChar w:fldCharType="end"/>
            </w:r>
          </w:hyperlink>
        </w:p>
        <w:p w14:paraId="4EF2F69B" w14:textId="7BF935EA" w:rsidR="00D82B4A" w:rsidRPr="00D82B4A" w:rsidRDefault="00000000" w:rsidP="00D82B4A">
          <w:pPr>
            <w:pStyle w:val="TOC2"/>
            <w:tabs>
              <w:tab w:val="right" w:leader="dot" w:pos="9015"/>
            </w:tabs>
            <w:spacing w:line="360" w:lineRule="auto"/>
            <w:rPr>
              <w:rFonts w:ascii="Arial" w:eastAsiaTheme="minorEastAsia" w:hAnsi="Arial" w:cs="Arial"/>
              <w:noProof/>
            </w:rPr>
          </w:pPr>
          <w:hyperlink w:anchor="_Toc128443477" w:history="1">
            <w:r w:rsidR="00D82B4A" w:rsidRPr="00D82B4A">
              <w:rPr>
                <w:rStyle w:val="Hyperlink"/>
                <w:rFonts w:ascii="Arial" w:hAnsi="Arial" w:cs="Arial"/>
                <w:noProof/>
              </w:rPr>
              <w:t>3.1 Summary of the Chapter:</w:t>
            </w:r>
            <w:r w:rsidR="00D82B4A" w:rsidRPr="00D82B4A">
              <w:rPr>
                <w:rFonts w:ascii="Arial" w:hAnsi="Arial" w:cs="Arial"/>
                <w:noProof/>
                <w:webHidden/>
              </w:rPr>
              <w:tab/>
            </w:r>
            <w:r w:rsidR="00D82B4A" w:rsidRPr="00D82B4A">
              <w:rPr>
                <w:rFonts w:ascii="Arial" w:hAnsi="Arial" w:cs="Arial"/>
                <w:noProof/>
                <w:webHidden/>
              </w:rPr>
              <w:fldChar w:fldCharType="begin"/>
            </w:r>
            <w:r w:rsidR="00D82B4A" w:rsidRPr="00D82B4A">
              <w:rPr>
                <w:rFonts w:ascii="Arial" w:hAnsi="Arial" w:cs="Arial"/>
                <w:noProof/>
                <w:webHidden/>
              </w:rPr>
              <w:instrText xml:space="preserve"> PAGEREF _Toc128443477 \h </w:instrText>
            </w:r>
            <w:r w:rsidR="00D82B4A" w:rsidRPr="00D82B4A">
              <w:rPr>
                <w:rFonts w:ascii="Arial" w:hAnsi="Arial" w:cs="Arial"/>
                <w:noProof/>
                <w:webHidden/>
              </w:rPr>
            </w:r>
            <w:r w:rsidR="00D82B4A" w:rsidRPr="00D82B4A">
              <w:rPr>
                <w:rFonts w:ascii="Arial" w:hAnsi="Arial" w:cs="Arial"/>
                <w:noProof/>
                <w:webHidden/>
              </w:rPr>
              <w:fldChar w:fldCharType="separate"/>
            </w:r>
            <w:r w:rsidR="00D82B4A" w:rsidRPr="00D82B4A">
              <w:rPr>
                <w:rFonts w:ascii="Arial" w:hAnsi="Arial" w:cs="Arial"/>
                <w:noProof/>
                <w:webHidden/>
              </w:rPr>
              <w:t>28</w:t>
            </w:r>
            <w:r w:rsidR="00D82B4A" w:rsidRPr="00D82B4A">
              <w:rPr>
                <w:rFonts w:ascii="Arial" w:hAnsi="Arial" w:cs="Arial"/>
                <w:noProof/>
                <w:webHidden/>
              </w:rPr>
              <w:fldChar w:fldCharType="end"/>
            </w:r>
          </w:hyperlink>
        </w:p>
        <w:p w14:paraId="59EB8674" w14:textId="05E57252" w:rsidR="00D82B4A" w:rsidRPr="00D82B4A" w:rsidRDefault="00000000" w:rsidP="00D82B4A">
          <w:pPr>
            <w:pStyle w:val="TOC2"/>
            <w:tabs>
              <w:tab w:val="right" w:leader="dot" w:pos="9015"/>
            </w:tabs>
            <w:spacing w:line="360" w:lineRule="auto"/>
            <w:rPr>
              <w:rFonts w:ascii="Arial" w:eastAsiaTheme="minorEastAsia" w:hAnsi="Arial" w:cs="Arial"/>
              <w:noProof/>
            </w:rPr>
          </w:pPr>
          <w:hyperlink w:anchor="_Toc128443478" w:history="1">
            <w:r w:rsidR="00D82B4A" w:rsidRPr="00D82B4A">
              <w:rPr>
                <w:rStyle w:val="Hyperlink"/>
                <w:rFonts w:ascii="Arial" w:hAnsi="Arial" w:cs="Arial"/>
                <w:noProof/>
              </w:rPr>
              <w:t>3.2 Overview:</w:t>
            </w:r>
            <w:r w:rsidR="00D82B4A" w:rsidRPr="00D82B4A">
              <w:rPr>
                <w:rFonts w:ascii="Arial" w:hAnsi="Arial" w:cs="Arial"/>
                <w:noProof/>
                <w:webHidden/>
              </w:rPr>
              <w:tab/>
            </w:r>
            <w:r w:rsidR="00D82B4A" w:rsidRPr="00D82B4A">
              <w:rPr>
                <w:rFonts w:ascii="Arial" w:hAnsi="Arial" w:cs="Arial"/>
                <w:noProof/>
                <w:webHidden/>
              </w:rPr>
              <w:fldChar w:fldCharType="begin"/>
            </w:r>
            <w:r w:rsidR="00D82B4A" w:rsidRPr="00D82B4A">
              <w:rPr>
                <w:rFonts w:ascii="Arial" w:hAnsi="Arial" w:cs="Arial"/>
                <w:noProof/>
                <w:webHidden/>
              </w:rPr>
              <w:instrText xml:space="preserve"> PAGEREF _Toc128443478 \h </w:instrText>
            </w:r>
            <w:r w:rsidR="00D82B4A" w:rsidRPr="00D82B4A">
              <w:rPr>
                <w:rFonts w:ascii="Arial" w:hAnsi="Arial" w:cs="Arial"/>
                <w:noProof/>
                <w:webHidden/>
              </w:rPr>
            </w:r>
            <w:r w:rsidR="00D82B4A" w:rsidRPr="00D82B4A">
              <w:rPr>
                <w:rFonts w:ascii="Arial" w:hAnsi="Arial" w:cs="Arial"/>
                <w:noProof/>
                <w:webHidden/>
              </w:rPr>
              <w:fldChar w:fldCharType="separate"/>
            </w:r>
            <w:r w:rsidR="00D82B4A" w:rsidRPr="00D82B4A">
              <w:rPr>
                <w:rFonts w:ascii="Arial" w:hAnsi="Arial" w:cs="Arial"/>
                <w:noProof/>
                <w:webHidden/>
              </w:rPr>
              <w:t>28</w:t>
            </w:r>
            <w:r w:rsidR="00D82B4A" w:rsidRPr="00D82B4A">
              <w:rPr>
                <w:rFonts w:ascii="Arial" w:hAnsi="Arial" w:cs="Arial"/>
                <w:noProof/>
                <w:webHidden/>
              </w:rPr>
              <w:fldChar w:fldCharType="end"/>
            </w:r>
          </w:hyperlink>
        </w:p>
        <w:p w14:paraId="3B91EA6E" w14:textId="23B6EC85" w:rsidR="00D82B4A" w:rsidRPr="00D82B4A" w:rsidRDefault="00000000" w:rsidP="00D82B4A">
          <w:pPr>
            <w:pStyle w:val="TOC2"/>
            <w:tabs>
              <w:tab w:val="right" w:leader="dot" w:pos="9015"/>
            </w:tabs>
            <w:spacing w:line="360" w:lineRule="auto"/>
            <w:rPr>
              <w:rFonts w:ascii="Arial" w:eastAsiaTheme="minorEastAsia" w:hAnsi="Arial" w:cs="Arial"/>
              <w:noProof/>
            </w:rPr>
          </w:pPr>
          <w:hyperlink w:anchor="_Toc128443479" w:history="1">
            <w:r w:rsidR="00D82B4A" w:rsidRPr="00D82B4A">
              <w:rPr>
                <w:rStyle w:val="Hyperlink"/>
                <w:rFonts w:ascii="Arial" w:hAnsi="Arial" w:cs="Arial"/>
                <w:noProof/>
              </w:rPr>
              <w:t>3.3 Learning from the Literature Review:</w:t>
            </w:r>
            <w:r w:rsidR="00D82B4A" w:rsidRPr="00D82B4A">
              <w:rPr>
                <w:rFonts w:ascii="Arial" w:hAnsi="Arial" w:cs="Arial"/>
                <w:noProof/>
                <w:webHidden/>
              </w:rPr>
              <w:tab/>
            </w:r>
            <w:r w:rsidR="00D82B4A" w:rsidRPr="00D82B4A">
              <w:rPr>
                <w:rFonts w:ascii="Arial" w:hAnsi="Arial" w:cs="Arial"/>
                <w:noProof/>
                <w:webHidden/>
              </w:rPr>
              <w:fldChar w:fldCharType="begin"/>
            </w:r>
            <w:r w:rsidR="00D82B4A" w:rsidRPr="00D82B4A">
              <w:rPr>
                <w:rFonts w:ascii="Arial" w:hAnsi="Arial" w:cs="Arial"/>
                <w:noProof/>
                <w:webHidden/>
              </w:rPr>
              <w:instrText xml:space="preserve"> PAGEREF _Toc128443479 \h </w:instrText>
            </w:r>
            <w:r w:rsidR="00D82B4A" w:rsidRPr="00D82B4A">
              <w:rPr>
                <w:rFonts w:ascii="Arial" w:hAnsi="Arial" w:cs="Arial"/>
                <w:noProof/>
                <w:webHidden/>
              </w:rPr>
            </w:r>
            <w:r w:rsidR="00D82B4A" w:rsidRPr="00D82B4A">
              <w:rPr>
                <w:rFonts w:ascii="Arial" w:hAnsi="Arial" w:cs="Arial"/>
                <w:noProof/>
                <w:webHidden/>
              </w:rPr>
              <w:fldChar w:fldCharType="separate"/>
            </w:r>
            <w:r w:rsidR="00D82B4A" w:rsidRPr="00D82B4A">
              <w:rPr>
                <w:rFonts w:ascii="Arial" w:hAnsi="Arial" w:cs="Arial"/>
                <w:noProof/>
                <w:webHidden/>
              </w:rPr>
              <w:t>30</w:t>
            </w:r>
            <w:r w:rsidR="00D82B4A" w:rsidRPr="00D82B4A">
              <w:rPr>
                <w:rFonts w:ascii="Arial" w:hAnsi="Arial" w:cs="Arial"/>
                <w:noProof/>
                <w:webHidden/>
              </w:rPr>
              <w:fldChar w:fldCharType="end"/>
            </w:r>
          </w:hyperlink>
        </w:p>
        <w:p w14:paraId="67DB5314" w14:textId="0FB1677A" w:rsidR="00D82B4A" w:rsidRPr="00D82B4A" w:rsidRDefault="00000000" w:rsidP="00D82B4A">
          <w:pPr>
            <w:pStyle w:val="TOC2"/>
            <w:tabs>
              <w:tab w:val="right" w:leader="dot" w:pos="9015"/>
            </w:tabs>
            <w:spacing w:line="360" w:lineRule="auto"/>
            <w:rPr>
              <w:rFonts w:ascii="Arial" w:eastAsiaTheme="minorEastAsia" w:hAnsi="Arial" w:cs="Arial"/>
              <w:noProof/>
            </w:rPr>
          </w:pPr>
          <w:hyperlink w:anchor="_Toc128443480" w:history="1">
            <w:r w:rsidR="00D82B4A" w:rsidRPr="00D82B4A">
              <w:rPr>
                <w:rStyle w:val="Hyperlink"/>
                <w:rFonts w:ascii="Arial" w:hAnsi="Arial" w:cs="Arial"/>
                <w:noProof/>
              </w:rPr>
              <w:t>3.4 How to Collect Data:</w:t>
            </w:r>
            <w:r w:rsidR="00D82B4A" w:rsidRPr="00D82B4A">
              <w:rPr>
                <w:rFonts w:ascii="Arial" w:hAnsi="Arial" w:cs="Arial"/>
                <w:noProof/>
                <w:webHidden/>
              </w:rPr>
              <w:tab/>
            </w:r>
            <w:r w:rsidR="00D82B4A" w:rsidRPr="00D82B4A">
              <w:rPr>
                <w:rFonts w:ascii="Arial" w:hAnsi="Arial" w:cs="Arial"/>
                <w:noProof/>
                <w:webHidden/>
              </w:rPr>
              <w:fldChar w:fldCharType="begin"/>
            </w:r>
            <w:r w:rsidR="00D82B4A" w:rsidRPr="00D82B4A">
              <w:rPr>
                <w:rFonts w:ascii="Arial" w:hAnsi="Arial" w:cs="Arial"/>
                <w:noProof/>
                <w:webHidden/>
              </w:rPr>
              <w:instrText xml:space="preserve"> PAGEREF _Toc128443480 \h </w:instrText>
            </w:r>
            <w:r w:rsidR="00D82B4A" w:rsidRPr="00D82B4A">
              <w:rPr>
                <w:rFonts w:ascii="Arial" w:hAnsi="Arial" w:cs="Arial"/>
                <w:noProof/>
                <w:webHidden/>
              </w:rPr>
            </w:r>
            <w:r w:rsidR="00D82B4A" w:rsidRPr="00D82B4A">
              <w:rPr>
                <w:rFonts w:ascii="Arial" w:hAnsi="Arial" w:cs="Arial"/>
                <w:noProof/>
                <w:webHidden/>
              </w:rPr>
              <w:fldChar w:fldCharType="separate"/>
            </w:r>
            <w:r w:rsidR="00D82B4A" w:rsidRPr="00D82B4A">
              <w:rPr>
                <w:rFonts w:ascii="Arial" w:hAnsi="Arial" w:cs="Arial"/>
                <w:noProof/>
                <w:webHidden/>
              </w:rPr>
              <w:t>34</w:t>
            </w:r>
            <w:r w:rsidR="00D82B4A" w:rsidRPr="00D82B4A">
              <w:rPr>
                <w:rFonts w:ascii="Arial" w:hAnsi="Arial" w:cs="Arial"/>
                <w:noProof/>
                <w:webHidden/>
              </w:rPr>
              <w:fldChar w:fldCharType="end"/>
            </w:r>
          </w:hyperlink>
        </w:p>
        <w:p w14:paraId="640F0D4A" w14:textId="5364B9CC" w:rsidR="00D82B4A" w:rsidRPr="00D82B4A" w:rsidRDefault="00000000" w:rsidP="00D82B4A">
          <w:pPr>
            <w:pStyle w:val="TOC2"/>
            <w:tabs>
              <w:tab w:val="right" w:leader="dot" w:pos="9015"/>
            </w:tabs>
            <w:spacing w:line="360" w:lineRule="auto"/>
            <w:rPr>
              <w:rFonts w:ascii="Arial" w:eastAsiaTheme="minorEastAsia" w:hAnsi="Arial" w:cs="Arial"/>
              <w:noProof/>
            </w:rPr>
          </w:pPr>
          <w:hyperlink w:anchor="_Toc128443481" w:history="1">
            <w:r w:rsidR="00D82B4A" w:rsidRPr="00D82B4A">
              <w:rPr>
                <w:rStyle w:val="Hyperlink"/>
                <w:rFonts w:ascii="Arial" w:hAnsi="Arial" w:cs="Arial"/>
                <w:noProof/>
              </w:rPr>
              <w:t>3.5 Analysis of Data:</w:t>
            </w:r>
            <w:r w:rsidR="00D82B4A" w:rsidRPr="00D82B4A">
              <w:rPr>
                <w:rFonts w:ascii="Arial" w:hAnsi="Arial" w:cs="Arial"/>
                <w:noProof/>
                <w:webHidden/>
              </w:rPr>
              <w:tab/>
            </w:r>
            <w:r w:rsidR="00D82B4A" w:rsidRPr="00D82B4A">
              <w:rPr>
                <w:rFonts w:ascii="Arial" w:hAnsi="Arial" w:cs="Arial"/>
                <w:noProof/>
                <w:webHidden/>
              </w:rPr>
              <w:fldChar w:fldCharType="begin"/>
            </w:r>
            <w:r w:rsidR="00D82B4A" w:rsidRPr="00D82B4A">
              <w:rPr>
                <w:rFonts w:ascii="Arial" w:hAnsi="Arial" w:cs="Arial"/>
                <w:noProof/>
                <w:webHidden/>
              </w:rPr>
              <w:instrText xml:space="preserve"> PAGEREF _Toc128443481 \h </w:instrText>
            </w:r>
            <w:r w:rsidR="00D82B4A" w:rsidRPr="00D82B4A">
              <w:rPr>
                <w:rFonts w:ascii="Arial" w:hAnsi="Arial" w:cs="Arial"/>
                <w:noProof/>
                <w:webHidden/>
              </w:rPr>
            </w:r>
            <w:r w:rsidR="00D82B4A" w:rsidRPr="00D82B4A">
              <w:rPr>
                <w:rFonts w:ascii="Arial" w:hAnsi="Arial" w:cs="Arial"/>
                <w:noProof/>
                <w:webHidden/>
              </w:rPr>
              <w:fldChar w:fldCharType="separate"/>
            </w:r>
            <w:r w:rsidR="00D82B4A" w:rsidRPr="00D82B4A">
              <w:rPr>
                <w:rFonts w:ascii="Arial" w:hAnsi="Arial" w:cs="Arial"/>
                <w:noProof/>
                <w:webHidden/>
              </w:rPr>
              <w:t>35</w:t>
            </w:r>
            <w:r w:rsidR="00D82B4A" w:rsidRPr="00D82B4A">
              <w:rPr>
                <w:rFonts w:ascii="Arial" w:hAnsi="Arial" w:cs="Arial"/>
                <w:noProof/>
                <w:webHidden/>
              </w:rPr>
              <w:fldChar w:fldCharType="end"/>
            </w:r>
          </w:hyperlink>
        </w:p>
        <w:p w14:paraId="307DC6B8" w14:textId="6CCC7B5F" w:rsidR="00D82B4A" w:rsidRPr="00D82B4A" w:rsidRDefault="00000000" w:rsidP="00D82B4A">
          <w:pPr>
            <w:pStyle w:val="TOC2"/>
            <w:tabs>
              <w:tab w:val="right" w:leader="dot" w:pos="9015"/>
            </w:tabs>
            <w:spacing w:line="360" w:lineRule="auto"/>
            <w:rPr>
              <w:rFonts w:ascii="Arial" w:eastAsiaTheme="minorEastAsia" w:hAnsi="Arial" w:cs="Arial"/>
              <w:noProof/>
            </w:rPr>
          </w:pPr>
          <w:hyperlink w:anchor="_Toc128443482" w:history="1">
            <w:r w:rsidR="00D82B4A" w:rsidRPr="00D82B4A">
              <w:rPr>
                <w:rStyle w:val="Hyperlink"/>
                <w:rFonts w:ascii="Arial" w:hAnsi="Arial" w:cs="Arial"/>
                <w:noProof/>
              </w:rPr>
              <w:t>3.6 Limitations of the Research Study:</w:t>
            </w:r>
            <w:r w:rsidR="00D82B4A" w:rsidRPr="00D82B4A">
              <w:rPr>
                <w:rFonts w:ascii="Arial" w:hAnsi="Arial" w:cs="Arial"/>
                <w:noProof/>
                <w:webHidden/>
              </w:rPr>
              <w:tab/>
            </w:r>
            <w:r w:rsidR="00D82B4A" w:rsidRPr="00D82B4A">
              <w:rPr>
                <w:rFonts w:ascii="Arial" w:hAnsi="Arial" w:cs="Arial"/>
                <w:noProof/>
                <w:webHidden/>
              </w:rPr>
              <w:fldChar w:fldCharType="begin"/>
            </w:r>
            <w:r w:rsidR="00D82B4A" w:rsidRPr="00D82B4A">
              <w:rPr>
                <w:rFonts w:ascii="Arial" w:hAnsi="Arial" w:cs="Arial"/>
                <w:noProof/>
                <w:webHidden/>
              </w:rPr>
              <w:instrText xml:space="preserve"> PAGEREF _Toc128443482 \h </w:instrText>
            </w:r>
            <w:r w:rsidR="00D82B4A" w:rsidRPr="00D82B4A">
              <w:rPr>
                <w:rFonts w:ascii="Arial" w:hAnsi="Arial" w:cs="Arial"/>
                <w:noProof/>
                <w:webHidden/>
              </w:rPr>
            </w:r>
            <w:r w:rsidR="00D82B4A" w:rsidRPr="00D82B4A">
              <w:rPr>
                <w:rFonts w:ascii="Arial" w:hAnsi="Arial" w:cs="Arial"/>
                <w:noProof/>
                <w:webHidden/>
              </w:rPr>
              <w:fldChar w:fldCharType="separate"/>
            </w:r>
            <w:r w:rsidR="00D82B4A" w:rsidRPr="00D82B4A">
              <w:rPr>
                <w:rFonts w:ascii="Arial" w:hAnsi="Arial" w:cs="Arial"/>
                <w:noProof/>
                <w:webHidden/>
              </w:rPr>
              <w:t>37</w:t>
            </w:r>
            <w:r w:rsidR="00D82B4A" w:rsidRPr="00D82B4A">
              <w:rPr>
                <w:rFonts w:ascii="Arial" w:hAnsi="Arial" w:cs="Arial"/>
                <w:noProof/>
                <w:webHidden/>
              </w:rPr>
              <w:fldChar w:fldCharType="end"/>
            </w:r>
          </w:hyperlink>
        </w:p>
        <w:p w14:paraId="643D5DD4" w14:textId="1C1C80F7" w:rsidR="00D82B4A" w:rsidRPr="00D82B4A" w:rsidRDefault="00000000" w:rsidP="00D82B4A">
          <w:pPr>
            <w:pStyle w:val="TOC2"/>
            <w:tabs>
              <w:tab w:val="right" w:leader="dot" w:pos="9015"/>
            </w:tabs>
            <w:spacing w:line="360" w:lineRule="auto"/>
            <w:rPr>
              <w:rFonts w:ascii="Arial" w:eastAsiaTheme="minorEastAsia" w:hAnsi="Arial" w:cs="Arial"/>
              <w:noProof/>
            </w:rPr>
          </w:pPr>
          <w:hyperlink w:anchor="_Toc128443483" w:history="1">
            <w:r w:rsidR="00D82B4A" w:rsidRPr="00D82B4A">
              <w:rPr>
                <w:rStyle w:val="Hyperlink"/>
                <w:rFonts w:ascii="Arial" w:hAnsi="Arial" w:cs="Arial"/>
                <w:noProof/>
              </w:rPr>
              <w:t>3.7 Conclusion of Chapter:</w:t>
            </w:r>
            <w:r w:rsidR="00D82B4A" w:rsidRPr="00D82B4A">
              <w:rPr>
                <w:rFonts w:ascii="Arial" w:hAnsi="Arial" w:cs="Arial"/>
                <w:noProof/>
                <w:webHidden/>
              </w:rPr>
              <w:tab/>
            </w:r>
            <w:r w:rsidR="00D82B4A" w:rsidRPr="00D82B4A">
              <w:rPr>
                <w:rFonts w:ascii="Arial" w:hAnsi="Arial" w:cs="Arial"/>
                <w:noProof/>
                <w:webHidden/>
              </w:rPr>
              <w:fldChar w:fldCharType="begin"/>
            </w:r>
            <w:r w:rsidR="00D82B4A" w:rsidRPr="00D82B4A">
              <w:rPr>
                <w:rFonts w:ascii="Arial" w:hAnsi="Arial" w:cs="Arial"/>
                <w:noProof/>
                <w:webHidden/>
              </w:rPr>
              <w:instrText xml:space="preserve"> PAGEREF _Toc128443483 \h </w:instrText>
            </w:r>
            <w:r w:rsidR="00D82B4A" w:rsidRPr="00D82B4A">
              <w:rPr>
                <w:rFonts w:ascii="Arial" w:hAnsi="Arial" w:cs="Arial"/>
                <w:noProof/>
                <w:webHidden/>
              </w:rPr>
            </w:r>
            <w:r w:rsidR="00D82B4A" w:rsidRPr="00D82B4A">
              <w:rPr>
                <w:rFonts w:ascii="Arial" w:hAnsi="Arial" w:cs="Arial"/>
                <w:noProof/>
                <w:webHidden/>
              </w:rPr>
              <w:fldChar w:fldCharType="separate"/>
            </w:r>
            <w:r w:rsidR="00D82B4A" w:rsidRPr="00D82B4A">
              <w:rPr>
                <w:rFonts w:ascii="Arial" w:hAnsi="Arial" w:cs="Arial"/>
                <w:noProof/>
                <w:webHidden/>
              </w:rPr>
              <w:t>38</w:t>
            </w:r>
            <w:r w:rsidR="00D82B4A" w:rsidRPr="00D82B4A">
              <w:rPr>
                <w:rFonts w:ascii="Arial" w:hAnsi="Arial" w:cs="Arial"/>
                <w:noProof/>
                <w:webHidden/>
              </w:rPr>
              <w:fldChar w:fldCharType="end"/>
            </w:r>
          </w:hyperlink>
        </w:p>
        <w:p w14:paraId="214577D1" w14:textId="75B579A2" w:rsidR="00D82B4A" w:rsidRPr="00D82B4A" w:rsidRDefault="00000000" w:rsidP="00D82B4A">
          <w:pPr>
            <w:pStyle w:val="TOC1"/>
            <w:tabs>
              <w:tab w:val="left" w:pos="440"/>
              <w:tab w:val="right" w:leader="dot" w:pos="9015"/>
            </w:tabs>
            <w:spacing w:line="360" w:lineRule="auto"/>
            <w:rPr>
              <w:rFonts w:ascii="Arial" w:eastAsiaTheme="minorEastAsia" w:hAnsi="Arial" w:cs="Arial"/>
              <w:noProof/>
            </w:rPr>
          </w:pPr>
          <w:hyperlink w:anchor="_Toc128443484" w:history="1">
            <w:r w:rsidR="00D82B4A" w:rsidRPr="00D82B4A">
              <w:rPr>
                <w:rStyle w:val="Hyperlink"/>
                <w:rFonts w:ascii="Arial" w:hAnsi="Arial" w:cs="Arial"/>
                <w:noProof/>
              </w:rPr>
              <w:t>4.</w:t>
            </w:r>
            <w:r w:rsidR="00D82B4A" w:rsidRPr="00D82B4A">
              <w:rPr>
                <w:rFonts w:ascii="Arial" w:eastAsiaTheme="minorEastAsia" w:hAnsi="Arial" w:cs="Arial"/>
                <w:noProof/>
              </w:rPr>
              <w:tab/>
            </w:r>
            <w:r w:rsidR="00D82B4A" w:rsidRPr="00D82B4A">
              <w:rPr>
                <w:rStyle w:val="Hyperlink"/>
                <w:rFonts w:ascii="Arial" w:hAnsi="Arial" w:cs="Arial"/>
                <w:noProof/>
              </w:rPr>
              <w:t>Research Findings:</w:t>
            </w:r>
            <w:r w:rsidR="00D82B4A" w:rsidRPr="00D82B4A">
              <w:rPr>
                <w:rFonts w:ascii="Arial" w:hAnsi="Arial" w:cs="Arial"/>
                <w:noProof/>
                <w:webHidden/>
              </w:rPr>
              <w:tab/>
            </w:r>
            <w:r w:rsidR="00D82B4A" w:rsidRPr="00D82B4A">
              <w:rPr>
                <w:rFonts w:ascii="Arial" w:hAnsi="Arial" w:cs="Arial"/>
                <w:noProof/>
                <w:webHidden/>
              </w:rPr>
              <w:fldChar w:fldCharType="begin"/>
            </w:r>
            <w:r w:rsidR="00D82B4A" w:rsidRPr="00D82B4A">
              <w:rPr>
                <w:rFonts w:ascii="Arial" w:hAnsi="Arial" w:cs="Arial"/>
                <w:noProof/>
                <w:webHidden/>
              </w:rPr>
              <w:instrText xml:space="preserve"> PAGEREF _Toc128443484 \h </w:instrText>
            </w:r>
            <w:r w:rsidR="00D82B4A" w:rsidRPr="00D82B4A">
              <w:rPr>
                <w:rFonts w:ascii="Arial" w:hAnsi="Arial" w:cs="Arial"/>
                <w:noProof/>
                <w:webHidden/>
              </w:rPr>
            </w:r>
            <w:r w:rsidR="00D82B4A" w:rsidRPr="00D82B4A">
              <w:rPr>
                <w:rFonts w:ascii="Arial" w:hAnsi="Arial" w:cs="Arial"/>
                <w:noProof/>
                <w:webHidden/>
              </w:rPr>
              <w:fldChar w:fldCharType="separate"/>
            </w:r>
            <w:r w:rsidR="00D82B4A" w:rsidRPr="00D82B4A">
              <w:rPr>
                <w:rFonts w:ascii="Arial" w:hAnsi="Arial" w:cs="Arial"/>
                <w:noProof/>
                <w:webHidden/>
              </w:rPr>
              <w:t>38</w:t>
            </w:r>
            <w:r w:rsidR="00D82B4A" w:rsidRPr="00D82B4A">
              <w:rPr>
                <w:rFonts w:ascii="Arial" w:hAnsi="Arial" w:cs="Arial"/>
                <w:noProof/>
                <w:webHidden/>
              </w:rPr>
              <w:fldChar w:fldCharType="end"/>
            </w:r>
          </w:hyperlink>
        </w:p>
        <w:p w14:paraId="011252B0" w14:textId="66C8502B" w:rsidR="00D82B4A" w:rsidRPr="00D82B4A" w:rsidRDefault="00000000" w:rsidP="00D82B4A">
          <w:pPr>
            <w:pStyle w:val="TOC2"/>
            <w:tabs>
              <w:tab w:val="right" w:leader="dot" w:pos="9015"/>
            </w:tabs>
            <w:spacing w:line="360" w:lineRule="auto"/>
            <w:rPr>
              <w:rFonts w:ascii="Arial" w:eastAsiaTheme="minorEastAsia" w:hAnsi="Arial" w:cs="Arial"/>
              <w:noProof/>
            </w:rPr>
          </w:pPr>
          <w:hyperlink w:anchor="_Toc128443485" w:history="1">
            <w:r w:rsidR="00D82B4A" w:rsidRPr="00D82B4A">
              <w:rPr>
                <w:rStyle w:val="Hyperlink"/>
                <w:rFonts w:ascii="Arial" w:hAnsi="Arial" w:cs="Arial"/>
                <w:noProof/>
              </w:rPr>
              <w:t>4.1 Summary of the chapter:</w:t>
            </w:r>
            <w:r w:rsidR="00D82B4A" w:rsidRPr="00D82B4A">
              <w:rPr>
                <w:rFonts w:ascii="Arial" w:hAnsi="Arial" w:cs="Arial"/>
                <w:noProof/>
                <w:webHidden/>
              </w:rPr>
              <w:tab/>
            </w:r>
            <w:r w:rsidR="00D82B4A" w:rsidRPr="00D82B4A">
              <w:rPr>
                <w:rFonts w:ascii="Arial" w:hAnsi="Arial" w:cs="Arial"/>
                <w:noProof/>
                <w:webHidden/>
              </w:rPr>
              <w:fldChar w:fldCharType="begin"/>
            </w:r>
            <w:r w:rsidR="00D82B4A" w:rsidRPr="00D82B4A">
              <w:rPr>
                <w:rFonts w:ascii="Arial" w:hAnsi="Arial" w:cs="Arial"/>
                <w:noProof/>
                <w:webHidden/>
              </w:rPr>
              <w:instrText xml:space="preserve"> PAGEREF _Toc128443485 \h </w:instrText>
            </w:r>
            <w:r w:rsidR="00D82B4A" w:rsidRPr="00D82B4A">
              <w:rPr>
                <w:rFonts w:ascii="Arial" w:hAnsi="Arial" w:cs="Arial"/>
                <w:noProof/>
                <w:webHidden/>
              </w:rPr>
            </w:r>
            <w:r w:rsidR="00D82B4A" w:rsidRPr="00D82B4A">
              <w:rPr>
                <w:rFonts w:ascii="Arial" w:hAnsi="Arial" w:cs="Arial"/>
                <w:noProof/>
                <w:webHidden/>
              </w:rPr>
              <w:fldChar w:fldCharType="separate"/>
            </w:r>
            <w:r w:rsidR="00D82B4A" w:rsidRPr="00D82B4A">
              <w:rPr>
                <w:rFonts w:ascii="Arial" w:hAnsi="Arial" w:cs="Arial"/>
                <w:noProof/>
                <w:webHidden/>
              </w:rPr>
              <w:t>38</w:t>
            </w:r>
            <w:r w:rsidR="00D82B4A" w:rsidRPr="00D82B4A">
              <w:rPr>
                <w:rFonts w:ascii="Arial" w:hAnsi="Arial" w:cs="Arial"/>
                <w:noProof/>
                <w:webHidden/>
              </w:rPr>
              <w:fldChar w:fldCharType="end"/>
            </w:r>
          </w:hyperlink>
        </w:p>
        <w:p w14:paraId="36FAE189" w14:textId="38802DAF" w:rsidR="00D82B4A" w:rsidRPr="00D82B4A" w:rsidRDefault="00000000" w:rsidP="00D82B4A">
          <w:pPr>
            <w:pStyle w:val="TOC2"/>
            <w:tabs>
              <w:tab w:val="right" w:leader="dot" w:pos="9015"/>
            </w:tabs>
            <w:spacing w:line="360" w:lineRule="auto"/>
            <w:rPr>
              <w:rFonts w:ascii="Arial" w:eastAsiaTheme="minorEastAsia" w:hAnsi="Arial" w:cs="Arial"/>
              <w:noProof/>
            </w:rPr>
          </w:pPr>
          <w:hyperlink w:anchor="_Toc128443486" w:history="1">
            <w:r w:rsidR="00D82B4A" w:rsidRPr="00D82B4A">
              <w:rPr>
                <w:rStyle w:val="Hyperlink"/>
                <w:rFonts w:ascii="Arial" w:hAnsi="Arial" w:cs="Arial"/>
                <w:noProof/>
              </w:rPr>
              <w:t>4.2 Research on Work:</w:t>
            </w:r>
            <w:r w:rsidR="00D82B4A" w:rsidRPr="00D82B4A">
              <w:rPr>
                <w:rFonts w:ascii="Arial" w:hAnsi="Arial" w:cs="Arial"/>
                <w:noProof/>
                <w:webHidden/>
              </w:rPr>
              <w:tab/>
            </w:r>
            <w:r w:rsidR="00D82B4A" w:rsidRPr="00D82B4A">
              <w:rPr>
                <w:rFonts w:ascii="Arial" w:hAnsi="Arial" w:cs="Arial"/>
                <w:noProof/>
                <w:webHidden/>
              </w:rPr>
              <w:fldChar w:fldCharType="begin"/>
            </w:r>
            <w:r w:rsidR="00D82B4A" w:rsidRPr="00D82B4A">
              <w:rPr>
                <w:rFonts w:ascii="Arial" w:hAnsi="Arial" w:cs="Arial"/>
                <w:noProof/>
                <w:webHidden/>
              </w:rPr>
              <w:instrText xml:space="preserve"> PAGEREF _Toc128443486 \h </w:instrText>
            </w:r>
            <w:r w:rsidR="00D82B4A" w:rsidRPr="00D82B4A">
              <w:rPr>
                <w:rFonts w:ascii="Arial" w:hAnsi="Arial" w:cs="Arial"/>
                <w:noProof/>
                <w:webHidden/>
              </w:rPr>
            </w:r>
            <w:r w:rsidR="00D82B4A" w:rsidRPr="00D82B4A">
              <w:rPr>
                <w:rFonts w:ascii="Arial" w:hAnsi="Arial" w:cs="Arial"/>
                <w:noProof/>
                <w:webHidden/>
              </w:rPr>
              <w:fldChar w:fldCharType="separate"/>
            </w:r>
            <w:r w:rsidR="00D82B4A" w:rsidRPr="00D82B4A">
              <w:rPr>
                <w:rFonts w:ascii="Arial" w:hAnsi="Arial" w:cs="Arial"/>
                <w:noProof/>
                <w:webHidden/>
              </w:rPr>
              <w:t>38</w:t>
            </w:r>
            <w:r w:rsidR="00D82B4A" w:rsidRPr="00D82B4A">
              <w:rPr>
                <w:rFonts w:ascii="Arial" w:hAnsi="Arial" w:cs="Arial"/>
                <w:noProof/>
                <w:webHidden/>
              </w:rPr>
              <w:fldChar w:fldCharType="end"/>
            </w:r>
          </w:hyperlink>
        </w:p>
        <w:p w14:paraId="51AB1611" w14:textId="41EB88D7" w:rsidR="00D82B4A" w:rsidRPr="00D82B4A" w:rsidRDefault="00000000" w:rsidP="00D82B4A">
          <w:pPr>
            <w:pStyle w:val="TOC2"/>
            <w:tabs>
              <w:tab w:val="right" w:leader="dot" w:pos="9015"/>
            </w:tabs>
            <w:spacing w:line="360" w:lineRule="auto"/>
            <w:rPr>
              <w:rFonts w:ascii="Arial" w:eastAsiaTheme="minorEastAsia" w:hAnsi="Arial" w:cs="Arial"/>
              <w:noProof/>
            </w:rPr>
          </w:pPr>
          <w:hyperlink w:anchor="_Toc128443487" w:history="1">
            <w:r w:rsidR="00D82B4A" w:rsidRPr="00D82B4A">
              <w:rPr>
                <w:rStyle w:val="Hyperlink"/>
                <w:rFonts w:ascii="Arial" w:hAnsi="Arial" w:cs="Arial"/>
                <w:noProof/>
              </w:rPr>
              <w:t>4.3 Findings:</w:t>
            </w:r>
            <w:r w:rsidR="00D82B4A" w:rsidRPr="00D82B4A">
              <w:rPr>
                <w:rFonts w:ascii="Arial" w:hAnsi="Arial" w:cs="Arial"/>
                <w:noProof/>
                <w:webHidden/>
              </w:rPr>
              <w:tab/>
            </w:r>
            <w:r w:rsidR="00D82B4A" w:rsidRPr="00D82B4A">
              <w:rPr>
                <w:rFonts w:ascii="Arial" w:hAnsi="Arial" w:cs="Arial"/>
                <w:noProof/>
                <w:webHidden/>
              </w:rPr>
              <w:fldChar w:fldCharType="begin"/>
            </w:r>
            <w:r w:rsidR="00D82B4A" w:rsidRPr="00D82B4A">
              <w:rPr>
                <w:rFonts w:ascii="Arial" w:hAnsi="Arial" w:cs="Arial"/>
                <w:noProof/>
                <w:webHidden/>
              </w:rPr>
              <w:instrText xml:space="preserve"> PAGEREF _Toc128443487 \h </w:instrText>
            </w:r>
            <w:r w:rsidR="00D82B4A" w:rsidRPr="00D82B4A">
              <w:rPr>
                <w:rFonts w:ascii="Arial" w:hAnsi="Arial" w:cs="Arial"/>
                <w:noProof/>
                <w:webHidden/>
              </w:rPr>
            </w:r>
            <w:r w:rsidR="00D82B4A" w:rsidRPr="00D82B4A">
              <w:rPr>
                <w:rFonts w:ascii="Arial" w:hAnsi="Arial" w:cs="Arial"/>
                <w:noProof/>
                <w:webHidden/>
              </w:rPr>
              <w:fldChar w:fldCharType="separate"/>
            </w:r>
            <w:r w:rsidR="00D82B4A" w:rsidRPr="00D82B4A">
              <w:rPr>
                <w:rFonts w:ascii="Arial" w:hAnsi="Arial" w:cs="Arial"/>
                <w:noProof/>
                <w:webHidden/>
              </w:rPr>
              <w:t>39</w:t>
            </w:r>
            <w:r w:rsidR="00D82B4A" w:rsidRPr="00D82B4A">
              <w:rPr>
                <w:rFonts w:ascii="Arial" w:hAnsi="Arial" w:cs="Arial"/>
                <w:noProof/>
                <w:webHidden/>
              </w:rPr>
              <w:fldChar w:fldCharType="end"/>
            </w:r>
          </w:hyperlink>
        </w:p>
        <w:p w14:paraId="2B7A728D" w14:textId="7A10167F" w:rsidR="00D82B4A" w:rsidRPr="00D82B4A" w:rsidRDefault="00000000" w:rsidP="00D82B4A">
          <w:pPr>
            <w:pStyle w:val="TOC2"/>
            <w:tabs>
              <w:tab w:val="right" w:leader="dot" w:pos="9015"/>
            </w:tabs>
            <w:spacing w:line="360" w:lineRule="auto"/>
            <w:rPr>
              <w:rFonts w:ascii="Arial" w:eastAsiaTheme="minorEastAsia" w:hAnsi="Arial" w:cs="Arial"/>
              <w:noProof/>
            </w:rPr>
          </w:pPr>
          <w:hyperlink w:anchor="_Toc128443488" w:history="1">
            <w:r w:rsidR="00D82B4A" w:rsidRPr="00D82B4A">
              <w:rPr>
                <w:rStyle w:val="Hyperlink"/>
                <w:rFonts w:ascii="Arial" w:hAnsi="Arial" w:cs="Arial"/>
                <w:noProof/>
              </w:rPr>
              <w:t>4.4 Conclusion of Chapter:</w:t>
            </w:r>
            <w:r w:rsidR="00D82B4A" w:rsidRPr="00D82B4A">
              <w:rPr>
                <w:rFonts w:ascii="Arial" w:hAnsi="Arial" w:cs="Arial"/>
                <w:noProof/>
                <w:webHidden/>
              </w:rPr>
              <w:tab/>
            </w:r>
            <w:r w:rsidR="00D82B4A" w:rsidRPr="00D82B4A">
              <w:rPr>
                <w:rFonts w:ascii="Arial" w:hAnsi="Arial" w:cs="Arial"/>
                <w:noProof/>
                <w:webHidden/>
              </w:rPr>
              <w:fldChar w:fldCharType="begin"/>
            </w:r>
            <w:r w:rsidR="00D82B4A" w:rsidRPr="00D82B4A">
              <w:rPr>
                <w:rFonts w:ascii="Arial" w:hAnsi="Arial" w:cs="Arial"/>
                <w:noProof/>
                <w:webHidden/>
              </w:rPr>
              <w:instrText xml:space="preserve"> PAGEREF _Toc128443488 \h </w:instrText>
            </w:r>
            <w:r w:rsidR="00D82B4A" w:rsidRPr="00D82B4A">
              <w:rPr>
                <w:rFonts w:ascii="Arial" w:hAnsi="Arial" w:cs="Arial"/>
                <w:noProof/>
                <w:webHidden/>
              </w:rPr>
            </w:r>
            <w:r w:rsidR="00D82B4A" w:rsidRPr="00D82B4A">
              <w:rPr>
                <w:rFonts w:ascii="Arial" w:hAnsi="Arial" w:cs="Arial"/>
                <w:noProof/>
                <w:webHidden/>
              </w:rPr>
              <w:fldChar w:fldCharType="separate"/>
            </w:r>
            <w:r w:rsidR="00D82B4A" w:rsidRPr="00D82B4A">
              <w:rPr>
                <w:rFonts w:ascii="Arial" w:hAnsi="Arial" w:cs="Arial"/>
                <w:noProof/>
                <w:webHidden/>
              </w:rPr>
              <w:t>42</w:t>
            </w:r>
            <w:r w:rsidR="00D82B4A" w:rsidRPr="00D82B4A">
              <w:rPr>
                <w:rFonts w:ascii="Arial" w:hAnsi="Arial" w:cs="Arial"/>
                <w:noProof/>
                <w:webHidden/>
              </w:rPr>
              <w:fldChar w:fldCharType="end"/>
            </w:r>
          </w:hyperlink>
        </w:p>
        <w:p w14:paraId="1389660A" w14:textId="3D87D844" w:rsidR="00D82B4A" w:rsidRPr="00D82B4A" w:rsidRDefault="00000000" w:rsidP="00D82B4A">
          <w:pPr>
            <w:pStyle w:val="TOC1"/>
            <w:tabs>
              <w:tab w:val="left" w:pos="440"/>
              <w:tab w:val="right" w:leader="dot" w:pos="9015"/>
            </w:tabs>
            <w:spacing w:line="360" w:lineRule="auto"/>
            <w:rPr>
              <w:rFonts w:ascii="Arial" w:eastAsiaTheme="minorEastAsia" w:hAnsi="Arial" w:cs="Arial"/>
              <w:noProof/>
            </w:rPr>
          </w:pPr>
          <w:hyperlink w:anchor="_Toc128443489" w:history="1">
            <w:r w:rsidR="00D82B4A" w:rsidRPr="00D82B4A">
              <w:rPr>
                <w:rStyle w:val="Hyperlink"/>
                <w:rFonts w:ascii="Arial" w:hAnsi="Arial" w:cs="Arial"/>
                <w:noProof/>
              </w:rPr>
              <w:t>5.</w:t>
            </w:r>
            <w:r w:rsidR="00D82B4A" w:rsidRPr="00D82B4A">
              <w:rPr>
                <w:rFonts w:ascii="Arial" w:eastAsiaTheme="minorEastAsia" w:hAnsi="Arial" w:cs="Arial"/>
                <w:noProof/>
              </w:rPr>
              <w:tab/>
            </w:r>
            <w:r w:rsidR="00D82B4A" w:rsidRPr="00D82B4A">
              <w:rPr>
                <w:rStyle w:val="Hyperlink"/>
                <w:rFonts w:ascii="Arial" w:hAnsi="Arial" w:cs="Arial"/>
                <w:noProof/>
              </w:rPr>
              <w:t>Analysis and Discussion:</w:t>
            </w:r>
            <w:r w:rsidR="00D82B4A" w:rsidRPr="00D82B4A">
              <w:rPr>
                <w:rFonts w:ascii="Arial" w:hAnsi="Arial" w:cs="Arial"/>
                <w:noProof/>
                <w:webHidden/>
              </w:rPr>
              <w:tab/>
            </w:r>
            <w:r w:rsidR="00D82B4A" w:rsidRPr="00D82B4A">
              <w:rPr>
                <w:rFonts w:ascii="Arial" w:hAnsi="Arial" w:cs="Arial"/>
                <w:noProof/>
                <w:webHidden/>
              </w:rPr>
              <w:fldChar w:fldCharType="begin"/>
            </w:r>
            <w:r w:rsidR="00D82B4A" w:rsidRPr="00D82B4A">
              <w:rPr>
                <w:rFonts w:ascii="Arial" w:hAnsi="Arial" w:cs="Arial"/>
                <w:noProof/>
                <w:webHidden/>
              </w:rPr>
              <w:instrText xml:space="preserve"> PAGEREF _Toc128443489 \h </w:instrText>
            </w:r>
            <w:r w:rsidR="00D82B4A" w:rsidRPr="00D82B4A">
              <w:rPr>
                <w:rFonts w:ascii="Arial" w:hAnsi="Arial" w:cs="Arial"/>
                <w:noProof/>
                <w:webHidden/>
              </w:rPr>
            </w:r>
            <w:r w:rsidR="00D82B4A" w:rsidRPr="00D82B4A">
              <w:rPr>
                <w:rFonts w:ascii="Arial" w:hAnsi="Arial" w:cs="Arial"/>
                <w:noProof/>
                <w:webHidden/>
              </w:rPr>
              <w:fldChar w:fldCharType="separate"/>
            </w:r>
            <w:r w:rsidR="00D82B4A" w:rsidRPr="00D82B4A">
              <w:rPr>
                <w:rFonts w:ascii="Arial" w:hAnsi="Arial" w:cs="Arial"/>
                <w:noProof/>
                <w:webHidden/>
              </w:rPr>
              <w:t>43</w:t>
            </w:r>
            <w:r w:rsidR="00D82B4A" w:rsidRPr="00D82B4A">
              <w:rPr>
                <w:rFonts w:ascii="Arial" w:hAnsi="Arial" w:cs="Arial"/>
                <w:noProof/>
                <w:webHidden/>
              </w:rPr>
              <w:fldChar w:fldCharType="end"/>
            </w:r>
          </w:hyperlink>
        </w:p>
        <w:p w14:paraId="191C46CE" w14:textId="0142345B" w:rsidR="00D82B4A" w:rsidRPr="00D82B4A" w:rsidRDefault="00000000" w:rsidP="00D82B4A">
          <w:pPr>
            <w:pStyle w:val="TOC2"/>
            <w:tabs>
              <w:tab w:val="right" w:leader="dot" w:pos="9015"/>
            </w:tabs>
            <w:spacing w:line="360" w:lineRule="auto"/>
            <w:rPr>
              <w:rFonts w:ascii="Arial" w:eastAsiaTheme="minorEastAsia" w:hAnsi="Arial" w:cs="Arial"/>
              <w:noProof/>
            </w:rPr>
          </w:pPr>
          <w:hyperlink w:anchor="_Toc128443490" w:history="1">
            <w:r w:rsidR="00D82B4A" w:rsidRPr="00D82B4A">
              <w:rPr>
                <w:rStyle w:val="Hyperlink"/>
                <w:rFonts w:ascii="Arial" w:hAnsi="Arial" w:cs="Arial"/>
                <w:noProof/>
              </w:rPr>
              <w:t>5.1 Summary of chapter:</w:t>
            </w:r>
            <w:r w:rsidR="00D82B4A" w:rsidRPr="00D82B4A">
              <w:rPr>
                <w:rFonts w:ascii="Arial" w:hAnsi="Arial" w:cs="Arial"/>
                <w:noProof/>
                <w:webHidden/>
              </w:rPr>
              <w:tab/>
            </w:r>
            <w:r w:rsidR="00D82B4A" w:rsidRPr="00D82B4A">
              <w:rPr>
                <w:rFonts w:ascii="Arial" w:hAnsi="Arial" w:cs="Arial"/>
                <w:noProof/>
                <w:webHidden/>
              </w:rPr>
              <w:fldChar w:fldCharType="begin"/>
            </w:r>
            <w:r w:rsidR="00D82B4A" w:rsidRPr="00D82B4A">
              <w:rPr>
                <w:rFonts w:ascii="Arial" w:hAnsi="Arial" w:cs="Arial"/>
                <w:noProof/>
                <w:webHidden/>
              </w:rPr>
              <w:instrText xml:space="preserve"> PAGEREF _Toc128443490 \h </w:instrText>
            </w:r>
            <w:r w:rsidR="00D82B4A" w:rsidRPr="00D82B4A">
              <w:rPr>
                <w:rFonts w:ascii="Arial" w:hAnsi="Arial" w:cs="Arial"/>
                <w:noProof/>
                <w:webHidden/>
              </w:rPr>
            </w:r>
            <w:r w:rsidR="00D82B4A" w:rsidRPr="00D82B4A">
              <w:rPr>
                <w:rFonts w:ascii="Arial" w:hAnsi="Arial" w:cs="Arial"/>
                <w:noProof/>
                <w:webHidden/>
              </w:rPr>
              <w:fldChar w:fldCharType="separate"/>
            </w:r>
            <w:r w:rsidR="00D82B4A" w:rsidRPr="00D82B4A">
              <w:rPr>
                <w:rFonts w:ascii="Arial" w:hAnsi="Arial" w:cs="Arial"/>
                <w:noProof/>
                <w:webHidden/>
              </w:rPr>
              <w:t>43</w:t>
            </w:r>
            <w:r w:rsidR="00D82B4A" w:rsidRPr="00D82B4A">
              <w:rPr>
                <w:rFonts w:ascii="Arial" w:hAnsi="Arial" w:cs="Arial"/>
                <w:noProof/>
                <w:webHidden/>
              </w:rPr>
              <w:fldChar w:fldCharType="end"/>
            </w:r>
          </w:hyperlink>
        </w:p>
        <w:p w14:paraId="6CD51703" w14:textId="6BF10C90" w:rsidR="00D82B4A" w:rsidRPr="00D82B4A" w:rsidRDefault="00000000" w:rsidP="00D82B4A">
          <w:pPr>
            <w:pStyle w:val="TOC2"/>
            <w:tabs>
              <w:tab w:val="right" w:leader="dot" w:pos="9015"/>
            </w:tabs>
            <w:spacing w:line="360" w:lineRule="auto"/>
            <w:rPr>
              <w:rFonts w:ascii="Arial" w:eastAsiaTheme="minorEastAsia" w:hAnsi="Arial" w:cs="Arial"/>
              <w:noProof/>
            </w:rPr>
          </w:pPr>
          <w:hyperlink w:anchor="_Toc128443491" w:history="1">
            <w:r w:rsidR="00D82B4A" w:rsidRPr="00D82B4A">
              <w:rPr>
                <w:rStyle w:val="Hyperlink"/>
                <w:rFonts w:ascii="Arial" w:hAnsi="Arial" w:cs="Arial"/>
                <w:noProof/>
              </w:rPr>
              <w:t>5.2 Discussion:</w:t>
            </w:r>
            <w:r w:rsidR="00D82B4A" w:rsidRPr="00D82B4A">
              <w:rPr>
                <w:rFonts w:ascii="Arial" w:hAnsi="Arial" w:cs="Arial"/>
                <w:noProof/>
                <w:webHidden/>
              </w:rPr>
              <w:tab/>
            </w:r>
            <w:r w:rsidR="00D82B4A" w:rsidRPr="00D82B4A">
              <w:rPr>
                <w:rFonts w:ascii="Arial" w:hAnsi="Arial" w:cs="Arial"/>
                <w:noProof/>
                <w:webHidden/>
              </w:rPr>
              <w:fldChar w:fldCharType="begin"/>
            </w:r>
            <w:r w:rsidR="00D82B4A" w:rsidRPr="00D82B4A">
              <w:rPr>
                <w:rFonts w:ascii="Arial" w:hAnsi="Arial" w:cs="Arial"/>
                <w:noProof/>
                <w:webHidden/>
              </w:rPr>
              <w:instrText xml:space="preserve"> PAGEREF _Toc128443491 \h </w:instrText>
            </w:r>
            <w:r w:rsidR="00D82B4A" w:rsidRPr="00D82B4A">
              <w:rPr>
                <w:rFonts w:ascii="Arial" w:hAnsi="Arial" w:cs="Arial"/>
                <w:noProof/>
                <w:webHidden/>
              </w:rPr>
            </w:r>
            <w:r w:rsidR="00D82B4A" w:rsidRPr="00D82B4A">
              <w:rPr>
                <w:rFonts w:ascii="Arial" w:hAnsi="Arial" w:cs="Arial"/>
                <w:noProof/>
                <w:webHidden/>
              </w:rPr>
              <w:fldChar w:fldCharType="separate"/>
            </w:r>
            <w:r w:rsidR="00D82B4A" w:rsidRPr="00D82B4A">
              <w:rPr>
                <w:rFonts w:ascii="Arial" w:hAnsi="Arial" w:cs="Arial"/>
                <w:noProof/>
                <w:webHidden/>
              </w:rPr>
              <w:t>44</w:t>
            </w:r>
            <w:r w:rsidR="00D82B4A" w:rsidRPr="00D82B4A">
              <w:rPr>
                <w:rFonts w:ascii="Arial" w:hAnsi="Arial" w:cs="Arial"/>
                <w:noProof/>
                <w:webHidden/>
              </w:rPr>
              <w:fldChar w:fldCharType="end"/>
            </w:r>
          </w:hyperlink>
        </w:p>
        <w:p w14:paraId="45E0C78C" w14:textId="4320E9B3" w:rsidR="00D82B4A" w:rsidRPr="00D82B4A" w:rsidRDefault="00000000" w:rsidP="00D82B4A">
          <w:pPr>
            <w:pStyle w:val="TOC2"/>
            <w:tabs>
              <w:tab w:val="right" w:leader="dot" w:pos="9015"/>
            </w:tabs>
            <w:spacing w:line="360" w:lineRule="auto"/>
            <w:rPr>
              <w:rFonts w:ascii="Arial" w:eastAsiaTheme="minorEastAsia" w:hAnsi="Arial" w:cs="Arial"/>
              <w:noProof/>
            </w:rPr>
          </w:pPr>
          <w:hyperlink w:anchor="_Toc128443492" w:history="1">
            <w:r w:rsidR="00D82B4A" w:rsidRPr="00D82B4A">
              <w:rPr>
                <w:rStyle w:val="Hyperlink"/>
                <w:rFonts w:ascii="Arial" w:hAnsi="Arial" w:cs="Arial"/>
                <w:noProof/>
              </w:rPr>
              <w:t>5.3 Analysis:</w:t>
            </w:r>
            <w:r w:rsidR="00D82B4A" w:rsidRPr="00D82B4A">
              <w:rPr>
                <w:rFonts w:ascii="Arial" w:hAnsi="Arial" w:cs="Arial"/>
                <w:noProof/>
                <w:webHidden/>
              </w:rPr>
              <w:tab/>
            </w:r>
            <w:r w:rsidR="00D82B4A" w:rsidRPr="00D82B4A">
              <w:rPr>
                <w:rFonts w:ascii="Arial" w:hAnsi="Arial" w:cs="Arial"/>
                <w:noProof/>
                <w:webHidden/>
              </w:rPr>
              <w:fldChar w:fldCharType="begin"/>
            </w:r>
            <w:r w:rsidR="00D82B4A" w:rsidRPr="00D82B4A">
              <w:rPr>
                <w:rFonts w:ascii="Arial" w:hAnsi="Arial" w:cs="Arial"/>
                <w:noProof/>
                <w:webHidden/>
              </w:rPr>
              <w:instrText xml:space="preserve"> PAGEREF _Toc128443492 \h </w:instrText>
            </w:r>
            <w:r w:rsidR="00D82B4A" w:rsidRPr="00D82B4A">
              <w:rPr>
                <w:rFonts w:ascii="Arial" w:hAnsi="Arial" w:cs="Arial"/>
                <w:noProof/>
                <w:webHidden/>
              </w:rPr>
            </w:r>
            <w:r w:rsidR="00D82B4A" w:rsidRPr="00D82B4A">
              <w:rPr>
                <w:rFonts w:ascii="Arial" w:hAnsi="Arial" w:cs="Arial"/>
                <w:noProof/>
                <w:webHidden/>
              </w:rPr>
              <w:fldChar w:fldCharType="separate"/>
            </w:r>
            <w:r w:rsidR="00D82B4A" w:rsidRPr="00D82B4A">
              <w:rPr>
                <w:rFonts w:ascii="Arial" w:hAnsi="Arial" w:cs="Arial"/>
                <w:noProof/>
                <w:webHidden/>
              </w:rPr>
              <w:t>46</w:t>
            </w:r>
            <w:r w:rsidR="00D82B4A" w:rsidRPr="00D82B4A">
              <w:rPr>
                <w:rFonts w:ascii="Arial" w:hAnsi="Arial" w:cs="Arial"/>
                <w:noProof/>
                <w:webHidden/>
              </w:rPr>
              <w:fldChar w:fldCharType="end"/>
            </w:r>
          </w:hyperlink>
        </w:p>
        <w:p w14:paraId="5B5430A1" w14:textId="7C8E0703" w:rsidR="00D82B4A" w:rsidRPr="00D82B4A" w:rsidRDefault="00000000" w:rsidP="00D82B4A">
          <w:pPr>
            <w:pStyle w:val="TOC2"/>
            <w:tabs>
              <w:tab w:val="right" w:leader="dot" w:pos="9015"/>
            </w:tabs>
            <w:spacing w:line="360" w:lineRule="auto"/>
            <w:rPr>
              <w:rFonts w:ascii="Arial" w:eastAsiaTheme="minorEastAsia" w:hAnsi="Arial" w:cs="Arial"/>
              <w:noProof/>
            </w:rPr>
          </w:pPr>
          <w:hyperlink w:anchor="_Toc128443493" w:history="1">
            <w:r w:rsidR="00D82B4A" w:rsidRPr="00D82B4A">
              <w:rPr>
                <w:rStyle w:val="Hyperlink"/>
                <w:rFonts w:ascii="Arial" w:hAnsi="Arial" w:cs="Arial"/>
                <w:noProof/>
              </w:rPr>
              <w:t>5.4 Conclusion of Chapter:</w:t>
            </w:r>
            <w:r w:rsidR="00D82B4A" w:rsidRPr="00D82B4A">
              <w:rPr>
                <w:rFonts w:ascii="Arial" w:hAnsi="Arial" w:cs="Arial"/>
                <w:noProof/>
                <w:webHidden/>
              </w:rPr>
              <w:tab/>
            </w:r>
            <w:r w:rsidR="00D82B4A" w:rsidRPr="00D82B4A">
              <w:rPr>
                <w:rFonts w:ascii="Arial" w:hAnsi="Arial" w:cs="Arial"/>
                <w:noProof/>
                <w:webHidden/>
              </w:rPr>
              <w:fldChar w:fldCharType="begin"/>
            </w:r>
            <w:r w:rsidR="00D82B4A" w:rsidRPr="00D82B4A">
              <w:rPr>
                <w:rFonts w:ascii="Arial" w:hAnsi="Arial" w:cs="Arial"/>
                <w:noProof/>
                <w:webHidden/>
              </w:rPr>
              <w:instrText xml:space="preserve"> PAGEREF _Toc128443493 \h </w:instrText>
            </w:r>
            <w:r w:rsidR="00D82B4A" w:rsidRPr="00D82B4A">
              <w:rPr>
                <w:rFonts w:ascii="Arial" w:hAnsi="Arial" w:cs="Arial"/>
                <w:noProof/>
                <w:webHidden/>
              </w:rPr>
            </w:r>
            <w:r w:rsidR="00D82B4A" w:rsidRPr="00D82B4A">
              <w:rPr>
                <w:rFonts w:ascii="Arial" w:hAnsi="Arial" w:cs="Arial"/>
                <w:noProof/>
                <w:webHidden/>
              </w:rPr>
              <w:fldChar w:fldCharType="separate"/>
            </w:r>
            <w:r w:rsidR="00D82B4A" w:rsidRPr="00D82B4A">
              <w:rPr>
                <w:rFonts w:ascii="Arial" w:hAnsi="Arial" w:cs="Arial"/>
                <w:noProof/>
                <w:webHidden/>
              </w:rPr>
              <w:t>47</w:t>
            </w:r>
            <w:r w:rsidR="00D82B4A" w:rsidRPr="00D82B4A">
              <w:rPr>
                <w:rFonts w:ascii="Arial" w:hAnsi="Arial" w:cs="Arial"/>
                <w:noProof/>
                <w:webHidden/>
              </w:rPr>
              <w:fldChar w:fldCharType="end"/>
            </w:r>
          </w:hyperlink>
        </w:p>
        <w:p w14:paraId="47DA8A79" w14:textId="4BF647C1" w:rsidR="00D82B4A" w:rsidRPr="00D82B4A" w:rsidRDefault="00000000" w:rsidP="00D82B4A">
          <w:pPr>
            <w:pStyle w:val="TOC1"/>
            <w:tabs>
              <w:tab w:val="left" w:pos="440"/>
              <w:tab w:val="right" w:leader="dot" w:pos="9015"/>
            </w:tabs>
            <w:spacing w:line="360" w:lineRule="auto"/>
            <w:rPr>
              <w:rFonts w:ascii="Arial" w:eastAsiaTheme="minorEastAsia" w:hAnsi="Arial" w:cs="Arial"/>
              <w:noProof/>
            </w:rPr>
          </w:pPr>
          <w:hyperlink w:anchor="_Toc128443494" w:history="1">
            <w:r w:rsidR="00D82B4A" w:rsidRPr="00D82B4A">
              <w:rPr>
                <w:rStyle w:val="Hyperlink"/>
                <w:rFonts w:ascii="Arial" w:hAnsi="Arial" w:cs="Arial"/>
                <w:noProof/>
              </w:rPr>
              <w:t>6.</w:t>
            </w:r>
            <w:r w:rsidR="00D82B4A" w:rsidRPr="00D82B4A">
              <w:rPr>
                <w:rFonts w:ascii="Arial" w:eastAsiaTheme="minorEastAsia" w:hAnsi="Arial" w:cs="Arial"/>
                <w:noProof/>
              </w:rPr>
              <w:tab/>
            </w:r>
            <w:r w:rsidR="00D82B4A" w:rsidRPr="00D82B4A">
              <w:rPr>
                <w:rStyle w:val="Hyperlink"/>
                <w:rFonts w:ascii="Arial" w:hAnsi="Arial" w:cs="Arial"/>
                <w:noProof/>
              </w:rPr>
              <w:t>Recommendation and Conclusion:</w:t>
            </w:r>
            <w:r w:rsidR="00D82B4A" w:rsidRPr="00D82B4A">
              <w:rPr>
                <w:rFonts w:ascii="Arial" w:hAnsi="Arial" w:cs="Arial"/>
                <w:noProof/>
                <w:webHidden/>
              </w:rPr>
              <w:tab/>
            </w:r>
            <w:r w:rsidR="00D82B4A" w:rsidRPr="00D82B4A">
              <w:rPr>
                <w:rFonts w:ascii="Arial" w:hAnsi="Arial" w:cs="Arial"/>
                <w:noProof/>
                <w:webHidden/>
              </w:rPr>
              <w:fldChar w:fldCharType="begin"/>
            </w:r>
            <w:r w:rsidR="00D82B4A" w:rsidRPr="00D82B4A">
              <w:rPr>
                <w:rFonts w:ascii="Arial" w:hAnsi="Arial" w:cs="Arial"/>
                <w:noProof/>
                <w:webHidden/>
              </w:rPr>
              <w:instrText xml:space="preserve"> PAGEREF _Toc128443494 \h </w:instrText>
            </w:r>
            <w:r w:rsidR="00D82B4A" w:rsidRPr="00D82B4A">
              <w:rPr>
                <w:rFonts w:ascii="Arial" w:hAnsi="Arial" w:cs="Arial"/>
                <w:noProof/>
                <w:webHidden/>
              </w:rPr>
            </w:r>
            <w:r w:rsidR="00D82B4A" w:rsidRPr="00D82B4A">
              <w:rPr>
                <w:rFonts w:ascii="Arial" w:hAnsi="Arial" w:cs="Arial"/>
                <w:noProof/>
                <w:webHidden/>
              </w:rPr>
              <w:fldChar w:fldCharType="separate"/>
            </w:r>
            <w:r w:rsidR="00D82B4A" w:rsidRPr="00D82B4A">
              <w:rPr>
                <w:rFonts w:ascii="Arial" w:hAnsi="Arial" w:cs="Arial"/>
                <w:noProof/>
                <w:webHidden/>
              </w:rPr>
              <w:t>49</w:t>
            </w:r>
            <w:r w:rsidR="00D82B4A" w:rsidRPr="00D82B4A">
              <w:rPr>
                <w:rFonts w:ascii="Arial" w:hAnsi="Arial" w:cs="Arial"/>
                <w:noProof/>
                <w:webHidden/>
              </w:rPr>
              <w:fldChar w:fldCharType="end"/>
            </w:r>
          </w:hyperlink>
        </w:p>
        <w:p w14:paraId="25FF12B5" w14:textId="741D531D" w:rsidR="00D82B4A" w:rsidRPr="00D82B4A" w:rsidRDefault="00000000" w:rsidP="00D82B4A">
          <w:pPr>
            <w:pStyle w:val="TOC2"/>
            <w:tabs>
              <w:tab w:val="right" w:leader="dot" w:pos="9015"/>
            </w:tabs>
            <w:spacing w:line="360" w:lineRule="auto"/>
            <w:rPr>
              <w:rFonts w:ascii="Arial" w:eastAsiaTheme="minorEastAsia" w:hAnsi="Arial" w:cs="Arial"/>
              <w:noProof/>
            </w:rPr>
          </w:pPr>
          <w:hyperlink w:anchor="_Toc128443495" w:history="1">
            <w:r w:rsidR="00D82B4A" w:rsidRPr="00D82B4A">
              <w:rPr>
                <w:rStyle w:val="Hyperlink"/>
                <w:rFonts w:ascii="Arial" w:hAnsi="Arial" w:cs="Arial"/>
                <w:noProof/>
              </w:rPr>
              <w:t>6.1 Summary of the chapter:</w:t>
            </w:r>
            <w:r w:rsidR="00D82B4A" w:rsidRPr="00D82B4A">
              <w:rPr>
                <w:rFonts w:ascii="Arial" w:hAnsi="Arial" w:cs="Arial"/>
                <w:noProof/>
                <w:webHidden/>
              </w:rPr>
              <w:tab/>
            </w:r>
            <w:r w:rsidR="00D82B4A" w:rsidRPr="00D82B4A">
              <w:rPr>
                <w:rFonts w:ascii="Arial" w:hAnsi="Arial" w:cs="Arial"/>
                <w:noProof/>
                <w:webHidden/>
              </w:rPr>
              <w:fldChar w:fldCharType="begin"/>
            </w:r>
            <w:r w:rsidR="00D82B4A" w:rsidRPr="00D82B4A">
              <w:rPr>
                <w:rFonts w:ascii="Arial" w:hAnsi="Arial" w:cs="Arial"/>
                <w:noProof/>
                <w:webHidden/>
              </w:rPr>
              <w:instrText xml:space="preserve"> PAGEREF _Toc128443495 \h </w:instrText>
            </w:r>
            <w:r w:rsidR="00D82B4A" w:rsidRPr="00D82B4A">
              <w:rPr>
                <w:rFonts w:ascii="Arial" w:hAnsi="Arial" w:cs="Arial"/>
                <w:noProof/>
                <w:webHidden/>
              </w:rPr>
            </w:r>
            <w:r w:rsidR="00D82B4A" w:rsidRPr="00D82B4A">
              <w:rPr>
                <w:rFonts w:ascii="Arial" w:hAnsi="Arial" w:cs="Arial"/>
                <w:noProof/>
                <w:webHidden/>
              </w:rPr>
              <w:fldChar w:fldCharType="separate"/>
            </w:r>
            <w:r w:rsidR="00D82B4A" w:rsidRPr="00D82B4A">
              <w:rPr>
                <w:rFonts w:ascii="Arial" w:hAnsi="Arial" w:cs="Arial"/>
                <w:noProof/>
                <w:webHidden/>
              </w:rPr>
              <w:t>49</w:t>
            </w:r>
            <w:r w:rsidR="00D82B4A" w:rsidRPr="00D82B4A">
              <w:rPr>
                <w:rFonts w:ascii="Arial" w:hAnsi="Arial" w:cs="Arial"/>
                <w:noProof/>
                <w:webHidden/>
              </w:rPr>
              <w:fldChar w:fldCharType="end"/>
            </w:r>
          </w:hyperlink>
        </w:p>
        <w:p w14:paraId="457D7FEC" w14:textId="247FD173" w:rsidR="00D82B4A" w:rsidRPr="00D82B4A" w:rsidRDefault="00000000" w:rsidP="00D82B4A">
          <w:pPr>
            <w:pStyle w:val="TOC2"/>
            <w:tabs>
              <w:tab w:val="right" w:leader="dot" w:pos="9015"/>
            </w:tabs>
            <w:spacing w:line="360" w:lineRule="auto"/>
            <w:rPr>
              <w:rFonts w:ascii="Arial" w:eastAsiaTheme="minorEastAsia" w:hAnsi="Arial" w:cs="Arial"/>
              <w:noProof/>
            </w:rPr>
          </w:pPr>
          <w:hyperlink w:anchor="_Toc128443496" w:history="1">
            <w:r w:rsidR="00D82B4A" w:rsidRPr="00D82B4A">
              <w:rPr>
                <w:rStyle w:val="Hyperlink"/>
                <w:rFonts w:ascii="Arial" w:hAnsi="Arial" w:cs="Arial"/>
                <w:noProof/>
              </w:rPr>
              <w:t>6.2 Recommendations:</w:t>
            </w:r>
            <w:r w:rsidR="00D82B4A" w:rsidRPr="00D82B4A">
              <w:rPr>
                <w:rFonts w:ascii="Arial" w:hAnsi="Arial" w:cs="Arial"/>
                <w:noProof/>
                <w:webHidden/>
              </w:rPr>
              <w:tab/>
            </w:r>
            <w:r w:rsidR="00D82B4A" w:rsidRPr="00D82B4A">
              <w:rPr>
                <w:rFonts w:ascii="Arial" w:hAnsi="Arial" w:cs="Arial"/>
                <w:noProof/>
                <w:webHidden/>
              </w:rPr>
              <w:fldChar w:fldCharType="begin"/>
            </w:r>
            <w:r w:rsidR="00D82B4A" w:rsidRPr="00D82B4A">
              <w:rPr>
                <w:rFonts w:ascii="Arial" w:hAnsi="Arial" w:cs="Arial"/>
                <w:noProof/>
                <w:webHidden/>
              </w:rPr>
              <w:instrText xml:space="preserve"> PAGEREF _Toc128443496 \h </w:instrText>
            </w:r>
            <w:r w:rsidR="00D82B4A" w:rsidRPr="00D82B4A">
              <w:rPr>
                <w:rFonts w:ascii="Arial" w:hAnsi="Arial" w:cs="Arial"/>
                <w:noProof/>
                <w:webHidden/>
              </w:rPr>
            </w:r>
            <w:r w:rsidR="00D82B4A" w:rsidRPr="00D82B4A">
              <w:rPr>
                <w:rFonts w:ascii="Arial" w:hAnsi="Arial" w:cs="Arial"/>
                <w:noProof/>
                <w:webHidden/>
              </w:rPr>
              <w:fldChar w:fldCharType="separate"/>
            </w:r>
            <w:r w:rsidR="00D82B4A" w:rsidRPr="00D82B4A">
              <w:rPr>
                <w:rFonts w:ascii="Arial" w:hAnsi="Arial" w:cs="Arial"/>
                <w:noProof/>
                <w:webHidden/>
              </w:rPr>
              <w:t>49</w:t>
            </w:r>
            <w:r w:rsidR="00D82B4A" w:rsidRPr="00D82B4A">
              <w:rPr>
                <w:rFonts w:ascii="Arial" w:hAnsi="Arial" w:cs="Arial"/>
                <w:noProof/>
                <w:webHidden/>
              </w:rPr>
              <w:fldChar w:fldCharType="end"/>
            </w:r>
          </w:hyperlink>
        </w:p>
        <w:p w14:paraId="7AA15639" w14:textId="489DFD75" w:rsidR="00D82B4A" w:rsidRPr="00D82B4A" w:rsidRDefault="00000000" w:rsidP="00D82B4A">
          <w:pPr>
            <w:pStyle w:val="TOC2"/>
            <w:tabs>
              <w:tab w:val="right" w:leader="dot" w:pos="9015"/>
            </w:tabs>
            <w:spacing w:line="360" w:lineRule="auto"/>
            <w:rPr>
              <w:rFonts w:ascii="Arial" w:eastAsiaTheme="minorEastAsia" w:hAnsi="Arial" w:cs="Arial"/>
              <w:noProof/>
            </w:rPr>
          </w:pPr>
          <w:hyperlink w:anchor="_Toc128443497" w:history="1">
            <w:r w:rsidR="00D82B4A" w:rsidRPr="00D82B4A">
              <w:rPr>
                <w:rStyle w:val="Hyperlink"/>
                <w:rFonts w:ascii="Arial" w:hAnsi="Arial" w:cs="Arial"/>
                <w:noProof/>
              </w:rPr>
              <w:t>6.3 Conclusion:</w:t>
            </w:r>
            <w:r w:rsidR="00D82B4A" w:rsidRPr="00D82B4A">
              <w:rPr>
                <w:rFonts w:ascii="Arial" w:hAnsi="Arial" w:cs="Arial"/>
                <w:noProof/>
                <w:webHidden/>
              </w:rPr>
              <w:tab/>
            </w:r>
            <w:r w:rsidR="00D82B4A" w:rsidRPr="00D82B4A">
              <w:rPr>
                <w:rFonts w:ascii="Arial" w:hAnsi="Arial" w:cs="Arial"/>
                <w:noProof/>
                <w:webHidden/>
              </w:rPr>
              <w:fldChar w:fldCharType="begin"/>
            </w:r>
            <w:r w:rsidR="00D82B4A" w:rsidRPr="00D82B4A">
              <w:rPr>
                <w:rFonts w:ascii="Arial" w:hAnsi="Arial" w:cs="Arial"/>
                <w:noProof/>
                <w:webHidden/>
              </w:rPr>
              <w:instrText xml:space="preserve"> PAGEREF _Toc128443497 \h </w:instrText>
            </w:r>
            <w:r w:rsidR="00D82B4A" w:rsidRPr="00D82B4A">
              <w:rPr>
                <w:rFonts w:ascii="Arial" w:hAnsi="Arial" w:cs="Arial"/>
                <w:noProof/>
                <w:webHidden/>
              </w:rPr>
            </w:r>
            <w:r w:rsidR="00D82B4A" w:rsidRPr="00D82B4A">
              <w:rPr>
                <w:rFonts w:ascii="Arial" w:hAnsi="Arial" w:cs="Arial"/>
                <w:noProof/>
                <w:webHidden/>
              </w:rPr>
              <w:fldChar w:fldCharType="separate"/>
            </w:r>
            <w:r w:rsidR="00D82B4A" w:rsidRPr="00D82B4A">
              <w:rPr>
                <w:rFonts w:ascii="Arial" w:hAnsi="Arial" w:cs="Arial"/>
                <w:noProof/>
                <w:webHidden/>
              </w:rPr>
              <w:t>54</w:t>
            </w:r>
            <w:r w:rsidR="00D82B4A" w:rsidRPr="00D82B4A">
              <w:rPr>
                <w:rFonts w:ascii="Arial" w:hAnsi="Arial" w:cs="Arial"/>
                <w:noProof/>
                <w:webHidden/>
              </w:rPr>
              <w:fldChar w:fldCharType="end"/>
            </w:r>
          </w:hyperlink>
        </w:p>
        <w:p w14:paraId="1A75D294" w14:textId="4F9D06A6" w:rsidR="00D82B4A" w:rsidRPr="00D82B4A" w:rsidRDefault="00000000" w:rsidP="00D82B4A">
          <w:pPr>
            <w:pStyle w:val="TOC1"/>
            <w:tabs>
              <w:tab w:val="left" w:pos="440"/>
              <w:tab w:val="right" w:leader="dot" w:pos="9015"/>
            </w:tabs>
            <w:spacing w:line="360" w:lineRule="auto"/>
            <w:rPr>
              <w:rFonts w:ascii="Arial" w:eastAsiaTheme="minorEastAsia" w:hAnsi="Arial" w:cs="Arial"/>
              <w:noProof/>
            </w:rPr>
          </w:pPr>
          <w:hyperlink w:anchor="_Toc128443498" w:history="1">
            <w:r w:rsidR="00D82B4A" w:rsidRPr="00D82B4A">
              <w:rPr>
                <w:rStyle w:val="Hyperlink"/>
                <w:rFonts w:ascii="Arial" w:hAnsi="Arial" w:cs="Arial"/>
                <w:noProof/>
              </w:rPr>
              <w:t>7.</w:t>
            </w:r>
            <w:r w:rsidR="00D82B4A" w:rsidRPr="00D82B4A">
              <w:rPr>
                <w:rFonts w:ascii="Arial" w:eastAsiaTheme="minorEastAsia" w:hAnsi="Arial" w:cs="Arial"/>
                <w:noProof/>
              </w:rPr>
              <w:tab/>
            </w:r>
            <w:r w:rsidR="00D82B4A" w:rsidRPr="00D82B4A">
              <w:rPr>
                <w:rStyle w:val="Hyperlink"/>
                <w:rFonts w:ascii="Arial" w:hAnsi="Arial" w:cs="Arial"/>
                <w:noProof/>
              </w:rPr>
              <w:t>References</w:t>
            </w:r>
            <w:r w:rsidR="00D82B4A" w:rsidRPr="00D82B4A">
              <w:rPr>
                <w:rFonts w:ascii="Arial" w:hAnsi="Arial" w:cs="Arial"/>
                <w:noProof/>
                <w:webHidden/>
              </w:rPr>
              <w:tab/>
            </w:r>
            <w:r w:rsidR="00D82B4A" w:rsidRPr="00D82B4A">
              <w:rPr>
                <w:rFonts w:ascii="Arial" w:hAnsi="Arial" w:cs="Arial"/>
                <w:noProof/>
                <w:webHidden/>
              </w:rPr>
              <w:fldChar w:fldCharType="begin"/>
            </w:r>
            <w:r w:rsidR="00D82B4A" w:rsidRPr="00D82B4A">
              <w:rPr>
                <w:rFonts w:ascii="Arial" w:hAnsi="Arial" w:cs="Arial"/>
                <w:noProof/>
                <w:webHidden/>
              </w:rPr>
              <w:instrText xml:space="preserve"> PAGEREF _Toc128443498 \h </w:instrText>
            </w:r>
            <w:r w:rsidR="00D82B4A" w:rsidRPr="00D82B4A">
              <w:rPr>
                <w:rFonts w:ascii="Arial" w:hAnsi="Arial" w:cs="Arial"/>
                <w:noProof/>
                <w:webHidden/>
              </w:rPr>
            </w:r>
            <w:r w:rsidR="00D82B4A" w:rsidRPr="00D82B4A">
              <w:rPr>
                <w:rFonts w:ascii="Arial" w:hAnsi="Arial" w:cs="Arial"/>
                <w:noProof/>
                <w:webHidden/>
              </w:rPr>
              <w:fldChar w:fldCharType="separate"/>
            </w:r>
            <w:r w:rsidR="00D82B4A" w:rsidRPr="00D82B4A">
              <w:rPr>
                <w:rFonts w:ascii="Arial" w:hAnsi="Arial" w:cs="Arial"/>
                <w:noProof/>
                <w:webHidden/>
              </w:rPr>
              <w:t>58</w:t>
            </w:r>
            <w:r w:rsidR="00D82B4A" w:rsidRPr="00D82B4A">
              <w:rPr>
                <w:rFonts w:ascii="Arial" w:hAnsi="Arial" w:cs="Arial"/>
                <w:noProof/>
                <w:webHidden/>
              </w:rPr>
              <w:fldChar w:fldCharType="end"/>
            </w:r>
          </w:hyperlink>
        </w:p>
        <w:p w14:paraId="351C33A2" w14:textId="0CA105C4" w:rsidR="00D82B4A" w:rsidRPr="00D82B4A" w:rsidRDefault="00000000" w:rsidP="00D82B4A">
          <w:pPr>
            <w:pStyle w:val="TOC1"/>
            <w:tabs>
              <w:tab w:val="left" w:pos="440"/>
              <w:tab w:val="right" w:leader="dot" w:pos="9015"/>
            </w:tabs>
            <w:spacing w:line="360" w:lineRule="auto"/>
            <w:rPr>
              <w:rFonts w:ascii="Arial" w:eastAsiaTheme="minorEastAsia" w:hAnsi="Arial" w:cs="Arial"/>
              <w:noProof/>
            </w:rPr>
          </w:pPr>
          <w:hyperlink w:anchor="_Toc128443499" w:history="1">
            <w:r w:rsidR="00D82B4A" w:rsidRPr="00D82B4A">
              <w:rPr>
                <w:rStyle w:val="Hyperlink"/>
                <w:rFonts w:ascii="Arial" w:hAnsi="Arial" w:cs="Arial"/>
                <w:noProof/>
              </w:rPr>
              <w:t>8.</w:t>
            </w:r>
            <w:r w:rsidR="00D82B4A" w:rsidRPr="00D82B4A">
              <w:rPr>
                <w:rFonts w:ascii="Arial" w:eastAsiaTheme="minorEastAsia" w:hAnsi="Arial" w:cs="Arial"/>
                <w:noProof/>
              </w:rPr>
              <w:tab/>
            </w:r>
            <w:r w:rsidR="00D82B4A" w:rsidRPr="00D82B4A">
              <w:rPr>
                <w:rStyle w:val="Hyperlink"/>
                <w:rFonts w:ascii="Arial" w:hAnsi="Arial" w:cs="Arial"/>
                <w:noProof/>
              </w:rPr>
              <w:t>Appendix:</w:t>
            </w:r>
            <w:r w:rsidR="00D82B4A" w:rsidRPr="00D82B4A">
              <w:rPr>
                <w:rFonts w:ascii="Arial" w:hAnsi="Arial" w:cs="Arial"/>
                <w:noProof/>
                <w:webHidden/>
              </w:rPr>
              <w:tab/>
            </w:r>
            <w:r w:rsidR="00D82B4A" w:rsidRPr="00D82B4A">
              <w:rPr>
                <w:rFonts w:ascii="Arial" w:hAnsi="Arial" w:cs="Arial"/>
                <w:noProof/>
                <w:webHidden/>
              </w:rPr>
              <w:fldChar w:fldCharType="begin"/>
            </w:r>
            <w:r w:rsidR="00D82B4A" w:rsidRPr="00D82B4A">
              <w:rPr>
                <w:rFonts w:ascii="Arial" w:hAnsi="Arial" w:cs="Arial"/>
                <w:noProof/>
                <w:webHidden/>
              </w:rPr>
              <w:instrText xml:space="preserve"> PAGEREF _Toc128443499 \h </w:instrText>
            </w:r>
            <w:r w:rsidR="00D82B4A" w:rsidRPr="00D82B4A">
              <w:rPr>
                <w:rFonts w:ascii="Arial" w:hAnsi="Arial" w:cs="Arial"/>
                <w:noProof/>
                <w:webHidden/>
              </w:rPr>
            </w:r>
            <w:r w:rsidR="00D82B4A" w:rsidRPr="00D82B4A">
              <w:rPr>
                <w:rFonts w:ascii="Arial" w:hAnsi="Arial" w:cs="Arial"/>
                <w:noProof/>
                <w:webHidden/>
              </w:rPr>
              <w:fldChar w:fldCharType="separate"/>
            </w:r>
            <w:r w:rsidR="00D82B4A" w:rsidRPr="00D82B4A">
              <w:rPr>
                <w:rFonts w:ascii="Arial" w:hAnsi="Arial" w:cs="Arial"/>
                <w:noProof/>
                <w:webHidden/>
              </w:rPr>
              <w:t>66</w:t>
            </w:r>
            <w:r w:rsidR="00D82B4A" w:rsidRPr="00D82B4A">
              <w:rPr>
                <w:rFonts w:ascii="Arial" w:hAnsi="Arial" w:cs="Arial"/>
                <w:noProof/>
                <w:webHidden/>
              </w:rPr>
              <w:fldChar w:fldCharType="end"/>
            </w:r>
          </w:hyperlink>
        </w:p>
        <w:p w14:paraId="1576132D" w14:textId="15F5ACB7" w:rsidR="003B05E1" w:rsidRPr="00D82B4A" w:rsidRDefault="003B05E1" w:rsidP="00D82B4A">
          <w:pPr>
            <w:spacing w:line="360" w:lineRule="auto"/>
            <w:jc w:val="both"/>
            <w:rPr>
              <w:rFonts w:ascii="Arial" w:hAnsi="Arial" w:cs="Arial"/>
              <w:noProof/>
              <w:color w:val="000000" w:themeColor="text1"/>
              <w:sz w:val="24"/>
              <w:szCs w:val="24"/>
            </w:rPr>
          </w:pPr>
          <w:r w:rsidRPr="00D82B4A">
            <w:rPr>
              <w:rFonts w:ascii="Arial" w:hAnsi="Arial" w:cs="Arial"/>
              <w:noProof/>
              <w:color w:val="000000" w:themeColor="text1"/>
              <w:sz w:val="24"/>
              <w:szCs w:val="24"/>
            </w:rPr>
            <w:fldChar w:fldCharType="end"/>
          </w:r>
        </w:p>
      </w:sdtContent>
    </w:sdt>
    <w:p w14:paraId="3F999071" w14:textId="77777777" w:rsidR="00D333CC" w:rsidRPr="00D82B4A" w:rsidRDefault="00D333CC">
      <w:pPr>
        <w:rPr>
          <w:rFonts w:ascii="Arial" w:eastAsiaTheme="majorEastAsia" w:hAnsi="Arial" w:cs="Arial"/>
          <w:b/>
          <w:color w:val="000000" w:themeColor="text1"/>
          <w:sz w:val="24"/>
          <w:szCs w:val="24"/>
        </w:rPr>
      </w:pPr>
      <w:r w:rsidRPr="00D82B4A">
        <w:rPr>
          <w:rFonts w:ascii="Arial" w:hAnsi="Arial" w:cs="Arial"/>
          <w:color w:val="000000" w:themeColor="text1"/>
        </w:rPr>
        <w:br w:type="page"/>
      </w:r>
    </w:p>
    <w:p w14:paraId="09407660" w14:textId="48538205" w:rsidR="009624EB" w:rsidRPr="00D82B4A" w:rsidRDefault="009624EB" w:rsidP="009624EB">
      <w:pPr>
        <w:spacing w:line="360" w:lineRule="auto"/>
        <w:jc w:val="center"/>
        <w:rPr>
          <w:rFonts w:ascii="Arial" w:hAnsi="Arial" w:cs="Arial"/>
          <w:b/>
          <w:bCs/>
          <w:color w:val="000000" w:themeColor="text1"/>
        </w:rPr>
      </w:pPr>
      <w:r w:rsidRPr="00D82B4A">
        <w:rPr>
          <w:rFonts w:ascii="Arial" w:hAnsi="Arial" w:cs="Arial"/>
          <w:b/>
          <w:bCs/>
          <w:color w:val="000000" w:themeColor="text1"/>
        </w:rPr>
        <w:lastRenderedPageBreak/>
        <w:t>LIST OF FIGURES</w:t>
      </w:r>
    </w:p>
    <w:p w14:paraId="5F9C22C4" w14:textId="6737EBE9" w:rsidR="009624EB" w:rsidRPr="00D82B4A" w:rsidRDefault="009624EB" w:rsidP="009624EB">
      <w:pPr>
        <w:pStyle w:val="TableofFigures"/>
        <w:tabs>
          <w:tab w:val="right" w:leader="dot" w:pos="9015"/>
        </w:tabs>
        <w:spacing w:line="360" w:lineRule="auto"/>
        <w:jc w:val="center"/>
        <w:rPr>
          <w:rFonts w:ascii="Arial" w:hAnsi="Arial" w:cs="Arial"/>
          <w:noProof/>
        </w:rPr>
      </w:pPr>
      <w:r w:rsidRPr="00D82B4A">
        <w:rPr>
          <w:rFonts w:ascii="Arial" w:hAnsi="Arial" w:cs="Arial"/>
          <w:color w:val="000000" w:themeColor="text1"/>
        </w:rPr>
        <w:fldChar w:fldCharType="begin"/>
      </w:r>
      <w:r w:rsidRPr="00D82B4A">
        <w:rPr>
          <w:rFonts w:ascii="Arial" w:hAnsi="Arial" w:cs="Arial"/>
          <w:color w:val="000000" w:themeColor="text1"/>
        </w:rPr>
        <w:instrText xml:space="preserve"> TOC \h \z \c "Figure" </w:instrText>
      </w:r>
      <w:r w:rsidRPr="00D82B4A">
        <w:rPr>
          <w:rFonts w:ascii="Arial" w:hAnsi="Arial" w:cs="Arial"/>
          <w:color w:val="000000" w:themeColor="text1"/>
        </w:rPr>
        <w:fldChar w:fldCharType="separate"/>
      </w:r>
      <w:hyperlink w:anchor="_Toc128248233" w:history="1">
        <w:r w:rsidRPr="00D82B4A">
          <w:rPr>
            <w:rStyle w:val="Hyperlink"/>
            <w:rFonts w:ascii="Arial" w:hAnsi="Arial" w:cs="Arial"/>
            <w:noProof/>
          </w:rPr>
          <w:t>Figure 1: Level of Management</w:t>
        </w:r>
        <w:r w:rsidRPr="00D82B4A">
          <w:rPr>
            <w:rFonts w:ascii="Arial" w:hAnsi="Arial" w:cs="Arial"/>
            <w:noProof/>
            <w:webHidden/>
          </w:rPr>
          <w:tab/>
        </w:r>
        <w:r w:rsidRPr="00D82B4A">
          <w:rPr>
            <w:rFonts w:ascii="Arial" w:hAnsi="Arial" w:cs="Arial"/>
            <w:noProof/>
            <w:webHidden/>
          </w:rPr>
          <w:fldChar w:fldCharType="begin"/>
        </w:r>
        <w:r w:rsidRPr="00D82B4A">
          <w:rPr>
            <w:rFonts w:ascii="Arial" w:hAnsi="Arial" w:cs="Arial"/>
            <w:noProof/>
            <w:webHidden/>
          </w:rPr>
          <w:instrText xml:space="preserve"> PAGEREF _Toc128248233 \h </w:instrText>
        </w:r>
        <w:r w:rsidRPr="00D82B4A">
          <w:rPr>
            <w:rFonts w:ascii="Arial" w:hAnsi="Arial" w:cs="Arial"/>
            <w:noProof/>
            <w:webHidden/>
          </w:rPr>
        </w:r>
        <w:r w:rsidRPr="00D82B4A">
          <w:rPr>
            <w:rFonts w:ascii="Arial" w:hAnsi="Arial" w:cs="Arial"/>
            <w:noProof/>
            <w:webHidden/>
          </w:rPr>
          <w:fldChar w:fldCharType="separate"/>
        </w:r>
        <w:r w:rsidR="00D82B4A">
          <w:rPr>
            <w:rFonts w:ascii="Arial" w:hAnsi="Arial" w:cs="Arial"/>
            <w:noProof/>
            <w:webHidden/>
          </w:rPr>
          <w:t>8</w:t>
        </w:r>
        <w:r w:rsidRPr="00D82B4A">
          <w:rPr>
            <w:rFonts w:ascii="Arial" w:hAnsi="Arial" w:cs="Arial"/>
            <w:noProof/>
            <w:webHidden/>
          </w:rPr>
          <w:fldChar w:fldCharType="end"/>
        </w:r>
      </w:hyperlink>
    </w:p>
    <w:p w14:paraId="03EEB06B" w14:textId="2DBB365A" w:rsidR="009624EB" w:rsidRPr="00D82B4A" w:rsidRDefault="00000000" w:rsidP="009624EB">
      <w:pPr>
        <w:pStyle w:val="TableofFigures"/>
        <w:tabs>
          <w:tab w:val="right" w:leader="dot" w:pos="9015"/>
        </w:tabs>
        <w:spacing w:line="360" w:lineRule="auto"/>
        <w:jc w:val="center"/>
        <w:rPr>
          <w:rFonts w:ascii="Arial" w:hAnsi="Arial" w:cs="Arial"/>
          <w:noProof/>
        </w:rPr>
      </w:pPr>
      <w:hyperlink w:anchor="_Toc128248234" w:history="1">
        <w:r w:rsidR="009624EB" w:rsidRPr="00D82B4A">
          <w:rPr>
            <w:rStyle w:val="Hyperlink"/>
            <w:rFonts w:ascii="Arial" w:hAnsi="Arial" w:cs="Arial"/>
            <w:noProof/>
          </w:rPr>
          <w:t>Figure 2: Leadership Qualities of Sundar Pichai</w:t>
        </w:r>
        <w:r w:rsidR="009624EB" w:rsidRPr="00D82B4A">
          <w:rPr>
            <w:rFonts w:ascii="Arial" w:hAnsi="Arial" w:cs="Arial"/>
            <w:noProof/>
            <w:webHidden/>
          </w:rPr>
          <w:tab/>
        </w:r>
        <w:r w:rsidR="009624EB" w:rsidRPr="00D82B4A">
          <w:rPr>
            <w:rFonts w:ascii="Arial" w:hAnsi="Arial" w:cs="Arial"/>
            <w:noProof/>
            <w:webHidden/>
          </w:rPr>
          <w:fldChar w:fldCharType="begin"/>
        </w:r>
        <w:r w:rsidR="009624EB" w:rsidRPr="00D82B4A">
          <w:rPr>
            <w:rFonts w:ascii="Arial" w:hAnsi="Arial" w:cs="Arial"/>
            <w:noProof/>
            <w:webHidden/>
          </w:rPr>
          <w:instrText xml:space="preserve"> PAGEREF _Toc128248234 \h </w:instrText>
        </w:r>
        <w:r w:rsidR="009624EB" w:rsidRPr="00D82B4A">
          <w:rPr>
            <w:rFonts w:ascii="Arial" w:hAnsi="Arial" w:cs="Arial"/>
            <w:noProof/>
            <w:webHidden/>
          </w:rPr>
        </w:r>
        <w:r w:rsidR="009624EB" w:rsidRPr="00D82B4A">
          <w:rPr>
            <w:rFonts w:ascii="Arial" w:hAnsi="Arial" w:cs="Arial"/>
            <w:noProof/>
            <w:webHidden/>
          </w:rPr>
          <w:fldChar w:fldCharType="separate"/>
        </w:r>
        <w:r w:rsidR="00D82B4A">
          <w:rPr>
            <w:rFonts w:ascii="Arial" w:hAnsi="Arial" w:cs="Arial"/>
            <w:noProof/>
            <w:webHidden/>
          </w:rPr>
          <w:t>41</w:t>
        </w:r>
        <w:r w:rsidR="009624EB" w:rsidRPr="00D82B4A">
          <w:rPr>
            <w:rFonts w:ascii="Arial" w:hAnsi="Arial" w:cs="Arial"/>
            <w:noProof/>
            <w:webHidden/>
          </w:rPr>
          <w:fldChar w:fldCharType="end"/>
        </w:r>
      </w:hyperlink>
    </w:p>
    <w:p w14:paraId="76F2ABF8" w14:textId="34C1840B" w:rsidR="009624EB" w:rsidRPr="00D82B4A" w:rsidRDefault="00000000" w:rsidP="009624EB">
      <w:pPr>
        <w:pStyle w:val="TableofFigures"/>
        <w:tabs>
          <w:tab w:val="right" w:leader="dot" w:pos="9015"/>
        </w:tabs>
        <w:spacing w:line="360" w:lineRule="auto"/>
        <w:jc w:val="center"/>
        <w:rPr>
          <w:rFonts w:ascii="Arial" w:hAnsi="Arial" w:cs="Arial"/>
          <w:noProof/>
        </w:rPr>
      </w:pPr>
      <w:hyperlink w:anchor="_Toc128248235" w:history="1">
        <w:r w:rsidR="009624EB" w:rsidRPr="00D82B4A">
          <w:rPr>
            <w:rStyle w:val="Hyperlink"/>
            <w:rFonts w:ascii="Arial" w:hAnsi="Arial" w:cs="Arial"/>
            <w:noProof/>
          </w:rPr>
          <w:t>Figure 3: Advantage and Disadvantages of Secondary Data</w:t>
        </w:r>
        <w:r w:rsidR="009624EB" w:rsidRPr="00D82B4A">
          <w:rPr>
            <w:rFonts w:ascii="Arial" w:hAnsi="Arial" w:cs="Arial"/>
            <w:noProof/>
            <w:webHidden/>
          </w:rPr>
          <w:tab/>
        </w:r>
        <w:r w:rsidR="009624EB" w:rsidRPr="00D82B4A">
          <w:rPr>
            <w:rFonts w:ascii="Arial" w:hAnsi="Arial" w:cs="Arial"/>
            <w:noProof/>
            <w:webHidden/>
          </w:rPr>
          <w:fldChar w:fldCharType="begin"/>
        </w:r>
        <w:r w:rsidR="009624EB" w:rsidRPr="00D82B4A">
          <w:rPr>
            <w:rFonts w:ascii="Arial" w:hAnsi="Arial" w:cs="Arial"/>
            <w:noProof/>
            <w:webHidden/>
          </w:rPr>
          <w:instrText xml:space="preserve"> PAGEREF _Toc128248235 \h </w:instrText>
        </w:r>
        <w:r w:rsidR="009624EB" w:rsidRPr="00D82B4A">
          <w:rPr>
            <w:rFonts w:ascii="Arial" w:hAnsi="Arial" w:cs="Arial"/>
            <w:noProof/>
            <w:webHidden/>
          </w:rPr>
        </w:r>
        <w:r w:rsidR="009624EB" w:rsidRPr="00D82B4A">
          <w:rPr>
            <w:rFonts w:ascii="Arial" w:hAnsi="Arial" w:cs="Arial"/>
            <w:noProof/>
            <w:webHidden/>
          </w:rPr>
          <w:fldChar w:fldCharType="separate"/>
        </w:r>
        <w:r w:rsidR="00D82B4A">
          <w:rPr>
            <w:rFonts w:ascii="Arial" w:hAnsi="Arial" w:cs="Arial"/>
            <w:noProof/>
            <w:webHidden/>
          </w:rPr>
          <w:t>30</w:t>
        </w:r>
        <w:r w:rsidR="009624EB" w:rsidRPr="00D82B4A">
          <w:rPr>
            <w:rFonts w:ascii="Arial" w:hAnsi="Arial" w:cs="Arial"/>
            <w:noProof/>
            <w:webHidden/>
          </w:rPr>
          <w:fldChar w:fldCharType="end"/>
        </w:r>
      </w:hyperlink>
    </w:p>
    <w:p w14:paraId="5D7CF78A" w14:textId="56BC44A6" w:rsidR="009624EB" w:rsidRPr="00D82B4A" w:rsidRDefault="009624EB" w:rsidP="009624EB">
      <w:pPr>
        <w:spacing w:line="360" w:lineRule="auto"/>
        <w:jc w:val="center"/>
        <w:rPr>
          <w:rFonts w:ascii="Arial" w:hAnsi="Arial" w:cs="Arial"/>
          <w:color w:val="000000" w:themeColor="text1"/>
        </w:rPr>
      </w:pPr>
      <w:r w:rsidRPr="00D82B4A">
        <w:rPr>
          <w:rFonts w:ascii="Arial" w:hAnsi="Arial" w:cs="Arial"/>
          <w:color w:val="000000" w:themeColor="text1"/>
        </w:rPr>
        <w:fldChar w:fldCharType="end"/>
      </w:r>
    </w:p>
    <w:p w14:paraId="77AD8B7A" w14:textId="77777777" w:rsidR="009624EB" w:rsidRPr="00D82B4A" w:rsidRDefault="009624EB" w:rsidP="009624EB">
      <w:pPr>
        <w:spacing w:line="360" w:lineRule="auto"/>
        <w:jc w:val="center"/>
        <w:rPr>
          <w:rFonts w:ascii="Arial" w:hAnsi="Arial" w:cs="Arial"/>
          <w:color w:val="000000" w:themeColor="text1"/>
        </w:rPr>
      </w:pPr>
    </w:p>
    <w:p w14:paraId="5DA1695D" w14:textId="01613E5B" w:rsidR="009624EB" w:rsidRPr="00D82B4A" w:rsidRDefault="009624EB" w:rsidP="004F73EB">
      <w:pPr>
        <w:spacing w:line="360" w:lineRule="auto"/>
        <w:jc w:val="center"/>
        <w:rPr>
          <w:rFonts w:ascii="Arial" w:hAnsi="Arial" w:cs="Arial"/>
          <w:b/>
          <w:bCs/>
          <w:color w:val="000000" w:themeColor="text1"/>
        </w:rPr>
      </w:pPr>
      <w:r w:rsidRPr="00D82B4A">
        <w:rPr>
          <w:rFonts w:ascii="Arial" w:hAnsi="Arial" w:cs="Arial"/>
          <w:b/>
          <w:bCs/>
          <w:color w:val="000000" w:themeColor="text1"/>
        </w:rPr>
        <w:t>LIST OF TABLES</w:t>
      </w:r>
    </w:p>
    <w:p w14:paraId="574E1A0F" w14:textId="4E01AB05" w:rsidR="004F73EB" w:rsidRPr="00D82B4A" w:rsidRDefault="009624EB" w:rsidP="004F73EB">
      <w:pPr>
        <w:pStyle w:val="TableofFigures"/>
        <w:tabs>
          <w:tab w:val="right" w:leader="dot" w:pos="9015"/>
        </w:tabs>
        <w:spacing w:line="360" w:lineRule="auto"/>
        <w:rPr>
          <w:rFonts w:ascii="Arial" w:eastAsiaTheme="minorEastAsia" w:hAnsi="Arial" w:cs="Arial"/>
          <w:noProof/>
        </w:rPr>
      </w:pPr>
      <w:r w:rsidRPr="00D82B4A">
        <w:rPr>
          <w:rFonts w:ascii="Arial" w:hAnsi="Arial" w:cs="Arial"/>
          <w:color w:val="000000" w:themeColor="text1"/>
        </w:rPr>
        <w:fldChar w:fldCharType="begin"/>
      </w:r>
      <w:r w:rsidRPr="00D82B4A">
        <w:rPr>
          <w:rFonts w:ascii="Arial" w:hAnsi="Arial" w:cs="Arial"/>
          <w:color w:val="000000" w:themeColor="text1"/>
        </w:rPr>
        <w:instrText xml:space="preserve"> TOC \h \z \c "Table" </w:instrText>
      </w:r>
      <w:r w:rsidRPr="00D82B4A">
        <w:rPr>
          <w:rFonts w:ascii="Arial" w:hAnsi="Arial" w:cs="Arial"/>
          <w:color w:val="000000" w:themeColor="text1"/>
        </w:rPr>
        <w:fldChar w:fldCharType="separate"/>
      </w:r>
      <w:hyperlink w:anchor="_Toc128248695" w:history="1">
        <w:r w:rsidR="004F73EB" w:rsidRPr="00D82B4A">
          <w:rPr>
            <w:rStyle w:val="Hyperlink"/>
            <w:rFonts w:ascii="Arial" w:hAnsi="Arial" w:cs="Arial"/>
            <w:noProof/>
          </w:rPr>
          <w:t>Table 1: Data Collection Sources Information</w:t>
        </w:r>
        <w:r w:rsidR="004F73EB" w:rsidRPr="00D82B4A">
          <w:rPr>
            <w:rFonts w:ascii="Arial" w:hAnsi="Arial" w:cs="Arial"/>
            <w:noProof/>
            <w:webHidden/>
          </w:rPr>
          <w:tab/>
        </w:r>
        <w:r w:rsidR="004F73EB" w:rsidRPr="00D82B4A">
          <w:rPr>
            <w:rFonts w:ascii="Arial" w:hAnsi="Arial" w:cs="Arial"/>
            <w:noProof/>
            <w:webHidden/>
          </w:rPr>
          <w:fldChar w:fldCharType="begin"/>
        </w:r>
        <w:r w:rsidR="004F73EB" w:rsidRPr="00D82B4A">
          <w:rPr>
            <w:rFonts w:ascii="Arial" w:hAnsi="Arial" w:cs="Arial"/>
            <w:noProof/>
            <w:webHidden/>
          </w:rPr>
          <w:instrText xml:space="preserve"> PAGEREF _Toc128248695 \h </w:instrText>
        </w:r>
        <w:r w:rsidR="004F73EB" w:rsidRPr="00D82B4A">
          <w:rPr>
            <w:rFonts w:ascii="Arial" w:hAnsi="Arial" w:cs="Arial"/>
            <w:noProof/>
            <w:webHidden/>
          </w:rPr>
        </w:r>
        <w:r w:rsidR="004F73EB" w:rsidRPr="00D82B4A">
          <w:rPr>
            <w:rFonts w:ascii="Arial" w:hAnsi="Arial" w:cs="Arial"/>
            <w:noProof/>
            <w:webHidden/>
          </w:rPr>
          <w:fldChar w:fldCharType="separate"/>
        </w:r>
        <w:r w:rsidR="00D82B4A">
          <w:rPr>
            <w:rFonts w:ascii="Arial" w:hAnsi="Arial" w:cs="Arial"/>
            <w:noProof/>
            <w:webHidden/>
          </w:rPr>
          <w:t>16</w:t>
        </w:r>
        <w:r w:rsidR="004F73EB" w:rsidRPr="00D82B4A">
          <w:rPr>
            <w:rFonts w:ascii="Arial" w:hAnsi="Arial" w:cs="Arial"/>
            <w:noProof/>
            <w:webHidden/>
          </w:rPr>
          <w:fldChar w:fldCharType="end"/>
        </w:r>
      </w:hyperlink>
    </w:p>
    <w:p w14:paraId="6A4A9DF1" w14:textId="40CA2F2E" w:rsidR="004F73EB" w:rsidRPr="00D82B4A" w:rsidRDefault="00000000" w:rsidP="004F73EB">
      <w:pPr>
        <w:pStyle w:val="TableofFigures"/>
        <w:tabs>
          <w:tab w:val="right" w:leader="dot" w:pos="9015"/>
        </w:tabs>
        <w:spacing w:line="360" w:lineRule="auto"/>
        <w:rPr>
          <w:rFonts w:ascii="Arial" w:eastAsiaTheme="minorEastAsia" w:hAnsi="Arial" w:cs="Arial"/>
          <w:noProof/>
        </w:rPr>
      </w:pPr>
      <w:hyperlink w:anchor="_Toc128248696" w:history="1">
        <w:r w:rsidR="004F73EB" w:rsidRPr="00D82B4A">
          <w:rPr>
            <w:rStyle w:val="Hyperlink"/>
            <w:rFonts w:ascii="Arial" w:hAnsi="Arial" w:cs="Arial"/>
            <w:noProof/>
          </w:rPr>
          <w:t>Table 2: Data Information Table</w:t>
        </w:r>
        <w:r w:rsidR="004F73EB" w:rsidRPr="00D82B4A">
          <w:rPr>
            <w:rFonts w:ascii="Arial" w:hAnsi="Arial" w:cs="Arial"/>
            <w:noProof/>
            <w:webHidden/>
          </w:rPr>
          <w:tab/>
        </w:r>
        <w:r w:rsidR="004F73EB" w:rsidRPr="00D82B4A">
          <w:rPr>
            <w:rFonts w:ascii="Arial" w:hAnsi="Arial" w:cs="Arial"/>
            <w:noProof/>
            <w:webHidden/>
          </w:rPr>
          <w:fldChar w:fldCharType="begin"/>
        </w:r>
        <w:r w:rsidR="004F73EB" w:rsidRPr="00D82B4A">
          <w:rPr>
            <w:rFonts w:ascii="Arial" w:hAnsi="Arial" w:cs="Arial"/>
            <w:noProof/>
            <w:webHidden/>
          </w:rPr>
          <w:instrText xml:space="preserve"> PAGEREF _Toc128248696 \h </w:instrText>
        </w:r>
        <w:r w:rsidR="004F73EB" w:rsidRPr="00D82B4A">
          <w:rPr>
            <w:rFonts w:ascii="Arial" w:hAnsi="Arial" w:cs="Arial"/>
            <w:noProof/>
            <w:webHidden/>
          </w:rPr>
        </w:r>
        <w:r w:rsidR="004F73EB" w:rsidRPr="00D82B4A">
          <w:rPr>
            <w:rFonts w:ascii="Arial" w:hAnsi="Arial" w:cs="Arial"/>
            <w:noProof/>
            <w:webHidden/>
          </w:rPr>
          <w:fldChar w:fldCharType="separate"/>
        </w:r>
        <w:r w:rsidR="00D82B4A">
          <w:rPr>
            <w:rFonts w:ascii="Arial" w:hAnsi="Arial" w:cs="Arial"/>
            <w:noProof/>
            <w:webHidden/>
          </w:rPr>
          <w:t>34</w:t>
        </w:r>
        <w:r w:rsidR="004F73EB" w:rsidRPr="00D82B4A">
          <w:rPr>
            <w:rFonts w:ascii="Arial" w:hAnsi="Arial" w:cs="Arial"/>
            <w:noProof/>
            <w:webHidden/>
          </w:rPr>
          <w:fldChar w:fldCharType="end"/>
        </w:r>
      </w:hyperlink>
    </w:p>
    <w:p w14:paraId="535D3460" w14:textId="4B9A275A" w:rsidR="009624EB" w:rsidRPr="00D82B4A" w:rsidRDefault="009624EB" w:rsidP="004F73EB">
      <w:pPr>
        <w:spacing w:line="360" w:lineRule="auto"/>
        <w:jc w:val="center"/>
        <w:rPr>
          <w:rFonts w:ascii="Arial" w:eastAsiaTheme="majorEastAsia" w:hAnsi="Arial" w:cs="Arial"/>
          <w:b/>
          <w:color w:val="000000" w:themeColor="text1"/>
          <w:sz w:val="24"/>
          <w:szCs w:val="24"/>
        </w:rPr>
      </w:pPr>
      <w:r w:rsidRPr="00D82B4A">
        <w:rPr>
          <w:rFonts w:ascii="Arial" w:hAnsi="Arial" w:cs="Arial"/>
          <w:color w:val="000000" w:themeColor="text1"/>
        </w:rPr>
        <w:fldChar w:fldCharType="end"/>
      </w:r>
      <w:r w:rsidRPr="00D82B4A">
        <w:rPr>
          <w:rFonts w:ascii="Arial" w:hAnsi="Arial" w:cs="Arial"/>
          <w:color w:val="000000" w:themeColor="text1"/>
        </w:rPr>
        <w:br w:type="page"/>
      </w:r>
    </w:p>
    <w:p w14:paraId="066278B9" w14:textId="297FB328" w:rsidR="001F6A87" w:rsidRPr="00D82B4A" w:rsidRDefault="001F6A87" w:rsidP="00F5315F">
      <w:pPr>
        <w:pStyle w:val="Heading1"/>
        <w:numPr>
          <w:ilvl w:val="0"/>
          <w:numId w:val="26"/>
        </w:numPr>
      </w:pPr>
      <w:bookmarkStart w:id="2" w:name="_Toc128443459"/>
      <w:r w:rsidRPr="00D82B4A">
        <w:lastRenderedPageBreak/>
        <w:t>Introduction:</w:t>
      </w:r>
      <w:bookmarkEnd w:id="1"/>
      <w:bookmarkEnd w:id="2"/>
    </w:p>
    <w:p w14:paraId="37D53851" w14:textId="67BB90AE" w:rsidR="007C58E0" w:rsidRPr="00D82B4A" w:rsidRDefault="004F73EB" w:rsidP="007C58E0">
      <w:pPr>
        <w:pStyle w:val="Heading2"/>
        <w:rPr>
          <w:color w:val="000000" w:themeColor="text1"/>
        </w:rPr>
      </w:pPr>
      <w:bookmarkStart w:id="3" w:name="_Toc128443460"/>
      <w:r w:rsidRPr="00D82B4A">
        <w:rPr>
          <w:color w:val="000000" w:themeColor="text1"/>
        </w:rPr>
        <w:t xml:space="preserve">1.1 </w:t>
      </w:r>
      <w:r w:rsidR="007C58E0" w:rsidRPr="00D82B4A">
        <w:rPr>
          <w:color w:val="000000" w:themeColor="text1"/>
        </w:rPr>
        <w:t>Summary of the chapter:</w:t>
      </w:r>
      <w:bookmarkEnd w:id="3"/>
    </w:p>
    <w:p w14:paraId="3998F7F5" w14:textId="4B5A8DF0" w:rsidR="007C58E0" w:rsidRPr="00D82B4A" w:rsidRDefault="007C58E0" w:rsidP="007C58E0">
      <w:pPr>
        <w:spacing w:line="360" w:lineRule="auto"/>
        <w:jc w:val="both"/>
        <w:rPr>
          <w:rFonts w:ascii="Arial" w:hAnsi="Arial" w:cs="Arial"/>
          <w:color w:val="000000" w:themeColor="text1"/>
          <w:sz w:val="24"/>
          <w:szCs w:val="24"/>
        </w:rPr>
      </w:pPr>
      <w:r w:rsidRPr="00D82B4A">
        <w:rPr>
          <w:rFonts w:ascii="Arial" w:hAnsi="Arial" w:cs="Arial"/>
          <w:color w:val="000000" w:themeColor="text1"/>
          <w:sz w:val="24"/>
          <w:szCs w:val="24"/>
        </w:rPr>
        <w:t xml:space="preserve">This chapter examine the introduction of the research topic of the study. The effect of top-level management to increase the performance of the business and manage the working behavior of the employees. The background of the research study, defining the entire gaps, the rationale of the research study, and the research questions are also </w:t>
      </w:r>
      <w:r w:rsidR="004D1E54" w:rsidRPr="00D82B4A">
        <w:rPr>
          <w:rFonts w:ascii="Arial" w:hAnsi="Arial" w:cs="Arial"/>
          <w:color w:val="000000" w:themeColor="text1"/>
          <w:sz w:val="24"/>
          <w:szCs w:val="24"/>
        </w:rPr>
        <w:t>defining</w:t>
      </w:r>
      <w:r w:rsidRPr="00D82B4A">
        <w:rPr>
          <w:rFonts w:ascii="Arial" w:hAnsi="Arial" w:cs="Arial"/>
          <w:color w:val="000000" w:themeColor="text1"/>
          <w:sz w:val="24"/>
          <w:szCs w:val="24"/>
        </w:rPr>
        <w:t xml:space="preserve"> in this chapter. The main question of this research is to analyze the role of top-level management to enhance the performance of employees and the organization is </w:t>
      </w:r>
      <w:r w:rsidR="004D1E54" w:rsidRPr="00D82B4A">
        <w:rPr>
          <w:rFonts w:ascii="Arial" w:hAnsi="Arial" w:cs="Arial"/>
          <w:color w:val="000000" w:themeColor="text1"/>
          <w:sz w:val="24"/>
          <w:szCs w:val="24"/>
        </w:rPr>
        <w:t>defining</w:t>
      </w:r>
      <w:r w:rsidRPr="00D82B4A">
        <w:rPr>
          <w:rFonts w:ascii="Arial" w:hAnsi="Arial" w:cs="Arial"/>
          <w:color w:val="000000" w:themeColor="text1"/>
          <w:sz w:val="24"/>
          <w:szCs w:val="24"/>
        </w:rPr>
        <w:t xml:space="preserve">. This chapter also </w:t>
      </w:r>
      <w:r w:rsidR="004D1E54" w:rsidRPr="00D82B4A">
        <w:rPr>
          <w:rFonts w:ascii="Arial" w:hAnsi="Arial" w:cs="Arial"/>
          <w:color w:val="000000" w:themeColor="text1"/>
          <w:sz w:val="24"/>
          <w:szCs w:val="24"/>
        </w:rPr>
        <w:t>definer</w:t>
      </w:r>
      <w:r w:rsidRPr="00D82B4A">
        <w:rPr>
          <w:rFonts w:ascii="Arial" w:hAnsi="Arial" w:cs="Arial"/>
          <w:color w:val="000000" w:themeColor="text1"/>
          <w:sz w:val="24"/>
          <w:szCs w:val="24"/>
        </w:rPr>
        <w:t xml:space="preserve"> the key objectives of the research study that help to conduct this in future.</w:t>
      </w:r>
    </w:p>
    <w:p w14:paraId="41B4726C" w14:textId="022334B5" w:rsidR="007C58E0" w:rsidRPr="00D82B4A" w:rsidRDefault="007C58E0" w:rsidP="007C58E0">
      <w:pPr>
        <w:spacing w:line="360" w:lineRule="auto"/>
        <w:jc w:val="both"/>
        <w:rPr>
          <w:rFonts w:ascii="Arial" w:hAnsi="Arial" w:cs="Arial"/>
          <w:b/>
          <w:color w:val="000000" w:themeColor="text1"/>
          <w:sz w:val="24"/>
          <w:szCs w:val="24"/>
        </w:rPr>
      </w:pPr>
      <w:r w:rsidRPr="00D82B4A">
        <w:rPr>
          <w:rFonts w:ascii="Arial" w:hAnsi="Arial" w:cs="Arial"/>
          <w:b/>
          <w:color w:val="000000" w:themeColor="text1"/>
          <w:sz w:val="24"/>
          <w:szCs w:val="24"/>
        </w:rPr>
        <w:t>Detail:</w:t>
      </w:r>
    </w:p>
    <w:p w14:paraId="2D24716E" w14:textId="77777777" w:rsidR="004D60BB" w:rsidRPr="00D82B4A" w:rsidRDefault="001F6A87" w:rsidP="003B05E1">
      <w:pPr>
        <w:spacing w:line="360" w:lineRule="auto"/>
        <w:jc w:val="both"/>
        <w:rPr>
          <w:rFonts w:ascii="Arial" w:hAnsi="Arial" w:cs="Arial"/>
          <w:color w:val="000000" w:themeColor="text1"/>
          <w:sz w:val="24"/>
          <w:szCs w:val="24"/>
        </w:rPr>
      </w:pPr>
      <w:r w:rsidRPr="00D82B4A">
        <w:rPr>
          <w:rFonts w:ascii="Arial" w:hAnsi="Arial" w:cs="Arial"/>
          <w:color w:val="000000" w:themeColor="text1"/>
          <w:sz w:val="24"/>
          <w:szCs w:val="24"/>
        </w:rPr>
        <w:t xml:space="preserve">This study examines the effect of top-level management on the performance of workers and the </w:t>
      </w:r>
      <w:r w:rsidR="00731DF4" w:rsidRPr="00D82B4A">
        <w:rPr>
          <w:rFonts w:ascii="Arial" w:hAnsi="Arial" w:cs="Arial"/>
          <w:color w:val="000000" w:themeColor="text1"/>
          <w:sz w:val="24"/>
          <w:szCs w:val="24"/>
        </w:rPr>
        <w:t>business</w:t>
      </w:r>
      <w:r w:rsidRPr="00D82B4A">
        <w:rPr>
          <w:rFonts w:ascii="Arial" w:hAnsi="Arial" w:cs="Arial"/>
          <w:color w:val="000000" w:themeColor="text1"/>
          <w:sz w:val="24"/>
          <w:szCs w:val="24"/>
        </w:rPr>
        <w:t xml:space="preserve">. All actions managed by </w:t>
      </w:r>
      <w:r w:rsidR="001548DA" w:rsidRPr="00D82B4A">
        <w:rPr>
          <w:rFonts w:ascii="Arial" w:hAnsi="Arial" w:cs="Arial"/>
          <w:color w:val="000000" w:themeColor="text1"/>
          <w:sz w:val="24"/>
          <w:szCs w:val="24"/>
        </w:rPr>
        <w:t>lower,</w:t>
      </w:r>
      <w:r w:rsidRPr="00D82B4A">
        <w:rPr>
          <w:rFonts w:ascii="Arial" w:hAnsi="Arial" w:cs="Arial"/>
          <w:color w:val="000000" w:themeColor="text1"/>
          <w:sz w:val="24"/>
          <w:szCs w:val="24"/>
        </w:rPr>
        <w:t xml:space="preserve"> or middle-level management are the responsibility of upper-level management. The company's top-level management plays a crucial role by reviewing the </w:t>
      </w:r>
      <w:r w:rsidR="003B05E1" w:rsidRPr="00D82B4A">
        <w:rPr>
          <w:rFonts w:ascii="Arial" w:hAnsi="Arial" w:cs="Arial"/>
          <w:color w:val="000000" w:themeColor="text1"/>
          <w:sz w:val="24"/>
          <w:szCs w:val="24"/>
        </w:rPr>
        <w:t>proper</w:t>
      </w:r>
      <w:r w:rsidRPr="00D82B4A">
        <w:rPr>
          <w:rFonts w:ascii="Arial" w:hAnsi="Arial" w:cs="Arial"/>
          <w:color w:val="000000" w:themeColor="text1"/>
          <w:sz w:val="24"/>
          <w:szCs w:val="24"/>
        </w:rPr>
        <w:t xml:space="preserve"> outcomes and providing employees with work-related assistance </w:t>
      </w:r>
      <w:sdt>
        <w:sdtPr>
          <w:rPr>
            <w:rFonts w:ascii="Arial" w:hAnsi="Arial" w:cs="Arial"/>
            <w:color w:val="000000" w:themeColor="text1"/>
            <w:sz w:val="24"/>
            <w:szCs w:val="24"/>
          </w:rPr>
          <w:id w:val="1593589133"/>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Van223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(Van, 2022)</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Every organization has different levels of management, which try to increase the employees' performance and level of participation. T</w:t>
      </w:r>
      <w:r w:rsidR="003B05E1" w:rsidRPr="00D82B4A">
        <w:rPr>
          <w:rFonts w:ascii="Arial" w:hAnsi="Arial" w:cs="Arial"/>
          <w:color w:val="000000" w:themeColor="text1"/>
          <w:sz w:val="24"/>
          <w:szCs w:val="24"/>
        </w:rPr>
        <w:t>he company's top-level management gives different guidance to manage the employees, work, and internal working environment</w:t>
      </w:r>
      <w:r w:rsidRPr="00D82B4A">
        <w:rPr>
          <w:rFonts w:ascii="Arial" w:hAnsi="Arial" w:cs="Arial"/>
          <w:color w:val="000000" w:themeColor="text1"/>
          <w:sz w:val="24"/>
          <w:szCs w:val="24"/>
        </w:rPr>
        <w:t xml:space="preserve">. Different levels of management exist in an organization that manages all the functions and activities to achieve the outcomes </w:t>
      </w:r>
      <w:sdt>
        <w:sdtPr>
          <w:rPr>
            <w:rFonts w:ascii="Arial" w:hAnsi="Arial" w:cs="Arial"/>
            <w:color w:val="000000" w:themeColor="text1"/>
            <w:sz w:val="24"/>
            <w:szCs w:val="24"/>
          </w:rPr>
          <w:id w:val="-387268250"/>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Anw217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(Anwar, 2021)</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Top-level</w:t>
      </w:r>
      <w:r w:rsidR="003B05E1" w:rsidRPr="00D82B4A">
        <w:rPr>
          <w:rFonts w:ascii="Arial" w:hAnsi="Arial" w:cs="Arial"/>
          <w:color w:val="000000" w:themeColor="text1"/>
          <w:sz w:val="24"/>
          <w:szCs w:val="24"/>
        </w:rPr>
        <w:t>, middle-level, and lower-level management are three types that build a</w:t>
      </w:r>
      <w:r w:rsidR="00E75F53" w:rsidRPr="00D82B4A">
        <w:rPr>
          <w:rFonts w:ascii="Arial" w:hAnsi="Arial" w:cs="Arial"/>
          <w:color w:val="000000" w:themeColor="text1"/>
          <w:sz w:val="24"/>
          <w:szCs w:val="24"/>
        </w:rPr>
        <w:t xml:space="preserve"> firm’s success </w:t>
      </w:r>
      <w:r w:rsidRPr="00D82B4A">
        <w:rPr>
          <w:rFonts w:ascii="Arial" w:hAnsi="Arial" w:cs="Arial"/>
          <w:color w:val="000000" w:themeColor="text1"/>
          <w:sz w:val="24"/>
          <w:szCs w:val="24"/>
        </w:rPr>
        <w:t xml:space="preserve">and generate better approaches according to the given aspects. </w:t>
      </w:r>
    </w:p>
    <w:p w14:paraId="178E5AD5" w14:textId="4B3F6E73" w:rsidR="00D333CC" w:rsidRPr="00D82B4A" w:rsidRDefault="004D60BB" w:rsidP="003B05E1">
      <w:pPr>
        <w:spacing w:line="360" w:lineRule="auto"/>
        <w:jc w:val="both"/>
        <w:rPr>
          <w:rFonts w:ascii="Arial" w:hAnsi="Arial" w:cs="Arial"/>
          <w:color w:val="000000" w:themeColor="text1"/>
          <w:sz w:val="24"/>
          <w:szCs w:val="24"/>
        </w:rPr>
      </w:pPr>
      <w:r w:rsidRPr="00D82B4A">
        <w:rPr>
          <w:rFonts w:ascii="Arial" w:hAnsi="Arial" w:cs="Arial"/>
          <w:noProof/>
          <w:color w:val="000000" w:themeColor="text1"/>
        </w:rPr>
        <w:lastRenderedPageBreak/>
        <w:drawing>
          <wp:inline distT="0" distB="0" distL="0" distR="0" wp14:anchorId="743F4963" wp14:editId="0C1E7DA9">
            <wp:extent cx="5730875" cy="2865755"/>
            <wp:effectExtent l="0" t="0" r="3175" b="0"/>
            <wp:docPr id="11" name="Picture 11" descr="Levels of Management - GeeksforGee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Levels of Management - GeeksforGeek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0875" cy="2865755"/>
                    </a:xfrm>
                    <a:prstGeom prst="rect">
                      <a:avLst/>
                    </a:prstGeom>
                    <a:noFill/>
                    <a:ln>
                      <a:noFill/>
                    </a:ln>
                  </pic:spPr>
                </pic:pic>
              </a:graphicData>
            </a:graphic>
          </wp:inline>
        </w:drawing>
      </w:r>
    </w:p>
    <w:p w14:paraId="5B7D2025" w14:textId="5B0A1265" w:rsidR="00D333CC" w:rsidRPr="00D82B4A" w:rsidRDefault="00D333CC" w:rsidP="00D333CC">
      <w:pPr>
        <w:pStyle w:val="Caption"/>
        <w:jc w:val="center"/>
        <w:rPr>
          <w:rFonts w:ascii="Arial" w:hAnsi="Arial" w:cs="Arial"/>
          <w:color w:val="000000" w:themeColor="text1"/>
          <w:sz w:val="24"/>
          <w:szCs w:val="24"/>
        </w:rPr>
      </w:pPr>
      <w:bookmarkStart w:id="4" w:name="_Toc128248233"/>
      <w:r w:rsidRPr="00D82B4A">
        <w:rPr>
          <w:rFonts w:ascii="Arial" w:hAnsi="Arial" w:cs="Arial"/>
        </w:rPr>
        <w:t xml:space="preserve">Figure </w:t>
      </w:r>
      <w:r w:rsidRPr="00D82B4A">
        <w:rPr>
          <w:rFonts w:ascii="Arial" w:hAnsi="Arial" w:cs="Arial"/>
        </w:rPr>
        <w:fldChar w:fldCharType="begin"/>
      </w:r>
      <w:r w:rsidRPr="00D82B4A">
        <w:rPr>
          <w:rFonts w:ascii="Arial" w:hAnsi="Arial" w:cs="Arial"/>
        </w:rPr>
        <w:instrText xml:space="preserve"> SEQ Figure \* ARABIC </w:instrText>
      </w:r>
      <w:r w:rsidRPr="00D82B4A">
        <w:rPr>
          <w:rFonts w:ascii="Arial" w:hAnsi="Arial" w:cs="Arial"/>
        </w:rPr>
        <w:fldChar w:fldCharType="separate"/>
      </w:r>
      <w:r w:rsidR="00E275D5" w:rsidRPr="00D82B4A">
        <w:rPr>
          <w:rFonts w:ascii="Arial" w:hAnsi="Arial" w:cs="Arial"/>
          <w:noProof/>
        </w:rPr>
        <w:t>1</w:t>
      </w:r>
      <w:r w:rsidRPr="00D82B4A">
        <w:rPr>
          <w:rFonts w:ascii="Arial" w:hAnsi="Arial" w:cs="Arial"/>
        </w:rPr>
        <w:fldChar w:fldCharType="end"/>
      </w:r>
      <w:r w:rsidRPr="00D82B4A">
        <w:rPr>
          <w:rFonts w:ascii="Arial" w:hAnsi="Arial" w:cs="Arial"/>
        </w:rPr>
        <w:t>: Level of Management</w:t>
      </w:r>
      <w:bookmarkEnd w:id="4"/>
    </w:p>
    <w:p w14:paraId="36E33DF4" w14:textId="143A319F" w:rsidR="001F6A87" w:rsidRPr="00D82B4A" w:rsidRDefault="00763C5A" w:rsidP="003B05E1">
      <w:pPr>
        <w:spacing w:line="360" w:lineRule="auto"/>
        <w:jc w:val="both"/>
        <w:rPr>
          <w:rFonts w:ascii="Arial" w:hAnsi="Arial" w:cs="Arial"/>
          <w:color w:val="000000" w:themeColor="text1"/>
          <w:sz w:val="24"/>
          <w:szCs w:val="24"/>
        </w:rPr>
      </w:pPr>
      <w:r w:rsidRPr="00D82B4A">
        <w:rPr>
          <w:rFonts w:ascii="Arial" w:hAnsi="Arial" w:cs="Arial"/>
          <w:color w:val="000000" w:themeColor="text1"/>
          <w:sz w:val="24"/>
          <w:szCs w:val="24"/>
        </w:rPr>
        <w:t xml:space="preserve">The top-level management should use a platform </w:t>
      </w:r>
      <w:r w:rsidR="003B05E1" w:rsidRPr="00D82B4A">
        <w:rPr>
          <w:rFonts w:ascii="Arial" w:hAnsi="Arial" w:cs="Arial"/>
          <w:color w:val="000000" w:themeColor="text1"/>
          <w:sz w:val="24"/>
          <w:szCs w:val="24"/>
        </w:rPr>
        <w:t>where</w:t>
      </w:r>
      <w:r w:rsidRPr="00D82B4A">
        <w:rPr>
          <w:rFonts w:ascii="Arial" w:hAnsi="Arial" w:cs="Arial"/>
          <w:color w:val="000000" w:themeColor="text1"/>
          <w:sz w:val="24"/>
          <w:szCs w:val="24"/>
        </w:rPr>
        <w:t xml:space="preserve"> all the </w:t>
      </w:r>
      <w:r w:rsidR="003B05E1" w:rsidRPr="00D82B4A">
        <w:rPr>
          <w:rFonts w:ascii="Arial" w:hAnsi="Arial" w:cs="Arial"/>
          <w:color w:val="000000" w:themeColor="text1"/>
          <w:sz w:val="24"/>
          <w:szCs w:val="24"/>
        </w:rPr>
        <w:t>firm's stakeholders</w:t>
      </w:r>
      <w:r w:rsidRPr="00D82B4A">
        <w:rPr>
          <w:rFonts w:ascii="Arial" w:hAnsi="Arial" w:cs="Arial"/>
          <w:color w:val="000000" w:themeColor="text1"/>
          <w:sz w:val="24"/>
          <w:szCs w:val="24"/>
        </w:rPr>
        <w:t xml:space="preserve"> can easily take part and give opinions about what is right and wrong for the entire </w:t>
      </w:r>
      <w:r w:rsidR="003B05E1" w:rsidRPr="00D82B4A">
        <w:rPr>
          <w:rFonts w:ascii="Arial" w:hAnsi="Arial" w:cs="Arial"/>
          <w:color w:val="000000" w:themeColor="text1"/>
          <w:sz w:val="24"/>
          <w:szCs w:val="24"/>
        </w:rPr>
        <w:t>business performance</w:t>
      </w:r>
      <w:r w:rsidRPr="00D82B4A">
        <w:rPr>
          <w:rFonts w:ascii="Arial" w:hAnsi="Arial" w:cs="Arial"/>
          <w:color w:val="000000" w:themeColor="text1"/>
          <w:sz w:val="24"/>
          <w:szCs w:val="24"/>
        </w:rPr>
        <w:t>.</w:t>
      </w:r>
      <w:r w:rsidR="004D60BB" w:rsidRPr="00D82B4A">
        <w:rPr>
          <w:rFonts w:ascii="Arial" w:hAnsi="Arial" w:cs="Arial"/>
          <w:color w:val="000000" w:themeColor="text1"/>
          <w:sz w:val="24"/>
          <w:szCs w:val="24"/>
        </w:rPr>
        <w:t xml:space="preserve"> </w:t>
      </w:r>
      <w:r w:rsidR="001F6A87" w:rsidRPr="00D82B4A">
        <w:rPr>
          <w:rFonts w:ascii="Arial" w:hAnsi="Arial" w:cs="Arial"/>
          <w:color w:val="000000" w:themeColor="text1"/>
          <w:sz w:val="24"/>
          <w:szCs w:val="24"/>
        </w:rPr>
        <w:t xml:space="preserve">Employees of the organization </w:t>
      </w:r>
      <w:r w:rsidR="003B05E1" w:rsidRPr="00D82B4A">
        <w:rPr>
          <w:rFonts w:ascii="Arial" w:hAnsi="Arial" w:cs="Arial"/>
          <w:color w:val="000000" w:themeColor="text1"/>
          <w:sz w:val="24"/>
          <w:szCs w:val="24"/>
        </w:rPr>
        <w:t>exist</w:t>
      </w:r>
      <w:r w:rsidR="001F6A87" w:rsidRPr="00D82B4A">
        <w:rPr>
          <w:rFonts w:ascii="Arial" w:hAnsi="Arial" w:cs="Arial"/>
          <w:color w:val="000000" w:themeColor="text1"/>
          <w:sz w:val="24"/>
          <w:szCs w:val="24"/>
        </w:rPr>
        <w:t xml:space="preserve"> at each level of management</w:t>
      </w:r>
      <w:r w:rsidR="003B05E1" w:rsidRPr="00D82B4A">
        <w:rPr>
          <w:rFonts w:ascii="Arial" w:hAnsi="Arial" w:cs="Arial"/>
          <w:color w:val="000000" w:themeColor="text1"/>
          <w:sz w:val="24"/>
          <w:szCs w:val="24"/>
        </w:rPr>
        <w:t>,</w:t>
      </w:r>
      <w:r w:rsidR="001F6A87" w:rsidRPr="00D82B4A">
        <w:rPr>
          <w:rFonts w:ascii="Arial" w:hAnsi="Arial" w:cs="Arial"/>
          <w:color w:val="000000" w:themeColor="text1"/>
          <w:sz w:val="24"/>
          <w:szCs w:val="24"/>
        </w:rPr>
        <w:t xml:space="preserve"> but the Top-level management act as the guide to others. Employees working methods and </w:t>
      </w:r>
      <w:r w:rsidR="003B05E1" w:rsidRPr="00D82B4A">
        <w:rPr>
          <w:rFonts w:ascii="Arial" w:hAnsi="Arial" w:cs="Arial"/>
          <w:color w:val="000000" w:themeColor="text1"/>
          <w:sz w:val="24"/>
          <w:szCs w:val="24"/>
        </w:rPr>
        <w:t>overall phenomenon</w:t>
      </w:r>
      <w:r w:rsidR="001F6A87" w:rsidRPr="00D82B4A">
        <w:rPr>
          <w:rFonts w:ascii="Arial" w:hAnsi="Arial" w:cs="Arial"/>
          <w:color w:val="000000" w:themeColor="text1"/>
          <w:sz w:val="24"/>
          <w:szCs w:val="24"/>
        </w:rPr>
        <w:t xml:space="preserve"> increase as </w:t>
      </w:r>
      <w:r w:rsidR="003B05E1" w:rsidRPr="00D82B4A">
        <w:rPr>
          <w:rFonts w:ascii="Arial" w:hAnsi="Arial" w:cs="Arial"/>
          <w:color w:val="000000" w:themeColor="text1"/>
          <w:sz w:val="24"/>
          <w:szCs w:val="24"/>
        </w:rPr>
        <w:t>precise</w:t>
      </w:r>
      <w:r w:rsidR="001F6A87" w:rsidRPr="00D82B4A">
        <w:rPr>
          <w:rFonts w:ascii="Arial" w:hAnsi="Arial" w:cs="Arial"/>
          <w:color w:val="000000" w:themeColor="text1"/>
          <w:sz w:val="24"/>
          <w:szCs w:val="24"/>
        </w:rPr>
        <w:t xml:space="preserve"> or reliable forms. To enhance the firm's performance and generate strong performance, the organization's management</w:t>
      </w:r>
      <w:r w:rsidR="00ED6896" w:rsidRPr="00D82B4A">
        <w:rPr>
          <w:rFonts w:ascii="Arial" w:hAnsi="Arial" w:cs="Arial"/>
          <w:color w:val="000000" w:themeColor="text1"/>
          <w:sz w:val="24"/>
          <w:szCs w:val="24"/>
        </w:rPr>
        <w:t xml:space="preserve"> s</w:t>
      </w:r>
      <w:r w:rsidR="001F6A87" w:rsidRPr="00D82B4A">
        <w:rPr>
          <w:rFonts w:ascii="Arial" w:hAnsi="Arial" w:cs="Arial"/>
          <w:color w:val="000000" w:themeColor="text1"/>
          <w:sz w:val="24"/>
          <w:szCs w:val="24"/>
        </w:rPr>
        <w:t xml:space="preserve">hould use the best or most valuable terms </w:t>
      </w:r>
      <w:sdt>
        <w:sdtPr>
          <w:rPr>
            <w:rFonts w:ascii="Arial" w:hAnsi="Arial" w:cs="Arial"/>
            <w:color w:val="000000" w:themeColor="text1"/>
            <w:sz w:val="24"/>
            <w:szCs w:val="24"/>
          </w:rPr>
          <w:id w:val="539639746"/>
          <w:citation/>
        </w:sdtPr>
        <w:sdtContent>
          <w:r w:rsidR="001F6A87" w:rsidRPr="00D82B4A">
            <w:rPr>
              <w:rFonts w:ascii="Arial" w:hAnsi="Arial" w:cs="Arial"/>
              <w:color w:val="000000" w:themeColor="text1"/>
              <w:sz w:val="24"/>
              <w:szCs w:val="24"/>
            </w:rPr>
            <w:fldChar w:fldCharType="begin"/>
          </w:r>
          <w:r w:rsidR="001F6A87" w:rsidRPr="00D82B4A">
            <w:rPr>
              <w:rFonts w:ascii="Arial" w:hAnsi="Arial" w:cs="Arial"/>
              <w:color w:val="000000" w:themeColor="text1"/>
              <w:sz w:val="24"/>
              <w:szCs w:val="24"/>
              <w:lang w:val="en-GB"/>
            </w:rPr>
            <w:instrText xml:space="preserve"> CITATION Asg211 \l 2057 </w:instrText>
          </w:r>
          <w:r w:rsidR="001F6A87"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(Asghar, 2021)</w:t>
          </w:r>
          <w:r w:rsidR="001F6A87" w:rsidRPr="00D82B4A">
            <w:rPr>
              <w:rFonts w:ascii="Arial" w:hAnsi="Arial" w:cs="Arial"/>
              <w:color w:val="000000" w:themeColor="text1"/>
              <w:sz w:val="24"/>
              <w:szCs w:val="24"/>
            </w:rPr>
            <w:fldChar w:fldCharType="end"/>
          </w:r>
        </w:sdtContent>
      </w:sdt>
      <w:r w:rsidR="001F6A87" w:rsidRPr="00D82B4A">
        <w:rPr>
          <w:rFonts w:ascii="Arial" w:hAnsi="Arial" w:cs="Arial"/>
          <w:color w:val="000000" w:themeColor="text1"/>
          <w:sz w:val="24"/>
          <w:szCs w:val="24"/>
        </w:rPr>
        <w:t xml:space="preserve">. </w:t>
      </w:r>
      <w:r w:rsidR="00E75F53" w:rsidRPr="00D82B4A">
        <w:rPr>
          <w:rFonts w:ascii="Arial" w:hAnsi="Arial" w:cs="Arial"/>
          <w:color w:val="000000" w:themeColor="text1"/>
          <w:sz w:val="24"/>
          <w:szCs w:val="24"/>
        </w:rPr>
        <w:t xml:space="preserve">Different </w:t>
      </w:r>
      <w:r w:rsidR="00944565" w:rsidRPr="00D82B4A">
        <w:rPr>
          <w:rFonts w:ascii="Arial" w:hAnsi="Arial" w:cs="Arial"/>
          <w:color w:val="000000" w:themeColor="text1"/>
          <w:sz w:val="24"/>
          <w:szCs w:val="24"/>
        </w:rPr>
        <w:t>activities</w:t>
      </w:r>
      <w:r w:rsidR="00E75F53" w:rsidRPr="00D82B4A">
        <w:rPr>
          <w:rFonts w:ascii="Arial" w:hAnsi="Arial" w:cs="Arial"/>
          <w:color w:val="000000" w:themeColor="text1"/>
          <w:sz w:val="24"/>
          <w:szCs w:val="24"/>
        </w:rPr>
        <w:t xml:space="preserve"> </w:t>
      </w:r>
      <w:r w:rsidR="001F6A87" w:rsidRPr="00D82B4A">
        <w:rPr>
          <w:rFonts w:ascii="Arial" w:hAnsi="Arial" w:cs="Arial"/>
          <w:color w:val="000000" w:themeColor="text1"/>
          <w:sz w:val="24"/>
          <w:szCs w:val="24"/>
        </w:rPr>
        <w:t xml:space="preserve">and techniques </w:t>
      </w:r>
      <w:r w:rsidR="003B05E1" w:rsidRPr="00D82B4A">
        <w:rPr>
          <w:rFonts w:ascii="Arial" w:hAnsi="Arial" w:cs="Arial"/>
          <w:color w:val="000000" w:themeColor="text1"/>
          <w:sz w:val="24"/>
          <w:szCs w:val="24"/>
        </w:rPr>
        <w:t>help organizations manage</w:t>
      </w:r>
      <w:r w:rsidR="001F6A87" w:rsidRPr="00D82B4A">
        <w:rPr>
          <w:rFonts w:ascii="Arial" w:hAnsi="Arial" w:cs="Arial"/>
          <w:color w:val="000000" w:themeColor="text1"/>
          <w:sz w:val="24"/>
          <w:szCs w:val="24"/>
        </w:rPr>
        <w:t xml:space="preserve"> their employees and develop strong or best practices. Even the performance of employees or the organization depends on the decisions or activities t</w:t>
      </w:r>
      <w:r w:rsidR="003B05E1" w:rsidRPr="00D82B4A">
        <w:rPr>
          <w:rFonts w:ascii="Arial" w:hAnsi="Arial" w:cs="Arial"/>
          <w:color w:val="000000" w:themeColor="text1"/>
          <w:sz w:val="24"/>
          <w:szCs w:val="24"/>
        </w:rPr>
        <w:t>he management takes</w:t>
      </w:r>
      <w:r w:rsidR="001F6A87" w:rsidRPr="00D82B4A">
        <w:rPr>
          <w:rFonts w:ascii="Arial" w:hAnsi="Arial" w:cs="Arial"/>
          <w:color w:val="000000" w:themeColor="text1"/>
          <w:sz w:val="24"/>
          <w:szCs w:val="24"/>
        </w:rPr>
        <w:t xml:space="preserve">. Whether the policies about the employee's work and the environment of an organization, the role of Top-level management is </w:t>
      </w:r>
      <w:r w:rsidR="003B05E1" w:rsidRPr="00D82B4A">
        <w:rPr>
          <w:rFonts w:ascii="Arial" w:hAnsi="Arial" w:cs="Arial"/>
          <w:color w:val="000000" w:themeColor="text1"/>
          <w:sz w:val="24"/>
          <w:szCs w:val="24"/>
        </w:rPr>
        <w:t>critical</w:t>
      </w:r>
      <w:r w:rsidR="001F6A87" w:rsidRPr="00D82B4A">
        <w:rPr>
          <w:rFonts w:ascii="Arial" w:hAnsi="Arial" w:cs="Arial"/>
          <w:color w:val="000000" w:themeColor="text1"/>
          <w:sz w:val="24"/>
          <w:szCs w:val="24"/>
        </w:rPr>
        <w:t xml:space="preserve"> </w:t>
      </w:r>
      <w:sdt>
        <w:sdtPr>
          <w:rPr>
            <w:rFonts w:ascii="Arial" w:hAnsi="Arial" w:cs="Arial"/>
            <w:color w:val="000000" w:themeColor="text1"/>
            <w:sz w:val="24"/>
            <w:szCs w:val="24"/>
          </w:rPr>
          <w:id w:val="-545757574"/>
          <w:citation/>
        </w:sdtPr>
        <w:sdtContent>
          <w:r w:rsidR="001F6A87" w:rsidRPr="00D82B4A">
            <w:rPr>
              <w:rFonts w:ascii="Arial" w:hAnsi="Arial" w:cs="Arial"/>
              <w:color w:val="000000" w:themeColor="text1"/>
              <w:sz w:val="24"/>
              <w:szCs w:val="24"/>
            </w:rPr>
            <w:fldChar w:fldCharType="begin"/>
          </w:r>
          <w:r w:rsidR="001F6A87" w:rsidRPr="00D82B4A">
            <w:rPr>
              <w:rFonts w:ascii="Arial" w:hAnsi="Arial" w:cs="Arial"/>
              <w:color w:val="000000" w:themeColor="text1"/>
              <w:sz w:val="24"/>
              <w:szCs w:val="24"/>
              <w:lang w:val="en-GB"/>
            </w:rPr>
            <w:instrText xml:space="preserve"> CITATION Asg211 \l 2057 </w:instrText>
          </w:r>
          <w:r w:rsidR="001F6A87"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(Asghar, 2021)</w:t>
          </w:r>
          <w:r w:rsidR="001F6A87" w:rsidRPr="00D82B4A">
            <w:rPr>
              <w:rFonts w:ascii="Arial" w:hAnsi="Arial" w:cs="Arial"/>
              <w:color w:val="000000" w:themeColor="text1"/>
              <w:sz w:val="24"/>
              <w:szCs w:val="24"/>
            </w:rPr>
            <w:fldChar w:fldCharType="end"/>
          </w:r>
        </w:sdtContent>
      </w:sdt>
      <w:r w:rsidR="001F6A87" w:rsidRPr="00D82B4A">
        <w:rPr>
          <w:rFonts w:ascii="Arial" w:hAnsi="Arial" w:cs="Arial"/>
          <w:color w:val="000000" w:themeColor="text1"/>
          <w:sz w:val="24"/>
          <w:szCs w:val="24"/>
        </w:rPr>
        <w:t>. The middle-level management or lower-level management must follow the guidelines as well as guidelines that affect the overall performance or progress of the business. Employees want to work in the transparent environment offered by the o</w:t>
      </w:r>
      <w:r w:rsidR="00E75F53" w:rsidRPr="00D82B4A">
        <w:rPr>
          <w:rFonts w:ascii="Arial" w:hAnsi="Arial" w:cs="Arial"/>
          <w:color w:val="000000" w:themeColor="text1"/>
          <w:sz w:val="24"/>
          <w:szCs w:val="24"/>
        </w:rPr>
        <w:t>rganization and made by the management.</w:t>
      </w:r>
      <w:r w:rsidR="001F6A87" w:rsidRPr="00D82B4A">
        <w:rPr>
          <w:rFonts w:ascii="Arial" w:hAnsi="Arial" w:cs="Arial"/>
          <w:color w:val="000000" w:themeColor="text1"/>
          <w:sz w:val="24"/>
          <w:szCs w:val="24"/>
        </w:rPr>
        <w:t xml:space="preserve"> </w:t>
      </w:r>
    </w:p>
    <w:p w14:paraId="46CC902F" w14:textId="15C1CA77" w:rsidR="001F6A87" w:rsidRPr="00D82B4A" w:rsidRDefault="003B05E1" w:rsidP="003B05E1">
      <w:pPr>
        <w:spacing w:line="360" w:lineRule="auto"/>
        <w:jc w:val="both"/>
        <w:rPr>
          <w:rFonts w:ascii="Arial" w:hAnsi="Arial" w:cs="Arial"/>
          <w:color w:val="000000" w:themeColor="text1"/>
          <w:sz w:val="24"/>
          <w:szCs w:val="24"/>
        </w:rPr>
      </w:pPr>
      <w:r w:rsidRPr="00D82B4A">
        <w:rPr>
          <w:rFonts w:ascii="Arial" w:hAnsi="Arial" w:cs="Arial"/>
          <w:color w:val="000000" w:themeColor="text1"/>
          <w:sz w:val="24"/>
          <w:szCs w:val="24"/>
        </w:rPr>
        <w:t>Employee satisfaction and motivation</w:t>
      </w:r>
      <w:r w:rsidR="001F6A87" w:rsidRPr="00D82B4A">
        <w:rPr>
          <w:rFonts w:ascii="Arial" w:hAnsi="Arial" w:cs="Arial"/>
          <w:color w:val="000000" w:themeColor="text1"/>
          <w:sz w:val="24"/>
          <w:szCs w:val="24"/>
        </w:rPr>
        <w:t xml:space="preserve"> </w:t>
      </w:r>
      <w:r w:rsidRPr="00D82B4A">
        <w:rPr>
          <w:rFonts w:ascii="Arial" w:hAnsi="Arial" w:cs="Arial"/>
          <w:color w:val="000000" w:themeColor="text1"/>
          <w:sz w:val="24"/>
          <w:szCs w:val="24"/>
        </w:rPr>
        <w:t xml:space="preserve">are </w:t>
      </w:r>
      <w:r w:rsidR="001F6A87" w:rsidRPr="00D82B4A">
        <w:rPr>
          <w:rFonts w:ascii="Arial" w:hAnsi="Arial" w:cs="Arial"/>
          <w:color w:val="000000" w:themeColor="text1"/>
          <w:sz w:val="24"/>
          <w:szCs w:val="24"/>
        </w:rPr>
        <w:t xml:space="preserve">two different factors that can be achieved </w:t>
      </w:r>
      <w:r w:rsidRPr="00D82B4A">
        <w:rPr>
          <w:rFonts w:ascii="Arial" w:hAnsi="Arial" w:cs="Arial"/>
          <w:color w:val="000000" w:themeColor="text1"/>
          <w:sz w:val="24"/>
          <w:szCs w:val="24"/>
        </w:rPr>
        <w:t>with</w:t>
      </w:r>
      <w:r w:rsidR="001F6A87" w:rsidRPr="00D82B4A">
        <w:rPr>
          <w:rFonts w:ascii="Arial" w:hAnsi="Arial" w:cs="Arial"/>
          <w:color w:val="000000" w:themeColor="text1"/>
          <w:sz w:val="24"/>
          <w:szCs w:val="24"/>
        </w:rPr>
        <w:t xml:space="preserve"> the guidance of management in an organization </w:t>
      </w:r>
      <w:sdt>
        <w:sdtPr>
          <w:rPr>
            <w:rFonts w:ascii="Arial" w:hAnsi="Arial" w:cs="Arial"/>
            <w:color w:val="000000" w:themeColor="text1"/>
            <w:sz w:val="24"/>
            <w:szCs w:val="24"/>
          </w:rPr>
          <w:id w:val="-448937348"/>
          <w:citation/>
        </w:sdtPr>
        <w:sdtContent>
          <w:r w:rsidR="001F6A87" w:rsidRPr="00D82B4A">
            <w:rPr>
              <w:rFonts w:ascii="Arial" w:hAnsi="Arial" w:cs="Arial"/>
              <w:color w:val="000000" w:themeColor="text1"/>
              <w:sz w:val="24"/>
              <w:szCs w:val="24"/>
            </w:rPr>
            <w:fldChar w:fldCharType="begin"/>
          </w:r>
          <w:r w:rsidR="001F6A87" w:rsidRPr="00D82B4A">
            <w:rPr>
              <w:rFonts w:ascii="Arial" w:hAnsi="Arial" w:cs="Arial"/>
              <w:color w:val="000000" w:themeColor="text1"/>
              <w:sz w:val="24"/>
              <w:szCs w:val="24"/>
            </w:rPr>
            <w:instrText xml:space="preserve"> CITATION Die20 \l 1033 </w:instrText>
          </w:r>
          <w:r w:rsidR="001F6A87"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rPr>
            <w:t>(Fettermann, 2020)</w:t>
          </w:r>
          <w:r w:rsidR="001F6A87" w:rsidRPr="00D82B4A">
            <w:rPr>
              <w:rFonts w:ascii="Arial" w:hAnsi="Arial" w:cs="Arial"/>
              <w:color w:val="000000" w:themeColor="text1"/>
              <w:sz w:val="24"/>
              <w:szCs w:val="24"/>
            </w:rPr>
            <w:fldChar w:fldCharType="end"/>
          </w:r>
        </w:sdtContent>
      </w:sdt>
      <w:r w:rsidR="001F6A87" w:rsidRPr="00D82B4A">
        <w:rPr>
          <w:rFonts w:ascii="Arial" w:hAnsi="Arial" w:cs="Arial"/>
          <w:color w:val="000000" w:themeColor="text1"/>
          <w:sz w:val="24"/>
          <w:szCs w:val="24"/>
        </w:rPr>
        <w:t xml:space="preserve">. To raise the organizational growth and working practices of employees, the Top-level management of the firm is based on different standards or </w:t>
      </w:r>
      <w:r w:rsidRPr="00D82B4A">
        <w:rPr>
          <w:rFonts w:ascii="Arial" w:hAnsi="Arial" w:cs="Arial"/>
          <w:color w:val="000000" w:themeColor="text1"/>
          <w:sz w:val="24"/>
          <w:szCs w:val="24"/>
        </w:rPr>
        <w:t>critical</w:t>
      </w:r>
      <w:r w:rsidR="001F6A87" w:rsidRPr="00D82B4A">
        <w:rPr>
          <w:rFonts w:ascii="Arial" w:hAnsi="Arial" w:cs="Arial"/>
          <w:color w:val="000000" w:themeColor="text1"/>
          <w:sz w:val="24"/>
          <w:szCs w:val="24"/>
        </w:rPr>
        <w:t xml:space="preserve"> policies. With the change of practices and achieving valuable forms, the organization should deal with future changes. The Top-level management of the organization is one of the best positions </w:t>
      </w:r>
      <w:r w:rsidR="001F6A87" w:rsidRPr="00D82B4A">
        <w:rPr>
          <w:rFonts w:ascii="Arial" w:hAnsi="Arial" w:cs="Arial"/>
          <w:color w:val="000000" w:themeColor="text1"/>
          <w:sz w:val="24"/>
          <w:szCs w:val="24"/>
        </w:rPr>
        <w:lastRenderedPageBreak/>
        <w:t>that rely on employees' working capabilities and</w:t>
      </w:r>
      <w:r w:rsidR="007D521F" w:rsidRPr="00D82B4A">
        <w:rPr>
          <w:rFonts w:ascii="Arial" w:hAnsi="Arial" w:cs="Arial"/>
          <w:color w:val="000000" w:themeColor="text1"/>
          <w:sz w:val="24"/>
          <w:szCs w:val="24"/>
        </w:rPr>
        <w:t xml:space="preserve"> a</w:t>
      </w:r>
      <w:r w:rsidR="001F6A87" w:rsidRPr="00D82B4A">
        <w:rPr>
          <w:rFonts w:ascii="Arial" w:hAnsi="Arial" w:cs="Arial"/>
          <w:color w:val="000000" w:themeColor="text1"/>
          <w:sz w:val="24"/>
          <w:szCs w:val="24"/>
        </w:rPr>
        <w:t xml:space="preserve">ttitudes </w:t>
      </w:r>
      <w:sdt>
        <w:sdtPr>
          <w:rPr>
            <w:rFonts w:ascii="Arial" w:hAnsi="Arial" w:cs="Arial"/>
            <w:color w:val="000000" w:themeColor="text1"/>
            <w:sz w:val="24"/>
            <w:szCs w:val="24"/>
          </w:rPr>
          <w:id w:val="-735160723"/>
          <w:citation/>
        </w:sdtPr>
        <w:sdtContent>
          <w:r w:rsidR="001F6A87" w:rsidRPr="00D82B4A">
            <w:rPr>
              <w:rFonts w:ascii="Arial" w:hAnsi="Arial" w:cs="Arial"/>
              <w:color w:val="000000" w:themeColor="text1"/>
              <w:sz w:val="24"/>
              <w:szCs w:val="24"/>
            </w:rPr>
            <w:fldChar w:fldCharType="begin"/>
          </w:r>
          <w:r w:rsidR="001F6A87" w:rsidRPr="00D82B4A">
            <w:rPr>
              <w:rFonts w:ascii="Arial" w:hAnsi="Arial" w:cs="Arial"/>
              <w:color w:val="000000" w:themeColor="text1"/>
              <w:sz w:val="24"/>
              <w:szCs w:val="24"/>
              <w:lang w:val="en-GB"/>
            </w:rPr>
            <w:instrText xml:space="preserve"> CITATION Jum211 \l 2057 </w:instrText>
          </w:r>
          <w:r w:rsidR="001F6A87"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(Jumady, 2021)</w:t>
          </w:r>
          <w:r w:rsidR="001F6A87" w:rsidRPr="00D82B4A">
            <w:rPr>
              <w:rFonts w:ascii="Arial" w:hAnsi="Arial" w:cs="Arial"/>
              <w:color w:val="000000" w:themeColor="text1"/>
              <w:sz w:val="24"/>
              <w:szCs w:val="24"/>
            </w:rPr>
            <w:fldChar w:fldCharType="end"/>
          </w:r>
        </w:sdtContent>
      </w:sdt>
      <w:r w:rsidR="001F6A87" w:rsidRPr="00D82B4A">
        <w:rPr>
          <w:rFonts w:ascii="Arial" w:hAnsi="Arial" w:cs="Arial"/>
          <w:color w:val="000000" w:themeColor="text1"/>
          <w:sz w:val="24"/>
          <w:szCs w:val="24"/>
        </w:rPr>
        <w:t xml:space="preserve">. </w:t>
      </w:r>
      <w:r w:rsidRPr="00D82B4A">
        <w:rPr>
          <w:rFonts w:ascii="Arial" w:hAnsi="Arial" w:cs="Arial"/>
          <w:color w:val="000000" w:themeColor="text1"/>
          <w:sz w:val="24"/>
          <w:szCs w:val="24"/>
        </w:rPr>
        <w:t>Employee</w:t>
      </w:r>
      <w:r w:rsidR="001F6A87" w:rsidRPr="00D82B4A">
        <w:rPr>
          <w:rFonts w:ascii="Arial" w:hAnsi="Arial" w:cs="Arial"/>
          <w:color w:val="000000" w:themeColor="text1"/>
          <w:sz w:val="24"/>
          <w:szCs w:val="24"/>
        </w:rPr>
        <w:t xml:space="preserve"> performance increases by providing a proper environment </w:t>
      </w:r>
      <w:r w:rsidRPr="00D82B4A">
        <w:rPr>
          <w:rFonts w:ascii="Arial" w:hAnsi="Arial" w:cs="Arial"/>
          <w:color w:val="000000" w:themeColor="text1"/>
          <w:sz w:val="24"/>
          <w:szCs w:val="24"/>
        </w:rPr>
        <w:t>where</w:t>
      </w:r>
      <w:r w:rsidR="001F6A87" w:rsidRPr="00D82B4A">
        <w:rPr>
          <w:rFonts w:ascii="Arial" w:hAnsi="Arial" w:cs="Arial"/>
          <w:color w:val="000000" w:themeColor="text1"/>
          <w:sz w:val="24"/>
          <w:szCs w:val="24"/>
        </w:rPr>
        <w:t xml:space="preserve"> they can work e</w:t>
      </w:r>
      <w:r w:rsidRPr="00D82B4A">
        <w:rPr>
          <w:rFonts w:ascii="Arial" w:hAnsi="Arial" w:cs="Arial"/>
          <w:color w:val="000000" w:themeColor="text1"/>
          <w:sz w:val="24"/>
          <w:szCs w:val="24"/>
        </w:rPr>
        <w:t>fficient</w:t>
      </w:r>
      <w:r w:rsidR="001F6A87" w:rsidRPr="00D82B4A">
        <w:rPr>
          <w:rFonts w:ascii="Arial" w:hAnsi="Arial" w:cs="Arial"/>
          <w:color w:val="000000" w:themeColor="text1"/>
          <w:sz w:val="24"/>
          <w:szCs w:val="24"/>
        </w:rPr>
        <w:t>ly without restrictions. The Top-level management of the organization provides the best platforms to the employees in which their work performance and the organization's progress increase.</w:t>
      </w:r>
    </w:p>
    <w:p w14:paraId="30C42D0C" w14:textId="77777777" w:rsidR="001F6A87" w:rsidRPr="00D82B4A" w:rsidRDefault="001F6A87" w:rsidP="00A64325">
      <w:pPr>
        <w:rPr>
          <w:rFonts w:ascii="Arial" w:hAnsi="Arial" w:cs="Arial"/>
          <w:b/>
          <w:color w:val="000000" w:themeColor="text1"/>
          <w:sz w:val="24"/>
          <w:szCs w:val="24"/>
        </w:rPr>
      </w:pPr>
      <w:bookmarkStart w:id="5" w:name="_Toc121493181"/>
      <w:bookmarkStart w:id="6" w:name="_Toc124604263"/>
      <w:r w:rsidRPr="00D82B4A">
        <w:rPr>
          <w:rFonts w:ascii="Arial" w:hAnsi="Arial" w:cs="Arial"/>
          <w:b/>
          <w:color w:val="000000" w:themeColor="text1"/>
          <w:sz w:val="24"/>
          <w:szCs w:val="24"/>
        </w:rPr>
        <w:t>Background:</w:t>
      </w:r>
      <w:bookmarkEnd w:id="5"/>
      <w:bookmarkEnd w:id="6"/>
    </w:p>
    <w:p w14:paraId="7100F442" w14:textId="1543EB0C" w:rsidR="001F6A87" w:rsidRPr="00D82B4A" w:rsidRDefault="001F6A87" w:rsidP="003B05E1">
      <w:pPr>
        <w:spacing w:line="360" w:lineRule="auto"/>
        <w:jc w:val="both"/>
        <w:rPr>
          <w:rFonts w:ascii="Arial" w:hAnsi="Arial" w:cs="Arial"/>
          <w:color w:val="000000" w:themeColor="text1"/>
          <w:sz w:val="24"/>
          <w:szCs w:val="24"/>
        </w:rPr>
      </w:pPr>
      <w:r w:rsidRPr="00D82B4A">
        <w:rPr>
          <w:rFonts w:ascii="Arial" w:hAnsi="Arial" w:cs="Arial"/>
          <w:color w:val="000000" w:themeColor="text1"/>
          <w:sz w:val="24"/>
          <w:szCs w:val="24"/>
        </w:rPr>
        <w:t xml:space="preserve">The performance of an organization can be improved by managing the internal environment and analyzing the behavior of its employees. In the past, it was </w:t>
      </w:r>
      <w:r w:rsidR="003B05E1" w:rsidRPr="00D82B4A">
        <w:rPr>
          <w:rFonts w:ascii="Arial" w:hAnsi="Arial" w:cs="Arial"/>
          <w:color w:val="000000" w:themeColor="text1"/>
          <w:sz w:val="24"/>
          <w:szCs w:val="24"/>
        </w:rPr>
        <w:t>tough</w:t>
      </w:r>
      <w:r w:rsidRPr="00D82B4A">
        <w:rPr>
          <w:rFonts w:ascii="Arial" w:hAnsi="Arial" w:cs="Arial"/>
          <w:color w:val="000000" w:themeColor="text1"/>
          <w:sz w:val="24"/>
          <w:szCs w:val="24"/>
        </w:rPr>
        <w:t xml:space="preserve"> to observe the employee’s behavior and increase the organization's performance </w:t>
      </w:r>
      <w:r w:rsidR="003B05E1" w:rsidRPr="00D82B4A">
        <w:rPr>
          <w:rFonts w:ascii="Arial" w:hAnsi="Arial" w:cs="Arial"/>
          <w:color w:val="000000" w:themeColor="text1"/>
          <w:sz w:val="24"/>
          <w:szCs w:val="24"/>
        </w:rPr>
        <w:t xml:space="preserve">at </w:t>
      </w:r>
      <w:r w:rsidRPr="00D82B4A">
        <w:rPr>
          <w:rFonts w:ascii="Arial" w:hAnsi="Arial" w:cs="Arial"/>
          <w:color w:val="000000" w:themeColor="text1"/>
          <w:sz w:val="24"/>
          <w:szCs w:val="24"/>
        </w:rPr>
        <w:t xml:space="preserve">each step </w:t>
      </w:r>
      <w:sdt>
        <w:sdtPr>
          <w:rPr>
            <w:rFonts w:ascii="Arial" w:hAnsi="Arial" w:cs="Arial"/>
            <w:color w:val="000000" w:themeColor="text1"/>
            <w:sz w:val="24"/>
            <w:szCs w:val="24"/>
          </w:rPr>
          <w:id w:val="2084797131"/>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Pin214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(Ping, 2021)</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xml:space="preserve">. With the change in trends, the activities of the organization and its positions are also changing. Now, organizational activities rely upon top-level management's decisions and working methods. The </w:t>
      </w:r>
      <w:r w:rsidR="003B05E1" w:rsidRPr="00D82B4A">
        <w:rPr>
          <w:rFonts w:ascii="Arial" w:hAnsi="Arial" w:cs="Arial"/>
          <w:color w:val="000000" w:themeColor="text1"/>
          <w:sz w:val="24"/>
          <w:szCs w:val="24"/>
        </w:rPr>
        <w:t>management level</w:t>
      </w:r>
      <w:r w:rsidRPr="00D82B4A">
        <w:rPr>
          <w:rFonts w:ascii="Arial" w:hAnsi="Arial" w:cs="Arial"/>
          <w:color w:val="000000" w:themeColor="text1"/>
          <w:sz w:val="24"/>
          <w:szCs w:val="24"/>
        </w:rPr>
        <w:t xml:space="preserve"> improves internal changes and organizes </w:t>
      </w:r>
      <w:r w:rsidR="003B05E1" w:rsidRPr="00D82B4A">
        <w:rPr>
          <w:rFonts w:ascii="Arial" w:hAnsi="Arial" w:cs="Arial"/>
          <w:color w:val="000000" w:themeColor="text1"/>
          <w:sz w:val="24"/>
          <w:szCs w:val="24"/>
        </w:rPr>
        <w:t>commitment flow</w:t>
      </w:r>
      <w:r w:rsidRPr="00D82B4A">
        <w:rPr>
          <w:rFonts w:ascii="Arial" w:hAnsi="Arial" w:cs="Arial"/>
          <w:color w:val="000000" w:themeColor="text1"/>
          <w:sz w:val="24"/>
          <w:szCs w:val="24"/>
        </w:rPr>
        <w:t xml:space="preserve"> through the best or most reliable practices </w:t>
      </w:r>
      <w:sdt>
        <w:sdtPr>
          <w:rPr>
            <w:rFonts w:ascii="Arial" w:hAnsi="Arial" w:cs="Arial"/>
            <w:color w:val="000000" w:themeColor="text1"/>
            <w:sz w:val="24"/>
            <w:szCs w:val="24"/>
          </w:rPr>
          <w:id w:val="-1683503317"/>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Zak212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(Zakaria, 2021)</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xml:space="preserve">. The management should use clear strategies to determine strong teamwork and organize the change. </w:t>
      </w:r>
    </w:p>
    <w:p w14:paraId="4CA76C15" w14:textId="13447409" w:rsidR="001F6A87" w:rsidRPr="00D82B4A" w:rsidRDefault="001F6A87" w:rsidP="003B05E1">
      <w:pPr>
        <w:spacing w:line="360" w:lineRule="auto"/>
        <w:jc w:val="both"/>
        <w:rPr>
          <w:rFonts w:ascii="Arial" w:hAnsi="Arial" w:cs="Arial"/>
          <w:color w:val="000000" w:themeColor="text1"/>
          <w:sz w:val="24"/>
          <w:szCs w:val="24"/>
        </w:rPr>
      </w:pPr>
      <w:r w:rsidRPr="00D82B4A">
        <w:rPr>
          <w:rFonts w:ascii="Arial" w:hAnsi="Arial" w:cs="Arial"/>
          <w:color w:val="000000" w:themeColor="text1"/>
          <w:sz w:val="24"/>
          <w:szCs w:val="24"/>
        </w:rPr>
        <w:t xml:space="preserve">Now, Top-level management plays an integral role which helps to increase the performance of the firm and the employees, which </w:t>
      </w:r>
      <w:r w:rsidR="003B05E1" w:rsidRPr="00D82B4A">
        <w:rPr>
          <w:rFonts w:ascii="Arial" w:hAnsi="Arial" w:cs="Arial"/>
          <w:color w:val="000000" w:themeColor="text1"/>
          <w:sz w:val="24"/>
          <w:szCs w:val="24"/>
        </w:rPr>
        <w:t>is</w:t>
      </w:r>
      <w:r w:rsidRPr="00D82B4A">
        <w:rPr>
          <w:rFonts w:ascii="Arial" w:hAnsi="Arial" w:cs="Arial"/>
          <w:color w:val="000000" w:themeColor="text1"/>
          <w:sz w:val="24"/>
          <w:szCs w:val="24"/>
        </w:rPr>
        <w:t xml:space="preserve"> essential. All the working activities and decisions </w:t>
      </w:r>
      <w:r w:rsidR="003B05E1" w:rsidRPr="00D82B4A">
        <w:rPr>
          <w:rFonts w:ascii="Arial" w:hAnsi="Arial" w:cs="Arial"/>
          <w:color w:val="000000" w:themeColor="text1"/>
          <w:sz w:val="24"/>
          <w:szCs w:val="24"/>
        </w:rPr>
        <w:t xml:space="preserve">of </w:t>
      </w:r>
      <w:r w:rsidRPr="00D82B4A">
        <w:rPr>
          <w:rFonts w:ascii="Arial" w:hAnsi="Arial" w:cs="Arial"/>
          <w:color w:val="000000" w:themeColor="text1"/>
          <w:sz w:val="24"/>
          <w:szCs w:val="24"/>
        </w:rPr>
        <w:t xml:space="preserve">the Top-level management </w:t>
      </w:r>
      <w:r w:rsidR="007D521F" w:rsidRPr="00D82B4A">
        <w:rPr>
          <w:rFonts w:ascii="Arial" w:hAnsi="Arial" w:cs="Arial"/>
          <w:color w:val="000000" w:themeColor="text1"/>
          <w:sz w:val="24"/>
          <w:szCs w:val="24"/>
        </w:rPr>
        <w:t>maker</w:t>
      </w:r>
      <w:r w:rsidRPr="00D82B4A">
        <w:rPr>
          <w:rFonts w:ascii="Arial" w:hAnsi="Arial" w:cs="Arial"/>
          <w:color w:val="000000" w:themeColor="text1"/>
          <w:sz w:val="24"/>
          <w:szCs w:val="24"/>
        </w:rPr>
        <w:t xml:space="preserve"> benefi</w:t>
      </w:r>
      <w:r w:rsidR="003B05E1" w:rsidRPr="00D82B4A">
        <w:rPr>
          <w:rFonts w:ascii="Arial" w:hAnsi="Arial" w:cs="Arial"/>
          <w:color w:val="000000" w:themeColor="text1"/>
          <w:sz w:val="24"/>
          <w:szCs w:val="24"/>
        </w:rPr>
        <w:t>t the lower staff and increase t</w:t>
      </w:r>
      <w:r w:rsidRPr="00D82B4A">
        <w:rPr>
          <w:rFonts w:ascii="Arial" w:hAnsi="Arial" w:cs="Arial"/>
          <w:color w:val="000000" w:themeColor="text1"/>
          <w:sz w:val="24"/>
          <w:szCs w:val="24"/>
        </w:rPr>
        <w:t xml:space="preserve">heir motivation towards working </w:t>
      </w:r>
      <w:sdt>
        <w:sdtPr>
          <w:rPr>
            <w:rFonts w:ascii="Arial" w:hAnsi="Arial" w:cs="Arial"/>
            <w:color w:val="000000" w:themeColor="text1"/>
            <w:sz w:val="24"/>
            <w:szCs w:val="24"/>
          </w:rPr>
          <w:id w:val="-134796383"/>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Ati21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(Atika, 2021)</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xml:space="preserve">. Developing strong </w:t>
      </w:r>
      <w:r w:rsidR="003B05E1" w:rsidRPr="00D82B4A">
        <w:rPr>
          <w:rFonts w:ascii="Arial" w:hAnsi="Arial" w:cs="Arial"/>
          <w:color w:val="000000" w:themeColor="text1"/>
          <w:sz w:val="24"/>
          <w:szCs w:val="24"/>
        </w:rPr>
        <w:t>organizational practices</w:t>
      </w:r>
      <w:r w:rsidRPr="00D82B4A">
        <w:rPr>
          <w:rFonts w:ascii="Arial" w:hAnsi="Arial" w:cs="Arial"/>
          <w:color w:val="000000" w:themeColor="text1"/>
          <w:sz w:val="24"/>
          <w:szCs w:val="24"/>
        </w:rPr>
        <w:t xml:space="preserve"> is </w:t>
      </w:r>
      <w:r w:rsidR="003B05E1" w:rsidRPr="00D82B4A">
        <w:rPr>
          <w:rFonts w:ascii="Arial" w:hAnsi="Arial" w:cs="Arial"/>
          <w:color w:val="000000" w:themeColor="text1"/>
          <w:sz w:val="24"/>
          <w:szCs w:val="24"/>
        </w:rPr>
        <w:t>essential</w:t>
      </w:r>
      <w:r w:rsidRPr="00D82B4A">
        <w:rPr>
          <w:rFonts w:ascii="Arial" w:hAnsi="Arial" w:cs="Arial"/>
          <w:color w:val="000000" w:themeColor="text1"/>
          <w:sz w:val="24"/>
          <w:szCs w:val="24"/>
        </w:rPr>
        <w:t xml:space="preserve"> for gaining success and building better value. The firm's top-level management is based on employees' working arrangements and conditions. If the employees follow the guidelines of upper</w:t>
      </w:r>
      <w:r w:rsidR="003B05E1" w:rsidRPr="00D82B4A">
        <w:rPr>
          <w:rFonts w:ascii="Arial" w:hAnsi="Arial" w:cs="Arial"/>
          <w:color w:val="000000" w:themeColor="text1"/>
          <w:sz w:val="24"/>
          <w:szCs w:val="24"/>
        </w:rPr>
        <w:t>-</w:t>
      </w:r>
      <w:r w:rsidRPr="00D82B4A">
        <w:rPr>
          <w:rFonts w:ascii="Arial" w:hAnsi="Arial" w:cs="Arial"/>
          <w:color w:val="000000" w:themeColor="text1"/>
          <w:sz w:val="24"/>
          <w:szCs w:val="24"/>
        </w:rPr>
        <w:t xml:space="preserve">level management, their working progress increases </w:t>
      </w:r>
      <w:sdt>
        <w:sdtPr>
          <w:rPr>
            <w:rFonts w:ascii="Arial" w:hAnsi="Arial" w:cs="Arial"/>
            <w:color w:val="000000" w:themeColor="text1"/>
            <w:sz w:val="24"/>
            <w:szCs w:val="24"/>
          </w:rPr>
          <w:id w:val="1722713446"/>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Agu211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(Aguinis, 2021)</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Various roles are offered by the management in an organization, especially the top one, followed by everyone in an organization.</w:t>
      </w:r>
    </w:p>
    <w:p w14:paraId="4DEA2EE1" w14:textId="382D787D" w:rsidR="001F6A87" w:rsidRPr="00D82B4A" w:rsidRDefault="001F6A87" w:rsidP="003B05E1">
      <w:pPr>
        <w:spacing w:line="360" w:lineRule="auto"/>
        <w:jc w:val="both"/>
        <w:rPr>
          <w:rFonts w:ascii="Arial" w:hAnsi="Arial" w:cs="Arial"/>
          <w:color w:val="000000" w:themeColor="text1"/>
          <w:sz w:val="24"/>
          <w:szCs w:val="24"/>
        </w:rPr>
      </w:pPr>
      <w:r w:rsidRPr="00D82B4A">
        <w:rPr>
          <w:rFonts w:ascii="Arial" w:hAnsi="Arial" w:cs="Arial"/>
          <w:color w:val="000000" w:themeColor="text1"/>
          <w:sz w:val="24"/>
          <w:szCs w:val="24"/>
        </w:rPr>
        <w:t xml:space="preserve">It was very critical for organizations to manage the environment and generate employee performance due to the fewer resources. But the Top-level management of an organization develops different guidance or tools which help evaluate employees' </w:t>
      </w:r>
      <w:r w:rsidR="00D01100" w:rsidRPr="00D82B4A">
        <w:rPr>
          <w:rFonts w:ascii="Arial" w:hAnsi="Arial" w:cs="Arial"/>
          <w:color w:val="000000" w:themeColor="text1"/>
          <w:sz w:val="24"/>
          <w:szCs w:val="24"/>
        </w:rPr>
        <w:t>performance and</w:t>
      </w:r>
      <w:r w:rsidRPr="00D82B4A">
        <w:rPr>
          <w:rFonts w:ascii="Arial" w:hAnsi="Arial" w:cs="Arial"/>
          <w:color w:val="000000" w:themeColor="text1"/>
          <w:sz w:val="24"/>
          <w:szCs w:val="24"/>
        </w:rPr>
        <w:t xml:space="preserve"> improve their mistakes from time to time </w:t>
      </w:r>
      <w:sdt>
        <w:sdtPr>
          <w:rPr>
            <w:rFonts w:ascii="Arial" w:hAnsi="Arial" w:cs="Arial"/>
            <w:color w:val="000000" w:themeColor="text1"/>
            <w:sz w:val="24"/>
            <w:szCs w:val="24"/>
          </w:rPr>
          <w:id w:val="1975487528"/>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rPr>
            <w:instrText xml:space="preserve"> CITATION MdK21 \l 1033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rPr>
            <w:t>(Rabiul, 2021)</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It is one of the best and most reliable terms that increases the performance of employees a</w:t>
      </w:r>
      <w:r w:rsidR="003B05E1" w:rsidRPr="00D82B4A">
        <w:rPr>
          <w:rFonts w:ascii="Arial" w:hAnsi="Arial" w:cs="Arial"/>
          <w:color w:val="000000" w:themeColor="text1"/>
          <w:sz w:val="24"/>
          <w:szCs w:val="24"/>
        </w:rPr>
        <w:t>nd</w:t>
      </w:r>
      <w:r w:rsidRPr="00D82B4A">
        <w:rPr>
          <w:rFonts w:ascii="Arial" w:hAnsi="Arial" w:cs="Arial"/>
          <w:color w:val="000000" w:themeColor="text1"/>
          <w:sz w:val="24"/>
          <w:szCs w:val="24"/>
        </w:rPr>
        <w:t xml:space="preserve"> the organization. By determining strong teamwork and developing a collaborative environment, the management of a business should use valuable or systematic forms. </w:t>
      </w:r>
      <w:r w:rsidRPr="00D82B4A">
        <w:rPr>
          <w:rFonts w:ascii="Arial" w:hAnsi="Arial" w:cs="Arial"/>
          <w:color w:val="000000" w:themeColor="text1"/>
          <w:sz w:val="24"/>
          <w:szCs w:val="24"/>
        </w:rPr>
        <w:lastRenderedPageBreak/>
        <w:t xml:space="preserve">The firm must determine the change and organize a clear view after providing detailed practices to employees. Employees of the firm play an integral role </w:t>
      </w:r>
      <w:r w:rsidR="003B05E1" w:rsidRPr="00D82B4A">
        <w:rPr>
          <w:rFonts w:ascii="Arial" w:hAnsi="Arial" w:cs="Arial"/>
          <w:color w:val="000000" w:themeColor="text1"/>
          <w:sz w:val="24"/>
          <w:szCs w:val="24"/>
        </w:rPr>
        <w:t>in increasing</w:t>
      </w:r>
      <w:r w:rsidRPr="00D82B4A">
        <w:rPr>
          <w:rFonts w:ascii="Arial" w:hAnsi="Arial" w:cs="Arial"/>
          <w:color w:val="000000" w:themeColor="text1"/>
          <w:sz w:val="24"/>
          <w:szCs w:val="24"/>
        </w:rPr>
        <w:t xml:space="preserve"> performance and manag</w:t>
      </w:r>
      <w:r w:rsidR="003B05E1" w:rsidRPr="00D82B4A">
        <w:rPr>
          <w:rFonts w:ascii="Arial" w:hAnsi="Arial" w:cs="Arial"/>
          <w:color w:val="000000" w:themeColor="text1"/>
          <w:sz w:val="24"/>
          <w:szCs w:val="24"/>
        </w:rPr>
        <w:t>ing</w:t>
      </w:r>
      <w:r w:rsidRPr="00D82B4A">
        <w:rPr>
          <w:rFonts w:ascii="Arial" w:hAnsi="Arial" w:cs="Arial"/>
          <w:color w:val="000000" w:themeColor="text1"/>
          <w:sz w:val="24"/>
          <w:szCs w:val="24"/>
        </w:rPr>
        <w:t xml:space="preserve"> all the activities </w:t>
      </w:r>
      <w:sdt>
        <w:sdtPr>
          <w:rPr>
            <w:rFonts w:ascii="Arial" w:hAnsi="Arial" w:cs="Arial"/>
            <w:color w:val="000000" w:themeColor="text1"/>
            <w:sz w:val="24"/>
            <w:szCs w:val="24"/>
          </w:rPr>
          <w:id w:val="-1653290229"/>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rPr>
            <w:instrText xml:space="preserve"> CITATION Ahm21 \l 1033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rPr>
            <w:t>(Alheet, 2021)</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xml:space="preserve">. </w:t>
      </w:r>
    </w:p>
    <w:p w14:paraId="2C1551FE" w14:textId="48893F1D" w:rsidR="001F6A87" w:rsidRPr="00D82B4A" w:rsidRDefault="001F6A87" w:rsidP="003B05E1">
      <w:pPr>
        <w:spacing w:line="360" w:lineRule="auto"/>
        <w:jc w:val="both"/>
        <w:rPr>
          <w:rFonts w:ascii="Arial" w:hAnsi="Arial" w:cs="Arial"/>
          <w:color w:val="000000" w:themeColor="text1"/>
          <w:sz w:val="24"/>
          <w:szCs w:val="24"/>
        </w:rPr>
      </w:pPr>
      <w:r w:rsidRPr="00D82B4A">
        <w:rPr>
          <w:rFonts w:ascii="Arial" w:hAnsi="Arial" w:cs="Arial"/>
          <w:color w:val="000000" w:themeColor="text1"/>
          <w:sz w:val="24"/>
          <w:szCs w:val="24"/>
        </w:rPr>
        <w:t xml:space="preserve">If the employees are happy, all the activities can be achieved positively. </w:t>
      </w:r>
      <w:r w:rsidR="003B05E1" w:rsidRPr="00D82B4A">
        <w:rPr>
          <w:rFonts w:ascii="Arial" w:hAnsi="Arial" w:cs="Arial"/>
          <w:color w:val="000000" w:themeColor="text1"/>
          <w:sz w:val="24"/>
          <w:szCs w:val="24"/>
        </w:rPr>
        <w:t>The firm's management generates its levels by determining solid values and organizing clear response</w:t>
      </w:r>
      <w:r w:rsidRPr="00D82B4A">
        <w:rPr>
          <w:rFonts w:ascii="Arial" w:hAnsi="Arial" w:cs="Arial"/>
          <w:color w:val="000000" w:themeColor="text1"/>
          <w:sz w:val="24"/>
          <w:szCs w:val="24"/>
        </w:rPr>
        <w:t xml:space="preserve">s. The Top-level management of the firm is responsible </w:t>
      </w:r>
      <w:r w:rsidR="003B05E1" w:rsidRPr="00D82B4A">
        <w:rPr>
          <w:rFonts w:ascii="Arial" w:hAnsi="Arial" w:cs="Arial"/>
          <w:color w:val="000000" w:themeColor="text1"/>
          <w:sz w:val="24"/>
          <w:szCs w:val="24"/>
        </w:rPr>
        <w:t>for monitoring</w:t>
      </w:r>
      <w:r w:rsidRPr="00D82B4A">
        <w:rPr>
          <w:rFonts w:ascii="Arial" w:hAnsi="Arial" w:cs="Arial"/>
          <w:color w:val="000000" w:themeColor="text1"/>
          <w:sz w:val="24"/>
          <w:szCs w:val="24"/>
        </w:rPr>
        <w:t xml:space="preserve"> the performance and work of the employees </w:t>
      </w:r>
      <w:sdt>
        <w:sdtPr>
          <w:rPr>
            <w:rFonts w:ascii="Arial" w:hAnsi="Arial" w:cs="Arial"/>
            <w:i/>
            <w:color w:val="000000" w:themeColor="text1"/>
            <w:sz w:val="24"/>
            <w:szCs w:val="24"/>
          </w:rPr>
          <w:id w:val="851295792"/>
          <w:citation/>
        </w:sdtPr>
        <w:sdtContent>
          <w:r w:rsidRPr="00D82B4A">
            <w:rPr>
              <w:rFonts w:ascii="Arial" w:hAnsi="Arial" w:cs="Arial"/>
              <w:i/>
              <w:color w:val="000000" w:themeColor="text1"/>
              <w:sz w:val="24"/>
              <w:szCs w:val="24"/>
            </w:rPr>
            <w:fldChar w:fldCharType="begin"/>
          </w:r>
          <w:r w:rsidRPr="00D82B4A">
            <w:rPr>
              <w:rFonts w:ascii="Arial" w:hAnsi="Arial" w:cs="Arial"/>
              <w:i/>
              <w:color w:val="000000" w:themeColor="text1"/>
              <w:sz w:val="24"/>
              <w:szCs w:val="24"/>
              <w:lang w:val="en-GB"/>
            </w:rPr>
            <w:instrText xml:space="preserve"> CITATION Rog211 \l 2057 </w:instrText>
          </w:r>
          <w:r w:rsidRPr="00D82B4A">
            <w:rPr>
              <w:rFonts w:ascii="Arial" w:hAnsi="Arial" w:cs="Arial"/>
              <w:i/>
              <w:color w:val="000000" w:themeColor="text1"/>
              <w:sz w:val="24"/>
              <w:szCs w:val="24"/>
            </w:rPr>
            <w:fldChar w:fldCharType="separate"/>
          </w:r>
          <w:r w:rsidR="00D01273" w:rsidRPr="00D82B4A">
            <w:rPr>
              <w:rFonts w:ascii="Arial" w:hAnsi="Arial" w:cs="Arial"/>
              <w:noProof/>
              <w:color w:val="000000" w:themeColor="text1"/>
              <w:sz w:val="24"/>
              <w:szCs w:val="24"/>
              <w:lang w:val="en-GB"/>
            </w:rPr>
            <w:t>(Rogers, 2021)</w:t>
          </w:r>
          <w:r w:rsidRPr="00D82B4A">
            <w:rPr>
              <w:rFonts w:ascii="Arial" w:hAnsi="Arial" w:cs="Arial"/>
              <w:i/>
              <w:color w:val="000000" w:themeColor="text1"/>
              <w:sz w:val="24"/>
              <w:szCs w:val="24"/>
            </w:rPr>
            <w:fldChar w:fldCharType="end"/>
          </w:r>
        </w:sdtContent>
      </w:sdt>
      <w:r w:rsidRPr="00D82B4A">
        <w:rPr>
          <w:rFonts w:ascii="Arial" w:hAnsi="Arial" w:cs="Arial"/>
          <w:color w:val="000000" w:themeColor="text1"/>
          <w:sz w:val="24"/>
          <w:szCs w:val="24"/>
        </w:rPr>
        <w:t xml:space="preserve">. If the workers need to improve, then the Top-level management improves them with the proper instructions or guidance. To determine the change and organize the </w:t>
      </w:r>
      <w:r w:rsidR="003B05E1" w:rsidRPr="00D82B4A">
        <w:rPr>
          <w:rFonts w:ascii="Arial" w:hAnsi="Arial" w:cs="Arial"/>
          <w:color w:val="000000" w:themeColor="text1"/>
          <w:sz w:val="24"/>
          <w:szCs w:val="24"/>
        </w:rPr>
        <w:t>explicit</w:t>
      </w:r>
      <w:r w:rsidRPr="00D82B4A">
        <w:rPr>
          <w:rFonts w:ascii="Arial" w:hAnsi="Arial" w:cs="Arial"/>
          <w:color w:val="000000" w:themeColor="text1"/>
          <w:sz w:val="24"/>
          <w:szCs w:val="24"/>
        </w:rPr>
        <w:t xml:space="preserve"> activities, the business's management should follow reliable and valuable goals. With the change in organizational trends, the firm should need to determine the roles of management and organize the clear or valuable formats </w:t>
      </w:r>
      <w:sdt>
        <w:sdtPr>
          <w:rPr>
            <w:rFonts w:ascii="Arial" w:hAnsi="Arial" w:cs="Arial"/>
            <w:color w:val="000000" w:themeColor="text1"/>
            <w:sz w:val="24"/>
            <w:szCs w:val="24"/>
          </w:rPr>
          <w:id w:val="2078777360"/>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Pur20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(Purwanto, 2020)</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w:t>
      </w:r>
    </w:p>
    <w:p w14:paraId="79E3B8F8" w14:textId="21AA61FE" w:rsidR="00CD760E" w:rsidRPr="00D82B4A" w:rsidRDefault="00763C5A" w:rsidP="003B05E1">
      <w:pPr>
        <w:spacing w:line="360" w:lineRule="auto"/>
        <w:jc w:val="both"/>
        <w:rPr>
          <w:rFonts w:ascii="Arial" w:hAnsi="Arial" w:cs="Arial"/>
          <w:color w:val="000000" w:themeColor="text1"/>
          <w:sz w:val="24"/>
          <w:szCs w:val="24"/>
        </w:rPr>
      </w:pPr>
      <w:r w:rsidRPr="00D82B4A">
        <w:rPr>
          <w:rFonts w:ascii="Arial" w:hAnsi="Arial" w:cs="Arial"/>
          <w:color w:val="000000" w:themeColor="text1"/>
          <w:sz w:val="24"/>
          <w:szCs w:val="24"/>
        </w:rPr>
        <w:t xml:space="preserve">Sundar Pichai is a leader or manager of Google company. He has a lot of skills that help him </w:t>
      </w:r>
      <w:r w:rsidR="003B05E1" w:rsidRPr="00D82B4A">
        <w:rPr>
          <w:rFonts w:ascii="Arial" w:hAnsi="Arial" w:cs="Arial"/>
          <w:color w:val="000000" w:themeColor="text1"/>
          <w:sz w:val="24"/>
          <w:szCs w:val="24"/>
        </w:rPr>
        <w:t>understand employees' behavior</w:t>
      </w:r>
      <w:r w:rsidRPr="00D82B4A">
        <w:rPr>
          <w:rFonts w:ascii="Arial" w:hAnsi="Arial" w:cs="Arial"/>
          <w:color w:val="000000" w:themeColor="text1"/>
          <w:sz w:val="24"/>
          <w:szCs w:val="24"/>
        </w:rPr>
        <w:t xml:space="preserve"> and manage their working progress and techniques. Sundar Pichai is a</w:t>
      </w:r>
      <w:r w:rsidR="003B05E1" w:rsidRPr="00D82B4A">
        <w:rPr>
          <w:rFonts w:ascii="Arial" w:hAnsi="Arial" w:cs="Arial"/>
          <w:color w:val="000000" w:themeColor="text1"/>
          <w:sz w:val="24"/>
          <w:szCs w:val="24"/>
        </w:rPr>
        <w:t>n excellent</w:t>
      </w:r>
      <w:r w:rsidRPr="00D82B4A">
        <w:rPr>
          <w:rFonts w:ascii="Arial" w:hAnsi="Arial" w:cs="Arial"/>
          <w:color w:val="000000" w:themeColor="text1"/>
          <w:sz w:val="24"/>
          <w:szCs w:val="24"/>
        </w:rPr>
        <w:t xml:space="preserve"> visionary </w:t>
      </w:r>
      <w:r w:rsidR="003B05E1" w:rsidRPr="00D82B4A">
        <w:rPr>
          <w:rFonts w:ascii="Arial" w:hAnsi="Arial" w:cs="Arial"/>
          <w:color w:val="000000" w:themeColor="text1"/>
          <w:sz w:val="24"/>
          <w:szCs w:val="24"/>
        </w:rPr>
        <w:t>who</w:t>
      </w:r>
      <w:r w:rsidRPr="00D82B4A">
        <w:rPr>
          <w:rFonts w:ascii="Arial" w:hAnsi="Arial" w:cs="Arial"/>
          <w:color w:val="000000" w:themeColor="text1"/>
          <w:sz w:val="24"/>
          <w:szCs w:val="24"/>
        </w:rPr>
        <w:t xml:space="preserve"> always thinks innovatively </w:t>
      </w:r>
      <w:sdt>
        <w:sdtPr>
          <w:rPr>
            <w:rFonts w:ascii="Arial" w:hAnsi="Arial" w:cs="Arial"/>
            <w:color w:val="000000" w:themeColor="text1"/>
            <w:sz w:val="24"/>
            <w:szCs w:val="24"/>
          </w:rPr>
          <w:id w:val="-1127535269"/>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Agu211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(Aguinis, 2021)</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xml:space="preserve">. His creativity is a strong term that helps </w:t>
      </w:r>
      <w:r w:rsidR="003B05E1" w:rsidRPr="00D82B4A">
        <w:rPr>
          <w:rFonts w:ascii="Arial" w:hAnsi="Arial" w:cs="Arial"/>
          <w:color w:val="000000" w:themeColor="text1"/>
          <w:sz w:val="24"/>
          <w:szCs w:val="24"/>
        </w:rPr>
        <w:t>expand the key operations and measure the strategic or authentic term</w:t>
      </w:r>
      <w:r w:rsidRPr="00D82B4A">
        <w:rPr>
          <w:rFonts w:ascii="Arial" w:hAnsi="Arial" w:cs="Arial"/>
          <w:color w:val="000000" w:themeColor="text1"/>
          <w:sz w:val="24"/>
          <w:szCs w:val="24"/>
        </w:rPr>
        <w:t xml:space="preserve">s required in the future. All the members of the teams and the employees of the firm must follow the guidelines and practices of Sundar Pichai because he is a good motivator that increases the overall participation and performance of the employees </w:t>
      </w:r>
      <w:sdt>
        <w:sdtPr>
          <w:rPr>
            <w:rFonts w:ascii="Arial" w:hAnsi="Arial" w:cs="Arial"/>
            <w:color w:val="000000" w:themeColor="text1"/>
            <w:sz w:val="24"/>
            <w:szCs w:val="24"/>
          </w:rPr>
          <w:id w:val="-1361045178"/>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Alz21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(Alzoubi, 2021)</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xml:space="preserve">. </w:t>
      </w:r>
    </w:p>
    <w:p w14:paraId="7546CB31" w14:textId="3EBF223A" w:rsidR="00EF739A" w:rsidRPr="00D82B4A" w:rsidRDefault="004F73EB" w:rsidP="0005239B">
      <w:pPr>
        <w:pStyle w:val="Heading2"/>
        <w:rPr>
          <w:color w:val="000000" w:themeColor="text1"/>
        </w:rPr>
      </w:pPr>
      <w:bookmarkStart w:id="7" w:name="_Toc128443461"/>
      <w:r w:rsidRPr="00D82B4A">
        <w:rPr>
          <w:color w:val="000000" w:themeColor="text1"/>
        </w:rPr>
        <w:t xml:space="preserve">1.2 </w:t>
      </w:r>
      <w:r w:rsidR="00EF739A" w:rsidRPr="00D82B4A">
        <w:rPr>
          <w:color w:val="000000" w:themeColor="text1"/>
        </w:rPr>
        <w:t xml:space="preserve">Defining the </w:t>
      </w:r>
      <w:r w:rsidR="0005239B" w:rsidRPr="00D82B4A">
        <w:rPr>
          <w:color w:val="000000" w:themeColor="text1"/>
        </w:rPr>
        <w:t>G</w:t>
      </w:r>
      <w:r w:rsidR="00EF739A" w:rsidRPr="00D82B4A">
        <w:rPr>
          <w:color w:val="000000" w:themeColor="text1"/>
        </w:rPr>
        <w:t>aps:</w:t>
      </w:r>
      <w:bookmarkEnd w:id="7"/>
    </w:p>
    <w:p w14:paraId="37EE198D" w14:textId="0EF7F626" w:rsidR="00EF739A" w:rsidRPr="00D82B4A" w:rsidRDefault="00EF739A" w:rsidP="003B05E1">
      <w:pPr>
        <w:spacing w:line="360" w:lineRule="auto"/>
        <w:jc w:val="both"/>
        <w:rPr>
          <w:rFonts w:ascii="Arial" w:hAnsi="Arial" w:cs="Arial"/>
          <w:color w:val="000000" w:themeColor="text1"/>
          <w:sz w:val="24"/>
          <w:szCs w:val="24"/>
        </w:rPr>
      </w:pPr>
      <w:r w:rsidRPr="00D82B4A">
        <w:rPr>
          <w:rFonts w:ascii="Arial" w:hAnsi="Arial" w:cs="Arial"/>
          <w:color w:val="000000" w:themeColor="text1"/>
          <w:sz w:val="24"/>
          <w:szCs w:val="24"/>
        </w:rPr>
        <w:t xml:space="preserve">In many areas of the organization, it can be seen as organizational performance and growth </w:t>
      </w:r>
      <w:r w:rsidR="003B05E1" w:rsidRPr="00D82B4A">
        <w:rPr>
          <w:rFonts w:ascii="Arial" w:hAnsi="Arial" w:cs="Arial"/>
          <w:color w:val="000000" w:themeColor="text1"/>
          <w:sz w:val="24"/>
          <w:szCs w:val="24"/>
        </w:rPr>
        <w:t>are</w:t>
      </w:r>
      <w:r w:rsidRPr="00D82B4A">
        <w:rPr>
          <w:rFonts w:ascii="Arial" w:hAnsi="Arial" w:cs="Arial"/>
          <w:color w:val="000000" w:themeColor="text1"/>
          <w:sz w:val="24"/>
          <w:szCs w:val="24"/>
        </w:rPr>
        <w:t xml:space="preserve"> lacking due to the lack of management and the decision. </w:t>
      </w:r>
      <w:r w:rsidR="003B05E1" w:rsidRPr="00D82B4A">
        <w:rPr>
          <w:rFonts w:ascii="Arial" w:hAnsi="Arial" w:cs="Arial"/>
          <w:color w:val="000000" w:themeColor="text1"/>
          <w:sz w:val="24"/>
          <w:szCs w:val="24"/>
        </w:rPr>
        <w:t>In m</w:t>
      </w:r>
      <w:r w:rsidRPr="00D82B4A">
        <w:rPr>
          <w:rFonts w:ascii="Arial" w:hAnsi="Arial" w:cs="Arial"/>
          <w:color w:val="000000" w:themeColor="text1"/>
          <w:sz w:val="24"/>
          <w:szCs w:val="24"/>
        </w:rPr>
        <w:t xml:space="preserve">ost of the areas, </w:t>
      </w:r>
      <w:r w:rsidR="00CD760E" w:rsidRPr="00D82B4A">
        <w:rPr>
          <w:rFonts w:ascii="Arial" w:hAnsi="Arial" w:cs="Arial"/>
          <w:color w:val="000000" w:themeColor="text1"/>
          <w:sz w:val="24"/>
          <w:szCs w:val="24"/>
        </w:rPr>
        <w:t>the</w:t>
      </w:r>
      <w:r w:rsidRPr="00D82B4A">
        <w:rPr>
          <w:rFonts w:ascii="Arial" w:hAnsi="Arial" w:cs="Arial"/>
          <w:color w:val="000000" w:themeColor="text1"/>
          <w:sz w:val="24"/>
          <w:szCs w:val="24"/>
        </w:rPr>
        <w:t xml:space="preserve"> employee working behavior and progress </w:t>
      </w:r>
      <w:r w:rsidR="003B05E1" w:rsidRPr="00D82B4A">
        <w:rPr>
          <w:rFonts w:ascii="Arial" w:hAnsi="Arial" w:cs="Arial"/>
          <w:color w:val="000000" w:themeColor="text1"/>
          <w:sz w:val="24"/>
          <w:szCs w:val="24"/>
        </w:rPr>
        <w:t>are</w:t>
      </w:r>
      <w:r w:rsidRPr="00D82B4A">
        <w:rPr>
          <w:rFonts w:ascii="Arial" w:hAnsi="Arial" w:cs="Arial"/>
          <w:color w:val="000000" w:themeColor="text1"/>
          <w:sz w:val="24"/>
          <w:szCs w:val="24"/>
        </w:rPr>
        <w:t xml:space="preserve"> lower</w:t>
      </w:r>
      <w:r w:rsidR="003B05E1" w:rsidRPr="00D82B4A">
        <w:rPr>
          <w:rFonts w:ascii="Arial" w:hAnsi="Arial" w:cs="Arial"/>
          <w:color w:val="000000" w:themeColor="text1"/>
          <w:sz w:val="24"/>
          <w:szCs w:val="24"/>
        </w:rPr>
        <w:t>,</w:t>
      </w:r>
      <w:r w:rsidRPr="00D82B4A">
        <w:rPr>
          <w:rFonts w:ascii="Arial" w:hAnsi="Arial" w:cs="Arial"/>
          <w:color w:val="000000" w:themeColor="text1"/>
          <w:sz w:val="24"/>
          <w:szCs w:val="24"/>
        </w:rPr>
        <w:t xml:space="preserve"> </w:t>
      </w:r>
      <w:r w:rsidR="003B05E1" w:rsidRPr="00D82B4A">
        <w:rPr>
          <w:rFonts w:ascii="Arial" w:hAnsi="Arial" w:cs="Arial"/>
          <w:color w:val="000000" w:themeColor="text1"/>
          <w:sz w:val="24"/>
          <w:szCs w:val="24"/>
        </w:rPr>
        <w:t>which</w:t>
      </w:r>
      <w:r w:rsidRPr="00D82B4A">
        <w:rPr>
          <w:rFonts w:ascii="Arial" w:hAnsi="Arial" w:cs="Arial"/>
          <w:color w:val="000000" w:themeColor="text1"/>
          <w:sz w:val="24"/>
          <w:szCs w:val="24"/>
        </w:rPr>
        <w:t xml:space="preserve"> generate</w:t>
      </w:r>
      <w:r w:rsidR="003B05E1" w:rsidRPr="00D82B4A">
        <w:rPr>
          <w:rFonts w:ascii="Arial" w:hAnsi="Arial" w:cs="Arial"/>
          <w:color w:val="000000" w:themeColor="text1"/>
          <w:sz w:val="24"/>
          <w:szCs w:val="24"/>
        </w:rPr>
        <w:t>s</w:t>
      </w:r>
      <w:r w:rsidRPr="00D82B4A">
        <w:rPr>
          <w:rFonts w:ascii="Arial" w:hAnsi="Arial" w:cs="Arial"/>
          <w:color w:val="000000" w:themeColor="text1"/>
          <w:sz w:val="24"/>
          <w:szCs w:val="24"/>
        </w:rPr>
        <w:t xml:space="preserve"> their lower performance. So, there is a strong need to develop the proper plan and strategies that </w:t>
      </w:r>
      <w:r w:rsidR="003B05E1" w:rsidRPr="00D82B4A">
        <w:rPr>
          <w:rFonts w:ascii="Arial" w:hAnsi="Arial" w:cs="Arial"/>
          <w:color w:val="000000" w:themeColor="text1"/>
          <w:sz w:val="24"/>
          <w:szCs w:val="24"/>
        </w:rPr>
        <w:t>the top-level management of the organization can use</w:t>
      </w:r>
      <w:r w:rsidRPr="00D82B4A">
        <w:rPr>
          <w:rFonts w:ascii="Arial" w:hAnsi="Arial" w:cs="Arial"/>
          <w:color w:val="000000" w:themeColor="text1"/>
          <w:sz w:val="24"/>
          <w:szCs w:val="24"/>
        </w:rPr>
        <w:t xml:space="preserve">. </w:t>
      </w:r>
      <w:r w:rsidR="003B05E1" w:rsidRPr="00D82B4A">
        <w:rPr>
          <w:rFonts w:ascii="Arial" w:hAnsi="Arial" w:cs="Arial"/>
          <w:color w:val="000000" w:themeColor="text1"/>
          <w:sz w:val="24"/>
          <w:szCs w:val="24"/>
        </w:rPr>
        <w:t>These gaps can be filled by taking the example of Sundar Pichai as the manger (not a leader’s perspective)</w:t>
      </w:r>
      <w:r w:rsidRPr="00D82B4A">
        <w:rPr>
          <w:rFonts w:ascii="Arial" w:hAnsi="Arial" w:cs="Arial"/>
          <w:color w:val="000000" w:themeColor="text1"/>
          <w:sz w:val="24"/>
          <w:szCs w:val="24"/>
        </w:rPr>
        <w:t xml:space="preserve">. </w:t>
      </w:r>
    </w:p>
    <w:p w14:paraId="59AAD4F6" w14:textId="0D82F795" w:rsidR="008959FF" w:rsidRPr="00D82B4A" w:rsidRDefault="008959FF" w:rsidP="003B05E1">
      <w:pPr>
        <w:spacing w:line="360" w:lineRule="auto"/>
        <w:jc w:val="both"/>
        <w:rPr>
          <w:rFonts w:ascii="Arial" w:hAnsi="Arial" w:cs="Arial"/>
          <w:color w:val="000000" w:themeColor="text1"/>
          <w:sz w:val="24"/>
          <w:szCs w:val="24"/>
        </w:rPr>
      </w:pPr>
    </w:p>
    <w:p w14:paraId="7460C167" w14:textId="77777777" w:rsidR="008959FF" w:rsidRPr="00D82B4A" w:rsidRDefault="008959FF" w:rsidP="003B05E1">
      <w:pPr>
        <w:spacing w:line="360" w:lineRule="auto"/>
        <w:jc w:val="both"/>
        <w:rPr>
          <w:rFonts w:ascii="Arial" w:hAnsi="Arial" w:cs="Arial"/>
          <w:color w:val="000000" w:themeColor="text1"/>
          <w:sz w:val="24"/>
          <w:szCs w:val="24"/>
        </w:rPr>
      </w:pPr>
    </w:p>
    <w:p w14:paraId="0C92056B" w14:textId="77777777" w:rsidR="002E58FD" w:rsidRPr="00D82B4A" w:rsidRDefault="002E58FD" w:rsidP="002E58FD">
      <w:pPr>
        <w:spacing w:line="360" w:lineRule="auto"/>
        <w:jc w:val="both"/>
        <w:rPr>
          <w:rFonts w:ascii="Arial" w:hAnsi="Arial" w:cs="Arial"/>
          <w:color w:val="000000" w:themeColor="text1"/>
          <w:sz w:val="24"/>
          <w:szCs w:val="24"/>
        </w:rPr>
      </w:pPr>
      <w:r w:rsidRPr="00D82B4A">
        <w:rPr>
          <w:rFonts w:ascii="Arial" w:hAnsi="Arial" w:cs="Arial"/>
          <w:color w:val="000000" w:themeColor="text1"/>
          <w:sz w:val="24"/>
          <w:szCs w:val="24"/>
        </w:rPr>
        <w:lastRenderedPageBreak/>
        <w:t xml:space="preserve">The lack of performance of the firm as top-level management competencies are the main threat to businesses. The top-level management of the organization should use different practices that enhance the success and examine the clarifying resources which affect the entire performance </w:t>
      </w:r>
      <w:sdt>
        <w:sdtPr>
          <w:rPr>
            <w:rFonts w:ascii="Arial" w:hAnsi="Arial" w:cs="Arial"/>
            <w:color w:val="000000" w:themeColor="text1"/>
            <w:sz w:val="24"/>
            <w:szCs w:val="24"/>
          </w:rPr>
          <w:id w:val="1105539527"/>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Asb22 \l 2057 </w:instrText>
          </w:r>
          <w:r w:rsidRPr="00D82B4A">
            <w:rPr>
              <w:rFonts w:ascii="Arial" w:hAnsi="Arial" w:cs="Arial"/>
              <w:color w:val="000000" w:themeColor="text1"/>
              <w:sz w:val="24"/>
              <w:szCs w:val="24"/>
            </w:rPr>
            <w:fldChar w:fldCharType="separate"/>
          </w:r>
          <w:r w:rsidRPr="00D82B4A">
            <w:rPr>
              <w:rFonts w:ascii="Arial" w:hAnsi="Arial" w:cs="Arial"/>
              <w:noProof/>
              <w:color w:val="000000" w:themeColor="text1"/>
              <w:sz w:val="24"/>
              <w:szCs w:val="24"/>
              <w:lang w:val="en-GB"/>
            </w:rPr>
            <w:t>(Asbari, 2022)</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xml:space="preserve">. The organization can monitor all the practices and policies of the business that are essential to run the fundamental operations. These activities become more critical, act as the core decisions, and organize better practices required in the furniture </w:t>
      </w:r>
      <w:sdt>
        <w:sdtPr>
          <w:rPr>
            <w:rFonts w:ascii="Arial" w:hAnsi="Arial" w:cs="Arial"/>
            <w:color w:val="000000" w:themeColor="text1"/>
            <w:sz w:val="24"/>
            <w:szCs w:val="24"/>
          </w:rPr>
          <w:id w:val="1792709968"/>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Ati21 \l 2057 </w:instrText>
          </w:r>
          <w:r w:rsidRPr="00D82B4A">
            <w:rPr>
              <w:rFonts w:ascii="Arial" w:hAnsi="Arial" w:cs="Arial"/>
              <w:color w:val="000000" w:themeColor="text1"/>
              <w:sz w:val="24"/>
              <w:szCs w:val="24"/>
            </w:rPr>
            <w:fldChar w:fldCharType="separate"/>
          </w:r>
          <w:r w:rsidRPr="00D82B4A">
            <w:rPr>
              <w:rFonts w:ascii="Arial" w:hAnsi="Arial" w:cs="Arial"/>
              <w:noProof/>
              <w:color w:val="000000" w:themeColor="text1"/>
              <w:sz w:val="24"/>
              <w:szCs w:val="24"/>
              <w:lang w:val="en-GB"/>
            </w:rPr>
            <w:t>(Atika, 2021)</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w:t>
      </w:r>
    </w:p>
    <w:p w14:paraId="49D48E26" w14:textId="4B018DE7" w:rsidR="002E58FD" w:rsidRPr="00D82B4A" w:rsidRDefault="002E58FD" w:rsidP="003B05E1">
      <w:pPr>
        <w:spacing w:line="360" w:lineRule="auto"/>
        <w:jc w:val="both"/>
        <w:rPr>
          <w:rFonts w:ascii="Arial" w:hAnsi="Arial" w:cs="Arial"/>
          <w:color w:val="000000" w:themeColor="text1"/>
          <w:sz w:val="24"/>
          <w:szCs w:val="24"/>
        </w:rPr>
      </w:pPr>
      <w:r w:rsidRPr="00D82B4A">
        <w:rPr>
          <w:rFonts w:ascii="Arial" w:hAnsi="Arial" w:cs="Arial"/>
          <w:color w:val="000000" w:themeColor="text1"/>
          <w:sz w:val="24"/>
          <w:szCs w:val="24"/>
        </w:rPr>
        <w:t xml:space="preserve">For this study, I would like to focus on this issue. Because of my limitations of time, resources, and capabilities, this issue is doable for me. Different issues that facing by the management to improve the performance of company and the employees. So, by using the best indicators to </w:t>
      </w:r>
      <w:r w:rsidR="0039106E" w:rsidRPr="00D82B4A">
        <w:rPr>
          <w:rFonts w:ascii="Arial" w:hAnsi="Arial" w:cs="Arial"/>
          <w:color w:val="000000" w:themeColor="text1"/>
          <w:sz w:val="24"/>
          <w:szCs w:val="24"/>
        </w:rPr>
        <w:t>measure</w:t>
      </w:r>
      <w:r w:rsidRPr="00D82B4A">
        <w:rPr>
          <w:rFonts w:ascii="Arial" w:hAnsi="Arial" w:cs="Arial"/>
          <w:color w:val="000000" w:themeColor="text1"/>
          <w:sz w:val="24"/>
          <w:szCs w:val="24"/>
        </w:rPr>
        <w:t xml:space="preserve"> the performance of the employees like </w:t>
      </w:r>
      <w:r w:rsidR="0039106E" w:rsidRPr="00D82B4A">
        <w:rPr>
          <w:rFonts w:ascii="Arial" w:hAnsi="Arial" w:cs="Arial"/>
          <w:color w:val="000000" w:themeColor="text1"/>
          <w:sz w:val="24"/>
          <w:szCs w:val="24"/>
        </w:rPr>
        <w:t>360-degree</w:t>
      </w:r>
      <w:r w:rsidRPr="00D82B4A">
        <w:rPr>
          <w:rFonts w:ascii="Arial" w:hAnsi="Arial" w:cs="Arial"/>
          <w:color w:val="000000" w:themeColor="text1"/>
          <w:sz w:val="24"/>
          <w:szCs w:val="24"/>
        </w:rPr>
        <w:t xml:space="preserve"> feedback, SMART </w:t>
      </w:r>
      <w:r w:rsidR="0039106E" w:rsidRPr="00D82B4A">
        <w:rPr>
          <w:rFonts w:ascii="Arial" w:hAnsi="Arial" w:cs="Arial"/>
          <w:color w:val="000000" w:themeColor="text1"/>
          <w:sz w:val="24"/>
          <w:szCs w:val="24"/>
        </w:rPr>
        <w:t>objectives</w:t>
      </w:r>
      <w:r w:rsidRPr="00D82B4A">
        <w:rPr>
          <w:rFonts w:ascii="Arial" w:hAnsi="Arial" w:cs="Arial"/>
          <w:color w:val="000000" w:themeColor="text1"/>
          <w:sz w:val="24"/>
          <w:szCs w:val="24"/>
        </w:rPr>
        <w:t xml:space="preserve">, </w:t>
      </w:r>
      <w:r w:rsidR="0039106E" w:rsidRPr="00D82B4A">
        <w:rPr>
          <w:rFonts w:ascii="Arial" w:hAnsi="Arial" w:cs="Arial"/>
          <w:color w:val="000000" w:themeColor="text1"/>
          <w:sz w:val="24"/>
          <w:szCs w:val="24"/>
        </w:rPr>
        <w:t>Behavioral</w:t>
      </w:r>
      <w:r w:rsidRPr="00D82B4A">
        <w:rPr>
          <w:rFonts w:ascii="Arial" w:hAnsi="Arial" w:cs="Arial"/>
          <w:color w:val="000000" w:themeColor="text1"/>
          <w:sz w:val="24"/>
          <w:szCs w:val="24"/>
        </w:rPr>
        <w:t xml:space="preserve"> checklist, and other indicators the </w:t>
      </w:r>
      <w:r w:rsidR="0039106E" w:rsidRPr="00D82B4A">
        <w:rPr>
          <w:rFonts w:ascii="Arial" w:hAnsi="Arial" w:cs="Arial"/>
          <w:color w:val="000000" w:themeColor="text1"/>
          <w:sz w:val="24"/>
          <w:szCs w:val="24"/>
        </w:rPr>
        <w:t>managers</w:t>
      </w:r>
      <w:r w:rsidRPr="00D82B4A">
        <w:rPr>
          <w:rFonts w:ascii="Arial" w:hAnsi="Arial" w:cs="Arial"/>
          <w:color w:val="000000" w:themeColor="text1"/>
          <w:sz w:val="24"/>
          <w:szCs w:val="24"/>
        </w:rPr>
        <w:t xml:space="preserve"> can improve the employee’s performance. The management should take advanced or reliable standards to enhance organizational success and maintain better policies. </w:t>
      </w:r>
    </w:p>
    <w:p w14:paraId="15ADBD59" w14:textId="613D8363" w:rsidR="00F94D98" w:rsidRPr="00D82B4A" w:rsidRDefault="004F73EB" w:rsidP="00087F44">
      <w:pPr>
        <w:pStyle w:val="Heading2"/>
      </w:pPr>
      <w:bookmarkStart w:id="8" w:name="_Toc128443462"/>
      <w:r w:rsidRPr="00D82B4A">
        <w:t xml:space="preserve">1.3 </w:t>
      </w:r>
      <w:r w:rsidR="00087F44" w:rsidRPr="00D82B4A">
        <w:t>Defining</w:t>
      </w:r>
      <w:r w:rsidR="00F94D98" w:rsidRPr="00D82B4A">
        <w:t xml:space="preserve"> role and its </w:t>
      </w:r>
      <w:r w:rsidR="00087F44" w:rsidRPr="00D82B4A">
        <w:t>measurement</w:t>
      </w:r>
      <w:r w:rsidR="00F94D98" w:rsidRPr="00D82B4A">
        <w:t>:</w:t>
      </w:r>
      <w:bookmarkEnd w:id="8"/>
    </w:p>
    <w:p w14:paraId="1A4CC627" w14:textId="1D19FBE5" w:rsidR="00F94D98" w:rsidRPr="00D82B4A" w:rsidRDefault="00F94D98" w:rsidP="00F94D98">
      <w:pPr>
        <w:spacing w:line="360" w:lineRule="auto"/>
        <w:jc w:val="center"/>
        <w:rPr>
          <w:rFonts w:ascii="Arial" w:hAnsi="Arial" w:cs="Arial"/>
          <w:i/>
          <w:color w:val="000000" w:themeColor="text1"/>
          <w:sz w:val="24"/>
          <w:szCs w:val="24"/>
        </w:rPr>
      </w:pPr>
      <w:r w:rsidRPr="00D82B4A">
        <w:rPr>
          <w:rFonts w:ascii="Arial" w:hAnsi="Arial" w:cs="Arial"/>
          <w:color w:val="000000" w:themeColor="text1"/>
          <w:sz w:val="24"/>
          <w:szCs w:val="24"/>
        </w:rPr>
        <w:t xml:space="preserve">A role is </w:t>
      </w:r>
      <w:r w:rsidRPr="00D82B4A">
        <w:rPr>
          <w:rFonts w:ascii="Arial" w:hAnsi="Arial" w:cs="Arial"/>
          <w:i/>
          <w:color w:val="000000" w:themeColor="text1"/>
          <w:sz w:val="24"/>
          <w:szCs w:val="24"/>
        </w:rPr>
        <w:t xml:space="preserve">a set of connected behaviors, believes, </w:t>
      </w:r>
      <w:r w:rsidR="00087F44" w:rsidRPr="00D82B4A">
        <w:rPr>
          <w:rFonts w:ascii="Arial" w:hAnsi="Arial" w:cs="Arial"/>
          <w:i/>
          <w:color w:val="000000" w:themeColor="text1"/>
          <w:sz w:val="24"/>
          <w:szCs w:val="24"/>
        </w:rPr>
        <w:t>obligations</w:t>
      </w:r>
      <w:r w:rsidRPr="00D82B4A">
        <w:rPr>
          <w:rFonts w:ascii="Arial" w:hAnsi="Arial" w:cs="Arial"/>
          <w:i/>
          <w:color w:val="000000" w:themeColor="text1"/>
          <w:sz w:val="24"/>
          <w:szCs w:val="24"/>
        </w:rPr>
        <w:t xml:space="preserve">, and </w:t>
      </w:r>
      <w:r w:rsidR="00087F44" w:rsidRPr="00D82B4A">
        <w:rPr>
          <w:rFonts w:ascii="Arial" w:hAnsi="Arial" w:cs="Arial"/>
          <w:i/>
          <w:color w:val="000000" w:themeColor="text1"/>
          <w:sz w:val="24"/>
          <w:szCs w:val="24"/>
        </w:rPr>
        <w:t>norms as</w:t>
      </w:r>
      <w:r w:rsidRPr="00D82B4A">
        <w:rPr>
          <w:rFonts w:ascii="Arial" w:hAnsi="Arial" w:cs="Arial"/>
          <w:i/>
          <w:color w:val="000000" w:themeColor="text1"/>
          <w:sz w:val="24"/>
          <w:szCs w:val="24"/>
        </w:rPr>
        <w:t xml:space="preserve"> </w:t>
      </w:r>
      <w:r w:rsidR="00087F44" w:rsidRPr="00D82B4A">
        <w:rPr>
          <w:rFonts w:ascii="Arial" w:hAnsi="Arial" w:cs="Arial"/>
          <w:i/>
          <w:color w:val="000000" w:themeColor="text1"/>
          <w:sz w:val="24"/>
          <w:szCs w:val="24"/>
        </w:rPr>
        <w:t>conceptualized</w:t>
      </w:r>
      <w:r w:rsidRPr="00D82B4A">
        <w:rPr>
          <w:rFonts w:ascii="Arial" w:hAnsi="Arial" w:cs="Arial"/>
          <w:i/>
          <w:color w:val="000000" w:themeColor="text1"/>
          <w:sz w:val="24"/>
          <w:szCs w:val="24"/>
        </w:rPr>
        <w:t xml:space="preserve"> by people in social situation.</w:t>
      </w:r>
      <w:r w:rsidR="005818BE" w:rsidRPr="00D82B4A">
        <w:rPr>
          <w:rFonts w:ascii="Arial" w:hAnsi="Arial" w:cs="Arial"/>
          <w:i/>
          <w:color w:val="000000" w:themeColor="text1"/>
          <w:sz w:val="24"/>
          <w:szCs w:val="24"/>
        </w:rPr>
        <w:t xml:space="preserve"> </w:t>
      </w:r>
    </w:p>
    <w:p w14:paraId="45DA6671" w14:textId="5817F7C6" w:rsidR="00F94D98" w:rsidRPr="00D82B4A" w:rsidRDefault="00F94D98" w:rsidP="00F94D98">
      <w:pPr>
        <w:spacing w:line="360" w:lineRule="auto"/>
        <w:jc w:val="center"/>
        <w:rPr>
          <w:rFonts w:ascii="Arial" w:hAnsi="Arial" w:cs="Arial"/>
          <w:color w:val="000000" w:themeColor="text1"/>
          <w:sz w:val="24"/>
          <w:szCs w:val="24"/>
        </w:rPr>
      </w:pPr>
      <w:r w:rsidRPr="00D82B4A">
        <w:rPr>
          <w:rFonts w:ascii="Arial" w:hAnsi="Arial" w:cs="Arial"/>
          <w:i/>
          <w:color w:val="000000" w:themeColor="text1"/>
          <w:sz w:val="24"/>
          <w:szCs w:val="24"/>
        </w:rPr>
        <w:t xml:space="preserve">A role is a socially </w:t>
      </w:r>
      <w:r w:rsidR="00D333CC" w:rsidRPr="00D82B4A">
        <w:rPr>
          <w:rFonts w:ascii="Arial" w:hAnsi="Arial" w:cs="Arial"/>
          <w:i/>
          <w:color w:val="000000" w:themeColor="text1"/>
          <w:sz w:val="24"/>
          <w:szCs w:val="24"/>
        </w:rPr>
        <w:t>accepted</w:t>
      </w:r>
      <w:r w:rsidRPr="00D82B4A">
        <w:rPr>
          <w:rFonts w:ascii="Arial" w:hAnsi="Arial" w:cs="Arial"/>
          <w:i/>
          <w:color w:val="000000" w:themeColor="text1"/>
          <w:sz w:val="24"/>
          <w:szCs w:val="24"/>
        </w:rPr>
        <w:t xml:space="preserve"> behavior by the </w:t>
      </w:r>
      <w:r w:rsidR="00087F44" w:rsidRPr="00D82B4A">
        <w:rPr>
          <w:rFonts w:ascii="Arial" w:hAnsi="Arial" w:cs="Arial"/>
          <w:i/>
          <w:color w:val="000000" w:themeColor="text1"/>
          <w:sz w:val="24"/>
          <w:szCs w:val="24"/>
        </w:rPr>
        <w:t>initial’s</w:t>
      </w:r>
      <w:r w:rsidRPr="00D82B4A">
        <w:rPr>
          <w:rFonts w:ascii="Arial" w:hAnsi="Arial" w:cs="Arial"/>
          <w:i/>
          <w:color w:val="000000" w:themeColor="text1"/>
          <w:sz w:val="24"/>
          <w:szCs w:val="24"/>
        </w:rPr>
        <w:t xml:space="preserve"> status in a </w:t>
      </w:r>
      <w:r w:rsidR="00087F44" w:rsidRPr="00D82B4A">
        <w:rPr>
          <w:rFonts w:ascii="Arial" w:hAnsi="Arial" w:cs="Arial"/>
          <w:i/>
          <w:color w:val="000000" w:themeColor="text1"/>
          <w:sz w:val="24"/>
          <w:szCs w:val="24"/>
        </w:rPr>
        <w:t>particular</w:t>
      </w:r>
      <w:r w:rsidRPr="00D82B4A">
        <w:rPr>
          <w:rFonts w:ascii="Arial" w:hAnsi="Arial" w:cs="Arial"/>
          <w:i/>
          <w:color w:val="000000" w:themeColor="text1"/>
          <w:sz w:val="24"/>
          <w:szCs w:val="24"/>
        </w:rPr>
        <w:t xml:space="preserve"> society it shows the </w:t>
      </w:r>
      <w:r w:rsidR="00087F44" w:rsidRPr="00D82B4A">
        <w:rPr>
          <w:rFonts w:ascii="Arial" w:hAnsi="Arial" w:cs="Arial"/>
          <w:i/>
          <w:color w:val="000000" w:themeColor="text1"/>
          <w:sz w:val="24"/>
          <w:szCs w:val="24"/>
        </w:rPr>
        <w:t>continually</w:t>
      </w:r>
      <w:r w:rsidRPr="00D82B4A">
        <w:rPr>
          <w:rFonts w:ascii="Arial" w:hAnsi="Arial" w:cs="Arial"/>
          <w:i/>
          <w:color w:val="000000" w:themeColor="text1"/>
          <w:sz w:val="24"/>
          <w:szCs w:val="24"/>
        </w:rPr>
        <w:t xml:space="preserve"> changing</w:t>
      </w:r>
      <w:r w:rsidRPr="00D82B4A">
        <w:rPr>
          <w:rFonts w:ascii="Arial" w:hAnsi="Arial" w:cs="Arial"/>
          <w:color w:val="000000" w:themeColor="text1"/>
          <w:sz w:val="24"/>
          <w:szCs w:val="24"/>
        </w:rPr>
        <w:t xml:space="preserve"> behavior.</w:t>
      </w:r>
      <w:r w:rsidR="005818BE" w:rsidRPr="00D82B4A">
        <w:rPr>
          <w:rFonts w:ascii="Arial" w:hAnsi="Arial" w:cs="Arial"/>
          <w:color w:val="000000" w:themeColor="text1"/>
          <w:sz w:val="24"/>
          <w:szCs w:val="24"/>
        </w:rPr>
        <w:t xml:space="preserve"> </w:t>
      </w:r>
      <w:sdt>
        <w:sdtPr>
          <w:rPr>
            <w:rFonts w:ascii="Arial" w:hAnsi="Arial" w:cs="Arial"/>
            <w:color w:val="000000" w:themeColor="text1"/>
            <w:sz w:val="24"/>
            <w:szCs w:val="24"/>
          </w:rPr>
          <w:id w:val="1679849207"/>
          <w:citation/>
        </w:sdtPr>
        <w:sdtContent>
          <w:r w:rsidR="005818BE" w:rsidRPr="00D82B4A">
            <w:rPr>
              <w:rFonts w:ascii="Arial" w:hAnsi="Arial" w:cs="Arial"/>
              <w:color w:val="000000" w:themeColor="text1"/>
              <w:sz w:val="24"/>
              <w:szCs w:val="24"/>
            </w:rPr>
            <w:fldChar w:fldCharType="begin"/>
          </w:r>
          <w:r w:rsidR="005818BE" w:rsidRPr="00D82B4A">
            <w:rPr>
              <w:rFonts w:ascii="Arial" w:hAnsi="Arial" w:cs="Arial"/>
              <w:color w:val="000000" w:themeColor="text1"/>
              <w:sz w:val="24"/>
              <w:szCs w:val="24"/>
            </w:rPr>
            <w:instrText xml:space="preserve"> CITATION Ada20 \l 1033 </w:instrText>
          </w:r>
          <w:r w:rsidR="005818BE" w:rsidRPr="00D82B4A">
            <w:rPr>
              <w:rFonts w:ascii="Arial" w:hAnsi="Arial" w:cs="Arial"/>
              <w:color w:val="000000" w:themeColor="text1"/>
              <w:sz w:val="24"/>
              <w:szCs w:val="24"/>
            </w:rPr>
            <w:fldChar w:fldCharType="separate"/>
          </w:r>
          <w:r w:rsidR="005818BE" w:rsidRPr="00D82B4A">
            <w:rPr>
              <w:rFonts w:ascii="Arial" w:hAnsi="Arial" w:cs="Arial"/>
              <w:noProof/>
              <w:color w:val="000000" w:themeColor="text1"/>
              <w:sz w:val="24"/>
              <w:szCs w:val="24"/>
            </w:rPr>
            <w:t>(Augustyn, 3 Mar 2020)</w:t>
          </w:r>
          <w:r w:rsidR="005818BE" w:rsidRPr="00D82B4A">
            <w:rPr>
              <w:rFonts w:ascii="Arial" w:hAnsi="Arial" w:cs="Arial"/>
              <w:color w:val="000000" w:themeColor="text1"/>
              <w:sz w:val="24"/>
              <w:szCs w:val="24"/>
            </w:rPr>
            <w:fldChar w:fldCharType="end"/>
          </w:r>
        </w:sdtContent>
      </w:sdt>
    </w:p>
    <w:p w14:paraId="585B718A" w14:textId="1E08E638" w:rsidR="00F94D98" w:rsidRPr="00D82B4A" w:rsidRDefault="00F94D98" w:rsidP="003B05E1">
      <w:pPr>
        <w:spacing w:line="360" w:lineRule="auto"/>
        <w:jc w:val="both"/>
        <w:rPr>
          <w:rFonts w:ascii="Arial" w:hAnsi="Arial" w:cs="Arial"/>
          <w:color w:val="000000" w:themeColor="text1"/>
          <w:sz w:val="24"/>
          <w:szCs w:val="24"/>
        </w:rPr>
      </w:pPr>
      <w:r w:rsidRPr="00D82B4A">
        <w:rPr>
          <w:rFonts w:ascii="Arial" w:hAnsi="Arial" w:cs="Arial"/>
          <w:color w:val="000000" w:themeColor="text1"/>
          <w:sz w:val="24"/>
          <w:szCs w:val="24"/>
        </w:rPr>
        <w:t xml:space="preserve">In this research, the role of </w:t>
      </w:r>
      <w:r w:rsidR="00D333CC" w:rsidRPr="00D82B4A">
        <w:rPr>
          <w:rFonts w:ascii="Arial" w:hAnsi="Arial" w:cs="Arial"/>
          <w:color w:val="000000" w:themeColor="text1"/>
          <w:sz w:val="24"/>
          <w:szCs w:val="24"/>
        </w:rPr>
        <w:t>top-level</w:t>
      </w:r>
      <w:r w:rsidRPr="00D82B4A">
        <w:rPr>
          <w:rFonts w:ascii="Arial" w:hAnsi="Arial" w:cs="Arial"/>
          <w:color w:val="000000" w:themeColor="text1"/>
          <w:sz w:val="24"/>
          <w:szCs w:val="24"/>
        </w:rPr>
        <w:t xml:space="preserve"> </w:t>
      </w:r>
      <w:r w:rsidR="00087F44" w:rsidRPr="00D82B4A">
        <w:rPr>
          <w:rFonts w:ascii="Arial" w:hAnsi="Arial" w:cs="Arial"/>
          <w:color w:val="000000" w:themeColor="text1"/>
          <w:sz w:val="24"/>
          <w:szCs w:val="24"/>
        </w:rPr>
        <w:t>manager</w:t>
      </w:r>
      <w:r w:rsidRPr="00D82B4A">
        <w:rPr>
          <w:rFonts w:ascii="Arial" w:hAnsi="Arial" w:cs="Arial"/>
          <w:color w:val="000000" w:themeColor="text1"/>
          <w:sz w:val="24"/>
          <w:szCs w:val="24"/>
        </w:rPr>
        <w:t xml:space="preserve"> is </w:t>
      </w:r>
      <w:r w:rsidR="00087F44" w:rsidRPr="00D82B4A">
        <w:rPr>
          <w:rFonts w:ascii="Arial" w:hAnsi="Arial" w:cs="Arial"/>
          <w:color w:val="000000" w:themeColor="text1"/>
          <w:sz w:val="24"/>
          <w:szCs w:val="24"/>
        </w:rPr>
        <w:t>defining</w:t>
      </w:r>
      <w:r w:rsidRPr="00D82B4A">
        <w:rPr>
          <w:rFonts w:ascii="Arial" w:hAnsi="Arial" w:cs="Arial"/>
          <w:color w:val="000000" w:themeColor="text1"/>
          <w:sz w:val="24"/>
          <w:szCs w:val="24"/>
        </w:rPr>
        <w:t xml:space="preserve"> to improve the performance of organization and the employees. Different policies and </w:t>
      </w:r>
      <w:r w:rsidR="00087F44" w:rsidRPr="00D82B4A">
        <w:rPr>
          <w:rFonts w:ascii="Arial" w:hAnsi="Arial" w:cs="Arial"/>
          <w:color w:val="000000" w:themeColor="text1"/>
          <w:sz w:val="24"/>
          <w:szCs w:val="24"/>
        </w:rPr>
        <w:t>procedures</w:t>
      </w:r>
      <w:r w:rsidRPr="00D82B4A">
        <w:rPr>
          <w:rFonts w:ascii="Arial" w:hAnsi="Arial" w:cs="Arial"/>
          <w:color w:val="000000" w:themeColor="text1"/>
          <w:sz w:val="24"/>
          <w:szCs w:val="24"/>
        </w:rPr>
        <w:t xml:space="preserve"> made by the top-level managers to </w:t>
      </w:r>
      <w:r w:rsidR="00087F44" w:rsidRPr="00D82B4A">
        <w:rPr>
          <w:rFonts w:ascii="Arial" w:hAnsi="Arial" w:cs="Arial"/>
          <w:color w:val="000000" w:themeColor="text1"/>
          <w:sz w:val="24"/>
          <w:szCs w:val="24"/>
        </w:rPr>
        <w:t>manage</w:t>
      </w:r>
      <w:r w:rsidRPr="00D82B4A">
        <w:rPr>
          <w:rFonts w:ascii="Arial" w:hAnsi="Arial" w:cs="Arial"/>
          <w:color w:val="000000" w:themeColor="text1"/>
          <w:sz w:val="24"/>
          <w:szCs w:val="24"/>
        </w:rPr>
        <w:t xml:space="preserve"> the employee’s growth activi5ties. By employee engagement, labor utilization, and the organizational success, the role of manager can be </w:t>
      </w:r>
      <w:r w:rsidR="00087F44" w:rsidRPr="00D82B4A">
        <w:rPr>
          <w:rFonts w:ascii="Arial" w:hAnsi="Arial" w:cs="Arial"/>
          <w:color w:val="000000" w:themeColor="text1"/>
          <w:sz w:val="24"/>
          <w:szCs w:val="24"/>
        </w:rPr>
        <w:t>measure</w:t>
      </w:r>
      <w:r w:rsidRPr="00D82B4A">
        <w:rPr>
          <w:rFonts w:ascii="Arial" w:hAnsi="Arial" w:cs="Arial"/>
          <w:color w:val="000000" w:themeColor="text1"/>
          <w:sz w:val="24"/>
          <w:szCs w:val="24"/>
        </w:rPr>
        <w:t>.</w:t>
      </w:r>
    </w:p>
    <w:p w14:paraId="4FF252C0" w14:textId="770543E8" w:rsidR="00F94D98" w:rsidRPr="00D82B4A" w:rsidRDefault="004F73EB" w:rsidP="00087F44">
      <w:pPr>
        <w:pStyle w:val="Heading2"/>
      </w:pPr>
      <w:bookmarkStart w:id="9" w:name="_Toc128443463"/>
      <w:r w:rsidRPr="00D82B4A">
        <w:t xml:space="preserve">1.4 </w:t>
      </w:r>
      <w:r w:rsidR="00F94D98" w:rsidRPr="00D82B4A">
        <w:t xml:space="preserve">Defining the impact and its </w:t>
      </w:r>
      <w:r w:rsidR="00087F44" w:rsidRPr="00D82B4A">
        <w:t>measure</w:t>
      </w:r>
      <w:r w:rsidR="00F94D98" w:rsidRPr="00D82B4A">
        <w:t>:</w:t>
      </w:r>
      <w:bookmarkEnd w:id="9"/>
    </w:p>
    <w:p w14:paraId="0B0B8BFE" w14:textId="77777777" w:rsidR="00F94D98" w:rsidRPr="00D82B4A" w:rsidRDefault="00F94D98" w:rsidP="00F94D98">
      <w:pPr>
        <w:spacing w:line="360" w:lineRule="auto"/>
        <w:jc w:val="center"/>
        <w:rPr>
          <w:rFonts w:ascii="Arial" w:hAnsi="Arial" w:cs="Arial"/>
          <w:i/>
          <w:color w:val="000000" w:themeColor="text1"/>
          <w:sz w:val="24"/>
          <w:szCs w:val="24"/>
        </w:rPr>
      </w:pPr>
      <w:r w:rsidRPr="00D82B4A">
        <w:rPr>
          <w:rFonts w:ascii="Arial" w:hAnsi="Arial" w:cs="Arial"/>
          <w:color w:val="000000" w:themeColor="text1"/>
          <w:sz w:val="24"/>
          <w:szCs w:val="24"/>
        </w:rPr>
        <w:t xml:space="preserve">The action of </w:t>
      </w:r>
      <w:r w:rsidRPr="00D82B4A">
        <w:rPr>
          <w:rFonts w:ascii="Arial" w:hAnsi="Arial" w:cs="Arial"/>
          <w:i/>
          <w:color w:val="000000" w:themeColor="text1"/>
          <w:sz w:val="24"/>
          <w:szCs w:val="24"/>
        </w:rPr>
        <w:t>one object coming forcibly into contact with another.</w:t>
      </w:r>
    </w:p>
    <w:p w14:paraId="7F550035" w14:textId="77777777" w:rsidR="00F94D98" w:rsidRPr="00D82B4A" w:rsidRDefault="00F94D98" w:rsidP="00F94D98">
      <w:pPr>
        <w:spacing w:line="360" w:lineRule="auto"/>
        <w:jc w:val="center"/>
        <w:rPr>
          <w:rFonts w:ascii="Arial" w:hAnsi="Arial" w:cs="Arial"/>
          <w:color w:val="000000" w:themeColor="text1"/>
          <w:sz w:val="24"/>
          <w:szCs w:val="24"/>
        </w:rPr>
      </w:pPr>
      <w:r w:rsidRPr="00D82B4A">
        <w:rPr>
          <w:rFonts w:ascii="Arial" w:hAnsi="Arial" w:cs="Arial"/>
          <w:i/>
          <w:color w:val="000000" w:themeColor="text1"/>
          <w:sz w:val="24"/>
          <w:szCs w:val="24"/>
        </w:rPr>
        <w:t>Have a strong effect</w:t>
      </w:r>
      <w:r w:rsidRPr="00D82B4A">
        <w:rPr>
          <w:rFonts w:ascii="Arial" w:hAnsi="Arial" w:cs="Arial"/>
          <w:color w:val="000000" w:themeColor="text1"/>
          <w:sz w:val="24"/>
          <w:szCs w:val="24"/>
        </w:rPr>
        <w:t xml:space="preserve"> on something as well as someone.</w:t>
      </w:r>
    </w:p>
    <w:p w14:paraId="157E651D" w14:textId="1704FE34" w:rsidR="00F94D98" w:rsidRPr="00D82B4A" w:rsidRDefault="00F94D98" w:rsidP="003B05E1">
      <w:pPr>
        <w:spacing w:line="360" w:lineRule="auto"/>
        <w:jc w:val="both"/>
        <w:rPr>
          <w:rFonts w:ascii="Arial" w:hAnsi="Arial" w:cs="Arial"/>
          <w:color w:val="000000" w:themeColor="text1"/>
          <w:sz w:val="24"/>
          <w:szCs w:val="24"/>
        </w:rPr>
      </w:pPr>
      <w:r w:rsidRPr="00D82B4A">
        <w:rPr>
          <w:rFonts w:ascii="Arial" w:hAnsi="Arial" w:cs="Arial"/>
          <w:color w:val="000000" w:themeColor="text1"/>
          <w:sz w:val="24"/>
          <w:szCs w:val="24"/>
        </w:rPr>
        <w:t>In this study, the impact of top-</w:t>
      </w:r>
      <w:r w:rsidR="00087F44" w:rsidRPr="00D82B4A">
        <w:rPr>
          <w:rFonts w:ascii="Arial" w:hAnsi="Arial" w:cs="Arial"/>
          <w:color w:val="000000" w:themeColor="text1"/>
          <w:sz w:val="24"/>
          <w:szCs w:val="24"/>
        </w:rPr>
        <w:t>level</w:t>
      </w:r>
      <w:r w:rsidRPr="00D82B4A">
        <w:rPr>
          <w:rFonts w:ascii="Arial" w:hAnsi="Arial" w:cs="Arial"/>
          <w:color w:val="000000" w:themeColor="text1"/>
          <w:sz w:val="24"/>
          <w:szCs w:val="24"/>
        </w:rPr>
        <w:t xml:space="preserve"> management practices on the performance of employees or organization are </w:t>
      </w:r>
      <w:r w:rsidR="00087F44" w:rsidRPr="00D82B4A">
        <w:rPr>
          <w:rFonts w:ascii="Arial" w:hAnsi="Arial" w:cs="Arial"/>
          <w:color w:val="000000" w:themeColor="text1"/>
          <w:sz w:val="24"/>
          <w:szCs w:val="24"/>
        </w:rPr>
        <w:t>define</w:t>
      </w:r>
      <w:r w:rsidRPr="00D82B4A">
        <w:rPr>
          <w:rFonts w:ascii="Arial" w:hAnsi="Arial" w:cs="Arial"/>
          <w:color w:val="000000" w:themeColor="text1"/>
          <w:sz w:val="24"/>
          <w:szCs w:val="24"/>
        </w:rPr>
        <w:t xml:space="preserve">. The top-level manager’s impact can be </w:t>
      </w:r>
      <w:r w:rsidRPr="00D82B4A">
        <w:rPr>
          <w:rFonts w:ascii="Arial" w:hAnsi="Arial" w:cs="Arial"/>
          <w:color w:val="000000" w:themeColor="text1"/>
          <w:sz w:val="24"/>
          <w:szCs w:val="24"/>
        </w:rPr>
        <w:lastRenderedPageBreak/>
        <w:t xml:space="preserve">measured through the employee engagement, high recruitment score, and subordinate satisfaction are define in this entire term. </w:t>
      </w:r>
    </w:p>
    <w:p w14:paraId="0C6F15BF" w14:textId="102052B4" w:rsidR="00F94D98" w:rsidRPr="00D82B4A" w:rsidRDefault="004F73EB" w:rsidP="00087F44">
      <w:pPr>
        <w:pStyle w:val="Heading2"/>
      </w:pPr>
      <w:bookmarkStart w:id="10" w:name="_Toc128443464"/>
      <w:r w:rsidRPr="00D82B4A">
        <w:t xml:space="preserve">1.5 </w:t>
      </w:r>
      <w:r w:rsidR="00F94D98" w:rsidRPr="00D82B4A">
        <w:t>Correlation between role and impact:</w:t>
      </w:r>
      <w:bookmarkEnd w:id="10"/>
    </w:p>
    <w:p w14:paraId="05422E52" w14:textId="07A1E33E" w:rsidR="00F94D98" w:rsidRPr="00D82B4A" w:rsidRDefault="00F94D98" w:rsidP="003B05E1">
      <w:pPr>
        <w:spacing w:line="360" w:lineRule="auto"/>
        <w:jc w:val="both"/>
        <w:rPr>
          <w:rFonts w:ascii="Arial" w:hAnsi="Arial" w:cs="Arial"/>
          <w:color w:val="000000" w:themeColor="text1"/>
          <w:sz w:val="24"/>
          <w:szCs w:val="24"/>
        </w:rPr>
      </w:pPr>
      <w:r w:rsidRPr="00D82B4A">
        <w:rPr>
          <w:rFonts w:ascii="Arial" w:hAnsi="Arial" w:cs="Arial"/>
          <w:color w:val="000000" w:themeColor="text1"/>
          <w:sz w:val="24"/>
          <w:szCs w:val="24"/>
        </w:rPr>
        <w:t xml:space="preserve">The relationship </w:t>
      </w:r>
      <w:r w:rsidR="00087F44" w:rsidRPr="00D82B4A">
        <w:rPr>
          <w:rFonts w:ascii="Arial" w:hAnsi="Arial" w:cs="Arial"/>
          <w:color w:val="000000" w:themeColor="text1"/>
          <w:sz w:val="24"/>
          <w:szCs w:val="24"/>
        </w:rPr>
        <w:t>between</w:t>
      </w:r>
      <w:r w:rsidRPr="00D82B4A">
        <w:rPr>
          <w:rFonts w:ascii="Arial" w:hAnsi="Arial" w:cs="Arial"/>
          <w:color w:val="000000" w:themeColor="text1"/>
          <w:sz w:val="24"/>
          <w:szCs w:val="24"/>
        </w:rPr>
        <w:t xml:space="preserve"> the role and impact </w:t>
      </w:r>
      <w:r w:rsidR="00087F44" w:rsidRPr="00D82B4A">
        <w:rPr>
          <w:rFonts w:ascii="Arial" w:hAnsi="Arial" w:cs="Arial"/>
          <w:color w:val="000000" w:themeColor="text1"/>
          <w:sz w:val="24"/>
          <w:szCs w:val="24"/>
        </w:rPr>
        <w:t>provide</w:t>
      </w:r>
      <w:r w:rsidR="00475D17" w:rsidRPr="00D82B4A">
        <w:rPr>
          <w:rFonts w:ascii="Arial" w:hAnsi="Arial" w:cs="Arial"/>
          <w:color w:val="000000" w:themeColor="text1"/>
          <w:sz w:val="24"/>
          <w:szCs w:val="24"/>
        </w:rPr>
        <w:t>s</w:t>
      </w:r>
      <w:r w:rsidRPr="00D82B4A">
        <w:rPr>
          <w:rFonts w:ascii="Arial" w:hAnsi="Arial" w:cs="Arial"/>
          <w:color w:val="000000" w:themeColor="text1"/>
          <w:sz w:val="24"/>
          <w:szCs w:val="24"/>
        </w:rPr>
        <w:t xml:space="preserve"> an opportunity for collaboration or elaboration for the personal construct system which facilitate the personality development. Here, the role of top-level management towards gaining the higher success</w:t>
      </w:r>
      <w:r w:rsidR="001B534E" w:rsidRPr="00D82B4A">
        <w:rPr>
          <w:rFonts w:ascii="Arial" w:hAnsi="Arial" w:cs="Arial"/>
          <w:color w:val="000000" w:themeColor="text1"/>
          <w:sz w:val="24"/>
          <w:szCs w:val="24"/>
        </w:rPr>
        <w:t xml:space="preserve"> and the performance of the employees or organization define. The role is the act but the impact is the detail activity or outcomes. </w:t>
      </w:r>
    </w:p>
    <w:p w14:paraId="540982E1" w14:textId="1734E879" w:rsidR="001F6A87" w:rsidRPr="00D82B4A" w:rsidRDefault="003B05E1" w:rsidP="003B05E1">
      <w:pPr>
        <w:spacing w:line="360" w:lineRule="auto"/>
        <w:jc w:val="both"/>
        <w:rPr>
          <w:rFonts w:ascii="Arial" w:hAnsi="Arial" w:cs="Arial"/>
          <w:color w:val="000000" w:themeColor="text1"/>
          <w:sz w:val="24"/>
          <w:szCs w:val="24"/>
        </w:rPr>
      </w:pPr>
      <w:r w:rsidRPr="00D82B4A">
        <w:rPr>
          <w:rFonts w:ascii="Arial" w:hAnsi="Arial" w:cs="Arial"/>
          <w:color w:val="000000" w:themeColor="text1"/>
          <w:sz w:val="24"/>
          <w:szCs w:val="24"/>
        </w:rPr>
        <w:t>The research aim</w:t>
      </w:r>
      <w:r w:rsidR="001F6A87" w:rsidRPr="00D82B4A">
        <w:rPr>
          <w:rFonts w:ascii="Arial" w:hAnsi="Arial" w:cs="Arial"/>
          <w:color w:val="000000" w:themeColor="text1"/>
          <w:sz w:val="24"/>
          <w:szCs w:val="24"/>
        </w:rPr>
        <w:t>s to analyze the role or impact of Top-level management of the organization on the performance of employees a</w:t>
      </w:r>
      <w:r w:rsidRPr="00D82B4A">
        <w:rPr>
          <w:rFonts w:ascii="Arial" w:hAnsi="Arial" w:cs="Arial"/>
          <w:color w:val="000000" w:themeColor="text1"/>
          <w:sz w:val="24"/>
          <w:szCs w:val="24"/>
        </w:rPr>
        <w:t>nd</w:t>
      </w:r>
      <w:r w:rsidR="001F6A87" w:rsidRPr="00D82B4A">
        <w:rPr>
          <w:rFonts w:ascii="Arial" w:hAnsi="Arial" w:cs="Arial"/>
          <w:color w:val="000000" w:themeColor="text1"/>
          <w:sz w:val="24"/>
          <w:szCs w:val="24"/>
        </w:rPr>
        <w:t xml:space="preserve"> the firm. </w:t>
      </w:r>
      <w:r w:rsidRPr="00D82B4A">
        <w:rPr>
          <w:rFonts w:ascii="Arial" w:hAnsi="Arial" w:cs="Arial"/>
          <w:color w:val="000000" w:themeColor="text1"/>
          <w:sz w:val="24"/>
          <w:szCs w:val="24"/>
        </w:rPr>
        <w:t>The firm’s management should obtain better or more reliable operations by determining the change and evaluating the transparent practice</w:t>
      </w:r>
      <w:r w:rsidR="001F6A87" w:rsidRPr="00D82B4A">
        <w:rPr>
          <w:rFonts w:ascii="Arial" w:hAnsi="Arial" w:cs="Arial"/>
          <w:color w:val="000000" w:themeColor="text1"/>
          <w:sz w:val="24"/>
          <w:szCs w:val="24"/>
        </w:rPr>
        <w:t xml:space="preserve">s. Top-level management consists of the board of directors, a managing director, and a chairman, improving the overall values and reliable strategies towards </w:t>
      </w:r>
      <w:r w:rsidRPr="00D82B4A">
        <w:rPr>
          <w:rFonts w:ascii="Arial" w:hAnsi="Arial" w:cs="Arial"/>
          <w:color w:val="000000" w:themeColor="text1"/>
          <w:sz w:val="24"/>
          <w:szCs w:val="24"/>
        </w:rPr>
        <w:t>precise</w:t>
      </w:r>
      <w:r w:rsidR="001F6A87" w:rsidRPr="00D82B4A">
        <w:rPr>
          <w:rFonts w:ascii="Arial" w:hAnsi="Arial" w:cs="Arial"/>
          <w:color w:val="000000" w:themeColor="text1"/>
          <w:sz w:val="24"/>
          <w:szCs w:val="24"/>
        </w:rPr>
        <w:t xml:space="preserve"> tools </w:t>
      </w:r>
      <w:sdt>
        <w:sdtPr>
          <w:rPr>
            <w:rFonts w:ascii="Arial" w:hAnsi="Arial" w:cs="Arial"/>
            <w:color w:val="000000" w:themeColor="text1"/>
            <w:sz w:val="24"/>
            <w:szCs w:val="24"/>
          </w:rPr>
          <w:id w:val="743610126"/>
          <w:citation/>
        </w:sdtPr>
        <w:sdtContent>
          <w:r w:rsidR="001F6A87" w:rsidRPr="00D82B4A">
            <w:rPr>
              <w:rFonts w:ascii="Arial" w:hAnsi="Arial" w:cs="Arial"/>
              <w:color w:val="000000" w:themeColor="text1"/>
              <w:sz w:val="24"/>
              <w:szCs w:val="24"/>
            </w:rPr>
            <w:fldChar w:fldCharType="begin"/>
          </w:r>
          <w:r w:rsidR="001F6A87" w:rsidRPr="00D82B4A">
            <w:rPr>
              <w:rFonts w:ascii="Arial" w:hAnsi="Arial" w:cs="Arial"/>
              <w:color w:val="000000" w:themeColor="text1"/>
              <w:sz w:val="24"/>
              <w:szCs w:val="24"/>
              <w:lang w:val="en-GB"/>
            </w:rPr>
            <w:instrText xml:space="preserve">CITATION mOR21 \l 2057 </w:instrText>
          </w:r>
          <w:r w:rsidR="001F6A87"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(Morandi, 2021)</w:t>
          </w:r>
          <w:r w:rsidR="001F6A87" w:rsidRPr="00D82B4A">
            <w:rPr>
              <w:rFonts w:ascii="Arial" w:hAnsi="Arial" w:cs="Arial"/>
              <w:color w:val="000000" w:themeColor="text1"/>
              <w:sz w:val="24"/>
              <w:szCs w:val="24"/>
            </w:rPr>
            <w:fldChar w:fldCharType="end"/>
          </w:r>
        </w:sdtContent>
      </w:sdt>
      <w:r w:rsidR="001F6A87" w:rsidRPr="00D82B4A">
        <w:rPr>
          <w:rFonts w:ascii="Arial" w:hAnsi="Arial" w:cs="Arial"/>
          <w:color w:val="000000" w:themeColor="text1"/>
          <w:sz w:val="24"/>
          <w:szCs w:val="24"/>
        </w:rPr>
        <w:t xml:space="preserve">. The firm itself does the employee's form and </w:t>
      </w:r>
      <w:r w:rsidRPr="00D82B4A">
        <w:rPr>
          <w:rFonts w:ascii="Arial" w:hAnsi="Arial" w:cs="Arial"/>
          <w:color w:val="000000" w:themeColor="text1"/>
          <w:sz w:val="24"/>
          <w:szCs w:val="24"/>
        </w:rPr>
        <w:t>more excellent</w:t>
      </w:r>
      <w:r w:rsidR="001F6A87" w:rsidRPr="00D82B4A">
        <w:rPr>
          <w:rFonts w:ascii="Arial" w:hAnsi="Arial" w:cs="Arial"/>
          <w:color w:val="000000" w:themeColor="text1"/>
          <w:sz w:val="24"/>
          <w:szCs w:val="24"/>
        </w:rPr>
        <w:t xml:space="preserve"> initiatives, </w:t>
      </w:r>
      <w:r w:rsidRPr="00D82B4A">
        <w:rPr>
          <w:rFonts w:ascii="Arial" w:hAnsi="Arial" w:cs="Arial"/>
          <w:color w:val="000000" w:themeColor="text1"/>
          <w:sz w:val="24"/>
          <w:szCs w:val="24"/>
        </w:rPr>
        <w:t>expanding the organizational sources and managing</w:t>
      </w:r>
      <w:r w:rsidR="001F6A87" w:rsidRPr="00D82B4A">
        <w:rPr>
          <w:rFonts w:ascii="Arial" w:hAnsi="Arial" w:cs="Arial"/>
          <w:color w:val="000000" w:themeColor="text1"/>
          <w:sz w:val="24"/>
          <w:szCs w:val="24"/>
        </w:rPr>
        <w:t xml:space="preserve"> </w:t>
      </w:r>
      <w:r w:rsidRPr="00D82B4A">
        <w:rPr>
          <w:rFonts w:ascii="Arial" w:hAnsi="Arial" w:cs="Arial"/>
          <w:color w:val="000000" w:themeColor="text1"/>
          <w:sz w:val="24"/>
          <w:szCs w:val="24"/>
        </w:rPr>
        <w:t>precise</w:t>
      </w:r>
      <w:r w:rsidR="001F6A87" w:rsidRPr="00D82B4A">
        <w:rPr>
          <w:rFonts w:ascii="Arial" w:hAnsi="Arial" w:cs="Arial"/>
          <w:color w:val="000000" w:themeColor="text1"/>
          <w:sz w:val="24"/>
          <w:szCs w:val="24"/>
        </w:rPr>
        <w:t xml:space="preserve"> or reliable formats. To enhance the performance of the business and manage internal or external change, the firm should explore its characteristics. The Top-level management of the firm </w:t>
      </w:r>
      <w:r w:rsidR="00E75F53" w:rsidRPr="00D82B4A">
        <w:rPr>
          <w:rFonts w:ascii="Arial" w:hAnsi="Arial" w:cs="Arial"/>
          <w:color w:val="000000" w:themeColor="text1"/>
          <w:sz w:val="24"/>
          <w:szCs w:val="24"/>
        </w:rPr>
        <w:t>enhance</w:t>
      </w:r>
      <w:r w:rsidRPr="00D82B4A">
        <w:rPr>
          <w:rFonts w:ascii="Arial" w:hAnsi="Arial" w:cs="Arial"/>
          <w:color w:val="000000" w:themeColor="text1"/>
          <w:sz w:val="24"/>
          <w:szCs w:val="24"/>
        </w:rPr>
        <w:t>s</w:t>
      </w:r>
      <w:r w:rsidR="00E75F53" w:rsidRPr="00D82B4A">
        <w:rPr>
          <w:rFonts w:ascii="Arial" w:hAnsi="Arial" w:cs="Arial"/>
          <w:color w:val="000000" w:themeColor="text1"/>
          <w:sz w:val="24"/>
          <w:szCs w:val="24"/>
        </w:rPr>
        <w:t xml:space="preserve"> the progress </w:t>
      </w:r>
      <w:r w:rsidR="001F6A87" w:rsidRPr="00D82B4A">
        <w:rPr>
          <w:rFonts w:ascii="Arial" w:hAnsi="Arial" w:cs="Arial"/>
          <w:color w:val="000000" w:themeColor="text1"/>
          <w:sz w:val="24"/>
          <w:szCs w:val="24"/>
        </w:rPr>
        <w:t>and manage</w:t>
      </w:r>
      <w:r w:rsidRPr="00D82B4A">
        <w:rPr>
          <w:rFonts w:ascii="Arial" w:hAnsi="Arial" w:cs="Arial"/>
          <w:color w:val="000000" w:themeColor="text1"/>
          <w:sz w:val="24"/>
          <w:szCs w:val="24"/>
        </w:rPr>
        <w:t>s</w:t>
      </w:r>
      <w:r w:rsidR="001F6A87" w:rsidRPr="00D82B4A">
        <w:rPr>
          <w:rFonts w:ascii="Arial" w:hAnsi="Arial" w:cs="Arial"/>
          <w:color w:val="000000" w:themeColor="text1"/>
          <w:sz w:val="24"/>
          <w:szCs w:val="24"/>
        </w:rPr>
        <w:t xml:space="preserve"> the environment in which the employees work </w:t>
      </w:r>
      <w:sdt>
        <w:sdtPr>
          <w:rPr>
            <w:rFonts w:ascii="Arial" w:hAnsi="Arial" w:cs="Arial"/>
            <w:color w:val="000000" w:themeColor="text1"/>
            <w:sz w:val="24"/>
            <w:szCs w:val="24"/>
          </w:rPr>
          <w:id w:val="1779677180"/>
          <w:citation/>
        </w:sdtPr>
        <w:sdtContent>
          <w:r w:rsidR="001F6A87" w:rsidRPr="00D82B4A">
            <w:rPr>
              <w:rFonts w:ascii="Arial" w:hAnsi="Arial" w:cs="Arial"/>
              <w:color w:val="000000" w:themeColor="text1"/>
              <w:sz w:val="24"/>
              <w:szCs w:val="24"/>
            </w:rPr>
            <w:fldChar w:fldCharType="begin"/>
          </w:r>
          <w:r w:rsidR="001F6A87" w:rsidRPr="00D82B4A">
            <w:rPr>
              <w:rFonts w:ascii="Arial" w:hAnsi="Arial" w:cs="Arial"/>
              <w:color w:val="000000" w:themeColor="text1"/>
              <w:sz w:val="24"/>
              <w:szCs w:val="24"/>
              <w:lang w:val="en-GB"/>
            </w:rPr>
            <w:instrText xml:space="preserve"> CITATION Alz21 \l 2057 </w:instrText>
          </w:r>
          <w:r w:rsidR="001F6A87"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(Alzoubi, 2021)</w:t>
          </w:r>
          <w:r w:rsidR="001F6A87" w:rsidRPr="00D82B4A">
            <w:rPr>
              <w:rFonts w:ascii="Arial" w:hAnsi="Arial" w:cs="Arial"/>
              <w:color w:val="000000" w:themeColor="text1"/>
              <w:sz w:val="24"/>
              <w:szCs w:val="24"/>
            </w:rPr>
            <w:fldChar w:fldCharType="end"/>
          </w:r>
        </w:sdtContent>
      </w:sdt>
      <w:r w:rsidR="001F6A87" w:rsidRPr="00D82B4A">
        <w:rPr>
          <w:rFonts w:ascii="Arial" w:hAnsi="Arial" w:cs="Arial"/>
          <w:color w:val="000000" w:themeColor="text1"/>
          <w:sz w:val="24"/>
          <w:szCs w:val="24"/>
        </w:rPr>
        <w:t xml:space="preserve">. This study explores the importance of management levels, employee work, and organizational performance. </w:t>
      </w:r>
    </w:p>
    <w:p w14:paraId="0BEECDAE" w14:textId="20337205" w:rsidR="001F6A87" w:rsidRPr="00D82B4A" w:rsidRDefault="001F6A87" w:rsidP="003B05E1">
      <w:pPr>
        <w:spacing w:line="360" w:lineRule="auto"/>
        <w:jc w:val="both"/>
        <w:rPr>
          <w:rFonts w:ascii="Arial" w:hAnsi="Arial" w:cs="Arial"/>
          <w:color w:val="000000" w:themeColor="text1"/>
          <w:sz w:val="24"/>
          <w:szCs w:val="24"/>
        </w:rPr>
      </w:pPr>
      <w:r w:rsidRPr="00D82B4A">
        <w:rPr>
          <w:rFonts w:ascii="Arial" w:hAnsi="Arial" w:cs="Arial"/>
          <w:color w:val="000000" w:themeColor="text1"/>
          <w:sz w:val="24"/>
          <w:szCs w:val="24"/>
        </w:rPr>
        <w:t xml:space="preserve">By observing the management practices of Sundar Pichai, the overall activities of the Top-level management and </w:t>
      </w:r>
      <w:r w:rsidR="003B05E1" w:rsidRPr="00D82B4A">
        <w:rPr>
          <w:rFonts w:ascii="Arial" w:hAnsi="Arial" w:cs="Arial"/>
          <w:color w:val="000000" w:themeColor="text1"/>
          <w:sz w:val="24"/>
          <w:szCs w:val="24"/>
        </w:rPr>
        <w:t>their</w:t>
      </w:r>
      <w:r w:rsidRPr="00D82B4A">
        <w:rPr>
          <w:rFonts w:ascii="Arial" w:hAnsi="Arial" w:cs="Arial"/>
          <w:color w:val="000000" w:themeColor="text1"/>
          <w:sz w:val="24"/>
          <w:szCs w:val="24"/>
        </w:rPr>
        <w:t xml:space="preserve"> effect on the </w:t>
      </w:r>
      <w:r w:rsidR="003B05E1" w:rsidRPr="00D82B4A">
        <w:rPr>
          <w:rFonts w:ascii="Arial" w:hAnsi="Arial" w:cs="Arial"/>
          <w:color w:val="000000" w:themeColor="text1"/>
          <w:sz w:val="24"/>
          <w:szCs w:val="24"/>
        </w:rPr>
        <w:t>firm's performance</w:t>
      </w:r>
      <w:r w:rsidRPr="00D82B4A">
        <w:rPr>
          <w:rFonts w:ascii="Arial" w:hAnsi="Arial" w:cs="Arial"/>
          <w:color w:val="000000" w:themeColor="text1"/>
          <w:sz w:val="24"/>
          <w:szCs w:val="24"/>
        </w:rPr>
        <w:t xml:space="preserve"> are defined. Employees' working practices and </w:t>
      </w:r>
      <w:r w:rsidR="003B05E1" w:rsidRPr="00D82B4A">
        <w:rPr>
          <w:rFonts w:ascii="Arial" w:hAnsi="Arial" w:cs="Arial"/>
          <w:color w:val="000000" w:themeColor="text1"/>
          <w:sz w:val="24"/>
          <w:szCs w:val="24"/>
        </w:rPr>
        <w:t>essential</w:t>
      </w:r>
      <w:r w:rsidRPr="00D82B4A">
        <w:rPr>
          <w:rFonts w:ascii="Arial" w:hAnsi="Arial" w:cs="Arial"/>
          <w:color w:val="000000" w:themeColor="text1"/>
          <w:sz w:val="24"/>
          <w:szCs w:val="24"/>
        </w:rPr>
        <w:t xml:space="preserve"> performance are two different forms used to increase better values and determine the practical change</w:t>
      </w:r>
      <w:r w:rsidR="007D521F" w:rsidRPr="00D82B4A">
        <w:rPr>
          <w:rFonts w:ascii="Arial" w:hAnsi="Arial" w:cs="Arial"/>
          <w:color w:val="000000" w:themeColor="text1"/>
          <w:sz w:val="24"/>
          <w:szCs w:val="24"/>
        </w:rPr>
        <w:t xml:space="preserve"> r</w:t>
      </w:r>
      <w:r w:rsidRPr="00D82B4A">
        <w:rPr>
          <w:rFonts w:ascii="Arial" w:hAnsi="Arial" w:cs="Arial"/>
          <w:color w:val="000000" w:themeColor="text1"/>
          <w:sz w:val="24"/>
          <w:szCs w:val="24"/>
        </w:rPr>
        <w:t xml:space="preserve">equired in the future </w:t>
      </w:r>
      <w:sdt>
        <w:sdtPr>
          <w:rPr>
            <w:rFonts w:ascii="Arial" w:hAnsi="Arial" w:cs="Arial"/>
            <w:color w:val="000000" w:themeColor="text1"/>
            <w:sz w:val="24"/>
            <w:szCs w:val="24"/>
          </w:rPr>
          <w:id w:val="1685555642"/>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Alb213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(Albert, 2021)</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xml:space="preserve">. With the change </w:t>
      </w:r>
      <w:r w:rsidR="003B05E1" w:rsidRPr="00D82B4A">
        <w:rPr>
          <w:rFonts w:ascii="Arial" w:hAnsi="Arial" w:cs="Arial"/>
          <w:color w:val="000000" w:themeColor="text1"/>
          <w:sz w:val="24"/>
          <w:szCs w:val="24"/>
        </w:rPr>
        <w:t>in</w:t>
      </w:r>
      <w:r w:rsidRPr="00D82B4A">
        <w:rPr>
          <w:rFonts w:ascii="Arial" w:hAnsi="Arial" w:cs="Arial"/>
          <w:color w:val="000000" w:themeColor="text1"/>
          <w:sz w:val="24"/>
          <w:szCs w:val="24"/>
        </w:rPr>
        <w:t xml:space="preserve"> the firm's capacities and organizing the valuable schemes, the management of business deals with </w:t>
      </w:r>
      <w:r w:rsidR="003B05E1" w:rsidRPr="00D82B4A">
        <w:rPr>
          <w:rFonts w:ascii="Arial" w:hAnsi="Arial" w:cs="Arial"/>
          <w:color w:val="000000" w:themeColor="text1"/>
          <w:sz w:val="24"/>
          <w:szCs w:val="24"/>
        </w:rPr>
        <w:t>precise</w:t>
      </w:r>
      <w:r w:rsidRPr="00D82B4A">
        <w:rPr>
          <w:rFonts w:ascii="Arial" w:hAnsi="Arial" w:cs="Arial"/>
          <w:color w:val="000000" w:themeColor="text1"/>
          <w:sz w:val="24"/>
          <w:szCs w:val="24"/>
        </w:rPr>
        <w:t xml:space="preserve"> and reliable operations. The management of employees and the working practices of a firm depends on the strategies and policies of the management levels. If the organization has a </w:t>
      </w:r>
      <w:r w:rsidR="003B05E1" w:rsidRPr="00D82B4A">
        <w:rPr>
          <w:rFonts w:ascii="Arial" w:hAnsi="Arial" w:cs="Arial"/>
          <w:color w:val="000000" w:themeColor="text1"/>
          <w:sz w:val="24"/>
          <w:szCs w:val="24"/>
        </w:rPr>
        <w:t>vital</w:t>
      </w:r>
      <w:r w:rsidRPr="00D82B4A">
        <w:rPr>
          <w:rFonts w:ascii="Arial" w:hAnsi="Arial" w:cs="Arial"/>
          <w:color w:val="000000" w:themeColor="text1"/>
          <w:sz w:val="24"/>
          <w:szCs w:val="24"/>
        </w:rPr>
        <w:t xml:space="preserve"> requirement, it deals with reliable and</w:t>
      </w:r>
      <w:r w:rsidR="007D521F" w:rsidRPr="00D82B4A">
        <w:rPr>
          <w:rFonts w:ascii="Arial" w:hAnsi="Arial" w:cs="Arial"/>
          <w:color w:val="000000" w:themeColor="text1"/>
          <w:sz w:val="24"/>
          <w:szCs w:val="24"/>
        </w:rPr>
        <w:t xml:space="preserve"> s</w:t>
      </w:r>
      <w:r w:rsidRPr="00D82B4A">
        <w:rPr>
          <w:rFonts w:ascii="Arial" w:hAnsi="Arial" w:cs="Arial"/>
          <w:color w:val="000000" w:themeColor="text1"/>
          <w:sz w:val="24"/>
          <w:szCs w:val="24"/>
        </w:rPr>
        <w:t xml:space="preserve">ustainable forums as required in future terms </w:t>
      </w:r>
      <w:sdt>
        <w:sdtPr>
          <w:rPr>
            <w:rFonts w:ascii="Arial" w:hAnsi="Arial" w:cs="Arial"/>
            <w:color w:val="000000" w:themeColor="text1"/>
            <w:sz w:val="24"/>
            <w:szCs w:val="24"/>
          </w:rPr>
          <w:id w:val="-1676646871"/>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Kov211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(Kovari, 2021)</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xml:space="preserve">. Different functions of the business help to increase the organizational growth and evaluate the better or more reliable formats. </w:t>
      </w:r>
    </w:p>
    <w:p w14:paraId="63553AD1" w14:textId="321B434C" w:rsidR="001F6A87" w:rsidRPr="00D82B4A" w:rsidRDefault="001F6A87" w:rsidP="003B05E1">
      <w:pPr>
        <w:spacing w:line="360" w:lineRule="auto"/>
        <w:jc w:val="both"/>
        <w:rPr>
          <w:rFonts w:ascii="Arial" w:hAnsi="Arial" w:cs="Arial"/>
          <w:color w:val="000000" w:themeColor="text1"/>
          <w:sz w:val="24"/>
          <w:szCs w:val="24"/>
        </w:rPr>
      </w:pPr>
      <w:r w:rsidRPr="00D82B4A">
        <w:rPr>
          <w:rFonts w:ascii="Arial" w:hAnsi="Arial" w:cs="Arial"/>
          <w:color w:val="000000" w:themeColor="text1"/>
          <w:sz w:val="24"/>
          <w:szCs w:val="24"/>
        </w:rPr>
        <w:lastRenderedPageBreak/>
        <w:t xml:space="preserve">The Chief Executive Officer and Chief Collaborative Officer are </w:t>
      </w:r>
      <w:r w:rsidR="003B05E1" w:rsidRPr="00D82B4A">
        <w:rPr>
          <w:rFonts w:ascii="Arial" w:hAnsi="Arial" w:cs="Arial"/>
          <w:color w:val="000000" w:themeColor="text1"/>
          <w:sz w:val="24"/>
          <w:szCs w:val="24"/>
        </w:rPr>
        <w:t>the organization's Top-level managers</w:t>
      </w:r>
      <w:r w:rsidRPr="00D82B4A">
        <w:rPr>
          <w:rFonts w:ascii="Arial" w:hAnsi="Arial" w:cs="Arial"/>
          <w:color w:val="000000" w:themeColor="text1"/>
          <w:sz w:val="24"/>
          <w:szCs w:val="24"/>
        </w:rPr>
        <w:t xml:space="preserve"> responsible for providing instructions and controlling the employee's working progress. Every company can gain higher success by determining strong formats and updating the clear values according to the given a</w:t>
      </w:r>
      <w:r w:rsidR="003B05E1" w:rsidRPr="00D82B4A">
        <w:rPr>
          <w:rFonts w:ascii="Arial" w:hAnsi="Arial" w:cs="Arial"/>
          <w:color w:val="000000" w:themeColor="text1"/>
          <w:sz w:val="24"/>
          <w:szCs w:val="24"/>
        </w:rPr>
        <w:t>nd</w:t>
      </w:r>
      <w:r w:rsidRPr="00D82B4A">
        <w:rPr>
          <w:rFonts w:ascii="Arial" w:hAnsi="Arial" w:cs="Arial"/>
          <w:color w:val="000000" w:themeColor="text1"/>
          <w:sz w:val="24"/>
          <w:szCs w:val="24"/>
        </w:rPr>
        <w:t xml:space="preserve"> reliable formats </w:t>
      </w:r>
      <w:sdt>
        <w:sdtPr>
          <w:rPr>
            <w:rFonts w:ascii="Arial" w:hAnsi="Arial" w:cs="Arial"/>
            <w:color w:val="000000" w:themeColor="text1"/>
            <w:sz w:val="24"/>
            <w:szCs w:val="24"/>
          </w:rPr>
          <w:id w:val="-901136149"/>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Jos217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(Jose, 2021)</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xml:space="preserve">. To increase the firm's performance and generate higher satisfaction from the employees, different strategies are offered by the company. These practices or policies will help to determine the strong formation among the company and employees. </w:t>
      </w:r>
      <w:r w:rsidR="00E75F53" w:rsidRPr="00D82B4A">
        <w:rPr>
          <w:rFonts w:ascii="Arial" w:hAnsi="Arial" w:cs="Arial"/>
          <w:color w:val="000000" w:themeColor="text1"/>
          <w:sz w:val="24"/>
          <w:szCs w:val="24"/>
        </w:rPr>
        <w:t xml:space="preserve">The </w:t>
      </w:r>
      <w:r w:rsidR="003B05E1" w:rsidRPr="00D82B4A">
        <w:rPr>
          <w:rFonts w:ascii="Arial" w:hAnsi="Arial" w:cs="Arial"/>
          <w:color w:val="000000" w:themeColor="text1"/>
          <w:sz w:val="24"/>
          <w:szCs w:val="24"/>
        </w:rPr>
        <w:t>study's objective</w:t>
      </w:r>
      <w:r w:rsidR="00E75F53" w:rsidRPr="00D82B4A">
        <w:rPr>
          <w:rFonts w:ascii="Arial" w:hAnsi="Arial" w:cs="Arial"/>
          <w:color w:val="000000" w:themeColor="text1"/>
          <w:sz w:val="24"/>
          <w:szCs w:val="24"/>
        </w:rPr>
        <w:t xml:space="preserve"> is to evaluate the </w:t>
      </w:r>
      <w:r w:rsidRPr="00D82B4A">
        <w:rPr>
          <w:rFonts w:ascii="Arial" w:hAnsi="Arial" w:cs="Arial"/>
          <w:color w:val="000000" w:themeColor="text1"/>
          <w:sz w:val="24"/>
          <w:szCs w:val="24"/>
        </w:rPr>
        <w:t xml:space="preserve">impact of Top-level management on the performance of employees 0and the organization </w:t>
      </w:r>
      <w:sdt>
        <w:sdtPr>
          <w:rPr>
            <w:rFonts w:ascii="Arial" w:hAnsi="Arial" w:cs="Arial"/>
            <w:color w:val="000000" w:themeColor="text1"/>
            <w:sz w:val="24"/>
            <w:szCs w:val="24"/>
          </w:rPr>
          <w:id w:val="-1112203822"/>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Gui214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(Guinot, 2021)</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xml:space="preserve">. </w:t>
      </w:r>
    </w:p>
    <w:p w14:paraId="57BE3D04" w14:textId="4EFBD554" w:rsidR="001F6A87" w:rsidRPr="00D82B4A" w:rsidRDefault="001F6A87" w:rsidP="003B05E1">
      <w:pPr>
        <w:spacing w:line="360" w:lineRule="auto"/>
        <w:jc w:val="both"/>
        <w:rPr>
          <w:rFonts w:ascii="Arial" w:hAnsi="Arial" w:cs="Arial"/>
          <w:color w:val="000000" w:themeColor="text1"/>
          <w:sz w:val="24"/>
          <w:szCs w:val="24"/>
        </w:rPr>
      </w:pPr>
      <w:r w:rsidRPr="00D82B4A">
        <w:rPr>
          <w:rFonts w:ascii="Arial" w:hAnsi="Arial" w:cs="Arial"/>
          <w:color w:val="000000" w:themeColor="text1"/>
          <w:sz w:val="24"/>
          <w:szCs w:val="24"/>
        </w:rPr>
        <w:t xml:space="preserve">Monitoring all the activities of employees that are necessary or strong can be proclaimed in the future. Different roles that play by the upper management levels in an organization increase the performance of employees that work to achieve the objectives of the firm </w:t>
      </w:r>
      <w:sdt>
        <w:sdtPr>
          <w:rPr>
            <w:rFonts w:ascii="Arial" w:hAnsi="Arial" w:cs="Arial"/>
            <w:color w:val="000000" w:themeColor="text1"/>
            <w:sz w:val="24"/>
            <w:szCs w:val="24"/>
          </w:rPr>
          <w:id w:val="1799332963"/>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Zho216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(Zhou, 2021)</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This research investigates the management functions and their strategies for the organization's success. Different levels of management exist that increase the organization's performance and determine the s</w:t>
      </w:r>
      <w:r w:rsidR="003B05E1" w:rsidRPr="00D82B4A">
        <w:rPr>
          <w:rFonts w:ascii="Arial" w:hAnsi="Arial" w:cs="Arial"/>
          <w:color w:val="000000" w:themeColor="text1"/>
          <w:sz w:val="24"/>
          <w:szCs w:val="24"/>
        </w:rPr>
        <w:t>olid</w:t>
      </w:r>
      <w:r w:rsidRPr="00D82B4A">
        <w:rPr>
          <w:rFonts w:ascii="Arial" w:hAnsi="Arial" w:cs="Arial"/>
          <w:color w:val="000000" w:themeColor="text1"/>
          <w:sz w:val="24"/>
          <w:szCs w:val="24"/>
        </w:rPr>
        <w:t xml:space="preserve"> or reliable practices. Various forms and </w:t>
      </w:r>
      <w:r w:rsidR="00E75F53" w:rsidRPr="00D82B4A">
        <w:rPr>
          <w:rFonts w:ascii="Arial" w:hAnsi="Arial" w:cs="Arial"/>
          <w:color w:val="000000" w:themeColor="text1"/>
          <w:sz w:val="24"/>
          <w:szCs w:val="24"/>
        </w:rPr>
        <w:t xml:space="preserve">practices of </w:t>
      </w:r>
      <w:r w:rsidR="003B05E1" w:rsidRPr="00D82B4A">
        <w:rPr>
          <w:rFonts w:ascii="Arial" w:hAnsi="Arial" w:cs="Arial"/>
          <w:color w:val="000000" w:themeColor="text1"/>
          <w:sz w:val="24"/>
          <w:szCs w:val="24"/>
        </w:rPr>
        <w:t xml:space="preserve">the </w:t>
      </w:r>
      <w:r w:rsidRPr="00D82B4A">
        <w:rPr>
          <w:rFonts w:ascii="Arial" w:hAnsi="Arial" w:cs="Arial"/>
          <w:color w:val="000000" w:themeColor="text1"/>
          <w:sz w:val="24"/>
          <w:szCs w:val="24"/>
        </w:rPr>
        <w:t xml:space="preserve">firm </w:t>
      </w:r>
      <w:r w:rsidR="003B05E1" w:rsidRPr="00D82B4A">
        <w:rPr>
          <w:rFonts w:ascii="Arial" w:hAnsi="Arial" w:cs="Arial"/>
          <w:color w:val="000000" w:themeColor="text1"/>
          <w:sz w:val="24"/>
          <w:szCs w:val="24"/>
        </w:rPr>
        <w:t xml:space="preserve">are </w:t>
      </w:r>
      <w:r w:rsidRPr="00D82B4A">
        <w:rPr>
          <w:rFonts w:ascii="Arial" w:hAnsi="Arial" w:cs="Arial"/>
          <w:color w:val="000000" w:themeColor="text1"/>
          <w:sz w:val="24"/>
          <w:szCs w:val="24"/>
        </w:rPr>
        <w:t xml:space="preserve">used to generate success and determine authentic processes </w:t>
      </w:r>
      <w:sdt>
        <w:sdtPr>
          <w:rPr>
            <w:rFonts w:ascii="Arial" w:hAnsi="Arial" w:cs="Arial"/>
            <w:color w:val="000000" w:themeColor="text1"/>
            <w:sz w:val="24"/>
            <w:szCs w:val="24"/>
          </w:rPr>
          <w:id w:val="408199596"/>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Ros216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(Rostni, 2021)</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xml:space="preserve">. The management practices </w:t>
      </w:r>
      <w:r w:rsidR="00944565" w:rsidRPr="00D82B4A">
        <w:rPr>
          <w:rFonts w:ascii="Arial" w:hAnsi="Arial" w:cs="Arial"/>
          <w:color w:val="000000" w:themeColor="text1"/>
          <w:sz w:val="24"/>
          <w:szCs w:val="24"/>
        </w:rPr>
        <w:t>help</w:t>
      </w:r>
      <w:r w:rsidRPr="00D82B4A">
        <w:rPr>
          <w:rFonts w:ascii="Arial" w:hAnsi="Arial" w:cs="Arial"/>
          <w:color w:val="000000" w:themeColor="text1"/>
          <w:sz w:val="24"/>
          <w:szCs w:val="24"/>
        </w:rPr>
        <w:t xml:space="preserve"> to increase the performance of and determine the employee’s commitment as the better or practical assumption. Top-level business managers improve the firm's commitment and organize reliable and sustainable practices in the future.</w:t>
      </w:r>
    </w:p>
    <w:p w14:paraId="48031953" w14:textId="121023A3" w:rsidR="00F94355" w:rsidRPr="00D82B4A" w:rsidRDefault="004F73EB" w:rsidP="00F94355">
      <w:pPr>
        <w:pStyle w:val="Heading2"/>
      </w:pPr>
      <w:bookmarkStart w:id="11" w:name="_Toc128443465"/>
      <w:r w:rsidRPr="00D82B4A">
        <w:t xml:space="preserve">1.6 </w:t>
      </w:r>
      <w:r w:rsidR="00F94355" w:rsidRPr="00D82B4A">
        <w:t>Roles of top-level management:</w:t>
      </w:r>
      <w:bookmarkEnd w:id="11"/>
    </w:p>
    <w:p w14:paraId="39EF6CC7" w14:textId="77777777" w:rsidR="00F94355" w:rsidRPr="00D82B4A" w:rsidRDefault="00F94355" w:rsidP="00F94355">
      <w:pPr>
        <w:pStyle w:val="ListParagraph"/>
        <w:numPr>
          <w:ilvl w:val="0"/>
          <w:numId w:val="24"/>
        </w:numPr>
        <w:spacing w:line="360" w:lineRule="auto"/>
        <w:jc w:val="both"/>
        <w:rPr>
          <w:rFonts w:ascii="Arial" w:hAnsi="Arial" w:cs="Arial"/>
          <w:color w:val="000000" w:themeColor="text1"/>
          <w:sz w:val="24"/>
          <w:szCs w:val="24"/>
        </w:rPr>
      </w:pPr>
      <w:r w:rsidRPr="00D82B4A">
        <w:rPr>
          <w:rFonts w:ascii="Arial" w:hAnsi="Arial" w:cs="Arial"/>
          <w:color w:val="000000" w:themeColor="text1"/>
          <w:sz w:val="24"/>
          <w:szCs w:val="24"/>
        </w:rPr>
        <w:t xml:space="preserve">They help companies to get out of the woods. Top-level managers help employees to learn from the negative consequences and situations </w:t>
      </w:r>
      <w:sdt>
        <w:sdtPr>
          <w:rPr>
            <w:rFonts w:ascii="Arial" w:hAnsi="Arial" w:cs="Arial"/>
            <w:color w:val="000000" w:themeColor="text1"/>
            <w:sz w:val="24"/>
            <w:szCs w:val="24"/>
          </w:rPr>
          <w:id w:val="1704054577"/>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Zha16 \l 2057 </w:instrText>
          </w:r>
          <w:r w:rsidRPr="00D82B4A">
            <w:rPr>
              <w:rFonts w:ascii="Arial" w:hAnsi="Arial" w:cs="Arial"/>
              <w:color w:val="000000" w:themeColor="text1"/>
              <w:sz w:val="24"/>
              <w:szCs w:val="24"/>
            </w:rPr>
            <w:fldChar w:fldCharType="separate"/>
          </w:r>
          <w:r w:rsidRPr="00D82B4A">
            <w:rPr>
              <w:rFonts w:ascii="Arial" w:hAnsi="Arial" w:cs="Arial"/>
              <w:noProof/>
              <w:color w:val="000000" w:themeColor="text1"/>
              <w:sz w:val="24"/>
              <w:szCs w:val="24"/>
              <w:lang w:val="en-GB"/>
            </w:rPr>
            <w:t>(Zhang, 2016)</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xml:space="preserve">. </w:t>
      </w:r>
    </w:p>
    <w:p w14:paraId="312CF027" w14:textId="77777777" w:rsidR="00F94355" w:rsidRPr="00D82B4A" w:rsidRDefault="00F94355" w:rsidP="00F94355">
      <w:pPr>
        <w:pStyle w:val="ListParagraph"/>
        <w:numPr>
          <w:ilvl w:val="0"/>
          <w:numId w:val="24"/>
        </w:numPr>
        <w:spacing w:line="360" w:lineRule="auto"/>
        <w:jc w:val="both"/>
        <w:rPr>
          <w:rFonts w:ascii="Arial" w:hAnsi="Arial" w:cs="Arial"/>
          <w:color w:val="000000" w:themeColor="text1"/>
          <w:sz w:val="24"/>
          <w:szCs w:val="24"/>
        </w:rPr>
      </w:pPr>
      <w:r w:rsidRPr="00D82B4A">
        <w:rPr>
          <w:rFonts w:ascii="Arial" w:hAnsi="Arial" w:cs="Arial"/>
          <w:color w:val="000000" w:themeColor="text1"/>
          <w:sz w:val="24"/>
          <w:szCs w:val="24"/>
        </w:rPr>
        <w:t>They motivate employees to take many types of risks and losses for the sake of benefits.</w:t>
      </w:r>
    </w:p>
    <w:p w14:paraId="2405C430" w14:textId="77777777" w:rsidR="00F94355" w:rsidRPr="00D82B4A" w:rsidRDefault="00F94355" w:rsidP="00F94355">
      <w:pPr>
        <w:pStyle w:val="ListParagraph"/>
        <w:numPr>
          <w:ilvl w:val="0"/>
          <w:numId w:val="24"/>
        </w:numPr>
        <w:spacing w:line="360" w:lineRule="auto"/>
        <w:jc w:val="both"/>
        <w:rPr>
          <w:rFonts w:ascii="Arial" w:hAnsi="Arial" w:cs="Arial"/>
          <w:color w:val="000000" w:themeColor="text1"/>
          <w:sz w:val="24"/>
          <w:szCs w:val="24"/>
        </w:rPr>
      </w:pPr>
      <w:r w:rsidRPr="00D82B4A">
        <w:rPr>
          <w:rFonts w:ascii="Arial" w:hAnsi="Arial" w:cs="Arial"/>
          <w:color w:val="000000" w:themeColor="text1"/>
          <w:sz w:val="24"/>
          <w:szCs w:val="24"/>
        </w:rPr>
        <w:t xml:space="preserve">To create and implement the efficient plans and policies of the organization. Their motivation towards implement the plan and policies is the key to gain the success of employees. </w:t>
      </w:r>
    </w:p>
    <w:p w14:paraId="0C442BE0" w14:textId="77777777" w:rsidR="00F94355" w:rsidRPr="00D82B4A" w:rsidRDefault="00F94355" w:rsidP="00F94355">
      <w:pPr>
        <w:pStyle w:val="ListParagraph"/>
        <w:numPr>
          <w:ilvl w:val="0"/>
          <w:numId w:val="24"/>
        </w:numPr>
        <w:spacing w:line="360" w:lineRule="auto"/>
        <w:jc w:val="both"/>
        <w:rPr>
          <w:rFonts w:ascii="Arial" w:hAnsi="Arial" w:cs="Arial"/>
          <w:color w:val="000000" w:themeColor="text1"/>
          <w:sz w:val="24"/>
          <w:szCs w:val="24"/>
        </w:rPr>
      </w:pPr>
      <w:r w:rsidRPr="00D82B4A">
        <w:rPr>
          <w:rFonts w:ascii="Arial" w:hAnsi="Arial" w:cs="Arial"/>
          <w:color w:val="000000" w:themeColor="text1"/>
          <w:sz w:val="24"/>
          <w:szCs w:val="24"/>
        </w:rPr>
        <w:t>To provide the guidance for setting the overall directions of the company.</w:t>
      </w:r>
    </w:p>
    <w:p w14:paraId="2E53D9F6" w14:textId="77777777" w:rsidR="00F94355" w:rsidRPr="00D82B4A" w:rsidRDefault="00F94355" w:rsidP="00F94355">
      <w:pPr>
        <w:pStyle w:val="ListParagraph"/>
        <w:numPr>
          <w:ilvl w:val="0"/>
          <w:numId w:val="24"/>
        </w:numPr>
        <w:spacing w:line="360" w:lineRule="auto"/>
        <w:jc w:val="both"/>
        <w:rPr>
          <w:rFonts w:ascii="Arial" w:hAnsi="Arial" w:cs="Arial"/>
          <w:color w:val="000000" w:themeColor="text1"/>
          <w:sz w:val="24"/>
          <w:szCs w:val="24"/>
        </w:rPr>
      </w:pPr>
      <w:r w:rsidRPr="00D82B4A">
        <w:rPr>
          <w:rFonts w:ascii="Arial" w:hAnsi="Arial" w:cs="Arial"/>
          <w:color w:val="000000" w:themeColor="text1"/>
          <w:sz w:val="24"/>
          <w:szCs w:val="24"/>
        </w:rPr>
        <w:t xml:space="preserve">To focus on the sub dimensional management and leadership including the vision, communication, and supportive leadership </w:t>
      </w:r>
      <w:sdt>
        <w:sdtPr>
          <w:rPr>
            <w:rFonts w:ascii="Arial" w:hAnsi="Arial" w:cs="Arial"/>
            <w:color w:val="000000" w:themeColor="text1"/>
            <w:sz w:val="24"/>
            <w:szCs w:val="24"/>
          </w:rPr>
          <w:id w:val="-1534726469"/>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Raf04 \l 2057 </w:instrText>
          </w:r>
          <w:r w:rsidRPr="00D82B4A">
            <w:rPr>
              <w:rFonts w:ascii="Arial" w:hAnsi="Arial" w:cs="Arial"/>
              <w:color w:val="000000" w:themeColor="text1"/>
              <w:sz w:val="24"/>
              <w:szCs w:val="24"/>
            </w:rPr>
            <w:fldChar w:fldCharType="separate"/>
          </w:r>
          <w:r w:rsidRPr="00D82B4A">
            <w:rPr>
              <w:rFonts w:ascii="Arial" w:hAnsi="Arial" w:cs="Arial"/>
              <w:noProof/>
              <w:color w:val="000000" w:themeColor="text1"/>
              <w:sz w:val="24"/>
              <w:szCs w:val="24"/>
              <w:lang w:val="en-GB"/>
            </w:rPr>
            <w:t>(Rafferty, 2004)</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w:t>
      </w:r>
    </w:p>
    <w:p w14:paraId="61DD84F0" w14:textId="77777777" w:rsidR="00F94355" w:rsidRPr="00D82B4A" w:rsidRDefault="00F94355" w:rsidP="00F94355">
      <w:pPr>
        <w:pStyle w:val="ListParagraph"/>
        <w:numPr>
          <w:ilvl w:val="0"/>
          <w:numId w:val="24"/>
        </w:numPr>
        <w:spacing w:line="360" w:lineRule="auto"/>
        <w:jc w:val="both"/>
        <w:rPr>
          <w:rFonts w:ascii="Arial" w:hAnsi="Arial" w:cs="Arial"/>
          <w:color w:val="000000" w:themeColor="text1"/>
          <w:sz w:val="24"/>
          <w:szCs w:val="24"/>
        </w:rPr>
      </w:pPr>
      <w:r w:rsidRPr="00D82B4A">
        <w:rPr>
          <w:rFonts w:ascii="Arial" w:hAnsi="Arial" w:cs="Arial"/>
          <w:color w:val="000000" w:themeColor="text1"/>
          <w:sz w:val="24"/>
          <w:szCs w:val="24"/>
        </w:rPr>
        <w:lastRenderedPageBreak/>
        <w:t>To fostering the objectives, development of key plans, and building the organizational strategies.</w:t>
      </w:r>
    </w:p>
    <w:p w14:paraId="2E33CAC3" w14:textId="77777777" w:rsidR="00F94355" w:rsidRPr="00D82B4A" w:rsidRDefault="00F94355" w:rsidP="003B05E1">
      <w:pPr>
        <w:spacing w:line="360" w:lineRule="auto"/>
        <w:jc w:val="both"/>
        <w:rPr>
          <w:rFonts w:ascii="Arial" w:hAnsi="Arial" w:cs="Arial"/>
          <w:color w:val="000000" w:themeColor="text1"/>
          <w:sz w:val="24"/>
          <w:szCs w:val="24"/>
        </w:rPr>
      </w:pPr>
    </w:p>
    <w:p w14:paraId="506EFBAC" w14:textId="77777777" w:rsidR="004D1E54" w:rsidRPr="00D82B4A" w:rsidRDefault="004D1E54" w:rsidP="004D1E54">
      <w:pPr>
        <w:spacing w:line="360" w:lineRule="auto"/>
        <w:jc w:val="both"/>
        <w:rPr>
          <w:rFonts w:ascii="Arial" w:hAnsi="Arial" w:cs="Arial"/>
          <w:b/>
          <w:color w:val="000000" w:themeColor="text1"/>
          <w:sz w:val="24"/>
          <w:szCs w:val="24"/>
        </w:rPr>
      </w:pPr>
      <w:r w:rsidRPr="00D82B4A">
        <w:rPr>
          <w:rFonts w:ascii="Arial" w:hAnsi="Arial" w:cs="Arial"/>
          <w:b/>
          <w:color w:val="000000" w:themeColor="text1"/>
          <w:sz w:val="24"/>
          <w:szCs w:val="24"/>
        </w:rPr>
        <w:t>Role and impact of top-level management:</w:t>
      </w:r>
    </w:p>
    <w:p w14:paraId="02B8DDAD" w14:textId="5EF05B56" w:rsidR="00CB29C1" w:rsidRPr="00D82B4A" w:rsidRDefault="004D1E54" w:rsidP="00D333CC">
      <w:pPr>
        <w:spacing w:line="360" w:lineRule="auto"/>
        <w:jc w:val="both"/>
        <w:rPr>
          <w:rFonts w:ascii="Arial" w:hAnsi="Arial" w:cs="Arial"/>
          <w:color w:val="000000" w:themeColor="text1"/>
          <w:sz w:val="24"/>
          <w:szCs w:val="24"/>
        </w:rPr>
      </w:pPr>
      <w:r w:rsidRPr="00D82B4A">
        <w:rPr>
          <w:rFonts w:ascii="Arial" w:hAnsi="Arial" w:cs="Arial"/>
          <w:color w:val="000000" w:themeColor="text1"/>
          <w:sz w:val="24"/>
          <w:szCs w:val="24"/>
        </w:rPr>
        <w:t xml:space="preserve">The top-level management is responsible for establishing the key policies, strategic objectives, and guidelines with the key direction for quality management and the leadership varieties. A </w:t>
      </w:r>
      <w:r w:rsidR="00D333CC" w:rsidRPr="00D82B4A">
        <w:rPr>
          <w:rFonts w:ascii="Arial" w:hAnsi="Arial" w:cs="Arial"/>
          <w:color w:val="000000" w:themeColor="text1"/>
          <w:sz w:val="24"/>
          <w:szCs w:val="24"/>
        </w:rPr>
        <w:t>top-level</w:t>
      </w:r>
      <w:r w:rsidRPr="00D82B4A">
        <w:rPr>
          <w:rFonts w:ascii="Arial" w:hAnsi="Arial" w:cs="Arial"/>
          <w:color w:val="000000" w:themeColor="text1"/>
          <w:sz w:val="24"/>
          <w:szCs w:val="24"/>
        </w:rPr>
        <w:t xml:space="preserve"> management is responsible to implement as well as creating the key policies or plans of organization. He is a professional who work as the executive level. The managers want to improve the working behavior of the employees. The top-level management can directly have influenced the culture if corporation through leaderships delegation, and the proper communication. They can strengthen the culture of business by ensuring their actions and adhere to the key values.</w:t>
      </w:r>
    </w:p>
    <w:p w14:paraId="40F9B190" w14:textId="280C48A8" w:rsidR="00F94355" w:rsidRPr="00D82B4A" w:rsidRDefault="004F73EB" w:rsidP="00F94355">
      <w:pPr>
        <w:pStyle w:val="Heading2"/>
      </w:pPr>
      <w:bookmarkStart w:id="12" w:name="_Toc128443466"/>
      <w:r w:rsidRPr="00D82B4A">
        <w:t xml:space="preserve">1.7 </w:t>
      </w:r>
      <w:r w:rsidR="00F94355" w:rsidRPr="00D82B4A">
        <w:t>Defining the organizational performance:</w:t>
      </w:r>
      <w:bookmarkEnd w:id="12"/>
    </w:p>
    <w:p w14:paraId="7DAD1852" w14:textId="41BC2D6C" w:rsidR="00F94355" w:rsidRPr="00D82B4A" w:rsidRDefault="00F94355" w:rsidP="00D333CC">
      <w:pPr>
        <w:spacing w:line="360" w:lineRule="auto"/>
        <w:jc w:val="center"/>
        <w:rPr>
          <w:rFonts w:ascii="Arial" w:hAnsi="Arial" w:cs="Arial"/>
          <w:i/>
          <w:color w:val="000000" w:themeColor="text1"/>
          <w:sz w:val="24"/>
          <w:szCs w:val="24"/>
        </w:rPr>
      </w:pPr>
      <w:r w:rsidRPr="00D82B4A">
        <w:rPr>
          <w:rFonts w:ascii="Arial" w:hAnsi="Arial" w:cs="Arial"/>
          <w:color w:val="000000" w:themeColor="text1"/>
          <w:sz w:val="24"/>
          <w:szCs w:val="24"/>
        </w:rPr>
        <w:t>“</w:t>
      </w:r>
      <w:r w:rsidRPr="00D82B4A">
        <w:rPr>
          <w:rFonts w:ascii="Arial" w:hAnsi="Arial" w:cs="Arial"/>
          <w:i/>
          <w:color w:val="000000" w:themeColor="text1"/>
          <w:sz w:val="24"/>
          <w:szCs w:val="24"/>
        </w:rPr>
        <w:t xml:space="preserve">To measure the financial as well as market outcomes of the organization it the operational performances is known as the organizational performance” </w:t>
      </w:r>
      <w:sdt>
        <w:sdtPr>
          <w:rPr>
            <w:rFonts w:ascii="Arial" w:hAnsi="Arial" w:cs="Arial"/>
            <w:i/>
            <w:color w:val="000000" w:themeColor="text1"/>
            <w:sz w:val="24"/>
            <w:szCs w:val="24"/>
          </w:rPr>
          <w:id w:val="-675352345"/>
          <w:citation/>
        </w:sdtPr>
        <w:sdtContent>
          <w:r w:rsidRPr="00D82B4A">
            <w:rPr>
              <w:rFonts w:ascii="Arial" w:hAnsi="Arial" w:cs="Arial"/>
              <w:i/>
              <w:color w:val="000000" w:themeColor="text1"/>
              <w:sz w:val="24"/>
              <w:szCs w:val="24"/>
            </w:rPr>
            <w:fldChar w:fldCharType="begin"/>
          </w:r>
          <w:r w:rsidRPr="00D82B4A">
            <w:rPr>
              <w:rFonts w:ascii="Arial" w:hAnsi="Arial" w:cs="Arial"/>
              <w:i/>
              <w:color w:val="000000" w:themeColor="text1"/>
              <w:sz w:val="24"/>
              <w:szCs w:val="24"/>
              <w:lang w:val="en-GB"/>
            </w:rPr>
            <w:instrText xml:space="preserve"> CITATION Sum20 \l 2057 </w:instrText>
          </w:r>
          <w:r w:rsidRPr="00D82B4A">
            <w:rPr>
              <w:rFonts w:ascii="Arial" w:hAnsi="Arial" w:cs="Arial"/>
              <w:i/>
              <w:color w:val="000000" w:themeColor="text1"/>
              <w:sz w:val="24"/>
              <w:szCs w:val="24"/>
            </w:rPr>
            <w:fldChar w:fldCharType="separate"/>
          </w:r>
          <w:r w:rsidRPr="00D82B4A">
            <w:rPr>
              <w:rFonts w:ascii="Arial" w:hAnsi="Arial" w:cs="Arial"/>
              <w:noProof/>
              <w:color w:val="000000" w:themeColor="text1"/>
              <w:sz w:val="24"/>
              <w:szCs w:val="24"/>
              <w:lang w:val="en-GB"/>
            </w:rPr>
            <w:t>(Sumbul, 2020)</w:t>
          </w:r>
          <w:r w:rsidRPr="00D82B4A">
            <w:rPr>
              <w:rFonts w:ascii="Arial" w:hAnsi="Arial" w:cs="Arial"/>
              <w:i/>
              <w:color w:val="000000" w:themeColor="text1"/>
              <w:sz w:val="24"/>
              <w:szCs w:val="24"/>
            </w:rPr>
            <w:fldChar w:fldCharType="end"/>
          </w:r>
        </w:sdtContent>
      </w:sdt>
      <w:r w:rsidRPr="00D82B4A">
        <w:rPr>
          <w:rFonts w:ascii="Arial" w:hAnsi="Arial" w:cs="Arial"/>
          <w:i/>
          <w:color w:val="000000" w:themeColor="text1"/>
          <w:sz w:val="24"/>
          <w:szCs w:val="24"/>
        </w:rPr>
        <w:t>.</w:t>
      </w:r>
    </w:p>
    <w:p w14:paraId="114E9C40" w14:textId="6B2754E2" w:rsidR="00F94355" w:rsidRPr="00D82B4A" w:rsidRDefault="00F94355" w:rsidP="00D333CC">
      <w:pPr>
        <w:spacing w:line="360" w:lineRule="auto"/>
        <w:jc w:val="center"/>
        <w:rPr>
          <w:rFonts w:ascii="Arial" w:hAnsi="Arial" w:cs="Arial"/>
          <w:i/>
          <w:color w:val="000000" w:themeColor="text1"/>
          <w:sz w:val="24"/>
          <w:szCs w:val="24"/>
        </w:rPr>
      </w:pPr>
      <w:r w:rsidRPr="00D82B4A">
        <w:rPr>
          <w:rFonts w:ascii="Arial" w:hAnsi="Arial" w:cs="Arial"/>
          <w:i/>
          <w:color w:val="000000" w:themeColor="text1"/>
          <w:sz w:val="24"/>
          <w:szCs w:val="24"/>
        </w:rPr>
        <w:t xml:space="preserve">“The evaluation of human resource outcomes, organizational outcomes, capital market, and the financial accounting results is known as the organizational performance </w:t>
      </w:r>
      <w:sdt>
        <w:sdtPr>
          <w:rPr>
            <w:rFonts w:ascii="Arial" w:hAnsi="Arial" w:cs="Arial"/>
            <w:i/>
            <w:color w:val="000000" w:themeColor="text1"/>
            <w:sz w:val="24"/>
            <w:szCs w:val="24"/>
          </w:rPr>
          <w:id w:val="-1531945762"/>
          <w:citation/>
        </w:sdtPr>
        <w:sdtContent>
          <w:r w:rsidRPr="00D82B4A">
            <w:rPr>
              <w:rFonts w:ascii="Arial" w:hAnsi="Arial" w:cs="Arial"/>
              <w:i/>
              <w:color w:val="000000" w:themeColor="text1"/>
              <w:sz w:val="24"/>
              <w:szCs w:val="24"/>
            </w:rPr>
            <w:fldChar w:fldCharType="begin"/>
          </w:r>
          <w:r w:rsidRPr="00D82B4A">
            <w:rPr>
              <w:rFonts w:ascii="Arial" w:hAnsi="Arial" w:cs="Arial"/>
              <w:i/>
              <w:color w:val="000000" w:themeColor="text1"/>
              <w:sz w:val="24"/>
              <w:szCs w:val="24"/>
              <w:lang w:val="en-GB"/>
            </w:rPr>
            <w:instrText xml:space="preserve"> CITATION Sat202 \l 2057 </w:instrText>
          </w:r>
          <w:r w:rsidRPr="00D82B4A">
            <w:rPr>
              <w:rFonts w:ascii="Arial" w:hAnsi="Arial" w:cs="Arial"/>
              <w:i/>
              <w:color w:val="000000" w:themeColor="text1"/>
              <w:sz w:val="24"/>
              <w:szCs w:val="24"/>
            </w:rPr>
            <w:fldChar w:fldCharType="separate"/>
          </w:r>
          <w:r w:rsidRPr="00D82B4A">
            <w:rPr>
              <w:rFonts w:ascii="Arial" w:hAnsi="Arial" w:cs="Arial"/>
              <w:noProof/>
              <w:color w:val="000000" w:themeColor="text1"/>
              <w:sz w:val="24"/>
              <w:szCs w:val="24"/>
              <w:lang w:val="en-GB"/>
            </w:rPr>
            <w:t>(Satyendra, 2020)</w:t>
          </w:r>
          <w:r w:rsidRPr="00D82B4A">
            <w:rPr>
              <w:rFonts w:ascii="Arial" w:hAnsi="Arial" w:cs="Arial"/>
              <w:i/>
              <w:color w:val="000000" w:themeColor="text1"/>
              <w:sz w:val="24"/>
              <w:szCs w:val="24"/>
            </w:rPr>
            <w:fldChar w:fldCharType="end"/>
          </w:r>
        </w:sdtContent>
      </w:sdt>
      <w:r w:rsidRPr="00D82B4A">
        <w:rPr>
          <w:rFonts w:ascii="Arial" w:hAnsi="Arial" w:cs="Arial"/>
          <w:i/>
          <w:color w:val="000000" w:themeColor="text1"/>
          <w:sz w:val="24"/>
          <w:szCs w:val="24"/>
        </w:rPr>
        <w:t>”.</w:t>
      </w:r>
    </w:p>
    <w:p w14:paraId="5C018289" w14:textId="7ED937F6" w:rsidR="00F94355" w:rsidRPr="00D82B4A" w:rsidRDefault="00F94355" w:rsidP="004F73EB">
      <w:pPr>
        <w:spacing w:line="360" w:lineRule="auto"/>
        <w:jc w:val="center"/>
        <w:rPr>
          <w:rFonts w:ascii="Arial" w:hAnsi="Arial" w:cs="Arial"/>
          <w:i/>
          <w:color w:val="000000" w:themeColor="text1"/>
          <w:sz w:val="24"/>
          <w:szCs w:val="24"/>
        </w:rPr>
      </w:pPr>
      <w:r w:rsidRPr="00D82B4A">
        <w:rPr>
          <w:rFonts w:ascii="Arial" w:hAnsi="Arial" w:cs="Arial"/>
          <w:i/>
          <w:color w:val="000000" w:themeColor="text1"/>
          <w:sz w:val="24"/>
          <w:szCs w:val="24"/>
        </w:rPr>
        <w:t xml:space="preserve">“The organizational performance is the measurement of employee’s performance, their motivation, the environment of working firm, and its effectiveness” </w:t>
      </w:r>
      <w:sdt>
        <w:sdtPr>
          <w:rPr>
            <w:rFonts w:ascii="Arial" w:hAnsi="Arial" w:cs="Arial"/>
            <w:i/>
            <w:color w:val="000000" w:themeColor="text1"/>
            <w:sz w:val="24"/>
            <w:szCs w:val="24"/>
          </w:rPr>
          <w:id w:val="582110014"/>
          <w:citation/>
        </w:sdtPr>
        <w:sdtContent>
          <w:r w:rsidRPr="00D82B4A">
            <w:rPr>
              <w:rFonts w:ascii="Arial" w:hAnsi="Arial" w:cs="Arial"/>
              <w:i/>
              <w:color w:val="000000" w:themeColor="text1"/>
              <w:sz w:val="24"/>
              <w:szCs w:val="24"/>
            </w:rPr>
            <w:fldChar w:fldCharType="begin"/>
          </w:r>
          <w:r w:rsidRPr="00D82B4A">
            <w:rPr>
              <w:rFonts w:ascii="Arial" w:hAnsi="Arial" w:cs="Arial"/>
              <w:i/>
              <w:color w:val="000000" w:themeColor="text1"/>
              <w:sz w:val="24"/>
              <w:szCs w:val="24"/>
              <w:lang w:val="en-GB"/>
            </w:rPr>
            <w:instrText xml:space="preserve"> CITATION Mor202 \l 2057 </w:instrText>
          </w:r>
          <w:r w:rsidRPr="00D82B4A">
            <w:rPr>
              <w:rFonts w:ascii="Arial" w:hAnsi="Arial" w:cs="Arial"/>
              <w:i/>
              <w:color w:val="000000" w:themeColor="text1"/>
              <w:sz w:val="24"/>
              <w:szCs w:val="24"/>
            </w:rPr>
            <w:fldChar w:fldCharType="separate"/>
          </w:r>
          <w:r w:rsidRPr="00D82B4A">
            <w:rPr>
              <w:rFonts w:ascii="Arial" w:hAnsi="Arial" w:cs="Arial"/>
              <w:noProof/>
              <w:color w:val="000000" w:themeColor="text1"/>
              <w:sz w:val="24"/>
              <w:szCs w:val="24"/>
              <w:lang w:val="en-GB"/>
            </w:rPr>
            <w:t>(Moruff, 2020)</w:t>
          </w:r>
          <w:r w:rsidRPr="00D82B4A">
            <w:rPr>
              <w:rFonts w:ascii="Arial" w:hAnsi="Arial" w:cs="Arial"/>
              <w:i/>
              <w:color w:val="000000" w:themeColor="text1"/>
              <w:sz w:val="24"/>
              <w:szCs w:val="24"/>
            </w:rPr>
            <w:fldChar w:fldCharType="end"/>
          </w:r>
        </w:sdtContent>
      </w:sdt>
      <w:r w:rsidR="00F04397" w:rsidRPr="00D82B4A">
        <w:rPr>
          <w:rFonts w:ascii="Arial" w:hAnsi="Arial" w:cs="Arial"/>
          <w:i/>
          <w:color w:val="000000" w:themeColor="text1"/>
          <w:sz w:val="24"/>
          <w:szCs w:val="24"/>
        </w:rPr>
        <w:t>.</w:t>
      </w:r>
    </w:p>
    <w:p w14:paraId="6E44E0CF" w14:textId="77777777" w:rsidR="004F73EB" w:rsidRPr="00D82B4A" w:rsidRDefault="004F73EB" w:rsidP="004F73EB">
      <w:pPr>
        <w:spacing w:line="360" w:lineRule="auto"/>
        <w:jc w:val="center"/>
        <w:rPr>
          <w:rFonts w:ascii="Arial" w:hAnsi="Arial" w:cs="Arial"/>
          <w:i/>
          <w:color w:val="000000" w:themeColor="text1"/>
          <w:sz w:val="24"/>
          <w:szCs w:val="24"/>
        </w:rPr>
      </w:pPr>
    </w:p>
    <w:p w14:paraId="2F9B2094" w14:textId="77777777" w:rsidR="004F73EB" w:rsidRPr="00D82B4A" w:rsidRDefault="004F73EB">
      <w:pPr>
        <w:rPr>
          <w:rFonts w:ascii="Arial" w:hAnsi="Arial" w:cs="Arial"/>
          <w:b/>
          <w:color w:val="000000" w:themeColor="text1"/>
          <w:sz w:val="24"/>
          <w:szCs w:val="24"/>
        </w:rPr>
      </w:pPr>
      <w:bookmarkStart w:id="13" w:name="_Toc121493183"/>
      <w:bookmarkStart w:id="14" w:name="_Toc124604265"/>
      <w:r w:rsidRPr="00D82B4A">
        <w:rPr>
          <w:rFonts w:ascii="Arial" w:hAnsi="Arial" w:cs="Arial"/>
          <w:b/>
          <w:color w:val="000000" w:themeColor="text1"/>
          <w:sz w:val="24"/>
          <w:szCs w:val="24"/>
        </w:rPr>
        <w:br w:type="page"/>
      </w:r>
    </w:p>
    <w:p w14:paraId="38379B2B" w14:textId="6D3D9385" w:rsidR="001F6A87" w:rsidRPr="00D82B4A" w:rsidRDefault="004F73EB" w:rsidP="004F73EB">
      <w:pPr>
        <w:pStyle w:val="Heading2"/>
      </w:pPr>
      <w:bookmarkStart w:id="15" w:name="_Toc128443467"/>
      <w:r w:rsidRPr="00D82B4A">
        <w:lastRenderedPageBreak/>
        <w:t xml:space="preserve">1.8 </w:t>
      </w:r>
      <w:r w:rsidR="001F6A87" w:rsidRPr="00D82B4A">
        <w:t>Research Questions:</w:t>
      </w:r>
      <w:bookmarkEnd w:id="13"/>
      <w:bookmarkEnd w:id="14"/>
      <w:bookmarkEnd w:id="15"/>
    </w:p>
    <w:p w14:paraId="48489CDC" w14:textId="69A9EF60" w:rsidR="001F6A87" w:rsidRPr="00D82B4A" w:rsidRDefault="001F6A87" w:rsidP="003B05E1">
      <w:pPr>
        <w:spacing w:line="360" w:lineRule="auto"/>
        <w:jc w:val="both"/>
        <w:rPr>
          <w:rFonts w:ascii="Arial" w:hAnsi="Arial" w:cs="Arial"/>
          <w:color w:val="000000" w:themeColor="text1"/>
          <w:sz w:val="24"/>
          <w:szCs w:val="24"/>
        </w:rPr>
      </w:pPr>
      <w:r w:rsidRPr="00D82B4A">
        <w:rPr>
          <w:rFonts w:ascii="Arial" w:hAnsi="Arial" w:cs="Arial"/>
          <w:color w:val="000000" w:themeColor="text1"/>
          <w:sz w:val="24"/>
          <w:szCs w:val="24"/>
        </w:rPr>
        <w:t xml:space="preserve">Here are some research questions of the study, which represent the </w:t>
      </w:r>
      <w:r w:rsidR="003B05E1" w:rsidRPr="00D82B4A">
        <w:rPr>
          <w:rFonts w:ascii="Arial" w:hAnsi="Arial" w:cs="Arial"/>
          <w:color w:val="000000" w:themeColor="text1"/>
          <w:sz w:val="24"/>
          <w:szCs w:val="24"/>
        </w:rPr>
        <w:t>critical</w:t>
      </w:r>
      <w:r w:rsidRPr="00D82B4A">
        <w:rPr>
          <w:rFonts w:ascii="Arial" w:hAnsi="Arial" w:cs="Arial"/>
          <w:color w:val="000000" w:themeColor="text1"/>
          <w:sz w:val="24"/>
          <w:szCs w:val="24"/>
        </w:rPr>
        <w:t xml:space="preserve"> points of the study.</w:t>
      </w:r>
    </w:p>
    <w:p w14:paraId="24B66E67" w14:textId="77777777" w:rsidR="001F6A87" w:rsidRPr="00D82B4A" w:rsidRDefault="001F6A87" w:rsidP="003B05E1">
      <w:pPr>
        <w:pStyle w:val="ListParagraph"/>
        <w:numPr>
          <w:ilvl w:val="0"/>
          <w:numId w:val="1"/>
        </w:numPr>
        <w:spacing w:line="360" w:lineRule="auto"/>
        <w:jc w:val="both"/>
        <w:rPr>
          <w:rFonts w:ascii="Arial" w:hAnsi="Arial" w:cs="Arial"/>
          <w:color w:val="000000" w:themeColor="text1"/>
          <w:sz w:val="24"/>
          <w:szCs w:val="24"/>
        </w:rPr>
      </w:pPr>
      <w:r w:rsidRPr="00D82B4A">
        <w:rPr>
          <w:rFonts w:ascii="Arial" w:hAnsi="Arial" w:cs="Arial"/>
          <w:color w:val="000000" w:themeColor="text1"/>
          <w:sz w:val="24"/>
          <w:szCs w:val="24"/>
        </w:rPr>
        <w:t>What is the role of Top-level management in increasing the performance of employees and the organization?</w:t>
      </w:r>
    </w:p>
    <w:p w14:paraId="05B62E07" w14:textId="7EC70578" w:rsidR="001F6A87" w:rsidRPr="00D82B4A" w:rsidRDefault="001F6A87" w:rsidP="003B05E1">
      <w:pPr>
        <w:pStyle w:val="ListParagraph"/>
        <w:numPr>
          <w:ilvl w:val="0"/>
          <w:numId w:val="1"/>
        </w:numPr>
        <w:spacing w:line="360" w:lineRule="auto"/>
        <w:jc w:val="both"/>
        <w:rPr>
          <w:rFonts w:ascii="Arial" w:hAnsi="Arial" w:cs="Arial"/>
          <w:color w:val="000000" w:themeColor="text1"/>
          <w:sz w:val="24"/>
          <w:szCs w:val="24"/>
        </w:rPr>
      </w:pPr>
      <w:r w:rsidRPr="00D82B4A">
        <w:rPr>
          <w:rFonts w:ascii="Arial" w:hAnsi="Arial" w:cs="Arial"/>
          <w:color w:val="000000" w:themeColor="text1"/>
          <w:sz w:val="24"/>
          <w:szCs w:val="24"/>
        </w:rPr>
        <w:t xml:space="preserve">How can a firm's top-level management increase employees' </w:t>
      </w:r>
      <w:r w:rsidR="003B05E1" w:rsidRPr="00D82B4A">
        <w:rPr>
          <w:rFonts w:ascii="Arial" w:hAnsi="Arial" w:cs="Arial"/>
          <w:color w:val="000000" w:themeColor="text1"/>
          <w:sz w:val="24"/>
          <w:szCs w:val="24"/>
        </w:rPr>
        <w:t>work</w:t>
      </w:r>
      <w:r w:rsidRPr="00D82B4A">
        <w:rPr>
          <w:rFonts w:ascii="Arial" w:hAnsi="Arial" w:cs="Arial"/>
          <w:color w:val="000000" w:themeColor="text1"/>
          <w:sz w:val="24"/>
          <w:szCs w:val="24"/>
        </w:rPr>
        <w:t xml:space="preserve"> progress?</w:t>
      </w:r>
    </w:p>
    <w:p w14:paraId="39107665" w14:textId="2DB1BDFC" w:rsidR="001F6A87" w:rsidRPr="00D82B4A" w:rsidRDefault="001F6A87" w:rsidP="003B05E1">
      <w:pPr>
        <w:pStyle w:val="ListParagraph"/>
        <w:numPr>
          <w:ilvl w:val="0"/>
          <w:numId w:val="1"/>
        </w:numPr>
        <w:spacing w:line="360" w:lineRule="auto"/>
        <w:jc w:val="both"/>
        <w:rPr>
          <w:rFonts w:ascii="Arial" w:hAnsi="Arial" w:cs="Arial"/>
          <w:color w:val="000000" w:themeColor="text1"/>
          <w:sz w:val="24"/>
          <w:szCs w:val="24"/>
        </w:rPr>
      </w:pPr>
      <w:r w:rsidRPr="00D82B4A">
        <w:rPr>
          <w:rFonts w:ascii="Arial" w:hAnsi="Arial" w:cs="Arial"/>
          <w:color w:val="000000" w:themeColor="text1"/>
          <w:sz w:val="24"/>
          <w:szCs w:val="24"/>
        </w:rPr>
        <w:t xml:space="preserve">Which techniques or strategies </w:t>
      </w:r>
      <w:r w:rsidR="003B05E1" w:rsidRPr="00D82B4A">
        <w:rPr>
          <w:rFonts w:ascii="Arial" w:hAnsi="Arial" w:cs="Arial"/>
          <w:color w:val="000000" w:themeColor="text1"/>
          <w:sz w:val="24"/>
          <w:szCs w:val="24"/>
        </w:rPr>
        <w:t>are used by the organization's top-level management to monitor the firm's operations</w:t>
      </w:r>
      <w:r w:rsidRPr="00D82B4A">
        <w:rPr>
          <w:rFonts w:ascii="Arial" w:hAnsi="Arial" w:cs="Arial"/>
          <w:color w:val="000000" w:themeColor="text1"/>
          <w:sz w:val="24"/>
          <w:szCs w:val="24"/>
        </w:rPr>
        <w:t xml:space="preserve"> and the functions of employees?</w:t>
      </w:r>
    </w:p>
    <w:p w14:paraId="479ACED7" w14:textId="4EE92580" w:rsidR="001F6A87" w:rsidRPr="00D82B4A" w:rsidRDefault="001F6A87" w:rsidP="003B05E1">
      <w:pPr>
        <w:spacing w:line="360" w:lineRule="auto"/>
        <w:jc w:val="both"/>
        <w:rPr>
          <w:rFonts w:ascii="Arial" w:hAnsi="Arial" w:cs="Arial"/>
          <w:color w:val="000000" w:themeColor="text1"/>
          <w:sz w:val="24"/>
          <w:szCs w:val="24"/>
        </w:rPr>
      </w:pPr>
      <w:r w:rsidRPr="00D82B4A">
        <w:rPr>
          <w:rFonts w:ascii="Arial" w:hAnsi="Arial" w:cs="Arial"/>
          <w:color w:val="000000" w:themeColor="text1"/>
          <w:sz w:val="24"/>
          <w:szCs w:val="24"/>
        </w:rPr>
        <w:t>These research qu</w:t>
      </w:r>
      <w:r w:rsidR="00E75F53" w:rsidRPr="00D82B4A">
        <w:rPr>
          <w:rFonts w:ascii="Arial" w:hAnsi="Arial" w:cs="Arial"/>
          <w:color w:val="000000" w:themeColor="text1"/>
          <w:sz w:val="24"/>
          <w:szCs w:val="24"/>
        </w:rPr>
        <w:t xml:space="preserve">estions define the vision of </w:t>
      </w:r>
      <w:r w:rsidR="003B05E1" w:rsidRPr="00D82B4A">
        <w:rPr>
          <w:rFonts w:ascii="Arial" w:hAnsi="Arial" w:cs="Arial"/>
          <w:color w:val="000000" w:themeColor="text1"/>
          <w:sz w:val="24"/>
          <w:szCs w:val="24"/>
        </w:rPr>
        <w:t xml:space="preserve">the </w:t>
      </w:r>
      <w:r w:rsidR="00E75F53" w:rsidRPr="00D82B4A">
        <w:rPr>
          <w:rFonts w:ascii="Arial" w:hAnsi="Arial" w:cs="Arial"/>
          <w:color w:val="000000" w:themeColor="text1"/>
          <w:sz w:val="24"/>
          <w:szCs w:val="24"/>
        </w:rPr>
        <w:t>study</w:t>
      </w:r>
      <w:r w:rsidRPr="00D82B4A">
        <w:rPr>
          <w:rFonts w:ascii="Arial" w:hAnsi="Arial" w:cs="Arial"/>
          <w:color w:val="000000" w:themeColor="text1"/>
          <w:sz w:val="24"/>
          <w:szCs w:val="24"/>
        </w:rPr>
        <w:t xml:space="preserve">. This research explores the role of Top-level management and </w:t>
      </w:r>
      <w:r w:rsidR="007D521F" w:rsidRPr="00D82B4A">
        <w:rPr>
          <w:rFonts w:ascii="Arial" w:hAnsi="Arial" w:cs="Arial"/>
          <w:color w:val="000000" w:themeColor="text1"/>
          <w:sz w:val="24"/>
          <w:szCs w:val="24"/>
        </w:rPr>
        <w:t>strategies</w:t>
      </w:r>
      <w:r w:rsidRPr="00D82B4A">
        <w:rPr>
          <w:rFonts w:ascii="Arial" w:hAnsi="Arial" w:cs="Arial"/>
          <w:color w:val="000000" w:themeColor="text1"/>
          <w:sz w:val="24"/>
          <w:szCs w:val="24"/>
        </w:rPr>
        <w:t xml:space="preserve"> </w:t>
      </w:r>
      <w:r w:rsidR="003B05E1" w:rsidRPr="00D82B4A">
        <w:rPr>
          <w:rFonts w:ascii="Arial" w:hAnsi="Arial" w:cs="Arial"/>
          <w:color w:val="000000" w:themeColor="text1"/>
          <w:sz w:val="24"/>
          <w:szCs w:val="24"/>
        </w:rPr>
        <w:t xml:space="preserve">to </w:t>
      </w:r>
      <w:r w:rsidRPr="00D82B4A">
        <w:rPr>
          <w:rFonts w:ascii="Arial" w:hAnsi="Arial" w:cs="Arial"/>
          <w:color w:val="000000" w:themeColor="text1"/>
          <w:sz w:val="24"/>
          <w:szCs w:val="24"/>
        </w:rPr>
        <w:t xml:space="preserve">increase employee performance or the company's success </w:t>
      </w:r>
      <w:sdt>
        <w:sdtPr>
          <w:rPr>
            <w:rFonts w:ascii="Arial" w:hAnsi="Arial" w:cs="Arial"/>
            <w:color w:val="000000" w:themeColor="text1"/>
            <w:sz w:val="24"/>
            <w:szCs w:val="24"/>
          </w:rPr>
          <w:id w:val="-729618336"/>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Agu211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(Aguinis, 2021)</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w:t>
      </w:r>
    </w:p>
    <w:p w14:paraId="18FDF941" w14:textId="67B16679" w:rsidR="001F6A87" w:rsidRPr="00D82B4A" w:rsidRDefault="004F73EB" w:rsidP="004F73EB">
      <w:pPr>
        <w:pStyle w:val="Heading2"/>
      </w:pPr>
      <w:bookmarkStart w:id="16" w:name="_Toc121493184"/>
      <w:bookmarkStart w:id="17" w:name="_Toc124604266"/>
      <w:bookmarkStart w:id="18" w:name="_Toc128443468"/>
      <w:r w:rsidRPr="00D82B4A">
        <w:t xml:space="preserve">1.9 </w:t>
      </w:r>
      <w:r w:rsidR="001F6A87" w:rsidRPr="00D82B4A">
        <w:t>Research Objectives:</w:t>
      </w:r>
      <w:bookmarkEnd w:id="16"/>
      <w:bookmarkEnd w:id="17"/>
      <w:bookmarkEnd w:id="18"/>
    </w:p>
    <w:p w14:paraId="625002B6" w14:textId="77777777" w:rsidR="001F6A87" w:rsidRPr="00D82B4A" w:rsidRDefault="001F6A87" w:rsidP="003B05E1">
      <w:pPr>
        <w:spacing w:line="360" w:lineRule="auto"/>
        <w:jc w:val="both"/>
        <w:rPr>
          <w:rFonts w:ascii="Arial" w:hAnsi="Arial" w:cs="Arial"/>
          <w:color w:val="000000" w:themeColor="text1"/>
          <w:sz w:val="24"/>
          <w:szCs w:val="24"/>
        </w:rPr>
      </w:pPr>
      <w:r w:rsidRPr="00D82B4A">
        <w:rPr>
          <w:rFonts w:ascii="Arial" w:hAnsi="Arial" w:cs="Arial"/>
          <w:color w:val="000000" w:themeColor="text1"/>
          <w:sz w:val="24"/>
          <w:szCs w:val="24"/>
        </w:rPr>
        <w:t>Different research objectives help to fulfill or answer the questions of the study. Following are some research objectives of the study.</w:t>
      </w:r>
    </w:p>
    <w:p w14:paraId="3284E0A0" w14:textId="77777777" w:rsidR="001F6A87" w:rsidRPr="00D82B4A" w:rsidRDefault="001F6A87" w:rsidP="003B05E1">
      <w:pPr>
        <w:pStyle w:val="ListParagraph"/>
        <w:numPr>
          <w:ilvl w:val="0"/>
          <w:numId w:val="2"/>
        </w:numPr>
        <w:spacing w:line="360" w:lineRule="auto"/>
        <w:jc w:val="both"/>
        <w:rPr>
          <w:rFonts w:ascii="Arial" w:hAnsi="Arial" w:cs="Arial"/>
          <w:color w:val="000000" w:themeColor="text1"/>
          <w:sz w:val="24"/>
          <w:szCs w:val="24"/>
        </w:rPr>
      </w:pPr>
      <w:r w:rsidRPr="00D82B4A">
        <w:rPr>
          <w:rFonts w:ascii="Arial" w:hAnsi="Arial" w:cs="Arial"/>
          <w:color w:val="000000" w:themeColor="text1"/>
          <w:sz w:val="24"/>
          <w:szCs w:val="24"/>
        </w:rPr>
        <w:t>To investigate top-level management's role in increasing the organization's performance.</w:t>
      </w:r>
    </w:p>
    <w:p w14:paraId="2EAA322B" w14:textId="77777777" w:rsidR="001F6A87" w:rsidRPr="00D82B4A" w:rsidRDefault="001F6A87" w:rsidP="003B05E1">
      <w:pPr>
        <w:pStyle w:val="ListParagraph"/>
        <w:numPr>
          <w:ilvl w:val="0"/>
          <w:numId w:val="2"/>
        </w:numPr>
        <w:spacing w:line="360" w:lineRule="auto"/>
        <w:jc w:val="both"/>
        <w:rPr>
          <w:rFonts w:ascii="Arial" w:hAnsi="Arial" w:cs="Arial"/>
          <w:color w:val="000000" w:themeColor="text1"/>
          <w:sz w:val="24"/>
          <w:szCs w:val="24"/>
        </w:rPr>
      </w:pPr>
      <w:r w:rsidRPr="00D82B4A">
        <w:rPr>
          <w:rFonts w:ascii="Arial" w:hAnsi="Arial" w:cs="Arial"/>
          <w:color w:val="000000" w:themeColor="text1"/>
          <w:sz w:val="24"/>
          <w:szCs w:val="24"/>
        </w:rPr>
        <w:t>To determine the impact of Top-level management in generating higher success in the organization.</w:t>
      </w:r>
    </w:p>
    <w:p w14:paraId="52535F81" w14:textId="63986D68" w:rsidR="001F6A87" w:rsidRPr="00D82B4A" w:rsidRDefault="001F6A87" w:rsidP="003B05E1">
      <w:pPr>
        <w:pStyle w:val="ListParagraph"/>
        <w:numPr>
          <w:ilvl w:val="0"/>
          <w:numId w:val="2"/>
        </w:numPr>
        <w:spacing w:line="360" w:lineRule="auto"/>
        <w:jc w:val="both"/>
        <w:rPr>
          <w:rFonts w:ascii="Arial" w:hAnsi="Arial" w:cs="Arial"/>
          <w:color w:val="000000" w:themeColor="text1"/>
          <w:sz w:val="24"/>
          <w:szCs w:val="24"/>
        </w:rPr>
      </w:pPr>
      <w:r w:rsidRPr="00D82B4A">
        <w:rPr>
          <w:rFonts w:ascii="Arial" w:hAnsi="Arial" w:cs="Arial"/>
          <w:color w:val="000000" w:themeColor="text1"/>
          <w:sz w:val="24"/>
          <w:szCs w:val="24"/>
        </w:rPr>
        <w:t xml:space="preserve">To understand the key strategies </w:t>
      </w:r>
      <w:r w:rsidR="003B05E1" w:rsidRPr="00D82B4A">
        <w:rPr>
          <w:rFonts w:ascii="Arial" w:hAnsi="Arial" w:cs="Arial"/>
          <w:color w:val="000000" w:themeColor="text1"/>
          <w:sz w:val="24"/>
          <w:szCs w:val="24"/>
        </w:rPr>
        <w:t>the Top-level management uses</w:t>
      </w:r>
      <w:r w:rsidRPr="00D82B4A">
        <w:rPr>
          <w:rFonts w:ascii="Arial" w:hAnsi="Arial" w:cs="Arial"/>
          <w:color w:val="000000" w:themeColor="text1"/>
          <w:sz w:val="24"/>
          <w:szCs w:val="24"/>
        </w:rPr>
        <w:t xml:space="preserve"> for generating strong performances of employees and organizations.</w:t>
      </w:r>
    </w:p>
    <w:p w14:paraId="6383C76E" w14:textId="6F6D825C" w:rsidR="001F6A87" w:rsidRPr="00D82B4A" w:rsidRDefault="001F6A87" w:rsidP="003B05E1">
      <w:pPr>
        <w:spacing w:line="360" w:lineRule="auto"/>
        <w:jc w:val="both"/>
        <w:rPr>
          <w:rFonts w:ascii="Arial" w:hAnsi="Arial" w:cs="Arial"/>
          <w:color w:val="000000" w:themeColor="text1"/>
          <w:sz w:val="24"/>
          <w:szCs w:val="24"/>
        </w:rPr>
      </w:pPr>
      <w:r w:rsidRPr="00D82B4A">
        <w:rPr>
          <w:rFonts w:ascii="Arial" w:hAnsi="Arial" w:cs="Arial"/>
          <w:color w:val="000000" w:themeColor="text1"/>
          <w:sz w:val="24"/>
          <w:szCs w:val="24"/>
        </w:rPr>
        <w:t xml:space="preserve">All of these objectives of research directly show the aim of the study </w:t>
      </w:r>
      <w:sdt>
        <w:sdtPr>
          <w:rPr>
            <w:rFonts w:ascii="Arial" w:hAnsi="Arial" w:cs="Arial"/>
            <w:color w:val="000000" w:themeColor="text1"/>
            <w:sz w:val="24"/>
            <w:szCs w:val="24"/>
          </w:rPr>
          <w:id w:val="-2051596970"/>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Alb213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(Albert, 2021)</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To analyze the effect of Top-level management on the employee</w:t>
      </w:r>
      <w:r w:rsidR="00E75F53" w:rsidRPr="00D82B4A">
        <w:rPr>
          <w:rFonts w:ascii="Arial" w:hAnsi="Arial" w:cs="Arial"/>
          <w:color w:val="000000" w:themeColor="text1"/>
          <w:sz w:val="24"/>
          <w:szCs w:val="24"/>
        </w:rPr>
        <w:t>’</w:t>
      </w:r>
      <w:r w:rsidRPr="00D82B4A">
        <w:rPr>
          <w:rFonts w:ascii="Arial" w:hAnsi="Arial" w:cs="Arial"/>
          <w:color w:val="000000" w:themeColor="text1"/>
          <w:sz w:val="24"/>
          <w:szCs w:val="24"/>
        </w:rPr>
        <w:t>s</w:t>
      </w:r>
      <w:r w:rsidR="00E75F53" w:rsidRPr="00D82B4A">
        <w:rPr>
          <w:rFonts w:ascii="Arial" w:hAnsi="Arial" w:cs="Arial"/>
          <w:color w:val="000000" w:themeColor="text1"/>
          <w:sz w:val="24"/>
          <w:szCs w:val="24"/>
        </w:rPr>
        <w:t xml:space="preserve"> progress</w:t>
      </w:r>
      <w:r w:rsidRPr="00D82B4A">
        <w:rPr>
          <w:rFonts w:ascii="Arial" w:hAnsi="Arial" w:cs="Arial"/>
          <w:color w:val="000000" w:themeColor="text1"/>
          <w:sz w:val="24"/>
          <w:szCs w:val="24"/>
        </w:rPr>
        <w:t xml:space="preserve"> a</w:t>
      </w:r>
      <w:r w:rsidR="003B05E1" w:rsidRPr="00D82B4A">
        <w:rPr>
          <w:rFonts w:ascii="Arial" w:hAnsi="Arial" w:cs="Arial"/>
          <w:color w:val="000000" w:themeColor="text1"/>
          <w:sz w:val="24"/>
          <w:szCs w:val="24"/>
        </w:rPr>
        <w:t>nd</w:t>
      </w:r>
      <w:r w:rsidRPr="00D82B4A">
        <w:rPr>
          <w:rFonts w:ascii="Arial" w:hAnsi="Arial" w:cs="Arial"/>
          <w:color w:val="000000" w:themeColor="text1"/>
          <w:sz w:val="24"/>
          <w:szCs w:val="24"/>
        </w:rPr>
        <w:t xml:space="preserve"> the organization is the aim of the study, which helps to develop a positive environment for the organization and explore future changes.</w:t>
      </w:r>
    </w:p>
    <w:p w14:paraId="5186B28F" w14:textId="041402C1" w:rsidR="001F6A87" w:rsidRPr="00D82B4A" w:rsidRDefault="004F73EB" w:rsidP="007C58E0">
      <w:pPr>
        <w:pStyle w:val="Heading2"/>
        <w:rPr>
          <w:color w:val="000000" w:themeColor="text1"/>
        </w:rPr>
      </w:pPr>
      <w:bookmarkStart w:id="19" w:name="_Toc121493185"/>
      <w:bookmarkStart w:id="20" w:name="_Toc124604267"/>
      <w:bookmarkStart w:id="21" w:name="_Toc128443469"/>
      <w:r w:rsidRPr="00D82B4A">
        <w:rPr>
          <w:color w:val="000000" w:themeColor="text1"/>
        </w:rPr>
        <w:t xml:space="preserve">1.10 </w:t>
      </w:r>
      <w:r w:rsidR="007C58E0" w:rsidRPr="00D82B4A">
        <w:rPr>
          <w:color w:val="000000" w:themeColor="text1"/>
        </w:rPr>
        <w:t>Conclusion</w:t>
      </w:r>
      <w:r w:rsidR="001F6A87" w:rsidRPr="00D82B4A">
        <w:rPr>
          <w:color w:val="000000" w:themeColor="text1"/>
        </w:rPr>
        <w:t xml:space="preserve"> of the Chapter:</w:t>
      </w:r>
      <w:bookmarkEnd w:id="19"/>
      <w:bookmarkEnd w:id="20"/>
      <w:bookmarkEnd w:id="21"/>
    </w:p>
    <w:p w14:paraId="377CEB7F" w14:textId="51D2C432" w:rsidR="001F6A87" w:rsidRPr="00D82B4A" w:rsidRDefault="001F6A87" w:rsidP="003B05E1">
      <w:pPr>
        <w:spacing w:line="360" w:lineRule="auto"/>
        <w:jc w:val="both"/>
        <w:rPr>
          <w:rFonts w:ascii="Arial" w:hAnsi="Arial" w:cs="Arial"/>
          <w:color w:val="000000" w:themeColor="text1"/>
          <w:sz w:val="24"/>
          <w:szCs w:val="24"/>
        </w:rPr>
      </w:pPr>
      <w:r w:rsidRPr="00D82B4A">
        <w:rPr>
          <w:rFonts w:ascii="Arial" w:hAnsi="Arial" w:cs="Arial"/>
          <w:color w:val="000000" w:themeColor="text1"/>
          <w:sz w:val="24"/>
          <w:szCs w:val="24"/>
        </w:rPr>
        <w:t xml:space="preserve">It is the introductory chapter of the research study in which the background of the main problem, the study's rationale, the problem statement as the introduction, and the objectives or questions of the research study are defined. This chapter defines the </w:t>
      </w:r>
      <w:r w:rsidR="003B05E1" w:rsidRPr="00D82B4A">
        <w:rPr>
          <w:rFonts w:ascii="Arial" w:hAnsi="Arial" w:cs="Arial"/>
          <w:color w:val="000000" w:themeColor="text1"/>
          <w:sz w:val="24"/>
          <w:szCs w:val="24"/>
        </w:rPr>
        <w:t>critical</w:t>
      </w:r>
      <w:r w:rsidRPr="00D82B4A">
        <w:rPr>
          <w:rFonts w:ascii="Arial" w:hAnsi="Arial" w:cs="Arial"/>
          <w:color w:val="000000" w:themeColor="text1"/>
          <w:sz w:val="24"/>
          <w:szCs w:val="24"/>
        </w:rPr>
        <w:t xml:space="preserve"> variables of the study used to conduct the research </w:t>
      </w:r>
      <w:sdt>
        <w:sdtPr>
          <w:rPr>
            <w:rFonts w:ascii="Arial" w:hAnsi="Arial" w:cs="Arial"/>
            <w:color w:val="000000" w:themeColor="text1"/>
            <w:sz w:val="24"/>
            <w:szCs w:val="24"/>
          </w:rPr>
          <w:id w:val="680015839"/>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Kum2135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(Kumar, 2021)</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Top-level management has its importance which increases the performance of the business and maintains a s</w:t>
      </w:r>
      <w:r w:rsidR="003B05E1" w:rsidRPr="00D82B4A">
        <w:rPr>
          <w:rFonts w:ascii="Arial" w:hAnsi="Arial" w:cs="Arial"/>
          <w:color w:val="000000" w:themeColor="text1"/>
          <w:sz w:val="24"/>
          <w:szCs w:val="24"/>
        </w:rPr>
        <w:t>olid</w:t>
      </w:r>
      <w:r w:rsidRPr="00D82B4A">
        <w:rPr>
          <w:rFonts w:ascii="Arial" w:hAnsi="Arial" w:cs="Arial"/>
          <w:color w:val="000000" w:themeColor="text1"/>
          <w:sz w:val="24"/>
          <w:szCs w:val="24"/>
        </w:rPr>
        <w:t xml:space="preserve"> or reliable network toward clear or valuable formats. The firm needs </w:t>
      </w:r>
      <w:r w:rsidRPr="00D82B4A">
        <w:rPr>
          <w:rFonts w:ascii="Arial" w:hAnsi="Arial" w:cs="Arial"/>
          <w:color w:val="000000" w:themeColor="text1"/>
          <w:sz w:val="24"/>
          <w:szCs w:val="24"/>
        </w:rPr>
        <w:lastRenderedPageBreak/>
        <w:t>to understand better a</w:t>
      </w:r>
      <w:r w:rsidR="003B05E1" w:rsidRPr="00D82B4A">
        <w:rPr>
          <w:rFonts w:ascii="Arial" w:hAnsi="Arial" w:cs="Arial"/>
          <w:color w:val="000000" w:themeColor="text1"/>
          <w:sz w:val="24"/>
          <w:szCs w:val="24"/>
        </w:rPr>
        <w:t>nd</w:t>
      </w:r>
      <w:r w:rsidRPr="00D82B4A">
        <w:rPr>
          <w:rFonts w:ascii="Arial" w:hAnsi="Arial" w:cs="Arial"/>
          <w:color w:val="000000" w:themeColor="text1"/>
          <w:sz w:val="24"/>
          <w:szCs w:val="24"/>
        </w:rPr>
        <w:t xml:space="preserve"> sustainable change</w:t>
      </w:r>
      <w:r w:rsidR="003B05E1" w:rsidRPr="00D82B4A">
        <w:rPr>
          <w:rFonts w:ascii="Arial" w:hAnsi="Arial" w:cs="Arial"/>
          <w:color w:val="000000" w:themeColor="text1"/>
          <w:sz w:val="24"/>
          <w:szCs w:val="24"/>
        </w:rPr>
        <w:t>,</w:t>
      </w:r>
      <w:r w:rsidRPr="00D82B4A">
        <w:rPr>
          <w:rFonts w:ascii="Arial" w:hAnsi="Arial" w:cs="Arial"/>
          <w:color w:val="000000" w:themeColor="text1"/>
          <w:sz w:val="24"/>
          <w:szCs w:val="24"/>
        </w:rPr>
        <w:t xml:space="preserve"> which organizes a clear vision and updates the authentic tools regarding the future or entire practices </w:t>
      </w:r>
      <w:sdt>
        <w:sdtPr>
          <w:rPr>
            <w:rFonts w:ascii="Arial" w:hAnsi="Arial" w:cs="Arial"/>
            <w:color w:val="000000" w:themeColor="text1"/>
            <w:sz w:val="24"/>
            <w:szCs w:val="24"/>
          </w:rPr>
          <w:id w:val="-1208494118"/>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Kit214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(Kitsios, 2021)</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xml:space="preserve">. The organizational performance and the employee working environment </w:t>
      </w:r>
      <w:r w:rsidR="003B05E1" w:rsidRPr="00D82B4A">
        <w:rPr>
          <w:rFonts w:ascii="Arial" w:hAnsi="Arial" w:cs="Arial"/>
          <w:color w:val="000000" w:themeColor="text1"/>
          <w:sz w:val="24"/>
          <w:szCs w:val="24"/>
        </w:rPr>
        <w:t>increase</w:t>
      </w:r>
      <w:r w:rsidRPr="00D82B4A">
        <w:rPr>
          <w:rFonts w:ascii="Arial" w:hAnsi="Arial" w:cs="Arial"/>
          <w:color w:val="000000" w:themeColor="text1"/>
          <w:sz w:val="24"/>
          <w:szCs w:val="24"/>
        </w:rPr>
        <w:t xml:space="preserve"> by determining the </w:t>
      </w:r>
      <w:r w:rsidR="003B05E1" w:rsidRPr="00D82B4A">
        <w:rPr>
          <w:rFonts w:ascii="Arial" w:hAnsi="Arial" w:cs="Arial"/>
          <w:color w:val="000000" w:themeColor="text1"/>
          <w:sz w:val="24"/>
          <w:szCs w:val="24"/>
        </w:rPr>
        <w:t>vital</w:t>
      </w:r>
      <w:r w:rsidRPr="00D82B4A">
        <w:rPr>
          <w:rFonts w:ascii="Arial" w:hAnsi="Arial" w:cs="Arial"/>
          <w:color w:val="000000" w:themeColor="text1"/>
          <w:sz w:val="24"/>
          <w:szCs w:val="24"/>
        </w:rPr>
        <w:t xml:space="preserve"> strategies of Top-level management in a firm. </w:t>
      </w:r>
    </w:p>
    <w:p w14:paraId="4E632EEB" w14:textId="09625D74" w:rsidR="001F6A87" w:rsidRPr="00D82B4A" w:rsidRDefault="001F6A87" w:rsidP="003B05E1">
      <w:pPr>
        <w:spacing w:line="360" w:lineRule="auto"/>
        <w:jc w:val="both"/>
        <w:rPr>
          <w:rFonts w:ascii="Arial" w:hAnsi="Arial" w:cs="Arial"/>
          <w:color w:val="000000" w:themeColor="text1"/>
          <w:sz w:val="24"/>
          <w:szCs w:val="24"/>
        </w:rPr>
      </w:pPr>
      <w:r w:rsidRPr="00D82B4A">
        <w:rPr>
          <w:rFonts w:ascii="Arial" w:hAnsi="Arial" w:cs="Arial"/>
          <w:color w:val="000000" w:themeColor="text1"/>
          <w:sz w:val="24"/>
          <w:szCs w:val="24"/>
        </w:rPr>
        <w:t xml:space="preserve">Various factors and functions help the organization improve employees' practices and performance. Employees of the firm refer to the valuable and </w:t>
      </w:r>
      <w:r w:rsidR="003B05E1" w:rsidRPr="00D82B4A">
        <w:rPr>
          <w:rFonts w:ascii="Arial" w:hAnsi="Arial" w:cs="Arial"/>
          <w:color w:val="000000" w:themeColor="text1"/>
          <w:sz w:val="24"/>
          <w:szCs w:val="24"/>
        </w:rPr>
        <w:t>robust</w:t>
      </w:r>
      <w:r w:rsidRPr="00D82B4A">
        <w:rPr>
          <w:rFonts w:ascii="Arial" w:hAnsi="Arial" w:cs="Arial"/>
          <w:color w:val="000000" w:themeColor="text1"/>
          <w:sz w:val="24"/>
          <w:szCs w:val="24"/>
        </w:rPr>
        <w:t xml:space="preserve"> practices which help to gain higher performance and collaborate with the future vision of the firm. The firm should maintain better or more reliable strategies by determining the change and managing the organizational activities. In an organization, the management of a business should use efficient strategies that enhance overall performance and build long-term or sustainable practices </w:t>
      </w:r>
      <w:sdt>
        <w:sdtPr>
          <w:rPr>
            <w:rFonts w:ascii="Arial" w:hAnsi="Arial" w:cs="Arial"/>
            <w:color w:val="000000" w:themeColor="text1"/>
            <w:sz w:val="24"/>
            <w:szCs w:val="24"/>
          </w:rPr>
          <w:id w:val="-1399583168"/>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Mar2219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(Marucci, 2022)</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xml:space="preserve">. Top-level management is the process of organization that helps to develop the </w:t>
      </w:r>
      <w:r w:rsidR="003B05E1" w:rsidRPr="00D82B4A">
        <w:rPr>
          <w:rFonts w:ascii="Arial" w:hAnsi="Arial" w:cs="Arial"/>
          <w:color w:val="000000" w:themeColor="text1"/>
          <w:sz w:val="24"/>
          <w:szCs w:val="24"/>
        </w:rPr>
        <w:t>firm's environment</w:t>
      </w:r>
      <w:r w:rsidRPr="00D82B4A">
        <w:rPr>
          <w:rFonts w:ascii="Arial" w:hAnsi="Arial" w:cs="Arial"/>
          <w:color w:val="000000" w:themeColor="text1"/>
          <w:sz w:val="24"/>
          <w:szCs w:val="24"/>
        </w:rPr>
        <w:t xml:space="preserve"> </w:t>
      </w:r>
      <w:sdt>
        <w:sdtPr>
          <w:rPr>
            <w:rFonts w:ascii="Arial" w:hAnsi="Arial" w:cs="Arial"/>
            <w:color w:val="000000" w:themeColor="text1"/>
            <w:sz w:val="24"/>
            <w:szCs w:val="24"/>
          </w:rPr>
          <w:id w:val="1819225457"/>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Asb22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(Asbari, 2022)</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xml:space="preserve">. </w:t>
      </w:r>
    </w:p>
    <w:tbl>
      <w:tblPr>
        <w:tblStyle w:val="TableGrid"/>
        <w:tblW w:w="9343" w:type="dxa"/>
        <w:tblLook w:val="04A0" w:firstRow="1" w:lastRow="0" w:firstColumn="1" w:lastColumn="0" w:noHBand="0" w:noVBand="1"/>
      </w:tblPr>
      <w:tblGrid>
        <w:gridCol w:w="1062"/>
        <w:gridCol w:w="4333"/>
        <w:gridCol w:w="1710"/>
        <w:gridCol w:w="2238"/>
      </w:tblGrid>
      <w:tr w:rsidR="00221475" w:rsidRPr="00D82B4A" w14:paraId="36A997BF" w14:textId="77777777" w:rsidTr="009624EB">
        <w:trPr>
          <w:trHeight w:val="496"/>
        </w:trPr>
        <w:tc>
          <w:tcPr>
            <w:tcW w:w="1062" w:type="dxa"/>
            <w:noWrap/>
            <w:hideMark/>
          </w:tcPr>
          <w:p w14:paraId="028A466B" w14:textId="77777777" w:rsidR="00221475" w:rsidRPr="00D82B4A" w:rsidRDefault="00221475">
            <w:pPr>
              <w:rPr>
                <w:rFonts w:ascii="Arial" w:hAnsi="Arial" w:cs="Arial"/>
                <w:b/>
                <w:bCs/>
              </w:rPr>
            </w:pPr>
            <w:r w:rsidRPr="00D82B4A">
              <w:rPr>
                <w:rFonts w:ascii="Arial" w:hAnsi="Arial" w:cs="Arial"/>
                <w:b/>
                <w:bCs/>
              </w:rPr>
              <w:t xml:space="preserve">Sr. No. </w:t>
            </w:r>
          </w:p>
        </w:tc>
        <w:tc>
          <w:tcPr>
            <w:tcW w:w="4333" w:type="dxa"/>
            <w:noWrap/>
            <w:hideMark/>
          </w:tcPr>
          <w:p w14:paraId="0DBC2D59" w14:textId="77777777" w:rsidR="00221475" w:rsidRPr="00D82B4A" w:rsidRDefault="00221475">
            <w:pPr>
              <w:rPr>
                <w:rFonts w:ascii="Arial" w:hAnsi="Arial" w:cs="Arial"/>
                <w:b/>
                <w:bCs/>
              </w:rPr>
            </w:pPr>
            <w:r w:rsidRPr="00D82B4A">
              <w:rPr>
                <w:rFonts w:ascii="Arial" w:hAnsi="Arial" w:cs="Arial"/>
                <w:b/>
                <w:bCs/>
              </w:rPr>
              <w:t>What</w:t>
            </w:r>
          </w:p>
        </w:tc>
        <w:tc>
          <w:tcPr>
            <w:tcW w:w="1710" w:type="dxa"/>
            <w:noWrap/>
            <w:hideMark/>
          </w:tcPr>
          <w:p w14:paraId="072464D6" w14:textId="77777777" w:rsidR="00221475" w:rsidRPr="00D82B4A" w:rsidRDefault="00221475">
            <w:pPr>
              <w:rPr>
                <w:rFonts w:ascii="Arial" w:hAnsi="Arial" w:cs="Arial"/>
                <w:b/>
                <w:bCs/>
              </w:rPr>
            </w:pPr>
            <w:r w:rsidRPr="00D82B4A">
              <w:rPr>
                <w:rFonts w:ascii="Arial" w:hAnsi="Arial" w:cs="Arial"/>
                <w:b/>
                <w:bCs/>
              </w:rPr>
              <w:t>Data Type</w:t>
            </w:r>
          </w:p>
        </w:tc>
        <w:tc>
          <w:tcPr>
            <w:tcW w:w="2238" w:type="dxa"/>
            <w:noWrap/>
            <w:hideMark/>
          </w:tcPr>
          <w:p w14:paraId="1A3D2463" w14:textId="77777777" w:rsidR="00221475" w:rsidRPr="00D82B4A" w:rsidRDefault="00221475">
            <w:pPr>
              <w:rPr>
                <w:rFonts w:ascii="Arial" w:hAnsi="Arial" w:cs="Arial"/>
                <w:b/>
                <w:bCs/>
              </w:rPr>
            </w:pPr>
            <w:r w:rsidRPr="00D82B4A">
              <w:rPr>
                <w:rFonts w:ascii="Arial" w:hAnsi="Arial" w:cs="Arial"/>
                <w:b/>
                <w:bCs/>
              </w:rPr>
              <w:t>Where</w:t>
            </w:r>
          </w:p>
        </w:tc>
      </w:tr>
      <w:tr w:rsidR="00221475" w:rsidRPr="00D82B4A" w14:paraId="3D73D5CE" w14:textId="77777777" w:rsidTr="009624EB">
        <w:trPr>
          <w:trHeight w:val="496"/>
        </w:trPr>
        <w:tc>
          <w:tcPr>
            <w:tcW w:w="1062" w:type="dxa"/>
            <w:noWrap/>
            <w:hideMark/>
          </w:tcPr>
          <w:p w14:paraId="232F538E" w14:textId="77777777" w:rsidR="00221475" w:rsidRPr="00D82B4A" w:rsidRDefault="00221475" w:rsidP="00221475">
            <w:pPr>
              <w:rPr>
                <w:rFonts w:ascii="Arial" w:hAnsi="Arial" w:cs="Arial"/>
                <w:b/>
                <w:bCs/>
              </w:rPr>
            </w:pPr>
            <w:r w:rsidRPr="00D82B4A">
              <w:rPr>
                <w:rFonts w:ascii="Arial" w:hAnsi="Arial" w:cs="Arial"/>
                <w:b/>
                <w:bCs/>
              </w:rPr>
              <w:t>1</w:t>
            </w:r>
          </w:p>
        </w:tc>
        <w:tc>
          <w:tcPr>
            <w:tcW w:w="4333" w:type="dxa"/>
            <w:noWrap/>
            <w:hideMark/>
          </w:tcPr>
          <w:p w14:paraId="69A527E7" w14:textId="2E27C9C3" w:rsidR="00221475" w:rsidRPr="00D82B4A" w:rsidRDefault="00221475">
            <w:pPr>
              <w:rPr>
                <w:rFonts w:ascii="Arial" w:hAnsi="Arial" w:cs="Arial"/>
              </w:rPr>
            </w:pPr>
            <w:r w:rsidRPr="00D82B4A">
              <w:rPr>
                <w:rFonts w:ascii="Arial" w:hAnsi="Arial" w:cs="Arial"/>
              </w:rPr>
              <w:t>Role Definition</w:t>
            </w:r>
          </w:p>
        </w:tc>
        <w:tc>
          <w:tcPr>
            <w:tcW w:w="1710" w:type="dxa"/>
            <w:noWrap/>
            <w:hideMark/>
          </w:tcPr>
          <w:p w14:paraId="7FF8C765" w14:textId="77777777" w:rsidR="00221475" w:rsidRPr="00D82B4A" w:rsidRDefault="00221475">
            <w:pPr>
              <w:rPr>
                <w:rFonts w:ascii="Arial" w:hAnsi="Arial" w:cs="Arial"/>
              </w:rPr>
            </w:pPr>
            <w:r w:rsidRPr="00D82B4A">
              <w:rPr>
                <w:rFonts w:ascii="Arial" w:hAnsi="Arial" w:cs="Arial"/>
              </w:rPr>
              <w:t>Secondary</w:t>
            </w:r>
          </w:p>
        </w:tc>
        <w:tc>
          <w:tcPr>
            <w:tcW w:w="2238" w:type="dxa"/>
            <w:noWrap/>
            <w:hideMark/>
          </w:tcPr>
          <w:p w14:paraId="06065EE9" w14:textId="77777777" w:rsidR="00221475" w:rsidRPr="00D82B4A" w:rsidRDefault="00221475">
            <w:pPr>
              <w:rPr>
                <w:rFonts w:ascii="Arial" w:hAnsi="Arial" w:cs="Arial"/>
              </w:rPr>
            </w:pPr>
            <w:r w:rsidRPr="00D82B4A">
              <w:rPr>
                <w:rFonts w:ascii="Arial" w:hAnsi="Arial" w:cs="Arial"/>
              </w:rPr>
              <w:t>Articles</w:t>
            </w:r>
          </w:p>
        </w:tc>
      </w:tr>
      <w:tr w:rsidR="00221475" w:rsidRPr="00D82B4A" w14:paraId="2FE6F7A0" w14:textId="77777777" w:rsidTr="009624EB">
        <w:trPr>
          <w:trHeight w:val="496"/>
        </w:trPr>
        <w:tc>
          <w:tcPr>
            <w:tcW w:w="1062" w:type="dxa"/>
            <w:noWrap/>
            <w:hideMark/>
          </w:tcPr>
          <w:p w14:paraId="1FDE0C6A" w14:textId="77777777" w:rsidR="00221475" w:rsidRPr="00D82B4A" w:rsidRDefault="00221475" w:rsidP="00221475">
            <w:pPr>
              <w:rPr>
                <w:rFonts w:ascii="Arial" w:hAnsi="Arial" w:cs="Arial"/>
                <w:b/>
                <w:bCs/>
              </w:rPr>
            </w:pPr>
            <w:r w:rsidRPr="00D82B4A">
              <w:rPr>
                <w:rFonts w:ascii="Arial" w:hAnsi="Arial" w:cs="Arial"/>
                <w:b/>
                <w:bCs/>
              </w:rPr>
              <w:t>2</w:t>
            </w:r>
          </w:p>
        </w:tc>
        <w:tc>
          <w:tcPr>
            <w:tcW w:w="4333" w:type="dxa"/>
            <w:noWrap/>
            <w:hideMark/>
          </w:tcPr>
          <w:p w14:paraId="248F0A6A" w14:textId="77777777" w:rsidR="00221475" w:rsidRPr="00D82B4A" w:rsidRDefault="00221475">
            <w:pPr>
              <w:rPr>
                <w:rFonts w:ascii="Arial" w:hAnsi="Arial" w:cs="Arial"/>
              </w:rPr>
            </w:pPr>
            <w:r w:rsidRPr="00D82B4A">
              <w:rPr>
                <w:rFonts w:ascii="Arial" w:hAnsi="Arial" w:cs="Arial"/>
              </w:rPr>
              <w:t>Impact of Role and Impact</w:t>
            </w:r>
          </w:p>
        </w:tc>
        <w:tc>
          <w:tcPr>
            <w:tcW w:w="1710" w:type="dxa"/>
            <w:noWrap/>
            <w:hideMark/>
          </w:tcPr>
          <w:p w14:paraId="1E8F3810" w14:textId="77777777" w:rsidR="00221475" w:rsidRPr="00D82B4A" w:rsidRDefault="00221475">
            <w:pPr>
              <w:rPr>
                <w:rFonts w:ascii="Arial" w:hAnsi="Arial" w:cs="Arial"/>
              </w:rPr>
            </w:pPr>
            <w:r w:rsidRPr="00D82B4A">
              <w:rPr>
                <w:rFonts w:ascii="Arial" w:hAnsi="Arial" w:cs="Arial"/>
              </w:rPr>
              <w:t>Secondary</w:t>
            </w:r>
          </w:p>
        </w:tc>
        <w:tc>
          <w:tcPr>
            <w:tcW w:w="2238" w:type="dxa"/>
            <w:noWrap/>
            <w:hideMark/>
          </w:tcPr>
          <w:p w14:paraId="77667016" w14:textId="77777777" w:rsidR="00221475" w:rsidRPr="00D82B4A" w:rsidRDefault="00221475">
            <w:pPr>
              <w:rPr>
                <w:rFonts w:ascii="Arial" w:hAnsi="Arial" w:cs="Arial"/>
              </w:rPr>
            </w:pPr>
            <w:r w:rsidRPr="00D82B4A">
              <w:rPr>
                <w:rFonts w:ascii="Arial" w:hAnsi="Arial" w:cs="Arial"/>
              </w:rPr>
              <w:t>Articles</w:t>
            </w:r>
          </w:p>
        </w:tc>
      </w:tr>
      <w:tr w:rsidR="00221475" w:rsidRPr="00D82B4A" w14:paraId="4047E4BE" w14:textId="77777777" w:rsidTr="009624EB">
        <w:trPr>
          <w:trHeight w:val="496"/>
        </w:trPr>
        <w:tc>
          <w:tcPr>
            <w:tcW w:w="1062" w:type="dxa"/>
            <w:noWrap/>
            <w:hideMark/>
          </w:tcPr>
          <w:p w14:paraId="4AB683E0" w14:textId="77777777" w:rsidR="00221475" w:rsidRPr="00D82B4A" w:rsidRDefault="00221475" w:rsidP="00221475">
            <w:pPr>
              <w:rPr>
                <w:rFonts w:ascii="Arial" w:hAnsi="Arial" w:cs="Arial"/>
                <w:b/>
                <w:bCs/>
              </w:rPr>
            </w:pPr>
            <w:r w:rsidRPr="00D82B4A">
              <w:rPr>
                <w:rFonts w:ascii="Arial" w:hAnsi="Arial" w:cs="Arial"/>
                <w:b/>
                <w:bCs/>
              </w:rPr>
              <w:t>3</w:t>
            </w:r>
          </w:p>
        </w:tc>
        <w:tc>
          <w:tcPr>
            <w:tcW w:w="4333" w:type="dxa"/>
            <w:noWrap/>
            <w:hideMark/>
          </w:tcPr>
          <w:p w14:paraId="56EDFE8B" w14:textId="1F870B4B" w:rsidR="00221475" w:rsidRPr="00D82B4A" w:rsidRDefault="00221475">
            <w:pPr>
              <w:rPr>
                <w:rFonts w:ascii="Arial" w:hAnsi="Arial" w:cs="Arial"/>
              </w:rPr>
            </w:pPr>
            <w:r w:rsidRPr="00D82B4A">
              <w:rPr>
                <w:rFonts w:ascii="Arial" w:hAnsi="Arial" w:cs="Arial"/>
              </w:rPr>
              <w:t>Impact Definition</w:t>
            </w:r>
          </w:p>
        </w:tc>
        <w:tc>
          <w:tcPr>
            <w:tcW w:w="1710" w:type="dxa"/>
            <w:noWrap/>
            <w:hideMark/>
          </w:tcPr>
          <w:p w14:paraId="034AEFFE" w14:textId="77777777" w:rsidR="00221475" w:rsidRPr="00D82B4A" w:rsidRDefault="00221475">
            <w:pPr>
              <w:rPr>
                <w:rFonts w:ascii="Arial" w:hAnsi="Arial" w:cs="Arial"/>
              </w:rPr>
            </w:pPr>
            <w:r w:rsidRPr="00D82B4A">
              <w:rPr>
                <w:rFonts w:ascii="Arial" w:hAnsi="Arial" w:cs="Arial"/>
              </w:rPr>
              <w:t>Secondary</w:t>
            </w:r>
          </w:p>
        </w:tc>
        <w:tc>
          <w:tcPr>
            <w:tcW w:w="2238" w:type="dxa"/>
            <w:noWrap/>
            <w:hideMark/>
          </w:tcPr>
          <w:p w14:paraId="6CE5A06A" w14:textId="77777777" w:rsidR="00221475" w:rsidRPr="00D82B4A" w:rsidRDefault="00221475">
            <w:pPr>
              <w:rPr>
                <w:rFonts w:ascii="Arial" w:hAnsi="Arial" w:cs="Arial"/>
              </w:rPr>
            </w:pPr>
            <w:r w:rsidRPr="00D82B4A">
              <w:rPr>
                <w:rFonts w:ascii="Arial" w:hAnsi="Arial" w:cs="Arial"/>
              </w:rPr>
              <w:t>Articles</w:t>
            </w:r>
          </w:p>
        </w:tc>
      </w:tr>
      <w:tr w:rsidR="00221475" w:rsidRPr="00D82B4A" w14:paraId="22D1DB34" w14:textId="77777777" w:rsidTr="009624EB">
        <w:trPr>
          <w:trHeight w:val="496"/>
        </w:trPr>
        <w:tc>
          <w:tcPr>
            <w:tcW w:w="1062" w:type="dxa"/>
            <w:noWrap/>
            <w:hideMark/>
          </w:tcPr>
          <w:p w14:paraId="211F1C86" w14:textId="77777777" w:rsidR="00221475" w:rsidRPr="00D82B4A" w:rsidRDefault="00221475" w:rsidP="00221475">
            <w:pPr>
              <w:rPr>
                <w:rFonts w:ascii="Arial" w:hAnsi="Arial" w:cs="Arial"/>
                <w:b/>
                <w:bCs/>
              </w:rPr>
            </w:pPr>
            <w:r w:rsidRPr="00D82B4A">
              <w:rPr>
                <w:rFonts w:ascii="Arial" w:hAnsi="Arial" w:cs="Arial"/>
                <w:b/>
                <w:bCs/>
              </w:rPr>
              <w:t>4</w:t>
            </w:r>
          </w:p>
        </w:tc>
        <w:tc>
          <w:tcPr>
            <w:tcW w:w="4333" w:type="dxa"/>
            <w:noWrap/>
            <w:hideMark/>
          </w:tcPr>
          <w:p w14:paraId="41960FCE" w14:textId="47A9CFD2" w:rsidR="00221475" w:rsidRPr="00D82B4A" w:rsidRDefault="00221475">
            <w:pPr>
              <w:rPr>
                <w:rFonts w:ascii="Arial" w:hAnsi="Arial" w:cs="Arial"/>
              </w:rPr>
            </w:pPr>
            <w:r w:rsidRPr="00D82B4A">
              <w:rPr>
                <w:rFonts w:ascii="Arial" w:hAnsi="Arial" w:cs="Arial"/>
              </w:rPr>
              <w:t>Performance Definition and Explanation</w:t>
            </w:r>
          </w:p>
        </w:tc>
        <w:tc>
          <w:tcPr>
            <w:tcW w:w="1710" w:type="dxa"/>
            <w:noWrap/>
            <w:hideMark/>
          </w:tcPr>
          <w:p w14:paraId="34E9247C" w14:textId="77777777" w:rsidR="00221475" w:rsidRPr="00D82B4A" w:rsidRDefault="00221475">
            <w:pPr>
              <w:rPr>
                <w:rFonts w:ascii="Arial" w:hAnsi="Arial" w:cs="Arial"/>
              </w:rPr>
            </w:pPr>
            <w:r w:rsidRPr="00D82B4A">
              <w:rPr>
                <w:rFonts w:ascii="Arial" w:hAnsi="Arial" w:cs="Arial"/>
              </w:rPr>
              <w:t>Secondary</w:t>
            </w:r>
          </w:p>
        </w:tc>
        <w:tc>
          <w:tcPr>
            <w:tcW w:w="2238" w:type="dxa"/>
            <w:noWrap/>
            <w:hideMark/>
          </w:tcPr>
          <w:p w14:paraId="6F2969EF" w14:textId="77777777" w:rsidR="00221475" w:rsidRPr="00D82B4A" w:rsidRDefault="00221475">
            <w:pPr>
              <w:rPr>
                <w:rFonts w:ascii="Arial" w:hAnsi="Arial" w:cs="Arial"/>
              </w:rPr>
            </w:pPr>
            <w:r w:rsidRPr="00D82B4A">
              <w:rPr>
                <w:rFonts w:ascii="Arial" w:hAnsi="Arial" w:cs="Arial"/>
              </w:rPr>
              <w:t>Wikipedia</w:t>
            </w:r>
          </w:p>
        </w:tc>
      </w:tr>
      <w:tr w:rsidR="00221475" w:rsidRPr="00D82B4A" w14:paraId="11CB2480" w14:textId="77777777" w:rsidTr="009624EB">
        <w:trPr>
          <w:trHeight w:val="496"/>
        </w:trPr>
        <w:tc>
          <w:tcPr>
            <w:tcW w:w="1062" w:type="dxa"/>
            <w:noWrap/>
            <w:hideMark/>
          </w:tcPr>
          <w:p w14:paraId="67D32A96" w14:textId="77777777" w:rsidR="00221475" w:rsidRPr="00D82B4A" w:rsidRDefault="00221475" w:rsidP="00221475">
            <w:pPr>
              <w:rPr>
                <w:rFonts w:ascii="Arial" w:hAnsi="Arial" w:cs="Arial"/>
                <w:b/>
                <w:bCs/>
              </w:rPr>
            </w:pPr>
            <w:r w:rsidRPr="00D82B4A">
              <w:rPr>
                <w:rFonts w:ascii="Arial" w:hAnsi="Arial" w:cs="Arial"/>
                <w:b/>
                <w:bCs/>
              </w:rPr>
              <w:t>5</w:t>
            </w:r>
          </w:p>
        </w:tc>
        <w:tc>
          <w:tcPr>
            <w:tcW w:w="4333" w:type="dxa"/>
            <w:noWrap/>
            <w:hideMark/>
          </w:tcPr>
          <w:p w14:paraId="2B15AE63" w14:textId="77777777" w:rsidR="00221475" w:rsidRPr="00D82B4A" w:rsidRDefault="00221475">
            <w:pPr>
              <w:rPr>
                <w:rFonts w:ascii="Arial" w:hAnsi="Arial" w:cs="Arial"/>
              </w:rPr>
            </w:pPr>
            <w:r w:rsidRPr="00D82B4A">
              <w:rPr>
                <w:rFonts w:ascii="Arial" w:hAnsi="Arial" w:cs="Arial"/>
              </w:rPr>
              <w:t>Top Level Management</w:t>
            </w:r>
          </w:p>
        </w:tc>
        <w:tc>
          <w:tcPr>
            <w:tcW w:w="1710" w:type="dxa"/>
            <w:noWrap/>
            <w:hideMark/>
          </w:tcPr>
          <w:p w14:paraId="79CFC309" w14:textId="77777777" w:rsidR="00221475" w:rsidRPr="00D82B4A" w:rsidRDefault="00221475">
            <w:pPr>
              <w:rPr>
                <w:rFonts w:ascii="Arial" w:hAnsi="Arial" w:cs="Arial"/>
              </w:rPr>
            </w:pPr>
            <w:r w:rsidRPr="00D82B4A">
              <w:rPr>
                <w:rFonts w:ascii="Arial" w:hAnsi="Arial" w:cs="Arial"/>
              </w:rPr>
              <w:t>Secondary</w:t>
            </w:r>
          </w:p>
        </w:tc>
        <w:tc>
          <w:tcPr>
            <w:tcW w:w="2238" w:type="dxa"/>
            <w:noWrap/>
            <w:hideMark/>
          </w:tcPr>
          <w:p w14:paraId="327A1D84" w14:textId="77777777" w:rsidR="00221475" w:rsidRPr="00D82B4A" w:rsidRDefault="00221475">
            <w:pPr>
              <w:rPr>
                <w:rFonts w:ascii="Arial" w:hAnsi="Arial" w:cs="Arial"/>
              </w:rPr>
            </w:pPr>
            <w:r w:rsidRPr="00D82B4A">
              <w:rPr>
                <w:rFonts w:ascii="Arial" w:hAnsi="Arial" w:cs="Arial"/>
              </w:rPr>
              <w:t>Articles</w:t>
            </w:r>
          </w:p>
        </w:tc>
      </w:tr>
      <w:tr w:rsidR="00221475" w:rsidRPr="00D82B4A" w14:paraId="694BC9CC" w14:textId="77777777" w:rsidTr="009624EB">
        <w:trPr>
          <w:trHeight w:val="496"/>
        </w:trPr>
        <w:tc>
          <w:tcPr>
            <w:tcW w:w="1062" w:type="dxa"/>
            <w:noWrap/>
            <w:hideMark/>
          </w:tcPr>
          <w:p w14:paraId="39440A48" w14:textId="77777777" w:rsidR="00221475" w:rsidRPr="00D82B4A" w:rsidRDefault="00221475" w:rsidP="00221475">
            <w:pPr>
              <w:rPr>
                <w:rFonts w:ascii="Arial" w:hAnsi="Arial" w:cs="Arial"/>
                <w:b/>
                <w:bCs/>
              </w:rPr>
            </w:pPr>
            <w:r w:rsidRPr="00D82B4A">
              <w:rPr>
                <w:rFonts w:ascii="Arial" w:hAnsi="Arial" w:cs="Arial"/>
                <w:b/>
                <w:bCs/>
              </w:rPr>
              <w:t>6</w:t>
            </w:r>
          </w:p>
        </w:tc>
        <w:tc>
          <w:tcPr>
            <w:tcW w:w="4333" w:type="dxa"/>
            <w:noWrap/>
            <w:hideMark/>
          </w:tcPr>
          <w:p w14:paraId="024B4673" w14:textId="1F78D42B" w:rsidR="00221475" w:rsidRPr="00D82B4A" w:rsidRDefault="00221475">
            <w:pPr>
              <w:rPr>
                <w:rFonts w:ascii="Arial" w:hAnsi="Arial" w:cs="Arial"/>
              </w:rPr>
            </w:pPr>
            <w:r w:rsidRPr="00D82B4A">
              <w:rPr>
                <w:rFonts w:ascii="Arial" w:hAnsi="Arial" w:cs="Arial"/>
              </w:rPr>
              <w:t>Method</w:t>
            </w:r>
            <w:r w:rsidR="002E6AD5" w:rsidRPr="00D82B4A">
              <w:rPr>
                <w:rFonts w:ascii="Arial" w:hAnsi="Arial" w:cs="Arial"/>
              </w:rPr>
              <w:t>s</w:t>
            </w:r>
            <w:r w:rsidRPr="00D82B4A">
              <w:rPr>
                <w:rFonts w:ascii="Arial" w:hAnsi="Arial" w:cs="Arial"/>
              </w:rPr>
              <w:t xml:space="preserve"> to Measure TLM</w:t>
            </w:r>
          </w:p>
        </w:tc>
        <w:tc>
          <w:tcPr>
            <w:tcW w:w="1710" w:type="dxa"/>
            <w:noWrap/>
            <w:hideMark/>
          </w:tcPr>
          <w:p w14:paraId="1CDA5889" w14:textId="77777777" w:rsidR="00221475" w:rsidRPr="00D82B4A" w:rsidRDefault="00221475">
            <w:pPr>
              <w:rPr>
                <w:rFonts w:ascii="Arial" w:hAnsi="Arial" w:cs="Arial"/>
              </w:rPr>
            </w:pPr>
            <w:r w:rsidRPr="00D82B4A">
              <w:rPr>
                <w:rFonts w:ascii="Arial" w:hAnsi="Arial" w:cs="Arial"/>
              </w:rPr>
              <w:t>Secondary</w:t>
            </w:r>
          </w:p>
        </w:tc>
        <w:tc>
          <w:tcPr>
            <w:tcW w:w="2238" w:type="dxa"/>
            <w:noWrap/>
            <w:hideMark/>
          </w:tcPr>
          <w:p w14:paraId="7F83406E" w14:textId="77777777" w:rsidR="00221475" w:rsidRPr="00D82B4A" w:rsidRDefault="00221475">
            <w:pPr>
              <w:rPr>
                <w:rFonts w:ascii="Arial" w:hAnsi="Arial" w:cs="Arial"/>
              </w:rPr>
            </w:pPr>
            <w:r w:rsidRPr="00D82B4A">
              <w:rPr>
                <w:rFonts w:ascii="Arial" w:hAnsi="Arial" w:cs="Arial"/>
              </w:rPr>
              <w:t>Google and Articles</w:t>
            </w:r>
          </w:p>
        </w:tc>
      </w:tr>
      <w:tr w:rsidR="00221475" w:rsidRPr="00D82B4A" w14:paraId="0488683C" w14:textId="77777777" w:rsidTr="009624EB">
        <w:trPr>
          <w:trHeight w:val="496"/>
        </w:trPr>
        <w:tc>
          <w:tcPr>
            <w:tcW w:w="1062" w:type="dxa"/>
            <w:noWrap/>
            <w:hideMark/>
          </w:tcPr>
          <w:p w14:paraId="1B899178" w14:textId="77777777" w:rsidR="00221475" w:rsidRPr="00D82B4A" w:rsidRDefault="00221475" w:rsidP="00221475">
            <w:pPr>
              <w:rPr>
                <w:rFonts w:ascii="Arial" w:hAnsi="Arial" w:cs="Arial"/>
                <w:b/>
                <w:bCs/>
              </w:rPr>
            </w:pPr>
            <w:r w:rsidRPr="00D82B4A">
              <w:rPr>
                <w:rFonts w:ascii="Arial" w:hAnsi="Arial" w:cs="Arial"/>
                <w:b/>
                <w:bCs/>
              </w:rPr>
              <w:t>7</w:t>
            </w:r>
          </w:p>
        </w:tc>
        <w:tc>
          <w:tcPr>
            <w:tcW w:w="4333" w:type="dxa"/>
            <w:noWrap/>
            <w:hideMark/>
          </w:tcPr>
          <w:p w14:paraId="079E73D3" w14:textId="77777777" w:rsidR="00221475" w:rsidRPr="00D82B4A" w:rsidRDefault="00221475">
            <w:pPr>
              <w:rPr>
                <w:rFonts w:ascii="Arial" w:hAnsi="Arial" w:cs="Arial"/>
              </w:rPr>
            </w:pPr>
            <w:r w:rsidRPr="00D82B4A">
              <w:rPr>
                <w:rFonts w:ascii="Arial" w:hAnsi="Arial" w:cs="Arial"/>
              </w:rPr>
              <w:t>Conclusion</w:t>
            </w:r>
          </w:p>
        </w:tc>
        <w:tc>
          <w:tcPr>
            <w:tcW w:w="1710" w:type="dxa"/>
            <w:noWrap/>
            <w:hideMark/>
          </w:tcPr>
          <w:p w14:paraId="64CE2736" w14:textId="49FFB3EE" w:rsidR="00221475" w:rsidRPr="00D82B4A" w:rsidRDefault="00221475">
            <w:pPr>
              <w:rPr>
                <w:rFonts w:ascii="Arial" w:hAnsi="Arial" w:cs="Arial"/>
              </w:rPr>
            </w:pPr>
            <w:r w:rsidRPr="00D82B4A">
              <w:rPr>
                <w:rFonts w:ascii="Arial" w:hAnsi="Arial" w:cs="Arial"/>
              </w:rPr>
              <w:t>Self-Analysis</w:t>
            </w:r>
          </w:p>
        </w:tc>
        <w:tc>
          <w:tcPr>
            <w:tcW w:w="2238" w:type="dxa"/>
            <w:noWrap/>
            <w:hideMark/>
          </w:tcPr>
          <w:p w14:paraId="53C34059" w14:textId="35960677" w:rsidR="00221475" w:rsidRPr="00D82B4A" w:rsidRDefault="00221475">
            <w:pPr>
              <w:rPr>
                <w:rFonts w:ascii="Arial" w:hAnsi="Arial" w:cs="Arial"/>
              </w:rPr>
            </w:pPr>
            <w:r w:rsidRPr="00D82B4A">
              <w:rPr>
                <w:rFonts w:ascii="Arial" w:hAnsi="Arial" w:cs="Arial"/>
              </w:rPr>
              <w:t>Self-Analysis</w:t>
            </w:r>
          </w:p>
        </w:tc>
      </w:tr>
      <w:tr w:rsidR="00221475" w:rsidRPr="00D82B4A" w14:paraId="33A84A12" w14:textId="77777777" w:rsidTr="009624EB">
        <w:trPr>
          <w:trHeight w:val="609"/>
        </w:trPr>
        <w:tc>
          <w:tcPr>
            <w:tcW w:w="1062" w:type="dxa"/>
            <w:noWrap/>
            <w:hideMark/>
          </w:tcPr>
          <w:p w14:paraId="0013675E" w14:textId="77777777" w:rsidR="00221475" w:rsidRPr="00D82B4A" w:rsidRDefault="00221475" w:rsidP="00221475">
            <w:pPr>
              <w:rPr>
                <w:rFonts w:ascii="Arial" w:hAnsi="Arial" w:cs="Arial"/>
                <w:b/>
                <w:bCs/>
              </w:rPr>
            </w:pPr>
            <w:r w:rsidRPr="00D82B4A">
              <w:rPr>
                <w:rFonts w:ascii="Arial" w:hAnsi="Arial" w:cs="Arial"/>
                <w:b/>
                <w:bCs/>
              </w:rPr>
              <w:t>8</w:t>
            </w:r>
          </w:p>
        </w:tc>
        <w:tc>
          <w:tcPr>
            <w:tcW w:w="4333" w:type="dxa"/>
            <w:noWrap/>
            <w:hideMark/>
          </w:tcPr>
          <w:p w14:paraId="03714304" w14:textId="77777777" w:rsidR="00221475" w:rsidRPr="00D82B4A" w:rsidRDefault="00221475">
            <w:pPr>
              <w:rPr>
                <w:rFonts w:ascii="Arial" w:hAnsi="Arial" w:cs="Arial"/>
              </w:rPr>
            </w:pPr>
            <w:r w:rsidRPr="00D82B4A">
              <w:rPr>
                <w:rFonts w:ascii="Arial" w:hAnsi="Arial" w:cs="Arial"/>
              </w:rPr>
              <w:t>Limitation</w:t>
            </w:r>
          </w:p>
        </w:tc>
        <w:tc>
          <w:tcPr>
            <w:tcW w:w="1710" w:type="dxa"/>
            <w:noWrap/>
            <w:hideMark/>
          </w:tcPr>
          <w:p w14:paraId="2B2496F8" w14:textId="1B271293" w:rsidR="00221475" w:rsidRPr="00D82B4A" w:rsidRDefault="00221475">
            <w:pPr>
              <w:rPr>
                <w:rFonts w:ascii="Arial" w:hAnsi="Arial" w:cs="Arial"/>
              </w:rPr>
            </w:pPr>
            <w:r w:rsidRPr="00D82B4A">
              <w:rPr>
                <w:rFonts w:ascii="Arial" w:hAnsi="Arial" w:cs="Arial"/>
              </w:rPr>
              <w:t>Self-Analysis</w:t>
            </w:r>
          </w:p>
        </w:tc>
        <w:tc>
          <w:tcPr>
            <w:tcW w:w="2238" w:type="dxa"/>
            <w:noWrap/>
            <w:hideMark/>
          </w:tcPr>
          <w:p w14:paraId="35C0772A" w14:textId="4F936DCD" w:rsidR="00221475" w:rsidRPr="00D82B4A" w:rsidRDefault="00221475">
            <w:pPr>
              <w:rPr>
                <w:rFonts w:ascii="Arial" w:hAnsi="Arial" w:cs="Arial"/>
              </w:rPr>
            </w:pPr>
            <w:r w:rsidRPr="00D82B4A">
              <w:rPr>
                <w:rFonts w:ascii="Arial" w:hAnsi="Arial" w:cs="Arial"/>
              </w:rPr>
              <w:t>Self-Analysis</w:t>
            </w:r>
          </w:p>
        </w:tc>
      </w:tr>
    </w:tbl>
    <w:p w14:paraId="1DA7D434" w14:textId="366E06E4" w:rsidR="00221475" w:rsidRPr="00D82B4A" w:rsidRDefault="00221475" w:rsidP="00221475">
      <w:pPr>
        <w:rPr>
          <w:rFonts w:ascii="Arial" w:hAnsi="Arial" w:cs="Arial"/>
        </w:rPr>
      </w:pPr>
    </w:p>
    <w:p w14:paraId="360B191E" w14:textId="78942D40" w:rsidR="009624EB" w:rsidRPr="00D82B4A" w:rsidRDefault="009624EB" w:rsidP="009624EB">
      <w:pPr>
        <w:pStyle w:val="Caption"/>
        <w:jc w:val="center"/>
        <w:rPr>
          <w:rFonts w:ascii="Arial" w:hAnsi="Arial" w:cs="Arial"/>
        </w:rPr>
      </w:pPr>
      <w:bookmarkStart w:id="22" w:name="_Toc128248695"/>
      <w:r w:rsidRPr="00D82B4A">
        <w:rPr>
          <w:rFonts w:ascii="Arial" w:hAnsi="Arial" w:cs="Arial"/>
        </w:rPr>
        <w:t xml:space="preserve">Table </w:t>
      </w:r>
      <w:r w:rsidRPr="00D82B4A">
        <w:rPr>
          <w:rFonts w:ascii="Arial" w:hAnsi="Arial" w:cs="Arial"/>
        </w:rPr>
        <w:fldChar w:fldCharType="begin"/>
      </w:r>
      <w:r w:rsidRPr="00D82B4A">
        <w:rPr>
          <w:rFonts w:ascii="Arial" w:hAnsi="Arial" w:cs="Arial"/>
        </w:rPr>
        <w:instrText xml:space="preserve"> SEQ Table \* ARABIC </w:instrText>
      </w:r>
      <w:r w:rsidRPr="00D82B4A">
        <w:rPr>
          <w:rFonts w:ascii="Arial" w:hAnsi="Arial" w:cs="Arial"/>
        </w:rPr>
        <w:fldChar w:fldCharType="separate"/>
      </w:r>
      <w:r w:rsidR="00E275D5" w:rsidRPr="00D82B4A">
        <w:rPr>
          <w:rFonts w:ascii="Arial" w:hAnsi="Arial" w:cs="Arial"/>
          <w:noProof/>
        </w:rPr>
        <w:t>1</w:t>
      </w:r>
      <w:r w:rsidRPr="00D82B4A">
        <w:rPr>
          <w:rFonts w:ascii="Arial" w:hAnsi="Arial" w:cs="Arial"/>
        </w:rPr>
        <w:fldChar w:fldCharType="end"/>
      </w:r>
      <w:r w:rsidRPr="00D82B4A">
        <w:rPr>
          <w:rFonts w:ascii="Arial" w:hAnsi="Arial" w:cs="Arial"/>
        </w:rPr>
        <w:t>: Data Collection Sources Information</w:t>
      </w:r>
      <w:bookmarkEnd w:id="22"/>
    </w:p>
    <w:p w14:paraId="745DF091" w14:textId="084D1A69" w:rsidR="00EF47BB" w:rsidRPr="00D82B4A" w:rsidRDefault="001F6A87" w:rsidP="00F5315F">
      <w:pPr>
        <w:pStyle w:val="Heading1"/>
        <w:numPr>
          <w:ilvl w:val="0"/>
          <w:numId w:val="26"/>
        </w:numPr>
      </w:pPr>
      <w:bookmarkStart w:id="23" w:name="_Toc121493186"/>
      <w:r w:rsidRPr="00D82B4A">
        <w:br w:type="page"/>
      </w:r>
      <w:bookmarkStart w:id="24" w:name="_Toc124604268"/>
      <w:bookmarkStart w:id="25" w:name="_Toc128443470"/>
      <w:r w:rsidRPr="00D82B4A">
        <w:lastRenderedPageBreak/>
        <w:t>Literature Review:</w:t>
      </w:r>
      <w:bookmarkStart w:id="26" w:name="_Toc121493187"/>
      <w:bookmarkEnd w:id="23"/>
      <w:bookmarkEnd w:id="24"/>
      <w:bookmarkEnd w:id="25"/>
    </w:p>
    <w:p w14:paraId="2089857F" w14:textId="6FE54202" w:rsidR="007C58E0" w:rsidRPr="00D82B4A" w:rsidRDefault="004F73EB" w:rsidP="007C58E0">
      <w:pPr>
        <w:pStyle w:val="Heading2"/>
        <w:rPr>
          <w:color w:val="000000" w:themeColor="text1"/>
        </w:rPr>
      </w:pPr>
      <w:bookmarkStart w:id="27" w:name="_Toc128443471"/>
      <w:r w:rsidRPr="00D82B4A">
        <w:rPr>
          <w:color w:val="000000" w:themeColor="text1"/>
        </w:rPr>
        <w:t xml:space="preserve">2.1 </w:t>
      </w:r>
      <w:r w:rsidR="007C58E0" w:rsidRPr="00D82B4A">
        <w:rPr>
          <w:color w:val="000000" w:themeColor="text1"/>
        </w:rPr>
        <w:t>Summary of the chapter:</w:t>
      </w:r>
      <w:bookmarkEnd w:id="27"/>
    </w:p>
    <w:p w14:paraId="09D1F98D" w14:textId="7E14C996" w:rsidR="007C58E0" w:rsidRPr="00D82B4A" w:rsidRDefault="007C58E0" w:rsidP="007C58E0">
      <w:pPr>
        <w:spacing w:line="360" w:lineRule="auto"/>
        <w:jc w:val="both"/>
        <w:rPr>
          <w:rFonts w:ascii="Arial" w:hAnsi="Arial" w:cs="Arial"/>
          <w:color w:val="000000" w:themeColor="text1"/>
          <w:sz w:val="24"/>
          <w:szCs w:val="24"/>
        </w:rPr>
      </w:pPr>
      <w:r w:rsidRPr="00D82B4A">
        <w:rPr>
          <w:rFonts w:ascii="Arial" w:hAnsi="Arial" w:cs="Arial"/>
          <w:color w:val="000000" w:themeColor="text1"/>
          <w:sz w:val="24"/>
          <w:szCs w:val="24"/>
        </w:rPr>
        <w:t xml:space="preserve">This chapter summaries that different past </w:t>
      </w:r>
      <w:r w:rsidR="004D1E54" w:rsidRPr="00D82B4A">
        <w:rPr>
          <w:rFonts w:ascii="Arial" w:hAnsi="Arial" w:cs="Arial"/>
          <w:color w:val="000000" w:themeColor="text1"/>
          <w:sz w:val="24"/>
          <w:szCs w:val="24"/>
        </w:rPr>
        <w:t>works</w:t>
      </w:r>
      <w:r w:rsidRPr="00D82B4A">
        <w:rPr>
          <w:rFonts w:ascii="Arial" w:hAnsi="Arial" w:cs="Arial"/>
          <w:color w:val="000000" w:themeColor="text1"/>
          <w:sz w:val="24"/>
          <w:szCs w:val="24"/>
        </w:rPr>
        <w:t xml:space="preserve"> refining to the full scholarly papers. It </w:t>
      </w:r>
      <w:r w:rsidR="004D1E54" w:rsidRPr="00D82B4A">
        <w:rPr>
          <w:rFonts w:ascii="Arial" w:hAnsi="Arial" w:cs="Arial"/>
          <w:color w:val="000000" w:themeColor="text1"/>
          <w:sz w:val="24"/>
          <w:szCs w:val="24"/>
        </w:rPr>
        <w:t>evaluates</w:t>
      </w:r>
      <w:r w:rsidRPr="00D82B4A">
        <w:rPr>
          <w:rFonts w:ascii="Arial" w:hAnsi="Arial" w:cs="Arial"/>
          <w:color w:val="000000" w:themeColor="text1"/>
          <w:sz w:val="24"/>
          <w:szCs w:val="24"/>
        </w:rPr>
        <w:t xml:space="preserve"> the entire changes and observe the best goals towards the clear plans. The definition of "</w:t>
      </w:r>
      <w:r w:rsidR="004D1E54" w:rsidRPr="00D82B4A">
        <w:rPr>
          <w:rFonts w:ascii="Arial" w:hAnsi="Arial" w:cs="Arial"/>
          <w:color w:val="000000" w:themeColor="text1"/>
          <w:sz w:val="24"/>
          <w:szCs w:val="24"/>
        </w:rPr>
        <w:t>performance</w:t>
      </w:r>
      <w:r w:rsidRPr="00D82B4A">
        <w:rPr>
          <w:rFonts w:ascii="Arial" w:hAnsi="Arial" w:cs="Arial"/>
          <w:color w:val="000000" w:themeColor="text1"/>
          <w:sz w:val="24"/>
          <w:szCs w:val="24"/>
        </w:rPr>
        <w:t xml:space="preserve">", related to the research and the "top-level management" are also define in this chapter. Employees of organization wants to gain the success and improve their </w:t>
      </w:r>
      <w:r w:rsidR="004D1E54" w:rsidRPr="00D82B4A">
        <w:rPr>
          <w:rFonts w:ascii="Arial" w:hAnsi="Arial" w:cs="Arial"/>
          <w:color w:val="000000" w:themeColor="text1"/>
          <w:sz w:val="24"/>
          <w:szCs w:val="24"/>
        </w:rPr>
        <w:t>satisfaction</w:t>
      </w:r>
      <w:r w:rsidRPr="00D82B4A">
        <w:rPr>
          <w:rFonts w:ascii="Arial" w:hAnsi="Arial" w:cs="Arial"/>
          <w:color w:val="000000" w:themeColor="text1"/>
          <w:sz w:val="24"/>
          <w:szCs w:val="24"/>
        </w:rPr>
        <w:t xml:space="preserve"> as the valuable practices which shows the executive levels. Top-level management represent the company by guiding the detailed communication plan and its overall activities. The tools to measure the top level </w:t>
      </w:r>
      <w:r w:rsidR="004D1E54" w:rsidRPr="00D82B4A">
        <w:rPr>
          <w:rFonts w:ascii="Arial" w:hAnsi="Arial" w:cs="Arial"/>
          <w:color w:val="000000" w:themeColor="text1"/>
          <w:sz w:val="24"/>
          <w:szCs w:val="24"/>
        </w:rPr>
        <w:t>management</w:t>
      </w:r>
      <w:r w:rsidRPr="00D82B4A">
        <w:rPr>
          <w:rFonts w:ascii="Arial" w:hAnsi="Arial" w:cs="Arial"/>
          <w:color w:val="000000" w:themeColor="text1"/>
          <w:sz w:val="24"/>
          <w:szCs w:val="24"/>
        </w:rPr>
        <w:t xml:space="preserve"> and the performance of employees or organization are clearly represented in this chapter.</w:t>
      </w:r>
    </w:p>
    <w:p w14:paraId="5BFDC84F" w14:textId="27E5A3DC" w:rsidR="007C58E0" w:rsidRPr="00D82B4A" w:rsidRDefault="007C58E0" w:rsidP="007C58E0">
      <w:pPr>
        <w:spacing w:line="360" w:lineRule="auto"/>
        <w:jc w:val="both"/>
        <w:rPr>
          <w:rFonts w:ascii="Arial" w:hAnsi="Arial" w:cs="Arial"/>
          <w:b/>
          <w:color w:val="000000" w:themeColor="text1"/>
          <w:sz w:val="24"/>
          <w:szCs w:val="24"/>
        </w:rPr>
      </w:pPr>
      <w:r w:rsidRPr="00D82B4A">
        <w:rPr>
          <w:rFonts w:ascii="Arial" w:hAnsi="Arial" w:cs="Arial"/>
          <w:b/>
          <w:color w:val="000000" w:themeColor="text1"/>
          <w:sz w:val="24"/>
          <w:szCs w:val="24"/>
        </w:rPr>
        <w:t>Detail:</w:t>
      </w:r>
    </w:p>
    <w:bookmarkEnd w:id="26"/>
    <w:p w14:paraId="5D5630DF" w14:textId="237E12E3" w:rsidR="001F6A87" w:rsidRPr="00D82B4A" w:rsidRDefault="003B05E1" w:rsidP="003B05E1">
      <w:pPr>
        <w:spacing w:line="360" w:lineRule="auto"/>
        <w:jc w:val="both"/>
        <w:rPr>
          <w:rFonts w:ascii="Arial" w:hAnsi="Arial" w:cs="Arial"/>
          <w:color w:val="000000" w:themeColor="text1"/>
          <w:sz w:val="24"/>
          <w:szCs w:val="24"/>
        </w:rPr>
      </w:pPr>
      <w:r w:rsidRPr="00D82B4A">
        <w:rPr>
          <w:rFonts w:ascii="Arial" w:hAnsi="Arial" w:cs="Arial"/>
          <w:color w:val="000000" w:themeColor="text1"/>
          <w:sz w:val="24"/>
          <w:szCs w:val="24"/>
        </w:rPr>
        <w:t>The section</w:t>
      </w:r>
      <w:r w:rsidR="00E75F53" w:rsidRPr="00D82B4A">
        <w:rPr>
          <w:rFonts w:ascii="Arial" w:hAnsi="Arial" w:cs="Arial"/>
          <w:color w:val="000000" w:themeColor="text1"/>
          <w:sz w:val="24"/>
          <w:szCs w:val="24"/>
        </w:rPr>
        <w:t xml:space="preserve"> define</w:t>
      </w:r>
      <w:r w:rsidRPr="00D82B4A">
        <w:rPr>
          <w:rFonts w:ascii="Arial" w:hAnsi="Arial" w:cs="Arial"/>
          <w:color w:val="000000" w:themeColor="text1"/>
          <w:sz w:val="24"/>
          <w:szCs w:val="24"/>
        </w:rPr>
        <w:t>s</w:t>
      </w:r>
      <w:r w:rsidR="00E75F53" w:rsidRPr="00D82B4A">
        <w:rPr>
          <w:rFonts w:ascii="Arial" w:hAnsi="Arial" w:cs="Arial"/>
          <w:color w:val="000000" w:themeColor="text1"/>
          <w:sz w:val="24"/>
          <w:szCs w:val="24"/>
        </w:rPr>
        <w:t xml:space="preserve"> the past work as </w:t>
      </w:r>
      <w:r w:rsidR="001F6A87" w:rsidRPr="00D82B4A">
        <w:rPr>
          <w:rFonts w:ascii="Arial" w:hAnsi="Arial" w:cs="Arial"/>
          <w:color w:val="000000" w:themeColor="text1"/>
          <w:sz w:val="24"/>
          <w:szCs w:val="24"/>
        </w:rPr>
        <w:t>refer</w:t>
      </w:r>
      <w:r w:rsidRPr="00D82B4A">
        <w:rPr>
          <w:rFonts w:ascii="Arial" w:hAnsi="Arial" w:cs="Arial"/>
          <w:color w:val="000000" w:themeColor="text1"/>
          <w:sz w:val="24"/>
          <w:szCs w:val="24"/>
        </w:rPr>
        <w:t>ring</w:t>
      </w:r>
      <w:r w:rsidR="001F6A87" w:rsidRPr="00D82B4A">
        <w:rPr>
          <w:rFonts w:ascii="Arial" w:hAnsi="Arial" w:cs="Arial"/>
          <w:color w:val="000000" w:themeColor="text1"/>
          <w:sz w:val="24"/>
          <w:szCs w:val="24"/>
        </w:rPr>
        <w:t xml:space="preserve"> to a full scholarly paper. This chapter evaluates the </w:t>
      </w:r>
      <w:r w:rsidRPr="00D82B4A">
        <w:rPr>
          <w:rFonts w:ascii="Arial" w:hAnsi="Arial" w:cs="Arial"/>
          <w:color w:val="000000" w:themeColor="text1"/>
          <w:sz w:val="24"/>
          <w:szCs w:val="24"/>
        </w:rPr>
        <w:t>straightforward</w:t>
      </w:r>
      <w:r w:rsidR="001F6A87" w:rsidRPr="00D82B4A">
        <w:rPr>
          <w:rFonts w:ascii="Arial" w:hAnsi="Arial" w:cs="Arial"/>
          <w:color w:val="000000" w:themeColor="text1"/>
          <w:sz w:val="24"/>
          <w:szCs w:val="24"/>
        </w:rPr>
        <w:t xml:space="preserve"> projects and relationship of all the research variables. The Top-level management and the performance of employees or organizations are the key variables of the research study</w:t>
      </w:r>
      <w:r w:rsidRPr="00D82B4A">
        <w:rPr>
          <w:rFonts w:ascii="Arial" w:hAnsi="Arial" w:cs="Arial"/>
          <w:color w:val="000000" w:themeColor="text1"/>
          <w:sz w:val="24"/>
          <w:szCs w:val="24"/>
        </w:rPr>
        <w:t>,</w:t>
      </w:r>
      <w:r w:rsidR="001F6A87" w:rsidRPr="00D82B4A">
        <w:rPr>
          <w:rFonts w:ascii="Arial" w:hAnsi="Arial" w:cs="Arial"/>
          <w:color w:val="000000" w:themeColor="text1"/>
          <w:sz w:val="24"/>
          <w:szCs w:val="24"/>
        </w:rPr>
        <w:t xml:space="preserve"> which examine the </w:t>
      </w:r>
      <w:r w:rsidRPr="00D82B4A">
        <w:rPr>
          <w:rFonts w:ascii="Arial" w:hAnsi="Arial" w:cs="Arial"/>
          <w:color w:val="000000" w:themeColor="text1"/>
          <w:sz w:val="24"/>
          <w:szCs w:val="24"/>
        </w:rPr>
        <w:t>apparent</w:t>
      </w:r>
      <w:r w:rsidR="001F6A87" w:rsidRPr="00D82B4A">
        <w:rPr>
          <w:rFonts w:ascii="Arial" w:hAnsi="Arial" w:cs="Arial"/>
          <w:color w:val="000000" w:themeColor="text1"/>
          <w:sz w:val="24"/>
          <w:szCs w:val="24"/>
        </w:rPr>
        <w:t xml:space="preserve"> aspects and organize the valuable change </w:t>
      </w:r>
      <w:sdt>
        <w:sdtPr>
          <w:rPr>
            <w:rFonts w:ascii="Arial" w:hAnsi="Arial" w:cs="Arial"/>
            <w:color w:val="000000" w:themeColor="text1"/>
            <w:sz w:val="24"/>
            <w:szCs w:val="24"/>
          </w:rPr>
          <w:id w:val="-283200468"/>
          <w:citation/>
        </w:sdtPr>
        <w:sdtContent>
          <w:r w:rsidR="001F6A87" w:rsidRPr="00D82B4A">
            <w:rPr>
              <w:rFonts w:ascii="Arial" w:hAnsi="Arial" w:cs="Arial"/>
              <w:color w:val="000000" w:themeColor="text1"/>
              <w:sz w:val="24"/>
              <w:szCs w:val="24"/>
            </w:rPr>
            <w:fldChar w:fldCharType="begin"/>
          </w:r>
          <w:r w:rsidR="001F6A87" w:rsidRPr="00D82B4A">
            <w:rPr>
              <w:rFonts w:ascii="Arial" w:hAnsi="Arial" w:cs="Arial"/>
              <w:color w:val="000000" w:themeColor="text1"/>
              <w:sz w:val="24"/>
              <w:szCs w:val="24"/>
              <w:lang w:val="en-GB"/>
            </w:rPr>
            <w:instrText xml:space="preserve"> CITATION Agu211 \l 2057 </w:instrText>
          </w:r>
          <w:r w:rsidR="001F6A87"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(Aguinis, 2021)</w:t>
          </w:r>
          <w:r w:rsidR="001F6A87" w:rsidRPr="00D82B4A">
            <w:rPr>
              <w:rFonts w:ascii="Arial" w:hAnsi="Arial" w:cs="Arial"/>
              <w:color w:val="000000" w:themeColor="text1"/>
              <w:sz w:val="24"/>
              <w:szCs w:val="24"/>
            </w:rPr>
            <w:fldChar w:fldCharType="end"/>
          </w:r>
        </w:sdtContent>
      </w:sdt>
      <w:r w:rsidR="001F6A87" w:rsidRPr="00D82B4A">
        <w:rPr>
          <w:rFonts w:ascii="Arial" w:hAnsi="Arial" w:cs="Arial"/>
          <w:color w:val="000000" w:themeColor="text1"/>
          <w:sz w:val="24"/>
          <w:szCs w:val="24"/>
        </w:rPr>
        <w:t xml:space="preserve">. Employees of the firm play an integral or vital role in increasing organizational growth and determining valuable or reliable formats. The length of literature varies to the audience and the relationship of the study's variables. Either this research is based on the two variables known as the dependent or independent </w:t>
      </w:r>
      <w:sdt>
        <w:sdtPr>
          <w:rPr>
            <w:rFonts w:ascii="Arial" w:hAnsi="Arial" w:cs="Arial"/>
            <w:color w:val="000000" w:themeColor="text1"/>
            <w:sz w:val="24"/>
            <w:szCs w:val="24"/>
          </w:rPr>
          <w:id w:val="-1294217525"/>
          <w:citation/>
        </w:sdtPr>
        <w:sdtContent>
          <w:r w:rsidR="001F6A87" w:rsidRPr="00D82B4A">
            <w:rPr>
              <w:rFonts w:ascii="Arial" w:hAnsi="Arial" w:cs="Arial"/>
              <w:color w:val="000000" w:themeColor="text1"/>
              <w:sz w:val="24"/>
              <w:szCs w:val="24"/>
            </w:rPr>
            <w:fldChar w:fldCharType="begin"/>
          </w:r>
          <w:r w:rsidR="001F6A87" w:rsidRPr="00D82B4A">
            <w:rPr>
              <w:rFonts w:ascii="Arial" w:hAnsi="Arial" w:cs="Arial"/>
              <w:color w:val="000000" w:themeColor="text1"/>
              <w:sz w:val="24"/>
              <w:szCs w:val="24"/>
              <w:lang w:val="en-GB"/>
            </w:rPr>
            <w:instrText xml:space="preserve"> CITATION Alb213 \l 2057 </w:instrText>
          </w:r>
          <w:r w:rsidR="001F6A87"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(Albert, 2021)</w:t>
          </w:r>
          <w:r w:rsidR="001F6A87" w:rsidRPr="00D82B4A">
            <w:rPr>
              <w:rFonts w:ascii="Arial" w:hAnsi="Arial" w:cs="Arial"/>
              <w:color w:val="000000" w:themeColor="text1"/>
              <w:sz w:val="24"/>
              <w:szCs w:val="24"/>
            </w:rPr>
            <w:fldChar w:fldCharType="end"/>
          </w:r>
        </w:sdtContent>
      </w:sdt>
      <w:r w:rsidR="001F6A87" w:rsidRPr="00D82B4A">
        <w:rPr>
          <w:rFonts w:ascii="Arial" w:hAnsi="Arial" w:cs="Arial"/>
          <w:color w:val="000000" w:themeColor="text1"/>
          <w:sz w:val="24"/>
          <w:szCs w:val="24"/>
        </w:rPr>
        <w:t xml:space="preserve">. The literature review is the process that depends on the analysis of the business and updates the better or more valuable formats as the cleared view of the forms. With the change in trends, organizational management should deal with better or more valuable formats in the future </w:t>
      </w:r>
      <w:sdt>
        <w:sdtPr>
          <w:rPr>
            <w:rFonts w:ascii="Arial" w:hAnsi="Arial" w:cs="Arial"/>
            <w:color w:val="000000" w:themeColor="text1"/>
            <w:sz w:val="24"/>
            <w:szCs w:val="24"/>
          </w:rPr>
          <w:id w:val="2136665744"/>
          <w:citation/>
        </w:sdtPr>
        <w:sdtContent>
          <w:r w:rsidR="001F6A87" w:rsidRPr="00D82B4A">
            <w:rPr>
              <w:rFonts w:ascii="Arial" w:hAnsi="Arial" w:cs="Arial"/>
              <w:color w:val="000000" w:themeColor="text1"/>
              <w:sz w:val="24"/>
              <w:szCs w:val="24"/>
            </w:rPr>
            <w:fldChar w:fldCharType="begin"/>
          </w:r>
          <w:r w:rsidR="001F6A87" w:rsidRPr="00D82B4A">
            <w:rPr>
              <w:rFonts w:ascii="Arial" w:hAnsi="Arial" w:cs="Arial"/>
              <w:color w:val="000000" w:themeColor="text1"/>
              <w:sz w:val="24"/>
              <w:szCs w:val="24"/>
              <w:lang w:val="en-GB"/>
            </w:rPr>
            <w:instrText xml:space="preserve"> CITATION Ahm21 \l 2057 </w:instrText>
          </w:r>
          <w:r w:rsidR="001F6A87"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(Alheet, 2021)</w:t>
          </w:r>
          <w:r w:rsidR="001F6A87" w:rsidRPr="00D82B4A">
            <w:rPr>
              <w:rFonts w:ascii="Arial" w:hAnsi="Arial" w:cs="Arial"/>
              <w:color w:val="000000" w:themeColor="text1"/>
              <w:sz w:val="24"/>
              <w:szCs w:val="24"/>
            </w:rPr>
            <w:fldChar w:fldCharType="end"/>
          </w:r>
        </w:sdtContent>
      </w:sdt>
      <w:r w:rsidR="001F6A87" w:rsidRPr="00D82B4A">
        <w:rPr>
          <w:rFonts w:ascii="Arial" w:hAnsi="Arial" w:cs="Arial"/>
          <w:color w:val="000000" w:themeColor="text1"/>
          <w:sz w:val="24"/>
          <w:szCs w:val="24"/>
        </w:rPr>
        <w:t>. The literature review represents the relationship among the research variables and understands the clear commitment based on reliable standards.</w:t>
      </w:r>
    </w:p>
    <w:p w14:paraId="4E9DB7FF" w14:textId="7B25DA8C" w:rsidR="001F6A87" w:rsidRPr="00D82B4A" w:rsidRDefault="001F6A87" w:rsidP="003B05E1">
      <w:pPr>
        <w:spacing w:line="360" w:lineRule="auto"/>
        <w:jc w:val="both"/>
        <w:rPr>
          <w:rFonts w:ascii="Arial" w:hAnsi="Arial" w:cs="Arial"/>
          <w:color w:val="000000" w:themeColor="text1"/>
          <w:sz w:val="24"/>
          <w:szCs w:val="24"/>
        </w:rPr>
      </w:pPr>
      <w:r w:rsidRPr="00D82B4A">
        <w:rPr>
          <w:rFonts w:ascii="Arial" w:hAnsi="Arial" w:cs="Arial"/>
          <w:color w:val="000000" w:themeColor="text1"/>
          <w:sz w:val="24"/>
          <w:szCs w:val="24"/>
        </w:rPr>
        <w:t>This chapter explores how Top-Level management directly affects the working progress of employees and the organization. The organization should use reliable formats to determine the change and manage the internal practice</w:t>
      </w:r>
      <w:sdt>
        <w:sdtPr>
          <w:rPr>
            <w:rFonts w:ascii="Arial" w:hAnsi="Arial" w:cs="Arial"/>
            <w:color w:val="000000" w:themeColor="text1"/>
            <w:sz w:val="24"/>
            <w:szCs w:val="24"/>
          </w:rPr>
          <w:id w:val="105620359"/>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Alz21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 xml:space="preserve"> (Alzoubi, 2021)</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xml:space="preserve">. Top-level management is </w:t>
      </w:r>
      <w:r w:rsidR="003B05E1" w:rsidRPr="00D82B4A">
        <w:rPr>
          <w:rFonts w:ascii="Arial" w:hAnsi="Arial" w:cs="Arial"/>
          <w:color w:val="000000" w:themeColor="text1"/>
          <w:sz w:val="24"/>
          <w:szCs w:val="24"/>
        </w:rPr>
        <w:t>essential to increase organizational success and manage</w:t>
      </w:r>
      <w:r w:rsidRPr="00D82B4A">
        <w:rPr>
          <w:rFonts w:ascii="Arial" w:hAnsi="Arial" w:cs="Arial"/>
          <w:color w:val="000000" w:themeColor="text1"/>
          <w:sz w:val="24"/>
          <w:szCs w:val="24"/>
        </w:rPr>
        <w:t xml:space="preserve"> the employee’s performance or progress. All the </w:t>
      </w:r>
      <w:r w:rsidR="003B05E1" w:rsidRPr="00D82B4A">
        <w:rPr>
          <w:rFonts w:ascii="Arial" w:hAnsi="Arial" w:cs="Arial"/>
          <w:color w:val="000000" w:themeColor="text1"/>
          <w:sz w:val="24"/>
          <w:szCs w:val="24"/>
        </w:rPr>
        <w:t>business practices and policies</w:t>
      </w:r>
      <w:r w:rsidRPr="00D82B4A">
        <w:rPr>
          <w:rFonts w:ascii="Arial" w:hAnsi="Arial" w:cs="Arial"/>
          <w:color w:val="000000" w:themeColor="text1"/>
          <w:sz w:val="24"/>
          <w:szCs w:val="24"/>
        </w:rPr>
        <w:t xml:space="preserve"> </w:t>
      </w:r>
      <w:r w:rsidR="003B05E1" w:rsidRPr="00D82B4A">
        <w:rPr>
          <w:rFonts w:ascii="Arial" w:hAnsi="Arial" w:cs="Arial"/>
          <w:color w:val="000000" w:themeColor="text1"/>
          <w:sz w:val="24"/>
          <w:szCs w:val="24"/>
        </w:rPr>
        <w:t xml:space="preserve">are </w:t>
      </w:r>
      <w:r w:rsidRPr="00D82B4A">
        <w:rPr>
          <w:rFonts w:ascii="Arial" w:hAnsi="Arial" w:cs="Arial"/>
          <w:color w:val="000000" w:themeColor="text1"/>
          <w:sz w:val="24"/>
          <w:szCs w:val="24"/>
        </w:rPr>
        <w:t>use</w:t>
      </w:r>
      <w:r w:rsidR="003B05E1" w:rsidRPr="00D82B4A">
        <w:rPr>
          <w:rFonts w:ascii="Arial" w:hAnsi="Arial" w:cs="Arial"/>
          <w:color w:val="000000" w:themeColor="text1"/>
          <w:sz w:val="24"/>
          <w:szCs w:val="24"/>
        </w:rPr>
        <w:t>d</w:t>
      </w:r>
      <w:r w:rsidRPr="00D82B4A">
        <w:rPr>
          <w:rFonts w:ascii="Arial" w:hAnsi="Arial" w:cs="Arial"/>
          <w:color w:val="000000" w:themeColor="text1"/>
          <w:sz w:val="24"/>
          <w:szCs w:val="24"/>
        </w:rPr>
        <w:t xml:space="preserve"> to increase the organizational reputation and proclaim future values. By </w:t>
      </w:r>
      <w:r w:rsidRPr="00D82B4A">
        <w:rPr>
          <w:rFonts w:ascii="Arial" w:hAnsi="Arial" w:cs="Arial"/>
          <w:color w:val="000000" w:themeColor="text1"/>
          <w:sz w:val="24"/>
          <w:szCs w:val="24"/>
        </w:rPr>
        <w:lastRenderedPageBreak/>
        <w:t xml:space="preserve">examining the employee's growth and managing the internal or external environment, the firm should take strong teamwork </w:t>
      </w:r>
      <w:sdt>
        <w:sdtPr>
          <w:rPr>
            <w:rFonts w:ascii="Arial" w:hAnsi="Arial" w:cs="Arial"/>
            <w:color w:val="000000" w:themeColor="text1"/>
            <w:sz w:val="24"/>
            <w:szCs w:val="24"/>
          </w:rPr>
          <w:id w:val="-1519004816"/>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Anw217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(Anwar, 2021)</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xml:space="preserve">. This chapter defines the role of Top-level management in the performance of employees and the organization in a reliable format. With sufficient practices and organized, clear values, the firm plays an integral or vital part. Organizational success and proper management are directly based on the different aspects </w:t>
      </w:r>
      <w:sdt>
        <w:sdtPr>
          <w:rPr>
            <w:rFonts w:ascii="Arial" w:hAnsi="Arial" w:cs="Arial"/>
            <w:color w:val="000000" w:themeColor="text1"/>
            <w:sz w:val="24"/>
            <w:szCs w:val="24"/>
          </w:rPr>
          <w:id w:val="-1656060556"/>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Die20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(Fettermann, 2020)</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xml:space="preserve">. </w:t>
      </w:r>
    </w:p>
    <w:p w14:paraId="003FEF77" w14:textId="3B502ACB" w:rsidR="003B05E1" w:rsidRPr="00D82B4A" w:rsidRDefault="00E75F53" w:rsidP="003B05E1">
      <w:pPr>
        <w:spacing w:line="360" w:lineRule="auto"/>
        <w:jc w:val="both"/>
        <w:rPr>
          <w:rFonts w:ascii="Arial" w:hAnsi="Arial" w:cs="Arial"/>
          <w:color w:val="000000" w:themeColor="text1"/>
          <w:sz w:val="24"/>
          <w:szCs w:val="24"/>
        </w:rPr>
      </w:pPr>
      <w:r w:rsidRPr="00D82B4A">
        <w:rPr>
          <w:rFonts w:ascii="Arial" w:hAnsi="Arial" w:cs="Arial"/>
          <w:color w:val="000000" w:themeColor="text1"/>
          <w:sz w:val="24"/>
          <w:szCs w:val="24"/>
        </w:rPr>
        <w:t xml:space="preserve">Employees are </w:t>
      </w:r>
      <w:r w:rsidR="003B05E1" w:rsidRPr="00D82B4A">
        <w:rPr>
          <w:rFonts w:ascii="Arial" w:hAnsi="Arial" w:cs="Arial"/>
          <w:color w:val="000000" w:themeColor="text1"/>
          <w:sz w:val="24"/>
          <w:szCs w:val="24"/>
        </w:rPr>
        <w:t>an essential part of a firm that generates</w:t>
      </w:r>
      <w:r w:rsidRPr="00D82B4A">
        <w:rPr>
          <w:rFonts w:ascii="Arial" w:hAnsi="Arial" w:cs="Arial"/>
          <w:color w:val="000000" w:themeColor="text1"/>
          <w:sz w:val="24"/>
          <w:szCs w:val="24"/>
        </w:rPr>
        <w:t xml:space="preserve"> higher </w:t>
      </w:r>
      <w:r w:rsidR="001F6A87" w:rsidRPr="00D82B4A">
        <w:rPr>
          <w:rFonts w:ascii="Arial" w:hAnsi="Arial" w:cs="Arial"/>
          <w:color w:val="000000" w:themeColor="text1"/>
          <w:sz w:val="24"/>
          <w:szCs w:val="24"/>
        </w:rPr>
        <w:t xml:space="preserve">performance and boosts the valuable or reliable aspects. Employees of the firm refer to the different practices and organize the </w:t>
      </w:r>
      <w:r w:rsidR="003B05E1" w:rsidRPr="00D82B4A">
        <w:rPr>
          <w:rFonts w:ascii="Arial" w:hAnsi="Arial" w:cs="Arial"/>
          <w:color w:val="000000" w:themeColor="text1"/>
          <w:sz w:val="24"/>
          <w:szCs w:val="24"/>
        </w:rPr>
        <w:t>precise</w:t>
      </w:r>
      <w:r w:rsidR="001F6A87" w:rsidRPr="00D82B4A">
        <w:rPr>
          <w:rFonts w:ascii="Arial" w:hAnsi="Arial" w:cs="Arial"/>
          <w:color w:val="000000" w:themeColor="text1"/>
          <w:sz w:val="24"/>
          <w:szCs w:val="24"/>
        </w:rPr>
        <w:t xml:space="preserve"> or reliable formats </w:t>
      </w:r>
      <w:sdt>
        <w:sdtPr>
          <w:rPr>
            <w:rFonts w:ascii="Arial" w:hAnsi="Arial" w:cs="Arial"/>
            <w:color w:val="000000" w:themeColor="text1"/>
            <w:sz w:val="24"/>
            <w:szCs w:val="24"/>
          </w:rPr>
          <w:id w:val="1633447306"/>
          <w:citation/>
        </w:sdtPr>
        <w:sdtContent>
          <w:r w:rsidR="001F6A87" w:rsidRPr="00D82B4A">
            <w:rPr>
              <w:rFonts w:ascii="Arial" w:hAnsi="Arial" w:cs="Arial"/>
              <w:color w:val="000000" w:themeColor="text1"/>
              <w:sz w:val="24"/>
              <w:szCs w:val="24"/>
            </w:rPr>
            <w:fldChar w:fldCharType="begin"/>
          </w:r>
          <w:r w:rsidR="001F6A87" w:rsidRPr="00D82B4A">
            <w:rPr>
              <w:rFonts w:ascii="Arial" w:hAnsi="Arial" w:cs="Arial"/>
              <w:color w:val="000000" w:themeColor="text1"/>
              <w:sz w:val="24"/>
              <w:szCs w:val="24"/>
              <w:lang w:val="en-GB"/>
            </w:rPr>
            <w:instrText xml:space="preserve"> CITATION Ati21 \l 2057 </w:instrText>
          </w:r>
          <w:r w:rsidR="001F6A87"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(Atika, 2021)</w:t>
          </w:r>
          <w:r w:rsidR="001F6A87" w:rsidRPr="00D82B4A">
            <w:rPr>
              <w:rFonts w:ascii="Arial" w:hAnsi="Arial" w:cs="Arial"/>
              <w:color w:val="000000" w:themeColor="text1"/>
              <w:sz w:val="24"/>
              <w:szCs w:val="24"/>
            </w:rPr>
            <w:fldChar w:fldCharType="end"/>
          </w:r>
        </w:sdtContent>
      </w:sdt>
      <w:r w:rsidR="001F6A87" w:rsidRPr="00D82B4A">
        <w:rPr>
          <w:rFonts w:ascii="Arial" w:hAnsi="Arial" w:cs="Arial"/>
          <w:color w:val="000000" w:themeColor="text1"/>
          <w:sz w:val="24"/>
          <w:szCs w:val="24"/>
        </w:rPr>
        <w:t xml:space="preserve">. </w:t>
      </w:r>
      <w:bookmarkStart w:id="28" w:name="_Toc124604270"/>
    </w:p>
    <w:p w14:paraId="10AD535C" w14:textId="50B68A1A" w:rsidR="007D521F" w:rsidRPr="00D82B4A" w:rsidRDefault="004F73EB" w:rsidP="00FB54B3">
      <w:pPr>
        <w:pStyle w:val="Heading2"/>
        <w:rPr>
          <w:color w:val="000000" w:themeColor="text1"/>
        </w:rPr>
      </w:pPr>
      <w:bookmarkStart w:id="29" w:name="_Toc128443472"/>
      <w:r w:rsidRPr="00D82B4A">
        <w:rPr>
          <w:color w:val="000000" w:themeColor="text1"/>
        </w:rPr>
        <w:t xml:space="preserve">2.2 </w:t>
      </w:r>
      <w:r w:rsidR="007D521F" w:rsidRPr="00D82B4A">
        <w:rPr>
          <w:color w:val="000000" w:themeColor="text1"/>
        </w:rPr>
        <w:t xml:space="preserve">What is </w:t>
      </w:r>
      <w:r w:rsidR="00FB54B3" w:rsidRPr="00D82B4A">
        <w:rPr>
          <w:color w:val="000000" w:themeColor="text1"/>
        </w:rPr>
        <w:t>P</w:t>
      </w:r>
      <w:r w:rsidR="007D521F" w:rsidRPr="00D82B4A">
        <w:rPr>
          <w:color w:val="000000" w:themeColor="text1"/>
        </w:rPr>
        <w:t>erformance?</w:t>
      </w:r>
      <w:bookmarkEnd w:id="28"/>
      <w:bookmarkEnd w:id="29"/>
    </w:p>
    <w:p w14:paraId="7FC7EA7C" w14:textId="5961CD97" w:rsidR="007D521F" w:rsidRPr="00D82B4A" w:rsidRDefault="004F73EB" w:rsidP="00FB54B3">
      <w:pPr>
        <w:pStyle w:val="Heading3"/>
        <w:spacing w:line="360" w:lineRule="auto"/>
        <w:rPr>
          <w:rFonts w:ascii="Arial" w:hAnsi="Arial" w:cs="Arial"/>
          <w:b/>
          <w:bCs/>
          <w:color w:val="000000" w:themeColor="text1"/>
        </w:rPr>
      </w:pPr>
      <w:bookmarkStart w:id="30" w:name="_Toc128443473"/>
      <w:r w:rsidRPr="00D82B4A">
        <w:rPr>
          <w:rFonts w:ascii="Arial" w:hAnsi="Arial" w:cs="Arial"/>
          <w:b/>
          <w:bCs/>
          <w:color w:val="000000" w:themeColor="text1"/>
        </w:rPr>
        <w:t xml:space="preserve">2.2.1 </w:t>
      </w:r>
      <w:r w:rsidR="007D521F" w:rsidRPr="00D82B4A">
        <w:rPr>
          <w:rFonts w:ascii="Arial" w:hAnsi="Arial" w:cs="Arial"/>
          <w:b/>
          <w:bCs/>
          <w:color w:val="000000" w:themeColor="text1"/>
        </w:rPr>
        <w:t xml:space="preserve">Simple </w:t>
      </w:r>
      <w:r w:rsidR="00FB54B3" w:rsidRPr="00D82B4A">
        <w:rPr>
          <w:rFonts w:ascii="Arial" w:hAnsi="Arial" w:cs="Arial"/>
          <w:b/>
          <w:bCs/>
          <w:color w:val="000000" w:themeColor="text1"/>
        </w:rPr>
        <w:t>D</w:t>
      </w:r>
      <w:r w:rsidR="007D521F" w:rsidRPr="00D82B4A">
        <w:rPr>
          <w:rFonts w:ascii="Arial" w:hAnsi="Arial" w:cs="Arial"/>
          <w:b/>
          <w:bCs/>
          <w:color w:val="000000" w:themeColor="text1"/>
        </w:rPr>
        <w:t>efinition:</w:t>
      </w:r>
      <w:bookmarkEnd w:id="30"/>
    </w:p>
    <w:p w14:paraId="145E5FDD" w14:textId="791604B2" w:rsidR="007D521F" w:rsidRPr="00D82B4A" w:rsidRDefault="007D521F" w:rsidP="003B05E1">
      <w:pPr>
        <w:spacing w:line="360" w:lineRule="auto"/>
        <w:jc w:val="both"/>
        <w:rPr>
          <w:rFonts w:ascii="Arial" w:hAnsi="Arial" w:cs="Arial"/>
          <w:i/>
          <w:color w:val="000000" w:themeColor="text1"/>
          <w:sz w:val="24"/>
          <w:szCs w:val="24"/>
        </w:rPr>
      </w:pPr>
      <w:r w:rsidRPr="00D82B4A">
        <w:rPr>
          <w:rFonts w:ascii="Arial" w:hAnsi="Arial" w:cs="Arial"/>
          <w:i/>
          <w:color w:val="000000" w:themeColor="text1"/>
          <w:sz w:val="24"/>
          <w:szCs w:val="24"/>
        </w:rPr>
        <w:t xml:space="preserve">“The performance is an acting or presenting a play, concern, and </w:t>
      </w:r>
      <w:r w:rsidR="003B05E1" w:rsidRPr="00D82B4A">
        <w:rPr>
          <w:rFonts w:ascii="Arial" w:hAnsi="Arial" w:cs="Arial"/>
          <w:i/>
          <w:color w:val="000000" w:themeColor="text1"/>
          <w:sz w:val="24"/>
          <w:szCs w:val="24"/>
        </w:rPr>
        <w:t>an</w:t>
      </w:r>
      <w:r w:rsidRPr="00D82B4A">
        <w:rPr>
          <w:rFonts w:ascii="Arial" w:hAnsi="Arial" w:cs="Arial"/>
          <w:i/>
          <w:color w:val="000000" w:themeColor="text1"/>
          <w:sz w:val="24"/>
          <w:szCs w:val="24"/>
        </w:rPr>
        <w:t>other form of entertainment</w:t>
      </w:r>
      <w:r w:rsidR="00F5315F" w:rsidRPr="00D82B4A">
        <w:rPr>
          <w:rFonts w:ascii="Arial" w:hAnsi="Arial" w:cs="Arial"/>
          <w:i/>
          <w:color w:val="000000" w:themeColor="text1"/>
          <w:sz w:val="24"/>
          <w:szCs w:val="24"/>
        </w:rPr>
        <w:t xml:space="preserve"> </w:t>
      </w:r>
      <w:sdt>
        <w:sdtPr>
          <w:rPr>
            <w:rFonts w:ascii="Arial" w:hAnsi="Arial" w:cs="Arial"/>
            <w:i/>
            <w:color w:val="000000" w:themeColor="text1"/>
            <w:sz w:val="24"/>
            <w:szCs w:val="24"/>
          </w:rPr>
          <w:id w:val="-979772420"/>
          <w:citation/>
        </w:sdtPr>
        <w:sdtContent>
          <w:r w:rsidR="00F5315F" w:rsidRPr="00D82B4A">
            <w:rPr>
              <w:rFonts w:ascii="Arial" w:hAnsi="Arial" w:cs="Arial"/>
              <w:i/>
              <w:color w:val="000000" w:themeColor="text1"/>
              <w:sz w:val="24"/>
              <w:szCs w:val="24"/>
            </w:rPr>
            <w:fldChar w:fldCharType="begin"/>
          </w:r>
          <w:r w:rsidR="00F5315F" w:rsidRPr="00D82B4A">
            <w:rPr>
              <w:rFonts w:ascii="Arial" w:hAnsi="Arial" w:cs="Arial"/>
              <w:i/>
              <w:color w:val="000000" w:themeColor="text1"/>
              <w:sz w:val="24"/>
              <w:szCs w:val="24"/>
            </w:rPr>
            <w:instrText xml:space="preserve">CITATION SEM22 \l 1033 </w:instrText>
          </w:r>
          <w:r w:rsidR="00F5315F" w:rsidRPr="00D82B4A">
            <w:rPr>
              <w:rFonts w:ascii="Arial" w:hAnsi="Arial" w:cs="Arial"/>
              <w:i/>
              <w:color w:val="000000" w:themeColor="text1"/>
              <w:sz w:val="24"/>
              <w:szCs w:val="24"/>
            </w:rPr>
            <w:fldChar w:fldCharType="separate"/>
          </w:r>
          <w:r w:rsidR="00F5315F" w:rsidRPr="00D82B4A">
            <w:rPr>
              <w:rFonts w:ascii="Arial" w:hAnsi="Arial" w:cs="Arial"/>
              <w:noProof/>
              <w:color w:val="000000" w:themeColor="text1"/>
              <w:sz w:val="24"/>
              <w:szCs w:val="24"/>
            </w:rPr>
            <w:t>(FIRINCIOĞLU, 2022)</w:t>
          </w:r>
          <w:r w:rsidR="00F5315F" w:rsidRPr="00D82B4A">
            <w:rPr>
              <w:rFonts w:ascii="Arial" w:hAnsi="Arial" w:cs="Arial"/>
              <w:i/>
              <w:color w:val="000000" w:themeColor="text1"/>
              <w:sz w:val="24"/>
              <w:szCs w:val="24"/>
            </w:rPr>
            <w:fldChar w:fldCharType="end"/>
          </w:r>
        </w:sdtContent>
      </w:sdt>
      <w:r w:rsidR="003B05E1" w:rsidRPr="00D82B4A">
        <w:rPr>
          <w:rFonts w:ascii="Arial" w:hAnsi="Arial" w:cs="Arial"/>
          <w:i/>
          <w:color w:val="000000" w:themeColor="text1"/>
          <w:sz w:val="24"/>
          <w:szCs w:val="24"/>
        </w:rPr>
        <w:t>.”</w:t>
      </w:r>
    </w:p>
    <w:p w14:paraId="6E2D4936" w14:textId="3D8236AC" w:rsidR="007D521F" w:rsidRPr="00D82B4A" w:rsidRDefault="004F73EB" w:rsidP="00FB54B3">
      <w:pPr>
        <w:pStyle w:val="Heading3"/>
        <w:spacing w:line="360" w:lineRule="auto"/>
        <w:rPr>
          <w:rFonts w:ascii="Arial" w:hAnsi="Arial" w:cs="Arial"/>
          <w:b/>
          <w:bCs/>
          <w:color w:val="000000" w:themeColor="text1"/>
        </w:rPr>
      </w:pPr>
      <w:bookmarkStart w:id="31" w:name="_Toc128443474"/>
      <w:r w:rsidRPr="00D82B4A">
        <w:rPr>
          <w:rFonts w:ascii="Arial" w:hAnsi="Arial" w:cs="Arial"/>
          <w:b/>
          <w:bCs/>
          <w:color w:val="000000" w:themeColor="text1"/>
        </w:rPr>
        <w:t xml:space="preserve">2.2.2 </w:t>
      </w:r>
      <w:r w:rsidR="007D521F" w:rsidRPr="00D82B4A">
        <w:rPr>
          <w:rFonts w:ascii="Arial" w:hAnsi="Arial" w:cs="Arial"/>
          <w:b/>
          <w:bCs/>
          <w:color w:val="000000" w:themeColor="text1"/>
        </w:rPr>
        <w:t xml:space="preserve">Definition </w:t>
      </w:r>
      <w:r w:rsidR="00FB54B3" w:rsidRPr="00D82B4A">
        <w:rPr>
          <w:rFonts w:ascii="Arial" w:hAnsi="Arial" w:cs="Arial"/>
          <w:b/>
          <w:bCs/>
          <w:color w:val="000000" w:themeColor="text1"/>
        </w:rPr>
        <w:t>R</w:t>
      </w:r>
      <w:r w:rsidR="007D521F" w:rsidRPr="00D82B4A">
        <w:rPr>
          <w:rFonts w:ascii="Arial" w:hAnsi="Arial" w:cs="Arial"/>
          <w:b/>
          <w:bCs/>
          <w:color w:val="000000" w:themeColor="text1"/>
        </w:rPr>
        <w:t xml:space="preserve">elated to </w:t>
      </w:r>
      <w:r w:rsidR="00FB54B3" w:rsidRPr="00D82B4A">
        <w:rPr>
          <w:rFonts w:ascii="Arial" w:hAnsi="Arial" w:cs="Arial"/>
          <w:b/>
          <w:bCs/>
          <w:color w:val="000000" w:themeColor="text1"/>
        </w:rPr>
        <w:t>R</w:t>
      </w:r>
      <w:r w:rsidR="007D521F" w:rsidRPr="00D82B4A">
        <w:rPr>
          <w:rFonts w:ascii="Arial" w:hAnsi="Arial" w:cs="Arial"/>
          <w:b/>
          <w:bCs/>
          <w:color w:val="000000" w:themeColor="text1"/>
        </w:rPr>
        <w:t>esearch:</w:t>
      </w:r>
      <w:bookmarkEnd w:id="31"/>
    </w:p>
    <w:p w14:paraId="7EFB2F06" w14:textId="7DC488EF" w:rsidR="007D521F" w:rsidRPr="00D82B4A" w:rsidRDefault="007D521F" w:rsidP="003B05E1">
      <w:pPr>
        <w:spacing w:line="360" w:lineRule="auto"/>
        <w:jc w:val="both"/>
        <w:rPr>
          <w:rFonts w:ascii="Arial" w:hAnsi="Arial" w:cs="Arial"/>
          <w:i/>
          <w:color w:val="000000" w:themeColor="text1"/>
          <w:sz w:val="24"/>
          <w:szCs w:val="24"/>
        </w:rPr>
      </w:pPr>
      <w:r w:rsidRPr="00D82B4A">
        <w:rPr>
          <w:rFonts w:ascii="Arial" w:hAnsi="Arial" w:cs="Arial"/>
          <w:i/>
          <w:color w:val="000000" w:themeColor="text1"/>
          <w:sz w:val="24"/>
          <w:szCs w:val="24"/>
        </w:rPr>
        <w:t xml:space="preserve">“The performance of employees is defined as how an employee fulfills their </w:t>
      </w:r>
      <w:r w:rsidR="003B05E1" w:rsidRPr="00D82B4A">
        <w:rPr>
          <w:rFonts w:ascii="Arial" w:hAnsi="Arial" w:cs="Arial"/>
          <w:i/>
          <w:color w:val="000000" w:themeColor="text1"/>
          <w:sz w:val="24"/>
          <w:szCs w:val="24"/>
        </w:rPr>
        <w:t>job duties and executes</w:t>
      </w:r>
      <w:r w:rsidRPr="00D82B4A">
        <w:rPr>
          <w:rFonts w:ascii="Arial" w:hAnsi="Arial" w:cs="Arial"/>
          <w:i/>
          <w:color w:val="000000" w:themeColor="text1"/>
          <w:sz w:val="24"/>
          <w:szCs w:val="24"/>
        </w:rPr>
        <w:t xml:space="preserve"> the required tasks.”</w:t>
      </w:r>
      <w:r w:rsidR="005818BE" w:rsidRPr="00D82B4A">
        <w:rPr>
          <w:rFonts w:ascii="Arial" w:hAnsi="Arial" w:cs="Arial"/>
          <w:i/>
          <w:color w:val="000000" w:themeColor="text1"/>
          <w:sz w:val="24"/>
          <w:szCs w:val="24"/>
        </w:rPr>
        <w:t xml:space="preserve"> </w:t>
      </w:r>
      <w:sdt>
        <w:sdtPr>
          <w:rPr>
            <w:rFonts w:ascii="Arial" w:hAnsi="Arial" w:cs="Arial"/>
            <w:i/>
            <w:color w:val="000000" w:themeColor="text1"/>
            <w:sz w:val="24"/>
            <w:szCs w:val="24"/>
          </w:rPr>
          <w:id w:val="681866416"/>
          <w:citation/>
        </w:sdtPr>
        <w:sdtContent>
          <w:r w:rsidR="005818BE" w:rsidRPr="00D82B4A">
            <w:rPr>
              <w:rFonts w:ascii="Arial" w:hAnsi="Arial" w:cs="Arial"/>
              <w:i/>
              <w:color w:val="000000" w:themeColor="text1"/>
              <w:sz w:val="24"/>
              <w:szCs w:val="24"/>
            </w:rPr>
            <w:fldChar w:fldCharType="begin"/>
          </w:r>
          <w:r w:rsidR="005818BE" w:rsidRPr="00D82B4A">
            <w:rPr>
              <w:rFonts w:ascii="Arial" w:hAnsi="Arial" w:cs="Arial"/>
              <w:i/>
              <w:color w:val="000000" w:themeColor="text1"/>
              <w:sz w:val="24"/>
              <w:szCs w:val="24"/>
            </w:rPr>
            <w:instrText xml:space="preserve"> CITATION Ash19 \l 1033 </w:instrText>
          </w:r>
          <w:r w:rsidR="005818BE" w:rsidRPr="00D82B4A">
            <w:rPr>
              <w:rFonts w:ascii="Arial" w:hAnsi="Arial" w:cs="Arial"/>
              <w:i/>
              <w:color w:val="000000" w:themeColor="text1"/>
              <w:sz w:val="24"/>
              <w:szCs w:val="24"/>
            </w:rPr>
            <w:fldChar w:fldCharType="separate"/>
          </w:r>
          <w:r w:rsidR="005818BE" w:rsidRPr="00D82B4A">
            <w:rPr>
              <w:rFonts w:ascii="Arial" w:hAnsi="Arial" w:cs="Arial"/>
              <w:noProof/>
              <w:color w:val="000000" w:themeColor="text1"/>
              <w:sz w:val="24"/>
              <w:szCs w:val="24"/>
            </w:rPr>
            <w:t>(Donohoe, 7 Jun 2019)</w:t>
          </w:r>
          <w:r w:rsidR="005818BE" w:rsidRPr="00D82B4A">
            <w:rPr>
              <w:rFonts w:ascii="Arial" w:hAnsi="Arial" w:cs="Arial"/>
              <w:i/>
              <w:color w:val="000000" w:themeColor="text1"/>
              <w:sz w:val="24"/>
              <w:szCs w:val="24"/>
            </w:rPr>
            <w:fldChar w:fldCharType="end"/>
          </w:r>
        </w:sdtContent>
      </w:sdt>
    </w:p>
    <w:p w14:paraId="536D60DA" w14:textId="6F9C4446" w:rsidR="007D521F" w:rsidRPr="00D82B4A" w:rsidRDefault="007D521F" w:rsidP="003B05E1">
      <w:pPr>
        <w:spacing w:line="360" w:lineRule="auto"/>
        <w:jc w:val="both"/>
        <w:rPr>
          <w:rFonts w:ascii="Arial" w:hAnsi="Arial" w:cs="Arial"/>
          <w:i/>
          <w:color w:val="000000" w:themeColor="text1"/>
          <w:sz w:val="24"/>
          <w:szCs w:val="24"/>
        </w:rPr>
      </w:pPr>
      <w:r w:rsidRPr="00D82B4A">
        <w:rPr>
          <w:rFonts w:ascii="Arial" w:hAnsi="Arial" w:cs="Arial"/>
          <w:i/>
          <w:color w:val="000000" w:themeColor="text1"/>
          <w:sz w:val="24"/>
          <w:szCs w:val="24"/>
        </w:rPr>
        <w:t xml:space="preserve">“The performance of </w:t>
      </w:r>
      <w:r w:rsidR="003B05E1" w:rsidRPr="00D82B4A">
        <w:rPr>
          <w:rFonts w:ascii="Arial" w:hAnsi="Arial" w:cs="Arial"/>
          <w:i/>
          <w:color w:val="000000" w:themeColor="text1"/>
          <w:sz w:val="24"/>
          <w:szCs w:val="24"/>
        </w:rPr>
        <w:t xml:space="preserve">the </w:t>
      </w:r>
      <w:r w:rsidRPr="00D82B4A">
        <w:rPr>
          <w:rFonts w:ascii="Arial" w:hAnsi="Arial" w:cs="Arial"/>
          <w:i/>
          <w:color w:val="000000" w:themeColor="text1"/>
          <w:sz w:val="24"/>
          <w:szCs w:val="24"/>
        </w:rPr>
        <w:t>organization is the ability to reach the goals and optimizes the results.”</w:t>
      </w:r>
      <w:r w:rsidR="00654C15" w:rsidRPr="00D82B4A">
        <w:rPr>
          <w:rFonts w:ascii="Arial" w:hAnsi="Arial" w:cs="Arial"/>
          <w:i/>
          <w:color w:val="000000" w:themeColor="text1"/>
          <w:sz w:val="24"/>
          <w:szCs w:val="24"/>
        </w:rPr>
        <w:t xml:space="preserve"> </w:t>
      </w:r>
      <w:sdt>
        <w:sdtPr>
          <w:rPr>
            <w:rFonts w:ascii="Arial" w:hAnsi="Arial" w:cs="Arial"/>
            <w:i/>
            <w:color w:val="000000" w:themeColor="text1"/>
            <w:sz w:val="24"/>
            <w:szCs w:val="24"/>
          </w:rPr>
          <w:id w:val="-1147429490"/>
          <w:citation/>
        </w:sdtPr>
        <w:sdtContent>
          <w:r w:rsidR="00654C15" w:rsidRPr="00D82B4A">
            <w:rPr>
              <w:rFonts w:ascii="Arial" w:hAnsi="Arial" w:cs="Arial"/>
              <w:i/>
              <w:color w:val="000000" w:themeColor="text1"/>
              <w:sz w:val="24"/>
              <w:szCs w:val="24"/>
            </w:rPr>
            <w:fldChar w:fldCharType="begin"/>
          </w:r>
          <w:r w:rsidR="00654C15" w:rsidRPr="00D82B4A">
            <w:rPr>
              <w:rFonts w:ascii="Arial" w:hAnsi="Arial" w:cs="Arial"/>
              <w:i/>
              <w:color w:val="000000" w:themeColor="text1"/>
              <w:sz w:val="24"/>
              <w:szCs w:val="24"/>
            </w:rPr>
            <w:instrText xml:space="preserve"> CITATION MBN20 \l 1033 </w:instrText>
          </w:r>
          <w:r w:rsidR="00654C15" w:rsidRPr="00D82B4A">
            <w:rPr>
              <w:rFonts w:ascii="Arial" w:hAnsi="Arial" w:cs="Arial"/>
              <w:i/>
              <w:color w:val="000000" w:themeColor="text1"/>
              <w:sz w:val="24"/>
              <w:szCs w:val="24"/>
            </w:rPr>
            <w:fldChar w:fldCharType="separate"/>
          </w:r>
          <w:r w:rsidR="00654C15" w:rsidRPr="00D82B4A">
            <w:rPr>
              <w:rFonts w:ascii="Arial" w:hAnsi="Arial" w:cs="Arial"/>
              <w:noProof/>
              <w:color w:val="000000" w:themeColor="text1"/>
              <w:sz w:val="24"/>
              <w:szCs w:val="24"/>
            </w:rPr>
            <w:t>(MBN, 2020)</w:t>
          </w:r>
          <w:r w:rsidR="00654C15" w:rsidRPr="00D82B4A">
            <w:rPr>
              <w:rFonts w:ascii="Arial" w:hAnsi="Arial" w:cs="Arial"/>
              <w:i/>
              <w:color w:val="000000" w:themeColor="text1"/>
              <w:sz w:val="24"/>
              <w:szCs w:val="24"/>
            </w:rPr>
            <w:fldChar w:fldCharType="end"/>
          </w:r>
        </w:sdtContent>
      </w:sdt>
    </w:p>
    <w:p w14:paraId="465FDD72" w14:textId="6EF9CFAE" w:rsidR="001F6A87" w:rsidRPr="00D82B4A" w:rsidRDefault="001F6A87" w:rsidP="00A64325">
      <w:pPr>
        <w:rPr>
          <w:rFonts w:ascii="Arial" w:hAnsi="Arial" w:cs="Arial"/>
          <w:b/>
          <w:color w:val="000000" w:themeColor="text1"/>
          <w:sz w:val="24"/>
          <w:szCs w:val="24"/>
        </w:rPr>
      </w:pPr>
      <w:bookmarkStart w:id="32" w:name="_Toc121493188"/>
      <w:bookmarkStart w:id="33" w:name="_Toc124604271"/>
      <w:r w:rsidRPr="00D82B4A">
        <w:rPr>
          <w:rFonts w:ascii="Arial" w:hAnsi="Arial" w:cs="Arial"/>
          <w:b/>
          <w:color w:val="000000" w:themeColor="text1"/>
          <w:sz w:val="24"/>
          <w:szCs w:val="24"/>
        </w:rPr>
        <w:t>What is Top-</w:t>
      </w:r>
      <w:r w:rsidR="00FB54B3" w:rsidRPr="00D82B4A">
        <w:rPr>
          <w:rFonts w:ascii="Arial" w:hAnsi="Arial" w:cs="Arial"/>
          <w:b/>
          <w:color w:val="000000" w:themeColor="text1"/>
          <w:sz w:val="24"/>
          <w:szCs w:val="24"/>
        </w:rPr>
        <w:t>L</w:t>
      </w:r>
      <w:r w:rsidRPr="00D82B4A">
        <w:rPr>
          <w:rFonts w:ascii="Arial" w:hAnsi="Arial" w:cs="Arial"/>
          <w:b/>
          <w:color w:val="000000" w:themeColor="text1"/>
          <w:sz w:val="24"/>
          <w:szCs w:val="24"/>
        </w:rPr>
        <w:t xml:space="preserve">evel </w:t>
      </w:r>
      <w:r w:rsidR="00FB54B3" w:rsidRPr="00D82B4A">
        <w:rPr>
          <w:rFonts w:ascii="Arial" w:hAnsi="Arial" w:cs="Arial"/>
          <w:b/>
          <w:color w:val="000000" w:themeColor="text1"/>
          <w:sz w:val="24"/>
          <w:szCs w:val="24"/>
        </w:rPr>
        <w:t>M</w:t>
      </w:r>
      <w:r w:rsidRPr="00D82B4A">
        <w:rPr>
          <w:rFonts w:ascii="Arial" w:hAnsi="Arial" w:cs="Arial"/>
          <w:b/>
          <w:color w:val="000000" w:themeColor="text1"/>
          <w:sz w:val="24"/>
          <w:szCs w:val="24"/>
        </w:rPr>
        <w:t>anagement?</w:t>
      </w:r>
      <w:bookmarkEnd w:id="32"/>
      <w:bookmarkEnd w:id="33"/>
    </w:p>
    <w:p w14:paraId="0FD854A5" w14:textId="582970B0" w:rsidR="004D60BB" w:rsidRPr="00D82B4A" w:rsidRDefault="008B142A" w:rsidP="003B05E1">
      <w:pPr>
        <w:spacing w:line="360" w:lineRule="auto"/>
        <w:jc w:val="both"/>
        <w:rPr>
          <w:rFonts w:ascii="Arial" w:hAnsi="Arial" w:cs="Arial"/>
          <w:color w:val="000000" w:themeColor="text1"/>
          <w:sz w:val="24"/>
          <w:szCs w:val="24"/>
        </w:rPr>
      </w:pPr>
      <w:r w:rsidRPr="00D82B4A">
        <w:rPr>
          <w:rFonts w:ascii="Arial" w:hAnsi="Arial" w:cs="Arial"/>
          <w:color w:val="000000" w:themeColor="text1"/>
          <w:sz w:val="24"/>
          <w:szCs w:val="24"/>
        </w:rPr>
        <w:t xml:space="preserve">The Top-level management comprises the most senior executives and boosts the relative sourcing. The administrative, managerial, and top-level management refers to authentic and sustainable values. The firm </w:t>
      </w:r>
      <w:r w:rsidR="003B05E1" w:rsidRPr="00D82B4A">
        <w:rPr>
          <w:rFonts w:ascii="Arial" w:hAnsi="Arial" w:cs="Arial"/>
          <w:color w:val="000000" w:themeColor="text1"/>
          <w:sz w:val="24"/>
          <w:szCs w:val="24"/>
        </w:rPr>
        <w:t>uses practice standards to enhance organizational progress and manage</w:t>
      </w:r>
      <w:r w:rsidRPr="00D82B4A">
        <w:rPr>
          <w:rFonts w:ascii="Arial" w:hAnsi="Arial" w:cs="Arial"/>
          <w:color w:val="000000" w:themeColor="text1"/>
          <w:sz w:val="24"/>
          <w:szCs w:val="24"/>
        </w:rPr>
        <w:t xml:space="preserve"> reliable change. </w:t>
      </w:r>
      <w:r w:rsidR="00E75F53" w:rsidRPr="00D82B4A">
        <w:rPr>
          <w:rFonts w:ascii="Arial" w:hAnsi="Arial" w:cs="Arial"/>
          <w:color w:val="000000" w:themeColor="text1"/>
          <w:sz w:val="24"/>
          <w:szCs w:val="24"/>
        </w:rPr>
        <w:t xml:space="preserve">Different operations </w:t>
      </w:r>
      <w:r w:rsidRPr="00D82B4A">
        <w:rPr>
          <w:rFonts w:ascii="Arial" w:hAnsi="Arial" w:cs="Arial"/>
          <w:color w:val="000000" w:themeColor="text1"/>
          <w:sz w:val="24"/>
          <w:szCs w:val="24"/>
        </w:rPr>
        <w:t>are allow</w:t>
      </w:r>
      <w:r w:rsidR="003B05E1" w:rsidRPr="00D82B4A">
        <w:rPr>
          <w:rFonts w:ascii="Arial" w:hAnsi="Arial" w:cs="Arial"/>
          <w:color w:val="000000" w:themeColor="text1"/>
          <w:sz w:val="24"/>
          <w:szCs w:val="24"/>
        </w:rPr>
        <w:t>ed</w:t>
      </w:r>
      <w:r w:rsidRPr="00D82B4A">
        <w:rPr>
          <w:rFonts w:ascii="Arial" w:hAnsi="Arial" w:cs="Arial"/>
          <w:color w:val="000000" w:themeColor="text1"/>
          <w:sz w:val="24"/>
          <w:szCs w:val="24"/>
        </w:rPr>
        <w:t xml:space="preserve">, which help to organize the change and manage the different values through the given time constraints </w:t>
      </w:r>
      <w:sdt>
        <w:sdtPr>
          <w:rPr>
            <w:rFonts w:ascii="Arial" w:hAnsi="Arial" w:cs="Arial"/>
            <w:color w:val="000000" w:themeColor="text1"/>
            <w:sz w:val="24"/>
            <w:szCs w:val="24"/>
          </w:rPr>
          <w:id w:val="828642135"/>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Alb213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(Albert, 2021)</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xml:space="preserve">. </w:t>
      </w:r>
    </w:p>
    <w:p w14:paraId="5A1F40CD" w14:textId="3C2BF651" w:rsidR="008B142A" w:rsidRPr="00D82B4A" w:rsidRDefault="008B142A" w:rsidP="003B05E1">
      <w:pPr>
        <w:spacing w:line="360" w:lineRule="auto"/>
        <w:jc w:val="both"/>
        <w:rPr>
          <w:rFonts w:ascii="Arial" w:hAnsi="Arial" w:cs="Arial"/>
          <w:color w:val="000000" w:themeColor="text1"/>
          <w:sz w:val="24"/>
          <w:szCs w:val="24"/>
        </w:rPr>
      </w:pPr>
      <w:r w:rsidRPr="00D82B4A">
        <w:rPr>
          <w:rFonts w:ascii="Arial" w:hAnsi="Arial" w:cs="Arial"/>
          <w:color w:val="000000" w:themeColor="text1"/>
          <w:sz w:val="24"/>
          <w:szCs w:val="24"/>
        </w:rPr>
        <w:t xml:space="preserve">Top management is the people who hold the resources, authority, and process of decision-making related to ones that control the changes that occur within an organization. The Top-level management is responsible for creating the process of working arrangements and boosting the valuable and </w:t>
      </w:r>
      <w:r w:rsidR="003B05E1" w:rsidRPr="00D82B4A">
        <w:rPr>
          <w:rFonts w:ascii="Arial" w:hAnsi="Arial" w:cs="Arial"/>
          <w:color w:val="000000" w:themeColor="text1"/>
          <w:sz w:val="24"/>
          <w:szCs w:val="24"/>
        </w:rPr>
        <w:t>robust</w:t>
      </w:r>
      <w:r w:rsidRPr="00D82B4A">
        <w:rPr>
          <w:rFonts w:ascii="Arial" w:hAnsi="Arial" w:cs="Arial"/>
          <w:color w:val="000000" w:themeColor="text1"/>
          <w:sz w:val="24"/>
          <w:szCs w:val="24"/>
        </w:rPr>
        <w:t xml:space="preserve"> formats </w:t>
      </w:r>
      <w:sdt>
        <w:sdtPr>
          <w:rPr>
            <w:rFonts w:ascii="Arial" w:hAnsi="Arial" w:cs="Arial"/>
            <w:color w:val="000000" w:themeColor="text1"/>
            <w:sz w:val="24"/>
            <w:szCs w:val="24"/>
          </w:rPr>
          <w:id w:val="-1262685922"/>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Ahm21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(Alheet, 2021)</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All the functions of the business</w:t>
      </w:r>
      <w:r w:rsidR="003B05E1" w:rsidRPr="00D82B4A">
        <w:rPr>
          <w:rFonts w:ascii="Arial" w:hAnsi="Arial" w:cs="Arial"/>
          <w:color w:val="000000" w:themeColor="text1"/>
          <w:sz w:val="24"/>
          <w:szCs w:val="24"/>
        </w:rPr>
        <w:t>,</w:t>
      </w:r>
      <w:r w:rsidRPr="00D82B4A">
        <w:rPr>
          <w:rFonts w:ascii="Arial" w:hAnsi="Arial" w:cs="Arial"/>
          <w:color w:val="000000" w:themeColor="text1"/>
          <w:sz w:val="24"/>
          <w:szCs w:val="24"/>
        </w:rPr>
        <w:t xml:space="preserve"> which </w:t>
      </w:r>
      <w:r w:rsidR="00E75F53" w:rsidRPr="00D82B4A">
        <w:rPr>
          <w:rFonts w:ascii="Arial" w:hAnsi="Arial" w:cs="Arial"/>
          <w:color w:val="000000" w:themeColor="text1"/>
          <w:sz w:val="24"/>
          <w:szCs w:val="24"/>
        </w:rPr>
        <w:t xml:space="preserve">increase the progress </w:t>
      </w:r>
      <w:r w:rsidRPr="00D82B4A">
        <w:rPr>
          <w:rFonts w:ascii="Arial" w:hAnsi="Arial" w:cs="Arial"/>
          <w:color w:val="000000" w:themeColor="text1"/>
          <w:sz w:val="24"/>
          <w:szCs w:val="24"/>
        </w:rPr>
        <w:t>and determine the strong responses</w:t>
      </w:r>
      <w:r w:rsidR="003B05E1" w:rsidRPr="00D82B4A">
        <w:rPr>
          <w:rFonts w:ascii="Arial" w:hAnsi="Arial" w:cs="Arial"/>
          <w:color w:val="000000" w:themeColor="text1"/>
          <w:sz w:val="24"/>
          <w:szCs w:val="24"/>
        </w:rPr>
        <w:t>,</w:t>
      </w:r>
      <w:r w:rsidRPr="00D82B4A">
        <w:rPr>
          <w:rFonts w:ascii="Arial" w:hAnsi="Arial" w:cs="Arial"/>
          <w:color w:val="000000" w:themeColor="text1"/>
          <w:sz w:val="24"/>
          <w:szCs w:val="24"/>
        </w:rPr>
        <w:t xml:space="preserve"> directly allow to generate accomplishment</w:t>
      </w:r>
      <w:r w:rsidR="003B05E1" w:rsidRPr="00D82B4A">
        <w:rPr>
          <w:rFonts w:ascii="Arial" w:hAnsi="Arial" w:cs="Arial"/>
          <w:color w:val="000000" w:themeColor="text1"/>
          <w:sz w:val="24"/>
          <w:szCs w:val="24"/>
        </w:rPr>
        <w:t>; i</w:t>
      </w:r>
      <w:r w:rsidRPr="00D82B4A">
        <w:rPr>
          <w:rFonts w:ascii="Arial" w:hAnsi="Arial" w:cs="Arial"/>
          <w:color w:val="000000" w:themeColor="text1"/>
          <w:sz w:val="24"/>
          <w:szCs w:val="24"/>
        </w:rPr>
        <w:t>n an organization, the Top-</w:t>
      </w:r>
      <w:r w:rsidRPr="00D82B4A">
        <w:rPr>
          <w:rFonts w:ascii="Arial" w:hAnsi="Arial" w:cs="Arial"/>
          <w:color w:val="000000" w:themeColor="text1"/>
          <w:sz w:val="24"/>
          <w:szCs w:val="24"/>
        </w:rPr>
        <w:lastRenderedPageBreak/>
        <w:t xml:space="preserve">level management of the firm act as the negotiator between the Top-level management and the lower-level management </w:t>
      </w:r>
      <w:sdt>
        <w:sdtPr>
          <w:rPr>
            <w:rFonts w:ascii="Arial" w:hAnsi="Arial" w:cs="Arial"/>
            <w:color w:val="000000" w:themeColor="text1"/>
            <w:sz w:val="24"/>
            <w:szCs w:val="24"/>
          </w:rPr>
          <w:id w:val="-965962427"/>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Zho216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(Zhou, 2021)</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xml:space="preserve">. The firm refers to top-level management to guide the proper directions and ensure valuable practices. The organizational skills and behaviors determine the reflective or valuable formats according to the given situation. The Top-level management of the firm improves organizational skills and generates </w:t>
      </w:r>
      <w:r w:rsidR="003B05E1" w:rsidRPr="00D82B4A">
        <w:rPr>
          <w:rFonts w:ascii="Arial" w:hAnsi="Arial" w:cs="Arial"/>
          <w:color w:val="000000" w:themeColor="text1"/>
          <w:sz w:val="24"/>
          <w:szCs w:val="24"/>
        </w:rPr>
        <w:t>assertive</w:t>
      </w:r>
      <w:r w:rsidRPr="00D82B4A">
        <w:rPr>
          <w:rFonts w:ascii="Arial" w:hAnsi="Arial" w:cs="Arial"/>
          <w:color w:val="000000" w:themeColor="text1"/>
          <w:sz w:val="24"/>
          <w:szCs w:val="24"/>
        </w:rPr>
        <w:t xml:space="preserve"> behavior according to the given or reliable formats </w:t>
      </w:r>
      <w:sdt>
        <w:sdtPr>
          <w:rPr>
            <w:rFonts w:ascii="Arial" w:hAnsi="Arial" w:cs="Arial"/>
            <w:color w:val="000000" w:themeColor="text1"/>
            <w:sz w:val="24"/>
            <w:szCs w:val="24"/>
          </w:rPr>
          <w:id w:val="1063917458"/>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Zak212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(Zakaria, 2021)</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xml:space="preserve">. </w:t>
      </w:r>
    </w:p>
    <w:p w14:paraId="7C05F12E" w14:textId="34377528" w:rsidR="008B142A" w:rsidRPr="00D82B4A" w:rsidRDefault="008B142A" w:rsidP="003B05E1">
      <w:pPr>
        <w:spacing w:line="360" w:lineRule="auto"/>
        <w:jc w:val="both"/>
        <w:rPr>
          <w:rFonts w:ascii="Arial" w:hAnsi="Arial" w:cs="Arial"/>
          <w:color w:val="000000" w:themeColor="text1"/>
          <w:sz w:val="24"/>
          <w:szCs w:val="24"/>
        </w:rPr>
      </w:pPr>
      <w:r w:rsidRPr="00D82B4A">
        <w:rPr>
          <w:rFonts w:ascii="Arial" w:hAnsi="Arial" w:cs="Arial"/>
          <w:color w:val="000000" w:themeColor="text1"/>
          <w:sz w:val="24"/>
          <w:szCs w:val="24"/>
        </w:rPr>
        <w:t xml:space="preserve">To tackle the change and build strong performance, the organization should play an integral role. Various strategic goals and approaches have been used to help understand the mission or vision of the firm according to the given forms and practices </w:t>
      </w:r>
      <w:sdt>
        <w:sdtPr>
          <w:rPr>
            <w:rFonts w:ascii="Arial" w:hAnsi="Arial" w:cs="Arial"/>
            <w:color w:val="000000" w:themeColor="text1"/>
            <w:sz w:val="24"/>
            <w:szCs w:val="24"/>
          </w:rPr>
          <w:id w:val="-306476236"/>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Agu211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(Aguinis, 2021)</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Top-level management is integral in increasing performance and generating higher accomplishment</w:t>
      </w:r>
      <w:r w:rsidR="003B05E1" w:rsidRPr="00D82B4A">
        <w:rPr>
          <w:rFonts w:ascii="Arial" w:hAnsi="Arial" w:cs="Arial"/>
          <w:color w:val="000000" w:themeColor="text1"/>
          <w:sz w:val="24"/>
          <w:szCs w:val="24"/>
        </w:rPr>
        <w:t>s</w:t>
      </w:r>
      <w:r w:rsidRPr="00D82B4A">
        <w:rPr>
          <w:rFonts w:ascii="Arial" w:hAnsi="Arial" w:cs="Arial"/>
          <w:color w:val="000000" w:themeColor="text1"/>
          <w:sz w:val="24"/>
          <w:szCs w:val="24"/>
        </w:rPr>
        <w:t xml:space="preserve"> according to clear and functional strategies. The Top-level management of the organization is responsible for generating accomplishment and organization and determining the valuable format according to the given or reliable terms. The top-level management of the organization improves the internal environment and the </w:t>
      </w:r>
      <w:r w:rsidR="003B05E1" w:rsidRPr="00D82B4A">
        <w:rPr>
          <w:rFonts w:ascii="Arial" w:hAnsi="Arial" w:cs="Arial"/>
          <w:color w:val="000000" w:themeColor="text1"/>
          <w:sz w:val="24"/>
          <w:szCs w:val="24"/>
        </w:rPr>
        <w:t>critical</w:t>
      </w:r>
      <w:r w:rsidRPr="00D82B4A">
        <w:rPr>
          <w:rFonts w:ascii="Arial" w:hAnsi="Arial" w:cs="Arial"/>
          <w:color w:val="000000" w:themeColor="text1"/>
          <w:sz w:val="24"/>
          <w:szCs w:val="24"/>
        </w:rPr>
        <w:t xml:space="preserve"> practices of employees </w:t>
      </w:r>
      <w:sdt>
        <w:sdtPr>
          <w:rPr>
            <w:rFonts w:ascii="Arial" w:hAnsi="Arial" w:cs="Arial"/>
            <w:color w:val="000000" w:themeColor="text1"/>
            <w:sz w:val="24"/>
            <w:szCs w:val="24"/>
          </w:rPr>
          <w:id w:val="-606583498"/>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Alz21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(Alzoubi, 2021)</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xml:space="preserve">. The organization's employees refer to the different policies and organize the change according to the practices. </w:t>
      </w:r>
    </w:p>
    <w:p w14:paraId="0B026375" w14:textId="3DA96460" w:rsidR="008B142A" w:rsidRPr="00D82B4A" w:rsidRDefault="008B142A" w:rsidP="003B05E1">
      <w:pPr>
        <w:spacing w:line="360" w:lineRule="auto"/>
        <w:jc w:val="both"/>
        <w:rPr>
          <w:rFonts w:ascii="Arial" w:hAnsi="Arial" w:cs="Arial"/>
          <w:color w:val="000000" w:themeColor="text1"/>
          <w:sz w:val="24"/>
          <w:szCs w:val="24"/>
        </w:rPr>
      </w:pPr>
      <w:r w:rsidRPr="00D82B4A">
        <w:rPr>
          <w:rFonts w:ascii="Arial" w:hAnsi="Arial" w:cs="Arial"/>
          <w:color w:val="000000" w:themeColor="text1"/>
          <w:sz w:val="24"/>
          <w:szCs w:val="24"/>
        </w:rPr>
        <w:t xml:space="preserve">Employees of the organization want to increase their performance and determine better techniques according to the given or valuable practices. The Top-level management of the organization shows the executive levels, which help to organize the change and determine the long-term or reliable formats </w:t>
      </w:r>
      <w:sdt>
        <w:sdtPr>
          <w:rPr>
            <w:rFonts w:ascii="Arial" w:hAnsi="Arial" w:cs="Arial"/>
            <w:color w:val="000000" w:themeColor="text1"/>
            <w:sz w:val="24"/>
            <w:szCs w:val="24"/>
          </w:rPr>
          <w:id w:val="-1072197503"/>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Alb213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(Albert, 2021)</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xml:space="preserve">. Professionalism can work to guide the overall direction of the company. Every company has its Top-level management to increase performance and get the most reliable practices. By determining strong practices and boosting the internal environment, </w:t>
      </w:r>
      <w:r w:rsidR="003B05E1" w:rsidRPr="00D82B4A">
        <w:rPr>
          <w:rFonts w:ascii="Arial" w:hAnsi="Arial" w:cs="Arial"/>
          <w:color w:val="000000" w:themeColor="text1"/>
          <w:sz w:val="24"/>
          <w:szCs w:val="24"/>
        </w:rPr>
        <w:t>management plays an i</w:t>
      </w:r>
      <w:r w:rsidR="00944565" w:rsidRPr="00D82B4A">
        <w:rPr>
          <w:rFonts w:ascii="Arial" w:hAnsi="Arial" w:cs="Arial"/>
          <w:color w:val="000000" w:themeColor="text1"/>
          <w:sz w:val="24"/>
          <w:szCs w:val="24"/>
        </w:rPr>
        <w:t>ntegral</w:t>
      </w:r>
      <w:r w:rsidR="00E75F53" w:rsidRPr="00D82B4A">
        <w:rPr>
          <w:rFonts w:ascii="Arial" w:hAnsi="Arial" w:cs="Arial"/>
          <w:color w:val="000000" w:themeColor="text1"/>
          <w:sz w:val="24"/>
          <w:szCs w:val="24"/>
        </w:rPr>
        <w:t xml:space="preserve"> part </w:t>
      </w:r>
      <w:sdt>
        <w:sdtPr>
          <w:rPr>
            <w:rFonts w:ascii="Arial" w:hAnsi="Arial" w:cs="Arial"/>
            <w:color w:val="000000" w:themeColor="text1"/>
            <w:sz w:val="24"/>
            <w:szCs w:val="24"/>
          </w:rPr>
          <w:id w:val="1141151070"/>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Asb22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(Asbari, 2022)</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xml:space="preserve">. The management should use the best and fundamental techniques to gain accomplishment and achieve the final goals. The Top-level management of a firm is the most </w:t>
      </w:r>
      <w:r w:rsidR="003B05E1" w:rsidRPr="00D82B4A">
        <w:rPr>
          <w:rFonts w:ascii="Arial" w:hAnsi="Arial" w:cs="Arial"/>
          <w:color w:val="000000" w:themeColor="text1"/>
          <w:sz w:val="24"/>
          <w:szCs w:val="24"/>
        </w:rPr>
        <w:t>critical</w:t>
      </w:r>
      <w:r w:rsidRPr="00D82B4A">
        <w:rPr>
          <w:rFonts w:ascii="Arial" w:hAnsi="Arial" w:cs="Arial"/>
          <w:color w:val="000000" w:themeColor="text1"/>
          <w:sz w:val="24"/>
          <w:szCs w:val="24"/>
        </w:rPr>
        <w:t xml:space="preserve"> and reliable part used to improve the organizational performance and the activities of employees. </w:t>
      </w:r>
    </w:p>
    <w:p w14:paraId="75AE28C9" w14:textId="13FB9632" w:rsidR="008B142A" w:rsidRPr="00D82B4A" w:rsidRDefault="008B142A" w:rsidP="003B05E1">
      <w:pPr>
        <w:spacing w:line="360" w:lineRule="auto"/>
        <w:jc w:val="both"/>
        <w:rPr>
          <w:rFonts w:ascii="Arial" w:hAnsi="Arial" w:cs="Arial"/>
          <w:color w:val="000000" w:themeColor="text1"/>
          <w:sz w:val="24"/>
          <w:szCs w:val="24"/>
        </w:rPr>
      </w:pPr>
      <w:r w:rsidRPr="00D82B4A">
        <w:rPr>
          <w:rFonts w:ascii="Arial" w:hAnsi="Arial" w:cs="Arial"/>
          <w:color w:val="000000" w:themeColor="text1"/>
          <w:sz w:val="24"/>
          <w:szCs w:val="24"/>
        </w:rPr>
        <w:t xml:space="preserve">The organizational accomplishment and its reliable policies are based on two different aspects. Every company has its strengths which use to increase performance and build reliable values. The Top-level management of the firm develops the relationship </w:t>
      </w:r>
      <w:r w:rsidRPr="00D82B4A">
        <w:rPr>
          <w:rFonts w:ascii="Arial" w:hAnsi="Arial" w:cs="Arial"/>
          <w:color w:val="000000" w:themeColor="text1"/>
          <w:sz w:val="24"/>
          <w:szCs w:val="24"/>
        </w:rPr>
        <w:lastRenderedPageBreak/>
        <w:t xml:space="preserve">between the upper and middle-level management </w:t>
      </w:r>
      <w:sdt>
        <w:sdtPr>
          <w:rPr>
            <w:rFonts w:ascii="Arial" w:hAnsi="Arial" w:cs="Arial"/>
            <w:color w:val="000000" w:themeColor="text1"/>
            <w:sz w:val="24"/>
            <w:szCs w:val="24"/>
          </w:rPr>
          <w:id w:val="1185014906"/>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Agu211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(Aguinis, 2021)</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xml:space="preserve">. The Top-level management of the organization is the process that establishes the guidelines, processes, and strategic objectives to provide the leadership and directions for management within the organization. Top-level management represents the firm by guiding the employees or other levels of management </w:t>
      </w:r>
      <w:sdt>
        <w:sdtPr>
          <w:rPr>
            <w:rFonts w:ascii="Arial" w:hAnsi="Arial" w:cs="Arial"/>
            <w:color w:val="000000" w:themeColor="text1"/>
            <w:sz w:val="24"/>
            <w:szCs w:val="24"/>
          </w:rPr>
          <w:id w:val="628279467"/>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Van223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(Van, 2022)</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Leadership, experience, and communication are the characteristics of Top-level management</w:t>
      </w:r>
      <w:r w:rsidR="003B05E1" w:rsidRPr="00D82B4A">
        <w:rPr>
          <w:rFonts w:ascii="Arial" w:hAnsi="Arial" w:cs="Arial"/>
          <w:color w:val="000000" w:themeColor="text1"/>
          <w:sz w:val="24"/>
          <w:szCs w:val="24"/>
        </w:rPr>
        <w:t>,</w:t>
      </w:r>
      <w:r w:rsidRPr="00D82B4A">
        <w:rPr>
          <w:rFonts w:ascii="Arial" w:hAnsi="Arial" w:cs="Arial"/>
          <w:color w:val="000000" w:themeColor="text1"/>
          <w:sz w:val="24"/>
          <w:szCs w:val="24"/>
        </w:rPr>
        <w:t xml:space="preserve"> which use to increase the performance of employees and manage better a</w:t>
      </w:r>
      <w:r w:rsidR="003B05E1" w:rsidRPr="00D82B4A">
        <w:rPr>
          <w:rFonts w:ascii="Arial" w:hAnsi="Arial" w:cs="Arial"/>
          <w:color w:val="000000" w:themeColor="text1"/>
          <w:sz w:val="24"/>
          <w:szCs w:val="24"/>
        </w:rPr>
        <w:t>nd</w:t>
      </w:r>
      <w:r w:rsidRPr="00D82B4A">
        <w:rPr>
          <w:rFonts w:ascii="Arial" w:hAnsi="Arial" w:cs="Arial"/>
          <w:color w:val="000000" w:themeColor="text1"/>
          <w:sz w:val="24"/>
          <w:szCs w:val="24"/>
        </w:rPr>
        <w:t xml:space="preserve"> more reliable techniques. By examining the change and organizing the future vision, the firm refers to the advanced practices according to better internal activities.</w:t>
      </w:r>
    </w:p>
    <w:p w14:paraId="4E68B488" w14:textId="3616D0C3" w:rsidR="003223C2" w:rsidRPr="00D82B4A" w:rsidRDefault="003223C2" w:rsidP="003B05E1">
      <w:pPr>
        <w:spacing w:line="360" w:lineRule="auto"/>
        <w:jc w:val="both"/>
        <w:rPr>
          <w:rFonts w:ascii="Arial" w:hAnsi="Arial" w:cs="Arial"/>
          <w:color w:val="000000" w:themeColor="text1"/>
          <w:sz w:val="24"/>
          <w:szCs w:val="24"/>
        </w:rPr>
      </w:pPr>
      <w:r w:rsidRPr="00D82B4A">
        <w:rPr>
          <w:rFonts w:ascii="Arial" w:hAnsi="Arial" w:cs="Arial"/>
          <w:color w:val="000000" w:themeColor="text1"/>
          <w:sz w:val="24"/>
          <w:szCs w:val="24"/>
        </w:rPr>
        <w:t xml:space="preserve">The TLM is </w:t>
      </w:r>
      <w:r w:rsidR="0037119E" w:rsidRPr="00D82B4A">
        <w:rPr>
          <w:rFonts w:ascii="Arial" w:hAnsi="Arial" w:cs="Arial"/>
          <w:color w:val="000000" w:themeColor="text1"/>
          <w:sz w:val="24"/>
          <w:szCs w:val="24"/>
        </w:rPr>
        <w:t>the</w:t>
      </w:r>
      <w:r w:rsidRPr="00D82B4A">
        <w:rPr>
          <w:rFonts w:ascii="Arial" w:hAnsi="Arial" w:cs="Arial"/>
          <w:color w:val="000000" w:themeColor="text1"/>
          <w:sz w:val="24"/>
          <w:szCs w:val="24"/>
        </w:rPr>
        <w:t xml:space="preserve"> top</w:t>
      </w:r>
      <w:r w:rsidR="003B05E1" w:rsidRPr="00D82B4A">
        <w:rPr>
          <w:rFonts w:ascii="Arial" w:hAnsi="Arial" w:cs="Arial"/>
          <w:color w:val="000000" w:themeColor="text1"/>
          <w:sz w:val="24"/>
          <w:szCs w:val="24"/>
        </w:rPr>
        <w:t>-</w:t>
      </w:r>
      <w:r w:rsidRPr="00D82B4A">
        <w:rPr>
          <w:rFonts w:ascii="Arial" w:hAnsi="Arial" w:cs="Arial"/>
          <w:color w:val="000000" w:themeColor="text1"/>
          <w:sz w:val="24"/>
          <w:szCs w:val="24"/>
        </w:rPr>
        <w:t>level management of the organization. Different ways that use</w:t>
      </w:r>
      <w:r w:rsidR="003B05E1" w:rsidRPr="00D82B4A">
        <w:rPr>
          <w:rFonts w:ascii="Arial" w:hAnsi="Arial" w:cs="Arial"/>
          <w:color w:val="000000" w:themeColor="text1"/>
          <w:sz w:val="24"/>
          <w:szCs w:val="24"/>
        </w:rPr>
        <w:t>d</w:t>
      </w:r>
      <w:r w:rsidRPr="00D82B4A">
        <w:rPr>
          <w:rFonts w:ascii="Arial" w:hAnsi="Arial" w:cs="Arial"/>
          <w:color w:val="000000" w:themeColor="text1"/>
          <w:sz w:val="24"/>
          <w:szCs w:val="24"/>
        </w:rPr>
        <w:t xml:space="preserve"> to </w:t>
      </w:r>
      <w:r w:rsidR="0037119E" w:rsidRPr="00D82B4A">
        <w:rPr>
          <w:rFonts w:ascii="Arial" w:hAnsi="Arial" w:cs="Arial"/>
          <w:color w:val="000000" w:themeColor="text1"/>
          <w:sz w:val="24"/>
          <w:szCs w:val="24"/>
        </w:rPr>
        <w:t>measure</w:t>
      </w:r>
      <w:r w:rsidRPr="00D82B4A">
        <w:rPr>
          <w:rFonts w:ascii="Arial" w:hAnsi="Arial" w:cs="Arial"/>
          <w:color w:val="000000" w:themeColor="text1"/>
          <w:sz w:val="24"/>
          <w:szCs w:val="24"/>
        </w:rPr>
        <w:t xml:space="preserve"> the top-level management in the organization. By analyzing the sales of the company or project, </w:t>
      </w:r>
      <w:r w:rsidR="003B05E1" w:rsidRPr="00D82B4A">
        <w:rPr>
          <w:rFonts w:ascii="Arial" w:hAnsi="Arial" w:cs="Arial"/>
          <w:color w:val="000000" w:themeColor="text1"/>
          <w:sz w:val="24"/>
          <w:szCs w:val="24"/>
        </w:rPr>
        <w:t xml:space="preserve">the </w:t>
      </w:r>
      <w:r w:rsidRPr="00D82B4A">
        <w:rPr>
          <w:rFonts w:ascii="Arial" w:hAnsi="Arial" w:cs="Arial"/>
          <w:color w:val="000000" w:themeColor="text1"/>
          <w:sz w:val="24"/>
          <w:szCs w:val="24"/>
        </w:rPr>
        <w:t xml:space="preserve">higher engagement level of employees, the milestones achievements, addition of new talent, improving the project </w:t>
      </w:r>
      <w:r w:rsidR="0037119E" w:rsidRPr="00D82B4A">
        <w:rPr>
          <w:rFonts w:ascii="Arial" w:hAnsi="Arial" w:cs="Arial"/>
          <w:color w:val="000000" w:themeColor="text1"/>
          <w:sz w:val="24"/>
          <w:szCs w:val="24"/>
        </w:rPr>
        <w:t>completion</w:t>
      </w:r>
      <w:r w:rsidRPr="00D82B4A">
        <w:rPr>
          <w:rFonts w:ascii="Arial" w:hAnsi="Arial" w:cs="Arial"/>
          <w:color w:val="000000" w:themeColor="text1"/>
          <w:sz w:val="24"/>
          <w:szCs w:val="24"/>
        </w:rPr>
        <w:t xml:space="preserve"> as well as the entire deliveries, </w:t>
      </w:r>
      <w:r w:rsidR="0037119E" w:rsidRPr="00D82B4A">
        <w:rPr>
          <w:rFonts w:ascii="Arial" w:hAnsi="Arial" w:cs="Arial"/>
          <w:color w:val="000000" w:themeColor="text1"/>
          <w:sz w:val="24"/>
          <w:szCs w:val="24"/>
        </w:rPr>
        <w:t>increase</w:t>
      </w:r>
      <w:r w:rsidRPr="00D82B4A">
        <w:rPr>
          <w:rFonts w:ascii="Arial" w:hAnsi="Arial" w:cs="Arial"/>
          <w:color w:val="000000" w:themeColor="text1"/>
          <w:sz w:val="24"/>
          <w:szCs w:val="24"/>
        </w:rPr>
        <w:t xml:space="preserve"> </w:t>
      </w:r>
      <w:r w:rsidR="003B05E1" w:rsidRPr="00D82B4A">
        <w:rPr>
          <w:rFonts w:ascii="Arial" w:hAnsi="Arial" w:cs="Arial"/>
          <w:color w:val="000000" w:themeColor="text1"/>
          <w:sz w:val="24"/>
          <w:szCs w:val="24"/>
        </w:rPr>
        <w:t xml:space="preserve">in </w:t>
      </w:r>
      <w:r w:rsidRPr="00D82B4A">
        <w:rPr>
          <w:rFonts w:ascii="Arial" w:hAnsi="Arial" w:cs="Arial"/>
          <w:color w:val="000000" w:themeColor="text1"/>
          <w:sz w:val="24"/>
          <w:szCs w:val="24"/>
        </w:rPr>
        <w:t xml:space="preserve">the </w:t>
      </w:r>
      <w:r w:rsidR="0037119E" w:rsidRPr="00D82B4A">
        <w:rPr>
          <w:rFonts w:ascii="Arial" w:hAnsi="Arial" w:cs="Arial"/>
          <w:color w:val="000000" w:themeColor="text1"/>
          <w:sz w:val="24"/>
          <w:szCs w:val="24"/>
        </w:rPr>
        <w:t>product</w:t>
      </w:r>
      <w:r w:rsidRPr="00D82B4A">
        <w:rPr>
          <w:rFonts w:ascii="Arial" w:hAnsi="Arial" w:cs="Arial"/>
          <w:color w:val="000000" w:themeColor="text1"/>
          <w:sz w:val="24"/>
          <w:szCs w:val="24"/>
        </w:rPr>
        <w:t xml:space="preserve"> and performance of the business</w:t>
      </w:r>
      <w:r w:rsidR="003B05E1" w:rsidRPr="00D82B4A">
        <w:rPr>
          <w:rFonts w:ascii="Arial" w:hAnsi="Arial" w:cs="Arial"/>
          <w:color w:val="000000" w:themeColor="text1"/>
          <w:sz w:val="24"/>
          <w:szCs w:val="24"/>
        </w:rPr>
        <w:t>. The employees' growth or promotion i</w:t>
      </w:r>
      <w:r w:rsidRPr="00D82B4A">
        <w:rPr>
          <w:rFonts w:ascii="Arial" w:hAnsi="Arial" w:cs="Arial"/>
          <w:color w:val="000000" w:themeColor="text1"/>
          <w:sz w:val="24"/>
          <w:szCs w:val="24"/>
        </w:rPr>
        <w:t xml:space="preserve">s </w:t>
      </w:r>
      <w:r w:rsidR="0037119E" w:rsidRPr="00D82B4A">
        <w:rPr>
          <w:rFonts w:ascii="Arial" w:hAnsi="Arial" w:cs="Arial"/>
          <w:color w:val="000000" w:themeColor="text1"/>
          <w:sz w:val="24"/>
          <w:szCs w:val="24"/>
        </w:rPr>
        <w:t>use</w:t>
      </w:r>
      <w:r w:rsidR="003B05E1" w:rsidRPr="00D82B4A">
        <w:rPr>
          <w:rFonts w:ascii="Arial" w:hAnsi="Arial" w:cs="Arial"/>
          <w:color w:val="000000" w:themeColor="text1"/>
          <w:sz w:val="24"/>
          <w:szCs w:val="24"/>
        </w:rPr>
        <w:t>d</w:t>
      </w:r>
      <w:r w:rsidRPr="00D82B4A">
        <w:rPr>
          <w:rFonts w:ascii="Arial" w:hAnsi="Arial" w:cs="Arial"/>
          <w:color w:val="000000" w:themeColor="text1"/>
          <w:sz w:val="24"/>
          <w:szCs w:val="24"/>
        </w:rPr>
        <w:t xml:space="preserve"> to m</w:t>
      </w:r>
      <w:r w:rsidR="0037119E" w:rsidRPr="00D82B4A">
        <w:rPr>
          <w:rFonts w:ascii="Arial" w:hAnsi="Arial" w:cs="Arial"/>
          <w:color w:val="000000" w:themeColor="text1"/>
          <w:sz w:val="24"/>
          <w:szCs w:val="24"/>
        </w:rPr>
        <w:t>e</w:t>
      </w:r>
      <w:r w:rsidRPr="00D82B4A">
        <w:rPr>
          <w:rFonts w:ascii="Arial" w:hAnsi="Arial" w:cs="Arial"/>
          <w:color w:val="000000" w:themeColor="text1"/>
          <w:sz w:val="24"/>
          <w:szCs w:val="24"/>
        </w:rPr>
        <w:t>a</w:t>
      </w:r>
      <w:r w:rsidR="0037119E" w:rsidRPr="00D82B4A">
        <w:rPr>
          <w:rFonts w:ascii="Arial" w:hAnsi="Arial" w:cs="Arial"/>
          <w:color w:val="000000" w:themeColor="text1"/>
          <w:sz w:val="24"/>
          <w:szCs w:val="24"/>
        </w:rPr>
        <w:t>s</w:t>
      </w:r>
      <w:r w:rsidRPr="00D82B4A">
        <w:rPr>
          <w:rFonts w:ascii="Arial" w:hAnsi="Arial" w:cs="Arial"/>
          <w:color w:val="000000" w:themeColor="text1"/>
          <w:sz w:val="24"/>
          <w:szCs w:val="24"/>
        </w:rPr>
        <w:t xml:space="preserve">ure the TLM. </w:t>
      </w:r>
      <w:r w:rsidR="0037119E" w:rsidRPr="00D82B4A">
        <w:rPr>
          <w:rFonts w:ascii="Arial" w:hAnsi="Arial" w:cs="Arial"/>
          <w:color w:val="000000" w:themeColor="text1"/>
          <w:sz w:val="24"/>
          <w:szCs w:val="24"/>
        </w:rPr>
        <w:t>On</w:t>
      </w:r>
      <w:r w:rsidRPr="00D82B4A">
        <w:rPr>
          <w:rFonts w:ascii="Arial" w:hAnsi="Arial" w:cs="Arial"/>
          <w:color w:val="000000" w:themeColor="text1"/>
          <w:sz w:val="24"/>
          <w:szCs w:val="24"/>
        </w:rPr>
        <w:t xml:space="preserve"> the other hand, performance </w:t>
      </w:r>
      <w:r w:rsidR="0037119E" w:rsidRPr="00D82B4A">
        <w:rPr>
          <w:rFonts w:ascii="Arial" w:hAnsi="Arial" w:cs="Arial"/>
          <w:color w:val="000000" w:themeColor="text1"/>
          <w:sz w:val="24"/>
          <w:szCs w:val="24"/>
        </w:rPr>
        <w:t>appraisals</w:t>
      </w:r>
      <w:r w:rsidRPr="00D82B4A">
        <w:rPr>
          <w:rFonts w:ascii="Arial" w:hAnsi="Arial" w:cs="Arial"/>
          <w:color w:val="000000" w:themeColor="text1"/>
          <w:sz w:val="24"/>
          <w:szCs w:val="24"/>
        </w:rPr>
        <w:t xml:space="preserve">, </w:t>
      </w:r>
      <w:r w:rsidR="0037119E" w:rsidRPr="00D82B4A">
        <w:rPr>
          <w:rFonts w:ascii="Arial" w:hAnsi="Arial" w:cs="Arial"/>
          <w:color w:val="000000" w:themeColor="text1"/>
          <w:sz w:val="24"/>
          <w:szCs w:val="24"/>
        </w:rPr>
        <w:t>360-degree</w:t>
      </w:r>
      <w:r w:rsidRPr="00D82B4A">
        <w:rPr>
          <w:rFonts w:ascii="Arial" w:hAnsi="Arial" w:cs="Arial"/>
          <w:color w:val="000000" w:themeColor="text1"/>
          <w:sz w:val="24"/>
          <w:szCs w:val="24"/>
        </w:rPr>
        <w:t xml:space="preserve"> feedback, key performance </w:t>
      </w:r>
      <w:r w:rsidR="0037119E" w:rsidRPr="00D82B4A">
        <w:rPr>
          <w:rFonts w:ascii="Arial" w:hAnsi="Arial" w:cs="Arial"/>
          <w:color w:val="000000" w:themeColor="text1"/>
          <w:sz w:val="24"/>
          <w:szCs w:val="24"/>
        </w:rPr>
        <w:t>indications</w:t>
      </w:r>
      <w:r w:rsidRPr="00D82B4A">
        <w:rPr>
          <w:rFonts w:ascii="Arial" w:hAnsi="Arial" w:cs="Arial"/>
          <w:color w:val="000000" w:themeColor="text1"/>
          <w:sz w:val="24"/>
          <w:szCs w:val="24"/>
        </w:rPr>
        <w:t xml:space="preserve">, personal development plans, and reward and recognition programs are also </w:t>
      </w:r>
      <w:r w:rsidR="0037119E" w:rsidRPr="00D82B4A">
        <w:rPr>
          <w:rFonts w:ascii="Arial" w:hAnsi="Arial" w:cs="Arial"/>
          <w:color w:val="000000" w:themeColor="text1"/>
          <w:sz w:val="24"/>
          <w:szCs w:val="24"/>
        </w:rPr>
        <w:t>developing</w:t>
      </w:r>
      <w:r w:rsidRPr="00D82B4A">
        <w:rPr>
          <w:rFonts w:ascii="Arial" w:hAnsi="Arial" w:cs="Arial"/>
          <w:color w:val="000000" w:themeColor="text1"/>
          <w:sz w:val="24"/>
          <w:szCs w:val="24"/>
        </w:rPr>
        <w:t xml:space="preserve"> the performance of top-level management. </w:t>
      </w:r>
    </w:p>
    <w:p w14:paraId="3A4C98C7" w14:textId="2453890F" w:rsidR="00336487" w:rsidRPr="00D82B4A" w:rsidRDefault="00763C5A" w:rsidP="003B05E1">
      <w:pPr>
        <w:spacing w:line="360" w:lineRule="auto"/>
        <w:jc w:val="both"/>
        <w:rPr>
          <w:rFonts w:ascii="Arial" w:hAnsi="Arial" w:cs="Arial"/>
          <w:color w:val="000000" w:themeColor="text1"/>
          <w:sz w:val="24"/>
          <w:szCs w:val="24"/>
        </w:rPr>
      </w:pPr>
      <w:r w:rsidRPr="00D82B4A">
        <w:rPr>
          <w:rFonts w:ascii="Arial" w:hAnsi="Arial" w:cs="Arial"/>
          <w:color w:val="000000" w:themeColor="text1"/>
          <w:sz w:val="24"/>
          <w:szCs w:val="24"/>
        </w:rPr>
        <w:t>The top-level management of the organization increases the performance and relationship between the employees and the organization. Different processes that use</w:t>
      </w:r>
      <w:r w:rsidR="003B05E1" w:rsidRPr="00D82B4A">
        <w:rPr>
          <w:rFonts w:ascii="Arial" w:hAnsi="Arial" w:cs="Arial"/>
          <w:color w:val="000000" w:themeColor="text1"/>
          <w:sz w:val="24"/>
          <w:szCs w:val="24"/>
        </w:rPr>
        <w:t>d</w:t>
      </w:r>
      <w:r w:rsidRPr="00D82B4A">
        <w:rPr>
          <w:rFonts w:ascii="Arial" w:hAnsi="Arial" w:cs="Arial"/>
          <w:color w:val="000000" w:themeColor="text1"/>
          <w:sz w:val="24"/>
          <w:szCs w:val="24"/>
        </w:rPr>
        <w:t xml:space="preserve"> to measure the employee</w:t>
      </w:r>
      <w:r w:rsidR="00E75F53" w:rsidRPr="00D82B4A">
        <w:rPr>
          <w:rFonts w:ascii="Arial" w:hAnsi="Arial" w:cs="Arial"/>
          <w:color w:val="000000" w:themeColor="text1"/>
          <w:sz w:val="24"/>
          <w:szCs w:val="24"/>
        </w:rPr>
        <w:t>’</w:t>
      </w:r>
      <w:r w:rsidRPr="00D82B4A">
        <w:rPr>
          <w:rFonts w:ascii="Arial" w:hAnsi="Arial" w:cs="Arial"/>
          <w:color w:val="000000" w:themeColor="text1"/>
          <w:sz w:val="24"/>
          <w:szCs w:val="24"/>
        </w:rPr>
        <w:t>s</w:t>
      </w:r>
      <w:r w:rsidR="00E75F53" w:rsidRPr="00D82B4A">
        <w:rPr>
          <w:rFonts w:ascii="Arial" w:hAnsi="Arial" w:cs="Arial"/>
          <w:color w:val="000000" w:themeColor="text1"/>
          <w:sz w:val="24"/>
          <w:szCs w:val="24"/>
        </w:rPr>
        <w:t xml:space="preserve"> values</w:t>
      </w:r>
      <w:r w:rsidRPr="00D82B4A">
        <w:rPr>
          <w:rFonts w:ascii="Arial" w:hAnsi="Arial" w:cs="Arial"/>
          <w:color w:val="000000" w:themeColor="text1"/>
          <w:sz w:val="24"/>
          <w:szCs w:val="24"/>
        </w:rPr>
        <w:t xml:space="preserve"> and the organization as the impact of the top-level management. </w:t>
      </w:r>
    </w:p>
    <w:p w14:paraId="2617417A" w14:textId="0C9396EB" w:rsidR="00763C5A" w:rsidRPr="00D82B4A" w:rsidRDefault="00763C5A" w:rsidP="003B05E1">
      <w:pPr>
        <w:spacing w:line="360" w:lineRule="auto"/>
        <w:jc w:val="both"/>
        <w:rPr>
          <w:rFonts w:ascii="Arial" w:hAnsi="Arial" w:cs="Arial"/>
          <w:color w:val="000000" w:themeColor="text1"/>
          <w:sz w:val="24"/>
          <w:szCs w:val="24"/>
        </w:rPr>
      </w:pPr>
      <w:r w:rsidRPr="00D82B4A">
        <w:rPr>
          <w:rFonts w:ascii="Arial" w:hAnsi="Arial" w:cs="Arial"/>
          <w:color w:val="000000" w:themeColor="text1"/>
          <w:sz w:val="24"/>
          <w:szCs w:val="24"/>
        </w:rPr>
        <w:t>With self-evaluation techniques</w:t>
      </w:r>
      <w:r w:rsidR="003B05E1" w:rsidRPr="00D82B4A">
        <w:rPr>
          <w:rFonts w:ascii="Arial" w:hAnsi="Arial" w:cs="Arial"/>
          <w:color w:val="000000" w:themeColor="text1"/>
          <w:sz w:val="24"/>
          <w:szCs w:val="24"/>
        </w:rPr>
        <w:t>, e</w:t>
      </w:r>
      <w:r w:rsidRPr="00D82B4A">
        <w:rPr>
          <w:rFonts w:ascii="Arial" w:hAnsi="Arial" w:cs="Arial"/>
          <w:color w:val="000000" w:themeColor="text1"/>
          <w:sz w:val="24"/>
          <w:szCs w:val="24"/>
        </w:rPr>
        <w:t xml:space="preserve">mployees can judge their performance against the criteria set by the company </w:t>
      </w:r>
      <w:sdt>
        <w:sdtPr>
          <w:rPr>
            <w:rFonts w:ascii="Arial" w:hAnsi="Arial" w:cs="Arial"/>
            <w:color w:val="000000" w:themeColor="text1"/>
            <w:sz w:val="24"/>
            <w:szCs w:val="24"/>
          </w:rPr>
          <w:id w:val="407120905"/>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Agu211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(Aguinis, 2021)</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xml:space="preserve">. The behavioral checklist and the </w:t>
      </w:r>
      <w:r w:rsidR="003B05E1" w:rsidRPr="00D82B4A">
        <w:rPr>
          <w:rFonts w:ascii="Arial" w:hAnsi="Arial" w:cs="Arial"/>
          <w:color w:val="000000" w:themeColor="text1"/>
          <w:sz w:val="24"/>
          <w:szCs w:val="24"/>
        </w:rPr>
        <w:t>feedback process are three components or ways to measure employees' performance</w:t>
      </w:r>
      <w:r w:rsidRPr="00D82B4A">
        <w:rPr>
          <w:rFonts w:ascii="Arial" w:hAnsi="Arial" w:cs="Arial"/>
          <w:color w:val="000000" w:themeColor="text1"/>
          <w:sz w:val="24"/>
          <w:szCs w:val="24"/>
        </w:rPr>
        <w:t xml:space="preserve">. The </w:t>
      </w:r>
      <w:r w:rsidR="003B05E1" w:rsidRPr="00D82B4A">
        <w:rPr>
          <w:rFonts w:ascii="Arial" w:hAnsi="Arial" w:cs="Arial"/>
          <w:color w:val="000000" w:themeColor="text1"/>
          <w:sz w:val="24"/>
          <w:szCs w:val="24"/>
        </w:rPr>
        <w:t>organization's employees</w:t>
      </w:r>
      <w:r w:rsidRPr="00D82B4A">
        <w:rPr>
          <w:rFonts w:ascii="Arial" w:hAnsi="Arial" w:cs="Arial"/>
          <w:color w:val="000000" w:themeColor="text1"/>
          <w:sz w:val="24"/>
          <w:szCs w:val="24"/>
        </w:rPr>
        <w:t xml:space="preserve"> are the stakeholders that directly or indirectly associate with the </w:t>
      </w:r>
      <w:r w:rsidR="003B05E1" w:rsidRPr="00D82B4A">
        <w:rPr>
          <w:rFonts w:ascii="Arial" w:hAnsi="Arial" w:cs="Arial"/>
          <w:color w:val="000000" w:themeColor="text1"/>
          <w:sz w:val="24"/>
          <w:szCs w:val="24"/>
        </w:rPr>
        <w:t>straightforward</w:t>
      </w:r>
      <w:r w:rsidRPr="00D82B4A">
        <w:rPr>
          <w:rFonts w:ascii="Arial" w:hAnsi="Arial" w:cs="Arial"/>
          <w:color w:val="000000" w:themeColor="text1"/>
          <w:sz w:val="24"/>
          <w:szCs w:val="24"/>
        </w:rPr>
        <w:t xml:space="preserve"> tactics and observe the better formats required in sustainable values. When the performance of employees is positive</w:t>
      </w:r>
      <w:r w:rsidR="003B05E1" w:rsidRPr="00D82B4A">
        <w:rPr>
          <w:rFonts w:ascii="Arial" w:hAnsi="Arial" w:cs="Arial"/>
          <w:color w:val="000000" w:themeColor="text1"/>
          <w:sz w:val="24"/>
          <w:szCs w:val="24"/>
        </w:rPr>
        <w:t>,</w:t>
      </w:r>
      <w:r w:rsidRPr="00D82B4A">
        <w:rPr>
          <w:rFonts w:ascii="Arial" w:hAnsi="Arial" w:cs="Arial"/>
          <w:color w:val="000000" w:themeColor="text1"/>
          <w:sz w:val="24"/>
          <w:szCs w:val="24"/>
        </w:rPr>
        <w:t xml:space="preserve"> then the outcomes of the organization also appear in a positive manner </w:t>
      </w:r>
      <w:sdt>
        <w:sdtPr>
          <w:rPr>
            <w:rFonts w:ascii="Arial" w:hAnsi="Arial" w:cs="Arial"/>
            <w:color w:val="000000" w:themeColor="text1"/>
            <w:sz w:val="24"/>
            <w:szCs w:val="24"/>
          </w:rPr>
          <w:id w:val="-1816560769"/>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Alb213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(Albert, 2021)</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T</w:t>
      </w:r>
      <w:r w:rsidR="003B05E1" w:rsidRPr="00D82B4A">
        <w:rPr>
          <w:rFonts w:ascii="Arial" w:hAnsi="Arial" w:cs="Arial"/>
          <w:color w:val="000000" w:themeColor="text1"/>
          <w:sz w:val="24"/>
          <w:szCs w:val="24"/>
        </w:rPr>
        <w:t>he employees must be satisfied to determine the change and organize the best success forums</w:t>
      </w:r>
      <w:r w:rsidRPr="00D82B4A">
        <w:rPr>
          <w:rFonts w:ascii="Arial" w:hAnsi="Arial" w:cs="Arial"/>
          <w:color w:val="000000" w:themeColor="text1"/>
          <w:sz w:val="24"/>
          <w:szCs w:val="24"/>
        </w:rPr>
        <w:t xml:space="preserve">. The employees want to expand the operations and maintain better values that depend on </w:t>
      </w:r>
      <w:r w:rsidR="003B05E1" w:rsidRPr="00D82B4A">
        <w:rPr>
          <w:rFonts w:ascii="Arial" w:hAnsi="Arial" w:cs="Arial"/>
          <w:color w:val="000000" w:themeColor="text1"/>
          <w:sz w:val="24"/>
          <w:szCs w:val="24"/>
        </w:rPr>
        <w:t>essential</w:t>
      </w:r>
      <w:r w:rsidRPr="00D82B4A">
        <w:rPr>
          <w:rFonts w:ascii="Arial" w:hAnsi="Arial" w:cs="Arial"/>
          <w:color w:val="000000" w:themeColor="text1"/>
          <w:sz w:val="24"/>
          <w:szCs w:val="24"/>
        </w:rPr>
        <w:t xml:space="preserve"> resources. Employees' performances can be measured or evaluated by the </w:t>
      </w:r>
      <w:r w:rsidRPr="00D82B4A">
        <w:rPr>
          <w:rFonts w:ascii="Arial" w:hAnsi="Arial" w:cs="Arial"/>
          <w:color w:val="000000" w:themeColor="text1"/>
          <w:sz w:val="24"/>
          <w:szCs w:val="24"/>
        </w:rPr>
        <w:lastRenderedPageBreak/>
        <w:t xml:space="preserve">self-evaluation method. It is the method organized by the top-level management to understand the interest and working behavior of all the employees that are an </w:t>
      </w:r>
      <w:r w:rsidR="003B05E1" w:rsidRPr="00D82B4A">
        <w:rPr>
          <w:rFonts w:ascii="Arial" w:hAnsi="Arial" w:cs="Arial"/>
          <w:color w:val="000000" w:themeColor="text1"/>
          <w:sz w:val="24"/>
          <w:szCs w:val="24"/>
        </w:rPr>
        <w:t>essential</w:t>
      </w:r>
      <w:r w:rsidRPr="00D82B4A">
        <w:rPr>
          <w:rFonts w:ascii="Arial" w:hAnsi="Arial" w:cs="Arial"/>
          <w:color w:val="000000" w:themeColor="text1"/>
          <w:sz w:val="24"/>
          <w:szCs w:val="24"/>
        </w:rPr>
        <w:t xml:space="preserve"> part of the organizational success. It may be too subjective</w:t>
      </w:r>
      <w:r w:rsidR="003B05E1" w:rsidRPr="00D82B4A">
        <w:rPr>
          <w:rFonts w:ascii="Arial" w:hAnsi="Arial" w:cs="Arial"/>
          <w:color w:val="000000" w:themeColor="text1"/>
          <w:sz w:val="24"/>
          <w:szCs w:val="24"/>
        </w:rPr>
        <w:t>,</w:t>
      </w:r>
      <w:r w:rsidRPr="00D82B4A">
        <w:rPr>
          <w:rFonts w:ascii="Arial" w:hAnsi="Arial" w:cs="Arial"/>
          <w:color w:val="000000" w:themeColor="text1"/>
          <w:sz w:val="24"/>
          <w:szCs w:val="24"/>
        </w:rPr>
        <w:t xml:space="preserve"> </w:t>
      </w:r>
      <w:r w:rsidR="003B05E1" w:rsidRPr="00D82B4A">
        <w:rPr>
          <w:rFonts w:ascii="Arial" w:hAnsi="Arial" w:cs="Arial"/>
          <w:color w:val="000000" w:themeColor="text1"/>
          <w:sz w:val="24"/>
          <w:szCs w:val="24"/>
        </w:rPr>
        <w:t>reflecting</w:t>
      </w:r>
      <w:r w:rsidRPr="00D82B4A">
        <w:rPr>
          <w:rFonts w:ascii="Arial" w:hAnsi="Arial" w:cs="Arial"/>
          <w:color w:val="000000" w:themeColor="text1"/>
          <w:sz w:val="24"/>
          <w:szCs w:val="24"/>
        </w:rPr>
        <w:t xml:space="preserve"> the work performed as employees of the firm relate themselves too high or too low </w:t>
      </w:r>
      <w:sdt>
        <w:sdtPr>
          <w:rPr>
            <w:rFonts w:ascii="Arial" w:hAnsi="Arial" w:cs="Arial"/>
            <w:color w:val="000000" w:themeColor="text1"/>
            <w:sz w:val="24"/>
            <w:szCs w:val="24"/>
          </w:rPr>
          <w:id w:val="894089074"/>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Ahm21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(Alheet, 2021)</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xml:space="preserve">. The </w:t>
      </w:r>
      <w:r w:rsidR="003B05E1" w:rsidRPr="00D82B4A">
        <w:rPr>
          <w:rFonts w:ascii="Arial" w:hAnsi="Arial" w:cs="Arial"/>
          <w:color w:val="000000" w:themeColor="text1"/>
          <w:sz w:val="24"/>
          <w:szCs w:val="24"/>
        </w:rPr>
        <w:t>organization's work behavior and performance</w:t>
      </w:r>
      <w:r w:rsidRPr="00D82B4A">
        <w:rPr>
          <w:rFonts w:ascii="Arial" w:hAnsi="Arial" w:cs="Arial"/>
          <w:color w:val="000000" w:themeColor="text1"/>
          <w:sz w:val="24"/>
          <w:szCs w:val="24"/>
        </w:rPr>
        <w:t xml:space="preserve"> directly recognize the change in </w:t>
      </w:r>
      <w:r w:rsidR="003B05E1" w:rsidRPr="00D82B4A">
        <w:rPr>
          <w:rFonts w:ascii="Arial" w:hAnsi="Arial" w:cs="Arial"/>
          <w:color w:val="000000" w:themeColor="text1"/>
          <w:sz w:val="24"/>
          <w:szCs w:val="24"/>
        </w:rPr>
        <w:t>determining the solid forces and organizing</w:t>
      </w:r>
      <w:r w:rsidRPr="00D82B4A">
        <w:rPr>
          <w:rFonts w:ascii="Arial" w:hAnsi="Arial" w:cs="Arial"/>
          <w:color w:val="000000" w:themeColor="text1"/>
          <w:sz w:val="24"/>
          <w:szCs w:val="24"/>
        </w:rPr>
        <w:t xml:space="preserve"> future success.</w:t>
      </w:r>
    </w:p>
    <w:p w14:paraId="6537BA10" w14:textId="28F55DC5" w:rsidR="00763C5A" w:rsidRPr="00D82B4A" w:rsidRDefault="00763C5A" w:rsidP="003B05E1">
      <w:pPr>
        <w:spacing w:line="360" w:lineRule="auto"/>
        <w:jc w:val="both"/>
        <w:rPr>
          <w:rFonts w:ascii="Arial" w:hAnsi="Arial" w:cs="Arial"/>
          <w:color w:val="000000" w:themeColor="text1"/>
          <w:sz w:val="24"/>
          <w:szCs w:val="24"/>
        </w:rPr>
      </w:pPr>
      <w:r w:rsidRPr="00D82B4A">
        <w:rPr>
          <w:rFonts w:ascii="Arial" w:hAnsi="Arial" w:cs="Arial"/>
          <w:color w:val="000000" w:themeColor="text1"/>
          <w:sz w:val="24"/>
          <w:szCs w:val="24"/>
        </w:rPr>
        <w:t xml:space="preserve">The behavioral checklist is another tool or strategy adopted by </w:t>
      </w:r>
      <w:r w:rsidR="003B05E1" w:rsidRPr="00D82B4A">
        <w:rPr>
          <w:rFonts w:ascii="Arial" w:hAnsi="Arial" w:cs="Arial"/>
          <w:color w:val="000000" w:themeColor="text1"/>
          <w:sz w:val="24"/>
          <w:szCs w:val="24"/>
        </w:rPr>
        <w:t>a firm's top-level management to measure employees' performance</w:t>
      </w:r>
      <w:r w:rsidRPr="00D82B4A">
        <w:rPr>
          <w:rFonts w:ascii="Arial" w:hAnsi="Arial" w:cs="Arial"/>
          <w:color w:val="000000" w:themeColor="text1"/>
          <w:sz w:val="24"/>
          <w:szCs w:val="24"/>
        </w:rPr>
        <w:t>. It is the tool that exactly shows what a sound is like. A checklist of behaviors on employees must exhibit to be considered as q valuable members of a team and receive the favorable review required for the employee's words and its sustainable practices. Employees can be evaluated based on the</w:t>
      </w:r>
      <w:r w:rsidR="003B05E1" w:rsidRPr="00D82B4A">
        <w:rPr>
          <w:rFonts w:ascii="Arial" w:hAnsi="Arial" w:cs="Arial"/>
          <w:color w:val="000000" w:themeColor="text1"/>
          <w:sz w:val="24"/>
          <w:szCs w:val="24"/>
        </w:rPr>
        <w:t>ir behavior or observed with</w:t>
      </w:r>
      <w:r w:rsidRPr="00D82B4A">
        <w:rPr>
          <w:rFonts w:ascii="Arial" w:hAnsi="Arial" w:cs="Arial"/>
          <w:color w:val="000000" w:themeColor="text1"/>
          <w:sz w:val="24"/>
          <w:szCs w:val="24"/>
        </w:rPr>
        <w:t xml:space="preserve">in the </w:t>
      </w:r>
      <w:r w:rsidR="003B05E1" w:rsidRPr="00D82B4A">
        <w:rPr>
          <w:rFonts w:ascii="Arial" w:hAnsi="Arial" w:cs="Arial"/>
          <w:color w:val="000000" w:themeColor="text1"/>
          <w:sz w:val="24"/>
          <w:szCs w:val="24"/>
        </w:rPr>
        <w:t>organization's boundaries</w:t>
      </w:r>
      <w:r w:rsidRPr="00D82B4A">
        <w:rPr>
          <w:rFonts w:ascii="Arial" w:hAnsi="Arial" w:cs="Arial"/>
          <w:color w:val="000000" w:themeColor="text1"/>
          <w:sz w:val="24"/>
          <w:szCs w:val="24"/>
        </w:rPr>
        <w:t xml:space="preserve"> </w:t>
      </w:r>
      <w:sdt>
        <w:sdtPr>
          <w:rPr>
            <w:rFonts w:ascii="Arial" w:hAnsi="Arial" w:cs="Arial"/>
            <w:color w:val="000000" w:themeColor="text1"/>
            <w:sz w:val="24"/>
            <w:szCs w:val="24"/>
          </w:rPr>
          <w:id w:val="1618407198"/>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Aza212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(Azar, 2021)</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xml:space="preserve">. Every organization has </w:t>
      </w:r>
      <w:r w:rsidR="003B05E1" w:rsidRPr="00D82B4A">
        <w:rPr>
          <w:rFonts w:ascii="Arial" w:hAnsi="Arial" w:cs="Arial"/>
          <w:color w:val="000000" w:themeColor="text1"/>
          <w:sz w:val="24"/>
          <w:szCs w:val="24"/>
        </w:rPr>
        <w:t>strengths that increase the employee's working behavior and</w:t>
      </w:r>
      <w:r w:rsidRPr="00D82B4A">
        <w:rPr>
          <w:rFonts w:ascii="Arial" w:hAnsi="Arial" w:cs="Arial"/>
          <w:color w:val="000000" w:themeColor="text1"/>
          <w:sz w:val="24"/>
          <w:szCs w:val="24"/>
        </w:rPr>
        <w:t xml:space="preserve"> overall productivity. </w:t>
      </w:r>
      <w:r w:rsidR="00E75F53" w:rsidRPr="00D82B4A">
        <w:rPr>
          <w:rFonts w:ascii="Arial" w:hAnsi="Arial" w:cs="Arial"/>
          <w:color w:val="000000" w:themeColor="text1"/>
          <w:sz w:val="24"/>
          <w:szCs w:val="24"/>
        </w:rPr>
        <w:t xml:space="preserve">Employee growth </w:t>
      </w:r>
      <w:r w:rsidRPr="00D82B4A">
        <w:rPr>
          <w:rFonts w:ascii="Arial" w:hAnsi="Arial" w:cs="Arial"/>
          <w:color w:val="000000" w:themeColor="text1"/>
          <w:sz w:val="24"/>
          <w:szCs w:val="24"/>
        </w:rPr>
        <w:t xml:space="preserve">increases the </w:t>
      </w:r>
      <w:r w:rsidR="003B05E1" w:rsidRPr="00D82B4A">
        <w:rPr>
          <w:rFonts w:ascii="Arial" w:hAnsi="Arial" w:cs="Arial"/>
          <w:color w:val="000000" w:themeColor="text1"/>
          <w:sz w:val="24"/>
          <w:szCs w:val="24"/>
        </w:rPr>
        <w:t>firm's progress</w:t>
      </w:r>
      <w:r w:rsidRPr="00D82B4A">
        <w:rPr>
          <w:rFonts w:ascii="Arial" w:hAnsi="Arial" w:cs="Arial"/>
          <w:color w:val="000000" w:themeColor="text1"/>
          <w:sz w:val="24"/>
          <w:szCs w:val="24"/>
        </w:rPr>
        <w:t xml:space="preserve"> due to the working criteria and the key incentives. The </w:t>
      </w:r>
      <w:r w:rsidR="003B05E1" w:rsidRPr="00D82B4A">
        <w:rPr>
          <w:rFonts w:ascii="Arial" w:hAnsi="Arial" w:cs="Arial"/>
          <w:color w:val="000000" w:themeColor="text1"/>
          <w:sz w:val="24"/>
          <w:szCs w:val="24"/>
        </w:rPr>
        <w:t>behavior can evaluate employees' performance</w:t>
      </w:r>
      <w:r w:rsidRPr="00D82B4A">
        <w:rPr>
          <w:rFonts w:ascii="Arial" w:hAnsi="Arial" w:cs="Arial"/>
          <w:color w:val="000000" w:themeColor="text1"/>
          <w:sz w:val="24"/>
          <w:szCs w:val="24"/>
        </w:rPr>
        <w:t xml:space="preserve"> </w:t>
      </w:r>
      <w:r w:rsidR="003B05E1" w:rsidRPr="00D82B4A">
        <w:rPr>
          <w:rFonts w:ascii="Arial" w:hAnsi="Arial" w:cs="Arial"/>
          <w:color w:val="000000" w:themeColor="text1"/>
          <w:sz w:val="24"/>
          <w:szCs w:val="24"/>
        </w:rPr>
        <w:t xml:space="preserve">of </w:t>
      </w:r>
      <w:r w:rsidRPr="00D82B4A">
        <w:rPr>
          <w:rFonts w:ascii="Arial" w:hAnsi="Arial" w:cs="Arial"/>
          <w:color w:val="000000" w:themeColor="text1"/>
          <w:sz w:val="24"/>
          <w:szCs w:val="24"/>
        </w:rPr>
        <w:t xml:space="preserve">the different standards and organize better sustainable techniques or practices </w:t>
      </w:r>
      <w:sdt>
        <w:sdtPr>
          <w:rPr>
            <w:rFonts w:ascii="Arial" w:hAnsi="Arial" w:cs="Arial"/>
            <w:color w:val="000000" w:themeColor="text1"/>
            <w:sz w:val="24"/>
            <w:szCs w:val="24"/>
          </w:rPr>
          <w:id w:val="-664708830"/>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Agu211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(Aguinis, 2021)</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xml:space="preserve">. To increase the firm's responses and organize the change, the management of the business should observe </w:t>
      </w:r>
      <w:r w:rsidR="003B05E1" w:rsidRPr="00D82B4A">
        <w:rPr>
          <w:rFonts w:ascii="Arial" w:hAnsi="Arial" w:cs="Arial"/>
          <w:color w:val="000000" w:themeColor="text1"/>
          <w:sz w:val="24"/>
          <w:szCs w:val="24"/>
        </w:rPr>
        <w:t>precise</w:t>
      </w:r>
      <w:r w:rsidRPr="00D82B4A">
        <w:rPr>
          <w:rFonts w:ascii="Arial" w:hAnsi="Arial" w:cs="Arial"/>
          <w:color w:val="000000" w:themeColor="text1"/>
          <w:sz w:val="24"/>
          <w:szCs w:val="24"/>
        </w:rPr>
        <w:t xml:space="preserve"> and repetitive sources. The checklist method </w:t>
      </w:r>
      <w:r w:rsidR="003B05E1" w:rsidRPr="00D82B4A">
        <w:rPr>
          <w:rFonts w:ascii="Arial" w:hAnsi="Arial" w:cs="Arial"/>
          <w:color w:val="000000" w:themeColor="text1"/>
          <w:sz w:val="24"/>
          <w:szCs w:val="24"/>
        </w:rPr>
        <w:t>consists</w:t>
      </w:r>
      <w:r w:rsidR="006473B6" w:rsidRPr="00D82B4A">
        <w:rPr>
          <w:rFonts w:ascii="Arial" w:hAnsi="Arial" w:cs="Arial"/>
          <w:color w:val="000000" w:themeColor="text1"/>
          <w:sz w:val="24"/>
          <w:szCs w:val="24"/>
        </w:rPr>
        <w:t xml:space="preserve"> of</w:t>
      </w:r>
      <w:r w:rsidRPr="00D82B4A">
        <w:rPr>
          <w:rFonts w:ascii="Arial" w:hAnsi="Arial" w:cs="Arial"/>
          <w:color w:val="000000" w:themeColor="text1"/>
          <w:sz w:val="24"/>
          <w:szCs w:val="24"/>
        </w:rPr>
        <w:t xml:space="preserve"> a lot of activities written in it. All the activities performed by the employees in an organization are written in the behavioral checklist</w:t>
      </w:r>
      <w:r w:rsidR="003B05E1" w:rsidRPr="00D82B4A">
        <w:rPr>
          <w:rFonts w:ascii="Arial" w:hAnsi="Arial" w:cs="Arial"/>
          <w:color w:val="000000" w:themeColor="text1"/>
          <w:sz w:val="24"/>
          <w:szCs w:val="24"/>
        </w:rPr>
        <w:t>,</w:t>
      </w:r>
      <w:r w:rsidRPr="00D82B4A">
        <w:rPr>
          <w:rFonts w:ascii="Arial" w:hAnsi="Arial" w:cs="Arial"/>
          <w:color w:val="000000" w:themeColor="text1"/>
          <w:sz w:val="24"/>
          <w:szCs w:val="24"/>
        </w:rPr>
        <w:t xml:space="preserve"> which ensures the overall behavior of the employees based on the different practices and organized forums </w:t>
      </w:r>
      <w:sdt>
        <w:sdtPr>
          <w:rPr>
            <w:rFonts w:ascii="Arial" w:hAnsi="Arial" w:cs="Arial"/>
            <w:color w:val="000000" w:themeColor="text1"/>
            <w:sz w:val="24"/>
            <w:szCs w:val="24"/>
          </w:rPr>
          <w:id w:val="-1134639757"/>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Car2119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(Carlisle, 2021)</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w:t>
      </w:r>
    </w:p>
    <w:p w14:paraId="25E9E25D" w14:textId="758EE70E" w:rsidR="00763C5A" w:rsidRPr="00D82B4A" w:rsidRDefault="00763C5A" w:rsidP="003B05E1">
      <w:pPr>
        <w:spacing w:line="360" w:lineRule="auto"/>
        <w:jc w:val="both"/>
        <w:rPr>
          <w:rFonts w:ascii="Arial" w:hAnsi="Arial" w:cs="Arial"/>
          <w:color w:val="000000" w:themeColor="text1"/>
          <w:sz w:val="24"/>
          <w:szCs w:val="24"/>
        </w:rPr>
      </w:pPr>
      <w:r w:rsidRPr="00D82B4A">
        <w:rPr>
          <w:rFonts w:ascii="Arial" w:hAnsi="Arial" w:cs="Arial"/>
          <w:color w:val="000000" w:themeColor="text1"/>
          <w:sz w:val="24"/>
          <w:szCs w:val="24"/>
        </w:rPr>
        <w:t>The third way use</w:t>
      </w:r>
      <w:r w:rsidR="003B05E1" w:rsidRPr="00D82B4A">
        <w:rPr>
          <w:rFonts w:ascii="Arial" w:hAnsi="Arial" w:cs="Arial"/>
          <w:color w:val="000000" w:themeColor="text1"/>
          <w:sz w:val="24"/>
          <w:szCs w:val="24"/>
        </w:rPr>
        <w:t>d</w:t>
      </w:r>
      <w:r w:rsidRPr="00D82B4A">
        <w:rPr>
          <w:rFonts w:ascii="Arial" w:hAnsi="Arial" w:cs="Arial"/>
          <w:color w:val="000000" w:themeColor="text1"/>
          <w:sz w:val="24"/>
          <w:szCs w:val="24"/>
        </w:rPr>
        <w:t xml:space="preserve"> by top-level management to measure the performance of employees is 360-degree feedback. It is a way that is based on the review of employees and organizational activities. As the name of this way suggest</w:t>
      </w:r>
      <w:r w:rsidR="003B05E1" w:rsidRPr="00D82B4A">
        <w:rPr>
          <w:rFonts w:ascii="Arial" w:hAnsi="Arial" w:cs="Arial"/>
          <w:color w:val="000000" w:themeColor="text1"/>
          <w:sz w:val="24"/>
          <w:szCs w:val="24"/>
        </w:rPr>
        <w:t>s</w:t>
      </w:r>
      <w:r w:rsidRPr="00D82B4A">
        <w:rPr>
          <w:rFonts w:ascii="Arial" w:hAnsi="Arial" w:cs="Arial"/>
          <w:color w:val="000000" w:themeColor="text1"/>
          <w:sz w:val="24"/>
          <w:szCs w:val="24"/>
        </w:rPr>
        <w:t xml:space="preserve">, the 360-degree feedback review provides a comprehensive and detailed look at the performance of employees by pulling feedback from different sources </w:t>
      </w:r>
      <w:sdt>
        <w:sdtPr>
          <w:rPr>
            <w:rFonts w:ascii="Arial" w:hAnsi="Arial" w:cs="Arial"/>
            <w:color w:val="000000" w:themeColor="text1"/>
            <w:sz w:val="24"/>
            <w:szCs w:val="24"/>
          </w:rPr>
          <w:id w:val="-332446919"/>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Aza212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(Azar, 2021)</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xml:space="preserve">. This assessment will complete by employees and the managers of the organization. The 360-degree feedback allows the organization to understand the </w:t>
      </w:r>
      <w:r w:rsidR="003B05E1" w:rsidRPr="00D82B4A">
        <w:rPr>
          <w:rFonts w:ascii="Arial" w:hAnsi="Arial" w:cs="Arial"/>
          <w:color w:val="000000" w:themeColor="text1"/>
          <w:sz w:val="24"/>
          <w:szCs w:val="24"/>
        </w:rPr>
        <w:t>employees' responses and behavior,</w:t>
      </w:r>
      <w:r w:rsidRPr="00D82B4A">
        <w:rPr>
          <w:rFonts w:ascii="Arial" w:hAnsi="Arial" w:cs="Arial"/>
          <w:color w:val="000000" w:themeColor="text1"/>
          <w:sz w:val="24"/>
          <w:szCs w:val="24"/>
        </w:rPr>
        <w:t xml:space="preserve"> which are the </w:t>
      </w:r>
      <w:r w:rsidR="003B05E1" w:rsidRPr="00D82B4A">
        <w:rPr>
          <w:rFonts w:ascii="Arial" w:hAnsi="Arial" w:cs="Arial"/>
          <w:color w:val="000000" w:themeColor="text1"/>
          <w:sz w:val="24"/>
          <w:szCs w:val="24"/>
        </w:rPr>
        <w:t>central</w:t>
      </w:r>
      <w:r w:rsidRPr="00D82B4A">
        <w:rPr>
          <w:rFonts w:ascii="Arial" w:hAnsi="Arial" w:cs="Arial"/>
          <w:color w:val="000000" w:themeColor="text1"/>
          <w:sz w:val="24"/>
          <w:szCs w:val="24"/>
        </w:rPr>
        <w:t xml:space="preserve"> part of the organization. Employees work efficiently </w:t>
      </w:r>
      <w:r w:rsidR="003B05E1" w:rsidRPr="00D82B4A">
        <w:rPr>
          <w:rFonts w:ascii="Arial" w:hAnsi="Arial" w:cs="Arial"/>
          <w:color w:val="000000" w:themeColor="text1"/>
          <w:sz w:val="24"/>
          <w:szCs w:val="24"/>
        </w:rPr>
        <w:t>based on clear performance and enhancing</w:t>
      </w:r>
      <w:r w:rsidRPr="00D82B4A">
        <w:rPr>
          <w:rFonts w:ascii="Arial" w:hAnsi="Arial" w:cs="Arial"/>
          <w:color w:val="000000" w:themeColor="text1"/>
          <w:sz w:val="24"/>
          <w:szCs w:val="24"/>
        </w:rPr>
        <w:t xml:space="preserve"> organizational value. The activities and behavior of employees are two different components </w:t>
      </w:r>
      <w:r w:rsidR="003B05E1" w:rsidRPr="00D82B4A">
        <w:rPr>
          <w:rFonts w:ascii="Arial" w:hAnsi="Arial" w:cs="Arial"/>
          <w:color w:val="000000" w:themeColor="text1"/>
          <w:sz w:val="24"/>
          <w:szCs w:val="24"/>
        </w:rPr>
        <w:t>used</w:t>
      </w:r>
      <w:r w:rsidRPr="00D82B4A">
        <w:rPr>
          <w:rFonts w:ascii="Arial" w:hAnsi="Arial" w:cs="Arial"/>
          <w:color w:val="000000" w:themeColor="text1"/>
          <w:sz w:val="24"/>
          <w:szCs w:val="24"/>
        </w:rPr>
        <w:t xml:space="preserve"> to increase performance and obtain the best practices rather than sustainable techniques </w:t>
      </w:r>
      <w:sdt>
        <w:sdtPr>
          <w:rPr>
            <w:rFonts w:ascii="Arial" w:hAnsi="Arial" w:cs="Arial"/>
            <w:color w:val="000000" w:themeColor="text1"/>
            <w:sz w:val="24"/>
            <w:szCs w:val="24"/>
          </w:rPr>
          <w:id w:val="1587337502"/>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Ati21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 xml:space="preserve">(Atika, </w:t>
          </w:r>
          <w:r w:rsidR="00D01273" w:rsidRPr="00D82B4A">
            <w:rPr>
              <w:rFonts w:ascii="Arial" w:hAnsi="Arial" w:cs="Arial"/>
              <w:noProof/>
              <w:color w:val="000000" w:themeColor="text1"/>
              <w:sz w:val="24"/>
              <w:szCs w:val="24"/>
              <w:lang w:val="en-GB"/>
            </w:rPr>
            <w:lastRenderedPageBreak/>
            <w:t>2021)</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xml:space="preserve">. The feedback from the manager's side helps to understand the different values and organize the changes as required in the future. </w:t>
      </w:r>
      <w:r w:rsidR="003B05E1" w:rsidRPr="00D82B4A">
        <w:rPr>
          <w:rFonts w:ascii="Arial" w:hAnsi="Arial" w:cs="Arial"/>
          <w:color w:val="000000" w:themeColor="text1"/>
          <w:sz w:val="24"/>
          <w:szCs w:val="24"/>
        </w:rPr>
        <w:t>Whe</w:t>
      </w:r>
      <w:r w:rsidRPr="00D82B4A">
        <w:rPr>
          <w:rFonts w:ascii="Arial" w:hAnsi="Arial" w:cs="Arial"/>
          <w:color w:val="000000" w:themeColor="text1"/>
          <w:sz w:val="24"/>
          <w:szCs w:val="24"/>
        </w:rPr>
        <w:t xml:space="preserve">ther employees of the firm are satisfied with the key terms and techniques as the core operations. </w:t>
      </w:r>
      <w:r w:rsidR="003B05E1" w:rsidRPr="00D82B4A">
        <w:rPr>
          <w:rFonts w:ascii="Arial" w:hAnsi="Arial" w:cs="Arial"/>
          <w:color w:val="000000" w:themeColor="text1"/>
          <w:sz w:val="24"/>
          <w:szCs w:val="24"/>
        </w:rPr>
        <w:t>Employees' feedback is the term that helps to increase organizational performance and</w:t>
      </w:r>
      <w:r w:rsidRPr="00D82B4A">
        <w:rPr>
          <w:rFonts w:ascii="Arial" w:hAnsi="Arial" w:cs="Arial"/>
          <w:color w:val="000000" w:themeColor="text1"/>
          <w:sz w:val="24"/>
          <w:szCs w:val="24"/>
        </w:rPr>
        <w:t xml:space="preserve"> strategies towards s</w:t>
      </w:r>
      <w:r w:rsidR="003B05E1" w:rsidRPr="00D82B4A">
        <w:rPr>
          <w:rFonts w:ascii="Arial" w:hAnsi="Arial" w:cs="Arial"/>
          <w:color w:val="000000" w:themeColor="text1"/>
          <w:sz w:val="24"/>
          <w:szCs w:val="24"/>
        </w:rPr>
        <w:t>olid</w:t>
      </w:r>
      <w:r w:rsidRPr="00D82B4A">
        <w:rPr>
          <w:rFonts w:ascii="Arial" w:hAnsi="Arial" w:cs="Arial"/>
          <w:color w:val="000000" w:themeColor="text1"/>
          <w:sz w:val="24"/>
          <w:szCs w:val="24"/>
        </w:rPr>
        <w:t xml:space="preserve"> manners. Different functions and </w:t>
      </w:r>
      <w:r w:rsidR="003B05E1" w:rsidRPr="00D82B4A">
        <w:rPr>
          <w:rFonts w:ascii="Arial" w:hAnsi="Arial" w:cs="Arial"/>
          <w:color w:val="000000" w:themeColor="text1"/>
          <w:sz w:val="24"/>
          <w:szCs w:val="24"/>
        </w:rPr>
        <w:t>critical</w:t>
      </w:r>
      <w:r w:rsidRPr="00D82B4A">
        <w:rPr>
          <w:rFonts w:ascii="Arial" w:hAnsi="Arial" w:cs="Arial"/>
          <w:color w:val="000000" w:themeColor="text1"/>
          <w:sz w:val="24"/>
          <w:szCs w:val="24"/>
        </w:rPr>
        <w:t xml:space="preserve"> practices of the business increase the internal strategies and obtain the best values</w:t>
      </w:r>
      <w:r w:rsidR="003B05E1" w:rsidRPr="00D82B4A">
        <w:rPr>
          <w:rFonts w:ascii="Arial" w:hAnsi="Arial" w:cs="Arial"/>
          <w:color w:val="000000" w:themeColor="text1"/>
          <w:sz w:val="24"/>
          <w:szCs w:val="24"/>
        </w:rPr>
        <w:t>,</w:t>
      </w:r>
      <w:r w:rsidRPr="00D82B4A">
        <w:rPr>
          <w:rFonts w:ascii="Arial" w:hAnsi="Arial" w:cs="Arial"/>
          <w:color w:val="000000" w:themeColor="text1"/>
          <w:sz w:val="24"/>
          <w:szCs w:val="24"/>
        </w:rPr>
        <w:t xml:space="preserve"> which rely on future growth. Employees of the organization are the most vital part</w:t>
      </w:r>
      <w:r w:rsidR="003B05E1" w:rsidRPr="00D82B4A">
        <w:rPr>
          <w:rFonts w:ascii="Arial" w:hAnsi="Arial" w:cs="Arial"/>
          <w:color w:val="000000" w:themeColor="text1"/>
          <w:sz w:val="24"/>
          <w:szCs w:val="24"/>
        </w:rPr>
        <w:t>,</w:t>
      </w:r>
      <w:r w:rsidRPr="00D82B4A">
        <w:rPr>
          <w:rFonts w:ascii="Arial" w:hAnsi="Arial" w:cs="Arial"/>
          <w:color w:val="000000" w:themeColor="text1"/>
          <w:sz w:val="24"/>
          <w:szCs w:val="24"/>
        </w:rPr>
        <w:t xml:space="preserve"> which is based on the strategic and reliable practices that explore future success </w:t>
      </w:r>
      <w:sdt>
        <w:sdtPr>
          <w:rPr>
            <w:rFonts w:ascii="Arial" w:hAnsi="Arial" w:cs="Arial"/>
            <w:color w:val="000000" w:themeColor="text1"/>
            <w:sz w:val="24"/>
            <w:szCs w:val="24"/>
          </w:rPr>
          <w:id w:val="1923527752"/>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Asg211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(Asghar, 2021)</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xml:space="preserve">. The feedback from employees is the way that increases organizational performance and boosts strategic thinking. Different tools are used to increase the performance of employees and measure their strategic thinking based on reliable standards that examine </w:t>
      </w:r>
      <w:r w:rsidR="003B05E1" w:rsidRPr="00D82B4A">
        <w:rPr>
          <w:rFonts w:ascii="Arial" w:hAnsi="Arial" w:cs="Arial"/>
          <w:color w:val="000000" w:themeColor="text1"/>
          <w:sz w:val="24"/>
          <w:szCs w:val="24"/>
        </w:rPr>
        <w:t>precise</w:t>
      </w:r>
      <w:r w:rsidRPr="00D82B4A">
        <w:rPr>
          <w:rFonts w:ascii="Arial" w:hAnsi="Arial" w:cs="Arial"/>
          <w:color w:val="000000" w:themeColor="text1"/>
          <w:sz w:val="24"/>
          <w:szCs w:val="24"/>
        </w:rPr>
        <w:t xml:space="preserve"> forms. The employees want to expand the operations and measure the strategic forums according to the given constraints.</w:t>
      </w:r>
    </w:p>
    <w:p w14:paraId="7006C593" w14:textId="1312C402" w:rsidR="008B142A" w:rsidRPr="00D82B4A" w:rsidRDefault="008B142A" w:rsidP="003B05E1">
      <w:pPr>
        <w:spacing w:line="360" w:lineRule="auto"/>
        <w:jc w:val="both"/>
        <w:rPr>
          <w:rFonts w:ascii="Arial" w:hAnsi="Arial" w:cs="Arial"/>
          <w:color w:val="000000" w:themeColor="text1"/>
          <w:sz w:val="24"/>
          <w:szCs w:val="24"/>
        </w:rPr>
      </w:pPr>
      <w:r w:rsidRPr="00D82B4A">
        <w:rPr>
          <w:rFonts w:ascii="Arial" w:hAnsi="Arial" w:cs="Arial"/>
          <w:color w:val="000000" w:themeColor="text1"/>
          <w:sz w:val="24"/>
          <w:szCs w:val="24"/>
        </w:rPr>
        <w:t xml:space="preserve">The top-level management develops different practices which increase the signs of progress of employees and enhance organizational activities. </w:t>
      </w:r>
      <w:r w:rsidR="00E75F53" w:rsidRPr="00D82B4A">
        <w:rPr>
          <w:rFonts w:ascii="Arial" w:hAnsi="Arial" w:cs="Arial"/>
          <w:color w:val="000000" w:themeColor="text1"/>
          <w:sz w:val="24"/>
          <w:szCs w:val="24"/>
        </w:rPr>
        <w:t xml:space="preserve">To develop the </w:t>
      </w:r>
      <w:r w:rsidRPr="00D82B4A">
        <w:rPr>
          <w:rFonts w:ascii="Arial" w:hAnsi="Arial" w:cs="Arial"/>
          <w:color w:val="000000" w:themeColor="text1"/>
          <w:sz w:val="24"/>
          <w:szCs w:val="24"/>
        </w:rPr>
        <w:t>change and organiz</w:t>
      </w:r>
      <w:r w:rsidR="003B05E1" w:rsidRPr="00D82B4A">
        <w:rPr>
          <w:rFonts w:ascii="Arial" w:hAnsi="Arial" w:cs="Arial"/>
          <w:color w:val="000000" w:themeColor="text1"/>
          <w:sz w:val="24"/>
          <w:szCs w:val="24"/>
        </w:rPr>
        <w:t>e the essential practices, the firm's management should refer to the best and most sustainable practices that e</w:t>
      </w:r>
      <w:r w:rsidRPr="00D82B4A">
        <w:rPr>
          <w:rFonts w:ascii="Arial" w:hAnsi="Arial" w:cs="Arial"/>
          <w:color w:val="000000" w:themeColor="text1"/>
          <w:sz w:val="24"/>
          <w:szCs w:val="24"/>
        </w:rPr>
        <w:t xml:space="preserve">nhance the organizational practices and determine strong teamwork </w:t>
      </w:r>
      <w:sdt>
        <w:sdtPr>
          <w:rPr>
            <w:rFonts w:ascii="Arial" w:hAnsi="Arial" w:cs="Arial"/>
            <w:color w:val="000000" w:themeColor="text1"/>
            <w:sz w:val="24"/>
            <w:szCs w:val="24"/>
          </w:rPr>
          <w:id w:val="1214009072"/>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Alz21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(Alzoubi, 2021)</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xml:space="preserve">. The top-level management of </w:t>
      </w:r>
      <w:r w:rsidR="003B05E1" w:rsidRPr="00D82B4A">
        <w:rPr>
          <w:rFonts w:ascii="Arial" w:hAnsi="Arial" w:cs="Arial"/>
          <w:color w:val="000000" w:themeColor="text1"/>
          <w:sz w:val="24"/>
          <w:szCs w:val="24"/>
        </w:rPr>
        <w:t>the organization sets</w:t>
      </w:r>
      <w:r w:rsidRPr="00D82B4A">
        <w:rPr>
          <w:rFonts w:ascii="Arial" w:hAnsi="Arial" w:cs="Arial"/>
          <w:color w:val="000000" w:themeColor="text1"/>
          <w:sz w:val="24"/>
          <w:szCs w:val="24"/>
        </w:rPr>
        <w:t xml:space="preserve"> clear and SMART objectives</w:t>
      </w:r>
      <w:r w:rsidR="003B05E1" w:rsidRPr="00D82B4A">
        <w:rPr>
          <w:rFonts w:ascii="Arial" w:hAnsi="Arial" w:cs="Arial"/>
          <w:color w:val="000000" w:themeColor="text1"/>
          <w:sz w:val="24"/>
          <w:szCs w:val="24"/>
        </w:rPr>
        <w:t>,</w:t>
      </w:r>
      <w:r w:rsidRPr="00D82B4A">
        <w:rPr>
          <w:rFonts w:ascii="Arial" w:hAnsi="Arial" w:cs="Arial"/>
          <w:color w:val="000000" w:themeColor="text1"/>
          <w:sz w:val="24"/>
          <w:szCs w:val="24"/>
        </w:rPr>
        <w:t xml:space="preserve"> which help to increase completion and achieve all the activities </w:t>
      </w:r>
      <w:r w:rsidR="003B05E1" w:rsidRPr="00D82B4A">
        <w:rPr>
          <w:rFonts w:ascii="Arial" w:hAnsi="Arial" w:cs="Arial"/>
          <w:color w:val="000000" w:themeColor="text1"/>
          <w:sz w:val="24"/>
          <w:szCs w:val="24"/>
        </w:rPr>
        <w:t>in</w:t>
      </w:r>
      <w:r w:rsidRPr="00D82B4A">
        <w:rPr>
          <w:rFonts w:ascii="Arial" w:hAnsi="Arial" w:cs="Arial"/>
          <w:color w:val="000000" w:themeColor="text1"/>
          <w:sz w:val="24"/>
          <w:szCs w:val="24"/>
        </w:rPr>
        <w:t xml:space="preserve"> specific terms. Different functions and activities of business increase the firm's internal tools and organize the clarified change. The top-level management of the organization is the position that uses different activities to obtain future roles and overcomes the best outcomes as the </w:t>
      </w:r>
      <w:r w:rsidR="003B05E1" w:rsidRPr="00D82B4A">
        <w:rPr>
          <w:rFonts w:ascii="Arial" w:hAnsi="Arial" w:cs="Arial"/>
          <w:color w:val="000000" w:themeColor="text1"/>
          <w:sz w:val="24"/>
          <w:szCs w:val="24"/>
        </w:rPr>
        <w:t>business's sustainable practice</w:t>
      </w:r>
      <w:sdt>
        <w:sdtPr>
          <w:rPr>
            <w:rFonts w:ascii="Arial" w:hAnsi="Arial" w:cs="Arial"/>
            <w:color w:val="000000" w:themeColor="text1"/>
            <w:sz w:val="24"/>
            <w:szCs w:val="24"/>
          </w:rPr>
          <w:id w:val="981577139"/>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Anw217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 xml:space="preserve"> (Anwar, 2021)</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Different functions and strategies of the business help to increase the employee's completion and maintain the strategic values</w:t>
      </w:r>
      <w:r w:rsidR="003B05E1" w:rsidRPr="00D82B4A">
        <w:rPr>
          <w:rFonts w:ascii="Arial" w:hAnsi="Arial" w:cs="Arial"/>
          <w:color w:val="000000" w:themeColor="text1"/>
          <w:sz w:val="24"/>
          <w:szCs w:val="24"/>
        </w:rPr>
        <w:t>,</w:t>
      </w:r>
      <w:r w:rsidRPr="00D82B4A">
        <w:rPr>
          <w:rFonts w:ascii="Arial" w:hAnsi="Arial" w:cs="Arial"/>
          <w:color w:val="000000" w:themeColor="text1"/>
          <w:sz w:val="24"/>
          <w:szCs w:val="24"/>
        </w:rPr>
        <w:t xml:space="preserve"> which deal with reliable and strategic forums. </w:t>
      </w:r>
      <w:r w:rsidR="003B05E1" w:rsidRPr="00D82B4A">
        <w:rPr>
          <w:rFonts w:ascii="Arial" w:hAnsi="Arial" w:cs="Arial"/>
          <w:color w:val="000000" w:themeColor="text1"/>
          <w:sz w:val="24"/>
          <w:szCs w:val="24"/>
        </w:rPr>
        <w:t>The management should deal with transparent or authentic practices to understand the change practices and communicate with the long-term</w:t>
      </w:r>
      <w:r w:rsidRPr="00D82B4A">
        <w:rPr>
          <w:rFonts w:ascii="Arial" w:hAnsi="Arial" w:cs="Arial"/>
          <w:color w:val="000000" w:themeColor="text1"/>
          <w:sz w:val="24"/>
          <w:szCs w:val="24"/>
        </w:rPr>
        <w:t xml:space="preserve"> practices. SMART objectives refer to the key policies and aims made by the organization under the guidance of top-level management </w:t>
      </w:r>
      <w:sdt>
        <w:sdtPr>
          <w:rPr>
            <w:rFonts w:ascii="Arial" w:hAnsi="Arial" w:cs="Arial"/>
            <w:color w:val="000000" w:themeColor="text1"/>
            <w:sz w:val="24"/>
            <w:szCs w:val="24"/>
          </w:rPr>
          <w:id w:val="918598912"/>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Sae216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(Saeed, 2021)</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w:t>
      </w:r>
    </w:p>
    <w:p w14:paraId="03E3FEEA" w14:textId="1A30141B" w:rsidR="008B142A" w:rsidRPr="00D82B4A" w:rsidRDefault="008B142A" w:rsidP="003B05E1">
      <w:pPr>
        <w:spacing w:line="360" w:lineRule="auto"/>
        <w:jc w:val="both"/>
        <w:rPr>
          <w:rFonts w:ascii="Arial" w:hAnsi="Arial" w:cs="Arial"/>
          <w:color w:val="000000" w:themeColor="text1"/>
          <w:sz w:val="24"/>
          <w:szCs w:val="24"/>
        </w:rPr>
      </w:pPr>
      <w:r w:rsidRPr="00D82B4A">
        <w:rPr>
          <w:rFonts w:ascii="Arial" w:hAnsi="Arial" w:cs="Arial"/>
          <w:color w:val="000000" w:themeColor="text1"/>
          <w:sz w:val="24"/>
          <w:szCs w:val="24"/>
        </w:rPr>
        <w:t xml:space="preserve">Another way that </w:t>
      </w:r>
      <w:r w:rsidR="003B05E1" w:rsidRPr="00D82B4A">
        <w:rPr>
          <w:rFonts w:ascii="Arial" w:hAnsi="Arial" w:cs="Arial"/>
          <w:color w:val="000000" w:themeColor="text1"/>
          <w:sz w:val="24"/>
          <w:szCs w:val="24"/>
        </w:rPr>
        <w:t>the top-level management of the organization can</w:t>
      </w:r>
      <w:r w:rsidRPr="00D82B4A">
        <w:rPr>
          <w:rFonts w:ascii="Arial" w:hAnsi="Arial" w:cs="Arial"/>
          <w:color w:val="000000" w:themeColor="text1"/>
          <w:sz w:val="24"/>
          <w:szCs w:val="24"/>
        </w:rPr>
        <w:t xml:space="preserve"> increase its completion is to implement change management practices</w:t>
      </w:r>
      <w:r w:rsidR="003B05E1" w:rsidRPr="00D82B4A">
        <w:rPr>
          <w:rFonts w:ascii="Arial" w:hAnsi="Arial" w:cs="Arial"/>
          <w:color w:val="000000" w:themeColor="text1"/>
          <w:sz w:val="24"/>
          <w:szCs w:val="24"/>
        </w:rPr>
        <w:t>—d</w:t>
      </w:r>
      <w:r w:rsidR="00944565" w:rsidRPr="00D82B4A">
        <w:rPr>
          <w:rFonts w:ascii="Arial" w:hAnsi="Arial" w:cs="Arial"/>
          <w:color w:val="000000" w:themeColor="text1"/>
          <w:sz w:val="24"/>
          <w:szCs w:val="24"/>
        </w:rPr>
        <w:t>ifferent operations</w:t>
      </w:r>
      <w:r w:rsidR="00E75F53" w:rsidRPr="00D82B4A">
        <w:rPr>
          <w:rFonts w:ascii="Arial" w:hAnsi="Arial" w:cs="Arial"/>
          <w:color w:val="000000" w:themeColor="text1"/>
          <w:sz w:val="24"/>
          <w:szCs w:val="24"/>
        </w:rPr>
        <w:t xml:space="preserve"> of firms that </w:t>
      </w:r>
      <w:r w:rsidRPr="00D82B4A">
        <w:rPr>
          <w:rFonts w:ascii="Arial" w:hAnsi="Arial" w:cs="Arial"/>
          <w:color w:val="000000" w:themeColor="text1"/>
          <w:sz w:val="24"/>
          <w:szCs w:val="24"/>
        </w:rPr>
        <w:t xml:space="preserve">rely on the specific change and organize the valuable thought in clear terms. There are </w:t>
      </w:r>
      <w:r w:rsidR="003B05E1" w:rsidRPr="00D82B4A">
        <w:rPr>
          <w:rFonts w:ascii="Arial" w:hAnsi="Arial" w:cs="Arial"/>
          <w:color w:val="000000" w:themeColor="text1"/>
          <w:sz w:val="24"/>
          <w:szCs w:val="24"/>
        </w:rPr>
        <w:t>many tools the organization uses</w:t>
      </w:r>
      <w:r w:rsidRPr="00D82B4A">
        <w:rPr>
          <w:rFonts w:ascii="Arial" w:hAnsi="Arial" w:cs="Arial"/>
          <w:color w:val="000000" w:themeColor="text1"/>
          <w:sz w:val="24"/>
          <w:szCs w:val="24"/>
        </w:rPr>
        <w:t xml:space="preserve"> to increase its internal environment and </w:t>
      </w:r>
      <w:r w:rsidRPr="00D82B4A">
        <w:rPr>
          <w:rFonts w:ascii="Arial" w:hAnsi="Arial" w:cs="Arial"/>
          <w:color w:val="000000" w:themeColor="text1"/>
          <w:sz w:val="24"/>
          <w:szCs w:val="24"/>
        </w:rPr>
        <w:lastRenderedPageBreak/>
        <w:t xml:space="preserve">overall completion under the guidance of top-level management. Employees refer to the sustainable policies which examine the change and organize the </w:t>
      </w:r>
      <w:r w:rsidR="003B05E1" w:rsidRPr="00D82B4A">
        <w:rPr>
          <w:rFonts w:ascii="Arial" w:hAnsi="Arial" w:cs="Arial"/>
          <w:color w:val="000000" w:themeColor="text1"/>
          <w:sz w:val="24"/>
          <w:szCs w:val="24"/>
        </w:rPr>
        <w:t>critical</w:t>
      </w:r>
      <w:r w:rsidRPr="00D82B4A">
        <w:rPr>
          <w:rFonts w:ascii="Arial" w:hAnsi="Arial" w:cs="Arial"/>
          <w:color w:val="000000" w:themeColor="text1"/>
          <w:sz w:val="24"/>
          <w:szCs w:val="24"/>
        </w:rPr>
        <w:t xml:space="preserve"> practices as required in the future. By developing strong teamwork and implementing the change management models, the </w:t>
      </w:r>
      <w:r w:rsidR="003B05E1" w:rsidRPr="00D82B4A">
        <w:rPr>
          <w:rFonts w:ascii="Arial" w:hAnsi="Arial" w:cs="Arial"/>
          <w:color w:val="000000" w:themeColor="text1"/>
          <w:sz w:val="24"/>
          <w:szCs w:val="24"/>
        </w:rPr>
        <w:t>firm's completion i</w:t>
      </w:r>
      <w:r w:rsidRPr="00D82B4A">
        <w:rPr>
          <w:rFonts w:ascii="Arial" w:hAnsi="Arial" w:cs="Arial"/>
          <w:color w:val="000000" w:themeColor="text1"/>
          <w:sz w:val="24"/>
          <w:szCs w:val="24"/>
        </w:rPr>
        <w:t xml:space="preserve">ncreases </w:t>
      </w:r>
      <w:sdt>
        <w:sdtPr>
          <w:rPr>
            <w:rFonts w:ascii="Arial" w:hAnsi="Arial" w:cs="Arial"/>
            <w:color w:val="000000" w:themeColor="text1"/>
            <w:sz w:val="24"/>
            <w:szCs w:val="24"/>
          </w:rPr>
          <w:id w:val="-2118817538"/>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Han2110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(Hansen, 2021)</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xml:space="preserve">. Various strategies and practices of the firm have </w:t>
      </w:r>
      <w:r w:rsidR="003B05E1" w:rsidRPr="00D82B4A">
        <w:rPr>
          <w:rFonts w:ascii="Arial" w:hAnsi="Arial" w:cs="Arial"/>
          <w:color w:val="000000" w:themeColor="text1"/>
          <w:sz w:val="24"/>
          <w:szCs w:val="24"/>
        </w:rPr>
        <w:t xml:space="preserve">been </w:t>
      </w:r>
      <w:r w:rsidRPr="00D82B4A">
        <w:rPr>
          <w:rFonts w:ascii="Arial" w:hAnsi="Arial" w:cs="Arial"/>
          <w:color w:val="000000" w:themeColor="text1"/>
          <w:sz w:val="24"/>
          <w:szCs w:val="24"/>
        </w:rPr>
        <w:t xml:space="preserve">required that deal with the </w:t>
      </w:r>
      <w:r w:rsidR="003B05E1" w:rsidRPr="00D82B4A">
        <w:rPr>
          <w:rFonts w:ascii="Arial" w:hAnsi="Arial" w:cs="Arial"/>
          <w:color w:val="000000" w:themeColor="text1"/>
          <w:sz w:val="24"/>
          <w:szCs w:val="24"/>
        </w:rPr>
        <w:t>apparent</w:t>
      </w:r>
      <w:r w:rsidRPr="00D82B4A">
        <w:rPr>
          <w:rFonts w:ascii="Arial" w:hAnsi="Arial" w:cs="Arial"/>
          <w:color w:val="000000" w:themeColor="text1"/>
          <w:sz w:val="24"/>
          <w:szCs w:val="24"/>
        </w:rPr>
        <w:t xml:space="preserve"> change and organize better forms of practices</w:t>
      </w:r>
      <w:r w:rsidR="003B05E1" w:rsidRPr="00D82B4A">
        <w:rPr>
          <w:rFonts w:ascii="Arial" w:hAnsi="Arial" w:cs="Arial"/>
          <w:color w:val="000000" w:themeColor="text1"/>
          <w:sz w:val="24"/>
          <w:szCs w:val="24"/>
        </w:rPr>
        <w:t>; d</w:t>
      </w:r>
      <w:r w:rsidRPr="00D82B4A">
        <w:rPr>
          <w:rFonts w:ascii="Arial" w:hAnsi="Arial" w:cs="Arial"/>
          <w:color w:val="000000" w:themeColor="text1"/>
          <w:sz w:val="24"/>
          <w:szCs w:val="24"/>
        </w:rPr>
        <w:t>ue to the development of SMART objectives, the management of the firm deals with s</w:t>
      </w:r>
      <w:r w:rsidR="003B05E1" w:rsidRPr="00D82B4A">
        <w:rPr>
          <w:rFonts w:ascii="Arial" w:hAnsi="Arial" w:cs="Arial"/>
          <w:color w:val="000000" w:themeColor="text1"/>
          <w:sz w:val="24"/>
          <w:szCs w:val="24"/>
        </w:rPr>
        <w:t>olid</w:t>
      </w:r>
      <w:r w:rsidRPr="00D82B4A">
        <w:rPr>
          <w:rFonts w:ascii="Arial" w:hAnsi="Arial" w:cs="Arial"/>
          <w:color w:val="000000" w:themeColor="text1"/>
          <w:sz w:val="24"/>
          <w:szCs w:val="24"/>
        </w:rPr>
        <w:t xml:space="preserve"> and reliable techniques. Different </w:t>
      </w:r>
      <w:r w:rsidR="00944565" w:rsidRPr="00D82B4A">
        <w:rPr>
          <w:rFonts w:ascii="Arial" w:hAnsi="Arial" w:cs="Arial"/>
          <w:color w:val="000000" w:themeColor="text1"/>
          <w:sz w:val="24"/>
          <w:szCs w:val="24"/>
        </w:rPr>
        <w:t>practices</w:t>
      </w:r>
      <w:r w:rsidR="00E75F53" w:rsidRPr="00D82B4A">
        <w:rPr>
          <w:rFonts w:ascii="Arial" w:hAnsi="Arial" w:cs="Arial"/>
          <w:color w:val="000000" w:themeColor="text1"/>
          <w:sz w:val="24"/>
          <w:szCs w:val="24"/>
        </w:rPr>
        <w:t xml:space="preserve"> </w:t>
      </w:r>
      <w:r w:rsidRPr="00D82B4A">
        <w:rPr>
          <w:rFonts w:ascii="Arial" w:hAnsi="Arial" w:cs="Arial"/>
          <w:color w:val="000000" w:themeColor="text1"/>
          <w:sz w:val="24"/>
          <w:szCs w:val="24"/>
        </w:rPr>
        <w:t xml:space="preserve">of the organization help to enhance the clear records and maintain strong practices </w:t>
      </w:r>
      <w:sdt>
        <w:sdtPr>
          <w:rPr>
            <w:rFonts w:ascii="Arial" w:hAnsi="Arial" w:cs="Arial"/>
            <w:color w:val="000000" w:themeColor="text1"/>
            <w:sz w:val="24"/>
            <w:szCs w:val="24"/>
          </w:rPr>
          <w:id w:val="-764147053"/>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Agu211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(Aguinis, 2021)</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By implementing the change model and organizing a better network, the firm can increase its internal and external completion</w:t>
      </w:r>
      <w:r w:rsidR="003B05E1" w:rsidRPr="00D82B4A">
        <w:rPr>
          <w:rFonts w:ascii="Arial" w:hAnsi="Arial" w:cs="Arial"/>
          <w:color w:val="000000" w:themeColor="text1"/>
          <w:sz w:val="24"/>
          <w:szCs w:val="24"/>
        </w:rPr>
        <w:t>,</w:t>
      </w:r>
      <w:r w:rsidRPr="00D82B4A">
        <w:rPr>
          <w:rFonts w:ascii="Arial" w:hAnsi="Arial" w:cs="Arial"/>
          <w:color w:val="000000" w:themeColor="text1"/>
          <w:sz w:val="24"/>
          <w:szCs w:val="24"/>
        </w:rPr>
        <w:t xml:space="preserve"> which determines strategic thinking. With the development of SMART objectives and the change management model, the firm refers to better and sustainable practices </w:t>
      </w:r>
      <w:sdt>
        <w:sdtPr>
          <w:rPr>
            <w:rFonts w:ascii="Arial" w:hAnsi="Arial" w:cs="Arial"/>
            <w:color w:val="000000" w:themeColor="text1"/>
            <w:sz w:val="24"/>
            <w:szCs w:val="24"/>
          </w:rPr>
          <w:id w:val="206848607"/>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Alz21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(Alzoubi, 2021)</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xml:space="preserve">. It increases the completion of the organization and refers to the </w:t>
      </w:r>
      <w:r w:rsidR="003B05E1" w:rsidRPr="00D82B4A">
        <w:rPr>
          <w:rFonts w:ascii="Arial" w:hAnsi="Arial" w:cs="Arial"/>
          <w:color w:val="000000" w:themeColor="text1"/>
          <w:sz w:val="24"/>
          <w:szCs w:val="24"/>
        </w:rPr>
        <w:t>critical</w:t>
      </w:r>
      <w:r w:rsidRPr="00D82B4A">
        <w:rPr>
          <w:rFonts w:ascii="Arial" w:hAnsi="Arial" w:cs="Arial"/>
          <w:color w:val="000000" w:themeColor="text1"/>
          <w:sz w:val="24"/>
          <w:szCs w:val="24"/>
        </w:rPr>
        <w:t xml:space="preserve"> policies obtain</w:t>
      </w:r>
      <w:r w:rsidR="003B05E1" w:rsidRPr="00D82B4A">
        <w:rPr>
          <w:rFonts w:ascii="Arial" w:hAnsi="Arial" w:cs="Arial"/>
          <w:color w:val="000000" w:themeColor="text1"/>
          <w:sz w:val="24"/>
          <w:szCs w:val="24"/>
        </w:rPr>
        <w:t>ed</w:t>
      </w:r>
      <w:r w:rsidRPr="00D82B4A">
        <w:rPr>
          <w:rFonts w:ascii="Arial" w:hAnsi="Arial" w:cs="Arial"/>
          <w:color w:val="000000" w:themeColor="text1"/>
          <w:sz w:val="24"/>
          <w:szCs w:val="24"/>
        </w:rPr>
        <w:t xml:space="preserve"> by the top-level management.</w:t>
      </w:r>
    </w:p>
    <w:p w14:paraId="11A027D5" w14:textId="4BB88238" w:rsidR="00763C5A" w:rsidRPr="00D82B4A" w:rsidRDefault="00763C5A" w:rsidP="003B05E1">
      <w:pPr>
        <w:spacing w:line="360" w:lineRule="auto"/>
        <w:jc w:val="both"/>
        <w:rPr>
          <w:rFonts w:ascii="Arial" w:hAnsi="Arial" w:cs="Arial"/>
          <w:color w:val="000000" w:themeColor="text1"/>
          <w:sz w:val="24"/>
          <w:szCs w:val="24"/>
        </w:rPr>
      </w:pPr>
      <w:r w:rsidRPr="00D82B4A">
        <w:rPr>
          <w:rFonts w:ascii="Arial" w:hAnsi="Arial" w:cs="Arial"/>
          <w:color w:val="000000" w:themeColor="text1"/>
          <w:sz w:val="24"/>
          <w:szCs w:val="24"/>
        </w:rPr>
        <w:t xml:space="preserve">By evaluating the </w:t>
      </w:r>
      <w:r w:rsidR="003B05E1" w:rsidRPr="00D82B4A">
        <w:rPr>
          <w:rFonts w:ascii="Arial" w:hAnsi="Arial" w:cs="Arial"/>
          <w:color w:val="000000" w:themeColor="text1"/>
          <w:sz w:val="24"/>
          <w:szCs w:val="24"/>
        </w:rPr>
        <w:t>organization's financial performance</w:t>
      </w:r>
      <w:r w:rsidRPr="00D82B4A">
        <w:rPr>
          <w:rFonts w:ascii="Arial" w:hAnsi="Arial" w:cs="Arial"/>
          <w:color w:val="000000" w:themeColor="text1"/>
          <w:sz w:val="24"/>
          <w:szCs w:val="24"/>
        </w:rPr>
        <w:t xml:space="preserve"> and comparing it with the previous studies, the management of the organization refers to the best and most reliable practices. The </w:t>
      </w:r>
      <w:r w:rsidR="003B05E1" w:rsidRPr="00D82B4A">
        <w:rPr>
          <w:rFonts w:ascii="Arial" w:hAnsi="Arial" w:cs="Arial"/>
          <w:color w:val="000000" w:themeColor="text1"/>
          <w:sz w:val="24"/>
          <w:szCs w:val="24"/>
        </w:rPr>
        <w:t>firm's performance i</w:t>
      </w:r>
      <w:r w:rsidRPr="00D82B4A">
        <w:rPr>
          <w:rFonts w:ascii="Arial" w:hAnsi="Arial" w:cs="Arial"/>
          <w:color w:val="000000" w:themeColor="text1"/>
          <w:sz w:val="24"/>
          <w:szCs w:val="24"/>
        </w:rPr>
        <w:t xml:space="preserve">ncreases with higher financial performance and maintains strategic thinking as the clear outcome </w:t>
      </w:r>
      <w:sdt>
        <w:sdtPr>
          <w:rPr>
            <w:rFonts w:ascii="Arial" w:hAnsi="Arial" w:cs="Arial"/>
            <w:color w:val="000000" w:themeColor="text1"/>
            <w:sz w:val="24"/>
            <w:szCs w:val="24"/>
          </w:rPr>
          <w:id w:val="-580908644"/>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Ati21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(Atika, 2021)</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xml:space="preserve">. </w:t>
      </w:r>
      <w:r w:rsidR="003B05E1" w:rsidRPr="00D82B4A">
        <w:rPr>
          <w:rFonts w:ascii="Arial" w:hAnsi="Arial" w:cs="Arial"/>
          <w:color w:val="000000" w:themeColor="text1"/>
          <w:sz w:val="24"/>
          <w:szCs w:val="24"/>
        </w:rPr>
        <w:t>F</w:t>
      </w:r>
      <w:r w:rsidR="00E07B86" w:rsidRPr="00D82B4A">
        <w:rPr>
          <w:rFonts w:ascii="Arial" w:hAnsi="Arial" w:cs="Arial"/>
          <w:color w:val="000000" w:themeColor="text1"/>
          <w:sz w:val="24"/>
          <w:szCs w:val="24"/>
        </w:rPr>
        <w:t xml:space="preserve">inancial performance is a tool </w:t>
      </w:r>
      <w:r w:rsidR="003B05E1" w:rsidRPr="00D82B4A">
        <w:rPr>
          <w:rFonts w:ascii="Arial" w:hAnsi="Arial" w:cs="Arial"/>
          <w:color w:val="000000" w:themeColor="text1"/>
          <w:sz w:val="24"/>
          <w:szCs w:val="24"/>
        </w:rPr>
        <w:t>used</w:t>
      </w:r>
      <w:r w:rsidR="00E07B86" w:rsidRPr="00D82B4A">
        <w:rPr>
          <w:rFonts w:ascii="Arial" w:hAnsi="Arial" w:cs="Arial"/>
          <w:color w:val="000000" w:themeColor="text1"/>
          <w:sz w:val="24"/>
          <w:szCs w:val="24"/>
        </w:rPr>
        <w:t xml:space="preserve"> to</w:t>
      </w:r>
      <w:r w:rsidRPr="00D82B4A">
        <w:rPr>
          <w:rFonts w:ascii="Arial" w:hAnsi="Arial" w:cs="Arial"/>
          <w:color w:val="000000" w:themeColor="text1"/>
          <w:sz w:val="24"/>
          <w:szCs w:val="24"/>
        </w:rPr>
        <w:t xml:space="preserve"> motivate the firm's internal and external practices. The company's financial performance is based on </w:t>
      </w:r>
      <w:r w:rsidR="003B05E1" w:rsidRPr="00D82B4A">
        <w:rPr>
          <w:rFonts w:ascii="Arial" w:hAnsi="Arial" w:cs="Arial"/>
          <w:color w:val="000000" w:themeColor="text1"/>
          <w:sz w:val="24"/>
          <w:szCs w:val="24"/>
        </w:rPr>
        <w:t>employees' working behavior and the resources that</w:t>
      </w:r>
      <w:r w:rsidRPr="00D82B4A">
        <w:rPr>
          <w:rFonts w:ascii="Arial" w:hAnsi="Arial" w:cs="Arial"/>
          <w:color w:val="000000" w:themeColor="text1"/>
          <w:sz w:val="24"/>
          <w:szCs w:val="24"/>
        </w:rPr>
        <w:t xml:space="preserve"> improve their strategic thinking. To enhance organizational skills and manage </w:t>
      </w:r>
      <w:r w:rsidR="003B05E1" w:rsidRPr="00D82B4A">
        <w:rPr>
          <w:rFonts w:ascii="Arial" w:hAnsi="Arial" w:cs="Arial"/>
          <w:color w:val="000000" w:themeColor="text1"/>
          <w:sz w:val="24"/>
          <w:szCs w:val="24"/>
        </w:rPr>
        <w:t>people's behavior</w:t>
      </w:r>
      <w:r w:rsidRPr="00D82B4A">
        <w:rPr>
          <w:rFonts w:ascii="Arial" w:hAnsi="Arial" w:cs="Arial"/>
          <w:color w:val="000000" w:themeColor="text1"/>
          <w:sz w:val="24"/>
          <w:szCs w:val="24"/>
        </w:rPr>
        <w:t xml:space="preserve">, the organization should use sustainable techniques </w:t>
      </w:r>
      <w:sdt>
        <w:sdtPr>
          <w:rPr>
            <w:rFonts w:ascii="Arial" w:hAnsi="Arial" w:cs="Arial"/>
            <w:color w:val="000000" w:themeColor="text1"/>
            <w:sz w:val="24"/>
            <w:szCs w:val="24"/>
          </w:rPr>
          <w:id w:val="-499199784"/>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Aza212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(Azar, 2021)</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xml:space="preserve">. </w:t>
      </w:r>
      <w:r w:rsidR="003B05E1" w:rsidRPr="00D82B4A">
        <w:rPr>
          <w:rFonts w:ascii="Arial" w:hAnsi="Arial" w:cs="Arial"/>
          <w:color w:val="000000" w:themeColor="text1"/>
          <w:sz w:val="24"/>
          <w:szCs w:val="24"/>
        </w:rPr>
        <w:t>A business must</w:t>
      </w:r>
      <w:r w:rsidRPr="00D82B4A">
        <w:rPr>
          <w:rFonts w:ascii="Arial" w:hAnsi="Arial" w:cs="Arial"/>
          <w:color w:val="000000" w:themeColor="text1"/>
          <w:sz w:val="24"/>
          <w:szCs w:val="24"/>
        </w:rPr>
        <w:t xml:space="preserve"> understand what strategies and policies </w:t>
      </w:r>
      <w:r w:rsidR="003B05E1" w:rsidRPr="00D82B4A">
        <w:rPr>
          <w:rFonts w:ascii="Arial" w:hAnsi="Arial" w:cs="Arial"/>
          <w:color w:val="000000" w:themeColor="text1"/>
          <w:sz w:val="24"/>
          <w:szCs w:val="24"/>
        </w:rPr>
        <w:t>the top-level management adop</w:t>
      </w:r>
      <w:r w:rsidRPr="00D82B4A">
        <w:rPr>
          <w:rFonts w:ascii="Arial" w:hAnsi="Arial" w:cs="Arial"/>
          <w:color w:val="000000" w:themeColor="text1"/>
          <w:sz w:val="24"/>
          <w:szCs w:val="24"/>
        </w:rPr>
        <w:t>t</w:t>
      </w:r>
      <w:r w:rsidR="003B05E1" w:rsidRPr="00D82B4A">
        <w:rPr>
          <w:rFonts w:ascii="Arial" w:hAnsi="Arial" w:cs="Arial"/>
          <w:color w:val="000000" w:themeColor="text1"/>
          <w:sz w:val="24"/>
          <w:szCs w:val="24"/>
        </w:rPr>
        <w:t>s</w:t>
      </w:r>
      <w:r w:rsidRPr="00D82B4A">
        <w:rPr>
          <w:rFonts w:ascii="Arial" w:hAnsi="Arial" w:cs="Arial"/>
          <w:color w:val="000000" w:themeColor="text1"/>
          <w:sz w:val="24"/>
          <w:szCs w:val="24"/>
        </w:rPr>
        <w:t>. T</w:t>
      </w:r>
      <w:r w:rsidR="003B05E1" w:rsidRPr="00D82B4A">
        <w:rPr>
          <w:rFonts w:ascii="Arial" w:hAnsi="Arial" w:cs="Arial"/>
          <w:color w:val="000000" w:themeColor="text1"/>
          <w:sz w:val="24"/>
          <w:szCs w:val="24"/>
        </w:rPr>
        <w:t>he organization refers to the best and most sustainable growth terms to examine the change and understand the best value</w:t>
      </w:r>
      <w:r w:rsidRPr="00D82B4A">
        <w:rPr>
          <w:rFonts w:ascii="Arial" w:hAnsi="Arial" w:cs="Arial"/>
          <w:color w:val="000000" w:themeColor="text1"/>
          <w:sz w:val="24"/>
          <w:szCs w:val="24"/>
        </w:rPr>
        <w:t xml:space="preserve">s. Various functions and policies of the firm help to take the best decisions and understand the long-term strategies </w:t>
      </w:r>
      <w:r w:rsidR="003B05E1" w:rsidRPr="00D82B4A">
        <w:rPr>
          <w:rFonts w:ascii="Arial" w:hAnsi="Arial" w:cs="Arial"/>
          <w:color w:val="000000" w:themeColor="text1"/>
          <w:sz w:val="24"/>
          <w:szCs w:val="24"/>
        </w:rPr>
        <w:t>obtained</w:t>
      </w:r>
      <w:r w:rsidRPr="00D82B4A">
        <w:rPr>
          <w:rFonts w:ascii="Arial" w:hAnsi="Arial" w:cs="Arial"/>
          <w:color w:val="000000" w:themeColor="text1"/>
          <w:sz w:val="24"/>
          <w:szCs w:val="24"/>
        </w:rPr>
        <w:t xml:space="preserve"> by the firm's growth </w:t>
      </w:r>
      <w:sdt>
        <w:sdtPr>
          <w:rPr>
            <w:rFonts w:ascii="Arial" w:hAnsi="Arial" w:cs="Arial"/>
            <w:color w:val="000000" w:themeColor="text1"/>
            <w:sz w:val="24"/>
            <w:szCs w:val="24"/>
          </w:rPr>
          <w:id w:val="618570808"/>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Pur20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(Purwanto, 2020)</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xml:space="preserve">. The top-level management of the organization directly increases the performance and manages the reliable activities held in the firm. Top-level management improves the </w:t>
      </w:r>
      <w:r w:rsidR="003B05E1" w:rsidRPr="00D82B4A">
        <w:rPr>
          <w:rFonts w:ascii="Arial" w:hAnsi="Arial" w:cs="Arial"/>
          <w:color w:val="000000" w:themeColor="text1"/>
          <w:sz w:val="24"/>
          <w:szCs w:val="24"/>
        </w:rPr>
        <w:t>firm's performance by determining</w:t>
      </w:r>
      <w:r w:rsidRPr="00D82B4A">
        <w:rPr>
          <w:rFonts w:ascii="Arial" w:hAnsi="Arial" w:cs="Arial"/>
          <w:color w:val="000000" w:themeColor="text1"/>
          <w:sz w:val="24"/>
          <w:szCs w:val="24"/>
        </w:rPr>
        <w:t xml:space="preserve"> the change and organizing the different activities according to the given situation and its </w:t>
      </w:r>
      <w:r w:rsidR="003B05E1" w:rsidRPr="00D82B4A">
        <w:rPr>
          <w:rFonts w:ascii="Arial" w:hAnsi="Arial" w:cs="Arial"/>
          <w:color w:val="000000" w:themeColor="text1"/>
          <w:sz w:val="24"/>
          <w:szCs w:val="24"/>
        </w:rPr>
        <w:t>essential</w:t>
      </w:r>
      <w:r w:rsidRPr="00D82B4A">
        <w:rPr>
          <w:rFonts w:ascii="Arial" w:hAnsi="Arial" w:cs="Arial"/>
          <w:color w:val="000000" w:themeColor="text1"/>
          <w:sz w:val="24"/>
          <w:szCs w:val="24"/>
        </w:rPr>
        <w:t xml:space="preserve"> functions. The </w:t>
      </w:r>
      <w:r w:rsidR="003B05E1" w:rsidRPr="00D82B4A">
        <w:rPr>
          <w:rFonts w:ascii="Arial" w:hAnsi="Arial" w:cs="Arial"/>
          <w:color w:val="000000" w:themeColor="text1"/>
          <w:sz w:val="24"/>
          <w:szCs w:val="24"/>
        </w:rPr>
        <w:t>organization's top-level management improves the organization's internal environment by managing the activities and</w:t>
      </w:r>
      <w:r w:rsidRPr="00D82B4A">
        <w:rPr>
          <w:rFonts w:ascii="Arial" w:hAnsi="Arial" w:cs="Arial"/>
          <w:color w:val="000000" w:themeColor="text1"/>
          <w:sz w:val="24"/>
          <w:szCs w:val="24"/>
        </w:rPr>
        <w:t xml:space="preserve"> resources of the employees </w:t>
      </w:r>
      <w:sdt>
        <w:sdtPr>
          <w:rPr>
            <w:rFonts w:ascii="Arial" w:hAnsi="Arial" w:cs="Arial"/>
            <w:color w:val="000000" w:themeColor="text1"/>
            <w:sz w:val="24"/>
            <w:szCs w:val="24"/>
          </w:rPr>
          <w:id w:val="-927662382"/>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Alz21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(Alzoubi, 2021)</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xml:space="preserve">. Various strategies and practices that </w:t>
      </w:r>
      <w:r w:rsidRPr="00D82B4A">
        <w:rPr>
          <w:rFonts w:ascii="Arial" w:hAnsi="Arial" w:cs="Arial"/>
          <w:color w:val="000000" w:themeColor="text1"/>
          <w:sz w:val="24"/>
          <w:szCs w:val="24"/>
        </w:rPr>
        <w:lastRenderedPageBreak/>
        <w:t xml:space="preserve">adapt by the manager of the firm to enhance the working performance and progress of the business. These activities and strategies vary to obtain the best practices and organize clear or valuable change. The working behavior of employees is another term that helps to enhance their satisfaction or performance in the </w:t>
      </w:r>
      <w:r w:rsidR="003B05E1" w:rsidRPr="00D82B4A">
        <w:rPr>
          <w:rFonts w:ascii="Arial" w:hAnsi="Arial" w:cs="Arial"/>
          <w:color w:val="000000" w:themeColor="text1"/>
          <w:sz w:val="24"/>
          <w:szCs w:val="24"/>
        </w:rPr>
        <w:t>organization's boundary</w:t>
      </w:r>
      <w:r w:rsidRPr="00D82B4A">
        <w:rPr>
          <w:rFonts w:ascii="Arial" w:hAnsi="Arial" w:cs="Arial"/>
          <w:color w:val="000000" w:themeColor="text1"/>
          <w:sz w:val="24"/>
          <w:szCs w:val="24"/>
        </w:rPr>
        <w:t xml:space="preserve"> </w:t>
      </w:r>
      <w:sdt>
        <w:sdtPr>
          <w:rPr>
            <w:rFonts w:ascii="Arial" w:hAnsi="Arial" w:cs="Arial"/>
            <w:color w:val="000000" w:themeColor="text1"/>
            <w:sz w:val="24"/>
            <w:szCs w:val="24"/>
          </w:rPr>
          <w:id w:val="-338386184"/>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Asg211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(Asghar, 2021)</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xml:space="preserve">. The </w:t>
      </w:r>
      <w:r w:rsidR="003B05E1" w:rsidRPr="00D82B4A">
        <w:rPr>
          <w:rFonts w:ascii="Arial" w:hAnsi="Arial" w:cs="Arial"/>
          <w:color w:val="000000" w:themeColor="text1"/>
          <w:sz w:val="24"/>
          <w:szCs w:val="24"/>
        </w:rPr>
        <w:t>organization's management improves the internal practices and organizes</w:t>
      </w:r>
      <w:r w:rsidRPr="00D82B4A">
        <w:rPr>
          <w:rFonts w:ascii="Arial" w:hAnsi="Arial" w:cs="Arial"/>
          <w:color w:val="000000" w:themeColor="text1"/>
          <w:sz w:val="24"/>
          <w:szCs w:val="24"/>
        </w:rPr>
        <w:t xml:space="preserve"> the sustainable approaches according to the given or detailed practices</w:t>
      </w:r>
      <w:r w:rsidR="003B05E1" w:rsidRPr="00D82B4A">
        <w:rPr>
          <w:rFonts w:ascii="Arial" w:hAnsi="Arial" w:cs="Arial"/>
          <w:color w:val="000000" w:themeColor="text1"/>
          <w:sz w:val="24"/>
          <w:szCs w:val="24"/>
        </w:rPr>
        <w:t>,</w:t>
      </w:r>
      <w:r w:rsidRPr="00D82B4A">
        <w:rPr>
          <w:rFonts w:ascii="Arial" w:hAnsi="Arial" w:cs="Arial"/>
          <w:color w:val="000000" w:themeColor="text1"/>
          <w:sz w:val="24"/>
          <w:szCs w:val="24"/>
        </w:rPr>
        <w:t xml:space="preserve"> which help to measure reliable success. </w:t>
      </w:r>
    </w:p>
    <w:p w14:paraId="790F3C23" w14:textId="5ACF5031" w:rsidR="00763C5A" w:rsidRPr="00D82B4A" w:rsidRDefault="004F73EB" w:rsidP="00FB54B3">
      <w:pPr>
        <w:pStyle w:val="Heading2"/>
        <w:rPr>
          <w:color w:val="000000" w:themeColor="text1"/>
        </w:rPr>
      </w:pPr>
      <w:bookmarkStart w:id="34" w:name="_Toc124604273"/>
      <w:bookmarkStart w:id="35" w:name="_Toc128443475"/>
      <w:r w:rsidRPr="00D82B4A">
        <w:rPr>
          <w:color w:val="000000" w:themeColor="text1"/>
        </w:rPr>
        <w:t>2.</w:t>
      </w:r>
      <w:r w:rsidR="005C27C0" w:rsidRPr="00D82B4A">
        <w:rPr>
          <w:color w:val="000000" w:themeColor="text1"/>
        </w:rPr>
        <w:t>3</w:t>
      </w:r>
      <w:r w:rsidRPr="00D82B4A">
        <w:rPr>
          <w:color w:val="000000" w:themeColor="text1"/>
        </w:rPr>
        <w:t xml:space="preserve"> </w:t>
      </w:r>
      <w:r w:rsidR="00763C5A" w:rsidRPr="00D82B4A">
        <w:rPr>
          <w:color w:val="000000" w:themeColor="text1"/>
        </w:rPr>
        <w:t>Relationship between TLM &amp; performance</w:t>
      </w:r>
      <w:bookmarkEnd w:id="34"/>
      <w:bookmarkEnd w:id="35"/>
      <w:r w:rsidR="00C15114">
        <w:rPr>
          <w:color w:val="000000" w:themeColor="text1"/>
        </w:rPr>
        <w:t>:</w:t>
      </w:r>
    </w:p>
    <w:p w14:paraId="44C131AF" w14:textId="56C86F81" w:rsidR="00763C5A" w:rsidRPr="00D82B4A" w:rsidRDefault="00763C5A" w:rsidP="003B05E1">
      <w:pPr>
        <w:spacing w:line="360" w:lineRule="auto"/>
        <w:jc w:val="both"/>
        <w:rPr>
          <w:rFonts w:ascii="Arial" w:hAnsi="Arial" w:cs="Arial"/>
          <w:color w:val="000000" w:themeColor="text1"/>
          <w:sz w:val="24"/>
          <w:szCs w:val="24"/>
        </w:rPr>
      </w:pPr>
      <w:r w:rsidRPr="00D82B4A">
        <w:rPr>
          <w:rFonts w:ascii="Arial" w:hAnsi="Arial" w:cs="Arial"/>
          <w:color w:val="000000" w:themeColor="text1"/>
          <w:sz w:val="24"/>
          <w:szCs w:val="24"/>
        </w:rPr>
        <w:t xml:space="preserve">The </w:t>
      </w:r>
      <w:r w:rsidR="003B05E1" w:rsidRPr="00D82B4A">
        <w:rPr>
          <w:rFonts w:ascii="Arial" w:hAnsi="Arial" w:cs="Arial"/>
          <w:color w:val="000000" w:themeColor="text1"/>
          <w:sz w:val="24"/>
          <w:szCs w:val="24"/>
        </w:rPr>
        <w:t>organization's top-level management improves employees' work productivity and progres</w:t>
      </w:r>
      <w:r w:rsidRPr="00D82B4A">
        <w:rPr>
          <w:rFonts w:ascii="Arial" w:hAnsi="Arial" w:cs="Arial"/>
          <w:color w:val="000000" w:themeColor="text1"/>
          <w:sz w:val="24"/>
          <w:szCs w:val="24"/>
        </w:rPr>
        <w:t xml:space="preserve">s by developing different factors </w:t>
      </w:r>
      <w:r w:rsidR="003B05E1" w:rsidRPr="00D82B4A">
        <w:rPr>
          <w:rFonts w:ascii="Arial" w:hAnsi="Arial" w:cs="Arial"/>
          <w:color w:val="000000" w:themeColor="text1"/>
          <w:sz w:val="24"/>
          <w:szCs w:val="24"/>
        </w:rPr>
        <w:t>affecting</w:t>
      </w:r>
      <w:r w:rsidRPr="00D82B4A">
        <w:rPr>
          <w:rFonts w:ascii="Arial" w:hAnsi="Arial" w:cs="Arial"/>
          <w:color w:val="000000" w:themeColor="text1"/>
          <w:sz w:val="24"/>
          <w:szCs w:val="24"/>
        </w:rPr>
        <w:t xml:space="preserve"> </w:t>
      </w:r>
      <w:r w:rsidR="003B05E1" w:rsidRPr="00D82B4A">
        <w:rPr>
          <w:rFonts w:ascii="Arial" w:hAnsi="Arial" w:cs="Arial"/>
          <w:color w:val="000000" w:themeColor="text1"/>
          <w:sz w:val="24"/>
          <w:szCs w:val="24"/>
        </w:rPr>
        <w:t>precise</w:t>
      </w:r>
      <w:r w:rsidRPr="00D82B4A">
        <w:rPr>
          <w:rFonts w:ascii="Arial" w:hAnsi="Arial" w:cs="Arial"/>
          <w:color w:val="000000" w:themeColor="text1"/>
          <w:sz w:val="24"/>
          <w:szCs w:val="24"/>
        </w:rPr>
        <w:t xml:space="preserve"> terms. To enhance organizational growth and manage better success, the relationship between the top-level management and the employees becomes strong </w:t>
      </w:r>
      <w:sdt>
        <w:sdtPr>
          <w:rPr>
            <w:rFonts w:ascii="Arial" w:hAnsi="Arial" w:cs="Arial"/>
            <w:color w:val="000000" w:themeColor="text1"/>
            <w:sz w:val="24"/>
            <w:szCs w:val="24"/>
          </w:rPr>
          <w:id w:val="-1609195531"/>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Krp21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(Krpalek, 2021)</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xml:space="preserve">. The top-level management is responsible </w:t>
      </w:r>
      <w:r w:rsidR="003B05E1" w:rsidRPr="00D82B4A">
        <w:rPr>
          <w:rFonts w:ascii="Arial" w:hAnsi="Arial" w:cs="Arial"/>
          <w:color w:val="000000" w:themeColor="text1"/>
          <w:sz w:val="24"/>
          <w:szCs w:val="24"/>
        </w:rPr>
        <w:t>for developing</w:t>
      </w:r>
      <w:r w:rsidRPr="00D82B4A">
        <w:rPr>
          <w:rFonts w:ascii="Arial" w:hAnsi="Arial" w:cs="Arial"/>
          <w:color w:val="000000" w:themeColor="text1"/>
          <w:sz w:val="24"/>
          <w:szCs w:val="24"/>
        </w:rPr>
        <w:t xml:space="preserve"> the </w:t>
      </w:r>
      <w:r w:rsidR="003B05E1" w:rsidRPr="00D82B4A">
        <w:rPr>
          <w:rFonts w:ascii="Arial" w:hAnsi="Arial" w:cs="Arial"/>
          <w:color w:val="000000" w:themeColor="text1"/>
          <w:sz w:val="24"/>
          <w:szCs w:val="24"/>
        </w:rPr>
        <w:t>critical</w:t>
      </w:r>
      <w:r w:rsidRPr="00D82B4A">
        <w:rPr>
          <w:rFonts w:ascii="Arial" w:hAnsi="Arial" w:cs="Arial"/>
          <w:color w:val="000000" w:themeColor="text1"/>
          <w:sz w:val="24"/>
          <w:szCs w:val="24"/>
        </w:rPr>
        <w:t xml:space="preserve"> policies, rules, and guidelines as the strategic objectives for providing the leadership and direction for quality management. It should also establish those responsibilities and hold them for future accountability as the wide variety of management systems. It is the position of a firm that creates and implements organizational plans a</w:t>
      </w:r>
      <w:r w:rsidR="003B05E1" w:rsidRPr="00D82B4A">
        <w:rPr>
          <w:rFonts w:ascii="Arial" w:hAnsi="Arial" w:cs="Arial"/>
          <w:color w:val="000000" w:themeColor="text1"/>
          <w:sz w:val="24"/>
          <w:szCs w:val="24"/>
        </w:rPr>
        <w:t>nd policies. It'</w:t>
      </w:r>
      <w:r w:rsidRPr="00D82B4A">
        <w:rPr>
          <w:rFonts w:ascii="Arial" w:hAnsi="Arial" w:cs="Arial"/>
          <w:color w:val="000000" w:themeColor="text1"/>
          <w:sz w:val="24"/>
          <w:szCs w:val="24"/>
        </w:rPr>
        <w:t xml:space="preserve">s a professional for acting as </w:t>
      </w:r>
      <w:r w:rsidR="003B05E1" w:rsidRPr="00D82B4A">
        <w:rPr>
          <w:rFonts w:ascii="Arial" w:hAnsi="Arial" w:cs="Arial"/>
          <w:color w:val="000000" w:themeColor="text1"/>
          <w:sz w:val="24"/>
          <w:szCs w:val="24"/>
        </w:rPr>
        <w:t xml:space="preserve">a </w:t>
      </w:r>
      <w:r w:rsidRPr="00D82B4A">
        <w:rPr>
          <w:rFonts w:ascii="Arial" w:hAnsi="Arial" w:cs="Arial"/>
          <w:color w:val="000000" w:themeColor="text1"/>
          <w:sz w:val="24"/>
          <w:szCs w:val="24"/>
        </w:rPr>
        <w:t xml:space="preserve">negotiator and deals with reliable or valuable practices </w:t>
      </w:r>
      <w:sdt>
        <w:sdtPr>
          <w:rPr>
            <w:rFonts w:ascii="Arial" w:hAnsi="Arial" w:cs="Arial"/>
            <w:color w:val="000000" w:themeColor="text1"/>
            <w:sz w:val="24"/>
            <w:szCs w:val="24"/>
          </w:rPr>
          <w:id w:val="-409621487"/>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Zho216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(Zhou, 2021)</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To increase the performance of employees in an organization, the top-level management controls and oversees the entire organization. Middle-level managers are responsible for executing the plans of the organization</w:t>
      </w:r>
      <w:r w:rsidR="003B05E1" w:rsidRPr="00D82B4A">
        <w:rPr>
          <w:rFonts w:ascii="Arial" w:hAnsi="Arial" w:cs="Arial"/>
          <w:color w:val="000000" w:themeColor="text1"/>
          <w:sz w:val="24"/>
          <w:szCs w:val="24"/>
        </w:rPr>
        <w:t>,</w:t>
      </w:r>
      <w:r w:rsidRPr="00D82B4A">
        <w:rPr>
          <w:rFonts w:ascii="Arial" w:hAnsi="Arial" w:cs="Arial"/>
          <w:color w:val="000000" w:themeColor="text1"/>
          <w:sz w:val="24"/>
          <w:szCs w:val="24"/>
        </w:rPr>
        <w:t xml:space="preserve"> which comply with the key policies of the company that act as the intermediaries between the low-level management and the top-level management. These levels of management improve the flow of processes and build the most reliable and practical techniques that deal with broad or sustainable activities </w:t>
      </w:r>
      <w:sdt>
        <w:sdtPr>
          <w:rPr>
            <w:rFonts w:ascii="Arial" w:hAnsi="Arial" w:cs="Arial"/>
            <w:color w:val="000000" w:themeColor="text1"/>
            <w:sz w:val="24"/>
            <w:szCs w:val="24"/>
          </w:rPr>
          <w:id w:val="1579249828"/>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Zak212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(Zakaria, 2021)</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xml:space="preserve">. Top-level management is the term that affects the progress of business and the core changes with </w:t>
      </w:r>
      <w:r w:rsidR="003B05E1" w:rsidRPr="00D82B4A">
        <w:rPr>
          <w:rFonts w:ascii="Arial" w:hAnsi="Arial" w:cs="Arial"/>
          <w:color w:val="000000" w:themeColor="text1"/>
          <w:sz w:val="24"/>
          <w:szCs w:val="24"/>
        </w:rPr>
        <w:t>explicit</w:t>
      </w:r>
      <w:r w:rsidRPr="00D82B4A">
        <w:rPr>
          <w:rFonts w:ascii="Arial" w:hAnsi="Arial" w:cs="Arial"/>
          <w:color w:val="000000" w:themeColor="text1"/>
          <w:sz w:val="24"/>
          <w:szCs w:val="24"/>
        </w:rPr>
        <w:t xml:space="preserve"> performances.</w:t>
      </w:r>
    </w:p>
    <w:p w14:paraId="1D4B099B" w14:textId="56934D3D" w:rsidR="003223C2" w:rsidRPr="00D82B4A" w:rsidRDefault="003223C2" w:rsidP="003B05E1">
      <w:pPr>
        <w:spacing w:line="360" w:lineRule="auto"/>
        <w:jc w:val="both"/>
        <w:rPr>
          <w:rFonts w:ascii="Arial" w:hAnsi="Arial" w:cs="Arial"/>
          <w:color w:val="000000" w:themeColor="text1"/>
          <w:sz w:val="24"/>
          <w:szCs w:val="24"/>
        </w:rPr>
      </w:pPr>
      <w:r w:rsidRPr="00D82B4A">
        <w:rPr>
          <w:rFonts w:ascii="Arial" w:hAnsi="Arial" w:cs="Arial"/>
          <w:color w:val="000000" w:themeColor="text1"/>
          <w:sz w:val="24"/>
          <w:szCs w:val="24"/>
        </w:rPr>
        <w:t xml:space="preserve">The top-level management of the organization performs different roles and </w:t>
      </w:r>
      <w:r w:rsidR="0037119E" w:rsidRPr="00D82B4A">
        <w:rPr>
          <w:rFonts w:ascii="Arial" w:hAnsi="Arial" w:cs="Arial"/>
          <w:color w:val="000000" w:themeColor="text1"/>
          <w:sz w:val="24"/>
          <w:szCs w:val="24"/>
        </w:rPr>
        <w:t>responsibilities</w:t>
      </w:r>
      <w:r w:rsidRPr="00D82B4A">
        <w:rPr>
          <w:rFonts w:ascii="Arial" w:hAnsi="Arial" w:cs="Arial"/>
          <w:color w:val="000000" w:themeColor="text1"/>
          <w:sz w:val="24"/>
          <w:szCs w:val="24"/>
        </w:rPr>
        <w:t xml:space="preserve"> to improve the </w:t>
      </w:r>
      <w:r w:rsidR="003B05E1" w:rsidRPr="00D82B4A">
        <w:rPr>
          <w:rFonts w:ascii="Arial" w:hAnsi="Arial" w:cs="Arial"/>
          <w:color w:val="000000" w:themeColor="text1"/>
          <w:sz w:val="24"/>
          <w:szCs w:val="24"/>
        </w:rPr>
        <w:t>company's and the employees' performance</w:t>
      </w:r>
      <w:r w:rsidRPr="00D82B4A">
        <w:rPr>
          <w:rFonts w:ascii="Arial" w:hAnsi="Arial" w:cs="Arial"/>
          <w:color w:val="000000" w:themeColor="text1"/>
          <w:sz w:val="24"/>
          <w:szCs w:val="24"/>
        </w:rPr>
        <w:t xml:space="preserve">. Ascertain </w:t>
      </w:r>
      <w:r w:rsidR="0037119E" w:rsidRPr="00D82B4A">
        <w:rPr>
          <w:rFonts w:ascii="Arial" w:hAnsi="Arial" w:cs="Arial"/>
          <w:color w:val="000000" w:themeColor="text1"/>
          <w:sz w:val="24"/>
          <w:szCs w:val="24"/>
        </w:rPr>
        <w:t>objectives</w:t>
      </w:r>
      <w:r w:rsidRPr="00D82B4A">
        <w:rPr>
          <w:rFonts w:ascii="Arial" w:hAnsi="Arial" w:cs="Arial"/>
          <w:color w:val="000000" w:themeColor="text1"/>
          <w:sz w:val="24"/>
          <w:szCs w:val="24"/>
        </w:rPr>
        <w:t>, structur</w:t>
      </w:r>
      <w:r w:rsidR="003B05E1" w:rsidRPr="00D82B4A">
        <w:rPr>
          <w:rFonts w:ascii="Arial" w:hAnsi="Arial" w:cs="Arial"/>
          <w:color w:val="000000" w:themeColor="text1"/>
          <w:sz w:val="24"/>
          <w:szCs w:val="24"/>
        </w:rPr>
        <w:t>ing</w:t>
      </w:r>
      <w:r w:rsidRPr="00D82B4A">
        <w:rPr>
          <w:rFonts w:ascii="Arial" w:hAnsi="Arial" w:cs="Arial"/>
          <w:color w:val="000000" w:themeColor="text1"/>
          <w:sz w:val="24"/>
          <w:szCs w:val="24"/>
        </w:rPr>
        <w:t xml:space="preserve"> plans as well as policies, organizing the roles of the businesses, collat</w:t>
      </w:r>
      <w:r w:rsidR="003B05E1" w:rsidRPr="00D82B4A">
        <w:rPr>
          <w:rFonts w:ascii="Arial" w:hAnsi="Arial" w:cs="Arial"/>
          <w:color w:val="000000" w:themeColor="text1"/>
          <w:sz w:val="24"/>
          <w:szCs w:val="24"/>
        </w:rPr>
        <w:t>ing</w:t>
      </w:r>
      <w:r w:rsidRPr="00D82B4A">
        <w:rPr>
          <w:rFonts w:ascii="Arial" w:hAnsi="Arial" w:cs="Arial"/>
          <w:color w:val="000000" w:themeColor="text1"/>
          <w:sz w:val="24"/>
          <w:szCs w:val="24"/>
        </w:rPr>
        <w:t xml:space="preserve"> the </w:t>
      </w:r>
      <w:r w:rsidR="0037119E" w:rsidRPr="00D82B4A">
        <w:rPr>
          <w:rFonts w:ascii="Arial" w:hAnsi="Arial" w:cs="Arial"/>
          <w:color w:val="000000" w:themeColor="text1"/>
          <w:sz w:val="24"/>
          <w:szCs w:val="24"/>
        </w:rPr>
        <w:t>resources</w:t>
      </w:r>
      <w:r w:rsidRPr="00D82B4A">
        <w:rPr>
          <w:rFonts w:ascii="Arial" w:hAnsi="Arial" w:cs="Arial"/>
          <w:color w:val="000000" w:themeColor="text1"/>
          <w:sz w:val="24"/>
          <w:szCs w:val="24"/>
        </w:rPr>
        <w:t>, coordinati</w:t>
      </w:r>
      <w:r w:rsidR="003B05E1" w:rsidRPr="00D82B4A">
        <w:rPr>
          <w:rFonts w:ascii="Arial" w:hAnsi="Arial" w:cs="Arial"/>
          <w:color w:val="000000" w:themeColor="text1"/>
          <w:sz w:val="24"/>
          <w:szCs w:val="24"/>
        </w:rPr>
        <w:t>ng</w:t>
      </w:r>
      <w:r w:rsidRPr="00D82B4A">
        <w:rPr>
          <w:rFonts w:ascii="Arial" w:hAnsi="Arial" w:cs="Arial"/>
          <w:color w:val="000000" w:themeColor="text1"/>
          <w:sz w:val="24"/>
          <w:szCs w:val="24"/>
        </w:rPr>
        <w:t xml:space="preserve"> with the outside world, and continued consistenc</w:t>
      </w:r>
      <w:r w:rsidR="003B05E1" w:rsidRPr="00D82B4A">
        <w:rPr>
          <w:rFonts w:ascii="Arial" w:hAnsi="Arial" w:cs="Arial"/>
          <w:color w:val="000000" w:themeColor="text1"/>
          <w:sz w:val="24"/>
          <w:szCs w:val="24"/>
        </w:rPr>
        <w:t>y</w:t>
      </w:r>
      <w:r w:rsidRPr="00D82B4A">
        <w:rPr>
          <w:rFonts w:ascii="Arial" w:hAnsi="Arial" w:cs="Arial"/>
          <w:color w:val="000000" w:themeColor="text1"/>
          <w:sz w:val="24"/>
          <w:szCs w:val="24"/>
        </w:rPr>
        <w:t xml:space="preserve"> are some key strategies that affect the entire performance of top-level management. All of these </w:t>
      </w:r>
      <w:r w:rsidR="0037119E" w:rsidRPr="00D82B4A">
        <w:rPr>
          <w:rFonts w:ascii="Arial" w:hAnsi="Arial" w:cs="Arial"/>
          <w:color w:val="000000" w:themeColor="text1"/>
          <w:sz w:val="24"/>
          <w:szCs w:val="24"/>
        </w:rPr>
        <w:t>dimensions</w:t>
      </w:r>
      <w:r w:rsidRPr="00D82B4A">
        <w:rPr>
          <w:rFonts w:ascii="Arial" w:hAnsi="Arial" w:cs="Arial"/>
          <w:color w:val="000000" w:themeColor="text1"/>
          <w:sz w:val="24"/>
          <w:szCs w:val="24"/>
        </w:rPr>
        <w:t xml:space="preserve"> </w:t>
      </w:r>
      <w:r w:rsidR="003B05E1" w:rsidRPr="00D82B4A">
        <w:rPr>
          <w:rFonts w:ascii="Arial" w:hAnsi="Arial" w:cs="Arial"/>
          <w:color w:val="000000" w:themeColor="text1"/>
          <w:sz w:val="24"/>
          <w:szCs w:val="24"/>
        </w:rPr>
        <w:t xml:space="preserve">are </w:t>
      </w:r>
      <w:r w:rsidRPr="00D82B4A">
        <w:rPr>
          <w:rFonts w:ascii="Arial" w:hAnsi="Arial" w:cs="Arial"/>
          <w:color w:val="000000" w:themeColor="text1"/>
          <w:sz w:val="24"/>
          <w:szCs w:val="24"/>
        </w:rPr>
        <w:t xml:space="preserve">directly linked to the roles </w:t>
      </w:r>
      <w:r w:rsidR="003B05E1" w:rsidRPr="00D82B4A">
        <w:rPr>
          <w:rFonts w:ascii="Arial" w:hAnsi="Arial" w:cs="Arial"/>
          <w:color w:val="000000" w:themeColor="text1"/>
          <w:sz w:val="24"/>
          <w:szCs w:val="24"/>
        </w:rPr>
        <w:t>of top</w:t>
      </w:r>
      <w:r w:rsidRPr="00D82B4A">
        <w:rPr>
          <w:rFonts w:ascii="Arial" w:hAnsi="Arial" w:cs="Arial"/>
          <w:color w:val="000000" w:themeColor="text1"/>
          <w:sz w:val="24"/>
          <w:szCs w:val="24"/>
        </w:rPr>
        <w:t>—level management for gaining higher success.</w:t>
      </w:r>
    </w:p>
    <w:p w14:paraId="041B9F2E" w14:textId="4EB87B28" w:rsidR="003223C2" w:rsidRPr="00D82B4A" w:rsidRDefault="003B05E1" w:rsidP="003B05E1">
      <w:pPr>
        <w:spacing w:line="360" w:lineRule="auto"/>
        <w:jc w:val="both"/>
        <w:rPr>
          <w:rFonts w:ascii="Arial" w:hAnsi="Arial" w:cs="Arial"/>
          <w:color w:val="000000" w:themeColor="text1"/>
          <w:sz w:val="24"/>
          <w:szCs w:val="24"/>
        </w:rPr>
      </w:pPr>
      <w:r w:rsidRPr="00D82B4A">
        <w:rPr>
          <w:rFonts w:ascii="Arial" w:hAnsi="Arial" w:cs="Arial"/>
          <w:color w:val="000000" w:themeColor="text1"/>
          <w:sz w:val="24"/>
          <w:szCs w:val="24"/>
        </w:rPr>
        <w:lastRenderedPageBreak/>
        <w:t>Organizational success increases by setting objectives, scanning the environment of the team and organization, and making decisions or effective plans for the business's future success</w:t>
      </w:r>
      <w:r w:rsidR="003223C2" w:rsidRPr="00D82B4A">
        <w:rPr>
          <w:rFonts w:ascii="Arial" w:hAnsi="Arial" w:cs="Arial"/>
          <w:color w:val="000000" w:themeColor="text1"/>
          <w:sz w:val="24"/>
          <w:szCs w:val="24"/>
        </w:rPr>
        <w:t xml:space="preserve">. These are </w:t>
      </w:r>
      <w:r w:rsidRPr="00D82B4A">
        <w:rPr>
          <w:rFonts w:ascii="Arial" w:hAnsi="Arial" w:cs="Arial"/>
          <w:color w:val="000000" w:themeColor="text1"/>
          <w:sz w:val="24"/>
          <w:szCs w:val="24"/>
        </w:rPr>
        <w:t>the primary</w:t>
      </w:r>
      <w:r w:rsidR="003223C2" w:rsidRPr="00D82B4A">
        <w:rPr>
          <w:rFonts w:ascii="Arial" w:hAnsi="Arial" w:cs="Arial"/>
          <w:color w:val="000000" w:themeColor="text1"/>
          <w:sz w:val="24"/>
          <w:szCs w:val="24"/>
        </w:rPr>
        <w:t xml:space="preserve"> </w:t>
      </w:r>
      <w:r w:rsidR="0037119E" w:rsidRPr="00D82B4A">
        <w:rPr>
          <w:rFonts w:ascii="Arial" w:hAnsi="Arial" w:cs="Arial"/>
          <w:color w:val="000000" w:themeColor="text1"/>
          <w:sz w:val="24"/>
          <w:szCs w:val="24"/>
        </w:rPr>
        <w:t>responsibilities</w:t>
      </w:r>
      <w:r w:rsidR="003223C2" w:rsidRPr="00D82B4A">
        <w:rPr>
          <w:rFonts w:ascii="Arial" w:hAnsi="Arial" w:cs="Arial"/>
          <w:color w:val="000000" w:themeColor="text1"/>
          <w:sz w:val="24"/>
          <w:szCs w:val="24"/>
        </w:rPr>
        <w:t xml:space="preserve"> and components of </w:t>
      </w:r>
      <w:r w:rsidR="0037119E" w:rsidRPr="00D82B4A">
        <w:rPr>
          <w:rFonts w:ascii="Arial" w:hAnsi="Arial" w:cs="Arial"/>
          <w:color w:val="000000" w:themeColor="text1"/>
          <w:sz w:val="24"/>
          <w:szCs w:val="24"/>
        </w:rPr>
        <w:t>top</w:t>
      </w:r>
      <w:r w:rsidR="003223C2" w:rsidRPr="00D82B4A">
        <w:rPr>
          <w:rFonts w:ascii="Arial" w:hAnsi="Arial" w:cs="Arial"/>
          <w:color w:val="000000" w:themeColor="text1"/>
          <w:sz w:val="24"/>
          <w:szCs w:val="24"/>
        </w:rPr>
        <w:t xml:space="preserve">-level management in an organization. The board of directors, chairman, general manager, vice </w:t>
      </w:r>
      <w:r w:rsidR="0037119E" w:rsidRPr="00D82B4A">
        <w:rPr>
          <w:rFonts w:ascii="Arial" w:hAnsi="Arial" w:cs="Arial"/>
          <w:color w:val="000000" w:themeColor="text1"/>
          <w:sz w:val="24"/>
          <w:szCs w:val="24"/>
        </w:rPr>
        <w:t>president</w:t>
      </w:r>
      <w:r w:rsidR="003223C2" w:rsidRPr="00D82B4A">
        <w:rPr>
          <w:rFonts w:ascii="Arial" w:hAnsi="Arial" w:cs="Arial"/>
          <w:color w:val="000000" w:themeColor="text1"/>
          <w:sz w:val="24"/>
          <w:szCs w:val="24"/>
        </w:rPr>
        <w:t xml:space="preserve">, chief </w:t>
      </w:r>
      <w:r w:rsidR="0037119E" w:rsidRPr="00D82B4A">
        <w:rPr>
          <w:rFonts w:ascii="Arial" w:hAnsi="Arial" w:cs="Arial"/>
          <w:color w:val="000000" w:themeColor="text1"/>
          <w:sz w:val="24"/>
          <w:szCs w:val="24"/>
        </w:rPr>
        <w:t>executive</w:t>
      </w:r>
      <w:r w:rsidR="003223C2" w:rsidRPr="00D82B4A">
        <w:rPr>
          <w:rFonts w:ascii="Arial" w:hAnsi="Arial" w:cs="Arial"/>
          <w:color w:val="000000" w:themeColor="text1"/>
          <w:sz w:val="24"/>
          <w:szCs w:val="24"/>
        </w:rPr>
        <w:t xml:space="preserve"> officer, and chief operating officer are the main parties in the top-level management.</w:t>
      </w:r>
    </w:p>
    <w:p w14:paraId="5D3E4891" w14:textId="17937D64" w:rsidR="008F204F" w:rsidRPr="00D82B4A" w:rsidRDefault="00763C5A" w:rsidP="003B05E1">
      <w:pPr>
        <w:spacing w:line="360" w:lineRule="auto"/>
        <w:jc w:val="both"/>
        <w:rPr>
          <w:rFonts w:ascii="Arial" w:hAnsi="Arial" w:cs="Arial"/>
          <w:color w:val="000000" w:themeColor="text1"/>
          <w:sz w:val="24"/>
          <w:szCs w:val="24"/>
        </w:rPr>
      </w:pPr>
      <w:r w:rsidRPr="00D82B4A">
        <w:rPr>
          <w:rFonts w:ascii="Arial" w:hAnsi="Arial" w:cs="Arial"/>
          <w:color w:val="000000" w:themeColor="text1"/>
          <w:sz w:val="24"/>
          <w:szCs w:val="24"/>
        </w:rPr>
        <w:t xml:space="preserve">The top-level management improves organizational success and examines the internal practices </w:t>
      </w:r>
      <w:r w:rsidR="003B05E1" w:rsidRPr="00D82B4A">
        <w:rPr>
          <w:rFonts w:ascii="Arial" w:hAnsi="Arial" w:cs="Arial"/>
          <w:color w:val="000000" w:themeColor="text1"/>
          <w:sz w:val="24"/>
          <w:szCs w:val="24"/>
        </w:rPr>
        <w:t>that deal with</w:t>
      </w:r>
      <w:r w:rsidRPr="00D82B4A">
        <w:rPr>
          <w:rFonts w:ascii="Arial" w:hAnsi="Arial" w:cs="Arial"/>
          <w:color w:val="000000" w:themeColor="text1"/>
          <w:sz w:val="24"/>
          <w:szCs w:val="24"/>
        </w:rPr>
        <w:t xml:space="preserve"> sustainable goals. Employees of a firm refer to the detailed analysis and lead to the different </w:t>
      </w:r>
      <w:r w:rsidR="00944565" w:rsidRPr="00D82B4A">
        <w:rPr>
          <w:rFonts w:ascii="Arial" w:hAnsi="Arial" w:cs="Arial"/>
          <w:color w:val="000000" w:themeColor="text1"/>
          <w:sz w:val="24"/>
          <w:szCs w:val="24"/>
        </w:rPr>
        <w:t>standards. For</w:t>
      </w:r>
      <w:r w:rsidR="00E07B86" w:rsidRPr="00D82B4A">
        <w:rPr>
          <w:rFonts w:ascii="Arial" w:hAnsi="Arial" w:cs="Arial"/>
          <w:color w:val="000000" w:themeColor="text1"/>
          <w:sz w:val="24"/>
          <w:szCs w:val="24"/>
        </w:rPr>
        <w:t xml:space="preserve"> increasing the firm’s success</w:t>
      </w:r>
      <w:r w:rsidRPr="00D82B4A">
        <w:rPr>
          <w:rFonts w:ascii="Arial" w:hAnsi="Arial" w:cs="Arial"/>
          <w:color w:val="000000" w:themeColor="text1"/>
          <w:sz w:val="24"/>
          <w:szCs w:val="24"/>
        </w:rPr>
        <w:t xml:space="preserve">, the top-level management plays an integral part which affects the growth of the business </w:t>
      </w:r>
      <w:sdt>
        <w:sdtPr>
          <w:rPr>
            <w:rFonts w:ascii="Arial" w:hAnsi="Arial" w:cs="Arial"/>
            <w:color w:val="000000" w:themeColor="text1"/>
            <w:sz w:val="24"/>
            <w:szCs w:val="24"/>
          </w:rPr>
          <w:id w:val="209855669"/>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Yad212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(Yadav, 2021)</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For taking s</w:t>
      </w:r>
      <w:r w:rsidR="003B05E1" w:rsidRPr="00D82B4A">
        <w:rPr>
          <w:rFonts w:ascii="Arial" w:hAnsi="Arial" w:cs="Arial"/>
          <w:color w:val="000000" w:themeColor="text1"/>
          <w:sz w:val="24"/>
          <w:szCs w:val="24"/>
        </w:rPr>
        <w:t>olid</w:t>
      </w:r>
      <w:r w:rsidRPr="00D82B4A">
        <w:rPr>
          <w:rFonts w:ascii="Arial" w:hAnsi="Arial" w:cs="Arial"/>
          <w:color w:val="000000" w:themeColor="text1"/>
          <w:sz w:val="24"/>
          <w:szCs w:val="24"/>
        </w:rPr>
        <w:t xml:space="preserve"> decisions and generating better tactics, organizational skills and practices are </w:t>
      </w:r>
      <w:r w:rsidR="003B05E1" w:rsidRPr="00D82B4A">
        <w:rPr>
          <w:rFonts w:ascii="Arial" w:hAnsi="Arial" w:cs="Arial"/>
          <w:color w:val="000000" w:themeColor="text1"/>
          <w:sz w:val="24"/>
          <w:szCs w:val="24"/>
        </w:rPr>
        <w:t>essential,</w:t>
      </w:r>
      <w:r w:rsidRPr="00D82B4A">
        <w:rPr>
          <w:rFonts w:ascii="Arial" w:hAnsi="Arial" w:cs="Arial"/>
          <w:color w:val="000000" w:themeColor="text1"/>
          <w:sz w:val="24"/>
          <w:szCs w:val="24"/>
        </w:rPr>
        <w:t xml:space="preserve"> which improve the internal environment. The relationship between employees and the organization becomes increased by the guidelines and practices of top-level managers. The policies and guidelines of managers increase the firm's values and update the internal practices </w:t>
      </w:r>
      <w:sdt>
        <w:sdtPr>
          <w:rPr>
            <w:rFonts w:ascii="Arial" w:hAnsi="Arial" w:cs="Arial"/>
            <w:color w:val="000000" w:themeColor="text1"/>
            <w:sz w:val="24"/>
            <w:szCs w:val="24"/>
          </w:rPr>
          <w:id w:val="-201869837"/>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Ros216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(Rostni, 2021)</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Different functions and strategies of the organization increase its performance and get the most reliable tactics</w:t>
      </w:r>
      <w:r w:rsidR="003B05E1" w:rsidRPr="00D82B4A">
        <w:rPr>
          <w:rFonts w:ascii="Arial" w:hAnsi="Arial" w:cs="Arial"/>
          <w:color w:val="000000" w:themeColor="text1"/>
          <w:sz w:val="24"/>
          <w:szCs w:val="24"/>
        </w:rPr>
        <w:t>;</w:t>
      </w:r>
      <w:r w:rsidR="00E07B86" w:rsidRPr="00D82B4A">
        <w:rPr>
          <w:rFonts w:ascii="Arial" w:hAnsi="Arial" w:cs="Arial"/>
          <w:color w:val="000000" w:themeColor="text1"/>
          <w:sz w:val="24"/>
          <w:szCs w:val="24"/>
        </w:rPr>
        <w:t xml:space="preserve"> the use of creative techniques</w:t>
      </w:r>
      <w:r w:rsidR="003B05E1" w:rsidRPr="00D82B4A">
        <w:rPr>
          <w:rFonts w:ascii="Arial" w:hAnsi="Arial" w:cs="Arial"/>
          <w:color w:val="000000" w:themeColor="text1"/>
          <w:sz w:val="24"/>
          <w:szCs w:val="24"/>
        </w:rPr>
        <w:t xml:space="preserve"> and business management plays a vital role in expressing</w:t>
      </w:r>
      <w:r w:rsidRPr="00D82B4A">
        <w:rPr>
          <w:rFonts w:ascii="Arial" w:hAnsi="Arial" w:cs="Arial"/>
          <w:color w:val="000000" w:themeColor="text1"/>
          <w:sz w:val="24"/>
          <w:szCs w:val="24"/>
        </w:rPr>
        <w:t xml:space="preserve"> clear visions. The company act as the intermediary between the employees of the organization and the overall respect for executing the plans which comply with the policies </w:t>
      </w:r>
      <w:sdt>
        <w:sdtPr>
          <w:rPr>
            <w:rFonts w:ascii="Arial" w:hAnsi="Arial" w:cs="Arial"/>
            <w:color w:val="000000" w:themeColor="text1"/>
            <w:sz w:val="24"/>
            <w:szCs w:val="24"/>
          </w:rPr>
          <w:id w:val="1972089494"/>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Saa212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(Saad, 2021)</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At the most fundamental level, management act</w:t>
      </w:r>
      <w:r w:rsidR="003B05E1" w:rsidRPr="00D82B4A">
        <w:rPr>
          <w:rFonts w:ascii="Arial" w:hAnsi="Arial" w:cs="Arial"/>
          <w:color w:val="000000" w:themeColor="text1"/>
          <w:sz w:val="24"/>
          <w:szCs w:val="24"/>
        </w:rPr>
        <w:t>s as a discipline for planning, organizing, leading, staffing, and controlling according to the</w:t>
      </w:r>
      <w:r w:rsidRPr="00D82B4A">
        <w:rPr>
          <w:rFonts w:ascii="Arial" w:hAnsi="Arial" w:cs="Arial"/>
          <w:color w:val="000000" w:themeColor="text1"/>
          <w:sz w:val="24"/>
          <w:szCs w:val="24"/>
        </w:rPr>
        <w:t xml:space="preserve"> five general manners. There are three levels of management in most aspects at the top level of management. With the middle level of organization and expanding the clear records, the firm should take clear responses. Different functions are performed by the top-level management that increase</w:t>
      </w:r>
      <w:r w:rsidR="003B05E1" w:rsidRPr="00D82B4A">
        <w:rPr>
          <w:rFonts w:ascii="Arial" w:hAnsi="Arial" w:cs="Arial"/>
          <w:color w:val="000000" w:themeColor="text1"/>
          <w:sz w:val="24"/>
          <w:szCs w:val="24"/>
        </w:rPr>
        <w:t>s</w:t>
      </w:r>
      <w:r w:rsidRPr="00D82B4A">
        <w:rPr>
          <w:rFonts w:ascii="Arial" w:hAnsi="Arial" w:cs="Arial"/>
          <w:color w:val="000000" w:themeColor="text1"/>
          <w:sz w:val="24"/>
          <w:szCs w:val="24"/>
        </w:rPr>
        <w:t xml:space="preserve"> organizational skills and determine</w:t>
      </w:r>
      <w:r w:rsidR="003B05E1" w:rsidRPr="00D82B4A">
        <w:rPr>
          <w:rFonts w:ascii="Arial" w:hAnsi="Arial" w:cs="Arial"/>
          <w:color w:val="000000" w:themeColor="text1"/>
          <w:sz w:val="24"/>
          <w:szCs w:val="24"/>
        </w:rPr>
        <w:t>s</w:t>
      </w:r>
      <w:r w:rsidRPr="00D82B4A">
        <w:rPr>
          <w:rFonts w:ascii="Arial" w:hAnsi="Arial" w:cs="Arial"/>
          <w:color w:val="000000" w:themeColor="text1"/>
          <w:sz w:val="24"/>
          <w:szCs w:val="24"/>
        </w:rPr>
        <w:t xml:space="preserve"> the most appropriate techniques that take place in the vital records </w:t>
      </w:r>
      <w:sdt>
        <w:sdtPr>
          <w:rPr>
            <w:rFonts w:ascii="Arial" w:hAnsi="Arial" w:cs="Arial"/>
            <w:color w:val="000000" w:themeColor="text1"/>
            <w:sz w:val="24"/>
            <w:szCs w:val="24"/>
          </w:rPr>
          <w:id w:val="-1613824133"/>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Ahm21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(Alheet, 2021)</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xml:space="preserve">. With advanced technology, top-level management can increase the </w:t>
      </w:r>
      <w:r w:rsidR="003B05E1" w:rsidRPr="00D82B4A">
        <w:rPr>
          <w:rFonts w:ascii="Arial" w:hAnsi="Arial" w:cs="Arial"/>
          <w:color w:val="000000" w:themeColor="text1"/>
          <w:sz w:val="24"/>
          <w:szCs w:val="24"/>
        </w:rPr>
        <w:t>firm's and its employee's performance</w:t>
      </w:r>
      <w:r w:rsidRPr="00D82B4A">
        <w:rPr>
          <w:rFonts w:ascii="Arial" w:hAnsi="Arial" w:cs="Arial"/>
          <w:color w:val="000000" w:themeColor="text1"/>
          <w:sz w:val="24"/>
          <w:szCs w:val="24"/>
        </w:rPr>
        <w:t>. The working programs, collaborative efforts, and reliable strategies directly lead to the best options</w:t>
      </w:r>
      <w:r w:rsidR="003B05E1" w:rsidRPr="00D82B4A">
        <w:rPr>
          <w:rFonts w:ascii="Arial" w:hAnsi="Arial" w:cs="Arial"/>
          <w:color w:val="000000" w:themeColor="text1"/>
          <w:sz w:val="24"/>
          <w:szCs w:val="24"/>
        </w:rPr>
        <w:t>,</w:t>
      </w:r>
      <w:r w:rsidRPr="00D82B4A">
        <w:rPr>
          <w:rFonts w:ascii="Arial" w:hAnsi="Arial" w:cs="Arial"/>
          <w:color w:val="000000" w:themeColor="text1"/>
          <w:sz w:val="24"/>
          <w:szCs w:val="24"/>
        </w:rPr>
        <w:t xml:space="preserve"> which examine reliable tactics. To enhance the </w:t>
      </w:r>
      <w:r w:rsidR="003B05E1" w:rsidRPr="00D82B4A">
        <w:rPr>
          <w:rFonts w:ascii="Arial" w:hAnsi="Arial" w:cs="Arial"/>
          <w:color w:val="000000" w:themeColor="text1"/>
          <w:sz w:val="24"/>
          <w:szCs w:val="24"/>
        </w:rPr>
        <w:t>firm's progress</w:t>
      </w:r>
      <w:r w:rsidRPr="00D82B4A">
        <w:rPr>
          <w:rFonts w:ascii="Arial" w:hAnsi="Arial" w:cs="Arial"/>
          <w:color w:val="000000" w:themeColor="text1"/>
          <w:sz w:val="24"/>
          <w:szCs w:val="24"/>
        </w:rPr>
        <w:t xml:space="preserve"> and understand its capabilities, </w:t>
      </w:r>
      <w:r w:rsidR="003B05E1" w:rsidRPr="00D82B4A">
        <w:rPr>
          <w:rFonts w:ascii="Arial" w:hAnsi="Arial" w:cs="Arial"/>
          <w:color w:val="000000" w:themeColor="text1"/>
          <w:sz w:val="24"/>
          <w:szCs w:val="24"/>
        </w:rPr>
        <w:t>it</w:t>
      </w:r>
      <w:r w:rsidRPr="00D82B4A">
        <w:rPr>
          <w:rFonts w:ascii="Arial" w:hAnsi="Arial" w:cs="Arial"/>
          <w:color w:val="000000" w:themeColor="text1"/>
          <w:sz w:val="24"/>
          <w:szCs w:val="24"/>
        </w:rPr>
        <w:t xml:space="preserve"> should overcome the techniques and observe the valuable trading aspects. </w:t>
      </w:r>
    </w:p>
    <w:p w14:paraId="01CB04B9" w14:textId="784D7BD6" w:rsidR="008F204F" w:rsidRPr="00D82B4A" w:rsidRDefault="00763C5A" w:rsidP="003B05E1">
      <w:pPr>
        <w:spacing w:line="360" w:lineRule="auto"/>
        <w:jc w:val="both"/>
        <w:rPr>
          <w:rFonts w:ascii="Arial" w:hAnsi="Arial" w:cs="Arial"/>
          <w:color w:val="000000" w:themeColor="text1"/>
          <w:sz w:val="24"/>
          <w:szCs w:val="24"/>
        </w:rPr>
      </w:pPr>
      <w:r w:rsidRPr="00D82B4A">
        <w:rPr>
          <w:rFonts w:ascii="Arial" w:hAnsi="Arial" w:cs="Arial"/>
          <w:color w:val="000000" w:themeColor="text1"/>
          <w:sz w:val="24"/>
          <w:szCs w:val="24"/>
        </w:rPr>
        <w:lastRenderedPageBreak/>
        <w:t xml:space="preserve">By examining reliable tools and organizing a clear vision, the firm improves the internal environment </w:t>
      </w:r>
      <w:sdt>
        <w:sdtPr>
          <w:rPr>
            <w:rFonts w:ascii="Arial" w:hAnsi="Arial" w:cs="Arial"/>
            <w:color w:val="000000" w:themeColor="text1"/>
            <w:sz w:val="24"/>
            <w:szCs w:val="24"/>
          </w:rPr>
          <w:id w:val="677779155"/>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Asg211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(Asghar, 2021)</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xml:space="preserve">. The </w:t>
      </w:r>
      <w:r w:rsidR="003B05E1" w:rsidRPr="00D82B4A">
        <w:rPr>
          <w:rFonts w:ascii="Arial" w:hAnsi="Arial" w:cs="Arial"/>
          <w:color w:val="000000" w:themeColor="text1"/>
          <w:sz w:val="24"/>
          <w:szCs w:val="24"/>
        </w:rPr>
        <w:t>organization's employees play an integral part which increases organizational success and determining the strong or valuable practice</w:t>
      </w:r>
      <w:r w:rsidRPr="00D82B4A">
        <w:rPr>
          <w:rFonts w:ascii="Arial" w:hAnsi="Arial" w:cs="Arial"/>
          <w:color w:val="000000" w:themeColor="text1"/>
          <w:sz w:val="24"/>
          <w:szCs w:val="24"/>
        </w:rPr>
        <w:t xml:space="preserve">s leading the future goals. Top-level management provides clear guidance to all the activities and parties which affect the current trends of businesses. The top-level management provides a better network in which the working performance of employees becomes increases. </w:t>
      </w:r>
      <w:r w:rsidR="003B05E1" w:rsidRPr="00D82B4A">
        <w:rPr>
          <w:rFonts w:ascii="Arial" w:hAnsi="Arial" w:cs="Arial"/>
          <w:color w:val="000000" w:themeColor="text1"/>
          <w:sz w:val="24"/>
          <w:szCs w:val="24"/>
        </w:rPr>
        <w:t>Many practices and policies are used</w:t>
      </w:r>
      <w:r w:rsidRPr="00D82B4A">
        <w:rPr>
          <w:rFonts w:ascii="Arial" w:hAnsi="Arial" w:cs="Arial"/>
          <w:color w:val="000000" w:themeColor="text1"/>
          <w:sz w:val="24"/>
          <w:szCs w:val="24"/>
        </w:rPr>
        <w:t xml:space="preserve"> </w:t>
      </w:r>
      <w:r w:rsidR="003B05E1" w:rsidRPr="00D82B4A">
        <w:rPr>
          <w:rFonts w:ascii="Arial" w:hAnsi="Arial" w:cs="Arial"/>
          <w:color w:val="000000" w:themeColor="text1"/>
          <w:sz w:val="24"/>
          <w:szCs w:val="24"/>
        </w:rPr>
        <w:t xml:space="preserve">to </w:t>
      </w:r>
      <w:r w:rsidRPr="00D82B4A">
        <w:rPr>
          <w:rFonts w:ascii="Arial" w:hAnsi="Arial" w:cs="Arial"/>
          <w:color w:val="000000" w:themeColor="text1"/>
          <w:sz w:val="24"/>
          <w:szCs w:val="24"/>
        </w:rPr>
        <w:t xml:space="preserve">manage the change and organize the </w:t>
      </w:r>
      <w:r w:rsidR="003B05E1" w:rsidRPr="00D82B4A">
        <w:rPr>
          <w:rFonts w:ascii="Arial" w:hAnsi="Arial" w:cs="Arial"/>
          <w:color w:val="000000" w:themeColor="text1"/>
          <w:sz w:val="24"/>
          <w:szCs w:val="24"/>
        </w:rPr>
        <w:t>apparent</w:t>
      </w:r>
      <w:r w:rsidRPr="00D82B4A">
        <w:rPr>
          <w:rFonts w:ascii="Arial" w:hAnsi="Arial" w:cs="Arial"/>
          <w:color w:val="000000" w:themeColor="text1"/>
          <w:sz w:val="24"/>
          <w:szCs w:val="24"/>
        </w:rPr>
        <w:t xml:space="preserve"> aspects that directly deal with better success </w:t>
      </w:r>
      <w:sdt>
        <w:sdtPr>
          <w:rPr>
            <w:rFonts w:ascii="Arial" w:hAnsi="Arial" w:cs="Arial"/>
            <w:color w:val="000000" w:themeColor="text1"/>
            <w:sz w:val="24"/>
            <w:szCs w:val="24"/>
          </w:rPr>
          <w:id w:val="513044579"/>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Anw217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(Anwar, 2021)</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xml:space="preserve">. The management of the firm wants to increase progress and generate strong collaboration between all the members and the people </w:t>
      </w:r>
      <w:r w:rsidR="003B05E1" w:rsidRPr="00D82B4A">
        <w:rPr>
          <w:rFonts w:ascii="Arial" w:hAnsi="Arial" w:cs="Arial"/>
          <w:color w:val="000000" w:themeColor="text1"/>
          <w:sz w:val="24"/>
          <w:szCs w:val="24"/>
        </w:rPr>
        <w:t>who are the prominent members</w:t>
      </w:r>
      <w:r w:rsidRPr="00D82B4A">
        <w:rPr>
          <w:rFonts w:ascii="Arial" w:hAnsi="Arial" w:cs="Arial"/>
          <w:color w:val="000000" w:themeColor="text1"/>
          <w:sz w:val="24"/>
          <w:szCs w:val="24"/>
        </w:rPr>
        <w:t xml:space="preserve"> of the organization.</w:t>
      </w:r>
    </w:p>
    <w:p w14:paraId="3E724043" w14:textId="1F1B143E" w:rsidR="00763C5A" w:rsidRPr="00D82B4A" w:rsidRDefault="00763C5A" w:rsidP="003B05E1">
      <w:pPr>
        <w:spacing w:line="360" w:lineRule="auto"/>
        <w:jc w:val="both"/>
        <w:rPr>
          <w:rFonts w:ascii="Arial" w:hAnsi="Arial" w:cs="Arial"/>
          <w:color w:val="000000" w:themeColor="text1"/>
          <w:sz w:val="24"/>
          <w:szCs w:val="24"/>
        </w:rPr>
      </w:pPr>
      <w:r w:rsidRPr="00D82B4A">
        <w:rPr>
          <w:rFonts w:ascii="Arial" w:hAnsi="Arial" w:cs="Arial"/>
          <w:color w:val="000000" w:themeColor="text1"/>
          <w:sz w:val="24"/>
          <w:szCs w:val="24"/>
        </w:rPr>
        <w:t xml:space="preserve">Different functions and strategies of the business </w:t>
      </w:r>
      <w:r w:rsidR="003B05E1" w:rsidRPr="00D82B4A">
        <w:rPr>
          <w:rFonts w:ascii="Arial" w:hAnsi="Arial" w:cs="Arial"/>
          <w:color w:val="000000" w:themeColor="text1"/>
          <w:sz w:val="24"/>
          <w:szCs w:val="24"/>
        </w:rPr>
        <w:t xml:space="preserve">are </w:t>
      </w:r>
      <w:r w:rsidRPr="00D82B4A">
        <w:rPr>
          <w:rFonts w:ascii="Arial" w:hAnsi="Arial" w:cs="Arial"/>
          <w:color w:val="000000" w:themeColor="text1"/>
          <w:sz w:val="24"/>
          <w:szCs w:val="24"/>
        </w:rPr>
        <w:t>use</w:t>
      </w:r>
      <w:r w:rsidR="003B05E1" w:rsidRPr="00D82B4A">
        <w:rPr>
          <w:rFonts w:ascii="Arial" w:hAnsi="Arial" w:cs="Arial"/>
          <w:color w:val="000000" w:themeColor="text1"/>
          <w:sz w:val="24"/>
          <w:szCs w:val="24"/>
        </w:rPr>
        <w:t>d</w:t>
      </w:r>
      <w:r w:rsidRPr="00D82B4A">
        <w:rPr>
          <w:rFonts w:ascii="Arial" w:hAnsi="Arial" w:cs="Arial"/>
          <w:color w:val="000000" w:themeColor="text1"/>
          <w:sz w:val="24"/>
          <w:szCs w:val="24"/>
        </w:rPr>
        <w:t xml:space="preserve"> to increase the firm's internal processes and organize the change according to the given or reliable networks. Employees want the best incentives in which their </w:t>
      </w:r>
      <w:r w:rsidR="003B05E1" w:rsidRPr="00D82B4A">
        <w:rPr>
          <w:rFonts w:ascii="Arial" w:hAnsi="Arial" w:cs="Arial"/>
          <w:color w:val="000000" w:themeColor="text1"/>
          <w:sz w:val="24"/>
          <w:szCs w:val="24"/>
        </w:rPr>
        <w:t>motivation and satisfaction</w:t>
      </w:r>
      <w:r w:rsidRPr="00D82B4A">
        <w:rPr>
          <w:rFonts w:ascii="Arial" w:hAnsi="Arial" w:cs="Arial"/>
          <w:color w:val="000000" w:themeColor="text1"/>
          <w:sz w:val="24"/>
          <w:szCs w:val="24"/>
        </w:rPr>
        <w:t xml:space="preserve"> increases. To examine the change and organize the clear records, the firm should deal with the best </w:t>
      </w:r>
      <w:r w:rsidR="006473B6" w:rsidRPr="00D82B4A">
        <w:rPr>
          <w:rFonts w:ascii="Arial" w:hAnsi="Arial" w:cs="Arial"/>
          <w:color w:val="000000" w:themeColor="text1"/>
          <w:sz w:val="24"/>
          <w:szCs w:val="24"/>
        </w:rPr>
        <w:t>tasks</w:t>
      </w:r>
      <w:r w:rsidRPr="00D82B4A">
        <w:rPr>
          <w:rFonts w:ascii="Arial" w:hAnsi="Arial" w:cs="Arial"/>
          <w:color w:val="000000" w:themeColor="text1"/>
          <w:sz w:val="24"/>
          <w:szCs w:val="24"/>
        </w:rPr>
        <w:t xml:space="preserve">. By observing the change and managing clear thoughts, the firm should play an integral or vital part </w:t>
      </w:r>
      <w:sdt>
        <w:sdtPr>
          <w:rPr>
            <w:rFonts w:ascii="Arial" w:hAnsi="Arial" w:cs="Arial"/>
            <w:color w:val="000000" w:themeColor="text1"/>
            <w:sz w:val="24"/>
            <w:szCs w:val="24"/>
          </w:rPr>
          <w:id w:val="583350732"/>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Asg211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(Asghar, 2021)</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xml:space="preserve">. There is a strong need for development that helps firms collaborate the change and motivate the firm's requirements as required </w:t>
      </w:r>
      <w:r w:rsidR="006473B6" w:rsidRPr="00D82B4A">
        <w:rPr>
          <w:rFonts w:ascii="Arial" w:hAnsi="Arial" w:cs="Arial"/>
          <w:color w:val="000000" w:themeColor="text1"/>
          <w:sz w:val="24"/>
          <w:szCs w:val="24"/>
        </w:rPr>
        <w:t>soon</w:t>
      </w:r>
      <w:r w:rsidRPr="00D82B4A">
        <w:rPr>
          <w:rFonts w:ascii="Arial" w:hAnsi="Arial" w:cs="Arial"/>
          <w:color w:val="000000" w:themeColor="text1"/>
          <w:sz w:val="24"/>
          <w:szCs w:val="24"/>
        </w:rPr>
        <w:t xml:space="preserve">. </w:t>
      </w:r>
      <w:r w:rsidR="003B05E1" w:rsidRPr="00D82B4A">
        <w:rPr>
          <w:rFonts w:ascii="Arial" w:hAnsi="Arial" w:cs="Arial"/>
          <w:color w:val="000000" w:themeColor="text1"/>
          <w:sz w:val="24"/>
          <w:szCs w:val="24"/>
        </w:rPr>
        <w:t>Management should take the best and most reliable standards by observing employees' behavior and providing proper plan</w:t>
      </w:r>
      <w:r w:rsidRPr="00D82B4A">
        <w:rPr>
          <w:rFonts w:ascii="Arial" w:hAnsi="Arial" w:cs="Arial"/>
          <w:color w:val="000000" w:themeColor="text1"/>
          <w:sz w:val="24"/>
          <w:szCs w:val="24"/>
        </w:rPr>
        <w:t xml:space="preserve">s. There is a necessary or </w:t>
      </w:r>
      <w:r w:rsidR="003B05E1" w:rsidRPr="00D82B4A">
        <w:rPr>
          <w:rFonts w:ascii="Arial" w:hAnsi="Arial" w:cs="Arial"/>
          <w:color w:val="000000" w:themeColor="text1"/>
          <w:sz w:val="24"/>
          <w:szCs w:val="24"/>
        </w:rPr>
        <w:t>vital</w:t>
      </w:r>
      <w:r w:rsidRPr="00D82B4A">
        <w:rPr>
          <w:rFonts w:ascii="Arial" w:hAnsi="Arial" w:cs="Arial"/>
          <w:color w:val="000000" w:themeColor="text1"/>
          <w:sz w:val="24"/>
          <w:szCs w:val="24"/>
        </w:rPr>
        <w:t xml:space="preserve"> element required which improve interpersonal skills and organize </w:t>
      </w:r>
      <w:r w:rsidR="003B05E1" w:rsidRPr="00D82B4A">
        <w:rPr>
          <w:rFonts w:ascii="Arial" w:hAnsi="Arial" w:cs="Arial"/>
          <w:color w:val="000000" w:themeColor="text1"/>
          <w:sz w:val="24"/>
          <w:szCs w:val="24"/>
        </w:rPr>
        <w:t>apparent</w:t>
      </w:r>
      <w:r w:rsidRPr="00D82B4A">
        <w:rPr>
          <w:rFonts w:ascii="Arial" w:hAnsi="Arial" w:cs="Arial"/>
          <w:color w:val="000000" w:themeColor="text1"/>
          <w:sz w:val="24"/>
          <w:szCs w:val="24"/>
        </w:rPr>
        <w:t xml:space="preserve"> change</w:t>
      </w:r>
      <w:r w:rsidR="003B05E1" w:rsidRPr="00D82B4A">
        <w:rPr>
          <w:rFonts w:ascii="Arial" w:hAnsi="Arial" w:cs="Arial"/>
          <w:color w:val="000000" w:themeColor="text1"/>
          <w:sz w:val="24"/>
          <w:szCs w:val="24"/>
        </w:rPr>
        <w:t>,</w:t>
      </w:r>
      <w:r w:rsidRPr="00D82B4A">
        <w:rPr>
          <w:rFonts w:ascii="Arial" w:hAnsi="Arial" w:cs="Arial"/>
          <w:color w:val="000000" w:themeColor="text1"/>
          <w:sz w:val="24"/>
          <w:szCs w:val="24"/>
        </w:rPr>
        <w:t xml:space="preserve"> which can manage the performance of the organization </w:t>
      </w:r>
      <w:sdt>
        <w:sdtPr>
          <w:rPr>
            <w:rFonts w:ascii="Arial" w:hAnsi="Arial" w:cs="Arial"/>
            <w:color w:val="000000" w:themeColor="text1"/>
            <w:sz w:val="24"/>
            <w:szCs w:val="24"/>
          </w:rPr>
          <w:id w:val="1464934101"/>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Ati21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(Atika, 2021)</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xml:space="preserve">. </w:t>
      </w:r>
    </w:p>
    <w:p w14:paraId="3A209BDF" w14:textId="7D9EE29F" w:rsidR="008F204F" w:rsidRPr="00D82B4A" w:rsidRDefault="00763C5A" w:rsidP="003B05E1">
      <w:pPr>
        <w:spacing w:line="360" w:lineRule="auto"/>
        <w:jc w:val="both"/>
        <w:rPr>
          <w:rFonts w:ascii="Arial" w:hAnsi="Arial" w:cs="Arial"/>
          <w:color w:val="000000" w:themeColor="text1"/>
          <w:sz w:val="24"/>
          <w:szCs w:val="24"/>
        </w:rPr>
      </w:pPr>
      <w:r w:rsidRPr="00D82B4A">
        <w:rPr>
          <w:rFonts w:ascii="Arial" w:hAnsi="Arial" w:cs="Arial"/>
          <w:color w:val="000000" w:themeColor="text1"/>
          <w:sz w:val="24"/>
          <w:szCs w:val="24"/>
        </w:rPr>
        <w:t xml:space="preserve">The top-level management is </w:t>
      </w:r>
      <w:r w:rsidR="003B05E1" w:rsidRPr="00D82B4A">
        <w:rPr>
          <w:rFonts w:ascii="Arial" w:hAnsi="Arial" w:cs="Arial"/>
          <w:color w:val="000000" w:themeColor="text1"/>
          <w:sz w:val="24"/>
          <w:szCs w:val="24"/>
        </w:rPr>
        <w:t>improving employees' performance, indirectly increasing</w:t>
      </w:r>
      <w:r w:rsidRPr="00D82B4A">
        <w:rPr>
          <w:rFonts w:ascii="Arial" w:hAnsi="Arial" w:cs="Arial"/>
          <w:color w:val="000000" w:themeColor="text1"/>
          <w:sz w:val="24"/>
          <w:szCs w:val="24"/>
        </w:rPr>
        <w:t xml:space="preserve"> organizational performance</w:t>
      </w:r>
      <w:r w:rsidR="003B05E1" w:rsidRPr="00D82B4A">
        <w:rPr>
          <w:rFonts w:ascii="Arial" w:hAnsi="Arial" w:cs="Arial"/>
          <w:color w:val="000000" w:themeColor="text1"/>
          <w:sz w:val="24"/>
          <w:szCs w:val="24"/>
        </w:rPr>
        <w:t>,</w:t>
      </w:r>
      <w:r w:rsidRPr="00D82B4A">
        <w:rPr>
          <w:rFonts w:ascii="Arial" w:hAnsi="Arial" w:cs="Arial"/>
          <w:color w:val="000000" w:themeColor="text1"/>
          <w:sz w:val="24"/>
          <w:szCs w:val="24"/>
        </w:rPr>
        <w:t xml:space="preserve"> and reach</w:t>
      </w:r>
      <w:r w:rsidR="003B05E1" w:rsidRPr="00D82B4A">
        <w:rPr>
          <w:rFonts w:ascii="Arial" w:hAnsi="Arial" w:cs="Arial"/>
          <w:color w:val="000000" w:themeColor="text1"/>
          <w:sz w:val="24"/>
          <w:szCs w:val="24"/>
        </w:rPr>
        <w:t>ing all the strategic objectives under their guidance and</w:t>
      </w:r>
      <w:r w:rsidRPr="00D82B4A">
        <w:rPr>
          <w:rFonts w:ascii="Arial" w:hAnsi="Arial" w:cs="Arial"/>
          <w:color w:val="000000" w:themeColor="text1"/>
          <w:sz w:val="24"/>
          <w:szCs w:val="24"/>
        </w:rPr>
        <w:t xml:space="preserve"> </w:t>
      </w:r>
      <w:r w:rsidR="003B05E1" w:rsidRPr="00D82B4A">
        <w:rPr>
          <w:rFonts w:ascii="Arial" w:hAnsi="Arial" w:cs="Arial"/>
          <w:color w:val="000000" w:themeColor="text1"/>
          <w:sz w:val="24"/>
          <w:szCs w:val="24"/>
        </w:rPr>
        <w:t>critical</w:t>
      </w:r>
      <w:r w:rsidRPr="00D82B4A">
        <w:rPr>
          <w:rFonts w:ascii="Arial" w:hAnsi="Arial" w:cs="Arial"/>
          <w:color w:val="000000" w:themeColor="text1"/>
          <w:sz w:val="24"/>
          <w:szCs w:val="24"/>
        </w:rPr>
        <w:t xml:space="preserve"> policies. </w:t>
      </w:r>
      <w:r w:rsidR="003B05E1" w:rsidRPr="00D82B4A">
        <w:rPr>
          <w:rFonts w:ascii="Arial" w:hAnsi="Arial" w:cs="Arial"/>
          <w:color w:val="000000" w:themeColor="text1"/>
          <w:sz w:val="24"/>
          <w:szCs w:val="24"/>
        </w:rPr>
        <w:t>To raise</w:t>
      </w:r>
      <w:r w:rsidR="00E07B86" w:rsidRPr="00D82B4A">
        <w:rPr>
          <w:rFonts w:ascii="Arial" w:hAnsi="Arial" w:cs="Arial"/>
          <w:color w:val="000000" w:themeColor="text1"/>
          <w:sz w:val="24"/>
          <w:szCs w:val="24"/>
        </w:rPr>
        <w:t xml:space="preserve"> the entire progress of firms </w:t>
      </w:r>
      <w:r w:rsidRPr="00D82B4A">
        <w:rPr>
          <w:rFonts w:ascii="Arial" w:hAnsi="Arial" w:cs="Arial"/>
          <w:color w:val="000000" w:themeColor="text1"/>
          <w:sz w:val="24"/>
          <w:szCs w:val="24"/>
        </w:rPr>
        <w:t xml:space="preserve">and generate </w:t>
      </w:r>
      <w:r w:rsidR="003B05E1" w:rsidRPr="00D82B4A">
        <w:rPr>
          <w:rFonts w:ascii="Arial" w:hAnsi="Arial" w:cs="Arial"/>
          <w:color w:val="000000" w:themeColor="text1"/>
          <w:sz w:val="24"/>
          <w:szCs w:val="24"/>
        </w:rPr>
        <w:t>more excellent</w:t>
      </w:r>
      <w:r w:rsidRPr="00D82B4A">
        <w:rPr>
          <w:rFonts w:ascii="Arial" w:hAnsi="Arial" w:cs="Arial"/>
          <w:color w:val="000000" w:themeColor="text1"/>
          <w:sz w:val="24"/>
          <w:szCs w:val="24"/>
        </w:rPr>
        <w:t xml:space="preserve"> value, the organization should take the best and most successful standards. With the use of advanced technology, the top-level management of the firm can increase organizational standards and build strong teamwork </w:t>
      </w:r>
      <w:sdt>
        <w:sdtPr>
          <w:rPr>
            <w:rFonts w:ascii="Arial" w:hAnsi="Arial" w:cs="Arial"/>
            <w:color w:val="000000" w:themeColor="text1"/>
            <w:sz w:val="24"/>
            <w:szCs w:val="24"/>
          </w:rPr>
          <w:id w:val="-1677270258"/>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Sin224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(Singh, 2022)</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xml:space="preserve">. All the practices and functions of the business deal with </w:t>
      </w:r>
      <w:r w:rsidR="003B05E1" w:rsidRPr="00D82B4A">
        <w:rPr>
          <w:rFonts w:ascii="Arial" w:hAnsi="Arial" w:cs="Arial"/>
          <w:color w:val="000000" w:themeColor="text1"/>
          <w:sz w:val="24"/>
          <w:szCs w:val="24"/>
        </w:rPr>
        <w:t>tremendous</w:t>
      </w:r>
      <w:r w:rsidRPr="00D82B4A">
        <w:rPr>
          <w:rFonts w:ascii="Arial" w:hAnsi="Arial" w:cs="Arial"/>
          <w:color w:val="000000" w:themeColor="text1"/>
          <w:sz w:val="24"/>
          <w:szCs w:val="24"/>
        </w:rPr>
        <w:t xml:space="preserve"> success and organize the change. </w:t>
      </w:r>
      <w:r w:rsidR="00E07B86" w:rsidRPr="00D82B4A">
        <w:rPr>
          <w:rFonts w:ascii="Arial" w:hAnsi="Arial" w:cs="Arial"/>
          <w:color w:val="000000" w:themeColor="text1"/>
          <w:sz w:val="24"/>
          <w:szCs w:val="24"/>
        </w:rPr>
        <w:t xml:space="preserve">To </w:t>
      </w:r>
      <w:r w:rsidRPr="00D82B4A">
        <w:rPr>
          <w:rFonts w:ascii="Arial" w:hAnsi="Arial" w:cs="Arial"/>
          <w:color w:val="000000" w:themeColor="text1"/>
          <w:sz w:val="24"/>
          <w:szCs w:val="24"/>
        </w:rPr>
        <w:t xml:space="preserve">generate strong performances, the management deals with </w:t>
      </w:r>
      <w:r w:rsidR="003B05E1" w:rsidRPr="00D82B4A">
        <w:rPr>
          <w:rFonts w:ascii="Arial" w:hAnsi="Arial" w:cs="Arial"/>
          <w:color w:val="000000" w:themeColor="text1"/>
          <w:sz w:val="24"/>
          <w:szCs w:val="24"/>
        </w:rPr>
        <w:t>tremendous</w:t>
      </w:r>
      <w:r w:rsidRPr="00D82B4A">
        <w:rPr>
          <w:rFonts w:ascii="Arial" w:hAnsi="Arial" w:cs="Arial"/>
          <w:color w:val="000000" w:themeColor="text1"/>
          <w:sz w:val="24"/>
          <w:szCs w:val="24"/>
        </w:rPr>
        <w:t xml:space="preserve"> success. The </w:t>
      </w:r>
      <w:r w:rsidR="003B05E1" w:rsidRPr="00D82B4A">
        <w:rPr>
          <w:rFonts w:ascii="Arial" w:hAnsi="Arial" w:cs="Arial"/>
          <w:color w:val="000000" w:themeColor="text1"/>
          <w:sz w:val="24"/>
          <w:szCs w:val="24"/>
        </w:rPr>
        <w:t>organization's weaknesses are changed into key strengths that</w:t>
      </w:r>
      <w:r w:rsidRPr="00D82B4A">
        <w:rPr>
          <w:rFonts w:ascii="Arial" w:hAnsi="Arial" w:cs="Arial"/>
          <w:color w:val="000000" w:themeColor="text1"/>
          <w:sz w:val="24"/>
          <w:szCs w:val="24"/>
        </w:rPr>
        <w:t xml:space="preserve"> obtain the best practices and organize clear records. Different functions dealt with </w:t>
      </w:r>
      <w:r w:rsidRPr="00D82B4A">
        <w:rPr>
          <w:rFonts w:ascii="Arial" w:hAnsi="Arial" w:cs="Arial"/>
          <w:color w:val="000000" w:themeColor="text1"/>
          <w:sz w:val="24"/>
          <w:szCs w:val="24"/>
        </w:rPr>
        <w:lastRenderedPageBreak/>
        <w:t xml:space="preserve">by the organization help to increase the firm's </w:t>
      </w:r>
      <w:r w:rsidR="003B05E1" w:rsidRPr="00D82B4A">
        <w:rPr>
          <w:rFonts w:ascii="Arial" w:hAnsi="Arial" w:cs="Arial"/>
          <w:color w:val="000000" w:themeColor="text1"/>
          <w:sz w:val="24"/>
          <w:szCs w:val="24"/>
        </w:rPr>
        <w:t>transparent</w:t>
      </w:r>
      <w:r w:rsidRPr="00D82B4A">
        <w:rPr>
          <w:rFonts w:ascii="Arial" w:hAnsi="Arial" w:cs="Arial"/>
          <w:color w:val="000000" w:themeColor="text1"/>
          <w:sz w:val="24"/>
          <w:szCs w:val="24"/>
        </w:rPr>
        <w:t xml:space="preserve"> processes and build better values in the future. The management level of the organization improves the firm's internal and external practices</w:t>
      </w:r>
      <w:r w:rsidR="003B05E1" w:rsidRPr="00D82B4A">
        <w:rPr>
          <w:rFonts w:ascii="Arial" w:hAnsi="Arial" w:cs="Arial"/>
          <w:color w:val="000000" w:themeColor="text1"/>
          <w:sz w:val="24"/>
          <w:szCs w:val="24"/>
        </w:rPr>
        <w:t>,</w:t>
      </w:r>
      <w:r w:rsidRPr="00D82B4A">
        <w:rPr>
          <w:rFonts w:ascii="Arial" w:hAnsi="Arial" w:cs="Arial"/>
          <w:color w:val="000000" w:themeColor="text1"/>
          <w:sz w:val="24"/>
          <w:szCs w:val="24"/>
        </w:rPr>
        <w:t xml:space="preserve"> which deal with the reputed goals and organize clear thoughts </w:t>
      </w:r>
      <w:sdt>
        <w:sdtPr>
          <w:rPr>
            <w:rFonts w:ascii="Arial" w:hAnsi="Arial" w:cs="Arial"/>
            <w:color w:val="000000" w:themeColor="text1"/>
            <w:sz w:val="24"/>
            <w:szCs w:val="24"/>
          </w:rPr>
          <w:id w:val="-1488088909"/>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Anw217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(Anwar, 2021)</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xml:space="preserve">. </w:t>
      </w:r>
    </w:p>
    <w:p w14:paraId="429BE9A1" w14:textId="7169E08C" w:rsidR="00763C5A" w:rsidRPr="00D82B4A" w:rsidRDefault="00763C5A" w:rsidP="003B05E1">
      <w:pPr>
        <w:spacing w:line="360" w:lineRule="auto"/>
        <w:jc w:val="both"/>
        <w:rPr>
          <w:rFonts w:ascii="Arial" w:hAnsi="Arial" w:cs="Arial"/>
          <w:color w:val="000000" w:themeColor="text1"/>
          <w:sz w:val="24"/>
          <w:szCs w:val="24"/>
        </w:rPr>
      </w:pPr>
      <w:r w:rsidRPr="00D82B4A">
        <w:rPr>
          <w:rFonts w:ascii="Arial" w:hAnsi="Arial" w:cs="Arial"/>
          <w:color w:val="000000" w:themeColor="text1"/>
          <w:sz w:val="24"/>
          <w:szCs w:val="24"/>
        </w:rPr>
        <w:t xml:space="preserve">Various practices and policies increase the firm's internal operations and organize the management tactics. </w:t>
      </w:r>
      <w:r w:rsidR="003B05E1" w:rsidRPr="00D82B4A">
        <w:rPr>
          <w:rFonts w:ascii="Arial" w:hAnsi="Arial" w:cs="Arial"/>
          <w:color w:val="000000" w:themeColor="text1"/>
          <w:sz w:val="24"/>
          <w:szCs w:val="24"/>
        </w:rPr>
        <w:t>The employees or the management face different challenges to increase the organization's performance</w:t>
      </w:r>
      <w:r w:rsidRPr="00D82B4A">
        <w:rPr>
          <w:rFonts w:ascii="Arial" w:hAnsi="Arial" w:cs="Arial"/>
          <w:color w:val="000000" w:themeColor="text1"/>
          <w:sz w:val="24"/>
          <w:szCs w:val="24"/>
        </w:rPr>
        <w:t xml:space="preserve">. With advanced tactics, the firm should take better and clear records. </w:t>
      </w:r>
      <w:r w:rsidR="003B05E1" w:rsidRPr="00D82B4A">
        <w:rPr>
          <w:rFonts w:ascii="Arial" w:hAnsi="Arial" w:cs="Arial"/>
          <w:color w:val="000000" w:themeColor="text1"/>
          <w:sz w:val="24"/>
          <w:szCs w:val="24"/>
        </w:rPr>
        <w:t>Using</w:t>
      </w:r>
      <w:r w:rsidRPr="00D82B4A">
        <w:rPr>
          <w:rFonts w:ascii="Arial" w:hAnsi="Arial" w:cs="Arial"/>
          <w:color w:val="000000" w:themeColor="text1"/>
          <w:sz w:val="24"/>
          <w:szCs w:val="24"/>
        </w:rPr>
        <w:t xml:space="preserve"> efficient resources, the firm should take </w:t>
      </w:r>
      <w:r w:rsidR="003B05E1" w:rsidRPr="00D82B4A">
        <w:rPr>
          <w:rFonts w:ascii="Arial" w:hAnsi="Arial" w:cs="Arial"/>
          <w:color w:val="000000" w:themeColor="text1"/>
          <w:sz w:val="24"/>
          <w:szCs w:val="24"/>
        </w:rPr>
        <w:t>vital</w:t>
      </w:r>
      <w:r w:rsidRPr="00D82B4A">
        <w:rPr>
          <w:rFonts w:ascii="Arial" w:hAnsi="Arial" w:cs="Arial"/>
          <w:color w:val="000000" w:themeColor="text1"/>
          <w:sz w:val="24"/>
          <w:szCs w:val="24"/>
        </w:rPr>
        <w:t xml:space="preserve"> and clear records. Various activities help to increase the firm and organize </w:t>
      </w:r>
      <w:r w:rsidR="003B05E1" w:rsidRPr="00D82B4A">
        <w:rPr>
          <w:rFonts w:ascii="Arial" w:hAnsi="Arial" w:cs="Arial"/>
          <w:color w:val="000000" w:themeColor="text1"/>
          <w:sz w:val="24"/>
          <w:szCs w:val="24"/>
        </w:rPr>
        <w:t>its</w:t>
      </w:r>
      <w:r w:rsidRPr="00D82B4A">
        <w:rPr>
          <w:rFonts w:ascii="Arial" w:hAnsi="Arial" w:cs="Arial"/>
          <w:color w:val="000000" w:themeColor="text1"/>
          <w:sz w:val="24"/>
          <w:szCs w:val="24"/>
        </w:rPr>
        <w:t xml:space="preserve"> values</w:t>
      </w:r>
      <w:r w:rsidR="003B05E1" w:rsidRPr="00D82B4A">
        <w:rPr>
          <w:rFonts w:ascii="Arial" w:hAnsi="Arial" w:cs="Arial"/>
          <w:color w:val="000000" w:themeColor="text1"/>
          <w:sz w:val="24"/>
          <w:szCs w:val="24"/>
        </w:rPr>
        <w:t>,</w:t>
      </w:r>
      <w:r w:rsidRPr="00D82B4A">
        <w:rPr>
          <w:rFonts w:ascii="Arial" w:hAnsi="Arial" w:cs="Arial"/>
          <w:color w:val="000000" w:themeColor="text1"/>
          <w:sz w:val="24"/>
          <w:szCs w:val="24"/>
        </w:rPr>
        <w:t xml:space="preserve"> which obtain clear and </w:t>
      </w:r>
      <w:r w:rsidR="003B05E1" w:rsidRPr="00D82B4A">
        <w:rPr>
          <w:rFonts w:ascii="Arial" w:hAnsi="Arial" w:cs="Arial"/>
          <w:color w:val="000000" w:themeColor="text1"/>
          <w:sz w:val="24"/>
          <w:szCs w:val="24"/>
        </w:rPr>
        <w:t>practical</w:t>
      </w:r>
      <w:r w:rsidRPr="00D82B4A">
        <w:rPr>
          <w:rFonts w:ascii="Arial" w:hAnsi="Arial" w:cs="Arial"/>
          <w:color w:val="000000" w:themeColor="text1"/>
          <w:sz w:val="24"/>
          <w:szCs w:val="24"/>
        </w:rPr>
        <w:t xml:space="preserve"> resources </w:t>
      </w:r>
      <w:sdt>
        <w:sdtPr>
          <w:rPr>
            <w:rFonts w:ascii="Arial" w:hAnsi="Arial" w:cs="Arial"/>
            <w:color w:val="000000" w:themeColor="text1"/>
            <w:sz w:val="24"/>
            <w:szCs w:val="24"/>
          </w:rPr>
          <w:id w:val="-744425621"/>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Die20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(Fettermann, 2020)</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xml:space="preserve">. All the functions and practices of business help </w:t>
      </w:r>
      <w:r w:rsidR="003B05E1" w:rsidRPr="00D82B4A">
        <w:rPr>
          <w:rFonts w:ascii="Arial" w:hAnsi="Arial" w:cs="Arial"/>
          <w:color w:val="000000" w:themeColor="text1"/>
          <w:sz w:val="24"/>
          <w:szCs w:val="24"/>
        </w:rPr>
        <w:t>enhance organizational performance and determine the best deals</w:t>
      </w:r>
      <w:r w:rsidRPr="00D82B4A">
        <w:rPr>
          <w:rFonts w:ascii="Arial" w:hAnsi="Arial" w:cs="Arial"/>
          <w:color w:val="000000" w:themeColor="text1"/>
          <w:sz w:val="24"/>
          <w:szCs w:val="24"/>
        </w:rPr>
        <w:t xml:space="preserve"> with </w:t>
      </w:r>
      <w:r w:rsidR="003B05E1" w:rsidRPr="00D82B4A">
        <w:rPr>
          <w:rFonts w:ascii="Arial" w:hAnsi="Arial" w:cs="Arial"/>
          <w:color w:val="000000" w:themeColor="text1"/>
          <w:sz w:val="24"/>
          <w:szCs w:val="24"/>
        </w:rPr>
        <w:t>precise</w:t>
      </w:r>
      <w:r w:rsidRPr="00D82B4A">
        <w:rPr>
          <w:rFonts w:ascii="Arial" w:hAnsi="Arial" w:cs="Arial"/>
          <w:color w:val="000000" w:themeColor="text1"/>
          <w:sz w:val="24"/>
          <w:szCs w:val="24"/>
        </w:rPr>
        <w:t xml:space="preserve"> forms. The top-level management of the organization plays an integral role which helps to organize the change and determine the best practices according to the given constraints </w:t>
      </w:r>
      <w:sdt>
        <w:sdtPr>
          <w:rPr>
            <w:rFonts w:ascii="Arial" w:hAnsi="Arial" w:cs="Arial"/>
            <w:color w:val="000000" w:themeColor="text1"/>
            <w:sz w:val="24"/>
            <w:szCs w:val="24"/>
          </w:rPr>
          <w:id w:val="1460836206"/>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Lio22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(Liou, 2022)</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xml:space="preserve">. </w:t>
      </w:r>
      <w:r w:rsidR="00E07B86" w:rsidRPr="00D82B4A">
        <w:rPr>
          <w:rFonts w:ascii="Arial" w:hAnsi="Arial" w:cs="Arial"/>
          <w:color w:val="000000" w:themeColor="text1"/>
          <w:sz w:val="24"/>
          <w:szCs w:val="24"/>
        </w:rPr>
        <w:t xml:space="preserve">By using innovative </w:t>
      </w:r>
      <w:r w:rsidR="00944565" w:rsidRPr="00D82B4A">
        <w:rPr>
          <w:rFonts w:ascii="Arial" w:hAnsi="Arial" w:cs="Arial"/>
          <w:color w:val="000000" w:themeColor="text1"/>
          <w:sz w:val="24"/>
          <w:szCs w:val="24"/>
        </w:rPr>
        <w:t>techniques</w:t>
      </w:r>
      <w:r w:rsidR="00E07B86" w:rsidRPr="00D82B4A">
        <w:rPr>
          <w:rFonts w:ascii="Arial" w:hAnsi="Arial" w:cs="Arial"/>
          <w:color w:val="000000" w:themeColor="text1"/>
          <w:sz w:val="24"/>
          <w:szCs w:val="24"/>
        </w:rPr>
        <w:t xml:space="preserve">, </w:t>
      </w:r>
      <w:r w:rsidRPr="00D82B4A">
        <w:rPr>
          <w:rFonts w:ascii="Arial" w:hAnsi="Arial" w:cs="Arial"/>
          <w:color w:val="000000" w:themeColor="text1"/>
          <w:sz w:val="24"/>
          <w:szCs w:val="24"/>
        </w:rPr>
        <w:t xml:space="preserve">the </w:t>
      </w:r>
      <w:r w:rsidR="003B05E1" w:rsidRPr="00D82B4A">
        <w:rPr>
          <w:rFonts w:ascii="Arial" w:hAnsi="Arial" w:cs="Arial"/>
          <w:color w:val="000000" w:themeColor="text1"/>
          <w:sz w:val="24"/>
          <w:szCs w:val="24"/>
        </w:rPr>
        <w:t>firm's management</w:t>
      </w:r>
      <w:r w:rsidRPr="00D82B4A">
        <w:rPr>
          <w:rFonts w:ascii="Arial" w:hAnsi="Arial" w:cs="Arial"/>
          <w:color w:val="000000" w:themeColor="text1"/>
          <w:sz w:val="24"/>
          <w:szCs w:val="24"/>
        </w:rPr>
        <w:t xml:space="preserve"> should take </w:t>
      </w:r>
      <w:r w:rsidR="003B05E1" w:rsidRPr="00D82B4A">
        <w:rPr>
          <w:rFonts w:ascii="Arial" w:hAnsi="Arial" w:cs="Arial"/>
          <w:color w:val="000000" w:themeColor="text1"/>
          <w:sz w:val="24"/>
          <w:szCs w:val="24"/>
        </w:rPr>
        <w:t>vigorous</w:t>
      </w:r>
      <w:r w:rsidRPr="00D82B4A">
        <w:rPr>
          <w:rFonts w:ascii="Arial" w:hAnsi="Arial" w:cs="Arial"/>
          <w:color w:val="000000" w:themeColor="text1"/>
          <w:sz w:val="24"/>
          <w:szCs w:val="24"/>
        </w:rPr>
        <w:t xml:space="preserve"> activities. </w:t>
      </w:r>
      <w:r w:rsidR="00E07B86" w:rsidRPr="00D82B4A">
        <w:rPr>
          <w:rFonts w:ascii="Arial" w:hAnsi="Arial" w:cs="Arial"/>
          <w:color w:val="000000" w:themeColor="text1"/>
          <w:sz w:val="24"/>
          <w:szCs w:val="24"/>
        </w:rPr>
        <w:t xml:space="preserve">The management should develop </w:t>
      </w:r>
      <w:r w:rsidR="00944565" w:rsidRPr="00D82B4A">
        <w:rPr>
          <w:rFonts w:ascii="Arial" w:hAnsi="Arial" w:cs="Arial"/>
          <w:color w:val="000000" w:themeColor="text1"/>
          <w:sz w:val="24"/>
          <w:szCs w:val="24"/>
        </w:rPr>
        <w:t>efficient</w:t>
      </w:r>
      <w:r w:rsidR="00E07B86" w:rsidRPr="00D82B4A">
        <w:rPr>
          <w:rFonts w:ascii="Arial" w:hAnsi="Arial" w:cs="Arial"/>
          <w:color w:val="000000" w:themeColor="text1"/>
          <w:sz w:val="24"/>
          <w:szCs w:val="24"/>
        </w:rPr>
        <w:t xml:space="preserve"> strategies </w:t>
      </w:r>
      <w:r w:rsidR="003B05E1" w:rsidRPr="00D82B4A">
        <w:rPr>
          <w:rFonts w:ascii="Arial" w:hAnsi="Arial" w:cs="Arial"/>
          <w:color w:val="000000" w:themeColor="text1"/>
          <w:sz w:val="24"/>
          <w:szCs w:val="24"/>
        </w:rPr>
        <w:t>relating to the organization's success</w:t>
      </w:r>
      <w:r w:rsidR="00E07B86" w:rsidRPr="00D82B4A">
        <w:rPr>
          <w:rFonts w:ascii="Arial" w:hAnsi="Arial" w:cs="Arial"/>
          <w:color w:val="000000" w:themeColor="text1"/>
          <w:sz w:val="24"/>
          <w:szCs w:val="24"/>
        </w:rPr>
        <w:t>.</w:t>
      </w:r>
    </w:p>
    <w:p w14:paraId="31DA9196" w14:textId="7F66A7F4" w:rsidR="009624EB" w:rsidRPr="00D82B4A" w:rsidRDefault="00763C5A" w:rsidP="009624EB">
      <w:pPr>
        <w:spacing w:line="360" w:lineRule="auto"/>
        <w:jc w:val="both"/>
        <w:rPr>
          <w:rFonts w:ascii="Arial" w:hAnsi="Arial" w:cs="Arial"/>
          <w:color w:val="000000" w:themeColor="text1"/>
          <w:sz w:val="24"/>
          <w:szCs w:val="24"/>
        </w:rPr>
      </w:pPr>
      <w:r w:rsidRPr="00D82B4A">
        <w:rPr>
          <w:rFonts w:ascii="Arial" w:hAnsi="Arial" w:cs="Arial"/>
          <w:color w:val="000000" w:themeColor="text1"/>
          <w:sz w:val="24"/>
          <w:szCs w:val="24"/>
        </w:rPr>
        <w:t xml:space="preserve">So, the top-level management of the firm is the </w:t>
      </w:r>
      <w:r w:rsidR="003B05E1" w:rsidRPr="00D82B4A">
        <w:rPr>
          <w:rFonts w:ascii="Arial" w:hAnsi="Arial" w:cs="Arial"/>
          <w:color w:val="000000" w:themeColor="text1"/>
          <w:sz w:val="24"/>
          <w:szCs w:val="24"/>
        </w:rPr>
        <w:t>crucial</w:t>
      </w:r>
      <w:r w:rsidRPr="00D82B4A">
        <w:rPr>
          <w:rFonts w:ascii="Arial" w:hAnsi="Arial" w:cs="Arial"/>
          <w:color w:val="000000" w:themeColor="text1"/>
          <w:sz w:val="24"/>
          <w:szCs w:val="24"/>
        </w:rPr>
        <w:t xml:space="preserve"> part that increases the firm's goals and key objectives as the required practice. </w:t>
      </w:r>
      <w:r w:rsidR="003B05E1" w:rsidRPr="00D82B4A">
        <w:rPr>
          <w:rFonts w:ascii="Arial" w:hAnsi="Arial" w:cs="Arial"/>
          <w:color w:val="000000" w:themeColor="text1"/>
          <w:sz w:val="24"/>
          <w:szCs w:val="24"/>
        </w:rPr>
        <w:t>The firm's activities are integral in determining the best practices and organizing clear records</w:t>
      </w:r>
      <w:r w:rsidRPr="00D82B4A">
        <w:rPr>
          <w:rFonts w:ascii="Arial" w:hAnsi="Arial" w:cs="Arial"/>
          <w:color w:val="000000" w:themeColor="text1"/>
          <w:sz w:val="24"/>
          <w:szCs w:val="24"/>
        </w:rPr>
        <w:t xml:space="preserve">. </w:t>
      </w:r>
      <w:r w:rsidR="003B05E1" w:rsidRPr="00D82B4A">
        <w:rPr>
          <w:rFonts w:ascii="Arial" w:hAnsi="Arial" w:cs="Arial"/>
          <w:color w:val="000000" w:themeColor="text1"/>
          <w:sz w:val="24"/>
          <w:szCs w:val="24"/>
        </w:rPr>
        <w:t>The firm must</w:t>
      </w:r>
      <w:r w:rsidRPr="00D82B4A">
        <w:rPr>
          <w:rFonts w:ascii="Arial" w:hAnsi="Arial" w:cs="Arial"/>
          <w:color w:val="000000" w:themeColor="text1"/>
          <w:sz w:val="24"/>
          <w:szCs w:val="24"/>
        </w:rPr>
        <w:t xml:space="preserve"> understand the changes and monitor them under the guidance and policies of top-level management </w:t>
      </w:r>
      <w:sdt>
        <w:sdtPr>
          <w:rPr>
            <w:rFonts w:ascii="Arial" w:hAnsi="Arial" w:cs="Arial"/>
            <w:color w:val="000000" w:themeColor="text1"/>
            <w:sz w:val="24"/>
            <w:szCs w:val="24"/>
          </w:rPr>
          <w:id w:val="-1305694078"/>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Asg211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(Asghar, 2021)</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xml:space="preserve">. These strategies can enhance the firm's future responses </w:t>
      </w:r>
      <w:sdt>
        <w:sdtPr>
          <w:rPr>
            <w:rFonts w:ascii="Arial" w:hAnsi="Arial" w:cs="Arial"/>
            <w:color w:val="000000" w:themeColor="text1"/>
            <w:sz w:val="24"/>
            <w:szCs w:val="24"/>
          </w:rPr>
          <w:id w:val="444118682"/>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Anw217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(Anwar, 2021)</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w:t>
      </w:r>
      <w:bookmarkStart w:id="36" w:name="_Toc124604275"/>
    </w:p>
    <w:p w14:paraId="2E75FC8E" w14:textId="1977BFA5" w:rsidR="00FB54B3" w:rsidRPr="00D82B4A" w:rsidRDefault="009624EB" w:rsidP="009624EB">
      <w:pPr>
        <w:rPr>
          <w:rFonts w:ascii="Arial" w:hAnsi="Arial" w:cs="Arial"/>
          <w:color w:val="000000" w:themeColor="text1"/>
          <w:sz w:val="24"/>
          <w:szCs w:val="24"/>
        </w:rPr>
      </w:pPr>
      <w:r w:rsidRPr="00D82B4A">
        <w:rPr>
          <w:rFonts w:ascii="Arial" w:hAnsi="Arial" w:cs="Arial"/>
          <w:color w:val="000000" w:themeColor="text1"/>
          <w:sz w:val="24"/>
          <w:szCs w:val="24"/>
        </w:rPr>
        <w:br w:type="page"/>
      </w:r>
    </w:p>
    <w:p w14:paraId="1E84D239" w14:textId="036DB343" w:rsidR="00981307" w:rsidRPr="00D82B4A" w:rsidRDefault="00C53D8C" w:rsidP="00F5315F">
      <w:pPr>
        <w:pStyle w:val="Heading1"/>
        <w:numPr>
          <w:ilvl w:val="0"/>
          <w:numId w:val="26"/>
        </w:numPr>
      </w:pPr>
      <w:bookmarkStart w:id="37" w:name="_Toc128443476"/>
      <w:r w:rsidRPr="00D82B4A">
        <w:lastRenderedPageBreak/>
        <w:t>Methodology</w:t>
      </w:r>
      <w:bookmarkEnd w:id="36"/>
      <w:bookmarkEnd w:id="37"/>
    </w:p>
    <w:p w14:paraId="379968F8" w14:textId="7E10C170" w:rsidR="007C58E0" w:rsidRPr="00D82B4A" w:rsidRDefault="004F73EB" w:rsidP="007C58E0">
      <w:pPr>
        <w:pStyle w:val="Heading2"/>
        <w:rPr>
          <w:color w:val="000000" w:themeColor="text1"/>
        </w:rPr>
      </w:pPr>
      <w:bookmarkStart w:id="38" w:name="_Toc128443477"/>
      <w:r w:rsidRPr="00D82B4A">
        <w:rPr>
          <w:color w:val="000000" w:themeColor="text1"/>
        </w:rPr>
        <w:t xml:space="preserve">3.1 </w:t>
      </w:r>
      <w:r w:rsidR="007C58E0" w:rsidRPr="00D82B4A">
        <w:rPr>
          <w:color w:val="000000" w:themeColor="text1"/>
        </w:rPr>
        <w:t xml:space="preserve">Summary of the </w:t>
      </w:r>
      <w:r w:rsidR="0005239B" w:rsidRPr="00D82B4A">
        <w:rPr>
          <w:color w:val="000000" w:themeColor="text1"/>
        </w:rPr>
        <w:t>C</w:t>
      </w:r>
      <w:r w:rsidR="007C58E0" w:rsidRPr="00D82B4A">
        <w:rPr>
          <w:color w:val="000000" w:themeColor="text1"/>
        </w:rPr>
        <w:t>hapter:</w:t>
      </w:r>
      <w:bookmarkEnd w:id="38"/>
    </w:p>
    <w:p w14:paraId="487D0FC6" w14:textId="4F0D15D4" w:rsidR="007C58E0" w:rsidRPr="00D82B4A" w:rsidRDefault="007C58E0" w:rsidP="007C58E0">
      <w:pPr>
        <w:spacing w:line="360" w:lineRule="auto"/>
        <w:jc w:val="both"/>
        <w:rPr>
          <w:rFonts w:ascii="Arial" w:hAnsi="Arial" w:cs="Arial"/>
          <w:color w:val="000000" w:themeColor="text1"/>
          <w:sz w:val="24"/>
          <w:szCs w:val="24"/>
        </w:rPr>
      </w:pPr>
      <w:r w:rsidRPr="00D82B4A">
        <w:rPr>
          <w:rFonts w:ascii="Arial" w:hAnsi="Arial" w:cs="Arial"/>
          <w:color w:val="000000" w:themeColor="text1"/>
          <w:sz w:val="24"/>
          <w:szCs w:val="24"/>
        </w:rPr>
        <w:t xml:space="preserve">This chapter summaries the methods to collect the data and gather the information related to the given topic of the research study. The importance of secondary research method to complete the research work by the role of journals, past academic papers, and government data are </w:t>
      </w:r>
      <w:r w:rsidR="004D1E54" w:rsidRPr="00D82B4A">
        <w:rPr>
          <w:rFonts w:ascii="Arial" w:hAnsi="Arial" w:cs="Arial"/>
          <w:color w:val="000000" w:themeColor="text1"/>
          <w:sz w:val="24"/>
          <w:szCs w:val="24"/>
        </w:rPr>
        <w:t>defining</w:t>
      </w:r>
      <w:r w:rsidRPr="00D82B4A">
        <w:rPr>
          <w:rFonts w:ascii="Arial" w:hAnsi="Arial" w:cs="Arial"/>
          <w:color w:val="000000" w:themeColor="text1"/>
          <w:sz w:val="24"/>
          <w:szCs w:val="24"/>
        </w:rPr>
        <w:t xml:space="preserve"> in this chapter. The specific methods and techniques to identify the information of the topic are also </w:t>
      </w:r>
      <w:r w:rsidR="004D1E54" w:rsidRPr="00D82B4A">
        <w:rPr>
          <w:rFonts w:ascii="Arial" w:hAnsi="Arial" w:cs="Arial"/>
          <w:color w:val="000000" w:themeColor="text1"/>
          <w:sz w:val="24"/>
          <w:szCs w:val="24"/>
        </w:rPr>
        <w:t>analyzing</w:t>
      </w:r>
      <w:r w:rsidRPr="00D82B4A">
        <w:rPr>
          <w:rFonts w:ascii="Arial" w:hAnsi="Arial" w:cs="Arial"/>
          <w:color w:val="000000" w:themeColor="text1"/>
          <w:sz w:val="24"/>
          <w:szCs w:val="24"/>
        </w:rPr>
        <w:t xml:space="preserve"> by the entire organizational success. At the end of this chapter, the analysis of the data </w:t>
      </w:r>
      <w:r w:rsidR="004D1E54" w:rsidRPr="00D82B4A">
        <w:rPr>
          <w:rFonts w:ascii="Arial" w:hAnsi="Arial" w:cs="Arial"/>
          <w:color w:val="000000" w:themeColor="text1"/>
          <w:sz w:val="24"/>
          <w:szCs w:val="24"/>
        </w:rPr>
        <w:t>is</w:t>
      </w:r>
      <w:r w:rsidRPr="00D82B4A">
        <w:rPr>
          <w:rFonts w:ascii="Arial" w:hAnsi="Arial" w:cs="Arial"/>
          <w:color w:val="000000" w:themeColor="text1"/>
          <w:sz w:val="24"/>
          <w:szCs w:val="24"/>
        </w:rPr>
        <w:t xml:space="preserve"> also </w:t>
      </w:r>
      <w:r w:rsidR="004D1E54" w:rsidRPr="00D82B4A">
        <w:rPr>
          <w:rFonts w:ascii="Arial" w:hAnsi="Arial" w:cs="Arial"/>
          <w:color w:val="000000" w:themeColor="text1"/>
          <w:sz w:val="24"/>
          <w:szCs w:val="24"/>
        </w:rPr>
        <w:t>representing</w:t>
      </w:r>
      <w:r w:rsidRPr="00D82B4A">
        <w:rPr>
          <w:rFonts w:ascii="Arial" w:hAnsi="Arial" w:cs="Arial"/>
          <w:color w:val="000000" w:themeColor="text1"/>
          <w:sz w:val="24"/>
          <w:szCs w:val="24"/>
        </w:rPr>
        <w:t xml:space="preserve"> which help to organize the clear changes and expand the better networks. So, secondary research method is use to collect the data. </w:t>
      </w:r>
    </w:p>
    <w:p w14:paraId="4937E720" w14:textId="2282A71B" w:rsidR="00763C5A" w:rsidRPr="00D82B4A" w:rsidRDefault="004F73EB" w:rsidP="00FB54B3">
      <w:pPr>
        <w:pStyle w:val="Heading2"/>
        <w:rPr>
          <w:color w:val="000000" w:themeColor="text1"/>
        </w:rPr>
      </w:pPr>
      <w:bookmarkStart w:id="39" w:name="_Toc124604276"/>
      <w:bookmarkStart w:id="40" w:name="_Toc128443478"/>
      <w:r w:rsidRPr="00D82B4A">
        <w:rPr>
          <w:color w:val="000000" w:themeColor="text1"/>
        </w:rPr>
        <w:t xml:space="preserve">3.2 </w:t>
      </w:r>
      <w:r w:rsidR="00763C5A" w:rsidRPr="00D82B4A">
        <w:rPr>
          <w:color w:val="000000" w:themeColor="text1"/>
        </w:rPr>
        <w:t>Overview:</w:t>
      </w:r>
      <w:bookmarkEnd w:id="39"/>
      <w:bookmarkEnd w:id="40"/>
    </w:p>
    <w:p w14:paraId="598A9477" w14:textId="7169B036" w:rsidR="007A0F40" w:rsidRPr="00D82B4A" w:rsidRDefault="00B84A11" w:rsidP="003B05E1">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I</w:t>
      </w:r>
      <w:r w:rsidR="000F5CEE" w:rsidRPr="00D82B4A">
        <w:rPr>
          <w:rFonts w:ascii="Arial" w:hAnsi="Arial" w:cs="Arial"/>
          <w:color w:val="000000" w:themeColor="text1"/>
          <w:sz w:val="24"/>
          <w:szCs w:val="24"/>
        </w:rPr>
        <w:t xml:space="preserve"> have used the Secondary Research Method to complete </w:t>
      </w:r>
      <w:r>
        <w:rPr>
          <w:rFonts w:ascii="Arial" w:hAnsi="Arial" w:cs="Arial"/>
          <w:color w:val="000000" w:themeColor="text1"/>
          <w:sz w:val="24"/>
          <w:szCs w:val="24"/>
        </w:rPr>
        <w:t>my</w:t>
      </w:r>
      <w:r w:rsidR="000F5CEE" w:rsidRPr="00D82B4A">
        <w:rPr>
          <w:rFonts w:ascii="Arial" w:hAnsi="Arial" w:cs="Arial"/>
          <w:color w:val="000000" w:themeColor="text1"/>
          <w:sz w:val="24"/>
          <w:szCs w:val="24"/>
        </w:rPr>
        <w:t xml:space="preserve"> Research Work.</w:t>
      </w:r>
      <w:r w:rsidR="007A0F40" w:rsidRPr="00D82B4A">
        <w:rPr>
          <w:rFonts w:ascii="Arial" w:hAnsi="Arial" w:cs="Arial"/>
          <w:color w:val="000000" w:themeColor="text1"/>
          <w:sz w:val="24"/>
          <w:szCs w:val="24"/>
        </w:rPr>
        <w:t xml:space="preserve"> Secondary Research includes Journal, Public Library, Newspaper and Government Data.</w:t>
      </w:r>
      <w:r w:rsidR="000F5CEE" w:rsidRPr="00D82B4A">
        <w:rPr>
          <w:rFonts w:ascii="Arial" w:hAnsi="Arial" w:cs="Arial"/>
          <w:color w:val="000000" w:themeColor="text1"/>
          <w:sz w:val="24"/>
          <w:szCs w:val="24"/>
        </w:rPr>
        <w:t xml:space="preserve"> </w:t>
      </w:r>
    </w:p>
    <w:p w14:paraId="0D49D0F4" w14:textId="77777777" w:rsidR="007A0F40" w:rsidRPr="00D82B4A" w:rsidRDefault="007A0F40" w:rsidP="007A0F40">
      <w:pPr>
        <w:spacing w:line="360" w:lineRule="auto"/>
        <w:jc w:val="center"/>
        <w:rPr>
          <w:rFonts w:ascii="Arial" w:hAnsi="Arial" w:cs="Arial"/>
          <w:color w:val="000000" w:themeColor="text1"/>
          <w:sz w:val="24"/>
          <w:szCs w:val="24"/>
        </w:rPr>
      </w:pPr>
      <w:r w:rsidRPr="00D82B4A">
        <w:rPr>
          <w:rFonts w:ascii="Arial" w:hAnsi="Arial" w:cs="Arial"/>
          <w:noProof/>
          <w:color w:val="000000" w:themeColor="text1"/>
        </w:rPr>
        <w:drawing>
          <wp:inline distT="0" distB="0" distL="0" distR="0" wp14:anchorId="2D04DDBB" wp14:editId="7BC38427">
            <wp:extent cx="3971925" cy="2301736"/>
            <wp:effectExtent l="0" t="0" r="0" b="3810"/>
            <wp:docPr id="9" name="Picture 9" descr="Secondary Research: Definition, Methods &amp; Examp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condary Research: Definition, Methods &amp; Example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983446" cy="2308412"/>
                    </a:xfrm>
                    <a:prstGeom prst="rect">
                      <a:avLst/>
                    </a:prstGeom>
                    <a:noFill/>
                    <a:ln>
                      <a:noFill/>
                    </a:ln>
                  </pic:spPr>
                </pic:pic>
              </a:graphicData>
            </a:graphic>
          </wp:inline>
        </w:drawing>
      </w:r>
    </w:p>
    <w:p w14:paraId="6AF4E4A9" w14:textId="76DD0D04" w:rsidR="007A0F40" w:rsidRPr="00D82B4A" w:rsidRDefault="007A0F40" w:rsidP="003B05E1">
      <w:pPr>
        <w:spacing w:line="360" w:lineRule="auto"/>
        <w:jc w:val="both"/>
        <w:rPr>
          <w:rFonts w:ascii="Arial" w:hAnsi="Arial" w:cs="Arial"/>
          <w:color w:val="000000" w:themeColor="text1"/>
          <w:sz w:val="24"/>
          <w:szCs w:val="24"/>
        </w:rPr>
      </w:pPr>
      <w:r w:rsidRPr="00D82B4A">
        <w:rPr>
          <w:rFonts w:ascii="Arial" w:hAnsi="Arial" w:cs="Arial"/>
          <w:color w:val="000000" w:themeColor="text1"/>
          <w:sz w:val="24"/>
          <w:szCs w:val="24"/>
        </w:rPr>
        <w:t xml:space="preserve">How </w:t>
      </w:r>
      <w:r w:rsidR="00B84A11">
        <w:rPr>
          <w:rFonts w:ascii="Arial" w:hAnsi="Arial" w:cs="Arial"/>
          <w:color w:val="000000" w:themeColor="text1"/>
          <w:sz w:val="24"/>
          <w:szCs w:val="24"/>
        </w:rPr>
        <w:t>I</w:t>
      </w:r>
      <w:r w:rsidRPr="00D82B4A">
        <w:rPr>
          <w:rFonts w:ascii="Arial" w:hAnsi="Arial" w:cs="Arial"/>
          <w:color w:val="000000" w:themeColor="text1"/>
          <w:sz w:val="24"/>
          <w:szCs w:val="24"/>
        </w:rPr>
        <w:t xml:space="preserve"> conduct the Secondary Research:</w:t>
      </w:r>
    </w:p>
    <w:p w14:paraId="5E132A8D" w14:textId="5447477D" w:rsidR="007A0F40" w:rsidRPr="00D82B4A" w:rsidRDefault="007A0F40" w:rsidP="007A0F40">
      <w:pPr>
        <w:pStyle w:val="ListParagraph"/>
        <w:numPr>
          <w:ilvl w:val="0"/>
          <w:numId w:val="5"/>
        </w:numPr>
        <w:spacing w:line="360" w:lineRule="auto"/>
        <w:jc w:val="both"/>
        <w:rPr>
          <w:rFonts w:ascii="Arial" w:hAnsi="Arial" w:cs="Arial"/>
          <w:color w:val="000000" w:themeColor="text1"/>
          <w:sz w:val="24"/>
          <w:szCs w:val="24"/>
        </w:rPr>
      </w:pPr>
      <w:r w:rsidRPr="00D82B4A">
        <w:rPr>
          <w:rFonts w:ascii="Arial" w:hAnsi="Arial" w:cs="Arial"/>
          <w:color w:val="000000" w:themeColor="text1"/>
          <w:sz w:val="24"/>
          <w:szCs w:val="24"/>
        </w:rPr>
        <w:t>Identify the Topic</w:t>
      </w:r>
    </w:p>
    <w:p w14:paraId="4D8E6857" w14:textId="73F3D4AF" w:rsidR="007A0F40" w:rsidRPr="00D82B4A" w:rsidRDefault="007A0F40" w:rsidP="007A0F40">
      <w:pPr>
        <w:pStyle w:val="ListParagraph"/>
        <w:numPr>
          <w:ilvl w:val="0"/>
          <w:numId w:val="5"/>
        </w:numPr>
        <w:spacing w:line="360" w:lineRule="auto"/>
        <w:jc w:val="both"/>
        <w:rPr>
          <w:rFonts w:ascii="Arial" w:hAnsi="Arial" w:cs="Arial"/>
          <w:color w:val="000000" w:themeColor="text1"/>
          <w:sz w:val="24"/>
          <w:szCs w:val="24"/>
        </w:rPr>
      </w:pPr>
      <w:r w:rsidRPr="00D82B4A">
        <w:rPr>
          <w:rFonts w:ascii="Arial" w:hAnsi="Arial" w:cs="Arial"/>
          <w:color w:val="000000" w:themeColor="text1"/>
          <w:sz w:val="24"/>
          <w:szCs w:val="24"/>
        </w:rPr>
        <w:t>Identify Research Sources</w:t>
      </w:r>
    </w:p>
    <w:p w14:paraId="6C332965" w14:textId="4BEB4A82" w:rsidR="007A0F40" w:rsidRPr="00D82B4A" w:rsidRDefault="007A0F40" w:rsidP="007A0F40">
      <w:pPr>
        <w:pStyle w:val="ListParagraph"/>
        <w:numPr>
          <w:ilvl w:val="0"/>
          <w:numId w:val="5"/>
        </w:numPr>
        <w:spacing w:line="360" w:lineRule="auto"/>
        <w:jc w:val="both"/>
        <w:rPr>
          <w:rFonts w:ascii="Arial" w:hAnsi="Arial" w:cs="Arial"/>
          <w:color w:val="000000" w:themeColor="text1"/>
          <w:sz w:val="24"/>
          <w:szCs w:val="24"/>
        </w:rPr>
      </w:pPr>
      <w:r w:rsidRPr="00D82B4A">
        <w:rPr>
          <w:rFonts w:ascii="Arial" w:hAnsi="Arial" w:cs="Arial"/>
          <w:color w:val="000000" w:themeColor="text1"/>
          <w:sz w:val="24"/>
          <w:szCs w:val="24"/>
        </w:rPr>
        <w:t>Collect Existing Data</w:t>
      </w:r>
    </w:p>
    <w:p w14:paraId="1C964BD3" w14:textId="6D6F25A6" w:rsidR="007A0F40" w:rsidRPr="00D82B4A" w:rsidRDefault="007A0F40" w:rsidP="007A0F40">
      <w:pPr>
        <w:pStyle w:val="ListParagraph"/>
        <w:numPr>
          <w:ilvl w:val="0"/>
          <w:numId w:val="5"/>
        </w:numPr>
        <w:spacing w:line="360" w:lineRule="auto"/>
        <w:jc w:val="both"/>
        <w:rPr>
          <w:rFonts w:ascii="Arial" w:hAnsi="Arial" w:cs="Arial"/>
          <w:color w:val="000000" w:themeColor="text1"/>
          <w:sz w:val="24"/>
          <w:szCs w:val="24"/>
        </w:rPr>
      </w:pPr>
      <w:r w:rsidRPr="00D82B4A">
        <w:rPr>
          <w:rFonts w:ascii="Arial" w:hAnsi="Arial" w:cs="Arial"/>
          <w:color w:val="000000" w:themeColor="text1"/>
          <w:sz w:val="24"/>
          <w:szCs w:val="24"/>
        </w:rPr>
        <w:t>Combine and Compare Data</w:t>
      </w:r>
    </w:p>
    <w:p w14:paraId="5C043B07" w14:textId="2F289743" w:rsidR="007A0F40" w:rsidRPr="00D82B4A" w:rsidRDefault="007A0F40" w:rsidP="007A0F40">
      <w:pPr>
        <w:pStyle w:val="ListParagraph"/>
        <w:numPr>
          <w:ilvl w:val="0"/>
          <w:numId w:val="5"/>
        </w:numPr>
        <w:spacing w:line="360" w:lineRule="auto"/>
        <w:jc w:val="both"/>
        <w:rPr>
          <w:rFonts w:ascii="Arial" w:hAnsi="Arial" w:cs="Arial"/>
          <w:color w:val="000000" w:themeColor="text1"/>
          <w:sz w:val="24"/>
          <w:szCs w:val="24"/>
        </w:rPr>
      </w:pPr>
      <w:r w:rsidRPr="00D82B4A">
        <w:rPr>
          <w:rFonts w:ascii="Arial" w:hAnsi="Arial" w:cs="Arial"/>
          <w:color w:val="000000" w:themeColor="text1"/>
          <w:sz w:val="24"/>
          <w:szCs w:val="24"/>
        </w:rPr>
        <w:t>Analyze Data</w:t>
      </w:r>
    </w:p>
    <w:p w14:paraId="433FC3E6" w14:textId="058794BE" w:rsidR="007A0F40" w:rsidRPr="00D82B4A" w:rsidRDefault="007A0F40" w:rsidP="007A0F40">
      <w:pPr>
        <w:spacing w:line="360" w:lineRule="auto"/>
        <w:jc w:val="center"/>
        <w:rPr>
          <w:rFonts w:ascii="Arial" w:hAnsi="Arial" w:cs="Arial"/>
          <w:color w:val="000000" w:themeColor="text1"/>
          <w:sz w:val="24"/>
          <w:szCs w:val="24"/>
        </w:rPr>
      </w:pPr>
      <w:r w:rsidRPr="00D82B4A">
        <w:rPr>
          <w:rFonts w:ascii="Arial" w:hAnsi="Arial" w:cs="Arial"/>
          <w:noProof/>
          <w:color w:val="000000" w:themeColor="text1"/>
        </w:rPr>
        <w:lastRenderedPageBreak/>
        <w:drawing>
          <wp:inline distT="0" distB="0" distL="0" distR="0" wp14:anchorId="49AA59B5" wp14:editId="4EF190D5">
            <wp:extent cx="4602231" cy="2667000"/>
            <wp:effectExtent l="0" t="0" r="8255" b="0"/>
            <wp:docPr id="10" name="Picture 10" descr="Secondary Research: Definition, Methods &amp; Examp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condary Research: Definition, Methods &amp; Example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609426" cy="2671169"/>
                    </a:xfrm>
                    <a:prstGeom prst="rect">
                      <a:avLst/>
                    </a:prstGeom>
                    <a:noFill/>
                    <a:ln>
                      <a:noFill/>
                    </a:ln>
                  </pic:spPr>
                </pic:pic>
              </a:graphicData>
            </a:graphic>
          </wp:inline>
        </w:drawing>
      </w:r>
    </w:p>
    <w:p w14:paraId="00AA7F9C" w14:textId="63E1DD55" w:rsidR="00763C5A" w:rsidRPr="00D82B4A" w:rsidRDefault="00763C5A" w:rsidP="003B05E1">
      <w:pPr>
        <w:spacing w:line="360" w:lineRule="auto"/>
        <w:jc w:val="both"/>
        <w:rPr>
          <w:rFonts w:ascii="Arial" w:hAnsi="Arial" w:cs="Arial"/>
          <w:color w:val="000000" w:themeColor="text1"/>
          <w:sz w:val="24"/>
          <w:szCs w:val="24"/>
        </w:rPr>
      </w:pPr>
      <w:r w:rsidRPr="00D82B4A">
        <w:rPr>
          <w:rFonts w:ascii="Arial" w:hAnsi="Arial" w:cs="Arial"/>
          <w:color w:val="000000" w:themeColor="text1"/>
          <w:sz w:val="24"/>
          <w:szCs w:val="24"/>
        </w:rPr>
        <w:t xml:space="preserve">The research methodology is the section that defines the process </w:t>
      </w:r>
      <w:r w:rsidR="003B05E1" w:rsidRPr="00D82B4A">
        <w:rPr>
          <w:rFonts w:ascii="Arial" w:hAnsi="Arial" w:cs="Arial"/>
          <w:color w:val="000000" w:themeColor="text1"/>
          <w:sz w:val="24"/>
          <w:szCs w:val="24"/>
        </w:rPr>
        <w:t>of collecting</w:t>
      </w:r>
      <w:r w:rsidRPr="00D82B4A">
        <w:rPr>
          <w:rFonts w:ascii="Arial" w:hAnsi="Arial" w:cs="Arial"/>
          <w:color w:val="000000" w:themeColor="text1"/>
          <w:sz w:val="24"/>
          <w:szCs w:val="24"/>
        </w:rPr>
        <w:t xml:space="preserve"> the data and gather</w:t>
      </w:r>
      <w:r w:rsidR="003B05E1" w:rsidRPr="00D82B4A">
        <w:rPr>
          <w:rFonts w:ascii="Arial" w:hAnsi="Arial" w:cs="Arial"/>
          <w:color w:val="000000" w:themeColor="text1"/>
          <w:sz w:val="24"/>
          <w:szCs w:val="24"/>
        </w:rPr>
        <w:t>ing</w:t>
      </w:r>
      <w:r w:rsidRPr="00D82B4A">
        <w:rPr>
          <w:rFonts w:ascii="Arial" w:hAnsi="Arial" w:cs="Arial"/>
          <w:color w:val="000000" w:themeColor="text1"/>
          <w:sz w:val="24"/>
          <w:szCs w:val="24"/>
        </w:rPr>
        <w:t xml:space="preserve"> reliable or accurate information. The specific </w:t>
      </w:r>
      <w:r w:rsidR="00E07B86" w:rsidRPr="00D82B4A">
        <w:rPr>
          <w:rFonts w:ascii="Arial" w:hAnsi="Arial" w:cs="Arial"/>
          <w:color w:val="000000" w:themeColor="text1"/>
          <w:sz w:val="24"/>
          <w:szCs w:val="24"/>
        </w:rPr>
        <w:t xml:space="preserve">methods or </w:t>
      </w:r>
      <w:r w:rsidRPr="00D82B4A">
        <w:rPr>
          <w:rFonts w:ascii="Arial" w:hAnsi="Arial" w:cs="Arial"/>
          <w:color w:val="000000" w:themeColor="text1"/>
          <w:sz w:val="24"/>
          <w:szCs w:val="24"/>
        </w:rPr>
        <w:t>techniques used to identify a</w:t>
      </w:r>
      <w:r w:rsidR="003B05E1" w:rsidRPr="00D82B4A">
        <w:rPr>
          <w:rFonts w:ascii="Arial" w:hAnsi="Arial" w:cs="Arial"/>
          <w:color w:val="000000" w:themeColor="text1"/>
          <w:sz w:val="24"/>
          <w:szCs w:val="24"/>
        </w:rPr>
        <w:t>nd</w:t>
      </w:r>
      <w:r w:rsidRPr="00D82B4A">
        <w:rPr>
          <w:rFonts w:ascii="Arial" w:hAnsi="Arial" w:cs="Arial"/>
          <w:color w:val="000000" w:themeColor="text1"/>
          <w:sz w:val="24"/>
          <w:szCs w:val="24"/>
        </w:rPr>
        <w:t xml:space="preserve"> select the information about a topic. In this section, the research methodology critically allows the researchers to develop the validity and reliability of the study. This project has different thoughts based on the facilities for the researchers </w:t>
      </w:r>
      <w:sdt>
        <w:sdtPr>
          <w:rPr>
            <w:rFonts w:ascii="Arial" w:hAnsi="Arial" w:cs="Arial"/>
            <w:color w:val="000000" w:themeColor="text1"/>
            <w:sz w:val="24"/>
            <w:szCs w:val="24"/>
          </w:rPr>
          <w:id w:val="-1544738621"/>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Lio22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(Liou, 2022)</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xml:space="preserve">. This chapter is the overall study </w:t>
      </w:r>
      <w:r w:rsidR="003B05E1" w:rsidRPr="00D82B4A">
        <w:rPr>
          <w:rFonts w:ascii="Arial" w:hAnsi="Arial" w:cs="Arial"/>
          <w:color w:val="000000" w:themeColor="text1"/>
          <w:sz w:val="24"/>
          <w:szCs w:val="24"/>
        </w:rPr>
        <w:t>of how</w:t>
      </w:r>
      <w:r w:rsidRPr="00D82B4A">
        <w:rPr>
          <w:rFonts w:ascii="Arial" w:hAnsi="Arial" w:cs="Arial"/>
          <w:color w:val="000000" w:themeColor="text1"/>
          <w:sz w:val="24"/>
          <w:szCs w:val="24"/>
        </w:rPr>
        <w:t xml:space="preserve"> data is </w:t>
      </w:r>
      <w:r w:rsidR="00FB54B3" w:rsidRPr="00D82B4A">
        <w:rPr>
          <w:rFonts w:ascii="Arial" w:hAnsi="Arial" w:cs="Arial"/>
          <w:color w:val="000000" w:themeColor="text1"/>
          <w:sz w:val="24"/>
          <w:szCs w:val="24"/>
        </w:rPr>
        <w:t>collected,</w:t>
      </w:r>
      <w:r w:rsidRPr="00D82B4A">
        <w:rPr>
          <w:rFonts w:ascii="Arial" w:hAnsi="Arial" w:cs="Arial"/>
          <w:color w:val="000000" w:themeColor="text1"/>
          <w:sz w:val="24"/>
          <w:szCs w:val="24"/>
        </w:rPr>
        <w:t xml:space="preserve"> and </w:t>
      </w:r>
      <w:r w:rsidR="003B05E1" w:rsidRPr="00D82B4A">
        <w:rPr>
          <w:rFonts w:ascii="Arial" w:hAnsi="Arial" w:cs="Arial"/>
          <w:color w:val="000000" w:themeColor="text1"/>
          <w:sz w:val="24"/>
          <w:szCs w:val="24"/>
        </w:rPr>
        <w:t>the methods</w:t>
      </w:r>
      <w:r w:rsidRPr="00D82B4A">
        <w:rPr>
          <w:rFonts w:ascii="Arial" w:hAnsi="Arial" w:cs="Arial"/>
          <w:color w:val="000000" w:themeColor="text1"/>
          <w:sz w:val="24"/>
          <w:szCs w:val="24"/>
        </w:rPr>
        <w:t xml:space="preserve"> used to analyze the information in a reliable or valuable manner. All the functions and practices of the research can be initiated or outcome through the process of determination and improve the strongly organized formats </w:t>
      </w:r>
      <w:sdt>
        <w:sdtPr>
          <w:rPr>
            <w:rFonts w:ascii="Arial" w:hAnsi="Arial" w:cs="Arial"/>
            <w:color w:val="000000" w:themeColor="text1"/>
            <w:sz w:val="24"/>
            <w:szCs w:val="24"/>
          </w:rPr>
          <w:id w:val="6726260"/>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Han2110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(Hansen, 2021)</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The logic of inquiry, research strategy and participation, and methods or procedure to collect the data.</w:t>
      </w:r>
      <w:r w:rsidR="000F5CEE" w:rsidRPr="00D82B4A">
        <w:rPr>
          <w:rFonts w:ascii="Arial" w:hAnsi="Arial" w:cs="Arial"/>
          <w:color w:val="000000" w:themeColor="text1"/>
          <w:sz w:val="24"/>
          <w:szCs w:val="24"/>
        </w:rPr>
        <w:t xml:space="preserve"> </w:t>
      </w:r>
      <w:r w:rsidRPr="00D82B4A">
        <w:rPr>
          <w:rFonts w:ascii="Arial" w:hAnsi="Arial" w:cs="Arial"/>
          <w:color w:val="000000" w:themeColor="text1"/>
          <w:sz w:val="24"/>
          <w:szCs w:val="24"/>
        </w:rPr>
        <w:t xml:space="preserve">The research methodology helps to expand the operations and understand the overall flow of the processes which deal with the final goals </w:t>
      </w:r>
      <w:sdt>
        <w:sdtPr>
          <w:rPr>
            <w:rFonts w:ascii="Arial" w:hAnsi="Arial" w:cs="Arial"/>
            <w:color w:val="000000" w:themeColor="text1"/>
            <w:sz w:val="24"/>
            <w:szCs w:val="24"/>
          </w:rPr>
          <w:id w:val="1501780977"/>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Aza212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(Azar, 2021)</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xml:space="preserve">. </w:t>
      </w:r>
    </w:p>
    <w:p w14:paraId="27EE3401" w14:textId="568924F7" w:rsidR="00763C5A" w:rsidRPr="00D82B4A" w:rsidRDefault="00763C5A" w:rsidP="003B05E1">
      <w:pPr>
        <w:spacing w:line="360" w:lineRule="auto"/>
        <w:jc w:val="both"/>
        <w:rPr>
          <w:rFonts w:ascii="Arial" w:hAnsi="Arial" w:cs="Arial"/>
          <w:color w:val="000000" w:themeColor="text1"/>
          <w:sz w:val="24"/>
          <w:szCs w:val="24"/>
        </w:rPr>
      </w:pPr>
      <w:r w:rsidRPr="00D82B4A">
        <w:rPr>
          <w:rFonts w:ascii="Arial" w:hAnsi="Arial" w:cs="Arial"/>
          <w:color w:val="000000" w:themeColor="text1"/>
          <w:sz w:val="24"/>
          <w:szCs w:val="24"/>
        </w:rPr>
        <w:t>The research methodology is the section that relies on the methods used to identify the field and organize the principles behind them</w:t>
      </w:r>
      <w:r w:rsidR="000F5CEE" w:rsidRPr="00D82B4A">
        <w:rPr>
          <w:rFonts w:ascii="Arial" w:hAnsi="Arial" w:cs="Arial"/>
          <w:color w:val="000000" w:themeColor="text1"/>
          <w:sz w:val="24"/>
          <w:szCs w:val="24"/>
        </w:rPr>
        <w:t xml:space="preserve"> </w:t>
      </w:r>
      <w:sdt>
        <w:sdtPr>
          <w:rPr>
            <w:rFonts w:ascii="Arial" w:hAnsi="Arial" w:cs="Arial"/>
            <w:color w:val="000000" w:themeColor="text1"/>
            <w:sz w:val="24"/>
            <w:szCs w:val="24"/>
          </w:rPr>
          <w:id w:val="530619421"/>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Urz21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(Urzsula, 2021)</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xml:space="preserve">. With the change of practice, </w:t>
      </w:r>
      <w:r w:rsidR="003B05E1" w:rsidRPr="00D82B4A">
        <w:rPr>
          <w:rFonts w:ascii="Arial" w:hAnsi="Arial" w:cs="Arial"/>
          <w:color w:val="000000" w:themeColor="text1"/>
          <w:sz w:val="24"/>
          <w:szCs w:val="24"/>
        </w:rPr>
        <w:t>research methodology trends are also changing, affecting the overall progress or performance of the</w:t>
      </w:r>
      <w:r w:rsidRPr="00D82B4A">
        <w:rPr>
          <w:rFonts w:ascii="Arial" w:hAnsi="Arial" w:cs="Arial"/>
          <w:color w:val="000000" w:themeColor="text1"/>
          <w:sz w:val="24"/>
          <w:szCs w:val="24"/>
        </w:rPr>
        <w:t xml:space="preserve"> study. This chapter helps to understand the nature of the study and the method or process to collect </w:t>
      </w:r>
      <w:r w:rsidR="00E07B86" w:rsidRPr="00D82B4A">
        <w:rPr>
          <w:rFonts w:ascii="Arial" w:hAnsi="Arial" w:cs="Arial"/>
          <w:color w:val="000000" w:themeColor="text1"/>
          <w:sz w:val="24"/>
          <w:szCs w:val="24"/>
        </w:rPr>
        <w:t xml:space="preserve">the information or data associated </w:t>
      </w:r>
      <w:r w:rsidR="003B05E1" w:rsidRPr="00D82B4A">
        <w:rPr>
          <w:rFonts w:ascii="Arial" w:hAnsi="Arial" w:cs="Arial"/>
          <w:color w:val="000000" w:themeColor="text1"/>
          <w:sz w:val="24"/>
          <w:szCs w:val="24"/>
        </w:rPr>
        <w:t>with</w:t>
      </w:r>
      <w:r w:rsidRPr="00D82B4A">
        <w:rPr>
          <w:rFonts w:ascii="Arial" w:hAnsi="Arial" w:cs="Arial"/>
          <w:color w:val="000000" w:themeColor="text1"/>
          <w:sz w:val="24"/>
          <w:szCs w:val="24"/>
        </w:rPr>
        <w:t xml:space="preserve"> the given topic. This </w:t>
      </w:r>
      <w:r w:rsidR="003B05E1" w:rsidRPr="00D82B4A">
        <w:rPr>
          <w:rFonts w:ascii="Arial" w:hAnsi="Arial" w:cs="Arial"/>
          <w:color w:val="000000" w:themeColor="text1"/>
          <w:sz w:val="24"/>
          <w:szCs w:val="24"/>
        </w:rPr>
        <w:t>research topic d</w:t>
      </w:r>
      <w:r w:rsidRPr="00D82B4A">
        <w:rPr>
          <w:rFonts w:ascii="Arial" w:hAnsi="Arial" w:cs="Arial"/>
          <w:color w:val="000000" w:themeColor="text1"/>
          <w:sz w:val="24"/>
          <w:szCs w:val="24"/>
        </w:rPr>
        <w:t>irectly relates to the s</w:t>
      </w:r>
      <w:r w:rsidR="003B05E1" w:rsidRPr="00D82B4A">
        <w:rPr>
          <w:rFonts w:ascii="Arial" w:hAnsi="Arial" w:cs="Arial"/>
          <w:color w:val="000000" w:themeColor="text1"/>
          <w:sz w:val="24"/>
          <w:szCs w:val="24"/>
        </w:rPr>
        <w:t>olid</w:t>
      </w:r>
      <w:r w:rsidRPr="00D82B4A">
        <w:rPr>
          <w:rFonts w:ascii="Arial" w:hAnsi="Arial" w:cs="Arial"/>
          <w:color w:val="000000" w:themeColor="text1"/>
          <w:sz w:val="24"/>
          <w:szCs w:val="24"/>
        </w:rPr>
        <w:t xml:space="preserve"> and valuable network </w:t>
      </w:r>
      <w:sdt>
        <w:sdtPr>
          <w:rPr>
            <w:rFonts w:ascii="Arial" w:hAnsi="Arial" w:cs="Arial"/>
            <w:color w:val="000000" w:themeColor="text1"/>
            <w:sz w:val="24"/>
            <w:szCs w:val="24"/>
          </w:rPr>
          <w:id w:val="1348753576"/>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Yad212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(Yadav, 2021)</w:t>
          </w:r>
          <w:r w:rsidRPr="00D82B4A">
            <w:rPr>
              <w:rFonts w:ascii="Arial" w:hAnsi="Arial" w:cs="Arial"/>
              <w:color w:val="000000" w:themeColor="text1"/>
              <w:sz w:val="24"/>
              <w:szCs w:val="24"/>
            </w:rPr>
            <w:fldChar w:fldCharType="end"/>
          </w:r>
        </w:sdtContent>
      </w:sdt>
      <w:r w:rsidR="000F5CEE" w:rsidRPr="00D82B4A">
        <w:rPr>
          <w:rFonts w:ascii="Arial" w:hAnsi="Arial" w:cs="Arial"/>
          <w:color w:val="000000" w:themeColor="text1"/>
          <w:sz w:val="24"/>
          <w:szCs w:val="24"/>
        </w:rPr>
        <w:t>.</w:t>
      </w:r>
      <w:r w:rsidRPr="00D82B4A">
        <w:rPr>
          <w:rFonts w:ascii="Arial" w:hAnsi="Arial" w:cs="Arial"/>
          <w:color w:val="000000" w:themeColor="text1"/>
          <w:sz w:val="24"/>
          <w:szCs w:val="24"/>
        </w:rPr>
        <w:t xml:space="preserve"> </w:t>
      </w:r>
    </w:p>
    <w:p w14:paraId="784DC3E8" w14:textId="1F7976B3" w:rsidR="00763C5A" w:rsidRPr="00D82B4A" w:rsidRDefault="00763C5A" w:rsidP="003B05E1">
      <w:pPr>
        <w:spacing w:line="360" w:lineRule="auto"/>
        <w:jc w:val="both"/>
        <w:rPr>
          <w:rFonts w:ascii="Arial" w:hAnsi="Arial" w:cs="Arial"/>
          <w:color w:val="000000" w:themeColor="text1"/>
          <w:sz w:val="24"/>
          <w:szCs w:val="24"/>
        </w:rPr>
      </w:pPr>
      <w:r w:rsidRPr="00D82B4A">
        <w:rPr>
          <w:rFonts w:ascii="Arial" w:hAnsi="Arial" w:cs="Arial"/>
          <w:color w:val="000000" w:themeColor="text1"/>
          <w:sz w:val="24"/>
          <w:szCs w:val="24"/>
        </w:rPr>
        <w:t>What a</w:t>
      </w:r>
      <w:r w:rsidR="003B05E1" w:rsidRPr="00D82B4A">
        <w:rPr>
          <w:rFonts w:ascii="Arial" w:hAnsi="Arial" w:cs="Arial"/>
          <w:color w:val="000000" w:themeColor="text1"/>
          <w:sz w:val="24"/>
          <w:szCs w:val="24"/>
        </w:rPr>
        <w:t>ctions and critical activities are</w:t>
      </w:r>
      <w:r w:rsidRPr="00D82B4A">
        <w:rPr>
          <w:rFonts w:ascii="Arial" w:hAnsi="Arial" w:cs="Arial"/>
          <w:color w:val="000000" w:themeColor="text1"/>
          <w:sz w:val="24"/>
          <w:szCs w:val="24"/>
        </w:rPr>
        <w:t xml:space="preserve"> held to obtain the changes and organize the practical standards as required in the future? The </w:t>
      </w:r>
      <w:r w:rsidR="003B05E1" w:rsidRPr="00D82B4A">
        <w:rPr>
          <w:rFonts w:ascii="Arial" w:hAnsi="Arial" w:cs="Arial"/>
          <w:color w:val="000000" w:themeColor="text1"/>
          <w:sz w:val="24"/>
          <w:szCs w:val="24"/>
        </w:rPr>
        <w:t>tools and procedures used to understand the overall associations, organize valuable change, and develop</w:t>
      </w:r>
      <w:r w:rsidRPr="00D82B4A">
        <w:rPr>
          <w:rFonts w:ascii="Arial" w:hAnsi="Arial" w:cs="Arial"/>
          <w:color w:val="000000" w:themeColor="text1"/>
          <w:sz w:val="24"/>
          <w:szCs w:val="24"/>
        </w:rPr>
        <w:t xml:space="preserve"> actions </w:t>
      </w:r>
      <w:r w:rsidRPr="00D82B4A">
        <w:rPr>
          <w:rFonts w:ascii="Arial" w:hAnsi="Arial" w:cs="Arial"/>
          <w:color w:val="000000" w:themeColor="text1"/>
          <w:sz w:val="24"/>
          <w:szCs w:val="24"/>
        </w:rPr>
        <w:lastRenderedPageBreak/>
        <w:t xml:space="preserve">are </w:t>
      </w:r>
      <w:r w:rsidR="003B05E1" w:rsidRPr="00D82B4A">
        <w:rPr>
          <w:rFonts w:ascii="Arial" w:hAnsi="Arial" w:cs="Arial"/>
          <w:color w:val="000000" w:themeColor="text1"/>
          <w:sz w:val="24"/>
          <w:szCs w:val="24"/>
        </w:rPr>
        <w:t>essential</w:t>
      </w:r>
      <w:r w:rsidRPr="00D82B4A">
        <w:rPr>
          <w:rFonts w:ascii="Arial" w:hAnsi="Arial" w:cs="Arial"/>
          <w:color w:val="000000" w:themeColor="text1"/>
          <w:sz w:val="24"/>
          <w:szCs w:val="24"/>
        </w:rPr>
        <w:t xml:space="preserve"> </w:t>
      </w:r>
      <w:sdt>
        <w:sdtPr>
          <w:rPr>
            <w:rFonts w:ascii="Arial" w:hAnsi="Arial" w:cs="Arial"/>
            <w:color w:val="000000" w:themeColor="text1"/>
            <w:sz w:val="24"/>
            <w:szCs w:val="24"/>
          </w:rPr>
          <w:id w:val="1752155651"/>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Jur211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(Juras, 2021)</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xml:space="preserve">. Every company has </w:t>
      </w:r>
      <w:r w:rsidR="003B05E1" w:rsidRPr="00D82B4A">
        <w:rPr>
          <w:rFonts w:ascii="Arial" w:hAnsi="Arial" w:cs="Arial"/>
          <w:color w:val="000000" w:themeColor="text1"/>
          <w:sz w:val="24"/>
          <w:szCs w:val="24"/>
        </w:rPr>
        <w:t>strengths that lead to change and relate to using</w:t>
      </w:r>
      <w:r w:rsidRPr="00D82B4A">
        <w:rPr>
          <w:rFonts w:ascii="Arial" w:hAnsi="Arial" w:cs="Arial"/>
          <w:color w:val="000000" w:themeColor="text1"/>
          <w:sz w:val="24"/>
          <w:szCs w:val="24"/>
        </w:rPr>
        <w:t xml:space="preserve"> specific and </w:t>
      </w:r>
      <w:r w:rsidR="003B05E1" w:rsidRPr="00D82B4A">
        <w:rPr>
          <w:rFonts w:ascii="Arial" w:hAnsi="Arial" w:cs="Arial"/>
          <w:color w:val="000000" w:themeColor="text1"/>
          <w:sz w:val="24"/>
          <w:szCs w:val="24"/>
        </w:rPr>
        <w:t>more significant</w:t>
      </w:r>
      <w:r w:rsidRPr="00D82B4A">
        <w:rPr>
          <w:rFonts w:ascii="Arial" w:hAnsi="Arial" w:cs="Arial"/>
          <w:color w:val="000000" w:themeColor="text1"/>
          <w:sz w:val="24"/>
          <w:szCs w:val="24"/>
        </w:rPr>
        <w:t xml:space="preserve"> actions. With the role of the entire network and understanding the </w:t>
      </w:r>
      <w:r w:rsidR="003B05E1" w:rsidRPr="00D82B4A">
        <w:rPr>
          <w:rFonts w:ascii="Arial" w:hAnsi="Arial" w:cs="Arial"/>
          <w:color w:val="000000" w:themeColor="text1"/>
          <w:sz w:val="24"/>
          <w:szCs w:val="24"/>
        </w:rPr>
        <w:t>critical</w:t>
      </w:r>
      <w:r w:rsidRPr="00D82B4A">
        <w:rPr>
          <w:rFonts w:ascii="Arial" w:hAnsi="Arial" w:cs="Arial"/>
          <w:color w:val="000000" w:themeColor="text1"/>
          <w:sz w:val="24"/>
          <w:szCs w:val="24"/>
        </w:rPr>
        <w:t xml:space="preserve"> policies, the organization should use advanced or reliable networks </w:t>
      </w:r>
      <w:sdt>
        <w:sdtPr>
          <w:rPr>
            <w:rFonts w:ascii="Arial" w:hAnsi="Arial" w:cs="Arial"/>
            <w:color w:val="000000" w:themeColor="text1"/>
            <w:sz w:val="24"/>
            <w:szCs w:val="24"/>
          </w:rPr>
          <w:id w:val="360713194"/>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Gao22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(Gao, 2022)</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xml:space="preserve">. All the functions and activities of the research can be managed by following this chapter and its contents. It relies on </w:t>
      </w:r>
      <w:r w:rsidR="003B05E1" w:rsidRPr="00D82B4A">
        <w:rPr>
          <w:rFonts w:ascii="Arial" w:hAnsi="Arial" w:cs="Arial"/>
          <w:color w:val="000000" w:themeColor="text1"/>
          <w:sz w:val="24"/>
          <w:szCs w:val="24"/>
        </w:rPr>
        <w:t>specific</w:t>
      </w:r>
      <w:r w:rsidRPr="00D82B4A">
        <w:rPr>
          <w:rFonts w:ascii="Arial" w:hAnsi="Arial" w:cs="Arial"/>
          <w:color w:val="000000" w:themeColor="text1"/>
          <w:sz w:val="24"/>
          <w:szCs w:val="24"/>
        </w:rPr>
        <w:t xml:space="preserve"> changes and </w:t>
      </w:r>
      <w:r w:rsidR="00E07B86" w:rsidRPr="00D82B4A">
        <w:rPr>
          <w:rFonts w:ascii="Arial" w:hAnsi="Arial" w:cs="Arial"/>
          <w:color w:val="000000" w:themeColor="text1"/>
          <w:sz w:val="24"/>
          <w:szCs w:val="24"/>
        </w:rPr>
        <w:t xml:space="preserve">communicates </w:t>
      </w:r>
      <w:r w:rsidR="003B05E1" w:rsidRPr="00D82B4A">
        <w:rPr>
          <w:rFonts w:ascii="Arial" w:hAnsi="Arial" w:cs="Arial"/>
          <w:color w:val="000000" w:themeColor="text1"/>
          <w:sz w:val="24"/>
          <w:szCs w:val="24"/>
        </w:rPr>
        <w:t>apparent</w:t>
      </w:r>
      <w:r w:rsidR="00E07B86" w:rsidRPr="00D82B4A">
        <w:rPr>
          <w:rFonts w:ascii="Arial" w:hAnsi="Arial" w:cs="Arial"/>
          <w:color w:val="000000" w:themeColor="text1"/>
          <w:sz w:val="24"/>
          <w:szCs w:val="24"/>
        </w:rPr>
        <w:t xml:space="preserve"> aspects in </w:t>
      </w:r>
      <w:r w:rsidR="003B05E1" w:rsidRPr="00D82B4A">
        <w:rPr>
          <w:rFonts w:ascii="Arial" w:hAnsi="Arial" w:cs="Arial"/>
          <w:color w:val="000000" w:themeColor="text1"/>
          <w:sz w:val="24"/>
          <w:szCs w:val="24"/>
        </w:rPr>
        <w:t xml:space="preserve">the </w:t>
      </w:r>
      <w:r w:rsidR="00E07B86" w:rsidRPr="00D82B4A">
        <w:rPr>
          <w:rFonts w:ascii="Arial" w:hAnsi="Arial" w:cs="Arial"/>
          <w:color w:val="000000" w:themeColor="text1"/>
          <w:sz w:val="24"/>
          <w:szCs w:val="24"/>
        </w:rPr>
        <w:t xml:space="preserve">future. </w:t>
      </w:r>
      <w:r w:rsidR="003B05E1" w:rsidRPr="00D82B4A">
        <w:rPr>
          <w:rFonts w:ascii="Arial" w:hAnsi="Arial" w:cs="Arial"/>
          <w:color w:val="000000" w:themeColor="text1"/>
          <w:sz w:val="24"/>
          <w:szCs w:val="24"/>
        </w:rPr>
        <w:t>The section d</w:t>
      </w:r>
      <w:r w:rsidRPr="00D82B4A">
        <w:rPr>
          <w:rFonts w:ascii="Arial" w:hAnsi="Arial" w:cs="Arial"/>
          <w:color w:val="000000" w:themeColor="text1"/>
          <w:sz w:val="24"/>
          <w:szCs w:val="24"/>
        </w:rPr>
        <w:t xml:space="preserve">efines the methods or processes to collect the data or valid information according to the </w:t>
      </w:r>
      <w:r w:rsidR="003B05E1" w:rsidRPr="00D82B4A">
        <w:rPr>
          <w:rFonts w:ascii="Arial" w:hAnsi="Arial" w:cs="Arial"/>
          <w:color w:val="000000" w:themeColor="text1"/>
          <w:sz w:val="24"/>
          <w:szCs w:val="24"/>
        </w:rPr>
        <w:t>research topic a</w:t>
      </w:r>
      <w:r w:rsidRPr="00D82B4A">
        <w:rPr>
          <w:rFonts w:ascii="Arial" w:hAnsi="Arial" w:cs="Arial"/>
          <w:color w:val="000000" w:themeColor="text1"/>
          <w:sz w:val="24"/>
          <w:szCs w:val="24"/>
        </w:rPr>
        <w:t xml:space="preserve">nd its variables </w:t>
      </w:r>
      <w:sdt>
        <w:sdtPr>
          <w:rPr>
            <w:rFonts w:ascii="Arial" w:hAnsi="Arial" w:cs="Arial"/>
            <w:color w:val="000000" w:themeColor="text1"/>
            <w:sz w:val="24"/>
            <w:szCs w:val="24"/>
          </w:rPr>
          <w:id w:val="-1656988392"/>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Dal221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(Dalila, 2022)</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w:t>
      </w:r>
    </w:p>
    <w:p w14:paraId="477BC541" w14:textId="77777777" w:rsidR="00F5315F" w:rsidRPr="00D82B4A" w:rsidRDefault="00F5315F" w:rsidP="00F5315F">
      <w:pPr>
        <w:rPr>
          <w:rFonts w:ascii="Arial" w:hAnsi="Arial" w:cs="Arial"/>
        </w:rPr>
      </w:pPr>
      <w:r w:rsidRPr="00D82B4A">
        <w:rPr>
          <w:rFonts w:ascii="Arial" w:hAnsi="Arial" w:cs="Arial"/>
          <w:noProof/>
        </w:rPr>
        <w:drawing>
          <wp:inline distT="0" distB="0" distL="0" distR="0" wp14:anchorId="46CF0DA9" wp14:editId="104BDF0B">
            <wp:extent cx="5142586" cy="3625167"/>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165568" cy="3641367"/>
                    </a:xfrm>
                    <a:prstGeom prst="rect">
                      <a:avLst/>
                    </a:prstGeom>
                    <a:noFill/>
                    <a:ln>
                      <a:noFill/>
                    </a:ln>
                  </pic:spPr>
                </pic:pic>
              </a:graphicData>
            </a:graphic>
          </wp:inline>
        </w:drawing>
      </w:r>
    </w:p>
    <w:p w14:paraId="724B1E1C" w14:textId="77777777" w:rsidR="00F5315F" w:rsidRPr="00D82B4A" w:rsidRDefault="00F5315F" w:rsidP="00F5315F">
      <w:pPr>
        <w:pStyle w:val="Caption"/>
        <w:jc w:val="center"/>
        <w:rPr>
          <w:rFonts w:ascii="Arial" w:hAnsi="Arial" w:cs="Arial"/>
        </w:rPr>
      </w:pPr>
      <w:bookmarkStart w:id="41" w:name="_Toc128248235"/>
      <w:r w:rsidRPr="00D82B4A">
        <w:rPr>
          <w:rFonts w:ascii="Arial" w:hAnsi="Arial" w:cs="Arial"/>
        </w:rPr>
        <w:t xml:space="preserve">Figure </w:t>
      </w:r>
      <w:r w:rsidRPr="00D82B4A">
        <w:rPr>
          <w:rFonts w:ascii="Arial" w:hAnsi="Arial" w:cs="Arial"/>
        </w:rPr>
        <w:fldChar w:fldCharType="begin"/>
      </w:r>
      <w:r w:rsidRPr="00D82B4A">
        <w:rPr>
          <w:rFonts w:ascii="Arial" w:hAnsi="Arial" w:cs="Arial"/>
        </w:rPr>
        <w:instrText xml:space="preserve"> SEQ Figure \* ARABIC </w:instrText>
      </w:r>
      <w:r w:rsidRPr="00D82B4A">
        <w:rPr>
          <w:rFonts w:ascii="Arial" w:hAnsi="Arial" w:cs="Arial"/>
        </w:rPr>
        <w:fldChar w:fldCharType="separate"/>
      </w:r>
      <w:r w:rsidRPr="00D82B4A">
        <w:rPr>
          <w:rFonts w:ascii="Arial" w:hAnsi="Arial" w:cs="Arial"/>
          <w:noProof/>
        </w:rPr>
        <w:t>3</w:t>
      </w:r>
      <w:r w:rsidRPr="00D82B4A">
        <w:rPr>
          <w:rFonts w:ascii="Arial" w:hAnsi="Arial" w:cs="Arial"/>
        </w:rPr>
        <w:fldChar w:fldCharType="end"/>
      </w:r>
      <w:r w:rsidRPr="00D82B4A">
        <w:rPr>
          <w:rFonts w:ascii="Arial" w:hAnsi="Arial" w:cs="Arial"/>
        </w:rPr>
        <w:t>: Advantage and Disadvantages of Secondary Data</w:t>
      </w:r>
      <w:bookmarkEnd w:id="41"/>
    </w:p>
    <w:p w14:paraId="11CB8360" w14:textId="77777777" w:rsidR="00F5315F" w:rsidRPr="00D82B4A" w:rsidRDefault="00F5315F" w:rsidP="003B05E1">
      <w:pPr>
        <w:spacing w:line="360" w:lineRule="auto"/>
        <w:jc w:val="both"/>
        <w:rPr>
          <w:rFonts w:ascii="Arial" w:hAnsi="Arial" w:cs="Arial"/>
          <w:color w:val="000000" w:themeColor="text1"/>
          <w:sz w:val="24"/>
          <w:szCs w:val="24"/>
        </w:rPr>
      </w:pPr>
    </w:p>
    <w:p w14:paraId="5A6193CD" w14:textId="04FD3501" w:rsidR="00763C5A" w:rsidRPr="00D82B4A" w:rsidRDefault="004F73EB" w:rsidP="00FB54B3">
      <w:pPr>
        <w:pStyle w:val="Heading2"/>
        <w:rPr>
          <w:color w:val="000000" w:themeColor="text1"/>
        </w:rPr>
      </w:pPr>
      <w:bookmarkStart w:id="42" w:name="_Toc124604277"/>
      <w:bookmarkStart w:id="43" w:name="_Toc128443479"/>
      <w:r w:rsidRPr="00D82B4A">
        <w:rPr>
          <w:color w:val="000000" w:themeColor="text1"/>
        </w:rPr>
        <w:t xml:space="preserve">3.3 </w:t>
      </w:r>
      <w:r w:rsidR="00763C5A" w:rsidRPr="00D82B4A">
        <w:rPr>
          <w:color w:val="000000" w:themeColor="text1"/>
        </w:rPr>
        <w:t xml:space="preserve">Learning from the </w:t>
      </w:r>
      <w:r w:rsidR="00FB54B3" w:rsidRPr="00D82B4A">
        <w:rPr>
          <w:color w:val="000000" w:themeColor="text1"/>
        </w:rPr>
        <w:t>L</w:t>
      </w:r>
      <w:r w:rsidR="00763C5A" w:rsidRPr="00D82B4A">
        <w:rPr>
          <w:color w:val="000000" w:themeColor="text1"/>
        </w:rPr>
        <w:t xml:space="preserve">iterature </w:t>
      </w:r>
      <w:r w:rsidR="00FB54B3" w:rsidRPr="00D82B4A">
        <w:rPr>
          <w:color w:val="000000" w:themeColor="text1"/>
        </w:rPr>
        <w:t>R</w:t>
      </w:r>
      <w:r w:rsidR="00763C5A" w:rsidRPr="00D82B4A">
        <w:rPr>
          <w:color w:val="000000" w:themeColor="text1"/>
        </w:rPr>
        <w:t>eview:</w:t>
      </w:r>
      <w:bookmarkEnd w:id="42"/>
      <w:bookmarkEnd w:id="43"/>
    </w:p>
    <w:p w14:paraId="6C701316" w14:textId="366750E2" w:rsidR="00763C5A" w:rsidRPr="00D82B4A" w:rsidRDefault="00FB54B3" w:rsidP="003B05E1">
      <w:pPr>
        <w:spacing w:line="360" w:lineRule="auto"/>
        <w:jc w:val="both"/>
        <w:rPr>
          <w:rFonts w:ascii="Arial" w:hAnsi="Arial" w:cs="Arial"/>
          <w:color w:val="000000" w:themeColor="text1"/>
          <w:sz w:val="24"/>
          <w:szCs w:val="24"/>
        </w:rPr>
      </w:pPr>
      <w:r w:rsidRPr="00D82B4A">
        <w:rPr>
          <w:rFonts w:ascii="Arial" w:hAnsi="Arial" w:cs="Arial"/>
          <w:color w:val="000000" w:themeColor="text1"/>
          <w:sz w:val="24"/>
          <w:szCs w:val="24"/>
        </w:rPr>
        <w:t>It</w:t>
      </w:r>
      <w:r w:rsidR="00763C5A" w:rsidRPr="00D82B4A">
        <w:rPr>
          <w:rFonts w:ascii="Arial" w:hAnsi="Arial" w:cs="Arial"/>
          <w:color w:val="000000" w:themeColor="text1"/>
          <w:sz w:val="24"/>
          <w:szCs w:val="24"/>
        </w:rPr>
        <w:t xml:space="preserve"> is understood that the top level of management directly increases the performance of the organization a</w:t>
      </w:r>
      <w:r w:rsidR="003B05E1" w:rsidRPr="00D82B4A">
        <w:rPr>
          <w:rFonts w:ascii="Arial" w:hAnsi="Arial" w:cs="Arial"/>
          <w:color w:val="000000" w:themeColor="text1"/>
          <w:sz w:val="24"/>
          <w:szCs w:val="24"/>
        </w:rPr>
        <w:t>nd</w:t>
      </w:r>
      <w:r w:rsidR="00763C5A" w:rsidRPr="00D82B4A">
        <w:rPr>
          <w:rFonts w:ascii="Arial" w:hAnsi="Arial" w:cs="Arial"/>
          <w:color w:val="000000" w:themeColor="text1"/>
          <w:sz w:val="24"/>
          <w:szCs w:val="24"/>
        </w:rPr>
        <w:t xml:space="preserve"> the employees. Employees of the firm are the </w:t>
      </w:r>
      <w:r w:rsidR="003B05E1" w:rsidRPr="00D82B4A">
        <w:rPr>
          <w:rFonts w:ascii="Arial" w:hAnsi="Arial" w:cs="Arial"/>
          <w:color w:val="000000" w:themeColor="text1"/>
          <w:sz w:val="24"/>
          <w:szCs w:val="24"/>
        </w:rPr>
        <w:t>central</w:t>
      </w:r>
      <w:r w:rsidR="00763C5A" w:rsidRPr="00D82B4A">
        <w:rPr>
          <w:rFonts w:ascii="Arial" w:hAnsi="Arial" w:cs="Arial"/>
          <w:color w:val="000000" w:themeColor="text1"/>
          <w:sz w:val="24"/>
          <w:szCs w:val="24"/>
        </w:rPr>
        <w:t xml:space="preserve"> part that always tries to increase performance and get the most reliable or valuable tasks </w:t>
      </w:r>
      <w:sdt>
        <w:sdtPr>
          <w:rPr>
            <w:rFonts w:ascii="Arial" w:hAnsi="Arial" w:cs="Arial"/>
            <w:color w:val="000000" w:themeColor="text1"/>
            <w:sz w:val="24"/>
            <w:szCs w:val="24"/>
          </w:rPr>
          <w:id w:val="1625267700"/>
          <w:citation/>
        </w:sdtPr>
        <w:sdtContent>
          <w:r w:rsidR="00763C5A" w:rsidRPr="00D82B4A">
            <w:rPr>
              <w:rFonts w:ascii="Arial" w:hAnsi="Arial" w:cs="Arial"/>
              <w:color w:val="000000" w:themeColor="text1"/>
              <w:sz w:val="24"/>
              <w:szCs w:val="24"/>
            </w:rPr>
            <w:fldChar w:fldCharType="begin"/>
          </w:r>
          <w:r w:rsidR="00763C5A" w:rsidRPr="00D82B4A">
            <w:rPr>
              <w:rFonts w:ascii="Arial" w:hAnsi="Arial" w:cs="Arial"/>
              <w:color w:val="000000" w:themeColor="text1"/>
              <w:sz w:val="24"/>
              <w:szCs w:val="24"/>
              <w:lang w:val="en-GB"/>
            </w:rPr>
            <w:instrText xml:space="preserve"> CITATION Rad223 \l 2057 </w:instrText>
          </w:r>
          <w:r w:rsidR="00763C5A"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(Radi, 2022)</w:t>
          </w:r>
          <w:r w:rsidR="00763C5A" w:rsidRPr="00D82B4A">
            <w:rPr>
              <w:rFonts w:ascii="Arial" w:hAnsi="Arial" w:cs="Arial"/>
              <w:color w:val="000000" w:themeColor="text1"/>
              <w:sz w:val="24"/>
              <w:szCs w:val="24"/>
            </w:rPr>
            <w:fldChar w:fldCharType="end"/>
          </w:r>
        </w:sdtContent>
      </w:sdt>
      <w:r w:rsidR="00763C5A" w:rsidRPr="00D82B4A">
        <w:rPr>
          <w:rFonts w:ascii="Arial" w:hAnsi="Arial" w:cs="Arial"/>
          <w:color w:val="000000" w:themeColor="text1"/>
          <w:sz w:val="24"/>
          <w:szCs w:val="24"/>
        </w:rPr>
        <w:t xml:space="preserve">. So, </w:t>
      </w:r>
      <w:r w:rsidR="00E07B86" w:rsidRPr="00D82B4A">
        <w:rPr>
          <w:rFonts w:ascii="Arial" w:hAnsi="Arial" w:cs="Arial"/>
          <w:color w:val="000000" w:themeColor="text1"/>
          <w:sz w:val="24"/>
          <w:szCs w:val="24"/>
        </w:rPr>
        <w:t xml:space="preserve">higher growth </w:t>
      </w:r>
      <w:r w:rsidR="00763C5A" w:rsidRPr="00D82B4A">
        <w:rPr>
          <w:rFonts w:ascii="Arial" w:hAnsi="Arial" w:cs="Arial"/>
          <w:color w:val="000000" w:themeColor="text1"/>
          <w:sz w:val="24"/>
          <w:szCs w:val="24"/>
        </w:rPr>
        <w:t xml:space="preserve">and better work motivation are </w:t>
      </w:r>
      <w:r w:rsidR="003B05E1" w:rsidRPr="00D82B4A">
        <w:rPr>
          <w:rFonts w:ascii="Arial" w:hAnsi="Arial" w:cs="Arial"/>
          <w:color w:val="000000" w:themeColor="text1"/>
          <w:sz w:val="24"/>
          <w:szCs w:val="24"/>
        </w:rPr>
        <w:t>essential</w:t>
      </w:r>
      <w:r w:rsidR="00763C5A" w:rsidRPr="00D82B4A">
        <w:rPr>
          <w:rFonts w:ascii="Arial" w:hAnsi="Arial" w:cs="Arial"/>
          <w:color w:val="000000" w:themeColor="text1"/>
          <w:sz w:val="24"/>
          <w:szCs w:val="24"/>
        </w:rPr>
        <w:t xml:space="preserve"> for </w:t>
      </w:r>
      <w:r w:rsidR="00E07B86" w:rsidRPr="00D82B4A">
        <w:rPr>
          <w:rFonts w:ascii="Arial" w:hAnsi="Arial" w:cs="Arial"/>
          <w:color w:val="000000" w:themeColor="text1"/>
          <w:sz w:val="24"/>
          <w:szCs w:val="24"/>
        </w:rPr>
        <w:t xml:space="preserve">long-term approaches </w:t>
      </w:r>
      <w:r w:rsidR="00763C5A" w:rsidRPr="00D82B4A">
        <w:rPr>
          <w:rFonts w:ascii="Arial" w:hAnsi="Arial" w:cs="Arial"/>
          <w:color w:val="000000" w:themeColor="text1"/>
          <w:sz w:val="24"/>
          <w:szCs w:val="24"/>
        </w:rPr>
        <w:t xml:space="preserve">and expanding the </w:t>
      </w:r>
      <w:r w:rsidR="003B05E1" w:rsidRPr="00D82B4A">
        <w:rPr>
          <w:rFonts w:ascii="Arial" w:hAnsi="Arial" w:cs="Arial"/>
          <w:color w:val="000000" w:themeColor="text1"/>
          <w:sz w:val="24"/>
          <w:szCs w:val="24"/>
        </w:rPr>
        <w:t>businesses' critical operation</w:t>
      </w:r>
      <w:r w:rsidR="00763C5A" w:rsidRPr="00D82B4A">
        <w:rPr>
          <w:rFonts w:ascii="Arial" w:hAnsi="Arial" w:cs="Arial"/>
          <w:color w:val="000000" w:themeColor="text1"/>
          <w:sz w:val="24"/>
          <w:szCs w:val="24"/>
        </w:rPr>
        <w:t xml:space="preserve">s. With the use of best management practices, the process of entire change and boosting the </w:t>
      </w:r>
      <w:r w:rsidR="003B05E1" w:rsidRPr="00D82B4A">
        <w:rPr>
          <w:rFonts w:ascii="Arial" w:hAnsi="Arial" w:cs="Arial"/>
          <w:color w:val="000000" w:themeColor="text1"/>
          <w:sz w:val="24"/>
          <w:szCs w:val="24"/>
        </w:rPr>
        <w:t>fundamental</w:t>
      </w:r>
      <w:r w:rsidR="00763C5A" w:rsidRPr="00D82B4A">
        <w:rPr>
          <w:rFonts w:ascii="Arial" w:hAnsi="Arial" w:cs="Arial"/>
          <w:color w:val="000000" w:themeColor="text1"/>
          <w:sz w:val="24"/>
          <w:szCs w:val="24"/>
        </w:rPr>
        <w:t xml:space="preserve"> values </w:t>
      </w:r>
      <w:r w:rsidR="003B05E1" w:rsidRPr="00D82B4A">
        <w:rPr>
          <w:rFonts w:ascii="Arial" w:hAnsi="Arial" w:cs="Arial"/>
          <w:color w:val="000000" w:themeColor="text1"/>
          <w:sz w:val="24"/>
          <w:szCs w:val="24"/>
        </w:rPr>
        <w:t>of organizational performance</w:t>
      </w:r>
      <w:r w:rsidR="00763C5A" w:rsidRPr="00D82B4A">
        <w:rPr>
          <w:rFonts w:ascii="Arial" w:hAnsi="Arial" w:cs="Arial"/>
          <w:color w:val="000000" w:themeColor="text1"/>
          <w:sz w:val="24"/>
          <w:szCs w:val="24"/>
        </w:rPr>
        <w:t xml:space="preserve"> increases. Every organization has its </w:t>
      </w:r>
      <w:r w:rsidR="003B05E1" w:rsidRPr="00D82B4A">
        <w:rPr>
          <w:rFonts w:ascii="Arial" w:hAnsi="Arial" w:cs="Arial"/>
          <w:color w:val="000000" w:themeColor="text1"/>
          <w:sz w:val="24"/>
          <w:szCs w:val="24"/>
        </w:rPr>
        <w:t>management levels which increase the organizational success and achiev</w:t>
      </w:r>
      <w:r w:rsidR="00763C5A" w:rsidRPr="00D82B4A">
        <w:rPr>
          <w:rFonts w:ascii="Arial" w:hAnsi="Arial" w:cs="Arial"/>
          <w:color w:val="000000" w:themeColor="text1"/>
          <w:sz w:val="24"/>
          <w:szCs w:val="24"/>
        </w:rPr>
        <w:t xml:space="preserve">e goals </w:t>
      </w:r>
      <w:r w:rsidR="00763C5A" w:rsidRPr="00D82B4A">
        <w:rPr>
          <w:rFonts w:ascii="Arial" w:hAnsi="Arial" w:cs="Arial"/>
          <w:color w:val="000000" w:themeColor="text1"/>
          <w:sz w:val="24"/>
          <w:szCs w:val="24"/>
        </w:rPr>
        <w:lastRenderedPageBreak/>
        <w:t xml:space="preserve">according to the given time frame </w:t>
      </w:r>
      <w:sdt>
        <w:sdtPr>
          <w:rPr>
            <w:rFonts w:ascii="Arial" w:hAnsi="Arial" w:cs="Arial"/>
            <w:color w:val="000000" w:themeColor="text1"/>
            <w:sz w:val="24"/>
            <w:szCs w:val="24"/>
          </w:rPr>
          <w:id w:val="2140910958"/>
          <w:citation/>
        </w:sdtPr>
        <w:sdtContent>
          <w:r w:rsidR="00763C5A" w:rsidRPr="00D82B4A">
            <w:rPr>
              <w:rFonts w:ascii="Arial" w:hAnsi="Arial" w:cs="Arial"/>
              <w:color w:val="000000" w:themeColor="text1"/>
              <w:sz w:val="24"/>
              <w:szCs w:val="24"/>
            </w:rPr>
            <w:fldChar w:fldCharType="begin"/>
          </w:r>
          <w:r w:rsidR="00763C5A" w:rsidRPr="00D82B4A">
            <w:rPr>
              <w:rFonts w:ascii="Arial" w:hAnsi="Arial" w:cs="Arial"/>
              <w:color w:val="000000" w:themeColor="text1"/>
              <w:sz w:val="24"/>
              <w:szCs w:val="24"/>
              <w:lang w:val="en-GB"/>
            </w:rPr>
            <w:instrText xml:space="preserve"> CITATION Car2119 \l 2057 </w:instrText>
          </w:r>
          <w:r w:rsidR="00763C5A"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(Carlisle, 2021)</w:t>
          </w:r>
          <w:r w:rsidR="00763C5A" w:rsidRPr="00D82B4A">
            <w:rPr>
              <w:rFonts w:ascii="Arial" w:hAnsi="Arial" w:cs="Arial"/>
              <w:color w:val="000000" w:themeColor="text1"/>
              <w:sz w:val="24"/>
              <w:szCs w:val="24"/>
            </w:rPr>
            <w:fldChar w:fldCharType="end"/>
          </w:r>
        </w:sdtContent>
      </w:sdt>
      <w:r w:rsidR="00763C5A" w:rsidRPr="00D82B4A">
        <w:rPr>
          <w:rFonts w:ascii="Arial" w:hAnsi="Arial" w:cs="Arial"/>
          <w:color w:val="000000" w:themeColor="text1"/>
          <w:sz w:val="24"/>
          <w:szCs w:val="24"/>
        </w:rPr>
        <w:t xml:space="preserve">. The top-level management is the upper-level management </w:t>
      </w:r>
      <w:r w:rsidR="003B05E1" w:rsidRPr="00D82B4A">
        <w:rPr>
          <w:rFonts w:ascii="Arial" w:hAnsi="Arial" w:cs="Arial"/>
          <w:color w:val="000000" w:themeColor="text1"/>
          <w:sz w:val="24"/>
          <w:szCs w:val="24"/>
        </w:rPr>
        <w:t>responsible for controlling and monitoring the changes and activities of the employees working within the organization's boundaries</w:t>
      </w:r>
      <w:r w:rsidR="00763C5A" w:rsidRPr="00D82B4A">
        <w:rPr>
          <w:rFonts w:ascii="Arial" w:hAnsi="Arial" w:cs="Arial"/>
          <w:color w:val="000000" w:themeColor="text1"/>
          <w:sz w:val="24"/>
          <w:szCs w:val="24"/>
        </w:rPr>
        <w:t xml:space="preserve">. </w:t>
      </w:r>
    </w:p>
    <w:p w14:paraId="22991740" w14:textId="0C039ED3" w:rsidR="00763C5A" w:rsidRPr="00D82B4A" w:rsidRDefault="00763C5A" w:rsidP="003B05E1">
      <w:pPr>
        <w:spacing w:line="360" w:lineRule="auto"/>
        <w:jc w:val="both"/>
        <w:rPr>
          <w:rFonts w:ascii="Arial" w:hAnsi="Arial" w:cs="Arial"/>
          <w:color w:val="000000" w:themeColor="text1"/>
          <w:sz w:val="24"/>
          <w:szCs w:val="24"/>
        </w:rPr>
      </w:pPr>
      <w:r w:rsidRPr="00D82B4A">
        <w:rPr>
          <w:rFonts w:ascii="Arial" w:hAnsi="Arial" w:cs="Arial"/>
          <w:color w:val="000000" w:themeColor="text1"/>
          <w:sz w:val="24"/>
          <w:szCs w:val="24"/>
        </w:rPr>
        <w:t>T</w:t>
      </w:r>
      <w:r w:rsidR="003B05E1" w:rsidRPr="00D82B4A">
        <w:rPr>
          <w:rFonts w:ascii="Arial" w:hAnsi="Arial" w:cs="Arial"/>
          <w:color w:val="000000" w:themeColor="text1"/>
          <w:sz w:val="24"/>
          <w:szCs w:val="24"/>
        </w:rPr>
        <w:t>he organization should represent the strong and fundamental options to determine the change and boost the clarification term</w:t>
      </w:r>
      <w:r w:rsidRPr="00D82B4A">
        <w:rPr>
          <w:rFonts w:ascii="Arial" w:hAnsi="Arial" w:cs="Arial"/>
          <w:color w:val="000000" w:themeColor="text1"/>
          <w:sz w:val="24"/>
          <w:szCs w:val="24"/>
        </w:rPr>
        <w:t xml:space="preserve">s. This research directly helps to understand the role of top-level management in </w:t>
      </w:r>
      <w:r w:rsidR="003B05E1" w:rsidRPr="00D82B4A">
        <w:rPr>
          <w:rFonts w:ascii="Arial" w:hAnsi="Arial" w:cs="Arial"/>
          <w:color w:val="000000" w:themeColor="text1"/>
          <w:sz w:val="24"/>
          <w:szCs w:val="24"/>
        </w:rPr>
        <w:t>increasing the organization's growth a</w:t>
      </w:r>
      <w:r w:rsidRPr="00D82B4A">
        <w:rPr>
          <w:rFonts w:ascii="Arial" w:hAnsi="Arial" w:cs="Arial"/>
          <w:color w:val="000000" w:themeColor="text1"/>
          <w:sz w:val="24"/>
          <w:szCs w:val="24"/>
        </w:rPr>
        <w:t>nd expand</w:t>
      </w:r>
      <w:r w:rsidR="003B05E1" w:rsidRPr="00D82B4A">
        <w:rPr>
          <w:rFonts w:ascii="Arial" w:hAnsi="Arial" w:cs="Arial"/>
          <w:color w:val="000000" w:themeColor="text1"/>
          <w:sz w:val="24"/>
          <w:szCs w:val="24"/>
        </w:rPr>
        <w:t>ing</w:t>
      </w:r>
      <w:r w:rsidRPr="00D82B4A">
        <w:rPr>
          <w:rFonts w:ascii="Arial" w:hAnsi="Arial" w:cs="Arial"/>
          <w:color w:val="000000" w:themeColor="text1"/>
          <w:sz w:val="24"/>
          <w:szCs w:val="24"/>
        </w:rPr>
        <w:t xml:space="preserve"> the best techniques which help to understand the priorities </w:t>
      </w:r>
      <w:sdt>
        <w:sdtPr>
          <w:rPr>
            <w:rFonts w:ascii="Arial" w:hAnsi="Arial" w:cs="Arial"/>
            <w:color w:val="000000" w:themeColor="text1"/>
            <w:sz w:val="24"/>
            <w:szCs w:val="24"/>
          </w:rPr>
          <w:id w:val="1316767405"/>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Sin224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(Singh, 2022)</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xml:space="preserve">. The top-level management of the organization is one of the best and most reliable techniques that deal with change and boost the practice standards required to obtain </w:t>
      </w:r>
      <w:r w:rsidR="003B05E1" w:rsidRPr="00D82B4A">
        <w:rPr>
          <w:rFonts w:ascii="Arial" w:hAnsi="Arial" w:cs="Arial"/>
          <w:color w:val="000000" w:themeColor="text1"/>
          <w:sz w:val="24"/>
          <w:szCs w:val="24"/>
        </w:rPr>
        <w:t>apparent</w:t>
      </w:r>
      <w:r w:rsidRPr="00D82B4A">
        <w:rPr>
          <w:rFonts w:ascii="Arial" w:hAnsi="Arial" w:cs="Arial"/>
          <w:color w:val="000000" w:themeColor="text1"/>
          <w:sz w:val="24"/>
          <w:szCs w:val="24"/>
        </w:rPr>
        <w:t xml:space="preserve"> change. From the literature review,</w:t>
      </w:r>
      <w:r w:rsidR="004C2C6D">
        <w:rPr>
          <w:rFonts w:ascii="Arial" w:hAnsi="Arial" w:cs="Arial"/>
          <w:color w:val="000000" w:themeColor="text1"/>
          <w:sz w:val="24"/>
          <w:szCs w:val="24"/>
        </w:rPr>
        <w:t xml:space="preserve"> there are</w:t>
      </w:r>
      <w:r w:rsidRPr="00D82B4A">
        <w:rPr>
          <w:rFonts w:ascii="Arial" w:hAnsi="Arial" w:cs="Arial"/>
          <w:color w:val="000000" w:themeColor="text1"/>
          <w:sz w:val="24"/>
          <w:szCs w:val="24"/>
        </w:rPr>
        <w:t xml:space="preserve"> different concepts that </w:t>
      </w:r>
      <w:r w:rsidR="00B84A11">
        <w:rPr>
          <w:rFonts w:ascii="Arial" w:hAnsi="Arial" w:cs="Arial"/>
          <w:color w:val="000000" w:themeColor="text1"/>
          <w:sz w:val="24"/>
          <w:szCs w:val="24"/>
        </w:rPr>
        <w:t>I</w:t>
      </w:r>
      <w:r w:rsidRPr="00D82B4A">
        <w:rPr>
          <w:rFonts w:ascii="Arial" w:hAnsi="Arial" w:cs="Arial"/>
          <w:color w:val="000000" w:themeColor="text1"/>
          <w:sz w:val="24"/>
          <w:szCs w:val="24"/>
        </w:rPr>
        <w:t xml:space="preserve"> </w:t>
      </w:r>
      <w:r w:rsidR="004C2C6D">
        <w:rPr>
          <w:rFonts w:ascii="Arial" w:hAnsi="Arial" w:cs="Arial"/>
          <w:color w:val="000000" w:themeColor="text1"/>
          <w:sz w:val="24"/>
          <w:szCs w:val="24"/>
        </w:rPr>
        <w:t xml:space="preserve">have </w:t>
      </w:r>
      <w:r w:rsidRPr="00D82B4A">
        <w:rPr>
          <w:rFonts w:ascii="Arial" w:hAnsi="Arial" w:cs="Arial"/>
          <w:color w:val="000000" w:themeColor="text1"/>
          <w:sz w:val="24"/>
          <w:szCs w:val="24"/>
        </w:rPr>
        <w:t xml:space="preserve">learned or observed. The </w:t>
      </w:r>
      <w:r w:rsidR="00E07B86" w:rsidRPr="00D82B4A">
        <w:rPr>
          <w:rFonts w:ascii="Arial" w:hAnsi="Arial" w:cs="Arial"/>
          <w:color w:val="000000" w:themeColor="text1"/>
          <w:sz w:val="24"/>
          <w:szCs w:val="24"/>
        </w:rPr>
        <w:t>role of top-level management raise</w:t>
      </w:r>
      <w:r w:rsidR="003B05E1" w:rsidRPr="00D82B4A">
        <w:rPr>
          <w:rFonts w:ascii="Arial" w:hAnsi="Arial" w:cs="Arial"/>
          <w:color w:val="000000" w:themeColor="text1"/>
          <w:sz w:val="24"/>
          <w:szCs w:val="24"/>
        </w:rPr>
        <w:t>s the firm’s preferences and generates the most reliable success, e</w:t>
      </w:r>
      <w:r w:rsidRPr="00D82B4A">
        <w:rPr>
          <w:rFonts w:ascii="Arial" w:hAnsi="Arial" w:cs="Arial"/>
          <w:color w:val="000000" w:themeColor="text1"/>
          <w:sz w:val="24"/>
          <w:szCs w:val="24"/>
        </w:rPr>
        <w:t xml:space="preserve">nsuring an understanding of the </w:t>
      </w:r>
      <w:r w:rsidR="003B05E1" w:rsidRPr="00D82B4A">
        <w:rPr>
          <w:rFonts w:ascii="Arial" w:hAnsi="Arial" w:cs="Arial"/>
          <w:color w:val="000000" w:themeColor="text1"/>
          <w:sz w:val="24"/>
          <w:szCs w:val="24"/>
        </w:rPr>
        <w:t>transparent</w:t>
      </w:r>
      <w:r w:rsidRPr="00D82B4A">
        <w:rPr>
          <w:rFonts w:ascii="Arial" w:hAnsi="Arial" w:cs="Arial"/>
          <w:color w:val="000000" w:themeColor="text1"/>
          <w:sz w:val="24"/>
          <w:szCs w:val="24"/>
        </w:rPr>
        <w:t xml:space="preserve"> formats and organizing the strategic values </w:t>
      </w:r>
      <w:sdt>
        <w:sdtPr>
          <w:rPr>
            <w:rFonts w:ascii="Arial" w:hAnsi="Arial" w:cs="Arial"/>
            <w:color w:val="000000" w:themeColor="text1"/>
            <w:sz w:val="24"/>
            <w:szCs w:val="24"/>
          </w:rPr>
          <w:id w:val="1118577510"/>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Sae216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(Saeed, 2021)</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xml:space="preserve">. The top-level management plays an integral role </w:t>
      </w:r>
      <w:r w:rsidR="003B05E1" w:rsidRPr="00D82B4A">
        <w:rPr>
          <w:rFonts w:ascii="Arial" w:hAnsi="Arial" w:cs="Arial"/>
          <w:color w:val="000000" w:themeColor="text1"/>
          <w:sz w:val="24"/>
          <w:szCs w:val="24"/>
        </w:rPr>
        <w:t>in increasing a firm's performance and understanding</w:t>
      </w:r>
      <w:r w:rsidRPr="00D82B4A">
        <w:rPr>
          <w:rFonts w:ascii="Arial" w:hAnsi="Arial" w:cs="Arial"/>
          <w:color w:val="000000" w:themeColor="text1"/>
          <w:sz w:val="24"/>
          <w:szCs w:val="24"/>
        </w:rPr>
        <w:t xml:space="preserve"> the most reliable and strategic part according to the given research topic. </w:t>
      </w:r>
    </w:p>
    <w:p w14:paraId="661DA739" w14:textId="6C62F676" w:rsidR="00763C5A" w:rsidRPr="00D82B4A" w:rsidRDefault="003B05E1" w:rsidP="003B05E1">
      <w:pPr>
        <w:spacing w:line="360" w:lineRule="auto"/>
        <w:jc w:val="both"/>
        <w:rPr>
          <w:rFonts w:ascii="Arial" w:hAnsi="Arial" w:cs="Arial"/>
          <w:color w:val="000000" w:themeColor="text1"/>
          <w:sz w:val="24"/>
          <w:szCs w:val="24"/>
        </w:rPr>
      </w:pPr>
      <w:r w:rsidRPr="00D82B4A">
        <w:rPr>
          <w:rFonts w:ascii="Arial" w:hAnsi="Arial" w:cs="Arial"/>
          <w:color w:val="000000" w:themeColor="text1"/>
          <w:sz w:val="24"/>
          <w:szCs w:val="24"/>
        </w:rPr>
        <w:t>To increase</w:t>
      </w:r>
      <w:r w:rsidR="00763C5A" w:rsidRPr="00D82B4A">
        <w:rPr>
          <w:rFonts w:ascii="Arial" w:hAnsi="Arial" w:cs="Arial"/>
          <w:color w:val="000000" w:themeColor="text1"/>
          <w:sz w:val="24"/>
          <w:szCs w:val="24"/>
        </w:rPr>
        <w:t xml:space="preserve"> the </w:t>
      </w:r>
      <w:r w:rsidRPr="00D82B4A">
        <w:rPr>
          <w:rFonts w:ascii="Arial" w:hAnsi="Arial" w:cs="Arial"/>
          <w:color w:val="000000" w:themeColor="text1"/>
          <w:sz w:val="24"/>
          <w:szCs w:val="24"/>
        </w:rPr>
        <w:t>organization's performance and the employees' working level</w:t>
      </w:r>
      <w:r w:rsidR="00763C5A" w:rsidRPr="00D82B4A">
        <w:rPr>
          <w:rFonts w:ascii="Arial" w:hAnsi="Arial" w:cs="Arial"/>
          <w:color w:val="000000" w:themeColor="text1"/>
          <w:sz w:val="24"/>
          <w:szCs w:val="24"/>
        </w:rPr>
        <w:t xml:space="preserve">, the entire management or valuable operations directly associate to achieve better and fundamental growth. </w:t>
      </w:r>
      <w:r w:rsidRPr="00D82B4A">
        <w:rPr>
          <w:rFonts w:ascii="Arial" w:hAnsi="Arial" w:cs="Arial"/>
          <w:color w:val="000000" w:themeColor="text1"/>
          <w:sz w:val="24"/>
          <w:szCs w:val="24"/>
        </w:rPr>
        <w:t>To gain</w:t>
      </w:r>
      <w:r w:rsidR="00763C5A" w:rsidRPr="00D82B4A">
        <w:rPr>
          <w:rFonts w:ascii="Arial" w:hAnsi="Arial" w:cs="Arial"/>
          <w:color w:val="000000" w:themeColor="text1"/>
          <w:sz w:val="24"/>
          <w:szCs w:val="24"/>
        </w:rPr>
        <w:t xml:space="preserve"> higher success and manag</w:t>
      </w:r>
      <w:r w:rsidRPr="00D82B4A">
        <w:rPr>
          <w:rFonts w:ascii="Arial" w:hAnsi="Arial" w:cs="Arial"/>
          <w:color w:val="000000" w:themeColor="text1"/>
          <w:sz w:val="24"/>
          <w:szCs w:val="24"/>
        </w:rPr>
        <w:t>e</w:t>
      </w:r>
      <w:r w:rsidR="00763C5A" w:rsidRPr="00D82B4A">
        <w:rPr>
          <w:rFonts w:ascii="Arial" w:hAnsi="Arial" w:cs="Arial"/>
          <w:color w:val="000000" w:themeColor="text1"/>
          <w:sz w:val="24"/>
          <w:szCs w:val="24"/>
        </w:rPr>
        <w:t xml:space="preserve"> the change, the firm should use advanced and reliable technology which deals with specific activities and organizations to obtain the clarified change </w:t>
      </w:r>
      <w:sdt>
        <w:sdtPr>
          <w:rPr>
            <w:rFonts w:ascii="Arial" w:hAnsi="Arial" w:cs="Arial"/>
            <w:color w:val="000000" w:themeColor="text1"/>
            <w:sz w:val="24"/>
            <w:szCs w:val="24"/>
          </w:rPr>
          <w:id w:val="40260938"/>
          <w:citation/>
        </w:sdtPr>
        <w:sdtContent>
          <w:r w:rsidR="00763C5A" w:rsidRPr="00D82B4A">
            <w:rPr>
              <w:rFonts w:ascii="Arial" w:hAnsi="Arial" w:cs="Arial"/>
              <w:color w:val="000000" w:themeColor="text1"/>
              <w:sz w:val="24"/>
              <w:szCs w:val="24"/>
            </w:rPr>
            <w:fldChar w:fldCharType="begin"/>
          </w:r>
          <w:r w:rsidR="00763C5A" w:rsidRPr="00D82B4A">
            <w:rPr>
              <w:rFonts w:ascii="Arial" w:hAnsi="Arial" w:cs="Arial"/>
              <w:color w:val="000000" w:themeColor="text1"/>
              <w:sz w:val="24"/>
              <w:szCs w:val="24"/>
              <w:lang w:val="en-GB"/>
            </w:rPr>
            <w:instrText xml:space="preserve"> CITATION Isr211 \l 2057 </w:instrText>
          </w:r>
          <w:r w:rsidR="00763C5A"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(Israr, 2021)</w:t>
          </w:r>
          <w:r w:rsidR="00763C5A" w:rsidRPr="00D82B4A">
            <w:rPr>
              <w:rFonts w:ascii="Arial" w:hAnsi="Arial" w:cs="Arial"/>
              <w:color w:val="000000" w:themeColor="text1"/>
              <w:sz w:val="24"/>
              <w:szCs w:val="24"/>
            </w:rPr>
            <w:fldChar w:fldCharType="end"/>
          </w:r>
        </w:sdtContent>
      </w:sdt>
      <w:r w:rsidR="00763C5A" w:rsidRPr="00D82B4A">
        <w:rPr>
          <w:rFonts w:ascii="Arial" w:hAnsi="Arial" w:cs="Arial"/>
          <w:color w:val="000000" w:themeColor="text1"/>
          <w:sz w:val="24"/>
          <w:szCs w:val="24"/>
        </w:rPr>
        <w:t>. Top-level management increases the employee’s performance by determining s</w:t>
      </w:r>
      <w:r w:rsidRPr="00D82B4A">
        <w:rPr>
          <w:rFonts w:ascii="Arial" w:hAnsi="Arial" w:cs="Arial"/>
          <w:color w:val="000000" w:themeColor="text1"/>
          <w:sz w:val="24"/>
          <w:szCs w:val="24"/>
        </w:rPr>
        <w:t>olid</w:t>
      </w:r>
      <w:r w:rsidR="00763C5A" w:rsidRPr="00D82B4A">
        <w:rPr>
          <w:rFonts w:ascii="Arial" w:hAnsi="Arial" w:cs="Arial"/>
          <w:color w:val="000000" w:themeColor="text1"/>
          <w:sz w:val="24"/>
          <w:szCs w:val="24"/>
        </w:rPr>
        <w:t xml:space="preserve"> practices and managing the change</w:t>
      </w:r>
      <w:r w:rsidRPr="00D82B4A">
        <w:rPr>
          <w:rFonts w:ascii="Arial" w:hAnsi="Arial" w:cs="Arial"/>
          <w:color w:val="000000" w:themeColor="text1"/>
          <w:sz w:val="24"/>
          <w:szCs w:val="24"/>
        </w:rPr>
        <w:t>,</w:t>
      </w:r>
      <w:r w:rsidR="00763C5A" w:rsidRPr="00D82B4A">
        <w:rPr>
          <w:rFonts w:ascii="Arial" w:hAnsi="Arial" w:cs="Arial"/>
          <w:color w:val="000000" w:themeColor="text1"/>
          <w:sz w:val="24"/>
          <w:szCs w:val="24"/>
        </w:rPr>
        <w:t xml:space="preserve"> which relies on the </w:t>
      </w:r>
      <w:r w:rsidRPr="00D82B4A">
        <w:rPr>
          <w:rFonts w:ascii="Arial" w:hAnsi="Arial" w:cs="Arial"/>
          <w:color w:val="000000" w:themeColor="text1"/>
          <w:sz w:val="24"/>
          <w:szCs w:val="24"/>
        </w:rPr>
        <w:t>organization's resources</w:t>
      </w:r>
      <w:r w:rsidR="00763C5A" w:rsidRPr="00D82B4A">
        <w:rPr>
          <w:rFonts w:ascii="Arial" w:hAnsi="Arial" w:cs="Arial"/>
          <w:color w:val="000000" w:themeColor="text1"/>
          <w:sz w:val="24"/>
          <w:szCs w:val="24"/>
        </w:rPr>
        <w:t xml:space="preserve">. </w:t>
      </w:r>
      <w:r w:rsidRPr="00D82B4A">
        <w:rPr>
          <w:rFonts w:ascii="Arial" w:hAnsi="Arial" w:cs="Arial"/>
          <w:color w:val="000000" w:themeColor="text1"/>
          <w:sz w:val="24"/>
          <w:szCs w:val="24"/>
        </w:rPr>
        <w:t>Many practices and policies</w:t>
      </w:r>
      <w:r w:rsidR="00763C5A" w:rsidRPr="00D82B4A">
        <w:rPr>
          <w:rFonts w:ascii="Arial" w:hAnsi="Arial" w:cs="Arial"/>
          <w:color w:val="000000" w:themeColor="text1"/>
          <w:sz w:val="24"/>
          <w:szCs w:val="24"/>
        </w:rPr>
        <w:t xml:space="preserve"> help the organization </w:t>
      </w:r>
      <w:r w:rsidRPr="00D82B4A">
        <w:rPr>
          <w:rFonts w:ascii="Arial" w:hAnsi="Arial" w:cs="Arial"/>
          <w:color w:val="000000" w:themeColor="text1"/>
          <w:sz w:val="24"/>
          <w:szCs w:val="24"/>
        </w:rPr>
        <w:t>increase its progress and manage the employees' working behavior, which is</w:t>
      </w:r>
      <w:r w:rsidR="00763C5A" w:rsidRPr="00D82B4A">
        <w:rPr>
          <w:rFonts w:ascii="Arial" w:hAnsi="Arial" w:cs="Arial"/>
          <w:color w:val="000000" w:themeColor="text1"/>
          <w:sz w:val="24"/>
          <w:szCs w:val="24"/>
        </w:rPr>
        <w:t xml:space="preserve"> the </w:t>
      </w:r>
      <w:r w:rsidRPr="00D82B4A">
        <w:rPr>
          <w:rFonts w:ascii="Arial" w:hAnsi="Arial" w:cs="Arial"/>
          <w:color w:val="000000" w:themeColor="text1"/>
          <w:sz w:val="24"/>
          <w:szCs w:val="24"/>
        </w:rPr>
        <w:t>central</w:t>
      </w:r>
      <w:r w:rsidR="00763C5A" w:rsidRPr="00D82B4A">
        <w:rPr>
          <w:rFonts w:ascii="Arial" w:hAnsi="Arial" w:cs="Arial"/>
          <w:color w:val="000000" w:themeColor="text1"/>
          <w:sz w:val="24"/>
          <w:szCs w:val="24"/>
        </w:rPr>
        <w:t xml:space="preserve"> part of the organization. By examining the change and organizing the </w:t>
      </w:r>
      <w:r w:rsidRPr="00D82B4A">
        <w:rPr>
          <w:rFonts w:ascii="Arial" w:hAnsi="Arial" w:cs="Arial"/>
          <w:color w:val="000000" w:themeColor="text1"/>
          <w:sz w:val="24"/>
          <w:szCs w:val="24"/>
        </w:rPr>
        <w:t>transparent</w:t>
      </w:r>
      <w:r w:rsidR="00763C5A" w:rsidRPr="00D82B4A">
        <w:rPr>
          <w:rFonts w:ascii="Arial" w:hAnsi="Arial" w:cs="Arial"/>
          <w:color w:val="000000" w:themeColor="text1"/>
          <w:sz w:val="24"/>
          <w:szCs w:val="24"/>
        </w:rPr>
        <w:t xml:space="preserve"> processes, the firms should refer to the valuable parts as </w:t>
      </w:r>
      <w:r w:rsidRPr="00D82B4A">
        <w:rPr>
          <w:rFonts w:ascii="Arial" w:hAnsi="Arial" w:cs="Arial"/>
          <w:color w:val="000000" w:themeColor="text1"/>
          <w:sz w:val="24"/>
          <w:szCs w:val="24"/>
        </w:rPr>
        <w:t>transparent</w:t>
      </w:r>
      <w:r w:rsidR="00763C5A" w:rsidRPr="00D82B4A">
        <w:rPr>
          <w:rFonts w:ascii="Arial" w:hAnsi="Arial" w:cs="Arial"/>
          <w:color w:val="000000" w:themeColor="text1"/>
          <w:sz w:val="24"/>
          <w:szCs w:val="24"/>
        </w:rPr>
        <w:t xml:space="preserve"> and sustainable thoughts </w:t>
      </w:r>
      <w:sdt>
        <w:sdtPr>
          <w:rPr>
            <w:rFonts w:ascii="Arial" w:hAnsi="Arial" w:cs="Arial"/>
            <w:color w:val="000000" w:themeColor="text1"/>
            <w:sz w:val="24"/>
            <w:szCs w:val="24"/>
          </w:rPr>
          <w:id w:val="-1830122132"/>
          <w:citation/>
        </w:sdtPr>
        <w:sdtContent>
          <w:r w:rsidR="00763C5A" w:rsidRPr="00D82B4A">
            <w:rPr>
              <w:rFonts w:ascii="Arial" w:hAnsi="Arial" w:cs="Arial"/>
              <w:color w:val="000000" w:themeColor="text1"/>
              <w:sz w:val="24"/>
              <w:szCs w:val="24"/>
            </w:rPr>
            <w:fldChar w:fldCharType="begin"/>
          </w:r>
          <w:r w:rsidR="00763C5A" w:rsidRPr="00D82B4A">
            <w:rPr>
              <w:rFonts w:ascii="Arial" w:hAnsi="Arial" w:cs="Arial"/>
              <w:color w:val="000000" w:themeColor="text1"/>
              <w:sz w:val="24"/>
              <w:szCs w:val="24"/>
              <w:lang w:val="en-GB"/>
            </w:rPr>
            <w:instrText xml:space="preserve"> CITATION Sal2120 \l 2057 </w:instrText>
          </w:r>
          <w:r w:rsidR="00763C5A"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(Salun, 2021)</w:t>
          </w:r>
          <w:r w:rsidR="00763C5A" w:rsidRPr="00D82B4A">
            <w:rPr>
              <w:rFonts w:ascii="Arial" w:hAnsi="Arial" w:cs="Arial"/>
              <w:color w:val="000000" w:themeColor="text1"/>
              <w:sz w:val="24"/>
              <w:szCs w:val="24"/>
            </w:rPr>
            <w:fldChar w:fldCharType="end"/>
          </w:r>
        </w:sdtContent>
      </w:sdt>
      <w:r w:rsidR="00763C5A" w:rsidRPr="00D82B4A">
        <w:rPr>
          <w:rFonts w:ascii="Arial" w:hAnsi="Arial" w:cs="Arial"/>
          <w:color w:val="000000" w:themeColor="text1"/>
          <w:sz w:val="24"/>
          <w:szCs w:val="24"/>
        </w:rPr>
        <w:t xml:space="preserve">. </w:t>
      </w:r>
      <w:r w:rsidRPr="00D82B4A">
        <w:rPr>
          <w:rFonts w:ascii="Arial" w:hAnsi="Arial" w:cs="Arial"/>
          <w:color w:val="000000" w:themeColor="text1"/>
          <w:sz w:val="24"/>
          <w:szCs w:val="24"/>
        </w:rPr>
        <w:t>The management should rely on specific assumptions to gain success and increase organizational skill</w:t>
      </w:r>
      <w:r w:rsidR="00763C5A" w:rsidRPr="00D82B4A">
        <w:rPr>
          <w:rFonts w:ascii="Arial" w:hAnsi="Arial" w:cs="Arial"/>
          <w:color w:val="000000" w:themeColor="text1"/>
          <w:sz w:val="24"/>
          <w:szCs w:val="24"/>
        </w:rPr>
        <w:t xml:space="preserve">s. Top-level management is the </w:t>
      </w:r>
      <w:r w:rsidRPr="00D82B4A">
        <w:rPr>
          <w:rFonts w:ascii="Arial" w:hAnsi="Arial" w:cs="Arial"/>
          <w:color w:val="000000" w:themeColor="text1"/>
          <w:sz w:val="24"/>
          <w:szCs w:val="24"/>
        </w:rPr>
        <w:t>organization's priority,</w:t>
      </w:r>
      <w:r w:rsidR="00763C5A" w:rsidRPr="00D82B4A">
        <w:rPr>
          <w:rFonts w:ascii="Arial" w:hAnsi="Arial" w:cs="Arial"/>
          <w:color w:val="000000" w:themeColor="text1"/>
          <w:sz w:val="24"/>
          <w:szCs w:val="24"/>
        </w:rPr>
        <w:t xml:space="preserve"> which helps to increase organizational success and manage valuable or reliable change according to the specific tools. Different factors help to improve the performance of employees and </w:t>
      </w:r>
      <w:r w:rsidR="006473B6" w:rsidRPr="00D82B4A">
        <w:rPr>
          <w:rFonts w:ascii="Arial" w:hAnsi="Arial" w:cs="Arial"/>
          <w:color w:val="000000" w:themeColor="text1"/>
          <w:sz w:val="24"/>
          <w:szCs w:val="24"/>
        </w:rPr>
        <w:t>organizations</w:t>
      </w:r>
      <w:r w:rsidRPr="00D82B4A">
        <w:rPr>
          <w:rFonts w:ascii="Arial" w:hAnsi="Arial" w:cs="Arial"/>
          <w:color w:val="000000" w:themeColor="text1"/>
          <w:sz w:val="24"/>
          <w:szCs w:val="24"/>
        </w:rPr>
        <w:t>. Still,</w:t>
      </w:r>
      <w:r w:rsidR="00763C5A" w:rsidRPr="00D82B4A">
        <w:rPr>
          <w:rFonts w:ascii="Arial" w:hAnsi="Arial" w:cs="Arial"/>
          <w:color w:val="000000" w:themeColor="text1"/>
          <w:sz w:val="24"/>
          <w:szCs w:val="24"/>
        </w:rPr>
        <w:t xml:space="preserve"> the activities and actions of top-level management are </w:t>
      </w:r>
      <w:r w:rsidRPr="00D82B4A">
        <w:rPr>
          <w:rFonts w:ascii="Arial" w:hAnsi="Arial" w:cs="Arial"/>
          <w:color w:val="000000" w:themeColor="text1"/>
          <w:sz w:val="24"/>
          <w:szCs w:val="24"/>
        </w:rPr>
        <w:t>significantly</w:t>
      </w:r>
      <w:r w:rsidR="00763C5A" w:rsidRPr="00D82B4A">
        <w:rPr>
          <w:rFonts w:ascii="Arial" w:hAnsi="Arial" w:cs="Arial"/>
          <w:color w:val="000000" w:themeColor="text1"/>
          <w:sz w:val="24"/>
          <w:szCs w:val="24"/>
        </w:rPr>
        <w:t xml:space="preserve"> helpful or sustainable </w:t>
      </w:r>
      <w:r w:rsidRPr="00D82B4A">
        <w:rPr>
          <w:rFonts w:ascii="Arial" w:hAnsi="Arial" w:cs="Arial"/>
          <w:color w:val="000000" w:themeColor="text1"/>
          <w:sz w:val="24"/>
          <w:szCs w:val="24"/>
        </w:rPr>
        <w:t>in enhancing</w:t>
      </w:r>
      <w:r w:rsidR="00763C5A" w:rsidRPr="00D82B4A">
        <w:rPr>
          <w:rFonts w:ascii="Arial" w:hAnsi="Arial" w:cs="Arial"/>
          <w:color w:val="000000" w:themeColor="text1"/>
          <w:sz w:val="24"/>
          <w:szCs w:val="24"/>
        </w:rPr>
        <w:t xml:space="preserve"> the goals and objectives of the business </w:t>
      </w:r>
      <w:sdt>
        <w:sdtPr>
          <w:rPr>
            <w:rFonts w:ascii="Arial" w:hAnsi="Arial" w:cs="Arial"/>
            <w:color w:val="000000" w:themeColor="text1"/>
            <w:sz w:val="24"/>
            <w:szCs w:val="24"/>
          </w:rPr>
          <w:id w:val="12736684"/>
          <w:citation/>
        </w:sdtPr>
        <w:sdtContent>
          <w:r w:rsidR="00763C5A" w:rsidRPr="00D82B4A">
            <w:rPr>
              <w:rFonts w:ascii="Arial" w:hAnsi="Arial" w:cs="Arial"/>
              <w:color w:val="000000" w:themeColor="text1"/>
              <w:sz w:val="24"/>
              <w:szCs w:val="24"/>
            </w:rPr>
            <w:fldChar w:fldCharType="begin"/>
          </w:r>
          <w:r w:rsidR="00763C5A" w:rsidRPr="00D82B4A">
            <w:rPr>
              <w:rFonts w:ascii="Arial" w:hAnsi="Arial" w:cs="Arial"/>
              <w:color w:val="000000" w:themeColor="text1"/>
              <w:sz w:val="24"/>
              <w:szCs w:val="24"/>
              <w:lang w:val="en-GB"/>
            </w:rPr>
            <w:instrText xml:space="preserve"> CITATION Jai221 \l 2057 </w:instrText>
          </w:r>
          <w:r w:rsidR="00763C5A"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(Jaiswal, 2022)</w:t>
          </w:r>
          <w:r w:rsidR="00763C5A" w:rsidRPr="00D82B4A">
            <w:rPr>
              <w:rFonts w:ascii="Arial" w:hAnsi="Arial" w:cs="Arial"/>
              <w:color w:val="000000" w:themeColor="text1"/>
              <w:sz w:val="24"/>
              <w:szCs w:val="24"/>
            </w:rPr>
            <w:fldChar w:fldCharType="end"/>
          </w:r>
        </w:sdtContent>
      </w:sdt>
      <w:r w:rsidR="00763C5A" w:rsidRPr="00D82B4A">
        <w:rPr>
          <w:rFonts w:ascii="Arial" w:hAnsi="Arial" w:cs="Arial"/>
          <w:color w:val="000000" w:themeColor="text1"/>
          <w:sz w:val="24"/>
          <w:szCs w:val="24"/>
        </w:rPr>
        <w:t xml:space="preserve">. </w:t>
      </w:r>
    </w:p>
    <w:p w14:paraId="1AA51FA9" w14:textId="5F4B718C" w:rsidR="00763C5A" w:rsidRPr="00D82B4A" w:rsidRDefault="00763C5A" w:rsidP="003B05E1">
      <w:pPr>
        <w:spacing w:line="360" w:lineRule="auto"/>
        <w:jc w:val="both"/>
        <w:rPr>
          <w:rFonts w:ascii="Arial" w:hAnsi="Arial" w:cs="Arial"/>
          <w:color w:val="000000" w:themeColor="text1"/>
          <w:sz w:val="24"/>
          <w:szCs w:val="24"/>
        </w:rPr>
      </w:pPr>
      <w:r w:rsidRPr="00D82B4A">
        <w:rPr>
          <w:rFonts w:ascii="Arial" w:hAnsi="Arial" w:cs="Arial"/>
          <w:color w:val="000000" w:themeColor="text1"/>
          <w:sz w:val="24"/>
          <w:szCs w:val="24"/>
        </w:rPr>
        <w:lastRenderedPageBreak/>
        <w:t xml:space="preserve">Various forces are used as the </w:t>
      </w:r>
      <w:r w:rsidR="003B05E1" w:rsidRPr="00D82B4A">
        <w:rPr>
          <w:rFonts w:ascii="Arial" w:hAnsi="Arial" w:cs="Arial"/>
          <w:color w:val="000000" w:themeColor="text1"/>
          <w:sz w:val="24"/>
          <w:szCs w:val="24"/>
        </w:rPr>
        <w:t>precise</w:t>
      </w:r>
      <w:r w:rsidRPr="00D82B4A">
        <w:rPr>
          <w:rFonts w:ascii="Arial" w:hAnsi="Arial" w:cs="Arial"/>
          <w:color w:val="000000" w:themeColor="text1"/>
          <w:sz w:val="24"/>
          <w:szCs w:val="24"/>
        </w:rPr>
        <w:t xml:space="preserve"> form which examines the change and understands the core areas as the key processes. Different functions and strategies are </w:t>
      </w:r>
      <w:r w:rsidR="003B05E1" w:rsidRPr="00D82B4A">
        <w:rPr>
          <w:rFonts w:ascii="Arial" w:hAnsi="Arial" w:cs="Arial"/>
          <w:color w:val="000000" w:themeColor="text1"/>
          <w:sz w:val="24"/>
          <w:szCs w:val="24"/>
        </w:rPr>
        <w:t>essential</w:t>
      </w:r>
      <w:r w:rsidRPr="00D82B4A">
        <w:rPr>
          <w:rFonts w:ascii="Arial" w:hAnsi="Arial" w:cs="Arial"/>
          <w:color w:val="000000" w:themeColor="text1"/>
          <w:sz w:val="24"/>
          <w:szCs w:val="24"/>
        </w:rPr>
        <w:t xml:space="preserve"> to increase progress and manage a better network through reliable and valuable change. The top-level management is </w:t>
      </w:r>
      <w:r w:rsidR="006473B6" w:rsidRPr="00D82B4A">
        <w:rPr>
          <w:rFonts w:ascii="Arial" w:hAnsi="Arial" w:cs="Arial"/>
          <w:color w:val="000000" w:themeColor="text1"/>
          <w:sz w:val="24"/>
          <w:szCs w:val="24"/>
        </w:rPr>
        <w:t>a</w:t>
      </w:r>
      <w:r w:rsidRPr="00D82B4A">
        <w:rPr>
          <w:rFonts w:ascii="Arial" w:hAnsi="Arial" w:cs="Arial"/>
          <w:color w:val="000000" w:themeColor="text1"/>
          <w:sz w:val="24"/>
          <w:szCs w:val="24"/>
        </w:rPr>
        <w:t xml:space="preserve"> </w:t>
      </w:r>
      <w:r w:rsidR="003B05E1" w:rsidRPr="00D82B4A">
        <w:rPr>
          <w:rFonts w:ascii="Arial" w:hAnsi="Arial" w:cs="Arial"/>
          <w:color w:val="000000" w:themeColor="text1"/>
          <w:sz w:val="24"/>
          <w:szCs w:val="24"/>
        </w:rPr>
        <w:t>significant</w:t>
      </w:r>
      <w:r w:rsidRPr="00D82B4A">
        <w:rPr>
          <w:rFonts w:ascii="Arial" w:hAnsi="Arial" w:cs="Arial"/>
          <w:color w:val="000000" w:themeColor="text1"/>
          <w:sz w:val="24"/>
          <w:szCs w:val="24"/>
        </w:rPr>
        <w:t xml:space="preserve"> part of the organization that controls all </w:t>
      </w:r>
      <w:r w:rsidR="003B05E1" w:rsidRPr="00D82B4A">
        <w:rPr>
          <w:rFonts w:ascii="Arial" w:hAnsi="Arial" w:cs="Arial"/>
          <w:color w:val="000000" w:themeColor="text1"/>
          <w:sz w:val="24"/>
          <w:szCs w:val="24"/>
        </w:rPr>
        <w:t>its employees' activities and processes, w</w:t>
      </w:r>
      <w:r w:rsidRPr="00D82B4A">
        <w:rPr>
          <w:rFonts w:ascii="Arial" w:hAnsi="Arial" w:cs="Arial"/>
          <w:color w:val="000000" w:themeColor="text1"/>
          <w:sz w:val="24"/>
          <w:szCs w:val="24"/>
        </w:rPr>
        <w:t xml:space="preserve">hich are </w:t>
      </w:r>
      <w:r w:rsidR="003B05E1" w:rsidRPr="00D82B4A">
        <w:rPr>
          <w:rFonts w:ascii="Arial" w:hAnsi="Arial" w:cs="Arial"/>
          <w:color w:val="000000" w:themeColor="text1"/>
          <w:sz w:val="24"/>
          <w:szCs w:val="24"/>
        </w:rPr>
        <w:t>central to o</w:t>
      </w:r>
      <w:r w:rsidRPr="00D82B4A">
        <w:rPr>
          <w:rFonts w:ascii="Arial" w:hAnsi="Arial" w:cs="Arial"/>
          <w:color w:val="000000" w:themeColor="text1"/>
          <w:sz w:val="24"/>
          <w:szCs w:val="24"/>
        </w:rPr>
        <w:t xml:space="preserve">rganizational success </w:t>
      </w:r>
      <w:sdt>
        <w:sdtPr>
          <w:rPr>
            <w:rFonts w:ascii="Arial" w:hAnsi="Arial" w:cs="Arial"/>
            <w:color w:val="000000" w:themeColor="text1"/>
            <w:sz w:val="24"/>
            <w:szCs w:val="24"/>
          </w:rPr>
          <w:id w:val="64769342"/>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Saa212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(Saad, 2021)</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For gaining success and managing the internal values of the business, the development of s</w:t>
      </w:r>
      <w:r w:rsidR="003B05E1" w:rsidRPr="00D82B4A">
        <w:rPr>
          <w:rFonts w:ascii="Arial" w:hAnsi="Arial" w:cs="Arial"/>
          <w:color w:val="000000" w:themeColor="text1"/>
          <w:sz w:val="24"/>
          <w:szCs w:val="24"/>
        </w:rPr>
        <w:t>olid</w:t>
      </w:r>
      <w:r w:rsidRPr="00D82B4A">
        <w:rPr>
          <w:rFonts w:ascii="Arial" w:hAnsi="Arial" w:cs="Arial"/>
          <w:color w:val="000000" w:themeColor="text1"/>
          <w:sz w:val="24"/>
          <w:szCs w:val="24"/>
        </w:rPr>
        <w:t xml:space="preserve"> and reliable processes is strong. The </w:t>
      </w:r>
      <w:r w:rsidR="003B05E1" w:rsidRPr="00D82B4A">
        <w:rPr>
          <w:rFonts w:ascii="Arial" w:hAnsi="Arial" w:cs="Arial"/>
          <w:color w:val="000000" w:themeColor="text1"/>
          <w:sz w:val="24"/>
          <w:szCs w:val="24"/>
        </w:rPr>
        <w:t>business's employee</w:t>
      </w:r>
      <w:r w:rsidRPr="00D82B4A">
        <w:rPr>
          <w:rFonts w:ascii="Arial" w:hAnsi="Arial" w:cs="Arial"/>
          <w:color w:val="000000" w:themeColor="text1"/>
          <w:sz w:val="24"/>
          <w:szCs w:val="24"/>
        </w:rPr>
        <w:t xml:space="preserve">s are the most vital part that increases the organizational performance and generates future growth values. </w:t>
      </w:r>
      <w:r w:rsidR="00E07B86" w:rsidRPr="00D82B4A">
        <w:rPr>
          <w:rFonts w:ascii="Arial" w:hAnsi="Arial" w:cs="Arial"/>
          <w:color w:val="000000" w:themeColor="text1"/>
          <w:sz w:val="24"/>
          <w:szCs w:val="24"/>
        </w:rPr>
        <w:t xml:space="preserve">Different operations </w:t>
      </w:r>
      <w:r w:rsidRPr="00D82B4A">
        <w:rPr>
          <w:rFonts w:ascii="Arial" w:hAnsi="Arial" w:cs="Arial"/>
          <w:color w:val="000000" w:themeColor="text1"/>
          <w:sz w:val="24"/>
          <w:szCs w:val="24"/>
        </w:rPr>
        <w:t xml:space="preserve">help to increase performance and understand the strong values according to the given and specific functions </w:t>
      </w:r>
      <w:sdt>
        <w:sdtPr>
          <w:rPr>
            <w:rFonts w:ascii="Arial" w:hAnsi="Arial" w:cs="Arial"/>
            <w:color w:val="000000" w:themeColor="text1"/>
            <w:sz w:val="24"/>
            <w:szCs w:val="24"/>
          </w:rPr>
          <w:id w:val="-2045054336"/>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Hof211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(Hoffman, 2021)</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xml:space="preserve">. Top-level management also helps </w:t>
      </w:r>
      <w:r w:rsidR="003B05E1" w:rsidRPr="00D82B4A">
        <w:rPr>
          <w:rFonts w:ascii="Arial" w:hAnsi="Arial" w:cs="Arial"/>
          <w:color w:val="000000" w:themeColor="text1"/>
          <w:sz w:val="24"/>
          <w:szCs w:val="24"/>
        </w:rPr>
        <w:t>organize the work activities for all the employees according to their skills and</w:t>
      </w:r>
      <w:r w:rsidRPr="00D82B4A">
        <w:rPr>
          <w:rFonts w:ascii="Arial" w:hAnsi="Arial" w:cs="Arial"/>
          <w:color w:val="000000" w:themeColor="text1"/>
          <w:sz w:val="24"/>
          <w:szCs w:val="24"/>
        </w:rPr>
        <w:t xml:space="preserve"> abilities. </w:t>
      </w:r>
    </w:p>
    <w:p w14:paraId="4BBC43BA" w14:textId="1C795C00" w:rsidR="00763C5A" w:rsidRPr="00D82B4A" w:rsidRDefault="003B05E1" w:rsidP="003B05E1">
      <w:pPr>
        <w:spacing w:line="360" w:lineRule="auto"/>
        <w:jc w:val="both"/>
        <w:rPr>
          <w:rFonts w:ascii="Arial" w:hAnsi="Arial" w:cs="Arial"/>
          <w:color w:val="000000" w:themeColor="text1"/>
          <w:sz w:val="24"/>
          <w:szCs w:val="24"/>
        </w:rPr>
      </w:pPr>
      <w:r w:rsidRPr="00D82B4A">
        <w:rPr>
          <w:rFonts w:ascii="Arial" w:hAnsi="Arial" w:cs="Arial"/>
          <w:color w:val="000000" w:themeColor="text1"/>
          <w:sz w:val="24"/>
          <w:szCs w:val="24"/>
        </w:rPr>
        <w:t>Top-level management plays an integral role by generating higher success and managing sufficient techniqu</w:t>
      </w:r>
      <w:r w:rsidR="00763C5A" w:rsidRPr="00D82B4A">
        <w:rPr>
          <w:rFonts w:ascii="Arial" w:hAnsi="Arial" w:cs="Arial"/>
          <w:color w:val="000000" w:themeColor="text1"/>
          <w:sz w:val="24"/>
          <w:szCs w:val="24"/>
        </w:rPr>
        <w:t xml:space="preserve">e. Employees of the organization are the </w:t>
      </w:r>
      <w:r w:rsidRPr="00D82B4A">
        <w:rPr>
          <w:rFonts w:ascii="Arial" w:hAnsi="Arial" w:cs="Arial"/>
          <w:color w:val="000000" w:themeColor="text1"/>
          <w:sz w:val="24"/>
          <w:szCs w:val="24"/>
        </w:rPr>
        <w:t>essential</w:t>
      </w:r>
      <w:r w:rsidR="00763C5A" w:rsidRPr="00D82B4A">
        <w:rPr>
          <w:rFonts w:ascii="Arial" w:hAnsi="Arial" w:cs="Arial"/>
          <w:color w:val="000000" w:themeColor="text1"/>
          <w:sz w:val="24"/>
          <w:szCs w:val="24"/>
        </w:rPr>
        <w:t xml:space="preserve"> part that always depends on the internal practices and manage the values change according to the given situation. Every company has its function that obtains clear records and determines sufficient practices for the future </w:t>
      </w:r>
      <w:sdt>
        <w:sdtPr>
          <w:rPr>
            <w:rFonts w:ascii="Arial" w:hAnsi="Arial" w:cs="Arial"/>
            <w:color w:val="000000" w:themeColor="text1"/>
            <w:sz w:val="24"/>
            <w:szCs w:val="24"/>
          </w:rPr>
          <w:id w:val="2116934293"/>
          <w:citation/>
        </w:sdtPr>
        <w:sdtContent>
          <w:r w:rsidR="00763C5A" w:rsidRPr="00D82B4A">
            <w:rPr>
              <w:rFonts w:ascii="Arial" w:hAnsi="Arial" w:cs="Arial"/>
              <w:color w:val="000000" w:themeColor="text1"/>
              <w:sz w:val="24"/>
              <w:szCs w:val="24"/>
            </w:rPr>
            <w:fldChar w:fldCharType="begin"/>
          </w:r>
          <w:r w:rsidR="00763C5A" w:rsidRPr="00D82B4A">
            <w:rPr>
              <w:rFonts w:ascii="Arial" w:hAnsi="Arial" w:cs="Arial"/>
              <w:color w:val="000000" w:themeColor="text1"/>
              <w:sz w:val="24"/>
              <w:szCs w:val="24"/>
              <w:lang w:val="en-GB"/>
            </w:rPr>
            <w:instrText xml:space="preserve"> CITATION Krp21 \l 2057 </w:instrText>
          </w:r>
          <w:r w:rsidR="00763C5A"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(Krpalek, 2021)</w:t>
          </w:r>
          <w:r w:rsidR="00763C5A" w:rsidRPr="00D82B4A">
            <w:rPr>
              <w:rFonts w:ascii="Arial" w:hAnsi="Arial" w:cs="Arial"/>
              <w:color w:val="000000" w:themeColor="text1"/>
              <w:sz w:val="24"/>
              <w:szCs w:val="24"/>
            </w:rPr>
            <w:fldChar w:fldCharType="end"/>
          </w:r>
        </w:sdtContent>
      </w:sdt>
      <w:r w:rsidR="00763C5A" w:rsidRPr="00D82B4A">
        <w:rPr>
          <w:rFonts w:ascii="Arial" w:hAnsi="Arial" w:cs="Arial"/>
          <w:color w:val="000000" w:themeColor="text1"/>
          <w:sz w:val="24"/>
          <w:szCs w:val="24"/>
        </w:rPr>
        <w:t xml:space="preserve">. Various activities that performed by the top-level management of the organization. In these activities, the management of the </w:t>
      </w:r>
      <w:r w:rsidRPr="00D82B4A">
        <w:rPr>
          <w:rFonts w:ascii="Arial" w:hAnsi="Arial" w:cs="Arial"/>
          <w:color w:val="000000" w:themeColor="text1"/>
          <w:sz w:val="24"/>
          <w:szCs w:val="24"/>
        </w:rPr>
        <w:t>firm's internal environment, the development of a transparent environment, and open innovation lead to the employees' working behavior</w:t>
      </w:r>
      <w:r w:rsidR="00763C5A" w:rsidRPr="00D82B4A">
        <w:rPr>
          <w:rFonts w:ascii="Arial" w:hAnsi="Arial" w:cs="Arial"/>
          <w:color w:val="000000" w:themeColor="text1"/>
          <w:sz w:val="24"/>
          <w:szCs w:val="24"/>
        </w:rPr>
        <w:t xml:space="preserve">. Employees of the firm want to increase progress by generating clear as well as fundamental options according to the given techniques. Top-level management helps to understand the future vision of the organization and the core activity of the employees they perform to get </w:t>
      </w:r>
      <w:r w:rsidRPr="00D82B4A">
        <w:rPr>
          <w:rFonts w:ascii="Arial" w:hAnsi="Arial" w:cs="Arial"/>
          <w:color w:val="000000" w:themeColor="text1"/>
          <w:sz w:val="24"/>
          <w:szCs w:val="24"/>
        </w:rPr>
        <w:t>decisive</w:t>
      </w:r>
      <w:r w:rsidR="00763C5A" w:rsidRPr="00D82B4A">
        <w:rPr>
          <w:rFonts w:ascii="Arial" w:hAnsi="Arial" w:cs="Arial"/>
          <w:color w:val="000000" w:themeColor="text1"/>
          <w:sz w:val="24"/>
          <w:szCs w:val="24"/>
        </w:rPr>
        <w:t xml:space="preserve"> actions </w:t>
      </w:r>
      <w:sdt>
        <w:sdtPr>
          <w:rPr>
            <w:rFonts w:ascii="Arial" w:hAnsi="Arial" w:cs="Arial"/>
            <w:color w:val="000000" w:themeColor="text1"/>
            <w:sz w:val="24"/>
            <w:szCs w:val="24"/>
          </w:rPr>
          <w:id w:val="1114555058"/>
          <w:citation/>
        </w:sdtPr>
        <w:sdtContent>
          <w:r w:rsidR="00763C5A" w:rsidRPr="00D82B4A">
            <w:rPr>
              <w:rFonts w:ascii="Arial" w:hAnsi="Arial" w:cs="Arial"/>
              <w:color w:val="000000" w:themeColor="text1"/>
              <w:sz w:val="24"/>
              <w:szCs w:val="24"/>
            </w:rPr>
            <w:fldChar w:fldCharType="begin"/>
          </w:r>
          <w:r w:rsidR="00763C5A" w:rsidRPr="00D82B4A">
            <w:rPr>
              <w:rFonts w:ascii="Arial" w:hAnsi="Arial" w:cs="Arial"/>
              <w:color w:val="000000" w:themeColor="text1"/>
              <w:sz w:val="24"/>
              <w:szCs w:val="24"/>
              <w:lang w:val="en-GB"/>
            </w:rPr>
            <w:instrText xml:space="preserve"> CITATION Aza212 \l 2057 </w:instrText>
          </w:r>
          <w:r w:rsidR="00763C5A"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(Azar, 2021)</w:t>
          </w:r>
          <w:r w:rsidR="00763C5A" w:rsidRPr="00D82B4A">
            <w:rPr>
              <w:rFonts w:ascii="Arial" w:hAnsi="Arial" w:cs="Arial"/>
              <w:color w:val="000000" w:themeColor="text1"/>
              <w:sz w:val="24"/>
              <w:szCs w:val="24"/>
            </w:rPr>
            <w:fldChar w:fldCharType="end"/>
          </w:r>
        </w:sdtContent>
      </w:sdt>
      <w:r w:rsidR="00763C5A" w:rsidRPr="00D82B4A">
        <w:rPr>
          <w:rFonts w:ascii="Arial" w:hAnsi="Arial" w:cs="Arial"/>
          <w:color w:val="000000" w:themeColor="text1"/>
          <w:sz w:val="24"/>
          <w:szCs w:val="24"/>
        </w:rPr>
        <w:t xml:space="preserve">. The working behavior of employees must be strong to increase the </w:t>
      </w:r>
      <w:r w:rsidRPr="00D82B4A">
        <w:rPr>
          <w:rFonts w:ascii="Arial" w:hAnsi="Arial" w:cs="Arial"/>
          <w:color w:val="000000" w:themeColor="text1"/>
          <w:sz w:val="24"/>
          <w:szCs w:val="24"/>
        </w:rPr>
        <w:t>organization's performance</w:t>
      </w:r>
      <w:r w:rsidR="00763C5A" w:rsidRPr="00D82B4A">
        <w:rPr>
          <w:rFonts w:ascii="Arial" w:hAnsi="Arial" w:cs="Arial"/>
          <w:color w:val="000000" w:themeColor="text1"/>
          <w:sz w:val="24"/>
          <w:szCs w:val="24"/>
        </w:rPr>
        <w:t xml:space="preserve"> and generate long-term goals and growth according to the specific change. Different functions and practices of business </w:t>
      </w:r>
      <w:r w:rsidRPr="00D82B4A">
        <w:rPr>
          <w:rFonts w:ascii="Arial" w:hAnsi="Arial" w:cs="Arial"/>
          <w:color w:val="000000" w:themeColor="text1"/>
          <w:sz w:val="24"/>
          <w:szCs w:val="24"/>
        </w:rPr>
        <w:t>require that help</w:t>
      </w:r>
      <w:r w:rsidR="00763C5A" w:rsidRPr="00D82B4A">
        <w:rPr>
          <w:rFonts w:ascii="Arial" w:hAnsi="Arial" w:cs="Arial"/>
          <w:color w:val="000000" w:themeColor="text1"/>
          <w:sz w:val="24"/>
          <w:szCs w:val="24"/>
        </w:rPr>
        <w:t xml:space="preserve"> expand the </w:t>
      </w:r>
      <w:r w:rsidRPr="00D82B4A">
        <w:rPr>
          <w:rFonts w:ascii="Arial" w:hAnsi="Arial" w:cs="Arial"/>
          <w:color w:val="000000" w:themeColor="text1"/>
          <w:sz w:val="24"/>
          <w:szCs w:val="24"/>
        </w:rPr>
        <w:t>critical</w:t>
      </w:r>
      <w:r w:rsidR="00763C5A" w:rsidRPr="00D82B4A">
        <w:rPr>
          <w:rFonts w:ascii="Arial" w:hAnsi="Arial" w:cs="Arial"/>
          <w:color w:val="000000" w:themeColor="text1"/>
          <w:sz w:val="24"/>
          <w:szCs w:val="24"/>
        </w:rPr>
        <w:t xml:space="preserve"> operations and organize the reliable value according to the given constraints. By increasing the employee’s performance and </w:t>
      </w:r>
      <w:r w:rsidRPr="00D82B4A">
        <w:rPr>
          <w:rFonts w:ascii="Arial" w:hAnsi="Arial" w:cs="Arial"/>
          <w:color w:val="000000" w:themeColor="text1"/>
          <w:sz w:val="24"/>
          <w:szCs w:val="24"/>
        </w:rPr>
        <w:t>motivation level, the organization's management</w:t>
      </w:r>
      <w:r w:rsidR="00763C5A" w:rsidRPr="00D82B4A">
        <w:rPr>
          <w:rFonts w:ascii="Arial" w:hAnsi="Arial" w:cs="Arial"/>
          <w:color w:val="000000" w:themeColor="text1"/>
          <w:sz w:val="24"/>
          <w:szCs w:val="24"/>
        </w:rPr>
        <w:t xml:space="preserve"> enhance</w:t>
      </w:r>
      <w:r w:rsidRPr="00D82B4A">
        <w:rPr>
          <w:rFonts w:ascii="Arial" w:hAnsi="Arial" w:cs="Arial"/>
          <w:color w:val="000000" w:themeColor="text1"/>
          <w:sz w:val="24"/>
          <w:szCs w:val="24"/>
        </w:rPr>
        <w:t>s</w:t>
      </w:r>
      <w:r w:rsidR="00763C5A" w:rsidRPr="00D82B4A">
        <w:rPr>
          <w:rFonts w:ascii="Arial" w:hAnsi="Arial" w:cs="Arial"/>
          <w:color w:val="000000" w:themeColor="text1"/>
          <w:sz w:val="24"/>
          <w:szCs w:val="24"/>
        </w:rPr>
        <w:t xml:space="preserve"> performance and examine</w:t>
      </w:r>
      <w:r w:rsidRPr="00D82B4A">
        <w:rPr>
          <w:rFonts w:ascii="Arial" w:hAnsi="Arial" w:cs="Arial"/>
          <w:color w:val="000000" w:themeColor="text1"/>
          <w:sz w:val="24"/>
          <w:szCs w:val="24"/>
        </w:rPr>
        <w:t>s</w:t>
      </w:r>
      <w:r w:rsidR="00763C5A" w:rsidRPr="00D82B4A">
        <w:rPr>
          <w:rFonts w:ascii="Arial" w:hAnsi="Arial" w:cs="Arial"/>
          <w:color w:val="000000" w:themeColor="text1"/>
          <w:sz w:val="24"/>
          <w:szCs w:val="24"/>
        </w:rPr>
        <w:t xml:space="preserve"> the most sufficient or reliable values </w:t>
      </w:r>
      <w:sdt>
        <w:sdtPr>
          <w:rPr>
            <w:rFonts w:ascii="Arial" w:hAnsi="Arial" w:cs="Arial"/>
            <w:color w:val="000000" w:themeColor="text1"/>
            <w:sz w:val="24"/>
            <w:szCs w:val="24"/>
          </w:rPr>
          <w:id w:val="-129936980"/>
          <w:citation/>
        </w:sdtPr>
        <w:sdtContent>
          <w:r w:rsidR="00763C5A" w:rsidRPr="00D82B4A">
            <w:rPr>
              <w:rFonts w:ascii="Arial" w:hAnsi="Arial" w:cs="Arial"/>
              <w:color w:val="000000" w:themeColor="text1"/>
              <w:sz w:val="24"/>
              <w:szCs w:val="24"/>
            </w:rPr>
            <w:fldChar w:fldCharType="begin"/>
          </w:r>
          <w:r w:rsidR="00763C5A" w:rsidRPr="00D82B4A">
            <w:rPr>
              <w:rFonts w:ascii="Arial" w:hAnsi="Arial" w:cs="Arial"/>
              <w:color w:val="000000" w:themeColor="text1"/>
              <w:sz w:val="24"/>
              <w:szCs w:val="24"/>
              <w:lang w:val="en-GB"/>
            </w:rPr>
            <w:instrText xml:space="preserve"> CITATION Gao22 \l 2057 </w:instrText>
          </w:r>
          <w:r w:rsidR="00763C5A"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(Gao, 2022)</w:t>
          </w:r>
          <w:r w:rsidR="00763C5A" w:rsidRPr="00D82B4A">
            <w:rPr>
              <w:rFonts w:ascii="Arial" w:hAnsi="Arial" w:cs="Arial"/>
              <w:color w:val="000000" w:themeColor="text1"/>
              <w:sz w:val="24"/>
              <w:szCs w:val="24"/>
            </w:rPr>
            <w:fldChar w:fldCharType="end"/>
          </w:r>
        </w:sdtContent>
      </w:sdt>
      <w:r w:rsidR="00763C5A" w:rsidRPr="00D82B4A">
        <w:rPr>
          <w:rFonts w:ascii="Arial" w:hAnsi="Arial" w:cs="Arial"/>
          <w:color w:val="000000" w:themeColor="text1"/>
          <w:sz w:val="24"/>
          <w:szCs w:val="24"/>
        </w:rPr>
        <w:t xml:space="preserve">. Top-level management is the most </w:t>
      </w:r>
      <w:r w:rsidRPr="00D82B4A">
        <w:rPr>
          <w:rFonts w:ascii="Arial" w:hAnsi="Arial" w:cs="Arial"/>
          <w:color w:val="000000" w:themeColor="text1"/>
          <w:sz w:val="24"/>
          <w:szCs w:val="24"/>
        </w:rPr>
        <w:t>crucial</w:t>
      </w:r>
      <w:r w:rsidR="00763C5A" w:rsidRPr="00D82B4A">
        <w:rPr>
          <w:rFonts w:ascii="Arial" w:hAnsi="Arial" w:cs="Arial"/>
          <w:color w:val="000000" w:themeColor="text1"/>
          <w:sz w:val="24"/>
          <w:szCs w:val="24"/>
        </w:rPr>
        <w:t xml:space="preserve"> function </w:t>
      </w:r>
      <w:r w:rsidRPr="00D82B4A">
        <w:rPr>
          <w:rFonts w:ascii="Arial" w:hAnsi="Arial" w:cs="Arial"/>
          <w:color w:val="000000" w:themeColor="text1"/>
          <w:sz w:val="24"/>
          <w:szCs w:val="24"/>
        </w:rPr>
        <w:t>that increases the firm's growth and expands the business's essential records and operations,</w:t>
      </w:r>
      <w:r w:rsidR="00763C5A" w:rsidRPr="00D82B4A">
        <w:rPr>
          <w:rFonts w:ascii="Arial" w:hAnsi="Arial" w:cs="Arial"/>
          <w:color w:val="000000" w:themeColor="text1"/>
          <w:sz w:val="24"/>
          <w:szCs w:val="24"/>
        </w:rPr>
        <w:t xml:space="preserve"> which varies through the required terms. </w:t>
      </w:r>
    </w:p>
    <w:p w14:paraId="107F0C4B" w14:textId="70AC2B80" w:rsidR="00763C5A" w:rsidRPr="00D82B4A" w:rsidRDefault="00763C5A" w:rsidP="003B05E1">
      <w:pPr>
        <w:spacing w:line="360" w:lineRule="auto"/>
        <w:jc w:val="both"/>
        <w:rPr>
          <w:rFonts w:ascii="Arial" w:hAnsi="Arial" w:cs="Arial"/>
          <w:color w:val="000000" w:themeColor="text1"/>
          <w:sz w:val="24"/>
          <w:szCs w:val="24"/>
        </w:rPr>
      </w:pPr>
      <w:r w:rsidRPr="00D82B4A">
        <w:rPr>
          <w:rFonts w:ascii="Arial" w:hAnsi="Arial" w:cs="Arial"/>
          <w:color w:val="000000" w:themeColor="text1"/>
          <w:sz w:val="24"/>
          <w:szCs w:val="24"/>
        </w:rPr>
        <w:lastRenderedPageBreak/>
        <w:t xml:space="preserve">So, top-level management is the </w:t>
      </w:r>
      <w:r w:rsidR="003B05E1" w:rsidRPr="00D82B4A">
        <w:rPr>
          <w:rFonts w:ascii="Arial" w:hAnsi="Arial" w:cs="Arial"/>
          <w:color w:val="000000" w:themeColor="text1"/>
          <w:sz w:val="24"/>
          <w:szCs w:val="24"/>
        </w:rPr>
        <w:t>critical</w:t>
      </w:r>
      <w:r w:rsidRPr="00D82B4A">
        <w:rPr>
          <w:rFonts w:ascii="Arial" w:hAnsi="Arial" w:cs="Arial"/>
          <w:color w:val="000000" w:themeColor="text1"/>
          <w:sz w:val="24"/>
          <w:szCs w:val="24"/>
        </w:rPr>
        <w:t xml:space="preserve"> piston that manages the </w:t>
      </w:r>
      <w:r w:rsidR="003B05E1" w:rsidRPr="00D82B4A">
        <w:rPr>
          <w:rFonts w:ascii="Arial" w:hAnsi="Arial" w:cs="Arial"/>
          <w:color w:val="000000" w:themeColor="text1"/>
          <w:sz w:val="24"/>
          <w:szCs w:val="24"/>
        </w:rPr>
        <w:t>apparent</w:t>
      </w:r>
      <w:r w:rsidRPr="00D82B4A">
        <w:rPr>
          <w:rFonts w:ascii="Arial" w:hAnsi="Arial" w:cs="Arial"/>
          <w:color w:val="000000" w:themeColor="text1"/>
          <w:sz w:val="24"/>
          <w:szCs w:val="24"/>
        </w:rPr>
        <w:t xml:space="preserve"> changes a</w:t>
      </w:r>
      <w:r w:rsidR="003B05E1" w:rsidRPr="00D82B4A">
        <w:rPr>
          <w:rFonts w:ascii="Arial" w:hAnsi="Arial" w:cs="Arial"/>
          <w:color w:val="000000" w:themeColor="text1"/>
          <w:sz w:val="24"/>
          <w:szCs w:val="24"/>
        </w:rPr>
        <w:t>nd monitors the organization's essential functions</w:t>
      </w:r>
      <w:r w:rsidRPr="00D82B4A">
        <w:rPr>
          <w:rFonts w:ascii="Arial" w:hAnsi="Arial" w:cs="Arial"/>
          <w:color w:val="000000" w:themeColor="text1"/>
          <w:sz w:val="24"/>
          <w:szCs w:val="24"/>
        </w:rPr>
        <w:t xml:space="preserve">. </w:t>
      </w:r>
      <w:r w:rsidR="003B05E1" w:rsidRPr="00D82B4A">
        <w:rPr>
          <w:rFonts w:ascii="Arial" w:hAnsi="Arial" w:cs="Arial"/>
          <w:color w:val="000000" w:themeColor="text1"/>
          <w:sz w:val="24"/>
          <w:szCs w:val="24"/>
        </w:rPr>
        <w:t>The position i</w:t>
      </w:r>
      <w:r w:rsidRPr="00D82B4A">
        <w:rPr>
          <w:rFonts w:ascii="Arial" w:hAnsi="Arial" w:cs="Arial"/>
          <w:color w:val="000000" w:themeColor="text1"/>
          <w:sz w:val="24"/>
          <w:szCs w:val="24"/>
        </w:rPr>
        <w:t>ncreases the performance of employees and the organization with s</w:t>
      </w:r>
      <w:r w:rsidR="003B05E1" w:rsidRPr="00D82B4A">
        <w:rPr>
          <w:rFonts w:ascii="Arial" w:hAnsi="Arial" w:cs="Arial"/>
          <w:color w:val="000000" w:themeColor="text1"/>
          <w:sz w:val="24"/>
          <w:szCs w:val="24"/>
        </w:rPr>
        <w:t>olid</w:t>
      </w:r>
      <w:r w:rsidRPr="00D82B4A">
        <w:rPr>
          <w:rFonts w:ascii="Arial" w:hAnsi="Arial" w:cs="Arial"/>
          <w:color w:val="000000" w:themeColor="text1"/>
          <w:sz w:val="24"/>
          <w:szCs w:val="24"/>
        </w:rPr>
        <w:t xml:space="preserve"> guidance and increases the company's responsibilities </w:t>
      </w:r>
      <w:sdt>
        <w:sdtPr>
          <w:rPr>
            <w:rFonts w:ascii="Arial" w:hAnsi="Arial" w:cs="Arial"/>
            <w:color w:val="000000" w:themeColor="text1"/>
            <w:sz w:val="24"/>
            <w:szCs w:val="24"/>
          </w:rPr>
          <w:id w:val="72942254"/>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Fae21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(Faeq, 2021)</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xml:space="preserve">. </w:t>
      </w:r>
      <w:r w:rsidR="003B05E1" w:rsidRPr="00D82B4A">
        <w:rPr>
          <w:rFonts w:ascii="Arial" w:hAnsi="Arial" w:cs="Arial"/>
          <w:color w:val="000000" w:themeColor="text1"/>
          <w:sz w:val="24"/>
          <w:szCs w:val="24"/>
        </w:rPr>
        <w:t>Their performance increases by monitoring the daily tasks and providing the best platforms to the employe</w:t>
      </w:r>
      <w:r w:rsidRPr="00D82B4A">
        <w:rPr>
          <w:rFonts w:ascii="Arial" w:hAnsi="Arial" w:cs="Arial"/>
          <w:color w:val="000000" w:themeColor="text1"/>
          <w:sz w:val="24"/>
          <w:szCs w:val="24"/>
        </w:rPr>
        <w:t xml:space="preserve">es. </w:t>
      </w:r>
      <w:r w:rsidR="003B05E1" w:rsidRPr="00D82B4A">
        <w:rPr>
          <w:rFonts w:ascii="Arial" w:hAnsi="Arial" w:cs="Arial"/>
          <w:color w:val="000000" w:themeColor="text1"/>
          <w:sz w:val="24"/>
          <w:szCs w:val="24"/>
        </w:rPr>
        <w:t>The top-level management of the organization initiates all these strategies</w:t>
      </w:r>
      <w:r w:rsidRPr="00D82B4A">
        <w:rPr>
          <w:rFonts w:ascii="Arial" w:hAnsi="Arial" w:cs="Arial"/>
          <w:color w:val="000000" w:themeColor="text1"/>
          <w:sz w:val="24"/>
          <w:szCs w:val="24"/>
        </w:rPr>
        <w:t>.</w:t>
      </w:r>
    </w:p>
    <w:p w14:paraId="750744ED" w14:textId="106FE2C2" w:rsidR="00763C5A" w:rsidRPr="00D82B4A" w:rsidRDefault="00763C5A" w:rsidP="003B05E1">
      <w:pPr>
        <w:spacing w:line="360" w:lineRule="auto"/>
        <w:jc w:val="both"/>
        <w:rPr>
          <w:rFonts w:ascii="Arial" w:hAnsi="Arial" w:cs="Arial"/>
          <w:color w:val="000000" w:themeColor="text1"/>
          <w:sz w:val="24"/>
          <w:szCs w:val="24"/>
        </w:rPr>
      </w:pPr>
      <w:r w:rsidRPr="00D82B4A">
        <w:rPr>
          <w:rFonts w:ascii="Arial" w:hAnsi="Arial" w:cs="Arial"/>
          <w:color w:val="000000" w:themeColor="text1"/>
          <w:sz w:val="24"/>
          <w:szCs w:val="24"/>
        </w:rPr>
        <w:t xml:space="preserve">From the literature review, </w:t>
      </w:r>
      <w:r w:rsidR="006473B6" w:rsidRPr="00D82B4A">
        <w:rPr>
          <w:rFonts w:ascii="Arial" w:hAnsi="Arial" w:cs="Arial"/>
          <w:color w:val="000000" w:themeColor="text1"/>
          <w:sz w:val="24"/>
          <w:szCs w:val="24"/>
        </w:rPr>
        <w:t>the</w:t>
      </w:r>
      <w:r w:rsidRPr="00D82B4A">
        <w:rPr>
          <w:rFonts w:ascii="Arial" w:hAnsi="Arial" w:cs="Arial"/>
          <w:color w:val="000000" w:themeColor="text1"/>
          <w:sz w:val="24"/>
          <w:szCs w:val="24"/>
        </w:rPr>
        <w:t xml:space="preserve"> top-level management, employee performance, and the </w:t>
      </w:r>
      <w:r w:rsidR="003B05E1" w:rsidRPr="00D82B4A">
        <w:rPr>
          <w:rFonts w:ascii="Arial" w:hAnsi="Arial" w:cs="Arial"/>
          <w:color w:val="000000" w:themeColor="text1"/>
          <w:sz w:val="24"/>
          <w:szCs w:val="24"/>
        </w:rPr>
        <w:t>organization's progress</w:t>
      </w:r>
      <w:r w:rsidRPr="00D82B4A">
        <w:rPr>
          <w:rFonts w:ascii="Arial" w:hAnsi="Arial" w:cs="Arial"/>
          <w:color w:val="000000" w:themeColor="text1"/>
          <w:sz w:val="24"/>
          <w:szCs w:val="24"/>
        </w:rPr>
        <w:t xml:space="preserve"> are the main variables of the research study that examine the change and define the </w:t>
      </w:r>
      <w:r w:rsidR="003B05E1" w:rsidRPr="00D82B4A">
        <w:rPr>
          <w:rFonts w:ascii="Arial" w:hAnsi="Arial" w:cs="Arial"/>
          <w:color w:val="000000" w:themeColor="text1"/>
          <w:sz w:val="24"/>
          <w:szCs w:val="24"/>
        </w:rPr>
        <w:t>essential</w:t>
      </w:r>
      <w:r w:rsidRPr="00D82B4A">
        <w:rPr>
          <w:rFonts w:ascii="Arial" w:hAnsi="Arial" w:cs="Arial"/>
          <w:color w:val="000000" w:themeColor="text1"/>
          <w:sz w:val="24"/>
          <w:szCs w:val="24"/>
        </w:rPr>
        <w:t xml:space="preserve"> records </w:t>
      </w:r>
      <w:sdt>
        <w:sdtPr>
          <w:rPr>
            <w:rFonts w:ascii="Arial" w:hAnsi="Arial" w:cs="Arial"/>
            <w:color w:val="000000" w:themeColor="text1"/>
            <w:sz w:val="24"/>
            <w:szCs w:val="24"/>
          </w:rPr>
          <w:id w:val="797262969"/>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Aza212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(Azar, 2021)</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xml:space="preserve">. To enhance the progress of the firm and understand the best tools, the organization should deal with clear and sufficient records according to the specific functions. The top-level management of the organization is the </w:t>
      </w:r>
      <w:r w:rsidR="003B05E1" w:rsidRPr="00D82B4A">
        <w:rPr>
          <w:rFonts w:ascii="Arial" w:hAnsi="Arial" w:cs="Arial"/>
          <w:color w:val="000000" w:themeColor="text1"/>
          <w:sz w:val="24"/>
          <w:szCs w:val="24"/>
        </w:rPr>
        <w:t>essential</w:t>
      </w:r>
      <w:r w:rsidRPr="00D82B4A">
        <w:rPr>
          <w:rFonts w:ascii="Arial" w:hAnsi="Arial" w:cs="Arial"/>
          <w:color w:val="000000" w:themeColor="text1"/>
          <w:sz w:val="24"/>
          <w:szCs w:val="24"/>
        </w:rPr>
        <w:t xml:space="preserve"> part that increases the firm's internal policies and generates the best procedures that rely on the variables techniques. </w:t>
      </w:r>
      <w:r w:rsidR="00E07B86" w:rsidRPr="00D82B4A">
        <w:rPr>
          <w:rFonts w:ascii="Arial" w:hAnsi="Arial" w:cs="Arial"/>
          <w:color w:val="000000" w:themeColor="text1"/>
          <w:sz w:val="24"/>
          <w:szCs w:val="24"/>
        </w:rPr>
        <w:t xml:space="preserve">To </w:t>
      </w:r>
      <w:r w:rsidR="00944565" w:rsidRPr="00D82B4A">
        <w:rPr>
          <w:rFonts w:ascii="Arial" w:hAnsi="Arial" w:cs="Arial"/>
          <w:color w:val="000000" w:themeColor="text1"/>
          <w:sz w:val="24"/>
          <w:szCs w:val="24"/>
        </w:rPr>
        <w:t>develop</w:t>
      </w:r>
      <w:r w:rsidR="00E07B86" w:rsidRPr="00D82B4A">
        <w:rPr>
          <w:rFonts w:ascii="Arial" w:hAnsi="Arial" w:cs="Arial"/>
          <w:color w:val="000000" w:themeColor="text1"/>
          <w:sz w:val="24"/>
          <w:szCs w:val="24"/>
        </w:rPr>
        <w:t xml:space="preserve"> the </w:t>
      </w:r>
      <w:r w:rsidR="003B05E1" w:rsidRPr="00D82B4A">
        <w:rPr>
          <w:rFonts w:ascii="Arial" w:hAnsi="Arial" w:cs="Arial"/>
          <w:color w:val="000000" w:themeColor="text1"/>
          <w:sz w:val="24"/>
          <w:szCs w:val="24"/>
        </w:rPr>
        <w:t>firm's progress and determine the strong practices, the management should take the best activities</w:t>
      </w:r>
      <w:r w:rsidRPr="00D82B4A">
        <w:rPr>
          <w:rFonts w:ascii="Arial" w:hAnsi="Arial" w:cs="Arial"/>
          <w:color w:val="000000" w:themeColor="text1"/>
          <w:sz w:val="24"/>
          <w:szCs w:val="24"/>
        </w:rPr>
        <w:t xml:space="preserve"> in the future </w:t>
      </w:r>
      <w:sdt>
        <w:sdtPr>
          <w:rPr>
            <w:rFonts w:ascii="Arial" w:hAnsi="Arial" w:cs="Arial"/>
            <w:color w:val="000000" w:themeColor="text1"/>
            <w:sz w:val="24"/>
            <w:szCs w:val="24"/>
          </w:rPr>
          <w:id w:val="861099849"/>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Car2119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(Carlisle, 2021)</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xml:space="preserve">. </w:t>
      </w:r>
    </w:p>
    <w:p w14:paraId="32EC3454" w14:textId="20FAB315" w:rsidR="00763C5A" w:rsidRPr="00D82B4A" w:rsidRDefault="00763C5A" w:rsidP="003B05E1">
      <w:pPr>
        <w:spacing w:line="360" w:lineRule="auto"/>
        <w:jc w:val="both"/>
        <w:rPr>
          <w:rFonts w:ascii="Arial" w:hAnsi="Arial" w:cs="Arial"/>
          <w:color w:val="000000" w:themeColor="text1"/>
          <w:sz w:val="24"/>
          <w:szCs w:val="24"/>
        </w:rPr>
      </w:pPr>
      <w:r w:rsidRPr="00D82B4A">
        <w:rPr>
          <w:rFonts w:ascii="Arial" w:hAnsi="Arial" w:cs="Arial"/>
          <w:color w:val="000000" w:themeColor="text1"/>
          <w:sz w:val="24"/>
          <w:szCs w:val="24"/>
        </w:rPr>
        <w:t xml:space="preserve">The top-level management of the business is the most reliable part that </w:t>
      </w:r>
      <w:r w:rsidR="003B05E1" w:rsidRPr="00D82B4A">
        <w:rPr>
          <w:rFonts w:ascii="Arial" w:hAnsi="Arial" w:cs="Arial"/>
          <w:color w:val="000000" w:themeColor="text1"/>
          <w:sz w:val="24"/>
          <w:szCs w:val="24"/>
        </w:rPr>
        <w:t>constantly</w:t>
      </w:r>
      <w:r w:rsidRPr="00D82B4A">
        <w:rPr>
          <w:rFonts w:ascii="Arial" w:hAnsi="Arial" w:cs="Arial"/>
          <w:color w:val="000000" w:themeColor="text1"/>
          <w:sz w:val="24"/>
          <w:szCs w:val="24"/>
        </w:rPr>
        <w:t xml:space="preserve"> </w:t>
      </w:r>
      <w:r w:rsidR="003B05E1" w:rsidRPr="00D82B4A">
        <w:rPr>
          <w:rFonts w:ascii="Arial" w:hAnsi="Arial" w:cs="Arial"/>
          <w:color w:val="000000" w:themeColor="text1"/>
          <w:sz w:val="24"/>
          <w:szCs w:val="24"/>
        </w:rPr>
        <w:t>monitors</w:t>
      </w:r>
      <w:r w:rsidRPr="00D82B4A">
        <w:rPr>
          <w:rFonts w:ascii="Arial" w:hAnsi="Arial" w:cs="Arial"/>
          <w:color w:val="000000" w:themeColor="text1"/>
          <w:sz w:val="24"/>
          <w:szCs w:val="24"/>
        </w:rPr>
        <w:t xml:space="preserve"> business activities and the overall processes according to the given constraints. The top-level management of the organization wants to increase performance and refers to the s</w:t>
      </w:r>
      <w:r w:rsidR="003B05E1" w:rsidRPr="00D82B4A">
        <w:rPr>
          <w:rFonts w:ascii="Arial" w:hAnsi="Arial" w:cs="Arial"/>
          <w:color w:val="000000" w:themeColor="text1"/>
          <w:sz w:val="24"/>
          <w:szCs w:val="24"/>
        </w:rPr>
        <w:t>olid</w:t>
      </w:r>
      <w:r w:rsidRPr="00D82B4A">
        <w:rPr>
          <w:rFonts w:ascii="Arial" w:hAnsi="Arial" w:cs="Arial"/>
          <w:color w:val="000000" w:themeColor="text1"/>
          <w:sz w:val="24"/>
          <w:szCs w:val="24"/>
        </w:rPr>
        <w:t xml:space="preserve"> or sustainable practices performed by the employees with reliable techniques. Different functions and practices of the firm </w:t>
      </w:r>
      <w:r w:rsidR="003B05E1" w:rsidRPr="00D82B4A">
        <w:rPr>
          <w:rFonts w:ascii="Arial" w:hAnsi="Arial" w:cs="Arial"/>
          <w:color w:val="000000" w:themeColor="text1"/>
          <w:sz w:val="24"/>
          <w:szCs w:val="24"/>
        </w:rPr>
        <w:t xml:space="preserve">are </w:t>
      </w:r>
      <w:r w:rsidRPr="00D82B4A">
        <w:rPr>
          <w:rFonts w:ascii="Arial" w:hAnsi="Arial" w:cs="Arial"/>
          <w:color w:val="000000" w:themeColor="text1"/>
          <w:sz w:val="24"/>
          <w:szCs w:val="24"/>
        </w:rPr>
        <w:t xml:space="preserve">used to determine the change and organize the </w:t>
      </w:r>
      <w:r w:rsidR="003B05E1" w:rsidRPr="00D82B4A">
        <w:rPr>
          <w:rFonts w:ascii="Arial" w:hAnsi="Arial" w:cs="Arial"/>
          <w:color w:val="000000" w:themeColor="text1"/>
          <w:sz w:val="24"/>
          <w:szCs w:val="24"/>
        </w:rPr>
        <w:t>critical</w:t>
      </w:r>
      <w:r w:rsidRPr="00D82B4A">
        <w:rPr>
          <w:rFonts w:ascii="Arial" w:hAnsi="Arial" w:cs="Arial"/>
          <w:color w:val="000000" w:themeColor="text1"/>
          <w:sz w:val="24"/>
          <w:szCs w:val="24"/>
        </w:rPr>
        <w:t xml:space="preserve"> practices according to sufficient or sustainable tools </w:t>
      </w:r>
      <w:sdt>
        <w:sdtPr>
          <w:rPr>
            <w:rFonts w:ascii="Arial" w:hAnsi="Arial" w:cs="Arial"/>
            <w:color w:val="000000" w:themeColor="text1"/>
            <w:sz w:val="24"/>
            <w:szCs w:val="24"/>
          </w:rPr>
          <w:id w:val="1214472247"/>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Dal221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(Dalila, 2022)</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xml:space="preserve">. The top-level management of the firm is responsible </w:t>
      </w:r>
      <w:r w:rsidR="003B05E1" w:rsidRPr="00D82B4A">
        <w:rPr>
          <w:rFonts w:ascii="Arial" w:hAnsi="Arial" w:cs="Arial"/>
          <w:color w:val="000000" w:themeColor="text1"/>
          <w:sz w:val="24"/>
          <w:szCs w:val="24"/>
        </w:rPr>
        <w:t>for increasing</w:t>
      </w:r>
      <w:r w:rsidRPr="00D82B4A">
        <w:rPr>
          <w:rFonts w:ascii="Arial" w:hAnsi="Arial" w:cs="Arial"/>
          <w:color w:val="000000" w:themeColor="text1"/>
          <w:sz w:val="24"/>
          <w:szCs w:val="24"/>
        </w:rPr>
        <w:t xml:space="preserve"> the firm's performance and understand</w:t>
      </w:r>
      <w:r w:rsidR="003B05E1" w:rsidRPr="00D82B4A">
        <w:rPr>
          <w:rFonts w:ascii="Arial" w:hAnsi="Arial" w:cs="Arial"/>
          <w:color w:val="000000" w:themeColor="text1"/>
          <w:sz w:val="24"/>
          <w:szCs w:val="24"/>
        </w:rPr>
        <w:t>ing</w:t>
      </w:r>
      <w:r w:rsidRPr="00D82B4A">
        <w:rPr>
          <w:rFonts w:ascii="Arial" w:hAnsi="Arial" w:cs="Arial"/>
          <w:color w:val="000000" w:themeColor="text1"/>
          <w:sz w:val="24"/>
          <w:szCs w:val="24"/>
        </w:rPr>
        <w:t xml:space="preserve"> the values according to the given parts. By enhancing the progress of the business and generating sufficient techniques, the top-level management can perform all the activities in a reliable manner </w:t>
      </w:r>
      <w:sdt>
        <w:sdtPr>
          <w:rPr>
            <w:rFonts w:ascii="Arial" w:hAnsi="Arial" w:cs="Arial"/>
            <w:color w:val="000000" w:themeColor="text1"/>
            <w:sz w:val="24"/>
            <w:szCs w:val="24"/>
          </w:rPr>
          <w:id w:val="614342916"/>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Fae21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(Faeq, 2021)</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w:t>
      </w:r>
    </w:p>
    <w:tbl>
      <w:tblPr>
        <w:tblStyle w:val="TableGrid"/>
        <w:tblW w:w="9029" w:type="dxa"/>
        <w:tblLook w:val="04A0" w:firstRow="1" w:lastRow="0" w:firstColumn="1" w:lastColumn="0" w:noHBand="0" w:noVBand="1"/>
      </w:tblPr>
      <w:tblGrid>
        <w:gridCol w:w="3595"/>
        <w:gridCol w:w="5434"/>
      </w:tblGrid>
      <w:tr w:rsidR="001B534E" w:rsidRPr="00D82B4A" w14:paraId="6E530004" w14:textId="77777777" w:rsidTr="004F73EB">
        <w:trPr>
          <w:trHeight w:val="506"/>
        </w:trPr>
        <w:tc>
          <w:tcPr>
            <w:tcW w:w="3595" w:type="dxa"/>
          </w:tcPr>
          <w:p w14:paraId="6401CB92" w14:textId="32405C47" w:rsidR="001B534E" w:rsidRPr="00D82B4A" w:rsidRDefault="001B534E" w:rsidP="00550403">
            <w:pPr>
              <w:spacing w:line="360" w:lineRule="auto"/>
              <w:jc w:val="center"/>
              <w:rPr>
                <w:rFonts w:ascii="Arial" w:hAnsi="Arial" w:cs="Arial"/>
                <w:b/>
                <w:color w:val="000000" w:themeColor="text1"/>
                <w:sz w:val="24"/>
                <w:szCs w:val="24"/>
              </w:rPr>
            </w:pPr>
            <w:r w:rsidRPr="00D82B4A">
              <w:rPr>
                <w:rFonts w:ascii="Arial" w:hAnsi="Arial" w:cs="Arial"/>
                <w:b/>
                <w:color w:val="000000" w:themeColor="text1"/>
                <w:sz w:val="24"/>
                <w:szCs w:val="24"/>
              </w:rPr>
              <w:t xml:space="preserve">Consisting of </w:t>
            </w:r>
            <w:r w:rsidR="009624EB" w:rsidRPr="00D82B4A">
              <w:rPr>
                <w:rFonts w:ascii="Arial" w:hAnsi="Arial" w:cs="Arial"/>
                <w:b/>
                <w:color w:val="000000" w:themeColor="text1"/>
                <w:sz w:val="24"/>
                <w:szCs w:val="24"/>
              </w:rPr>
              <w:t>D</w:t>
            </w:r>
            <w:r w:rsidRPr="00D82B4A">
              <w:rPr>
                <w:rFonts w:ascii="Arial" w:hAnsi="Arial" w:cs="Arial"/>
                <w:b/>
                <w:color w:val="000000" w:themeColor="text1"/>
                <w:sz w:val="24"/>
                <w:szCs w:val="24"/>
              </w:rPr>
              <w:t>ata</w:t>
            </w:r>
          </w:p>
        </w:tc>
        <w:tc>
          <w:tcPr>
            <w:tcW w:w="5434" w:type="dxa"/>
          </w:tcPr>
          <w:p w14:paraId="33EB8B7D" w14:textId="5A734055" w:rsidR="001B534E" w:rsidRPr="00D82B4A" w:rsidRDefault="001B534E" w:rsidP="00550403">
            <w:pPr>
              <w:spacing w:line="360" w:lineRule="auto"/>
              <w:jc w:val="center"/>
              <w:rPr>
                <w:rFonts w:ascii="Arial" w:hAnsi="Arial" w:cs="Arial"/>
                <w:color w:val="000000" w:themeColor="text1"/>
                <w:sz w:val="24"/>
                <w:szCs w:val="24"/>
              </w:rPr>
            </w:pPr>
            <w:r w:rsidRPr="00D82B4A">
              <w:rPr>
                <w:rFonts w:ascii="Arial" w:hAnsi="Arial" w:cs="Arial"/>
                <w:color w:val="000000" w:themeColor="text1"/>
                <w:sz w:val="24"/>
                <w:szCs w:val="24"/>
              </w:rPr>
              <w:t xml:space="preserve">Secondary or </w:t>
            </w:r>
            <w:r w:rsidR="009624EB" w:rsidRPr="00D82B4A">
              <w:rPr>
                <w:rFonts w:ascii="Arial" w:hAnsi="Arial" w:cs="Arial"/>
                <w:color w:val="000000" w:themeColor="text1"/>
                <w:sz w:val="24"/>
                <w:szCs w:val="24"/>
              </w:rPr>
              <w:t>P</w:t>
            </w:r>
            <w:r w:rsidRPr="00D82B4A">
              <w:rPr>
                <w:rFonts w:ascii="Arial" w:hAnsi="Arial" w:cs="Arial"/>
                <w:color w:val="000000" w:themeColor="text1"/>
                <w:sz w:val="24"/>
                <w:szCs w:val="24"/>
              </w:rPr>
              <w:t>rimary</w:t>
            </w:r>
          </w:p>
        </w:tc>
      </w:tr>
      <w:tr w:rsidR="001B534E" w:rsidRPr="00D82B4A" w14:paraId="1BE20A1B" w14:textId="77777777" w:rsidTr="004F73EB">
        <w:trPr>
          <w:trHeight w:val="1557"/>
        </w:trPr>
        <w:tc>
          <w:tcPr>
            <w:tcW w:w="3595" w:type="dxa"/>
          </w:tcPr>
          <w:p w14:paraId="01348FD8" w14:textId="2C233EC5" w:rsidR="001B534E" w:rsidRPr="00D82B4A" w:rsidRDefault="001B534E" w:rsidP="00550403">
            <w:pPr>
              <w:spacing w:line="360" w:lineRule="auto"/>
              <w:jc w:val="center"/>
              <w:rPr>
                <w:rFonts w:ascii="Arial" w:hAnsi="Arial" w:cs="Arial"/>
                <w:b/>
                <w:color w:val="000000" w:themeColor="text1"/>
                <w:sz w:val="24"/>
                <w:szCs w:val="24"/>
              </w:rPr>
            </w:pPr>
            <w:r w:rsidRPr="00D82B4A">
              <w:rPr>
                <w:rFonts w:ascii="Arial" w:hAnsi="Arial" w:cs="Arial"/>
                <w:b/>
                <w:color w:val="000000" w:themeColor="text1"/>
                <w:sz w:val="24"/>
                <w:szCs w:val="24"/>
              </w:rPr>
              <w:t xml:space="preserve">How to </w:t>
            </w:r>
            <w:r w:rsidR="009624EB" w:rsidRPr="00D82B4A">
              <w:rPr>
                <w:rFonts w:ascii="Arial" w:hAnsi="Arial" w:cs="Arial"/>
                <w:b/>
                <w:color w:val="000000" w:themeColor="text1"/>
                <w:sz w:val="24"/>
                <w:szCs w:val="24"/>
              </w:rPr>
              <w:t>C</w:t>
            </w:r>
            <w:r w:rsidRPr="00D82B4A">
              <w:rPr>
                <w:rFonts w:ascii="Arial" w:hAnsi="Arial" w:cs="Arial"/>
                <w:b/>
                <w:color w:val="000000" w:themeColor="text1"/>
                <w:sz w:val="24"/>
                <w:szCs w:val="24"/>
              </w:rPr>
              <w:t xml:space="preserve">ollect </w:t>
            </w:r>
            <w:r w:rsidR="009624EB" w:rsidRPr="00D82B4A">
              <w:rPr>
                <w:rFonts w:ascii="Arial" w:hAnsi="Arial" w:cs="Arial"/>
                <w:b/>
                <w:color w:val="000000" w:themeColor="text1"/>
                <w:sz w:val="24"/>
                <w:szCs w:val="24"/>
              </w:rPr>
              <w:t>D</w:t>
            </w:r>
            <w:r w:rsidRPr="00D82B4A">
              <w:rPr>
                <w:rFonts w:ascii="Arial" w:hAnsi="Arial" w:cs="Arial"/>
                <w:b/>
                <w:color w:val="000000" w:themeColor="text1"/>
                <w:sz w:val="24"/>
                <w:szCs w:val="24"/>
              </w:rPr>
              <w:t>ata?</w:t>
            </w:r>
          </w:p>
        </w:tc>
        <w:tc>
          <w:tcPr>
            <w:tcW w:w="5434" w:type="dxa"/>
          </w:tcPr>
          <w:p w14:paraId="587F04A5" w14:textId="46D902F8" w:rsidR="001B534E" w:rsidRPr="00D82B4A" w:rsidRDefault="001B534E" w:rsidP="00550403">
            <w:pPr>
              <w:spacing w:line="360" w:lineRule="auto"/>
              <w:jc w:val="center"/>
              <w:rPr>
                <w:rFonts w:ascii="Arial" w:hAnsi="Arial" w:cs="Arial"/>
                <w:color w:val="000000" w:themeColor="text1"/>
                <w:sz w:val="24"/>
                <w:szCs w:val="24"/>
                <w:lang w:val="fr-FR"/>
              </w:rPr>
            </w:pPr>
            <w:r w:rsidRPr="00D82B4A">
              <w:rPr>
                <w:rFonts w:ascii="Arial" w:hAnsi="Arial" w:cs="Arial"/>
                <w:color w:val="000000" w:themeColor="text1"/>
                <w:sz w:val="24"/>
                <w:szCs w:val="24"/>
                <w:lang w:val="fr-FR"/>
              </w:rPr>
              <w:t xml:space="preserve">Journal </w:t>
            </w:r>
            <w:r w:rsidR="009624EB" w:rsidRPr="00D82B4A">
              <w:rPr>
                <w:rFonts w:ascii="Arial" w:hAnsi="Arial" w:cs="Arial"/>
                <w:color w:val="000000" w:themeColor="text1"/>
                <w:sz w:val="24"/>
                <w:szCs w:val="24"/>
                <w:lang w:val="fr-FR"/>
              </w:rPr>
              <w:t>A</w:t>
            </w:r>
            <w:r w:rsidRPr="00D82B4A">
              <w:rPr>
                <w:rFonts w:ascii="Arial" w:hAnsi="Arial" w:cs="Arial"/>
                <w:color w:val="000000" w:themeColor="text1"/>
                <w:sz w:val="24"/>
                <w:szCs w:val="24"/>
                <w:lang w:val="fr-FR"/>
              </w:rPr>
              <w:t xml:space="preserve">rticles, </w:t>
            </w:r>
            <w:r w:rsidR="009624EB" w:rsidRPr="00D82B4A">
              <w:rPr>
                <w:rFonts w:ascii="Arial" w:hAnsi="Arial" w:cs="Arial"/>
                <w:color w:val="000000" w:themeColor="text1"/>
                <w:sz w:val="24"/>
                <w:szCs w:val="24"/>
                <w:lang w:val="fr-FR"/>
              </w:rPr>
              <w:t>I</w:t>
            </w:r>
            <w:r w:rsidRPr="00D82B4A">
              <w:rPr>
                <w:rFonts w:ascii="Arial" w:hAnsi="Arial" w:cs="Arial"/>
                <w:color w:val="000000" w:themeColor="text1"/>
                <w:sz w:val="24"/>
                <w:szCs w:val="24"/>
                <w:lang w:val="fr-FR"/>
              </w:rPr>
              <w:t xml:space="preserve">nterviews, </w:t>
            </w:r>
            <w:r w:rsidR="009624EB" w:rsidRPr="00D82B4A">
              <w:rPr>
                <w:rFonts w:ascii="Arial" w:hAnsi="Arial" w:cs="Arial"/>
                <w:color w:val="000000" w:themeColor="text1"/>
                <w:sz w:val="24"/>
                <w:szCs w:val="24"/>
                <w:lang w:val="fr-FR"/>
              </w:rPr>
              <w:t>Q</w:t>
            </w:r>
            <w:r w:rsidRPr="00D82B4A">
              <w:rPr>
                <w:rFonts w:ascii="Arial" w:hAnsi="Arial" w:cs="Arial"/>
                <w:color w:val="000000" w:themeColor="text1"/>
                <w:sz w:val="24"/>
                <w:szCs w:val="24"/>
                <w:lang w:val="fr-FR"/>
              </w:rPr>
              <w:t xml:space="preserve">uestionnaire, </w:t>
            </w:r>
            <w:r w:rsidR="009624EB" w:rsidRPr="00D82B4A">
              <w:rPr>
                <w:rFonts w:ascii="Arial" w:hAnsi="Arial" w:cs="Arial"/>
                <w:color w:val="000000" w:themeColor="text1"/>
                <w:sz w:val="24"/>
                <w:szCs w:val="24"/>
                <w:lang w:val="fr-FR"/>
              </w:rPr>
              <w:t>P</w:t>
            </w:r>
            <w:r w:rsidRPr="00D82B4A">
              <w:rPr>
                <w:rFonts w:ascii="Arial" w:hAnsi="Arial" w:cs="Arial"/>
                <w:color w:val="000000" w:themeColor="text1"/>
                <w:sz w:val="24"/>
                <w:szCs w:val="24"/>
                <w:lang w:val="fr-FR"/>
              </w:rPr>
              <w:t xml:space="preserve">ast </w:t>
            </w:r>
            <w:r w:rsidR="009624EB" w:rsidRPr="00D82B4A">
              <w:rPr>
                <w:rFonts w:ascii="Arial" w:hAnsi="Arial" w:cs="Arial"/>
                <w:color w:val="000000" w:themeColor="text1"/>
                <w:sz w:val="24"/>
                <w:szCs w:val="24"/>
                <w:lang w:val="fr-FR"/>
              </w:rPr>
              <w:t>A</w:t>
            </w:r>
            <w:r w:rsidRPr="00D82B4A">
              <w:rPr>
                <w:rFonts w:ascii="Arial" w:hAnsi="Arial" w:cs="Arial"/>
                <w:color w:val="000000" w:themeColor="text1"/>
                <w:sz w:val="24"/>
                <w:szCs w:val="24"/>
                <w:lang w:val="fr-FR"/>
              </w:rPr>
              <w:t xml:space="preserve">cademic </w:t>
            </w:r>
            <w:r w:rsidR="009624EB" w:rsidRPr="00D82B4A">
              <w:rPr>
                <w:rFonts w:ascii="Arial" w:hAnsi="Arial" w:cs="Arial"/>
                <w:color w:val="000000" w:themeColor="text1"/>
                <w:sz w:val="24"/>
                <w:szCs w:val="24"/>
                <w:lang w:val="fr-FR"/>
              </w:rPr>
              <w:t>P</w:t>
            </w:r>
            <w:r w:rsidRPr="00D82B4A">
              <w:rPr>
                <w:rFonts w:ascii="Arial" w:hAnsi="Arial" w:cs="Arial"/>
                <w:color w:val="000000" w:themeColor="text1"/>
                <w:sz w:val="24"/>
                <w:szCs w:val="24"/>
                <w:lang w:val="fr-FR"/>
              </w:rPr>
              <w:t xml:space="preserve">apers, </w:t>
            </w:r>
            <w:r w:rsidR="009624EB" w:rsidRPr="00D82B4A">
              <w:rPr>
                <w:rFonts w:ascii="Arial" w:hAnsi="Arial" w:cs="Arial"/>
                <w:color w:val="000000" w:themeColor="text1"/>
                <w:sz w:val="24"/>
                <w:szCs w:val="24"/>
                <w:lang w:val="fr-FR"/>
              </w:rPr>
              <w:t>J</w:t>
            </w:r>
            <w:r w:rsidRPr="00D82B4A">
              <w:rPr>
                <w:rFonts w:ascii="Arial" w:hAnsi="Arial" w:cs="Arial"/>
                <w:color w:val="000000" w:themeColor="text1"/>
                <w:sz w:val="24"/>
                <w:szCs w:val="24"/>
                <w:lang w:val="fr-FR"/>
              </w:rPr>
              <w:t xml:space="preserve">ournal </w:t>
            </w:r>
            <w:r w:rsidR="009624EB" w:rsidRPr="00D82B4A">
              <w:rPr>
                <w:rFonts w:ascii="Arial" w:hAnsi="Arial" w:cs="Arial"/>
                <w:color w:val="000000" w:themeColor="text1"/>
                <w:sz w:val="24"/>
                <w:szCs w:val="24"/>
                <w:lang w:val="fr-FR"/>
              </w:rPr>
              <w:t>A</w:t>
            </w:r>
            <w:r w:rsidRPr="00D82B4A">
              <w:rPr>
                <w:rFonts w:ascii="Arial" w:hAnsi="Arial" w:cs="Arial"/>
                <w:color w:val="000000" w:themeColor="text1"/>
                <w:sz w:val="24"/>
                <w:szCs w:val="24"/>
                <w:lang w:val="fr-FR"/>
              </w:rPr>
              <w:t>rticles, etc.</w:t>
            </w:r>
          </w:p>
        </w:tc>
      </w:tr>
      <w:tr w:rsidR="001B534E" w:rsidRPr="00D82B4A" w14:paraId="0FD6A211" w14:textId="77777777" w:rsidTr="004F73EB">
        <w:trPr>
          <w:trHeight w:val="1013"/>
        </w:trPr>
        <w:tc>
          <w:tcPr>
            <w:tcW w:w="3595" w:type="dxa"/>
          </w:tcPr>
          <w:p w14:paraId="49AA7CC8" w14:textId="2332BD9E" w:rsidR="001B534E" w:rsidRPr="00D82B4A" w:rsidRDefault="001B534E" w:rsidP="00550403">
            <w:pPr>
              <w:spacing w:line="360" w:lineRule="auto"/>
              <w:jc w:val="center"/>
              <w:rPr>
                <w:rFonts w:ascii="Arial" w:hAnsi="Arial" w:cs="Arial"/>
                <w:b/>
                <w:color w:val="000000" w:themeColor="text1"/>
                <w:sz w:val="24"/>
                <w:szCs w:val="24"/>
              </w:rPr>
            </w:pPr>
            <w:r w:rsidRPr="00D82B4A">
              <w:rPr>
                <w:rFonts w:ascii="Arial" w:hAnsi="Arial" w:cs="Arial"/>
                <w:b/>
                <w:color w:val="000000" w:themeColor="text1"/>
                <w:sz w:val="24"/>
                <w:szCs w:val="24"/>
              </w:rPr>
              <w:lastRenderedPageBreak/>
              <w:t>Type</w:t>
            </w:r>
            <w:r w:rsidR="0006711D">
              <w:rPr>
                <w:rFonts w:ascii="Arial" w:hAnsi="Arial" w:cs="Arial"/>
                <w:b/>
                <w:color w:val="000000" w:themeColor="text1"/>
                <w:sz w:val="24"/>
                <w:szCs w:val="24"/>
              </w:rPr>
              <w:t>s</w:t>
            </w:r>
            <w:r w:rsidRPr="00D82B4A">
              <w:rPr>
                <w:rFonts w:ascii="Arial" w:hAnsi="Arial" w:cs="Arial"/>
                <w:b/>
                <w:color w:val="000000" w:themeColor="text1"/>
                <w:sz w:val="24"/>
                <w:szCs w:val="24"/>
              </w:rPr>
              <w:t xml:space="preserve"> of </w:t>
            </w:r>
            <w:r w:rsidR="009624EB" w:rsidRPr="00D82B4A">
              <w:rPr>
                <w:rFonts w:ascii="Arial" w:hAnsi="Arial" w:cs="Arial"/>
                <w:b/>
                <w:color w:val="000000" w:themeColor="text1"/>
                <w:sz w:val="24"/>
                <w:szCs w:val="24"/>
              </w:rPr>
              <w:t>D</w:t>
            </w:r>
            <w:r w:rsidRPr="00D82B4A">
              <w:rPr>
                <w:rFonts w:ascii="Arial" w:hAnsi="Arial" w:cs="Arial"/>
                <w:b/>
                <w:color w:val="000000" w:themeColor="text1"/>
                <w:sz w:val="24"/>
                <w:szCs w:val="24"/>
              </w:rPr>
              <w:t>ata</w:t>
            </w:r>
          </w:p>
        </w:tc>
        <w:tc>
          <w:tcPr>
            <w:tcW w:w="5434" w:type="dxa"/>
          </w:tcPr>
          <w:p w14:paraId="2C81EFBB" w14:textId="138B326D" w:rsidR="001B534E" w:rsidRPr="00D82B4A" w:rsidRDefault="001B534E" w:rsidP="00550403">
            <w:pPr>
              <w:spacing w:line="360" w:lineRule="auto"/>
              <w:jc w:val="center"/>
              <w:rPr>
                <w:rFonts w:ascii="Arial" w:hAnsi="Arial" w:cs="Arial"/>
                <w:color w:val="000000" w:themeColor="text1"/>
                <w:sz w:val="24"/>
                <w:szCs w:val="24"/>
              </w:rPr>
            </w:pPr>
            <w:r w:rsidRPr="00D82B4A">
              <w:rPr>
                <w:rFonts w:ascii="Arial" w:hAnsi="Arial" w:cs="Arial"/>
                <w:color w:val="000000" w:themeColor="text1"/>
                <w:sz w:val="24"/>
                <w:szCs w:val="24"/>
              </w:rPr>
              <w:t xml:space="preserve">Observational and </w:t>
            </w:r>
            <w:r w:rsidR="009624EB" w:rsidRPr="00D82B4A">
              <w:rPr>
                <w:rFonts w:ascii="Arial" w:hAnsi="Arial" w:cs="Arial"/>
                <w:color w:val="000000" w:themeColor="text1"/>
                <w:sz w:val="24"/>
                <w:szCs w:val="24"/>
              </w:rPr>
              <w:t>S</w:t>
            </w:r>
            <w:r w:rsidRPr="00D82B4A">
              <w:rPr>
                <w:rFonts w:ascii="Arial" w:hAnsi="Arial" w:cs="Arial"/>
                <w:color w:val="000000" w:themeColor="text1"/>
                <w:sz w:val="24"/>
                <w:szCs w:val="24"/>
              </w:rPr>
              <w:t xml:space="preserve">imulation or </w:t>
            </w:r>
            <w:r w:rsidR="009624EB" w:rsidRPr="00D82B4A">
              <w:rPr>
                <w:rFonts w:ascii="Arial" w:hAnsi="Arial" w:cs="Arial"/>
                <w:color w:val="000000" w:themeColor="text1"/>
                <w:sz w:val="24"/>
                <w:szCs w:val="24"/>
              </w:rPr>
              <w:t>E</w:t>
            </w:r>
            <w:r w:rsidR="00550403" w:rsidRPr="00D82B4A">
              <w:rPr>
                <w:rFonts w:ascii="Arial" w:hAnsi="Arial" w:cs="Arial"/>
                <w:color w:val="000000" w:themeColor="text1"/>
                <w:sz w:val="24"/>
                <w:szCs w:val="24"/>
              </w:rPr>
              <w:t>xperimental</w:t>
            </w:r>
          </w:p>
        </w:tc>
      </w:tr>
    </w:tbl>
    <w:p w14:paraId="1960C4DF" w14:textId="77777777" w:rsidR="004F73EB" w:rsidRPr="00D82B4A" w:rsidRDefault="004F73EB" w:rsidP="004F73EB">
      <w:pPr>
        <w:pStyle w:val="Caption"/>
        <w:jc w:val="center"/>
        <w:rPr>
          <w:rFonts w:ascii="Arial" w:hAnsi="Arial" w:cs="Arial"/>
        </w:rPr>
      </w:pPr>
    </w:p>
    <w:p w14:paraId="06F66AA9" w14:textId="24F92077" w:rsidR="004F73EB" w:rsidRPr="00D82B4A" w:rsidRDefault="004F73EB" w:rsidP="004F73EB">
      <w:pPr>
        <w:pStyle w:val="Caption"/>
        <w:jc w:val="center"/>
        <w:rPr>
          <w:rFonts w:ascii="Arial" w:hAnsi="Arial" w:cs="Arial"/>
        </w:rPr>
      </w:pPr>
      <w:bookmarkStart w:id="44" w:name="_Toc128248696"/>
      <w:r w:rsidRPr="00D82B4A">
        <w:rPr>
          <w:rFonts w:ascii="Arial" w:hAnsi="Arial" w:cs="Arial"/>
        </w:rPr>
        <w:t xml:space="preserve">Table </w:t>
      </w:r>
      <w:r w:rsidRPr="00D82B4A">
        <w:rPr>
          <w:rFonts w:ascii="Arial" w:hAnsi="Arial" w:cs="Arial"/>
        </w:rPr>
        <w:fldChar w:fldCharType="begin"/>
      </w:r>
      <w:r w:rsidRPr="00D82B4A">
        <w:rPr>
          <w:rFonts w:ascii="Arial" w:hAnsi="Arial" w:cs="Arial"/>
        </w:rPr>
        <w:instrText xml:space="preserve"> SEQ Table \* ARABIC </w:instrText>
      </w:r>
      <w:r w:rsidRPr="00D82B4A">
        <w:rPr>
          <w:rFonts w:ascii="Arial" w:hAnsi="Arial" w:cs="Arial"/>
        </w:rPr>
        <w:fldChar w:fldCharType="separate"/>
      </w:r>
      <w:r w:rsidR="00E275D5" w:rsidRPr="00D82B4A">
        <w:rPr>
          <w:rFonts w:ascii="Arial" w:hAnsi="Arial" w:cs="Arial"/>
          <w:noProof/>
        </w:rPr>
        <w:t>2</w:t>
      </w:r>
      <w:r w:rsidRPr="00D82B4A">
        <w:rPr>
          <w:rFonts w:ascii="Arial" w:hAnsi="Arial" w:cs="Arial"/>
        </w:rPr>
        <w:fldChar w:fldCharType="end"/>
      </w:r>
      <w:r w:rsidRPr="00D82B4A">
        <w:rPr>
          <w:rFonts w:ascii="Arial" w:hAnsi="Arial" w:cs="Arial"/>
        </w:rPr>
        <w:t>: Data Information Table</w:t>
      </w:r>
      <w:bookmarkEnd w:id="44"/>
    </w:p>
    <w:p w14:paraId="2AA05AA6" w14:textId="4672AD24" w:rsidR="00763C5A" w:rsidRPr="00D82B4A" w:rsidRDefault="004F73EB" w:rsidP="004F73EB">
      <w:pPr>
        <w:pStyle w:val="Heading2"/>
      </w:pPr>
      <w:bookmarkStart w:id="45" w:name="_Toc124604278"/>
      <w:bookmarkStart w:id="46" w:name="_Toc128443480"/>
      <w:r w:rsidRPr="00D82B4A">
        <w:t xml:space="preserve">3.4 </w:t>
      </w:r>
      <w:r w:rsidR="00763C5A" w:rsidRPr="00D82B4A">
        <w:t xml:space="preserve">How to </w:t>
      </w:r>
      <w:r w:rsidR="00FB54B3" w:rsidRPr="00D82B4A">
        <w:t>C</w:t>
      </w:r>
      <w:r w:rsidR="00763C5A" w:rsidRPr="00D82B4A">
        <w:t xml:space="preserve">ollect </w:t>
      </w:r>
      <w:r w:rsidR="00FB54B3" w:rsidRPr="00D82B4A">
        <w:t>D</w:t>
      </w:r>
      <w:r w:rsidR="00763C5A" w:rsidRPr="00D82B4A">
        <w:t>ata:</w:t>
      </w:r>
      <w:bookmarkEnd w:id="45"/>
      <w:bookmarkEnd w:id="46"/>
    </w:p>
    <w:p w14:paraId="64C26DDD" w14:textId="69EEF50B" w:rsidR="00763C5A" w:rsidRPr="00D82B4A" w:rsidRDefault="003B05E1" w:rsidP="003B05E1">
      <w:pPr>
        <w:spacing w:line="360" w:lineRule="auto"/>
        <w:jc w:val="both"/>
        <w:rPr>
          <w:rFonts w:ascii="Arial" w:hAnsi="Arial" w:cs="Arial"/>
          <w:color w:val="000000" w:themeColor="text1"/>
          <w:sz w:val="24"/>
          <w:szCs w:val="24"/>
        </w:rPr>
      </w:pPr>
      <w:r w:rsidRPr="00D82B4A">
        <w:rPr>
          <w:rFonts w:ascii="Arial" w:hAnsi="Arial" w:cs="Arial"/>
          <w:color w:val="000000" w:themeColor="text1"/>
          <w:sz w:val="24"/>
          <w:szCs w:val="24"/>
        </w:rPr>
        <w:t>Different methods</w:t>
      </w:r>
      <w:r w:rsidR="00763C5A" w:rsidRPr="00D82B4A">
        <w:rPr>
          <w:rFonts w:ascii="Arial" w:hAnsi="Arial" w:cs="Arial"/>
          <w:color w:val="000000" w:themeColor="text1"/>
          <w:sz w:val="24"/>
          <w:szCs w:val="24"/>
        </w:rPr>
        <w:t xml:space="preserve"> </w:t>
      </w:r>
      <w:r w:rsidRPr="00D82B4A">
        <w:rPr>
          <w:rFonts w:ascii="Arial" w:hAnsi="Arial" w:cs="Arial"/>
          <w:color w:val="000000" w:themeColor="text1"/>
          <w:sz w:val="24"/>
          <w:szCs w:val="24"/>
        </w:rPr>
        <w:t xml:space="preserve">were </w:t>
      </w:r>
      <w:r w:rsidR="00763C5A" w:rsidRPr="00D82B4A">
        <w:rPr>
          <w:rFonts w:ascii="Arial" w:hAnsi="Arial" w:cs="Arial"/>
          <w:color w:val="000000" w:themeColor="text1"/>
          <w:sz w:val="24"/>
          <w:szCs w:val="24"/>
        </w:rPr>
        <w:t>use</w:t>
      </w:r>
      <w:r w:rsidRPr="00D82B4A">
        <w:rPr>
          <w:rFonts w:ascii="Arial" w:hAnsi="Arial" w:cs="Arial"/>
          <w:color w:val="000000" w:themeColor="text1"/>
          <w:sz w:val="24"/>
          <w:szCs w:val="24"/>
        </w:rPr>
        <w:t>d</w:t>
      </w:r>
      <w:r w:rsidR="00763C5A" w:rsidRPr="00D82B4A">
        <w:rPr>
          <w:rFonts w:ascii="Arial" w:hAnsi="Arial" w:cs="Arial"/>
          <w:color w:val="000000" w:themeColor="text1"/>
          <w:sz w:val="24"/>
          <w:szCs w:val="24"/>
        </w:rPr>
        <w:t xml:space="preserve"> to collect the data and analyze the information related to the given topic. In this research study, the data is collected for the top-level management of the organization to increase the performance of employees a</w:t>
      </w:r>
      <w:r w:rsidRPr="00D82B4A">
        <w:rPr>
          <w:rFonts w:ascii="Arial" w:hAnsi="Arial" w:cs="Arial"/>
          <w:color w:val="000000" w:themeColor="text1"/>
          <w:sz w:val="24"/>
          <w:szCs w:val="24"/>
        </w:rPr>
        <w:t>nd</w:t>
      </w:r>
      <w:r w:rsidR="00763C5A" w:rsidRPr="00D82B4A">
        <w:rPr>
          <w:rFonts w:ascii="Arial" w:hAnsi="Arial" w:cs="Arial"/>
          <w:color w:val="000000" w:themeColor="text1"/>
          <w:sz w:val="24"/>
          <w:szCs w:val="24"/>
        </w:rPr>
        <w:t xml:space="preserve"> the management. By determining the change and organizing the </w:t>
      </w:r>
      <w:r w:rsidRPr="00D82B4A">
        <w:rPr>
          <w:rFonts w:ascii="Arial" w:hAnsi="Arial" w:cs="Arial"/>
          <w:color w:val="000000" w:themeColor="text1"/>
          <w:sz w:val="24"/>
          <w:szCs w:val="24"/>
        </w:rPr>
        <w:t>critical</w:t>
      </w:r>
      <w:r w:rsidR="00763C5A" w:rsidRPr="00D82B4A">
        <w:rPr>
          <w:rFonts w:ascii="Arial" w:hAnsi="Arial" w:cs="Arial"/>
          <w:color w:val="000000" w:themeColor="text1"/>
          <w:sz w:val="24"/>
          <w:szCs w:val="24"/>
        </w:rPr>
        <w:t xml:space="preserve"> operations, the firm should use sustainable goals and overcome the associated networks as required in the future </w:t>
      </w:r>
      <w:sdt>
        <w:sdtPr>
          <w:rPr>
            <w:rFonts w:ascii="Arial" w:hAnsi="Arial" w:cs="Arial"/>
            <w:color w:val="000000" w:themeColor="text1"/>
            <w:sz w:val="24"/>
            <w:szCs w:val="24"/>
          </w:rPr>
          <w:id w:val="-1177962728"/>
          <w:citation/>
        </w:sdtPr>
        <w:sdtContent>
          <w:r w:rsidR="00763C5A" w:rsidRPr="00D82B4A">
            <w:rPr>
              <w:rFonts w:ascii="Arial" w:hAnsi="Arial" w:cs="Arial"/>
              <w:color w:val="000000" w:themeColor="text1"/>
              <w:sz w:val="24"/>
              <w:szCs w:val="24"/>
            </w:rPr>
            <w:fldChar w:fldCharType="begin"/>
          </w:r>
          <w:r w:rsidR="00763C5A" w:rsidRPr="00D82B4A">
            <w:rPr>
              <w:rFonts w:ascii="Arial" w:hAnsi="Arial" w:cs="Arial"/>
              <w:color w:val="000000" w:themeColor="text1"/>
              <w:sz w:val="24"/>
              <w:szCs w:val="24"/>
              <w:lang w:val="en-GB"/>
            </w:rPr>
            <w:instrText xml:space="preserve"> CITATION Jur211 \l 2057 </w:instrText>
          </w:r>
          <w:r w:rsidR="00763C5A"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(Juras, 2021)</w:t>
          </w:r>
          <w:r w:rsidR="00763C5A" w:rsidRPr="00D82B4A">
            <w:rPr>
              <w:rFonts w:ascii="Arial" w:hAnsi="Arial" w:cs="Arial"/>
              <w:color w:val="000000" w:themeColor="text1"/>
              <w:sz w:val="24"/>
              <w:szCs w:val="24"/>
            </w:rPr>
            <w:fldChar w:fldCharType="end"/>
          </w:r>
        </w:sdtContent>
      </w:sdt>
      <w:r w:rsidR="00763C5A" w:rsidRPr="00D82B4A">
        <w:rPr>
          <w:rFonts w:ascii="Arial" w:hAnsi="Arial" w:cs="Arial"/>
          <w:color w:val="000000" w:themeColor="text1"/>
          <w:sz w:val="24"/>
          <w:szCs w:val="24"/>
        </w:rPr>
        <w:t xml:space="preserve">. </w:t>
      </w:r>
      <w:r w:rsidRPr="00D82B4A">
        <w:rPr>
          <w:rFonts w:ascii="Arial" w:hAnsi="Arial" w:cs="Arial"/>
          <w:color w:val="000000" w:themeColor="text1"/>
          <w:sz w:val="24"/>
          <w:szCs w:val="24"/>
        </w:rPr>
        <w:t>The firm's management should refer to precise or reliable techniques to manage better values and organize the specific change</w:t>
      </w:r>
      <w:r w:rsidR="00763C5A" w:rsidRPr="00D82B4A">
        <w:rPr>
          <w:rFonts w:ascii="Arial" w:hAnsi="Arial" w:cs="Arial"/>
          <w:color w:val="000000" w:themeColor="text1"/>
          <w:sz w:val="24"/>
          <w:szCs w:val="24"/>
        </w:rPr>
        <w:t xml:space="preserve">. Different functions and practices of the business are </w:t>
      </w:r>
      <w:r w:rsidRPr="00D82B4A">
        <w:rPr>
          <w:rFonts w:ascii="Arial" w:hAnsi="Arial" w:cs="Arial"/>
          <w:color w:val="000000" w:themeColor="text1"/>
          <w:sz w:val="24"/>
          <w:szCs w:val="24"/>
        </w:rPr>
        <w:t>essential</w:t>
      </w:r>
      <w:r w:rsidR="00763C5A" w:rsidRPr="00D82B4A">
        <w:rPr>
          <w:rFonts w:ascii="Arial" w:hAnsi="Arial" w:cs="Arial"/>
          <w:color w:val="000000" w:themeColor="text1"/>
          <w:sz w:val="24"/>
          <w:szCs w:val="24"/>
        </w:rPr>
        <w:t xml:space="preserve"> </w:t>
      </w:r>
      <w:r w:rsidRPr="00D82B4A">
        <w:rPr>
          <w:rFonts w:ascii="Arial" w:hAnsi="Arial" w:cs="Arial"/>
          <w:color w:val="000000" w:themeColor="text1"/>
          <w:sz w:val="24"/>
          <w:szCs w:val="24"/>
        </w:rPr>
        <w:t>to help</w:t>
      </w:r>
      <w:r w:rsidR="00763C5A" w:rsidRPr="00D82B4A">
        <w:rPr>
          <w:rFonts w:ascii="Arial" w:hAnsi="Arial" w:cs="Arial"/>
          <w:color w:val="000000" w:themeColor="text1"/>
          <w:sz w:val="24"/>
          <w:szCs w:val="24"/>
        </w:rPr>
        <w:t xml:space="preserve"> increase the performance and examine the change as required to clear records. The data </w:t>
      </w:r>
      <w:r w:rsidRPr="00D82B4A">
        <w:rPr>
          <w:rFonts w:ascii="Arial" w:hAnsi="Arial" w:cs="Arial"/>
          <w:color w:val="000000" w:themeColor="text1"/>
          <w:sz w:val="24"/>
          <w:szCs w:val="24"/>
        </w:rPr>
        <w:t>is collected</w:t>
      </w:r>
      <w:r w:rsidR="00763C5A" w:rsidRPr="00D82B4A">
        <w:rPr>
          <w:rFonts w:ascii="Arial" w:hAnsi="Arial" w:cs="Arial"/>
          <w:color w:val="000000" w:themeColor="text1"/>
          <w:sz w:val="24"/>
          <w:szCs w:val="24"/>
        </w:rPr>
        <w:t xml:space="preserve"> using the secondary source because it is the most reliable and suitable method for this research </w:t>
      </w:r>
      <w:sdt>
        <w:sdtPr>
          <w:rPr>
            <w:rFonts w:ascii="Arial" w:hAnsi="Arial" w:cs="Arial"/>
            <w:color w:val="000000" w:themeColor="text1"/>
            <w:sz w:val="24"/>
            <w:szCs w:val="24"/>
          </w:rPr>
          <w:id w:val="-1991706469"/>
          <w:citation/>
        </w:sdtPr>
        <w:sdtContent>
          <w:r w:rsidR="00763C5A" w:rsidRPr="00D82B4A">
            <w:rPr>
              <w:rFonts w:ascii="Arial" w:hAnsi="Arial" w:cs="Arial"/>
              <w:color w:val="000000" w:themeColor="text1"/>
              <w:sz w:val="24"/>
              <w:szCs w:val="24"/>
            </w:rPr>
            <w:fldChar w:fldCharType="begin"/>
          </w:r>
          <w:r w:rsidR="00763C5A" w:rsidRPr="00D82B4A">
            <w:rPr>
              <w:rFonts w:ascii="Arial" w:hAnsi="Arial" w:cs="Arial"/>
              <w:color w:val="000000" w:themeColor="text1"/>
              <w:sz w:val="24"/>
              <w:szCs w:val="24"/>
              <w:lang w:val="en-GB"/>
            </w:rPr>
            <w:instrText xml:space="preserve"> CITATION Jai221 \l 2057 </w:instrText>
          </w:r>
          <w:r w:rsidR="00763C5A"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(Jaiswal, 2022)</w:t>
          </w:r>
          <w:r w:rsidR="00763C5A" w:rsidRPr="00D82B4A">
            <w:rPr>
              <w:rFonts w:ascii="Arial" w:hAnsi="Arial" w:cs="Arial"/>
              <w:color w:val="000000" w:themeColor="text1"/>
              <w:sz w:val="24"/>
              <w:szCs w:val="24"/>
            </w:rPr>
            <w:fldChar w:fldCharType="end"/>
          </w:r>
        </w:sdtContent>
      </w:sdt>
      <w:r w:rsidR="00763C5A" w:rsidRPr="00D82B4A">
        <w:rPr>
          <w:rFonts w:ascii="Arial" w:hAnsi="Arial" w:cs="Arial"/>
          <w:color w:val="000000" w:themeColor="text1"/>
          <w:sz w:val="24"/>
          <w:szCs w:val="24"/>
        </w:rPr>
        <w:t xml:space="preserve">. This </w:t>
      </w:r>
      <w:r w:rsidR="00944565" w:rsidRPr="00D82B4A">
        <w:rPr>
          <w:rFonts w:ascii="Arial" w:hAnsi="Arial" w:cs="Arial"/>
          <w:color w:val="000000" w:themeColor="text1"/>
          <w:sz w:val="24"/>
          <w:szCs w:val="24"/>
        </w:rPr>
        <w:t>research</w:t>
      </w:r>
      <w:r w:rsidR="00E07B86" w:rsidRPr="00D82B4A">
        <w:rPr>
          <w:rFonts w:ascii="Arial" w:hAnsi="Arial" w:cs="Arial"/>
          <w:color w:val="000000" w:themeColor="text1"/>
          <w:sz w:val="24"/>
          <w:szCs w:val="24"/>
        </w:rPr>
        <w:t xml:space="preserve"> </w:t>
      </w:r>
      <w:r w:rsidRPr="00D82B4A">
        <w:rPr>
          <w:rFonts w:ascii="Arial" w:hAnsi="Arial" w:cs="Arial"/>
          <w:color w:val="000000" w:themeColor="text1"/>
          <w:sz w:val="24"/>
          <w:szCs w:val="24"/>
        </w:rPr>
        <w:t>analyzes</w:t>
      </w:r>
      <w:r w:rsidR="00763C5A" w:rsidRPr="00D82B4A">
        <w:rPr>
          <w:rFonts w:ascii="Arial" w:hAnsi="Arial" w:cs="Arial"/>
          <w:color w:val="000000" w:themeColor="text1"/>
          <w:sz w:val="24"/>
          <w:szCs w:val="24"/>
        </w:rPr>
        <w:t xml:space="preserve"> the role of top-level management </w:t>
      </w:r>
      <w:r w:rsidRPr="00D82B4A">
        <w:rPr>
          <w:rFonts w:ascii="Arial" w:hAnsi="Arial" w:cs="Arial"/>
          <w:color w:val="000000" w:themeColor="text1"/>
          <w:sz w:val="24"/>
          <w:szCs w:val="24"/>
        </w:rPr>
        <w:t>in raising</w:t>
      </w:r>
      <w:r w:rsidR="00E07B86" w:rsidRPr="00D82B4A">
        <w:rPr>
          <w:rFonts w:ascii="Arial" w:hAnsi="Arial" w:cs="Arial"/>
          <w:color w:val="000000" w:themeColor="text1"/>
          <w:sz w:val="24"/>
          <w:szCs w:val="24"/>
        </w:rPr>
        <w:t xml:space="preserve"> the firm’s performance </w:t>
      </w:r>
      <w:r w:rsidR="00763C5A" w:rsidRPr="00D82B4A">
        <w:rPr>
          <w:rFonts w:ascii="Arial" w:hAnsi="Arial" w:cs="Arial"/>
          <w:color w:val="000000" w:themeColor="text1"/>
          <w:sz w:val="24"/>
          <w:szCs w:val="24"/>
        </w:rPr>
        <w:t>and generat</w:t>
      </w:r>
      <w:r w:rsidRPr="00D82B4A">
        <w:rPr>
          <w:rFonts w:ascii="Arial" w:hAnsi="Arial" w:cs="Arial"/>
          <w:color w:val="000000" w:themeColor="text1"/>
          <w:sz w:val="24"/>
          <w:szCs w:val="24"/>
        </w:rPr>
        <w:t>ing</w:t>
      </w:r>
      <w:r w:rsidR="00763C5A" w:rsidRPr="00D82B4A">
        <w:rPr>
          <w:rFonts w:ascii="Arial" w:hAnsi="Arial" w:cs="Arial"/>
          <w:color w:val="000000" w:themeColor="text1"/>
          <w:sz w:val="24"/>
          <w:szCs w:val="24"/>
        </w:rPr>
        <w:t xml:space="preserve"> sufficient practices of the data. </w:t>
      </w:r>
    </w:p>
    <w:p w14:paraId="11FDB624" w14:textId="2229C4BD" w:rsidR="00763C5A" w:rsidRPr="00D82B4A" w:rsidRDefault="003B05E1" w:rsidP="003B05E1">
      <w:pPr>
        <w:spacing w:line="360" w:lineRule="auto"/>
        <w:jc w:val="both"/>
        <w:rPr>
          <w:rFonts w:ascii="Arial" w:hAnsi="Arial" w:cs="Arial"/>
          <w:color w:val="000000" w:themeColor="text1"/>
          <w:sz w:val="24"/>
          <w:szCs w:val="24"/>
        </w:rPr>
      </w:pPr>
      <w:r w:rsidRPr="00D82B4A">
        <w:rPr>
          <w:rFonts w:ascii="Arial" w:hAnsi="Arial" w:cs="Arial"/>
          <w:color w:val="000000" w:themeColor="text1"/>
          <w:sz w:val="24"/>
          <w:szCs w:val="24"/>
        </w:rPr>
        <w:t>The researcher collects the data according to the topic by examining Sundar Pichai's skills management</w:t>
      </w:r>
      <w:r w:rsidR="00763C5A" w:rsidRPr="00D82B4A">
        <w:rPr>
          <w:rFonts w:ascii="Arial" w:hAnsi="Arial" w:cs="Arial"/>
          <w:color w:val="000000" w:themeColor="text1"/>
          <w:sz w:val="24"/>
          <w:szCs w:val="24"/>
        </w:rPr>
        <w:t xml:space="preserve">. He is not only a leader but also acts as the manager that helps to control the management practices and increase the valuable practices of the business according to the given techniques. With the change in the firm's success and expressing the valuable records, the firm should prefer strong teamwork </w:t>
      </w:r>
      <w:sdt>
        <w:sdtPr>
          <w:rPr>
            <w:rFonts w:ascii="Arial" w:hAnsi="Arial" w:cs="Arial"/>
            <w:color w:val="000000" w:themeColor="text1"/>
            <w:sz w:val="24"/>
            <w:szCs w:val="24"/>
          </w:rPr>
          <w:id w:val="229661735"/>
          <w:citation/>
        </w:sdtPr>
        <w:sdtContent>
          <w:r w:rsidR="00763C5A" w:rsidRPr="00D82B4A">
            <w:rPr>
              <w:rFonts w:ascii="Arial" w:hAnsi="Arial" w:cs="Arial"/>
              <w:color w:val="000000" w:themeColor="text1"/>
              <w:sz w:val="24"/>
              <w:szCs w:val="24"/>
            </w:rPr>
            <w:fldChar w:fldCharType="begin"/>
          </w:r>
          <w:r w:rsidR="00763C5A" w:rsidRPr="00D82B4A">
            <w:rPr>
              <w:rFonts w:ascii="Arial" w:hAnsi="Arial" w:cs="Arial"/>
              <w:color w:val="000000" w:themeColor="text1"/>
              <w:sz w:val="24"/>
              <w:szCs w:val="24"/>
              <w:lang w:val="en-GB"/>
            </w:rPr>
            <w:instrText xml:space="preserve"> CITATION Isr211 \l 2057 </w:instrText>
          </w:r>
          <w:r w:rsidR="00763C5A"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(Israr, 2021)</w:t>
          </w:r>
          <w:r w:rsidR="00763C5A" w:rsidRPr="00D82B4A">
            <w:rPr>
              <w:rFonts w:ascii="Arial" w:hAnsi="Arial" w:cs="Arial"/>
              <w:color w:val="000000" w:themeColor="text1"/>
              <w:sz w:val="24"/>
              <w:szCs w:val="24"/>
            </w:rPr>
            <w:fldChar w:fldCharType="end"/>
          </w:r>
        </w:sdtContent>
      </w:sdt>
      <w:r w:rsidR="00763C5A" w:rsidRPr="00D82B4A">
        <w:rPr>
          <w:rFonts w:ascii="Arial" w:hAnsi="Arial" w:cs="Arial"/>
          <w:color w:val="000000" w:themeColor="text1"/>
          <w:sz w:val="24"/>
          <w:szCs w:val="24"/>
        </w:rPr>
        <w:t xml:space="preserve">. The secondary method </w:t>
      </w:r>
      <w:r w:rsidRPr="00D82B4A">
        <w:rPr>
          <w:rFonts w:ascii="Arial" w:hAnsi="Arial" w:cs="Arial"/>
          <w:color w:val="000000" w:themeColor="text1"/>
          <w:sz w:val="24"/>
          <w:szCs w:val="24"/>
        </w:rPr>
        <w:t>collects the data and gathers</w:t>
      </w:r>
      <w:r w:rsidR="00763C5A" w:rsidRPr="00D82B4A">
        <w:rPr>
          <w:rFonts w:ascii="Arial" w:hAnsi="Arial" w:cs="Arial"/>
          <w:color w:val="000000" w:themeColor="text1"/>
          <w:sz w:val="24"/>
          <w:szCs w:val="24"/>
        </w:rPr>
        <w:t xml:space="preserve"> information </w:t>
      </w:r>
      <w:r w:rsidRPr="00D82B4A">
        <w:rPr>
          <w:rFonts w:ascii="Arial" w:hAnsi="Arial" w:cs="Arial"/>
          <w:color w:val="000000" w:themeColor="text1"/>
          <w:sz w:val="24"/>
          <w:szCs w:val="24"/>
        </w:rPr>
        <w:t>about</w:t>
      </w:r>
      <w:r w:rsidR="00763C5A" w:rsidRPr="00D82B4A">
        <w:rPr>
          <w:rFonts w:ascii="Arial" w:hAnsi="Arial" w:cs="Arial"/>
          <w:color w:val="000000" w:themeColor="text1"/>
          <w:sz w:val="24"/>
          <w:szCs w:val="24"/>
        </w:rPr>
        <w:t xml:space="preserve"> advance</w:t>
      </w:r>
      <w:r w:rsidRPr="00D82B4A">
        <w:rPr>
          <w:rFonts w:ascii="Arial" w:hAnsi="Arial" w:cs="Arial"/>
          <w:color w:val="000000" w:themeColor="text1"/>
          <w:sz w:val="24"/>
          <w:szCs w:val="24"/>
        </w:rPr>
        <w:t>d</w:t>
      </w:r>
      <w:r w:rsidR="00763C5A" w:rsidRPr="00D82B4A">
        <w:rPr>
          <w:rFonts w:ascii="Arial" w:hAnsi="Arial" w:cs="Arial"/>
          <w:color w:val="000000" w:themeColor="text1"/>
          <w:sz w:val="24"/>
          <w:szCs w:val="24"/>
        </w:rPr>
        <w:t xml:space="preserve"> and sustainable practices. It is </w:t>
      </w:r>
      <w:r w:rsidRPr="00D82B4A">
        <w:rPr>
          <w:rFonts w:ascii="Arial" w:hAnsi="Arial" w:cs="Arial"/>
          <w:color w:val="000000" w:themeColor="text1"/>
          <w:sz w:val="24"/>
          <w:szCs w:val="24"/>
        </w:rPr>
        <w:t>how</w:t>
      </w:r>
      <w:r w:rsidR="00763C5A" w:rsidRPr="00D82B4A">
        <w:rPr>
          <w:rFonts w:ascii="Arial" w:hAnsi="Arial" w:cs="Arial"/>
          <w:color w:val="000000" w:themeColor="text1"/>
          <w:sz w:val="24"/>
          <w:szCs w:val="24"/>
        </w:rPr>
        <w:t xml:space="preserve"> second-hand information is collected and organized according to the given or specific outcomes </w:t>
      </w:r>
      <w:r w:rsidRPr="00D82B4A">
        <w:rPr>
          <w:rFonts w:ascii="Arial" w:hAnsi="Arial" w:cs="Arial"/>
          <w:color w:val="000000" w:themeColor="text1"/>
          <w:sz w:val="24"/>
          <w:szCs w:val="24"/>
        </w:rPr>
        <w:t>maintained</w:t>
      </w:r>
      <w:r w:rsidR="00763C5A" w:rsidRPr="00D82B4A">
        <w:rPr>
          <w:rFonts w:ascii="Arial" w:hAnsi="Arial" w:cs="Arial"/>
          <w:color w:val="000000" w:themeColor="text1"/>
          <w:sz w:val="24"/>
          <w:szCs w:val="24"/>
        </w:rPr>
        <w:t xml:space="preserve"> in the broad network. </w:t>
      </w:r>
      <w:r w:rsidRPr="00D82B4A">
        <w:rPr>
          <w:rFonts w:ascii="Arial" w:hAnsi="Arial" w:cs="Arial"/>
          <w:color w:val="000000" w:themeColor="text1"/>
          <w:sz w:val="24"/>
          <w:szCs w:val="24"/>
        </w:rPr>
        <w:t>To gain</w:t>
      </w:r>
      <w:r w:rsidR="00763C5A" w:rsidRPr="00D82B4A">
        <w:rPr>
          <w:rFonts w:ascii="Arial" w:hAnsi="Arial" w:cs="Arial"/>
          <w:color w:val="000000" w:themeColor="text1"/>
          <w:sz w:val="24"/>
          <w:szCs w:val="24"/>
        </w:rPr>
        <w:t xml:space="preserve"> success and manag</w:t>
      </w:r>
      <w:r w:rsidRPr="00D82B4A">
        <w:rPr>
          <w:rFonts w:ascii="Arial" w:hAnsi="Arial" w:cs="Arial"/>
          <w:color w:val="000000" w:themeColor="text1"/>
          <w:sz w:val="24"/>
          <w:szCs w:val="24"/>
        </w:rPr>
        <w:t>e the different policies, t</w:t>
      </w:r>
      <w:r w:rsidR="00763C5A" w:rsidRPr="00D82B4A">
        <w:rPr>
          <w:rFonts w:ascii="Arial" w:hAnsi="Arial" w:cs="Arial"/>
          <w:color w:val="000000" w:themeColor="text1"/>
          <w:sz w:val="24"/>
          <w:szCs w:val="24"/>
        </w:rPr>
        <w:t xml:space="preserve">op-level management should play an integral role </w:t>
      </w:r>
      <w:sdt>
        <w:sdtPr>
          <w:rPr>
            <w:rFonts w:ascii="Arial" w:hAnsi="Arial" w:cs="Arial"/>
            <w:color w:val="000000" w:themeColor="text1"/>
            <w:sz w:val="24"/>
            <w:szCs w:val="24"/>
          </w:rPr>
          <w:id w:val="-714658414"/>
          <w:citation/>
        </w:sdtPr>
        <w:sdtContent>
          <w:r w:rsidR="00763C5A" w:rsidRPr="00D82B4A">
            <w:rPr>
              <w:rFonts w:ascii="Arial" w:hAnsi="Arial" w:cs="Arial"/>
              <w:color w:val="000000" w:themeColor="text1"/>
              <w:sz w:val="24"/>
              <w:szCs w:val="24"/>
            </w:rPr>
            <w:fldChar w:fldCharType="begin"/>
          </w:r>
          <w:r w:rsidR="00763C5A" w:rsidRPr="00D82B4A">
            <w:rPr>
              <w:rFonts w:ascii="Arial" w:hAnsi="Arial" w:cs="Arial"/>
              <w:color w:val="000000" w:themeColor="text1"/>
              <w:sz w:val="24"/>
              <w:szCs w:val="24"/>
              <w:lang w:val="en-GB"/>
            </w:rPr>
            <w:instrText xml:space="preserve"> CITATION Aza212 \l 2057 </w:instrText>
          </w:r>
          <w:r w:rsidR="00763C5A"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(Azar, 2021)</w:t>
          </w:r>
          <w:r w:rsidR="00763C5A" w:rsidRPr="00D82B4A">
            <w:rPr>
              <w:rFonts w:ascii="Arial" w:hAnsi="Arial" w:cs="Arial"/>
              <w:color w:val="000000" w:themeColor="text1"/>
              <w:sz w:val="24"/>
              <w:szCs w:val="24"/>
            </w:rPr>
            <w:fldChar w:fldCharType="end"/>
          </w:r>
        </w:sdtContent>
      </w:sdt>
      <w:r w:rsidR="00763C5A" w:rsidRPr="00D82B4A">
        <w:rPr>
          <w:rFonts w:ascii="Arial" w:hAnsi="Arial" w:cs="Arial"/>
          <w:color w:val="000000" w:themeColor="text1"/>
          <w:sz w:val="24"/>
          <w:szCs w:val="24"/>
        </w:rPr>
        <w:t xml:space="preserve">. </w:t>
      </w:r>
      <w:r w:rsidR="00820426">
        <w:rPr>
          <w:rFonts w:ascii="Arial" w:hAnsi="Arial" w:cs="Arial"/>
          <w:color w:val="000000" w:themeColor="text1"/>
          <w:sz w:val="24"/>
          <w:szCs w:val="24"/>
        </w:rPr>
        <w:t>I</w:t>
      </w:r>
      <w:r w:rsidRPr="00D82B4A">
        <w:rPr>
          <w:rFonts w:ascii="Arial" w:hAnsi="Arial" w:cs="Arial"/>
          <w:color w:val="000000" w:themeColor="text1"/>
          <w:sz w:val="24"/>
          <w:szCs w:val="24"/>
        </w:rPr>
        <w:t xml:space="preserve"> </w:t>
      </w:r>
      <w:r w:rsidR="00820426">
        <w:rPr>
          <w:rFonts w:ascii="Arial" w:hAnsi="Arial" w:cs="Arial"/>
          <w:color w:val="000000" w:themeColor="text1"/>
          <w:sz w:val="24"/>
          <w:szCs w:val="24"/>
        </w:rPr>
        <w:t xml:space="preserve">have </w:t>
      </w:r>
      <w:r w:rsidRPr="00D82B4A">
        <w:rPr>
          <w:rFonts w:ascii="Arial" w:hAnsi="Arial" w:cs="Arial"/>
          <w:color w:val="000000" w:themeColor="text1"/>
          <w:sz w:val="24"/>
          <w:szCs w:val="24"/>
        </w:rPr>
        <w:t>use</w:t>
      </w:r>
      <w:r w:rsidR="00820426">
        <w:rPr>
          <w:rFonts w:ascii="Arial" w:hAnsi="Arial" w:cs="Arial"/>
          <w:color w:val="000000" w:themeColor="text1"/>
          <w:sz w:val="24"/>
          <w:szCs w:val="24"/>
        </w:rPr>
        <w:t>d</w:t>
      </w:r>
      <w:r w:rsidRPr="00D82B4A">
        <w:rPr>
          <w:rFonts w:ascii="Arial" w:hAnsi="Arial" w:cs="Arial"/>
          <w:color w:val="000000" w:themeColor="text1"/>
          <w:sz w:val="24"/>
          <w:szCs w:val="24"/>
        </w:rPr>
        <w:t xml:space="preserve"> different tools to collect the data and information as secondary sources</w:t>
      </w:r>
      <w:r w:rsidR="00763C5A" w:rsidRPr="00D82B4A">
        <w:rPr>
          <w:rFonts w:ascii="Arial" w:hAnsi="Arial" w:cs="Arial"/>
          <w:color w:val="000000" w:themeColor="text1"/>
          <w:sz w:val="24"/>
          <w:szCs w:val="24"/>
        </w:rPr>
        <w:t xml:space="preserve">. </w:t>
      </w:r>
    </w:p>
    <w:p w14:paraId="4D414A69" w14:textId="0AC18479" w:rsidR="00763C5A" w:rsidRPr="00D82B4A" w:rsidRDefault="00763C5A" w:rsidP="003B05E1">
      <w:pPr>
        <w:spacing w:line="360" w:lineRule="auto"/>
        <w:jc w:val="both"/>
        <w:rPr>
          <w:rFonts w:ascii="Arial" w:hAnsi="Arial" w:cs="Arial"/>
          <w:color w:val="000000" w:themeColor="text1"/>
          <w:sz w:val="24"/>
          <w:szCs w:val="24"/>
        </w:rPr>
      </w:pPr>
      <w:r w:rsidRPr="00D82B4A">
        <w:rPr>
          <w:rFonts w:ascii="Arial" w:hAnsi="Arial" w:cs="Arial"/>
          <w:color w:val="000000" w:themeColor="text1"/>
          <w:sz w:val="24"/>
          <w:szCs w:val="24"/>
        </w:rPr>
        <w:t>Past academic papers, journal articles, marketing reports, organizational behavior reports, magazines, and other previous studies are used to collect data related to th</w:t>
      </w:r>
      <w:r w:rsidR="003B05E1" w:rsidRPr="00D82B4A">
        <w:rPr>
          <w:rFonts w:ascii="Arial" w:hAnsi="Arial" w:cs="Arial"/>
          <w:color w:val="000000" w:themeColor="text1"/>
          <w:sz w:val="24"/>
          <w:szCs w:val="24"/>
        </w:rPr>
        <w:t>is research topic</w:t>
      </w:r>
      <w:r w:rsidRPr="00D82B4A">
        <w:rPr>
          <w:rFonts w:ascii="Arial" w:hAnsi="Arial" w:cs="Arial"/>
          <w:color w:val="000000" w:themeColor="text1"/>
          <w:sz w:val="24"/>
          <w:szCs w:val="24"/>
        </w:rPr>
        <w:t xml:space="preserve">. The </w:t>
      </w:r>
      <w:r w:rsidR="003B05E1" w:rsidRPr="00D82B4A">
        <w:rPr>
          <w:rFonts w:ascii="Arial" w:hAnsi="Arial" w:cs="Arial"/>
          <w:color w:val="000000" w:themeColor="text1"/>
          <w:sz w:val="24"/>
          <w:szCs w:val="24"/>
        </w:rPr>
        <w:t>second method's primary purpose</w:t>
      </w:r>
      <w:r w:rsidRPr="00D82B4A">
        <w:rPr>
          <w:rFonts w:ascii="Arial" w:hAnsi="Arial" w:cs="Arial"/>
          <w:color w:val="000000" w:themeColor="text1"/>
          <w:sz w:val="24"/>
          <w:szCs w:val="24"/>
        </w:rPr>
        <w:t xml:space="preserve"> </w:t>
      </w:r>
      <w:r w:rsidR="003B05E1" w:rsidRPr="00D82B4A">
        <w:rPr>
          <w:rFonts w:ascii="Arial" w:hAnsi="Arial" w:cs="Arial"/>
          <w:color w:val="000000" w:themeColor="text1"/>
          <w:sz w:val="24"/>
          <w:szCs w:val="24"/>
        </w:rPr>
        <w:t>is determining better success and boosting valuable</w:t>
      </w:r>
      <w:r w:rsidRPr="00D82B4A">
        <w:rPr>
          <w:rFonts w:ascii="Arial" w:hAnsi="Arial" w:cs="Arial"/>
          <w:color w:val="000000" w:themeColor="text1"/>
          <w:sz w:val="24"/>
          <w:szCs w:val="24"/>
        </w:rPr>
        <w:t xml:space="preserve"> practices as it deals with the change </w:t>
      </w:r>
      <w:sdt>
        <w:sdtPr>
          <w:rPr>
            <w:rFonts w:ascii="Arial" w:hAnsi="Arial" w:cs="Arial"/>
            <w:color w:val="000000" w:themeColor="text1"/>
            <w:sz w:val="24"/>
            <w:szCs w:val="24"/>
          </w:rPr>
          <w:id w:val="-642810765"/>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Car2119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(Carlisle, 2021)</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xml:space="preserve">. To </w:t>
      </w:r>
      <w:r w:rsidR="00E07B86" w:rsidRPr="00D82B4A">
        <w:rPr>
          <w:rFonts w:ascii="Arial" w:hAnsi="Arial" w:cs="Arial"/>
          <w:color w:val="000000" w:themeColor="text1"/>
          <w:sz w:val="24"/>
          <w:szCs w:val="24"/>
        </w:rPr>
        <w:lastRenderedPageBreak/>
        <w:t xml:space="preserve">determine the </w:t>
      </w:r>
      <w:r w:rsidR="003B05E1" w:rsidRPr="00D82B4A">
        <w:rPr>
          <w:rFonts w:ascii="Arial" w:hAnsi="Arial" w:cs="Arial"/>
          <w:color w:val="000000" w:themeColor="text1"/>
          <w:sz w:val="24"/>
          <w:szCs w:val="24"/>
        </w:rPr>
        <w:t>firm's success</w:t>
      </w:r>
      <w:r w:rsidRPr="00D82B4A">
        <w:rPr>
          <w:rFonts w:ascii="Arial" w:hAnsi="Arial" w:cs="Arial"/>
          <w:color w:val="000000" w:themeColor="text1"/>
          <w:sz w:val="24"/>
          <w:szCs w:val="24"/>
        </w:rPr>
        <w:t xml:space="preserve"> and generate better consequences, the firm's internal and external practices are </w:t>
      </w:r>
      <w:r w:rsidR="003B05E1" w:rsidRPr="00D82B4A">
        <w:rPr>
          <w:rFonts w:ascii="Arial" w:hAnsi="Arial" w:cs="Arial"/>
          <w:color w:val="000000" w:themeColor="text1"/>
          <w:sz w:val="24"/>
          <w:szCs w:val="24"/>
        </w:rPr>
        <w:t>essential</w:t>
      </w:r>
      <w:r w:rsidRPr="00D82B4A">
        <w:rPr>
          <w:rFonts w:ascii="Arial" w:hAnsi="Arial" w:cs="Arial"/>
          <w:color w:val="000000" w:themeColor="text1"/>
          <w:sz w:val="24"/>
          <w:szCs w:val="24"/>
        </w:rPr>
        <w:t xml:space="preserve">. With the use of secondary sources, there are higher chances </w:t>
      </w:r>
      <w:r w:rsidR="003B05E1" w:rsidRPr="00D82B4A">
        <w:rPr>
          <w:rFonts w:ascii="Arial" w:hAnsi="Arial" w:cs="Arial"/>
          <w:color w:val="000000" w:themeColor="text1"/>
          <w:sz w:val="24"/>
          <w:szCs w:val="24"/>
        </w:rPr>
        <w:t>of getting accurate and</w:t>
      </w:r>
      <w:r w:rsidRPr="00D82B4A">
        <w:rPr>
          <w:rFonts w:ascii="Arial" w:hAnsi="Arial" w:cs="Arial"/>
          <w:color w:val="000000" w:themeColor="text1"/>
          <w:sz w:val="24"/>
          <w:szCs w:val="24"/>
        </w:rPr>
        <w:t xml:space="preserve"> reliable data held in the current environment. </w:t>
      </w:r>
      <w:r w:rsidR="003B05E1" w:rsidRPr="00D82B4A">
        <w:rPr>
          <w:rFonts w:ascii="Arial" w:hAnsi="Arial" w:cs="Arial"/>
          <w:color w:val="000000" w:themeColor="text1"/>
          <w:sz w:val="24"/>
          <w:szCs w:val="24"/>
        </w:rPr>
        <w:t>To gain</w:t>
      </w:r>
      <w:r w:rsidRPr="00D82B4A">
        <w:rPr>
          <w:rFonts w:ascii="Arial" w:hAnsi="Arial" w:cs="Arial"/>
          <w:color w:val="000000" w:themeColor="text1"/>
          <w:sz w:val="24"/>
          <w:szCs w:val="24"/>
        </w:rPr>
        <w:t xml:space="preserve"> success and transform the change, the management should take better or more valuable practices according to the given aspects </w:t>
      </w:r>
      <w:sdt>
        <w:sdtPr>
          <w:rPr>
            <w:rFonts w:ascii="Arial" w:hAnsi="Arial" w:cs="Arial"/>
            <w:color w:val="000000" w:themeColor="text1"/>
            <w:sz w:val="24"/>
            <w:szCs w:val="24"/>
          </w:rPr>
          <w:id w:val="1842734185"/>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Fae21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(Faeq, 2021)</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xml:space="preserve">. </w:t>
      </w:r>
      <w:r w:rsidR="003B05E1" w:rsidRPr="00D82B4A">
        <w:rPr>
          <w:rFonts w:ascii="Arial" w:hAnsi="Arial" w:cs="Arial"/>
          <w:color w:val="000000" w:themeColor="text1"/>
          <w:sz w:val="24"/>
          <w:szCs w:val="24"/>
        </w:rPr>
        <w:t>Qualitative research</w:t>
      </w:r>
      <w:r w:rsidRPr="00D82B4A">
        <w:rPr>
          <w:rFonts w:ascii="Arial" w:hAnsi="Arial" w:cs="Arial"/>
          <w:color w:val="000000" w:themeColor="text1"/>
          <w:sz w:val="24"/>
          <w:szCs w:val="24"/>
        </w:rPr>
        <w:t xml:space="preserve"> relies on sufficient change and is based on the positivist approach. Another reason for using the secondary source is to get the most reliable and sustainable practices which are authentic and sufficient for organizational success </w:t>
      </w:r>
      <w:sdt>
        <w:sdtPr>
          <w:rPr>
            <w:rFonts w:ascii="Arial" w:hAnsi="Arial" w:cs="Arial"/>
            <w:color w:val="000000" w:themeColor="text1"/>
            <w:sz w:val="24"/>
            <w:szCs w:val="24"/>
          </w:rPr>
          <w:id w:val="-118234327"/>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Isr211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(Israr, 2021)</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By examining the change and understanding the activities of top-level management for the success of the organization and employees, secondary sources are used to get the information.</w:t>
      </w:r>
    </w:p>
    <w:p w14:paraId="5CD074FC" w14:textId="0592025E" w:rsidR="00763C5A" w:rsidRPr="00D82B4A" w:rsidRDefault="00763C5A" w:rsidP="003B05E1">
      <w:pPr>
        <w:spacing w:line="360" w:lineRule="auto"/>
        <w:jc w:val="both"/>
        <w:rPr>
          <w:rFonts w:ascii="Arial" w:hAnsi="Arial" w:cs="Arial"/>
          <w:color w:val="000000" w:themeColor="text1"/>
          <w:sz w:val="24"/>
          <w:szCs w:val="24"/>
        </w:rPr>
      </w:pPr>
      <w:r w:rsidRPr="00D82B4A">
        <w:rPr>
          <w:rFonts w:ascii="Arial" w:hAnsi="Arial" w:cs="Arial"/>
          <w:color w:val="000000" w:themeColor="text1"/>
          <w:sz w:val="24"/>
          <w:szCs w:val="24"/>
        </w:rPr>
        <w:t xml:space="preserve">The research strategy and philosophy are also based on the secondary sources held in the current environment and encourage the participants of the research study </w:t>
      </w:r>
      <w:sdt>
        <w:sdtPr>
          <w:rPr>
            <w:rFonts w:ascii="Arial" w:hAnsi="Arial" w:cs="Arial"/>
            <w:color w:val="000000" w:themeColor="text1"/>
            <w:sz w:val="24"/>
            <w:szCs w:val="24"/>
          </w:rPr>
          <w:id w:val="1484116417"/>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Yad212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(Yadav, 2021)</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It is qualitative research</w:t>
      </w:r>
      <w:r w:rsidR="003B05E1" w:rsidRPr="00D82B4A">
        <w:rPr>
          <w:rFonts w:ascii="Arial" w:hAnsi="Arial" w:cs="Arial"/>
          <w:color w:val="000000" w:themeColor="text1"/>
          <w:sz w:val="24"/>
          <w:szCs w:val="24"/>
        </w:rPr>
        <w:t>,</w:t>
      </w:r>
      <w:r w:rsidRPr="00D82B4A">
        <w:rPr>
          <w:rFonts w:ascii="Arial" w:hAnsi="Arial" w:cs="Arial"/>
          <w:color w:val="000000" w:themeColor="text1"/>
          <w:sz w:val="24"/>
          <w:szCs w:val="24"/>
        </w:rPr>
        <w:t xml:space="preserve"> </w:t>
      </w:r>
      <w:r w:rsidR="003B05E1" w:rsidRPr="00D82B4A">
        <w:rPr>
          <w:rFonts w:ascii="Arial" w:hAnsi="Arial" w:cs="Arial"/>
          <w:color w:val="000000" w:themeColor="text1"/>
          <w:sz w:val="24"/>
          <w:szCs w:val="24"/>
        </w:rPr>
        <w:t>so</w:t>
      </w:r>
      <w:r w:rsidRPr="00D82B4A">
        <w:rPr>
          <w:rFonts w:ascii="Arial" w:hAnsi="Arial" w:cs="Arial"/>
          <w:color w:val="000000" w:themeColor="text1"/>
          <w:sz w:val="24"/>
          <w:szCs w:val="24"/>
        </w:rPr>
        <w:t xml:space="preserve"> the </w:t>
      </w:r>
      <w:r w:rsidR="003B05E1" w:rsidRPr="00D82B4A">
        <w:rPr>
          <w:rFonts w:ascii="Arial" w:hAnsi="Arial" w:cs="Arial"/>
          <w:color w:val="000000" w:themeColor="text1"/>
          <w:sz w:val="24"/>
          <w:szCs w:val="24"/>
        </w:rPr>
        <w:t>researcher prefers the secondary source</w:t>
      </w:r>
      <w:r w:rsidRPr="00D82B4A">
        <w:rPr>
          <w:rFonts w:ascii="Arial" w:hAnsi="Arial" w:cs="Arial"/>
          <w:color w:val="000000" w:themeColor="text1"/>
          <w:sz w:val="24"/>
          <w:szCs w:val="24"/>
        </w:rPr>
        <w:t xml:space="preserve"> to collect the data related to top-level management and its effect on the performance of employees a</w:t>
      </w:r>
      <w:r w:rsidR="003B05E1" w:rsidRPr="00D82B4A">
        <w:rPr>
          <w:rFonts w:ascii="Arial" w:hAnsi="Arial" w:cs="Arial"/>
          <w:color w:val="000000" w:themeColor="text1"/>
          <w:sz w:val="24"/>
          <w:szCs w:val="24"/>
        </w:rPr>
        <w:t>nd</w:t>
      </w:r>
      <w:r w:rsidRPr="00D82B4A">
        <w:rPr>
          <w:rFonts w:ascii="Arial" w:hAnsi="Arial" w:cs="Arial"/>
          <w:color w:val="000000" w:themeColor="text1"/>
          <w:sz w:val="24"/>
          <w:szCs w:val="24"/>
        </w:rPr>
        <w:t xml:space="preserve"> the organization. Employees of the organization refer to the s</w:t>
      </w:r>
      <w:r w:rsidR="003B05E1" w:rsidRPr="00D82B4A">
        <w:rPr>
          <w:rFonts w:ascii="Arial" w:hAnsi="Arial" w:cs="Arial"/>
          <w:color w:val="000000" w:themeColor="text1"/>
          <w:sz w:val="24"/>
          <w:szCs w:val="24"/>
        </w:rPr>
        <w:t>olid</w:t>
      </w:r>
      <w:r w:rsidRPr="00D82B4A">
        <w:rPr>
          <w:rFonts w:ascii="Arial" w:hAnsi="Arial" w:cs="Arial"/>
          <w:color w:val="000000" w:themeColor="text1"/>
          <w:sz w:val="24"/>
          <w:szCs w:val="24"/>
        </w:rPr>
        <w:t xml:space="preserve"> and </w:t>
      </w:r>
      <w:r w:rsidR="003B05E1" w:rsidRPr="00D82B4A">
        <w:rPr>
          <w:rFonts w:ascii="Arial" w:hAnsi="Arial" w:cs="Arial"/>
          <w:color w:val="000000" w:themeColor="text1"/>
          <w:sz w:val="24"/>
          <w:szCs w:val="24"/>
        </w:rPr>
        <w:t>practical</w:t>
      </w:r>
      <w:r w:rsidRPr="00D82B4A">
        <w:rPr>
          <w:rFonts w:ascii="Arial" w:hAnsi="Arial" w:cs="Arial"/>
          <w:color w:val="000000" w:themeColor="text1"/>
          <w:sz w:val="24"/>
          <w:szCs w:val="24"/>
        </w:rPr>
        <w:t xml:space="preserve"> part that increases the firm's mission and generates values according to the given trends. By determining the change and organizing the clear vision, the firm's progress </w:t>
      </w:r>
      <w:r w:rsidR="003B05E1" w:rsidRPr="00D82B4A">
        <w:rPr>
          <w:rFonts w:ascii="Arial" w:hAnsi="Arial" w:cs="Arial"/>
          <w:color w:val="000000" w:themeColor="text1"/>
          <w:sz w:val="24"/>
          <w:szCs w:val="24"/>
        </w:rPr>
        <w:t>increases, w</w:t>
      </w:r>
      <w:r w:rsidRPr="00D82B4A">
        <w:rPr>
          <w:rFonts w:ascii="Arial" w:hAnsi="Arial" w:cs="Arial"/>
          <w:color w:val="000000" w:themeColor="text1"/>
          <w:sz w:val="24"/>
          <w:szCs w:val="24"/>
        </w:rPr>
        <w:t xml:space="preserve">hich refers to the required and efficient techniques </w:t>
      </w:r>
      <w:sdt>
        <w:sdtPr>
          <w:rPr>
            <w:rFonts w:ascii="Arial" w:hAnsi="Arial" w:cs="Arial"/>
            <w:color w:val="000000" w:themeColor="text1"/>
            <w:sz w:val="24"/>
            <w:szCs w:val="24"/>
          </w:rPr>
          <w:id w:val="781842420"/>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Car2119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(Carlisle, 2021)</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xml:space="preserve">. </w:t>
      </w:r>
    </w:p>
    <w:p w14:paraId="4424D564" w14:textId="27B6C2CE" w:rsidR="00763C5A" w:rsidRPr="00D82B4A" w:rsidRDefault="00763C5A" w:rsidP="003B05E1">
      <w:pPr>
        <w:spacing w:line="360" w:lineRule="auto"/>
        <w:jc w:val="both"/>
        <w:rPr>
          <w:rFonts w:ascii="Arial" w:hAnsi="Arial" w:cs="Arial"/>
          <w:color w:val="000000" w:themeColor="text1"/>
          <w:sz w:val="24"/>
          <w:szCs w:val="24"/>
        </w:rPr>
      </w:pPr>
      <w:r w:rsidRPr="00D82B4A">
        <w:rPr>
          <w:rFonts w:ascii="Arial" w:hAnsi="Arial" w:cs="Arial"/>
          <w:color w:val="000000" w:themeColor="text1"/>
          <w:sz w:val="24"/>
          <w:szCs w:val="24"/>
        </w:rPr>
        <w:t xml:space="preserve">Textbooks, edited works, and journal articles are the </w:t>
      </w:r>
      <w:r w:rsidR="003B05E1" w:rsidRPr="00D82B4A">
        <w:rPr>
          <w:rFonts w:ascii="Arial" w:hAnsi="Arial" w:cs="Arial"/>
          <w:color w:val="000000" w:themeColor="text1"/>
          <w:sz w:val="24"/>
          <w:szCs w:val="24"/>
        </w:rPr>
        <w:t>primary</w:t>
      </w:r>
      <w:r w:rsidRPr="00D82B4A">
        <w:rPr>
          <w:rFonts w:ascii="Arial" w:hAnsi="Arial" w:cs="Arial"/>
          <w:color w:val="000000" w:themeColor="text1"/>
          <w:sz w:val="24"/>
          <w:szCs w:val="24"/>
        </w:rPr>
        <w:t xml:space="preserve"> sources </w:t>
      </w:r>
      <w:r w:rsidR="003B05E1" w:rsidRPr="00D82B4A">
        <w:rPr>
          <w:rFonts w:ascii="Arial" w:hAnsi="Arial" w:cs="Arial"/>
          <w:color w:val="000000" w:themeColor="text1"/>
          <w:sz w:val="24"/>
          <w:szCs w:val="24"/>
        </w:rPr>
        <w:t>used</w:t>
      </w:r>
      <w:r w:rsidRPr="00D82B4A">
        <w:rPr>
          <w:rFonts w:ascii="Arial" w:hAnsi="Arial" w:cs="Arial"/>
          <w:color w:val="000000" w:themeColor="text1"/>
          <w:sz w:val="24"/>
          <w:szCs w:val="24"/>
        </w:rPr>
        <w:t xml:space="preserve"> to collect the data and generate the information. For tackling the change and determining strong practices, the firm's internal and external environment also play valuable tools </w:t>
      </w:r>
      <w:sdt>
        <w:sdtPr>
          <w:rPr>
            <w:rFonts w:ascii="Arial" w:hAnsi="Arial" w:cs="Arial"/>
            <w:color w:val="000000" w:themeColor="text1"/>
            <w:sz w:val="24"/>
            <w:szCs w:val="24"/>
          </w:rPr>
          <w:id w:val="166835687"/>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Fae21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(Faeq, 2021)</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xml:space="preserve">. The secondary sources of the organization directly refer to the detailed work which examines the change and puts better policies. The top-level management of the firm help to manage the internal activities of employees and increase the </w:t>
      </w:r>
      <w:r w:rsidR="003B05E1" w:rsidRPr="00D82B4A">
        <w:rPr>
          <w:rFonts w:ascii="Arial" w:hAnsi="Arial" w:cs="Arial"/>
          <w:color w:val="000000" w:themeColor="text1"/>
          <w:sz w:val="24"/>
          <w:szCs w:val="24"/>
        </w:rPr>
        <w:t>organization's performance</w:t>
      </w:r>
      <w:r w:rsidRPr="00D82B4A">
        <w:rPr>
          <w:rFonts w:ascii="Arial" w:hAnsi="Arial" w:cs="Arial"/>
          <w:color w:val="000000" w:themeColor="text1"/>
          <w:sz w:val="24"/>
          <w:szCs w:val="24"/>
        </w:rPr>
        <w:t xml:space="preserve"> which is sufficient or valuable for the organizational behavior </w:t>
      </w:r>
      <w:sdt>
        <w:sdtPr>
          <w:rPr>
            <w:rFonts w:ascii="Arial" w:hAnsi="Arial" w:cs="Arial"/>
            <w:color w:val="000000" w:themeColor="text1"/>
            <w:sz w:val="24"/>
            <w:szCs w:val="24"/>
          </w:rPr>
          <w:id w:val="773602159"/>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Gao22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(Gao, 2022)</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xml:space="preserve">. </w:t>
      </w:r>
      <w:r w:rsidR="003B05E1" w:rsidRPr="00D82B4A">
        <w:rPr>
          <w:rFonts w:ascii="Arial" w:hAnsi="Arial" w:cs="Arial"/>
          <w:color w:val="000000" w:themeColor="text1"/>
          <w:sz w:val="24"/>
          <w:szCs w:val="24"/>
        </w:rPr>
        <w:t>The firms directly represent the organizational behavior by determining the change and organizing the essential practices</w:t>
      </w:r>
      <w:r w:rsidRPr="00D82B4A">
        <w:rPr>
          <w:rFonts w:ascii="Arial" w:hAnsi="Arial" w:cs="Arial"/>
          <w:color w:val="000000" w:themeColor="text1"/>
          <w:sz w:val="24"/>
          <w:szCs w:val="24"/>
        </w:rPr>
        <w:t>.</w:t>
      </w:r>
    </w:p>
    <w:p w14:paraId="541B421B" w14:textId="60DA1BE3" w:rsidR="00763C5A" w:rsidRPr="00D82B4A" w:rsidRDefault="004F73EB" w:rsidP="00FB54B3">
      <w:pPr>
        <w:pStyle w:val="Heading2"/>
        <w:rPr>
          <w:color w:val="000000" w:themeColor="text1"/>
        </w:rPr>
      </w:pPr>
      <w:bookmarkStart w:id="47" w:name="_Toc124604279"/>
      <w:bookmarkStart w:id="48" w:name="_Toc128443481"/>
      <w:r w:rsidRPr="00D82B4A">
        <w:rPr>
          <w:color w:val="000000" w:themeColor="text1"/>
        </w:rPr>
        <w:t xml:space="preserve">3.5 </w:t>
      </w:r>
      <w:r w:rsidR="00763C5A" w:rsidRPr="00D82B4A">
        <w:rPr>
          <w:color w:val="000000" w:themeColor="text1"/>
        </w:rPr>
        <w:t xml:space="preserve">Analysis of </w:t>
      </w:r>
      <w:r w:rsidR="00FB54B3" w:rsidRPr="00D82B4A">
        <w:rPr>
          <w:color w:val="000000" w:themeColor="text1"/>
        </w:rPr>
        <w:t>D</w:t>
      </w:r>
      <w:r w:rsidR="00763C5A" w:rsidRPr="00D82B4A">
        <w:rPr>
          <w:color w:val="000000" w:themeColor="text1"/>
        </w:rPr>
        <w:t>ata:</w:t>
      </w:r>
      <w:bookmarkEnd w:id="47"/>
      <w:bookmarkEnd w:id="48"/>
    </w:p>
    <w:p w14:paraId="34C3EB6A" w14:textId="4E16F730" w:rsidR="00763C5A" w:rsidRPr="00D82B4A" w:rsidRDefault="00763C5A" w:rsidP="003B05E1">
      <w:pPr>
        <w:spacing w:line="360" w:lineRule="auto"/>
        <w:jc w:val="both"/>
        <w:rPr>
          <w:rFonts w:ascii="Arial" w:hAnsi="Arial" w:cs="Arial"/>
          <w:color w:val="000000" w:themeColor="text1"/>
          <w:sz w:val="24"/>
          <w:szCs w:val="24"/>
        </w:rPr>
      </w:pPr>
      <w:r w:rsidRPr="00D82B4A">
        <w:rPr>
          <w:rFonts w:ascii="Arial" w:hAnsi="Arial" w:cs="Arial"/>
          <w:color w:val="000000" w:themeColor="text1"/>
          <w:sz w:val="24"/>
          <w:szCs w:val="24"/>
        </w:rPr>
        <w:t xml:space="preserve">Writing the hypothesis and plan of the research, collecting the data from the sample, summarizing the data from the different points, and testing the hypothesis are the main </w:t>
      </w:r>
      <w:r w:rsidRPr="00D82B4A">
        <w:rPr>
          <w:rFonts w:ascii="Arial" w:hAnsi="Arial" w:cs="Arial"/>
          <w:color w:val="000000" w:themeColor="text1"/>
          <w:sz w:val="24"/>
          <w:szCs w:val="24"/>
        </w:rPr>
        <w:lastRenderedPageBreak/>
        <w:t xml:space="preserve">terms to analyze the data. By taking Sundar Pichai as the manager, the organization should refer to </w:t>
      </w:r>
      <w:r w:rsidR="003B05E1" w:rsidRPr="00D82B4A">
        <w:rPr>
          <w:rFonts w:ascii="Arial" w:hAnsi="Arial" w:cs="Arial"/>
          <w:color w:val="000000" w:themeColor="text1"/>
          <w:sz w:val="24"/>
          <w:szCs w:val="24"/>
        </w:rPr>
        <w:t>transparent</w:t>
      </w:r>
      <w:r w:rsidRPr="00D82B4A">
        <w:rPr>
          <w:rFonts w:ascii="Arial" w:hAnsi="Arial" w:cs="Arial"/>
          <w:color w:val="000000" w:themeColor="text1"/>
          <w:sz w:val="24"/>
          <w:szCs w:val="24"/>
        </w:rPr>
        <w:t xml:space="preserve"> practices and organize them into clear views </w:t>
      </w:r>
      <w:sdt>
        <w:sdtPr>
          <w:rPr>
            <w:rFonts w:ascii="Arial" w:hAnsi="Arial" w:cs="Arial"/>
            <w:color w:val="000000" w:themeColor="text1"/>
            <w:sz w:val="24"/>
            <w:szCs w:val="24"/>
          </w:rPr>
          <w:id w:val="-902451873"/>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Hof211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(Hoffman, 2021)</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xml:space="preserve">. For managing the change and organizing strong teamwork, the firm refers to better policies and procedures </w:t>
      </w:r>
      <w:r w:rsidR="003B05E1" w:rsidRPr="00D82B4A">
        <w:rPr>
          <w:rFonts w:ascii="Arial" w:hAnsi="Arial" w:cs="Arial"/>
          <w:color w:val="000000" w:themeColor="text1"/>
          <w:sz w:val="24"/>
          <w:szCs w:val="24"/>
        </w:rPr>
        <w:t>representing</w:t>
      </w:r>
      <w:r w:rsidRPr="00D82B4A">
        <w:rPr>
          <w:rFonts w:ascii="Arial" w:hAnsi="Arial" w:cs="Arial"/>
          <w:color w:val="000000" w:themeColor="text1"/>
          <w:sz w:val="24"/>
          <w:szCs w:val="24"/>
        </w:rPr>
        <w:t xml:space="preserve"> clear records. Sundar Pichai is the leader that increases the </w:t>
      </w:r>
      <w:r w:rsidR="003B05E1" w:rsidRPr="00D82B4A">
        <w:rPr>
          <w:rFonts w:ascii="Arial" w:hAnsi="Arial" w:cs="Arial"/>
          <w:color w:val="000000" w:themeColor="text1"/>
          <w:sz w:val="24"/>
          <w:szCs w:val="24"/>
        </w:rPr>
        <w:t>firm's performance and contributes to better networks as required for</w:t>
      </w:r>
      <w:r w:rsidRPr="00D82B4A">
        <w:rPr>
          <w:rFonts w:ascii="Arial" w:hAnsi="Arial" w:cs="Arial"/>
          <w:color w:val="000000" w:themeColor="text1"/>
          <w:sz w:val="24"/>
          <w:szCs w:val="24"/>
        </w:rPr>
        <w:t xml:space="preserve"> sustainable functions. </w:t>
      </w:r>
      <w:r w:rsidR="003B05E1" w:rsidRPr="00D82B4A">
        <w:rPr>
          <w:rFonts w:ascii="Arial" w:hAnsi="Arial" w:cs="Arial"/>
          <w:color w:val="000000" w:themeColor="text1"/>
          <w:sz w:val="24"/>
          <w:szCs w:val="24"/>
        </w:rPr>
        <w:t>Many functions help the manager increase</w:t>
      </w:r>
      <w:r w:rsidRPr="00D82B4A">
        <w:rPr>
          <w:rFonts w:ascii="Arial" w:hAnsi="Arial" w:cs="Arial"/>
          <w:color w:val="000000" w:themeColor="text1"/>
          <w:sz w:val="24"/>
          <w:szCs w:val="24"/>
        </w:rPr>
        <w:t xml:space="preserve"> organizational behavior and determine the most reliable techniques according to the given practices </w:t>
      </w:r>
      <w:sdt>
        <w:sdtPr>
          <w:rPr>
            <w:rFonts w:ascii="Arial" w:hAnsi="Arial" w:cs="Arial"/>
            <w:color w:val="000000" w:themeColor="text1"/>
            <w:sz w:val="24"/>
            <w:szCs w:val="24"/>
          </w:rPr>
          <w:id w:val="-55475842"/>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Han2110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(Hansen, 2021)</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xml:space="preserve">. To increase the employee's work performance and the organization, the management of the business use advanced networks or technologies. </w:t>
      </w:r>
    </w:p>
    <w:p w14:paraId="5B2B00AC" w14:textId="48DEFF9E" w:rsidR="00763C5A" w:rsidRPr="00D82B4A" w:rsidRDefault="00E07B86" w:rsidP="003B05E1">
      <w:pPr>
        <w:spacing w:line="360" w:lineRule="auto"/>
        <w:jc w:val="both"/>
        <w:rPr>
          <w:rFonts w:ascii="Arial" w:hAnsi="Arial" w:cs="Arial"/>
          <w:color w:val="000000" w:themeColor="text1"/>
          <w:sz w:val="24"/>
          <w:szCs w:val="24"/>
        </w:rPr>
      </w:pPr>
      <w:r w:rsidRPr="00D82B4A">
        <w:rPr>
          <w:rFonts w:ascii="Arial" w:hAnsi="Arial" w:cs="Arial"/>
          <w:color w:val="000000" w:themeColor="text1"/>
          <w:sz w:val="24"/>
          <w:szCs w:val="24"/>
        </w:rPr>
        <w:t xml:space="preserve">Various </w:t>
      </w:r>
      <w:r w:rsidR="00763C5A" w:rsidRPr="00D82B4A">
        <w:rPr>
          <w:rFonts w:ascii="Arial" w:hAnsi="Arial" w:cs="Arial"/>
          <w:color w:val="000000" w:themeColor="text1"/>
          <w:sz w:val="24"/>
          <w:szCs w:val="24"/>
        </w:rPr>
        <w:t xml:space="preserve">factors </w:t>
      </w:r>
      <w:r w:rsidR="003B05E1" w:rsidRPr="00D82B4A">
        <w:rPr>
          <w:rFonts w:ascii="Arial" w:hAnsi="Arial" w:cs="Arial"/>
          <w:color w:val="000000" w:themeColor="text1"/>
          <w:sz w:val="24"/>
          <w:szCs w:val="24"/>
        </w:rPr>
        <w:t xml:space="preserve">are </w:t>
      </w:r>
      <w:r w:rsidR="00763C5A" w:rsidRPr="00D82B4A">
        <w:rPr>
          <w:rFonts w:ascii="Arial" w:hAnsi="Arial" w:cs="Arial"/>
          <w:color w:val="000000" w:themeColor="text1"/>
          <w:sz w:val="24"/>
          <w:szCs w:val="24"/>
        </w:rPr>
        <w:t>use</w:t>
      </w:r>
      <w:r w:rsidR="003B05E1" w:rsidRPr="00D82B4A">
        <w:rPr>
          <w:rFonts w:ascii="Arial" w:hAnsi="Arial" w:cs="Arial"/>
          <w:color w:val="000000" w:themeColor="text1"/>
          <w:sz w:val="24"/>
          <w:szCs w:val="24"/>
        </w:rPr>
        <w:t>d</w:t>
      </w:r>
      <w:r w:rsidR="00763C5A" w:rsidRPr="00D82B4A">
        <w:rPr>
          <w:rFonts w:ascii="Arial" w:hAnsi="Arial" w:cs="Arial"/>
          <w:color w:val="000000" w:themeColor="text1"/>
          <w:sz w:val="24"/>
          <w:szCs w:val="24"/>
        </w:rPr>
        <w:t xml:space="preserve"> to increase the </w:t>
      </w:r>
      <w:r w:rsidR="003B05E1" w:rsidRPr="00D82B4A">
        <w:rPr>
          <w:rFonts w:ascii="Arial" w:hAnsi="Arial" w:cs="Arial"/>
          <w:color w:val="000000" w:themeColor="text1"/>
          <w:sz w:val="24"/>
          <w:szCs w:val="24"/>
        </w:rPr>
        <w:t>firm's progress and the employees' satisfaction</w:t>
      </w:r>
      <w:r w:rsidR="00763C5A" w:rsidRPr="00D82B4A">
        <w:rPr>
          <w:rFonts w:ascii="Arial" w:hAnsi="Arial" w:cs="Arial"/>
          <w:color w:val="000000" w:themeColor="text1"/>
          <w:sz w:val="24"/>
          <w:szCs w:val="24"/>
        </w:rPr>
        <w:t xml:space="preserve">. Sundar Pichai is a good communicator and problem solver. Both are </w:t>
      </w:r>
      <w:r w:rsidR="003B05E1" w:rsidRPr="00D82B4A">
        <w:rPr>
          <w:rFonts w:ascii="Arial" w:hAnsi="Arial" w:cs="Arial"/>
          <w:color w:val="000000" w:themeColor="text1"/>
          <w:sz w:val="24"/>
          <w:szCs w:val="24"/>
        </w:rPr>
        <w:t>management skills that help e</w:t>
      </w:r>
      <w:r w:rsidR="00763C5A" w:rsidRPr="00D82B4A">
        <w:rPr>
          <w:rFonts w:ascii="Arial" w:hAnsi="Arial" w:cs="Arial"/>
          <w:color w:val="000000" w:themeColor="text1"/>
          <w:sz w:val="24"/>
          <w:szCs w:val="24"/>
        </w:rPr>
        <w:t xml:space="preserve">xpand operations and generate sufficient aspects according to the given or reliable formats </w:t>
      </w:r>
      <w:sdt>
        <w:sdtPr>
          <w:rPr>
            <w:rFonts w:ascii="Arial" w:hAnsi="Arial" w:cs="Arial"/>
            <w:color w:val="000000" w:themeColor="text1"/>
            <w:sz w:val="24"/>
            <w:szCs w:val="24"/>
          </w:rPr>
          <w:id w:val="1490058811"/>
          <w:citation/>
        </w:sdtPr>
        <w:sdtContent>
          <w:r w:rsidR="00763C5A" w:rsidRPr="00D82B4A">
            <w:rPr>
              <w:rFonts w:ascii="Arial" w:hAnsi="Arial" w:cs="Arial"/>
              <w:color w:val="000000" w:themeColor="text1"/>
              <w:sz w:val="24"/>
              <w:szCs w:val="24"/>
            </w:rPr>
            <w:fldChar w:fldCharType="begin"/>
          </w:r>
          <w:r w:rsidR="00763C5A" w:rsidRPr="00D82B4A">
            <w:rPr>
              <w:rFonts w:ascii="Arial" w:hAnsi="Arial" w:cs="Arial"/>
              <w:color w:val="000000" w:themeColor="text1"/>
              <w:sz w:val="24"/>
              <w:szCs w:val="24"/>
              <w:lang w:val="en-GB"/>
            </w:rPr>
            <w:instrText xml:space="preserve"> CITATION Yad212 \l 2057 </w:instrText>
          </w:r>
          <w:r w:rsidR="00763C5A"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(Yadav, 2021)</w:t>
          </w:r>
          <w:r w:rsidR="00763C5A" w:rsidRPr="00D82B4A">
            <w:rPr>
              <w:rFonts w:ascii="Arial" w:hAnsi="Arial" w:cs="Arial"/>
              <w:color w:val="000000" w:themeColor="text1"/>
              <w:sz w:val="24"/>
              <w:szCs w:val="24"/>
            </w:rPr>
            <w:fldChar w:fldCharType="end"/>
          </w:r>
        </w:sdtContent>
      </w:sdt>
      <w:r w:rsidR="00763C5A" w:rsidRPr="00D82B4A">
        <w:rPr>
          <w:rFonts w:ascii="Arial" w:hAnsi="Arial" w:cs="Arial"/>
          <w:color w:val="000000" w:themeColor="text1"/>
          <w:sz w:val="24"/>
          <w:szCs w:val="24"/>
        </w:rPr>
        <w:t>. By determining the change and organizing the best values, Sundar Pichai can increase the satisfaction a</w:t>
      </w:r>
      <w:r w:rsidR="003B05E1" w:rsidRPr="00D82B4A">
        <w:rPr>
          <w:rFonts w:ascii="Arial" w:hAnsi="Arial" w:cs="Arial"/>
          <w:color w:val="000000" w:themeColor="text1"/>
          <w:sz w:val="24"/>
          <w:szCs w:val="24"/>
        </w:rPr>
        <w:t>nd</w:t>
      </w:r>
      <w:r w:rsidR="00763C5A" w:rsidRPr="00D82B4A">
        <w:rPr>
          <w:rFonts w:ascii="Arial" w:hAnsi="Arial" w:cs="Arial"/>
          <w:color w:val="000000" w:themeColor="text1"/>
          <w:sz w:val="24"/>
          <w:szCs w:val="24"/>
        </w:rPr>
        <w:t xml:space="preserve"> progress of the employees. All the activities deal with the employee's growth network and maintain the valuable policies according to the given aspects of the business. Sundar Pichai directly communicates with the employees and the members of the teams as the top-level manager</w:t>
      </w:r>
      <w:r w:rsidR="003B05E1" w:rsidRPr="00D82B4A">
        <w:rPr>
          <w:rFonts w:ascii="Arial" w:hAnsi="Arial" w:cs="Arial"/>
          <w:color w:val="000000" w:themeColor="text1"/>
          <w:sz w:val="24"/>
          <w:szCs w:val="24"/>
        </w:rPr>
        <w:t>,</w:t>
      </w:r>
      <w:r w:rsidR="00763C5A" w:rsidRPr="00D82B4A">
        <w:rPr>
          <w:rFonts w:ascii="Arial" w:hAnsi="Arial" w:cs="Arial"/>
          <w:color w:val="000000" w:themeColor="text1"/>
          <w:sz w:val="24"/>
          <w:szCs w:val="24"/>
        </w:rPr>
        <w:t xml:space="preserve"> which help to expand the operations, increase the organizational records, and manage better thinking</w:t>
      </w:r>
      <w:r w:rsidR="003B05E1" w:rsidRPr="00D82B4A">
        <w:rPr>
          <w:rFonts w:ascii="Arial" w:hAnsi="Arial" w:cs="Arial"/>
          <w:color w:val="000000" w:themeColor="text1"/>
          <w:sz w:val="24"/>
          <w:szCs w:val="24"/>
        </w:rPr>
        <w:t>;</w:t>
      </w:r>
      <w:r w:rsidR="00763C5A" w:rsidRPr="00D82B4A">
        <w:rPr>
          <w:rFonts w:ascii="Arial" w:hAnsi="Arial" w:cs="Arial"/>
          <w:color w:val="000000" w:themeColor="text1"/>
          <w:sz w:val="24"/>
          <w:szCs w:val="24"/>
        </w:rPr>
        <w:t xml:space="preserve"> the practical layers maintain the strong networks allowing to get the best techniques </w:t>
      </w:r>
      <w:sdt>
        <w:sdtPr>
          <w:rPr>
            <w:rFonts w:ascii="Arial" w:hAnsi="Arial" w:cs="Arial"/>
            <w:color w:val="000000" w:themeColor="text1"/>
            <w:sz w:val="24"/>
            <w:szCs w:val="24"/>
          </w:rPr>
          <w:id w:val="563836575"/>
          <w:citation/>
        </w:sdtPr>
        <w:sdtContent>
          <w:r w:rsidR="00763C5A" w:rsidRPr="00D82B4A">
            <w:rPr>
              <w:rFonts w:ascii="Arial" w:hAnsi="Arial" w:cs="Arial"/>
              <w:color w:val="000000" w:themeColor="text1"/>
              <w:sz w:val="24"/>
              <w:szCs w:val="24"/>
            </w:rPr>
            <w:fldChar w:fldCharType="begin"/>
          </w:r>
          <w:r w:rsidR="00763C5A" w:rsidRPr="00D82B4A">
            <w:rPr>
              <w:rFonts w:ascii="Arial" w:hAnsi="Arial" w:cs="Arial"/>
              <w:color w:val="000000" w:themeColor="text1"/>
              <w:sz w:val="24"/>
              <w:szCs w:val="24"/>
              <w:lang w:val="en-GB"/>
            </w:rPr>
            <w:instrText xml:space="preserve"> CITATION Urz21 \l 2057 </w:instrText>
          </w:r>
          <w:r w:rsidR="00763C5A"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(Urzsula, 2021)</w:t>
          </w:r>
          <w:r w:rsidR="00763C5A" w:rsidRPr="00D82B4A">
            <w:rPr>
              <w:rFonts w:ascii="Arial" w:hAnsi="Arial" w:cs="Arial"/>
              <w:color w:val="000000" w:themeColor="text1"/>
              <w:sz w:val="24"/>
              <w:szCs w:val="24"/>
            </w:rPr>
            <w:fldChar w:fldCharType="end"/>
          </w:r>
        </w:sdtContent>
      </w:sdt>
      <w:r w:rsidR="00763C5A" w:rsidRPr="00D82B4A">
        <w:rPr>
          <w:rFonts w:ascii="Arial" w:hAnsi="Arial" w:cs="Arial"/>
          <w:color w:val="000000" w:themeColor="text1"/>
          <w:sz w:val="24"/>
          <w:szCs w:val="24"/>
        </w:rPr>
        <w:t xml:space="preserve">. Sundar Pichai is the top-level manager who helps to understand the best outcomes and build strong performances among the </w:t>
      </w:r>
      <w:r w:rsidR="003B05E1" w:rsidRPr="00D82B4A">
        <w:rPr>
          <w:rFonts w:ascii="Arial" w:hAnsi="Arial" w:cs="Arial"/>
          <w:color w:val="000000" w:themeColor="text1"/>
          <w:sz w:val="24"/>
          <w:szCs w:val="24"/>
        </w:rPr>
        <w:t>organization's employees</w:t>
      </w:r>
      <w:r w:rsidR="00763C5A" w:rsidRPr="00D82B4A">
        <w:rPr>
          <w:rFonts w:ascii="Arial" w:hAnsi="Arial" w:cs="Arial"/>
          <w:color w:val="000000" w:themeColor="text1"/>
          <w:sz w:val="24"/>
          <w:szCs w:val="24"/>
        </w:rPr>
        <w:t xml:space="preserve">. </w:t>
      </w:r>
    </w:p>
    <w:p w14:paraId="1BC5A50C" w14:textId="29662096" w:rsidR="00763C5A" w:rsidRPr="00D82B4A" w:rsidRDefault="00763C5A" w:rsidP="003B05E1">
      <w:pPr>
        <w:spacing w:line="360" w:lineRule="auto"/>
        <w:jc w:val="both"/>
        <w:rPr>
          <w:rFonts w:ascii="Arial" w:hAnsi="Arial" w:cs="Arial"/>
          <w:color w:val="000000" w:themeColor="text1"/>
          <w:sz w:val="24"/>
          <w:szCs w:val="24"/>
        </w:rPr>
      </w:pPr>
      <w:r w:rsidRPr="00D82B4A">
        <w:rPr>
          <w:rFonts w:ascii="Arial" w:hAnsi="Arial" w:cs="Arial"/>
          <w:color w:val="000000" w:themeColor="text1"/>
          <w:sz w:val="24"/>
          <w:szCs w:val="24"/>
        </w:rPr>
        <w:t xml:space="preserve">Employees of the business are the sufficient part that helps to increase the company's performance and transform the </w:t>
      </w:r>
      <w:r w:rsidR="003B05E1" w:rsidRPr="00D82B4A">
        <w:rPr>
          <w:rFonts w:ascii="Arial" w:hAnsi="Arial" w:cs="Arial"/>
          <w:color w:val="000000" w:themeColor="text1"/>
          <w:sz w:val="24"/>
          <w:szCs w:val="24"/>
        </w:rPr>
        <w:t>essential</w:t>
      </w:r>
      <w:r w:rsidRPr="00D82B4A">
        <w:rPr>
          <w:rFonts w:ascii="Arial" w:hAnsi="Arial" w:cs="Arial"/>
          <w:color w:val="000000" w:themeColor="text1"/>
          <w:sz w:val="24"/>
          <w:szCs w:val="24"/>
        </w:rPr>
        <w:t xml:space="preserve"> practices that maintain the cleared changes and boost the sustainable authorities as the cleared values </w:t>
      </w:r>
      <w:sdt>
        <w:sdtPr>
          <w:rPr>
            <w:rFonts w:ascii="Arial" w:hAnsi="Arial" w:cs="Arial"/>
            <w:color w:val="000000" w:themeColor="text1"/>
            <w:sz w:val="24"/>
            <w:szCs w:val="24"/>
          </w:rPr>
          <w:id w:val="-684746398"/>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Sin224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(Singh, 2022)</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xml:space="preserve">. Top-level management plays an integral part </w:t>
      </w:r>
      <w:r w:rsidR="003B05E1" w:rsidRPr="00D82B4A">
        <w:rPr>
          <w:rFonts w:ascii="Arial" w:hAnsi="Arial" w:cs="Arial"/>
          <w:color w:val="000000" w:themeColor="text1"/>
          <w:sz w:val="24"/>
          <w:szCs w:val="24"/>
        </w:rPr>
        <w:t>in increasing a firm's performance and managing various</w:t>
      </w:r>
      <w:r w:rsidRPr="00D82B4A">
        <w:rPr>
          <w:rFonts w:ascii="Arial" w:hAnsi="Arial" w:cs="Arial"/>
          <w:color w:val="000000" w:themeColor="text1"/>
          <w:sz w:val="24"/>
          <w:szCs w:val="24"/>
        </w:rPr>
        <w:t xml:space="preserve"> skills. Manag</w:t>
      </w:r>
      <w:r w:rsidR="00E07B86" w:rsidRPr="00D82B4A">
        <w:rPr>
          <w:rFonts w:ascii="Arial" w:hAnsi="Arial" w:cs="Arial"/>
          <w:color w:val="000000" w:themeColor="text1"/>
          <w:sz w:val="24"/>
          <w:szCs w:val="24"/>
        </w:rPr>
        <w:t xml:space="preserve">ers are essential parts </w:t>
      </w:r>
      <w:r w:rsidRPr="00D82B4A">
        <w:rPr>
          <w:rFonts w:ascii="Arial" w:hAnsi="Arial" w:cs="Arial"/>
          <w:color w:val="000000" w:themeColor="text1"/>
          <w:sz w:val="24"/>
          <w:szCs w:val="24"/>
        </w:rPr>
        <w:t>that increase</w:t>
      </w:r>
      <w:r w:rsidR="003B05E1" w:rsidRPr="00D82B4A">
        <w:rPr>
          <w:rFonts w:ascii="Arial" w:hAnsi="Arial" w:cs="Arial"/>
          <w:color w:val="000000" w:themeColor="text1"/>
          <w:sz w:val="24"/>
          <w:szCs w:val="24"/>
        </w:rPr>
        <w:t xml:space="preserve"> the firm's success and generate a positive reputation as required</w:t>
      </w:r>
      <w:r w:rsidRPr="00D82B4A">
        <w:rPr>
          <w:rFonts w:ascii="Arial" w:hAnsi="Arial" w:cs="Arial"/>
          <w:color w:val="000000" w:themeColor="text1"/>
          <w:sz w:val="24"/>
          <w:szCs w:val="24"/>
        </w:rPr>
        <w:t>. The top-level management directly represents the organization by managing the operations a</w:t>
      </w:r>
      <w:r w:rsidR="003B05E1" w:rsidRPr="00D82B4A">
        <w:rPr>
          <w:rFonts w:ascii="Arial" w:hAnsi="Arial" w:cs="Arial"/>
          <w:color w:val="000000" w:themeColor="text1"/>
          <w:sz w:val="24"/>
          <w:szCs w:val="24"/>
        </w:rPr>
        <w:t>nd</w:t>
      </w:r>
      <w:r w:rsidRPr="00D82B4A">
        <w:rPr>
          <w:rFonts w:ascii="Arial" w:hAnsi="Arial" w:cs="Arial"/>
          <w:color w:val="000000" w:themeColor="text1"/>
          <w:sz w:val="24"/>
          <w:szCs w:val="24"/>
        </w:rPr>
        <w:t xml:space="preserve"> activities of the employees</w:t>
      </w:r>
      <w:r w:rsidR="003B05E1" w:rsidRPr="00D82B4A">
        <w:rPr>
          <w:rFonts w:ascii="Arial" w:hAnsi="Arial" w:cs="Arial"/>
          <w:color w:val="000000" w:themeColor="text1"/>
          <w:sz w:val="24"/>
          <w:szCs w:val="24"/>
        </w:rPr>
        <w:t>,</w:t>
      </w:r>
      <w:r w:rsidRPr="00D82B4A">
        <w:rPr>
          <w:rFonts w:ascii="Arial" w:hAnsi="Arial" w:cs="Arial"/>
          <w:color w:val="000000" w:themeColor="text1"/>
          <w:sz w:val="24"/>
          <w:szCs w:val="24"/>
        </w:rPr>
        <w:t xml:space="preserve"> which are directly related to the organizational standards and its </w:t>
      </w:r>
      <w:r w:rsidR="003B05E1" w:rsidRPr="00D82B4A">
        <w:rPr>
          <w:rFonts w:ascii="Arial" w:hAnsi="Arial" w:cs="Arial"/>
          <w:color w:val="000000" w:themeColor="text1"/>
          <w:sz w:val="24"/>
          <w:szCs w:val="24"/>
        </w:rPr>
        <w:t>critical</w:t>
      </w:r>
      <w:r w:rsidRPr="00D82B4A">
        <w:rPr>
          <w:rFonts w:ascii="Arial" w:hAnsi="Arial" w:cs="Arial"/>
          <w:color w:val="000000" w:themeColor="text1"/>
          <w:sz w:val="24"/>
          <w:szCs w:val="24"/>
        </w:rPr>
        <w:t xml:space="preserve"> visions </w:t>
      </w:r>
      <w:sdt>
        <w:sdtPr>
          <w:rPr>
            <w:rFonts w:ascii="Arial" w:hAnsi="Arial" w:cs="Arial"/>
            <w:color w:val="000000" w:themeColor="text1"/>
            <w:sz w:val="24"/>
            <w:szCs w:val="24"/>
          </w:rPr>
          <w:id w:val="-212350259"/>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Sal2120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(Salun, 2021)</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By enhancing the organizational performance, the firm's internal and external environment directly plays the sufficient tools that maintain the organizational records and improve the valuable or sufficient tools</w:t>
      </w:r>
      <w:r w:rsidR="00C56D02" w:rsidRPr="00D82B4A">
        <w:rPr>
          <w:rFonts w:ascii="Arial" w:hAnsi="Arial" w:cs="Arial"/>
          <w:color w:val="000000" w:themeColor="text1"/>
          <w:sz w:val="24"/>
          <w:szCs w:val="24"/>
        </w:rPr>
        <w:t xml:space="preserve">. </w:t>
      </w:r>
      <w:r w:rsidR="003B05E1" w:rsidRPr="00D82B4A">
        <w:rPr>
          <w:rFonts w:ascii="Arial" w:hAnsi="Arial" w:cs="Arial"/>
          <w:color w:val="000000" w:themeColor="text1"/>
          <w:sz w:val="24"/>
          <w:szCs w:val="24"/>
        </w:rPr>
        <w:t xml:space="preserve">Top-level </w:t>
      </w:r>
      <w:r w:rsidR="003B05E1" w:rsidRPr="00D82B4A">
        <w:rPr>
          <w:rFonts w:ascii="Arial" w:hAnsi="Arial" w:cs="Arial"/>
          <w:color w:val="000000" w:themeColor="text1"/>
          <w:sz w:val="24"/>
          <w:szCs w:val="24"/>
        </w:rPr>
        <w:lastRenderedPageBreak/>
        <w:t>managers can improve their organizational performance by increasing employee participation in networks and platforms</w:t>
      </w:r>
      <w:r w:rsidR="00C56D02" w:rsidRPr="00D82B4A">
        <w:rPr>
          <w:rFonts w:ascii="Arial" w:hAnsi="Arial" w:cs="Arial"/>
          <w:color w:val="000000" w:themeColor="text1"/>
          <w:sz w:val="24"/>
          <w:szCs w:val="24"/>
        </w:rPr>
        <w:t xml:space="preserve">. </w:t>
      </w:r>
      <w:r w:rsidRPr="00D82B4A">
        <w:rPr>
          <w:rFonts w:ascii="Arial" w:hAnsi="Arial" w:cs="Arial"/>
          <w:color w:val="000000" w:themeColor="text1"/>
          <w:sz w:val="24"/>
          <w:szCs w:val="24"/>
        </w:rPr>
        <w:t xml:space="preserve">The data can be analyzed after understanding and observing the skills, traits, and abilities of Sundar Pichai </w:t>
      </w:r>
      <w:sdt>
        <w:sdtPr>
          <w:rPr>
            <w:rFonts w:ascii="Arial" w:hAnsi="Arial" w:cs="Arial"/>
            <w:color w:val="000000" w:themeColor="text1"/>
            <w:sz w:val="24"/>
            <w:szCs w:val="24"/>
          </w:rPr>
          <w:id w:val="900559598"/>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Saa212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(Saad, 2021)</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He is a great motivator who increases the company's performance and organizes sustainable or reliable activity</w:t>
      </w:r>
      <w:r w:rsidR="003B05E1" w:rsidRPr="00D82B4A">
        <w:rPr>
          <w:rFonts w:ascii="Arial" w:hAnsi="Arial" w:cs="Arial"/>
          <w:color w:val="000000" w:themeColor="text1"/>
          <w:sz w:val="24"/>
          <w:szCs w:val="24"/>
        </w:rPr>
        <w:t>, leading</w:t>
      </w:r>
      <w:r w:rsidRPr="00D82B4A">
        <w:rPr>
          <w:rFonts w:ascii="Arial" w:hAnsi="Arial" w:cs="Arial"/>
          <w:color w:val="000000" w:themeColor="text1"/>
          <w:sz w:val="24"/>
          <w:szCs w:val="24"/>
        </w:rPr>
        <w:t xml:space="preserve"> to better formats. Sundar Pichai is a visionary person</w:t>
      </w:r>
      <w:r w:rsidR="003B05E1" w:rsidRPr="00D82B4A">
        <w:rPr>
          <w:rFonts w:ascii="Arial" w:hAnsi="Arial" w:cs="Arial"/>
          <w:color w:val="000000" w:themeColor="text1"/>
          <w:sz w:val="24"/>
          <w:szCs w:val="24"/>
        </w:rPr>
        <w:t>,</w:t>
      </w:r>
      <w:r w:rsidRPr="00D82B4A">
        <w:rPr>
          <w:rFonts w:ascii="Arial" w:hAnsi="Arial" w:cs="Arial"/>
          <w:color w:val="000000" w:themeColor="text1"/>
          <w:sz w:val="24"/>
          <w:szCs w:val="24"/>
        </w:rPr>
        <w:t xml:space="preserve"> a skill of his management that improves the entire performance.</w:t>
      </w:r>
    </w:p>
    <w:p w14:paraId="085979AE" w14:textId="5E78D072" w:rsidR="00763C5A" w:rsidRPr="00D82B4A" w:rsidRDefault="00763C5A" w:rsidP="003B05E1">
      <w:pPr>
        <w:spacing w:line="360" w:lineRule="auto"/>
        <w:jc w:val="both"/>
        <w:rPr>
          <w:rFonts w:ascii="Arial" w:hAnsi="Arial" w:cs="Arial"/>
          <w:color w:val="000000" w:themeColor="text1"/>
          <w:sz w:val="24"/>
          <w:szCs w:val="24"/>
        </w:rPr>
      </w:pPr>
      <w:r w:rsidRPr="00D82B4A">
        <w:rPr>
          <w:rFonts w:ascii="Arial" w:hAnsi="Arial" w:cs="Arial"/>
          <w:color w:val="000000" w:themeColor="text1"/>
          <w:sz w:val="24"/>
          <w:szCs w:val="24"/>
        </w:rPr>
        <w:t xml:space="preserve">Sundar Pichai is a good communicator and problem solver </w:t>
      </w:r>
      <w:r w:rsidR="003B05E1" w:rsidRPr="00D82B4A">
        <w:rPr>
          <w:rFonts w:ascii="Arial" w:hAnsi="Arial" w:cs="Arial"/>
          <w:color w:val="000000" w:themeColor="text1"/>
          <w:sz w:val="24"/>
          <w:szCs w:val="24"/>
        </w:rPr>
        <w:t>who manages fundamental conflicts and generates strong employee practic</w:t>
      </w:r>
      <w:r w:rsidRPr="00D82B4A">
        <w:rPr>
          <w:rFonts w:ascii="Arial" w:hAnsi="Arial" w:cs="Arial"/>
          <w:color w:val="000000" w:themeColor="text1"/>
          <w:sz w:val="24"/>
          <w:szCs w:val="24"/>
        </w:rPr>
        <w:t xml:space="preserve">es. The management of employees plays an integral role that enhances the </w:t>
      </w:r>
      <w:r w:rsidR="003B05E1" w:rsidRPr="00D82B4A">
        <w:rPr>
          <w:rFonts w:ascii="Arial" w:hAnsi="Arial" w:cs="Arial"/>
          <w:color w:val="000000" w:themeColor="text1"/>
          <w:sz w:val="24"/>
          <w:szCs w:val="24"/>
        </w:rPr>
        <w:t>firm's performance</w:t>
      </w:r>
      <w:r w:rsidRPr="00D82B4A">
        <w:rPr>
          <w:rFonts w:ascii="Arial" w:hAnsi="Arial" w:cs="Arial"/>
          <w:color w:val="000000" w:themeColor="text1"/>
          <w:sz w:val="24"/>
          <w:szCs w:val="24"/>
        </w:rPr>
        <w:t xml:space="preserve"> and gets the proper network according to the valuable practices. Sundar Pichai acts as the management point of view, not the leadership point of view, in this research study </w:t>
      </w:r>
      <w:sdt>
        <w:sdtPr>
          <w:rPr>
            <w:rFonts w:ascii="Arial" w:hAnsi="Arial" w:cs="Arial"/>
            <w:color w:val="000000" w:themeColor="text1"/>
            <w:sz w:val="24"/>
            <w:szCs w:val="24"/>
          </w:rPr>
          <w:id w:val="2125722025"/>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Dal221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(Dalila, 2022)</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xml:space="preserve">. For </w:t>
      </w:r>
      <w:r w:rsidR="003B05E1" w:rsidRPr="00D82B4A">
        <w:rPr>
          <w:rFonts w:ascii="Arial" w:hAnsi="Arial" w:cs="Arial"/>
          <w:color w:val="000000" w:themeColor="text1"/>
          <w:sz w:val="24"/>
          <w:szCs w:val="24"/>
        </w:rPr>
        <w:t>strong teamwork and managing the internal environment, the organization should enhance the best techniques and the employees' satisfaction</w:t>
      </w:r>
      <w:r w:rsidRPr="00D82B4A">
        <w:rPr>
          <w:rFonts w:ascii="Arial" w:hAnsi="Arial" w:cs="Arial"/>
          <w:color w:val="000000" w:themeColor="text1"/>
          <w:sz w:val="24"/>
          <w:szCs w:val="24"/>
        </w:rPr>
        <w:t xml:space="preserve">. By gaining higher success and managing clear records, the firm's internal or external policies directly refers to obtaining better sources. Sundar Pichai is the manager </w:t>
      </w:r>
      <w:r w:rsidR="003B05E1" w:rsidRPr="00D82B4A">
        <w:rPr>
          <w:rFonts w:ascii="Arial" w:hAnsi="Arial" w:cs="Arial"/>
          <w:color w:val="000000" w:themeColor="text1"/>
          <w:sz w:val="24"/>
          <w:szCs w:val="24"/>
        </w:rPr>
        <w:t>responsible for increasing the organizational standards and examining b</w:t>
      </w:r>
      <w:r w:rsidRPr="00D82B4A">
        <w:rPr>
          <w:rFonts w:ascii="Arial" w:hAnsi="Arial" w:cs="Arial"/>
          <w:color w:val="000000" w:themeColor="text1"/>
          <w:sz w:val="24"/>
          <w:szCs w:val="24"/>
        </w:rPr>
        <w:t xml:space="preserve">etter or more reliable responses according to the given practices </w:t>
      </w:r>
      <w:sdt>
        <w:sdtPr>
          <w:rPr>
            <w:rFonts w:ascii="Arial" w:hAnsi="Arial" w:cs="Arial"/>
            <w:color w:val="000000" w:themeColor="text1"/>
            <w:sz w:val="24"/>
            <w:szCs w:val="24"/>
          </w:rPr>
          <w:id w:val="-1413547884"/>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Han2110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(Hansen, 2021)</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xml:space="preserve">. </w:t>
      </w:r>
    </w:p>
    <w:p w14:paraId="1059490F" w14:textId="5D219362" w:rsidR="006F1B54" w:rsidRPr="00D82B4A" w:rsidRDefault="00763C5A" w:rsidP="003B05E1">
      <w:pPr>
        <w:spacing w:line="360" w:lineRule="auto"/>
        <w:jc w:val="both"/>
        <w:rPr>
          <w:rFonts w:ascii="Arial" w:hAnsi="Arial" w:cs="Arial"/>
          <w:color w:val="000000" w:themeColor="text1"/>
          <w:sz w:val="24"/>
          <w:szCs w:val="24"/>
        </w:rPr>
      </w:pPr>
      <w:r w:rsidRPr="00D82B4A">
        <w:rPr>
          <w:rFonts w:ascii="Arial" w:hAnsi="Arial" w:cs="Arial"/>
          <w:color w:val="000000" w:themeColor="text1"/>
          <w:sz w:val="24"/>
          <w:szCs w:val="24"/>
        </w:rPr>
        <w:t xml:space="preserve">The top-level management of the organization is the key represent or of the firm and generates the work progress of employees that work to achieve performance and get sufficient tasks according to the given or reliable practices. </w:t>
      </w:r>
      <w:r w:rsidR="003B05E1" w:rsidRPr="00D82B4A">
        <w:rPr>
          <w:rFonts w:ascii="Arial" w:hAnsi="Arial" w:cs="Arial"/>
          <w:color w:val="000000" w:themeColor="text1"/>
          <w:sz w:val="24"/>
          <w:szCs w:val="24"/>
        </w:rPr>
        <w:t>To understand</w:t>
      </w:r>
      <w:r w:rsidRPr="00D82B4A">
        <w:rPr>
          <w:rFonts w:ascii="Arial" w:hAnsi="Arial" w:cs="Arial"/>
          <w:color w:val="000000" w:themeColor="text1"/>
          <w:sz w:val="24"/>
          <w:szCs w:val="24"/>
        </w:rPr>
        <w:t xml:space="preserve"> the change and allows act with sufficient values, top-level management policies and practices are </w:t>
      </w:r>
      <w:r w:rsidR="003B05E1" w:rsidRPr="00D82B4A">
        <w:rPr>
          <w:rFonts w:ascii="Arial" w:hAnsi="Arial" w:cs="Arial"/>
          <w:color w:val="000000" w:themeColor="text1"/>
          <w:sz w:val="24"/>
          <w:szCs w:val="24"/>
        </w:rPr>
        <w:t>essential</w:t>
      </w:r>
      <w:r w:rsidRPr="00D82B4A">
        <w:rPr>
          <w:rFonts w:ascii="Arial" w:hAnsi="Arial" w:cs="Arial"/>
          <w:color w:val="000000" w:themeColor="text1"/>
          <w:sz w:val="24"/>
          <w:szCs w:val="24"/>
        </w:rPr>
        <w:t xml:space="preserve"> </w:t>
      </w:r>
      <w:sdt>
        <w:sdtPr>
          <w:rPr>
            <w:rFonts w:ascii="Arial" w:hAnsi="Arial" w:cs="Arial"/>
            <w:color w:val="000000" w:themeColor="text1"/>
            <w:sz w:val="24"/>
            <w:szCs w:val="24"/>
          </w:rPr>
          <w:id w:val="1786077935"/>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Gao22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(Gao, 2022)</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xml:space="preserve">. Sundar Pichai is the manager </w:t>
      </w:r>
      <w:r w:rsidR="003B05E1" w:rsidRPr="00D82B4A">
        <w:rPr>
          <w:rFonts w:ascii="Arial" w:hAnsi="Arial" w:cs="Arial"/>
          <w:color w:val="000000" w:themeColor="text1"/>
          <w:sz w:val="24"/>
          <w:szCs w:val="24"/>
        </w:rPr>
        <w:t>who increases the firm's internal values and organizes the best practice</w:t>
      </w:r>
      <w:r w:rsidRPr="00D82B4A">
        <w:rPr>
          <w:rFonts w:ascii="Arial" w:hAnsi="Arial" w:cs="Arial"/>
          <w:color w:val="000000" w:themeColor="text1"/>
          <w:sz w:val="24"/>
          <w:szCs w:val="24"/>
        </w:rPr>
        <w:t xml:space="preserve">s required to obtain future terms. </w:t>
      </w:r>
      <w:r w:rsidR="006473B6" w:rsidRPr="00D82B4A">
        <w:rPr>
          <w:rFonts w:ascii="Arial" w:hAnsi="Arial" w:cs="Arial"/>
          <w:color w:val="000000" w:themeColor="text1"/>
          <w:sz w:val="24"/>
          <w:szCs w:val="24"/>
        </w:rPr>
        <w:t>I</w:t>
      </w:r>
      <w:r w:rsidRPr="00D82B4A">
        <w:rPr>
          <w:rFonts w:ascii="Arial" w:hAnsi="Arial" w:cs="Arial"/>
          <w:color w:val="000000" w:themeColor="text1"/>
          <w:sz w:val="24"/>
          <w:szCs w:val="24"/>
        </w:rPr>
        <w:t xml:space="preserve">t is observed that the top-level management of the organization is the most </w:t>
      </w:r>
      <w:r w:rsidR="003B05E1" w:rsidRPr="00D82B4A">
        <w:rPr>
          <w:rFonts w:ascii="Arial" w:hAnsi="Arial" w:cs="Arial"/>
          <w:color w:val="000000" w:themeColor="text1"/>
          <w:sz w:val="24"/>
          <w:szCs w:val="24"/>
        </w:rPr>
        <w:t>critical</w:t>
      </w:r>
      <w:r w:rsidRPr="00D82B4A">
        <w:rPr>
          <w:rFonts w:ascii="Arial" w:hAnsi="Arial" w:cs="Arial"/>
          <w:color w:val="000000" w:themeColor="text1"/>
          <w:sz w:val="24"/>
          <w:szCs w:val="24"/>
        </w:rPr>
        <w:t xml:space="preserve"> and sufficient part</w:t>
      </w:r>
      <w:r w:rsidR="003B05E1" w:rsidRPr="00D82B4A">
        <w:rPr>
          <w:rFonts w:ascii="Arial" w:hAnsi="Arial" w:cs="Arial"/>
          <w:color w:val="000000" w:themeColor="text1"/>
          <w:sz w:val="24"/>
          <w:szCs w:val="24"/>
        </w:rPr>
        <w:t>,</w:t>
      </w:r>
      <w:r w:rsidRPr="00D82B4A">
        <w:rPr>
          <w:rFonts w:ascii="Arial" w:hAnsi="Arial" w:cs="Arial"/>
          <w:color w:val="000000" w:themeColor="text1"/>
          <w:sz w:val="24"/>
          <w:szCs w:val="24"/>
        </w:rPr>
        <w:t xml:space="preserve"> which increases the firm's performance and gets reliable or valuable records according to the given practices </w:t>
      </w:r>
      <w:sdt>
        <w:sdtPr>
          <w:rPr>
            <w:rFonts w:ascii="Arial" w:hAnsi="Arial" w:cs="Arial"/>
            <w:color w:val="000000" w:themeColor="text1"/>
            <w:sz w:val="24"/>
            <w:szCs w:val="24"/>
          </w:rPr>
          <w:id w:val="282391240"/>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Gao22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(Gao, 2022)</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Here, Sundar Pichai is not acting as the leader because he has a lot of skills that examine the change and boost practical thinking according to the clear records.</w:t>
      </w:r>
    </w:p>
    <w:p w14:paraId="1E7AF1FF" w14:textId="21C2E5B9" w:rsidR="00763C5A" w:rsidRPr="00D82B4A" w:rsidRDefault="004F73EB" w:rsidP="00FB54B3">
      <w:pPr>
        <w:pStyle w:val="Heading2"/>
        <w:rPr>
          <w:color w:val="000000" w:themeColor="text1"/>
        </w:rPr>
      </w:pPr>
      <w:bookmarkStart w:id="49" w:name="_Toc124604280"/>
      <w:bookmarkStart w:id="50" w:name="_Toc128443482"/>
      <w:r w:rsidRPr="00D82B4A">
        <w:rPr>
          <w:color w:val="000000" w:themeColor="text1"/>
        </w:rPr>
        <w:t xml:space="preserve">3.6 </w:t>
      </w:r>
      <w:r w:rsidR="00763C5A" w:rsidRPr="00D82B4A">
        <w:rPr>
          <w:color w:val="000000" w:themeColor="text1"/>
        </w:rPr>
        <w:t xml:space="preserve">Limitations of the </w:t>
      </w:r>
      <w:r w:rsidR="00FB54B3" w:rsidRPr="00D82B4A">
        <w:rPr>
          <w:color w:val="000000" w:themeColor="text1"/>
        </w:rPr>
        <w:t>R</w:t>
      </w:r>
      <w:r w:rsidR="00763C5A" w:rsidRPr="00D82B4A">
        <w:rPr>
          <w:color w:val="000000" w:themeColor="text1"/>
        </w:rPr>
        <w:t xml:space="preserve">esearch </w:t>
      </w:r>
      <w:r w:rsidR="00FB54B3" w:rsidRPr="00D82B4A">
        <w:rPr>
          <w:color w:val="000000" w:themeColor="text1"/>
        </w:rPr>
        <w:t>S</w:t>
      </w:r>
      <w:r w:rsidR="00763C5A" w:rsidRPr="00D82B4A">
        <w:rPr>
          <w:color w:val="000000" w:themeColor="text1"/>
        </w:rPr>
        <w:t>tudy:</w:t>
      </w:r>
      <w:bookmarkEnd w:id="49"/>
      <w:bookmarkEnd w:id="50"/>
    </w:p>
    <w:p w14:paraId="6DA297C7" w14:textId="25425BF3" w:rsidR="00763C5A" w:rsidRPr="00D82B4A" w:rsidRDefault="00763C5A" w:rsidP="003B05E1">
      <w:pPr>
        <w:spacing w:line="360" w:lineRule="auto"/>
        <w:jc w:val="both"/>
        <w:rPr>
          <w:rFonts w:ascii="Arial" w:hAnsi="Arial" w:cs="Arial"/>
          <w:color w:val="000000" w:themeColor="text1"/>
          <w:sz w:val="24"/>
          <w:szCs w:val="24"/>
        </w:rPr>
      </w:pPr>
      <w:r w:rsidRPr="00D82B4A">
        <w:rPr>
          <w:rFonts w:ascii="Arial" w:hAnsi="Arial" w:cs="Arial"/>
          <w:color w:val="000000" w:themeColor="text1"/>
          <w:sz w:val="24"/>
          <w:szCs w:val="24"/>
        </w:rPr>
        <w:t xml:space="preserve">The limitations of the research study are the flaws as well as shortcomings which could be the result of the unavailability of the resources, small sample sizes, and the flawed methodology </w:t>
      </w:r>
      <w:r w:rsidR="003B05E1" w:rsidRPr="00D82B4A">
        <w:rPr>
          <w:rFonts w:ascii="Arial" w:hAnsi="Arial" w:cs="Arial"/>
          <w:color w:val="000000" w:themeColor="text1"/>
          <w:sz w:val="24"/>
          <w:szCs w:val="24"/>
        </w:rPr>
        <w:t>that</w:t>
      </w:r>
      <w:r w:rsidRPr="00D82B4A">
        <w:rPr>
          <w:rFonts w:ascii="Arial" w:hAnsi="Arial" w:cs="Arial"/>
          <w:color w:val="000000" w:themeColor="text1"/>
          <w:sz w:val="24"/>
          <w:szCs w:val="24"/>
        </w:rPr>
        <w:t xml:space="preserve"> affects the performances of the business and deals with the </w:t>
      </w:r>
      <w:r w:rsidRPr="00D82B4A">
        <w:rPr>
          <w:rFonts w:ascii="Arial" w:hAnsi="Arial" w:cs="Arial"/>
          <w:color w:val="000000" w:themeColor="text1"/>
          <w:sz w:val="24"/>
          <w:szCs w:val="24"/>
        </w:rPr>
        <w:lastRenderedPageBreak/>
        <w:t xml:space="preserve">reliability or valuable change. Issues with the research samples and the size, there is a lack of previous research studies, </w:t>
      </w:r>
      <w:r w:rsidR="00FB54B3" w:rsidRPr="00D82B4A">
        <w:rPr>
          <w:rFonts w:ascii="Arial" w:hAnsi="Arial" w:cs="Arial"/>
          <w:color w:val="000000" w:themeColor="text1"/>
          <w:sz w:val="24"/>
          <w:szCs w:val="24"/>
        </w:rPr>
        <w:t>methods,</w:t>
      </w:r>
      <w:r w:rsidRPr="00D82B4A">
        <w:rPr>
          <w:rFonts w:ascii="Arial" w:hAnsi="Arial" w:cs="Arial"/>
          <w:color w:val="000000" w:themeColor="text1"/>
          <w:sz w:val="24"/>
          <w:szCs w:val="24"/>
        </w:rPr>
        <w:t xml:space="preserve"> or techniques unavailability to collect the data, and the limited time to complete the entire operations of the businesses </w:t>
      </w:r>
      <w:sdt>
        <w:sdtPr>
          <w:rPr>
            <w:rFonts w:ascii="Arial" w:hAnsi="Arial" w:cs="Arial"/>
            <w:color w:val="000000" w:themeColor="text1"/>
            <w:sz w:val="24"/>
            <w:szCs w:val="24"/>
          </w:rPr>
          <w:id w:val="965940834"/>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Sal2120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(Salun, 2021)</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xml:space="preserve">. </w:t>
      </w:r>
      <w:r w:rsidR="003B05E1" w:rsidRPr="00D82B4A">
        <w:rPr>
          <w:rFonts w:ascii="Arial" w:hAnsi="Arial" w:cs="Arial"/>
          <w:color w:val="000000" w:themeColor="text1"/>
          <w:sz w:val="24"/>
          <w:szCs w:val="24"/>
        </w:rPr>
        <w:t>Many practices and policies are used to enhance the firm's performance</w:t>
      </w:r>
      <w:r w:rsidRPr="00D82B4A">
        <w:rPr>
          <w:rFonts w:ascii="Arial" w:hAnsi="Arial" w:cs="Arial"/>
          <w:color w:val="000000" w:themeColor="text1"/>
          <w:sz w:val="24"/>
          <w:szCs w:val="24"/>
        </w:rPr>
        <w:t xml:space="preserve"> and get sufficient practices as required in the future. Different functions and practices of the business </w:t>
      </w:r>
      <w:r w:rsidR="003B05E1" w:rsidRPr="00D82B4A">
        <w:rPr>
          <w:rFonts w:ascii="Arial" w:hAnsi="Arial" w:cs="Arial"/>
          <w:color w:val="000000" w:themeColor="text1"/>
          <w:sz w:val="24"/>
          <w:szCs w:val="24"/>
        </w:rPr>
        <w:t>help improve the firm's internal practices and manage employees' activiti</w:t>
      </w:r>
      <w:r w:rsidRPr="00D82B4A">
        <w:rPr>
          <w:rFonts w:ascii="Arial" w:hAnsi="Arial" w:cs="Arial"/>
          <w:color w:val="000000" w:themeColor="text1"/>
          <w:sz w:val="24"/>
          <w:szCs w:val="24"/>
        </w:rPr>
        <w:t xml:space="preserve">es. Employees of the firm play an integral or valuable part </w:t>
      </w:r>
      <w:r w:rsidR="003B05E1" w:rsidRPr="00D82B4A">
        <w:rPr>
          <w:rFonts w:ascii="Arial" w:hAnsi="Arial" w:cs="Arial"/>
          <w:color w:val="000000" w:themeColor="text1"/>
          <w:sz w:val="24"/>
          <w:szCs w:val="24"/>
        </w:rPr>
        <w:t>in increasing a firm's performance and generating sufficient practices for l</w:t>
      </w:r>
      <w:r w:rsidRPr="00D82B4A">
        <w:rPr>
          <w:rFonts w:ascii="Arial" w:hAnsi="Arial" w:cs="Arial"/>
          <w:color w:val="000000" w:themeColor="text1"/>
          <w:sz w:val="24"/>
          <w:szCs w:val="24"/>
        </w:rPr>
        <w:t xml:space="preserve">ong-term growth capabilities in the future </w:t>
      </w:r>
      <w:sdt>
        <w:sdtPr>
          <w:rPr>
            <w:rFonts w:ascii="Arial" w:hAnsi="Arial" w:cs="Arial"/>
            <w:color w:val="000000" w:themeColor="text1"/>
            <w:sz w:val="24"/>
            <w:szCs w:val="24"/>
          </w:rPr>
          <w:id w:val="709462798"/>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Han2110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(Hansen, 2021)</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xml:space="preserve">. To enhance </w:t>
      </w:r>
      <w:r w:rsidR="003B05E1" w:rsidRPr="00D82B4A">
        <w:rPr>
          <w:rFonts w:ascii="Arial" w:hAnsi="Arial" w:cs="Arial"/>
          <w:color w:val="000000" w:themeColor="text1"/>
          <w:sz w:val="24"/>
          <w:szCs w:val="24"/>
        </w:rPr>
        <w:t>a firm's performance</w:t>
      </w:r>
      <w:r w:rsidRPr="00D82B4A">
        <w:rPr>
          <w:rFonts w:ascii="Arial" w:hAnsi="Arial" w:cs="Arial"/>
          <w:color w:val="000000" w:themeColor="text1"/>
          <w:sz w:val="24"/>
          <w:szCs w:val="24"/>
        </w:rPr>
        <w:t xml:space="preserve"> and organize the change, the management should deal with better and fundamental tactics as it also increases the employee's work progress.</w:t>
      </w:r>
    </w:p>
    <w:p w14:paraId="16E12230" w14:textId="2DC94596" w:rsidR="00601702" w:rsidRPr="00D82B4A" w:rsidRDefault="004F73EB" w:rsidP="007C58E0">
      <w:pPr>
        <w:pStyle w:val="Heading2"/>
        <w:rPr>
          <w:color w:val="000000" w:themeColor="text1"/>
        </w:rPr>
      </w:pPr>
      <w:bookmarkStart w:id="51" w:name="_Toc128443483"/>
      <w:r w:rsidRPr="00D82B4A">
        <w:rPr>
          <w:color w:val="000000" w:themeColor="text1"/>
        </w:rPr>
        <w:t xml:space="preserve">3.7 </w:t>
      </w:r>
      <w:r w:rsidR="00601702" w:rsidRPr="00D82B4A">
        <w:rPr>
          <w:color w:val="000000" w:themeColor="text1"/>
        </w:rPr>
        <w:t>Conclusion of Chapter:</w:t>
      </w:r>
      <w:bookmarkEnd w:id="51"/>
    </w:p>
    <w:p w14:paraId="72A62B94" w14:textId="01F392FD" w:rsidR="00601702" w:rsidRPr="00D82B4A" w:rsidRDefault="00601702" w:rsidP="000F269D">
      <w:pPr>
        <w:spacing w:line="360" w:lineRule="auto"/>
        <w:jc w:val="both"/>
        <w:rPr>
          <w:rFonts w:ascii="Arial" w:hAnsi="Arial" w:cs="Arial"/>
          <w:color w:val="000000" w:themeColor="text1"/>
          <w:sz w:val="24"/>
          <w:szCs w:val="24"/>
        </w:rPr>
      </w:pPr>
      <w:r w:rsidRPr="00D82B4A">
        <w:rPr>
          <w:rFonts w:ascii="Arial" w:hAnsi="Arial" w:cs="Arial"/>
          <w:color w:val="000000" w:themeColor="text1"/>
          <w:sz w:val="24"/>
          <w:szCs w:val="24"/>
        </w:rPr>
        <w:t>Investigating</w:t>
      </w:r>
      <w:r w:rsidR="004D2D8B" w:rsidRPr="00D82B4A">
        <w:rPr>
          <w:rFonts w:ascii="Arial" w:hAnsi="Arial" w:cs="Arial"/>
          <w:color w:val="000000" w:themeColor="text1"/>
          <w:sz w:val="24"/>
          <w:szCs w:val="24"/>
        </w:rPr>
        <w:t xml:space="preserve"> the method of collecting the data and using the strategy of research. These </w:t>
      </w:r>
      <w:r w:rsidR="00882761" w:rsidRPr="00D82B4A">
        <w:rPr>
          <w:rFonts w:ascii="Arial" w:hAnsi="Arial" w:cs="Arial"/>
          <w:color w:val="000000" w:themeColor="text1"/>
          <w:sz w:val="24"/>
          <w:szCs w:val="24"/>
        </w:rPr>
        <w:t>techniques</w:t>
      </w:r>
      <w:r w:rsidR="004D2D8B" w:rsidRPr="00D82B4A">
        <w:rPr>
          <w:rFonts w:ascii="Arial" w:hAnsi="Arial" w:cs="Arial"/>
          <w:color w:val="000000" w:themeColor="text1"/>
          <w:sz w:val="24"/>
          <w:szCs w:val="24"/>
        </w:rPr>
        <w:t xml:space="preserve"> play an </w:t>
      </w:r>
      <w:r w:rsidR="00882761" w:rsidRPr="00D82B4A">
        <w:rPr>
          <w:rFonts w:ascii="Arial" w:hAnsi="Arial" w:cs="Arial"/>
          <w:color w:val="000000" w:themeColor="text1"/>
          <w:sz w:val="24"/>
          <w:szCs w:val="24"/>
        </w:rPr>
        <w:t>integral</w:t>
      </w:r>
      <w:r w:rsidR="004D2D8B" w:rsidRPr="00D82B4A">
        <w:rPr>
          <w:rFonts w:ascii="Arial" w:hAnsi="Arial" w:cs="Arial"/>
          <w:color w:val="000000" w:themeColor="text1"/>
          <w:sz w:val="24"/>
          <w:szCs w:val="24"/>
        </w:rPr>
        <w:t xml:space="preserve"> role to determine the greater practices for </w:t>
      </w:r>
      <w:r w:rsidR="00882761" w:rsidRPr="00D82B4A">
        <w:rPr>
          <w:rFonts w:ascii="Arial" w:hAnsi="Arial" w:cs="Arial"/>
          <w:color w:val="000000" w:themeColor="text1"/>
          <w:sz w:val="24"/>
          <w:szCs w:val="24"/>
        </w:rPr>
        <w:t>analyze</w:t>
      </w:r>
      <w:r w:rsidR="004D2D8B" w:rsidRPr="00D82B4A">
        <w:rPr>
          <w:rFonts w:ascii="Arial" w:hAnsi="Arial" w:cs="Arial"/>
          <w:color w:val="000000" w:themeColor="text1"/>
          <w:sz w:val="24"/>
          <w:szCs w:val="24"/>
        </w:rPr>
        <w:t xml:space="preserve"> the top-level management to the organizational performance. This chapter impact the research by collecting the experienced and </w:t>
      </w:r>
      <w:r w:rsidR="00882761" w:rsidRPr="00D82B4A">
        <w:rPr>
          <w:rFonts w:ascii="Arial" w:hAnsi="Arial" w:cs="Arial"/>
          <w:color w:val="000000" w:themeColor="text1"/>
          <w:sz w:val="24"/>
          <w:szCs w:val="24"/>
        </w:rPr>
        <w:t>second</w:t>
      </w:r>
      <w:r w:rsidR="004D2D8B" w:rsidRPr="00D82B4A">
        <w:rPr>
          <w:rFonts w:ascii="Arial" w:hAnsi="Arial" w:cs="Arial"/>
          <w:color w:val="000000" w:themeColor="text1"/>
          <w:sz w:val="24"/>
          <w:szCs w:val="24"/>
        </w:rPr>
        <w:t xml:space="preserve">-hand information. His </w:t>
      </w:r>
      <w:r w:rsidR="00882761" w:rsidRPr="00D82B4A">
        <w:rPr>
          <w:rFonts w:ascii="Arial" w:hAnsi="Arial" w:cs="Arial"/>
          <w:color w:val="000000" w:themeColor="text1"/>
          <w:sz w:val="24"/>
          <w:szCs w:val="24"/>
        </w:rPr>
        <w:t>chapter</w:t>
      </w:r>
      <w:r w:rsidR="004D2D8B" w:rsidRPr="00D82B4A">
        <w:rPr>
          <w:rFonts w:ascii="Arial" w:hAnsi="Arial" w:cs="Arial"/>
          <w:color w:val="000000" w:themeColor="text1"/>
          <w:sz w:val="24"/>
          <w:szCs w:val="24"/>
        </w:rPr>
        <w:t xml:space="preserve"> increase the skill of </w:t>
      </w:r>
      <w:r w:rsidR="00882761" w:rsidRPr="00D82B4A">
        <w:rPr>
          <w:rFonts w:ascii="Arial" w:hAnsi="Arial" w:cs="Arial"/>
          <w:color w:val="000000" w:themeColor="text1"/>
          <w:sz w:val="24"/>
          <w:szCs w:val="24"/>
        </w:rPr>
        <w:t>understating</w:t>
      </w:r>
      <w:r w:rsidR="004D2D8B" w:rsidRPr="00D82B4A">
        <w:rPr>
          <w:rFonts w:ascii="Arial" w:hAnsi="Arial" w:cs="Arial"/>
          <w:color w:val="000000" w:themeColor="text1"/>
          <w:sz w:val="24"/>
          <w:szCs w:val="24"/>
        </w:rPr>
        <w:t xml:space="preserve"> and communication of researcher by gathering the information related to the topic. </w:t>
      </w:r>
    </w:p>
    <w:p w14:paraId="6D36ADC2" w14:textId="6FC9FF1D" w:rsidR="00CB6793" w:rsidRPr="00D82B4A" w:rsidRDefault="004D2D8B" w:rsidP="00F5315F">
      <w:pPr>
        <w:pStyle w:val="Heading1"/>
        <w:numPr>
          <w:ilvl w:val="0"/>
          <w:numId w:val="26"/>
        </w:numPr>
      </w:pPr>
      <w:bookmarkStart w:id="52" w:name="_Toc128443484"/>
      <w:r w:rsidRPr="00D82B4A">
        <w:t xml:space="preserve">Research </w:t>
      </w:r>
      <w:r w:rsidR="00601702" w:rsidRPr="00D82B4A">
        <w:t>F</w:t>
      </w:r>
      <w:r w:rsidRPr="00D82B4A">
        <w:t>indings:</w:t>
      </w:r>
      <w:bookmarkEnd w:id="52"/>
    </w:p>
    <w:p w14:paraId="20E6CAED" w14:textId="73441E09" w:rsidR="007C58E0" w:rsidRPr="00D82B4A" w:rsidRDefault="004F73EB" w:rsidP="007C58E0">
      <w:pPr>
        <w:pStyle w:val="Heading2"/>
        <w:rPr>
          <w:color w:val="000000" w:themeColor="text1"/>
        </w:rPr>
      </w:pPr>
      <w:bookmarkStart w:id="53" w:name="_Toc128443485"/>
      <w:r w:rsidRPr="00D82B4A">
        <w:rPr>
          <w:color w:val="000000" w:themeColor="text1"/>
        </w:rPr>
        <w:t xml:space="preserve">4.1 </w:t>
      </w:r>
      <w:r w:rsidR="007C58E0" w:rsidRPr="00D82B4A">
        <w:rPr>
          <w:color w:val="000000" w:themeColor="text1"/>
        </w:rPr>
        <w:t>Summary of the chapter:</w:t>
      </w:r>
      <w:bookmarkEnd w:id="53"/>
    </w:p>
    <w:p w14:paraId="45470582" w14:textId="5688623D" w:rsidR="007C58E0" w:rsidRPr="00D82B4A" w:rsidRDefault="007C58E0" w:rsidP="007C58E0">
      <w:pPr>
        <w:spacing w:line="360" w:lineRule="auto"/>
        <w:jc w:val="both"/>
        <w:rPr>
          <w:rFonts w:ascii="Arial" w:hAnsi="Arial" w:cs="Arial"/>
          <w:color w:val="000000" w:themeColor="text1"/>
          <w:sz w:val="24"/>
          <w:szCs w:val="24"/>
        </w:rPr>
      </w:pPr>
      <w:r w:rsidRPr="00D82B4A">
        <w:rPr>
          <w:rFonts w:ascii="Arial" w:hAnsi="Arial" w:cs="Arial"/>
          <w:color w:val="000000" w:themeColor="text1"/>
          <w:sz w:val="24"/>
          <w:szCs w:val="24"/>
        </w:rPr>
        <w:t xml:space="preserve">This chapter examines the research work by analyzing the variables of the research and the collected data. The findings </w:t>
      </w:r>
      <w:r w:rsidR="004D1E54" w:rsidRPr="00D82B4A">
        <w:rPr>
          <w:rFonts w:ascii="Arial" w:hAnsi="Arial" w:cs="Arial"/>
          <w:color w:val="000000" w:themeColor="text1"/>
          <w:sz w:val="24"/>
          <w:szCs w:val="24"/>
        </w:rPr>
        <w:t>show</w:t>
      </w:r>
      <w:r w:rsidRPr="00D82B4A">
        <w:rPr>
          <w:rFonts w:ascii="Arial" w:hAnsi="Arial" w:cs="Arial"/>
          <w:color w:val="000000" w:themeColor="text1"/>
          <w:sz w:val="24"/>
          <w:szCs w:val="24"/>
        </w:rPr>
        <w:t xml:space="preserve"> that there are different </w:t>
      </w:r>
      <w:r w:rsidR="004D1E54" w:rsidRPr="00D82B4A">
        <w:rPr>
          <w:rFonts w:ascii="Arial" w:hAnsi="Arial" w:cs="Arial"/>
          <w:color w:val="000000" w:themeColor="text1"/>
          <w:sz w:val="24"/>
          <w:szCs w:val="24"/>
        </w:rPr>
        <w:t>functions</w:t>
      </w:r>
      <w:r w:rsidRPr="00D82B4A">
        <w:rPr>
          <w:rFonts w:ascii="Arial" w:hAnsi="Arial" w:cs="Arial"/>
          <w:color w:val="000000" w:themeColor="text1"/>
          <w:sz w:val="24"/>
          <w:szCs w:val="24"/>
        </w:rPr>
        <w:t xml:space="preserve"> which affect the success of organization and determine the key changes according to the given platforms. The leadership qualities of Sundar Pichai like attention to detail, break out of comfort zone, and the communication with the inspiration are analyzed in this chapter. The role of this chapter is to </w:t>
      </w:r>
      <w:r w:rsidR="004D1E54" w:rsidRPr="00D82B4A">
        <w:rPr>
          <w:rFonts w:ascii="Arial" w:hAnsi="Arial" w:cs="Arial"/>
          <w:color w:val="000000" w:themeColor="text1"/>
          <w:sz w:val="24"/>
          <w:szCs w:val="24"/>
        </w:rPr>
        <w:t>enhance</w:t>
      </w:r>
      <w:r w:rsidRPr="00D82B4A">
        <w:rPr>
          <w:rFonts w:ascii="Arial" w:hAnsi="Arial" w:cs="Arial"/>
          <w:color w:val="000000" w:themeColor="text1"/>
          <w:sz w:val="24"/>
          <w:szCs w:val="24"/>
        </w:rPr>
        <w:t xml:space="preserve"> the value of study and analyze the management skills of Sundar Pichai which are efficient to improve the working behavior of the employees.</w:t>
      </w:r>
    </w:p>
    <w:p w14:paraId="65B4D114" w14:textId="373681AF" w:rsidR="00CB6793" w:rsidRPr="00D82B4A" w:rsidRDefault="004F73EB" w:rsidP="004F73EB">
      <w:pPr>
        <w:pStyle w:val="Heading2"/>
      </w:pPr>
      <w:bookmarkStart w:id="54" w:name="_Toc128443486"/>
      <w:r w:rsidRPr="00D82B4A">
        <w:t xml:space="preserve">4.2 </w:t>
      </w:r>
      <w:r w:rsidR="00601702" w:rsidRPr="00D82B4A">
        <w:t>Research on Work:</w:t>
      </w:r>
      <w:bookmarkEnd w:id="54"/>
    </w:p>
    <w:p w14:paraId="64C5D1CB" w14:textId="6158D40A" w:rsidR="00CB6793" w:rsidRPr="00D82B4A" w:rsidRDefault="00CB6793" w:rsidP="003B05E1">
      <w:pPr>
        <w:spacing w:line="360" w:lineRule="auto"/>
        <w:jc w:val="both"/>
        <w:rPr>
          <w:rFonts w:ascii="Arial" w:hAnsi="Arial" w:cs="Arial"/>
          <w:color w:val="000000" w:themeColor="text1"/>
          <w:sz w:val="24"/>
          <w:szCs w:val="24"/>
        </w:rPr>
      </w:pPr>
      <w:r w:rsidRPr="00D82B4A">
        <w:rPr>
          <w:rFonts w:ascii="Arial" w:hAnsi="Arial" w:cs="Arial"/>
          <w:color w:val="000000" w:themeColor="text1"/>
          <w:sz w:val="24"/>
          <w:szCs w:val="24"/>
        </w:rPr>
        <w:t xml:space="preserve">The top-level management of the organization is the level that helps to increase performance and manage all the tasks which can be observed and tackled in the future. The </w:t>
      </w:r>
      <w:r w:rsidR="003B05E1" w:rsidRPr="00D82B4A">
        <w:rPr>
          <w:rFonts w:ascii="Arial" w:hAnsi="Arial" w:cs="Arial"/>
          <w:color w:val="000000" w:themeColor="text1"/>
          <w:sz w:val="24"/>
          <w:szCs w:val="24"/>
        </w:rPr>
        <w:t xml:space="preserve">organization's employees determine the entire practices that encourage </w:t>
      </w:r>
      <w:r w:rsidR="003B05E1" w:rsidRPr="00D82B4A">
        <w:rPr>
          <w:rFonts w:ascii="Arial" w:hAnsi="Arial" w:cs="Arial"/>
          <w:color w:val="000000" w:themeColor="text1"/>
          <w:sz w:val="24"/>
          <w:szCs w:val="24"/>
        </w:rPr>
        <w:lastRenderedPageBreak/>
        <w:t>the change and rely on the tools for</w:t>
      </w:r>
      <w:r w:rsidRPr="00D82B4A">
        <w:rPr>
          <w:rFonts w:ascii="Arial" w:hAnsi="Arial" w:cs="Arial"/>
          <w:color w:val="000000" w:themeColor="text1"/>
          <w:sz w:val="24"/>
          <w:szCs w:val="24"/>
        </w:rPr>
        <w:t xml:space="preserve"> better plans. The </w:t>
      </w:r>
      <w:r w:rsidR="003B05E1" w:rsidRPr="00D82B4A">
        <w:rPr>
          <w:rFonts w:ascii="Arial" w:hAnsi="Arial" w:cs="Arial"/>
          <w:color w:val="000000" w:themeColor="text1"/>
          <w:sz w:val="24"/>
          <w:szCs w:val="24"/>
        </w:rPr>
        <w:t>firm's employees are also the main part that always gives the best</w:t>
      </w:r>
      <w:r w:rsidRPr="00D82B4A">
        <w:rPr>
          <w:rFonts w:ascii="Arial" w:hAnsi="Arial" w:cs="Arial"/>
          <w:color w:val="000000" w:themeColor="text1"/>
          <w:sz w:val="24"/>
          <w:szCs w:val="24"/>
        </w:rPr>
        <w:t xml:space="preserve"> advice and higher working behavior to achieve performance. The company's performance becomes increased by the </w:t>
      </w:r>
      <w:r w:rsidR="003B05E1" w:rsidRPr="00D82B4A">
        <w:rPr>
          <w:rFonts w:ascii="Arial" w:hAnsi="Arial" w:cs="Arial"/>
          <w:color w:val="000000" w:themeColor="text1"/>
          <w:sz w:val="24"/>
          <w:szCs w:val="24"/>
        </w:rPr>
        <w:t>fundamental</w:t>
      </w:r>
      <w:r w:rsidRPr="00D82B4A">
        <w:rPr>
          <w:rFonts w:ascii="Arial" w:hAnsi="Arial" w:cs="Arial"/>
          <w:color w:val="000000" w:themeColor="text1"/>
          <w:sz w:val="24"/>
          <w:szCs w:val="24"/>
        </w:rPr>
        <w:t xml:space="preserve"> practices and the policies of the top-level management </w:t>
      </w:r>
      <w:sdt>
        <w:sdtPr>
          <w:rPr>
            <w:rFonts w:ascii="Arial" w:hAnsi="Arial" w:cs="Arial"/>
            <w:color w:val="000000" w:themeColor="text1"/>
            <w:sz w:val="24"/>
            <w:szCs w:val="24"/>
          </w:rPr>
          <w:id w:val="-1145584617"/>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Naw224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(Nawir, 2022)</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xml:space="preserve">. The top-level management of the business helps to increase the organizational plans and determine the change. The </w:t>
      </w:r>
      <w:r w:rsidR="003B05E1" w:rsidRPr="00D82B4A">
        <w:rPr>
          <w:rFonts w:ascii="Arial" w:hAnsi="Arial" w:cs="Arial"/>
          <w:color w:val="000000" w:themeColor="text1"/>
          <w:sz w:val="24"/>
          <w:szCs w:val="24"/>
        </w:rPr>
        <w:t>company's top-level management puts higher efforts into the employees and the organization</w:t>
      </w:r>
      <w:r w:rsidRPr="00D82B4A">
        <w:rPr>
          <w:rFonts w:ascii="Arial" w:hAnsi="Arial" w:cs="Arial"/>
          <w:color w:val="000000" w:themeColor="text1"/>
          <w:sz w:val="24"/>
          <w:szCs w:val="24"/>
        </w:rPr>
        <w:t xml:space="preserve"> to gain success and manage detailed practices. T</w:t>
      </w:r>
      <w:r w:rsidR="003B05E1" w:rsidRPr="00D82B4A">
        <w:rPr>
          <w:rFonts w:ascii="Arial" w:hAnsi="Arial" w:cs="Arial"/>
          <w:color w:val="000000" w:themeColor="text1"/>
          <w:sz w:val="24"/>
          <w:szCs w:val="24"/>
        </w:rPr>
        <w:t>he company's practices become most tactics to encourage the proper plans and determine the better tool</w:t>
      </w:r>
      <w:r w:rsidRPr="00D82B4A">
        <w:rPr>
          <w:rFonts w:ascii="Arial" w:hAnsi="Arial" w:cs="Arial"/>
          <w:color w:val="000000" w:themeColor="text1"/>
          <w:sz w:val="24"/>
          <w:szCs w:val="24"/>
        </w:rPr>
        <w:t xml:space="preserve">s. The success of top-level management provides better platforms to the employees and the entire changes of the business </w:t>
      </w:r>
      <w:sdt>
        <w:sdtPr>
          <w:rPr>
            <w:rFonts w:ascii="Arial" w:hAnsi="Arial" w:cs="Arial"/>
            <w:color w:val="000000" w:themeColor="text1"/>
            <w:sz w:val="24"/>
            <w:szCs w:val="24"/>
          </w:rPr>
          <w:id w:val="1289936102"/>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Ali2139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(Ali, 2021)</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xml:space="preserve">. The </w:t>
      </w:r>
      <w:r w:rsidR="003B05E1" w:rsidRPr="00D82B4A">
        <w:rPr>
          <w:rFonts w:ascii="Arial" w:hAnsi="Arial" w:cs="Arial"/>
          <w:color w:val="000000" w:themeColor="text1"/>
          <w:sz w:val="24"/>
          <w:szCs w:val="24"/>
        </w:rPr>
        <w:t>company's success increases by analyzing</w:t>
      </w:r>
      <w:r w:rsidRPr="00D82B4A">
        <w:rPr>
          <w:rFonts w:ascii="Arial" w:hAnsi="Arial" w:cs="Arial"/>
          <w:color w:val="000000" w:themeColor="text1"/>
          <w:sz w:val="24"/>
          <w:szCs w:val="24"/>
        </w:rPr>
        <w:t xml:space="preserve"> Sundar’s management activities. </w:t>
      </w:r>
    </w:p>
    <w:p w14:paraId="75D2C3F1" w14:textId="2D71024F" w:rsidR="00601702" w:rsidRPr="00D82B4A" w:rsidRDefault="00CB6793" w:rsidP="007C58E0">
      <w:pPr>
        <w:spacing w:line="360" w:lineRule="auto"/>
        <w:jc w:val="both"/>
        <w:rPr>
          <w:rFonts w:ascii="Arial" w:hAnsi="Arial" w:cs="Arial"/>
          <w:color w:val="000000" w:themeColor="text1"/>
          <w:sz w:val="24"/>
          <w:szCs w:val="24"/>
        </w:rPr>
      </w:pPr>
      <w:r w:rsidRPr="00D82B4A">
        <w:rPr>
          <w:rFonts w:ascii="Arial" w:hAnsi="Arial" w:cs="Arial"/>
          <w:color w:val="000000" w:themeColor="text1"/>
          <w:sz w:val="24"/>
          <w:szCs w:val="24"/>
        </w:rPr>
        <w:t xml:space="preserve">The study examines that the top-level management of the organization directly affects the worker's performance and their entire practices to reach the network. Organizational success and its approaches become </w:t>
      </w:r>
      <w:r w:rsidR="003B05E1" w:rsidRPr="00D82B4A">
        <w:rPr>
          <w:rFonts w:ascii="Arial" w:hAnsi="Arial" w:cs="Arial"/>
          <w:color w:val="000000" w:themeColor="text1"/>
          <w:sz w:val="24"/>
          <w:szCs w:val="24"/>
        </w:rPr>
        <w:t>essential</w:t>
      </w:r>
      <w:r w:rsidRPr="00D82B4A">
        <w:rPr>
          <w:rFonts w:ascii="Arial" w:hAnsi="Arial" w:cs="Arial"/>
          <w:color w:val="000000" w:themeColor="text1"/>
          <w:sz w:val="24"/>
          <w:szCs w:val="24"/>
        </w:rPr>
        <w:t xml:space="preserve"> to gain success and determin</w:t>
      </w:r>
      <w:r w:rsidR="003B05E1" w:rsidRPr="00D82B4A">
        <w:rPr>
          <w:rFonts w:ascii="Arial" w:hAnsi="Arial" w:cs="Arial"/>
          <w:color w:val="000000" w:themeColor="text1"/>
          <w:sz w:val="24"/>
          <w:szCs w:val="24"/>
        </w:rPr>
        <w:t>ing</w:t>
      </w:r>
      <w:r w:rsidRPr="00D82B4A">
        <w:rPr>
          <w:rFonts w:ascii="Arial" w:hAnsi="Arial" w:cs="Arial"/>
          <w:color w:val="000000" w:themeColor="text1"/>
          <w:sz w:val="24"/>
          <w:szCs w:val="24"/>
        </w:rPr>
        <w:t xml:space="preserve"> better techniques. The company's progress and its sufficient plans help to increase the firm's growth and organize the changes that rises in the future </w:t>
      </w:r>
      <w:sdt>
        <w:sdtPr>
          <w:rPr>
            <w:rFonts w:ascii="Arial" w:hAnsi="Arial" w:cs="Arial"/>
            <w:color w:val="000000" w:themeColor="text1"/>
            <w:sz w:val="24"/>
            <w:szCs w:val="24"/>
          </w:rPr>
          <w:id w:val="451757291"/>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Tri218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(Tri, 2021)</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xml:space="preserve">. The top-level management of the organization improves the firm's performance which determines the most reliable changes and organizes the plans. The top-level management of the firm is the </w:t>
      </w:r>
      <w:r w:rsidR="003B05E1" w:rsidRPr="00D82B4A">
        <w:rPr>
          <w:rFonts w:ascii="Arial" w:hAnsi="Arial" w:cs="Arial"/>
          <w:color w:val="000000" w:themeColor="text1"/>
          <w:sz w:val="24"/>
          <w:szCs w:val="24"/>
        </w:rPr>
        <w:t>crucial</w:t>
      </w:r>
      <w:r w:rsidRPr="00D82B4A">
        <w:rPr>
          <w:rFonts w:ascii="Arial" w:hAnsi="Arial" w:cs="Arial"/>
          <w:color w:val="000000" w:themeColor="text1"/>
          <w:sz w:val="24"/>
          <w:szCs w:val="24"/>
        </w:rPr>
        <w:t xml:space="preserve"> plan that recognizes the change and improves the internal practices towards gaining broad success. Various strategies of the business help to take better plans and determine the most required operations that deal with the entire values </w:t>
      </w:r>
      <w:sdt>
        <w:sdtPr>
          <w:rPr>
            <w:rFonts w:ascii="Arial" w:hAnsi="Arial" w:cs="Arial"/>
            <w:color w:val="000000" w:themeColor="text1"/>
            <w:sz w:val="24"/>
            <w:szCs w:val="24"/>
          </w:rPr>
          <w:id w:val="-1716034829"/>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Sil2110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(Silva, 2021)</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xml:space="preserve">. To increase the </w:t>
      </w:r>
      <w:r w:rsidR="003B05E1" w:rsidRPr="00D82B4A">
        <w:rPr>
          <w:rFonts w:ascii="Arial" w:hAnsi="Arial" w:cs="Arial"/>
          <w:color w:val="000000" w:themeColor="text1"/>
          <w:sz w:val="24"/>
          <w:szCs w:val="24"/>
        </w:rPr>
        <w:t>organization's performance, management practices</w:t>
      </w:r>
      <w:r w:rsidRPr="00D82B4A">
        <w:rPr>
          <w:rFonts w:ascii="Arial" w:hAnsi="Arial" w:cs="Arial"/>
          <w:color w:val="000000" w:themeColor="text1"/>
          <w:sz w:val="24"/>
          <w:szCs w:val="24"/>
        </w:rPr>
        <w:t xml:space="preserve"> must be analyzed</w:t>
      </w:r>
      <w:r w:rsidR="003B05E1" w:rsidRPr="00D82B4A">
        <w:rPr>
          <w:rFonts w:ascii="Arial" w:hAnsi="Arial" w:cs="Arial"/>
          <w:color w:val="000000" w:themeColor="text1"/>
          <w:sz w:val="24"/>
          <w:szCs w:val="24"/>
        </w:rPr>
        <w:t>. T</w:t>
      </w:r>
      <w:r w:rsidRPr="00D82B4A">
        <w:rPr>
          <w:rFonts w:ascii="Arial" w:hAnsi="Arial" w:cs="Arial"/>
          <w:color w:val="000000" w:themeColor="text1"/>
          <w:sz w:val="24"/>
          <w:szCs w:val="24"/>
        </w:rPr>
        <w:t xml:space="preserve">hey help to gain success and take the most reliable plans </w:t>
      </w:r>
      <w:sdt>
        <w:sdtPr>
          <w:rPr>
            <w:rFonts w:ascii="Arial" w:hAnsi="Arial" w:cs="Arial"/>
            <w:color w:val="000000" w:themeColor="text1"/>
            <w:sz w:val="24"/>
            <w:szCs w:val="24"/>
          </w:rPr>
          <w:id w:val="-413703218"/>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Gar222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(Gary, 2022)</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xml:space="preserve">. To encourage organizational growth plans and reach the entire network, the management of the business must be analyzed in the proper formats. For exploring the change and raising the better network, </w:t>
      </w:r>
      <w:r w:rsidR="003B05E1" w:rsidRPr="00D82B4A">
        <w:rPr>
          <w:rFonts w:ascii="Arial" w:hAnsi="Arial" w:cs="Arial"/>
          <w:color w:val="000000" w:themeColor="text1"/>
          <w:sz w:val="24"/>
          <w:szCs w:val="24"/>
        </w:rPr>
        <w:t>business management</w:t>
      </w:r>
      <w:r w:rsidRPr="00D82B4A">
        <w:rPr>
          <w:rFonts w:ascii="Arial" w:hAnsi="Arial" w:cs="Arial"/>
          <w:color w:val="000000" w:themeColor="text1"/>
          <w:sz w:val="24"/>
          <w:szCs w:val="24"/>
        </w:rPr>
        <w:t xml:space="preserve"> plays an integral or vital role </w:t>
      </w:r>
      <w:sdt>
        <w:sdtPr>
          <w:rPr>
            <w:rFonts w:ascii="Arial" w:hAnsi="Arial" w:cs="Arial"/>
            <w:color w:val="000000" w:themeColor="text1"/>
            <w:sz w:val="24"/>
            <w:szCs w:val="24"/>
          </w:rPr>
          <w:id w:val="-1237164359"/>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Bud213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(Budhwar, 2021)</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xml:space="preserve">. </w:t>
      </w:r>
      <w:bookmarkStart w:id="55" w:name="_Toc124604283"/>
    </w:p>
    <w:p w14:paraId="006C8E05" w14:textId="785E0BC4" w:rsidR="00CB6793" w:rsidRPr="00D82B4A" w:rsidRDefault="004F73EB" w:rsidP="00FB54B3">
      <w:pPr>
        <w:pStyle w:val="Heading2"/>
        <w:rPr>
          <w:color w:val="000000" w:themeColor="text1"/>
        </w:rPr>
      </w:pPr>
      <w:bookmarkStart w:id="56" w:name="_Toc128443487"/>
      <w:r w:rsidRPr="00D82B4A">
        <w:rPr>
          <w:color w:val="000000" w:themeColor="text1"/>
        </w:rPr>
        <w:t xml:space="preserve">4.3 </w:t>
      </w:r>
      <w:r w:rsidR="00CB6793" w:rsidRPr="00D82B4A">
        <w:rPr>
          <w:color w:val="000000" w:themeColor="text1"/>
        </w:rPr>
        <w:t>Findings:</w:t>
      </w:r>
      <w:bookmarkEnd w:id="55"/>
      <w:bookmarkEnd w:id="56"/>
    </w:p>
    <w:p w14:paraId="5F9111C2" w14:textId="61BCE2E7" w:rsidR="00CB6793" w:rsidRPr="00D82B4A" w:rsidRDefault="00CB6793" w:rsidP="003B05E1">
      <w:pPr>
        <w:spacing w:line="360" w:lineRule="auto"/>
        <w:jc w:val="both"/>
        <w:rPr>
          <w:rFonts w:ascii="Arial" w:hAnsi="Arial" w:cs="Arial"/>
          <w:color w:val="000000" w:themeColor="text1"/>
          <w:sz w:val="24"/>
          <w:szCs w:val="24"/>
        </w:rPr>
      </w:pPr>
      <w:r w:rsidRPr="00D82B4A">
        <w:rPr>
          <w:rFonts w:ascii="Arial" w:hAnsi="Arial" w:cs="Arial"/>
          <w:color w:val="000000" w:themeColor="text1"/>
          <w:sz w:val="24"/>
          <w:szCs w:val="24"/>
        </w:rPr>
        <w:t xml:space="preserve">Various functions affect the organizational success and determine the most required changes according to the better changes. </w:t>
      </w:r>
      <w:r w:rsidR="003B05E1" w:rsidRPr="00D82B4A">
        <w:rPr>
          <w:rFonts w:ascii="Arial" w:hAnsi="Arial" w:cs="Arial"/>
          <w:color w:val="000000" w:themeColor="text1"/>
          <w:sz w:val="24"/>
          <w:szCs w:val="24"/>
        </w:rPr>
        <w:t>A robust business analysis is required to affect</w:t>
      </w:r>
      <w:r w:rsidRPr="00D82B4A">
        <w:rPr>
          <w:rFonts w:ascii="Arial" w:hAnsi="Arial" w:cs="Arial"/>
          <w:color w:val="000000" w:themeColor="text1"/>
          <w:sz w:val="24"/>
          <w:szCs w:val="24"/>
        </w:rPr>
        <w:t xml:space="preserve"> the company's plans and reach </w:t>
      </w:r>
      <w:r w:rsidR="003B05E1" w:rsidRPr="00D82B4A">
        <w:rPr>
          <w:rFonts w:ascii="Arial" w:hAnsi="Arial" w:cs="Arial"/>
          <w:color w:val="000000" w:themeColor="text1"/>
          <w:sz w:val="24"/>
          <w:szCs w:val="24"/>
        </w:rPr>
        <w:t>more excellent</w:t>
      </w:r>
      <w:r w:rsidRPr="00D82B4A">
        <w:rPr>
          <w:rFonts w:ascii="Arial" w:hAnsi="Arial" w:cs="Arial"/>
          <w:color w:val="000000" w:themeColor="text1"/>
          <w:sz w:val="24"/>
          <w:szCs w:val="24"/>
        </w:rPr>
        <w:t xml:space="preserve"> networks. With advanced methods and increased organizational plans, the management should take better or sustainable practices. The top-level manager is responsible </w:t>
      </w:r>
      <w:r w:rsidR="003B05E1" w:rsidRPr="00D82B4A">
        <w:rPr>
          <w:rFonts w:ascii="Arial" w:hAnsi="Arial" w:cs="Arial"/>
          <w:color w:val="000000" w:themeColor="text1"/>
          <w:sz w:val="24"/>
          <w:szCs w:val="24"/>
        </w:rPr>
        <w:t xml:space="preserve">for increasing the </w:t>
      </w:r>
      <w:r w:rsidR="003B05E1" w:rsidRPr="00D82B4A">
        <w:rPr>
          <w:rFonts w:ascii="Arial" w:hAnsi="Arial" w:cs="Arial"/>
          <w:color w:val="000000" w:themeColor="text1"/>
          <w:sz w:val="24"/>
          <w:szCs w:val="24"/>
        </w:rPr>
        <w:lastRenderedPageBreak/>
        <w:t>business's operations and determining</w:t>
      </w:r>
      <w:r w:rsidRPr="00D82B4A">
        <w:rPr>
          <w:rFonts w:ascii="Arial" w:hAnsi="Arial" w:cs="Arial"/>
          <w:color w:val="000000" w:themeColor="text1"/>
          <w:sz w:val="24"/>
          <w:szCs w:val="24"/>
        </w:rPr>
        <w:t xml:space="preserve"> higher work practices </w:t>
      </w:r>
      <w:r w:rsidR="003B05E1" w:rsidRPr="00D82B4A">
        <w:rPr>
          <w:rFonts w:ascii="Arial" w:hAnsi="Arial" w:cs="Arial"/>
          <w:color w:val="000000" w:themeColor="text1"/>
          <w:sz w:val="24"/>
          <w:szCs w:val="24"/>
        </w:rPr>
        <w:t>directly obtained</w:t>
      </w:r>
      <w:r w:rsidRPr="00D82B4A">
        <w:rPr>
          <w:rFonts w:ascii="Arial" w:hAnsi="Arial" w:cs="Arial"/>
          <w:color w:val="000000" w:themeColor="text1"/>
          <w:sz w:val="24"/>
          <w:szCs w:val="24"/>
        </w:rPr>
        <w:t xml:space="preserve"> in the future </w:t>
      </w:r>
      <w:sdt>
        <w:sdtPr>
          <w:rPr>
            <w:rFonts w:ascii="Arial" w:hAnsi="Arial" w:cs="Arial"/>
            <w:color w:val="000000" w:themeColor="text1"/>
            <w:sz w:val="24"/>
            <w:szCs w:val="24"/>
          </w:rPr>
          <w:id w:val="2077161468"/>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Lim217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(Limna, 2021)</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xml:space="preserve">. Leaders and managers </w:t>
      </w:r>
      <w:r w:rsidR="003B05E1" w:rsidRPr="00D82B4A">
        <w:rPr>
          <w:rFonts w:ascii="Arial" w:hAnsi="Arial" w:cs="Arial"/>
          <w:color w:val="000000" w:themeColor="text1"/>
          <w:sz w:val="24"/>
          <w:szCs w:val="24"/>
        </w:rPr>
        <w:t>are different parts of a firm's success</w:t>
      </w:r>
      <w:r w:rsidRPr="00D82B4A">
        <w:rPr>
          <w:rFonts w:ascii="Arial" w:hAnsi="Arial" w:cs="Arial"/>
          <w:color w:val="000000" w:themeColor="text1"/>
          <w:sz w:val="24"/>
          <w:szCs w:val="24"/>
        </w:rPr>
        <w:t xml:space="preserve"> and managing the employees. These changes affect the company's plans and gathering the most reliable or sufficient policies for better networks. The organizational skills and overall plans can be recognized to improve the entire operations and generate sufficient practices </w:t>
      </w:r>
      <w:r w:rsidR="003B05E1" w:rsidRPr="00D82B4A">
        <w:rPr>
          <w:rFonts w:ascii="Arial" w:hAnsi="Arial" w:cs="Arial"/>
          <w:color w:val="000000" w:themeColor="text1"/>
          <w:sz w:val="24"/>
          <w:szCs w:val="24"/>
        </w:rPr>
        <w:t>for</w:t>
      </w:r>
      <w:r w:rsidRPr="00D82B4A">
        <w:rPr>
          <w:rFonts w:ascii="Arial" w:hAnsi="Arial" w:cs="Arial"/>
          <w:color w:val="000000" w:themeColor="text1"/>
          <w:sz w:val="24"/>
          <w:szCs w:val="24"/>
        </w:rPr>
        <w:t xml:space="preserve"> the organization </w:t>
      </w:r>
      <w:sdt>
        <w:sdtPr>
          <w:rPr>
            <w:rFonts w:ascii="Arial" w:hAnsi="Arial" w:cs="Arial"/>
            <w:color w:val="000000" w:themeColor="text1"/>
            <w:sz w:val="24"/>
            <w:szCs w:val="24"/>
          </w:rPr>
          <w:id w:val="508500891"/>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Ozl22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(Ozlem, 2022)</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w:t>
      </w:r>
    </w:p>
    <w:p w14:paraId="63B04F99" w14:textId="5E2E364B" w:rsidR="00CB6793" w:rsidRPr="00D82B4A" w:rsidRDefault="00CB6793" w:rsidP="003B05E1">
      <w:pPr>
        <w:spacing w:line="360" w:lineRule="auto"/>
        <w:jc w:val="both"/>
        <w:rPr>
          <w:rFonts w:ascii="Arial" w:hAnsi="Arial" w:cs="Arial"/>
          <w:color w:val="000000" w:themeColor="text1"/>
          <w:sz w:val="24"/>
          <w:szCs w:val="24"/>
        </w:rPr>
      </w:pPr>
      <w:r w:rsidRPr="00D82B4A">
        <w:rPr>
          <w:rFonts w:ascii="Arial" w:hAnsi="Arial" w:cs="Arial"/>
          <w:color w:val="000000" w:themeColor="text1"/>
          <w:sz w:val="24"/>
          <w:szCs w:val="24"/>
        </w:rPr>
        <w:t xml:space="preserve">Different functions that performed by the top-level management of the organization. These functions and the operations directly analyze the changes that obtain better plans. The analysis of the company's plans and </w:t>
      </w:r>
      <w:r w:rsidR="003B05E1" w:rsidRPr="00D82B4A">
        <w:rPr>
          <w:rFonts w:ascii="Arial" w:hAnsi="Arial" w:cs="Arial"/>
          <w:color w:val="000000" w:themeColor="text1"/>
          <w:sz w:val="24"/>
          <w:szCs w:val="24"/>
        </w:rPr>
        <w:t>overall activities directly maintains the changes that</w:t>
      </w:r>
      <w:r w:rsidRPr="00D82B4A">
        <w:rPr>
          <w:rFonts w:ascii="Arial" w:hAnsi="Arial" w:cs="Arial"/>
          <w:color w:val="000000" w:themeColor="text1"/>
          <w:sz w:val="24"/>
          <w:szCs w:val="24"/>
        </w:rPr>
        <w:t xml:space="preserve"> might appear in the success. </w:t>
      </w:r>
      <w:r w:rsidR="003B05E1" w:rsidRPr="00D82B4A">
        <w:rPr>
          <w:rFonts w:ascii="Arial" w:hAnsi="Arial" w:cs="Arial"/>
          <w:color w:val="000000" w:themeColor="text1"/>
          <w:sz w:val="24"/>
          <w:szCs w:val="24"/>
        </w:rPr>
        <w:t>To build</w:t>
      </w:r>
      <w:r w:rsidR="00E07B86" w:rsidRPr="00D82B4A">
        <w:rPr>
          <w:rFonts w:ascii="Arial" w:hAnsi="Arial" w:cs="Arial"/>
          <w:color w:val="000000" w:themeColor="text1"/>
          <w:sz w:val="24"/>
          <w:szCs w:val="24"/>
        </w:rPr>
        <w:t xml:space="preserve"> the </w:t>
      </w:r>
      <w:r w:rsidRPr="00D82B4A">
        <w:rPr>
          <w:rFonts w:ascii="Arial" w:hAnsi="Arial" w:cs="Arial"/>
          <w:color w:val="000000" w:themeColor="text1"/>
          <w:sz w:val="24"/>
          <w:szCs w:val="24"/>
        </w:rPr>
        <w:t xml:space="preserve">company's performance and get the </w:t>
      </w:r>
      <w:r w:rsidR="003B05E1" w:rsidRPr="00D82B4A">
        <w:rPr>
          <w:rFonts w:ascii="Arial" w:hAnsi="Arial" w:cs="Arial"/>
          <w:color w:val="000000" w:themeColor="text1"/>
          <w:sz w:val="24"/>
          <w:szCs w:val="24"/>
        </w:rPr>
        <w:t>essential</w:t>
      </w:r>
      <w:r w:rsidRPr="00D82B4A">
        <w:rPr>
          <w:rFonts w:ascii="Arial" w:hAnsi="Arial" w:cs="Arial"/>
          <w:color w:val="000000" w:themeColor="text1"/>
          <w:sz w:val="24"/>
          <w:szCs w:val="24"/>
        </w:rPr>
        <w:t xml:space="preserve"> parts, the management of the business can deal with the entire change </w:t>
      </w:r>
      <w:sdt>
        <w:sdtPr>
          <w:rPr>
            <w:rFonts w:ascii="Arial" w:hAnsi="Arial" w:cs="Arial"/>
            <w:color w:val="000000" w:themeColor="text1"/>
            <w:sz w:val="24"/>
            <w:szCs w:val="24"/>
          </w:rPr>
          <w:id w:val="1940795427"/>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Tra215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(Tran, 2021)</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xml:space="preserve">. </w:t>
      </w:r>
      <w:r w:rsidR="00E07B86" w:rsidRPr="00D82B4A">
        <w:rPr>
          <w:rFonts w:ascii="Arial" w:hAnsi="Arial" w:cs="Arial"/>
          <w:color w:val="000000" w:themeColor="text1"/>
          <w:sz w:val="24"/>
          <w:szCs w:val="24"/>
        </w:rPr>
        <w:t xml:space="preserve">All the operations </w:t>
      </w:r>
      <w:r w:rsidR="003B05E1" w:rsidRPr="00D82B4A">
        <w:rPr>
          <w:rFonts w:ascii="Arial" w:hAnsi="Arial" w:cs="Arial"/>
          <w:color w:val="000000" w:themeColor="text1"/>
          <w:sz w:val="24"/>
          <w:szCs w:val="24"/>
        </w:rPr>
        <w:t>that affect the business's overall activitie</w:t>
      </w:r>
      <w:r w:rsidRPr="00D82B4A">
        <w:rPr>
          <w:rFonts w:ascii="Arial" w:hAnsi="Arial" w:cs="Arial"/>
          <w:color w:val="000000" w:themeColor="text1"/>
          <w:sz w:val="24"/>
          <w:szCs w:val="24"/>
        </w:rPr>
        <w:t xml:space="preserve">s help to reach the plan and organize the detailed activities towards the entire approach. The success of business deals with better plans which help to recognize the change and the activities of the top-level management. The management functions of the organization must be improved </w:t>
      </w:r>
      <w:r w:rsidR="003B05E1" w:rsidRPr="00D82B4A">
        <w:rPr>
          <w:rFonts w:ascii="Arial" w:hAnsi="Arial" w:cs="Arial"/>
          <w:color w:val="000000" w:themeColor="text1"/>
          <w:sz w:val="24"/>
          <w:szCs w:val="24"/>
        </w:rPr>
        <w:t>by using</w:t>
      </w:r>
      <w:r w:rsidRPr="00D82B4A">
        <w:rPr>
          <w:rFonts w:ascii="Arial" w:hAnsi="Arial" w:cs="Arial"/>
          <w:color w:val="000000" w:themeColor="text1"/>
          <w:sz w:val="24"/>
          <w:szCs w:val="24"/>
        </w:rPr>
        <w:t xml:space="preserve"> better elements and organizing </w:t>
      </w:r>
      <w:r w:rsidR="003B05E1" w:rsidRPr="00D82B4A">
        <w:rPr>
          <w:rFonts w:ascii="Arial" w:hAnsi="Arial" w:cs="Arial"/>
          <w:color w:val="000000" w:themeColor="text1"/>
          <w:sz w:val="24"/>
          <w:szCs w:val="24"/>
        </w:rPr>
        <w:t>apparent</w:t>
      </w:r>
      <w:r w:rsidRPr="00D82B4A">
        <w:rPr>
          <w:rFonts w:ascii="Arial" w:hAnsi="Arial" w:cs="Arial"/>
          <w:color w:val="000000" w:themeColor="text1"/>
          <w:sz w:val="24"/>
          <w:szCs w:val="24"/>
        </w:rPr>
        <w:t xml:space="preserve"> changes </w:t>
      </w:r>
      <w:sdt>
        <w:sdtPr>
          <w:rPr>
            <w:rFonts w:ascii="Arial" w:hAnsi="Arial" w:cs="Arial"/>
            <w:color w:val="000000" w:themeColor="text1"/>
            <w:sz w:val="24"/>
            <w:szCs w:val="24"/>
          </w:rPr>
          <w:id w:val="-1820801825"/>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Meg22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(Megawatay, 2022)</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xml:space="preserve">. </w:t>
      </w:r>
    </w:p>
    <w:p w14:paraId="5B63254E" w14:textId="6885B3AB" w:rsidR="00CB6793" w:rsidRPr="00D82B4A" w:rsidRDefault="00CB6793" w:rsidP="003B05E1">
      <w:pPr>
        <w:spacing w:line="360" w:lineRule="auto"/>
        <w:jc w:val="both"/>
        <w:rPr>
          <w:rFonts w:ascii="Arial" w:hAnsi="Arial" w:cs="Arial"/>
          <w:color w:val="000000" w:themeColor="text1"/>
          <w:sz w:val="24"/>
          <w:szCs w:val="24"/>
        </w:rPr>
      </w:pPr>
      <w:r w:rsidRPr="00D82B4A">
        <w:rPr>
          <w:rFonts w:ascii="Arial" w:hAnsi="Arial" w:cs="Arial"/>
          <w:color w:val="000000" w:themeColor="text1"/>
          <w:sz w:val="24"/>
          <w:szCs w:val="24"/>
        </w:rPr>
        <w:t>T</w:t>
      </w:r>
      <w:r w:rsidR="003B05E1" w:rsidRPr="00D82B4A">
        <w:rPr>
          <w:rFonts w:ascii="Arial" w:hAnsi="Arial" w:cs="Arial"/>
          <w:color w:val="000000" w:themeColor="text1"/>
          <w:sz w:val="24"/>
          <w:szCs w:val="24"/>
        </w:rPr>
        <w:t>he analysis of top-level management is essential to determine better success and increase the company's performance</w:t>
      </w:r>
      <w:r w:rsidRPr="00D82B4A">
        <w:rPr>
          <w:rFonts w:ascii="Arial" w:hAnsi="Arial" w:cs="Arial"/>
          <w:color w:val="000000" w:themeColor="text1"/>
          <w:sz w:val="24"/>
          <w:szCs w:val="24"/>
        </w:rPr>
        <w:t xml:space="preserve">. Various skills and behaviors of the organization help to increase the better plans and organize the sufficient change that might be important for the organizational growth. Different </w:t>
      </w:r>
      <w:r w:rsidR="003B05E1" w:rsidRPr="00D82B4A">
        <w:rPr>
          <w:rFonts w:ascii="Arial" w:hAnsi="Arial" w:cs="Arial"/>
          <w:color w:val="000000" w:themeColor="text1"/>
          <w:sz w:val="24"/>
          <w:szCs w:val="24"/>
        </w:rPr>
        <w:t>business functions help firms increase o</w:t>
      </w:r>
      <w:r w:rsidRPr="00D82B4A">
        <w:rPr>
          <w:rFonts w:ascii="Arial" w:hAnsi="Arial" w:cs="Arial"/>
          <w:color w:val="000000" w:themeColor="text1"/>
          <w:sz w:val="24"/>
          <w:szCs w:val="24"/>
        </w:rPr>
        <w:t xml:space="preserve">perations and generate the most organized plans to reach the detailed network </w:t>
      </w:r>
      <w:sdt>
        <w:sdtPr>
          <w:rPr>
            <w:rFonts w:ascii="Arial" w:hAnsi="Arial" w:cs="Arial"/>
            <w:color w:val="000000" w:themeColor="text1"/>
            <w:sz w:val="24"/>
            <w:szCs w:val="24"/>
          </w:rPr>
          <w:id w:val="-1656983049"/>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Pau224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(Paula, 2022)</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The</w:t>
      </w:r>
      <w:r w:rsidR="003B05E1" w:rsidRPr="00D82B4A">
        <w:rPr>
          <w:rFonts w:ascii="Arial" w:hAnsi="Arial" w:cs="Arial"/>
          <w:color w:val="000000" w:themeColor="text1"/>
          <w:sz w:val="24"/>
          <w:szCs w:val="24"/>
        </w:rPr>
        <w:t xml:space="preserve"> organization's vital process</w:t>
      </w:r>
      <w:r w:rsidRPr="00D82B4A">
        <w:rPr>
          <w:rFonts w:ascii="Arial" w:hAnsi="Arial" w:cs="Arial"/>
          <w:color w:val="000000" w:themeColor="text1"/>
          <w:sz w:val="24"/>
          <w:szCs w:val="24"/>
        </w:rPr>
        <w:t xml:space="preserve"> relies on </w:t>
      </w:r>
      <w:r w:rsidR="003B05E1" w:rsidRPr="00D82B4A">
        <w:rPr>
          <w:rFonts w:ascii="Arial" w:hAnsi="Arial" w:cs="Arial"/>
          <w:color w:val="000000" w:themeColor="text1"/>
          <w:sz w:val="24"/>
          <w:szCs w:val="24"/>
        </w:rPr>
        <w:t>management practices</w:t>
      </w:r>
      <w:r w:rsidRPr="00D82B4A">
        <w:rPr>
          <w:rFonts w:ascii="Arial" w:hAnsi="Arial" w:cs="Arial"/>
          <w:color w:val="000000" w:themeColor="text1"/>
          <w:sz w:val="24"/>
          <w:szCs w:val="24"/>
        </w:rPr>
        <w:t xml:space="preserve"> and improves the internal flow of operations.</w:t>
      </w:r>
    </w:p>
    <w:p w14:paraId="6D398EBD" w14:textId="77777777" w:rsidR="00CD760E" w:rsidRPr="00D82B4A" w:rsidRDefault="00CB6793" w:rsidP="003B05E1">
      <w:pPr>
        <w:spacing w:line="360" w:lineRule="auto"/>
        <w:jc w:val="both"/>
        <w:rPr>
          <w:rFonts w:ascii="Arial" w:hAnsi="Arial" w:cs="Arial"/>
          <w:color w:val="000000" w:themeColor="text1"/>
          <w:sz w:val="24"/>
          <w:szCs w:val="24"/>
        </w:rPr>
      </w:pPr>
      <w:r w:rsidRPr="00D82B4A">
        <w:rPr>
          <w:rFonts w:ascii="Arial" w:hAnsi="Arial" w:cs="Arial"/>
          <w:color w:val="000000" w:themeColor="text1"/>
          <w:sz w:val="24"/>
          <w:szCs w:val="24"/>
        </w:rPr>
        <w:t>Sundar Pichai is the manager who deals with s</w:t>
      </w:r>
      <w:r w:rsidR="003B05E1" w:rsidRPr="00D82B4A">
        <w:rPr>
          <w:rFonts w:ascii="Arial" w:hAnsi="Arial" w:cs="Arial"/>
          <w:color w:val="000000" w:themeColor="text1"/>
          <w:sz w:val="24"/>
          <w:szCs w:val="24"/>
        </w:rPr>
        <w:t>olid</w:t>
      </w:r>
      <w:r w:rsidRPr="00D82B4A">
        <w:rPr>
          <w:rFonts w:ascii="Arial" w:hAnsi="Arial" w:cs="Arial"/>
          <w:color w:val="000000" w:themeColor="text1"/>
          <w:sz w:val="24"/>
          <w:szCs w:val="24"/>
        </w:rPr>
        <w:t xml:space="preserve"> change and organizes better practices toward </w:t>
      </w:r>
      <w:r w:rsidR="003B05E1" w:rsidRPr="00D82B4A">
        <w:rPr>
          <w:rFonts w:ascii="Arial" w:hAnsi="Arial" w:cs="Arial"/>
          <w:color w:val="000000" w:themeColor="text1"/>
          <w:sz w:val="24"/>
          <w:szCs w:val="24"/>
        </w:rPr>
        <w:t>precise</w:t>
      </w:r>
      <w:r w:rsidRPr="00D82B4A">
        <w:rPr>
          <w:rFonts w:ascii="Arial" w:hAnsi="Arial" w:cs="Arial"/>
          <w:color w:val="000000" w:themeColor="text1"/>
          <w:sz w:val="24"/>
          <w:szCs w:val="24"/>
        </w:rPr>
        <w:t xml:space="preserve"> approaches. The company's internal and external environment is also managed by following the </w:t>
      </w:r>
      <w:r w:rsidR="003B05E1" w:rsidRPr="00D82B4A">
        <w:rPr>
          <w:rFonts w:ascii="Arial" w:hAnsi="Arial" w:cs="Arial"/>
          <w:color w:val="000000" w:themeColor="text1"/>
          <w:sz w:val="24"/>
          <w:szCs w:val="24"/>
        </w:rPr>
        <w:t>critical</w:t>
      </w:r>
      <w:r w:rsidRPr="00D82B4A">
        <w:rPr>
          <w:rFonts w:ascii="Arial" w:hAnsi="Arial" w:cs="Arial"/>
          <w:color w:val="000000" w:themeColor="text1"/>
          <w:sz w:val="24"/>
          <w:szCs w:val="24"/>
        </w:rPr>
        <w:t xml:space="preserve"> practices of management of the Sundar Pichai </w:t>
      </w:r>
      <w:sdt>
        <w:sdtPr>
          <w:rPr>
            <w:rFonts w:ascii="Arial" w:hAnsi="Arial" w:cs="Arial"/>
            <w:color w:val="000000" w:themeColor="text1"/>
            <w:sz w:val="24"/>
            <w:szCs w:val="24"/>
          </w:rPr>
          <w:id w:val="385679074"/>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Put22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(Putri, 2022)</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xml:space="preserve">. He is a </w:t>
      </w:r>
      <w:r w:rsidR="003B05E1" w:rsidRPr="00D82B4A">
        <w:rPr>
          <w:rFonts w:ascii="Arial" w:hAnsi="Arial" w:cs="Arial"/>
          <w:color w:val="000000" w:themeColor="text1"/>
          <w:sz w:val="24"/>
          <w:szCs w:val="24"/>
        </w:rPr>
        <w:t>firm</w:t>
      </w:r>
      <w:r w:rsidRPr="00D82B4A">
        <w:rPr>
          <w:rFonts w:ascii="Arial" w:hAnsi="Arial" w:cs="Arial"/>
          <w:color w:val="000000" w:themeColor="text1"/>
          <w:sz w:val="24"/>
          <w:szCs w:val="24"/>
        </w:rPr>
        <w:t xml:space="preserve"> or communicative manager </w:t>
      </w:r>
      <w:r w:rsidR="003B05E1" w:rsidRPr="00D82B4A">
        <w:rPr>
          <w:rFonts w:ascii="Arial" w:hAnsi="Arial" w:cs="Arial"/>
          <w:color w:val="000000" w:themeColor="text1"/>
          <w:sz w:val="24"/>
          <w:szCs w:val="24"/>
        </w:rPr>
        <w:t>who always develops strong employee teamwork and coordinates the change in the organization's boundaries</w:t>
      </w:r>
      <w:r w:rsidRPr="00D82B4A">
        <w:rPr>
          <w:rFonts w:ascii="Arial" w:hAnsi="Arial" w:cs="Arial"/>
          <w:color w:val="000000" w:themeColor="text1"/>
          <w:sz w:val="24"/>
          <w:szCs w:val="24"/>
        </w:rPr>
        <w:t xml:space="preserve">. </w:t>
      </w:r>
      <w:r w:rsidR="003B05E1" w:rsidRPr="00D82B4A">
        <w:rPr>
          <w:rFonts w:ascii="Arial" w:hAnsi="Arial" w:cs="Arial"/>
          <w:color w:val="000000" w:themeColor="text1"/>
          <w:sz w:val="24"/>
          <w:szCs w:val="24"/>
        </w:rPr>
        <w:t>Sundar Pichai uses various strategies t</w:t>
      </w:r>
      <w:r w:rsidRPr="00D82B4A">
        <w:rPr>
          <w:rFonts w:ascii="Arial" w:hAnsi="Arial" w:cs="Arial"/>
          <w:color w:val="000000" w:themeColor="text1"/>
          <w:sz w:val="24"/>
          <w:szCs w:val="24"/>
        </w:rPr>
        <w:t xml:space="preserve">o manage the working progress of the employees and the associated parties </w:t>
      </w:r>
      <w:sdt>
        <w:sdtPr>
          <w:rPr>
            <w:rFonts w:ascii="Arial" w:hAnsi="Arial" w:cs="Arial"/>
            <w:color w:val="000000" w:themeColor="text1"/>
            <w:sz w:val="24"/>
            <w:szCs w:val="24"/>
          </w:rPr>
          <w:id w:val="2099894187"/>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Ati221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(Atikur, 2022)</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xml:space="preserve">. Various strategies of the </w:t>
      </w:r>
      <w:r w:rsidRPr="00D82B4A">
        <w:rPr>
          <w:rFonts w:ascii="Arial" w:hAnsi="Arial" w:cs="Arial"/>
          <w:color w:val="000000" w:themeColor="text1"/>
          <w:sz w:val="24"/>
          <w:szCs w:val="24"/>
        </w:rPr>
        <w:lastRenderedPageBreak/>
        <w:t>organization deal with the entire success and manage the associated change networks.</w:t>
      </w:r>
    </w:p>
    <w:p w14:paraId="2886C5FA" w14:textId="511AC50F" w:rsidR="00CB6793" w:rsidRPr="00D82B4A" w:rsidRDefault="00CD760E" w:rsidP="009624EB">
      <w:pPr>
        <w:spacing w:line="360" w:lineRule="auto"/>
        <w:jc w:val="center"/>
        <w:rPr>
          <w:rFonts w:ascii="Arial" w:hAnsi="Arial" w:cs="Arial"/>
          <w:color w:val="000000" w:themeColor="text1"/>
          <w:sz w:val="24"/>
          <w:szCs w:val="24"/>
        </w:rPr>
      </w:pPr>
      <w:r w:rsidRPr="00D82B4A">
        <w:rPr>
          <w:rFonts w:ascii="Arial" w:hAnsi="Arial" w:cs="Arial"/>
          <w:noProof/>
          <w:color w:val="000000" w:themeColor="text1"/>
        </w:rPr>
        <w:drawing>
          <wp:inline distT="0" distB="0" distL="0" distR="0" wp14:anchorId="44A32927" wp14:editId="5DE3CDD9">
            <wp:extent cx="4773778" cy="3476262"/>
            <wp:effectExtent l="76200" t="76200" r="141605" b="124460"/>
            <wp:docPr id="14" name="Picture 1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able&#10;&#10;Description automatically generated"/>
                    <pic:cNvPicPr/>
                  </pic:nvPicPr>
                  <pic:blipFill>
                    <a:blip r:embed="rId15"/>
                    <a:stretch>
                      <a:fillRect/>
                    </a:stretch>
                  </pic:blipFill>
                  <pic:spPr>
                    <a:xfrm>
                      <a:off x="0" y="0"/>
                      <a:ext cx="4787689" cy="348639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B06BBAD" w14:textId="7E7A53FB" w:rsidR="009624EB" w:rsidRPr="00D82B4A" w:rsidRDefault="009624EB" w:rsidP="009624EB">
      <w:pPr>
        <w:pStyle w:val="Caption"/>
        <w:jc w:val="center"/>
        <w:rPr>
          <w:rFonts w:ascii="Arial" w:hAnsi="Arial" w:cs="Arial"/>
          <w:color w:val="000000" w:themeColor="text1"/>
          <w:sz w:val="24"/>
          <w:szCs w:val="24"/>
        </w:rPr>
      </w:pPr>
      <w:bookmarkStart w:id="57" w:name="_Toc128248234"/>
      <w:r w:rsidRPr="00D82B4A">
        <w:rPr>
          <w:rFonts w:ascii="Arial" w:hAnsi="Arial" w:cs="Arial"/>
        </w:rPr>
        <w:t xml:space="preserve">Figure </w:t>
      </w:r>
      <w:r w:rsidRPr="00D82B4A">
        <w:rPr>
          <w:rFonts w:ascii="Arial" w:hAnsi="Arial" w:cs="Arial"/>
        </w:rPr>
        <w:fldChar w:fldCharType="begin"/>
      </w:r>
      <w:r w:rsidRPr="00D82B4A">
        <w:rPr>
          <w:rFonts w:ascii="Arial" w:hAnsi="Arial" w:cs="Arial"/>
        </w:rPr>
        <w:instrText xml:space="preserve"> SEQ Figure \* ARABIC </w:instrText>
      </w:r>
      <w:r w:rsidRPr="00D82B4A">
        <w:rPr>
          <w:rFonts w:ascii="Arial" w:hAnsi="Arial" w:cs="Arial"/>
        </w:rPr>
        <w:fldChar w:fldCharType="separate"/>
      </w:r>
      <w:r w:rsidR="00E275D5" w:rsidRPr="00D82B4A">
        <w:rPr>
          <w:rFonts w:ascii="Arial" w:hAnsi="Arial" w:cs="Arial"/>
          <w:noProof/>
        </w:rPr>
        <w:t>2</w:t>
      </w:r>
      <w:r w:rsidRPr="00D82B4A">
        <w:rPr>
          <w:rFonts w:ascii="Arial" w:hAnsi="Arial" w:cs="Arial"/>
        </w:rPr>
        <w:fldChar w:fldCharType="end"/>
      </w:r>
      <w:r w:rsidRPr="00D82B4A">
        <w:rPr>
          <w:rFonts w:ascii="Arial" w:hAnsi="Arial" w:cs="Arial"/>
        </w:rPr>
        <w:t>: Leadership Qualities of Sundar Pichai</w:t>
      </w:r>
      <w:bookmarkEnd w:id="57"/>
    </w:p>
    <w:p w14:paraId="059B00E0" w14:textId="71D0AA35" w:rsidR="00CB6793" w:rsidRPr="00D82B4A" w:rsidRDefault="00CB6793" w:rsidP="003B05E1">
      <w:pPr>
        <w:spacing w:line="360" w:lineRule="auto"/>
        <w:jc w:val="both"/>
        <w:rPr>
          <w:rFonts w:ascii="Arial" w:hAnsi="Arial" w:cs="Arial"/>
          <w:color w:val="000000" w:themeColor="text1"/>
          <w:sz w:val="24"/>
          <w:szCs w:val="24"/>
        </w:rPr>
      </w:pPr>
      <w:r w:rsidRPr="00D82B4A">
        <w:rPr>
          <w:rFonts w:ascii="Arial" w:hAnsi="Arial" w:cs="Arial"/>
          <w:color w:val="000000" w:themeColor="text1"/>
          <w:sz w:val="24"/>
          <w:szCs w:val="24"/>
        </w:rPr>
        <w:t xml:space="preserve">The company's success and </w:t>
      </w:r>
      <w:r w:rsidR="003B05E1" w:rsidRPr="00D82B4A">
        <w:rPr>
          <w:rFonts w:ascii="Arial" w:hAnsi="Arial" w:cs="Arial"/>
          <w:color w:val="000000" w:themeColor="text1"/>
          <w:sz w:val="24"/>
          <w:szCs w:val="24"/>
        </w:rPr>
        <w:t>overall plans directly help reach the detailed management practices that</w:t>
      </w:r>
      <w:r w:rsidRPr="00D82B4A">
        <w:rPr>
          <w:rFonts w:ascii="Arial" w:hAnsi="Arial" w:cs="Arial"/>
          <w:color w:val="000000" w:themeColor="text1"/>
          <w:sz w:val="24"/>
          <w:szCs w:val="24"/>
        </w:rPr>
        <w:t xml:space="preserve"> might be important to achieve success. Different functions help Sundar Pichai </w:t>
      </w:r>
      <w:r w:rsidR="003B05E1" w:rsidRPr="00D82B4A">
        <w:rPr>
          <w:rFonts w:ascii="Arial" w:hAnsi="Arial" w:cs="Arial"/>
          <w:color w:val="000000" w:themeColor="text1"/>
          <w:sz w:val="24"/>
          <w:szCs w:val="24"/>
        </w:rPr>
        <w:t>analyze the work behavior and t</w:t>
      </w:r>
      <w:r w:rsidRPr="00D82B4A">
        <w:rPr>
          <w:rFonts w:ascii="Arial" w:hAnsi="Arial" w:cs="Arial"/>
          <w:color w:val="000000" w:themeColor="text1"/>
          <w:sz w:val="24"/>
          <w:szCs w:val="24"/>
        </w:rPr>
        <w:t xml:space="preserve">he working growth networks among organized changes </w:t>
      </w:r>
      <w:sdt>
        <w:sdtPr>
          <w:rPr>
            <w:rFonts w:ascii="Arial" w:hAnsi="Arial" w:cs="Arial"/>
            <w:color w:val="000000" w:themeColor="text1"/>
            <w:sz w:val="24"/>
            <w:szCs w:val="24"/>
          </w:rPr>
          <w:id w:val="798189944"/>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Gar222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(Gary, 2022)</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xml:space="preserve">. The company's progress and </w:t>
      </w:r>
      <w:r w:rsidR="003B05E1" w:rsidRPr="00D82B4A">
        <w:rPr>
          <w:rFonts w:ascii="Arial" w:hAnsi="Arial" w:cs="Arial"/>
          <w:color w:val="000000" w:themeColor="text1"/>
          <w:sz w:val="24"/>
          <w:szCs w:val="24"/>
        </w:rPr>
        <w:t>key management activities improve the better plans, which helps increas</w:t>
      </w:r>
      <w:r w:rsidRPr="00D82B4A">
        <w:rPr>
          <w:rFonts w:ascii="Arial" w:hAnsi="Arial" w:cs="Arial"/>
          <w:color w:val="000000" w:themeColor="text1"/>
          <w:sz w:val="24"/>
          <w:szCs w:val="24"/>
        </w:rPr>
        <w:t>e operations</w:t>
      </w:r>
      <w:r w:rsidR="003B05E1" w:rsidRPr="00D82B4A">
        <w:rPr>
          <w:rFonts w:ascii="Arial" w:hAnsi="Arial" w:cs="Arial"/>
          <w:color w:val="000000" w:themeColor="text1"/>
          <w:sz w:val="24"/>
          <w:szCs w:val="24"/>
        </w:rPr>
        <w:t>—v</w:t>
      </w:r>
      <w:r w:rsidRPr="00D82B4A">
        <w:rPr>
          <w:rFonts w:ascii="Arial" w:hAnsi="Arial" w:cs="Arial"/>
          <w:color w:val="000000" w:themeColor="text1"/>
          <w:sz w:val="24"/>
          <w:szCs w:val="24"/>
        </w:rPr>
        <w:t xml:space="preserve">arious strategies of the business help to coordinate the change and measure the reliable networks. To enhance the company's performance, the practices of the management of Sundar Pichai are </w:t>
      </w:r>
      <w:r w:rsidR="003B05E1" w:rsidRPr="00D82B4A">
        <w:rPr>
          <w:rFonts w:ascii="Arial" w:hAnsi="Arial" w:cs="Arial"/>
          <w:color w:val="000000" w:themeColor="text1"/>
          <w:sz w:val="24"/>
          <w:szCs w:val="24"/>
        </w:rPr>
        <w:t>essential</w:t>
      </w:r>
      <w:r w:rsidRPr="00D82B4A">
        <w:rPr>
          <w:rFonts w:ascii="Arial" w:hAnsi="Arial" w:cs="Arial"/>
          <w:color w:val="000000" w:themeColor="text1"/>
          <w:sz w:val="24"/>
          <w:szCs w:val="24"/>
        </w:rPr>
        <w:t xml:space="preserve"> </w:t>
      </w:r>
      <w:sdt>
        <w:sdtPr>
          <w:rPr>
            <w:rFonts w:ascii="Arial" w:hAnsi="Arial" w:cs="Arial"/>
            <w:color w:val="000000" w:themeColor="text1"/>
            <w:sz w:val="24"/>
            <w:szCs w:val="24"/>
          </w:rPr>
          <w:id w:val="232895877"/>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Ran223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(Ranjan, 2022)</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w:t>
      </w:r>
    </w:p>
    <w:p w14:paraId="3C3F13BA" w14:textId="56EA265C" w:rsidR="00CB6793" w:rsidRPr="00D82B4A" w:rsidRDefault="00CB6793" w:rsidP="003B05E1">
      <w:pPr>
        <w:spacing w:line="360" w:lineRule="auto"/>
        <w:jc w:val="both"/>
        <w:rPr>
          <w:rFonts w:ascii="Arial" w:hAnsi="Arial" w:cs="Arial"/>
          <w:color w:val="000000" w:themeColor="text1"/>
          <w:sz w:val="24"/>
          <w:szCs w:val="24"/>
        </w:rPr>
      </w:pPr>
      <w:r w:rsidRPr="00D82B4A">
        <w:rPr>
          <w:rFonts w:ascii="Arial" w:hAnsi="Arial" w:cs="Arial"/>
          <w:color w:val="000000" w:themeColor="text1"/>
          <w:sz w:val="24"/>
          <w:szCs w:val="24"/>
        </w:rPr>
        <w:t xml:space="preserve">Sundar is a good communicator </w:t>
      </w:r>
      <w:r w:rsidR="003B05E1" w:rsidRPr="00D82B4A">
        <w:rPr>
          <w:rFonts w:ascii="Arial" w:hAnsi="Arial" w:cs="Arial"/>
          <w:color w:val="000000" w:themeColor="text1"/>
          <w:sz w:val="24"/>
          <w:szCs w:val="24"/>
        </w:rPr>
        <w:t>with</w:t>
      </w:r>
      <w:r w:rsidRPr="00D82B4A">
        <w:rPr>
          <w:rFonts w:ascii="Arial" w:hAnsi="Arial" w:cs="Arial"/>
          <w:color w:val="000000" w:themeColor="text1"/>
          <w:sz w:val="24"/>
          <w:szCs w:val="24"/>
        </w:rPr>
        <w:t xml:space="preserve"> a s</w:t>
      </w:r>
      <w:r w:rsidR="003B05E1" w:rsidRPr="00D82B4A">
        <w:rPr>
          <w:rFonts w:ascii="Arial" w:hAnsi="Arial" w:cs="Arial"/>
          <w:color w:val="000000" w:themeColor="text1"/>
          <w:sz w:val="24"/>
          <w:szCs w:val="24"/>
        </w:rPr>
        <w:t>olid</w:t>
      </w:r>
      <w:r w:rsidRPr="00D82B4A">
        <w:rPr>
          <w:rFonts w:ascii="Arial" w:hAnsi="Arial" w:cs="Arial"/>
          <w:color w:val="000000" w:themeColor="text1"/>
          <w:sz w:val="24"/>
          <w:szCs w:val="24"/>
        </w:rPr>
        <w:t xml:space="preserve"> vision to achieve success a</w:t>
      </w:r>
      <w:r w:rsidR="003B05E1" w:rsidRPr="00D82B4A">
        <w:rPr>
          <w:rFonts w:ascii="Arial" w:hAnsi="Arial" w:cs="Arial"/>
          <w:color w:val="000000" w:themeColor="text1"/>
          <w:sz w:val="24"/>
          <w:szCs w:val="24"/>
        </w:rPr>
        <w:t>nd determine the organization's most important parties</w:t>
      </w:r>
      <w:r w:rsidRPr="00D82B4A">
        <w:rPr>
          <w:rFonts w:ascii="Arial" w:hAnsi="Arial" w:cs="Arial"/>
          <w:color w:val="000000" w:themeColor="text1"/>
          <w:sz w:val="24"/>
          <w:szCs w:val="24"/>
        </w:rPr>
        <w:t xml:space="preserve">. All the activities and functions of the business help to make the changes and examine the better flow of operations </w:t>
      </w:r>
      <w:sdt>
        <w:sdtPr>
          <w:rPr>
            <w:rFonts w:ascii="Arial" w:hAnsi="Arial" w:cs="Arial"/>
            <w:color w:val="000000" w:themeColor="text1"/>
            <w:sz w:val="24"/>
            <w:szCs w:val="24"/>
          </w:rPr>
          <w:id w:val="508489536"/>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Bib221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(Bibi, 2022)</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xml:space="preserve">. The company's success becomes increases based on the better network and encourages valuable plans. Sundar Pichai always develops its </w:t>
      </w:r>
      <w:r w:rsidR="003B05E1" w:rsidRPr="00D82B4A">
        <w:rPr>
          <w:rFonts w:ascii="Arial" w:hAnsi="Arial" w:cs="Arial"/>
          <w:color w:val="000000" w:themeColor="text1"/>
          <w:sz w:val="24"/>
          <w:szCs w:val="24"/>
        </w:rPr>
        <w:t>management style</w:t>
      </w:r>
      <w:r w:rsidRPr="00D82B4A">
        <w:rPr>
          <w:rFonts w:ascii="Arial" w:hAnsi="Arial" w:cs="Arial"/>
          <w:color w:val="000000" w:themeColor="text1"/>
          <w:sz w:val="24"/>
          <w:szCs w:val="24"/>
        </w:rPr>
        <w:t xml:space="preserve"> based on the entire network and improves the overall processes of the business. </w:t>
      </w:r>
      <w:r w:rsidR="003B05E1" w:rsidRPr="00D82B4A">
        <w:rPr>
          <w:rFonts w:ascii="Arial" w:hAnsi="Arial" w:cs="Arial"/>
          <w:color w:val="000000" w:themeColor="text1"/>
          <w:sz w:val="24"/>
          <w:szCs w:val="24"/>
        </w:rPr>
        <w:t xml:space="preserve">The company's growth increases by determining a better network and increasing the </w:t>
      </w:r>
      <w:r w:rsidR="003B05E1" w:rsidRPr="00D82B4A">
        <w:rPr>
          <w:rFonts w:ascii="Arial" w:hAnsi="Arial" w:cs="Arial"/>
          <w:color w:val="000000" w:themeColor="text1"/>
          <w:sz w:val="24"/>
          <w:szCs w:val="24"/>
        </w:rPr>
        <w:lastRenderedPageBreak/>
        <w:t>higher succes</w:t>
      </w:r>
      <w:r w:rsidRPr="00D82B4A">
        <w:rPr>
          <w:rFonts w:ascii="Arial" w:hAnsi="Arial" w:cs="Arial"/>
          <w:color w:val="000000" w:themeColor="text1"/>
          <w:sz w:val="24"/>
          <w:szCs w:val="24"/>
        </w:rPr>
        <w:t xml:space="preserve">s. </w:t>
      </w:r>
      <w:r w:rsidR="00E07B86" w:rsidRPr="00D82B4A">
        <w:rPr>
          <w:rFonts w:ascii="Arial" w:hAnsi="Arial" w:cs="Arial"/>
          <w:color w:val="000000" w:themeColor="text1"/>
          <w:sz w:val="24"/>
          <w:szCs w:val="24"/>
        </w:rPr>
        <w:t xml:space="preserve">By increasing the </w:t>
      </w:r>
      <w:r w:rsidRPr="00D82B4A">
        <w:rPr>
          <w:rFonts w:ascii="Arial" w:hAnsi="Arial" w:cs="Arial"/>
          <w:color w:val="000000" w:themeColor="text1"/>
          <w:sz w:val="24"/>
          <w:szCs w:val="24"/>
        </w:rPr>
        <w:t>business</w:t>
      </w:r>
      <w:r w:rsidR="00E07B86" w:rsidRPr="00D82B4A">
        <w:rPr>
          <w:rFonts w:ascii="Arial" w:hAnsi="Arial" w:cs="Arial"/>
          <w:color w:val="000000" w:themeColor="text1"/>
          <w:sz w:val="24"/>
          <w:szCs w:val="24"/>
        </w:rPr>
        <w:t>’s strategies</w:t>
      </w:r>
      <w:r w:rsidRPr="00D82B4A">
        <w:rPr>
          <w:rFonts w:ascii="Arial" w:hAnsi="Arial" w:cs="Arial"/>
          <w:color w:val="000000" w:themeColor="text1"/>
          <w:sz w:val="24"/>
          <w:szCs w:val="24"/>
        </w:rPr>
        <w:t xml:space="preserve"> and generat</w:t>
      </w:r>
      <w:r w:rsidR="003B05E1" w:rsidRPr="00D82B4A">
        <w:rPr>
          <w:rFonts w:ascii="Arial" w:hAnsi="Arial" w:cs="Arial"/>
          <w:color w:val="000000" w:themeColor="text1"/>
          <w:sz w:val="24"/>
          <w:szCs w:val="24"/>
        </w:rPr>
        <w:t>ing</w:t>
      </w:r>
      <w:r w:rsidRPr="00D82B4A">
        <w:rPr>
          <w:rFonts w:ascii="Arial" w:hAnsi="Arial" w:cs="Arial"/>
          <w:color w:val="000000" w:themeColor="text1"/>
          <w:sz w:val="24"/>
          <w:szCs w:val="24"/>
        </w:rPr>
        <w:t xml:space="preserve"> better plans, the organization should take better growth and determine </w:t>
      </w:r>
      <w:r w:rsidR="003B05E1" w:rsidRPr="00D82B4A">
        <w:rPr>
          <w:rFonts w:ascii="Arial" w:hAnsi="Arial" w:cs="Arial"/>
          <w:color w:val="000000" w:themeColor="text1"/>
          <w:sz w:val="24"/>
          <w:szCs w:val="24"/>
        </w:rPr>
        <w:t>more excellent</w:t>
      </w:r>
      <w:r w:rsidRPr="00D82B4A">
        <w:rPr>
          <w:rFonts w:ascii="Arial" w:hAnsi="Arial" w:cs="Arial"/>
          <w:color w:val="000000" w:themeColor="text1"/>
          <w:sz w:val="24"/>
          <w:szCs w:val="24"/>
        </w:rPr>
        <w:t xml:space="preserve"> networks </w:t>
      </w:r>
      <w:sdt>
        <w:sdtPr>
          <w:rPr>
            <w:rFonts w:ascii="Arial" w:hAnsi="Arial" w:cs="Arial"/>
            <w:color w:val="000000" w:themeColor="text1"/>
            <w:sz w:val="24"/>
            <w:szCs w:val="24"/>
          </w:rPr>
          <w:id w:val="233741797"/>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Hin221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(Hina, 2022)</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xml:space="preserve">. </w:t>
      </w:r>
    </w:p>
    <w:p w14:paraId="53191494" w14:textId="53192C1F" w:rsidR="00601702" w:rsidRPr="00D82B4A" w:rsidRDefault="00CB6793" w:rsidP="00051174">
      <w:pPr>
        <w:spacing w:line="360" w:lineRule="auto"/>
        <w:jc w:val="both"/>
        <w:rPr>
          <w:rFonts w:ascii="Arial" w:hAnsi="Arial" w:cs="Arial"/>
          <w:color w:val="000000" w:themeColor="text1"/>
          <w:sz w:val="24"/>
          <w:szCs w:val="24"/>
        </w:rPr>
      </w:pPr>
      <w:r w:rsidRPr="00D82B4A">
        <w:rPr>
          <w:rFonts w:ascii="Arial" w:hAnsi="Arial" w:cs="Arial"/>
          <w:color w:val="000000" w:themeColor="text1"/>
          <w:sz w:val="24"/>
          <w:szCs w:val="24"/>
        </w:rPr>
        <w:t>The success of an organization deals with the associated or preferred skills of the business</w:t>
      </w:r>
      <w:r w:rsidR="003B05E1" w:rsidRPr="00D82B4A">
        <w:rPr>
          <w:rFonts w:ascii="Arial" w:hAnsi="Arial" w:cs="Arial"/>
          <w:color w:val="000000" w:themeColor="text1"/>
          <w:sz w:val="24"/>
          <w:szCs w:val="24"/>
        </w:rPr>
        <w:t>,</w:t>
      </w:r>
      <w:r w:rsidRPr="00D82B4A">
        <w:rPr>
          <w:rFonts w:ascii="Arial" w:hAnsi="Arial" w:cs="Arial"/>
          <w:color w:val="000000" w:themeColor="text1"/>
          <w:sz w:val="24"/>
          <w:szCs w:val="24"/>
        </w:rPr>
        <w:t xml:space="preserve"> which take better values. Sundar Pichai is a manager of a well-known digital company that increases the firm's operations and gets sufficient changes </w:t>
      </w:r>
      <w:sdt>
        <w:sdtPr>
          <w:rPr>
            <w:rFonts w:ascii="Arial" w:hAnsi="Arial" w:cs="Arial"/>
            <w:color w:val="000000" w:themeColor="text1"/>
            <w:sz w:val="24"/>
            <w:szCs w:val="24"/>
          </w:rPr>
          <w:id w:val="-2042277693"/>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Ali2139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(Ali, 2021)</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xml:space="preserve">. The success of a business </w:t>
      </w:r>
      <w:r w:rsidR="003B05E1" w:rsidRPr="00D82B4A">
        <w:rPr>
          <w:rFonts w:ascii="Arial" w:hAnsi="Arial" w:cs="Arial"/>
          <w:color w:val="000000" w:themeColor="text1"/>
          <w:sz w:val="24"/>
          <w:szCs w:val="24"/>
        </w:rPr>
        <w:t xml:space="preserve">helps </w:t>
      </w:r>
      <w:r w:rsidR="00882761" w:rsidRPr="00D82B4A">
        <w:rPr>
          <w:rFonts w:ascii="Arial" w:hAnsi="Arial" w:cs="Arial"/>
          <w:color w:val="000000" w:themeColor="text1"/>
          <w:sz w:val="24"/>
          <w:szCs w:val="24"/>
        </w:rPr>
        <w:t>generates</w:t>
      </w:r>
      <w:r w:rsidRPr="00D82B4A">
        <w:rPr>
          <w:rFonts w:ascii="Arial" w:hAnsi="Arial" w:cs="Arial"/>
          <w:color w:val="000000" w:themeColor="text1"/>
          <w:sz w:val="24"/>
          <w:szCs w:val="24"/>
        </w:rPr>
        <w:t xml:space="preserve"> the proper plans and manag</w:t>
      </w:r>
      <w:r w:rsidR="003B05E1" w:rsidRPr="00D82B4A">
        <w:rPr>
          <w:rFonts w:ascii="Arial" w:hAnsi="Arial" w:cs="Arial"/>
          <w:color w:val="000000" w:themeColor="text1"/>
          <w:sz w:val="24"/>
          <w:szCs w:val="24"/>
        </w:rPr>
        <w:t>e</w:t>
      </w:r>
      <w:r w:rsidRPr="00D82B4A">
        <w:rPr>
          <w:rFonts w:ascii="Arial" w:hAnsi="Arial" w:cs="Arial"/>
          <w:color w:val="000000" w:themeColor="text1"/>
          <w:sz w:val="24"/>
          <w:szCs w:val="24"/>
        </w:rPr>
        <w:t xml:space="preserve"> reliable thinking according to the given and valuable plans. </w:t>
      </w:r>
    </w:p>
    <w:p w14:paraId="31B3DB94" w14:textId="1ED586A3" w:rsidR="00601702" w:rsidRPr="00D82B4A" w:rsidRDefault="004F73EB" w:rsidP="007C58E0">
      <w:pPr>
        <w:pStyle w:val="Heading2"/>
        <w:rPr>
          <w:color w:val="000000" w:themeColor="text1"/>
        </w:rPr>
      </w:pPr>
      <w:bookmarkStart w:id="58" w:name="_Toc128443488"/>
      <w:r w:rsidRPr="00D82B4A">
        <w:rPr>
          <w:color w:val="000000" w:themeColor="text1"/>
        </w:rPr>
        <w:t xml:space="preserve">4.4 </w:t>
      </w:r>
      <w:r w:rsidR="00601702" w:rsidRPr="00D82B4A">
        <w:rPr>
          <w:color w:val="000000" w:themeColor="text1"/>
        </w:rPr>
        <w:t>Conclusion of Chapter:</w:t>
      </w:r>
      <w:bookmarkEnd w:id="58"/>
    </w:p>
    <w:p w14:paraId="5E34B0E2" w14:textId="3F93DEAE" w:rsidR="00584F8A" w:rsidRPr="00D82B4A" w:rsidRDefault="004D2D8B" w:rsidP="00584F8A">
      <w:pPr>
        <w:spacing w:line="360" w:lineRule="auto"/>
        <w:jc w:val="both"/>
        <w:rPr>
          <w:rFonts w:ascii="Arial" w:hAnsi="Arial" w:cs="Arial"/>
          <w:color w:val="000000" w:themeColor="text1"/>
          <w:sz w:val="24"/>
          <w:szCs w:val="24"/>
        </w:rPr>
      </w:pPr>
      <w:r w:rsidRPr="00D82B4A">
        <w:rPr>
          <w:rFonts w:ascii="Arial" w:hAnsi="Arial" w:cs="Arial"/>
          <w:color w:val="000000" w:themeColor="text1"/>
          <w:sz w:val="24"/>
          <w:szCs w:val="24"/>
        </w:rPr>
        <w:t xml:space="preserve">The role of this chapter is to increase the value of overall research study. by collecting the information related to the </w:t>
      </w:r>
      <w:r w:rsidR="00882761" w:rsidRPr="00D82B4A">
        <w:rPr>
          <w:rFonts w:ascii="Arial" w:hAnsi="Arial" w:cs="Arial"/>
          <w:color w:val="000000" w:themeColor="text1"/>
          <w:sz w:val="24"/>
          <w:szCs w:val="24"/>
        </w:rPr>
        <w:t>management</w:t>
      </w:r>
      <w:r w:rsidRPr="00D82B4A">
        <w:rPr>
          <w:rFonts w:ascii="Arial" w:hAnsi="Arial" w:cs="Arial"/>
          <w:color w:val="000000" w:themeColor="text1"/>
          <w:sz w:val="24"/>
          <w:szCs w:val="24"/>
        </w:rPr>
        <w:t xml:space="preserve"> </w:t>
      </w:r>
      <w:r w:rsidR="00882761" w:rsidRPr="00D82B4A">
        <w:rPr>
          <w:rFonts w:ascii="Arial" w:hAnsi="Arial" w:cs="Arial"/>
          <w:color w:val="000000" w:themeColor="text1"/>
          <w:sz w:val="24"/>
          <w:szCs w:val="24"/>
        </w:rPr>
        <w:t>skills</w:t>
      </w:r>
      <w:r w:rsidRPr="00D82B4A">
        <w:rPr>
          <w:rFonts w:ascii="Arial" w:hAnsi="Arial" w:cs="Arial"/>
          <w:color w:val="000000" w:themeColor="text1"/>
          <w:sz w:val="24"/>
          <w:szCs w:val="24"/>
        </w:rPr>
        <w:t xml:space="preserve"> of Sundar Pichai as the manager </w:t>
      </w:r>
      <w:r w:rsidR="00882761" w:rsidRPr="00D82B4A">
        <w:rPr>
          <w:rFonts w:ascii="Arial" w:hAnsi="Arial" w:cs="Arial"/>
          <w:color w:val="000000" w:themeColor="text1"/>
          <w:sz w:val="24"/>
          <w:szCs w:val="24"/>
        </w:rPr>
        <w:t>of</w:t>
      </w:r>
      <w:r w:rsidRPr="00D82B4A">
        <w:rPr>
          <w:rFonts w:ascii="Arial" w:hAnsi="Arial" w:cs="Arial"/>
          <w:color w:val="000000" w:themeColor="text1"/>
          <w:sz w:val="24"/>
          <w:szCs w:val="24"/>
        </w:rPr>
        <w:t xml:space="preserve"> the company is define ion this chapter. This chapter improve the overall values and determine the greater tools of the business. </w:t>
      </w:r>
      <w:r w:rsidR="00584F8A" w:rsidRPr="00D82B4A">
        <w:rPr>
          <w:rFonts w:ascii="Arial" w:hAnsi="Arial" w:cs="Arial"/>
          <w:color w:val="000000" w:themeColor="text1"/>
          <w:sz w:val="24"/>
          <w:szCs w:val="24"/>
        </w:rPr>
        <w:t xml:space="preserve">The chapter impact the skills of researcher to analyze the data collection </w:t>
      </w:r>
      <w:r w:rsidR="00882761" w:rsidRPr="00D82B4A">
        <w:rPr>
          <w:rFonts w:ascii="Arial" w:hAnsi="Arial" w:cs="Arial"/>
          <w:color w:val="000000" w:themeColor="text1"/>
          <w:sz w:val="24"/>
          <w:szCs w:val="24"/>
        </w:rPr>
        <w:t>techniques</w:t>
      </w:r>
      <w:r w:rsidR="00584F8A" w:rsidRPr="00D82B4A">
        <w:rPr>
          <w:rFonts w:ascii="Arial" w:hAnsi="Arial" w:cs="Arial"/>
          <w:color w:val="000000" w:themeColor="text1"/>
          <w:sz w:val="24"/>
          <w:szCs w:val="24"/>
        </w:rPr>
        <w:t xml:space="preserve"> and the role of better plans. Collecting the data from different sites and sources increase the skills of </w:t>
      </w:r>
      <w:r w:rsidR="00882761" w:rsidRPr="00D82B4A">
        <w:rPr>
          <w:rFonts w:ascii="Arial" w:hAnsi="Arial" w:cs="Arial"/>
          <w:color w:val="000000" w:themeColor="text1"/>
          <w:sz w:val="24"/>
          <w:szCs w:val="24"/>
        </w:rPr>
        <w:t>understating</w:t>
      </w:r>
      <w:r w:rsidR="00584F8A" w:rsidRPr="00D82B4A">
        <w:rPr>
          <w:rFonts w:ascii="Arial" w:hAnsi="Arial" w:cs="Arial"/>
          <w:color w:val="000000" w:themeColor="text1"/>
          <w:sz w:val="24"/>
          <w:szCs w:val="24"/>
        </w:rPr>
        <w:t xml:space="preserve"> of the </w:t>
      </w:r>
      <w:r w:rsidR="00882761" w:rsidRPr="00D82B4A">
        <w:rPr>
          <w:rFonts w:ascii="Arial" w:hAnsi="Arial" w:cs="Arial"/>
          <w:color w:val="000000" w:themeColor="text1"/>
          <w:sz w:val="24"/>
          <w:szCs w:val="24"/>
        </w:rPr>
        <w:t>researcher</w:t>
      </w:r>
      <w:r w:rsidR="00584F8A" w:rsidRPr="00D82B4A">
        <w:rPr>
          <w:rFonts w:ascii="Arial" w:hAnsi="Arial" w:cs="Arial"/>
          <w:color w:val="000000" w:themeColor="text1"/>
          <w:sz w:val="24"/>
          <w:szCs w:val="24"/>
        </w:rPr>
        <w:t>. Sundar Pichai is the manager who helps increase the business's performance and manage reliable strategies. The top-level management of the organization help to increase performance and generate a strong network that encourages the proper plans and coordinates the change.</w:t>
      </w:r>
    </w:p>
    <w:p w14:paraId="5C691A04" w14:textId="77777777" w:rsidR="00601702" w:rsidRPr="00D82B4A" w:rsidRDefault="00601702">
      <w:pPr>
        <w:rPr>
          <w:rFonts w:ascii="Arial" w:eastAsiaTheme="majorEastAsia" w:hAnsi="Arial" w:cs="Arial"/>
          <w:b/>
          <w:color w:val="000000" w:themeColor="text1"/>
          <w:sz w:val="24"/>
          <w:szCs w:val="24"/>
        </w:rPr>
      </w:pPr>
      <w:bookmarkStart w:id="59" w:name="_Toc124604284"/>
      <w:r w:rsidRPr="00D82B4A">
        <w:rPr>
          <w:rFonts w:ascii="Arial" w:hAnsi="Arial" w:cs="Arial"/>
          <w:color w:val="000000" w:themeColor="text1"/>
          <w:sz w:val="24"/>
          <w:szCs w:val="24"/>
        </w:rPr>
        <w:br w:type="page"/>
      </w:r>
    </w:p>
    <w:p w14:paraId="2C6E6BE6" w14:textId="78D2C799" w:rsidR="00CB6793" w:rsidRPr="00D82B4A" w:rsidRDefault="00601702" w:rsidP="00F5315F">
      <w:pPr>
        <w:pStyle w:val="Heading1"/>
        <w:numPr>
          <w:ilvl w:val="0"/>
          <w:numId w:val="26"/>
        </w:numPr>
      </w:pPr>
      <w:bookmarkStart w:id="60" w:name="_Toc128443489"/>
      <w:r w:rsidRPr="00D82B4A">
        <w:lastRenderedPageBreak/>
        <w:t xml:space="preserve">Analysis and </w:t>
      </w:r>
      <w:r w:rsidR="00CB6793" w:rsidRPr="00D82B4A">
        <w:t>Discussion:</w:t>
      </w:r>
      <w:bookmarkEnd w:id="59"/>
      <w:bookmarkEnd w:id="60"/>
    </w:p>
    <w:p w14:paraId="011ACBE7" w14:textId="6216F5C4" w:rsidR="007C58E0" w:rsidRPr="00D82B4A" w:rsidRDefault="004F73EB" w:rsidP="007C58E0">
      <w:pPr>
        <w:pStyle w:val="Heading2"/>
        <w:rPr>
          <w:color w:val="000000" w:themeColor="text1"/>
        </w:rPr>
      </w:pPr>
      <w:bookmarkStart w:id="61" w:name="_Toc128443490"/>
      <w:r w:rsidRPr="00D82B4A">
        <w:rPr>
          <w:color w:val="000000" w:themeColor="text1"/>
        </w:rPr>
        <w:t xml:space="preserve">5.1 </w:t>
      </w:r>
      <w:r w:rsidR="007C58E0" w:rsidRPr="00D82B4A">
        <w:rPr>
          <w:color w:val="000000" w:themeColor="text1"/>
        </w:rPr>
        <w:t>Summary of chapter:</w:t>
      </w:r>
      <w:bookmarkEnd w:id="61"/>
    </w:p>
    <w:p w14:paraId="7595A201" w14:textId="773BAE90" w:rsidR="007C58E0" w:rsidRPr="00D82B4A" w:rsidRDefault="007C58E0" w:rsidP="007C58E0">
      <w:pPr>
        <w:spacing w:line="360" w:lineRule="auto"/>
        <w:jc w:val="both"/>
        <w:rPr>
          <w:rFonts w:ascii="Arial" w:hAnsi="Arial" w:cs="Arial"/>
          <w:color w:val="000000" w:themeColor="text1"/>
          <w:sz w:val="24"/>
          <w:szCs w:val="24"/>
        </w:rPr>
      </w:pPr>
      <w:r w:rsidRPr="00D82B4A">
        <w:rPr>
          <w:rFonts w:ascii="Arial" w:hAnsi="Arial" w:cs="Arial"/>
          <w:color w:val="000000" w:themeColor="text1"/>
          <w:sz w:val="24"/>
          <w:szCs w:val="24"/>
        </w:rPr>
        <w:t xml:space="preserve">This chapter summaries the overall analysis as well as discussion about collected data related to the given topic of the research study. Discussion </w:t>
      </w:r>
      <w:r w:rsidR="004D1E54" w:rsidRPr="00D82B4A">
        <w:rPr>
          <w:rFonts w:ascii="Arial" w:hAnsi="Arial" w:cs="Arial"/>
          <w:color w:val="000000" w:themeColor="text1"/>
          <w:sz w:val="24"/>
          <w:szCs w:val="24"/>
        </w:rPr>
        <w:t>refer</w:t>
      </w:r>
      <w:r w:rsidR="00B84A11">
        <w:rPr>
          <w:rFonts w:ascii="Arial" w:hAnsi="Arial" w:cs="Arial"/>
          <w:color w:val="000000" w:themeColor="text1"/>
          <w:sz w:val="24"/>
          <w:szCs w:val="24"/>
        </w:rPr>
        <w:t>s to</w:t>
      </w:r>
      <w:r w:rsidRPr="00D82B4A">
        <w:rPr>
          <w:rFonts w:ascii="Arial" w:hAnsi="Arial" w:cs="Arial"/>
          <w:color w:val="000000" w:themeColor="text1"/>
          <w:sz w:val="24"/>
          <w:szCs w:val="24"/>
        </w:rPr>
        <w:t xml:space="preserve"> the activities of top-level management to get the higher success and develop the positive relationship among all the teams of the organization. Different skills of the Sundar Pichai as the manager but the communication is one of the best and essential skill which maintain the proper tools for raising </w:t>
      </w:r>
      <w:r w:rsidR="004D1E54" w:rsidRPr="00D82B4A">
        <w:rPr>
          <w:rFonts w:ascii="Arial" w:hAnsi="Arial" w:cs="Arial"/>
          <w:color w:val="000000" w:themeColor="text1"/>
          <w:sz w:val="24"/>
          <w:szCs w:val="24"/>
        </w:rPr>
        <w:t>toe</w:t>
      </w:r>
      <w:r w:rsidRPr="00D82B4A">
        <w:rPr>
          <w:rFonts w:ascii="Arial" w:hAnsi="Arial" w:cs="Arial"/>
          <w:color w:val="000000" w:themeColor="text1"/>
          <w:sz w:val="24"/>
          <w:szCs w:val="24"/>
        </w:rPr>
        <w:t xml:space="preserve"> entire success of organization. After collecting the </w:t>
      </w:r>
      <w:r w:rsidR="004D1E54" w:rsidRPr="00D82B4A">
        <w:rPr>
          <w:rFonts w:ascii="Arial" w:hAnsi="Arial" w:cs="Arial"/>
          <w:color w:val="000000" w:themeColor="text1"/>
          <w:sz w:val="24"/>
          <w:szCs w:val="24"/>
        </w:rPr>
        <w:t>data,</w:t>
      </w:r>
      <w:r w:rsidRPr="00D82B4A">
        <w:rPr>
          <w:rFonts w:ascii="Arial" w:hAnsi="Arial" w:cs="Arial"/>
          <w:color w:val="000000" w:themeColor="text1"/>
          <w:sz w:val="24"/>
          <w:szCs w:val="24"/>
        </w:rPr>
        <w:t xml:space="preserve"> the next step is to analyze and discuss the information which help to conduct the study of research.</w:t>
      </w:r>
    </w:p>
    <w:p w14:paraId="30A03D5D" w14:textId="08CC17F0" w:rsidR="007C58E0" w:rsidRPr="00D82B4A" w:rsidRDefault="007C58E0" w:rsidP="007C58E0">
      <w:pPr>
        <w:spacing w:line="360" w:lineRule="auto"/>
        <w:jc w:val="both"/>
        <w:rPr>
          <w:rFonts w:ascii="Arial" w:hAnsi="Arial" w:cs="Arial"/>
          <w:b/>
          <w:color w:val="000000" w:themeColor="text1"/>
          <w:sz w:val="24"/>
          <w:szCs w:val="24"/>
        </w:rPr>
      </w:pPr>
      <w:r w:rsidRPr="00D82B4A">
        <w:rPr>
          <w:rFonts w:ascii="Arial" w:hAnsi="Arial" w:cs="Arial"/>
          <w:b/>
          <w:color w:val="000000" w:themeColor="text1"/>
          <w:sz w:val="24"/>
          <w:szCs w:val="24"/>
        </w:rPr>
        <w:t>Detail:</w:t>
      </w:r>
    </w:p>
    <w:p w14:paraId="232E1AE4" w14:textId="76003FF8" w:rsidR="00CB6793" w:rsidRPr="00D82B4A" w:rsidRDefault="00CB6793" w:rsidP="003B05E1">
      <w:pPr>
        <w:spacing w:line="360" w:lineRule="auto"/>
        <w:jc w:val="both"/>
        <w:rPr>
          <w:rFonts w:ascii="Arial" w:hAnsi="Arial" w:cs="Arial"/>
          <w:color w:val="000000" w:themeColor="text1"/>
          <w:sz w:val="24"/>
          <w:szCs w:val="24"/>
        </w:rPr>
      </w:pPr>
      <w:r w:rsidRPr="00D82B4A">
        <w:rPr>
          <w:rFonts w:ascii="Arial" w:hAnsi="Arial" w:cs="Arial"/>
          <w:color w:val="000000" w:themeColor="text1"/>
          <w:sz w:val="24"/>
          <w:szCs w:val="24"/>
        </w:rPr>
        <w:t xml:space="preserve">The </w:t>
      </w:r>
      <w:r w:rsidR="003B05E1" w:rsidRPr="00D82B4A">
        <w:rPr>
          <w:rFonts w:ascii="Arial" w:hAnsi="Arial" w:cs="Arial"/>
          <w:color w:val="000000" w:themeColor="text1"/>
          <w:sz w:val="24"/>
          <w:szCs w:val="24"/>
        </w:rPr>
        <w:t>firm's management refers to the detailed plans that</w:t>
      </w:r>
      <w:r w:rsidRPr="00D82B4A">
        <w:rPr>
          <w:rFonts w:ascii="Arial" w:hAnsi="Arial" w:cs="Arial"/>
          <w:color w:val="000000" w:themeColor="text1"/>
          <w:sz w:val="24"/>
          <w:szCs w:val="24"/>
        </w:rPr>
        <w:t xml:space="preserve"> coordinate better change and determine the appropriate tools. Sundar Pichai is a communicator that develops strong teamwork and relationship among the employees as well as the teams of the organization. He observes the needs and requirements of rhea people</w:t>
      </w:r>
      <w:r w:rsidR="003B05E1" w:rsidRPr="00D82B4A">
        <w:rPr>
          <w:rFonts w:ascii="Arial" w:hAnsi="Arial" w:cs="Arial"/>
          <w:color w:val="000000" w:themeColor="text1"/>
          <w:sz w:val="24"/>
          <w:szCs w:val="24"/>
        </w:rPr>
        <w:t>,</w:t>
      </w:r>
      <w:r w:rsidRPr="00D82B4A">
        <w:rPr>
          <w:rFonts w:ascii="Arial" w:hAnsi="Arial" w:cs="Arial"/>
          <w:color w:val="000000" w:themeColor="text1"/>
          <w:sz w:val="24"/>
          <w:szCs w:val="24"/>
        </w:rPr>
        <w:t xml:space="preserve"> which helps them gain success and overcome the broad approaches toward higher operations </w:t>
      </w:r>
      <w:sdt>
        <w:sdtPr>
          <w:rPr>
            <w:rFonts w:ascii="Arial" w:hAnsi="Arial" w:cs="Arial"/>
            <w:color w:val="000000" w:themeColor="text1"/>
            <w:sz w:val="24"/>
            <w:szCs w:val="24"/>
          </w:rPr>
          <w:id w:val="1992522741"/>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Bib221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(Bibi, 2022)</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xml:space="preserve">. Various functions deal with organizational growth and observe better and more sustainable practices toward the appropriate plans. To determine the change and get better elements, the management should observe the internal or external changes according to the given situation. To enhance the management practices and organize the change, the firm's preferred areas become improved that follow the key strategies of the company </w:t>
      </w:r>
      <w:sdt>
        <w:sdtPr>
          <w:rPr>
            <w:rFonts w:ascii="Arial" w:hAnsi="Arial" w:cs="Arial"/>
            <w:color w:val="000000" w:themeColor="text1"/>
            <w:sz w:val="24"/>
            <w:szCs w:val="24"/>
          </w:rPr>
          <w:id w:val="1616865733"/>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Ozl22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(Ozlem, 2022)</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xml:space="preserve">. </w:t>
      </w:r>
      <w:r w:rsidR="003B05E1" w:rsidRPr="00D82B4A">
        <w:rPr>
          <w:rFonts w:ascii="Arial" w:hAnsi="Arial" w:cs="Arial"/>
          <w:color w:val="000000" w:themeColor="text1"/>
          <w:sz w:val="24"/>
          <w:szCs w:val="24"/>
        </w:rPr>
        <w:t>A robust platform is required to</w:t>
      </w:r>
      <w:r w:rsidRPr="00D82B4A">
        <w:rPr>
          <w:rFonts w:ascii="Arial" w:hAnsi="Arial" w:cs="Arial"/>
          <w:color w:val="000000" w:themeColor="text1"/>
          <w:sz w:val="24"/>
          <w:szCs w:val="24"/>
        </w:rPr>
        <w:t xml:space="preserve"> help organizations increase their performance and manage their activities. </w:t>
      </w:r>
    </w:p>
    <w:p w14:paraId="6EDF9E63" w14:textId="68953936" w:rsidR="00CB6793" w:rsidRPr="00D82B4A" w:rsidRDefault="00CB6793" w:rsidP="003B05E1">
      <w:pPr>
        <w:spacing w:line="360" w:lineRule="auto"/>
        <w:jc w:val="both"/>
        <w:rPr>
          <w:rFonts w:ascii="Arial" w:hAnsi="Arial" w:cs="Arial"/>
          <w:color w:val="000000" w:themeColor="text1"/>
          <w:sz w:val="24"/>
          <w:szCs w:val="24"/>
        </w:rPr>
      </w:pPr>
      <w:r w:rsidRPr="00D82B4A">
        <w:rPr>
          <w:rFonts w:ascii="Arial" w:hAnsi="Arial" w:cs="Arial"/>
          <w:color w:val="000000" w:themeColor="text1"/>
          <w:sz w:val="24"/>
          <w:szCs w:val="24"/>
        </w:rPr>
        <w:t>By determining the change and observing the clear plans, the business</w:t>
      </w:r>
      <w:r w:rsidR="00E07B86" w:rsidRPr="00D82B4A">
        <w:rPr>
          <w:rFonts w:ascii="Arial" w:hAnsi="Arial" w:cs="Arial"/>
          <w:color w:val="000000" w:themeColor="text1"/>
          <w:sz w:val="24"/>
          <w:szCs w:val="24"/>
        </w:rPr>
        <w:t>’s management</w:t>
      </w:r>
      <w:r w:rsidRPr="00D82B4A">
        <w:rPr>
          <w:rFonts w:ascii="Arial" w:hAnsi="Arial" w:cs="Arial"/>
          <w:color w:val="000000" w:themeColor="text1"/>
          <w:sz w:val="24"/>
          <w:szCs w:val="24"/>
        </w:rPr>
        <w:t xml:space="preserve"> must deal with the entire change. All the activities and functions of the business directly implement towards better growth and organize higher success </w:t>
      </w:r>
      <w:sdt>
        <w:sdtPr>
          <w:rPr>
            <w:rFonts w:ascii="Arial" w:hAnsi="Arial" w:cs="Arial"/>
            <w:color w:val="000000" w:themeColor="text1"/>
            <w:sz w:val="24"/>
            <w:szCs w:val="24"/>
          </w:rPr>
          <w:id w:val="2124726681"/>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Naw224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(Nawir, 2022)</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xml:space="preserve">. The management of the organization should use advanced strategies which help to improve the practices and develop strategies for the growth of employees. The employees can increase their working behavior according to the better change and determine the most reliable platforms to reach the entire network. These </w:t>
      </w:r>
      <w:r w:rsidR="003B05E1" w:rsidRPr="00D82B4A">
        <w:rPr>
          <w:rFonts w:ascii="Arial" w:hAnsi="Arial" w:cs="Arial"/>
          <w:color w:val="000000" w:themeColor="text1"/>
          <w:sz w:val="24"/>
          <w:szCs w:val="24"/>
        </w:rPr>
        <w:t>management activities</w:t>
      </w:r>
      <w:r w:rsidRPr="00D82B4A">
        <w:rPr>
          <w:rFonts w:ascii="Arial" w:hAnsi="Arial" w:cs="Arial"/>
          <w:color w:val="000000" w:themeColor="text1"/>
          <w:sz w:val="24"/>
          <w:szCs w:val="24"/>
        </w:rPr>
        <w:t xml:space="preserve"> are </w:t>
      </w:r>
      <w:r w:rsidR="003B05E1" w:rsidRPr="00D82B4A">
        <w:rPr>
          <w:rFonts w:ascii="Arial" w:hAnsi="Arial" w:cs="Arial"/>
          <w:color w:val="000000" w:themeColor="text1"/>
          <w:sz w:val="24"/>
          <w:szCs w:val="24"/>
        </w:rPr>
        <w:t>essential</w:t>
      </w:r>
      <w:r w:rsidRPr="00D82B4A">
        <w:rPr>
          <w:rFonts w:ascii="Arial" w:hAnsi="Arial" w:cs="Arial"/>
          <w:color w:val="000000" w:themeColor="text1"/>
          <w:sz w:val="24"/>
          <w:szCs w:val="24"/>
        </w:rPr>
        <w:t xml:space="preserve"> for gaining long-term success and increasing overall performance in the future. </w:t>
      </w:r>
    </w:p>
    <w:p w14:paraId="2BD76727" w14:textId="7C9BEF66" w:rsidR="00601702" w:rsidRPr="00D82B4A" w:rsidRDefault="004F73EB" w:rsidP="00FB54B3">
      <w:pPr>
        <w:pStyle w:val="Heading2"/>
        <w:rPr>
          <w:color w:val="000000" w:themeColor="text1"/>
        </w:rPr>
      </w:pPr>
      <w:bookmarkStart w:id="62" w:name="_Toc128443491"/>
      <w:r w:rsidRPr="00D82B4A">
        <w:rPr>
          <w:color w:val="000000" w:themeColor="text1"/>
        </w:rPr>
        <w:lastRenderedPageBreak/>
        <w:t xml:space="preserve">5.2 </w:t>
      </w:r>
      <w:r w:rsidR="00601702" w:rsidRPr="00D82B4A">
        <w:rPr>
          <w:color w:val="000000" w:themeColor="text1"/>
        </w:rPr>
        <w:t>Discussion:</w:t>
      </w:r>
      <w:bookmarkEnd w:id="62"/>
    </w:p>
    <w:p w14:paraId="3ACA697B" w14:textId="10744D89" w:rsidR="00CB6793" w:rsidRPr="00D82B4A" w:rsidRDefault="00CB6793" w:rsidP="003B05E1">
      <w:pPr>
        <w:spacing w:line="360" w:lineRule="auto"/>
        <w:jc w:val="both"/>
        <w:rPr>
          <w:rFonts w:ascii="Arial" w:hAnsi="Arial" w:cs="Arial"/>
          <w:color w:val="000000" w:themeColor="text1"/>
          <w:sz w:val="24"/>
          <w:szCs w:val="24"/>
        </w:rPr>
      </w:pPr>
      <w:r w:rsidRPr="00D82B4A">
        <w:rPr>
          <w:rFonts w:ascii="Arial" w:hAnsi="Arial" w:cs="Arial"/>
          <w:color w:val="000000" w:themeColor="text1"/>
          <w:sz w:val="24"/>
          <w:szCs w:val="24"/>
        </w:rPr>
        <w:t>The top-level managers of the organization try to get higher success and expand the operations</w:t>
      </w:r>
      <w:r w:rsidR="003B05E1" w:rsidRPr="00D82B4A">
        <w:rPr>
          <w:rFonts w:ascii="Arial" w:hAnsi="Arial" w:cs="Arial"/>
          <w:color w:val="000000" w:themeColor="text1"/>
          <w:sz w:val="24"/>
          <w:szCs w:val="24"/>
        </w:rPr>
        <w:t>,</w:t>
      </w:r>
      <w:r w:rsidRPr="00D82B4A">
        <w:rPr>
          <w:rFonts w:ascii="Arial" w:hAnsi="Arial" w:cs="Arial"/>
          <w:color w:val="000000" w:themeColor="text1"/>
          <w:sz w:val="24"/>
          <w:szCs w:val="24"/>
        </w:rPr>
        <w:t xml:space="preserve"> which are essential or required practices of the businesses </w:t>
      </w:r>
      <w:sdt>
        <w:sdtPr>
          <w:rPr>
            <w:rFonts w:ascii="Arial" w:hAnsi="Arial" w:cs="Arial"/>
            <w:color w:val="000000" w:themeColor="text1"/>
            <w:sz w:val="24"/>
            <w:szCs w:val="24"/>
          </w:rPr>
          <w:id w:val="1877500562"/>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Ali2139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(Ali, 2021)</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xml:space="preserve">. Sundar Pichai is also a leader, but </w:t>
      </w:r>
      <w:r w:rsidR="003B05E1" w:rsidRPr="00D82B4A">
        <w:rPr>
          <w:rFonts w:ascii="Arial" w:hAnsi="Arial" w:cs="Arial"/>
          <w:color w:val="000000" w:themeColor="text1"/>
          <w:sz w:val="24"/>
          <w:szCs w:val="24"/>
        </w:rPr>
        <w:t>he analyzed or observed the managers there</w:t>
      </w:r>
      <w:r w:rsidRPr="00D82B4A">
        <w:rPr>
          <w:rFonts w:ascii="Arial" w:hAnsi="Arial" w:cs="Arial"/>
          <w:color w:val="000000" w:themeColor="text1"/>
          <w:sz w:val="24"/>
          <w:szCs w:val="24"/>
        </w:rPr>
        <w:t xml:space="preserve">. Various skills help Sundar to develop a positive relationship with the entire organization that improves the </w:t>
      </w:r>
      <w:r w:rsidR="003B05E1" w:rsidRPr="00D82B4A">
        <w:rPr>
          <w:rFonts w:ascii="Arial" w:hAnsi="Arial" w:cs="Arial"/>
          <w:color w:val="000000" w:themeColor="text1"/>
          <w:sz w:val="24"/>
          <w:szCs w:val="24"/>
        </w:rPr>
        <w:t>fundamental</w:t>
      </w:r>
      <w:r w:rsidRPr="00D82B4A">
        <w:rPr>
          <w:rFonts w:ascii="Arial" w:hAnsi="Arial" w:cs="Arial"/>
          <w:color w:val="000000" w:themeColor="text1"/>
          <w:sz w:val="24"/>
          <w:szCs w:val="24"/>
        </w:rPr>
        <w:t xml:space="preserve"> practices and determines the most reliable networks </w:t>
      </w:r>
      <w:sdt>
        <w:sdtPr>
          <w:rPr>
            <w:rFonts w:ascii="Arial" w:hAnsi="Arial" w:cs="Arial"/>
            <w:color w:val="000000" w:themeColor="text1"/>
            <w:sz w:val="24"/>
            <w:szCs w:val="24"/>
          </w:rPr>
          <w:id w:val="-1045063504"/>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Bib221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(Bibi, 2022)</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xml:space="preserve">. Organizational growth and success </w:t>
      </w:r>
      <w:r w:rsidR="003B05E1" w:rsidRPr="00D82B4A">
        <w:rPr>
          <w:rFonts w:ascii="Arial" w:hAnsi="Arial" w:cs="Arial"/>
          <w:color w:val="000000" w:themeColor="text1"/>
          <w:sz w:val="24"/>
          <w:szCs w:val="24"/>
        </w:rPr>
        <w:t>increase with a higher level of work satisfaction and the employees' work behavior</w:t>
      </w:r>
      <w:r w:rsidRPr="00D82B4A">
        <w:rPr>
          <w:rFonts w:ascii="Arial" w:hAnsi="Arial" w:cs="Arial"/>
          <w:color w:val="000000" w:themeColor="text1"/>
          <w:sz w:val="24"/>
          <w:szCs w:val="24"/>
        </w:rPr>
        <w:t xml:space="preserve"> </w:t>
      </w:r>
      <w:r w:rsidR="003B05E1" w:rsidRPr="00D82B4A">
        <w:rPr>
          <w:rFonts w:ascii="Arial" w:hAnsi="Arial" w:cs="Arial"/>
          <w:color w:val="000000" w:themeColor="text1"/>
          <w:sz w:val="24"/>
          <w:szCs w:val="24"/>
        </w:rPr>
        <w:t>which</w:t>
      </w:r>
      <w:r w:rsidRPr="00D82B4A">
        <w:rPr>
          <w:rFonts w:ascii="Arial" w:hAnsi="Arial" w:cs="Arial"/>
          <w:color w:val="000000" w:themeColor="text1"/>
          <w:sz w:val="24"/>
          <w:szCs w:val="24"/>
        </w:rPr>
        <w:t xml:space="preserve"> </w:t>
      </w:r>
      <w:r w:rsidR="003B05E1" w:rsidRPr="00D82B4A">
        <w:rPr>
          <w:rFonts w:ascii="Arial" w:hAnsi="Arial" w:cs="Arial"/>
          <w:color w:val="000000" w:themeColor="text1"/>
          <w:sz w:val="24"/>
          <w:szCs w:val="24"/>
        </w:rPr>
        <w:t>is</w:t>
      </w:r>
      <w:r w:rsidRPr="00D82B4A">
        <w:rPr>
          <w:rFonts w:ascii="Arial" w:hAnsi="Arial" w:cs="Arial"/>
          <w:color w:val="000000" w:themeColor="text1"/>
          <w:sz w:val="24"/>
          <w:szCs w:val="24"/>
        </w:rPr>
        <w:t xml:space="preserve"> an essential part of the organization.</w:t>
      </w:r>
    </w:p>
    <w:p w14:paraId="023D668F" w14:textId="27AAE2F2" w:rsidR="00CB6793" w:rsidRPr="00D82B4A" w:rsidRDefault="00CB6793" w:rsidP="003B05E1">
      <w:pPr>
        <w:spacing w:line="360" w:lineRule="auto"/>
        <w:jc w:val="both"/>
        <w:rPr>
          <w:rFonts w:ascii="Arial" w:hAnsi="Arial" w:cs="Arial"/>
          <w:color w:val="000000" w:themeColor="text1"/>
          <w:sz w:val="24"/>
          <w:szCs w:val="24"/>
        </w:rPr>
      </w:pPr>
      <w:r w:rsidRPr="00D82B4A">
        <w:rPr>
          <w:rFonts w:ascii="Arial" w:hAnsi="Arial" w:cs="Arial"/>
          <w:color w:val="000000" w:themeColor="text1"/>
          <w:sz w:val="24"/>
          <w:szCs w:val="24"/>
        </w:rPr>
        <w:t xml:space="preserve">Different functions of the managers make it different from others and increase the overall strategies towards sustainable practices </w:t>
      </w:r>
      <w:sdt>
        <w:sdtPr>
          <w:rPr>
            <w:rFonts w:ascii="Arial" w:hAnsi="Arial" w:cs="Arial"/>
            <w:color w:val="000000" w:themeColor="text1"/>
            <w:sz w:val="24"/>
            <w:szCs w:val="24"/>
          </w:rPr>
          <w:id w:val="905884409"/>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Tra215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(Tran, 2021)</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The management help to achieve the organizational practices and sustain the broad network</w:t>
      </w:r>
      <w:r w:rsidR="003B05E1" w:rsidRPr="00D82B4A">
        <w:rPr>
          <w:rFonts w:ascii="Arial" w:hAnsi="Arial" w:cs="Arial"/>
          <w:color w:val="000000" w:themeColor="text1"/>
          <w:sz w:val="24"/>
          <w:szCs w:val="24"/>
        </w:rPr>
        <w:t>,</w:t>
      </w:r>
      <w:r w:rsidRPr="00D82B4A">
        <w:rPr>
          <w:rFonts w:ascii="Arial" w:hAnsi="Arial" w:cs="Arial"/>
          <w:color w:val="000000" w:themeColor="text1"/>
          <w:sz w:val="24"/>
          <w:szCs w:val="24"/>
        </w:rPr>
        <w:t xml:space="preserve"> which rises the mission and vision of the company. The development of better practices and increase the overall plans, the management of the business must deal with the change that recognizes the better or sufficient ways of success </w:t>
      </w:r>
      <w:sdt>
        <w:sdtPr>
          <w:rPr>
            <w:rFonts w:ascii="Arial" w:hAnsi="Arial" w:cs="Arial"/>
            <w:color w:val="000000" w:themeColor="text1"/>
            <w:sz w:val="24"/>
            <w:szCs w:val="24"/>
          </w:rPr>
          <w:id w:val="-839380224"/>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Ali2139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(Ali, 2021)</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xml:space="preserve">. Various functions and key strategies increase the overall plans and build reliable tools. </w:t>
      </w:r>
      <w:r w:rsidR="003B05E1" w:rsidRPr="00D82B4A">
        <w:rPr>
          <w:rFonts w:ascii="Arial" w:hAnsi="Arial" w:cs="Arial"/>
          <w:color w:val="000000" w:themeColor="text1"/>
          <w:sz w:val="24"/>
          <w:szCs w:val="24"/>
        </w:rPr>
        <w:t>Solid and reliable business plan</w:t>
      </w:r>
      <w:r w:rsidRPr="00D82B4A">
        <w:rPr>
          <w:rFonts w:ascii="Arial" w:hAnsi="Arial" w:cs="Arial"/>
          <w:color w:val="000000" w:themeColor="text1"/>
          <w:sz w:val="24"/>
          <w:szCs w:val="24"/>
        </w:rPr>
        <w:t>s are required</w:t>
      </w:r>
      <w:r w:rsidR="003B05E1" w:rsidRPr="00D82B4A">
        <w:rPr>
          <w:rFonts w:ascii="Arial" w:hAnsi="Arial" w:cs="Arial"/>
          <w:color w:val="000000" w:themeColor="text1"/>
          <w:sz w:val="24"/>
          <w:szCs w:val="24"/>
        </w:rPr>
        <w:t>,</w:t>
      </w:r>
      <w:r w:rsidRPr="00D82B4A">
        <w:rPr>
          <w:rFonts w:ascii="Arial" w:hAnsi="Arial" w:cs="Arial"/>
          <w:color w:val="000000" w:themeColor="text1"/>
          <w:sz w:val="24"/>
          <w:szCs w:val="24"/>
        </w:rPr>
        <w:t xml:space="preserve"> which help to increase the employee's work behavior and overall activities toward raising better plans. To encourage the </w:t>
      </w:r>
      <w:r w:rsidR="003B05E1" w:rsidRPr="00D82B4A">
        <w:rPr>
          <w:rFonts w:ascii="Arial" w:hAnsi="Arial" w:cs="Arial"/>
          <w:color w:val="000000" w:themeColor="text1"/>
          <w:sz w:val="24"/>
          <w:szCs w:val="24"/>
        </w:rPr>
        <w:t>business's operation</w:t>
      </w:r>
      <w:r w:rsidRPr="00D82B4A">
        <w:rPr>
          <w:rFonts w:ascii="Arial" w:hAnsi="Arial" w:cs="Arial"/>
          <w:color w:val="000000" w:themeColor="text1"/>
          <w:sz w:val="24"/>
          <w:szCs w:val="24"/>
        </w:rPr>
        <w:t xml:space="preserve">s and determine better practices, the management should observe the long-term plans that organize sufficient or sustainable </w:t>
      </w:r>
      <w:sdt>
        <w:sdtPr>
          <w:rPr>
            <w:rFonts w:ascii="Arial" w:hAnsi="Arial" w:cs="Arial"/>
            <w:color w:val="000000" w:themeColor="text1"/>
            <w:sz w:val="24"/>
            <w:szCs w:val="24"/>
          </w:rPr>
          <w:id w:val="-887721410"/>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Ati221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(Atikur, 2022)</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w:t>
      </w:r>
    </w:p>
    <w:p w14:paraId="08942B62" w14:textId="7CEB08B5" w:rsidR="00CB6793" w:rsidRPr="00D82B4A" w:rsidRDefault="00CB6793" w:rsidP="003B05E1">
      <w:pPr>
        <w:spacing w:line="360" w:lineRule="auto"/>
        <w:jc w:val="both"/>
        <w:rPr>
          <w:rFonts w:ascii="Arial" w:hAnsi="Arial" w:cs="Arial"/>
          <w:color w:val="000000" w:themeColor="text1"/>
          <w:sz w:val="24"/>
          <w:szCs w:val="24"/>
        </w:rPr>
      </w:pPr>
      <w:r w:rsidRPr="00D82B4A">
        <w:rPr>
          <w:rFonts w:ascii="Arial" w:hAnsi="Arial" w:cs="Arial"/>
          <w:color w:val="000000" w:themeColor="text1"/>
          <w:sz w:val="24"/>
          <w:szCs w:val="24"/>
        </w:rPr>
        <w:t xml:space="preserve">The different skills and abilities of the Sundar Pichai make it different from others. To enhance overall performance and gain better success, management skills are necessary. Communication, problem-solving, visionary, decision-making, and different other skills are Sundar Pichai's abilities to achieve performance and gain higher success </w:t>
      </w:r>
      <w:sdt>
        <w:sdtPr>
          <w:rPr>
            <w:rFonts w:ascii="Arial" w:hAnsi="Arial" w:cs="Arial"/>
            <w:color w:val="000000" w:themeColor="text1"/>
            <w:sz w:val="24"/>
            <w:szCs w:val="24"/>
          </w:rPr>
          <w:id w:val="-1857794675"/>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Ali2139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(Ali, 2021)</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xml:space="preserve">. </w:t>
      </w:r>
      <w:r w:rsidR="003B05E1" w:rsidRPr="00D82B4A">
        <w:rPr>
          <w:rFonts w:ascii="Arial" w:hAnsi="Arial" w:cs="Arial"/>
          <w:color w:val="000000" w:themeColor="text1"/>
          <w:sz w:val="24"/>
          <w:szCs w:val="24"/>
        </w:rPr>
        <w:t>The management should take better practices by determining better responses and increasing the plan</w:t>
      </w:r>
      <w:r w:rsidRPr="00D82B4A">
        <w:rPr>
          <w:rFonts w:ascii="Arial" w:hAnsi="Arial" w:cs="Arial"/>
          <w:color w:val="000000" w:themeColor="text1"/>
          <w:sz w:val="24"/>
          <w:szCs w:val="24"/>
        </w:rPr>
        <w:t>s. The organizational growth and its entire practices lead the change</w:t>
      </w:r>
      <w:r w:rsidR="003B05E1" w:rsidRPr="00D82B4A">
        <w:rPr>
          <w:rFonts w:ascii="Arial" w:hAnsi="Arial" w:cs="Arial"/>
          <w:color w:val="000000" w:themeColor="text1"/>
          <w:sz w:val="24"/>
          <w:szCs w:val="24"/>
        </w:rPr>
        <w:t>,</w:t>
      </w:r>
      <w:r w:rsidRPr="00D82B4A">
        <w:rPr>
          <w:rFonts w:ascii="Arial" w:hAnsi="Arial" w:cs="Arial"/>
          <w:color w:val="000000" w:themeColor="text1"/>
          <w:sz w:val="24"/>
          <w:szCs w:val="24"/>
        </w:rPr>
        <w:t xml:space="preserve"> which appears in the detailed network and expands the broad operations of the business </w:t>
      </w:r>
      <w:sdt>
        <w:sdtPr>
          <w:rPr>
            <w:rFonts w:ascii="Arial" w:hAnsi="Arial" w:cs="Arial"/>
            <w:color w:val="000000" w:themeColor="text1"/>
            <w:sz w:val="24"/>
            <w:szCs w:val="24"/>
          </w:rPr>
          <w:id w:val="-1153906332"/>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Bib221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(Bibi, 2022)</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T</w:t>
      </w:r>
      <w:r w:rsidR="003B05E1" w:rsidRPr="00D82B4A">
        <w:rPr>
          <w:rFonts w:ascii="Arial" w:hAnsi="Arial" w:cs="Arial"/>
          <w:color w:val="000000" w:themeColor="text1"/>
          <w:sz w:val="24"/>
          <w:szCs w:val="24"/>
        </w:rPr>
        <w:t>he management should observe reliable plans to enhance the overall practices and increase the tool</w:t>
      </w:r>
      <w:r w:rsidRPr="00D82B4A">
        <w:rPr>
          <w:rFonts w:ascii="Arial" w:hAnsi="Arial" w:cs="Arial"/>
          <w:color w:val="000000" w:themeColor="text1"/>
          <w:sz w:val="24"/>
          <w:szCs w:val="24"/>
        </w:rPr>
        <w:t xml:space="preserve">s. By examining the change and increasing the proper plans, the </w:t>
      </w:r>
      <w:r w:rsidR="003B05E1" w:rsidRPr="00D82B4A">
        <w:rPr>
          <w:rFonts w:ascii="Arial" w:hAnsi="Arial" w:cs="Arial"/>
          <w:color w:val="000000" w:themeColor="text1"/>
          <w:sz w:val="24"/>
          <w:szCs w:val="24"/>
        </w:rPr>
        <w:t>firm's management</w:t>
      </w:r>
      <w:r w:rsidRPr="00D82B4A">
        <w:rPr>
          <w:rFonts w:ascii="Arial" w:hAnsi="Arial" w:cs="Arial"/>
          <w:color w:val="000000" w:themeColor="text1"/>
          <w:sz w:val="24"/>
          <w:szCs w:val="24"/>
        </w:rPr>
        <w:t xml:space="preserve"> refers to the different plans. Various strategies of the firm help to gain success and transform reliable a</w:t>
      </w:r>
      <w:r w:rsidR="003B05E1" w:rsidRPr="00D82B4A">
        <w:rPr>
          <w:rFonts w:ascii="Arial" w:hAnsi="Arial" w:cs="Arial"/>
          <w:color w:val="000000" w:themeColor="text1"/>
          <w:sz w:val="24"/>
          <w:szCs w:val="24"/>
        </w:rPr>
        <w:t>nd</w:t>
      </w:r>
      <w:r w:rsidRPr="00D82B4A">
        <w:rPr>
          <w:rFonts w:ascii="Arial" w:hAnsi="Arial" w:cs="Arial"/>
          <w:color w:val="000000" w:themeColor="text1"/>
          <w:sz w:val="24"/>
          <w:szCs w:val="24"/>
        </w:rPr>
        <w:t xml:space="preserve"> better knowledge </w:t>
      </w:r>
      <w:sdt>
        <w:sdtPr>
          <w:rPr>
            <w:rFonts w:ascii="Arial" w:hAnsi="Arial" w:cs="Arial"/>
            <w:color w:val="000000" w:themeColor="text1"/>
            <w:sz w:val="24"/>
            <w:szCs w:val="24"/>
          </w:rPr>
          <w:id w:val="182333047"/>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Bud213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(Budhwar, 2021)</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xml:space="preserve">. </w:t>
      </w:r>
    </w:p>
    <w:p w14:paraId="37510142" w14:textId="0F929953" w:rsidR="00CB6793" w:rsidRPr="00D82B4A" w:rsidRDefault="003B05E1" w:rsidP="003B05E1">
      <w:pPr>
        <w:spacing w:line="360" w:lineRule="auto"/>
        <w:jc w:val="both"/>
        <w:rPr>
          <w:rFonts w:ascii="Arial" w:hAnsi="Arial" w:cs="Arial"/>
          <w:color w:val="000000" w:themeColor="text1"/>
          <w:sz w:val="24"/>
          <w:szCs w:val="24"/>
        </w:rPr>
      </w:pPr>
      <w:r w:rsidRPr="00D82B4A">
        <w:rPr>
          <w:rFonts w:ascii="Arial" w:hAnsi="Arial" w:cs="Arial"/>
          <w:color w:val="000000" w:themeColor="text1"/>
          <w:sz w:val="24"/>
          <w:szCs w:val="24"/>
        </w:rPr>
        <w:lastRenderedPageBreak/>
        <w:t>Communication skills help organizations</w:t>
      </w:r>
      <w:r w:rsidR="00CB6793" w:rsidRPr="00D82B4A">
        <w:rPr>
          <w:rFonts w:ascii="Arial" w:hAnsi="Arial" w:cs="Arial"/>
          <w:color w:val="000000" w:themeColor="text1"/>
          <w:sz w:val="24"/>
          <w:szCs w:val="24"/>
        </w:rPr>
        <w:t xml:space="preserve"> improve the internal environment and organize the proper results of the business. There are unique and advanced growth networks are developing that affect long-term performance and expand the entire operations </w:t>
      </w:r>
      <w:sdt>
        <w:sdtPr>
          <w:rPr>
            <w:rFonts w:ascii="Arial" w:hAnsi="Arial" w:cs="Arial"/>
            <w:color w:val="000000" w:themeColor="text1"/>
            <w:sz w:val="24"/>
            <w:szCs w:val="24"/>
          </w:rPr>
          <w:id w:val="-184904099"/>
          <w:citation/>
        </w:sdtPr>
        <w:sdtContent>
          <w:r w:rsidR="00CB6793" w:rsidRPr="00D82B4A">
            <w:rPr>
              <w:rFonts w:ascii="Arial" w:hAnsi="Arial" w:cs="Arial"/>
              <w:color w:val="000000" w:themeColor="text1"/>
              <w:sz w:val="24"/>
              <w:szCs w:val="24"/>
            </w:rPr>
            <w:fldChar w:fldCharType="begin"/>
          </w:r>
          <w:r w:rsidR="00CB6793" w:rsidRPr="00D82B4A">
            <w:rPr>
              <w:rFonts w:ascii="Arial" w:hAnsi="Arial" w:cs="Arial"/>
              <w:color w:val="000000" w:themeColor="text1"/>
              <w:sz w:val="24"/>
              <w:szCs w:val="24"/>
              <w:lang w:val="en-GB"/>
            </w:rPr>
            <w:instrText xml:space="preserve"> CITATION Hin221 \l 2057 </w:instrText>
          </w:r>
          <w:r w:rsidR="00CB6793"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(Hina, 2022)</w:t>
          </w:r>
          <w:r w:rsidR="00CB6793" w:rsidRPr="00D82B4A">
            <w:rPr>
              <w:rFonts w:ascii="Arial" w:hAnsi="Arial" w:cs="Arial"/>
              <w:color w:val="000000" w:themeColor="text1"/>
              <w:sz w:val="24"/>
              <w:szCs w:val="24"/>
            </w:rPr>
            <w:fldChar w:fldCharType="end"/>
          </w:r>
        </w:sdtContent>
      </w:sdt>
      <w:r w:rsidR="00CB6793" w:rsidRPr="00D82B4A">
        <w:rPr>
          <w:rFonts w:ascii="Arial" w:hAnsi="Arial" w:cs="Arial"/>
          <w:color w:val="000000" w:themeColor="text1"/>
          <w:sz w:val="24"/>
          <w:szCs w:val="24"/>
        </w:rPr>
        <w:t xml:space="preserve">. The </w:t>
      </w:r>
      <w:r w:rsidRPr="00D82B4A">
        <w:rPr>
          <w:rFonts w:ascii="Arial" w:hAnsi="Arial" w:cs="Arial"/>
          <w:color w:val="000000" w:themeColor="text1"/>
          <w:sz w:val="24"/>
          <w:szCs w:val="24"/>
        </w:rPr>
        <w:t>company's success and the employees' work productivity rely on the organization's skills and abilities that lead</w:t>
      </w:r>
      <w:r w:rsidR="00CB6793" w:rsidRPr="00D82B4A">
        <w:rPr>
          <w:rFonts w:ascii="Arial" w:hAnsi="Arial" w:cs="Arial"/>
          <w:color w:val="000000" w:themeColor="text1"/>
          <w:sz w:val="24"/>
          <w:szCs w:val="24"/>
        </w:rPr>
        <w:t xml:space="preserve"> to the entire change. The organizational skills must change its </w:t>
      </w:r>
      <w:r w:rsidRPr="00D82B4A">
        <w:rPr>
          <w:rFonts w:ascii="Arial" w:hAnsi="Arial" w:cs="Arial"/>
          <w:color w:val="000000" w:themeColor="text1"/>
          <w:sz w:val="24"/>
          <w:szCs w:val="24"/>
        </w:rPr>
        <w:t>critical</w:t>
      </w:r>
      <w:r w:rsidR="00CB6793" w:rsidRPr="00D82B4A">
        <w:rPr>
          <w:rFonts w:ascii="Arial" w:hAnsi="Arial" w:cs="Arial"/>
          <w:color w:val="000000" w:themeColor="text1"/>
          <w:sz w:val="24"/>
          <w:szCs w:val="24"/>
        </w:rPr>
        <w:t xml:space="preserve"> practices</w:t>
      </w:r>
      <w:r w:rsidRPr="00D82B4A">
        <w:rPr>
          <w:rFonts w:ascii="Arial" w:hAnsi="Arial" w:cs="Arial"/>
          <w:color w:val="000000" w:themeColor="text1"/>
          <w:sz w:val="24"/>
          <w:szCs w:val="24"/>
        </w:rPr>
        <w:t>,</w:t>
      </w:r>
      <w:r w:rsidR="00CB6793" w:rsidRPr="00D82B4A">
        <w:rPr>
          <w:rFonts w:ascii="Arial" w:hAnsi="Arial" w:cs="Arial"/>
          <w:color w:val="000000" w:themeColor="text1"/>
          <w:sz w:val="24"/>
          <w:szCs w:val="24"/>
        </w:rPr>
        <w:t xml:space="preserve"> which help to organize the change and determine strong teamwork </w:t>
      </w:r>
      <w:sdt>
        <w:sdtPr>
          <w:rPr>
            <w:rFonts w:ascii="Arial" w:hAnsi="Arial" w:cs="Arial"/>
            <w:color w:val="000000" w:themeColor="text1"/>
            <w:sz w:val="24"/>
            <w:szCs w:val="24"/>
          </w:rPr>
          <w:id w:val="-1303226137"/>
          <w:citation/>
        </w:sdtPr>
        <w:sdtContent>
          <w:r w:rsidR="00CB6793" w:rsidRPr="00D82B4A">
            <w:rPr>
              <w:rFonts w:ascii="Arial" w:hAnsi="Arial" w:cs="Arial"/>
              <w:color w:val="000000" w:themeColor="text1"/>
              <w:sz w:val="24"/>
              <w:szCs w:val="24"/>
            </w:rPr>
            <w:fldChar w:fldCharType="begin"/>
          </w:r>
          <w:r w:rsidR="00CB6793" w:rsidRPr="00D82B4A">
            <w:rPr>
              <w:rFonts w:ascii="Arial" w:hAnsi="Arial" w:cs="Arial"/>
              <w:color w:val="000000" w:themeColor="text1"/>
              <w:sz w:val="24"/>
              <w:szCs w:val="24"/>
              <w:lang w:val="en-GB"/>
            </w:rPr>
            <w:instrText xml:space="preserve"> CITATION Ati221 \l 2057 </w:instrText>
          </w:r>
          <w:r w:rsidR="00CB6793"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(Atikur, 2022)</w:t>
          </w:r>
          <w:r w:rsidR="00CB6793" w:rsidRPr="00D82B4A">
            <w:rPr>
              <w:rFonts w:ascii="Arial" w:hAnsi="Arial" w:cs="Arial"/>
              <w:color w:val="000000" w:themeColor="text1"/>
              <w:sz w:val="24"/>
              <w:szCs w:val="24"/>
            </w:rPr>
            <w:fldChar w:fldCharType="end"/>
          </w:r>
        </w:sdtContent>
      </w:sdt>
      <w:r w:rsidR="00CB6793" w:rsidRPr="00D82B4A">
        <w:rPr>
          <w:rFonts w:ascii="Arial" w:hAnsi="Arial" w:cs="Arial"/>
          <w:color w:val="000000" w:themeColor="text1"/>
          <w:sz w:val="24"/>
          <w:szCs w:val="24"/>
        </w:rPr>
        <w:t xml:space="preserve">. </w:t>
      </w:r>
      <w:r w:rsidRPr="00D82B4A">
        <w:rPr>
          <w:rFonts w:ascii="Arial" w:hAnsi="Arial" w:cs="Arial"/>
          <w:color w:val="000000" w:themeColor="text1"/>
          <w:sz w:val="24"/>
          <w:szCs w:val="24"/>
        </w:rPr>
        <w:t>Sundar Pichai's skills directly improve</w:t>
      </w:r>
      <w:r w:rsidR="00CB6793" w:rsidRPr="00D82B4A">
        <w:rPr>
          <w:rFonts w:ascii="Arial" w:hAnsi="Arial" w:cs="Arial"/>
          <w:color w:val="000000" w:themeColor="text1"/>
          <w:sz w:val="24"/>
          <w:szCs w:val="24"/>
        </w:rPr>
        <w:t xml:space="preserve"> the participative network</w:t>
      </w:r>
      <w:r w:rsidRPr="00D82B4A">
        <w:rPr>
          <w:rFonts w:ascii="Arial" w:hAnsi="Arial" w:cs="Arial"/>
          <w:color w:val="000000" w:themeColor="text1"/>
          <w:sz w:val="24"/>
          <w:szCs w:val="24"/>
        </w:rPr>
        <w:t>, raising awareness and determining</w:t>
      </w:r>
      <w:r w:rsidR="00CB6793" w:rsidRPr="00D82B4A">
        <w:rPr>
          <w:rFonts w:ascii="Arial" w:hAnsi="Arial" w:cs="Arial"/>
          <w:color w:val="000000" w:themeColor="text1"/>
          <w:sz w:val="24"/>
          <w:szCs w:val="24"/>
        </w:rPr>
        <w:t xml:space="preserve"> better growth strategies. To determine the plans and generate better tools, organizational growth becomes </w:t>
      </w:r>
      <w:r w:rsidRPr="00D82B4A">
        <w:rPr>
          <w:rFonts w:ascii="Arial" w:hAnsi="Arial" w:cs="Arial"/>
          <w:color w:val="000000" w:themeColor="text1"/>
          <w:sz w:val="24"/>
          <w:szCs w:val="24"/>
        </w:rPr>
        <w:t>essential</w:t>
      </w:r>
      <w:r w:rsidR="00CB6793" w:rsidRPr="00D82B4A">
        <w:rPr>
          <w:rFonts w:ascii="Arial" w:hAnsi="Arial" w:cs="Arial"/>
          <w:color w:val="000000" w:themeColor="text1"/>
          <w:sz w:val="24"/>
          <w:szCs w:val="24"/>
        </w:rPr>
        <w:t xml:space="preserve">. The skills of managers are different from the entire skills of leaders. So, the </w:t>
      </w:r>
      <w:r w:rsidRPr="00D82B4A">
        <w:rPr>
          <w:rFonts w:ascii="Arial" w:hAnsi="Arial" w:cs="Arial"/>
          <w:color w:val="000000" w:themeColor="text1"/>
          <w:sz w:val="24"/>
          <w:szCs w:val="24"/>
        </w:rPr>
        <w:t>firm's management practices</w:t>
      </w:r>
      <w:r w:rsidR="00CB6793" w:rsidRPr="00D82B4A">
        <w:rPr>
          <w:rFonts w:ascii="Arial" w:hAnsi="Arial" w:cs="Arial"/>
          <w:color w:val="000000" w:themeColor="text1"/>
          <w:sz w:val="24"/>
          <w:szCs w:val="24"/>
        </w:rPr>
        <w:t xml:space="preserve"> take </w:t>
      </w:r>
      <w:r w:rsidRPr="00D82B4A">
        <w:rPr>
          <w:rFonts w:ascii="Arial" w:hAnsi="Arial" w:cs="Arial"/>
          <w:color w:val="000000" w:themeColor="text1"/>
          <w:sz w:val="24"/>
          <w:szCs w:val="24"/>
        </w:rPr>
        <w:t>vital</w:t>
      </w:r>
      <w:r w:rsidR="00CB6793" w:rsidRPr="00D82B4A">
        <w:rPr>
          <w:rFonts w:ascii="Arial" w:hAnsi="Arial" w:cs="Arial"/>
          <w:color w:val="000000" w:themeColor="text1"/>
          <w:sz w:val="24"/>
          <w:szCs w:val="24"/>
        </w:rPr>
        <w:t xml:space="preserve"> ways to examine the change and measure the broad networks. </w:t>
      </w:r>
      <w:r w:rsidRPr="00D82B4A">
        <w:rPr>
          <w:rFonts w:ascii="Arial" w:hAnsi="Arial" w:cs="Arial"/>
          <w:color w:val="000000" w:themeColor="text1"/>
          <w:sz w:val="24"/>
          <w:szCs w:val="24"/>
        </w:rPr>
        <w:t>To gain</w:t>
      </w:r>
      <w:r w:rsidR="00CB6793" w:rsidRPr="00D82B4A">
        <w:rPr>
          <w:rFonts w:ascii="Arial" w:hAnsi="Arial" w:cs="Arial"/>
          <w:color w:val="000000" w:themeColor="text1"/>
          <w:sz w:val="24"/>
          <w:szCs w:val="24"/>
        </w:rPr>
        <w:t xml:space="preserve"> success and expand the entire operations, the management of the business must deal with sufficient change </w:t>
      </w:r>
      <w:sdt>
        <w:sdtPr>
          <w:rPr>
            <w:rFonts w:ascii="Arial" w:hAnsi="Arial" w:cs="Arial"/>
            <w:color w:val="000000" w:themeColor="text1"/>
            <w:sz w:val="24"/>
            <w:szCs w:val="24"/>
          </w:rPr>
          <w:id w:val="1572774419"/>
          <w:citation/>
        </w:sdtPr>
        <w:sdtContent>
          <w:r w:rsidR="00CB6793" w:rsidRPr="00D82B4A">
            <w:rPr>
              <w:rFonts w:ascii="Arial" w:hAnsi="Arial" w:cs="Arial"/>
              <w:color w:val="000000" w:themeColor="text1"/>
              <w:sz w:val="24"/>
              <w:szCs w:val="24"/>
            </w:rPr>
            <w:fldChar w:fldCharType="begin"/>
          </w:r>
          <w:r w:rsidR="00CB6793" w:rsidRPr="00D82B4A">
            <w:rPr>
              <w:rFonts w:ascii="Arial" w:hAnsi="Arial" w:cs="Arial"/>
              <w:color w:val="000000" w:themeColor="text1"/>
              <w:sz w:val="24"/>
              <w:szCs w:val="24"/>
              <w:lang w:val="en-GB"/>
            </w:rPr>
            <w:instrText xml:space="preserve"> CITATION Bib221 \l 2057 </w:instrText>
          </w:r>
          <w:r w:rsidR="00CB6793"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(Bibi, 2022)</w:t>
          </w:r>
          <w:r w:rsidR="00CB6793" w:rsidRPr="00D82B4A">
            <w:rPr>
              <w:rFonts w:ascii="Arial" w:hAnsi="Arial" w:cs="Arial"/>
              <w:color w:val="000000" w:themeColor="text1"/>
              <w:sz w:val="24"/>
              <w:szCs w:val="24"/>
            </w:rPr>
            <w:fldChar w:fldCharType="end"/>
          </w:r>
        </w:sdtContent>
      </w:sdt>
      <w:r w:rsidR="00CB6793" w:rsidRPr="00D82B4A">
        <w:rPr>
          <w:rFonts w:ascii="Arial" w:hAnsi="Arial" w:cs="Arial"/>
          <w:color w:val="000000" w:themeColor="text1"/>
          <w:sz w:val="24"/>
          <w:szCs w:val="24"/>
        </w:rPr>
        <w:t xml:space="preserve">. By determining the </w:t>
      </w:r>
      <w:r w:rsidRPr="00D82B4A">
        <w:rPr>
          <w:rFonts w:ascii="Arial" w:hAnsi="Arial" w:cs="Arial"/>
          <w:color w:val="000000" w:themeColor="text1"/>
          <w:sz w:val="24"/>
          <w:szCs w:val="24"/>
        </w:rPr>
        <w:t>employees' better activities and skills, the business manager</w:t>
      </w:r>
      <w:r w:rsidR="00CB6793" w:rsidRPr="00D82B4A">
        <w:rPr>
          <w:rFonts w:ascii="Arial" w:hAnsi="Arial" w:cs="Arial"/>
          <w:color w:val="000000" w:themeColor="text1"/>
          <w:sz w:val="24"/>
          <w:szCs w:val="24"/>
        </w:rPr>
        <w:t xml:space="preserve">s can rely upon the overall values and determine better growth activities. </w:t>
      </w:r>
    </w:p>
    <w:p w14:paraId="39AA035B" w14:textId="44E6CD1F" w:rsidR="00CB6793" w:rsidRPr="00D82B4A" w:rsidRDefault="00CB6793" w:rsidP="003B05E1">
      <w:pPr>
        <w:spacing w:line="360" w:lineRule="auto"/>
        <w:jc w:val="both"/>
        <w:rPr>
          <w:rFonts w:ascii="Arial" w:hAnsi="Arial" w:cs="Arial"/>
          <w:color w:val="000000" w:themeColor="text1"/>
          <w:sz w:val="24"/>
          <w:szCs w:val="24"/>
        </w:rPr>
      </w:pPr>
      <w:r w:rsidRPr="00D82B4A">
        <w:rPr>
          <w:rFonts w:ascii="Arial" w:hAnsi="Arial" w:cs="Arial"/>
          <w:color w:val="000000" w:themeColor="text1"/>
          <w:sz w:val="24"/>
          <w:szCs w:val="24"/>
        </w:rPr>
        <w:t>The management skills of the organization deal with the entire change</w:t>
      </w:r>
      <w:r w:rsidR="003B05E1" w:rsidRPr="00D82B4A">
        <w:rPr>
          <w:rFonts w:ascii="Arial" w:hAnsi="Arial" w:cs="Arial"/>
          <w:color w:val="000000" w:themeColor="text1"/>
          <w:sz w:val="24"/>
          <w:szCs w:val="24"/>
        </w:rPr>
        <w:t>,</w:t>
      </w:r>
      <w:r w:rsidRPr="00D82B4A">
        <w:rPr>
          <w:rFonts w:ascii="Arial" w:hAnsi="Arial" w:cs="Arial"/>
          <w:color w:val="000000" w:themeColor="text1"/>
          <w:sz w:val="24"/>
          <w:szCs w:val="24"/>
        </w:rPr>
        <w:t xml:space="preserve"> which refers to the broad areas and organizes the practices which might be observed. The </w:t>
      </w:r>
      <w:r w:rsidR="003B05E1" w:rsidRPr="00D82B4A">
        <w:rPr>
          <w:rFonts w:ascii="Arial" w:hAnsi="Arial" w:cs="Arial"/>
          <w:color w:val="000000" w:themeColor="text1"/>
          <w:sz w:val="24"/>
          <w:szCs w:val="24"/>
        </w:rPr>
        <w:t>business's success and the employees' working behavior</w:t>
      </w:r>
      <w:r w:rsidRPr="00D82B4A">
        <w:rPr>
          <w:rFonts w:ascii="Arial" w:hAnsi="Arial" w:cs="Arial"/>
          <w:color w:val="000000" w:themeColor="text1"/>
          <w:sz w:val="24"/>
          <w:szCs w:val="24"/>
        </w:rPr>
        <w:t xml:space="preserve"> </w:t>
      </w:r>
      <w:r w:rsidR="003B05E1" w:rsidRPr="00D82B4A">
        <w:rPr>
          <w:rFonts w:ascii="Arial" w:hAnsi="Arial" w:cs="Arial"/>
          <w:color w:val="000000" w:themeColor="text1"/>
          <w:sz w:val="24"/>
          <w:szCs w:val="24"/>
        </w:rPr>
        <w:t xml:space="preserve">are </w:t>
      </w:r>
      <w:r w:rsidRPr="00D82B4A">
        <w:rPr>
          <w:rFonts w:ascii="Arial" w:hAnsi="Arial" w:cs="Arial"/>
          <w:color w:val="000000" w:themeColor="text1"/>
          <w:sz w:val="24"/>
          <w:szCs w:val="24"/>
        </w:rPr>
        <w:t xml:space="preserve">two different variables that increase the best skills of top-level management </w:t>
      </w:r>
      <w:sdt>
        <w:sdtPr>
          <w:rPr>
            <w:rFonts w:ascii="Arial" w:hAnsi="Arial" w:cs="Arial"/>
            <w:color w:val="000000" w:themeColor="text1"/>
            <w:sz w:val="24"/>
            <w:szCs w:val="24"/>
          </w:rPr>
          <w:id w:val="-2001567356"/>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Hin221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(Hina, 2022)</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xml:space="preserve">. The top-level management of the business help to reach the areas that might be explored and organized in well-mannered terms. </w:t>
      </w:r>
      <w:r w:rsidR="003B05E1" w:rsidRPr="00D82B4A">
        <w:rPr>
          <w:rFonts w:ascii="Arial" w:hAnsi="Arial" w:cs="Arial"/>
          <w:color w:val="000000" w:themeColor="text1"/>
          <w:sz w:val="24"/>
          <w:szCs w:val="24"/>
        </w:rPr>
        <w:t>To</w:t>
      </w:r>
      <w:r w:rsidRPr="00D82B4A">
        <w:rPr>
          <w:rFonts w:ascii="Arial" w:hAnsi="Arial" w:cs="Arial"/>
          <w:color w:val="000000" w:themeColor="text1"/>
          <w:sz w:val="24"/>
          <w:szCs w:val="24"/>
        </w:rPr>
        <w:t xml:space="preserve"> </w:t>
      </w:r>
      <w:r w:rsidR="00E07B86" w:rsidRPr="00D82B4A">
        <w:rPr>
          <w:rFonts w:ascii="Arial" w:hAnsi="Arial" w:cs="Arial"/>
          <w:color w:val="000000" w:themeColor="text1"/>
          <w:sz w:val="24"/>
          <w:szCs w:val="24"/>
        </w:rPr>
        <w:t>r</w:t>
      </w:r>
      <w:r w:rsidR="003B05E1" w:rsidRPr="00D82B4A">
        <w:rPr>
          <w:rFonts w:ascii="Arial" w:hAnsi="Arial" w:cs="Arial"/>
          <w:color w:val="000000" w:themeColor="text1"/>
          <w:sz w:val="24"/>
          <w:szCs w:val="24"/>
        </w:rPr>
        <w:t>aise the entire plans, the management should observe the different areas that</w:t>
      </w:r>
      <w:r w:rsidRPr="00D82B4A">
        <w:rPr>
          <w:rFonts w:ascii="Arial" w:hAnsi="Arial" w:cs="Arial"/>
          <w:color w:val="000000" w:themeColor="text1"/>
          <w:sz w:val="24"/>
          <w:szCs w:val="24"/>
        </w:rPr>
        <w:t xml:space="preserve"> can be tackled in the future. Sundar Pichai has different skills which help </w:t>
      </w:r>
      <w:r w:rsidR="003B05E1" w:rsidRPr="00D82B4A">
        <w:rPr>
          <w:rFonts w:ascii="Arial" w:hAnsi="Arial" w:cs="Arial"/>
          <w:color w:val="000000" w:themeColor="text1"/>
          <w:sz w:val="24"/>
          <w:szCs w:val="24"/>
        </w:rPr>
        <w:t>increase the overall performance and manage the employees' work behavior</w:t>
      </w:r>
      <w:r w:rsidRPr="00D82B4A">
        <w:rPr>
          <w:rFonts w:ascii="Arial" w:hAnsi="Arial" w:cs="Arial"/>
          <w:color w:val="000000" w:themeColor="text1"/>
          <w:sz w:val="24"/>
          <w:szCs w:val="24"/>
        </w:rPr>
        <w:t xml:space="preserve">. The employees of the business deal with the proper plans to coordinate the change related to sufficient networks </w:t>
      </w:r>
      <w:sdt>
        <w:sdtPr>
          <w:rPr>
            <w:rFonts w:ascii="Arial" w:hAnsi="Arial" w:cs="Arial"/>
            <w:color w:val="000000" w:themeColor="text1"/>
            <w:sz w:val="24"/>
            <w:szCs w:val="24"/>
          </w:rPr>
          <w:id w:val="-1585675685"/>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Ali2139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(Ali, 2021)</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xml:space="preserve">. By enhancing the company's plans and determining long-term success, the management should affect the internal or valuable parties. Employees of the organization want to improve their satisfaction with the entire facilities provide by the company. </w:t>
      </w:r>
    </w:p>
    <w:p w14:paraId="79874344" w14:textId="659079B9" w:rsidR="00584F8A" w:rsidRPr="00D82B4A" w:rsidRDefault="00CB6793" w:rsidP="003B05E1">
      <w:pPr>
        <w:spacing w:line="360" w:lineRule="auto"/>
        <w:jc w:val="both"/>
        <w:rPr>
          <w:rFonts w:ascii="Arial" w:hAnsi="Arial" w:cs="Arial"/>
          <w:color w:val="000000" w:themeColor="text1"/>
          <w:sz w:val="24"/>
          <w:szCs w:val="24"/>
        </w:rPr>
      </w:pPr>
      <w:r w:rsidRPr="00D82B4A">
        <w:rPr>
          <w:rFonts w:ascii="Arial" w:hAnsi="Arial" w:cs="Arial"/>
          <w:color w:val="000000" w:themeColor="text1"/>
          <w:sz w:val="24"/>
          <w:szCs w:val="24"/>
        </w:rPr>
        <w:t>T</w:t>
      </w:r>
      <w:r w:rsidR="003B05E1" w:rsidRPr="00D82B4A">
        <w:rPr>
          <w:rFonts w:ascii="Arial" w:hAnsi="Arial" w:cs="Arial"/>
          <w:color w:val="000000" w:themeColor="text1"/>
          <w:sz w:val="24"/>
          <w:szCs w:val="24"/>
        </w:rPr>
        <w:t>he firm refers to better practices to enhance organizational success and build the most valuable part</w:t>
      </w:r>
      <w:r w:rsidRPr="00D82B4A">
        <w:rPr>
          <w:rFonts w:ascii="Arial" w:hAnsi="Arial" w:cs="Arial"/>
          <w:color w:val="000000" w:themeColor="text1"/>
          <w:sz w:val="24"/>
          <w:szCs w:val="24"/>
        </w:rPr>
        <w:t xml:space="preserve">s. The secondary data analyze what areas of the business requirements to improve internal changes and the working progress of the employees. The </w:t>
      </w:r>
      <w:r w:rsidR="003B05E1" w:rsidRPr="00D82B4A">
        <w:rPr>
          <w:rFonts w:ascii="Arial" w:hAnsi="Arial" w:cs="Arial"/>
          <w:color w:val="000000" w:themeColor="text1"/>
          <w:sz w:val="24"/>
          <w:szCs w:val="24"/>
        </w:rPr>
        <w:t>business employees refer to the better elements that e</w:t>
      </w:r>
      <w:r w:rsidRPr="00D82B4A">
        <w:rPr>
          <w:rFonts w:ascii="Arial" w:hAnsi="Arial" w:cs="Arial"/>
          <w:color w:val="000000" w:themeColor="text1"/>
          <w:sz w:val="24"/>
          <w:szCs w:val="24"/>
        </w:rPr>
        <w:t xml:space="preserve">nhance the company's platforms </w:t>
      </w:r>
      <w:sdt>
        <w:sdtPr>
          <w:rPr>
            <w:rFonts w:ascii="Arial" w:hAnsi="Arial" w:cs="Arial"/>
            <w:color w:val="000000" w:themeColor="text1"/>
            <w:sz w:val="24"/>
            <w:szCs w:val="24"/>
          </w:rPr>
          <w:id w:val="-1120140485"/>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Meg22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(Megawatay, 2022)</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xml:space="preserve">. Communication, vision, and decision-making are the </w:t>
      </w:r>
      <w:r w:rsidR="003B05E1" w:rsidRPr="00D82B4A">
        <w:rPr>
          <w:rFonts w:ascii="Arial" w:hAnsi="Arial" w:cs="Arial"/>
          <w:color w:val="000000" w:themeColor="text1"/>
          <w:sz w:val="24"/>
          <w:szCs w:val="24"/>
        </w:rPr>
        <w:lastRenderedPageBreak/>
        <w:t>primary</w:t>
      </w:r>
      <w:r w:rsidRPr="00D82B4A">
        <w:rPr>
          <w:rFonts w:ascii="Arial" w:hAnsi="Arial" w:cs="Arial"/>
          <w:color w:val="000000" w:themeColor="text1"/>
          <w:sz w:val="24"/>
          <w:szCs w:val="24"/>
        </w:rPr>
        <w:t xml:space="preserve"> skills that affect the </w:t>
      </w:r>
      <w:r w:rsidR="003B05E1" w:rsidRPr="00D82B4A">
        <w:rPr>
          <w:rFonts w:ascii="Arial" w:hAnsi="Arial" w:cs="Arial"/>
          <w:color w:val="000000" w:themeColor="text1"/>
          <w:sz w:val="24"/>
          <w:szCs w:val="24"/>
        </w:rPr>
        <w:t>firm's performance</w:t>
      </w:r>
      <w:r w:rsidRPr="00D82B4A">
        <w:rPr>
          <w:rFonts w:ascii="Arial" w:hAnsi="Arial" w:cs="Arial"/>
          <w:color w:val="000000" w:themeColor="text1"/>
          <w:sz w:val="24"/>
          <w:szCs w:val="24"/>
        </w:rPr>
        <w:t xml:space="preserve"> and reach </w:t>
      </w:r>
      <w:r w:rsidR="003B05E1" w:rsidRPr="00D82B4A">
        <w:rPr>
          <w:rFonts w:ascii="Arial" w:hAnsi="Arial" w:cs="Arial"/>
          <w:color w:val="000000" w:themeColor="text1"/>
          <w:sz w:val="24"/>
          <w:szCs w:val="24"/>
        </w:rPr>
        <w:t xml:space="preserve">of </w:t>
      </w:r>
      <w:r w:rsidRPr="00D82B4A">
        <w:rPr>
          <w:rFonts w:ascii="Arial" w:hAnsi="Arial" w:cs="Arial"/>
          <w:color w:val="000000" w:themeColor="text1"/>
          <w:sz w:val="24"/>
          <w:szCs w:val="24"/>
        </w:rPr>
        <w:t xml:space="preserve">the final goals. </w:t>
      </w:r>
      <w:r w:rsidR="003B05E1" w:rsidRPr="00D82B4A">
        <w:rPr>
          <w:rFonts w:ascii="Arial" w:hAnsi="Arial" w:cs="Arial"/>
          <w:color w:val="000000" w:themeColor="text1"/>
          <w:sz w:val="24"/>
          <w:szCs w:val="24"/>
        </w:rPr>
        <w:t>A company's success refers to the straightforward tools that</w:t>
      </w:r>
      <w:r w:rsidRPr="00D82B4A">
        <w:rPr>
          <w:rFonts w:ascii="Arial" w:hAnsi="Arial" w:cs="Arial"/>
          <w:color w:val="000000" w:themeColor="text1"/>
          <w:sz w:val="24"/>
          <w:szCs w:val="24"/>
        </w:rPr>
        <w:t xml:space="preserve"> organize the plans and determine the authentic change in the market. By developing better skills and increasing the firm's operations, the management of the business relies on sufficient or </w:t>
      </w:r>
      <w:r w:rsidR="003B05E1" w:rsidRPr="00D82B4A">
        <w:rPr>
          <w:rFonts w:ascii="Arial" w:hAnsi="Arial" w:cs="Arial"/>
          <w:color w:val="000000" w:themeColor="text1"/>
          <w:sz w:val="24"/>
          <w:szCs w:val="24"/>
        </w:rPr>
        <w:t>robust</w:t>
      </w:r>
      <w:r w:rsidRPr="00D82B4A">
        <w:rPr>
          <w:rFonts w:ascii="Arial" w:hAnsi="Arial" w:cs="Arial"/>
          <w:color w:val="000000" w:themeColor="text1"/>
          <w:sz w:val="24"/>
          <w:szCs w:val="24"/>
        </w:rPr>
        <w:t xml:space="preserve"> tools </w:t>
      </w:r>
      <w:sdt>
        <w:sdtPr>
          <w:rPr>
            <w:rFonts w:ascii="Arial" w:hAnsi="Arial" w:cs="Arial"/>
            <w:color w:val="000000" w:themeColor="text1"/>
            <w:sz w:val="24"/>
            <w:szCs w:val="24"/>
          </w:rPr>
          <w:id w:val="-608960312"/>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Gar222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(Gary, 2022)</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xml:space="preserve">. </w:t>
      </w:r>
      <w:r w:rsidR="00E07B86" w:rsidRPr="00D82B4A">
        <w:rPr>
          <w:rFonts w:ascii="Arial" w:hAnsi="Arial" w:cs="Arial"/>
          <w:color w:val="000000" w:themeColor="text1"/>
          <w:sz w:val="24"/>
          <w:szCs w:val="24"/>
        </w:rPr>
        <w:t xml:space="preserve">The organizational strategies </w:t>
      </w:r>
      <w:r w:rsidRPr="00D82B4A">
        <w:rPr>
          <w:rFonts w:ascii="Arial" w:hAnsi="Arial" w:cs="Arial"/>
          <w:color w:val="000000" w:themeColor="text1"/>
          <w:sz w:val="24"/>
          <w:szCs w:val="24"/>
        </w:rPr>
        <w:t xml:space="preserve">of the business are </w:t>
      </w:r>
      <w:r w:rsidR="003B05E1" w:rsidRPr="00D82B4A">
        <w:rPr>
          <w:rFonts w:ascii="Arial" w:hAnsi="Arial" w:cs="Arial"/>
          <w:color w:val="000000" w:themeColor="text1"/>
          <w:sz w:val="24"/>
          <w:szCs w:val="24"/>
        </w:rPr>
        <w:t>essential</w:t>
      </w:r>
      <w:r w:rsidRPr="00D82B4A">
        <w:rPr>
          <w:rFonts w:ascii="Arial" w:hAnsi="Arial" w:cs="Arial"/>
          <w:color w:val="000000" w:themeColor="text1"/>
          <w:sz w:val="24"/>
          <w:szCs w:val="24"/>
        </w:rPr>
        <w:t xml:space="preserve"> </w:t>
      </w:r>
      <w:r w:rsidR="003B05E1" w:rsidRPr="00D82B4A">
        <w:rPr>
          <w:rFonts w:ascii="Arial" w:hAnsi="Arial" w:cs="Arial"/>
          <w:color w:val="000000" w:themeColor="text1"/>
          <w:sz w:val="24"/>
          <w:szCs w:val="24"/>
        </w:rPr>
        <w:t>to help</w:t>
      </w:r>
      <w:r w:rsidRPr="00D82B4A">
        <w:rPr>
          <w:rFonts w:ascii="Arial" w:hAnsi="Arial" w:cs="Arial"/>
          <w:color w:val="000000" w:themeColor="text1"/>
          <w:sz w:val="24"/>
          <w:szCs w:val="24"/>
        </w:rPr>
        <w:t xml:space="preserve"> reach the </w:t>
      </w:r>
      <w:r w:rsidR="003B05E1" w:rsidRPr="00D82B4A">
        <w:rPr>
          <w:rFonts w:ascii="Arial" w:hAnsi="Arial" w:cs="Arial"/>
          <w:color w:val="000000" w:themeColor="text1"/>
          <w:sz w:val="24"/>
          <w:szCs w:val="24"/>
        </w:rPr>
        <w:t>more excellent</w:t>
      </w:r>
      <w:r w:rsidRPr="00D82B4A">
        <w:rPr>
          <w:rFonts w:ascii="Arial" w:hAnsi="Arial" w:cs="Arial"/>
          <w:color w:val="000000" w:themeColor="text1"/>
          <w:sz w:val="24"/>
          <w:szCs w:val="24"/>
        </w:rPr>
        <w:t xml:space="preserve"> networks and provide detailed analysis of the cleat formats. </w:t>
      </w:r>
      <w:r w:rsidR="00E07B86" w:rsidRPr="00D82B4A">
        <w:rPr>
          <w:rFonts w:ascii="Arial" w:hAnsi="Arial" w:cs="Arial"/>
          <w:color w:val="000000" w:themeColor="text1"/>
          <w:sz w:val="24"/>
          <w:szCs w:val="24"/>
        </w:rPr>
        <w:t xml:space="preserve">The </w:t>
      </w:r>
      <w:r w:rsidRPr="00D82B4A">
        <w:rPr>
          <w:rFonts w:ascii="Arial" w:hAnsi="Arial" w:cs="Arial"/>
          <w:color w:val="000000" w:themeColor="text1"/>
          <w:sz w:val="24"/>
          <w:szCs w:val="24"/>
        </w:rPr>
        <w:t>overall operations of the business</w:t>
      </w:r>
      <w:r w:rsidR="00E07B86" w:rsidRPr="00D82B4A">
        <w:rPr>
          <w:rFonts w:ascii="Arial" w:hAnsi="Arial" w:cs="Arial"/>
          <w:color w:val="000000" w:themeColor="text1"/>
          <w:sz w:val="24"/>
          <w:szCs w:val="24"/>
        </w:rPr>
        <w:t xml:space="preserve"> </w:t>
      </w:r>
      <w:r w:rsidR="00944565" w:rsidRPr="00D82B4A">
        <w:rPr>
          <w:rFonts w:ascii="Arial" w:hAnsi="Arial" w:cs="Arial"/>
          <w:color w:val="000000" w:themeColor="text1"/>
          <w:sz w:val="24"/>
          <w:szCs w:val="24"/>
        </w:rPr>
        <w:t>increase and</w:t>
      </w:r>
      <w:r w:rsidRPr="00D82B4A">
        <w:rPr>
          <w:rFonts w:ascii="Arial" w:hAnsi="Arial" w:cs="Arial"/>
          <w:color w:val="000000" w:themeColor="text1"/>
          <w:sz w:val="24"/>
          <w:szCs w:val="24"/>
        </w:rPr>
        <w:t xml:space="preserve"> take better records</w:t>
      </w:r>
      <w:r w:rsidR="003B05E1" w:rsidRPr="00D82B4A">
        <w:rPr>
          <w:rFonts w:ascii="Arial" w:hAnsi="Arial" w:cs="Arial"/>
          <w:color w:val="000000" w:themeColor="text1"/>
          <w:sz w:val="24"/>
          <w:szCs w:val="24"/>
        </w:rPr>
        <w:t>;</w:t>
      </w:r>
      <w:r w:rsidRPr="00D82B4A">
        <w:rPr>
          <w:rFonts w:ascii="Arial" w:hAnsi="Arial" w:cs="Arial"/>
          <w:color w:val="000000" w:themeColor="text1"/>
          <w:sz w:val="24"/>
          <w:szCs w:val="24"/>
        </w:rPr>
        <w:t xml:space="preserve"> the management should organize the change and manage the better ideas of the businesses.</w:t>
      </w:r>
    </w:p>
    <w:p w14:paraId="673D8F01" w14:textId="371E2DA7" w:rsidR="00CB6793" w:rsidRPr="00D82B4A" w:rsidRDefault="004F73EB" w:rsidP="00FB54B3">
      <w:pPr>
        <w:pStyle w:val="Heading2"/>
        <w:rPr>
          <w:color w:val="000000" w:themeColor="text1"/>
        </w:rPr>
      </w:pPr>
      <w:bookmarkStart w:id="63" w:name="_Toc128443492"/>
      <w:r w:rsidRPr="00D82B4A">
        <w:rPr>
          <w:color w:val="000000" w:themeColor="text1"/>
        </w:rPr>
        <w:t xml:space="preserve">5.3 </w:t>
      </w:r>
      <w:r w:rsidR="00CB6793" w:rsidRPr="00D82B4A">
        <w:rPr>
          <w:color w:val="000000" w:themeColor="text1"/>
        </w:rPr>
        <w:t>Analysis:</w:t>
      </w:r>
      <w:bookmarkEnd w:id="63"/>
    </w:p>
    <w:p w14:paraId="3FA4087B" w14:textId="2C603D8B" w:rsidR="00CB6793" w:rsidRPr="00D82B4A" w:rsidRDefault="00CB6793" w:rsidP="003B05E1">
      <w:pPr>
        <w:spacing w:line="360" w:lineRule="auto"/>
        <w:jc w:val="both"/>
        <w:rPr>
          <w:rFonts w:ascii="Arial" w:hAnsi="Arial" w:cs="Arial"/>
          <w:color w:val="000000" w:themeColor="text1"/>
          <w:sz w:val="24"/>
          <w:szCs w:val="24"/>
        </w:rPr>
      </w:pPr>
      <w:r w:rsidRPr="00D82B4A">
        <w:rPr>
          <w:rFonts w:ascii="Arial" w:hAnsi="Arial" w:cs="Arial"/>
          <w:color w:val="000000" w:themeColor="text1"/>
          <w:sz w:val="24"/>
          <w:szCs w:val="24"/>
        </w:rPr>
        <w:t>Communication is a</w:t>
      </w:r>
      <w:r w:rsidR="003B05E1" w:rsidRPr="00D82B4A">
        <w:rPr>
          <w:rFonts w:ascii="Arial" w:hAnsi="Arial" w:cs="Arial"/>
          <w:color w:val="000000" w:themeColor="text1"/>
          <w:sz w:val="24"/>
          <w:szCs w:val="24"/>
        </w:rPr>
        <w:t>n</w:t>
      </w:r>
      <w:r w:rsidRPr="00D82B4A">
        <w:rPr>
          <w:rFonts w:ascii="Arial" w:hAnsi="Arial" w:cs="Arial"/>
          <w:color w:val="000000" w:themeColor="text1"/>
          <w:sz w:val="24"/>
          <w:szCs w:val="24"/>
        </w:rPr>
        <w:t xml:space="preserve"> essential skill of the Sundar Pichai that help to increase the company's performance and build the </w:t>
      </w:r>
      <w:r w:rsidR="003B05E1" w:rsidRPr="00D82B4A">
        <w:rPr>
          <w:rFonts w:ascii="Arial" w:hAnsi="Arial" w:cs="Arial"/>
          <w:color w:val="000000" w:themeColor="text1"/>
          <w:sz w:val="24"/>
          <w:szCs w:val="24"/>
        </w:rPr>
        <w:t>required techniques</w:t>
      </w:r>
      <w:r w:rsidRPr="00D82B4A">
        <w:rPr>
          <w:rFonts w:ascii="Arial" w:hAnsi="Arial" w:cs="Arial"/>
          <w:color w:val="000000" w:themeColor="text1"/>
          <w:sz w:val="24"/>
          <w:szCs w:val="24"/>
        </w:rPr>
        <w:t xml:space="preserve">. The company's overall activities rely upon the change that explores the broad areas and gathers sufficient plans. Sundar Pichai is a manager that uses different techniques or strategies to increase the performance of the business and observe the valuable plans that might be an </w:t>
      </w:r>
      <w:r w:rsidR="003B05E1" w:rsidRPr="00D82B4A">
        <w:rPr>
          <w:rFonts w:ascii="Arial" w:hAnsi="Arial" w:cs="Arial"/>
          <w:color w:val="000000" w:themeColor="text1"/>
          <w:sz w:val="24"/>
          <w:szCs w:val="24"/>
        </w:rPr>
        <w:t>essential</w:t>
      </w:r>
      <w:r w:rsidRPr="00D82B4A">
        <w:rPr>
          <w:rFonts w:ascii="Arial" w:hAnsi="Arial" w:cs="Arial"/>
          <w:color w:val="000000" w:themeColor="text1"/>
          <w:sz w:val="24"/>
          <w:szCs w:val="24"/>
        </w:rPr>
        <w:t xml:space="preserve"> part. The skills of employees are the most </w:t>
      </w:r>
      <w:r w:rsidR="003B05E1" w:rsidRPr="00D82B4A">
        <w:rPr>
          <w:rFonts w:ascii="Arial" w:hAnsi="Arial" w:cs="Arial"/>
          <w:color w:val="000000" w:themeColor="text1"/>
          <w:sz w:val="24"/>
          <w:szCs w:val="24"/>
        </w:rPr>
        <w:t>crucial</w:t>
      </w:r>
      <w:r w:rsidRPr="00D82B4A">
        <w:rPr>
          <w:rFonts w:ascii="Arial" w:hAnsi="Arial" w:cs="Arial"/>
          <w:color w:val="000000" w:themeColor="text1"/>
          <w:sz w:val="24"/>
          <w:szCs w:val="24"/>
        </w:rPr>
        <w:t xml:space="preserve"> part that helps to increase performance and get clear parts related to efficiency manners </w:t>
      </w:r>
      <w:sdt>
        <w:sdtPr>
          <w:rPr>
            <w:rFonts w:ascii="Arial" w:hAnsi="Arial" w:cs="Arial"/>
            <w:color w:val="000000" w:themeColor="text1"/>
            <w:sz w:val="24"/>
            <w:szCs w:val="24"/>
          </w:rPr>
          <w:id w:val="-1681889647"/>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Ali2139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(Ali, 2021)</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xml:space="preserve">. Different skills of the managers increase the organizational success and maintain the appropriate tools for raising the </w:t>
      </w:r>
      <w:r w:rsidR="003B05E1" w:rsidRPr="00D82B4A">
        <w:rPr>
          <w:rFonts w:ascii="Arial" w:hAnsi="Arial" w:cs="Arial"/>
          <w:color w:val="000000" w:themeColor="text1"/>
          <w:sz w:val="24"/>
          <w:szCs w:val="24"/>
        </w:rPr>
        <w:t>organization's success</w:t>
      </w:r>
      <w:r w:rsidRPr="00D82B4A">
        <w:rPr>
          <w:rFonts w:ascii="Arial" w:hAnsi="Arial" w:cs="Arial"/>
          <w:color w:val="000000" w:themeColor="text1"/>
          <w:sz w:val="24"/>
          <w:szCs w:val="24"/>
        </w:rPr>
        <w:t xml:space="preserve">. To enhance the performance of the business and manage sufficient change, the development of organized activities is </w:t>
      </w:r>
      <w:r w:rsidR="003B05E1" w:rsidRPr="00D82B4A">
        <w:rPr>
          <w:rFonts w:ascii="Arial" w:hAnsi="Arial" w:cs="Arial"/>
          <w:color w:val="000000" w:themeColor="text1"/>
          <w:sz w:val="24"/>
          <w:szCs w:val="24"/>
        </w:rPr>
        <w:t>essential</w:t>
      </w:r>
      <w:r w:rsidRPr="00D82B4A">
        <w:rPr>
          <w:rFonts w:ascii="Arial" w:hAnsi="Arial" w:cs="Arial"/>
          <w:color w:val="000000" w:themeColor="text1"/>
          <w:sz w:val="24"/>
          <w:szCs w:val="24"/>
        </w:rPr>
        <w:t xml:space="preserve">. Various skills help to generate strong teamwork and organize better plans to maintain the internal reputation. The organizational success and its growth operations are based on the skills and abilities of the managers to determine the proper plans </w:t>
      </w:r>
      <w:sdt>
        <w:sdtPr>
          <w:rPr>
            <w:rFonts w:ascii="Arial" w:hAnsi="Arial" w:cs="Arial"/>
            <w:color w:val="000000" w:themeColor="text1"/>
            <w:sz w:val="24"/>
            <w:szCs w:val="24"/>
          </w:rPr>
          <w:id w:val="-1680814012"/>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Gar222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(Gary, 2022)</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xml:space="preserve">. Sundar Pichai always develops a participative environment for the members of the teams that encourage proper plans and maintain broad changes in the future. </w:t>
      </w:r>
    </w:p>
    <w:p w14:paraId="12E63ED6" w14:textId="1CD0F48A" w:rsidR="00CB6793" w:rsidRPr="00D82B4A" w:rsidRDefault="00E07B86" w:rsidP="003B05E1">
      <w:pPr>
        <w:spacing w:line="360" w:lineRule="auto"/>
        <w:jc w:val="both"/>
        <w:rPr>
          <w:rFonts w:ascii="Arial" w:hAnsi="Arial" w:cs="Arial"/>
          <w:color w:val="000000" w:themeColor="text1"/>
          <w:sz w:val="24"/>
          <w:szCs w:val="24"/>
        </w:rPr>
      </w:pPr>
      <w:r w:rsidRPr="00D82B4A">
        <w:rPr>
          <w:rFonts w:ascii="Arial" w:hAnsi="Arial" w:cs="Arial"/>
          <w:color w:val="000000" w:themeColor="text1"/>
          <w:sz w:val="24"/>
          <w:szCs w:val="24"/>
        </w:rPr>
        <w:t xml:space="preserve">The company’s success and the operations of its management </w:t>
      </w:r>
      <w:r w:rsidR="00944565" w:rsidRPr="00D82B4A">
        <w:rPr>
          <w:rFonts w:ascii="Arial" w:hAnsi="Arial" w:cs="Arial"/>
          <w:color w:val="000000" w:themeColor="text1"/>
          <w:sz w:val="24"/>
          <w:szCs w:val="24"/>
        </w:rPr>
        <w:t>increase</w:t>
      </w:r>
      <w:r w:rsidRPr="00D82B4A">
        <w:rPr>
          <w:rFonts w:ascii="Arial" w:hAnsi="Arial" w:cs="Arial"/>
          <w:color w:val="000000" w:themeColor="text1"/>
          <w:sz w:val="24"/>
          <w:szCs w:val="24"/>
        </w:rPr>
        <w:t xml:space="preserve"> by </w:t>
      </w:r>
      <w:r w:rsidR="00CB6793" w:rsidRPr="00D82B4A">
        <w:rPr>
          <w:rFonts w:ascii="Arial" w:hAnsi="Arial" w:cs="Arial"/>
          <w:color w:val="000000" w:themeColor="text1"/>
          <w:sz w:val="24"/>
          <w:szCs w:val="24"/>
        </w:rPr>
        <w:t>build</w:t>
      </w:r>
      <w:r w:rsidR="003B05E1" w:rsidRPr="00D82B4A">
        <w:rPr>
          <w:rFonts w:ascii="Arial" w:hAnsi="Arial" w:cs="Arial"/>
          <w:color w:val="000000" w:themeColor="text1"/>
          <w:sz w:val="24"/>
          <w:szCs w:val="24"/>
        </w:rPr>
        <w:t>ing</w:t>
      </w:r>
      <w:r w:rsidR="00CB6793" w:rsidRPr="00D82B4A">
        <w:rPr>
          <w:rFonts w:ascii="Arial" w:hAnsi="Arial" w:cs="Arial"/>
          <w:color w:val="000000" w:themeColor="text1"/>
          <w:sz w:val="24"/>
          <w:szCs w:val="24"/>
        </w:rPr>
        <w:t xml:space="preserve"> the most authentic sources of the business that might be important for the success or growth of the organization </w:t>
      </w:r>
      <w:sdt>
        <w:sdtPr>
          <w:rPr>
            <w:rFonts w:ascii="Arial" w:hAnsi="Arial" w:cs="Arial"/>
            <w:color w:val="000000" w:themeColor="text1"/>
            <w:sz w:val="24"/>
            <w:szCs w:val="24"/>
          </w:rPr>
          <w:id w:val="-1830290581"/>
          <w:citation/>
        </w:sdtPr>
        <w:sdtContent>
          <w:r w:rsidR="00CB6793" w:rsidRPr="00D82B4A">
            <w:rPr>
              <w:rFonts w:ascii="Arial" w:hAnsi="Arial" w:cs="Arial"/>
              <w:color w:val="000000" w:themeColor="text1"/>
              <w:sz w:val="24"/>
              <w:szCs w:val="24"/>
            </w:rPr>
            <w:fldChar w:fldCharType="begin"/>
          </w:r>
          <w:r w:rsidR="00CB6793" w:rsidRPr="00D82B4A">
            <w:rPr>
              <w:rFonts w:ascii="Arial" w:hAnsi="Arial" w:cs="Arial"/>
              <w:color w:val="000000" w:themeColor="text1"/>
              <w:sz w:val="24"/>
              <w:szCs w:val="24"/>
              <w:lang w:val="en-GB"/>
            </w:rPr>
            <w:instrText xml:space="preserve"> CITATION Put22 \l 2057 </w:instrText>
          </w:r>
          <w:r w:rsidR="00CB6793"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(Putri, 2022)</w:t>
          </w:r>
          <w:r w:rsidR="00CB6793" w:rsidRPr="00D82B4A">
            <w:rPr>
              <w:rFonts w:ascii="Arial" w:hAnsi="Arial" w:cs="Arial"/>
              <w:color w:val="000000" w:themeColor="text1"/>
              <w:sz w:val="24"/>
              <w:szCs w:val="24"/>
            </w:rPr>
            <w:fldChar w:fldCharType="end"/>
          </w:r>
        </w:sdtContent>
      </w:sdt>
      <w:r w:rsidR="00CB6793" w:rsidRPr="00D82B4A">
        <w:rPr>
          <w:rFonts w:ascii="Arial" w:hAnsi="Arial" w:cs="Arial"/>
          <w:color w:val="000000" w:themeColor="text1"/>
          <w:sz w:val="24"/>
          <w:szCs w:val="24"/>
        </w:rPr>
        <w:t>. The communication skill of Sundar Pichai helps to develop strong teamwork as well as relationships among all the members of the teams. She acts as the manager to understand the b</w:t>
      </w:r>
      <w:r w:rsidR="003B05E1" w:rsidRPr="00D82B4A">
        <w:rPr>
          <w:rFonts w:ascii="Arial" w:hAnsi="Arial" w:cs="Arial"/>
          <w:color w:val="000000" w:themeColor="text1"/>
          <w:sz w:val="24"/>
          <w:szCs w:val="24"/>
        </w:rPr>
        <w:t>usiness's behavior and work progr</w:t>
      </w:r>
      <w:r w:rsidR="00CB6793" w:rsidRPr="00D82B4A">
        <w:rPr>
          <w:rFonts w:ascii="Arial" w:hAnsi="Arial" w:cs="Arial"/>
          <w:color w:val="000000" w:themeColor="text1"/>
          <w:sz w:val="24"/>
          <w:szCs w:val="24"/>
        </w:rPr>
        <w:t xml:space="preserve">ess. </w:t>
      </w:r>
      <w:r w:rsidR="003B05E1" w:rsidRPr="00D82B4A">
        <w:rPr>
          <w:rFonts w:ascii="Arial" w:hAnsi="Arial" w:cs="Arial"/>
          <w:color w:val="000000" w:themeColor="text1"/>
          <w:sz w:val="24"/>
          <w:szCs w:val="24"/>
        </w:rPr>
        <w:t>A</w:t>
      </w:r>
      <w:r w:rsidR="00CB6793" w:rsidRPr="00D82B4A">
        <w:rPr>
          <w:rFonts w:ascii="Arial" w:hAnsi="Arial" w:cs="Arial"/>
          <w:color w:val="000000" w:themeColor="text1"/>
          <w:sz w:val="24"/>
          <w:szCs w:val="24"/>
        </w:rPr>
        <w:t xml:space="preserve">ctivities increase the firm’s plans and get the most effective methods </w:t>
      </w:r>
      <w:sdt>
        <w:sdtPr>
          <w:rPr>
            <w:rFonts w:ascii="Arial" w:hAnsi="Arial" w:cs="Arial"/>
            <w:color w:val="000000" w:themeColor="text1"/>
            <w:sz w:val="24"/>
            <w:szCs w:val="24"/>
          </w:rPr>
          <w:id w:val="595144528"/>
          <w:citation/>
        </w:sdtPr>
        <w:sdtContent>
          <w:r w:rsidR="00CB6793" w:rsidRPr="00D82B4A">
            <w:rPr>
              <w:rFonts w:ascii="Arial" w:hAnsi="Arial" w:cs="Arial"/>
              <w:color w:val="000000" w:themeColor="text1"/>
              <w:sz w:val="24"/>
              <w:szCs w:val="24"/>
            </w:rPr>
            <w:fldChar w:fldCharType="begin"/>
          </w:r>
          <w:r w:rsidR="00CB6793" w:rsidRPr="00D82B4A">
            <w:rPr>
              <w:rFonts w:ascii="Arial" w:hAnsi="Arial" w:cs="Arial"/>
              <w:color w:val="000000" w:themeColor="text1"/>
              <w:sz w:val="24"/>
              <w:szCs w:val="24"/>
              <w:lang w:val="en-GB"/>
            </w:rPr>
            <w:instrText xml:space="preserve"> CITATION Bib221 \l 2057 </w:instrText>
          </w:r>
          <w:r w:rsidR="00CB6793"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 xml:space="preserve">(Bibi, </w:t>
          </w:r>
          <w:r w:rsidR="00D01273" w:rsidRPr="00D82B4A">
            <w:rPr>
              <w:rFonts w:ascii="Arial" w:hAnsi="Arial" w:cs="Arial"/>
              <w:noProof/>
              <w:color w:val="000000" w:themeColor="text1"/>
              <w:sz w:val="24"/>
              <w:szCs w:val="24"/>
              <w:lang w:val="en-GB"/>
            </w:rPr>
            <w:lastRenderedPageBreak/>
            <w:t>2022)</w:t>
          </w:r>
          <w:r w:rsidR="00CB6793" w:rsidRPr="00D82B4A">
            <w:rPr>
              <w:rFonts w:ascii="Arial" w:hAnsi="Arial" w:cs="Arial"/>
              <w:color w:val="000000" w:themeColor="text1"/>
              <w:sz w:val="24"/>
              <w:szCs w:val="24"/>
            </w:rPr>
            <w:fldChar w:fldCharType="end"/>
          </w:r>
        </w:sdtContent>
      </w:sdt>
      <w:r w:rsidR="00CB6793" w:rsidRPr="00D82B4A">
        <w:rPr>
          <w:rFonts w:ascii="Arial" w:hAnsi="Arial" w:cs="Arial"/>
          <w:color w:val="000000" w:themeColor="text1"/>
          <w:sz w:val="24"/>
          <w:szCs w:val="24"/>
        </w:rPr>
        <w:t xml:space="preserve">. </w:t>
      </w:r>
      <w:r w:rsidR="003B05E1" w:rsidRPr="00D82B4A">
        <w:rPr>
          <w:rFonts w:ascii="Arial" w:hAnsi="Arial" w:cs="Arial"/>
          <w:color w:val="000000" w:themeColor="text1"/>
          <w:sz w:val="24"/>
          <w:szCs w:val="24"/>
        </w:rPr>
        <w:t>Business management becomes vital to encourage organizational growth and improve internal growth</w:t>
      </w:r>
      <w:r w:rsidR="00CB6793" w:rsidRPr="00D82B4A">
        <w:rPr>
          <w:rFonts w:ascii="Arial" w:hAnsi="Arial" w:cs="Arial"/>
          <w:color w:val="000000" w:themeColor="text1"/>
          <w:sz w:val="24"/>
          <w:szCs w:val="24"/>
        </w:rPr>
        <w:t xml:space="preserve">. </w:t>
      </w:r>
    </w:p>
    <w:p w14:paraId="26055DA7" w14:textId="306E93FB" w:rsidR="00CB6793" w:rsidRPr="00D82B4A" w:rsidRDefault="00CB6793" w:rsidP="003B05E1">
      <w:pPr>
        <w:spacing w:line="360" w:lineRule="auto"/>
        <w:jc w:val="both"/>
        <w:rPr>
          <w:rFonts w:ascii="Arial" w:hAnsi="Arial" w:cs="Arial"/>
          <w:color w:val="000000" w:themeColor="text1"/>
          <w:sz w:val="24"/>
          <w:szCs w:val="24"/>
        </w:rPr>
      </w:pPr>
      <w:r w:rsidRPr="00D82B4A">
        <w:rPr>
          <w:rFonts w:ascii="Arial" w:hAnsi="Arial" w:cs="Arial"/>
          <w:color w:val="000000" w:themeColor="text1"/>
          <w:sz w:val="24"/>
          <w:szCs w:val="24"/>
        </w:rPr>
        <w:t xml:space="preserve">In this research study, the data is collected using secondary sources. The journals, past academic papers, and different experienced data are used to gather the information. </w:t>
      </w:r>
      <w:r w:rsidR="006473B6" w:rsidRPr="00D82B4A">
        <w:rPr>
          <w:rFonts w:ascii="Arial" w:hAnsi="Arial" w:cs="Arial"/>
          <w:color w:val="000000" w:themeColor="text1"/>
          <w:sz w:val="24"/>
          <w:szCs w:val="24"/>
        </w:rPr>
        <w:t>It</w:t>
      </w:r>
      <w:r w:rsidRPr="00D82B4A">
        <w:rPr>
          <w:rFonts w:ascii="Arial" w:hAnsi="Arial" w:cs="Arial"/>
          <w:color w:val="000000" w:themeColor="text1"/>
          <w:sz w:val="24"/>
          <w:szCs w:val="24"/>
        </w:rPr>
        <w:t xml:space="preserve"> is observed that the </w:t>
      </w:r>
      <w:r w:rsidR="003B05E1" w:rsidRPr="00D82B4A">
        <w:rPr>
          <w:rFonts w:ascii="Arial" w:hAnsi="Arial" w:cs="Arial"/>
          <w:color w:val="000000" w:themeColor="text1"/>
          <w:sz w:val="24"/>
          <w:szCs w:val="24"/>
        </w:rPr>
        <w:t>organization's management</w:t>
      </w:r>
      <w:r w:rsidRPr="00D82B4A">
        <w:rPr>
          <w:rFonts w:ascii="Arial" w:hAnsi="Arial" w:cs="Arial"/>
          <w:color w:val="000000" w:themeColor="text1"/>
          <w:sz w:val="24"/>
          <w:szCs w:val="24"/>
        </w:rPr>
        <w:t xml:space="preserve"> helps to increase performance and gather the most reliable plans </w:t>
      </w:r>
      <w:sdt>
        <w:sdtPr>
          <w:rPr>
            <w:rFonts w:ascii="Arial" w:hAnsi="Arial" w:cs="Arial"/>
            <w:color w:val="000000" w:themeColor="text1"/>
            <w:sz w:val="24"/>
            <w:szCs w:val="24"/>
          </w:rPr>
          <w:id w:val="-1355718666"/>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Gar222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(Gary, 2022)</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xml:space="preserve">. To encourage the proper plans and organize the strong values, the management should understand the proper tools which deal with the change and organize the better tools. Various practices of the managers help to increase the performance of the business as well as the working behavior of the employees. The employees are the </w:t>
      </w:r>
      <w:r w:rsidR="003B05E1" w:rsidRPr="00D82B4A">
        <w:rPr>
          <w:rFonts w:ascii="Arial" w:hAnsi="Arial" w:cs="Arial"/>
          <w:color w:val="000000" w:themeColor="text1"/>
          <w:sz w:val="24"/>
          <w:szCs w:val="24"/>
        </w:rPr>
        <w:t>central</w:t>
      </w:r>
      <w:r w:rsidRPr="00D82B4A">
        <w:rPr>
          <w:rFonts w:ascii="Arial" w:hAnsi="Arial" w:cs="Arial"/>
          <w:color w:val="000000" w:themeColor="text1"/>
          <w:sz w:val="24"/>
          <w:szCs w:val="24"/>
        </w:rPr>
        <w:t xml:space="preserve"> part that increases the company's tools and organizes sufficient changes in the future</w:t>
      </w:r>
      <w:r w:rsidR="003B05E1" w:rsidRPr="00D82B4A">
        <w:rPr>
          <w:rFonts w:ascii="Arial" w:hAnsi="Arial" w:cs="Arial"/>
          <w:color w:val="000000" w:themeColor="text1"/>
          <w:sz w:val="24"/>
          <w:szCs w:val="24"/>
        </w:rPr>
        <w:t>—t</w:t>
      </w:r>
      <w:r w:rsidRPr="00D82B4A">
        <w:rPr>
          <w:rFonts w:ascii="Arial" w:hAnsi="Arial" w:cs="Arial"/>
          <w:color w:val="000000" w:themeColor="text1"/>
          <w:sz w:val="24"/>
          <w:szCs w:val="24"/>
        </w:rPr>
        <w:t>he management of the business help to gather success by providing s</w:t>
      </w:r>
      <w:r w:rsidR="003B05E1" w:rsidRPr="00D82B4A">
        <w:rPr>
          <w:rFonts w:ascii="Arial" w:hAnsi="Arial" w:cs="Arial"/>
          <w:color w:val="000000" w:themeColor="text1"/>
          <w:sz w:val="24"/>
          <w:szCs w:val="24"/>
        </w:rPr>
        <w:t>olid</w:t>
      </w:r>
      <w:r w:rsidRPr="00D82B4A">
        <w:rPr>
          <w:rFonts w:ascii="Arial" w:hAnsi="Arial" w:cs="Arial"/>
          <w:color w:val="000000" w:themeColor="text1"/>
          <w:sz w:val="24"/>
          <w:szCs w:val="24"/>
        </w:rPr>
        <w:t xml:space="preserve"> responses to the employees. Employees are </w:t>
      </w:r>
      <w:r w:rsidR="003B05E1" w:rsidRPr="00D82B4A">
        <w:rPr>
          <w:rFonts w:ascii="Arial" w:hAnsi="Arial" w:cs="Arial"/>
          <w:color w:val="000000" w:themeColor="text1"/>
          <w:sz w:val="24"/>
          <w:szCs w:val="24"/>
        </w:rPr>
        <w:t>essential to s</w:t>
      </w:r>
      <w:r w:rsidRPr="00D82B4A">
        <w:rPr>
          <w:rFonts w:ascii="Arial" w:hAnsi="Arial" w:cs="Arial"/>
          <w:color w:val="000000" w:themeColor="text1"/>
          <w:sz w:val="24"/>
          <w:szCs w:val="24"/>
        </w:rPr>
        <w:t>uccess</w:t>
      </w:r>
      <w:r w:rsidR="003B05E1" w:rsidRPr="00D82B4A">
        <w:rPr>
          <w:rFonts w:ascii="Arial" w:hAnsi="Arial" w:cs="Arial"/>
          <w:color w:val="000000" w:themeColor="text1"/>
          <w:sz w:val="24"/>
          <w:szCs w:val="24"/>
        </w:rPr>
        <w:t>,</w:t>
      </w:r>
      <w:r w:rsidRPr="00D82B4A">
        <w:rPr>
          <w:rFonts w:ascii="Arial" w:hAnsi="Arial" w:cs="Arial"/>
          <w:color w:val="000000" w:themeColor="text1"/>
          <w:sz w:val="24"/>
          <w:szCs w:val="24"/>
        </w:rPr>
        <w:t xml:space="preserve"> which </w:t>
      </w:r>
      <w:r w:rsidR="003B05E1" w:rsidRPr="00D82B4A">
        <w:rPr>
          <w:rFonts w:ascii="Arial" w:hAnsi="Arial" w:cs="Arial"/>
          <w:color w:val="000000" w:themeColor="text1"/>
          <w:sz w:val="24"/>
          <w:szCs w:val="24"/>
        </w:rPr>
        <w:t xml:space="preserve">is </w:t>
      </w:r>
      <w:r w:rsidRPr="00D82B4A">
        <w:rPr>
          <w:rFonts w:ascii="Arial" w:hAnsi="Arial" w:cs="Arial"/>
          <w:color w:val="000000" w:themeColor="text1"/>
          <w:sz w:val="24"/>
          <w:szCs w:val="24"/>
        </w:rPr>
        <w:t>use</w:t>
      </w:r>
      <w:r w:rsidR="003B05E1" w:rsidRPr="00D82B4A">
        <w:rPr>
          <w:rFonts w:ascii="Arial" w:hAnsi="Arial" w:cs="Arial"/>
          <w:color w:val="000000" w:themeColor="text1"/>
          <w:sz w:val="24"/>
          <w:szCs w:val="24"/>
        </w:rPr>
        <w:t>d</w:t>
      </w:r>
      <w:r w:rsidRPr="00D82B4A">
        <w:rPr>
          <w:rFonts w:ascii="Arial" w:hAnsi="Arial" w:cs="Arial"/>
          <w:color w:val="000000" w:themeColor="text1"/>
          <w:sz w:val="24"/>
          <w:szCs w:val="24"/>
        </w:rPr>
        <w:t xml:space="preserve"> to observe the change and determine the </w:t>
      </w:r>
      <w:r w:rsidR="003B05E1" w:rsidRPr="00D82B4A">
        <w:rPr>
          <w:rFonts w:ascii="Arial" w:hAnsi="Arial" w:cs="Arial"/>
          <w:color w:val="000000" w:themeColor="text1"/>
          <w:sz w:val="24"/>
          <w:szCs w:val="24"/>
        </w:rPr>
        <w:t>most transparen</w:t>
      </w:r>
      <w:r w:rsidRPr="00D82B4A">
        <w:rPr>
          <w:rFonts w:ascii="Arial" w:hAnsi="Arial" w:cs="Arial"/>
          <w:color w:val="000000" w:themeColor="text1"/>
          <w:sz w:val="24"/>
          <w:szCs w:val="24"/>
        </w:rPr>
        <w:t xml:space="preserve">t practices </w:t>
      </w:r>
      <w:sdt>
        <w:sdtPr>
          <w:rPr>
            <w:rFonts w:ascii="Arial" w:hAnsi="Arial" w:cs="Arial"/>
            <w:color w:val="000000" w:themeColor="text1"/>
            <w:sz w:val="24"/>
            <w:szCs w:val="24"/>
          </w:rPr>
          <w:id w:val="921375819"/>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Bib221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(Bibi, 2022)</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xml:space="preserve">. Organizational success and its growth activities are the vital techniques that raise the plans and determine better responses. </w:t>
      </w:r>
    </w:p>
    <w:p w14:paraId="36E69534" w14:textId="72FA6A4F" w:rsidR="00CB6793" w:rsidRPr="00D82B4A" w:rsidRDefault="00CB6793" w:rsidP="003B05E1">
      <w:pPr>
        <w:spacing w:line="360" w:lineRule="auto"/>
        <w:jc w:val="both"/>
        <w:rPr>
          <w:rFonts w:ascii="Arial" w:hAnsi="Arial" w:cs="Arial"/>
          <w:color w:val="000000" w:themeColor="text1"/>
          <w:sz w:val="24"/>
          <w:szCs w:val="24"/>
        </w:rPr>
      </w:pPr>
      <w:r w:rsidRPr="00D82B4A">
        <w:rPr>
          <w:rFonts w:ascii="Arial" w:hAnsi="Arial" w:cs="Arial"/>
          <w:color w:val="000000" w:themeColor="text1"/>
          <w:sz w:val="24"/>
          <w:szCs w:val="24"/>
        </w:rPr>
        <w:t xml:space="preserve">The management practices of Sundar Pichai deal with the essential parts and the </w:t>
      </w:r>
      <w:r w:rsidR="003B05E1" w:rsidRPr="00D82B4A">
        <w:rPr>
          <w:rFonts w:ascii="Arial" w:hAnsi="Arial" w:cs="Arial"/>
          <w:color w:val="000000" w:themeColor="text1"/>
          <w:sz w:val="24"/>
          <w:szCs w:val="24"/>
        </w:rPr>
        <w:t>apparent</w:t>
      </w:r>
      <w:r w:rsidRPr="00D82B4A">
        <w:rPr>
          <w:rFonts w:ascii="Arial" w:hAnsi="Arial" w:cs="Arial"/>
          <w:color w:val="000000" w:themeColor="text1"/>
          <w:sz w:val="24"/>
          <w:szCs w:val="24"/>
        </w:rPr>
        <w:t xml:space="preserve"> changes according to the given tools. The organizational growth and its success directly implement the </w:t>
      </w:r>
      <w:r w:rsidR="003B05E1" w:rsidRPr="00D82B4A">
        <w:rPr>
          <w:rFonts w:ascii="Arial" w:hAnsi="Arial" w:cs="Arial"/>
          <w:color w:val="000000" w:themeColor="text1"/>
          <w:sz w:val="24"/>
          <w:szCs w:val="24"/>
        </w:rPr>
        <w:t>precise</w:t>
      </w:r>
      <w:r w:rsidRPr="00D82B4A">
        <w:rPr>
          <w:rFonts w:ascii="Arial" w:hAnsi="Arial" w:cs="Arial"/>
          <w:color w:val="000000" w:themeColor="text1"/>
          <w:sz w:val="24"/>
          <w:szCs w:val="24"/>
        </w:rPr>
        <w:t xml:space="preserve"> tools which can be observed and tackle the communicative resources </w:t>
      </w:r>
      <w:sdt>
        <w:sdtPr>
          <w:rPr>
            <w:rFonts w:ascii="Arial" w:hAnsi="Arial" w:cs="Arial"/>
            <w:color w:val="000000" w:themeColor="text1"/>
            <w:sz w:val="24"/>
            <w:szCs w:val="24"/>
          </w:rPr>
          <w:id w:val="1401478323"/>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Gar222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(Gary, 2022)</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xml:space="preserve">. </w:t>
      </w:r>
      <w:r w:rsidR="003B05E1" w:rsidRPr="00D82B4A">
        <w:rPr>
          <w:rFonts w:ascii="Arial" w:hAnsi="Arial" w:cs="Arial"/>
          <w:color w:val="000000" w:themeColor="text1"/>
          <w:sz w:val="24"/>
          <w:szCs w:val="24"/>
        </w:rPr>
        <w:t>Organizational growth becomes essential to determine the business's outcomes and manage the entire practice</w:t>
      </w:r>
      <w:r w:rsidRPr="00D82B4A">
        <w:rPr>
          <w:rFonts w:ascii="Arial" w:hAnsi="Arial" w:cs="Arial"/>
          <w:color w:val="000000" w:themeColor="text1"/>
          <w:sz w:val="24"/>
          <w:szCs w:val="24"/>
        </w:rPr>
        <w:t xml:space="preserve">. Different tools are used to increase the firm's operations and gather the most reliable plans. Sundar Pichai has different skills manager that increases the overall performance and determines the better growth of success </w:t>
      </w:r>
      <w:sdt>
        <w:sdtPr>
          <w:rPr>
            <w:rFonts w:ascii="Arial" w:hAnsi="Arial" w:cs="Arial"/>
            <w:color w:val="000000" w:themeColor="text1"/>
            <w:sz w:val="24"/>
            <w:szCs w:val="24"/>
          </w:rPr>
          <w:id w:val="1764488210"/>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Tri218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(Tri, 2021)</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xml:space="preserve">. The top-level management skill of Sundar Pichai improves the </w:t>
      </w:r>
      <w:r w:rsidR="003B05E1" w:rsidRPr="00D82B4A">
        <w:rPr>
          <w:rFonts w:ascii="Arial" w:hAnsi="Arial" w:cs="Arial"/>
          <w:color w:val="000000" w:themeColor="text1"/>
          <w:sz w:val="24"/>
          <w:szCs w:val="24"/>
        </w:rPr>
        <w:t>organization's internal practices</w:t>
      </w:r>
      <w:r w:rsidRPr="00D82B4A">
        <w:rPr>
          <w:rFonts w:ascii="Arial" w:hAnsi="Arial" w:cs="Arial"/>
          <w:color w:val="000000" w:themeColor="text1"/>
          <w:sz w:val="24"/>
          <w:szCs w:val="24"/>
        </w:rPr>
        <w:t xml:space="preserve"> by examining the change and observing better plans for the entire growth. He is a good problem solver</w:t>
      </w:r>
      <w:r w:rsidR="003B05E1" w:rsidRPr="00D82B4A">
        <w:rPr>
          <w:rFonts w:ascii="Arial" w:hAnsi="Arial" w:cs="Arial"/>
          <w:color w:val="000000" w:themeColor="text1"/>
          <w:sz w:val="24"/>
          <w:szCs w:val="24"/>
        </w:rPr>
        <w:t>,</w:t>
      </w:r>
      <w:r w:rsidRPr="00D82B4A">
        <w:rPr>
          <w:rFonts w:ascii="Arial" w:hAnsi="Arial" w:cs="Arial"/>
          <w:color w:val="000000" w:themeColor="text1"/>
          <w:sz w:val="24"/>
          <w:szCs w:val="24"/>
        </w:rPr>
        <w:t xml:space="preserve"> </w:t>
      </w:r>
      <w:r w:rsidR="003B05E1" w:rsidRPr="00D82B4A">
        <w:rPr>
          <w:rFonts w:ascii="Arial" w:hAnsi="Arial" w:cs="Arial"/>
          <w:color w:val="000000" w:themeColor="text1"/>
          <w:sz w:val="24"/>
          <w:szCs w:val="24"/>
        </w:rPr>
        <w:t xml:space="preserve">and </w:t>
      </w:r>
      <w:r w:rsidRPr="00D82B4A">
        <w:rPr>
          <w:rFonts w:ascii="Arial" w:hAnsi="Arial" w:cs="Arial"/>
          <w:color w:val="000000" w:themeColor="text1"/>
          <w:sz w:val="24"/>
          <w:szCs w:val="24"/>
        </w:rPr>
        <w:t xml:space="preserve">that's why the </w:t>
      </w:r>
      <w:r w:rsidR="003B05E1" w:rsidRPr="00D82B4A">
        <w:rPr>
          <w:rFonts w:ascii="Arial" w:hAnsi="Arial" w:cs="Arial"/>
          <w:color w:val="000000" w:themeColor="text1"/>
          <w:sz w:val="24"/>
          <w:szCs w:val="24"/>
        </w:rPr>
        <w:t>business activitie</w:t>
      </w:r>
      <w:r w:rsidRPr="00D82B4A">
        <w:rPr>
          <w:rFonts w:ascii="Arial" w:hAnsi="Arial" w:cs="Arial"/>
          <w:color w:val="000000" w:themeColor="text1"/>
          <w:sz w:val="24"/>
          <w:szCs w:val="24"/>
        </w:rPr>
        <w:t xml:space="preserve">s affect the company's detailed plans to organize the change and manage advanced </w:t>
      </w:r>
      <w:r w:rsidR="00601702" w:rsidRPr="00D82B4A">
        <w:rPr>
          <w:rFonts w:ascii="Arial" w:hAnsi="Arial" w:cs="Arial"/>
          <w:color w:val="000000" w:themeColor="text1"/>
          <w:sz w:val="24"/>
          <w:szCs w:val="24"/>
        </w:rPr>
        <w:t>thinking.</w:t>
      </w:r>
      <w:r w:rsidRPr="00D82B4A">
        <w:rPr>
          <w:rFonts w:ascii="Arial" w:hAnsi="Arial" w:cs="Arial"/>
          <w:color w:val="000000" w:themeColor="text1"/>
          <w:sz w:val="24"/>
          <w:szCs w:val="24"/>
        </w:rPr>
        <w:t xml:space="preserve"> </w:t>
      </w:r>
    </w:p>
    <w:p w14:paraId="4717F121" w14:textId="64636CAF" w:rsidR="00601702" w:rsidRPr="00D82B4A" w:rsidRDefault="004F73EB" w:rsidP="007C58E0">
      <w:pPr>
        <w:pStyle w:val="Heading2"/>
        <w:rPr>
          <w:color w:val="000000" w:themeColor="text1"/>
        </w:rPr>
      </w:pPr>
      <w:bookmarkStart w:id="64" w:name="_Toc128443493"/>
      <w:r w:rsidRPr="00D82B4A">
        <w:rPr>
          <w:color w:val="000000" w:themeColor="text1"/>
        </w:rPr>
        <w:t xml:space="preserve">5.4 </w:t>
      </w:r>
      <w:r w:rsidR="00601702" w:rsidRPr="00D82B4A">
        <w:rPr>
          <w:color w:val="000000" w:themeColor="text1"/>
        </w:rPr>
        <w:t>Conclusion of Chapter:</w:t>
      </w:r>
      <w:bookmarkEnd w:id="64"/>
    </w:p>
    <w:p w14:paraId="2DACC9F2" w14:textId="16166733" w:rsidR="00584F8A" w:rsidRPr="00D82B4A" w:rsidRDefault="00584F8A" w:rsidP="003B05E1">
      <w:pPr>
        <w:spacing w:line="360" w:lineRule="auto"/>
        <w:jc w:val="both"/>
        <w:rPr>
          <w:rFonts w:ascii="Arial" w:hAnsi="Arial" w:cs="Arial"/>
          <w:color w:val="000000" w:themeColor="text1"/>
          <w:sz w:val="24"/>
          <w:szCs w:val="24"/>
        </w:rPr>
      </w:pPr>
      <w:r w:rsidRPr="00D82B4A">
        <w:rPr>
          <w:rFonts w:ascii="Arial" w:hAnsi="Arial" w:cs="Arial"/>
          <w:color w:val="000000" w:themeColor="text1"/>
          <w:sz w:val="24"/>
          <w:szCs w:val="24"/>
        </w:rPr>
        <w:t xml:space="preserve">After collecting the data, the researcher can find or </w:t>
      </w:r>
      <w:r w:rsidR="00882761" w:rsidRPr="00D82B4A">
        <w:rPr>
          <w:rFonts w:ascii="Arial" w:hAnsi="Arial" w:cs="Arial"/>
          <w:color w:val="000000" w:themeColor="text1"/>
          <w:sz w:val="24"/>
          <w:szCs w:val="24"/>
        </w:rPr>
        <w:t>discs</w:t>
      </w:r>
      <w:r w:rsidRPr="00D82B4A">
        <w:rPr>
          <w:rFonts w:ascii="Arial" w:hAnsi="Arial" w:cs="Arial"/>
          <w:color w:val="000000" w:themeColor="text1"/>
          <w:sz w:val="24"/>
          <w:szCs w:val="24"/>
        </w:rPr>
        <w:t xml:space="preserve"> the collected information in their own ways. These schemes of the </w:t>
      </w:r>
      <w:r w:rsidR="00882761" w:rsidRPr="00D82B4A">
        <w:rPr>
          <w:rFonts w:ascii="Arial" w:hAnsi="Arial" w:cs="Arial"/>
          <w:color w:val="000000" w:themeColor="text1"/>
          <w:sz w:val="24"/>
          <w:szCs w:val="24"/>
        </w:rPr>
        <w:t>researchers</w:t>
      </w:r>
      <w:r w:rsidRPr="00D82B4A">
        <w:rPr>
          <w:rFonts w:ascii="Arial" w:hAnsi="Arial" w:cs="Arial"/>
          <w:color w:val="000000" w:themeColor="text1"/>
          <w:sz w:val="24"/>
          <w:szCs w:val="24"/>
        </w:rPr>
        <w:t xml:space="preserve"> are analyzed in this </w:t>
      </w:r>
      <w:r w:rsidR="00882761" w:rsidRPr="00D82B4A">
        <w:rPr>
          <w:rFonts w:ascii="Arial" w:hAnsi="Arial" w:cs="Arial"/>
          <w:color w:val="000000" w:themeColor="text1"/>
          <w:sz w:val="24"/>
          <w:szCs w:val="24"/>
        </w:rPr>
        <w:t>chapter.</w:t>
      </w:r>
      <w:r w:rsidRPr="00D82B4A">
        <w:rPr>
          <w:rFonts w:ascii="Arial" w:hAnsi="Arial" w:cs="Arial"/>
          <w:color w:val="000000" w:themeColor="text1"/>
          <w:sz w:val="24"/>
          <w:szCs w:val="24"/>
        </w:rPr>
        <w:t xml:space="preserve"> To determine the plans and achieve the entire terms, the management should understand </w:t>
      </w:r>
      <w:r w:rsidRPr="00D82B4A">
        <w:rPr>
          <w:rFonts w:ascii="Arial" w:hAnsi="Arial" w:cs="Arial"/>
          <w:color w:val="000000" w:themeColor="text1"/>
          <w:sz w:val="24"/>
          <w:szCs w:val="24"/>
        </w:rPr>
        <w:lastRenderedPageBreak/>
        <w:t xml:space="preserve">the better or more reliable actions. This chapter directly impact the overall performance of the research study. the analysis of skills of Sundar Pichai are define in this chapter which </w:t>
      </w:r>
      <w:r w:rsidR="00882761" w:rsidRPr="00D82B4A">
        <w:rPr>
          <w:rFonts w:ascii="Arial" w:hAnsi="Arial" w:cs="Arial"/>
          <w:color w:val="000000" w:themeColor="text1"/>
          <w:sz w:val="24"/>
          <w:szCs w:val="24"/>
        </w:rPr>
        <w:t>explained</w:t>
      </w:r>
      <w:r w:rsidRPr="00D82B4A">
        <w:rPr>
          <w:rFonts w:ascii="Arial" w:hAnsi="Arial" w:cs="Arial"/>
          <w:color w:val="000000" w:themeColor="text1"/>
          <w:sz w:val="24"/>
          <w:szCs w:val="24"/>
        </w:rPr>
        <w:t xml:space="preserve"> in detail for the </w:t>
      </w:r>
      <w:r w:rsidR="00882761" w:rsidRPr="00D82B4A">
        <w:rPr>
          <w:rFonts w:ascii="Arial" w:hAnsi="Arial" w:cs="Arial"/>
          <w:color w:val="000000" w:themeColor="text1"/>
          <w:sz w:val="24"/>
          <w:szCs w:val="24"/>
        </w:rPr>
        <w:t>contribution</w:t>
      </w:r>
      <w:r w:rsidRPr="00D82B4A">
        <w:rPr>
          <w:rFonts w:ascii="Arial" w:hAnsi="Arial" w:cs="Arial"/>
          <w:color w:val="000000" w:themeColor="text1"/>
          <w:sz w:val="24"/>
          <w:szCs w:val="24"/>
        </w:rPr>
        <w:t xml:space="preserve"> of research. </w:t>
      </w:r>
    </w:p>
    <w:p w14:paraId="654A4E7C" w14:textId="77777777" w:rsidR="00601702" w:rsidRPr="00D82B4A" w:rsidRDefault="00601702">
      <w:pPr>
        <w:rPr>
          <w:rFonts w:ascii="Arial" w:eastAsiaTheme="majorEastAsia" w:hAnsi="Arial" w:cs="Arial"/>
          <w:b/>
          <w:color w:val="000000" w:themeColor="text1"/>
          <w:sz w:val="24"/>
          <w:szCs w:val="24"/>
        </w:rPr>
      </w:pPr>
      <w:bookmarkStart w:id="65" w:name="_Toc124604285"/>
      <w:r w:rsidRPr="00D82B4A">
        <w:rPr>
          <w:rFonts w:ascii="Arial" w:hAnsi="Arial" w:cs="Arial"/>
          <w:color w:val="000000" w:themeColor="text1"/>
          <w:sz w:val="24"/>
          <w:szCs w:val="24"/>
        </w:rPr>
        <w:br w:type="page"/>
      </w:r>
    </w:p>
    <w:p w14:paraId="43F5F58A" w14:textId="4D69F6C1" w:rsidR="00D44072" w:rsidRPr="00D82B4A" w:rsidRDefault="00601702" w:rsidP="00F5315F">
      <w:pPr>
        <w:pStyle w:val="Heading1"/>
        <w:numPr>
          <w:ilvl w:val="0"/>
          <w:numId w:val="26"/>
        </w:numPr>
      </w:pPr>
      <w:bookmarkStart w:id="66" w:name="_Toc128443494"/>
      <w:r w:rsidRPr="00D82B4A">
        <w:lastRenderedPageBreak/>
        <w:t xml:space="preserve">Recommendation and </w:t>
      </w:r>
      <w:r w:rsidR="00584F8A" w:rsidRPr="00D82B4A">
        <w:t>Conclusion</w:t>
      </w:r>
      <w:r w:rsidR="00D44072" w:rsidRPr="00D82B4A">
        <w:t>:</w:t>
      </w:r>
      <w:bookmarkEnd w:id="65"/>
      <w:bookmarkEnd w:id="66"/>
    </w:p>
    <w:p w14:paraId="1A0FC162" w14:textId="43005CC6" w:rsidR="007C58E0" w:rsidRPr="00D82B4A" w:rsidRDefault="004F73EB" w:rsidP="007C58E0">
      <w:pPr>
        <w:pStyle w:val="Heading2"/>
        <w:rPr>
          <w:color w:val="000000" w:themeColor="text1"/>
        </w:rPr>
      </w:pPr>
      <w:bookmarkStart w:id="67" w:name="_Toc128443495"/>
      <w:r w:rsidRPr="00D82B4A">
        <w:rPr>
          <w:color w:val="000000" w:themeColor="text1"/>
        </w:rPr>
        <w:t xml:space="preserve">6.1 </w:t>
      </w:r>
      <w:r w:rsidR="007C58E0" w:rsidRPr="00D82B4A">
        <w:rPr>
          <w:color w:val="000000" w:themeColor="text1"/>
        </w:rPr>
        <w:t>Summary of the chapter:</w:t>
      </w:r>
      <w:bookmarkEnd w:id="67"/>
    </w:p>
    <w:p w14:paraId="248A7DB9" w14:textId="399C2063" w:rsidR="007C58E0" w:rsidRPr="00D82B4A" w:rsidRDefault="007C58E0" w:rsidP="007C58E0">
      <w:pPr>
        <w:spacing w:line="360" w:lineRule="auto"/>
        <w:jc w:val="both"/>
        <w:rPr>
          <w:rFonts w:ascii="Arial" w:hAnsi="Arial" w:cs="Arial"/>
          <w:color w:val="000000" w:themeColor="text1"/>
          <w:sz w:val="24"/>
          <w:szCs w:val="24"/>
        </w:rPr>
      </w:pPr>
      <w:r w:rsidRPr="00D82B4A">
        <w:rPr>
          <w:rFonts w:ascii="Arial" w:hAnsi="Arial" w:cs="Arial"/>
          <w:color w:val="000000" w:themeColor="text1"/>
          <w:sz w:val="24"/>
          <w:szCs w:val="24"/>
        </w:rPr>
        <w:t xml:space="preserve">This chapter examine the key recommendations that helpful to conduct the study and </w:t>
      </w:r>
      <w:r w:rsidR="004D1E54" w:rsidRPr="00D82B4A">
        <w:rPr>
          <w:rFonts w:ascii="Arial" w:hAnsi="Arial" w:cs="Arial"/>
          <w:color w:val="000000" w:themeColor="text1"/>
          <w:sz w:val="24"/>
          <w:szCs w:val="24"/>
        </w:rPr>
        <w:t>resolve</w:t>
      </w:r>
      <w:r w:rsidRPr="00D82B4A">
        <w:rPr>
          <w:rFonts w:ascii="Arial" w:hAnsi="Arial" w:cs="Arial"/>
          <w:color w:val="000000" w:themeColor="text1"/>
          <w:sz w:val="24"/>
          <w:szCs w:val="24"/>
        </w:rPr>
        <w:t xml:space="preserve"> the research problem. By determine the change develop the success measure factors, encourage the overall professionals, organizing the key management abilities, and providing the proper </w:t>
      </w:r>
      <w:r w:rsidR="004D1E54" w:rsidRPr="00D82B4A">
        <w:rPr>
          <w:rFonts w:ascii="Arial" w:hAnsi="Arial" w:cs="Arial"/>
          <w:color w:val="000000" w:themeColor="text1"/>
          <w:sz w:val="24"/>
          <w:szCs w:val="24"/>
        </w:rPr>
        <w:t>guidance’s</w:t>
      </w:r>
      <w:r w:rsidRPr="00D82B4A">
        <w:rPr>
          <w:rFonts w:ascii="Arial" w:hAnsi="Arial" w:cs="Arial"/>
          <w:color w:val="000000" w:themeColor="text1"/>
          <w:sz w:val="24"/>
          <w:szCs w:val="24"/>
        </w:rPr>
        <w:t xml:space="preserve"> about the leadership styles are the main ways that help to </w:t>
      </w:r>
      <w:r w:rsidR="004D1E54" w:rsidRPr="00D82B4A">
        <w:rPr>
          <w:rFonts w:ascii="Arial" w:hAnsi="Arial" w:cs="Arial"/>
          <w:color w:val="000000" w:themeColor="text1"/>
          <w:sz w:val="24"/>
          <w:szCs w:val="24"/>
        </w:rPr>
        <w:t>fill</w:t>
      </w:r>
      <w:r w:rsidRPr="00D82B4A">
        <w:rPr>
          <w:rFonts w:ascii="Arial" w:hAnsi="Arial" w:cs="Arial"/>
          <w:color w:val="000000" w:themeColor="text1"/>
          <w:sz w:val="24"/>
          <w:szCs w:val="24"/>
        </w:rPr>
        <w:t xml:space="preserve"> the gaps of the research study. After represent the recommendations, the next step is to conclude the whole research study. So, this chapter help to examine the overall opportunities and giving the proper time to the employees for increasing their level of satisfaction as well as the motivation.</w:t>
      </w:r>
    </w:p>
    <w:p w14:paraId="646BB629" w14:textId="3C9B83C5" w:rsidR="00584F8A" w:rsidRPr="00D82B4A" w:rsidRDefault="004F73EB" w:rsidP="00FB54B3">
      <w:pPr>
        <w:pStyle w:val="Heading2"/>
        <w:rPr>
          <w:color w:val="000000" w:themeColor="text1"/>
        </w:rPr>
      </w:pPr>
      <w:bookmarkStart w:id="68" w:name="_Toc128443496"/>
      <w:r w:rsidRPr="00D82B4A">
        <w:rPr>
          <w:color w:val="000000" w:themeColor="text1"/>
        </w:rPr>
        <w:t xml:space="preserve">6.2 </w:t>
      </w:r>
      <w:r w:rsidR="00584F8A" w:rsidRPr="00D82B4A">
        <w:rPr>
          <w:color w:val="000000" w:themeColor="text1"/>
        </w:rPr>
        <w:t>Recommendations:</w:t>
      </w:r>
      <w:bookmarkEnd w:id="68"/>
    </w:p>
    <w:p w14:paraId="4DD97843" w14:textId="20708FF6" w:rsidR="00D44072" w:rsidRPr="00D82B4A" w:rsidRDefault="00D44072" w:rsidP="003B05E1">
      <w:pPr>
        <w:spacing w:line="360" w:lineRule="auto"/>
        <w:jc w:val="both"/>
        <w:rPr>
          <w:rFonts w:ascii="Arial" w:hAnsi="Arial" w:cs="Arial"/>
          <w:color w:val="000000" w:themeColor="text1"/>
          <w:sz w:val="24"/>
          <w:szCs w:val="24"/>
        </w:rPr>
      </w:pPr>
      <w:r w:rsidRPr="00D82B4A">
        <w:rPr>
          <w:rFonts w:ascii="Arial" w:hAnsi="Arial" w:cs="Arial"/>
          <w:color w:val="000000" w:themeColor="text1"/>
          <w:sz w:val="24"/>
          <w:szCs w:val="24"/>
        </w:rPr>
        <w:t xml:space="preserve">Different recommendations </w:t>
      </w:r>
      <w:r w:rsidR="003B05E1" w:rsidRPr="00D82B4A">
        <w:rPr>
          <w:rFonts w:ascii="Arial" w:hAnsi="Arial" w:cs="Arial"/>
          <w:color w:val="000000" w:themeColor="text1"/>
          <w:sz w:val="24"/>
          <w:szCs w:val="24"/>
        </w:rPr>
        <w:t>were given to the organization's top-level management</w:t>
      </w:r>
      <w:r w:rsidRPr="00D82B4A">
        <w:rPr>
          <w:rFonts w:ascii="Arial" w:hAnsi="Arial" w:cs="Arial"/>
          <w:color w:val="000000" w:themeColor="text1"/>
          <w:sz w:val="24"/>
          <w:szCs w:val="24"/>
        </w:rPr>
        <w:t xml:space="preserve"> after conducting the research study and collecting the data from the different secondary sources. </w:t>
      </w:r>
      <w:r w:rsidR="003B05E1" w:rsidRPr="00D82B4A">
        <w:rPr>
          <w:rFonts w:ascii="Arial" w:hAnsi="Arial" w:cs="Arial"/>
          <w:color w:val="000000" w:themeColor="text1"/>
          <w:sz w:val="24"/>
          <w:szCs w:val="24"/>
        </w:rPr>
        <w:t>T</w:t>
      </w:r>
      <w:r w:rsidRPr="00D82B4A">
        <w:rPr>
          <w:rFonts w:ascii="Arial" w:hAnsi="Arial" w:cs="Arial"/>
          <w:color w:val="000000" w:themeColor="text1"/>
          <w:sz w:val="24"/>
          <w:szCs w:val="24"/>
        </w:rPr>
        <w:t xml:space="preserve">he research </w:t>
      </w:r>
      <w:r w:rsidR="005E63ED" w:rsidRPr="00D82B4A">
        <w:rPr>
          <w:rFonts w:ascii="Arial" w:hAnsi="Arial" w:cs="Arial"/>
          <w:color w:val="000000" w:themeColor="text1"/>
          <w:sz w:val="24"/>
          <w:szCs w:val="24"/>
        </w:rPr>
        <w:t>aim</w:t>
      </w:r>
      <w:r w:rsidR="003B05E1" w:rsidRPr="00D82B4A">
        <w:rPr>
          <w:rFonts w:ascii="Arial" w:hAnsi="Arial" w:cs="Arial"/>
          <w:color w:val="000000" w:themeColor="text1"/>
          <w:sz w:val="24"/>
          <w:szCs w:val="24"/>
        </w:rPr>
        <w:t>s to understand the top-level management's primary roles and responsibilities</w:t>
      </w:r>
      <w:r w:rsidR="005E63ED" w:rsidRPr="00D82B4A">
        <w:rPr>
          <w:rFonts w:ascii="Arial" w:hAnsi="Arial" w:cs="Arial"/>
          <w:color w:val="000000" w:themeColor="text1"/>
          <w:sz w:val="24"/>
          <w:szCs w:val="24"/>
        </w:rPr>
        <w:t xml:space="preserve"> to measure the</w:t>
      </w:r>
      <w:r w:rsidRPr="00D82B4A">
        <w:rPr>
          <w:rFonts w:ascii="Arial" w:hAnsi="Arial" w:cs="Arial"/>
          <w:color w:val="000000" w:themeColor="text1"/>
          <w:sz w:val="24"/>
          <w:szCs w:val="24"/>
        </w:rPr>
        <w:t xml:space="preserve"> organization</w:t>
      </w:r>
      <w:r w:rsidR="005E63ED" w:rsidRPr="00D82B4A">
        <w:rPr>
          <w:rFonts w:ascii="Arial" w:hAnsi="Arial" w:cs="Arial"/>
          <w:color w:val="000000" w:themeColor="text1"/>
          <w:sz w:val="24"/>
          <w:szCs w:val="24"/>
        </w:rPr>
        <w:t>al progress</w:t>
      </w:r>
      <w:r w:rsidRPr="00D82B4A">
        <w:rPr>
          <w:rFonts w:ascii="Arial" w:hAnsi="Arial" w:cs="Arial"/>
          <w:color w:val="000000" w:themeColor="text1"/>
          <w:sz w:val="24"/>
          <w:szCs w:val="24"/>
        </w:rPr>
        <w:t xml:space="preserve"> and the employees that worked in this organization </w:t>
      </w:r>
      <w:sdt>
        <w:sdtPr>
          <w:rPr>
            <w:rFonts w:ascii="Arial" w:hAnsi="Arial" w:cs="Arial"/>
            <w:color w:val="000000" w:themeColor="text1"/>
            <w:sz w:val="24"/>
            <w:szCs w:val="24"/>
          </w:rPr>
          <w:id w:val="731129965"/>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Lod22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(Lodice, 2022)</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xml:space="preserve">. So, different strategies are used to increase organizational success and determine better success towards the </w:t>
      </w:r>
      <w:r w:rsidR="003B05E1" w:rsidRPr="00D82B4A">
        <w:rPr>
          <w:rFonts w:ascii="Arial" w:hAnsi="Arial" w:cs="Arial"/>
          <w:color w:val="000000" w:themeColor="text1"/>
          <w:sz w:val="24"/>
          <w:szCs w:val="24"/>
        </w:rPr>
        <w:t>apparent</w:t>
      </w:r>
      <w:r w:rsidRPr="00D82B4A">
        <w:rPr>
          <w:rFonts w:ascii="Arial" w:hAnsi="Arial" w:cs="Arial"/>
          <w:color w:val="000000" w:themeColor="text1"/>
          <w:sz w:val="24"/>
          <w:szCs w:val="24"/>
        </w:rPr>
        <w:t xml:space="preserve"> change. T</w:t>
      </w:r>
      <w:r w:rsidR="003B05E1" w:rsidRPr="00D82B4A">
        <w:rPr>
          <w:rFonts w:ascii="Arial" w:hAnsi="Arial" w:cs="Arial"/>
          <w:color w:val="000000" w:themeColor="text1"/>
          <w:sz w:val="24"/>
          <w:szCs w:val="24"/>
        </w:rPr>
        <w:t>he management should organize clear practices or plans to develop better plans and generate better activitie</w:t>
      </w:r>
      <w:r w:rsidRPr="00D82B4A">
        <w:rPr>
          <w:rFonts w:ascii="Arial" w:hAnsi="Arial" w:cs="Arial"/>
          <w:color w:val="000000" w:themeColor="text1"/>
          <w:sz w:val="24"/>
          <w:szCs w:val="24"/>
        </w:rPr>
        <w:t xml:space="preserve">s. Different activities of the top-level management that used to enhance the performance of the firm and the efforts of the top-level management </w:t>
      </w:r>
      <w:sdt>
        <w:sdtPr>
          <w:rPr>
            <w:rFonts w:ascii="Arial" w:hAnsi="Arial" w:cs="Arial"/>
            <w:color w:val="000000" w:themeColor="text1"/>
            <w:sz w:val="24"/>
            <w:szCs w:val="24"/>
          </w:rPr>
          <w:id w:val="647792432"/>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Eun22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(Eunice, 2022)</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xml:space="preserve">. To examine the change and measure the higher success, the management of the business directly refers to the entire practice. </w:t>
      </w:r>
    </w:p>
    <w:p w14:paraId="2AE786F8" w14:textId="00076401" w:rsidR="00D44072" w:rsidRPr="00D82B4A" w:rsidRDefault="00D44072" w:rsidP="003B05E1">
      <w:pPr>
        <w:pStyle w:val="ListParagraph"/>
        <w:numPr>
          <w:ilvl w:val="0"/>
          <w:numId w:val="4"/>
        </w:numPr>
        <w:spacing w:line="360" w:lineRule="auto"/>
        <w:jc w:val="both"/>
        <w:rPr>
          <w:rFonts w:ascii="Arial" w:hAnsi="Arial" w:cs="Arial"/>
          <w:color w:val="000000" w:themeColor="text1"/>
          <w:sz w:val="24"/>
          <w:szCs w:val="24"/>
        </w:rPr>
      </w:pPr>
      <w:r w:rsidRPr="00D82B4A">
        <w:rPr>
          <w:rFonts w:ascii="Arial" w:hAnsi="Arial" w:cs="Arial"/>
          <w:color w:val="000000" w:themeColor="text1"/>
          <w:sz w:val="24"/>
          <w:szCs w:val="24"/>
        </w:rPr>
        <w:t xml:space="preserve">By determining the change and taking better success, the organizational success and its growth strategies are </w:t>
      </w:r>
      <w:r w:rsidR="003B05E1" w:rsidRPr="00D82B4A">
        <w:rPr>
          <w:rFonts w:ascii="Arial" w:hAnsi="Arial" w:cs="Arial"/>
          <w:color w:val="000000" w:themeColor="text1"/>
          <w:sz w:val="24"/>
          <w:szCs w:val="24"/>
        </w:rPr>
        <w:t>essential</w:t>
      </w:r>
      <w:r w:rsidRPr="00D82B4A">
        <w:rPr>
          <w:rFonts w:ascii="Arial" w:hAnsi="Arial" w:cs="Arial"/>
          <w:color w:val="000000" w:themeColor="text1"/>
          <w:sz w:val="24"/>
          <w:szCs w:val="24"/>
        </w:rPr>
        <w:t>. T</w:t>
      </w:r>
      <w:r w:rsidR="003B05E1" w:rsidRPr="00D82B4A">
        <w:rPr>
          <w:rFonts w:ascii="Arial" w:hAnsi="Arial" w:cs="Arial"/>
          <w:color w:val="000000" w:themeColor="text1"/>
          <w:sz w:val="24"/>
          <w:szCs w:val="24"/>
        </w:rPr>
        <w:t>he firm's management should take reliable and valuable practices to determine the proper success and take advanced p</w:t>
      </w:r>
      <w:r w:rsidRPr="00D82B4A">
        <w:rPr>
          <w:rFonts w:ascii="Arial" w:hAnsi="Arial" w:cs="Arial"/>
          <w:color w:val="000000" w:themeColor="text1"/>
          <w:sz w:val="24"/>
          <w:szCs w:val="24"/>
        </w:rPr>
        <w:t xml:space="preserve">ractices </w:t>
      </w:r>
      <w:sdt>
        <w:sdtPr>
          <w:rPr>
            <w:rFonts w:ascii="Arial" w:hAnsi="Arial" w:cs="Arial"/>
            <w:color w:val="000000" w:themeColor="text1"/>
            <w:sz w:val="24"/>
            <w:szCs w:val="24"/>
          </w:rPr>
          <w:id w:val="-2025160553"/>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Has226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(Hassan, 2022)</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xml:space="preserve">. Different </w:t>
      </w:r>
      <w:r w:rsidR="003B05E1" w:rsidRPr="00D82B4A">
        <w:rPr>
          <w:rFonts w:ascii="Arial" w:hAnsi="Arial" w:cs="Arial"/>
          <w:color w:val="000000" w:themeColor="text1"/>
          <w:sz w:val="24"/>
          <w:szCs w:val="24"/>
        </w:rPr>
        <w:t>business activities</w:t>
      </w:r>
      <w:r w:rsidRPr="00D82B4A">
        <w:rPr>
          <w:rFonts w:ascii="Arial" w:hAnsi="Arial" w:cs="Arial"/>
          <w:color w:val="000000" w:themeColor="text1"/>
          <w:sz w:val="24"/>
          <w:szCs w:val="24"/>
        </w:rPr>
        <w:t xml:space="preserve"> </w:t>
      </w:r>
      <w:r w:rsidR="003B05E1" w:rsidRPr="00D82B4A">
        <w:rPr>
          <w:rFonts w:ascii="Arial" w:hAnsi="Arial" w:cs="Arial"/>
          <w:color w:val="000000" w:themeColor="text1"/>
          <w:sz w:val="24"/>
          <w:szCs w:val="24"/>
        </w:rPr>
        <w:t xml:space="preserve">are </w:t>
      </w:r>
      <w:r w:rsidRPr="00D82B4A">
        <w:rPr>
          <w:rFonts w:ascii="Arial" w:hAnsi="Arial" w:cs="Arial"/>
          <w:color w:val="000000" w:themeColor="text1"/>
          <w:sz w:val="24"/>
          <w:szCs w:val="24"/>
        </w:rPr>
        <w:t>use</w:t>
      </w:r>
      <w:r w:rsidR="003B05E1" w:rsidRPr="00D82B4A">
        <w:rPr>
          <w:rFonts w:ascii="Arial" w:hAnsi="Arial" w:cs="Arial"/>
          <w:color w:val="000000" w:themeColor="text1"/>
          <w:sz w:val="24"/>
          <w:szCs w:val="24"/>
        </w:rPr>
        <w:t>d</w:t>
      </w:r>
      <w:r w:rsidRPr="00D82B4A">
        <w:rPr>
          <w:rFonts w:ascii="Arial" w:hAnsi="Arial" w:cs="Arial"/>
          <w:color w:val="000000" w:themeColor="text1"/>
          <w:sz w:val="24"/>
          <w:szCs w:val="24"/>
        </w:rPr>
        <w:t xml:space="preserve"> to transform the change and coordinate the overall activities that deal with better plans. </w:t>
      </w:r>
      <w:r w:rsidR="003B05E1" w:rsidRPr="00D82B4A">
        <w:rPr>
          <w:rFonts w:ascii="Arial" w:hAnsi="Arial" w:cs="Arial"/>
          <w:color w:val="000000" w:themeColor="text1"/>
          <w:sz w:val="24"/>
          <w:szCs w:val="24"/>
        </w:rPr>
        <w:t>To gain</w:t>
      </w:r>
      <w:r w:rsidRPr="00D82B4A">
        <w:rPr>
          <w:rFonts w:ascii="Arial" w:hAnsi="Arial" w:cs="Arial"/>
          <w:color w:val="000000" w:themeColor="text1"/>
          <w:sz w:val="24"/>
          <w:szCs w:val="24"/>
        </w:rPr>
        <w:t xml:space="preserve"> success and build the most required tools, the management of the business directly allows one to obtain it </w:t>
      </w:r>
      <w:sdt>
        <w:sdtPr>
          <w:rPr>
            <w:rFonts w:ascii="Arial" w:hAnsi="Arial" w:cs="Arial"/>
            <w:color w:val="000000" w:themeColor="text1"/>
            <w:sz w:val="24"/>
            <w:szCs w:val="24"/>
          </w:rPr>
          <w:id w:val="1277762395"/>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Noo215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(Noor, 2021)</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xml:space="preserve">. To enhance the company's performance and the employee’s strategic growth, the </w:t>
      </w:r>
      <w:r w:rsidR="003B05E1" w:rsidRPr="00D82B4A">
        <w:rPr>
          <w:rFonts w:ascii="Arial" w:hAnsi="Arial" w:cs="Arial"/>
          <w:color w:val="000000" w:themeColor="text1"/>
          <w:sz w:val="24"/>
          <w:szCs w:val="24"/>
        </w:rPr>
        <w:t>company's top-level management</w:t>
      </w:r>
      <w:r w:rsidRPr="00D82B4A">
        <w:rPr>
          <w:rFonts w:ascii="Arial" w:hAnsi="Arial" w:cs="Arial"/>
          <w:color w:val="000000" w:themeColor="text1"/>
          <w:sz w:val="24"/>
          <w:szCs w:val="24"/>
        </w:rPr>
        <w:t xml:space="preserve"> should adopt these methods.</w:t>
      </w:r>
    </w:p>
    <w:p w14:paraId="6C5815E5" w14:textId="5C3D0D03" w:rsidR="00D44072" w:rsidRPr="00D82B4A" w:rsidRDefault="00D44072" w:rsidP="003B05E1">
      <w:pPr>
        <w:pStyle w:val="ListParagraph"/>
        <w:numPr>
          <w:ilvl w:val="0"/>
          <w:numId w:val="4"/>
        </w:numPr>
        <w:spacing w:line="360" w:lineRule="auto"/>
        <w:jc w:val="both"/>
        <w:rPr>
          <w:rFonts w:ascii="Arial" w:hAnsi="Arial" w:cs="Arial"/>
          <w:color w:val="000000" w:themeColor="text1"/>
          <w:sz w:val="24"/>
          <w:szCs w:val="24"/>
        </w:rPr>
      </w:pPr>
      <w:r w:rsidRPr="00D82B4A">
        <w:rPr>
          <w:rFonts w:ascii="Arial" w:hAnsi="Arial" w:cs="Arial"/>
          <w:color w:val="000000" w:themeColor="text1"/>
          <w:sz w:val="24"/>
          <w:szCs w:val="24"/>
        </w:rPr>
        <w:t>Encouraging the professionals to work and develop their skills with the proper methods</w:t>
      </w:r>
      <w:r w:rsidR="003B05E1" w:rsidRPr="00D82B4A">
        <w:rPr>
          <w:rFonts w:ascii="Arial" w:hAnsi="Arial" w:cs="Arial"/>
          <w:color w:val="000000" w:themeColor="text1"/>
          <w:sz w:val="24"/>
          <w:szCs w:val="24"/>
        </w:rPr>
        <w:t xml:space="preserve"> are some strategies in which the organization's overall plans</w:t>
      </w:r>
      <w:r w:rsidRPr="00D82B4A">
        <w:rPr>
          <w:rFonts w:ascii="Arial" w:hAnsi="Arial" w:cs="Arial"/>
          <w:color w:val="000000" w:themeColor="text1"/>
          <w:sz w:val="24"/>
          <w:szCs w:val="24"/>
        </w:rPr>
        <w:t xml:space="preserve"> increase. </w:t>
      </w:r>
      <w:r w:rsidRPr="00D82B4A">
        <w:rPr>
          <w:rFonts w:ascii="Arial" w:hAnsi="Arial" w:cs="Arial"/>
          <w:color w:val="000000" w:themeColor="text1"/>
          <w:sz w:val="24"/>
          <w:szCs w:val="24"/>
        </w:rPr>
        <w:lastRenderedPageBreak/>
        <w:t xml:space="preserve">To examine the change and coordinate the </w:t>
      </w:r>
      <w:r w:rsidR="003B05E1" w:rsidRPr="00D82B4A">
        <w:rPr>
          <w:rFonts w:ascii="Arial" w:hAnsi="Arial" w:cs="Arial"/>
          <w:color w:val="000000" w:themeColor="text1"/>
          <w:sz w:val="24"/>
          <w:szCs w:val="24"/>
        </w:rPr>
        <w:t>explicit</w:t>
      </w:r>
      <w:r w:rsidRPr="00D82B4A">
        <w:rPr>
          <w:rFonts w:ascii="Arial" w:hAnsi="Arial" w:cs="Arial"/>
          <w:color w:val="000000" w:themeColor="text1"/>
          <w:sz w:val="24"/>
          <w:szCs w:val="24"/>
        </w:rPr>
        <w:t xml:space="preserve"> activities, the </w:t>
      </w:r>
      <w:r w:rsidR="003B05E1" w:rsidRPr="00D82B4A">
        <w:rPr>
          <w:rFonts w:ascii="Arial" w:hAnsi="Arial" w:cs="Arial"/>
          <w:color w:val="000000" w:themeColor="text1"/>
          <w:sz w:val="24"/>
          <w:szCs w:val="24"/>
        </w:rPr>
        <w:t>firm's management</w:t>
      </w:r>
      <w:r w:rsidRPr="00D82B4A">
        <w:rPr>
          <w:rFonts w:ascii="Arial" w:hAnsi="Arial" w:cs="Arial"/>
          <w:color w:val="000000" w:themeColor="text1"/>
          <w:sz w:val="24"/>
          <w:szCs w:val="24"/>
        </w:rPr>
        <w:t xml:space="preserve"> directly refers to the detailed plans </w:t>
      </w:r>
      <w:sdt>
        <w:sdtPr>
          <w:rPr>
            <w:rFonts w:ascii="Arial" w:hAnsi="Arial" w:cs="Arial"/>
            <w:color w:val="000000" w:themeColor="text1"/>
            <w:sz w:val="24"/>
            <w:szCs w:val="24"/>
          </w:rPr>
          <w:id w:val="1867327403"/>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Lem213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(Lembani, 2021)</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xml:space="preserve">. </w:t>
      </w:r>
      <w:r w:rsidR="003B05E1" w:rsidRPr="00D82B4A">
        <w:rPr>
          <w:rFonts w:ascii="Arial" w:hAnsi="Arial" w:cs="Arial"/>
          <w:color w:val="000000" w:themeColor="text1"/>
          <w:sz w:val="24"/>
          <w:szCs w:val="24"/>
        </w:rPr>
        <w:t>Many tools are</w:t>
      </w:r>
      <w:r w:rsidRPr="00D82B4A">
        <w:rPr>
          <w:rFonts w:ascii="Arial" w:hAnsi="Arial" w:cs="Arial"/>
          <w:color w:val="000000" w:themeColor="text1"/>
          <w:sz w:val="24"/>
          <w:szCs w:val="24"/>
        </w:rPr>
        <w:t xml:space="preserve"> used to generate better plans and coordinate activities from time to time. To determine the long-term success and improve the internal environmental terms, the management should take the advanced areas. Different functions are used to gain success and transform the better forms</w:t>
      </w:r>
      <w:r w:rsidR="003B05E1" w:rsidRPr="00D82B4A">
        <w:rPr>
          <w:rFonts w:ascii="Arial" w:hAnsi="Arial" w:cs="Arial"/>
          <w:color w:val="000000" w:themeColor="text1"/>
          <w:sz w:val="24"/>
          <w:szCs w:val="24"/>
        </w:rPr>
        <w:t>;</w:t>
      </w:r>
      <w:r w:rsidRPr="00D82B4A">
        <w:rPr>
          <w:rFonts w:ascii="Arial" w:hAnsi="Arial" w:cs="Arial"/>
          <w:color w:val="000000" w:themeColor="text1"/>
          <w:sz w:val="24"/>
          <w:szCs w:val="24"/>
        </w:rPr>
        <w:t xml:space="preserve"> the management should observe the reliable plans. </w:t>
      </w:r>
    </w:p>
    <w:p w14:paraId="00309340" w14:textId="24DE8AB7" w:rsidR="00D44072" w:rsidRPr="00D82B4A" w:rsidRDefault="005E63ED" w:rsidP="003B05E1">
      <w:pPr>
        <w:pStyle w:val="ListParagraph"/>
        <w:spacing w:line="360" w:lineRule="auto"/>
        <w:jc w:val="both"/>
        <w:rPr>
          <w:rFonts w:ascii="Arial" w:hAnsi="Arial" w:cs="Arial"/>
          <w:color w:val="000000" w:themeColor="text1"/>
          <w:sz w:val="24"/>
          <w:szCs w:val="24"/>
        </w:rPr>
      </w:pPr>
      <w:r w:rsidRPr="00D82B4A">
        <w:rPr>
          <w:rFonts w:ascii="Arial" w:hAnsi="Arial" w:cs="Arial"/>
          <w:color w:val="000000" w:themeColor="text1"/>
          <w:sz w:val="24"/>
          <w:szCs w:val="24"/>
        </w:rPr>
        <w:t xml:space="preserve">The strategies, </w:t>
      </w:r>
      <w:r w:rsidR="00944565" w:rsidRPr="00D82B4A">
        <w:rPr>
          <w:rFonts w:ascii="Arial" w:hAnsi="Arial" w:cs="Arial"/>
          <w:color w:val="000000" w:themeColor="text1"/>
          <w:sz w:val="24"/>
          <w:szCs w:val="24"/>
        </w:rPr>
        <w:t>polic</w:t>
      </w:r>
      <w:r w:rsidR="003B05E1" w:rsidRPr="00D82B4A">
        <w:rPr>
          <w:rFonts w:ascii="Arial" w:hAnsi="Arial" w:cs="Arial"/>
          <w:color w:val="000000" w:themeColor="text1"/>
          <w:sz w:val="24"/>
          <w:szCs w:val="24"/>
        </w:rPr>
        <w:t>i</w:t>
      </w:r>
      <w:r w:rsidR="00944565" w:rsidRPr="00D82B4A">
        <w:rPr>
          <w:rFonts w:ascii="Arial" w:hAnsi="Arial" w:cs="Arial"/>
          <w:color w:val="000000" w:themeColor="text1"/>
          <w:sz w:val="24"/>
          <w:szCs w:val="24"/>
        </w:rPr>
        <w:t>es</w:t>
      </w:r>
      <w:r w:rsidRPr="00D82B4A">
        <w:rPr>
          <w:rFonts w:ascii="Arial" w:hAnsi="Arial" w:cs="Arial"/>
          <w:color w:val="000000" w:themeColor="text1"/>
          <w:sz w:val="24"/>
          <w:szCs w:val="24"/>
        </w:rPr>
        <w:t xml:space="preserve">, and </w:t>
      </w:r>
      <w:r w:rsidR="00D44072" w:rsidRPr="00D82B4A">
        <w:rPr>
          <w:rFonts w:ascii="Arial" w:hAnsi="Arial" w:cs="Arial"/>
          <w:color w:val="000000" w:themeColor="text1"/>
          <w:sz w:val="24"/>
          <w:szCs w:val="24"/>
        </w:rPr>
        <w:t xml:space="preserve">functions of the business which are </w:t>
      </w:r>
      <w:r w:rsidR="003B05E1" w:rsidRPr="00D82B4A">
        <w:rPr>
          <w:rFonts w:ascii="Arial" w:hAnsi="Arial" w:cs="Arial"/>
          <w:color w:val="000000" w:themeColor="text1"/>
          <w:sz w:val="24"/>
          <w:szCs w:val="24"/>
        </w:rPr>
        <w:t>essential</w:t>
      </w:r>
      <w:r w:rsidR="00D44072" w:rsidRPr="00D82B4A">
        <w:rPr>
          <w:rFonts w:ascii="Arial" w:hAnsi="Arial" w:cs="Arial"/>
          <w:color w:val="000000" w:themeColor="text1"/>
          <w:sz w:val="24"/>
          <w:szCs w:val="24"/>
        </w:rPr>
        <w:t xml:space="preserve"> to achieve performance directly take better roles </w:t>
      </w:r>
      <w:sdt>
        <w:sdtPr>
          <w:rPr>
            <w:rFonts w:ascii="Arial" w:hAnsi="Arial" w:cs="Arial"/>
            <w:color w:val="000000" w:themeColor="text1"/>
            <w:sz w:val="24"/>
            <w:szCs w:val="24"/>
          </w:rPr>
          <w:id w:val="-272168544"/>
          <w:citation/>
        </w:sdtPr>
        <w:sdtContent>
          <w:r w:rsidR="00D44072" w:rsidRPr="00D82B4A">
            <w:rPr>
              <w:rFonts w:ascii="Arial" w:hAnsi="Arial" w:cs="Arial"/>
              <w:color w:val="000000" w:themeColor="text1"/>
              <w:sz w:val="24"/>
              <w:szCs w:val="24"/>
            </w:rPr>
            <w:fldChar w:fldCharType="begin"/>
          </w:r>
          <w:r w:rsidR="00D44072" w:rsidRPr="00D82B4A">
            <w:rPr>
              <w:rFonts w:ascii="Arial" w:hAnsi="Arial" w:cs="Arial"/>
              <w:color w:val="000000" w:themeColor="text1"/>
              <w:sz w:val="24"/>
              <w:szCs w:val="24"/>
              <w:lang w:val="en-GB"/>
            </w:rPr>
            <w:instrText xml:space="preserve"> CITATION Noo215 \l 2057 </w:instrText>
          </w:r>
          <w:r w:rsidR="00D44072"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(Noor, 2021)</w:t>
          </w:r>
          <w:r w:rsidR="00D44072" w:rsidRPr="00D82B4A">
            <w:rPr>
              <w:rFonts w:ascii="Arial" w:hAnsi="Arial" w:cs="Arial"/>
              <w:color w:val="000000" w:themeColor="text1"/>
              <w:sz w:val="24"/>
              <w:szCs w:val="24"/>
            </w:rPr>
            <w:fldChar w:fldCharType="end"/>
          </w:r>
        </w:sdtContent>
      </w:sdt>
      <w:r w:rsidR="00D44072" w:rsidRPr="00D82B4A">
        <w:rPr>
          <w:rFonts w:ascii="Arial" w:hAnsi="Arial" w:cs="Arial"/>
          <w:color w:val="000000" w:themeColor="text1"/>
          <w:sz w:val="24"/>
          <w:szCs w:val="24"/>
        </w:rPr>
        <w:t xml:space="preserve">. All the </w:t>
      </w:r>
      <w:r w:rsidR="003B05E1" w:rsidRPr="00D82B4A">
        <w:rPr>
          <w:rFonts w:ascii="Arial" w:hAnsi="Arial" w:cs="Arial"/>
          <w:color w:val="000000" w:themeColor="text1"/>
          <w:sz w:val="24"/>
          <w:szCs w:val="24"/>
        </w:rPr>
        <w:t>business activities and functions that help</w:t>
      </w:r>
      <w:r w:rsidR="00D44072" w:rsidRPr="00D82B4A">
        <w:rPr>
          <w:rFonts w:ascii="Arial" w:hAnsi="Arial" w:cs="Arial"/>
          <w:color w:val="000000" w:themeColor="text1"/>
          <w:sz w:val="24"/>
          <w:szCs w:val="24"/>
        </w:rPr>
        <w:t xml:space="preserve"> coordinate the change and manage the strong network allow communication with the entire standards. So, by encouraging the professionals and motivating themselves, the </w:t>
      </w:r>
      <w:r w:rsidR="003B05E1" w:rsidRPr="00D82B4A">
        <w:rPr>
          <w:rFonts w:ascii="Arial" w:hAnsi="Arial" w:cs="Arial"/>
          <w:color w:val="000000" w:themeColor="text1"/>
          <w:sz w:val="24"/>
          <w:szCs w:val="24"/>
        </w:rPr>
        <w:t>business's overall performance i</w:t>
      </w:r>
      <w:r w:rsidR="00D44072" w:rsidRPr="00D82B4A">
        <w:rPr>
          <w:rFonts w:ascii="Arial" w:hAnsi="Arial" w:cs="Arial"/>
          <w:color w:val="000000" w:themeColor="text1"/>
          <w:sz w:val="24"/>
          <w:szCs w:val="24"/>
        </w:rPr>
        <w:t xml:space="preserve">ncreases </w:t>
      </w:r>
      <w:sdt>
        <w:sdtPr>
          <w:rPr>
            <w:rFonts w:ascii="Arial" w:hAnsi="Arial" w:cs="Arial"/>
            <w:color w:val="000000" w:themeColor="text1"/>
            <w:sz w:val="24"/>
            <w:szCs w:val="24"/>
          </w:rPr>
          <w:id w:val="-912622637"/>
          <w:citation/>
        </w:sdtPr>
        <w:sdtContent>
          <w:r w:rsidR="00D44072" w:rsidRPr="00D82B4A">
            <w:rPr>
              <w:rFonts w:ascii="Arial" w:hAnsi="Arial" w:cs="Arial"/>
              <w:color w:val="000000" w:themeColor="text1"/>
              <w:sz w:val="24"/>
              <w:szCs w:val="24"/>
            </w:rPr>
            <w:fldChar w:fldCharType="begin"/>
          </w:r>
          <w:r w:rsidR="00D44072" w:rsidRPr="00D82B4A">
            <w:rPr>
              <w:rFonts w:ascii="Arial" w:hAnsi="Arial" w:cs="Arial"/>
              <w:color w:val="000000" w:themeColor="text1"/>
              <w:sz w:val="24"/>
              <w:szCs w:val="24"/>
              <w:lang w:val="en-GB"/>
            </w:rPr>
            <w:instrText xml:space="preserve"> CITATION Eun22 \l 2057 </w:instrText>
          </w:r>
          <w:r w:rsidR="00D44072"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(Eunice, 2022)</w:t>
          </w:r>
          <w:r w:rsidR="00D44072" w:rsidRPr="00D82B4A">
            <w:rPr>
              <w:rFonts w:ascii="Arial" w:hAnsi="Arial" w:cs="Arial"/>
              <w:color w:val="000000" w:themeColor="text1"/>
              <w:sz w:val="24"/>
              <w:szCs w:val="24"/>
            </w:rPr>
            <w:fldChar w:fldCharType="end"/>
          </w:r>
        </w:sdtContent>
      </w:sdt>
      <w:r w:rsidR="00D44072" w:rsidRPr="00D82B4A">
        <w:rPr>
          <w:rFonts w:ascii="Arial" w:hAnsi="Arial" w:cs="Arial"/>
          <w:color w:val="000000" w:themeColor="text1"/>
          <w:sz w:val="24"/>
          <w:szCs w:val="24"/>
        </w:rPr>
        <w:t xml:space="preserve">. </w:t>
      </w:r>
      <w:r w:rsidR="003B05E1" w:rsidRPr="00D82B4A">
        <w:rPr>
          <w:rFonts w:ascii="Arial" w:hAnsi="Arial" w:cs="Arial"/>
          <w:color w:val="000000" w:themeColor="text1"/>
          <w:sz w:val="24"/>
          <w:szCs w:val="24"/>
        </w:rPr>
        <w:t>The organization must</w:t>
      </w:r>
      <w:r w:rsidR="00D44072" w:rsidRPr="00D82B4A">
        <w:rPr>
          <w:rFonts w:ascii="Arial" w:hAnsi="Arial" w:cs="Arial"/>
          <w:color w:val="000000" w:themeColor="text1"/>
          <w:sz w:val="24"/>
          <w:szCs w:val="24"/>
        </w:rPr>
        <w:t xml:space="preserve"> use better plans and coordinate with these to the professionalism that has a lot of skills and behaviors related to the entire practice</w:t>
      </w:r>
      <w:r w:rsidR="003B05E1" w:rsidRPr="00D82B4A">
        <w:rPr>
          <w:rFonts w:ascii="Arial" w:hAnsi="Arial" w:cs="Arial"/>
          <w:color w:val="000000" w:themeColor="text1"/>
          <w:sz w:val="24"/>
          <w:szCs w:val="24"/>
        </w:rPr>
        <w:t>; f</w:t>
      </w:r>
      <w:r w:rsidRPr="00D82B4A">
        <w:rPr>
          <w:rFonts w:ascii="Arial" w:hAnsi="Arial" w:cs="Arial"/>
          <w:color w:val="000000" w:themeColor="text1"/>
          <w:sz w:val="24"/>
          <w:szCs w:val="24"/>
        </w:rPr>
        <w:t xml:space="preserve">or building the </w:t>
      </w:r>
      <w:r w:rsidR="00D44072" w:rsidRPr="00D82B4A">
        <w:rPr>
          <w:rFonts w:ascii="Arial" w:hAnsi="Arial" w:cs="Arial"/>
          <w:color w:val="000000" w:themeColor="text1"/>
          <w:sz w:val="24"/>
          <w:szCs w:val="24"/>
        </w:rPr>
        <w:t xml:space="preserve">overall activities and generate better plans, the management of the business deals with reliable change and coordinates sufficient practices </w:t>
      </w:r>
      <w:sdt>
        <w:sdtPr>
          <w:rPr>
            <w:rFonts w:ascii="Arial" w:hAnsi="Arial" w:cs="Arial"/>
            <w:color w:val="000000" w:themeColor="text1"/>
            <w:sz w:val="24"/>
            <w:szCs w:val="24"/>
          </w:rPr>
          <w:id w:val="900800161"/>
          <w:citation/>
        </w:sdtPr>
        <w:sdtContent>
          <w:r w:rsidR="00D44072" w:rsidRPr="00D82B4A">
            <w:rPr>
              <w:rFonts w:ascii="Arial" w:hAnsi="Arial" w:cs="Arial"/>
              <w:color w:val="000000" w:themeColor="text1"/>
              <w:sz w:val="24"/>
              <w:szCs w:val="24"/>
            </w:rPr>
            <w:fldChar w:fldCharType="begin"/>
          </w:r>
          <w:r w:rsidR="00D44072" w:rsidRPr="00D82B4A">
            <w:rPr>
              <w:rFonts w:ascii="Arial" w:hAnsi="Arial" w:cs="Arial"/>
              <w:color w:val="000000" w:themeColor="text1"/>
              <w:sz w:val="24"/>
              <w:szCs w:val="24"/>
              <w:lang w:val="en-GB"/>
            </w:rPr>
            <w:instrText xml:space="preserve"> CITATION Lem213 \l 2057 </w:instrText>
          </w:r>
          <w:r w:rsidR="00D44072"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(Lembani, 2021)</w:t>
          </w:r>
          <w:r w:rsidR="00D44072" w:rsidRPr="00D82B4A">
            <w:rPr>
              <w:rFonts w:ascii="Arial" w:hAnsi="Arial" w:cs="Arial"/>
              <w:color w:val="000000" w:themeColor="text1"/>
              <w:sz w:val="24"/>
              <w:szCs w:val="24"/>
            </w:rPr>
            <w:fldChar w:fldCharType="end"/>
          </w:r>
        </w:sdtContent>
      </w:sdt>
      <w:r w:rsidR="00D44072" w:rsidRPr="00D82B4A">
        <w:rPr>
          <w:rFonts w:ascii="Arial" w:hAnsi="Arial" w:cs="Arial"/>
          <w:color w:val="000000" w:themeColor="text1"/>
          <w:sz w:val="24"/>
          <w:szCs w:val="24"/>
        </w:rPr>
        <w:t>.</w:t>
      </w:r>
    </w:p>
    <w:p w14:paraId="28589DC4" w14:textId="74454970" w:rsidR="00D44072" w:rsidRPr="00D82B4A" w:rsidRDefault="003B05E1" w:rsidP="003B05E1">
      <w:pPr>
        <w:pStyle w:val="ListParagraph"/>
        <w:numPr>
          <w:ilvl w:val="0"/>
          <w:numId w:val="4"/>
        </w:numPr>
        <w:spacing w:line="360" w:lineRule="auto"/>
        <w:jc w:val="both"/>
        <w:rPr>
          <w:rFonts w:ascii="Arial" w:hAnsi="Arial" w:cs="Arial"/>
          <w:color w:val="000000" w:themeColor="text1"/>
          <w:sz w:val="24"/>
          <w:szCs w:val="24"/>
        </w:rPr>
      </w:pPr>
      <w:r w:rsidRPr="00D82B4A">
        <w:rPr>
          <w:rFonts w:ascii="Arial" w:hAnsi="Arial" w:cs="Arial"/>
          <w:color w:val="000000" w:themeColor="text1"/>
          <w:sz w:val="24"/>
          <w:szCs w:val="24"/>
        </w:rPr>
        <w:t>The organization's management performs many functions</w:t>
      </w:r>
      <w:r w:rsidR="00D44072" w:rsidRPr="00D82B4A">
        <w:rPr>
          <w:rFonts w:ascii="Arial" w:hAnsi="Arial" w:cs="Arial"/>
          <w:color w:val="000000" w:themeColor="text1"/>
          <w:sz w:val="24"/>
          <w:szCs w:val="24"/>
        </w:rPr>
        <w:t xml:space="preserve"> to increase performance and generate </w:t>
      </w:r>
      <w:r w:rsidRPr="00D82B4A">
        <w:rPr>
          <w:rFonts w:ascii="Arial" w:hAnsi="Arial" w:cs="Arial"/>
          <w:color w:val="000000" w:themeColor="text1"/>
          <w:sz w:val="24"/>
          <w:szCs w:val="24"/>
        </w:rPr>
        <w:t>higher</w:t>
      </w:r>
      <w:r w:rsidR="00D44072" w:rsidRPr="00D82B4A">
        <w:rPr>
          <w:rFonts w:ascii="Arial" w:hAnsi="Arial" w:cs="Arial"/>
          <w:color w:val="000000" w:themeColor="text1"/>
          <w:sz w:val="24"/>
          <w:szCs w:val="24"/>
        </w:rPr>
        <w:t xml:space="preserve"> satisfaction among the employees. Various strategic plans and policies are used to increase the coordination that deals with the practical outcomes and determine reliable plans </w:t>
      </w:r>
      <w:sdt>
        <w:sdtPr>
          <w:rPr>
            <w:rFonts w:ascii="Arial" w:hAnsi="Arial" w:cs="Arial"/>
            <w:color w:val="000000" w:themeColor="text1"/>
            <w:sz w:val="24"/>
            <w:szCs w:val="24"/>
          </w:rPr>
          <w:id w:val="-2116288907"/>
          <w:citation/>
        </w:sdtPr>
        <w:sdtContent>
          <w:r w:rsidR="00D44072" w:rsidRPr="00D82B4A">
            <w:rPr>
              <w:rFonts w:ascii="Arial" w:hAnsi="Arial" w:cs="Arial"/>
              <w:color w:val="000000" w:themeColor="text1"/>
              <w:sz w:val="24"/>
              <w:szCs w:val="24"/>
            </w:rPr>
            <w:fldChar w:fldCharType="begin"/>
          </w:r>
          <w:r w:rsidR="00D44072" w:rsidRPr="00D82B4A">
            <w:rPr>
              <w:rFonts w:ascii="Arial" w:hAnsi="Arial" w:cs="Arial"/>
              <w:color w:val="000000" w:themeColor="text1"/>
              <w:sz w:val="24"/>
              <w:szCs w:val="24"/>
              <w:lang w:val="en-GB"/>
            </w:rPr>
            <w:instrText xml:space="preserve"> CITATION Iqb22 \l 2057 </w:instrText>
          </w:r>
          <w:r w:rsidR="00D44072"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(Iqbal, 2022)</w:t>
          </w:r>
          <w:r w:rsidR="00D44072" w:rsidRPr="00D82B4A">
            <w:rPr>
              <w:rFonts w:ascii="Arial" w:hAnsi="Arial" w:cs="Arial"/>
              <w:color w:val="000000" w:themeColor="text1"/>
              <w:sz w:val="24"/>
              <w:szCs w:val="24"/>
            </w:rPr>
            <w:fldChar w:fldCharType="end"/>
          </w:r>
        </w:sdtContent>
      </w:sdt>
      <w:r w:rsidR="00D44072" w:rsidRPr="00D82B4A">
        <w:rPr>
          <w:rFonts w:ascii="Arial" w:hAnsi="Arial" w:cs="Arial"/>
          <w:color w:val="000000" w:themeColor="text1"/>
          <w:sz w:val="24"/>
          <w:szCs w:val="24"/>
        </w:rPr>
        <w:t xml:space="preserve">. </w:t>
      </w:r>
      <w:r w:rsidR="005E63ED" w:rsidRPr="00D82B4A">
        <w:rPr>
          <w:rFonts w:ascii="Arial" w:hAnsi="Arial" w:cs="Arial"/>
          <w:color w:val="000000" w:themeColor="text1"/>
          <w:sz w:val="24"/>
          <w:szCs w:val="24"/>
        </w:rPr>
        <w:t xml:space="preserve">Different </w:t>
      </w:r>
      <w:r w:rsidR="00D44072" w:rsidRPr="00D82B4A">
        <w:rPr>
          <w:rFonts w:ascii="Arial" w:hAnsi="Arial" w:cs="Arial"/>
          <w:color w:val="000000" w:themeColor="text1"/>
          <w:sz w:val="24"/>
          <w:szCs w:val="24"/>
        </w:rPr>
        <w:t xml:space="preserve">activities </w:t>
      </w:r>
      <w:r w:rsidR="005E63ED" w:rsidRPr="00D82B4A">
        <w:rPr>
          <w:rFonts w:ascii="Arial" w:hAnsi="Arial" w:cs="Arial"/>
          <w:color w:val="000000" w:themeColor="text1"/>
          <w:sz w:val="24"/>
          <w:szCs w:val="24"/>
        </w:rPr>
        <w:t xml:space="preserve">raise the overall networks about </w:t>
      </w:r>
      <w:r w:rsidR="00D44072" w:rsidRPr="00D82B4A">
        <w:rPr>
          <w:rFonts w:ascii="Arial" w:hAnsi="Arial" w:cs="Arial"/>
          <w:color w:val="000000" w:themeColor="text1"/>
          <w:sz w:val="24"/>
          <w:szCs w:val="24"/>
        </w:rPr>
        <w:t>business and generate better success that deal</w:t>
      </w:r>
      <w:r w:rsidRPr="00D82B4A">
        <w:rPr>
          <w:rFonts w:ascii="Arial" w:hAnsi="Arial" w:cs="Arial"/>
          <w:color w:val="000000" w:themeColor="text1"/>
          <w:sz w:val="24"/>
          <w:szCs w:val="24"/>
        </w:rPr>
        <w:t>s</w:t>
      </w:r>
      <w:r w:rsidR="00D44072" w:rsidRPr="00D82B4A">
        <w:rPr>
          <w:rFonts w:ascii="Arial" w:hAnsi="Arial" w:cs="Arial"/>
          <w:color w:val="000000" w:themeColor="text1"/>
          <w:sz w:val="24"/>
          <w:szCs w:val="24"/>
        </w:rPr>
        <w:t xml:space="preserve"> with the overall activities. </w:t>
      </w:r>
      <w:r w:rsidRPr="00D82B4A">
        <w:rPr>
          <w:rFonts w:ascii="Arial" w:hAnsi="Arial" w:cs="Arial"/>
          <w:color w:val="000000" w:themeColor="text1"/>
          <w:sz w:val="24"/>
          <w:szCs w:val="24"/>
        </w:rPr>
        <w:t>Business management deals with solid change to gain the proper objectives and associate with practical</w:t>
      </w:r>
      <w:r w:rsidR="00D44072" w:rsidRPr="00D82B4A">
        <w:rPr>
          <w:rFonts w:ascii="Arial" w:hAnsi="Arial" w:cs="Arial"/>
          <w:color w:val="000000" w:themeColor="text1"/>
          <w:sz w:val="24"/>
          <w:szCs w:val="24"/>
        </w:rPr>
        <w:t xml:space="preserve"> change. T</w:t>
      </w:r>
      <w:r w:rsidRPr="00D82B4A">
        <w:rPr>
          <w:rFonts w:ascii="Arial" w:hAnsi="Arial" w:cs="Arial"/>
          <w:color w:val="000000" w:themeColor="text1"/>
          <w:sz w:val="24"/>
          <w:szCs w:val="24"/>
        </w:rPr>
        <w:t>he management should take the advance success to determine the better areas and increase the overall plan</w:t>
      </w:r>
      <w:r w:rsidR="00D44072" w:rsidRPr="00D82B4A">
        <w:rPr>
          <w:rFonts w:ascii="Arial" w:hAnsi="Arial" w:cs="Arial"/>
          <w:color w:val="000000" w:themeColor="text1"/>
          <w:sz w:val="24"/>
          <w:szCs w:val="24"/>
        </w:rPr>
        <w:t>s. The efficiencies in the company are based on their skills, background, and knowledge</w:t>
      </w:r>
      <w:r w:rsidRPr="00D82B4A">
        <w:rPr>
          <w:rFonts w:ascii="Arial" w:hAnsi="Arial" w:cs="Arial"/>
          <w:color w:val="000000" w:themeColor="text1"/>
          <w:sz w:val="24"/>
          <w:szCs w:val="24"/>
        </w:rPr>
        <w:t>,</w:t>
      </w:r>
      <w:r w:rsidR="00D44072" w:rsidRPr="00D82B4A">
        <w:rPr>
          <w:rFonts w:ascii="Arial" w:hAnsi="Arial" w:cs="Arial"/>
          <w:color w:val="000000" w:themeColor="text1"/>
          <w:sz w:val="24"/>
          <w:szCs w:val="24"/>
        </w:rPr>
        <w:t xml:space="preserve"> which refers to the plans and determine the most required areas. </w:t>
      </w:r>
    </w:p>
    <w:p w14:paraId="628DB5B2" w14:textId="061A4B08" w:rsidR="00D44072" w:rsidRPr="00D82B4A" w:rsidRDefault="00D44072" w:rsidP="003B05E1">
      <w:pPr>
        <w:pStyle w:val="ListParagraph"/>
        <w:spacing w:line="360" w:lineRule="auto"/>
        <w:jc w:val="both"/>
        <w:rPr>
          <w:rFonts w:ascii="Arial" w:hAnsi="Arial" w:cs="Arial"/>
          <w:color w:val="000000" w:themeColor="text1"/>
          <w:sz w:val="24"/>
          <w:szCs w:val="24"/>
        </w:rPr>
      </w:pPr>
      <w:r w:rsidRPr="00D82B4A">
        <w:rPr>
          <w:rFonts w:ascii="Arial" w:hAnsi="Arial" w:cs="Arial"/>
          <w:color w:val="000000" w:themeColor="text1"/>
          <w:sz w:val="24"/>
          <w:szCs w:val="24"/>
        </w:rPr>
        <w:t>To enhance the company's plans and generate the preferred areas, organizational success</w:t>
      </w:r>
      <w:r w:rsidR="003B05E1" w:rsidRPr="00D82B4A">
        <w:rPr>
          <w:rFonts w:ascii="Arial" w:hAnsi="Arial" w:cs="Arial"/>
          <w:color w:val="000000" w:themeColor="text1"/>
          <w:sz w:val="24"/>
          <w:szCs w:val="24"/>
        </w:rPr>
        <w:t>,</w:t>
      </w:r>
      <w:r w:rsidRPr="00D82B4A">
        <w:rPr>
          <w:rFonts w:ascii="Arial" w:hAnsi="Arial" w:cs="Arial"/>
          <w:color w:val="000000" w:themeColor="text1"/>
          <w:sz w:val="24"/>
          <w:szCs w:val="24"/>
        </w:rPr>
        <w:t xml:space="preserve"> and coordination increase </w:t>
      </w:r>
      <w:sdt>
        <w:sdtPr>
          <w:rPr>
            <w:rFonts w:ascii="Arial" w:hAnsi="Arial" w:cs="Arial"/>
            <w:color w:val="000000" w:themeColor="text1"/>
            <w:sz w:val="24"/>
            <w:szCs w:val="24"/>
          </w:rPr>
          <w:id w:val="-683131529"/>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Lod22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(Lodice, 2022)</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By generating a higher level of efficiency, the management of the organization help to deal with the change and coordinate the overall network. T</w:t>
      </w:r>
      <w:r w:rsidR="003B05E1" w:rsidRPr="00D82B4A">
        <w:rPr>
          <w:rFonts w:ascii="Arial" w:hAnsi="Arial" w:cs="Arial"/>
          <w:color w:val="000000" w:themeColor="text1"/>
          <w:sz w:val="24"/>
          <w:szCs w:val="24"/>
        </w:rPr>
        <w:t>he management should take different values to enhance organizational success and determine better plan</w:t>
      </w:r>
      <w:r w:rsidRPr="00D82B4A">
        <w:rPr>
          <w:rFonts w:ascii="Arial" w:hAnsi="Arial" w:cs="Arial"/>
          <w:color w:val="000000" w:themeColor="text1"/>
          <w:sz w:val="24"/>
          <w:szCs w:val="24"/>
        </w:rPr>
        <w:t xml:space="preserve">s. These activities and operations help to gain success and manage </w:t>
      </w:r>
      <w:r w:rsidRPr="00D82B4A">
        <w:rPr>
          <w:rFonts w:ascii="Arial" w:hAnsi="Arial" w:cs="Arial"/>
          <w:color w:val="000000" w:themeColor="text1"/>
          <w:sz w:val="24"/>
          <w:szCs w:val="24"/>
        </w:rPr>
        <w:lastRenderedPageBreak/>
        <w:t xml:space="preserve">the different practices toward clear responses </w:t>
      </w:r>
      <w:sdt>
        <w:sdtPr>
          <w:rPr>
            <w:rFonts w:ascii="Arial" w:hAnsi="Arial" w:cs="Arial"/>
            <w:color w:val="000000" w:themeColor="text1"/>
            <w:sz w:val="24"/>
            <w:szCs w:val="24"/>
          </w:rPr>
          <w:id w:val="145178544"/>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Sel222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(Selma, 2022)</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xml:space="preserve">. Various functions </w:t>
      </w:r>
      <w:r w:rsidR="003B05E1" w:rsidRPr="00D82B4A">
        <w:rPr>
          <w:rFonts w:ascii="Arial" w:hAnsi="Arial" w:cs="Arial"/>
          <w:color w:val="000000" w:themeColor="text1"/>
          <w:sz w:val="24"/>
          <w:szCs w:val="24"/>
        </w:rPr>
        <w:t xml:space="preserve">are </w:t>
      </w:r>
      <w:r w:rsidRPr="00D82B4A">
        <w:rPr>
          <w:rFonts w:ascii="Arial" w:hAnsi="Arial" w:cs="Arial"/>
          <w:color w:val="000000" w:themeColor="text1"/>
          <w:sz w:val="24"/>
          <w:szCs w:val="24"/>
        </w:rPr>
        <w:t>use</w:t>
      </w:r>
      <w:r w:rsidR="003B05E1" w:rsidRPr="00D82B4A">
        <w:rPr>
          <w:rFonts w:ascii="Arial" w:hAnsi="Arial" w:cs="Arial"/>
          <w:color w:val="000000" w:themeColor="text1"/>
          <w:sz w:val="24"/>
          <w:szCs w:val="24"/>
        </w:rPr>
        <w:t>d</w:t>
      </w:r>
      <w:r w:rsidRPr="00D82B4A">
        <w:rPr>
          <w:rFonts w:ascii="Arial" w:hAnsi="Arial" w:cs="Arial"/>
          <w:color w:val="000000" w:themeColor="text1"/>
          <w:sz w:val="24"/>
          <w:szCs w:val="24"/>
        </w:rPr>
        <w:t xml:space="preserve"> to increase organizational success and determine the required areas that deal with the change.</w:t>
      </w:r>
    </w:p>
    <w:p w14:paraId="71805763" w14:textId="1809A80D" w:rsidR="00D44072" w:rsidRPr="00D82B4A" w:rsidRDefault="00D44072" w:rsidP="003B05E1">
      <w:pPr>
        <w:pStyle w:val="ListParagraph"/>
        <w:numPr>
          <w:ilvl w:val="0"/>
          <w:numId w:val="4"/>
        </w:numPr>
        <w:spacing w:line="360" w:lineRule="auto"/>
        <w:jc w:val="both"/>
        <w:rPr>
          <w:rFonts w:ascii="Arial" w:hAnsi="Arial" w:cs="Arial"/>
          <w:color w:val="000000" w:themeColor="text1"/>
          <w:sz w:val="24"/>
          <w:szCs w:val="24"/>
        </w:rPr>
      </w:pPr>
      <w:r w:rsidRPr="00D82B4A">
        <w:rPr>
          <w:rFonts w:ascii="Arial" w:hAnsi="Arial" w:cs="Arial"/>
          <w:color w:val="000000" w:themeColor="text1"/>
          <w:sz w:val="24"/>
          <w:szCs w:val="24"/>
        </w:rPr>
        <w:t xml:space="preserve">By providing the leadership and strategic objectives, the management of the organization help to coordinate the change and maintain a better network towards the </w:t>
      </w:r>
      <w:r w:rsidR="003B05E1" w:rsidRPr="00D82B4A">
        <w:rPr>
          <w:rFonts w:ascii="Arial" w:hAnsi="Arial" w:cs="Arial"/>
          <w:color w:val="000000" w:themeColor="text1"/>
          <w:sz w:val="24"/>
          <w:szCs w:val="24"/>
        </w:rPr>
        <w:t>apparent</w:t>
      </w:r>
      <w:r w:rsidRPr="00D82B4A">
        <w:rPr>
          <w:rFonts w:ascii="Arial" w:hAnsi="Arial" w:cs="Arial"/>
          <w:color w:val="000000" w:themeColor="text1"/>
          <w:sz w:val="24"/>
          <w:szCs w:val="24"/>
        </w:rPr>
        <w:t xml:space="preserve"> change </w:t>
      </w:r>
      <w:sdt>
        <w:sdtPr>
          <w:rPr>
            <w:rFonts w:ascii="Arial" w:hAnsi="Arial" w:cs="Arial"/>
            <w:color w:val="000000" w:themeColor="text1"/>
            <w:sz w:val="24"/>
            <w:szCs w:val="24"/>
          </w:rPr>
          <w:id w:val="-1855712473"/>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Eun22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(Eunice, 2022)</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xml:space="preserve">. Different functions </w:t>
      </w:r>
      <w:r w:rsidR="003B05E1" w:rsidRPr="00D82B4A">
        <w:rPr>
          <w:rFonts w:ascii="Arial" w:hAnsi="Arial" w:cs="Arial"/>
          <w:color w:val="000000" w:themeColor="text1"/>
          <w:sz w:val="24"/>
          <w:szCs w:val="24"/>
        </w:rPr>
        <w:t>are used to improve the internal areas and gain detailed plans for</w:t>
      </w:r>
      <w:r w:rsidRPr="00D82B4A">
        <w:rPr>
          <w:rFonts w:ascii="Arial" w:hAnsi="Arial" w:cs="Arial"/>
          <w:color w:val="000000" w:themeColor="text1"/>
          <w:sz w:val="24"/>
          <w:szCs w:val="24"/>
        </w:rPr>
        <w:t xml:space="preserve"> higher success. The top-level management of the organization should establish the key policies that help to manage the guidelines and understand the strong practices in change. T</w:t>
      </w:r>
      <w:r w:rsidR="003B05E1" w:rsidRPr="00D82B4A">
        <w:rPr>
          <w:rFonts w:ascii="Arial" w:hAnsi="Arial" w:cs="Arial"/>
          <w:color w:val="000000" w:themeColor="text1"/>
          <w:sz w:val="24"/>
          <w:szCs w:val="24"/>
        </w:rPr>
        <w:t xml:space="preserve">he firm should take solid and reliable elements to enhance the company's success and manage better activities </w:t>
      </w:r>
      <w:sdt>
        <w:sdtPr>
          <w:rPr>
            <w:rFonts w:ascii="Arial" w:hAnsi="Arial" w:cs="Arial"/>
            <w:color w:val="000000" w:themeColor="text1"/>
            <w:sz w:val="24"/>
            <w:szCs w:val="24"/>
          </w:rPr>
          <w:id w:val="209689824"/>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Gup228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(Gupta, 2022)</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xml:space="preserve">. To improve the organizational plans and coordinate the change activities, the organizational success and coordination increase. </w:t>
      </w:r>
    </w:p>
    <w:p w14:paraId="63A56481" w14:textId="651A74A6" w:rsidR="00D44072" w:rsidRPr="00D82B4A" w:rsidRDefault="00D44072" w:rsidP="003B05E1">
      <w:pPr>
        <w:pStyle w:val="ListParagraph"/>
        <w:numPr>
          <w:ilvl w:val="0"/>
          <w:numId w:val="4"/>
        </w:numPr>
        <w:spacing w:line="360" w:lineRule="auto"/>
        <w:jc w:val="both"/>
        <w:rPr>
          <w:rFonts w:ascii="Arial" w:hAnsi="Arial" w:cs="Arial"/>
          <w:color w:val="000000" w:themeColor="text1"/>
          <w:sz w:val="24"/>
          <w:szCs w:val="24"/>
        </w:rPr>
      </w:pPr>
      <w:r w:rsidRPr="00D82B4A">
        <w:rPr>
          <w:rFonts w:ascii="Arial" w:hAnsi="Arial" w:cs="Arial"/>
          <w:color w:val="000000" w:themeColor="text1"/>
          <w:sz w:val="24"/>
          <w:szCs w:val="24"/>
        </w:rPr>
        <w:t xml:space="preserve">To determine the </w:t>
      </w:r>
      <w:r w:rsidR="003B05E1" w:rsidRPr="00D82B4A">
        <w:rPr>
          <w:rFonts w:ascii="Arial" w:hAnsi="Arial" w:cs="Arial"/>
          <w:color w:val="000000" w:themeColor="text1"/>
          <w:sz w:val="24"/>
          <w:szCs w:val="24"/>
        </w:rPr>
        <w:t>vital</w:t>
      </w:r>
      <w:r w:rsidRPr="00D82B4A">
        <w:rPr>
          <w:rFonts w:ascii="Arial" w:hAnsi="Arial" w:cs="Arial"/>
          <w:color w:val="000000" w:themeColor="text1"/>
          <w:sz w:val="24"/>
          <w:szCs w:val="24"/>
        </w:rPr>
        <w:t xml:space="preserve"> activities and generate future strategies, the top-level management of the business should take clear and better changes. To enhance the overall practices of the business and determine a strong change network, the management should take advance and reliable growth </w:t>
      </w:r>
      <w:sdt>
        <w:sdtPr>
          <w:rPr>
            <w:rFonts w:ascii="Arial" w:hAnsi="Arial" w:cs="Arial"/>
            <w:color w:val="000000" w:themeColor="text1"/>
            <w:sz w:val="24"/>
            <w:szCs w:val="24"/>
          </w:rPr>
          <w:id w:val="-36356860"/>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Has226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(Hassan, 2022)</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xml:space="preserve">. The company's success and its entire plan </w:t>
      </w:r>
      <w:r w:rsidR="003B05E1" w:rsidRPr="00D82B4A">
        <w:rPr>
          <w:rFonts w:ascii="Arial" w:hAnsi="Arial" w:cs="Arial"/>
          <w:color w:val="000000" w:themeColor="text1"/>
          <w:sz w:val="24"/>
          <w:szCs w:val="24"/>
        </w:rPr>
        <w:t>based on long-term change directly understand the broad network that</w:t>
      </w:r>
      <w:r w:rsidRPr="00D82B4A">
        <w:rPr>
          <w:rFonts w:ascii="Arial" w:hAnsi="Arial" w:cs="Arial"/>
          <w:color w:val="000000" w:themeColor="text1"/>
          <w:sz w:val="24"/>
          <w:szCs w:val="24"/>
        </w:rPr>
        <w:t xml:space="preserve"> can be understood and obtain the best techniques. </w:t>
      </w:r>
      <w:r w:rsidR="003B05E1" w:rsidRPr="00D82B4A">
        <w:rPr>
          <w:rFonts w:ascii="Arial" w:hAnsi="Arial" w:cs="Arial"/>
          <w:color w:val="000000" w:themeColor="text1"/>
          <w:sz w:val="24"/>
          <w:szCs w:val="24"/>
        </w:rPr>
        <w:t>Many functions are used</w:t>
      </w:r>
      <w:r w:rsidRPr="00D82B4A">
        <w:rPr>
          <w:rFonts w:ascii="Arial" w:hAnsi="Arial" w:cs="Arial"/>
          <w:color w:val="000000" w:themeColor="text1"/>
          <w:sz w:val="24"/>
          <w:szCs w:val="24"/>
        </w:rPr>
        <w:t xml:space="preserve"> to enhance the success and take advanced practices in the future. Different activities of the business deal with the change and observe the </w:t>
      </w:r>
      <w:r w:rsidR="003B05E1" w:rsidRPr="00D82B4A">
        <w:rPr>
          <w:rFonts w:ascii="Arial" w:hAnsi="Arial" w:cs="Arial"/>
          <w:color w:val="000000" w:themeColor="text1"/>
          <w:sz w:val="24"/>
          <w:szCs w:val="24"/>
        </w:rPr>
        <w:t>more outstanding</w:t>
      </w:r>
      <w:r w:rsidRPr="00D82B4A">
        <w:rPr>
          <w:rFonts w:ascii="Arial" w:hAnsi="Arial" w:cs="Arial"/>
          <w:color w:val="000000" w:themeColor="text1"/>
          <w:sz w:val="24"/>
          <w:szCs w:val="24"/>
        </w:rPr>
        <w:t xml:space="preserve"> elements towards higher success </w:t>
      </w:r>
      <w:sdt>
        <w:sdtPr>
          <w:rPr>
            <w:rFonts w:ascii="Arial" w:hAnsi="Arial" w:cs="Arial"/>
            <w:color w:val="000000" w:themeColor="text1"/>
            <w:sz w:val="24"/>
            <w:szCs w:val="24"/>
          </w:rPr>
          <w:id w:val="-1614126386"/>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Noo215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(Noor, 2021)</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xml:space="preserve">. The involvement of employees in the development of strategic objectives of the organization is </w:t>
      </w:r>
      <w:r w:rsidR="003B05E1" w:rsidRPr="00D82B4A">
        <w:rPr>
          <w:rFonts w:ascii="Arial" w:hAnsi="Arial" w:cs="Arial"/>
          <w:color w:val="000000" w:themeColor="text1"/>
          <w:sz w:val="24"/>
          <w:szCs w:val="24"/>
        </w:rPr>
        <w:t>essential</w:t>
      </w:r>
      <w:r w:rsidRPr="00D82B4A">
        <w:rPr>
          <w:rFonts w:ascii="Arial" w:hAnsi="Arial" w:cs="Arial"/>
          <w:color w:val="000000" w:themeColor="text1"/>
          <w:sz w:val="24"/>
          <w:szCs w:val="24"/>
        </w:rPr>
        <w:t xml:space="preserve"> that helps to reach the plans and take the different areas of success.</w:t>
      </w:r>
    </w:p>
    <w:p w14:paraId="5B0D864C" w14:textId="6FF357BC" w:rsidR="00D44072" w:rsidRPr="00D82B4A" w:rsidRDefault="00D44072" w:rsidP="003B05E1">
      <w:pPr>
        <w:pStyle w:val="ListParagraph"/>
        <w:numPr>
          <w:ilvl w:val="0"/>
          <w:numId w:val="4"/>
        </w:numPr>
        <w:spacing w:line="360" w:lineRule="auto"/>
        <w:jc w:val="both"/>
        <w:rPr>
          <w:rFonts w:ascii="Arial" w:hAnsi="Arial" w:cs="Arial"/>
          <w:color w:val="000000" w:themeColor="text1"/>
          <w:sz w:val="24"/>
          <w:szCs w:val="24"/>
        </w:rPr>
      </w:pPr>
      <w:r w:rsidRPr="00D82B4A">
        <w:rPr>
          <w:rFonts w:ascii="Arial" w:hAnsi="Arial" w:cs="Arial"/>
          <w:color w:val="000000" w:themeColor="text1"/>
          <w:sz w:val="24"/>
          <w:szCs w:val="24"/>
        </w:rPr>
        <w:t>There are a lot of functions which use</w:t>
      </w:r>
      <w:r w:rsidR="003B05E1" w:rsidRPr="00D82B4A">
        <w:rPr>
          <w:rFonts w:ascii="Arial" w:hAnsi="Arial" w:cs="Arial"/>
          <w:color w:val="000000" w:themeColor="text1"/>
          <w:sz w:val="24"/>
          <w:szCs w:val="24"/>
        </w:rPr>
        <w:t>d</w:t>
      </w:r>
      <w:r w:rsidRPr="00D82B4A">
        <w:rPr>
          <w:rFonts w:ascii="Arial" w:hAnsi="Arial" w:cs="Arial"/>
          <w:color w:val="000000" w:themeColor="text1"/>
          <w:sz w:val="24"/>
          <w:szCs w:val="24"/>
        </w:rPr>
        <w:t xml:space="preserve"> to improve the performance of the organization and generate greater success forces. Various </w:t>
      </w:r>
      <w:r w:rsidR="003B05E1" w:rsidRPr="00D82B4A">
        <w:rPr>
          <w:rFonts w:ascii="Arial" w:hAnsi="Arial" w:cs="Arial"/>
          <w:color w:val="000000" w:themeColor="text1"/>
          <w:sz w:val="24"/>
          <w:szCs w:val="24"/>
        </w:rPr>
        <w:t>business activitie</w:t>
      </w:r>
      <w:r w:rsidRPr="00D82B4A">
        <w:rPr>
          <w:rFonts w:ascii="Arial" w:hAnsi="Arial" w:cs="Arial"/>
          <w:color w:val="000000" w:themeColor="text1"/>
          <w:sz w:val="24"/>
          <w:szCs w:val="24"/>
        </w:rPr>
        <w:t xml:space="preserve">s allow communication with the change and manage the strong forces according to the given techniques </w:t>
      </w:r>
      <w:sdt>
        <w:sdtPr>
          <w:rPr>
            <w:rFonts w:ascii="Arial" w:hAnsi="Arial" w:cs="Arial"/>
            <w:color w:val="000000" w:themeColor="text1"/>
            <w:sz w:val="24"/>
            <w:szCs w:val="24"/>
          </w:rPr>
          <w:id w:val="547728978"/>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Sel222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(Selma, 2022)</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xml:space="preserve">. There is a better chance </w:t>
      </w:r>
      <w:r w:rsidR="003B05E1" w:rsidRPr="00D82B4A">
        <w:rPr>
          <w:rFonts w:ascii="Arial" w:hAnsi="Arial" w:cs="Arial"/>
          <w:color w:val="000000" w:themeColor="text1"/>
          <w:sz w:val="24"/>
          <w:szCs w:val="24"/>
        </w:rPr>
        <w:t>to communicate</w:t>
      </w:r>
      <w:r w:rsidRPr="00D82B4A">
        <w:rPr>
          <w:rFonts w:ascii="Arial" w:hAnsi="Arial" w:cs="Arial"/>
          <w:color w:val="000000" w:themeColor="text1"/>
          <w:sz w:val="24"/>
          <w:szCs w:val="24"/>
        </w:rPr>
        <w:t xml:space="preserve"> the organizational success and its </w:t>
      </w:r>
      <w:r w:rsidR="003B05E1" w:rsidRPr="00D82B4A">
        <w:rPr>
          <w:rFonts w:ascii="Arial" w:hAnsi="Arial" w:cs="Arial"/>
          <w:color w:val="000000" w:themeColor="text1"/>
          <w:sz w:val="24"/>
          <w:szCs w:val="24"/>
        </w:rPr>
        <w:t>critical</w:t>
      </w:r>
      <w:r w:rsidRPr="00D82B4A">
        <w:rPr>
          <w:rFonts w:ascii="Arial" w:hAnsi="Arial" w:cs="Arial"/>
          <w:color w:val="000000" w:themeColor="text1"/>
          <w:sz w:val="24"/>
          <w:szCs w:val="24"/>
        </w:rPr>
        <w:t xml:space="preserve"> practices among the particular changes. T</w:t>
      </w:r>
      <w:r w:rsidR="003B05E1" w:rsidRPr="00D82B4A">
        <w:rPr>
          <w:rFonts w:ascii="Arial" w:hAnsi="Arial" w:cs="Arial"/>
          <w:color w:val="000000" w:themeColor="text1"/>
          <w:sz w:val="24"/>
          <w:szCs w:val="24"/>
        </w:rPr>
        <w:t xml:space="preserve">he firm's management takes different options to examine the success and generate the best possible activity </w:t>
      </w:r>
      <w:sdt>
        <w:sdtPr>
          <w:rPr>
            <w:rFonts w:ascii="Arial" w:hAnsi="Arial" w:cs="Arial"/>
            <w:color w:val="000000" w:themeColor="text1"/>
            <w:sz w:val="24"/>
            <w:szCs w:val="24"/>
          </w:rPr>
          <w:id w:val="1665435004"/>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San2210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(Sang, 2022)</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T</w:t>
      </w:r>
      <w:r w:rsidR="003B05E1" w:rsidRPr="00D82B4A">
        <w:rPr>
          <w:rFonts w:ascii="Arial" w:hAnsi="Arial" w:cs="Arial"/>
          <w:color w:val="000000" w:themeColor="text1"/>
          <w:sz w:val="24"/>
          <w:szCs w:val="24"/>
        </w:rPr>
        <w:t xml:space="preserve">he </w:t>
      </w:r>
      <w:r w:rsidR="003B05E1" w:rsidRPr="00D82B4A">
        <w:rPr>
          <w:rFonts w:ascii="Arial" w:hAnsi="Arial" w:cs="Arial"/>
          <w:color w:val="000000" w:themeColor="text1"/>
          <w:sz w:val="24"/>
          <w:szCs w:val="24"/>
        </w:rPr>
        <w:lastRenderedPageBreak/>
        <w:t>management should understand the overall tasks to encourage the proper plan and coordinate the entire change value</w:t>
      </w:r>
      <w:r w:rsidRPr="00D82B4A">
        <w:rPr>
          <w:rFonts w:ascii="Arial" w:hAnsi="Arial" w:cs="Arial"/>
          <w:color w:val="000000" w:themeColor="text1"/>
          <w:sz w:val="24"/>
          <w:szCs w:val="24"/>
        </w:rPr>
        <w:t xml:space="preserve">s. </w:t>
      </w:r>
    </w:p>
    <w:p w14:paraId="30E5FEDB" w14:textId="6632CDB7" w:rsidR="00D44072" w:rsidRPr="00D82B4A" w:rsidRDefault="003B05E1" w:rsidP="003B05E1">
      <w:pPr>
        <w:pStyle w:val="ListParagraph"/>
        <w:numPr>
          <w:ilvl w:val="0"/>
          <w:numId w:val="4"/>
        </w:numPr>
        <w:spacing w:line="360" w:lineRule="auto"/>
        <w:jc w:val="both"/>
        <w:rPr>
          <w:rFonts w:ascii="Arial" w:hAnsi="Arial" w:cs="Arial"/>
          <w:color w:val="000000" w:themeColor="text1"/>
          <w:sz w:val="24"/>
          <w:szCs w:val="24"/>
        </w:rPr>
      </w:pPr>
      <w:r w:rsidRPr="00D82B4A">
        <w:rPr>
          <w:rFonts w:ascii="Arial" w:hAnsi="Arial" w:cs="Arial"/>
          <w:color w:val="000000" w:themeColor="text1"/>
          <w:sz w:val="24"/>
          <w:szCs w:val="24"/>
        </w:rPr>
        <w:t>E</w:t>
      </w:r>
      <w:r w:rsidR="00D44072" w:rsidRPr="00D82B4A">
        <w:rPr>
          <w:rFonts w:ascii="Arial" w:hAnsi="Arial" w:cs="Arial"/>
          <w:color w:val="000000" w:themeColor="text1"/>
          <w:sz w:val="24"/>
          <w:szCs w:val="24"/>
        </w:rPr>
        <w:t xml:space="preserve">xamining the overall opportunities and giving the proper time to employees </w:t>
      </w:r>
      <w:r w:rsidRPr="00D82B4A">
        <w:rPr>
          <w:rFonts w:ascii="Arial" w:hAnsi="Arial" w:cs="Arial"/>
          <w:color w:val="000000" w:themeColor="text1"/>
          <w:sz w:val="24"/>
          <w:szCs w:val="24"/>
        </w:rPr>
        <w:t>to increase their satisfaction and motivation</w:t>
      </w:r>
      <w:r w:rsidR="00D44072" w:rsidRPr="00D82B4A">
        <w:rPr>
          <w:rFonts w:ascii="Arial" w:hAnsi="Arial" w:cs="Arial"/>
          <w:color w:val="000000" w:themeColor="text1"/>
          <w:sz w:val="24"/>
          <w:szCs w:val="24"/>
        </w:rPr>
        <w:t xml:space="preserve">-level management can determine higher success </w:t>
      </w:r>
      <w:sdt>
        <w:sdtPr>
          <w:rPr>
            <w:rFonts w:ascii="Arial" w:hAnsi="Arial" w:cs="Arial"/>
            <w:color w:val="000000" w:themeColor="text1"/>
            <w:sz w:val="24"/>
            <w:szCs w:val="24"/>
          </w:rPr>
          <w:id w:val="1924988064"/>
          <w:citation/>
        </w:sdtPr>
        <w:sdtContent>
          <w:r w:rsidR="00D44072" w:rsidRPr="00D82B4A">
            <w:rPr>
              <w:rFonts w:ascii="Arial" w:hAnsi="Arial" w:cs="Arial"/>
              <w:color w:val="000000" w:themeColor="text1"/>
              <w:sz w:val="24"/>
              <w:szCs w:val="24"/>
            </w:rPr>
            <w:fldChar w:fldCharType="begin"/>
          </w:r>
          <w:r w:rsidR="00D44072" w:rsidRPr="00D82B4A">
            <w:rPr>
              <w:rFonts w:ascii="Arial" w:hAnsi="Arial" w:cs="Arial"/>
              <w:color w:val="000000" w:themeColor="text1"/>
              <w:sz w:val="24"/>
              <w:szCs w:val="24"/>
              <w:lang w:val="en-GB"/>
            </w:rPr>
            <w:instrText xml:space="preserve"> CITATION Lem213 \l 2057 </w:instrText>
          </w:r>
          <w:r w:rsidR="00D44072"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(Lembani, 2021)</w:t>
          </w:r>
          <w:r w:rsidR="00D44072" w:rsidRPr="00D82B4A">
            <w:rPr>
              <w:rFonts w:ascii="Arial" w:hAnsi="Arial" w:cs="Arial"/>
              <w:color w:val="000000" w:themeColor="text1"/>
              <w:sz w:val="24"/>
              <w:szCs w:val="24"/>
            </w:rPr>
            <w:fldChar w:fldCharType="end"/>
          </w:r>
        </w:sdtContent>
      </w:sdt>
      <w:r w:rsidR="00D44072" w:rsidRPr="00D82B4A">
        <w:rPr>
          <w:rFonts w:ascii="Arial" w:hAnsi="Arial" w:cs="Arial"/>
          <w:color w:val="000000" w:themeColor="text1"/>
          <w:sz w:val="24"/>
          <w:szCs w:val="24"/>
        </w:rPr>
        <w:t xml:space="preserve">. To enhance the </w:t>
      </w:r>
      <w:r w:rsidRPr="00D82B4A">
        <w:rPr>
          <w:rFonts w:ascii="Arial" w:hAnsi="Arial" w:cs="Arial"/>
          <w:color w:val="000000" w:themeColor="text1"/>
          <w:sz w:val="24"/>
          <w:szCs w:val="24"/>
        </w:rPr>
        <w:t>fundamental</w:t>
      </w:r>
      <w:r w:rsidR="00D44072" w:rsidRPr="00D82B4A">
        <w:rPr>
          <w:rFonts w:ascii="Arial" w:hAnsi="Arial" w:cs="Arial"/>
          <w:color w:val="000000" w:themeColor="text1"/>
          <w:sz w:val="24"/>
          <w:szCs w:val="24"/>
        </w:rPr>
        <w:t xml:space="preserve"> changes and build strong teamwork, the management of the business directly allows for communication with the preferred areas. All the functions and capabilities of the business directly help to gain success and manage the broad changes according to the given areas of success </w:t>
      </w:r>
      <w:sdt>
        <w:sdtPr>
          <w:rPr>
            <w:rFonts w:ascii="Arial" w:hAnsi="Arial" w:cs="Arial"/>
            <w:color w:val="000000" w:themeColor="text1"/>
            <w:sz w:val="24"/>
            <w:szCs w:val="24"/>
          </w:rPr>
          <w:id w:val="1158502413"/>
          <w:citation/>
        </w:sdtPr>
        <w:sdtContent>
          <w:r w:rsidR="00D44072" w:rsidRPr="00D82B4A">
            <w:rPr>
              <w:rFonts w:ascii="Arial" w:hAnsi="Arial" w:cs="Arial"/>
              <w:color w:val="000000" w:themeColor="text1"/>
              <w:sz w:val="24"/>
              <w:szCs w:val="24"/>
            </w:rPr>
            <w:fldChar w:fldCharType="begin"/>
          </w:r>
          <w:r w:rsidR="00D44072" w:rsidRPr="00D82B4A">
            <w:rPr>
              <w:rFonts w:ascii="Arial" w:hAnsi="Arial" w:cs="Arial"/>
              <w:color w:val="000000" w:themeColor="text1"/>
              <w:sz w:val="24"/>
              <w:szCs w:val="24"/>
              <w:lang w:val="en-GB"/>
            </w:rPr>
            <w:instrText xml:space="preserve"> CITATION Gup228 \l 2057 </w:instrText>
          </w:r>
          <w:r w:rsidR="00D44072"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(Gupta, 2022)</w:t>
          </w:r>
          <w:r w:rsidR="00D44072" w:rsidRPr="00D82B4A">
            <w:rPr>
              <w:rFonts w:ascii="Arial" w:hAnsi="Arial" w:cs="Arial"/>
              <w:color w:val="000000" w:themeColor="text1"/>
              <w:sz w:val="24"/>
              <w:szCs w:val="24"/>
            </w:rPr>
            <w:fldChar w:fldCharType="end"/>
          </w:r>
        </w:sdtContent>
      </w:sdt>
      <w:r w:rsidR="00D44072" w:rsidRPr="00D82B4A">
        <w:rPr>
          <w:rFonts w:ascii="Arial" w:hAnsi="Arial" w:cs="Arial"/>
          <w:color w:val="000000" w:themeColor="text1"/>
          <w:sz w:val="24"/>
          <w:szCs w:val="24"/>
        </w:rPr>
        <w:t>. The different functional structures used to improve the plans and coordinate the change directly allowed us to get a detailed plan. Giving the proper time and resources to the employees help to improve their motivation level and the entire success.</w:t>
      </w:r>
    </w:p>
    <w:p w14:paraId="026EEAF5" w14:textId="4DCB2664" w:rsidR="00D44072" w:rsidRPr="00D82B4A" w:rsidRDefault="00D44072" w:rsidP="003B05E1">
      <w:pPr>
        <w:pStyle w:val="ListParagraph"/>
        <w:numPr>
          <w:ilvl w:val="0"/>
          <w:numId w:val="4"/>
        </w:numPr>
        <w:spacing w:line="360" w:lineRule="auto"/>
        <w:jc w:val="both"/>
        <w:rPr>
          <w:rFonts w:ascii="Arial" w:hAnsi="Arial" w:cs="Arial"/>
          <w:color w:val="000000" w:themeColor="text1"/>
          <w:sz w:val="24"/>
          <w:szCs w:val="24"/>
        </w:rPr>
      </w:pPr>
      <w:r w:rsidRPr="00D82B4A">
        <w:rPr>
          <w:rFonts w:ascii="Arial" w:hAnsi="Arial" w:cs="Arial"/>
          <w:color w:val="000000" w:themeColor="text1"/>
          <w:sz w:val="24"/>
          <w:szCs w:val="24"/>
        </w:rPr>
        <w:t xml:space="preserve">The top-level management of the organization should explain the consequences of poor performance and initiate the two-way feedback method. This process or method helps to understand the weaknesses and develop ways to transform them into </w:t>
      </w:r>
      <w:r w:rsidR="003B05E1" w:rsidRPr="00D82B4A">
        <w:rPr>
          <w:rFonts w:ascii="Arial" w:hAnsi="Arial" w:cs="Arial"/>
          <w:color w:val="000000" w:themeColor="text1"/>
          <w:sz w:val="24"/>
          <w:szCs w:val="24"/>
        </w:rPr>
        <w:t>critical</w:t>
      </w:r>
      <w:r w:rsidRPr="00D82B4A">
        <w:rPr>
          <w:rFonts w:ascii="Arial" w:hAnsi="Arial" w:cs="Arial"/>
          <w:color w:val="000000" w:themeColor="text1"/>
          <w:sz w:val="24"/>
          <w:szCs w:val="24"/>
        </w:rPr>
        <w:t xml:space="preserve"> strength</w:t>
      </w:r>
      <w:r w:rsidR="003B05E1" w:rsidRPr="00D82B4A">
        <w:rPr>
          <w:rFonts w:ascii="Arial" w:hAnsi="Arial" w:cs="Arial"/>
          <w:color w:val="000000" w:themeColor="text1"/>
          <w:sz w:val="24"/>
          <w:szCs w:val="24"/>
        </w:rPr>
        <w:t>s</w:t>
      </w:r>
      <w:r w:rsidRPr="00D82B4A">
        <w:rPr>
          <w:rFonts w:ascii="Arial" w:hAnsi="Arial" w:cs="Arial"/>
          <w:color w:val="000000" w:themeColor="text1"/>
          <w:sz w:val="24"/>
          <w:szCs w:val="24"/>
        </w:rPr>
        <w:t xml:space="preserve"> </w:t>
      </w:r>
      <w:sdt>
        <w:sdtPr>
          <w:rPr>
            <w:rFonts w:ascii="Arial" w:hAnsi="Arial" w:cs="Arial"/>
            <w:color w:val="000000" w:themeColor="text1"/>
            <w:sz w:val="24"/>
            <w:szCs w:val="24"/>
          </w:rPr>
          <w:id w:val="-978295969"/>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Lem213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(Lembani, 2021)</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xml:space="preserve">. There are a lot of functions that face </w:t>
      </w:r>
      <w:r w:rsidR="003B05E1" w:rsidRPr="00D82B4A">
        <w:rPr>
          <w:rFonts w:ascii="Arial" w:hAnsi="Arial" w:cs="Arial"/>
          <w:color w:val="000000" w:themeColor="text1"/>
          <w:sz w:val="24"/>
          <w:szCs w:val="24"/>
        </w:rPr>
        <w:t>considerabl</w:t>
      </w:r>
      <w:r w:rsidRPr="00D82B4A">
        <w:rPr>
          <w:rFonts w:ascii="Arial" w:hAnsi="Arial" w:cs="Arial"/>
          <w:color w:val="000000" w:themeColor="text1"/>
          <w:sz w:val="24"/>
          <w:szCs w:val="24"/>
        </w:rPr>
        <w:t xml:space="preserve">e loss and obtain broad activities towards </w:t>
      </w:r>
      <w:r w:rsidR="003B05E1" w:rsidRPr="00D82B4A">
        <w:rPr>
          <w:rFonts w:ascii="Arial" w:hAnsi="Arial" w:cs="Arial"/>
          <w:color w:val="000000" w:themeColor="text1"/>
          <w:sz w:val="24"/>
          <w:szCs w:val="24"/>
        </w:rPr>
        <w:t>transparent</w:t>
      </w:r>
      <w:r w:rsidRPr="00D82B4A">
        <w:rPr>
          <w:rFonts w:ascii="Arial" w:hAnsi="Arial" w:cs="Arial"/>
          <w:color w:val="000000" w:themeColor="text1"/>
          <w:sz w:val="24"/>
          <w:szCs w:val="24"/>
        </w:rPr>
        <w:t xml:space="preserve"> practices. T</w:t>
      </w:r>
      <w:r w:rsidR="003B05E1" w:rsidRPr="00D82B4A">
        <w:rPr>
          <w:rFonts w:ascii="Arial" w:hAnsi="Arial" w:cs="Arial"/>
          <w:color w:val="000000" w:themeColor="text1"/>
          <w:sz w:val="24"/>
          <w:szCs w:val="24"/>
        </w:rPr>
        <w:t>he organization's management takes advanced strategies to determine the broad changes and build strong form</w:t>
      </w:r>
      <w:r w:rsidRPr="00D82B4A">
        <w:rPr>
          <w:rFonts w:ascii="Arial" w:hAnsi="Arial" w:cs="Arial"/>
          <w:color w:val="000000" w:themeColor="text1"/>
          <w:sz w:val="24"/>
          <w:szCs w:val="24"/>
        </w:rPr>
        <w:t xml:space="preserve">s. Different functions </w:t>
      </w:r>
      <w:r w:rsidR="003B05E1" w:rsidRPr="00D82B4A">
        <w:rPr>
          <w:rFonts w:ascii="Arial" w:hAnsi="Arial" w:cs="Arial"/>
          <w:color w:val="000000" w:themeColor="text1"/>
          <w:sz w:val="24"/>
          <w:szCs w:val="24"/>
        </w:rPr>
        <w:t>improve the entire plan and coordinate the better plans, raising</w:t>
      </w:r>
      <w:r w:rsidRPr="00D82B4A">
        <w:rPr>
          <w:rFonts w:ascii="Arial" w:hAnsi="Arial" w:cs="Arial"/>
          <w:color w:val="000000" w:themeColor="text1"/>
          <w:sz w:val="24"/>
          <w:szCs w:val="24"/>
        </w:rPr>
        <w:t xml:space="preserve"> broad areas </w:t>
      </w:r>
      <w:sdt>
        <w:sdtPr>
          <w:rPr>
            <w:rFonts w:ascii="Arial" w:hAnsi="Arial" w:cs="Arial"/>
            <w:color w:val="000000" w:themeColor="text1"/>
            <w:sz w:val="24"/>
            <w:szCs w:val="24"/>
          </w:rPr>
          <w:id w:val="-1136100272"/>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Noo215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(Noor, 2021)</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xml:space="preserve">. The </w:t>
      </w:r>
      <w:r w:rsidR="003B05E1" w:rsidRPr="00D82B4A">
        <w:rPr>
          <w:rFonts w:ascii="Arial" w:hAnsi="Arial" w:cs="Arial"/>
          <w:color w:val="000000" w:themeColor="text1"/>
          <w:sz w:val="24"/>
          <w:szCs w:val="24"/>
        </w:rPr>
        <w:t>two-way feedback process helps</w:t>
      </w:r>
      <w:r w:rsidRPr="00D82B4A">
        <w:rPr>
          <w:rFonts w:ascii="Arial" w:hAnsi="Arial" w:cs="Arial"/>
          <w:color w:val="000000" w:themeColor="text1"/>
          <w:sz w:val="24"/>
          <w:szCs w:val="24"/>
        </w:rPr>
        <w:t xml:space="preserve"> enhance organizational growth and communicate with a broad network that deals with s</w:t>
      </w:r>
      <w:r w:rsidR="003B05E1" w:rsidRPr="00D82B4A">
        <w:rPr>
          <w:rFonts w:ascii="Arial" w:hAnsi="Arial" w:cs="Arial"/>
          <w:color w:val="000000" w:themeColor="text1"/>
          <w:sz w:val="24"/>
          <w:szCs w:val="24"/>
        </w:rPr>
        <w:t>olid</w:t>
      </w:r>
      <w:r w:rsidRPr="00D82B4A">
        <w:rPr>
          <w:rFonts w:ascii="Arial" w:hAnsi="Arial" w:cs="Arial"/>
          <w:color w:val="000000" w:themeColor="text1"/>
          <w:sz w:val="24"/>
          <w:szCs w:val="24"/>
        </w:rPr>
        <w:t xml:space="preserve"> and reliable practices. </w:t>
      </w:r>
    </w:p>
    <w:p w14:paraId="743872D8" w14:textId="3DFA31D8" w:rsidR="00D44072" w:rsidRPr="00D82B4A" w:rsidRDefault="00D44072" w:rsidP="003B05E1">
      <w:pPr>
        <w:pStyle w:val="ListParagraph"/>
        <w:numPr>
          <w:ilvl w:val="0"/>
          <w:numId w:val="4"/>
        </w:numPr>
        <w:spacing w:line="360" w:lineRule="auto"/>
        <w:jc w:val="both"/>
        <w:rPr>
          <w:rFonts w:ascii="Arial" w:hAnsi="Arial" w:cs="Arial"/>
          <w:color w:val="000000" w:themeColor="text1"/>
          <w:sz w:val="24"/>
          <w:szCs w:val="24"/>
        </w:rPr>
      </w:pPr>
      <w:r w:rsidRPr="00D82B4A">
        <w:rPr>
          <w:rFonts w:ascii="Arial" w:hAnsi="Arial" w:cs="Arial"/>
          <w:color w:val="000000" w:themeColor="text1"/>
          <w:sz w:val="24"/>
          <w:szCs w:val="24"/>
        </w:rPr>
        <w:t>T</w:t>
      </w:r>
      <w:r w:rsidR="003B05E1" w:rsidRPr="00D82B4A">
        <w:rPr>
          <w:rFonts w:ascii="Arial" w:hAnsi="Arial" w:cs="Arial"/>
          <w:color w:val="000000" w:themeColor="text1"/>
          <w:sz w:val="24"/>
          <w:szCs w:val="24"/>
        </w:rPr>
        <w:t>he management should organize vital or valuable tasks to enhance the company's plans and coordinate the change</w:t>
      </w:r>
      <w:r w:rsidRPr="00D82B4A">
        <w:rPr>
          <w:rFonts w:ascii="Arial" w:hAnsi="Arial" w:cs="Arial"/>
          <w:color w:val="000000" w:themeColor="text1"/>
          <w:sz w:val="24"/>
          <w:szCs w:val="24"/>
        </w:rPr>
        <w:t xml:space="preserve">. The </w:t>
      </w:r>
      <w:r w:rsidR="003B05E1" w:rsidRPr="00D82B4A">
        <w:rPr>
          <w:rFonts w:ascii="Arial" w:hAnsi="Arial" w:cs="Arial"/>
          <w:color w:val="000000" w:themeColor="text1"/>
          <w:sz w:val="24"/>
          <w:szCs w:val="24"/>
        </w:rPr>
        <w:t>two-way feedback process helps employees u</w:t>
      </w:r>
      <w:r w:rsidRPr="00D82B4A">
        <w:rPr>
          <w:rFonts w:ascii="Arial" w:hAnsi="Arial" w:cs="Arial"/>
          <w:color w:val="000000" w:themeColor="text1"/>
          <w:sz w:val="24"/>
          <w:szCs w:val="24"/>
        </w:rPr>
        <w:t xml:space="preserve">nderstand their weaknesses and the company to change their practices </w:t>
      </w:r>
      <w:sdt>
        <w:sdtPr>
          <w:rPr>
            <w:rFonts w:ascii="Arial" w:hAnsi="Arial" w:cs="Arial"/>
            <w:color w:val="000000" w:themeColor="text1"/>
            <w:sz w:val="24"/>
            <w:szCs w:val="24"/>
          </w:rPr>
          <w:id w:val="568009900"/>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Par229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(Parihar, 2022)</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xml:space="preserve">. The </w:t>
      </w:r>
      <w:r w:rsidR="003B05E1" w:rsidRPr="00D82B4A">
        <w:rPr>
          <w:rFonts w:ascii="Arial" w:hAnsi="Arial" w:cs="Arial"/>
          <w:color w:val="000000" w:themeColor="text1"/>
          <w:sz w:val="24"/>
          <w:szCs w:val="24"/>
        </w:rPr>
        <w:t>organization's top-level management is responsible for developing a feedback system among the employees that encourages</w:t>
      </w:r>
      <w:r w:rsidRPr="00D82B4A">
        <w:rPr>
          <w:rFonts w:ascii="Arial" w:hAnsi="Arial" w:cs="Arial"/>
          <w:color w:val="000000" w:themeColor="text1"/>
          <w:sz w:val="24"/>
          <w:szCs w:val="24"/>
        </w:rPr>
        <w:t xml:space="preserve"> them to speak about the wrong acts and raise their work performance. Employees are always treated as the main priority in the </w:t>
      </w:r>
      <w:r w:rsidR="003B05E1" w:rsidRPr="00D82B4A">
        <w:rPr>
          <w:rFonts w:ascii="Arial" w:hAnsi="Arial" w:cs="Arial"/>
          <w:color w:val="000000" w:themeColor="text1"/>
          <w:sz w:val="24"/>
          <w:szCs w:val="24"/>
        </w:rPr>
        <w:t>organization's boundary, which is why their overall success and capabilities de</w:t>
      </w:r>
      <w:r w:rsidRPr="00D82B4A">
        <w:rPr>
          <w:rFonts w:ascii="Arial" w:hAnsi="Arial" w:cs="Arial"/>
          <w:color w:val="000000" w:themeColor="text1"/>
          <w:sz w:val="24"/>
          <w:szCs w:val="24"/>
        </w:rPr>
        <w:t xml:space="preserve">crease </w:t>
      </w:r>
      <w:sdt>
        <w:sdtPr>
          <w:rPr>
            <w:rFonts w:ascii="Arial" w:hAnsi="Arial" w:cs="Arial"/>
            <w:color w:val="000000" w:themeColor="text1"/>
            <w:sz w:val="24"/>
            <w:szCs w:val="24"/>
          </w:rPr>
          <w:id w:val="122808711"/>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Eun22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(Eunice, 2022)</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Feedback allows the employees to improve their learning skills a</w:t>
      </w:r>
      <w:r w:rsidR="003B05E1" w:rsidRPr="00D82B4A">
        <w:rPr>
          <w:rFonts w:ascii="Arial" w:hAnsi="Arial" w:cs="Arial"/>
          <w:color w:val="000000" w:themeColor="text1"/>
          <w:sz w:val="24"/>
          <w:szCs w:val="24"/>
        </w:rPr>
        <w:t>nd confidence by working within the organization's boundaries</w:t>
      </w:r>
      <w:r w:rsidRPr="00D82B4A">
        <w:rPr>
          <w:rFonts w:ascii="Arial" w:hAnsi="Arial" w:cs="Arial"/>
          <w:color w:val="000000" w:themeColor="text1"/>
          <w:sz w:val="24"/>
          <w:szCs w:val="24"/>
        </w:rPr>
        <w:t>.</w:t>
      </w:r>
    </w:p>
    <w:p w14:paraId="6357A4A1" w14:textId="25CC8C2C" w:rsidR="00D44072" w:rsidRPr="00D82B4A" w:rsidRDefault="00D44072" w:rsidP="003B05E1">
      <w:pPr>
        <w:spacing w:line="360" w:lineRule="auto"/>
        <w:jc w:val="both"/>
        <w:rPr>
          <w:rFonts w:ascii="Arial" w:hAnsi="Arial" w:cs="Arial"/>
          <w:color w:val="000000" w:themeColor="text1"/>
          <w:sz w:val="24"/>
          <w:szCs w:val="24"/>
        </w:rPr>
      </w:pPr>
      <w:r w:rsidRPr="00D82B4A">
        <w:rPr>
          <w:rFonts w:ascii="Arial" w:hAnsi="Arial" w:cs="Arial"/>
          <w:color w:val="000000" w:themeColor="text1"/>
          <w:sz w:val="24"/>
          <w:szCs w:val="24"/>
        </w:rPr>
        <w:lastRenderedPageBreak/>
        <w:t xml:space="preserve">All of these recommendations a suggestion help to analyze the change and improve the overall performance of the organization </w:t>
      </w:r>
      <w:sdt>
        <w:sdtPr>
          <w:rPr>
            <w:rFonts w:ascii="Arial" w:hAnsi="Arial" w:cs="Arial"/>
            <w:color w:val="000000" w:themeColor="text1"/>
            <w:sz w:val="24"/>
            <w:szCs w:val="24"/>
          </w:rPr>
          <w:id w:val="1461376666"/>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Lem213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(Lembani, 2021)</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xml:space="preserve">. The top-level management of the organization improves the performance of employees working within the </w:t>
      </w:r>
      <w:r w:rsidR="003B05E1" w:rsidRPr="00D82B4A">
        <w:rPr>
          <w:rFonts w:ascii="Arial" w:hAnsi="Arial" w:cs="Arial"/>
          <w:color w:val="000000" w:themeColor="text1"/>
          <w:sz w:val="24"/>
          <w:szCs w:val="24"/>
        </w:rPr>
        <w:t>firm's boundaries</w:t>
      </w:r>
      <w:r w:rsidRPr="00D82B4A">
        <w:rPr>
          <w:rFonts w:ascii="Arial" w:hAnsi="Arial" w:cs="Arial"/>
          <w:color w:val="000000" w:themeColor="text1"/>
          <w:sz w:val="24"/>
          <w:szCs w:val="24"/>
        </w:rPr>
        <w:t xml:space="preserve">. With the change of entire practices and managing the overall associations, the firm’s preferences are </w:t>
      </w:r>
      <w:r w:rsidR="003B05E1" w:rsidRPr="00D82B4A">
        <w:rPr>
          <w:rFonts w:ascii="Arial" w:hAnsi="Arial" w:cs="Arial"/>
          <w:color w:val="000000" w:themeColor="text1"/>
          <w:sz w:val="24"/>
          <w:szCs w:val="24"/>
        </w:rPr>
        <w:t>vital</w:t>
      </w:r>
      <w:r w:rsidRPr="00D82B4A">
        <w:rPr>
          <w:rFonts w:ascii="Arial" w:hAnsi="Arial" w:cs="Arial"/>
          <w:color w:val="000000" w:themeColor="text1"/>
          <w:sz w:val="24"/>
          <w:szCs w:val="24"/>
        </w:rPr>
        <w:t xml:space="preserve">. </w:t>
      </w:r>
      <w:r w:rsidR="003B05E1" w:rsidRPr="00D82B4A">
        <w:rPr>
          <w:rFonts w:ascii="Arial" w:hAnsi="Arial" w:cs="Arial"/>
          <w:color w:val="000000" w:themeColor="text1"/>
          <w:sz w:val="24"/>
          <w:szCs w:val="24"/>
        </w:rPr>
        <w:t>T</w:t>
      </w:r>
      <w:r w:rsidRPr="00D82B4A">
        <w:rPr>
          <w:rFonts w:ascii="Arial" w:hAnsi="Arial" w:cs="Arial"/>
          <w:color w:val="000000" w:themeColor="text1"/>
          <w:sz w:val="24"/>
          <w:szCs w:val="24"/>
        </w:rPr>
        <w:t xml:space="preserve">hese activities directly improve the activities and operations of the company towards </w:t>
      </w:r>
      <w:r w:rsidR="003B05E1" w:rsidRPr="00D82B4A">
        <w:rPr>
          <w:rFonts w:ascii="Arial" w:hAnsi="Arial" w:cs="Arial"/>
          <w:color w:val="000000" w:themeColor="text1"/>
          <w:sz w:val="24"/>
          <w:szCs w:val="24"/>
        </w:rPr>
        <w:t>tremendous</w:t>
      </w:r>
      <w:r w:rsidRPr="00D82B4A">
        <w:rPr>
          <w:rFonts w:ascii="Arial" w:hAnsi="Arial" w:cs="Arial"/>
          <w:color w:val="000000" w:themeColor="text1"/>
          <w:sz w:val="24"/>
          <w:szCs w:val="24"/>
        </w:rPr>
        <w:t xml:space="preserve"> success. For tackling the success and improving the internal environmental plan, organizational strengths and resources are </w:t>
      </w:r>
      <w:r w:rsidR="003B05E1" w:rsidRPr="00D82B4A">
        <w:rPr>
          <w:rFonts w:ascii="Arial" w:hAnsi="Arial" w:cs="Arial"/>
          <w:color w:val="000000" w:themeColor="text1"/>
          <w:sz w:val="24"/>
          <w:szCs w:val="24"/>
        </w:rPr>
        <w:t>essential</w:t>
      </w:r>
      <w:r w:rsidRPr="00D82B4A">
        <w:rPr>
          <w:rFonts w:ascii="Arial" w:hAnsi="Arial" w:cs="Arial"/>
          <w:color w:val="000000" w:themeColor="text1"/>
          <w:sz w:val="24"/>
          <w:szCs w:val="24"/>
        </w:rPr>
        <w:t xml:space="preserve"> </w:t>
      </w:r>
      <w:sdt>
        <w:sdtPr>
          <w:rPr>
            <w:rFonts w:ascii="Arial" w:hAnsi="Arial" w:cs="Arial"/>
            <w:color w:val="000000" w:themeColor="text1"/>
            <w:sz w:val="24"/>
            <w:szCs w:val="24"/>
          </w:rPr>
          <w:id w:val="-1291359346"/>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Par229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(Parihar, 2022)</w:t>
          </w:r>
          <w:r w:rsidRPr="00D82B4A">
            <w:rPr>
              <w:rFonts w:ascii="Arial" w:hAnsi="Arial" w:cs="Arial"/>
              <w:color w:val="000000" w:themeColor="text1"/>
              <w:sz w:val="24"/>
              <w:szCs w:val="24"/>
            </w:rPr>
            <w:fldChar w:fldCharType="end"/>
          </w:r>
        </w:sdtContent>
      </w:sdt>
      <w:r w:rsidR="00584F8A" w:rsidRPr="00D82B4A">
        <w:rPr>
          <w:rFonts w:ascii="Arial" w:hAnsi="Arial" w:cs="Arial"/>
          <w:color w:val="000000" w:themeColor="text1"/>
          <w:sz w:val="24"/>
          <w:szCs w:val="24"/>
        </w:rPr>
        <w:t xml:space="preserve"> </w:t>
      </w:r>
      <w:r w:rsidR="00047BB8" w:rsidRPr="00D82B4A">
        <w:rPr>
          <w:rFonts w:ascii="Arial" w:hAnsi="Arial" w:cs="Arial"/>
          <w:color w:val="000000" w:themeColor="text1"/>
          <w:sz w:val="24"/>
          <w:szCs w:val="24"/>
        </w:rPr>
        <w:t>t</w:t>
      </w:r>
      <w:r w:rsidR="00584F8A" w:rsidRPr="00D82B4A">
        <w:rPr>
          <w:rFonts w:ascii="Arial" w:hAnsi="Arial" w:cs="Arial"/>
          <w:color w:val="000000" w:themeColor="text1"/>
          <w:sz w:val="24"/>
          <w:szCs w:val="24"/>
        </w:rPr>
        <w:t>o determine.</w:t>
      </w:r>
    </w:p>
    <w:p w14:paraId="363F7A1A" w14:textId="77777777" w:rsidR="00601702" w:rsidRPr="00D82B4A" w:rsidRDefault="00601702">
      <w:pPr>
        <w:rPr>
          <w:rFonts w:ascii="Arial" w:hAnsi="Arial" w:cs="Arial"/>
          <w:b/>
          <w:color w:val="000000" w:themeColor="text1"/>
          <w:sz w:val="24"/>
          <w:szCs w:val="24"/>
        </w:rPr>
      </w:pPr>
      <w:bookmarkStart w:id="69" w:name="_Toc124604286"/>
      <w:r w:rsidRPr="00D82B4A">
        <w:rPr>
          <w:rFonts w:ascii="Arial" w:hAnsi="Arial" w:cs="Arial"/>
          <w:b/>
          <w:color w:val="000000" w:themeColor="text1"/>
          <w:sz w:val="24"/>
          <w:szCs w:val="24"/>
        </w:rPr>
        <w:br w:type="page"/>
      </w:r>
    </w:p>
    <w:p w14:paraId="166875EB" w14:textId="234AEF49" w:rsidR="00D44072" w:rsidRPr="00D82B4A" w:rsidRDefault="004F73EB" w:rsidP="00FB54B3">
      <w:pPr>
        <w:pStyle w:val="Heading2"/>
        <w:rPr>
          <w:color w:val="000000" w:themeColor="text1"/>
        </w:rPr>
      </w:pPr>
      <w:bookmarkStart w:id="70" w:name="_Toc128443497"/>
      <w:r w:rsidRPr="00D82B4A">
        <w:rPr>
          <w:color w:val="000000" w:themeColor="text1"/>
        </w:rPr>
        <w:lastRenderedPageBreak/>
        <w:t xml:space="preserve">6.3 </w:t>
      </w:r>
      <w:r w:rsidR="00D44072" w:rsidRPr="00D82B4A">
        <w:rPr>
          <w:color w:val="000000" w:themeColor="text1"/>
        </w:rPr>
        <w:t>Conclusion:</w:t>
      </w:r>
      <w:bookmarkEnd w:id="69"/>
      <w:bookmarkEnd w:id="70"/>
    </w:p>
    <w:p w14:paraId="0C64035D" w14:textId="02246581" w:rsidR="00D44072" w:rsidRPr="00D82B4A" w:rsidRDefault="00D44072" w:rsidP="003B05E1">
      <w:pPr>
        <w:spacing w:line="360" w:lineRule="auto"/>
        <w:jc w:val="both"/>
        <w:rPr>
          <w:rFonts w:ascii="Arial" w:hAnsi="Arial" w:cs="Arial"/>
          <w:color w:val="000000" w:themeColor="text1"/>
          <w:sz w:val="24"/>
          <w:szCs w:val="24"/>
        </w:rPr>
      </w:pPr>
      <w:r w:rsidRPr="00D82B4A">
        <w:rPr>
          <w:rFonts w:ascii="Arial" w:hAnsi="Arial" w:cs="Arial"/>
          <w:color w:val="000000" w:themeColor="text1"/>
          <w:sz w:val="24"/>
          <w:szCs w:val="24"/>
        </w:rPr>
        <w:t xml:space="preserve">The top-level management of the organization help to increase </w:t>
      </w:r>
      <w:r w:rsidR="005E63ED" w:rsidRPr="00D82B4A">
        <w:rPr>
          <w:rFonts w:ascii="Arial" w:hAnsi="Arial" w:cs="Arial"/>
          <w:color w:val="000000" w:themeColor="text1"/>
          <w:sz w:val="24"/>
          <w:szCs w:val="24"/>
        </w:rPr>
        <w:t xml:space="preserve">organizational growth </w:t>
      </w:r>
      <w:r w:rsidRPr="00D82B4A">
        <w:rPr>
          <w:rFonts w:ascii="Arial" w:hAnsi="Arial" w:cs="Arial"/>
          <w:color w:val="000000" w:themeColor="text1"/>
          <w:sz w:val="24"/>
          <w:szCs w:val="24"/>
        </w:rPr>
        <w:t xml:space="preserve">and the overall work productivity of the employees. </w:t>
      </w:r>
      <w:r w:rsidR="003B05E1" w:rsidRPr="00D82B4A">
        <w:rPr>
          <w:rFonts w:ascii="Arial" w:hAnsi="Arial" w:cs="Arial"/>
          <w:color w:val="000000" w:themeColor="text1"/>
          <w:sz w:val="24"/>
          <w:szCs w:val="24"/>
        </w:rPr>
        <w:t>T</w:t>
      </w:r>
      <w:r w:rsidRPr="00D82B4A">
        <w:rPr>
          <w:rFonts w:ascii="Arial" w:hAnsi="Arial" w:cs="Arial"/>
          <w:color w:val="000000" w:themeColor="text1"/>
          <w:sz w:val="24"/>
          <w:szCs w:val="24"/>
        </w:rPr>
        <w:t>h</w:t>
      </w:r>
      <w:r w:rsidR="003B05E1" w:rsidRPr="00D82B4A">
        <w:rPr>
          <w:rFonts w:ascii="Arial" w:hAnsi="Arial" w:cs="Arial"/>
          <w:color w:val="000000" w:themeColor="text1"/>
          <w:sz w:val="24"/>
          <w:szCs w:val="24"/>
        </w:rPr>
        <w:t>ree levels of managemen</w:t>
      </w:r>
      <w:r w:rsidRPr="00D82B4A">
        <w:rPr>
          <w:rFonts w:ascii="Arial" w:hAnsi="Arial" w:cs="Arial"/>
          <w:color w:val="000000" w:themeColor="text1"/>
          <w:sz w:val="24"/>
          <w:szCs w:val="24"/>
        </w:rPr>
        <w:t xml:space="preserve">t exist in organizations. These levels of management have different thoughts and practices to reach the entire network and fulfill the aims </w:t>
      </w:r>
      <w:sdt>
        <w:sdtPr>
          <w:rPr>
            <w:rFonts w:ascii="Arial" w:hAnsi="Arial" w:cs="Arial"/>
            <w:color w:val="000000" w:themeColor="text1"/>
            <w:sz w:val="24"/>
            <w:szCs w:val="24"/>
          </w:rPr>
          <w:id w:val="-475922992"/>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Vos221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(Vossaert, 2022)</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Top-level</w:t>
      </w:r>
      <w:r w:rsidR="003B05E1" w:rsidRPr="00D82B4A">
        <w:rPr>
          <w:rFonts w:ascii="Arial" w:hAnsi="Arial" w:cs="Arial"/>
          <w:color w:val="000000" w:themeColor="text1"/>
          <w:sz w:val="24"/>
          <w:szCs w:val="24"/>
        </w:rPr>
        <w:t>, lower-level</w:t>
      </w:r>
      <w:r w:rsidRPr="00D82B4A">
        <w:rPr>
          <w:rFonts w:ascii="Arial" w:hAnsi="Arial" w:cs="Arial"/>
          <w:color w:val="000000" w:themeColor="text1"/>
          <w:sz w:val="24"/>
          <w:szCs w:val="24"/>
        </w:rPr>
        <w:t xml:space="preserve">, and middle-level management are these three terms </w:t>
      </w:r>
      <w:r w:rsidR="003B05E1" w:rsidRPr="00D82B4A">
        <w:rPr>
          <w:rFonts w:ascii="Arial" w:hAnsi="Arial" w:cs="Arial"/>
          <w:color w:val="000000" w:themeColor="text1"/>
          <w:sz w:val="24"/>
          <w:szCs w:val="24"/>
        </w:rPr>
        <w:t>used</w:t>
      </w:r>
      <w:r w:rsidRPr="00D82B4A">
        <w:rPr>
          <w:rFonts w:ascii="Arial" w:hAnsi="Arial" w:cs="Arial"/>
          <w:color w:val="000000" w:themeColor="text1"/>
          <w:sz w:val="24"/>
          <w:szCs w:val="24"/>
        </w:rPr>
        <w:t xml:space="preserve"> to integrate the changes and observe the better or more reliable plans for the entire practice. Various functions that use by the organizational growth directly ensure the entire practices and obtain the different tools. So, the success of the company and the working behavior or performance of its employees depend on the </w:t>
      </w:r>
      <w:r w:rsidR="003B05E1" w:rsidRPr="00D82B4A">
        <w:rPr>
          <w:rFonts w:ascii="Arial" w:hAnsi="Arial" w:cs="Arial"/>
          <w:color w:val="000000" w:themeColor="text1"/>
          <w:sz w:val="24"/>
          <w:szCs w:val="24"/>
        </w:rPr>
        <w:t>critical</w:t>
      </w:r>
      <w:r w:rsidRPr="00D82B4A">
        <w:rPr>
          <w:rFonts w:ascii="Arial" w:hAnsi="Arial" w:cs="Arial"/>
          <w:color w:val="000000" w:themeColor="text1"/>
          <w:sz w:val="24"/>
          <w:szCs w:val="24"/>
        </w:rPr>
        <w:t xml:space="preserve"> strategies made by the overall practices of the business </w:t>
      </w:r>
      <w:sdt>
        <w:sdtPr>
          <w:rPr>
            <w:rFonts w:ascii="Arial" w:hAnsi="Arial" w:cs="Arial"/>
            <w:color w:val="000000" w:themeColor="text1"/>
            <w:sz w:val="24"/>
            <w:szCs w:val="24"/>
          </w:rPr>
          <w:id w:val="-2113581579"/>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Eun22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(Eunice, 2022)</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xml:space="preserve">. </w:t>
      </w:r>
    </w:p>
    <w:p w14:paraId="40807477" w14:textId="53FA1A05" w:rsidR="00D44072" w:rsidRPr="00D82B4A" w:rsidRDefault="003B05E1" w:rsidP="003B05E1">
      <w:pPr>
        <w:spacing w:line="360" w:lineRule="auto"/>
        <w:jc w:val="both"/>
        <w:rPr>
          <w:rFonts w:ascii="Arial" w:hAnsi="Arial" w:cs="Arial"/>
          <w:color w:val="000000" w:themeColor="text1"/>
          <w:sz w:val="24"/>
          <w:szCs w:val="24"/>
        </w:rPr>
      </w:pPr>
      <w:r w:rsidRPr="00D82B4A">
        <w:rPr>
          <w:rFonts w:ascii="Arial" w:hAnsi="Arial" w:cs="Arial"/>
          <w:color w:val="000000" w:themeColor="text1"/>
          <w:sz w:val="24"/>
          <w:szCs w:val="24"/>
        </w:rPr>
        <w:t>Strong and effective communication allows</w:t>
      </w:r>
      <w:r w:rsidR="00D44072" w:rsidRPr="00D82B4A">
        <w:rPr>
          <w:rFonts w:ascii="Arial" w:hAnsi="Arial" w:cs="Arial"/>
          <w:color w:val="000000" w:themeColor="text1"/>
          <w:sz w:val="24"/>
          <w:szCs w:val="24"/>
        </w:rPr>
        <w:t xml:space="preserve"> the integration of the change and determines sufficient activities. All the capabilities and approaches of the firm directly deal with the entire growth and update the internal and external changes. To enhance the overall performance and take the most associated techniques, the management of the business directly understands the entire growth practices. The top-level management of the firm is responsible </w:t>
      </w:r>
      <w:r w:rsidRPr="00D82B4A">
        <w:rPr>
          <w:rFonts w:ascii="Arial" w:hAnsi="Arial" w:cs="Arial"/>
          <w:color w:val="000000" w:themeColor="text1"/>
          <w:sz w:val="24"/>
          <w:szCs w:val="24"/>
        </w:rPr>
        <w:t>for coordinating with all the employees and developing the best policies for their level of communication i</w:t>
      </w:r>
      <w:r w:rsidR="00D44072" w:rsidRPr="00D82B4A">
        <w:rPr>
          <w:rFonts w:ascii="Arial" w:hAnsi="Arial" w:cs="Arial"/>
          <w:color w:val="000000" w:themeColor="text1"/>
          <w:sz w:val="24"/>
          <w:szCs w:val="24"/>
        </w:rPr>
        <w:t xml:space="preserve">ncreases </w:t>
      </w:r>
      <w:sdt>
        <w:sdtPr>
          <w:rPr>
            <w:rFonts w:ascii="Arial" w:hAnsi="Arial" w:cs="Arial"/>
            <w:color w:val="000000" w:themeColor="text1"/>
            <w:sz w:val="24"/>
            <w:szCs w:val="24"/>
          </w:rPr>
          <w:id w:val="574018138"/>
          <w:citation/>
        </w:sdtPr>
        <w:sdtContent>
          <w:r w:rsidR="00D44072" w:rsidRPr="00D82B4A">
            <w:rPr>
              <w:rFonts w:ascii="Arial" w:hAnsi="Arial" w:cs="Arial"/>
              <w:color w:val="000000" w:themeColor="text1"/>
              <w:sz w:val="24"/>
              <w:szCs w:val="24"/>
            </w:rPr>
            <w:fldChar w:fldCharType="begin"/>
          </w:r>
          <w:r w:rsidR="00D44072" w:rsidRPr="00D82B4A">
            <w:rPr>
              <w:rFonts w:ascii="Arial" w:hAnsi="Arial" w:cs="Arial"/>
              <w:color w:val="000000" w:themeColor="text1"/>
              <w:sz w:val="24"/>
              <w:szCs w:val="24"/>
              <w:lang w:val="en-GB"/>
            </w:rPr>
            <w:instrText xml:space="preserve"> CITATION Gup228 \l 2057 </w:instrText>
          </w:r>
          <w:r w:rsidR="00D44072"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(Gupta, 2022)</w:t>
          </w:r>
          <w:r w:rsidR="00D44072" w:rsidRPr="00D82B4A">
            <w:rPr>
              <w:rFonts w:ascii="Arial" w:hAnsi="Arial" w:cs="Arial"/>
              <w:color w:val="000000" w:themeColor="text1"/>
              <w:sz w:val="24"/>
              <w:szCs w:val="24"/>
            </w:rPr>
            <w:fldChar w:fldCharType="end"/>
          </w:r>
        </w:sdtContent>
      </w:sdt>
      <w:r w:rsidR="00D44072" w:rsidRPr="00D82B4A">
        <w:rPr>
          <w:rFonts w:ascii="Arial" w:hAnsi="Arial" w:cs="Arial"/>
          <w:color w:val="000000" w:themeColor="text1"/>
          <w:sz w:val="24"/>
          <w:szCs w:val="24"/>
        </w:rPr>
        <w:t xml:space="preserve">. </w:t>
      </w:r>
      <w:r w:rsidR="005E63ED" w:rsidRPr="00D82B4A">
        <w:rPr>
          <w:rFonts w:ascii="Arial" w:hAnsi="Arial" w:cs="Arial"/>
          <w:color w:val="000000" w:themeColor="text1"/>
          <w:sz w:val="24"/>
          <w:szCs w:val="24"/>
        </w:rPr>
        <w:t xml:space="preserve">The company’s progress </w:t>
      </w:r>
      <w:r w:rsidRPr="00D82B4A">
        <w:rPr>
          <w:rFonts w:ascii="Arial" w:hAnsi="Arial" w:cs="Arial"/>
          <w:color w:val="000000" w:themeColor="text1"/>
          <w:sz w:val="24"/>
          <w:szCs w:val="24"/>
        </w:rPr>
        <w:t>increases</w:t>
      </w:r>
      <w:r w:rsidR="005E63ED" w:rsidRPr="00D82B4A">
        <w:rPr>
          <w:rFonts w:ascii="Arial" w:hAnsi="Arial" w:cs="Arial"/>
          <w:color w:val="000000" w:themeColor="text1"/>
          <w:sz w:val="24"/>
          <w:szCs w:val="24"/>
        </w:rPr>
        <w:t xml:space="preserve"> </w:t>
      </w:r>
      <w:r w:rsidR="00D44072" w:rsidRPr="00D82B4A">
        <w:rPr>
          <w:rFonts w:ascii="Arial" w:hAnsi="Arial" w:cs="Arial"/>
          <w:color w:val="000000" w:themeColor="text1"/>
          <w:sz w:val="24"/>
          <w:szCs w:val="24"/>
        </w:rPr>
        <w:t>and get</w:t>
      </w:r>
      <w:r w:rsidRPr="00D82B4A">
        <w:rPr>
          <w:rFonts w:ascii="Arial" w:hAnsi="Arial" w:cs="Arial"/>
          <w:color w:val="000000" w:themeColor="text1"/>
          <w:sz w:val="24"/>
          <w:szCs w:val="24"/>
        </w:rPr>
        <w:t>s</w:t>
      </w:r>
      <w:r w:rsidR="00D44072" w:rsidRPr="00D82B4A">
        <w:rPr>
          <w:rFonts w:ascii="Arial" w:hAnsi="Arial" w:cs="Arial"/>
          <w:color w:val="000000" w:themeColor="text1"/>
          <w:sz w:val="24"/>
          <w:szCs w:val="24"/>
        </w:rPr>
        <w:t xml:space="preserve"> a detailed analysis, </w:t>
      </w:r>
      <w:r w:rsidRPr="00D82B4A">
        <w:rPr>
          <w:rFonts w:ascii="Arial" w:hAnsi="Arial" w:cs="Arial"/>
          <w:color w:val="000000" w:themeColor="text1"/>
          <w:sz w:val="24"/>
          <w:szCs w:val="24"/>
        </w:rPr>
        <w:t xml:space="preserve">and </w:t>
      </w:r>
      <w:r w:rsidR="00D44072" w:rsidRPr="00D82B4A">
        <w:rPr>
          <w:rFonts w:ascii="Arial" w:hAnsi="Arial" w:cs="Arial"/>
          <w:color w:val="000000" w:themeColor="text1"/>
          <w:sz w:val="24"/>
          <w:szCs w:val="24"/>
        </w:rPr>
        <w:t>the business</w:t>
      </w:r>
      <w:r w:rsidR="005E63ED" w:rsidRPr="00D82B4A">
        <w:rPr>
          <w:rFonts w:ascii="Arial" w:hAnsi="Arial" w:cs="Arial"/>
          <w:color w:val="000000" w:themeColor="text1"/>
          <w:sz w:val="24"/>
          <w:szCs w:val="24"/>
        </w:rPr>
        <w:t xml:space="preserve"> </w:t>
      </w:r>
      <w:r w:rsidR="00944565" w:rsidRPr="00D82B4A">
        <w:rPr>
          <w:rFonts w:ascii="Arial" w:hAnsi="Arial" w:cs="Arial"/>
          <w:color w:val="000000" w:themeColor="text1"/>
          <w:sz w:val="24"/>
          <w:szCs w:val="24"/>
        </w:rPr>
        <w:t>management</w:t>
      </w:r>
      <w:r w:rsidR="00D44072" w:rsidRPr="00D82B4A">
        <w:rPr>
          <w:rFonts w:ascii="Arial" w:hAnsi="Arial" w:cs="Arial"/>
          <w:color w:val="000000" w:themeColor="text1"/>
          <w:sz w:val="24"/>
          <w:szCs w:val="24"/>
        </w:rPr>
        <w:t xml:space="preserve"> directly ensures the overall tools and techniques. </w:t>
      </w:r>
    </w:p>
    <w:p w14:paraId="1B00C6A2" w14:textId="07CB77C3" w:rsidR="00D44072" w:rsidRPr="00D82B4A" w:rsidRDefault="005E63ED" w:rsidP="003B05E1">
      <w:pPr>
        <w:spacing w:line="360" w:lineRule="auto"/>
        <w:jc w:val="both"/>
        <w:rPr>
          <w:rFonts w:ascii="Arial" w:hAnsi="Arial" w:cs="Arial"/>
          <w:color w:val="000000" w:themeColor="text1"/>
          <w:sz w:val="24"/>
          <w:szCs w:val="24"/>
        </w:rPr>
      </w:pPr>
      <w:r w:rsidRPr="00D82B4A">
        <w:rPr>
          <w:rFonts w:ascii="Arial" w:hAnsi="Arial" w:cs="Arial"/>
          <w:color w:val="000000" w:themeColor="text1"/>
          <w:sz w:val="24"/>
          <w:szCs w:val="24"/>
        </w:rPr>
        <w:t xml:space="preserve">The </w:t>
      </w:r>
      <w:r w:rsidR="00944565" w:rsidRPr="00D82B4A">
        <w:rPr>
          <w:rFonts w:ascii="Arial" w:hAnsi="Arial" w:cs="Arial"/>
          <w:color w:val="000000" w:themeColor="text1"/>
          <w:sz w:val="24"/>
          <w:szCs w:val="24"/>
        </w:rPr>
        <w:t>efficient</w:t>
      </w:r>
      <w:r w:rsidRPr="00D82B4A">
        <w:rPr>
          <w:rFonts w:ascii="Arial" w:hAnsi="Arial" w:cs="Arial"/>
          <w:color w:val="000000" w:themeColor="text1"/>
          <w:sz w:val="24"/>
          <w:szCs w:val="24"/>
        </w:rPr>
        <w:t xml:space="preserve"> processes </w:t>
      </w:r>
      <w:r w:rsidR="00D44072" w:rsidRPr="00D82B4A">
        <w:rPr>
          <w:rFonts w:ascii="Arial" w:hAnsi="Arial" w:cs="Arial"/>
          <w:color w:val="000000" w:themeColor="text1"/>
          <w:sz w:val="24"/>
          <w:szCs w:val="24"/>
        </w:rPr>
        <w:t xml:space="preserve">of the firm </w:t>
      </w:r>
      <w:r w:rsidR="00944565" w:rsidRPr="00D82B4A">
        <w:rPr>
          <w:rFonts w:ascii="Arial" w:hAnsi="Arial" w:cs="Arial"/>
          <w:color w:val="000000" w:themeColor="text1"/>
          <w:sz w:val="24"/>
          <w:szCs w:val="24"/>
        </w:rPr>
        <w:t>are</w:t>
      </w:r>
      <w:r w:rsidR="00D44072" w:rsidRPr="00D82B4A">
        <w:rPr>
          <w:rFonts w:ascii="Arial" w:hAnsi="Arial" w:cs="Arial"/>
          <w:color w:val="000000" w:themeColor="text1"/>
          <w:sz w:val="24"/>
          <w:szCs w:val="24"/>
        </w:rPr>
        <w:t xml:space="preserve"> required that helps to reach clear plans and coordinate the long-term changes as required in the future. T</w:t>
      </w:r>
      <w:r w:rsidR="003B05E1" w:rsidRPr="00D82B4A">
        <w:rPr>
          <w:rFonts w:ascii="Arial" w:hAnsi="Arial" w:cs="Arial"/>
          <w:color w:val="000000" w:themeColor="text1"/>
          <w:sz w:val="24"/>
          <w:szCs w:val="24"/>
        </w:rPr>
        <w:t>he management should take more techniques to enhance the company's performance and generate greater success for the busines</w:t>
      </w:r>
      <w:r w:rsidR="00D44072" w:rsidRPr="00D82B4A">
        <w:rPr>
          <w:rFonts w:ascii="Arial" w:hAnsi="Arial" w:cs="Arial"/>
          <w:color w:val="000000" w:themeColor="text1"/>
          <w:sz w:val="24"/>
          <w:szCs w:val="24"/>
        </w:rPr>
        <w:t xml:space="preserve">s. </w:t>
      </w:r>
      <w:r w:rsidRPr="00D82B4A">
        <w:rPr>
          <w:rFonts w:ascii="Arial" w:hAnsi="Arial" w:cs="Arial"/>
          <w:color w:val="000000" w:themeColor="text1"/>
          <w:sz w:val="24"/>
          <w:szCs w:val="24"/>
        </w:rPr>
        <w:t xml:space="preserve">For determining the outcomes of business in </w:t>
      </w:r>
      <w:r w:rsidR="003B05E1" w:rsidRPr="00D82B4A">
        <w:rPr>
          <w:rFonts w:ascii="Arial" w:hAnsi="Arial" w:cs="Arial"/>
          <w:color w:val="000000" w:themeColor="text1"/>
          <w:sz w:val="24"/>
          <w:szCs w:val="24"/>
        </w:rPr>
        <w:t>favorabl</w:t>
      </w:r>
      <w:r w:rsidRPr="00D82B4A">
        <w:rPr>
          <w:rFonts w:ascii="Arial" w:hAnsi="Arial" w:cs="Arial"/>
          <w:color w:val="000000" w:themeColor="text1"/>
          <w:sz w:val="24"/>
          <w:szCs w:val="24"/>
        </w:rPr>
        <w:t xml:space="preserve">e </w:t>
      </w:r>
      <w:r w:rsidR="00944565" w:rsidRPr="00D82B4A">
        <w:rPr>
          <w:rFonts w:ascii="Arial" w:hAnsi="Arial" w:cs="Arial"/>
          <w:color w:val="000000" w:themeColor="text1"/>
          <w:sz w:val="24"/>
          <w:szCs w:val="24"/>
        </w:rPr>
        <w:t>terms</w:t>
      </w:r>
      <w:r w:rsidRPr="00D82B4A">
        <w:rPr>
          <w:rFonts w:ascii="Arial" w:hAnsi="Arial" w:cs="Arial"/>
          <w:color w:val="000000" w:themeColor="text1"/>
          <w:sz w:val="24"/>
          <w:szCs w:val="24"/>
        </w:rPr>
        <w:t xml:space="preserve"> </w:t>
      </w:r>
      <w:r w:rsidR="00D44072" w:rsidRPr="00D82B4A">
        <w:rPr>
          <w:rFonts w:ascii="Arial" w:hAnsi="Arial" w:cs="Arial"/>
          <w:color w:val="000000" w:themeColor="text1"/>
          <w:sz w:val="24"/>
          <w:szCs w:val="24"/>
        </w:rPr>
        <w:t>and generat</w:t>
      </w:r>
      <w:r w:rsidR="003B05E1" w:rsidRPr="00D82B4A">
        <w:rPr>
          <w:rFonts w:ascii="Arial" w:hAnsi="Arial" w:cs="Arial"/>
          <w:color w:val="000000" w:themeColor="text1"/>
          <w:sz w:val="24"/>
          <w:szCs w:val="24"/>
        </w:rPr>
        <w:t>ing</w:t>
      </w:r>
      <w:r w:rsidR="00D44072" w:rsidRPr="00D82B4A">
        <w:rPr>
          <w:rFonts w:ascii="Arial" w:hAnsi="Arial" w:cs="Arial"/>
          <w:color w:val="000000" w:themeColor="text1"/>
          <w:sz w:val="24"/>
          <w:szCs w:val="24"/>
        </w:rPr>
        <w:t xml:space="preserve"> sufficient plans, the activities of the top-level management are </w:t>
      </w:r>
      <w:r w:rsidR="003B05E1" w:rsidRPr="00D82B4A">
        <w:rPr>
          <w:rFonts w:ascii="Arial" w:hAnsi="Arial" w:cs="Arial"/>
          <w:color w:val="000000" w:themeColor="text1"/>
          <w:sz w:val="24"/>
          <w:szCs w:val="24"/>
        </w:rPr>
        <w:t>essential</w:t>
      </w:r>
      <w:r w:rsidR="00D44072" w:rsidRPr="00D82B4A">
        <w:rPr>
          <w:rFonts w:ascii="Arial" w:hAnsi="Arial" w:cs="Arial"/>
          <w:color w:val="000000" w:themeColor="text1"/>
          <w:sz w:val="24"/>
          <w:szCs w:val="24"/>
        </w:rPr>
        <w:t xml:space="preserve"> </w:t>
      </w:r>
      <w:sdt>
        <w:sdtPr>
          <w:rPr>
            <w:rFonts w:ascii="Arial" w:hAnsi="Arial" w:cs="Arial"/>
            <w:color w:val="000000" w:themeColor="text1"/>
            <w:sz w:val="24"/>
            <w:szCs w:val="24"/>
          </w:rPr>
          <w:id w:val="-512841575"/>
          <w:citation/>
        </w:sdtPr>
        <w:sdtContent>
          <w:r w:rsidR="00D44072" w:rsidRPr="00D82B4A">
            <w:rPr>
              <w:rFonts w:ascii="Arial" w:hAnsi="Arial" w:cs="Arial"/>
              <w:color w:val="000000" w:themeColor="text1"/>
              <w:sz w:val="24"/>
              <w:szCs w:val="24"/>
            </w:rPr>
            <w:fldChar w:fldCharType="begin"/>
          </w:r>
          <w:r w:rsidR="00D44072" w:rsidRPr="00D82B4A">
            <w:rPr>
              <w:rFonts w:ascii="Arial" w:hAnsi="Arial" w:cs="Arial"/>
              <w:color w:val="000000" w:themeColor="text1"/>
              <w:sz w:val="24"/>
              <w:szCs w:val="24"/>
              <w:lang w:val="en-GB"/>
            </w:rPr>
            <w:instrText xml:space="preserve"> CITATION Has226 \l 2057 </w:instrText>
          </w:r>
          <w:r w:rsidR="00D44072"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(Hassan, 2022)</w:t>
          </w:r>
          <w:r w:rsidR="00D44072" w:rsidRPr="00D82B4A">
            <w:rPr>
              <w:rFonts w:ascii="Arial" w:hAnsi="Arial" w:cs="Arial"/>
              <w:color w:val="000000" w:themeColor="text1"/>
              <w:sz w:val="24"/>
              <w:szCs w:val="24"/>
            </w:rPr>
            <w:fldChar w:fldCharType="end"/>
          </w:r>
        </w:sdtContent>
      </w:sdt>
      <w:r w:rsidR="00D44072" w:rsidRPr="00D82B4A">
        <w:rPr>
          <w:rFonts w:ascii="Arial" w:hAnsi="Arial" w:cs="Arial"/>
          <w:color w:val="000000" w:themeColor="text1"/>
          <w:sz w:val="24"/>
          <w:szCs w:val="24"/>
        </w:rPr>
        <w:t xml:space="preserve">. </w:t>
      </w:r>
      <w:r w:rsidR="003B05E1" w:rsidRPr="00D82B4A">
        <w:rPr>
          <w:rFonts w:ascii="Arial" w:hAnsi="Arial" w:cs="Arial"/>
          <w:color w:val="000000" w:themeColor="text1"/>
          <w:sz w:val="24"/>
          <w:szCs w:val="24"/>
        </w:rPr>
        <w:t>T</w:t>
      </w:r>
      <w:r w:rsidR="00D44072" w:rsidRPr="00D82B4A">
        <w:rPr>
          <w:rFonts w:ascii="Arial" w:hAnsi="Arial" w:cs="Arial"/>
          <w:color w:val="000000" w:themeColor="text1"/>
          <w:sz w:val="24"/>
          <w:szCs w:val="24"/>
        </w:rPr>
        <w:t xml:space="preserve">he employees of the firm are treated as the </w:t>
      </w:r>
      <w:r w:rsidR="003B05E1" w:rsidRPr="00D82B4A">
        <w:rPr>
          <w:rFonts w:ascii="Arial" w:hAnsi="Arial" w:cs="Arial"/>
          <w:color w:val="000000" w:themeColor="text1"/>
          <w:sz w:val="24"/>
          <w:szCs w:val="24"/>
        </w:rPr>
        <w:t>central</w:t>
      </w:r>
      <w:r w:rsidR="00D44072" w:rsidRPr="00D82B4A">
        <w:rPr>
          <w:rFonts w:ascii="Arial" w:hAnsi="Arial" w:cs="Arial"/>
          <w:color w:val="000000" w:themeColor="text1"/>
          <w:sz w:val="24"/>
          <w:szCs w:val="24"/>
        </w:rPr>
        <w:t xml:space="preserve"> part. They are an essential component</w:t>
      </w:r>
      <w:r w:rsidR="003B05E1" w:rsidRPr="00D82B4A">
        <w:rPr>
          <w:rFonts w:ascii="Arial" w:hAnsi="Arial" w:cs="Arial"/>
          <w:color w:val="000000" w:themeColor="text1"/>
          <w:sz w:val="24"/>
          <w:szCs w:val="24"/>
        </w:rPr>
        <w:t>,</w:t>
      </w:r>
      <w:r w:rsidR="00D44072" w:rsidRPr="00D82B4A">
        <w:rPr>
          <w:rFonts w:ascii="Arial" w:hAnsi="Arial" w:cs="Arial"/>
          <w:color w:val="000000" w:themeColor="text1"/>
          <w:sz w:val="24"/>
          <w:szCs w:val="24"/>
        </w:rPr>
        <w:t xml:space="preserve"> and their satisfaction related to the work is very important. There are a lot of practices that help to increase the overall plans and coordinate sustainable change as required in the future. With the changes in valuable practices and updated organizational tools, the management should observe the clear and </w:t>
      </w:r>
      <w:r w:rsidR="003B05E1" w:rsidRPr="00D82B4A">
        <w:rPr>
          <w:rFonts w:ascii="Arial" w:hAnsi="Arial" w:cs="Arial"/>
          <w:color w:val="000000" w:themeColor="text1"/>
          <w:sz w:val="24"/>
          <w:szCs w:val="24"/>
        </w:rPr>
        <w:t>compelling</w:t>
      </w:r>
      <w:r w:rsidR="00D44072" w:rsidRPr="00D82B4A">
        <w:rPr>
          <w:rFonts w:ascii="Arial" w:hAnsi="Arial" w:cs="Arial"/>
          <w:color w:val="000000" w:themeColor="text1"/>
          <w:sz w:val="24"/>
          <w:szCs w:val="24"/>
        </w:rPr>
        <w:t xml:space="preserve"> parts </w:t>
      </w:r>
      <w:sdt>
        <w:sdtPr>
          <w:rPr>
            <w:rFonts w:ascii="Arial" w:hAnsi="Arial" w:cs="Arial"/>
            <w:color w:val="000000" w:themeColor="text1"/>
            <w:sz w:val="24"/>
            <w:szCs w:val="24"/>
          </w:rPr>
          <w:id w:val="325485839"/>
          <w:citation/>
        </w:sdtPr>
        <w:sdtContent>
          <w:r w:rsidR="00D44072" w:rsidRPr="00D82B4A">
            <w:rPr>
              <w:rFonts w:ascii="Arial" w:hAnsi="Arial" w:cs="Arial"/>
              <w:color w:val="000000" w:themeColor="text1"/>
              <w:sz w:val="24"/>
              <w:szCs w:val="24"/>
            </w:rPr>
            <w:fldChar w:fldCharType="begin"/>
          </w:r>
          <w:r w:rsidR="00D44072" w:rsidRPr="00D82B4A">
            <w:rPr>
              <w:rFonts w:ascii="Arial" w:hAnsi="Arial" w:cs="Arial"/>
              <w:color w:val="000000" w:themeColor="text1"/>
              <w:sz w:val="24"/>
              <w:szCs w:val="24"/>
              <w:lang w:val="en-GB"/>
            </w:rPr>
            <w:instrText xml:space="preserve"> CITATION Sel222 \l 2057 </w:instrText>
          </w:r>
          <w:r w:rsidR="00D44072"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(Selma, 2022)</w:t>
          </w:r>
          <w:r w:rsidR="00D44072" w:rsidRPr="00D82B4A">
            <w:rPr>
              <w:rFonts w:ascii="Arial" w:hAnsi="Arial" w:cs="Arial"/>
              <w:color w:val="000000" w:themeColor="text1"/>
              <w:sz w:val="24"/>
              <w:szCs w:val="24"/>
            </w:rPr>
            <w:fldChar w:fldCharType="end"/>
          </w:r>
        </w:sdtContent>
      </w:sdt>
      <w:r w:rsidR="00D44072" w:rsidRPr="00D82B4A">
        <w:rPr>
          <w:rFonts w:ascii="Arial" w:hAnsi="Arial" w:cs="Arial"/>
          <w:color w:val="000000" w:themeColor="text1"/>
          <w:sz w:val="24"/>
          <w:szCs w:val="24"/>
        </w:rPr>
        <w:t xml:space="preserve">. </w:t>
      </w:r>
      <w:r w:rsidR="003B05E1" w:rsidRPr="00D82B4A">
        <w:rPr>
          <w:rFonts w:ascii="Arial" w:hAnsi="Arial" w:cs="Arial"/>
          <w:color w:val="000000" w:themeColor="text1"/>
          <w:sz w:val="24"/>
          <w:szCs w:val="24"/>
        </w:rPr>
        <w:t>A lot of activities are</w:t>
      </w:r>
      <w:r w:rsidR="00D44072" w:rsidRPr="00D82B4A">
        <w:rPr>
          <w:rFonts w:ascii="Arial" w:hAnsi="Arial" w:cs="Arial"/>
          <w:color w:val="000000" w:themeColor="text1"/>
          <w:sz w:val="24"/>
          <w:szCs w:val="24"/>
        </w:rPr>
        <w:t xml:space="preserve"> performed by the top-level management that can be beneficial or reliable for the </w:t>
      </w:r>
      <w:r w:rsidR="003B05E1" w:rsidRPr="00D82B4A">
        <w:rPr>
          <w:rFonts w:ascii="Arial" w:hAnsi="Arial" w:cs="Arial"/>
          <w:color w:val="000000" w:themeColor="text1"/>
          <w:sz w:val="24"/>
          <w:szCs w:val="24"/>
        </w:rPr>
        <w:t>organization's success</w:t>
      </w:r>
      <w:r w:rsidR="00D44072" w:rsidRPr="00D82B4A">
        <w:rPr>
          <w:rFonts w:ascii="Arial" w:hAnsi="Arial" w:cs="Arial"/>
          <w:color w:val="000000" w:themeColor="text1"/>
          <w:sz w:val="24"/>
          <w:szCs w:val="24"/>
        </w:rPr>
        <w:t xml:space="preserve">. The </w:t>
      </w:r>
      <w:r w:rsidR="003B05E1" w:rsidRPr="00D82B4A">
        <w:rPr>
          <w:rFonts w:ascii="Arial" w:hAnsi="Arial" w:cs="Arial"/>
          <w:color w:val="000000" w:themeColor="text1"/>
          <w:sz w:val="24"/>
          <w:szCs w:val="24"/>
        </w:rPr>
        <w:t>primary</w:t>
      </w:r>
      <w:r w:rsidR="00D44072" w:rsidRPr="00D82B4A">
        <w:rPr>
          <w:rFonts w:ascii="Arial" w:hAnsi="Arial" w:cs="Arial"/>
          <w:color w:val="000000" w:themeColor="text1"/>
          <w:sz w:val="24"/>
          <w:szCs w:val="24"/>
        </w:rPr>
        <w:t xml:space="preserve"> responsibility of the top-level management of the organization is to integrate </w:t>
      </w:r>
      <w:r w:rsidR="00D44072" w:rsidRPr="00D82B4A">
        <w:rPr>
          <w:rFonts w:ascii="Arial" w:hAnsi="Arial" w:cs="Arial"/>
          <w:color w:val="000000" w:themeColor="text1"/>
          <w:sz w:val="24"/>
          <w:szCs w:val="24"/>
        </w:rPr>
        <w:lastRenderedPageBreak/>
        <w:t xml:space="preserve">the change and give </w:t>
      </w:r>
      <w:r w:rsidR="003B05E1" w:rsidRPr="00D82B4A">
        <w:rPr>
          <w:rFonts w:ascii="Arial" w:hAnsi="Arial" w:cs="Arial"/>
          <w:color w:val="000000" w:themeColor="text1"/>
          <w:sz w:val="24"/>
          <w:szCs w:val="24"/>
        </w:rPr>
        <w:t>employees priorities that increase</w:t>
      </w:r>
      <w:r w:rsidR="00D44072" w:rsidRPr="00D82B4A">
        <w:rPr>
          <w:rFonts w:ascii="Arial" w:hAnsi="Arial" w:cs="Arial"/>
          <w:color w:val="000000" w:themeColor="text1"/>
          <w:sz w:val="24"/>
          <w:szCs w:val="24"/>
        </w:rPr>
        <w:t xml:space="preserve"> satisfaction </w:t>
      </w:r>
      <w:r w:rsidRPr="00D82B4A">
        <w:rPr>
          <w:rFonts w:ascii="Arial" w:hAnsi="Arial" w:cs="Arial"/>
          <w:color w:val="000000" w:themeColor="text1"/>
          <w:sz w:val="24"/>
          <w:szCs w:val="24"/>
        </w:rPr>
        <w:t xml:space="preserve">or </w:t>
      </w:r>
      <w:r w:rsidR="00D44072" w:rsidRPr="00D82B4A">
        <w:rPr>
          <w:rFonts w:ascii="Arial" w:hAnsi="Arial" w:cs="Arial"/>
          <w:color w:val="000000" w:themeColor="text1"/>
          <w:sz w:val="24"/>
          <w:szCs w:val="24"/>
        </w:rPr>
        <w:t xml:space="preserve">motivation. Different tools and techniques </w:t>
      </w:r>
      <w:r w:rsidR="003B05E1" w:rsidRPr="00D82B4A">
        <w:rPr>
          <w:rFonts w:ascii="Arial" w:hAnsi="Arial" w:cs="Arial"/>
          <w:color w:val="000000" w:themeColor="text1"/>
          <w:sz w:val="24"/>
          <w:szCs w:val="24"/>
        </w:rPr>
        <w:t xml:space="preserve">are </w:t>
      </w:r>
      <w:r w:rsidR="00D44072" w:rsidRPr="00D82B4A">
        <w:rPr>
          <w:rFonts w:ascii="Arial" w:hAnsi="Arial" w:cs="Arial"/>
          <w:color w:val="000000" w:themeColor="text1"/>
          <w:sz w:val="24"/>
          <w:szCs w:val="24"/>
        </w:rPr>
        <w:t>use</w:t>
      </w:r>
      <w:r w:rsidR="003B05E1" w:rsidRPr="00D82B4A">
        <w:rPr>
          <w:rFonts w:ascii="Arial" w:hAnsi="Arial" w:cs="Arial"/>
          <w:color w:val="000000" w:themeColor="text1"/>
          <w:sz w:val="24"/>
          <w:szCs w:val="24"/>
        </w:rPr>
        <w:t>d</w:t>
      </w:r>
      <w:r w:rsidR="00D44072" w:rsidRPr="00D82B4A">
        <w:rPr>
          <w:rFonts w:ascii="Arial" w:hAnsi="Arial" w:cs="Arial"/>
          <w:color w:val="000000" w:themeColor="text1"/>
          <w:sz w:val="24"/>
          <w:szCs w:val="24"/>
        </w:rPr>
        <w:t xml:space="preserve"> to generate the best possible functions and increase the company's overall performance </w:t>
      </w:r>
      <w:sdt>
        <w:sdtPr>
          <w:rPr>
            <w:rFonts w:ascii="Arial" w:hAnsi="Arial" w:cs="Arial"/>
            <w:color w:val="000000" w:themeColor="text1"/>
            <w:sz w:val="24"/>
            <w:szCs w:val="24"/>
          </w:rPr>
          <w:id w:val="1247768925"/>
          <w:citation/>
        </w:sdtPr>
        <w:sdtContent>
          <w:r w:rsidR="00D44072" w:rsidRPr="00D82B4A">
            <w:rPr>
              <w:rFonts w:ascii="Arial" w:hAnsi="Arial" w:cs="Arial"/>
              <w:color w:val="000000" w:themeColor="text1"/>
              <w:sz w:val="24"/>
              <w:szCs w:val="24"/>
            </w:rPr>
            <w:fldChar w:fldCharType="begin"/>
          </w:r>
          <w:r w:rsidR="00D44072" w:rsidRPr="00D82B4A">
            <w:rPr>
              <w:rFonts w:ascii="Arial" w:hAnsi="Arial" w:cs="Arial"/>
              <w:color w:val="000000" w:themeColor="text1"/>
              <w:sz w:val="24"/>
              <w:szCs w:val="24"/>
              <w:lang w:val="en-GB"/>
            </w:rPr>
            <w:instrText xml:space="preserve"> CITATION Par229 \l 2057 </w:instrText>
          </w:r>
          <w:r w:rsidR="00D44072"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(Parihar, 2022)</w:t>
          </w:r>
          <w:r w:rsidR="00D44072" w:rsidRPr="00D82B4A">
            <w:rPr>
              <w:rFonts w:ascii="Arial" w:hAnsi="Arial" w:cs="Arial"/>
              <w:color w:val="000000" w:themeColor="text1"/>
              <w:sz w:val="24"/>
              <w:szCs w:val="24"/>
            </w:rPr>
            <w:fldChar w:fldCharType="end"/>
          </w:r>
        </w:sdtContent>
      </w:sdt>
      <w:r w:rsidR="00D44072" w:rsidRPr="00D82B4A">
        <w:rPr>
          <w:rFonts w:ascii="Arial" w:hAnsi="Arial" w:cs="Arial"/>
          <w:color w:val="000000" w:themeColor="text1"/>
          <w:sz w:val="24"/>
          <w:szCs w:val="24"/>
        </w:rPr>
        <w:t>.</w:t>
      </w:r>
    </w:p>
    <w:p w14:paraId="07D100AF" w14:textId="53674892" w:rsidR="00D44072" w:rsidRPr="00D82B4A" w:rsidRDefault="00D44072" w:rsidP="003B05E1">
      <w:pPr>
        <w:spacing w:line="360" w:lineRule="auto"/>
        <w:jc w:val="both"/>
        <w:rPr>
          <w:rFonts w:ascii="Arial" w:hAnsi="Arial" w:cs="Arial"/>
          <w:color w:val="000000" w:themeColor="text1"/>
          <w:sz w:val="24"/>
          <w:szCs w:val="24"/>
        </w:rPr>
      </w:pPr>
      <w:r w:rsidRPr="00D82B4A">
        <w:rPr>
          <w:rFonts w:ascii="Arial" w:hAnsi="Arial" w:cs="Arial"/>
          <w:color w:val="000000" w:themeColor="text1"/>
          <w:sz w:val="24"/>
          <w:szCs w:val="24"/>
        </w:rPr>
        <w:t xml:space="preserve">In this research study, different variables </w:t>
      </w:r>
      <w:r w:rsidR="003B05E1" w:rsidRPr="00D82B4A">
        <w:rPr>
          <w:rFonts w:ascii="Arial" w:hAnsi="Arial" w:cs="Arial"/>
          <w:color w:val="000000" w:themeColor="text1"/>
          <w:sz w:val="24"/>
          <w:szCs w:val="24"/>
        </w:rPr>
        <w:t>exist</w:t>
      </w:r>
      <w:r w:rsidRPr="00D82B4A">
        <w:rPr>
          <w:rFonts w:ascii="Arial" w:hAnsi="Arial" w:cs="Arial"/>
          <w:color w:val="000000" w:themeColor="text1"/>
          <w:sz w:val="24"/>
          <w:szCs w:val="24"/>
        </w:rPr>
        <w:t>. The role of top-level management and the performance of employees</w:t>
      </w:r>
      <w:r w:rsidR="003B05E1" w:rsidRPr="00D82B4A">
        <w:rPr>
          <w:rFonts w:ascii="Arial" w:hAnsi="Arial" w:cs="Arial"/>
          <w:color w:val="000000" w:themeColor="text1"/>
          <w:sz w:val="24"/>
          <w:szCs w:val="24"/>
        </w:rPr>
        <w:t xml:space="preserve"> and</w:t>
      </w:r>
      <w:r w:rsidRPr="00D82B4A">
        <w:rPr>
          <w:rFonts w:ascii="Arial" w:hAnsi="Arial" w:cs="Arial"/>
          <w:color w:val="000000" w:themeColor="text1"/>
          <w:sz w:val="24"/>
          <w:szCs w:val="24"/>
        </w:rPr>
        <w:t xml:space="preserve"> the organization are the </w:t>
      </w:r>
      <w:r w:rsidR="003B05E1" w:rsidRPr="00D82B4A">
        <w:rPr>
          <w:rFonts w:ascii="Arial" w:hAnsi="Arial" w:cs="Arial"/>
          <w:color w:val="000000" w:themeColor="text1"/>
          <w:sz w:val="24"/>
          <w:szCs w:val="24"/>
        </w:rPr>
        <w:t>critical</w:t>
      </w:r>
      <w:r w:rsidRPr="00D82B4A">
        <w:rPr>
          <w:rFonts w:ascii="Arial" w:hAnsi="Arial" w:cs="Arial"/>
          <w:color w:val="000000" w:themeColor="text1"/>
          <w:sz w:val="24"/>
          <w:szCs w:val="24"/>
        </w:rPr>
        <w:t xml:space="preserve"> research variables that increase </w:t>
      </w:r>
      <w:r w:rsidR="003B05E1" w:rsidRPr="00D82B4A">
        <w:rPr>
          <w:rFonts w:ascii="Arial" w:hAnsi="Arial" w:cs="Arial"/>
          <w:color w:val="000000" w:themeColor="text1"/>
          <w:sz w:val="24"/>
          <w:szCs w:val="24"/>
        </w:rPr>
        <w:t>research success</w:t>
      </w:r>
      <w:r w:rsidRPr="00D82B4A">
        <w:rPr>
          <w:rFonts w:ascii="Arial" w:hAnsi="Arial" w:cs="Arial"/>
          <w:color w:val="000000" w:themeColor="text1"/>
          <w:sz w:val="24"/>
          <w:szCs w:val="24"/>
        </w:rPr>
        <w:t xml:space="preserve"> and define its overall aims. </w:t>
      </w:r>
      <w:r w:rsidR="003B05E1" w:rsidRPr="00D82B4A">
        <w:rPr>
          <w:rFonts w:ascii="Arial" w:hAnsi="Arial" w:cs="Arial"/>
          <w:color w:val="000000" w:themeColor="text1"/>
          <w:sz w:val="24"/>
          <w:szCs w:val="24"/>
        </w:rPr>
        <w:t>To gain</w:t>
      </w:r>
      <w:r w:rsidRPr="00D82B4A">
        <w:rPr>
          <w:rFonts w:ascii="Arial" w:hAnsi="Arial" w:cs="Arial"/>
          <w:color w:val="000000" w:themeColor="text1"/>
          <w:sz w:val="24"/>
          <w:szCs w:val="24"/>
        </w:rPr>
        <w:t xml:space="preserve"> better success and tak</w:t>
      </w:r>
      <w:r w:rsidR="003B05E1" w:rsidRPr="00D82B4A">
        <w:rPr>
          <w:rFonts w:ascii="Arial" w:hAnsi="Arial" w:cs="Arial"/>
          <w:color w:val="000000" w:themeColor="text1"/>
          <w:sz w:val="24"/>
          <w:szCs w:val="24"/>
        </w:rPr>
        <w:t>e the most required element, the organization should take the best and</w:t>
      </w:r>
      <w:r w:rsidRPr="00D82B4A">
        <w:rPr>
          <w:rFonts w:ascii="Arial" w:hAnsi="Arial" w:cs="Arial"/>
          <w:color w:val="000000" w:themeColor="text1"/>
          <w:sz w:val="24"/>
          <w:szCs w:val="24"/>
        </w:rPr>
        <w:t xml:space="preserve"> most sufficient changes </w:t>
      </w:r>
      <w:sdt>
        <w:sdtPr>
          <w:rPr>
            <w:rFonts w:ascii="Arial" w:hAnsi="Arial" w:cs="Arial"/>
            <w:color w:val="000000" w:themeColor="text1"/>
            <w:sz w:val="24"/>
            <w:szCs w:val="24"/>
          </w:rPr>
          <w:id w:val="-1255359598"/>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Lem213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(Lembani, 2021)</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xml:space="preserve">. To express the overall growth and determine better activities, the management of the business should take advanced practices. To determine </w:t>
      </w:r>
      <w:r w:rsidR="003B05E1" w:rsidRPr="00D82B4A">
        <w:rPr>
          <w:rFonts w:ascii="Arial" w:hAnsi="Arial" w:cs="Arial"/>
          <w:color w:val="000000" w:themeColor="text1"/>
          <w:sz w:val="24"/>
          <w:szCs w:val="24"/>
        </w:rPr>
        <w:t>tremendous</w:t>
      </w:r>
      <w:r w:rsidRPr="00D82B4A">
        <w:rPr>
          <w:rFonts w:ascii="Arial" w:hAnsi="Arial" w:cs="Arial"/>
          <w:color w:val="000000" w:themeColor="text1"/>
          <w:sz w:val="24"/>
          <w:szCs w:val="24"/>
        </w:rPr>
        <w:t xml:space="preserve"> success and increase internal practices, the </w:t>
      </w:r>
      <w:r w:rsidR="003B05E1" w:rsidRPr="00D82B4A">
        <w:rPr>
          <w:rFonts w:ascii="Arial" w:hAnsi="Arial" w:cs="Arial"/>
          <w:color w:val="000000" w:themeColor="text1"/>
          <w:sz w:val="24"/>
          <w:szCs w:val="24"/>
        </w:rPr>
        <w:t>organization's management</w:t>
      </w:r>
      <w:r w:rsidRPr="00D82B4A">
        <w:rPr>
          <w:rFonts w:ascii="Arial" w:hAnsi="Arial" w:cs="Arial"/>
          <w:color w:val="000000" w:themeColor="text1"/>
          <w:sz w:val="24"/>
          <w:szCs w:val="24"/>
        </w:rPr>
        <w:t xml:space="preserve"> should refer to the better areas. With the change in trends, the management of the organization help to increase the internal environment and the overall reputation toward </w:t>
      </w:r>
      <w:r w:rsidR="003B05E1" w:rsidRPr="00D82B4A">
        <w:rPr>
          <w:rFonts w:ascii="Arial" w:hAnsi="Arial" w:cs="Arial"/>
          <w:color w:val="000000" w:themeColor="text1"/>
          <w:sz w:val="24"/>
          <w:szCs w:val="24"/>
        </w:rPr>
        <w:t>tremendous</w:t>
      </w:r>
      <w:r w:rsidRPr="00D82B4A">
        <w:rPr>
          <w:rFonts w:ascii="Arial" w:hAnsi="Arial" w:cs="Arial"/>
          <w:color w:val="000000" w:themeColor="text1"/>
          <w:sz w:val="24"/>
          <w:szCs w:val="24"/>
        </w:rPr>
        <w:t xml:space="preserve"> success </w:t>
      </w:r>
      <w:sdt>
        <w:sdtPr>
          <w:rPr>
            <w:rFonts w:ascii="Arial" w:hAnsi="Arial" w:cs="Arial"/>
            <w:color w:val="000000" w:themeColor="text1"/>
            <w:sz w:val="24"/>
            <w:szCs w:val="24"/>
          </w:rPr>
          <w:id w:val="-814865145"/>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Lod22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(Lodice, 2022)</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xml:space="preserve">. </w:t>
      </w:r>
      <w:r w:rsidR="003B05E1" w:rsidRPr="00D82B4A">
        <w:rPr>
          <w:rFonts w:ascii="Arial" w:hAnsi="Arial" w:cs="Arial"/>
          <w:color w:val="000000" w:themeColor="text1"/>
          <w:sz w:val="24"/>
          <w:szCs w:val="24"/>
        </w:rPr>
        <w:t>The company's overall success increases by examining the management activities and achieving future chang</w:t>
      </w:r>
      <w:r w:rsidRPr="00D82B4A">
        <w:rPr>
          <w:rFonts w:ascii="Arial" w:hAnsi="Arial" w:cs="Arial"/>
          <w:color w:val="000000" w:themeColor="text1"/>
          <w:sz w:val="24"/>
          <w:szCs w:val="24"/>
        </w:rPr>
        <w:t xml:space="preserve">es. </w:t>
      </w:r>
    </w:p>
    <w:p w14:paraId="7813E627" w14:textId="50AF08BB" w:rsidR="00D44072" w:rsidRPr="00D82B4A" w:rsidRDefault="00D44072" w:rsidP="003B05E1">
      <w:pPr>
        <w:spacing w:line="360" w:lineRule="auto"/>
        <w:jc w:val="both"/>
        <w:rPr>
          <w:rFonts w:ascii="Arial" w:hAnsi="Arial" w:cs="Arial"/>
          <w:color w:val="000000" w:themeColor="text1"/>
          <w:sz w:val="24"/>
          <w:szCs w:val="24"/>
        </w:rPr>
      </w:pPr>
      <w:r w:rsidRPr="00D82B4A">
        <w:rPr>
          <w:rFonts w:ascii="Arial" w:hAnsi="Arial" w:cs="Arial"/>
          <w:color w:val="000000" w:themeColor="text1"/>
          <w:sz w:val="24"/>
          <w:szCs w:val="24"/>
        </w:rPr>
        <w:t>T</w:t>
      </w:r>
      <w:r w:rsidR="003B05E1" w:rsidRPr="00D82B4A">
        <w:rPr>
          <w:rFonts w:ascii="Arial" w:hAnsi="Arial" w:cs="Arial"/>
          <w:color w:val="000000" w:themeColor="text1"/>
          <w:sz w:val="24"/>
          <w:szCs w:val="24"/>
        </w:rPr>
        <w:t>he business should take the advanced opportunities to integrate the change and determine the most required change</w:t>
      </w:r>
      <w:r w:rsidRPr="00D82B4A">
        <w:rPr>
          <w:rFonts w:ascii="Arial" w:hAnsi="Arial" w:cs="Arial"/>
          <w:color w:val="000000" w:themeColor="text1"/>
          <w:sz w:val="24"/>
          <w:szCs w:val="24"/>
        </w:rPr>
        <w:t xml:space="preserve">. There are a lot of areas that help to determine better plans and coordinate the valuable success that deals with the entire network. Different functions </w:t>
      </w:r>
      <w:r w:rsidR="003B05E1" w:rsidRPr="00D82B4A">
        <w:rPr>
          <w:rFonts w:ascii="Arial" w:hAnsi="Arial" w:cs="Arial"/>
          <w:color w:val="000000" w:themeColor="text1"/>
          <w:sz w:val="24"/>
          <w:szCs w:val="24"/>
        </w:rPr>
        <w:t>are used to collect the data and gather the detailed plan that o</w:t>
      </w:r>
      <w:r w:rsidRPr="00D82B4A">
        <w:rPr>
          <w:rFonts w:ascii="Arial" w:hAnsi="Arial" w:cs="Arial"/>
          <w:color w:val="000000" w:themeColor="text1"/>
          <w:sz w:val="24"/>
          <w:szCs w:val="24"/>
        </w:rPr>
        <w:t xml:space="preserve">rganizes the advanced practices </w:t>
      </w:r>
      <w:sdt>
        <w:sdtPr>
          <w:rPr>
            <w:rFonts w:ascii="Arial" w:hAnsi="Arial" w:cs="Arial"/>
            <w:color w:val="000000" w:themeColor="text1"/>
            <w:sz w:val="24"/>
            <w:szCs w:val="24"/>
          </w:rPr>
          <w:id w:val="1514260302"/>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San2210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(Sang, 2022)</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xml:space="preserve">. To enhance the company's overall networks and generate the reputation of the employees, the activities and actions of top-level management are necessary. The success of an organization becomes increases when the top-level management contributes their efforts and generates higher success that directly associates with the entire change practices </w:t>
      </w:r>
      <w:sdt>
        <w:sdtPr>
          <w:rPr>
            <w:rFonts w:ascii="Arial" w:hAnsi="Arial" w:cs="Arial"/>
            <w:color w:val="000000" w:themeColor="text1"/>
            <w:sz w:val="24"/>
            <w:szCs w:val="24"/>
          </w:rPr>
          <w:id w:val="-1919945315"/>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Iqb22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(Iqbal, 2022)</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All the functions and capabilities of the firm help to reach the entire tool</w:t>
      </w:r>
      <w:r w:rsidR="003B05E1" w:rsidRPr="00D82B4A">
        <w:rPr>
          <w:rFonts w:ascii="Arial" w:hAnsi="Arial" w:cs="Arial"/>
          <w:color w:val="000000" w:themeColor="text1"/>
          <w:sz w:val="24"/>
          <w:szCs w:val="24"/>
        </w:rPr>
        <w:t>,</w:t>
      </w:r>
      <w:r w:rsidRPr="00D82B4A">
        <w:rPr>
          <w:rFonts w:ascii="Arial" w:hAnsi="Arial" w:cs="Arial"/>
          <w:color w:val="000000" w:themeColor="text1"/>
          <w:sz w:val="24"/>
          <w:szCs w:val="24"/>
        </w:rPr>
        <w:t xml:space="preserve"> which organizes the change and examines the most required areas of success. </w:t>
      </w:r>
      <w:r w:rsidR="005E63ED" w:rsidRPr="00D82B4A">
        <w:rPr>
          <w:rFonts w:ascii="Arial" w:hAnsi="Arial" w:cs="Arial"/>
          <w:color w:val="000000" w:themeColor="text1"/>
          <w:sz w:val="24"/>
          <w:szCs w:val="24"/>
        </w:rPr>
        <w:t xml:space="preserve">Many </w:t>
      </w:r>
      <w:r w:rsidRPr="00D82B4A">
        <w:rPr>
          <w:rFonts w:ascii="Arial" w:hAnsi="Arial" w:cs="Arial"/>
          <w:color w:val="000000" w:themeColor="text1"/>
          <w:sz w:val="24"/>
          <w:szCs w:val="24"/>
        </w:rPr>
        <w:t xml:space="preserve">functions help to increase the </w:t>
      </w:r>
      <w:r w:rsidR="003B05E1" w:rsidRPr="00D82B4A">
        <w:rPr>
          <w:rFonts w:ascii="Arial" w:hAnsi="Arial" w:cs="Arial"/>
          <w:color w:val="000000" w:themeColor="text1"/>
          <w:sz w:val="24"/>
          <w:szCs w:val="24"/>
        </w:rPr>
        <w:t>tremendous</w:t>
      </w:r>
      <w:r w:rsidRPr="00D82B4A">
        <w:rPr>
          <w:rFonts w:ascii="Arial" w:hAnsi="Arial" w:cs="Arial"/>
          <w:color w:val="000000" w:themeColor="text1"/>
          <w:sz w:val="24"/>
          <w:szCs w:val="24"/>
        </w:rPr>
        <w:t xml:space="preserve"> success and transform the practical layers of businesses</w:t>
      </w:r>
      <w:r w:rsidR="003B05E1" w:rsidRPr="00D82B4A">
        <w:rPr>
          <w:rFonts w:ascii="Arial" w:hAnsi="Arial" w:cs="Arial"/>
          <w:color w:val="000000" w:themeColor="text1"/>
          <w:sz w:val="24"/>
          <w:szCs w:val="24"/>
        </w:rPr>
        <w:t>; w</w:t>
      </w:r>
      <w:r w:rsidRPr="00D82B4A">
        <w:rPr>
          <w:rFonts w:ascii="Arial" w:hAnsi="Arial" w:cs="Arial"/>
          <w:color w:val="000000" w:themeColor="text1"/>
          <w:sz w:val="24"/>
          <w:szCs w:val="24"/>
        </w:rPr>
        <w:t xml:space="preserve">ith the use of advanced technology, the management of the business deals with appropriate and sustainable change </w:t>
      </w:r>
      <w:sdt>
        <w:sdtPr>
          <w:rPr>
            <w:rFonts w:ascii="Arial" w:hAnsi="Arial" w:cs="Arial"/>
            <w:color w:val="000000" w:themeColor="text1"/>
            <w:sz w:val="24"/>
            <w:szCs w:val="24"/>
          </w:rPr>
          <w:id w:val="1916434304"/>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Yon22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(Yong, 2022)</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xml:space="preserve">. </w:t>
      </w:r>
    </w:p>
    <w:p w14:paraId="2E71694B" w14:textId="3805CCBF" w:rsidR="00D44072" w:rsidRPr="00D82B4A" w:rsidRDefault="003B05E1" w:rsidP="003B05E1">
      <w:pPr>
        <w:spacing w:line="360" w:lineRule="auto"/>
        <w:jc w:val="both"/>
        <w:rPr>
          <w:rFonts w:ascii="Arial" w:hAnsi="Arial" w:cs="Arial"/>
          <w:color w:val="000000" w:themeColor="text1"/>
          <w:sz w:val="24"/>
          <w:szCs w:val="24"/>
        </w:rPr>
      </w:pPr>
      <w:r w:rsidRPr="00D82B4A">
        <w:rPr>
          <w:rFonts w:ascii="Arial" w:hAnsi="Arial" w:cs="Arial"/>
          <w:color w:val="000000" w:themeColor="text1"/>
          <w:sz w:val="24"/>
          <w:szCs w:val="24"/>
        </w:rPr>
        <w:t>The organization's activities are essential to integrate the change and determine the most required elements</w:t>
      </w:r>
      <w:r w:rsidR="00D44072" w:rsidRPr="00D82B4A">
        <w:rPr>
          <w:rFonts w:ascii="Arial" w:hAnsi="Arial" w:cs="Arial"/>
          <w:color w:val="000000" w:themeColor="text1"/>
          <w:sz w:val="24"/>
          <w:szCs w:val="24"/>
        </w:rPr>
        <w:t>. These changes and the key commitments directly underst</w:t>
      </w:r>
      <w:r w:rsidRPr="00D82B4A">
        <w:rPr>
          <w:rFonts w:ascii="Arial" w:hAnsi="Arial" w:cs="Arial"/>
          <w:color w:val="000000" w:themeColor="text1"/>
          <w:sz w:val="24"/>
          <w:szCs w:val="24"/>
        </w:rPr>
        <w:t>an</w:t>
      </w:r>
      <w:r w:rsidR="00D44072" w:rsidRPr="00D82B4A">
        <w:rPr>
          <w:rFonts w:ascii="Arial" w:hAnsi="Arial" w:cs="Arial"/>
          <w:color w:val="000000" w:themeColor="text1"/>
          <w:sz w:val="24"/>
          <w:szCs w:val="24"/>
        </w:rPr>
        <w:t xml:space="preserve">d the change and observe the better plans. To encourage </w:t>
      </w:r>
      <w:r w:rsidRPr="00D82B4A">
        <w:rPr>
          <w:rFonts w:ascii="Arial" w:hAnsi="Arial" w:cs="Arial"/>
          <w:color w:val="000000" w:themeColor="text1"/>
          <w:sz w:val="24"/>
          <w:szCs w:val="24"/>
        </w:rPr>
        <w:t>essential</w:t>
      </w:r>
      <w:r w:rsidR="00D44072" w:rsidRPr="00D82B4A">
        <w:rPr>
          <w:rFonts w:ascii="Arial" w:hAnsi="Arial" w:cs="Arial"/>
          <w:color w:val="000000" w:themeColor="text1"/>
          <w:sz w:val="24"/>
          <w:szCs w:val="24"/>
        </w:rPr>
        <w:t xml:space="preserve"> plans and reach </w:t>
      </w:r>
      <w:r w:rsidRPr="00D82B4A">
        <w:rPr>
          <w:rFonts w:ascii="Arial" w:hAnsi="Arial" w:cs="Arial"/>
          <w:color w:val="000000" w:themeColor="text1"/>
          <w:sz w:val="24"/>
          <w:szCs w:val="24"/>
        </w:rPr>
        <w:lastRenderedPageBreak/>
        <w:t>precise</w:t>
      </w:r>
      <w:r w:rsidR="00D44072" w:rsidRPr="00D82B4A">
        <w:rPr>
          <w:rFonts w:ascii="Arial" w:hAnsi="Arial" w:cs="Arial"/>
          <w:color w:val="000000" w:themeColor="text1"/>
          <w:sz w:val="24"/>
          <w:szCs w:val="24"/>
        </w:rPr>
        <w:t xml:space="preserve"> tasks, the management of the business directly takes the final tools </w:t>
      </w:r>
      <w:sdt>
        <w:sdtPr>
          <w:rPr>
            <w:rFonts w:ascii="Arial" w:hAnsi="Arial" w:cs="Arial"/>
            <w:color w:val="000000" w:themeColor="text1"/>
            <w:sz w:val="24"/>
            <w:szCs w:val="24"/>
          </w:rPr>
          <w:id w:val="-789596149"/>
          <w:citation/>
        </w:sdtPr>
        <w:sdtContent>
          <w:r w:rsidR="00D44072" w:rsidRPr="00D82B4A">
            <w:rPr>
              <w:rFonts w:ascii="Arial" w:hAnsi="Arial" w:cs="Arial"/>
              <w:color w:val="000000" w:themeColor="text1"/>
              <w:sz w:val="24"/>
              <w:szCs w:val="24"/>
            </w:rPr>
            <w:fldChar w:fldCharType="begin"/>
          </w:r>
          <w:r w:rsidR="00D44072" w:rsidRPr="00D82B4A">
            <w:rPr>
              <w:rFonts w:ascii="Arial" w:hAnsi="Arial" w:cs="Arial"/>
              <w:color w:val="000000" w:themeColor="text1"/>
              <w:sz w:val="24"/>
              <w:szCs w:val="24"/>
              <w:lang w:val="en-GB"/>
            </w:rPr>
            <w:instrText xml:space="preserve"> CITATION Tan227 \l 2057 </w:instrText>
          </w:r>
          <w:r w:rsidR="00D44072"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(Tan, 2022)</w:t>
          </w:r>
          <w:r w:rsidR="00D44072" w:rsidRPr="00D82B4A">
            <w:rPr>
              <w:rFonts w:ascii="Arial" w:hAnsi="Arial" w:cs="Arial"/>
              <w:color w:val="000000" w:themeColor="text1"/>
              <w:sz w:val="24"/>
              <w:szCs w:val="24"/>
            </w:rPr>
            <w:fldChar w:fldCharType="end"/>
          </w:r>
        </w:sdtContent>
      </w:sdt>
      <w:r w:rsidR="00D44072" w:rsidRPr="00D82B4A">
        <w:rPr>
          <w:rFonts w:ascii="Arial" w:hAnsi="Arial" w:cs="Arial"/>
          <w:color w:val="000000" w:themeColor="text1"/>
          <w:sz w:val="24"/>
          <w:szCs w:val="24"/>
        </w:rPr>
        <w:t>. The top-level management of the organization directly increases performance by giving the priorities and the overall activities of the firm. T</w:t>
      </w:r>
      <w:r w:rsidRPr="00D82B4A">
        <w:rPr>
          <w:rFonts w:ascii="Arial" w:hAnsi="Arial" w:cs="Arial"/>
          <w:color w:val="000000" w:themeColor="text1"/>
          <w:sz w:val="24"/>
          <w:szCs w:val="24"/>
        </w:rPr>
        <w:t>he management should set critical objectives to determine tremendous success and generate better valu</w:t>
      </w:r>
      <w:r w:rsidR="00D44072" w:rsidRPr="00D82B4A">
        <w:rPr>
          <w:rFonts w:ascii="Arial" w:hAnsi="Arial" w:cs="Arial"/>
          <w:color w:val="000000" w:themeColor="text1"/>
          <w:sz w:val="24"/>
          <w:szCs w:val="24"/>
        </w:rPr>
        <w:t>es. T</w:t>
      </w:r>
      <w:r w:rsidRPr="00D82B4A">
        <w:rPr>
          <w:rFonts w:ascii="Arial" w:hAnsi="Arial" w:cs="Arial"/>
          <w:color w:val="000000" w:themeColor="text1"/>
          <w:sz w:val="24"/>
          <w:szCs w:val="24"/>
        </w:rPr>
        <w:t>he management should take different policies to encourage success factors and generate the best possible tool</w:t>
      </w:r>
      <w:sdt>
        <w:sdtPr>
          <w:rPr>
            <w:rFonts w:ascii="Arial" w:hAnsi="Arial" w:cs="Arial"/>
            <w:color w:val="000000" w:themeColor="text1"/>
            <w:sz w:val="24"/>
            <w:szCs w:val="24"/>
          </w:rPr>
          <w:id w:val="1777132435"/>
          <w:citation/>
        </w:sdtPr>
        <w:sdtContent>
          <w:r w:rsidR="00D44072" w:rsidRPr="00D82B4A">
            <w:rPr>
              <w:rFonts w:ascii="Arial" w:hAnsi="Arial" w:cs="Arial"/>
              <w:color w:val="000000" w:themeColor="text1"/>
              <w:sz w:val="24"/>
              <w:szCs w:val="24"/>
            </w:rPr>
            <w:fldChar w:fldCharType="begin"/>
          </w:r>
          <w:r w:rsidR="00D44072" w:rsidRPr="00D82B4A">
            <w:rPr>
              <w:rFonts w:ascii="Arial" w:hAnsi="Arial" w:cs="Arial"/>
              <w:color w:val="000000" w:themeColor="text1"/>
              <w:sz w:val="24"/>
              <w:szCs w:val="24"/>
              <w:lang w:val="en-GB"/>
            </w:rPr>
            <w:instrText xml:space="preserve"> CITATION Sem22 \l 2057 </w:instrText>
          </w:r>
          <w:r w:rsidR="00D44072"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 xml:space="preserve"> (Semenov, 2022)</w:t>
          </w:r>
          <w:r w:rsidR="00D44072" w:rsidRPr="00D82B4A">
            <w:rPr>
              <w:rFonts w:ascii="Arial" w:hAnsi="Arial" w:cs="Arial"/>
              <w:color w:val="000000" w:themeColor="text1"/>
              <w:sz w:val="24"/>
              <w:szCs w:val="24"/>
            </w:rPr>
            <w:fldChar w:fldCharType="end"/>
          </w:r>
        </w:sdtContent>
      </w:sdt>
      <w:r w:rsidR="00D44072" w:rsidRPr="00D82B4A">
        <w:rPr>
          <w:rFonts w:ascii="Arial" w:hAnsi="Arial" w:cs="Arial"/>
          <w:color w:val="000000" w:themeColor="text1"/>
          <w:sz w:val="24"/>
          <w:szCs w:val="24"/>
        </w:rPr>
        <w:t xml:space="preserve">. </w:t>
      </w:r>
      <w:r w:rsidRPr="00D82B4A">
        <w:rPr>
          <w:rFonts w:ascii="Arial" w:hAnsi="Arial" w:cs="Arial"/>
          <w:color w:val="000000" w:themeColor="text1"/>
          <w:sz w:val="24"/>
          <w:szCs w:val="24"/>
        </w:rPr>
        <w:t>Many functions are used</w:t>
      </w:r>
      <w:r w:rsidR="00D44072" w:rsidRPr="00D82B4A">
        <w:rPr>
          <w:rFonts w:ascii="Arial" w:hAnsi="Arial" w:cs="Arial"/>
          <w:color w:val="000000" w:themeColor="text1"/>
          <w:sz w:val="24"/>
          <w:szCs w:val="24"/>
        </w:rPr>
        <w:t xml:space="preserve"> to increase internal change and build a positive reputation from time to time. </w:t>
      </w:r>
      <w:r w:rsidRPr="00D82B4A">
        <w:rPr>
          <w:rFonts w:ascii="Arial" w:hAnsi="Arial" w:cs="Arial"/>
          <w:color w:val="000000" w:themeColor="text1"/>
          <w:sz w:val="24"/>
          <w:szCs w:val="24"/>
        </w:rPr>
        <w:t>A strong relationship is required to help</w:t>
      </w:r>
      <w:r w:rsidR="00D44072" w:rsidRPr="00D82B4A">
        <w:rPr>
          <w:rFonts w:ascii="Arial" w:hAnsi="Arial" w:cs="Arial"/>
          <w:color w:val="000000" w:themeColor="text1"/>
          <w:sz w:val="24"/>
          <w:szCs w:val="24"/>
        </w:rPr>
        <w:t xml:space="preserve"> gain success and build better changes throughout the world. By determining the s</w:t>
      </w:r>
      <w:r w:rsidRPr="00D82B4A">
        <w:rPr>
          <w:rFonts w:ascii="Arial" w:hAnsi="Arial" w:cs="Arial"/>
          <w:color w:val="000000" w:themeColor="text1"/>
          <w:sz w:val="24"/>
          <w:szCs w:val="24"/>
        </w:rPr>
        <w:t>ubstantial</w:t>
      </w:r>
      <w:r w:rsidR="00D44072" w:rsidRPr="00D82B4A">
        <w:rPr>
          <w:rFonts w:ascii="Arial" w:hAnsi="Arial" w:cs="Arial"/>
          <w:color w:val="000000" w:themeColor="text1"/>
          <w:sz w:val="24"/>
          <w:szCs w:val="24"/>
        </w:rPr>
        <w:t xml:space="preserve"> changes and increasing the valuable network, the activities of top-level management are </w:t>
      </w:r>
      <w:r w:rsidRPr="00D82B4A">
        <w:rPr>
          <w:rFonts w:ascii="Arial" w:hAnsi="Arial" w:cs="Arial"/>
          <w:color w:val="000000" w:themeColor="text1"/>
          <w:sz w:val="24"/>
          <w:szCs w:val="24"/>
        </w:rPr>
        <w:t>essential</w:t>
      </w:r>
      <w:r w:rsidR="00D44072" w:rsidRPr="00D82B4A">
        <w:rPr>
          <w:rFonts w:ascii="Arial" w:hAnsi="Arial" w:cs="Arial"/>
          <w:color w:val="000000" w:themeColor="text1"/>
          <w:sz w:val="24"/>
          <w:szCs w:val="24"/>
        </w:rPr>
        <w:t xml:space="preserve">. This research study evaluates the change by determining the entire methods used by the top-level management to improve the work performance of the employees and organizations </w:t>
      </w:r>
      <w:sdt>
        <w:sdtPr>
          <w:rPr>
            <w:rFonts w:ascii="Arial" w:hAnsi="Arial" w:cs="Arial"/>
            <w:color w:val="000000" w:themeColor="text1"/>
            <w:sz w:val="24"/>
            <w:szCs w:val="24"/>
          </w:rPr>
          <w:id w:val="-644436073"/>
          <w:citation/>
        </w:sdtPr>
        <w:sdtContent>
          <w:r w:rsidR="00D44072" w:rsidRPr="00D82B4A">
            <w:rPr>
              <w:rFonts w:ascii="Arial" w:hAnsi="Arial" w:cs="Arial"/>
              <w:color w:val="000000" w:themeColor="text1"/>
              <w:sz w:val="24"/>
              <w:szCs w:val="24"/>
            </w:rPr>
            <w:fldChar w:fldCharType="begin"/>
          </w:r>
          <w:r w:rsidR="00D44072" w:rsidRPr="00D82B4A">
            <w:rPr>
              <w:rFonts w:ascii="Arial" w:hAnsi="Arial" w:cs="Arial"/>
              <w:color w:val="000000" w:themeColor="text1"/>
              <w:sz w:val="24"/>
              <w:szCs w:val="24"/>
              <w:lang w:val="en-GB"/>
            </w:rPr>
            <w:instrText xml:space="preserve"> CITATION Sha2224 \l 2057 </w:instrText>
          </w:r>
          <w:r w:rsidR="00D44072"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(Shafique, 2022)</w:t>
          </w:r>
          <w:r w:rsidR="00D44072" w:rsidRPr="00D82B4A">
            <w:rPr>
              <w:rFonts w:ascii="Arial" w:hAnsi="Arial" w:cs="Arial"/>
              <w:color w:val="000000" w:themeColor="text1"/>
              <w:sz w:val="24"/>
              <w:szCs w:val="24"/>
            </w:rPr>
            <w:fldChar w:fldCharType="end"/>
          </w:r>
        </w:sdtContent>
      </w:sdt>
      <w:r w:rsidR="00D44072" w:rsidRPr="00D82B4A">
        <w:rPr>
          <w:rFonts w:ascii="Arial" w:hAnsi="Arial" w:cs="Arial"/>
          <w:color w:val="000000" w:themeColor="text1"/>
          <w:sz w:val="24"/>
          <w:szCs w:val="24"/>
        </w:rPr>
        <w:t>.</w:t>
      </w:r>
    </w:p>
    <w:p w14:paraId="4FE1374A" w14:textId="34311ABB" w:rsidR="00D44072" w:rsidRPr="00D82B4A" w:rsidRDefault="005E63ED" w:rsidP="003B05E1">
      <w:pPr>
        <w:spacing w:line="360" w:lineRule="auto"/>
        <w:jc w:val="both"/>
        <w:rPr>
          <w:rFonts w:ascii="Arial" w:hAnsi="Arial" w:cs="Arial"/>
          <w:color w:val="000000" w:themeColor="text1"/>
          <w:sz w:val="24"/>
          <w:szCs w:val="24"/>
        </w:rPr>
      </w:pPr>
      <w:r w:rsidRPr="00D82B4A">
        <w:rPr>
          <w:rFonts w:ascii="Arial" w:hAnsi="Arial" w:cs="Arial"/>
          <w:color w:val="000000" w:themeColor="text1"/>
          <w:sz w:val="24"/>
          <w:szCs w:val="24"/>
        </w:rPr>
        <w:t xml:space="preserve">In this research, </w:t>
      </w:r>
      <w:r w:rsidR="003B05E1" w:rsidRPr="00D82B4A">
        <w:rPr>
          <w:rFonts w:ascii="Arial" w:hAnsi="Arial" w:cs="Arial"/>
          <w:color w:val="000000" w:themeColor="text1"/>
          <w:sz w:val="24"/>
          <w:szCs w:val="24"/>
        </w:rPr>
        <w:t>a secondary source is used</w:t>
      </w:r>
      <w:r w:rsidRPr="00D82B4A">
        <w:rPr>
          <w:rFonts w:ascii="Arial" w:hAnsi="Arial" w:cs="Arial"/>
          <w:color w:val="000000" w:themeColor="text1"/>
          <w:sz w:val="24"/>
          <w:szCs w:val="24"/>
        </w:rPr>
        <w:t xml:space="preserve"> to collect the data</w:t>
      </w:r>
      <w:r w:rsidR="00D44072" w:rsidRPr="00D82B4A">
        <w:rPr>
          <w:rFonts w:ascii="Arial" w:hAnsi="Arial" w:cs="Arial"/>
          <w:color w:val="000000" w:themeColor="text1"/>
          <w:sz w:val="24"/>
          <w:szCs w:val="24"/>
        </w:rPr>
        <w:t>. So the experiences and past information related to the efforts and impact of top-level management on the performance of the organization a</w:t>
      </w:r>
      <w:r w:rsidR="003B05E1" w:rsidRPr="00D82B4A">
        <w:rPr>
          <w:rFonts w:ascii="Arial" w:hAnsi="Arial" w:cs="Arial"/>
          <w:color w:val="000000" w:themeColor="text1"/>
          <w:sz w:val="24"/>
          <w:szCs w:val="24"/>
        </w:rPr>
        <w:t>nd</w:t>
      </w:r>
      <w:r w:rsidR="00D44072" w:rsidRPr="00D82B4A">
        <w:rPr>
          <w:rFonts w:ascii="Arial" w:hAnsi="Arial" w:cs="Arial"/>
          <w:color w:val="000000" w:themeColor="text1"/>
          <w:sz w:val="24"/>
          <w:szCs w:val="24"/>
        </w:rPr>
        <w:t xml:space="preserve"> the employees are defined </w:t>
      </w:r>
      <w:sdt>
        <w:sdtPr>
          <w:rPr>
            <w:rFonts w:ascii="Arial" w:hAnsi="Arial" w:cs="Arial"/>
            <w:color w:val="000000" w:themeColor="text1"/>
            <w:sz w:val="24"/>
            <w:szCs w:val="24"/>
          </w:rPr>
          <w:id w:val="-1994333855"/>
          <w:citation/>
        </w:sdtPr>
        <w:sdtContent>
          <w:r w:rsidR="00D44072" w:rsidRPr="00D82B4A">
            <w:rPr>
              <w:rFonts w:ascii="Arial" w:hAnsi="Arial" w:cs="Arial"/>
              <w:color w:val="000000" w:themeColor="text1"/>
              <w:sz w:val="24"/>
              <w:szCs w:val="24"/>
            </w:rPr>
            <w:fldChar w:fldCharType="begin"/>
          </w:r>
          <w:r w:rsidR="00D44072" w:rsidRPr="00D82B4A">
            <w:rPr>
              <w:rFonts w:ascii="Arial" w:hAnsi="Arial" w:cs="Arial"/>
              <w:color w:val="000000" w:themeColor="text1"/>
              <w:sz w:val="24"/>
              <w:szCs w:val="24"/>
              <w:lang w:val="en-GB"/>
            </w:rPr>
            <w:instrText xml:space="preserve"> CITATION Wil224 \l 2057 </w:instrText>
          </w:r>
          <w:r w:rsidR="00D44072"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(William, 2022)</w:t>
          </w:r>
          <w:r w:rsidR="00D44072" w:rsidRPr="00D82B4A">
            <w:rPr>
              <w:rFonts w:ascii="Arial" w:hAnsi="Arial" w:cs="Arial"/>
              <w:color w:val="000000" w:themeColor="text1"/>
              <w:sz w:val="24"/>
              <w:szCs w:val="24"/>
            </w:rPr>
            <w:fldChar w:fldCharType="end"/>
          </w:r>
        </w:sdtContent>
      </w:sdt>
      <w:r w:rsidR="00D44072" w:rsidRPr="00D82B4A">
        <w:rPr>
          <w:rFonts w:ascii="Arial" w:hAnsi="Arial" w:cs="Arial"/>
          <w:color w:val="000000" w:themeColor="text1"/>
          <w:sz w:val="24"/>
          <w:szCs w:val="24"/>
        </w:rPr>
        <w:t>. The employees are not only the people that encourage others</w:t>
      </w:r>
      <w:r w:rsidR="003B05E1" w:rsidRPr="00D82B4A">
        <w:rPr>
          <w:rFonts w:ascii="Arial" w:hAnsi="Arial" w:cs="Arial"/>
          <w:color w:val="000000" w:themeColor="text1"/>
          <w:sz w:val="24"/>
          <w:szCs w:val="24"/>
        </w:rPr>
        <w:t>,</w:t>
      </w:r>
      <w:r w:rsidR="00D44072" w:rsidRPr="00D82B4A">
        <w:rPr>
          <w:rFonts w:ascii="Arial" w:hAnsi="Arial" w:cs="Arial"/>
          <w:color w:val="000000" w:themeColor="text1"/>
          <w:sz w:val="24"/>
          <w:szCs w:val="24"/>
        </w:rPr>
        <w:t xml:space="preserve"> but they are very secure in </w:t>
      </w:r>
      <w:r w:rsidR="003B05E1" w:rsidRPr="00D82B4A">
        <w:rPr>
          <w:rFonts w:ascii="Arial" w:hAnsi="Arial" w:cs="Arial"/>
          <w:color w:val="000000" w:themeColor="text1"/>
          <w:sz w:val="24"/>
          <w:szCs w:val="24"/>
        </w:rPr>
        <w:t>getting the most acquired change that determines the better and</w:t>
      </w:r>
      <w:r w:rsidR="00D44072" w:rsidRPr="00D82B4A">
        <w:rPr>
          <w:rFonts w:ascii="Arial" w:hAnsi="Arial" w:cs="Arial"/>
          <w:color w:val="000000" w:themeColor="text1"/>
          <w:sz w:val="24"/>
          <w:szCs w:val="24"/>
        </w:rPr>
        <w:t xml:space="preserve"> the positive success. In terms </w:t>
      </w:r>
      <w:r w:rsidR="003B05E1" w:rsidRPr="00D82B4A">
        <w:rPr>
          <w:rFonts w:ascii="Arial" w:hAnsi="Arial" w:cs="Arial"/>
          <w:color w:val="000000" w:themeColor="text1"/>
          <w:sz w:val="24"/>
          <w:szCs w:val="24"/>
        </w:rPr>
        <w:t>of enhancing</w:t>
      </w:r>
      <w:r w:rsidR="00D44072" w:rsidRPr="00D82B4A">
        <w:rPr>
          <w:rFonts w:ascii="Arial" w:hAnsi="Arial" w:cs="Arial"/>
          <w:color w:val="000000" w:themeColor="text1"/>
          <w:sz w:val="24"/>
          <w:szCs w:val="24"/>
        </w:rPr>
        <w:t xml:space="preserve"> the organizational practices and measuring better techniques, the management of the business should take the advance or valuable process. </w:t>
      </w:r>
      <w:r w:rsidR="003B05E1" w:rsidRPr="00D82B4A">
        <w:rPr>
          <w:rFonts w:ascii="Arial" w:hAnsi="Arial" w:cs="Arial"/>
          <w:color w:val="000000" w:themeColor="text1"/>
          <w:sz w:val="24"/>
          <w:szCs w:val="24"/>
        </w:rPr>
        <w:t>Strong business practices a</w:t>
      </w:r>
      <w:r w:rsidR="00D44072" w:rsidRPr="00D82B4A">
        <w:rPr>
          <w:rFonts w:ascii="Arial" w:hAnsi="Arial" w:cs="Arial"/>
          <w:color w:val="000000" w:themeColor="text1"/>
          <w:sz w:val="24"/>
          <w:szCs w:val="24"/>
        </w:rPr>
        <w:t>llow them to get detailed plans and coordinate the change</w:t>
      </w:r>
      <w:r w:rsidR="003B05E1" w:rsidRPr="00D82B4A">
        <w:rPr>
          <w:rFonts w:ascii="Arial" w:hAnsi="Arial" w:cs="Arial"/>
          <w:color w:val="000000" w:themeColor="text1"/>
          <w:sz w:val="24"/>
          <w:szCs w:val="24"/>
        </w:rPr>
        <w:t>;</w:t>
      </w:r>
      <w:r w:rsidR="00D44072" w:rsidRPr="00D82B4A">
        <w:rPr>
          <w:rFonts w:ascii="Arial" w:hAnsi="Arial" w:cs="Arial"/>
          <w:color w:val="000000" w:themeColor="text1"/>
          <w:sz w:val="24"/>
          <w:szCs w:val="24"/>
        </w:rPr>
        <w:t xml:space="preserve"> the management of the business refers to </w:t>
      </w:r>
      <w:r w:rsidR="003B05E1" w:rsidRPr="00D82B4A">
        <w:rPr>
          <w:rFonts w:ascii="Arial" w:hAnsi="Arial" w:cs="Arial"/>
          <w:color w:val="000000" w:themeColor="text1"/>
          <w:sz w:val="24"/>
          <w:szCs w:val="24"/>
        </w:rPr>
        <w:t>transparent</w:t>
      </w:r>
      <w:r w:rsidR="00D44072" w:rsidRPr="00D82B4A">
        <w:rPr>
          <w:rFonts w:ascii="Arial" w:hAnsi="Arial" w:cs="Arial"/>
          <w:color w:val="000000" w:themeColor="text1"/>
          <w:sz w:val="24"/>
          <w:szCs w:val="24"/>
        </w:rPr>
        <w:t xml:space="preserve"> practices </w:t>
      </w:r>
      <w:sdt>
        <w:sdtPr>
          <w:rPr>
            <w:rFonts w:ascii="Arial" w:hAnsi="Arial" w:cs="Arial"/>
            <w:color w:val="000000" w:themeColor="text1"/>
            <w:sz w:val="24"/>
            <w:szCs w:val="24"/>
          </w:rPr>
          <w:id w:val="1271670722"/>
          <w:citation/>
        </w:sdtPr>
        <w:sdtContent>
          <w:r w:rsidR="00D44072" w:rsidRPr="00D82B4A">
            <w:rPr>
              <w:rFonts w:ascii="Arial" w:hAnsi="Arial" w:cs="Arial"/>
              <w:color w:val="000000" w:themeColor="text1"/>
              <w:sz w:val="24"/>
              <w:szCs w:val="24"/>
            </w:rPr>
            <w:fldChar w:fldCharType="begin"/>
          </w:r>
          <w:r w:rsidR="00D44072" w:rsidRPr="00D82B4A">
            <w:rPr>
              <w:rFonts w:ascii="Arial" w:hAnsi="Arial" w:cs="Arial"/>
              <w:color w:val="000000" w:themeColor="text1"/>
              <w:sz w:val="24"/>
              <w:szCs w:val="24"/>
              <w:lang w:val="en-GB"/>
            </w:rPr>
            <w:instrText xml:space="preserve"> CITATION Noo215 \l 2057 </w:instrText>
          </w:r>
          <w:r w:rsidR="00D44072"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(Noor, 2021)</w:t>
          </w:r>
          <w:r w:rsidR="00D44072" w:rsidRPr="00D82B4A">
            <w:rPr>
              <w:rFonts w:ascii="Arial" w:hAnsi="Arial" w:cs="Arial"/>
              <w:color w:val="000000" w:themeColor="text1"/>
              <w:sz w:val="24"/>
              <w:szCs w:val="24"/>
            </w:rPr>
            <w:fldChar w:fldCharType="end"/>
          </w:r>
        </w:sdtContent>
      </w:sdt>
      <w:r w:rsidR="00D44072" w:rsidRPr="00D82B4A">
        <w:rPr>
          <w:rFonts w:ascii="Arial" w:hAnsi="Arial" w:cs="Arial"/>
          <w:color w:val="000000" w:themeColor="text1"/>
          <w:sz w:val="24"/>
          <w:szCs w:val="24"/>
        </w:rPr>
        <w:t xml:space="preserve">. With </w:t>
      </w:r>
      <w:r w:rsidR="003B05E1" w:rsidRPr="00D82B4A">
        <w:rPr>
          <w:rFonts w:ascii="Arial" w:hAnsi="Arial" w:cs="Arial"/>
          <w:color w:val="000000" w:themeColor="text1"/>
          <w:sz w:val="24"/>
          <w:szCs w:val="24"/>
        </w:rPr>
        <w:t>advanced technology and increased employee coordination,</w:t>
      </w:r>
      <w:r w:rsidR="00D44072" w:rsidRPr="00D82B4A">
        <w:rPr>
          <w:rFonts w:ascii="Arial" w:hAnsi="Arial" w:cs="Arial"/>
          <w:color w:val="000000" w:themeColor="text1"/>
          <w:sz w:val="24"/>
          <w:szCs w:val="24"/>
        </w:rPr>
        <w:t xml:space="preserve"> top-level management can determine success and enhance organizational performance. </w:t>
      </w:r>
    </w:p>
    <w:p w14:paraId="0E12F1F2" w14:textId="64674C8C" w:rsidR="00D44072" w:rsidRPr="00D82B4A" w:rsidRDefault="00D44072" w:rsidP="003B05E1">
      <w:pPr>
        <w:spacing w:line="360" w:lineRule="auto"/>
        <w:jc w:val="both"/>
        <w:rPr>
          <w:rFonts w:ascii="Arial" w:hAnsi="Arial" w:cs="Arial"/>
          <w:color w:val="000000" w:themeColor="text1"/>
          <w:sz w:val="24"/>
          <w:szCs w:val="24"/>
        </w:rPr>
      </w:pPr>
      <w:r w:rsidRPr="00D82B4A">
        <w:rPr>
          <w:rFonts w:ascii="Arial" w:hAnsi="Arial" w:cs="Arial"/>
          <w:color w:val="000000" w:themeColor="text1"/>
          <w:sz w:val="24"/>
          <w:szCs w:val="24"/>
        </w:rPr>
        <w:t>After collecting the data, the next step is to improve the internal practices and take better thoughts</w:t>
      </w:r>
      <w:r w:rsidR="003B05E1" w:rsidRPr="00D82B4A">
        <w:rPr>
          <w:rFonts w:ascii="Arial" w:hAnsi="Arial" w:cs="Arial"/>
          <w:color w:val="000000" w:themeColor="text1"/>
          <w:sz w:val="24"/>
          <w:szCs w:val="24"/>
        </w:rPr>
        <w:t>;</w:t>
      </w:r>
      <w:r w:rsidRPr="00D82B4A">
        <w:rPr>
          <w:rFonts w:ascii="Arial" w:hAnsi="Arial" w:cs="Arial"/>
          <w:color w:val="000000" w:themeColor="text1"/>
          <w:sz w:val="24"/>
          <w:szCs w:val="24"/>
        </w:rPr>
        <w:t xml:space="preserve"> the management should take different standards. With the use of advanced practices and generating better success, the management should take strong networks </w:t>
      </w:r>
      <w:sdt>
        <w:sdtPr>
          <w:rPr>
            <w:rFonts w:ascii="Arial" w:hAnsi="Arial" w:cs="Arial"/>
            <w:color w:val="000000" w:themeColor="text1"/>
            <w:sz w:val="24"/>
            <w:szCs w:val="24"/>
          </w:rPr>
          <w:id w:val="1704976424"/>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Eun22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(Eunice, 2022)</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xml:space="preserve">. There is a vital role that is put by organizational coordination and determining the associated changes in the market. The top-level management is responsible </w:t>
      </w:r>
      <w:r w:rsidR="003B05E1" w:rsidRPr="00D82B4A">
        <w:rPr>
          <w:rFonts w:ascii="Arial" w:hAnsi="Arial" w:cs="Arial"/>
          <w:color w:val="000000" w:themeColor="text1"/>
          <w:sz w:val="24"/>
          <w:szCs w:val="24"/>
        </w:rPr>
        <w:t>for determining the employees' needs and requirements for improving their satisfaction and gaining</w:t>
      </w:r>
      <w:r w:rsidRPr="00D82B4A">
        <w:rPr>
          <w:rFonts w:ascii="Arial" w:hAnsi="Arial" w:cs="Arial"/>
          <w:color w:val="000000" w:themeColor="text1"/>
          <w:sz w:val="24"/>
          <w:szCs w:val="24"/>
        </w:rPr>
        <w:t xml:space="preserve"> </w:t>
      </w:r>
      <w:r w:rsidR="003B05E1" w:rsidRPr="00D82B4A">
        <w:rPr>
          <w:rFonts w:ascii="Arial" w:hAnsi="Arial" w:cs="Arial"/>
          <w:color w:val="000000" w:themeColor="text1"/>
          <w:sz w:val="24"/>
          <w:szCs w:val="24"/>
        </w:rPr>
        <w:t xml:space="preserve">the </w:t>
      </w:r>
      <w:r w:rsidRPr="00D82B4A">
        <w:rPr>
          <w:rFonts w:ascii="Arial" w:hAnsi="Arial" w:cs="Arial"/>
          <w:color w:val="000000" w:themeColor="text1"/>
          <w:sz w:val="24"/>
          <w:szCs w:val="24"/>
        </w:rPr>
        <w:t xml:space="preserve">most </w:t>
      </w:r>
      <w:r w:rsidR="003B05E1" w:rsidRPr="00D82B4A">
        <w:rPr>
          <w:rFonts w:ascii="Arial" w:hAnsi="Arial" w:cs="Arial"/>
          <w:color w:val="000000" w:themeColor="text1"/>
          <w:sz w:val="24"/>
          <w:szCs w:val="24"/>
        </w:rPr>
        <w:t>crucial</w:t>
      </w:r>
      <w:r w:rsidRPr="00D82B4A">
        <w:rPr>
          <w:rFonts w:ascii="Arial" w:hAnsi="Arial" w:cs="Arial"/>
          <w:color w:val="000000" w:themeColor="text1"/>
          <w:sz w:val="24"/>
          <w:szCs w:val="24"/>
        </w:rPr>
        <w:t xml:space="preserve"> part</w:t>
      </w:r>
      <w:r w:rsidR="003B05E1" w:rsidRPr="00D82B4A">
        <w:rPr>
          <w:rFonts w:ascii="Arial" w:hAnsi="Arial" w:cs="Arial"/>
          <w:color w:val="000000" w:themeColor="text1"/>
          <w:sz w:val="24"/>
          <w:szCs w:val="24"/>
        </w:rPr>
        <w:t>,</w:t>
      </w:r>
      <w:r w:rsidRPr="00D82B4A">
        <w:rPr>
          <w:rFonts w:ascii="Arial" w:hAnsi="Arial" w:cs="Arial"/>
          <w:color w:val="000000" w:themeColor="text1"/>
          <w:sz w:val="24"/>
          <w:szCs w:val="24"/>
        </w:rPr>
        <w:t xml:space="preserve"> which can be efficient or effective in the future </w:t>
      </w:r>
      <w:sdt>
        <w:sdtPr>
          <w:rPr>
            <w:rFonts w:ascii="Arial" w:hAnsi="Arial" w:cs="Arial"/>
            <w:color w:val="000000" w:themeColor="text1"/>
            <w:sz w:val="24"/>
            <w:szCs w:val="24"/>
          </w:rPr>
          <w:id w:val="-884866880"/>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Gup228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(Gupta, 2022)</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T</w:t>
      </w:r>
      <w:r w:rsidR="003B05E1" w:rsidRPr="00D82B4A">
        <w:rPr>
          <w:rFonts w:ascii="Arial" w:hAnsi="Arial" w:cs="Arial"/>
          <w:color w:val="000000" w:themeColor="text1"/>
          <w:sz w:val="24"/>
          <w:szCs w:val="24"/>
        </w:rPr>
        <w:t>he business's management should refer to advanced practices to enhance the company's performance and take robust plan</w:t>
      </w:r>
      <w:r w:rsidRPr="00D82B4A">
        <w:rPr>
          <w:rFonts w:ascii="Arial" w:hAnsi="Arial" w:cs="Arial"/>
          <w:color w:val="000000" w:themeColor="text1"/>
          <w:sz w:val="24"/>
          <w:szCs w:val="24"/>
        </w:rPr>
        <w:t xml:space="preserve">s. </w:t>
      </w:r>
      <w:r w:rsidR="003B05E1" w:rsidRPr="00D82B4A">
        <w:rPr>
          <w:rFonts w:ascii="Arial" w:hAnsi="Arial" w:cs="Arial"/>
          <w:color w:val="000000" w:themeColor="text1"/>
          <w:sz w:val="24"/>
          <w:szCs w:val="24"/>
        </w:rPr>
        <w:lastRenderedPageBreak/>
        <w:t>The organization must</w:t>
      </w:r>
      <w:r w:rsidRPr="00D82B4A">
        <w:rPr>
          <w:rFonts w:ascii="Arial" w:hAnsi="Arial" w:cs="Arial"/>
          <w:color w:val="000000" w:themeColor="text1"/>
          <w:sz w:val="24"/>
          <w:szCs w:val="24"/>
        </w:rPr>
        <w:t xml:space="preserve"> use advanced technology and manage the particular change, which </w:t>
      </w:r>
      <w:r w:rsidR="003B05E1" w:rsidRPr="00D82B4A">
        <w:rPr>
          <w:rFonts w:ascii="Arial" w:hAnsi="Arial" w:cs="Arial"/>
          <w:color w:val="000000" w:themeColor="text1"/>
          <w:sz w:val="24"/>
          <w:szCs w:val="24"/>
        </w:rPr>
        <w:t>is</w:t>
      </w:r>
      <w:r w:rsidRPr="00D82B4A">
        <w:rPr>
          <w:rFonts w:ascii="Arial" w:hAnsi="Arial" w:cs="Arial"/>
          <w:color w:val="000000" w:themeColor="text1"/>
          <w:sz w:val="24"/>
          <w:szCs w:val="24"/>
        </w:rPr>
        <w:t xml:space="preserve"> </w:t>
      </w:r>
      <w:r w:rsidR="003B05E1" w:rsidRPr="00D82B4A">
        <w:rPr>
          <w:rFonts w:ascii="Arial" w:hAnsi="Arial" w:cs="Arial"/>
          <w:color w:val="000000" w:themeColor="text1"/>
          <w:sz w:val="24"/>
          <w:szCs w:val="24"/>
        </w:rPr>
        <w:t>a tremendous</w:t>
      </w:r>
      <w:r w:rsidRPr="00D82B4A">
        <w:rPr>
          <w:rFonts w:ascii="Arial" w:hAnsi="Arial" w:cs="Arial"/>
          <w:color w:val="000000" w:themeColor="text1"/>
          <w:sz w:val="24"/>
          <w:szCs w:val="24"/>
        </w:rPr>
        <w:t xml:space="preserve"> success. </w:t>
      </w:r>
    </w:p>
    <w:p w14:paraId="07D87F26" w14:textId="5AAFC15B" w:rsidR="00D44072" w:rsidRPr="00D82B4A" w:rsidRDefault="00D44072" w:rsidP="003B05E1">
      <w:pPr>
        <w:spacing w:line="360" w:lineRule="auto"/>
        <w:jc w:val="both"/>
        <w:rPr>
          <w:rFonts w:ascii="Arial" w:hAnsi="Arial" w:cs="Arial"/>
          <w:color w:val="000000" w:themeColor="text1"/>
          <w:sz w:val="24"/>
          <w:szCs w:val="24"/>
        </w:rPr>
      </w:pPr>
      <w:r w:rsidRPr="00D82B4A">
        <w:rPr>
          <w:rFonts w:ascii="Arial" w:hAnsi="Arial" w:cs="Arial"/>
          <w:color w:val="000000" w:themeColor="text1"/>
          <w:sz w:val="24"/>
          <w:szCs w:val="24"/>
        </w:rPr>
        <w:t>The top-level management develops different decisions which affect the detailed plan and coordinates the entire communication</w:t>
      </w:r>
      <w:r w:rsidR="003B05E1" w:rsidRPr="00D82B4A">
        <w:rPr>
          <w:rFonts w:ascii="Arial" w:hAnsi="Arial" w:cs="Arial"/>
          <w:color w:val="000000" w:themeColor="text1"/>
          <w:sz w:val="24"/>
          <w:szCs w:val="24"/>
        </w:rPr>
        <w:t>,</w:t>
      </w:r>
      <w:r w:rsidRPr="00D82B4A">
        <w:rPr>
          <w:rFonts w:ascii="Arial" w:hAnsi="Arial" w:cs="Arial"/>
          <w:color w:val="000000" w:themeColor="text1"/>
          <w:sz w:val="24"/>
          <w:szCs w:val="24"/>
        </w:rPr>
        <w:t xml:space="preserve"> which refers to the different policies. </w:t>
      </w:r>
      <w:r w:rsidR="003B05E1" w:rsidRPr="00D82B4A">
        <w:rPr>
          <w:rFonts w:ascii="Arial" w:hAnsi="Arial" w:cs="Arial"/>
          <w:color w:val="000000" w:themeColor="text1"/>
          <w:sz w:val="24"/>
          <w:szCs w:val="24"/>
        </w:rPr>
        <w:t>The firm needs</w:t>
      </w:r>
      <w:r w:rsidRPr="00D82B4A">
        <w:rPr>
          <w:rFonts w:ascii="Arial" w:hAnsi="Arial" w:cs="Arial"/>
          <w:color w:val="000000" w:themeColor="text1"/>
          <w:sz w:val="24"/>
          <w:szCs w:val="24"/>
        </w:rPr>
        <w:t xml:space="preserve"> to understand the entire network and determine the final goals which can be resolved in the future </w:t>
      </w:r>
      <w:sdt>
        <w:sdtPr>
          <w:rPr>
            <w:rFonts w:ascii="Arial" w:hAnsi="Arial" w:cs="Arial"/>
            <w:color w:val="000000" w:themeColor="text1"/>
            <w:sz w:val="24"/>
            <w:szCs w:val="24"/>
          </w:rPr>
          <w:id w:val="1007255166"/>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Has226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(Hassan, 2022)</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The activities of top-level management directly improve the overall performance and the entire plan to reach success. T</w:t>
      </w:r>
      <w:r w:rsidR="003B05E1" w:rsidRPr="00D82B4A">
        <w:rPr>
          <w:rFonts w:ascii="Arial" w:hAnsi="Arial" w:cs="Arial"/>
          <w:color w:val="000000" w:themeColor="text1"/>
          <w:sz w:val="24"/>
          <w:szCs w:val="24"/>
        </w:rPr>
        <w:t>he management should take better and sufficient practices to enhance the company's plans and coordinate better plan</w:t>
      </w:r>
      <w:r w:rsidRPr="00D82B4A">
        <w:rPr>
          <w:rFonts w:ascii="Arial" w:hAnsi="Arial" w:cs="Arial"/>
          <w:color w:val="000000" w:themeColor="text1"/>
          <w:sz w:val="24"/>
          <w:szCs w:val="24"/>
        </w:rPr>
        <w:t>s. By developing communication among the members of the teams a</w:t>
      </w:r>
      <w:r w:rsidR="003B05E1" w:rsidRPr="00D82B4A">
        <w:rPr>
          <w:rFonts w:ascii="Arial" w:hAnsi="Arial" w:cs="Arial"/>
          <w:color w:val="000000" w:themeColor="text1"/>
          <w:sz w:val="24"/>
          <w:szCs w:val="24"/>
        </w:rPr>
        <w:t>nd</w:t>
      </w:r>
      <w:r w:rsidRPr="00D82B4A">
        <w:rPr>
          <w:rFonts w:ascii="Arial" w:hAnsi="Arial" w:cs="Arial"/>
          <w:color w:val="000000" w:themeColor="text1"/>
          <w:sz w:val="24"/>
          <w:szCs w:val="24"/>
        </w:rPr>
        <w:t xml:space="preserve"> the employees of the organization that work</w:t>
      </w:r>
      <w:r w:rsidR="003B05E1" w:rsidRPr="00D82B4A">
        <w:rPr>
          <w:rFonts w:ascii="Arial" w:hAnsi="Arial" w:cs="Arial"/>
          <w:color w:val="000000" w:themeColor="text1"/>
          <w:sz w:val="24"/>
          <w:szCs w:val="24"/>
        </w:rPr>
        <w:t>s</w:t>
      </w:r>
      <w:r w:rsidRPr="00D82B4A">
        <w:rPr>
          <w:rFonts w:ascii="Arial" w:hAnsi="Arial" w:cs="Arial"/>
          <w:color w:val="000000" w:themeColor="text1"/>
          <w:sz w:val="24"/>
          <w:szCs w:val="24"/>
        </w:rPr>
        <w:t xml:space="preserve"> in the different departments, the top-level management of the firm can increase performance and generate higher work behavior </w:t>
      </w:r>
      <w:sdt>
        <w:sdtPr>
          <w:rPr>
            <w:rFonts w:ascii="Arial" w:hAnsi="Arial" w:cs="Arial"/>
            <w:color w:val="000000" w:themeColor="text1"/>
            <w:sz w:val="24"/>
            <w:szCs w:val="24"/>
          </w:rPr>
          <w:id w:val="907886875"/>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Par229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(Parihar, 2022)</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xml:space="preserve">. </w:t>
      </w:r>
    </w:p>
    <w:p w14:paraId="17928B0E" w14:textId="781E0221" w:rsidR="00D44072" w:rsidRPr="00D82B4A" w:rsidRDefault="00D44072" w:rsidP="003B05E1">
      <w:pPr>
        <w:spacing w:line="360" w:lineRule="auto"/>
        <w:jc w:val="both"/>
        <w:rPr>
          <w:rFonts w:ascii="Arial" w:hAnsi="Arial" w:cs="Arial"/>
          <w:color w:val="000000" w:themeColor="text1"/>
          <w:sz w:val="24"/>
          <w:szCs w:val="24"/>
        </w:rPr>
      </w:pPr>
      <w:r w:rsidRPr="00D82B4A">
        <w:rPr>
          <w:rFonts w:ascii="Arial" w:hAnsi="Arial" w:cs="Arial"/>
          <w:color w:val="000000" w:themeColor="text1"/>
          <w:sz w:val="24"/>
          <w:szCs w:val="24"/>
        </w:rPr>
        <w:t>These changes and activities help to reach the broad areas by examining the pa</w:t>
      </w:r>
      <w:r w:rsidR="005E63ED" w:rsidRPr="00D82B4A">
        <w:rPr>
          <w:rFonts w:ascii="Arial" w:hAnsi="Arial" w:cs="Arial"/>
          <w:color w:val="000000" w:themeColor="text1"/>
          <w:sz w:val="24"/>
          <w:szCs w:val="24"/>
        </w:rPr>
        <w:t xml:space="preserve">rticular areas of success. An </w:t>
      </w:r>
      <w:r w:rsidRPr="00D82B4A">
        <w:rPr>
          <w:rFonts w:ascii="Arial" w:hAnsi="Arial" w:cs="Arial"/>
          <w:color w:val="000000" w:themeColor="text1"/>
          <w:sz w:val="24"/>
          <w:szCs w:val="24"/>
        </w:rPr>
        <w:t>organization</w:t>
      </w:r>
      <w:r w:rsidR="005E63ED" w:rsidRPr="00D82B4A">
        <w:rPr>
          <w:rFonts w:ascii="Arial" w:hAnsi="Arial" w:cs="Arial"/>
          <w:color w:val="000000" w:themeColor="text1"/>
          <w:sz w:val="24"/>
          <w:szCs w:val="24"/>
        </w:rPr>
        <w:t xml:space="preserve"> must </w:t>
      </w:r>
      <w:r w:rsidR="003B05E1" w:rsidRPr="00D82B4A">
        <w:rPr>
          <w:rFonts w:ascii="Arial" w:hAnsi="Arial" w:cs="Arial"/>
          <w:color w:val="000000" w:themeColor="text1"/>
          <w:sz w:val="24"/>
          <w:szCs w:val="24"/>
        </w:rPr>
        <w:t>understand the practical changes and determine the most required areas of success that deal w</w:t>
      </w:r>
      <w:r w:rsidRPr="00D82B4A">
        <w:rPr>
          <w:rFonts w:ascii="Arial" w:hAnsi="Arial" w:cs="Arial"/>
          <w:color w:val="000000" w:themeColor="text1"/>
          <w:sz w:val="24"/>
          <w:szCs w:val="24"/>
        </w:rPr>
        <w:t xml:space="preserve">ith the practical outcomes and appearing the change </w:t>
      </w:r>
      <w:sdt>
        <w:sdtPr>
          <w:rPr>
            <w:rFonts w:ascii="Arial" w:hAnsi="Arial" w:cs="Arial"/>
            <w:color w:val="000000" w:themeColor="text1"/>
            <w:sz w:val="24"/>
            <w:szCs w:val="24"/>
          </w:rPr>
          <w:id w:val="-892728680"/>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Par229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(Parihar, 2022)</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xml:space="preserve">. Various management practices are used to improve performance and get detailed elements. To enhance the company’s operations and determine the appropriate tools, the management takes better success. The top-level management improves the strategic plans and determines the broad areas for the broad changes </w:t>
      </w:r>
      <w:sdt>
        <w:sdtPr>
          <w:rPr>
            <w:rFonts w:ascii="Arial" w:hAnsi="Arial" w:cs="Arial"/>
            <w:color w:val="000000" w:themeColor="text1"/>
            <w:sz w:val="24"/>
            <w:szCs w:val="24"/>
          </w:rPr>
          <w:id w:val="91062461"/>
          <w:citation/>
        </w:sdtPr>
        <w:sdtContent>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lang w:val="en-GB"/>
            </w:rPr>
            <w:instrText xml:space="preserve"> CITATION Gup228 \l 2057 </w:instrText>
          </w:r>
          <w:r w:rsidRPr="00D82B4A">
            <w:rPr>
              <w:rFonts w:ascii="Arial" w:hAnsi="Arial" w:cs="Arial"/>
              <w:color w:val="000000" w:themeColor="text1"/>
              <w:sz w:val="24"/>
              <w:szCs w:val="24"/>
            </w:rPr>
            <w:fldChar w:fldCharType="separate"/>
          </w:r>
          <w:r w:rsidR="00D01273" w:rsidRPr="00D82B4A">
            <w:rPr>
              <w:rFonts w:ascii="Arial" w:hAnsi="Arial" w:cs="Arial"/>
              <w:noProof/>
              <w:color w:val="000000" w:themeColor="text1"/>
              <w:sz w:val="24"/>
              <w:szCs w:val="24"/>
              <w:lang w:val="en-GB"/>
            </w:rPr>
            <w:t>(Gupta, 2022)</w:t>
          </w:r>
          <w:r w:rsidRPr="00D82B4A">
            <w:rPr>
              <w:rFonts w:ascii="Arial" w:hAnsi="Arial" w:cs="Arial"/>
              <w:color w:val="000000" w:themeColor="text1"/>
              <w:sz w:val="24"/>
              <w:szCs w:val="24"/>
            </w:rPr>
            <w:fldChar w:fldCharType="end"/>
          </w:r>
        </w:sdtContent>
      </w:sdt>
      <w:r w:rsidRPr="00D82B4A">
        <w:rPr>
          <w:rFonts w:ascii="Arial" w:hAnsi="Arial" w:cs="Arial"/>
          <w:color w:val="000000" w:themeColor="text1"/>
          <w:sz w:val="24"/>
          <w:szCs w:val="24"/>
        </w:rPr>
        <w:t xml:space="preserve">. Different functions help to increase the better areas and determine the most reliable platforms that deal with the pandemic source. The strategies for the company's success become increase which directly improves the overall network plan by the top-level management. </w:t>
      </w:r>
    </w:p>
    <w:p w14:paraId="2BECD20E" w14:textId="55B00E34" w:rsidR="00584F8A" w:rsidRPr="00D82B4A" w:rsidRDefault="00601702" w:rsidP="003B05E1">
      <w:pPr>
        <w:spacing w:line="360" w:lineRule="auto"/>
        <w:jc w:val="both"/>
        <w:rPr>
          <w:rFonts w:ascii="Arial" w:hAnsi="Arial" w:cs="Arial"/>
          <w:color w:val="000000" w:themeColor="text1"/>
          <w:sz w:val="24"/>
          <w:szCs w:val="24"/>
        </w:rPr>
      </w:pPr>
      <w:r w:rsidRPr="00D82B4A">
        <w:rPr>
          <w:rFonts w:ascii="Arial" w:hAnsi="Arial" w:cs="Arial"/>
          <w:color w:val="000000" w:themeColor="text1"/>
          <w:sz w:val="24"/>
          <w:szCs w:val="24"/>
        </w:rPr>
        <w:t>The</w:t>
      </w:r>
      <w:r w:rsidR="00584F8A" w:rsidRPr="00D82B4A">
        <w:rPr>
          <w:rFonts w:ascii="Arial" w:hAnsi="Arial" w:cs="Arial"/>
          <w:color w:val="000000" w:themeColor="text1"/>
          <w:sz w:val="24"/>
          <w:szCs w:val="24"/>
        </w:rPr>
        <w:t xml:space="preserve"> relationship of variables, process of collecting the data or information, and discuss the arguments or experienced </w:t>
      </w:r>
      <w:r w:rsidR="00882761" w:rsidRPr="00D82B4A">
        <w:rPr>
          <w:rFonts w:ascii="Arial" w:hAnsi="Arial" w:cs="Arial"/>
          <w:color w:val="000000" w:themeColor="text1"/>
          <w:sz w:val="24"/>
          <w:szCs w:val="24"/>
        </w:rPr>
        <w:t>studies</w:t>
      </w:r>
      <w:r w:rsidR="00584F8A" w:rsidRPr="00D82B4A">
        <w:rPr>
          <w:rFonts w:ascii="Arial" w:hAnsi="Arial" w:cs="Arial"/>
          <w:color w:val="000000" w:themeColor="text1"/>
          <w:sz w:val="24"/>
          <w:szCs w:val="24"/>
        </w:rPr>
        <w:t xml:space="preserve"> in the better format are some </w:t>
      </w:r>
      <w:r w:rsidR="00882761" w:rsidRPr="00D82B4A">
        <w:rPr>
          <w:rFonts w:ascii="Arial" w:hAnsi="Arial" w:cs="Arial"/>
          <w:color w:val="000000" w:themeColor="text1"/>
          <w:sz w:val="24"/>
          <w:szCs w:val="24"/>
        </w:rPr>
        <w:t>components</w:t>
      </w:r>
      <w:r w:rsidR="00584F8A" w:rsidRPr="00D82B4A">
        <w:rPr>
          <w:rFonts w:ascii="Arial" w:hAnsi="Arial" w:cs="Arial"/>
          <w:color w:val="000000" w:themeColor="text1"/>
          <w:sz w:val="24"/>
          <w:szCs w:val="24"/>
        </w:rPr>
        <w:t xml:space="preserve"> of this chapter. All the </w:t>
      </w:r>
      <w:r w:rsidR="00882761" w:rsidRPr="00D82B4A">
        <w:rPr>
          <w:rFonts w:ascii="Arial" w:hAnsi="Arial" w:cs="Arial"/>
          <w:color w:val="000000" w:themeColor="text1"/>
          <w:sz w:val="24"/>
          <w:szCs w:val="24"/>
        </w:rPr>
        <w:t>activities</w:t>
      </w:r>
      <w:r w:rsidR="00584F8A" w:rsidRPr="00D82B4A">
        <w:rPr>
          <w:rFonts w:ascii="Arial" w:hAnsi="Arial" w:cs="Arial"/>
          <w:color w:val="000000" w:themeColor="text1"/>
          <w:sz w:val="24"/>
          <w:szCs w:val="24"/>
        </w:rPr>
        <w:t xml:space="preserve"> of research and sections are </w:t>
      </w:r>
      <w:r w:rsidR="00882761" w:rsidRPr="00D82B4A">
        <w:rPr>
          <w:rFonts w:ascii="Arial" w:hAnsi="Arial" w:cs="Arial"/>
          <w:color w:val="000000" w:themeColor="text1"/>
          <w:sz w:val="24"/>
          <w:szCs w:val="24"/>
        </w:rPr>
        <w:t>concluding</w:t>
      </w:r>
      <w:r w:rsidR="00584F8A" w:rsidRPr="00D82B4A">
        <w:rPr>
          <w:rFonts w:ascii="Arial" w:hAnsi="Arial" w:cs="Arial"/>
          <w:color w:val="000000" w:themeColor="text1"/>
          <w:sz w:val="24"/>
          <w:szCs w:val="24"/>
        </w:rPr>
        <w:t xml:space="preserve"> in this chapter. This section is important that help to understand the overall study and the role of top-level management on the </w:t>
      </w:r>
      <w:r w:rsidR="00882761" w:rsidRPr="00D82B4A">
        <w:rPr>
          <w:rFonts w:ascii="Arial" w:hAnsi="Arial" w:cs="Arial"/>
          <w:color w:val="000000" w:themeColor="text1"/>
          <w:sz w:val="24"/>
          <w:szCs w:val="24"/>
        </w:rPr>
        <w:t>organizational</w:t>
      </w:r>
      <w:r w:rsidR="00584F8A" w:rsidRPr="00D82B4A">
        <w:rPr>
          <w:rFonts w:ascii="Arial" w:hAnsi="Arial" w:cs="Arial"/>
          <w:color w:val="000000" w:themeColor="text1"/>
          <w:sz w:val="24"/>
          <w:szCs w:val="24"/>
        </w:rPr>
        <w:t xml:space="preserve"> as well as </w:t>
      </w:r>
      <w:r w:rsidR="00882761" w:rsidRPr="00D82B4A">
        <w:rPr>
          <w:rFonts w:ascii="Arial" w:hAnsi="Arial" w:cs="Arial"/>
          <w:color w:val="000000" w:themeColor="text1"/>
          <w:sz w:val="24"/>
          <w:szCs w:val="24"/>
        </w:rPr>
        <w:t>employee’s</w:t>
      </w:r>
      <w:r w:rsidR="00584F8A" w:rsidRPr="00D82B4A">
        <w:rPr>
          <w:rFonts w:ascii="Arial" w:hAnsi="Arial" w:cs="Arial"/>
          <w:color w:val="000000" w:themeColor="text1"/>
          <w:sz w:val="24"/>
          <w:szCs w:val="24"/>
        </w:rPr>
        <w:t xml:space="preserve"> performance. </w:t>
      </w:r>
    </w:p>
    <w:p w14:paraId="6AB2D8E6" w14:textId="334D8A8C" w:rsidR="00C53D8C" w:rsidRPr="00D82B4A" w:rsidRDefault="00D01273" w:rsidP="00D01273">
      <w:pPr>
        <w:rPr>
          <w:rFonts w:ascii="Arial" w:hAnsi="Arial" w:cs="Arial"/>
          <w:color w:val="000000" w:themeColor="text1"/>
          <w:sz w:val="24"/>
          <w:szCs w:val="24"/>
        </w:rPr>
      </w:pPr>
      <w:r w:rsidRPr="00D82B4A">
        <w:rPr>
          <w:rFonts w:ascii="Arial" w:hAnsi="Arial" w:cs="Arial"/>
          <w:color w:val="000000" w:themeColor="text1"/>
          <w:sz w:val="24"/>
          <w:szCs w:val="24"/>
        </w:rPr>
        <w:br w:type="page"/>
      </w:r>
    </w:p>
    <w:p w14:paraId="494CDEF9" w14:textId="5DA58717" w:rsidR="004F73EB" w:rsidRPr="00D82B4A" w:rsidRDefault="004F73EB" w:rsidP="004F73EB">
      <w:pPr>
        <w:rPr>
          <w:rFonts w:ascii="Arial" w:hAnsi="Arial" w:cs="Arial"/>
        </w:rPr>
      </w:pPr>
      <w:bookmarkStart w:id="71" w:name="_Toc124604287"/>
    </w:p>
    <w:bookmarkStart w:id="72" w:name="_Toc128443498" w:displacedByCustomXml="next"/>
    <w:sdt>
      <w:sdtPr>
        <w:rPr>
          <w:rFonts w:asciiTheme="minorHAnsi" w:eastAsiaTheme="minorHAnsi" w:hAnsiTheme="minorHAnsi" w:cstheme="minorBidi"/>
          <w:b w:val="0"/>
          <w:sz w:val="22"/>
          <w:szCs w:val="22"/>
        </w:rPr>
        <w:id w:val="2133356193"/>
        <w:docPartObj>
          <w:docPartGallery w:val="Bibliographies"/>
          <w:docPartUnique/>
        </w:docPartObj>
      </w:sdtPr>
      <w:sdtEndPr>
        <w:rPr>
          <w:color w:val="000000" w:themeColor="text1"/>
        </w:rPr>
      </w:sdtEndPr>
      <w:sdtContent>
        <w:p w14:paraId="14760BDE" w14:textId="6ACEF2AC" w:rsidR="00400877" w:rsidRPr="00D82B4A" w:rsidRDefault="00400877" w:rsidP="00F5315F">
          <w:pPr>
            <w:pStyle w:val="Heading1"/>
            <w:numPr>
              <w:ilvl w:val="0"/>
              <w:numId w:val="26"/>
            </w:numPr>
          </w:pPr>
          <w:r w:rsidRPr="00D82B4A">
            <w:t>References</w:t>
          </w:r>
          <w:bookmarkEnd w:id="71"/>
          <w:bookmarkEnd w:id="72"/>
        </w:p>
        <w:sdt>
          <w:sdtPr>
            <w:rPr>
              <w:rFonts w:ascii="Arial" w:hAnsi="Arial" w:cs="Arial"/>
              <w:color w:val="000000" w:themeColor="text1"/>
              <w:sz w:val="24"/>
              <w:szCs w:val="24"/>
            </w:rPr>
            <w:id w:val="-573587230"/>
            <w:bibliography/>
          </w:sdtPr>
          <w:sdtContent>
            <w:p w14:paraId="23CD5A7C" w14:textId="77777777" w:rsidR="008F2979" w:rsidRPr="00D82B4A" w:rsidRDefault="00400877" w:rsidP="008F2979">
              <w:pPr>
                <w:pStyle w:val="Bibliography"/>
                <w:spacing w:afterLines="100" w:after="240" w:line="360" w:lineRule="auto"/>
                <w:rPr>
                  <w:rFonts w:ascii="Arial" w:hAnsi="Arial" w:cs="Arial"/>
                  <w:noProof/>
                  <w:sz w:val="24"/>
                  <w:szCs w:val="24"/>
                </w:rPr>
              </w:pPr>
              <w:r w:rsidRPr="00D82B4A">
                <w:rPr>
                  <w:rFonts w:ascii="Arial" w:hAnsi="Arial" w:cs="Arial"/>
                  <w:color w:val="000000" w:themeColor="text1"/>
                  <w:sz w:val="24"/>
                  <w:szCs w:val="24"/>
                </w:rPr>
                <w:fldChar w:fldCharType="begin"/>
              </w:r>
              <w:r w:rsidRPr="00D82B4A">
                <w:rPr>
                  <w:rFonts w:ascii="Arial" w:hAnsi="Arial" w:cs="Arial"/>
                  <w:color w:val="000000" w:themeColor="text1"/>
                  <w:sz w:val="24"/>
                  <w:szCs w:val="24"/>
                </w:rPr>
                <w:instrText xml:space="preserve"> BIBLIOGRAPHY </w:instrText>
              </w:r>
              <w:r w:rsidRPr="00D82B4A">
                <w:rPr>
                  <w:rFonts w:ascii="Arial" w:hAnsi="Arial" w:cs="Arial"/>
                  <w:color w:val="000000" w:themeColor="text1"/>
                  <w:sz w:val="24"/>
                  <w:szCs w:val="24"/>
                </w:rPr>
                <w:fldChar w:fldCharType="separate"/>
              </w:r>
              <w:r w:rsidR="008F2979" w:rsidRPr="00D82B4A">
                <w:rPr>
                  <w:rFonts w:ascii="Arial" w:hAnsi="Arial" w:cs="Arial"/>
                  <w:noProof/>
                </w:rPr>
                <w:t xml:space="preserve">Aguinis, 2021. Talent management challenges during COVID-19 and beyond: Performance management to the rescue. </w:t>
              </w:r>
              <w:r w:rsidR="008F2979" w:rsidRPr="00D82B4A">
                <w:rPr>
                  <w:rFonts w:ascii="Arial" w:hAnsi="Arial" w:cs="Arial"/>
                  <w:i/>
                  <w:iCs/>
                  <w:noProof/>
                </w:rPr>
                <w:t xml:space="preserve">BRQ, </w:t>
              </w:r>
              <w:r w:rsidR="008F2979" w:rsidRPr="00D82B4A">
                <w:rPr>
                  <w:rFonts w:ascii="Arial" w:hAnsi="Arial" w:cs="Arial"/>
                  <w:noProof/>
                </w:rPr>
                <w:t>24(3).</w:t>
              </w:r>
            </w:p>
            <w:p w14:paraId="181516A0" w14:textId="77777777" w:rsidR="008F2979" w:rsidRPr="00D82B4A" w:rsidRDefault="008F2979" w:rsidP="008F2979">
              <w:pPr>
                <w:pStyle w:val="Bibliography"/>
                <w:spacing w:afterLines="100" w:after="240" w:line="360" w:lineRule="auto"/>
                <w:rPr>
                  <w:rFonts w:ascii="Arial" w:hAnsi="Arial" w:cs="Arial"/>
                  <w:noProof/>
                </w:rPr>
              </w:pPr>
              <w:r w:rsidRPr="00D82B4A">
                <w:rPr>
                  <w:rFonts w:ascii="Arial" w:hAnsi="Arial" w:cs="Arial"/>
                  <w:noProof/>
                </w:rPr>
                <w:t xml:space="preserve">Albert, 2021. Millennial Transformational Leadership on Organizational Performance in Indonesia Fishery Startup. </w:t>
              </w:r>
              <w:r w:rsidRPr="00D82B4A">
                <w:rPr>
                  <w:rFonts w:ascii="Arial" w:hAnsi="Arial" w:cs="Arial"/>
                  <w:i/>
                  <w:iCs/>
                  <w:noProof/>
                </w:rPr>
                <w:t xml:space="preserve">The Journal of Asian Finance, Economics and Business, </w:t>
              </w:r>
              <w:r w:rsidRPr="00D82B4A">
                <w:rPr>
                  <w:rFonts w:ascii="Arial" w:hAnsi="Arial" w:cs="Arial"/>
                  <w:noProof/>
                </w:rPr>
                <w:t>8(2), pp. 555-562.</w:t>
              </w:r>
            </w:p>
            <w:p w14:paraId="7C11A7DA" w14:textId="77777777" w:rsidR="008F2979" w:rsidRPr="00D82B4A" w:rsidRDefault="008F2979" w:rsidP="008F2979">
              <w:pPr>
                <w:pStyle w:val="Bibliography"/>
                <w:spacing w:afterLines="100" w:after="240" w:line="360" w:lineRule="auto"/>
                <w:rPr>
                  <w:rFonts w:ascii="Arial" w:hAnsi="Arial" w:cs="Arial"/>
                  <w:noProof/>
                </w:rPr>
              </w:pPr>
              <w:r w:rsidRPr="00D82B4A">
                <w:rPr>
                  <w:rFonts w:ascii="Arial" w:hAnsi="Arial" w:cs="Arial"/>
                  <w:noProof/>
                </w:rPr>
                <w:t xml:space="preserve">Alheet, A. F., 2021. </w:t>
              </w:r>
              <w:r w:rsidRPr="00D82B4A">
                <w:rPr>
                  <w:rFonts w:ascii="Arial" w:hAnsi="Arial" w:cs="Arial"/>
                  <w:i/>
                  <w:iCs/>
                  <w:noProof/>
                </w:rPr>
                <w:t xml:space="preserve">The effect of leadership styles on employees’ innovative work behavior. </w:t>
              </w:r>
              <w:r w:rsidRPr="00D82B4A">
                <w:rPr>
                  <w:rFonts w:ascii="Arial" w:hAnsi="Arial" w:cs="Arial"/>
                  <w:noProof/>
                </w:rPr>
                <w:t xml:space="preserve">[Online] </w:t>
              </w:r>
              <w:r w:rsidRPr="00D82B4A">
                <w:rPr>
                  <w:rFonts w:ascii="Arial" w:hAnsi="Arial" w:cs="Arial"/>
                  <w:noProof/>
                </w:rPr>
                <w:br/>
                <w:t xml:space="preserve">Available at: </w:t>
              </w:r>
              <w:r w:rsidRPr="00D82B4A">
                <w:rPr>
                  <w:rFonts w:ascii="Arial" w:hAnsi="Arial" w:cs="Arial"/>
                  <w:noProof/>
                  <w:u w:val="single"/>
                </w:rPr>
                <w:t>http://m.growingscience.com/beta/msl/4192-the-effect-of-leadership-styles-on-employees-innovative-work-behavior.html</w:t>
              </w:r>
            </w:p>
            <w:p w14:paraId="4C614B15" w14:textId="77777777" w:rsidR="008F2979" w:rsidRPr="00D82B4A" w:rsidRDefault="008F2979" w:rsidP="008F2979">
              <w:pPr>
                <w:pStyle w:val="Bibliography"/>
                <w:spacing w:afterLines="100" w:after="240" w:line="360" w:lineRule="auto"/>
                <w:rPr>
                  <w:rFonts w:ascii="Arial" w:hAnsi="Arial" w:cs="Arial"/>
                  <w:noProof/>
                </w:rPr>
              </w:pPr>
              <w:r w:rsidRPr="00D82B4A">
                <w:rPr>
                  <w:rFonts w:ascii="Arial" w:hAnsi="Arial" w:cs="Arial"/>
                  <w:noProof/>
                </w:rPr>
                <w:t xml:space="preserve">Ali, 2021. Green Human Resource Practices: A Sustainable Approach To Increase Employee Performance. </w:t>
              </w:r>
              <w:r w:rsidRPr="00D82B4A">
                <w:rPr>
                  <w:rFonts w:ascii="Arial" w:hAnsi="Arial" w:cs="Arial"/>
                  <w:i/>
                  <w:iCs/>
                  <w:noProof/>
                </w:rPr>
                <w:t xml:space="preserve">JOM, </w:t>
              </w:r>
              <w:r w:rsidRPr="00D82B4A">
                <w:rPr>
                  <w:rFonts w:ascii="Arial" w:hAnsi="Arial" w:cs="Arial"/>
                  <w:noProof/>
                </w:rPr>
                <w:t>4(1).</w:t>
              </w:r>
            </w:p>
            <w:p w14:paraId="4B8A4C41" w14:textId="77777777" w:rsidR="008F2979" w:rsidRPr="00D82B4A" w:rsidRDefault="008F2979" w:rsidP="008F2979">
              <w:pPr>
                <w:pStyle w:val="Bibliography"/>
                <w:spacing w:afterLines="100" w:after="240" w:line="360" w:lineRule="auto"/>
                <w:rPr>
                  <w:rFonts w:ascii="Arial" w:hAnsi="Arial" w:cs="Arial"/>
                  <w:noProof/>
                </w:rPr>
              </w:pPr>
              <w:r w:rsidRPr="00D82B4A">
                <w:rPr>
                  <w:rFonts w:ascii="Arial" w:hAnsi="Arial" w:cs="Arial"/>
                  <w:noProof/>
                </w:rPr>
                <w:t xml:space="preserve">Alzoubi, 2021. The effect of digital supply chain on organizational performance: An empirical study in Malaysia manufacturing industry. </w:t>
              </w:r>
              <w:r w:rsidRPr="00D82B4A">
                <w:rPr>
                  <w:rFonts w:ascii="Arial" w:hAnsi="Arial" w:cs="Arial"/>
                  <w:i/>
                  <w:iCs/>
                  <w:noProof/>
                </w:rPr>
                <w:t>Welcome to Skyline Repository - SkyRep.</w:t>
              </w:r>
            </w:p>
            <w:p w14:paraId="139C3B79" w14:textId="77777777" w:rsidR="008F2979" w:rsidRPr="00D82B4A" w:rsidRDefault="008F2979" w:rsidP="008F2979">
              <w:pPr>
                <w:pStyle w:val="Bibliography"/>
                <w:spacing w:afterLines="100" w:after="240" w:line="360" w:lineRule="auto"/>
                <w:rPr>
                  <w:rFonts w:ascii="Arial" w:hAnsi="Arial" w:cs="Arial"/>
                  <w:noProof/>
                </w:rPr>
              </w:pPr>
              <w:r w:rsidRPr="00D82B4A">
                <w:rPr>
                  <w:rFonts w:ascii="Arial" w:hAnsi="Arial" w:cs="Arial"/>
                  <w:noProof/>
                </w:rPr>
                <w:t xml:space="preserve">Anwar, 2021. The Impact of Human Resource Management Practice on Organizational Performance. </w:t>
              </w:r>
              <w:r w:rsidRPr="00D82B4A">
                <w:rPr>
                  <w:rFonts w:ascii="Arial" w:hAnsi="Arial" w:cs="Arial"/>
                  <w:i/>
                  <w:iCs/>
                  <w:noProof/>
                </w:rPr>
                <w:t xml:space="preserve">International journal of Engineering, Business and Management (IJEBM), </w:t>
              </w:r>
              <w:r w:rsidRPr="00D82B4A">
                <w:rPr>
                  <w:rFonts w:ascii="Arial" w:hAnsi="Arial" w:cs="Arial"/>
                  <w:noProof/>
                </w:rPr>
                <w:t>5(1).</w:t>
              </w:r>
            </w:p>
            <w:p w14:paraId="6BA24CF9" w14:textId="77777777" w:rsidR="008F2979" w:rsidRPr="00D82B4A" w:rsidRDefault="008F2979" w:rsidP="008F2979">
              <w:pPr>
                <w:pStyle w:val="Bibliography"/>
                <w:spacing w:afterLines="100" w:after="240" w:line="360" w:lineRule="auto"/>
                <w:rPr>
                  <w:rFonts w:ascii="Arial" w:hAnsi="Arial" w:cs="Arial"/>
                  <w:noProof/>
                </w:rPr>
              </w:pPr>
              <w:r w:rsidRPr="00D82B4A">
                <w:rPr>
                  <w:rFonts w:ascii="Arial" w:hAnsi="Arial" w:cs="Arial"/>
                  <w:noProof/>
                </w:rPr>
                <w:t xml:space="preserve">Asbari, 2022. Elementary School Teachers Performance: How The Role of Transformational Leadership, Competency, and Self-Efficacy?. </w:t>
              </w:r>
              <w:r w:rsidRPr="00D82B4A">
                <w:rPr>
                  <w:rFonts w:ascii="Arial" w:hAnsi="Arial" w:cs="Arial"/>
                  <w:i/>
                  <w:iCs/>
                  <w:noProof/>
                </w:rPr>
                <w:t xml:space="preserve">IJOSMAS, </w:t>
              </w:r>
              <w:r w:rsidRPr="00D82B4A">
                <w:rPr>
                  <w:rFonts w:ascii="Arial" w:hAnsi="Arial" w:cs="Arial"/>
                  <w:noProof/>
                </w:rPr>
                <w:t>3(1).</w:t>
              </w:r>
            </w:p>
            <w:p w14:paraId="4C6FD941" w14:textId="77777777" w:rsidR="008F2979" w:rsidRPr="00D82B4A" w:rsidRDefault="008F2979" w:rsidP="008F2979">
              <w:pPr>
                <w:pStyle w:val="Bibliography"/>
                <w:spacing w:afterLines="100" w:after="240" w:line="360" w:lineRule="auto"/>
                <w:rPr>
                  <w:rFonts w:ascii="Arial" w:hAnsi="Arial" w:cs="Arial"/>
                  <w:noProof/>
                </w:rPr>
              </w:pPr>
              <w:r w:rsidRPr="00D82B4A">
                <w:rPr>
                  <w:rFonts w:ascii="Arial" w:hAnsi="Arial" w:cs="Arial"/>
                  <w:noProof/>
                </w:rPr>
                <w:t xml:space="preserve">Asghar, 2021. Polychronicity, work engagement, and turnover intention: The moderating role of perceived organizational support in the hotel industry. </w:t>
              </w:r>
              <w:r w:rsidRPr="00D82B4A">
                <w:rPr>
                  <w:rFonts w:ascii="Arial" w:hAnsi="Arial" w:cs="Arial"/>
                  <w:i/>
                  <w:iCs/>
                  <w:noProof/>
                </w:rPr>
                <w:t xml:space="preserve">Journal of Hospitality and Tourism Management, </w:t>
              </w:r>
              <w:r w:rsidRPr="00D82B4A">
                <w:rPr>
                  <w:rFonts w:ascii="Arial" w:hAnsi="Arial" w:cs="Arial"/>
                  <w:noProof/>
                </w:rPr>
                <w:t>Volume 49, pp. 129-139.</w:t>
              </w:r>
            </w:p>
            <w:p w14:paraId="79EE628F" w14:textId="77777777" w:rsidR="008F2979" w:rsidRPr="00D82B4A" w:rsidRDefault="008F2979" w:rsidP="008F2979">
              <w:pPr>
                <w:pStyle w:val="Bibliography"/>
                <w:spacing w:afterLines="100" w:after="240" w:line="360" w:lineRule="auto"/>
                <w:rPr>
                  <w:rFonts w:ascii="Arial" w:hAnsi="Arial" w:cs="Arial"/>
                  <w:noProof/>
                </w:rPr>
              </w:pPr>
              <w:r w:rsidRPr="00D82B4A">
                <w:rPr>
                  <w:rFonts w:ascii="Arial" w:hAnsi="Arial" w:cs="Arial"/>
                  <w:noProof/>
                </w:rPr>
                <w:t xml:space="preserve">Atika, 2021. Facebook Profile Pictures as Writing Prompts to Develop Students’ Writing Interests and Skills. </w:t>
              </w:r>
              <w:r w:rsidRPr="00D82B4A">
                <w:rPr>
                  <w:rFonts w:ascii="Arial" w:hAnsi="Arial" w:cs="Arial"/>
                  <w:i/>
                  <w:iCs/>
                  <w:noProof/>
                </w:rPr>
                <w:t>BIN DARMA.</w:t>
              </w:r>
            </w:p>
            <w:p w14:paraId="494800E2" w14:textId="77777777" w:rsidR="008F2979" w:rsidRPr="00D82B4A" w:rsidRDefault="008F2979" w:rsidP="008F2979">
              <w:pPr>
                <w:pStyle w:val="Bibliography"/>
                <w:spacing w:afterLines="100" w:after="240" w:line="360" w:lineRule="auto"/>
                <w:rPr>
                  <w:rFonts w:ascii="Arial" w:hAnsi="Arial" w:cs="Arial"/>
                  <w:noProof/>
                </w:rPr>
              </w:pPr>
              <w:r w:rsidRPr="00D82B4A">
                <w:rPr>
                  <w:rFonts w:ascii="Arial" w:hAnsi="Arial" w:cs="Arial"/>
                  <w:noProof/>
                </w:rPr>
                <w:t xml:space="preserve">Atikur, 2022. The Effect of Promotion and Job Training on Job Satisfaction of Employees: An Empirical Study of the SME Sector in Bangladesh. </w:t>
              </w:r>
              <w:r w:rsidRPr="00D82B4A">
                <w:rPr>
                  <w:rFonts w:ascii="Arial" w:hAnsi="Arial" w:cs="Arial"/>
                  <w:i/>
                  <w:iCs/>
                  <w:noProof/>
                </w:rPr>
                <w:t xml:space="preserve">The Journal of Asian Finance, Economics and Business, </w:t>
              </w:r>
              <w:r w:rsidRPr="00D82B4A">
                <w:rPr>
                  <w:rFonts w:ascii="Arial" w:hAnsi="Arial" w:cs="Arial"/>
                  <w:noProof/>
                </w:rPr>
                <w:t>9(2).</w:t>
              </w:r>
            </w:p>
            <w:p w14:paraId="6A56BE88" w14:textId="77777777" w:rsidR="008F2979" w:rsidRPr="00D82B4A" w:rsidRDefault="008F2979" w:rsidP="008F2979">
              <w:pPr>
                <w:pStyle w:val="Bibliography"/>
                <w:spacing w:afterLines="100" w:after="240" w:line="360" w:lineRule="auto"/>
                <w:rPr>
                  <w:rFonts w:ascii="Arial" w:hAnsi="Arial" w:cs="Arial"/>
                  <w:noProof/>
                </w:rPr>
              </w:pPr>
              <w:r w:rsidRPr="00D82B4A">
                <w:rPr>
                  <w:rFonts w:ascii="Arial" w:hAnsi="Arial" w:cs="Arial"/>
                  <w:noProof/>
                </w:rPr>
                <w:t xml:space="preserve">Augustyn, A., 3 Mar 2020. </w:t>
              </w:r>
              <w:r w:rsidRPr="00D82B4A">
                <w:rPr>
                  <w:rFonts w:ascii="Arial" w:hAnsi="Arial" w:cs="Arial"/>
                  <w:i/>
                  <w:iCs/>
                  <w:noProof/>
                </w:rPr>
                <w:t xml:space="preserve">britannica. </w:t>
              </w:r>
              <w:r w:rsidRPr="00D82B4A">
                <w:rPr>
                  <w:rFonts w:ascii="Arial" w:hAnsi="Arial" w:cs="Arial"/>
                  <w:noProof/>
                </w:rPr>
                <w:t xml:space="preserve">[Online] </w:t>
              </w:r>
              <w:r w:rsidRPr="00D82B4A">
                <w:rPr>
                  <w:rFonts w:ascii="Arial" w:hAnsi="Arial" w:cs="Arial"/>
                  <w:noProof/>
                </w:rPr>
                <w:br/>
                <w:t xml:space="preserve">Available at: </w:t>
              </w:r>
              <w:r w:rsidRPr="00D82B4A">
                <w:rPr>
                  <w:rFonts w:ascii="Arial" w:hAnsi="Arial" w:cs="Arial"/>
                  <w:noProof/>
                  <w:u w:val="single"/>
                </w:rPr>
                <w:t>https://www.britannica.com/topic/role</w:t>
              </w:r>
              <w:r w:rsidRPr="00D82B4A">
                <w:rPr>
                  <w:rFonts w:ascii="Arial" w:hAnsi="Arial" w:cs="Arial"/>
                  <w:noProof/>
                </w:rPr>
                <w:br/>
                <w:t>[Accessed 22 Februrary 2023].</w:t>
              </w:r>
            </w:p>
            <w:p w14:paraId="1CD85ED8" w14:textId="77777777" w:rsidR="008F2979" w:rsidRPr="00D82B4A" w:rsidRDefault="008F2979" w:rsidP="008F2979">
              <w:pPr>
                <w:pStyle w:val="Bibliography"/>
                <w:spacing w:afterLines="100" w:after="240" w:line="360" w:lineRule="auto"/>
                <w:rPr>
                  <w:rFonts w:ascii="Arial" w:hAnsi="Arial" w:cs="Arial"/>
                  <w:noProof/>
                </w:rPr>
              </w:pPr>
              <w:r w:rsidRPr="00D82B4A">
                <w:rPr>
                  <w:rFonts w:ascii="Arial" w:hAnsi="Arial" w:cs="Arial"/>
                  <w:noProof/>
                </w:rPr>
                <w:lastRenderedPageBreak/>
                <w:t xml:space="preserve">Azar, 2021. The demand for AI skills in the labor market. </w:t>
              </w:r>
              <w:r w:rsidRPr="00D82B4A">
                <w:rPr>
                  <w:rFonts w:ascii="Arial" w:hAnsi="Arial" w:cs="Arial"/>
                  <w:i/>
                  <w:iCs/>
                  <w:noProof/>
                </w:rPr>
                <w:t xml:space="preserve">Labour Economics, </w:t>
              </w:r>
              <w:r w:rsidRPr="00D82B4A">
                <w:rPr>
                  <w:rFonts w:ascii="Arial" w:hAnsi="Arial" w:cs="Arial"/>
                  <w:noProof/>
                </w:rPr>
                <w:t>Volume 71.</w:t>
              </w:r>
            </w:p>
            <w:p w14:paraId="33BB4C7A" w14:textId="77777777" w:rsidR="008F2979" w:rsidRPr="00D82B4A" w:rsidRDefault="008F2979" w:rsidP="008F2979">
              <w:pPr>
                <w:pStyle w:val="Bibliography"/>
                <w:spacing w:afterLines="100" w:after="240" w:line="360" w:lineRule="auto"/>
                <w:rPr>
                  <w:rFonts w:ascii="Arial" w:hAnsi="Arial" w:cs="Arial"/>
                  <w:noProof/>
                </w:rPr>
              </w:pPr>
              <w:r w:rsidRPr="00D82B4A">
                <w:rPr>
                  <w:rFonts w:ascii="Arial" w:hAnsi="Arial" w:cs="Arial"/>
                  <w:noProof/>
                </w:rPr>
                <w:t xml:space="preserve">Bibi, 2022. Do hotel employees really care for corporate social responsibility (CSR): a happiness approach to employee innovativeness. </w:t>
              </w:r>
              <w:r w:rsidRPr="00D82B4A">
                <w:rPr>
                  <w:rFonts w:ascii="Arial" w:hAnsi="Arial" w:cs="Arial"/>
                  <w:i/>
                  <w:iCs/>
                  <w:noProof/>
                </w:rPr>
                <w:t xml:space="preserve">Current Issues in Tourism, </w:t>
              </w:r>
              <w:r w:rsidRPr="00D82B4A">
                <w:rPr>
                  <w:rFonts w:ascii="Arial" w:hAnsi="Arial" w:cs="Arial"/>
                  <w:noProof/>
                </w:rPr>
                <w:t>25(4).</w:t>
              </w:r>
            </w:p>
            <w:p w14:paraId="3371AD27" w14:textId="77777777" w:rsidR="008F2979" w:rsidRPr="00D82B4A" w:rsidRDefault="008F2979" w:rsidP="008F2979">
              <w:pPr>
                <w:pStyle w:val="Bibliography"/>
                <w:spacing w:afterLines="100" w:after="240" w:line="360" w:lineRule="auto"/>
                <w:rPr>
                  <w:rFonts w:ascii="Arial" w:hAnsi="Arial" w:cs="Arial"/>
                  <w:noProof/>
                </w:rPr>
              </w:pPr>
              <w:r w:rsidRPr="00D82B4A">
                <w:rPr>
                  <w:rFonts w:ascii="Arial" w:hAnsi="Arial" w:cs="Arial"/>
                  <w:noProof/>
                </w:rPr>
                <w:t xml:space="preserve">Budhwar, 2021. AI-employee collaboration and business performance: Integrating knowledge-based view, socio-technical systems and organisational socialisation framework. </w:t>
              </w:r>
              <w:r w:rsidRPr="00D82B4A">
                <w:rPr>
                  <w:rFonts w:ascii="Arial" w:hAnsi="Arial" w:cs="Arial"/>
                  <w:i/>
                  <w:iCs/>
                  <w:noProof/>
                </w:rPr>
                <w:t xml:space="preserve">Journal of Business Research, </w:t>
              </w:r>
              <w:r w:rsidRPr="00D82B4A">
                <w:rPr>
                  <w:rFonts w:ascii="Arial" w:hAnsi="Arial" w:cs="Arial"/>
                  <w:noProof/>
                </w:rPr>
                <w:t>Volume 144, pp. 31-49.</w:t>
              </w:r>
            </w:p>
            <w:p w14:paraId="2B0C79ED" w14:textId="77777777" w:rsidR="008F2979" w:rsidRPr="00D82B4A" w:rsidRDefault="008F2979" w:rsidP="008F2979">
              <w:pPr>
                <w:pStyle w:val="Bibliography"/>
                <w:spacing w:afterLines="100" w:after="240" w:line="360" w:lineRule="auto"/>
                <w:rPr>
                  <w:rFonts w:ascii="Arial" w:hAnsi="Arial" w:cs="Arial"/>
                  <w:noProof/>
                </w:rPr>
              </w:pPr>
              <w:r w:rsidRPr="00D82B4A">
                <w:rPr>
                  <w:rFonts w:ascii="Arial" w:hAnsi="Arial" w:cs="Arial"/>
                  <w:noProof/>
                </w:rPr>
                <w:t xml:space="preserve">Carlisle, 2021. The digital skills divide: evidence from the European tourism industry. </w:t>
              </w:r>
              <w:r w:rsidRPr="00D82B4A">
                <w:rPr>
                  <w:rFonts w:ascii="Arial" w:hAnsi="Arial" w:cs="Arial"/>
                  <w:i/>
                  <w:iCs/>
                  <w:noProof/>
                </w:rPr>
                <w:t>Journal of Tourism Futures.</w:t>
              </w:r>
            </w:p>
            <w:p w14:paraId="18AE3AE3" w14:textId="77777777" w:rsidR="008F2979" w:rsidRPr="00D82B4A" w:rsidRDefault="008F2979" w:rsidP="008F2979">
              <w:pPr>
                <w:pStyle w:val="Bibliography"/>
                <w:spacing w:afterLines="100" w:after="240" w:line="360" w:lineRule="auto"/>
                <w:rPr>
                  <w:rFonts w:ascii="Arial" w:hAnsi="Arial" w:cs="Arial"/>
                  <w:noProof/>
                </w:rPr>
              </w:pPr>
              <w:r w:rsidRPr="00D82B4A">
                <w:rPr>
                  <w:rFonts w:ascii="Arial" w:hAnsi="Arial" w:cs="Arial"/>
                  <w:noProof/>
                </w:rPr>
                <w:t xml:space="preserve">Dalila, 2022. The soft skills emergency management that matters at the hardest time: A phenomenology study of healthcare worker's experiences during Kelantan flood 2014. </w:t>
              </w:r>
              <w:r w:rsidRPr="00D82B4A">
                <w:rPr>
                  <w:rFonts w:ascii="Arial" w:hAnsi="Arial" w:cs="Arial"/>
                  <w:i/>
                  <w:iCs/>
                  <w:noProof/>
                </w:rPr>
                <w:t xml:space="preserve">International Journal of Disaster Risk Reduction, </w:t>
              </w:r>
              <w:r w:rsidRPr="00D82B4A">
                <w:rPr>
                  <w:rFonts w:ascii="Arial" w:hAnsi="Arial" w:cs="Arial"/>
                  <w:noProof/>
                </w:rPr>
                <w:t>Volume 75.</w:t>
              </w:r>
            </w:p>
            <w:p w14:paraId="6F15DC5F" w14:textId="77777777" w:rsidR="008F2979" w:rsidRPr="00D82B4A" w:rsidRDefault="008F2979" w:rsidP="008F2979">
              <w:pPr>
                <w:pStyle w:val="Bibliography"/>
                <w:spacing w:afterLines="100" w:after="240" w:line="360" w:lineRule="auto"/>
                <w:rPr>
                  <w:rFonts w:ascii="Arial" w:hAnsi="Arial" w:cs="Arial"/>
                  <w:noProof/>
                </w:rPr>
              </w:pPr>
              <w:r w:rsidRPr="00D82B4A">
                <w:rPr>
                  <w:rFonts w:ascii="Arial" w:hAnsi="Arial" w:cs="Arial"/>
                  <w:noProof/>
                </w:rPr>
                <w:t xml:space="preserve">Donohoe, A., 7 Jun 2019. </w:t>
              </w:r>
              <w:r w:rsidRPr="00D82B4A">
                <w:rPr>
                  <w:rFonts w:ascii="Arial" w:hAnsi="Arial" w:cs="Arial"/>
                  <w:i/>
                  <w:iCs/>
                  <w:noProof/>
                </w:rPr>
                <w:t xml:space="preserve">bizfluent. </w:t>
              </w:r>
              <w:r w:rsidRPr="00D82B4A">
                <w:rPr>
                  <w:rFonts w:ascii="Arial" w:hAnsi="Arial" w:cs="Arial"/>
                  <w:noProof/>
                </w:rPr>
                <w:t xml:space="preserve">[Online] </w:t>
              </w:r>
              <w:r w:rsidRPr="00D82B4A">
                <w:rPr>
                  <w:rFonts w:ascii="Arial" w:hAnsi="Arial" w:cs="Arial"/>
                  <w:noProof/>
                </w:rPr>
                <w:br/>
                <w:t xml:space="preserve">Available at: </w:t>
              </w:r>
              <w:r w:rsidRPr="00D82B4A">
                <w:rPr>
                  <w:rFonts w:ascii="Arial" w:hAnsi="Arial" w:cs="Arial"/>
                  <w:noProof/>
                  <w:u w:val="single"/>
                </w:rPr>
                <w:t>https://bizfluent.com/facts-7218608-employee-performance-definition.html</w:t>
              </w:r>
              <w:r w:rsidRPr="00D82B4A">
                <w:rPr>
                  <w:rFonts w:ascii="Arial" w:hAnsi="Arial" w:cs="Arial"/>
                  <w:noProof/>
                </w:rPr>
                <w:br/>
                <w:t>[Accessed 22 February 2023].</w:t>
              </w:r>
            </w:p>
            <w:p w14:paraId="34B41469" w14:textId="77777777" w:rsidR="008F2979" w:rsidRPr="00D82B4A" w:rsidRDefault="008F2979" w:rsidP="008F2979">
              <w:pPr>
                <w:pStyle w:val="Bibliography"/>
                <w:spacing w:afterLines="100" w:after="240" w:line="360" w:lineRule="auto"/>
                <w:rPr>
                  <w:rFonts w:ascii="Arial" w:hAnsi="Arial" w:cs="Arial"/>
                  <w:noProof/>
                </w:rPr>
              </w:pPr>
              <w:r w:rsidRPr="00D82B4A">
                <w:rPr>
                  <w:rFonts w:ascii="Arial" w:hAnsi="Arial" w:cs="Arial"/>
                  <w:noProof/>
                </w:rPr>
                <w:t xml:space="preserve">Eunice, 2022. INFLUENCE OF HUMAN RESOURCE MANAGEMENT PRACTICES ON EMPLOYEES’ PRODUCTIVITY, DEPARTMENT OF NATIONAL REGISTRATION BUREAU, NAIROBI COUNTY. </w:t>
              </w:r>
              <w:r w:rsidRPr="00D82B4A">
                <w:rPr>
                  <w:rFonts w:ascii="Arial" w:hAnsi="Arial" w:cs="Arial"/>
                  <w:i/>
                  <w:iCs/>
                  <w:noProof/>
                </w:rPr>
                <w:t>Projects, Theses and Dissertations.</w:t>
              </w:r>
            </w:p>
            <w:p w14:paraId="7B7FC932" w14:textId="77777777" w:rsidR="008F2979" w:rsidRPr="00D82B4A" w:rsidRDefault="008F2979" w:rsidP="008F2979">
              <w:pPr>
                <w:pStyle w:val="Bibliography"/>
                <w:spacing w:afterLines="100" w:after="240" w:line="360" w:lineRule="auto"/>
                <w:rPr>
                  <w:rFonts w:ascii="Arial" w:hAnsi="Arial" w:cs="Arial"/>
                  <w:noProof/>
                </w:rPr>
              </w:pPr>
              <w:r w:rsidRPr="00D82B4A">
                <w:rPr>
                  <w:rFonts w:ascii="Arial" w:hAnsi="Arial" w:cs="Arial"/>
                  <w:noProof/>
                </w:rPr>
                <w:t xml:space="preserve">Faeq, 2021. Total Quality Management And Hotel Employee Creative Performance: The Mediation Role Of Job Embeddedment. </w:t>
              </w:r>
              <w:r w:rsidRPr="00D82B4A">
                <w:rPr>
                  <w:rFonts w:ascii="Arial" w:hAnsi="Arial" w:cs="Arial"/>
                  <w:i/>
                  <w:iCs/>
                  <w:noProof/>
                </w:rPr>
                <w:t xml:space="preserve">Journal of Contemporary Issues in Business and Government,, </w:t>
              </w:r>
              <w:r w:rsidRPr="00D82B4A">
                <w:rPr>
                  <w:rFonts w:ascii="Arial" w:hAnsi="Arial" w:cs="Arial"/>
                  <w:noProof/>
                </w:rPr>
                <w:t>27(1).</w:t>
              </w:r>
            </w:p>
            <w:p w14:paraId="7056872F" w14:textId="77777777" w:rsidR="008F2979" w:rsidRPr="00D82B4A" w:rsidRDefault="008F2979" w:rsidP="008F2979">
              <w:pPr>
                <w:pStyle w:val="Bibliography"/>
                <w:spacing w:afterLines="100" w:after="240" w:line="360" w:lineRule="auto"/>
                <w:rPr>
                  <w:rFonts w:ascii="Arial" w:hAnsi="Arial" w:cs="Arial"/>
                  <w:noProof/>
                </w:rPr>
              </w:pPr>
              <w:r w:rsidRPr="00D82B4A">
                <w:rPr>
                  <w:rFonts w:ascii="Arial" w:hAnsi="Arial" w:cs="Arial"/>
                  <w:noProof/>
                </w:rPr>
                <w:t xml:space="preserve">Fettermann, D., 2020. </w:t>
              </w:r>
              <w:r w:rsidRPr="00D82B4A">
                <w:rPr>
                  <w:rFonts w:ascii="Arial" w:hAnsi="Arial" w:cs="Arial"/>
                  <w:i/>
                  <w:iCs/>
                  <w:noProof/>
                </w:rPr>
                <w:t xml:space="preserve">Analysing the influence of organisational culture and leadership styles on the implementation of lean manufacturing. </w:t>
              </w:r>
              <w:r w:rsidRPr="00D82B4A">
                <w:rPr>
                  <w:rFonts w:ascii="Arial" w:hAnsi="Arial" w:cs="Arial"/>
                  <w:noProof/>
                </w:rPr>
                <w:t xml:space="preserve">[Online] </w:t>
              </w:r>
              <w:r w:rsidRPr="00D82B4A">
                <w:rPr>
                  <w:rFonts w:ascii="Arial" w:hAnsi="Arial" w:cs="Arial"/>
                  <w:noProof/>
                </w:rPr>
                <w:br/>
                <w:t xml:space="preserve">Available at: </w:t>
              </w:r>
              <w:r w:rsidRPr="00D82B4A">
                <w:rPr>
                  <w:rFonts w:ascii="Arial" w:hAnsi="Arial" w:cs="Arial"/>
                  <w:noProof/>
                  <w:u w:val="single"/>
                </w:rPr>
                <w:t>https://www.tandfonline.com/doi/abs/10.1080/09537287.2020.1799255</w:t>
              </w:r>
            </w:p>
            <w:p w14:paraId="428D1860" w14:textId="77777777" w:rsidR="008F2979" w:rsidRPr="00D82B4A" w:rsidRDefault="008F2979" w:rsidP="008F2979">
              <w:pPr>
                <w:pStyle w:val="Bibliography"/>
                <w:spacing w:afterLines="100" w:after="240" w:line="360" w:lineRule="auto"/>
                <w:rPr>
                  <w:rFonts w:ascii="Arial" w:hAnsi="Arial" w:cs="Arial"/>
                  <w:noProof/>
                </w:rPr>
              </w:pPr>
              <w:r w:rsidRPr="00D82B4A">
                <w:rPr>
                  <w:rFonts w:ascii="Arial" w:hAnsi="Arial" w:cs="Arial"/>
                  <w:noProof/>
                </w:rPr>
                <w:t xml:space="preserve">Gao, 2022. Do Internal Control Weaknesses Affect Firms’ Demand for Accounting Skills? Evidence from U.S. Job Postings. </w:t>
              </w:r>
              <w:r w:rsidRPr="00D82B4A">
                <w:rPr>
                  <w:rFonts w:ascii="Arial" w:hAnsi="Arial" w:cs="Arial"/>
                  <w:i/>
                  <w:iCs/>
                  <w:noProof/>
                </w:rPr>
                <w:t>The Accounting Review (2022).</w:t>
              </w:r>
            </w:p>
            <w:p w14:paraId="39ECEFEB" w14:textId="77777777" w:rsidR="008F2979" w:rsidRPr="00D82B4A" w:rsidRDefault="008F2979" w:rsidP="008F2979">
              <w:pPr>
                <w:pStyle w:val="Bibliography"/>
                <w:spacing w:afterLines="100" w:after="240" w:line="360" w:lineRule="auto"/>
                <w:rPr>
                  <w:rFonts w:ascii="Arial" w:hAnsi="Arial" w:cs="Arial"/>
                  <w:noProof/>
                </w:rPr>
              </w:pPr>
              <w:r w:rsidRPr="00D82B4A">
                <w:rPr>
                  <w:rFonts w:ascii="Arial" w:hAnsi="Arial" w:cs="Arial"/>
                  <w:noProof/>
                </w:rPr>
                <w:t xml:space="preserve">Gary, 2022. Enhancing frontline employee support during a product-harm crisis: Evidence and strategic managerial implications for firms. </w:t>
              </w:r>
              <w:r w:rsidRPr="00D82B4A">
                <w:rPr>
                  <w:rFonts w:ascii="Arial" w:hAnsi="Arial" w:cs="Arial"/>
                  <w:i/>
                  <w:iCs/>
                  <w:noProof/>
                </w:rPr>
                <w:t xml:space="preserve">Journal of Retailing and Consumer Services, </w:t>
              </w:r>
              <w:r w:rsidRPr="00D82B4A">
                <w:rPr>
                  <w:rFonts w:ascii="Arial" w:hAnsi="Arial" w:cs="Arial"/>
                  <w:noProof/>
                </w:rPr>
                <w:t>Volume 66.</w:t>
              </w:r>
            </w:p>
            <w:p w14:paraId="51BCEA6E" w14:textId="77777777" w:rsidR="008F2979" w:rsidRPr="00D82B4A" w:rsidRDefault="008F2979" w:rsidP="008F2979">
              <w:pPr>
                <w:pStyle w:val="Bibliography"/>
                <w:spacing w:afterLines="100" w:after="240" w:line="360" w:lineRule="auto"/>
                <w:rPr>
                  <w:rFonts w:ascii="Arial" w:hAnsi="Arial" w:cs="Arial"/>
                  <w:noProof/>
                </w:rPr>
              </w:pPr>
              <w:r w:rsidRPr="00D82B4A">
                <w:rPr>
                  <w:rFonts w:ascii="Arial" w:hAnsi="Arial" w:cs="Arial"/>
                  <w:noProof/>
                </w:rPr>
                <w:t xml:space="preserve">Guinot, 2021. How to emerge stronger: Antecedents and consequences of organizational resilience. </w:t>
              </w:r>
              <w:r w:rsidRPr="00D82B4A">
                <w:rPr>
                  <w:rFonts w:ascii="Arial" w:hAnsi="Arial" w:cs="Arial"/>
                  <w:i/>
                  <w:iCs/>
                  <w:noProof/>
                </w:rPr>
                <w:t xml:space="preserve">Journal of Management &amp; Organization, </w:t>
              </w:r>
              <w:r w:rsidRPr="00D82B4A">
                <w:rPr>
                  <w:rFonts w:ascii="Arial" w:hAnsi="Arial" w:cs="Arial"/>
                  <w:noProof/>
                </w:rPr>
                <w:t>27(3).</w:t>
              </w:r>
            </w:p>
            <w:p w14:paraId="577A528E" w14:textId="77777777" w:rsidR="008F2979" w:rsidRPr="00D82B4A" w:rsidRDefault="008F2979" w:rsidP="008F2979">
              <w:pPr>
                <w:pStyle w:val="Bibliography"/>
                <w:spacing w:afterLines="100" w:after="240" w:line="360" w:lineRule="auto"/>
                <w:rPr>
                  <w:rFonts w:ascii="Arial" w:hAnsi="Arial" w:cs="Arial"/>
                  <w:noProof/>
                </w:rPr>
              </w:pPr>
              <w:r w:rsidRPr="00D82B4A">
                <w:rPr>
                  <w:rFonts w:ascii="Arial" w:hAnsi="Arial" w:cs="Arial"/>
                  <w:noProof/>
                </w:rPr>
                <w:lastRenderedPageBreak/>
                <w:t xml:space="preserve">Gupta, 2022. Factors Affecting Green Human Resource Management Practices. </w:t>
              </w:r>
              <w:r w:rsidRPr="00D82B4A">
                <w:rPr>
                  <w:rFonts w:ascii="Arial" w:hAnsi="Arial" w:cs="Arial"/>
                  <w:i/>
                  <w:iCs/>
                  <w:noProof/>
                </w:rPr>
                <w:t xml:space="preserve">ECS Transactions, </w:t>
              </w:r>
              <w:r w:rsidRPr="00D82B4A">
                <w:rPr>
                  <w:rFonts w:ascii="Arial" w:hAnsi="Arial" w:cs="Arial"/>
                  <w:noProof/>
                </w:rPr>
                <w:t>107(1).</w:t>
              </w:r>
            </w:p>
            <w:p w14:paraId="0ABDEE33" w14:textId="77777777" w:rsidR="008F2979" w:rsidRPr="00D82B4A" w:rsidRDefault="008F2979" w:rsidP="008F2979">
              <w:pPr>
                <w:pStyle w:val="Bibliography"/>
                <w:spacing w:afterLines="100" w:after="240" w:line="360" w:lineRule="auto"/>
                <w:rPr>
                  <w:rFonts w:ascii="Arial" w:hAnsi="Arial" w:cs="Arial"/>
                  <w:noProof/>
                </w:rPr>
              </w:pPr>
              <w:r w:rsidRPr="00D82B4A">
                <w:rPr>
                  <w:rFonts w:ascii="Arial" w:hAnsi="Arial" w:cs="Arial"/>
                  <w:noProof/>
                </w:rPr>
                <w:t xml:space="preserve">Hansen, 2021. The Demand for Executive Skills. </w:t>
              </w:r>
              <w:r w:rsidRPr="00D82B4A">
                <w:rPr>
                  <w:rFonts w:ascii="Arial" w:hAnsi="Arial" w:cs="Arial"/>
                  <w:i/>
                  <w:iCs/>
                  <w:noProof/>
                </w:rPr>
                <w:t>NBER.</w:t>
              </w:r>
            </w:p>
            <w:p w14:paraId="3367E17C" w14:textId="77777777" w:rsidR="008F2979" w:rsidRPr="00D82B4A" w:rsidRDefault="008F2979" w:rsidP="008F2979">
              <w:pPr>
                <w:pStyle w:val="Bibliography"/>
                <w:spacing w:afterLines="100" w:after="240" w:line="360" w:lineRule="auto"/>
                <w:rPr>
                  <w:rFonts w:ascii="Arial" w:hAnsi="Arial" w:cs="Arial"/>
                  <w:noProof/>
                </w:rPr>
              </w:pPr>
              <w:r w:rsidRPr="00D82B4A">
                <w:rPr>
                  <w:rFonts w:ascii="Arial" w:hAnsi="Arial" w:cs="Arial"/>
                  <w:noProof/>
                </w:rPr>
                <w:t xml:space="preserve">Hassan, 2022. Success Factors Key for Lean Management Practice and Clinical Governance Climate Implementation as Perceived by Nurse Managers: A comparative Study.. </w:t>
              </w:r>
              <w:r w:rsidRPr="00D82B4A">
                <w:rPr>
                  <w:rFonts w:ascii="Arial" w:hAnsi="Arial" w:cs="Arial"/>
                  <w:i/>
                  <w:iCs/>
                  <w:noProof/>
                </w:rPr>
                <w:t xml:space="preserve">Assiut Scientific Nursing Journal, </w:t>
              </w:r>
              <w:r w:rsidRPr="00D82B4A">
                <w:rPr>
                  <w:rFonts w:ascii="Arial" w:hAnsi="Arial" w:cs="Arial"/>
                  <w:noProof/>
                </w:rPr>
                <w:t>10(28).</w:t>
              </w:r>
            </w:p>
            <w:p w14:paraId="33422C69" w14:textId="77777777" w:rsidR="008F2979" w:rsidRPr="00D82B4A" w:rsidRDefault="008F2979" w:rsidP="008F2979">
              <w:pPr>
                <w:pStyle w:val="Bibliography"/>
                <w:spacing w:afterLines="100" w:after="240" w:line="360" w:lineRule="auto"/>
                <w:rPr>
                  <w:rFonts w:ascii="Arial" w:hAnsi="Arial" w:cs="Arial"/>
                  <w:noProof/>
                </w:rPr>
              </w:pPr>
              <w:r w:rsidRPr="00D82B4A">
                <w:rPr>
                  <w:rFonts w:ascii="Arial" w:hAnsi="Arial" w:cs="Arial"/>
                  <w:noProof/>
                </w:rPr>
                <w:t xml:space="preserve">Hina, 2022. Corporate level politics from managers and employees perspective and its impact on employees' job stress and job performance. </w:t>
              </w:r>
              <w:r w:rsidRPr="00D82B4A">
                <w:rPr>
                  <w:rFonts w:ascii="Arial" w:hAnsi="Arial" w:cs="Arial"/>
                  <w:i/>
                  <w:iCs/>
                  <w:noProof/>
                </w:rPr>
                <w:t>Journal of Economic and Administrative Sciences.</w:t>
              </w:r>
            </w:p>
            <w:p w14:paraId="0CAE943C" w14:textId="77777777" w:rsidR="008F2979" w:rsidRPr="00D82B4A" w:rsidRDefault="008F2979" w:rsidP="008F2979">
              <w:pPr>
                <w:pStyle w:val="Bibliography"/>
                <w:spacing w:afterLines="100" w:after="240" w:line="360" w:lineRule="auto"/>
                <w:rPr>
                  <w:rFonts w:ascii="Arial" w:hAnsi="Arial" w:cs="Arial"/>
                  <w:noProof/>
                </w:rPr>
              </w:pPr>
              <w:r w:rsidRPr="00D82B4A">
                <w:rPr>
                  <w:rFonts w:ascii="Arial" w:hAnsi="Arial" w:cs="Arial"/>
                  <w:noProof/>
                </w:rPr>
                <w:t xml:space="preserve">Hoffman, 2021. People Management Skills, Employee Attrition, and Manager Rewards: An Empirical Analysis. </w:t>
              </w:r>
              <w:r w:rsidRPr="00D82B4A">
                <w:rPr>
                  <w:rFonts w:ascii="Arial" w:hAnsi="Arial" w:cs="Arial"/>
                  <w:i/>
                  <w:iCs/>
                  <w:noProof/>
                </w:rPr>
                <w:t xml:space="preserve">Journal of Political Economy, </w:t>
              </w:r>
              <w:r w:rsidRPr="00D82B4A">
                <w:rPr>
                  <w:rFonts w:ascii="Arial" w:hAnsi="Arial" w:cs="Arial"/>
                  <w:noProof/>
                </w:rPr>
                <w:t>129(1).</w:t>
              </w:r>
            </w:p>
            <w:p w14:paraId="20797E57" w14:textId="77777777" w:rsidR="008F2979" w:rsidRPr="00D82B4A" w:rsidRDefault="008F2979" w:rsidP="008F2979">
              <w:pPr>
                <w:pStyle w:val="Bibliography"/>
                <w:spacing w:afterLines="100" w:after="240" w:line="360" w:lineRule="auto"/>
                <w:rPr>
                  <w:rFonts w:ascii="Arial" w:hAnsi="Arial" w:cs="Arial"/>
                  <w:noProof/>
                </w:rPr>
              </w:pPr>
              <w:r w:rsidRPr="00D82B4A">
                <w:rPr>
                  <w:rFonts w:ascii="Arial" w:hAnsi="Arial" w:cs="Arial"/>
                  <w:noProof/>
                </w:rPr>
                <w:t xml:space="preserve">Iqbal, 2022. Sustainable construction through energy management practices: an integrated hierarchal framework of drivers in the construction sector. </w:t>
              </w:r>
              <w:r w:rsidRPr="00D82B4A">
                <w:rPr>
                  <w:rFonts w:ascii="Arial" w:hAnsi="Arial" w:cs="Arial"/>
                  <w:i/>
                  <w:iCs/>
                  <w:noProof/>
                </w:rPr>
                <w:t>Environmental Science and Pollution Research volume.</w:t>
              </w:r>
            </w:p>
            <w:p w14:paraId="6FF0A073" w14:textId="77777777" w:rsidR="008F2979" w:rsidRPr="00D82B4A" w:rsidRDefault="008F2979" w:rsidP="008F2979">
              <w:pPr>
                <w:pStyle w:val="Bibliography"/>
                <w:spacing w:afterLines="100" w:after="240" w:line="360" w:lineRule="auto"/>
                <w:rPr>
                  <w:rFonts w:ascii="Arial" w:hAnsi="Arial" w:cs="Arial"/>
                  <w:noProof/>
                </w:rPr>
              </w:pPr>
              <w:r w:rsidRPr="00D82B4A">
                <w:rPr>
                  <w:rFonts w:ascii="Arial" w:hAnsi="Arial" w:cs="Arial"/>
                  <w:noProof/>
                </w:rPr>
                <w:t xml:space="preserve">Israr, 2021. Effect of Managerial Skills on the Performance of Small- and Medium-Sized Enterprises: A Case Study in Pakistan. </w:t>
              </w:r>
              <w:r w:rsidRPr="00D82B4A">
                <w:rPr>
                  <w:rFonts w:ascii="Arial" w:hAnsi="Arial" w:cs="Arial"/>
                  <w:i/>
                  <w:iCs/>
                  <w:noProof/>
                </w:rPr>
                <w:t xml:space="preserve">The Journal of Asian Finance, Economics and Business, </w:t>
              </w:r>
              <w:r w:rsidRPr="00D82B4A">
                <w:rPr>
                  <w:rFonts w:ascii="Arial" w:hAnsi="Arial" w:cs="Arial"/>
                  <w:noProof/>
                </w:rPr>
                <w:t>8(4), pp. 161-170.</w:t>
              </w:r>
            </w:p>
            <w:p w14:paraId="7D485B9A" w14:textId="77777777" w:rsidR="008F2979" w:rsidRPr="00D82B4A" w:rsidRDefault="008F2979" w:rsidP="008F2979">
              <w:pPr>
                <w:pStyle w:val="Bibliography"/>
                <w:spacing w:afterLines="100" w:after="240" w:line="360" w:lineRule="auto"/>
                <w:rPr>
                  <w:rFonts w:ascii="Arial" w:hAnsi="Arial" w:cs="Arial"/>
                  <w:noProof/>
                </w:rPr>
              </w:pPr>
              <w:r w:rsidRPr="00D82B4A">
                <w:rPr>
                  <w:rFonts w:ascii="Arial" w:hAnsi="Arial" w:cs="Arial"/>
                  <w:noProof/>
                </w:rPr>
                <w:t xml:space="preserve">Jaiswal, 2022. Rebooting employees: upskilling for artificial intelligence in multinational corporations. </w:t>
              </w:r>
              <w:r w:rsidRPr="00D82B4A">
                <w:rPr>
                  <w:rFonts w:ascii="Arial" w:hAnsi="Arial" w:cs="Arial"/>
                  <w:i/>
                  <w:iCs/>
                  <w:noProof/>
                </w:rPr>
                <w:t xml:space="preserve">The International Journal of Human Resource Management , </w:t>
              </w:r>
              <w:r w:rsidRPr="00D82B4A">
                <w:rPr>
                  <w:rFonts w:ascii="Arial" w:hAnsi="Arial" w:cs="Arial"/>
                  <w:noProof/>
                </w:rPr>
                <w:t>33(6).</w:t>
              </w:r>
            </w:p>
            <w:p w14:paraId="5BEF1EA7" w14:textId="77777777" w:rsidR="008F2979" w:rsidRPr="00D82B4A" w:rsidRDefault="008F2979" w:rsidP="008F2979">
              <w:pPr>
                <w:pStyle w:val="Bibliography"/>
                <w:spacing w:afterLines="100" w:after="240" w:line="360" w:lineRule="auto"/>
                <w:rPr>
                  <w:rFonts w:ascii="Arial" w:hAnsi="Arial" w:cs="Arial"/>
                  <w:noProof/>
                </w:rPr>
              </w:pPr>
              <w:r w:rsidRPr="00D82B4A">
                <w:rPr>
                  <w:rFonts w:ascii="Arial" w:hAnsi="Arial" w:cs="Arial"/>
                  <w:noProof/>
                </w:rPr>
                <w:t xml:space="preserve">Jose, 2021. Developing ambidexterity through quality management and their effects on performance. </w:t>
              </w:r>
              <w:r w:rsidRPr="00D82B4A">
                <w:rPr>
                  <w:rFonts w:ascii="Arial" w:hAnsi="Arial" w:cs="Arial"/>
                  <w:i/>
                  <w:iCs/>
                  <w:noProof/>
                </w:rPr>
                <w:t xml:space="preserve">INTERNATIONAL JOURNAL OF HOSPITALITY MANAGEMENT, </w:t>
              </w:r>
              <w:r w:rsidRPr="00D82B4A">
                <w:rPr>
                  <w:rFonts w:ascii="Arial" w:hAnsi="Arial" w:cs="Arial"/>
                  <w:noProof/>
                </w:rPr>
                <w:t>Volume 92.</w:t>
              </w:r>
            </w:p>
            <w:p w14:paraId="7F77C24F" w14:textId="77777777" w:rsidR="008F2979" w:rsidRPr="00D82B4A" w:rsidRDefault="008F2979" w:rsidP="008F2979">
              <w:pPr>
                <w:pStyle w:val="Bibliography"/>
                <w:spacing w:afterLines="100" w:after="240" w:line="360" w:lineRule="auto"/>
                <w:rPr>
                  <w:rFonts w:ascii="Arial" w:hAnsi="Arial" w:cs="Arial"/>
                  <w:noProof/>
                </w:rPr>
              </w:pPr>
              <w:r w:rsidRPr="00D82B4A">
                <w:rPr>
                  <w:rFonts w:ascii="Arial" w:hAnsi="Arial" w:cs="Arial"/>
                  <w:noProof/>
                </w:rPr>
                <w:t xml:space="preserve">Jumady, 2021. Antecedent and Consequence the Human Resources Management Factors on Civil Servant Performance. </w:t>
              </w:r>
              <w:r w:rsidRPr="00D82B4A">
                <w:rPr>
                  <w:rFonts w:ascii="Arial" w:hAnsi="Arial" w:cs="Arial"/>
                  <w:i/>
                  <w:iCs/>
                  <w:noProof/>
                </w:rPr>
                <w:t xml:space="preserve">GOLDEN RATIO OF HUMAN RESOURCE MANAGEMENT, </w:t>
              </w:r>
              <w:r w:rsidRPr="00D82B4A">
                <w:rPr>
                  <w:rFonts w:ascii="Arial" w:hAnsi="Arial" w:cs="Arial"/>
                  <w:noProof/>
                </w:rPr>
                <w:t>1(2).</w:t>
              </w:r>
            </w:p>
            <w:p w14:paraId="30664224" w14:textId="77777777" w:rsidR="008F2979" w:rsidRPr="00D82B4A" w:rsidRDefault="008F2979" w:rsidP="008F2979">
              <w:pPr>
                <w:pStyle w:val="Bibliography"/>
                <w:spacing w:afterLines="100" w:after="240" w:line="360" w:lineRule="auto"/>
                <w:rPr>
                  <w:rFonts w:ascii="Arial" w:hAnsi="Arial" w:cs="Arial"/>
                  <w:noProof/>
                </w:rPr>
              </w:pPr>
              <w:r w:rsidRPr="00D82B4A">
                <w:rPr>
                  <w:rFonts w:ascii="Arial" w:hAnsi="Arial" w:cs="Arial"/>
                  <w:noProof/>
                </w:rPr>
                <w:t xml:space="preserve">Juras, 2021. Cross-echelon managerial design competencies: Relational coordination in organizational learning and growth performance. </w:t>
              </w:r>
              <w:r w:rsidRPr="00D82B4A">
                <w:rPr>
                  <w:rFonts w:ascii="Arial" w:hAnsi="Arial" w:cs="Arial"/>
                  <w:i/>
                  <w:iCs/>
                  <w:noProof/>
                </w:rPr>
                <w:t>BRQ Business Research Quarterly.</w:t>
              </w:r>
            </w:p>
            <w:p w14:paraId="5E043937" w14:textId="77777777" w:rsidR="008F2979" w:rsidRPr="00D82B4A" w:rsidRDefault="008F2979" w:rsidP="008F2979">
              <w:pPr>
                <w:pStyle w:val="Bibliography"/>
                <w:spacing w:afterLines="100" w:after="240" w:line="360" w:lineRule="auto"/>
                <w:rPr>
                  <w:rFonts w:ascii="Arial" w:hAnsi="Arial" w:cs="Arial"/>
                  <w:noProof/>
                </w:rPr>
              </w:pPr>
              <w:r w:rsidRPr="00D82B4A">
                <w:rPr>
                  <w:rFonts w:ascii="Arial" w:hAnsi="Arial" w:cs="Arial"/>
                  <w:noProof/>
                </w:rPr>
                <w:t xml:space="preserve">Kitsios, 2021. Job satisfaction behind motivation: An empirical study in public health workers. </w:t>
              </w:r>
              <w:r w:rsidRPr="00D82B4A">
                <w:rPr>
                  <w:rFonts w:ascii="Arial" w:hAnsi="Arial" w:cs="Arial"/>
                  <w:i/>
                  <w:iCs/>
                  <w:noProof/>
                </w:rPr>
                <w:t xml:space="preserve">Heliyon, </w:t>
              </w:r>
              <w:r w:rsidRPr="00D82B4A">
                <w:rPr>
                  <w:rFonts w:ascii="Arial" w:hAnsi="Arial" w:cs="Arial"/>
                  <w:noProof/>
                </w:rPr>
                <w:t>7(4).</w:t>
              </w:r>
            </w:p>
            <w:p w14:paraId="6313E086" w14:textId="77777777" w:rsidR="008F2979" w:rsidRPr="00D82B4A" w:rsidRDefault="008F2979" w:rsidP="008F2979">
              <w:pPr>
                <w:pStyle w:val="Bibliography"/>
                <w:spacing w:afterLines="100" w:after="240" w:line="360" w:lineRule="auto"/>
                <w:rPr>
                  <w:rFonts w:ascii="Arial" w:hAnsi="Arial" w:cs="Arial"/>
                  <w:noProof/>
                </w:rPr>
              </w:pPr>
              <w:r w:rsidRPr="00D82B4A">
                <w:rPr>
                  <w:rFonts w:ascii="Arial" w:hAnsi="Arial" w:cs="Arial"/>
                  <w:noProof/>
                </w:rPr>
                <w:lastRenderedPageBreak/>
                <w:t xml:space="preserve">Kovari, 2021. How social media practices shape family business performance: The wine industry case study. </w:t>
              </w:r>
              <w:r w:rsidRPr="00D82B4A">
                <w:rPr>
                  <w:rFonts w:ascii="Arial" w:hAnsi="Arial" w:cs="Arial"/>
                  <w:i/>
                  <w:iCs/>
                  <w:noProof/>
                </w:rPr>
                <w:t xml:space="preserve">European Management Journal, </w:t>
              </w:r>
              <w:r w:rsidRPr="00D82B4A">
                <w:rPr>
                  <w:rFonts w:ascii="Arial" w:hAnsi="Arial" w:cs="Arial"/>
                  <w:noProof/>
                </w:rPr>
                <w:t>40(1).</w:t>
              </w:r>
            </w:p>
            <w:p w14:paraId="0C9963F4" w14:textId="77777777" w:rsidR="008F2979" w:rsidRPr="00D82B4A" w:rsidRDefault="008F2979" w:rsidP="008F2979">
              <w:pPr>
                <w:pStyle w:val="Bibliography"/>
                <w:spacing w:afterLines="100" w:after="240" w:line="360" w:lineRule="auto"/>
                <w:rPr>
                  <w:rFonts w:ascii="Arial" w:hAnsi="Arial" w:cs="Arial"/>
                  <w:noProof/>
                </w:rPr>
              </w:pPr>
              <w:r w:rsidRPr="00D82B4A">
                <w:rPr>
                  <w:rFonts w:ascii="Arial" w:hAnsi="Arial" w:cs="Arial"/>
                  <w:noProof/>
                </w:rPr>
                <w:t xml:space="preserve">Krpalek, 2021. Formation of Professional Competences and Soft Skills of Public Administration Employees for Sustainable Professional Development. </w:t>
              </w:r>
              <w:r w:rsidRPr="00D82B4A">
                <w:rPr>
                  <w:rFonts w:ascii="Arial" w:hAnsi="Arial" w:cs="Arial"/>
                  <w:i/>
                  <w:iCs/>
                  <w:noProof/>
                </w:rPr>
                <w:t xml:space="preserve">Sustainability, </w:t>
              </w:r>
              <w:r w:rsidRPr="00D82B4A">
                <w:rPr>
                  <w:rFonts w:ascii="Arial" w:hAnsi="Arial" w:cs="Arial"/>
                  <w:noProof/>
                </w:rPr>
                <w:t>13(10).</w:t>
              </w:r>
            </w:p>
            <w:p w14:paraId="739C3100" w14:textId="77777777" w:rsidR="008F2979" w:rsidRPr="00D82B4A" w:rsidRDefault="008F2979" w:rsidP="008F2979">
              <w:pPr>
                <w:pStyle w:val="Bibliography"/>
                <w:spacing w:afterLines="100" w:after="240" w:line="360" w:lineRule="auto"/>
                <w:rPr>
                  <w:rFonts w:ascii="Arial" w:hAnsi="Arial" w:cs="Arial"/>
                  <w:noProof/>
                </w:rPr>
              </w:pPr>
              <w:r w:rsidRPr="00D82B4A">
                <w:rPr>
                  <w:rFonts w:ascii="Arial" w:hAnsi="Arial" w:cs="Arial"/>
                  <w:noProof/>
                </w:rPr>
                <w:t xml:space="preserve">Kumar, 2021. Working in lockdown: the relationship between COVID-19 induced work stressors, job performance, distress, and life satisfaction. </w:t>
              </w:r>
              <w:r w:rsidRPr="00D82B4A">
                <w:rPr>
                  <w:rFonts w:ascii="Arial" w:hAnsi="Arial" w:cs="Arial"/>
                  <w:i/>
                  <w:iCs/>
                  <w:noProof/>
                </w:rPr>
                <w:t xml:space="preserve">Current Psychology volume, </w:t>
              </w:r>
              <w:r w:rsidRPr="00D82B4A">
                <w:rPr>
                  <w:rFonts w:ascii="Arial" w:hAnsi="Arial" w:cs="Arial"/>
                  <w:noProof/>
                </w:rPr>
                <w:t>Volume 40.</w:t>
              </w:r>
            </w:p>
            <w:p w14:paraId="4A10B107" w14:textId="77777777" w:rsidR="008F2979" w:rsidRPr="00D82B4A" w:rsidRDefault="008F2979" w:rsidP="008F2979">
              <w:pPr>
                <w:pStyle w:val="Bibliography"/>
                <w:spacing w:afterLines="100" w:after="240" w:line="360" w:lineRule="auto"/>
                <w:rPr>
                  <w:rFonts w:ascii="Arial" w:hAnsi="Arial" w:cs="Arial"/>
                  <w:noProof/>
                </w:rPr>
              </w:pPr>
              <w:r w:rsidRPr="00D82B4A">
                <w:rPr>
                  <w:rFonts w:ascii="Arial" w:hAnsi="Arial" w:cs="Arial"/>
                  <w:noProof/>
                </w:rPr>
                <w:t xml:space="preserve">Lembani, 2021. ‘You need to keep on looking to see how to improve it.’ Lessons from a learning initiative in primary healthcare facilities in Cape Town, South. </w:t>
              </w:r>
              <w:r w:rsidRPr="00D82B4A">
                <w:rPr>
                  <w:rFonts w:ascii="Arial" w:hAnsi="Arial" w:cs="Arial"/>
                  <w:i/>
                  <w:iCs/>
                  <w:noProof/>
                </w:rPr>
                <w:t xml:space="preserve">Southern African Journal of Public Health, </w:t>
              </w:r>
              <w:r w:rsidRPr="00D82B4A">
                <w:rPr>
                  <w:rFonts w:ascii="Arial" w:hAnsi="Arial" w:cs="Arial"/>
                  <w:noProof/>
                </w:rPr>
                <w:t>5(2).</w:t>
              </w:r>
            </w:p>
            <w:p w14:paraId="7D644643" w14:textId="77777777" w:rsidR="008F2979" w:rsidRPr="00D82B4A" w:rsidRDefault="008F2979" w:rsidP="008F2979">
              <w:pPr>
                <w:pStyle w:val="Bibliography"/>
                <w:spacing w:afterLines="100" w:after="240" w:line="360" w:lineRule="auto"/>
                <w:rPr>
                  <w:rFonts w:ascii="Arial" w:hAnsi="Arial" w:cs="Arial"/>
                  <w:noProof/>
                </w:rPr>
              </w:pPr>
              <w:r w:rsidRPr="00D82B4A">
                <w:rPr>
                  <w:rFonts w:ascii="Arial" w:hAnsi="Arial" w:cs="Arial"/>
                  <w:noProof/>
                </w:rPr>
                <w:t xml:space="preserve">Limna, 2021. Modelling of Talent Management on Construction Companies’ Performance: A Model of Business Analytics in Bangkok. </w:t>
              </w:r>
              <w:r w:rsidRPr="00D82B4A">
                <w:rPr>
                  <w:rFonts w:ascii="Arial" w:hAnsi="Arial" w:cs="Arial"/>
                  <w:i/>
                  <w:iCs/>
                  <w:noProof/>
                </w:rPr>
                <w:t xml:space="preserve">International Journal of Behavioral Analytics, </w:t>
              </w:r>
              <w:r w:rsidRPr="00D82B4A">
                <w:rPr>
                  <w:rFonts w:ascii="Arial" w:hAnsi="Arial" w:cs="Arial"/>
                  <w:noProof/>
                </w:rPr>
                <w:t>2(1).</w:t>
              </w:r>
            </w:p>
            <w:p w14:paraId="0AE867B0" w14:textId="77777777" w:rsidR="008F2979" w:rsidRPr="00D82B4A" w:rsidRDefault="008F2979" w:rsidP="008F2979">
              <w:pPr>
                <w:pStyle w:val="Bibliography"/>
                <w:spacing w:afterLines="100" w:after="240" w:line="360" w:lineRule="auto"/>
                <w:rPr>
                  <w:rFonts w:ascii="Arial" w:hAnsi="Arial" w:cs="Arial"/>
                  <w:noProof/>
                </w:rPr>
              </w:pPr>
              <w:r w:rsidRPr="00D82B4A">
                <w:rPr>
                  <w:rFonts w:ascii="Arial" w:hAnsi="Arial" w:cs="Arial"/>
                  <w:noProof/>
                </w:rPr>
                <w:t xml:space="preserve">Liou, 2022. Perceived importance of competencies by nurse managers at all levels: A cross-sectional study. </w:t>
              </w:r>
              <w:r w:rsidRPr="00D82B4A">
                <w:rPr>
                  <w:rFonts w:ascii="Arial" w:hAnsi="Arial" w:cs="Arial"/>
                  <w:i/>
                  <w:iCs/>
                  <w:noProof/>
                </w:rPr>
                <w:t xml:space="preserve">Journal of Nursing Management, </w:t>
              </w:r>
              <w:r w:rsidRPr="00D82B4A">
                <w:rPr>
                  <w:rFonts w:ascii="Arial" w:hAnsi="Arial" w:cs="Arial"/>
                  <w:noProof/>
                </w:rPr>
                <w:t>30(3).</w:t>
              </w:r>
            </w:p>
            <w:p w14:paraId="10DE7B6B" w14:textId="77777777" w:rsidR="008F2979" w:rsidRPr="00D82B4A" w:rsidRDefault="008F2979" w:rsidP="008F2979">
              <w:pPr>
                <w:pStyle w:val="Bibliography"/>
                <w:spacing w:afterLines="100" w:after="240" w:line="360" w:lineRule="auto"/>
                <w:rPr>
                  <w:rFonts w:ascii="Arial" w:hAnsi="Arial" w:cs="Arial"/>
                  <w:noProof/>
                </w:rPr>
              </w:pPr>
              <w:r w:rsidRPr="00D82B4A">
                <w:rPr>
                  <w:rFonts w:ascii="Arial" w:hAnsi="Arial" w:cs="Arial"/>
                  <w:noProof/>
                </w:rPr>
                <w:t xml:space="preserve">Lodice, 2022. Learned self-regulation in top-level managers through neurobiofeedback training improves decision making under stress. </w:t>
              </w:r>
              <w:r w:rsidRPr="00D82B4A">
                <w:rPr>
                  <w:rFonts w:ascii="Arial" w:hAnsi="Arial" w:cs="Arial"/>
                  <w:i/>
                  <w:iCs/>
                  <w:noProof/>
                </w:rPr>
                <w:t>Scientific Reports volume.</w:t>
              </w:r>
            </w:p>
            <w:p w14:paraId="42317F5A" w14:textId="77777777" w:rsidR="008F2979" w:rsidRPr="00D82B4A" w:rsidRDefault="008F2979" w:rsidP="008F2979">
              <w:pPr>
                <w:pStyle w:val="Bibliography"/>
                <w:spacing w:afterLines="100" w:after="240" w:line="360" w:lineRule="auto"/>
                <w:rPr>
                  <w:rFonts w:ascii="Arial" w:hAnsi="Arial" w:cs="Arial"/>
                  <w:noProof/>
                </w:rPr>
              </w:pPr>
              <w:r w:rsidRPr="00D82B4A">
                <w:rPr>
                  <w:rFonts w:ascii="Arial" w:hAnsi="Arial" w:cs="Arial"/>
                  <w:noProof/>
                </w:rPr>
                <w:t xml:space="preserve">Marucci, 2022. The impact of Operations and IT-related Industry 4.0 key technologies on organizational resilience. </w:t>
              </w:r>
              <w:r w:rsidRPr="00D82B4A">
                <w:rPr>
                  <w:rFonts w:ascii="Arial" w:hAnsi="Arial" w:cs="Arial"/>
                  <w:i/>
                  <w:iCs/>
                  <w:noProof/>
                </w:rPr>
                <w:t xml:space="preserve">Production Planning &amp; Control, </w:t>
              </w:r>
              <w:r w:rsidRPr="00D82B4A">
                <w:rPr>
                  <w:rFonts w:ascii="Arial" w:hAnsi="Arial" w:cs="Arial"/>
                  <w:noProof/>
                </w:rPr>
                <w:t>33(15).</w:t>
              </w:r>
            </w:p>
            <w:p w14:paraId="7FEF8478" w14:textId="77777777" w:rsidR="008F2979" w:rsidRPr="00D82B4A" w:rsidRDefault="008F2979" w:rsidP="008F2979">
              <w:pPr>
                <w:pStyle w:val="Bibliography"/>
                <w:spacing w:afterLines="100" w:after="240" w:line="360" w:lineRule="auto"/>
                <w:rPr>
                  <w:rFonts w:ascii="Arial" w:hAnsi="Arial" w:cs="Arial"/>
                  <w:noProof/>
                </w:rPr>
              </w:pPr>
              <w:r w:rsidRPr="00D82B4A">
                <w:rPr>
                  <w:rFonts w:ascii="Arial" w:hAnsi="Arial" w:cs="Arial"/>
                  <w:noProof/>
                </w:rPr>
                <w:t xml:space="preserve">MBN, 2020. </w:t>
              </w:r>
              <w:r w:rsidRPr="00D82B4A">
                <w:rPr>
                  <w:rFonts w:ascii="Arial" w:hAnsi="Arial" w:cs="Arial"/>
                  <w:i/>
                  <w:iCs/>
                  <w:noProof/>
                </w:rPr>
                <w:t xml:space="preserve">marketbusinessnews. </w:t>
              </w:r>
              <w:r w:rsidRPr="00D82B4A">
                <w:rPr>
                  <w:rFonts w:ascii="Arial" w:hAnsi="Arial" w:cs="Arial"/>
                  <w:noProof/>
                </w:rPr>
                <w:t xml:space="preserve">[Online] </w:t>
              </w:r>
              <w:r w:rsidRPr="00D82B4A">
                <w:rPr>
                  <w:rFonts w:ascii="Arial" w:hAnsi="Arial" w:cs="Arial"/>
                  <w:noProof/>
                </w:rPr>
                <w:br/>
                <w:t xml:space="preserve">Available at: </w:t>
              </w:r>
              <w:r w:rsidRPr="00D82B4A">
                <w:rPr>
                  <w:rFonts w:ascii="Arial" w:hAnsi="Arial" w:cs="Arial"/>
                  <w:noProof/>
                  <w:u w:val="single"/>
                </w:rPr>
                <w:t>https://marketbusinessnews.com/financial-glossary/organizational-performance-definition-meaning/</w:t>
              </w:r>
              <w:r w:rsidRPr="00D82B4A">
                <w:rPr>
                  <w:rFonts w:ascii="Arial" w:hAnsi="Arial" w:cs="Arial"/>
                  <w:noProof/>
                </w:rPr>
                <w:br/>
                <w:t>[Accessed 22 February 2023].</w:t>
              </w:r>
            </w:p>
            <w:p w14:paraId="22B9FB90" w14:textId="77777777" w:rsidR="008F2979" w:rsidRPr="00D82B4A" w:rsidRDefault="008F2979" w:rsidP="008F2979">
              <w:pPr>
                <w:pStyle w:val="Bibliography"/>
                <w:spacing w:afterLines="100" w:after="240" w:line="360" w:lineRule="auto"/>
                <w:rPr>
                  <w:rFonts w:ascii="Arial" w:hAnsi="Arial" w:cs="Arial"/>
                  <w:noProof/>
                </w:rPr>
              </w:pPr>
              <w:r w:rsidRPr="00D82B4A">
                <w:rPr>
                  <w:rFonts w:ascii="Arial" w:hAnsi="Arial" w:cs="Arial"/>
                  <w:noProof/>
                </w:rPr>
                <w:t xml:space="preserve">Megawatay, 2022. Examining Linkage Leadership Style, Employee Commitment, Work Motivation, Work Climate on Satisfaction and Performance. </w:t>
              </w:r>
              <w:r w:rsidRPr="00D82B4A">
                <w:rPr>
                  <w:rFonts w:ascii="Arial" w:hAnsi="Arial" w:cs="Arial"/>
                  <w:i/>
                  <w:iCs/>
                  <w:noProof/>
                </w:rPr>
                <w:t xml:space="preserve">Golden Ratio of Human Resource Management, </w:t>
              </w:r>
              <w:r w:rsidRPr="00D82B4A">
                <w:rPr>
                  <w:rFonts w:ascii="Arial" w:hAnsi="Arial" w:cs="Arial"/>
                  <w:noProof/>
                </w:rPr>
                <w:t>2(1).</w:t>
              </w:r>
            </w:p>
            <w:p w14:paraId="53F4827A" w14:textId="77777777" w:rsidR="008F2979" w:rsidRPr="00D82B4A" w:rsidRDefault="008F2979" w:rsidP="008F2979">
              <w:pPr>
                <w:pStyle w:val="Bibliography"/>
                <w:spacing w:afterLines="100" w:after="240" w:line="360" w:lineRule="auto"/>
                <w:rPr>
                  <w:rFonts w:ascii="Arial" w:hAnsi="Arial" w:cs="Arial"/>
                  <w:noProof/>
                </w:rPr>
              </w:pPr>
              <w:r w:rsidRPr="00D82B4A">
                <w:rPr>
                  <w:rFonts w:ascii="Arial" w:hAnsi="Arial" w:cs="Arial"/>
                  <w:noProof/>
                </w:rPr>
                <w:t xml:space="preserve">Morandi, 2021. Impact of organizational inertia on business model innovation, open innovation and corporate performance. </w:t>
              </w:r>
              <w:r w:rsidRPr="00D82B4A">
                <w:rPr>
                  <w:rFonts w:ascii="Arial" w:hAnsi="Arial" w:cs="Arial"/>
                  <w:i/>
                  <w:iCs/>
                  <w:noProof/>
                </w:rPr>
                <w:t xml:space="preserve">Asia Pacific Management Review, </w:t>
              </w:r>
              <w:r w:rsidRPr="00D82B4A">
                <w:rPr>
                  <w:rFonts w:ascii="Arial" w:hAnsi="Arial" w:cs="Arial"/>
                  <w:noProof/>
                </w:rPr>
                <w:t>26(4).</w:t>
              </w:r>
            </w:p>
            <w:p w14:paraId="663E60E1" w14:textId="77777777" w:rsidR="008F2979" w:rsidRPr="00D82B4A" w:rsidRDefault="008F2979" w:rsidP="008F2979">
              <w:pPr>
                <w:pStyle w:val="Bibliography"/>
                <w:spacing w:afterLines="100" w:after="240" w:line="360" w:lineRule="auto"/>
                <w:rPr>
                  <w:rFonts w:ascii="Arial" w:hAnsi="Arial" w:cs="Arial"/>
                  <w:noProof/>
                </w:rPr>
              </w:pPr>
              <w:r w:rsidRPr="00D82B4A">
                <w:rPr>
                  <w:rFonts w:ascii="Arial" w:hAnsi="Arial" w:cs="Arial"/>
                  <w:noProof/>
                </w:rPr>
                <w:t xml:space="preserve">Moruff, 2020. </w:t>
              </w:r>
              <w:r w:rsidRPr="00D82B4A">
                <w:rPr>
                  <w:rFonts w:ascii="Arial" w:hAnsi="Arial" w:cs="Arial"/>
                  <w:i/>
                  <w:iCs/>
                  <w:noProof/>
                </w:rPr>
                <w:t xml:space="preserve">DETERMINANTS OF ORGANIZATIONAL EFFECTIVENESS IN THE NIGERIAN COMMUNICATION SECTOR. </w:t>
              </w:r>
              <w:r w:rsidRPr="00D82B4A">
                <w:rPr>
                  <w:rFonts w:ascii="Arial" w:hAnsi="Arial" w:cs="Arial"/>
                  <w:noProof/>
                </w:rPr>
                <w:t xml:space="preserve">[Online] </w:t>
              </w:r>
              <w:r w:rsidRPr="00D82B4A">
                <w:rPr>
                  <w:rFonts w:ascii="Arial" w:hAnsi="Arial" w:cs="Arial"/>
                  <w:noProof/>
                </w:rPr>
                <w:br/>
                <w:t xml:space="preserve">Available at: </w:t>
              </w:r>
              <w:r w:rsidRPr="00D82B4A">
                <w:rPr>
                  <w:rFonts w:ascii="Arial" w:hAnsi="Arial" w:cs="Arial"/>
                  <w:noProof/>
                  <w:u w:val="single"/>
                </w:rPr>
                <w:lastRenderedPageBreak/>
                <w:t>https://www.researchgate.net/publication/342782925_DETERMINANTS_OF_ORGANIZATIONAL_EFFECTIVENESS_IN_THE_NIGERIAN_COMMUNICATION_SECTOR</w:t>
              </w:r>
            </w:p>
            <w:p w14:paraId="02177A6C" w14:textId="77777777" w:rsidR="008F2979" w:rsidRPr="00D82B4A" w:rsidRDefault="008F2979" w:rsidP="008F2979">
              <w:pPr>
                <w:pStyle w:val="Bibliography"/>
                <w:spacing w:afterLines="100" w:after="240" w:line="360" w:lineRule="auto"/>
                <w:rPr>
                  <w:rFonts w:ascii="Arial" w:hAnsi="Arial" w:cs="Arial"/>
                  <w:noProof/>
                </w:rPr>
              </w:pPr>
              <w:r w:rsidRPr="00D82B4A">
                <w:rPr>
                  <w:rFonts w:ascii="Arial" w:hAnsi="Arial" w:cs="Arial"/>
                  <w:noProof/>
                </w:rPr>
                <w:t xml:space="preserve">Nawir, 2022. The Human Resource Development Strategies in Improving Employee Performance in Cooperatives. </w:t>
              </w:r>
              <w:r w:rsidRPr="00D82B4A">
                <w:rPr>
                  <w:rFonts w:ascii="Arial" w:hAnsi="Arial" w:cs="Arial"/>
                  <w:i/>
                  <w:iCs/>
                  <w:noProof/>
                </w:rPr>
                <w:t xml:space="preserve">Jurnal Akta, </w:t>
              </w:r>
              <w:r w:rsidRPr="00D82B4A">
                <w:rPr>
                  <w:rFonts w:ascii="Arial" w:hAnsi="Arial" w:cs="Arial"/>
                  <w:noProof/>
                </w:rPr>
                <w:t>9(3).</w:t>
              </w:r>
            </w:p>
            <w:p w14:paraId="59C03D2D" w14:textId="77777777" w:rsidR="008F2979" w:rsidRPr="00D82B4A" w:rsidRDefault="008F2979" w:rsidP="008F2979">
              <w:pPr>
                <w:pStyle w:val="Bibliography"/>
                <w:spacing w:afterLines="100" w:after="240" w:line="360" w:lineRule="auto"/>
                <w:rPr>
                  <w:rFonts w:ascii="Arial" w:hAnsi="Arial" w:cs="Arial"/>
                  <w:noProof/>
                </w:rPr>
              </w:pPr>
              <w:r w:rsidRPr="00D82B4A">
                <w:rPr>
                  <w:rFonts w:ascii="Arial" w:hAnsi="Arial" w:cs="Arial"/>
                  <w:noProof/>
                </w:rPr>
                <w:t xml:space="preserve">Noor, 2021. Achieving operational excellence through the lens of lean and Six Sigma during the COVID-19 pandemic. </w:t>
              </w:r>
              <w:r w:rsidRPr="00D82B4A">
                <w:rPr>
                  <w:rFonts w:ascii="Arial" w:hAnsi="Arial" w:cs="Arial"/>
                  <w:i/>
                  <w:iCs/>
                  <w:noProof/>
                </w:rPr>
                <w:t xml:space="preserve">The International Journal of Logistics Management, </w:t>
              </w:r>
              <w:r w:rsidRPr="00D82B4A">
                <w:rPr>
                  <w:rFonts w:ascii="Arial" w:hAnsi="Arial" w:cs="Arial"/>
                  <w:noProof/>
                </w:rPr>
                <w:t>33(3).</w:t>
              </w:r>
            </w:p>
            <w:p w14:paraId="3EF7CD2E" w14:textId="77777777" w:rsidR="008F2979" w:rsidRPr="00D82B4A" w:rsidRDefault="008F2979" w:rsidP="008F2979">
              <w:pPr>
                <w:pStyle w:val="Bibliography"/>
                <w:spacing w:afterLines="100" w:after="240" w:line="360" w:lineRule="auto"/>
                <w:rPr>
                  <w:rFonts w:ascii="Arial" w:hAnsi="Arial" w:cs="Arial"/>
                  <w:noProof/>
                </w:rPr>
              </w:pPr>
              <w:r w:rsidRPr="00D82B4A">
                <w:rPr>
                  <w:rFonts w:ascii="Arial" w:hAnsi="Arial" w:cs="Arial"/>
                  <w:noProof/>
                </w:rPr>
                <w:t xml:space="preserve">Ozlem, 2022. How Do Green Human Resource Management Practices Encourage Employees to Engage in Green Behavior? Perceptions of University Students as Prospective Employees. </w:t>
              </w:r>
              <w:r w:rsidRPr="00D82B4A">
                <w:rPr>
                  <w:rFonts w:ascii="Arial" w:hAnsi="Arial" w:cs="Arial"/>
                  <w:i/>
                  <w:iCs/>
                  <w:noProof/>
                </w:rPr>
                <w:t xml:space="preserve">Sustainability, </w:t>
              </w:r>
              <w:r w:rsidRPr="00D82B4A">
                <w:rPr>
                  <w:rFonts w:ascii="Arial" w:hAnsi="Arial" w:cs="Arial"/>
                  <w:noProof/>
                </w:rPr>
                <w:t>14(13).</w:t>
              </w:r>
            </w:p>
            <w:p w14:paraId="4387226C" w14:textId="77777777" w:rsidR="008F2979" w:rsidRPr="00D82B4A" w:rsidRDefault="008F2979" w:rsidP="008F2979">
              <w:pPr>
                <w:pStyle w:val="Bibliography"/>
                <w:spacing w:afterLines="100" w:after="240" w:line="360" w:lineRule="auto"/>
                <w:rPr>
                  <w:rFonts w:ascii="Arial" w:hAnsi="Arial" w:cs="Arial"/>
                  <w:noProof/>
                </w:rPr>
              </w:pPr>
              <w:r w:rsidRPr="00D82B4A">
                <w:rPr>
                  <w:rFonts w:ascii="Arial" w:hAnsi="Arial" w:cs="Arial"/>
                  <w:noProof/>
                </w:rPr>
                <w:t xml:space="preserve">Parihar, 2022. A Probing into Green Human Resource Management Practices and Employee Behavior in the IT Industry. </w:t>
              </w:r>
              <w:r w:rsidRPr="00D82B4A">
                <w:rPr>
                  <w:rFonts w:ascii="Arial" w:hAnsi="Arial" w:cs="Arial"/>
                  <w:i/>
                  <w:iCs/>
                  <w:noProof/>
                </w:rPr>
                <w:t xml:space="preserve">Journal of Positive School Psychology, </w:t>
              </w:r>
              <w:r w:rsidRPr="00D82B4A">
                <w:rPr>
                  <w:rFonts w:ascii="Arial" w:hAnsi="Arial" w:cs="Arial"/>
                  <w:noProof/>
                </w:rPr>
                <w:t>6(3).</w:t>
              </w:r>
            </w:p>
            <w:p w14:paraId="3240525E" w14:textId="77777777" w:rsidR="008F2979" w:rsidRPr="00D82B4A" w:rsidRDefault="008F2979" w:rsidP="008F2979">
              <w:pPr>
                <w:pStyle w:val="Bibliography"/>
                <w:spacing w:afterLines="100" w:after="240" w:line="360" w:lineRule="auto"/>
                <w:rPr>
                  <w:rFonts w:ascii="Arial" w:hAnsi="Arial" w:cs="Arial"/>
                  <w:noProof/>
                </w:rPr>
              </w:pPr>
              <w:r w:rsidRPr="00D82B4A">
                <w:rPr>
                  <w:rFonts w:ascii="Arial" w:hAnsi="Arial" w:cs="Arial"/>
                  <w:noProof/>
                </w:rPr>
                <w:t xml:space="preserve">Paula, 2022. Strategic or Silencing? Line Managers’ Repurposing of Employee Voice Mechanisms for High Performance. </w:t>
              </w:r>
              <w:r w:rsidRPr="00D82B4A">
                <w:rPr>
                  <w:rFonts w:ascii="Arial" w:hAnsi="Arial" w:cs="Arial"/>
                  <w:i/>
                  <w:iCs/>
                  <w:noProof/>
                </w:rPr>
                <w:t xml:space="preserve">BJM, </w:t>
              </w:r>
              <w:r w:rsidRPr="00D82B4A">
                <w:rPr>
                  <w:rFonts w:ascii="Arial" w:hAnsi="Arial" w:cs="Arial"/>
                  <w:noProof/>
                </w:rPr>
                <w:t>33(2).</w:t>
              </w:r>
            </w:p>
            <w:p w14:paraId="68A49E69" w14:textId="77777777" w:rsidR="008F2979" w:rsidRPr="00D82B4A" w:rsidRDefault="008F2979" w:rsidP="008F2979">
              <w:pPr>
                <w:pStyle w:val="Bibliography"/>
                <w:spacing w:afterLines="100" w:after="240" w:line="360" w:lineRule="auto"/>
                <w:rPr>
                  <w:rFonts w:ascii="Arial" w:hAnsi="Arial" w:cs="Arial"/>
                  <w:noProof/>
                </w:rPr>
              </w:pPr>
              <w:r w:rsidRPr="00D82B4A">
                <w:rPr>
                  <w:rFonts w:ascii="Arial" w:hAnsi="Arial" w:cs="Arial"/>
                  <w:noProof/>
                </w:rPr>
                <w:t xml:space="preserve">Ping, 2021. Commercialization performance of outbound open innovation projects in public research organizations: The roles of innovation potential and organizational capabilities. </w:t>
              </w:r>
              <w:r w:rsidRPr="00D82B4A">
                <w:rPr>
                  <w:rFonts w:ascii="Arial" w:hAnsi="Arial" w:cs="Arial"/>
                  <w:i/>
                  <w:iCs/>
                  <w:noProof/>
                </w:rPr>
                <w:t xml:space="preserve">Industrial Marketing Management, </w:t>
              </w:r>
              <w:r w:rsidRPr="00D82B4A">
                <w:rPr>
                  <w:rFonts w:ascii="Arial" w:hAnsi="Arial" w:cs="Arial"/>
                  <w:noProof/>
                </w:rPr>
                <w:t>Volume 94, pp. 229-241.</w:t>
              </w:r>
            </w:p>
            <w:p w14:paraId="0E5E202D" w14:textId="77777777" w:rsidR="008F2979" w:rsidRPr="00D82B4A" w:rsidRDefault="008F2979" w:rsidP="008F2979">
              <w:pPr>
                <w:pStyle w:val="Bibliography"/>
                <w:spacing w:afterLines="100" w:after="240" w:line="360" w:lineRule="auto"/>
                <w:rPr>
                  <w:rFonts w:ascii="Arial" w:hAnsi="Arial" w:cs="Arial"/>
                  <w:noProof/>
                </w:rPr>
              </w:pPr>
              <w:r w:rsidRPr="00D82B4A">
                <w:rPr>
                  <w:rFonts w:ascii="Arial" w:hAnsi="Arial" w:cs="Arial"/>
                  <w:noProof/>
                </w:rPr>
                <w:t xml:space="preserve">Purwanto, 2020. Tourist Satisfaction and Performance of Tourism Industries : How The Role of Innovative Work Behaviour, Organizational Citizenship Behaviour?. </w:t>
              </w:r>
              <w:r w:rsidRPr="00D82B4A">
                <w:rPr>
                  <w:rFonts w:ascii="Arial" w:hAnsi="Arial" w:cs="Arial"/>
                  <w:i/>
                  <w:iCs/>
                  <w:noProof/>
                </w:rPr>
                <w:t xml:space="preserve">JIEMAR, </w:t>
              </w:r>
              <w:r w:rsidRPr="00D82B4A">
                <w:rPr>
                  <w:rFonts w:ascii="Arial" w:hAnsi="Arial" w:cs="Arial"/>
                  <w:noProof/>
                </w:rPr>
                <w:t>3(1).</w:t>
              </w:r>
            </w:p>
            <w:p w14:paraId="4C0525C1" w14:textId="77777777" w:rsidR="008F2979" w:rsidRPr="00D82B4A" w:rsidRDefault="008F2979" w:rsidP="008F2979">
              <w:pPr>
                <w:pStyle w:val="Bibliography"/>
                <w:spacing w:afterLines="100" w:after="240" w:line="360" w:lineRule="auto"/>
                <w:rPr>
                  <w:rFonts w:ascii="Arial" w:hAnsi="Arial" w:cs="Arial"/>
                  <w:noProof/>
                </w:rPr>
              </w:pPr>
              <w:r w:rsidRPr="00D82B4A">
                <w:rPr>
                  <w:rFonts w:ascii="Arial" w:hAnsi="Arial" w:cs="Arial"/>
                  <w:noProof/>
                </w:rPr>
                <w:t xml:space="preserve">Putri, 2022. The Influence of Role Perception, Human Resource Development, and Compensation on Employee Performance Universitas Ibnu Sina. </w:t>
              </w:r>
              <w:r w:rsidRPr="00D82B4A">
                <w:rPr>
                  <w:rFonts w:ascii="Arial" w:hAnsi="Arial" w:cs="Arial"/>
                  <w:i/>
                  <w:iCs/>
                  <w:noProof/>
                </w:rPr>
                <w:t xml:space="preserve">Enrichment : Journal of Management, </w:t>
              </w:r>
              <w:r w:rsidRPr="00D82B4A">
                <w:rPr>
                  <w:rFonts w:ascii="Arial" w:hAnsi="Arial" w:cs="Arial"/>
                  <w:noProof/>
                </w:rPr>
                <w:t>12(3).</w:t>
              </w:r>
            </w:p>
            <w:p w14:paraId="7C863AEC" w14:textId="77777777" w:rsidR="008F2979" w:rsidRPr="00D82B4A" w:rsidRDefault="008F2979" w:rsidP="008F2979">
              <w:pPr>
                <w:pStyle w:val="Bibliography"/>
                <w:spacing w:afterLines="100" w:after="240" w:line="360" w:lineRule="auto"/>
                <w:rPr>
                  <w:rFonts w:ascii="Arial" w:hAnsi="Arial" w:cs="Arial"/>
                  <w:noProof/>
                </w:rPr>
              </w:pPr>
              <w:r w:rsidRPr="00D82B4A">
                <w:rPr>
                  <w:rFonts w:ascii="Arial" w:hAnsi="Arial" w:cs="Arial"/>
                  <w:noProof/>
                </w:rPr>
                <w:t xml:space="preserve">Rabiul, M. K., 2021. </w:t>
              </w:r>
              <w:r w:rsidRPr="00D82B4A">
                <w:rPr>
                  <w:rFonts w:ascii="Arial" w:hAnsi="Arial" w:cs="Arial"/>
                  <w:i/>
                  <w:iCs/>
                  <w:noProof/>
                </w:rPr>
                <w:t xml:space="preserve">Leadership styles, motivating language, and work engagement: An empirical investigation of the hotel industry. </w:t>
              </w:r>
              <w:r w:rsidRPr="00D82B4A">
                <w:rPr>
                  <w:rFonts w:ascii="Arial" w:hAnsi="Arial" w:cs="Arial"/>
                  <w:noProof/>
                </w:rPr>
                <w:t xml:space="preserve">[Online] </w:t>
              </w:r>
              <w:r w:rsidRPr="00D82B4A">
                <w:rPr>
                  <w:rFonts w:ascii="Arial" w:hAnsi="Arial" w:cs="Arial"/>
                  <w:noProof/>
                </w:rPr>
                <w:br/>
                <w:t xml:space="preserve">Available at: </w:t>
              </w:r>
              <w:r w:rsidRPr="00D82B4A">
                <w:rPr>
                  <w:rFonts w:ascii="Arial" w:hAnsi="Arial" w:cs="Arial"/>
                  <w:noProof/>
                  <w:u w:val="single"/>
                </w:rPr>
                <w:t>https://www.sciencedirect.com/science/article/abs/pii/S0278431920302644</w:t>
              </w:r>
            </w:p>
            <w:p w14:paraId="448F5975" w14:textId="77777777" w:rsidR="008F2979" w:rsidRPr="00D82B4A" w:rsidRDefault="008F2979" w:rsidP="008F2979">
              <w:pPr>
                <w:pStyle w:val="Bibliography"/>
                <w:spacing w:afterLines="100" w:after="240" w:line="360" w:lineRule="auto"/>
                <w:rPr>
                  <w:rFonts w:ascii="Arial" w:hAnsi="Arial" w:cs="Arial"/>
                  <w:noProof/>
                </w:rPr>
              </w:pPr>
              <w:r w:rsidRPr="00D82B4A">
                <w:rPr>
                  <w:rFonts w:ascii="Arial" w:hAnsi="Arial" w:cs="Arial"/>
                  <w:noProof/>
                </w:rPr>
                <w:t xml:space="preserve">Radi, 2022. A Methodological Framework to Predict Future Market Needs for Sustainable Skills Management Using AI and Big Data Technologies. </w:t>
              </w:r>
              <w:r w:rsidRPr="00D82B4A">
                <w:rPr>
                  <w:rFonts w:ascii="Arial" w:hAnsi="Arial" w:cs="Arial"/>
                  <w:i/>
                  <w:iCs/>
                  <w:noProof/>
                </w:rPr>
                <w:t xml:space="preserve">Appl. Sci, </w:t>
              </w:r>
              <w:r w:rsidRPr="00D82B4A">
                <w:rPr>
                  <w:rFonts w:ascii="Arial" w:hAnsi="Arial" w:cs="Arial"/>
                  <w:noProof/>
                </w:rPr>
                <w:t>12(4).</w:t>
              </w:r>
            </w:p>
            <w:p w14:paraId="4A67C2BB" w14:textId="77777777" w:rsidR="008F2979" w:rsidRPr="00D82B4A" w:rsidRDefault="008F2979" w:rsidP="008F2979">
              <w:pPr>
                <w:pStyle w:val="Bibliography"/>
                <w:spacing w:afterLines="100" w:after="240" w:line="360" w:lineRule="auto"/>
                <w:rPr>
                  <w:rFonts w:ascii="Arial" w:hAnsi="Arial" w:cs="Arial"/>
                  <w:noProof/>
                </w:rPr>
              </w:pPr>
              <w:r w:rsidRPr="00D82B4A">
                <w:rPr>
                  <w:rFonts w:ascii="Arial" w:hAnsi="Arial" w:cs="Arial"/>
                  <w:noProof/>
                </w:rPr>
                <w:t xml:space="preserve">Rafferty, 2004. Dimensions of transformational leadership: Conceptual and empirical extensions. </w:t>
              </w:r>
              <w:r w:rsidRPr="00D82B4A">
                <w:rPr>
                  <w:rFonts w:ascii="Arial" w:hAnsi="Arial" w:cs="Arial"/>
                  <w:i/>
                  <w:iCs/>
                  <w:noProof/>
                </w:rPr>
                <w:t xml:space="preserve">The Leadership Quarterly, </w:t>
              </w:r>
              <w:r w:rsidRPr="00D82B4A">
                <w:rPr>
                  <w:rFonts w:ascii="Arial" w:hAnsi="Arial" w:cs="Arial"/>
                  <w:noProof/>
                </w:rPr>
                <w:t>15(3), pp. 329-354.</w:t>
              </w:r>
            </w:p>
            <w:p w14:paraId="09A668FD" w14:textId="77777777" w:rsidR="008F2979" w:rsidRPr="00D82B4A" w:rsidRDefault="008F2979" w:rsidP="008F2979">
              <w:pPr>
                <w:pStyle w:val="Bibliography"/>
                <w:spacing w:afterLines="100" w:after="240" w:line="360" w:lineRule="auto"/>
                <w:rPr>
                  <w:rFonts w:ascii="Arial" w:hAnsi="Arial" w:cs="Arial"/>
                  <w:noProof/>
                </w:rPr>
              </w:pPr>
              <w:r w:rsidRPr="00D82B4A">
                <w:rPr>
                  <w:rFonts w:ascii="Arial" w:hAnsi="Arial" w:cs="Arial"/>
                  <w:noProof/>
                </w:rPr>
                <w:lastRenderedPageBreak/>
                <w:t xml:space="preserve">Ranjan, 2022. Does remote work flexibility enhance organization performance? Moderating role of organization policy and top management support. </w:t>
              </w:r>
              <w:r w:rsidRPr="00D82B4A">
                <w:rPr>
                  <w:rFonts w:ascii="Arial" w:hAnsi="Arial" w:cs="Arial"/>
                  <w:i/>
                  <w:iCs/>
                  <w:noProof/>
                </w:rPr>
                <w:t xml:space="preserve">Journal of Business Research, </w:t>
              </w:r>
              <w:r w:rsidRPr="00D82B4A">
                <w:rPr>
                  <w:rFonts w:ascii="Arial" w:hAnsi="Arial" w:cs="Arial"/>
                  <w:noProof/>
                </w:rPr>
                <w:t>Volume 139.</w:t>
              </w:r>
            </w:p>
            <w:p w14:paraId="50165859" w14:textId="77777777" w:rsidR="008F2979" w:rsidRPr="00D82B4A" w:rsidRDefault="008F2979" w:rsidP="008F2979">
              <w:pPr>
                <w:pStyle w:val="Bibliography"/>
                <w:spacing w:afterLines="100" w:after="240" w:line="360" w:lineRule="auto"/>
                <w:rPr>
                  <w:rFonts w:ascii="Arial" w:hAnsi="Arial" w:cs="Arial"/>
                  <w:noProof/>
                </w:rPr>
              </w:pPr>
              <w:r w:rsidRPr="00D82B4A">
                <w:rPr>
                  <w:rFonts w:ascii="Arial" w:hAnsi="Arial" w:cs="Arial"/>
                  <w:noProof/>
                </w:rPr>
                <w:t xml:space="preserve">Rogers, 2021. </w:t>
              </w:r>
              <w:r w:rsidRPr="00D82B4A">
                <w:rPr>
                  <w:rFonts w:ascii="Arial" w:hAnsi="Arial" w:cs="Arial"/>
                  <w:i/>
                  <w:iCs/>
                  <w:noProof/>
                </w:rPr>
                <w:t xml:space="preserve">Top, Middle, &amp; Lower-Level Management. </w:t>
              </w:r>
              <w:r w:rsidRPr="00D82B4A">
                <w:rPr>
                  <w:rFonts w:ascii="Arial" w:hAnsi="Arial" w:cs="Arial"/>
                  <w:noProof/>
                </w:rPr>
                <w:t xml:space="preserve">[Online] </w:t>
              </w:r>
              <w:r w:rsidRPr="00D82B4A">
                <w:rPr>
                  <w:rFonts w:ascii="Arial" w:hAnsi="Arial" w:cs="Arial"/>
                  <w:noProof/>
                </w:rPr>
                <w:br/>
                <w:t xml:space="preserve">Available at: </w:t>
              </w:r>
              <w:r w:rsidRPr="00D82B4A">
                <w:rPr>
                  <w:rFonts w:ascii="Arial" w:hAnsi="Arial" w:cs="Arial"/>
                  <w:noProof/>
                  <w:u w:val="single"/>
                </w:rPr>
                <w:t>https://study.com/academy/lesson/management-in-organizations-top-middle-low-level-managers.html</w:t>
              </w:r>
            </w:p>
            <w:p w14:paraId="04482F25" w14:textId="77777777" w:rsidR="008F2979" w:rsidRPr="00D82B4A" w:rsidRDefault="008F2979" w:rsidP="008F2979">
              <w:pPr>
                <w:pStyle w:val="Bibliography"/>
                <w:spacing w:afterLines="100" w:after="240" w:line="360" w:lineRule="auto"/>
                <w:rPr>
                  <w:rFonts w:ascii="Arial" w:hAnsi="Arial" w:cs="Arial"/>
                  <w:noProof/>
                </w:rPr>
              </w:pPr>
              <w:r w:rsidRPr="00D82B4A">
                <w:rPr>
                  <w:rFonts w:ascii="Arial" w:hAnsi="Arial" w:cs="Arial"/>
                  <w:noProof/>
                </w:rPr>
                <w:t xml:space="preserve">Rostni, 2021. The Significance of Principal Management on Teacher Performance and Quality of Learning. </w:t>
              </w:r>
              <w:r w:rsidRPr="00D82B4A">
                <w:rPr>
                  <w:rFonts w:ascii="Arial" w:hAnsi="Arial" w:cs="Arial"/>
                  <w:i/>
                  <w:iCs/>
                  <w:noProof/>
                </w:rPr>
                <w:t>AL JOURNAL PENDIDIKAN.</w:t>
              </w:r>
            </w:p>
            <w:p w14:paraId="604545A1" w14:textId="77777777" w:rsidR="008F2979" w:rsidRPr="00D82B4A" w:rsidRDefault="008F2979" w:rsidP="008F2979">
              <w:pPr>
                <w:pStyle w:val="Bibliography"/>
                <w:spacing w:afterLines="100" w:after="240" w:line="360" w:lineRule="auto"/>
                <w:rPr>
                  <w:rFonts w:ascii="Arial" w:hAnsi="Arial" w:cs="Arial"/>
                  <w:noProof/>
                </w:rPr>
              </w:pPr>
              <w:r w:rsidRPr="00D82B4A">
                <w:rPr>
                  <w:rFonts w:ascii="Arial" w:hAnsi="Arial" w:cs="Arial"/>
                  <w:noProof/>
                </w:rPr>
                <w:t xml:space="preserve">Saad, 2021. The Influence of Soft Skills on Employability: A Case Study on Technology Industry Sector in Malaysia. </w:t>
              </w:r>
              <w:r w:rsidRPr="00D82B4A">
                <w:rPr>
                  <w:rFonts w:ascii="Arial" w:hAnsi="Arial" w:cs="Arial"/>
                  <w:i/>
                  <w:iCs/>
                  <w:noProof/>
                </w:rPr>
                <w:t xml:space="preserve">Interdisciplinary Journal of Information, Knowledge, and Management;, </w:t>
              </w:r>
              <w:r w:rsidRPr="00D82B4A">
                <w:rPr>
                  <w:rFonts w:ascii="Arial" w:hAnsi="Arial" w:cs="Arial"/>
                  <w:noProof/>
                </w:rPr>
                <w:t>Volume 16.</w:t>
              </w:r>
            </w:p>
            <w:p w14:paraId="5C8D0B40" w14:textId="77777777" w:rsidR="008F2979" w:rsidRPr="00D82B4A" w:rsidRDefault="008F2979" w:rsidP="008F2979">
              <w:pPr>
                <w:pStyle w:val="Bibliography"/>
                <w:spacing w:afterLines="100" w:after="240" w:line="360" w:lineRule="auto"/>
                <w:rPr>
                  <w:rFonts w:ascii="Arial" w:hAnsi="Arial" w:cs="Arial"/>
                  <w:noProof/>
                </w:rPr>
              </w:pPr>
              <w:r w:rsidRPr="00D82B4A">
                <w:rPr>
                  <w:rFonts w:ascii="Arial" w:hAnsi="Arial" w:cs="Arial"/>
                  <w:noProof/>
                </w:rPr>
                <w:t xml:space="preserve">Saeed, 2021. The Effect of Human Resources Management Skills on Accounting Information Quality in Kurdistan Public Sector. </w:t>
              </w:r>
              <w:r w:rsidRPr="00D82B4A">
                <w:rPr>
                  <w:rFonts w:ascii="Arial" w:hAnsi="Arial" w:cs="Arial"/>
                  <w:i/>
                  <w:iCs/>
                  <w:noProof/>
                </w:rPr>
                <w:t xml:space="preserve">International Journal of Humanities and Education Development (IJHED), </w:t>
              </w:r>
              <w:r w:rsidRPr="00D82B4A">
                <w:rPr>
                  <w:rFonts w:ascii="Arial" w:hAnsi="Arial" w:cs="Arial"/>
                  <w:noProof/>
                </w:rPr>
                <w:t>3(3).</w:t>
              </w:r>
            </w:p>
            <w:p w14:paraId="29F58752" w14:textId="77777777" w:rsidR="008F2979" w:rsidRPr="00D82B4A" w:rsidRDefault="008F2979" w:rsidP="008F2979">
              <w:pPr>
                <w:pStyle w:val="Bibliography"/>
                <w:spacing w:afterLines="100" w:after="240" w:line="360" w:lineRule="auto"/>
                <w:rPr>
                  <w:rFonts w:ascii="Arial" w:hAnsi="Arial" w:cs="Arial"/>
                  <w:noProof/>
                </w:rPr>
              </w:pPr>
              <w:r w:rsidRPr="00D82B4A">
                <w:rPr>
                  <w:rFonts w:ascii="Arial" w:hAnsi="Arial" w:cs="Arial"/>
                  <w:noProof/>
                </w:rPr>
                <w:t xml:space="preserve">Salun, 2021. Formation of Entrepreneurial Skills in Students in a Changing World. </w:t>
              </w:r>
              <w:r w:rsidRPr="00D82B4A">
                <w:rPr>
                  <w:rFonts w:ascii="Arial" w:hAnsi="Arial" w:cs="Arial"/>
                  <w:i/>
                  <w:iCs/>
                  <w:noProof/>
                </w:rPr>
                <w:t>SHS Web of Conf.,.</w:t>
              </w:r>
            </w:p>
            <w:p w14:paraId="4B550BF0" w14:textId="77777777" w:rsidR="008F2979" w:rsidRPr="00D82B4A" w:rsidRDefault="008F2979" w:rsidP="008F2979">
              <w:pPr>
                <w:pStyle w:val="Bibliography"/>
                <w:spacing w:afterLines="100" w:after="240" w:line="360" w:lineRule="auto"/>
                <w:rPr>
                  <w:rFonts w:ascii="Arial" w:hAnsi="Arial" w:cs="Arial"/>
                  <w:noProof/>
                </w:rPr>
              </w:pPr>
              <w:r w:rsidRPr="00D82B4A">
                <w:rPr>
                  <w:rFonts w:ascii="Arial" w:hAnsi="Arial" w:cs="Arial"/>
                  <w:noProof/>
                </w:rPr>
                <w:t xml:space="preserve">Sang, 2022. Virtuous Cycle: An Idea of Water Resources Management and Top-Level Planning. </w:t>
              </w:r>
              <w:r w:rsidRPr="00D82B4A">
                <w:rPr>
                  <w:rFonts w:ascii="Arial" w:hAnsi="Arial" w:cs="Arial"/>
                  <w:i/>
                  <w:iCs/>
                  <w:noProof/>
                </w:rPr>
                <w:t xml:space="preserve">Water, </w:t>
              </w:r>
              <w:r w:rsidRPr="00D82B4A">
                <w:rPr>
                  <w:rFonts w:ascii="Arial" w:hAnsi="Arial" w:cs="Arial"/>
                  <w:noProof/>
                </w:rPr>
                <w:t>14(11).</w:t>
              </w:r>
            </w:p>
            <w:p w14:paraId="18B7C40A" w14:textId="77777777" w:rsidR="008F2979" w:rsidRPr="00D82B4A" w:rsidRDefault="008F2979" w:rsidP="008F2979">
              <w:pPr>
                <w:pStyle w:val="Bibliography"/>
                <w:spacing w:afterLines="100" w:after="240" w:line="360" w:lineRule="auto"/>
                <w:rPr>
                  <w:rFonts w:ascii="Arial" w:hAnsi="Arial" w:cs="Arial"/>
                  <w:noProof/>
                </w:rPr>
              </w:pPr>
              <w:r w:rsidRPr="00D82B4A">
                <w:rPr>
                  <w:rFonts w:ascii="Arial" w:hAnsi="Arial" w:cs="Arial"/>
                  <w:noProof/>
                </w:rPr>
                <w:t xml:space="preserve">Satyendra, 2020. </w:t>
              </w:r>
              <w:r w:rsidRPr="00D82B4A">
                <w:rPr>
                  <w:rFonts w:ascii="Arial" w:hAnsi="Arial" w:cs="Arial"/>
                  <w:i/>
                  <w:iCs/>
                  <w:noProof/>
                </w:rPr>
                <w:t xml:space="preserve">Organizational Performance and its influencing factors. </w:t>
              </w:r>
              <w:r w:rsidRPr="00D82B4A">
                <w:rPr>
                  <w:rFonts w:ascii="Arial" w:hAnsi="Arial" w:cs="Arial"/>
                  <w:noProof/>
                </w:rPr>
                <w:t xml:space="preserve">[Online] </w:t>
              </w:r>
              <w:r w:rsidRPr="00D82B4A">
                <w:rPr>
                  <w:rFonts w:ascii="Arial" w:hAnsi="Arial" w:cs="Arial"/>
                  <w:noProof/>
                </w:rPr>
                <w:br/>
                <w:t xml:space="preserve">Available at: </w:t>
              </w:r>
              <w:r w:rsidRPr="00D82B4A">
                <w:rPr>
                  <w:rFonts w:ascii="Arial" w:hAnsi="Arial" w:cs="Arial"/>
                  <w:noProof/>
                  <w:u w:val="single"/>
                </w:rPr>
                <w:t>https://www.ispatguru.com/organizational-performance-and-its-influencing-factors/</w:t>
              </w:r>
            </w:p>
            <w:p w14:paraId="5CE882E8" w14:textId="77777777" w:rsidR="008F2979" w:rsidRPr="00D82B4A" w:rsidRDefault="008F2979" w:rsidP="008F2979">
              <w:pPr>
                <w:pStyle w:val="Bibliography"/>
                <w:spacing w:afterLines="100" w:after="240" w:line="360" w:lineRule="auto"/>
                <w:rPr>
                  <w:rFonts w:ascii="Arial" w:hAnsi="Arial" w:cs="Arial"/>
                  <w:noProof/>
                </w:rPr>
              </w:pPr>
              <w:r w:rsidRPr="00D82B4A">
                <w:rPr>
                  <w:rFonts w:ascii="Arial" w:hAnsi="Arial" w:cs="Arial"/>
                  <w:noProof/>
                </w:rPr>
                <w:t xml:space="preserve">Selma, 2022. Leadership mindset regarding talent management practices: A case study of the City of Windhoek Council. </w:t>
              </w:r>
              <w:r w:rsidRPr="00D82B4A">
                <w:rPr>
                  <w:rFonts w:ascii="Arial" w:hAnsi="Arial" w:cs="Arial"/>
                  <w:i/>
                  <w:iCs/>
                  <w:noProof/>
                </w:rPr>
                <w:t>SAJHRM.</w:t>
              </w:r>
            </w:p>
            <w:p w14:paraId="5EF2DEDD" w14:textId="77777777" w:rsidR="008F2979" w:rsidRPr="00D82B4A" w:rsidRDefault="008F2979" w:rsidP="008F2979">
              <w:pPr>
                <w:pStyle w:val="Bibliography"/>
                <w:spacing w:afterLines="100" w:after="240" w:line="360" w:lineRule="auto"/>
                <w:rPr>
                  <w:rFonts w:ascii="Arial" w:hAnsi="Arial" w:cs="Arial"/>
                  <w:noProof/>
                </w:rPr>
              </w:pPr>
              <w:r w:rsidRPr="00D82B4A">
                <w:rPr>
                  <w:rFonts w:ascii="Arial" w:hAnsi="Arial" w:cs="Arial"/>
                  <w:noProof/>
                </w:rPr>
                <w:t xml:space="preserve">Semenov, 2022. Modern Methods and Tools for Improving the Quality of Electrical Equipment Use in Digitalization Conditions. </w:t>
              </w:r>
              <w:r w:rsidRPr="00D82B4A">
                <w:rPr>
                  <w:rFonts w:ascii="Arial" w:hAnsi="Arial" w:cs="Arial"/>
                  <w:i/>
                  <w:iCs/>
                  <w:noProof/>
                </w:rPr>
                <w:t>IEEE XPLORE.</w:t>
              </w:r>
            </w:p>
            <w:p w14:paraId="265CA34C" w14:textId="77777777" w:rsidR="008F2979" w:rsidRPr="00D82B4A" w:rsidRDefault="008F2979" w:rsidP="008F2979">
              <w:pPr>
                <w:pStyle w:val="Bibliography"/>
                <w:spacing w:afterLines="100" w:after="240" w:line="360" w:lineRule="auto"/>
                <w:rPr>
                  <w:rFonts w:ascii="Arial" w:hAnsi="Arial" w:cs="Arial"/>
                  <w:noProof/>
                </w:rPr>
              </w:pPr>
              <w:r w:rsidRPr="00D82B4A">
                <w:rPr>
                  <w:rFonts w:ascii="Arial" w:hAnsi="Arial" w:cs="Arial"/>
                  <w:noProof/>
                </w:rPr>
                <w:t xml:space="preserve">Shafique, 2022. The role of environmental management accounting and environmental knowledge management practices influence on environmental performance: mediated-moderated model. </w:t>
              </w:r>
              <w:r w:rsidRPr="00D82B4A">
                <w:rPr>
                  <w:rFonts w:ascii="Arial" w:hAnsi="Arial" w:cs="Arial"/>
                  <w:i/>
                  <w:iCs/>
                  <w:noProof/>
                </w:rPr>
                <w:t>Journal of Knowledge Management.</w:t>
              </w:r>
            </w:p>
            <w:p w14:paraId="4AF15A5F" w14:textId="77777777" w:rsidR="008F2979" w:rsidRPr="00D82B4A" w:rsidRDefault="008F2979" w:rsidP="008F2979">
              <w:pPr>
                <w:pStyle w:val="Bibliography"/>
                <w:spacing w:afterLines="100" w:after="240" w:line="360" w:lineRule="auto"/>
                <w:rPr>
                  <w:rFonts w:ascii="Arial" w:hAnsi="Arial" w:cs="Arial"/>
                  <w:noProof/>
                </w:rPr>
              </w:pPr>
              <w:r w:rsidRPr="00D82B4A">
                <w:rPr>
                  <w:rFonts w:ascii="Arial" w:hAnsi="Arial" w:cs="Arial"/>
                  <w:noProof/>
                </w:rPr>
                <w:lastRenderedPageBreak/>
                <w:t xml:space="preserve">Silva, 2021. Employees' perception of corporate social responsibility and performance: the mediating roles of job satisfaction, organizational commitment and organizational trust. </w:t>
              </w:r>
              <w:r w:rsidRPr="00D82B4A">
                <w:rPr>
                  <w:rFonts w:ascii="Arial" w:hAnsi="Arial" w:cs="Arial"/>
                  <w:i/>
                  <w:iCs/>
                  <w:noProof/>
                </w:rPr>
                <w:t>Journal of Strategy and Management.</w:t>
              </w:r>
            </w:p>
            <w:p w14:paraId="2824DE75" w14:textId="77777777" w:rsidR="008F2979" w:rsidRPr="00D82B4A" w:rsidRDefault="008F2979" w:rsidP="008F2979">
              <w:pPr>
                <w:pStyle w:val="Bibliography"/>
                <w:spacing w:afterLines="100" w:after="240" w:line="360" w:lineRule="auto"/>
                <w:rPr>
                  <w:rFonts w:ascii="Arial" w:hAnsi="Arial" w:cs="Arial"/>
                  <w:noProof/>
                </w:rPr>
              </w:pPr>
              <w:r w:rsidRPr="00D82B4A">
                <w:rPr>
                  <w:rFonts w:ascii="Arial" w:hAnsi="Arial" w:cs="Arial"/>
                  <w:noProof/>
                </w:rPr>
                <w:t xml:space="preserve">Singh, 2022. The soft skills gap: a bottleneck in the talent supply in emerging economies. </w:t>
              </w:r>
              <w:r w:rsidRPr="00D82B4A">
                <w:rPr>
                  <w:rFonts w:ascii="Arial" w:hAnsi="Arial" w:cs="Arial"/>
                  <w:i/>
                  <w:iCs/>
                  <w:noProof/>
                </w:rPr>
                <w:t xml:space="preserve">The International Journal of Human Resource Management, </w:t>
              </w:r>
              <w:r w:rsidRPr="00D82B4A">
                <w:rPr>
                  <w:rFonts w:ascii="Arial" w:hAnsi="Arial" w:cs="Arial"/>
                  <w:noProof/>
                </w:rPr>
                <w:t>33(13).</w:t>
              </w:r>
            </w:p>
            <w:p w14:paraId="2976F038" w14:textId="77777777" w:rsidR="008F2979" w:rsidRPr="00D82B4A" w:rsidRDefault="008F2979" w:rsidP="008F2979">
              <w:pPr>
                <w:pStyle w:val="Bibliography"/>
                <w:spacing w:afterLines="100" w:after="240" w:line="360" w:lineRule="auto"/>
                <w:rPr>
                  <w:rFonts w:ascii="Arial" w:hAnsi="Arial" w:cs="Arial"/>
                  <w:noProof/>
                </w:rPr>
              </w:pPr>
              <w:r w:rsidRPr="00D82B4A">
                <w:rPr>
                  <w:rFonts w:ascii="Arial" w:hAnsi="Arial" w:cs="Arial"/>
                  <w:noProof/>
                </w:rPr>
                <w:t xml:space="preserve">Sumbul, 2020. </w:t>
              </w:r>
              <w:r w:rsidRPr="00D82B4A">
                <w:rPr>
                  <w:rFonts w:ascii="Arial" w:hAnsi="Arial" w:cs="Arial"/>
                  <w:i/>
                  <w:iCs/>
                  <w:noProof/>
                </w:rPr>
                <w:t xml:space="preserve">Organizational performance: What it is and how to measure and improve it. </w:t>
              </w:r>
              <w:r w:rsidRPr="00D82B4A">
                <w:rPr>
                  <w:rFonts w:ascii="Arial" w:hAnsi="Arial" w:cs="Arial"/>
                  <w:noProof/>
                </w:rPr>
                <w:t xml:space="preserve">[Online] </w:t>
              </w:r>
              <w:r w:rsidRPr="00D82B4A">
                <w:rPr>
                  <w:rFonts w:ascii="Arial" w:hAnsi="Arial" w:cs="Arial"/>
                  <w:noProof/>
                </w:rPr>
                <w:br/>
                <w:t xml:space="preserve">Available at: </w:t>
              </w:r>
              <w:r w:rsidRPr="00D82B4A">
                <w:rPr>
                  <w:rFonts w:ascii="Arial" w:hAnsi="Arial" w:cs="Arial"/>
                  <w:noProof/>
                  <w:u w:val="single"/>
                </w:rPr>
                <w:t>https://www.ckju.net/en/organizational-performance-what-it-is-how-to-measure-and-improve-it</w:t>
              </w:r>
            </w:p>
            <w:p w14:paraId="52EA5348" w14:textId="77777777" w:rsidR="008F2979" w:rsidRPr="00D82B4A" w:rsidRDefault="008F2979" w:rsidP="008F2979">
              <w:pPr>
                <w:pStyle w:val="Bibliography"/>
                <w:spacing w:afterLines="100" w:after="240" w:line="360" w:lineRule="auto"/>
                <w:rPr>
                  <w:rFonts w:ascii="Arial" w:hAnsi="Arial" w:cs="Arial"/>
                  <w:noProof/>
                </w:rPr>
              </w:pPr>
              <w:r w:rsidRPr="00D82B4A">
                <w:rPr>
                  <w:rFonts w:ascii="Arial" w:hAnsi="Arial" w:cs="Arial"/>
                  <w:noProof/>
                </w:rPr>
                <w:t xml:space="preserve">Tan, 2022. Impact of diversity management on organizational performance in hotel organizations: a conceptual framework. </w:t>
              </w:r>
              <w:r w:rsidRPr="00D82B4A">
                <w:rPr>
                  <w:rFonts w:ascii="Arial" w:hAnsi="Arial" w:cs="Arial"/>
                  <w:i/>
                  <w:iCs/>
                  <w:noProof/>
                </w:rPr>
                <w:t>International Journal of System Assurance Engineering and Management.</w:t>
              </w:r>
            </w:p>
            <w:p w14:paraId="0289E12E" w14:textId="77777777" w:rsidR="008F2979" w:rsidRPr="00D82B4A" w:rsidRDefault="008F2979" w:rsidP="008F2979">
              <w:pPr>
                <w:pStyle w:val="Bibliography"/>
                <w:spacing w:afterLines="100" w:after="240" w:line="360" w:lineRule="auto"/>
                <w:rPr>
                  <w:rFonts w:ascii="Arial" w:hAnsi="Arial" w:cs="Arial"/>
                  <w:noProof/>
                </w:rPr>
              </w:pPr>
              <w:r w:rsidRPr="00D82B4A">
                <w:rPr>
                  <w:rFonts w:ascii="Arial" w:hAnsi="Arial" w:cs="Arial"/>
                  <w:noProof/>
                </w:rPr>
                <w:t xml:space="preserve">Tran, 2021. KNOWLEDGE MANAGEMENT, EMPLOYEE SATISFACTION, EMPLOYEES LOYALTY AND JOB PERFORMANCE: A PROPOSED STUDY. </w:t>
              </w:r>
              <w:r w:rsidRPr="00D82B4A">
                <w:rPr>
                  <w:rFonts w:ascii="Arial" w:hAnsi="Arial" w:cs="Arial"/>
                  <w:i/>
                  <w:iCs/>
                  <w:noProof/>
                </w:rPr>
                <w:t xml:space="preserve">.  International Journal of Information, Business and Management;, </w:t>
              </w:r>
              <w:r w:rsidRPr="00D82B4A">
                <w:rPr>
                  <w:rFonts w:ascii="Arial" w:hAnsi="Arial" w:cs="Arial"/>
                  <w:noProof/>
                </w:rPr>
                <w:t>14(1).</w:t>
              </w:r>
            </w:p>
            <w:p w14:paraId="7E904406" w14:textId="77777777" w:rsidR="008F2979" w:rsidRPr="00D82B4A" w:rsidRDefault="008F2979" w:rsidP="008F2979">
              <w:pPr>
                <w:pStyle w:val="Bibliography"/>
                <w:spacing w:afterLines="100" w:after="240" w:line="360" w:lineRule="auto"/>
                <w:rPr>
                  <w:rFonts w:ascii="Arial" w:hAnsi="Arial" w:cs="Arial"/>
                  <w:noProof/>
                </w:rPr>
              </w:pPr>
              <w:r w:rsidRPr="00D82B4A">
                <w:rPr>
                  <w:rFonts w:ascii="Arial" w:hAnsi="Arial" w:cs="Arial"/>
                  <w:noProof/>
                </w:rPr>
                <w:t xml:space="preserve">Tri, 2021. A study of artificial intelligence on employee performance and work engagement: the moderating role of change leadership. </w:t>
              </w:r>
              <w:r w:rsidRPr="00D82B4A">
                <w:rPr>
                  <w:rFonts w:ascii="Arial" w:hAnsi="Arial" w:cs="Arial"/>
                  <w:i/>
                  <w:iCs/>
                  <w:noProof/>
                </w:rPr>
                <w:t xml:space="preserve">International Journal of Manpowe, </w:t>
              </w:r>
              <w:r w:rsidRPr="00D82B4A">
                <w:rPr>
                  <w:rFonts w:ascii="Arial" w:hAnsi="Arial" w:cs="Arial"/>
                  <w:noProof/>
                </w:rPr>
                <w:t>43(2).</w:t>
              </w:r>
            </w:p>
            <w:p w14:paraId="7F8EA1B9" w14:textId="77777777" w:rsidR="008F2979" w:rsidRPr="00D82B4A" w:rsidRDefault="008F2979" w:rsidP="008F2979">
              <w:pPr>
                <w:pStyle w:val="Bibliography"/>
                <w:spacing w:afterLines="100" w:after="240" w:line="360" w:lineRule="auto"/>
                <w:rPr>
                  <w:rFonts w:ascii="Arial" w:hAnsi="Arial" w:cs="Arial"/>
                  <w:noProof/>
                </w:rPr>
              </w:pPr>
              <w:r w:rsidRPr="00D82B4A">
                <w:rPr>
                  <w:rFonts w:ascii="Arial" w:hAnsi="Arial" w:cs="Arial"/>
                  <w:noProof/>
                </w:rPr>
                <w:t xml:space="preserve">Urzsula, 2021. Customer Orientation and Innovation – The Perspective of Top-Level Management. </w:t>
              </w:r>
              <w:r w:rsidRPr="00D82B4A">
                <w:rPr>
                  <w:rFonts w:ascii="Arial" w:hAnsi="Arial" w:cs="Arial"/>
                  <w:i/>
                  <w:iCs/>
                  <w:noProof/>
                </w:rPr>
                <w:t xml:space="preserve">.  Folia Oeconomica Stetinensia, </w:t>
              </w:r>
              <w:r w:rsidRPr="00D82B4A">
                <w:rPr>
                  <w:rFonts w:ascii="Arial" w:hAnsi="Arial" w:cs="Arial"/>
                  <w:noProof/>
                </w:rPr>
                <w:t>21(1).</w:t>
              </w:r>
            </w:p>
            <w:p w14:paraId="1DDF3D9B" w14:textId="77777777" w:rsidR="008F2979" w:rsidRPr="00D82B4A" w:rsidRDefault="008F2979" w:rsidP="008F2979">
              <w:pPr>
                <w:pStyle w:val="Bibliography"/>
                <w:spacing w:afterLines="100" w:after="240" w:line="360" w:lineRule="auto"/>
                <w:rPr>
                  <w:rFonts w:ascii="Arial" w:hAnsi="Arial" w:cs="Arial"/>
                  <w:noProof/>
                </w:rPr>
              </w:pPr>
              <w:r w:rsidRPr="00D82B4A">
                <w:rPr>
                  <w:rFonts w:ascii="Arial" w:hAnsi="Arial" w:cs="Arial"/>
                  <w:noProof/>
                </w:rPr>
                <w:t xml:space="preserve">Van, 2022. Performance management and teacher performance: the role of affective organizational commitment and exhaustion. </w:t>
              </w:r>
              <w:r w:rsidRPr="00D82B4A">
                <w:rPr>
                  <w:rFonts w:ascii="Arial" w:hAnsi="Arial" w:cs="Arial"/>
                  <w:i/>
                  <w:iCs/>
                  <w:noProof/>
                </w:rPr>
                <w:t xml:space="preserve">The International Journal of Human Resource Management, </w:t>
              </w:r>
              <w:r w:rsidRPr="00D82B4A">
                <w:rPr>
                  <w:rFonts w:ascii="Arial" w:hAnsi="Arial" w:cs="Arial"/>
                  <w:noProof/>
                </w:rPr>
                <w:t>33(4).</w:t>
              </w:r>
            </w:p>
            <w:p w14:paraId="184B1F7B" w14:textId="77777777" w:rsidR="008F2979" w:rsidRPr="00D82B4A" w:rsidRDefault="008F2979" w:rsidP="008F2979">
              <w:pPr>
                <w:pStyle w:val="Bibliography"/>
                <w:spacing w:afterLines="100" w:after="240" w:line="360" w:lineRule="auto"/>
                <w:rPr>
                  <w:rFonts w:ascii="Arial" w:hAnsi="Arial" w:cs="Arial"/>
                  <w:noProof/>
                </w:rPr>
              </w:pPr>
              <w:r w:rsidRPr="00D82B4A">
                <w:rPr>
                  <w:rFonts w:ascii="Arial" w:hAnsi="Arial" w:cs="Arial"/>
                  <w:noProof/>
                </w:rPr>
                <w:t xml:space="preserve">Vossaert, 2022. ‘There’s Many a Slip “Twixt the Cup and the Lip”’: HR Management Practices and Firm Performance. </w:t>
              </w:r>
              <w:r w:rsidRPr="00D82B4A">
                <w:rPr>
                  <w:rFonts w:ascii="Arial" w:hAnsi="Arial" w:cs="Arial"/>
                  <w:i/>
                  <w:iCs/>
                  <w:noProof/>
                </w:rPr>
                <w:t xml:space="preserve">JOURNAL OF MANAGEMENT STUDIES, </w:t>
              </w:r>
              <w:r w:rsidRPr="00D82B4A">
                <w:rPr>
                  <w:rFonts w:ascii="Arial" w:hAnsi="Arial" w:cs="Arial"/>
                  <w:noProof/>
                </w:rPr>
                <w:t>59(3).</w:t>
              </w:r>
            </w:p>
            <w:p w14:paraId="15035FB1" w14:textId="77777777" w:rsidR="008F2979" w:rsidRPr="00D82B4A" w:rsidRDefault="008F2979" w:rsidP="008F2979">
              <w:pPr>
                <w:pStyle w:val="Bibliography"/>
                <w:spacing w:afterLines="100" w:after="240" w:line="360" w:lineRule="auto"/>
                <w:rPr>
                  <w:rFonts w:ascii="Arial" w:hAnsi="Arial" w:cs="Arial"/>
                  <w:noProof/>
                </w:rPr>
              </w:pPr>
              <w:r w:rsidRPr="00D82B4A">
                <w:rPr>
                  <w:rFonts w:ascii="Arial" w:hAnsi="Arial" w:cs="Arial"/>
                  <w:noProof/>
                </w:rPr>
                <w:t xml:space="preserve">William, 2022. India's Agricultural Extension Development and the Move Toward Top-Level Management Training*. </w:t>
              </w:r>
              <w:r w:rsidRPr="00D82B4A">
                <w:rPr>
                  <w:rFonts w:ascii="Arial" w:hAnsi="Arial" w:cs="Arial"/>
                  <w:i/>
                  <w:iCs/>
                  <w:noProof/>
                </w:rPr>
                <w:t xml:space="preserve">Agriculture &amp; Environmental Sciences, </w:t>
              </w:r>
              <w:r w:rsidRPr="00D82B4A">
                <w:rPr>
                  <w:rFonts w:ascii="Arial" w:hAnsi="Arial" w:cs="Arial"/>
                  <w:noProof/>
                </w:rPr>
                <w:t>p. 26.</w:t>
              </w:r>
            </w:p>
            <w:p w14:paraId="3D7AD102" w14:textId="77777777" w:rsidR="008F2979" w:rsidRPr="00D82B4A" w:rsidRDefault="008F2979" w:rsidP="008F2979">
              <w:pPr>
                <w:pStyle w:val="Bibliography"/>
                <w:spacing w:afterLines="100" w:after="240" w:line="360" w:lineRule="auto"/>
                <w:rPr>
                  <w:rFonts w:ascii="Arial" w:hAnsi="Arial" w:cs="Arial"/>
                  <w:noProof/>
                </w:rPr>
              </w:pPr>
              <w:r w:rsidRPr="00D82B4A">
                <w:rPr>
                  <w:rFonts w:ascii="Arial" w:hAnsi="Arial" w:cs="Arial"/>
                  <w:noProof/>
                </w:rPr>
                <w:t xml:space="preserve">Yadav, 2021. Key skills and competencies of LIS professionals in the digital library environment: a content analysis of job advertisements. </w:t>
              </w:r>
              <w:r w:rsidRPr="00D82B4A">
                <w:rPr>
                  <w:rFonts w:ascii="Arial" w:hAnsi="Arial" w:cs="Arial"/>
                  <w:i/>
                  <w:iCs/>
                  <w:noProof/>
                </w:rPr>
                <w:t>Library Managemen.</w:t>
              </w:r>
            </w:p>
            <w:p w14:paraId="2BB10D0C" w14:textId="77777777" w:rsidR="008F2979" w:rsidRPr="00D82B4A" w:rsidRDefault="008F2979" w:rsidP="008F2979">
              <w:pPr>
                <w:pStyle w:val="Bibliography"/>
                <w:spacing w:afterLines="100" w:after="240" w:line="360" w:lineRule="auto"/>
                <w:rPr>
                  <w:rFonts w:ascii="Arial" w:hAnsi="Arial" w:cs="Arial"/>
                  <w:noProof/>
                </w:rPr>
              </w:pPr>
              <w:r w:rsidRPr="00D82B4A">
                <w:rPr>
                  <w:rFonts w:ascii="Arial" w:hAnsi="Arial" w:cs="Arial"/>
                  <w:noProof/>
                </w:rPr>
                <w:lastRenderedPageBreak/>
                <w:t xml:space="preserve">Yong, 2022. Testing the stakeholder pressure, relative advantage, top management commitment and green human resource management linkage. </w:t>
              </w:r>
              <w:r w:rsidRPr="00D82B4A">
                <w:rPr>
                  <w:rFonts w:ascii="Arial" w:hAnsi="Arial" w:cs="Arial"/>
                  <w:i/>
                  <w:iCs/>
                  <w:noProof/>
                </w:rPr>
                <w:t xml:space="preserve">Corporate Social Responsibility and Environmental Management, </w:t>
              </w:r>
              <w:r w:rsidRPr="00D82B4A">
                <w:rPr>
                  <w:rFonts w:ascii="Arial" w:hAnsi="Arial" w:cs="Arial"/>
                  <w:noProof/>
                </w:rPr>
                <w:t>29(5).</w:t>
              </w:r>
            </w:p>
            <w:p w14:paraId="424E5E99" w14:textId="77777777" w:rsidR="008F2979" w:rsidRPr="00D82B4A" w:rsidRDefault="008F2979" w:rsidP="008F2979">
              <w:pPr>
                <w:pStyle w:val="Bibliography"/>
                <w:spacing w:afterLines="100" w:after="240" w:line="360" w:lineRule="auto"/>
                <w:rPr>
                  <w:rFonts w:ascii="Arial" w:hAnsi="Arial" w:cs="Arial"/>
                  <w:noProof/>
                </w:rPr>
              </w:pPr>
              <w:r w:rsidRPr="00D82B4A">
                <w:rPr>
                  <w:rFonts w:ascii="Arial" w:hAnsi="Arial" w:cs="Arial"/>
                  <w:noProof/>
                </w:rPr>
                <w:t xml:space="preserve">Zakaria, 2021. 21st century skills - the needed skills now. </w:t>
              </w:r>
              <w:r w:rsidRPr="00D82B4A">
                <w:rPr>
                  <w:rFonts w:ascii="Arial" w:hAnsi="Arial" w:cs="Arial"/>
                  <w:i/>
                  <w:iCs/>
                  <w:noProof/>
                </w:rPr>
                <w:t>UTM.</w:t>
              </w:r>
            </w:p>
            <w:p w14:paraId="538FFA3C" w14:textId="77777777" w:rsidR="008F2979" w:rsidRPr="00D82B4A" w:rsidRDefault="008F2979" w:rsidP="008F2979">
              <w:pPr>
                <w:pStyle w:val="Bibliography"/>
                <w:spacing w:afterLines="100" w:after="240" w:line="360" w:lineRule="auto"/>
                <w:rPr>
                  <w:rFonts w:ascii="Arial" w:hAnsi="Arial" w:cs="Arial"/>
                  <w:noProof/>
                </w:rPr>
              </w:pPr>
              <w:r w:rsidRPr="00D82B4A">
                <w:rPr>
                  <w:rFonts w:ascii="Arial" w:hAnsi="Arial" w:cs="Arial"/>
                  <w:noProof/>
                </w:rPr>
                <w:t xml:space="preserve">Zhang, 2016. A Literature Review of Self-Sacrificial Leadership. </w:t>
              </w:r>
              <w:r w:rsidRPr="00D82B4A">
                <w:rPr>
                  <w:rFonts w:ascii="Arial" w:hAnsi="Arial" w:cs="Arial"/>
                  <w:i/>
                  <w:iCs/>
                  <w:noProof/>
                </w:rPr>
                <w:t xml:space="preserve">Psychology,, </w:t>
              </w:r>
              <w:r w:rsidRPr="00D82B4A">
                <w:rPr>
                  <w:rFonts w:ascii="Arial" w:hAnsi="Arial" w:cs="Arial"/>
                  <w:noProof/>
                </w:rPr>
                <w:t>7(9).</w:t>
              </w:r>
            </w:p>
            <w:p w14:paraId="557FA3CA" w14:textId="77777777" w:rsidR="008F2979" w:rsidRPr="00D82B4A" w:rsidRDefault="008F2979" w:rsidP="008F2979">
              <w:pPr>
                <w:pStyle w:val="Bibliography"/>
                <w:spacing w:afterLines="100" w:after="240" w:line="360" w:lineRule="auto"/>
                <w:rPr>
                  <w:rFonts w:ascii="Arial" w:hAnsi="Arial" w:cs="Arial"/>
                  <w:noProof/>
                </w:rPr>
              </w:pPr>
              <w:r w:rsidRPr="00D82B4A">
                <w:rPr>
                  <w:rFonts w:ascii="Arial" w:hAnsi="Arial" w:cs="Arial"/>
                  <w:noProof/>
                </w:rPr>
                <w:t xml:space="preserve">Zhou, 2021. The impact of HRM digitalization on firm performance: investigating three-way interactions. </w:t>
              </w:r>
              <w:r w:rsidRPr="00D82B4A">
                <w:rPr>
                  <w:rFonts w:ascii="Arial" w:hAnsi="Arial" w:cs="Arial"/>
                  <w:i/>
                  <w:iCs/>
                  <w:noProof/>
                </w:rPr>
                <w:t xml:space="preserve">Human Resource Management, </w:t>
              </w:r>
              <w:r w:rsidRPr="00D82B4A">
                <w:rPr>
                  <w:rFonts w:ascii="Arial" w:hAnsi="Arial" w:cs="Arial"/>
                  <w:noProof/>
                </w:rPr>
                <w:t>59(1).</w:t>
              </w:r>
            </w:p>
            <w:p w14:paraId="1259496C" w14:textId="11A93B70" w:rsidR="005A258B" w:rsidRPr="00D82B4A" w:rsidRDefault="00400877" w:rsidP="008F2979">
              <w:pPr>
                <w:spacing w:afterLines="100" w:after="240" w:line="360" w:lineRule="auto"/>
                <w:rPr>
                  <w:rFonts w:ascii="Arial" w:hAnsi="Arial" w:cs="Arial"/>
                  <w:color w:val="000000" w:themeColor="text1"/>
                </w:rPr>
              </w:pPr>
              <w:r w:rsidRPr="00D82B4A">
                <w:rPr>
                  <w:rFonts w:ascii="Arial" w:hAnsi="Arial" w:cs="Arial"/>
                  <w:b/>
                  <w:bCs/>
                  <w:noProof/>
                  <w:color w:val="000000" w:themeColor="text1"/>
                  <w:sz w:val="24"/>
                  <w:szCs w:val="24"/>
                </w:rPr>
                <w:fldChar w:fldCharType="end"/>
              </w:r>
            </w:p>
          </w:sdtContent>
        </w:sdt>
      </w:sdtContent>
    </w:sdt>
    <w:p w14:paraId="41CF4836" w14:textId="58F42CD6" w:rsidR="004543BF" w:rsidRPr="00D82B4A" w:rsidRDefault="004543BF" w:rsidP="005A258B">
      <w:pPr>
        <w:rPr>
          <w:rFonts w:ascii="Arial" w:hAnsi="Arial" w:cs="Arial"/>
          <w:color w:val="000000" w:themeColor="text1"/>
        </w:rPr>
      </w:pPr>
    </w:p>
    <w:p w14:paraId="2A68EDE0" w14:textId="0FFF7A8C" w:rsidR="00654C15" w:rsidRPr="00D82B4A" w:rsidRDefault="00654C15">
      <w:pPr>
        <w:rPr>
          <w:rFonts w:ascii="Arial" w:hAnsi="Arial" w:cs="Arial"/>
          <w:color w:val="000000" w:themeColor="text1"/>
        </w:rPr>
      </w:pPr>
      <w:r w:rsidRPr="00D82B4A">
        <w:rPr>
          <w:rFonts w:ascii="Arial" w:hAnsi="Arial" w:cs="Arial"/>
          <w:color w:val="000000" w:themeColor="text1"/>
        </w:rPr>
        <w:br w:type="page"/>
      </w:r>
    </w:p>
    <w:p w14:paraId="570CFD56" w14:textId="6CB09C79" w:rsidR="00654C15" w:rsidRPr="00D82B4A" w:rsidRDefault="00654C15" w:rsidP="00F5315F">
      <w:pPr>
        <w:pStyle w:val="Heading1"/>
        <w:numPr>
          <w:ilvl w:val="0"/>
          <w:numId w:val="26"/>
        </w:numPr>
      </w:pPr>
      <w:bookmarkStart w:id="73" w:name="_Toc128443499"/>
      <w:r w:rsidRPr="00D82B4A">
        <w:lastRenderedPageBreak/>
        <w:t>Appendix:</w:t>
      </w:r>
      <w:bookmarkEnd w:id="73"/>
    </w:p>
    <w:p w14:paraId="6D1EF934" w14:textId="47CA0061" w:rsidR="00654C15" w:rsidRPr="00D82B4A" w:rsidRDefault="00225CB5" w:rsidP="003506F9">
      <w:pPr>
        <w:jc w:val="both"/>
        <w:rPr>
          <w:rFonts w:ascii="Arial" w:hAnsi="Arial" w:cs="Arial"/>
          <w:sz w:val="24"/>
          <w:szCs w:val="24"/>
        </w:rPr>
      </w:pPr>
      <w:r>
        <w:rPr>
          <w:rFonts w:ascii="Arial" w:hAnsi="Arial" w:cs="Arial"/>
          <w:sz w:val="24"/>
          <w:szCs w:val="24"/>
        </w:rPr>
        <w:t>I</w:t>
      </w:r>
      <w:r w:rsidR="003506F9" w:rsidRPr="00D82B4A">
        <w:rPr>
          <w:rFonts w:ascii="Arial" w:hAnsi="Arial" w:cs="Arial"/>
          <w:sz w:val="24"/>
          <w:szCs w:val="24"/>
        </w:rPr>
        <w:t xml:space="preserve"> have done </w:t>
      </w:r>
      <w:r>
        <w:rPr>
          <w:rFonts w:ascii="Arial" w:hAnsi="Arial" w:cs="Arial"/>
          <w:sz w:val="24"/>
          <w:szCs w:val="24"/>
        </w:rPr>
        <w:t xml:space="preserve">my </w:t>
      </w:r>
      <w:r w:rsidR="003506F9" w:rsidRPr="00D82B4A">
        <w:rPr>
          <w:rFonts w:ascii="Arial" w:hAnsi="Arial" w:cs="Arial"/>
          <w:sz w:val="24"/>
          <w:szCs w:val="24"/>
        </w:rPr>
        <w:t xml:space="preserve">secondary research and it is based on the Articles that are present open source and are easily available on internet. </w:t>
      </w:r>
      <w:r>
        <w:rPr>
          <w:rFonts w:ascii="Arial" w:hAnsi="Arial" w:cs="Arial"/>
          <w:sz w:val="24"/>
          <w:szCs w:val="24"/>
        </w:rPr>
        <w:t xml:space="preserve">I </w:t>
      </w:r>
      <w:r w:rsidR="003506F9" w:rsidRPr="00D82B4A">
        <w:rPr>
          <w:rFonts w:ascii="Arial" w:hAnsi="Arial" w:cs="Arial"/>
          <w:sz w:val="24"/>
          <w:szCs w:val="24"/>
        </w:rPr>
        <w:t>have used a</w:t>
      </w:r>
      <w:r w:rsidR="00B04DAB">
        <w:rPr>
          <w:rFonts w:ascii="Arial" w:hAnsi="Arial" w:cs="Arial"/>
          <w:sz w:val="24"/>
          <w:szCs w:val="24"/>
        </w:rPr>
        <w:t xml:space="preserve"> </w:t>
      </w:r>
      <w:r w:rsidR="003506F9" w:rsidRPr="00D82B4A">
        <w:rPr>
          <w:rFonts w:ascii="Arial" w:hAnsi="Arial" w:cs="Arial"/>
          <w:sz w:val="24"/>
          <w:szCs w:val="24"/>
        </w:rPr>
        <w:t>vast variety of Websites, some of them are:</w:t>
      </w:r>
    </w:p>
    <w:p w14:paraId="49072B52" w14:textId="77777777" w:rsidR="003506F9" w:rsidRPr="00D82B4A" w:rsidRDefault="003506F9" w:rsidP="003506F9">
      <w:pPr>
        <w:jc w:val="both"/>
        <w:rPr>
          <w:rFonts w:ascii="Arial" w:hAnsi="Arial" w:cs="Arial"/>
          <w:sz w:val="24"/>
          <w:szCs w:val="24"/>
        </w:rPr>
      </w:pPr>
      <w:r w:rsidRPr="00D82B4A">
        <w:rPr>
          <w:rFonts w:ascii="Arial" w:hAnsi="Arial" w:cs="Arial"/>
          <w:noProof/>
          <w:sz w:val="24"/>
          <w:szCs w:val="24"/>
        </w:rPr>
        <w:drawing>
          <wp:inline distT="0" distB="0" distL="0" distR="0" wp14:anchorId="0CA4B689" wp14:editId="37ED8CE9">
            <wp:extent cx="4008474" cy="2264410"/>
            <wp:effectExtent l="0" t="0" r="0" b="254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14:paraId="23427638" w14:textId="4424A0F5" w:rsidR="003506F9" w:rsidRPr="00D82B4A" w:rsidRDefault="00BD7C90" w:rsidP="003506F9">
      <w:pPr>
        <w:jc w:val="both"/>
        <w:rPr>
          <w:rFonts w:ascii="Arial" w:hAnsi="Arial" w:cs="Arial"/>
          <w:sz w:val="24"/>
          <w:szCs w:val="24"/>
        </w:rPr>
      </w:pPr>
      <w:r>
        <w:rPr>
          <w:rFonts w:ascii="Arial" w:hAnsi="Arial" w:cs="Arial"/>
          <w:sz w:val="24"/>
          <w:szCs w:val="24"/>
        </w:rPr>
        <w:t>My</w:t>
      </w:r>
      <w:r w:rsidR="003506F9" w:rsidRPr="00D82B4A">
        <w:rPr>
          <w:rFonts w:ascii="Arial" w:hAnsi="Arial" w:cs="Arial"/>
          <w:sz w:val="24"/>
          <w:szCs w:val="24"/>
        </w:rPr>
        <w:t xml:space="preserve"> research is based on Qualitative Analysis</w:t>
      </w:r>
      <w:r w:rsidR="002B1432">
        <w:rPr>
          <w:rFonts w:ascii="Arial" w:hAnsi="Arial" w:cs="Arial"/>
          <w:sz w:val="24"/>
          <w:szCs w:val="24"/>
        </w:rPr>
        <w:t xml:space="preserve"> </w:t>
      </w:r>
      <w:r w:rsidR="003506F9" w:rsidRPr="00D82B4A">
        <w:rPr>
          <w:rFonts w:ascii="Arial" w:hAnsi="Arial" w:cs="Arial"/>
          <w:sz w:val="24"/>
          <w:szCs w:val="24"/>
        </w:rPr>
        <w:t>and</w:t>
      </w:r>
      <w:r w:rsidR="002B1432">
        <w:rPr>
          <w:rFonts w:ascii="Arial" w:hAnsi="Arial" w:cs="Arial"/>
          <w:sz w:val="24"/>
          <w:szCs w:val="24"/>
        </w:rPr>
        <w:t xml:space="preserve"> I</w:t>
      </w:r>
      <w:r w:rsidR="003506F9" w:rsidRPr="00D82B4A">
        <w:rPr>
          <w:rFonts w:ascii="Arial" w:hAnsi="Arial" w:cs="Arial"/>
          <w:sz w:val="24"/>
          <w:szCs w:val="24"/>
        </w:rPr>
        <w:t xml:space="preserve"> have analyzed the different articles that help</w:t>
      </w:r>
      <w:r w:rsidR="002B1432">
        <w:rPr>
          <w:rFonts w:ascii="Arial" w:hAnsi="Arial" w:cs="Arial"/>
          <w:sz w:val="24"/>
          <w:szCs w:val="24"/>
        </w:rPr>
        <w:t>ed</w:t>
      </w:r>
      <w:r w:rsidR="003506F9" w:rsidRPr="00D82B4A">
        <w:rPr>
          <w:rFonts w:ascii="Arial" w:hAnsi="Arial" w:cs="Arial"/>
          <w:sz w:val="24"/>
          <w:szCs w:val="24"/>
        </w:rPr>
        <w:t xml:space="preserve"> </w:t>
      </w:r>
      <w:r w:rsidR="002B1432">
        <w:rPr>
          <w:rFonts w:ascii="Arial" w:hAnsi="Arial" w:cs="Arial"/>
          <w:sz w:val="24"/>
          <w:szCs w:val="24"/>
        </w:rPr>
        <w:t>me</w:t>
      </w:r>
      <w:r w:rsidR="003506F9" w:rsidRPr="00D82B4A">
        <w:rPr>
          <w:rFonts w:ascii="Arial" w:hAnsi="Arial" w:cs="Arial"/>
          <w:sz w:val="24"/>
          <w:szCs w:val="24"/>
        </w:rPr>
        <w:t xml:space="preserve"> to devise the new results.</w:t>
      </w:r>
    </w:p>
    <w:p w14:paraId="01207E58" w14:textId="6C619D4D" w:rsidR="003506F9" w:rsidRPr="00D82B4A" w:rsidRDefault="003506F9" w:rsidP="003506F9">
      <w:pPr>
        <w:jc w:val="both"/>
        <w:rPr>
          <w:rFonts w:ascii="Arial" w:hAnsi="Arial" w:cs="Arial"/>
          <w:sz w:val="24"/>
          <w:szCs w:val="24"/>
        </w:rPr>
      </w:pPr>
    </w:p>
    <w:p w14:paraId="3AAABF12" w14:textId="77777777" w:rsidR="009624EB" w:rsidRPr="00D82B4A" w:rsidRDefault="009624EB" w:rsidP="003506F9">
      <w:pPr>
        <w:rPr>
          <w:rFonts w:ascii="Arial" w:hAnsi="Arial" w:cs="Arial"/>
          <w:noProof/>
        </w:rPr>
      </w:pPr>
    </w:p>
    <w:sectPr w:rsidR="009624EB" w:rsidRPr="00D82B4A" w:rsidSect="0077507D">
      <w:footerReference w:type="default" r:id="rId21"/>
      <w:pgSz w:w="11905" w:h="16840"/>
      <w:pgMar w:top="1440" w:right="1440" w:bottom="1440" w:left="1440" w:header="720" w:footer="720" w:gutter="0"/>
      <w:pgBorders w:offsetFrom="page">
        <w:top w:val="single" w:sz="12" w:space="24" w:color="auto"/>
        <w:left w:val="single" w:sz="12" w:space="24" w:color="auto"/>
        <w:bottom w:val="single" w:sz="12" w:space="24" w:color="auto"/>
        <w:right w:val="single" w:sz="12" w:space="24" w:color="auto"/>
      </w:pgBorders>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F04379" w14:textId="77777777" w:rsidR="006F459B" w:rsidRDefault="006F459B" w:rsidP="007B5F1E">
      <w:pPr>
        <w:spacing w:after="0" w:line="240" w:lineRule="auto"/>
      </w:pPr>
      <w:r>
        <w:separator/>
      </w:r>
    </w:p>
  </w:endnote>
  <w:endnote w:type="continuationSeparator" w:id="0">
    <w:p w14:paraId="55511C31" w14:textId="77777777" w:rsidR="006F459B" w:rsidRDefault="006F459B" w:rsidP="007B5F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Arial" w:hAnsi="Arial" w:cs="Arial"/>
      </w:rPr>
      <w:id w:val="-2085591716"/>
      <w:docPartObj>
        <w:docPartGallery w:val="Page Numbers (Bottom of Page)"/>
        <w:docPartUnique/>
      </w:docPartObj>
    </w:sdtPr>
    <w:sdtEndPr>
      <w:rPr>
        <w:noProof/>
      </w:rPr>
    </w:sdtEndPr>
    <w:sdtContent>
      <w:p w14:paraId="4719EF02" w14:textId="53928991" w:rsidR="00F94D98" w:rsidRPr="001548DA" w:rsidRDefault="00F94D98">
        <w:pPr>
          <w:pStyle w:val="Footer"/>
          <w:jc w:val="center"/>
          <w:rPr>
            <w:rFonts w:ascii="Arial" w:hAnsi="Arial" w:cs="Arial"/>
          </w:rPr>
        </w:pPr>
        <w:r w:rsidRPr="001548DA">
          <w:rPr>
            <w:rFonts w:ascii="Arial" w:hAnsi="Arial" w:cs="Arial"/>
          </w:rPr>
          <w:fldChar w:fldCharType="begin"/>
        </w:r>
        <w:r w:rsidRPr="001548DA">
          <w:rPr>
            <w:rFonts w:ascii="Arial" w:hAnsi="Arial" w:cs="Arial"/>
          </w:rPr>
          <w:instrText xml:space="preserve"> PAGE   \* MERGEFORMAT </w:instrText>
        </w:r>
        <w:r w:rsidRPr="001548DA">
          <w:rPr>
            <w:rFonts w:ascii="Arial" w:hAnsi="Arial" w:cs="Arial"/>
          </w:rPr>
          <w:fldChar w:fldCharType="separate"/>
        </w:r>
        <w:r w:rsidR="00C72DC2">
          <w:rPr>
            <w:rFonts w:ascii="Arial" w:hAnsi="Arial" w:cs="Arial"/>
            <w:noProof/>
          </w:rPr>
          <w:t>4</w:t>
        </w:r>
        <w:r w:rsidRPr="001548DA">
          <w:rPr>
            <w:rFonts w:ascii="Arial" w:hAnsi="Arial" w:cs="Arial"/>
            <w:noProof/>
          </w:rPr>
          <w:fldChar w:fldCharType="end"/>
        </w:r>
      </w:p>
    </w:sdtContent>
  </w:sdt>
  <w:p w14:paraId="0D2B7F1F" w14:textId="77777777" w:rsidR="00F94D98" w:rsidRPr="001548DA" w:rsidRDefault="00F94D98">
    <w:pPr>
      <w:pStyle w:val="Footer"/>
      <w:rPr>
        <w:rFonts w:ascii="Arial" w:hAnsi="Arial" w:cs="Arial"/>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5E6F84" w14:textId="77777777" w:rsidR="006F459B" w:rsidRDefault="006F459B" w:rsidP="007B5F1E">
      <w:pPr>
        <w:spacing w:after="0" w:line="240" w:lineRule="auto"/>
      </w:pPr>
      <w:r>
        <w:separator/>
      </w:r>
    </w:p>
  </w:footnote>
  <w:footnote w:type="continuationSeparator" w:id="0">
    <w:p w14:paraId="2A2227B8" w14:textId="77777777" w:rsidR="006F459B" w:rsidRDefault="006F459B" w:rsidP="007B5F1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F97447"/>
    <w:multiLevelType w:val="hybridMultilevel"/>
    <w:tmpl w:val="324E3B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2CD2613"/>
    <w:multiLevelType w:val="hybridMultilevel"/>
    <w:tmpl w:val="46721B5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2E54BBC"/>
    <w:multiLevelType w:val="hybridMultilevel"/>
    <w:tmpl w:val="4C061B6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3410C7A"/>
    <w:multiLevelType w:val="hybridMultilevel"/>
    <w:tmpl w:val="B9A6A916"/>
    <w:lvl w:ilvl="0" w:tplc="91F87ABA">
      <w:start w:val="1"/>
      <w:numFmt w:val="bullet"/>
      <w:lvlText w:val=""/>
      <w:lvlJc w:val="left"/>
      <w:pPr>
        <w:ind w:left="720" w:hanging="360"/>
      </w:pPr>
      <w:rPr>
        <w:rFonts w:ascii="Symbol" w:hAnsi="Symbol" w:hint="default"/>
      </w:rPr>
    </w:lvl>
    <w:lvl w:ilvl="1" w:tplc="D6CCE8AE" w:tentative="1">
      <w:start w:val="1"/>
      <w:numFmt w:val="bullet"/>
      <w:lvlText w:val="o"/>
      <w:lvlJc w:val="left"/>
      <w:pPr>
        <w:ind w:left="1440" w:hanging="360"/>
      </w:pPr>
      <w:rPr>
        <w:rFonts w:ascii="Courier New" w:hAnsi="Courier New" w:cs="Courier New" w:hint="default"/>
      </w:rPr>
    </w:lvl>
    <w:lvl w:ilvl="2" w:tplc="0B506F6A" w:tentative="1">
      <w:start w:val="1"/>
      <w:numFmt w:val="bullet"/>
      <w:lvlText w:val=""/>
      <w:lvlJc w:val="left"/>
      <w:pPr>
        <w:ind w:left="2160" w:hanging="360"/>
      </w:pPr>
      <w:rPr>
        <w:rFonts w:ascii="Wingdings" w:hAnsi="Wingdings" w:hint="default"/>
      </w:rPr>
    </w:lvl>
    <w:lvl w:ilvl="3" w:tplc="990E2094" w:tentative="1">
      <w:start w:val="1"/>
      <w:numFmt w:val="bullet"/>
      <w:lvlText w:val=""/>
      <w:lvlJc w:val="left"/>
      <w:pPr>
        <w:ind w:left="2880" w:hanging="360"/>
      </w:pPr>
      <w:rPr>
        <w:rFonts w:ascii="Symbol" w:hAnsi="Symbol" w:hint="default"/>
      </w:rPr>
    </w:lvl>
    <w:lvl w:ilvl="4" w:tplc="3E84D86A" w:tentative="1">
      <w:start w:val="1"/>
      <w:numFmt w:val="bullet"/>
      <w:lvlText w:val="o"/>
      <w:lvlJc w:val="left"/>
      <w:pPr>
        <w:ind w:left="3600" w:hanging="360"/>
      </w:pPr>
      <w:rPr>
        <w:rFonts w:ascii="Courier New" w:hAnsi="Courier New" w:cs="Courier New" w:hint="default"/>
      </w:rPr>
    </w:lvl>
    <w:lvl w:ilvl="5" w:tplc="E0A4778C" w:tentative="1">
      <w:start w:val="1"/>
      <w:numFmt w:val="bullet"/>
      <w:lvlText w:val=""/>
      <w:lvlJc w:val="left"/>
      <w:pPr>
        <w:ind w:left="4320" w:hanging="360"/>
      </w:pPr>
      <w:rPr>
        <w:rFonts w:ascii="Wingdings" w:hAnsi="Wingdings" w:hint="default"/>
      </w:rPr>
    </w:lvl>
    <w:lvl w:ilvl="6" w:tplc="B04A8FE4" w:tentative="1">
      <w:start w:val="1"/>
      <w:numFmt w:val="bullet"/>
      <w:lvlText w:val=""/>
      <w:lvlJc w:val="left"/>
      <w:pPr>
        <w:ind w:left="5040" w:hanging="360"/>
      </w:pPr>
      <w:rPr>
        <w:rFonts w:ascii="Symbol" w:hAnsi="Symbol" w:hint="default"/>
      </w:rPr>
    </w:lvl>
    <w:lvl w:ilvl="7" w:tplc="89120FD8" w:tentative="1">
      <w:start w:val="1"/>
      <w:numFmt w:val="bullet"/>
      <w:lvlText w:val="o"/>
      <w:lvlJc w:val="left"/>
      <w:pPr>
        <w:ind w:left="5760" w:hanging="360"/>
      </w:pPr>
      <w:rPr>
        <w:rFonts w:ascii="Courier New" w:hAnsi="Courier New" w:cs="Courier New" w:hint="default"/>
      </w:rPr>
    </w:lvl>
    <w:lvl w:ilvl="8" w:tplc="28D4CE2E" w:tentative="1">
      <w:start w:val="1"/>
      <w:numFmt w:val="bullet"/>
      <w:lvlText w:val=""/>
      <w:lvlJc w:val="left"/>
      <w:pPr>
        <w:ind w:left="6480" w:hanging="360"/>
      </w:pPr>
      <w:rPr>
        <w:rFonts w:ascii="Wingdings" w:hAnsi="Wingdings" w:hint="default"/>
      </w:rPr>
    </w:lvl>
  </w:abstractNum>
  <w:abstractNum w:abstractNumId="4" w15:restartNumberingAfterBreak="0">
    <w:nsid w:val="0B381EE9"/>
    <w:multiLevelType w:val="hybridMultilevel"/>
    <w:tmpl w:val="004A73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B492646"/>
    <w:multiLevelType w:val="hybridMultilevel"/>
    <w:tmpl w:val="2A7E6D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0E807639"/>
    <w:multiLevelType w:val="hybridMultilevel"/>
    <w:tmpl w:val="536CB1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0EF33537"/>
    <w:multiLevelType w:val="hybridMultilevel"/>
    <w:tmpl w:val="6CDA6D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0EF73CB6"/>
    <w:multiLevelType w:val="hybridMultilevel"/>
    <w:tmpl w:val="833894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17FA76F8"/>
    <w:multiLevelType w:val="hybridMultilevel"/>
    <w:tmpl w:val="BB2ABF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1D61550F"/>
    <w:multiLevelType w:val="hybridMultilevel"/>
    <w:tmpl w:val="C5A85A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1DDA6A98"/>
    <w:multiLevelType w:val="hybridMultilevel"/>
    <w:tmpl w:val="4DE6D0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E006016"/>
    <w:multiLevelType w:val="hybridMultilevel"/>
    <w:tmpl w:val="0504A6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46684352"/>
    <w:multiLevelType w:val="hybridMultilevel"/>
    <w:tmpl w:val="C114AD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489844ED"/>
    <w:multiLevelType w:val="hybridMultilevel"/>
    <w:tmpl w:val="E47855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49F4683B"/>
    <w:multiLevelType w:val="hybridMultilevel"/>
    <w:tmpl w:val="B91274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4A670C84"/>
    <w:multiLevelType w:val="hybridMultilevel"/>
    <w:tmpl w:val="884C36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622119B"/>
    <w:multiLevelType w:val="hybridMultilevel"/>
    <w:tmpl w:val="6CDCA06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F562942"/>
    <w:multiLevelType w:val="hybridMultilevel"/>
    <w:tmpl w:val="EC422D8E"/>
    <w:lvl w:ilvl="0" w:tplc="6610FC66">
      <w:start w:val="1"/>
      <w:numFmt w:val="bullet"/>
      <w:lvlText w:val=""/>
      <w:lvlJc w:val="left"/>
      <w:pPr>
        <w:ind w:left="720" w:hanging="360"/>
      </w:pPr>
      <w:rPr>
        <w:rFonts w:ascii="Symbol" w:hAnsi="Symbol" w:hint="default"/>
      </w:rPr>
    </w:lvl>
    <w:lvl w:ilvl="1" w:tplc="8FE6D5D4" w:tentative="1">
      <w:start w:val="1"/>
      <w:numFmt w:val="bullet"/>
      <w:lvlText w:val="o"/>
      <w:lvlJc w:val="left"/>
      <w:pPr>
        <w:ind w:left="1440" w:hanging="360"/>
      </w:pPr>
      <w:rPr>
        <w:rFonts w:ascii="Courier New" w:hAnsi="Courier New" w:cs="Courier New" w:hint="default"/>
      </w:rPr>
    </w:lvl>
    <w:lvl w:ilvl="2" w:tplc="BE5A07BA" w:tentative="1">
      <w:start w:val="1"/>
      <w:numFmt w:val="bullet"/>
      <w:lvlText w:val=""/>
      <w:lvlJc w:val="left"/>
      <w:pPr>
        <w:ind w:left="2160" w:hanging="360"/>
      </w:pPr>
      <w:rPr>
        <w:rFonts w:ascii="Wingdings" w:hAnsi="Wingdings" w:hint="default"/>
      </w:rPr>
    </w:lvl>
    <w:lvl w:ilvl="3" w:tplc="CAA499FE" w:tentative="1">
      <w:start w:val="1"/>
      <w:numFmt w:val="bullet"/>
      <w:lvlText w:val=""/>
      <w:lvlJc w:val="left"/>
      <w:pPr>
        <w:ind w:left="2880" w:hanging="360"/>
      </w:pPr>
      <w:rPr>
        <w:rFonts w:ascii="Symbol" w:hAnsi="Symbol" w:hint="default"/>
      </w:rPr>
    </w:lvl>
    <w:lvl w:ilvl="4" w:tplc="3828C400" w:tentative="1">
      <w:start w:val="1"/>
      <w:numFmt w:val="bullet"/>
      <w:lvlText w:val="o"/>
      <w:lvlJc w:val="left"/>
      <w:pPr>
        <w:ind w:left="3600" w:hanging="360"/>
      </w:pPr>
      <w:rPr>
        <w:rFonts w:ascii="Courier New" w:hAnsi="Courier New" w:cs="Courier New" w:hint="default"/>
      </w:rPr>
    </w:lvl>
    <w:lvl w:ilvl="5" w:tplc="CF82409A" w:tentative="1">
      <w:start w:val="1"/>
      <w:numFmt w:val="bullet"/>
      <w:lvlText w:val=""/>
      <w:lvlJc w:val="left"/>
      <w:pPr>
        <w:ind w:left="4320" w:hanging="360"/>
      </w:pPr>
      <w:rPr>
        <w:rFonts w:ascii="Wingdings" w:hAnsi="Wingdings" w:hint="default"/>
      </w:rPr>
    </w:lvl>
    <w:lvl w:ilvl="6" w:tplc="C308A796" w:tentative="1">
      <w:start w:val="1"/>
      <w:numFmt w:val="bullet"/>
      <w:lvlText w:val=""/>
      <w:lvlJc w:val="left"/>
      <w:pPr>
        <w:ind w:left="5040" w:hanging="360"/>
      </w:pPr>
      <w:rPr>
        <w:rFonts w:ascii="Symbol" w:hAnsi="Symbol" w:hint="default"/>
      </w:rPr>
    </w:lvl>
    <w:lvl w:ilvl="7" w:tplc="BB52F256" w:tentative="1">
      <w:start w:val="1"/>
      <w:numFmt w:val="bullet"/>
      <w:lvlText w:val="o"/>
      <w:lvlJc w:val="left"/>
      <w:pPr>
        <w:ind w:left="5760" w:hanging="360"/>
      </w:pPr>
      <w:rPr>
        <w:rFonts w:ascii="Courier New" w:hAnsi="Courier New" w:cs="Courier New" w:hint="default"/>
      </w:rPr>
    </w:lvl>
    <w:lvl w:ilvl="8" w:tplc="5C5A6AB2" w:tentative="1">
      <w:start w:val="1"/>
      <w:numFmt w:val="bullet"/>
      <w:lvlText w:val=""/>
      <w:lvlJc w:val="left"/>
      <w:pPr>
        <w:ind w:left="6480" w:hanging="360"/>
      </w:pPr>
      <w:rPr>
        <w:rFonts w:ascii="Wingdings" w:hAnsi="Wingdings" w:hint="default"/>
      </w:rPr>
    </w:lvl>
  </w:abstractNum>
  <w:abstractNum w:abstractNumId="19" w15:restartNumberingAfterBreak="0">
    <w:nsid w:val="644C768F"/>
    <w:multiLevelType w:val="hybridMultilevel"/>
    <w:tmpl w:val="4EB4D7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682927D4"/>
    <w:multiLevelType w:val="hybridMultilevel"/>
    <w:tmpl w:val="58E248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6C7E67FA"/>
    <w:multiLevelType w:val="hybridMultilevel"/>
    <w:tmpl w:val="4336EF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710804C3"/>
    <w:multiLevelType w:val="hybridMultilevel"/>
    <w:tmpl w:val="ABFED8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784678A1"/>
    <w:multiLevelType w:val="hybridMultilevel"/>
    <w:tmpl w:val="FB6CFA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7C261315"/>
    <w:multiLevelType w:val="hybridMultilevel"/>
    <w:tmpl w:val="61E638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7E862BC1"/>
    <w:multiLevelType w:val="hybridMultilevel"/>
    <w:tmpl w:val="AC023D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08629709">
    <w:abstractNumId w:val="3"/>
  </w:num>
  <w:num w:numId="2" w16cid:durableId="1331330315">
    <w:abstractNumId w:val="18"/>
  </w:num>
  <w:num w:numId="3" w16cid:durableId="617565499">
    <w:abstractNumId w:val="17"/>
  </w:num>
  <w:num w:numId="4" w16cid:durableId="361904351">
    <w:abstractNumId w:val="10"/>
  </w:num>
  <w:num w:numId="5" w16cid:durableId="1020011422">
    <w:abstractNumId w:val="6"/>
  </w:num>
  <w:num w:numId="6" w16cid:durableId="1107238847">
    <w:abstractNumId w:val="2"/>
  </w:num>
  <w:num w:numId="7" w16cid:durableId="2086343580">
    <w:abstractNumId w:val="7"/>
  </w:num>
  <w:num w:numId="8" w16cid:durableId="968364595">
    <w:abstractNumId w:val="13"/>
  </w:num>
  <w:num w:numId="9" w16cid:durableId="1541942627">
    <w:abstractNumId w:val="9"/>
  </w:num>
  <w:num w:numId="10" w16cid:durableId="2131050470">
    <w:abstractNumId w:val="16"/>
  </w:num>
  <w:num w:numId="11" w16cid:durableId="640383709">
    <w:abstractNumId w:val="0"/>
  </w:num>
  <w:num w:numId="12" w16cid:durableId="973406307">
    <w:abstractNumId w:val="20"/>
  </w:num>
  <w:num w:numId="13" w16cid:durableId="1469975983">
    <w:abstractNumId w:val="19"/>
  </w:num>
  <w:num w:numId="14" w16cid:durableId="2141723023">
    <w:abstractNumId w:val="25"/>
  </w:num>
  <w:num w:numId="15" w16cid:durableId="1729064766">
    <w:abstractNumId w:val="23"/>
  </w:num>
  <w:num w:numId="16" w16cid:durableId="1630667298">
    <w:abstractNumId w:val="21"/>
  </w:num>
  <w:num w:numId="17" w16cid:durableId="486433103">
    <w:abstractNumId w:val="8"/>
  </w:num>
  <w:num w:numId="18" w16cid:durableId="806748948">
    <w:abstractNumId w:val="11"/>
  </w:num>
  <w:num w:numId="19" w16cid:durableId="2085911312">
    <w:abstractNumId w:val="14"/>
  </w:num>
  <w:num w:numId="20" w16cid:durableId="1645574835">
    <w:abstractNumId w:val="4"/>
  </w:num>
  <w:num w:numId="21" w16cid:durableId="296037314">
    <w:abstractNumId w:val="5"/>
  </w:num>
  <w:num w:numId="22" w16cid:durableId="597830506">
    <w:abstractNumId w:val="12"/>
  </w:num>
  <w:num w:numId="23" w16cid:durableId="682435191">
    <w:abstractNumId w:val="22"/>
  </w:num>
  <w:num w:numId="24" w16cid:durableId="662202610">
    <w:abstractNumId w:val="24"/>
  </w:num>
  <w:num w:numId="25" w16cid:durableId="2137947459">
    <w:abstractNumId w:val="15"/>
  </w:num>
  <w:num w:numId="26" w16cid:durableId="142599989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removePersonalInformation/>
  <w:removeDateAndTime/>
  <w:defaultTabStop w:val="720"/>
  <w:drawingGridHorizontalSpacing w:val="120"/>
  <w:drawingGridVerticalSpacing w:val="163"/>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UyM7UwMzQ1NzQ2MrNQ0lEKTi0uzszPAymwrAUAo5ewECwAAAA="/>
  </w:docVars>
  <w:rsids>
    <w:rsidRoot w:val="001F6A87"/>
    <w:rsid w:val="00001417"/>
    <w:rsid w:val="00001D3E"/>
    <w:rsid w:val="00004795"/>
    <w:rsid w:val="00007BFD"/>
    <w:rsid w:val="00021931"/>
    <w:rsid w:val="00022F20"/>
    <w:rsid w:val="00031835"/>
    <w:rsid w:val="00045F05"/>
    <w:rsid w:val="00047BB8"/>
    <w:rsid w:val="00051174"/>
    <w:rsid w:val="0005239B"/>
    <w:rsid w:val="0006711D"/>
    <w:rsid w:val="00087F44"/>
    <w:rsid w:val="000F269D"/>
    <w:rsid w:val="000F5CEE"/>
    <w:rsid w:val="001548DA"/>
    <w:rsid w:val="0017043D"/>
    <w:rsid w:val="00174844"/>
    <w:rsid w:val="001B0DEE"/>
    <w:rsid w:val="001B534E"/>
    <w:rsid w:val="001F6A87"/>
    <w:rsid w:val="00207D70"/>
    <w:rsid w:val="00221475"/>
    <w:rsid w:val="00222FF2"/>
    <w:rsid w:val="00225CB5"/>
    <w:rsid w:val="00237AAA"/>
    <w:rsid w:val="00254D8A"/>
    <w:rsid w:val="00263877"/>
    <w:rsid w:val="002649D1"/>
    <w:rsid w:val="002B1432"/>
    <w:rsid w:val="002D68EE"/>
    <w:rsid w:val="002E58FD"/>
    <w:rsid w:val="002E6AD5"/>
    <w:rsid w:val="0031517D"/>
    <w:rsid w:val="003223C2"/>
    <w:rsid w:val="003256F0"/>
    <w:rsid w:val="00336487"/>
    <w:rsid w:val="00343126"/>
    <w:rsid w:val="003506F9"/>
    <w:rsid w:val="003658B6"/>
    <w:rsid w:val="0037119E"/>
    <w:rsid w:val="0038330A"/>
    <w:rsid w:val="0039106E"/>
    <w:rsid w:val="003A42BB"/>
    <w:rsid w:val="003B05E1"/>
    <w:rsid w:val="003E35BC"/>
    <w:rsid w:val="00400877"/>
    <w:rsid w:val="00405623"/>
    <w:rsid w:val="004417B8"/>
    <w:rsid w:val="004543BF"/>
    <w:rsid w:val="00464177"/>
    <w:rsid w:val="00475D17"/>
    <w:rsid w:val="004A4922"/>
    <w:rsid w:val="004B5458"/>
    <w:rsid w:val="004C2C6D"/>
    <w:rsid w:val="004D1E54"/>
    <w:rsid w:val="004D2D8B"/>
    <w:rsid w:val="004D60BB"/>
    <w:rsid w:val="004F0782"/>
    <w:rsid w:val="004F73EB"/>
    <w:rsid w:val="00550403"/>
    <w:rsid w:val="00553C4D"/>
    <w:rsid w:val="005818BE"/>
    <w:rsid w:val="00584F8A"/>
    <w:rsid w:val="005A258B"/>
    <w:rsid w:val="005A50AB"/>
    <w:rsid w:val="005B0623"/>
    <w:rsid w:val="005C27C0"/>
    <w:rsid w:val="005D002F"/>
    <w:rsid w:val="005E3665"/>
    <w:rsid w:val="005E63ED"/>
    <w:rsid w:val="00601702"/>
    <w:rsid w:val="006054BF"/>
    <w:rsid w:val="006150F8"/>
    <w:rsid w:val="0064418C"/>
    <w:rsid w:val="006473B6"/>
    <w:rsid w:val="00654C15"/>
    <w:rsid w:val="00655CCD"/>
    <w:rsid w:val="006F1B54"/>
    <w:rsid w:val="006F459B"/>
    <w:rsid w:val="006F46A2"/>
    <w:rsid w:val="006F60FD"/>
    <w:rsid w:val="00715A5B"/>
    <w:rsid w:val="00731DF4"/>
    <w:rsid w:val="00736236"/>
    <w:rsid w:val="00763C5A"/>
    <w:rsid w:val="0077507D"/>
    <w:rsid w:val="007A0F40"/>
    <w:rsid w:val="007A60EB"/>
    <w:rsid w:val="007B5F1E"/>
    <w:rsid w:val="007C58E0"/>
    <w:rsid w:val="007D0905"/>
    <w:rsid w:val="007D521F"/>
    <w:rsid w:val="007E3B46"/>
    <w:rsid w:val="007F5C29"/>
    <w:rsid w:val="008047FD"/>
    <w:rsid w:val="00820426"/>
    <w:rsid w:val="00821DA8"/>
    <w:rsid w:val="00840EAC"/>
    <w:rsid w:val="00865384"/>
    <w:rsid w:val="008732AD"/>
    <w:rsid w:val="00882761"/>
    <w:rsid w:val="00885272"/>
    <w:rsid w:val="008942A3"/>
    <w:rsid w:val="008959FF"/>
    <w:rsid w:val="008B142A"/>
    <w:rsid w:val="008B72F6"/>
    <w:rsid w:val="008C2AB6"/>
    <w:rsid w:val="008F204F"/>
    <w:rsid w:val="008F2979"/>
    <w:rsid w:val="00903DF5"/>
    <w:rsid w:val="0093209C"/>
    <w:rsid w:val="00944565"/>
    <w:rsid w:val="00954471"/>
    <w:rsid w:val="009624EB"/>
    <w:rsid w:val="009802DB"/>
    <w:rsid w:val="00981083"/>
    <w:rsid w:val="00981307"/>
    <w:rsid w:val="00987856"/>
    <w:rsid w:val="00990128"/>
    <w:rsid w:val="009A3782"/>
    <w:rsid w:val="009A7155"/>
    <w:rsid w:val="009B13E8"/>
    <w:rsid w:val="009D2243"/>
    <w:rsid w:val="009F71D2"/>
    <w:rsid w:val="00A64325"/>
    <w:rsid w:val="00AB2A24"/>
    <w:rsid w:val="00AB70E6"/>
    <w:rsid w:val="00AD14BF"/>
    <w:rsid w:val="00AD2F28"/>
    <w:rsid w:val="00AE0220"/>
    <w:rsid w:val="00AE3777"/>
    <w:rsid w:val="00AF03CC"/>
    <w:rsid w:val="00AF402F"/>
    <w:rsid w:val="00AF40FA"/>
    <w:rsid w:val="00AF6C0D"/>
    <w:rsid w:val="00B04DAB"/>
    <w:rsid w:val="00B15D44"/>
    <w:rsid w:val="00B26D84"/>
    <w:rsid w:val="00B34D03"/>
    <w:rsid w:val="00B41032"/>
    <w:rsid w:val="00B6700C"/>
    <w:rsid w:val="00B84A11"/>
    <w:rsid w:val="00BB6537"/>
    <w:rsid w:val="00BD7C90"/>
    <w:rsid w:val="00BE460D"/>
    <w:rsid w:val="00C15114"/>
    <w:rsid w:val="00C535DB"/>
    <w:rsid w:val="00C53D8C"/>
    <w:rsid w:val="00C56D02"/>
    <w:rsid w:val="00C6680A"/>
    <w:rsid w:val="00C72DC2"/>
    <w:rsid w:val="00CB29C1"/>
    <w:rsid w:val="00CB37A2"/>
    <w:rsid w:val="00CB6793"/>
    <w:rsid w:val="00CD760E"/>
    <w:rsid w:val="00CF1CBB"/>
    <w:rsid w:val="00D01100"/>
    <w:rsid w:val="00D01273"/>
    <w:rsid w:val="00D333CC"/>
    <w:rsid w:val="00D35427"/>
    <w:rsid w:val="00D44072"/>
    <w:rsid w:val="00D53A52"/>
    <w:rsid w:val="00D82B4A"/>
    <w:rsid w:val="00DD04C3"/>
    <w:rsid w:val="00E07B86"/>
    <w:rsid w:val="00E13195"/>
    <w:rsid w:val="00E141E8"/>
    <w:rsid w:val="00E209F3"/>
    <w:rsid w:val="00E2193D"/>
    <w:rsid w:val="00E275D5"/>
    <w:rsid w:val="00E34539"/>
    <w:rsid w:val="00E40ED9"/>
    <w:rsid w:val="00E432B7"/>
    <w:rsid w:val="00E52427"/>
    <w:rsid w:val="00E55B9D"/>
    <w:rsid w:val="00E75F53"/>
    <w:rsid w:val="00E805ED"/>
    <w:rsid w:val="00E8529C"/>
    <w:rsid w:val="00E861A7"/>
    <w:rsid w:val="00EA6AA3"/>
    <w:rsid w:val="00EC107D"/>
    <w:rsid w:val="00EC7BA0"/>
    <w:rsid w:val="00ED2DDE"/>
    <w:rsid w:val="00ED6896"/>
    <w:rsid w:val="00EF47BB"/>
    <w:rsid w:val="00EF739A"/>
    <w:rsid w:val="00F02908"/>
    <w:rsid w:val="00F04397"/>
    <w:rsid w:val="00F05340"/>
    <w:rsid w:val="00F261E3"/>
    <w:rsid w:val="00F5315F"/>
    <w:rsid w:val="00F61192"/>
    <w:rsid w:val="00F7324B"/>
    <w:rsid w:val="00F757D4"/>
    <w:rsid w:val="00F94355"/>
    <w:rsid w:val="00F94D98"/>
    <w:rsid w:val="00F975A7"/>
    <w:rsid w:val="00FB54B3"/>
    <w:rsid w:val="00FB7FD3"/>
    <w:rsid w:val="00FE55F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1A535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F5315F"/>
    <w:pPr>
      <w:keepNext/>
      <w:keepLines/>
      <w:spacing w:before="240" w:after="0" w:line="360" w:lineRule="auto"/>
      <w:jc w:val="both"/>
      <w:outlineLvl w:val="0"/>
    </w:pPr>
    <w:rPr>
      <w:rFonts w:ascii="Arial" w:eastAsiaTheme="majorEastAsia" w:hAnsi="Arial" w:cs="Arial"/>
      <w:b/>
      <w:sz w:val="24"/>
      <w:szCs w:val="24"/>
    </w:rPr>
  </w:style>
  <w:style w:type="paragraph" w:styleId="Heading2">
    <w:name w:val="heading 2"/>
    <w:basedOn w:val="Normal"/>
    <w:next w:val="Normal"/>
    <w:link w:val="Heading2Char"/>
    <w:autoRedefine/>
    <w:uiPriority w:val="9"/>
    <w:unhideWhenUsed/>
    <w:qFormat/>
    <w:rsid w:val="00FB54B3"/>
    <w:pPr>
      <w:keepNext/>
      <w:keepLines/>
      <w:spacing w:before="40" w:after="0" w:line="360" w:lineRule="auto"/>
      <w:outlineLvl w:val="1"/>
    </w:pPr>
    <w:rPr>
      <w:rFonts w:ascii="Arial" w:eastAsiaTheme="majorEastAsia" w:hAnsi="Arial" w:cs="Arial"/>
      <w:b/>
      <w:sz w:val="24"/>
      <w:szCs w:val="26"/>
    </w:rPr>
  </w:style>
  <w:style w:type="paragraph" w:styleId="Heading3">
    <w:name w:val="heading 3"/>
    <w:basedOn w:val="Normal"/>
    <w:next w:val="Normal"/>
    <w:link w:val="Heading3Char"/>
    <w:uiPriority w:val="9"/>
    <w:unhideWhenUsed/>
    <w:qFormat/>
    <w:rsid w:val="0098108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315F"/>
    <w:rPr>
      <w:rFonts w:ascii="Arial" w:eastAsiaTheme="majorEastAsia" w:hAnsi="Arial" w:cs="Arial"/>
      <w:b/>
      <w:sz w:val="24"/>
      <w:szCs w:val="24"/>
    </w:rPr>
  </w:style>
  <w:style w:type="character" w:customStyle="1" w:styleId="Heading2Char">
    <w:name w:val="Heading 2 Char"/>
    <w:basedOn w:val="DefaultParagraphFont"/>
    <w:link w:val="Heading2"/>
    <w:uiPriority w:val="9"/>
    <w:rsid w:val="00FB54B3"/>
    <w:rPr>
      <w:rFonts w:ascii="Arial" w:eastAsiaTheme="majorEastAsia" w:hAnsi="Arial" w:cs="Arial"/>
      <w:b/>
      <w:sz w:val="24"/>
      <w:szCs w:val="26"/>
    </w:rPr>
  </w:style>
  <w:style w:type="paragraph" w:styleId="ListParagraph">
    <w:name w:val="List Paragraph"/>
    <w:basedOn w:val="Normal"/>
    <w:uiPriority w:val="34"/>
    <w:qFormat/>
    <w:rsid w:val="001F6A87"/>
    <w:pPr>
      <w:ind w:left="720"/>
      <w:contextualSpacing/>
    </w:pPr>
  </w:style>
  <w:style w:type="paragraph" w:styleId="TOCHeading">
    <w:name w:val="TOC Heading"/>
    <w:basedOn w:val="Heading1"/>
    <w:next w:val="Normal"/>
    <w:uiPriority w:val="39"/>
    <w:unhideWhenUsed/>
    <w:qFormat/>
    <w:rsid w:val="001F6A87"/>
    <w:pPr>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1F6A87"/>
    <w:pPr>
      <w:spacing w:after="100"/>
    </w:pPr>
  </w:style>
  <w:style w:type="paragraph" w:styleId="TOC2">
    <w:name w:val="toc 2"/>
    <w:basedOn w:val="Normal"/>
    <w:next w:val="Normal"/>
    <w:autoRedefine/>
    <w:uiPriority w:val="39"/>
    <w:unhideWhenUsed/>
    <w:rsid w:val="001F6A87"/>
    <w:pPr>
      <w:spacing w:after="100"/>
      <w:ind w:left="220"/>
    </w:pPr>
  </w:style>
  <w:style w:type="character" w:styleId="Hyperlink">
    <w:name w:val="Hyperlink"/>
    <w:basedOn w:val="DefaultParagraphFont"/>
    <w:uiPriority w:val="99"/>
    <w:unhideWhenUsed/>
    <w:rsid w:val="001F6A87"/>
    <w:rPr>
      <w:color w:val="0563C1" w:themeColor="hyperlink"/>
      <w:u w:val="single"/>
    </w:rPr>
  </w:style>
  <w:style w:type="paragraph" w:styleId="Bibliography">
    <w:name w:val="Bibliography"/>
    <w:basedOn w:val="Normal"/>
    <w:next w:val="Normal"/>
    <w:uiPriority w:val="37"/>
    <w:unhideWhenUsed/>
    <w:rsid w:val="00400877"/>
  </w:style>
  <w:style w:type="paragraph" w:styleId="Header">
    <w:name w:val="header"/>
    <w:basedOn w:val="Normal"/>
    <w:link w:val="HeaderChar"/>
    <w:uiPriority w:val="99"/>
    <w:unhideWhenUsed/>
    <w:rsid w:val="007B5F1E"/>
    <w:pPr>
      <w:tabs>
        <w:tab w:val="center" w:pos="4680"/>
        <w:tab w:val="right" w:pos="9360"/>
      </w:tabs>
      <w:spacing w:after="0" w:line="240" w:lineRule="auto"/>
    </w:pPr>
  </w:style>
  <w:style w:type="character" w:customStyle="1" w:styleId="HeaderChar">
    <w:name w:val="Header Char"/>
    <w:basedOn w:val="DefaultParagraphFont"/>
    <w:link w:val="Header"/>
    <w:uiPriority w:val="99"/>
    <w:rsid w:val="007B5F1E"/>
  </w:style>
  <w:style w:type="paragraph" w:styleId="Footer">
    <w:name w:val="footer"/>
    <w:basedOn w:val="Normal"/>
    <w:link w:val="FooterChar"/>
    <w:uiPriority w:val="99"/>
    <w:unhideWhenUsed/>
    <w:rsid w:val="007B5F1E"/>
    <w:pPr>
      <w:tabs>
        <w:tab w:val="center" w:pos="4680"/>
        <w:tab w:val="right" w:pos="9360"/>
      </w:tabs>
      <w:spacing w:after="0" w:line="240" w:lineRule="auto"/>
    </w:pPr>
  </w:style>
  <w:style w:type="character" w:customStyle="1" w:styleId="FooterChar">
    <w:name w:val="Footer Char"/>
    <w:basedOn w:val="DefaultParagraphFont"/>
    <w:link w:val="Footer"/>
    <w:uiPriority w:val="99"/>
    <w:rsid w:val="007B5F1E"/>
  </w:style>
  <w:style w:type="character" w:customStyle="1" w:styleId="Heading3Char">
    <w:name w:val="Heading 3 Char"/>
    <w:basedOn w:val="DefaultParagraphFont"/>
    <w:link w:val="Heading3"/>
    <w:uiPriority w:val="9"/>
    <w:rsid w:val="00981083"/>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1548DA"/>
    <w:pPr>
      <w:spacing w:after="100"/>
      <w:ind w:left="440"/>
    </w:pPr>
  </w:style>
  <w:style w:type="table" w:styleId="TableGrid">
    <w:name w:val="Table Grid"/>
    <w:basedOn w:val="TableNormal"/>
    <w:uiPriority w:val="39"/>
    <w:rsid w:val="001B534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D333CC"/>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9624EB"/>
    <w:pPr>
      <w:spacing w:after="0"/>
    </w:pPr>
  </w:style>
  <w:style w:type="character" w:styleId="CommentReference">
    <w:name w:val="annotation reference"/>
    <w:basedOn w:val="DefaultParagraphFont"/>
    <w:uiPriority w:val="99"/>
    <w:semiHidden/>
    <w:unhideWhenUsed/>
    <w:rsid w:val="00222FF2"/>
    <w:rPr>
      <w:sz w:val="16"/>
      <w:szCs w:val="16"/>
    </w:rPr>
  </w:style>
  <w:style w:type="paragraph" w:styleId="CommentText">
    <w:name w:val="annotation text"/>
    <w:basedOn w:val="Normal"/>
    <w:link w:val="CommentTextChar"/>
    <w:uiPriority w:val="99"/>
    <w:unhideWhenUsed/>
    <w:rsid w:val="00222FF2"/>
    <w:pPr>
      <w:spacing w:line="240" w:lineRule="auto"/>
    </w:pPr>
    <w:rPr>
      <w:sz w:val="20"/>
      <w:szCs w:val="20"/>
    </w:rPr>
  </w:style>
  <w:style w:type="character" w:customStyle="1" w:styleId="CommentTextChar">
    <w:name w:val="Comment Text Char"/>
    <w:basedOn w:val="DefaultParagraphFont"/>
    <w:link w:val="CommentText"/>
    <w:uiPriority w:val="99"/>
    <w:rsid w:val="00222FF2"/>
    <w:rPr>
      <w:sz w:val="20"/>
      <w:szCs w:val="20"/>
    </w:rPr>
  </w:style>
  <w:style w:type="paragraph" w:styleId="CommentSubject">
    <w:name w:val="annotation subject"/>
    <w:basedOn w:val="CommentText"/>
    <w:next w:val="CommentText"/>
    <w:link w:val="CommentSubjectChar"/>
    <w:uiPriority w:val="99"/>
    <w:semiHidden/>
    <w:unhideWhenUsed/>
    <w:rsid w:val="00222FF2"/>
    <w:rPr>
      <w:b/>
      <w:bCs/>
    </w:rPr>
  </w:style>
  <w:style w:type="character" w:customStyle="1" w:styleId="CommentSubjectChar">
    <w:name w:val="Comment Subject Char"/>
    <w:basedOn w:val="CommentTextChar"/>
    <w:link w:val="CommentSubject"/>
    <w:uiPriority w:val="99"/>
    <w:semiHidden/>
    <w:rsid w:val="00222FF2"/>
    <w:rPr>
      <w:b/>
      <w:bCs/>
      <w:sz w:val="20"/>
      <w:szCs w:val="20"/>
    </w:rPr>
  </w:style>
  <w:style w:type="paragraph" w:styleId="Revision">
    <w:name w:val="Revision"/>
    <w:hidden/>
    <w:uiPriority w:val="99"/>
    <w:semiHidden/>
    <w:rsid w:val="00F5315F"/>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5013">
      <w:bodyDiv w:val="1"/>
      <w:marLeft w:val="0"/>
      <w:marRight w:val="0"/>
      <w:marTop w:val="0"/>
      <w:marBottom w:val="0"/>
      <w:divBdr>
        <w:top w:val="none" w:sz="0" w:space="0" w:color="auto"/>
        <w:left w:val="none" w:sz="0" w:space="0" w:color="auto"/>
        <w:bottom w:val="none" w:sz="0" w:space="0" w:color="auto"/>
        <w:right w:val="none" w:sz="0" w:space="0" w:color="auto"/>
      </w:divBdr>
    </w:div>
    <w:div w:id="3941090">
      <w:bodyDiv w:val="1"/>
      <w:marLeft w:val="0"/>
      <w:marRight w:val="0"/>
      <w:marTop w:val="0"/>
      <w:marBottom w:val="0"/>
      <w:divBdr>
        <w:top w:val="none" w:sz="0" w:space="0" w:color="auto"/>
        <w:left w:val="none" w:sz="0" w:space="0" w:color="auto"/>
        <w:bottom w:val="none" w:sz="0" w:space="0" w:color="auto"/>
        <w:right w:val="none" w:sz="0" w:space="0" w:color="auto"/>
      </w:divBdr>
    </w:div>
    <w:div w:id="4795598">
      <w:bodyDiv w:val="1"/>
      <w:marLeft w:val="0"/>
      <w:marRight w:val="0"/>
      <w:marTop w:val="0"/>
      <w:marBottom w:val="0"/>
      <w:divBdr>
        <w:top w:val="none" w:sz="0" w:space="0" w:color="auto"/>
        <w:left w:val="none" w:sz="0" w:space="0" w:color="auto"/>
        <w:bottom w:val="none" w:sz="0" w:space="0" w:color="auto"/>
        <w:right w:val="none" w:sz="0" w:space="0" w:color="auto"/>
      </w:divBdr>
    </w:div>
    <w:div w:id="6253181">
      <w:bodyDiv w:val="1"/>
      <w:marLeft w:val="0"/>
      <w:marRight w:val="0"/>
      <w:marTop w:val="0"/>
      <w:marBottom w:val="0"/>
      <w:divBdr>
        <w:top w:val="none" w:sz="0" w:space="0" w:color="auto"/>
        <w:left w:val="none" w:sz="0" w:space="0" w:color="auto"/>
        <w:bottom w:val="none" w:sz="0" w:space="0" w:color="auto"/>
        <w:right w:val="none" w:sz="0" w:space="0" w:color="auto"/>
      </w:divBdr>
    </w:div>
    <w:div w:id="8990882">
      <w:bodyDiv w:val="1"/>
      <w:marLeft w:val="0"/>
      <w:marRight w:val="0"/>
      <w:marTop w:val="0"/>
      <w:marBottom w:val="0"/>
      <w:divBdr>
        <w:top w:val="none" w:sz="0" w:space="0" w:color="auto"/>
        <w:left w:val="none" w:sz="0" w:space="0" w:color="auto"/>
        <w:bottom w:val="none" w:sz="0" w:space="0" w:color="auto"/>
        <w:right w:val="none" w:sz="0" w:space="0" w:color="auto"/>
      </w:divBdr>
    </w:div>
    <w:div w:id="9112748">
      <w:bodyDiv w:val="1"/>
      <w:marLeft w:val="0"/>
      <w:marRight w:val="0"/>
      <w:marTop w:val="0"/>
      <w:marBottom w:val="0"/>
      <w:divBdr>
        <w:top w:val="none" w:sz="0" w:space="0" w:color="auto"/>
        <w:left w:val="none" w:sz="0" w:space="0" w:color="auto"/>
        <w:bottom w:val="none" w:sz="0" w:space="0" w:color="auto"/>
        <w:right w:val="none" w:sz="0" w:space="0" w:color="auto"/>
      </w:divBdr>
    </w:div>
    <w:div w:id="13385320">
      <w:bodyDiv w:val="1"/>
      <w:marLeft w:val="0"/>
      <w:marRight w:val="0"/>
      <w:marTop w:val="0"/>
      <w:marBottom w:val="0"/>
      <w:divBdr>
        <w:top w:val="none" w:sz="0" w:space="0" w:color="auto"/>
        <w:left w:val="none" w:sz="0" w:space="0" w:color="auto"/>
        <w:bottom w:val="none" w:sz="0" w:space="0" w:color="auto"/>
        <w:right w:val="none" w:sz="0" w:space="0" w:color="auto"/>
      </w:divBdr>
    </w:div>
    <w:div w:id="13458565">
      <w:bodyDiv w:val="1"/>
      <w:marLeft w:val="0"/>
      <w:marRight w:val="0"/>
      <w:marTop w:val="0"/>
      <w:marBottom w:val="0"/>
      <w:divBdr>
        <w:top w:val="none" w:sz="0" w:space="0" w:color="auto"/>
        <w:left w:val="none" w:sz="0" w:space="0" w:color="auto"/>
        <w:bottom w:val="none" w:sz="0" w:space="0" w:color="auto"/>
        <w:right w:val="none" w:sz="0" w:space="0" w:color="auto"/>
      </w:divBdr>
    </w:div>
    <w:div w:id="19553294">
      <w:bodyDiv w:val="1"/>
      <w:marLeft w:val="0"/>
      <w:marRight w:val="0"/>
      <w:marTop w:val="0"/>
      <w:marBottom w:val="0"/>
      <w:divBdr>
        <w:top w:val="none" w:sz="0" w:space="0" w:color="auto"/>
        <w:left w:val="none" w:sz="0" w:space="0" w:color="auto"/>
        <w:bottom w:val="none" w:sz="0" w:space="0" w:color="auto"/>
        <w:right w:val="none" w:sz="0" w:space="0" w:color="auto"/>
      </w:divBdr>
    </w:div>
    <w:div w:id="24406632">
      <w:bodyDiv w:val="1"/>
      <w:marLeft w:val="0"/>
      <w:marRight w:val="0"/>
      <w:marTop w:val="0"/>
      <w:marBottom w:val="0"/>
      <w:divBdr>
        <w:top w:val="none" w:sz="0" w:space="0" w:color="auto"/>
        <w:left w:val="none" w:sz="0" w:space="0" w:color="auto"/>
        <w:bottom w:val="none" w:sz="0" w:space="0" w:color="auto"/>
        <w:right w:val="none" w:sz="0" w:space="0" w:color="auto"/>
      </w:divBdr>
    </w:div>
    <w:div w:id="29258520">
      <w:bodyDiv w:val="1"/>
      <w:marLeft w:val="0"/>
      <w:marRight w:val="0"/>
      <w:marTop w:val="0"/>
      <w:marBottom w:val="0"/>
      <w:divBdr>
        <w:top w:val="none" w:sz="0" w:space="0" w:color="auto"/>
        <w:left w:val="none" w:sz="0" w:space="0" w:color="auto"/>
        <w:bottom w:val="none" w:sz="0" w:space="0" w:color="auto"/>
        <w:right w:val="none" w:sz="0" w:space="0" w:color="auto"/>
      </w:divBdr>
    </w:div>
    <w:div w:id="29843131">
      <w:bodyDiv w:val="1"/>
      <w:marLeft w:val="0"/>
      <w:marRight w:val="0"/>
      <w:marTop w:val="0"/>
      <w:marBottom w:val="0"/>
      <w:divBdr>
        <w:top w:val="none" w:sz="0" w:space="0" w:color="auto"/>
        <w:left w:val="none" w:sz="0" w:space="0" w:color="auto"/>
        <w:bottom w:val="none" w:sz="0" w:space="0" w:color="auto"/>
        <w:right w:val="none" w:sz="0" w:space="0" w:color="auto"/>
      </w:divBdr>
    </w:div>
    <w:div w:id="31006553">
      <w:bodyDiv w:val="1"/>
      <w:marLeft w:val="0"/>
      <w:marRight w:val="0"/>
      <w:marTop w:val="0"/>
      <w:marBottom w:val="0"/>
      <w:divBdr>
        <w:top w:val="none" w:sz="0" w:space="0" w:color="auto"/>
        <w:left w:val="none" w:sz="0" w:space="0" w:color="auto"/>
        <w:bottom w:val="none" w:sz="0" w:space="0" w:color="auto"/>
        <w:right w:val="none" w:sz="0" w:space="0" w:color="auto"/>
      </w:divBdr>
    </w:div>
    <w:div w:id="31007147">
      <w:bodyDiv w:val="1"/>
      <w:marLeft w:val="0"/>
      <w:marRight w:val="0"/>
      <w:marTop w:val="0"/>
      <w:marBottom w:val="0"/>
      <w:divBdr>
        <w:top w:val="none" w:sz="0" w:space="0" w:color="auto"/>
        <w:left w:val="none" w:sz="0" w:space="0" w:color="auto"/>
        <w:bottom w:val="none" w:sz="0" w:space="0" w:color="auto"/>
        <w:right w:val="none" w:sz="0" w:space="0" w:color="auto"/>
      </w:divBdr>
    </w:div>
    <w:div w:id="32000149">
      <w:bodyDiv w:val="1"/>
      <w:marLeft w:val="0"/>
      <w:marRight w:val="0"/>
      <w:marTop w:val="0"/>
      <w:marBottom w:val="0"/>
      <w:divBdr>
        <w:top w:val="none" w:sz="0" w:space="0" w:color="auto"/>
        <w:left w:val="none" w:sz="0" w:space="0" w:color="auto"/>
        <w:bottom w:val="none" w:sz="0" w:space="0" w:color="auto"/>
        <w:right w:val="none" w:sz="0" w:space="0" w:color="auto"/>
      </w:divBdr>
    </w:div>
    <w:div w:id="34620890">
      <w:bodyDiv w:val="1"/>
      <w:marLeft w:val="0"/>
      <w:marRight w:val="0"/>
      <w:marTop w:val="0"/>
      <w:marBottom w:val="0"/>
      <w:divBdr>
        <w:top w:val="none" w:sz="0" w:space="0" w:color="auto"/>
        <w:left w:val="none" w:sz="0" w:space="0" w:color="auto"/>
        <w:bottom w:val="none" w:sz="0" w:space="0" w:color="auto"/>
        <w:right w:val="none" w:sz="0" w:space="0" w:color="auto"/>
      </w:divBdr>
    </w:div>
    <w:div w:id="36590757">
      <w:bodyDiv w:val="1"/>
      <w:marLeft w:val="0"/>
      <w:marRight w:val="0"/>
      <w:marTop w:val="0"/>
      <w:marBottom w:val="0"/>
      <w:divBdr>
        <w:top w:val="none" w:sz="0" w:space="0" w:color="auto"/>
        <w:left w:val="none" w:sz="0" w:space="0" w:color="auto"/>
        <w:bottom w:val="none" w:sz="0" w:space="0" w:color="auto"/>
        <w:right w:val="none" w:sz="0" w:space="0" w:color="auto"/>
      </w:divBdr>
    </w:div>
    <w:div w:id="37439460">
      <w:bodyDiv w:val="1"/>
      <w:marLeft w:val="0"/>
      <w:marRight w:val="0"/>
      <w:marTop w:val="0"/>
      <w:marBottom w:val="0"/>
      <w:divBdr>
        <w:top w:val="none" w:sz="0" w:space="0" w:color="auto"/>
        <w:left w:val="none" w:sz="0" w:space="0" w:color="auto"/>
        <w:bottom w:val="none" w:sz="0" w:space="0" w:color="auto"/>
        <w:right w:val="none" w:sz="0" w:space="0" w:color="auto"/>
      </w:divBdr>
    </w:div>
    <w:div w:id="37515283">
      <w:bodyDiv w:val="1"/>
      <w:marLeft w:val="0"/>
      <w:marRight w:val="0"/>
      <w:marTop w:val="0"/>
      <w:marBottom w:val="0"/>
      <w:divBdr>
        <w:top w:val="none" w:sz="0" w:space="0" w:color="auto"/>
        <w:left w:val="none" w:sz="0" w:space="0" w:color="auto"/>
        <w:bottom w:val="none" w:sz="0" w:space="0" w:color="auto"/>
        <w:right w:val="none" w:sz="0" w:space="0" w:color="auto"/>
      </w:divBdr>
    </w:div>
    <w:div w:id="41755844">
      <w:bodyDiv w:val="1"/>
      <w:marLeft w:val="0"/>
      <w:marRight w:val="0"/>
      <w:marTop w:val="0"/>
      <w:marBottom w:val="0"/>
      <w:divBdr>
        <w:top w:val="none" w:sz="0" w:space="0" w:color="auto"/>
        <w:left w:val="none" w:sz="0" w:space="0" w:color="auto"/>
        <w:bottom w:val="none" w:sz="0" w:space="0" w:color="auto"/>
        <w:right w:val="none" w:sz="0" w:space="0" w:color="auto"/>
      </w:divBdr>
    </w:div>
    <w:div w:id="42297321">
      <w:bodyDiv w:val="1"/>
      <w:marLeft w:val="0"/>
      <w:marRight w:val="0"/>
      <w:marTop w:val="0"/>
      <w:marBottom w:val="0"/>
      <w:divBdr>
        <w:top w:val="none" w:sz="0" w:space="0" w:color="auto"/>
        <w:left w:val="none" w:sz="0" w:space="0" w:color="auto"/>
        <w:bottom w:val="none" w:sz="0" w:space="0" w:color="auto"/>
        <w:right w:val="none" w:sz="0" w:space="0" w:color="auto"/>
      </w:divBdr>
    </w:div>
    <w:div w:id="52193747">
      <w:bodyDiv w:val="1"/>
      <w:marLeft w:val="0"/>
      <w:marRight w:val="0"/>
      <w:marTop w:val="0"/>
      <w:marBottom w:val="0"/>
      <w:divBdr>
        <w:top w:val="none" w:sz="0" w:space="0" w:color="auto"/>
        <w:left w:val="none" w:sz="0" w:space="0" w:color="auto"/>
        <w:bottom w:val="none" w:sz="0" w:space="0" w:color="auto"/>
        <w:right w:val="none" w:sz="0" w:space="0" w:color="auto"/>
      </w:divBdr>
    </w:div>
    <w:div w:id="53356601">
      <w:bodyDiv w:val="1"/>
      <w:marLeft w:val="0"/>
      <w:marRight w:val="0"/>
      <w:marTop w:val="0"/>
      <w:marBottom w:val="0"/>
      <w:divBdr>
        <w:top w:val="none" w:sz="0" w:space="0" w:color="auto"/>
        <w:left w:val="none" w:sz="0" w:space="0" w:color="auto"/>
        <w:bottom w:val="none" w:sz="0" w:space="0" w:color="auto"/>
        <w:right w:val="none" w:sz="0" w:space="0" w:color="auto"/>
      </w:divBdr>
    </w:div>
    <w:div w:id="55394672">
      <w:bodyDiv w:val="1"/>
      <w:marLeft w:val="0"/>
      <w:marRight w:val="0"/>
      <w:marTop w:val="0"/>
      <w:marBottom w:val="0"/>
      <w:divBdr>
        <w:top w:val="none" w:sz="0" w:space="0" w:color="auto"/>
        <w:left w:val="none" w:sz="0" w:space="0" w:color="auto"/>
        <w:bottom w:val="none" w:sz="0" w:space="0" w:color="auto"/>
        <w:right w:val="none" w:sz="0" w:space="0" w:color="auto"/>
      </w:divBdr>
    </w:div>
    <w:div w:id="59208443">
      <w:bodyDiv w:val="1"/>
      <w:marLeft w:val="0"/>
      <w:marRight w:val="0"/>
      <w:marTop w:val="0"/>
      <w:marBottom w:val="0"/>
      <w:divBdr>
        <w:top w:val="none" w:sz="0" w:space="0" w:color="auto"/>
        <w:left w:val="none" w:sz="0" w:space="0" w:color="auto"/>
        <w:bottom w:val="none" w:sz="0" w:space="0" w:color="auto"/>
        <w:right w:val="none" w:sz="0" w:space="0" w:color="auto"/>
      </w:divBdr>
    </w:div>
    <w:div w:id="69427349">
      <w:bodyDiv w:val="1"/>
      <w:marLeft w:val="0"/>
      <w:marRight w:val="0"/>
      <w:marTop w:val="0"/>
      <w:marBottom w:val="0"/>
      <w:divBdr>
        <w:top w:val="none" w:sz="0" w:space="0" w:color="auto"/>
        <w:left w:val="none" w:sz="0" w:space="0" w:color="auto"/>
        <w:bottom w:val="none" w:sz="0" w:space="0" w:color="auto"/>
        <w:right w:val="none" w:sz="0" w:space="0" w:color="auto"/>
      </w:divBdr>
    </w:div>
    <w:div w:id="69432227">
      <w:bodyDiv w:val="1"/>
      <w:marLeft w:val="0"/>
      <w:marRight w:val="0"/>
      <w:marTop w:val="0"/>
      <w:marBottom w:val="0"/>
      <w:divBdr>
        <w:top w:val="none" w:sz="0" w:space="0" w:color="auto"/>
        <w:left w:val="none" w:sz="0" w:space="0" w:color="auto"/>
        <w:bottom w:val="none" w:sz="0" w:space="0" w:color="auto"/>
        <w:right w:val="none" w:sz="0" w:space="0" w:color="auto"/>
      </w:divBdr>
    </w:div>
    <w:div w:id="75633194">
      <w:bodyDiv w:val="1"/>
      <w:marLeft w:val="0"/>
      <w:marRight w:val="0"/>
      <w:marTop w:val="0"/>
      <w:marBottom w:val="0"/>
      <w:divBdr>
        <w:top w:val="none" w:sz="0" w:space="0" w:color="auto"/>
        <w:left w:val="none" w:sz="0" w:space="0" w:color="auto"/>
        <w:bottom w:val="none" w:sz="0" w:space="0" w:color="auto"/>
        <w:right w:val="none" w:sz="0" w:space="0" w:color="auto"/>
      </w:divBdr>
    </w:div>
    <w:div w:id="77363164">
      <w:bodyDiv w:val="1"/>
      <w:marLeft w:val="0"/>
      <w:marRight w:val="0"/>
      <w:marTop w:val="0"/>
      <w:marBottom w:val="0"/>
      <w:divBdr>
        <w:top w:val="none" w:sz="0" w:space="0" w:color="auto"/>
        <w:left w:val="none" w:sz="0" w:space="0" w:color="auto"/>
        <w:bottom w:val="none" w:sz="0" w:space="0" w:color="auto"/>
        <w:right w:val="none" w:sz="0" w:space="0" w:color="auto"/>
      </w:divBdr>
    </w:div>
    <w:div w:id="77486436">
      <w:bodyDiv w:val="1"/>
      <w:marLeft w:val="0"/>
      <w:marRight w:val="0"/>
      <w:marTop w:val="0"/>
      <w:marBottom w:val="0"/>
      <w:divBdr>
        <w:top w:val="none" w:sz="0" w:space="0" w:color="auto"/>
        <w:left w:val="none" w:sz="0" w:space="0" w:color="auto"/>
        <w:bottom w:val="none" w:sz="0" w:space="0" w:color="auto"/>
        <w:right w:val="none" w:sz="0" w:space="0" w:color="auto"/>
      </w:divBdr>
    </w:div>
    <w:div w:id="78254635">
      <w:bodyDiv w:val="1"/>
      <w:marLeft w:val="0"/>
      <w:marRight w:val="0"/>
      <w:marTop w:val="0"/>
      <w:marBottom w:val="0"/>
      <w:divBdr>
        <w:top w:val="none" w:sz="0" w:space="0" w:color="auto"/>
        <w:left w:val="none" w:sz="0" w:space="0" w:color="auto"/>
        <w:bottom w:val="none" w:sz="0" w:space="0" w:color="auto"/>
        <w:right w:val="none" w:sz="0" w:space="0" w:color="auto"/>
      </w:divBdr>
    </w:div>
    <w:div w:id="81876611">
      <w:bodyDiv w:val="1"/>
      <w:marLeft w:val="0"/>
      <w:marRight w:val="0"/>
      <w:marTop w:val="0"/>
      <w:marBottom w:val="0"/>
      <w:divBdr>
        <w:top w:val="none" w:sz="0" w:space="0" w:color="auto"/>
        <w:left w:val="none" w:sz="0" w:space="0" w:color="auto"/>
        <w:bottom w:val="none" w:sz="0" w:space="0" w:color="auto"/>
        <w:right w:val="none" w:sz="0" w:space="0" w:color="auto"/>
      </w:divBdr>
    </w:div>
    <w:div w:id="83303789">
      <w:bodyDiv w:val="1"/>
      <w:marLeft w:val="0"/>
      <w:marRight w:val="0"/>
      <w:marTop w:val="0"/>
      <w:marBottom w:val="0"/>
      <w:divBdr>
        <w:top w:val="none" w:sz="0" w:space="0" w:color="auto"/>
        <w:left w:val="none" w:sz="0" w:space="0" w:color="auto"/>
        <w:bottom w:val="none" w:sz="0" w:space="0" w:color="auto"/>
        <w:right w:val="none" w:sz="0" w:space="0" w:color="auto"/>
      </w:divBdr>
    </w:div>
    <w:div w:id="86196259">
      <w:bodyDiv w:val="1"/>
      <w:marLeft w:val="0"/>
      <w:marRight w:val="0"/>
      <w:marTop w:val="0"/>
      <w:marBottom w:val="0"/>
      <w:divBdr>
        <w:top w:val="none" w:sz="0" w:space="0" w:color="auto"/>
        <w:left w:val="none" w:sz="0" w:space="0" w:color="auto"/>
        <w:bottom w:val="none" w:sz="0" w:space="0" w:color="auto"/>
        <w:right w:val="none" w:sz="0" w:space="0" w:color="auto"/>
      </w:divBdr>
    </w:div>
    <w:div w:id="87586530">
      <w:bodyDiv w:val="1"/>
      <w:marLeft w:val="0"/>
      <w:marRight w:val="0"/>
      <w:marTop w:val="0"/>
      <w:marBottom w:val="0"/>
      <w:divBdr>
        <w:top w:val="none" w:sz="0" w:space="0" w:color="auto"/>
        <w:left w:val="none" w:sz="0" w:space="0" w:color="auto"/>
        <w:bottom w:val="none" w:sz="0" w:space="0" w:color="auto"/>
        <w:right w:val="none" w:sz="0" w:space="0" w:color="auto"/>
      </w:divBdr>
    </w:div>
    <w:div w:id="90399193">
      <w:bodyDiv w:val="1"/>
      <w:marLeft w:val="0"/>
      <w:marRight w:val="0"/>
      <w:marTop w:val="0"/>
      <w:marBottom w:val="0"/>
      <w:divBdr>
        <w:top w:val="none" w:sz="0" w:space="0" w:color="auto"/>
        <w:left w:val="none" w:sz="0" w:space="0" w:color="auto"/>
        <w:bottom w:val="none" w:sz="0" w:space="0" w:color="auto"/>
        <w:right w:val="none" w:sz="0" w:space="0" w:color="auto"/>
      </w:divBdr>
    </w:div>
    <w:div w:id="91634567">
      <w:bodyDiv w:val="1"/>
      <w:marLeft w:val="0"/>
      <w:marRight w:val="0"/>
      <w:marTop w:val="0"/>
      <w:marBottom w:val="0"/>
      <w:divBdr>
        <w:top w:val="none" w:sz="0" w:space="0" w:color="auto"/>
        <w:left w:val="none" w:sz="0" w:space="0" w:color="auto"/>
        <w:bottom w:val="none" w:sz="0" w:space="0" w:color="auto"/>
        <w:right w:val="none" w:sz="0" w:space="0" w:color="auto"/>
      </w:divBdr>
    </w:div>
    <w:div w:id="93983122">
      <w:bodyDiv w:val="1"/>
      <w:marLeft w:val="0"/>
      <w:marRight w:val="0"/>
      <w:marTop w:val="0"/>
      <w:marBottom w:val="0"/>
      <w:divBdr>
        <w:top w:val="none" w:sz="0" w:space="0" w:color="auto"/>
        <w:left w:val="none" w:sz="0" w:space="0" w:color="auto"/>
        <w:bottom w:val="none" w:sz="0" w:space="0" w:color="auto"/>
        <w:right w:val="none" w:sz="0" w:space="0" w:color="auto"/>
      </w:divBdr>
    </w:div>
    <w:div w:id="94251189">
      <w:bodyDiv w:val="1"/>
      <w:marLeft w:val="0"/>
      <w:marRight w:val="0"/>
      <w:marTop w:val="0"/>
      <w:marBottom w:val="0"/>
      <w:divBdr>
        <w:top w:val="none" w:sz="0" w:space="0" w:color="auto"/>
        <w:left w:val="none" w:sz="0" w:space="0" w:color="auto"/>
        <w:bottom w:val="none" w:sz="0" w:space="0" w:color="auto"/>
        <w:right w:val="none" w:sz="0" w:space="0" w:color="auto"/>
      </w:divBdr>
    </w:div>
    <w:div w:id="101152686">
      <w:bodyDiv w:val="1"/>
      <w:marLeft w:val="0"/>
      <w:marRight w:val="0"/>
      <w:marTop w:val="0"/>
      <w:marBottom w:val="0"/>
      <w:divBdr>
        <w:top w:val="none" w:sz="0" w:space="0" w:color="auto"/>
        <w:left w:val="none" w:sz="0" w:space="0" w:color="auto"/>
        <w:bottom w:val="none" w:sz="0" w:space="0" w:color="auto"/>
        <w:right w:val="none" w:sz="0" w:space="0" w:color="auto"/>
      </w:divBdr>
    </w:div>
    <w:div w:id="101845884">
      <w:bodyDiv w:val="1"/>
      <w:marLeft w:val="0"/>
      <w:marRight w:val="0"/>
      <w:marTop w:val="0"/>
      <w:marBottom w:val="0"/>
      <w:divBdr>
        <w:top w:val="none" w:sz="0" w:space="0" w:color="auto"/>
        <w:left w:val="none" w:sz="0" w:space="0" w:color="auto"/>
        <w:bottom w:val="none" w:sz="0" w:space="0" w:color="auto"/>
        <w:right w:val="none" w:sz="0" w:space="0" w:color="auto"/>
      </w:divBdr>
    </w:div>
    <w:div w:id="103309568">
      <w:bodyDiv w:val="1"/>
      <w:marLeft w:val="0"/>
      <w:marRight w:val="0"/>
      <w:marTop w:val="0"/>
      <w:marBottom w:val="0"/>
      <w:divBdr>
        <w:top w:val="none" w:sz="0" w:space="0" w:color="auto"/>
        <w:left w:val="none" w:sz="0" w:space="0" w:color="auto"/>
        <w:bottom w:val="none" w:sz="0" w:space="0" w:color="auto"/>
        <w:right w:val="none" w:sz="0" w:space="0" w:color="auto"/>
      </w:divBdr>
    </w:div>
    <w:div w:id="106240344">
      <w:bodyDiv w:val="1"/>
      <w:marLeft w:val="0"/>
      <w:marRight w:val="0"/>
      <w:marTop w:val="0"/>
      <w:marBottom w:val="0"/>
      <w:divBdr>
        <w:top w:val="none" w:sz="0" w:space="0" w:color="auto"/>
        <w:left w:val="none" w:sz="0" w:space="0" w:color="auto"/>
        <w:bottom w:val="none" w:sz="0" w:space="0" w:color="auto"/>
        <w:right w:val="none" w:sz="0" w:space="0" w:color="auto"/>
      </w:divBdr>
    </w:div>
    <w:div w:id="106851579">
      <w:bodyDiv w:val="1"/>
      <w:marLeft w:val="0"/>
      <w:marRight w:val="0"/>
      <w:marTop w:val="0"/>
      <w:marBottom w:val="0"/>
      <w:divBdr>
        <w:top w:val="none" w:sz="0" w:space="0" w:color="auto"/>
        <w:left w:val="none" w:sz="0" w:space="0" w:color="auto"/>
        <w:bottom w:val="none" w:sz="0" w:space="0" w:color="auto"/>
        <w:right w:val="none" w:sz="0" w:space="0" w:color="auto"/>
      </w:divBdr>
    </w:div>
    <w:div w:id="108428696">
      <w:bodyDiv w:val="1"/>
      <w:marLeft w:val="0"/>
      <w:marRight w:val="0"/>
      <w:marTop w:val="0"/>
      <w:marBottom w:val="0"/>
      <w:divBdr>
        <w:top w:val="none" w:sz="0" w:space="0" w:color="auto"/>
        <w:left w:val="none" w:sz="0" w:space="0" w:color="auto"/>
        <w:bottom w:val="none" w:sz="0" w:space="0" w:color="auto"/>
        <w:right w:val="none" w:sz="0" w:space="0" w:color="auto"/>
      </w:divBdr>
    </w:div>
    <w:div w:id="111050311">
      <w:bodyDiv w:val="1"/>
      <w:marLeft w:val="0"/>
      <w:marRight w:val="0"/>
      <w:marTop w:val="0"/>
      <w:marBottom w:val="0"/>
      <w:divBdr>
        <w:top w:val="none" w:sz="0" w:space="0" w:color="auto"/>
        <w:left w:val="none" w:sz="0" w:space="0" w:color="auto"/>
        <w:bottom w:val="none" w:sz="0" w:space="0" w:color="auto"/>
        <w:right w:val="none" w:sz="0" w:space="0" w:color="auto"/>
      </w:divBdr>
    </w:div>
    <w:div w:id="111901267">
      <w:bodyDiv w:val="1"/>
      <w:marLeft w:val="0"/>
      <w:marRight w:val="0"/>
      <w:marTop w:val="0"/>
      <w:marBottom w:val="0"/>
      <w:divBdr>
        <w:top w:val="none" w:sz="0" w:space="0" w:color="auto"/>
        <w:left w:val="none" w:sz="0" w:space="0" w:color="auto"/>
        <w:bottom w:val="none" w:sz="0" w:space="0" w:color="auto"/>
        <w:right w:val="none" w:sz="0" w:space="0" w:color="auto"/>
      </w:divBdr>
    </w:div>
    <w:div w:id="113839606">
      <w:bodyDiv w:val="1"/>
      <w:marLeft w:val="0"/>
      <w:marRight w:val="0"/>
      <w:marTop w:val="0"/>
      <w:marBottom w:val="0"/>
      <w:divBdr>
        <w:top w:val="none" w:sz="0" w:space="0" w:color="auto"/>
        <w:left w:val="none" w:sz="0" w:space="0" w:color="auto"/>
        <w:bottom w:val="none" w:sz="0" w:space="0" w:color="auto"/>
        <w:right w:val="none" w:sz="0" w:space="0" w:color="auto"/>
      </w:divBdr>
    </w:div>
    <w:div w:id="113906057">
      <w:bodyDiv w:val="1"/>
      <w:marLeft w:val="0"/>
      <w:marRight w:val="0"/>
      <w:marTop w:val="0"/>
      <w:marBottom w:val="0"/>
      <w:divBdr>
        <w:top w:val="none" w:sz="0" w:space="0" w:color="auto"/>
        <w:left w:val="none" w:sz="0" w:space="0" w:color="auto"/>
        <w:bottom w:val="none" w:sz="0" w:space="0" w:color="auto"/>
        <w:right w:val="none" w:sz="0" w:space="0" w:color="auto"/>
      </w:divBdr>
    </w:div>
    <w:div w:id="116070854">
      <w:bodyDiv w:val="1"/>
      <w:marLeft w:val="0"/>
      <w:marRight w:val="0"/>
      <w:marTop w:val="0"/>
      <w:marBottom w:val="0"/>
      <w:divBdr>
        <w:top w:val="none" w:sz="0" w:space="0" w:color="auto"/>
        <w:left w:val="none" w:sz="0" w:space="0" w:color="auto"/>
        <w:bottom w:val="none" w:sz="0" w:space="0" w:color="auto"/>
        <w:right w:val="none" w:sz="0" w:space="0" w:color="auto"/>
      </w:divBdr>
    </w:div>
    <w:div w:id="117452669">
      <w:bodyDiv w:val="1"/>
      <w:marLeft w:val="0"/>
      <w:marRight w:val="0"/>
      <w:marTop w:val="0"/>
      <w:marBottom w:val="0"/>
      <w:divBdr>
        <w:top w:val="none" w:sz="0" w:space="0" w:color="auto"/>
        <w:left w:val="none" w:sz="0" w:space="0" w:color="auto"/>
        <w:bottom w:val="none" w:sz="0" w:space="0" w:color="auto"/>
        <w:right w:val="none" w:sz="0" w:space="0" w:color="auto"/>
      </w:divBdr>
    </w:div>
    <w:div w:id="121728689">
      <w:bodyDiv w:val="1"/>
      <w:marLeft w:val="0"/>
      <w:marRight w:val="0"/>
      <w:marTop w:val="0"/>
      <w:marBottom w:val="0"/>
      <w:divBdr>
        <w:top w:val="none" w:sz="0" w:space="0" w:color="auto"/>
        <w:left w:val="none" w:sz="0" w:space="0" w:color="auto"/>
        <w:bottom w:val="none" w:sz="0" w:space="0" w:color="auto"/>
        <w:right w:val="none" w:sz="0" w:space="0" w:color="auto"/>
      </w:divBdr>
    </w:div>
    <w:div w:id="122815175">
      <w:bodyDiv w:val="1"/>
      <w:marLeft w:val="0"/>
      <w:marRight w:val="0"/>
      <w:marTop w:val="0"/>
      <w:marBottom w:val="0"/>
      <w:divBdr>
        <w:top w:val="none" w:sz="0" w:space="0" w:color="auto"/>
        <w:left w:val="none" w:sz="0" w:space="0" w:color="auto"/>
        <w:bottom w:val="none" w:sz="0" w:space="0" w:color="auto"/>
        <w:right w:val="none" w:sz="0" w:space="0" w:color="auto"/>
      </w:divBdr>
    </w:div>
    <w:div w:id="124203816">
      <w:bodyDiv w:val="1"/>
      <w:marLeft w:val="0"/>
      <w:marRight w:val="0"/>
      <w:marTop w:val="0"/>
      <w:marBottom w:val="0"/>
      <w:divBdr>
        <w:top w:val="none" w:sz="0" w:space="0" w:color="auto"/>
        <w:left w:val="none" w:sz="0" w:space="0" w:color="auto"/>
        <w:bottom w:val="none" w:sz="0" w:space="0" w:color="auto"/>
        <w:right w:val="none" w:sz="0" w:space="0" w:color="auto"/>
      </w:divBdr>
    </w:div>
    <w:div w:id="125781902">
      <w:bodyDiv w:val="1"/>
      <w:marLeft w:val="0"/>
      <w:marRight w:val="0"/>
      <w:marTop w:val="0"/>
      <w:marBottom w:val="0"/>
      <w:divBdr>
        <w:top w:val="none" w:sz="0" w:space="0" w:color="auto"/>
        <w:left w:val="none" w:sz="0" w:space="0" w:color="auto"/>
        <w:bottom w:val="none" w:sz="0" w:space="0" w:color="auto"/>
        <w:right w:val="none" w:sz="0" w:space="0" w:color="auto"/>
      </w:divBdr>
    </w:div>
    <w:div w:id="129176822">
      <w:bodyDiv w:val="1"/>
      <w:marLeft w:val="0"/>
      <w:marRight w:val="0"/>
      <w:marTop w:val="0"/>
      <w:marBottom w:val="0"/>
      <w:divBdr>
        <w:top w:val="none" w:sz="0" w:space="0" w:color="auto"/>
        <w:left w:val="none" w:sz="0" w:space="0" w:color="auto"/>
        <w:bottom w:val="none" w:sz="0" w:space="0" w:color="auto"/>
        <w:right w:val="none" w:sz="0" w:space="0" w:color="auto"/>
      </w:divBdr>
    </w:div>
    <w:div w:id="129400477">
      <w:bodyDiv w:val="1"/>
      <w:marLeft w:val="0"/>
      <w:marRight w:val="0"/>
      <w:marTop w:val="0"/>
      <w:marBottom w:val="0"/>
      <w:divBdr>
        <w:top w:val="none" w:sz="0" w:space="0" w:color="auto"/>
        <w:left w:val="none" w:sz="0" w:space="0" w:color="auto"/>
        <w:bottom w:val="none" w:sz="0" w:space="0" w:color="auto"/>
        <w:right w:val="none" w:sz="0" w:space="0" w:color="auto"/>
      </w:divBdr>
    </w:div>
    <w:div w:id="129791375">
      <w:bodyDiv w:val="1"/>
      <w:marLeft w:val="0"/>
      <w:marRight w:val="0"/>
      <w:marTop w:val="0"/>
      <w:marBottom w:val="0"/>
      <w:divBdr>
        <w:top w:val="none" w:sz="0" w:space="0" w:color="auto"/>
        <w:left w:val="none" w:sz="0" w:space="0" w:color="auto"/>
        <w:bottom w:val="none" w:sz="0" w:space="0" w:color="auto"/>
        <w:right w:val="none" w:sz="0" w:space="0" w:color="auto"/>
      </w:divBdr>
    </w:div>
    <w:div w:id="130027795">
      <w:bodyDiv w:val="1"/>
      <w:marLeft w:val="0"/>
      <w:marRight w:val="0"/>
      <w:marTop w:val="0"/>
      <w:marBottom w:val="0"/>
      <w:divBdr>
        <w:top w:val="none" w:sz="0" w:space="0" w:color="auto"/>
        <w:left w:val="none" w:sz="0" w:space="0" w:color="auto"/>
        <w:bottom w:val="none" w:sz="0" w:space="0" w:color="auto"/>
        <w:right w:val="none" w:sz="0" w:space="0" w:color="auto"/>
      </w:divBdr>
    </w:div>
    <w:div w:id="135614194">
      <w:bodyDiv w:val="1"/>
      <w:marLeft w:val="0"/>
      <w:marRight w:val="0"/>
      <w:marTop w:val="0"/>
      <w:marBottom w:val="0"/>
      <w:divBdr>
        <w:top w:val="none" w:sz="0" w:space="0" w:color="auto"/>
        <w:left w:val="none" w:sz="0" w:space="0" w:color="auto"/>
        <w:bottom w:val="none" w:sz="0" w:space="0" w:color="auto"/>
        <w:right w:val="none" w:sz="0" w:space="0" w:color="auto"/>
      </w:divBdr>
    </w:div>
    <w:div w:id="141506803">
      <w:bodyDiv w:val="1"/>
      <w:marLeft w:val="0"/>
      <w:marRight w:val="0"/>
      <w:marTop w:val="0"/>
      <w:marBottom w:val="0"/>
      <w:divBdr>
        <w:top w:val="none" w:sz="0" w:space="0" w:color="auto"/>
        <w:left w:val="none" w:sz="0" w:space="0" w:color="auto"/>
        <w:bottom w:val="none" w:sz="0" w:space="0" w:color="auto"/>
        <w:right w:val="none" w:sz="0" w:space="0" w:color="auto"/>
      </w:divBdr>
    </w:div>
    <w:div w:id="142239048">
      <w:bodyDiv w:val="1"/>
      <w:marLeft w:val="0"/>
      <w:marRight w:val="0"/>
      <w:marTop w:val="0"/>
      <w:marBottom w:val="0"/>
      <w:divBdr>
        <w:top w:val="none" w:sz="0" w:space="0" w:color="auto"/>
        <w:left w:val="none" w:sz="0" w:space="0" w:color="auto"/>
        <w:bottom w:val="none" w:sz="0" w:space="0" w:color="auto"/>
        <w:right w:val="none" w:sz="0" w:space="0" w:color="auto"/>
      </w:divBdr>
    </w:div>
    <w:div w:id="145126463">
      <w:bodyDiv w:val="1"/>
      <w:marLeft w:val="0"/>
      <w:marRight w:val="0"/>
      <w:marTop w:val="0"/>
      <w:marBottom w:val="0"/>
      <w:divBdr>
        <w:top w:val="none" w:sz="0" w:space="0" w:color="auto"/>
        <w:left w:val="none" w:sz="0" w:space="0" w:color="auto"/>
        <w:bottom w:val="none" w:sz="0" w:space="0" w:color="auto"/>
        <w:right w:val="none" w:sz="0" w:space="0" w:color="auto"/>
      </w:divBdr>
    </w:div>
    <w:div w:id="145826688">
      <w:bodyDiv w:val="1"/>
      <w:marLeft w:val="0"/>
      <w:marRight w:val="0"/>
      <w:marTop w:val="0"/>
      <w:marBottom w:val="0"/>
      <w:divBdr>
        <w:top w:val="none" w:sz="0" w:space="0" w:color="auto"/>
        <w:left w:val="none" w:sz="0" w:space="0" w:color="auto"/>
        <w:bottom w:val="none" w:sz="0" w:space="0" w:color="auto"/>
        <w:right w:val="none" w:sz="0" w:space="0" w:color="auto"/>
      </w:divBdr>
    </w:div>
    <w:div w:id="155536380">
      <w:bodyDiv w:val="1"/>
      <w:marLeft w:val="0"/>
      <w:marRight w:val="0"/>
      <w:marTop w:val="0"/>
      <w:marBottom w:val="0"/>
      <w:divBdr>
        <w:top w:val="none" w:sz="0" w:space="0" w:color="auto"/>
        <w:left w:val="none" w:sz="0" w:space="0" w:color="auto"/>
        <w:bottom w:val="none" w:sz="0" w:space="0" w:color="auto"/>
        <w:right w:val="none" w:sz="0" w:space="0" w:color="auto"/>
      </w:divBdr>
    </w:div>
    <w:div w:id="156385732">
      <w:bodyDiv w:val="1"/>
      <w:marLeft w:val="0"/>
      <w:marRight w:val="0"/>
      <w:marTop w:val="0"/>
      <w:marBottom w:val="0"/>
      <w:divBdr>
        <w:top w:val="none" w:sz="0" w:space="0" w:color="auto"/>
        <w:left w:val="none" w:sz="0" w:space="0" w:color="auto"/>
        <w:bottom w:val="none" w:sz="0" w:space="0" w:color="auto"/>
        <w:right w:val="none" w:sz="0" w:space="0" w:color="auto"/>
      </w:divBdr>
    </w:div>
    <w:div w:id="156465500">
      <w:bodyDiv w:val="1"/>
      <w:marLeft w:val="0"/>
      <w:marRight w:val="0"/>
      <w:marTop w:val="0"/>
      <w:marBottom w:val="0"/>
      <w:divBdr>
        <w:top w:val="none" w:sz="0" w:space="0" w:color="auto"/>
        <w:left w:val="none" w:sz="0" w:space="0" w:color="auto"/>
        <w:bottom w:val="none" w:sz="0" w:space="0" w:color="auto"/>
        <w:right w:val="none" w:sz="0" w:space="0" w:color="auto"/>
      </w:divBdr>
    </w:div>
    <w:div w:id="158622419">
      <w:bodyDiv w:val="1"/>
      <w:marLeft w:val="0"/>
      <w:marRight w:val="0"/>
      <w:marTop w:val="0"/>
      <w:marBottom w:val="0"/>
      <w:divBdr>
        <w:top w:val="none" w:sz="0" w:space="0" w:color="auto"/>
        <w:left w:val="none" w:sz="0" w:space="0" w:color="auto"/>
        <w:bottom w:val="none" w:sz="0" w:space="0" w:color="auto"/>
        <w:right w:val="none" w:sz="0" w:space="0" w:color="auto"/>
      </w:divBdr>
    </w:div>
    <w:div w:id="159125328">
      <w:bodyDiv w:val="1"/>
      <w:marLeft w:val="0"/>
      <w:marRight w:val="0"/>
      <w:marTop w:val="0"/>
      <w:marBottom w:val="0"/>
      <w:divBdr>
        <w:top w:val="none" w:sz="0" w:space="0" w:color="auto"/>
        <w:left w:val="none" w:sz="0" w:space="0" w:color="auto"/>
        <w:bottom w:val="none" w:sz="0" w:space="0" w:color="auto"/>
        <w:right w:val="none" w:sz="0" w:space="0" w:color="auto"/>
      </w:divBdr>
    </w:div>
    <w:div w:id="162163208">
      <w:bodyDiv w:val="1"/>
      <w:marLeft w:val="0"/>
      <w:marRight w:val="0"/>
      <w:marTop w:val="0"/>
      <w:marBottom w:val="0"/>
      <w:divBdr>
        <w:top w:val="none" w:sz="0" w:space="0" w:color="auto"/>
        <w:left w:val="none" w:sz="0" w:space="0" w:color="auto"/>
        <w:bottom w:val="none" w:sz="0" w:space="0" w:color="auto"/>
        <w:right w:val="none" w:sz="0" w:space="0" w:color="auto"/>
      </w:divBdr>
    </w:div>
    <w:div w:id="166676689">
      <w:bodyDiv w:val="1"/>
      <w:marLeft w:val="0"/>
      <w:marRight w:val="0"/>
      <w:marTop w:val="0"/>
      <w:marBottom w:val="0"/>
      <w:divBdr>
        <w:top w:val="none" w:sz="0" w:space="0" w:color="auto"/>
        <w:left w:val="none" w:sz="0" w:space="0" w:color="auto"/>
        <w:bottom w:val="none" w:sz="0" w:space="0" w:color="auto"/>
        <w:right w:val="none" w:sz="0" w:space="0" w:color="auto"/>
      </w:divBdr>
    </w:div>
    <w:div w:id="169563812">
      <w:bodyDiv w:val="1"/>
      <w:marLeft w:val="0"/>
      <w:marRight w:val="0"/>
      <w:marTop w:val="0"/>
      <w:marBottom w:val="0"/>
      <w:divBdr>
        <w:top w:val="none" w:sz="0" w:space="0" w:color="auto"/>
        <w:left w:val="none" w:sz="0" w:space="0" w:color="auto"/>
        <w:bottom w:val="none" w:sz="0" w:space="0" w:color="auto"/>
        <w:right w:val="none" w:sz="0" w:space="0" w:color="auto"/>
      </w:divBdr>
    </w:div>
    <w:div w:id="170028420">
      <w:bodyDiv w:val="1"/>
      <w:marLeft w:val="0"/>
      <w:marRight w:val="0"/>
      <w:marTop w:val="0"/>
      <w:marBottom w:val="0"/>
      <w:divBdr>
        <w:top w:val="none" w:sz="0" w:space="0" w:color="auto"/>
        <w:left w:val="none" w:sz="0" w:space="0" w:color="auto"/>
        <w:bottom w:val="none" w:sz="0" w:space="0" w:color="auto"/>
        <w:right w:val="none" w:sz="0" w:space="0" w:color="auto"/>
      </w:divBdr>
    </w:div>
    <w:div w:id="170145707">
      <w:bodyDiv w:val="1"/>
      <w:marLeft w:val="0"/>
      <w:marRight w:val="0"/>
      <w:marTop w:val="0"/>
      <w:marBottom w:val="0"/>
      <w:divBdr>
        <w:top w:val="none" w:sz="0" w:space="0" w:color="auto"/>
        <w:left w:val="none" w:sz="0" w:space="0" w:color="auto"/>
        <w:bottom w:val="none" w:sz="0" w:space="0" w:color="auto"/>
        <w:right w:val="none" w:sz="0" w:space="0" w:color="auto"/>
      </w:divBdr>
    </w:div>
    <w:div w:id="173879678">
      <w:bodyDiv w:val="1"/>
      <w:marLeft w:val="0"/>
      <w:marRight w:val="0"/>
      <w:marTop w:val="0"/>
      <w:marBottom w:val="0"/>
      <w:divBdr>
        <w:top w:val="none" w:sz="0" w:space="0" w:color="auto"/>
        <w:left w:val="none" w:sz="0" w:space="0" w:color="auto"/>
        <w:bottom w:val="none" w:sz="0" w:space="0" w:color="auto"/>
        <w:right w:val="none" w:sz="0" w:space="0" w:color="auto"/>
      </w:divBdr>
    </w:div>
    <w:div w:id="175269076">
      <w:bodyDiv w:val="1"/>
      <w:marLeft w:val="0"/>
      <w:marRight w:val="0"/>
      <w:marTop w:val="0"/>
      <w:marBottom w:val="0"/>
      <w:divBdr>
        <w:top w:val="none" w:sz="0" w:space="0" w:color="auto"/>
        <w:left w:val="none" w:sz="0" w:space="0" w:color="auto"/>
        <w:bottom w:val="none" w:sz="0" w:space="0" w:color="auto"/>
        <w:right w:val="none" w:sz="0" w:space="0" w:color="auto"/>
      </w:divBdr>
    </w:div>
    <w:div w:id="175777806">
      <w:bodyDiv w:val="1"/>
      <w:marLeft w:val="0"/>
      <w:marRight w:val="0"/>
      <w:marTop w:val="0"/>
      <w:marBottom w:val="0"/>
      <w:divBdr>
        <w:top w:val="none" w:sz="0" w:space="0" w:color="auto"/>
        <w:left w:val="none" w:sz="0" w:space="0" w:color="auto"/>
        <w:bottom w:val="none" w:sz="0" w:space="0" w:color="auto"/>
        <w:right w:val="none" w:sz="0" w:space="0" w:color="auto"/>
      </w:divBdr>
    </w:div>
    <w:div w:id="176777872">
      <w:bodyDiv w:val="1"/>
      <w:marLeft w:val="0"/>
      <w:marRight w:val="0"/>
      <w:marTop w:val="0"/>
      <w:marBottom w:val="0"/>
      <w:divBdr>
        <w:top w:val="none" w:sz="0" w:space="0" w:color="auto"/>
        <w:left w:val="none" w:sz="0" w:space="0" w:color="auto"/>
        <w:bottom w:val="none" w:sz="0" w:space="0" w:color="auto"/>
        <w:right w:val="none" w:sz="0" w:space="0" w:color="auto"/>
      </w:divBdr>
    </w:div>
    <w:div w:id="177962484">
      <w:bodyDiv w:val="1"/>
      <w:marLeft w:val="0"/>
      <w:marRight w:val="0"/>
      <w:marTop w:val="0"/>
      <w:marBottom w:val="0"/>
      <w:divBdr>
        <w:top w:val="none" w:sz="0" w:space="0" w:color="auto"/>
        <w:left w:val="none" w:sz="0" w:space="0" w:color="auto"/>
        <w:bottom w:val="none" w:sz="0" w:space="0" w:color="auto"/>
        <w:right w:val="none" w:sz="0" w:space="0" w:color="auto"/>
      </w:divBdr>
    </w:div>
    <w:div w:id="178006625">
      <w:bodyDiv w:val="1"/>
      <w:marLeft w:val="0"/>
      <w:marRight w:val="0"/>
      <w:marTop w:val="0"/>
      <w:marBottom w:val="0"/>
      <w:divBdr>
        <w:top w:val="none" w:sz="0" w:space="0" w:color="auto"/>
        <w:left w:val="none" w:sz="0" w:space="0" w:color="auto"/>
        <w:bottom w:val="none" w:sz="0" w:space="0" w:color="auto"/>
        <w:right w:val="none" w:sz="0" w:space="0" w:color="auto"/>
      </w:divBdr>
    </w:div>
    <w:div w:id="179662372">
      <w:bodyDiv w:val="1"/>
      <w:marLeft w:val="0"/>
      <w:marRight w:val="0"/>
      <w:marTop w:val="0"/>
      <w:marBottom w:val="0"/>
      <w:divBdr>
        <w:top w:val="none" w:sz="0" w:space="0" w:color="auto"/>
        <w:left w:val="none" w:sz="0" w:space="0" w:color="auto"/>
        <w:bottom w:val="none" w:sz="0" w:space="0" w:color="auto"/>
        <w:right w:val="none" w:sz="0" w:space="0" w:color="auto"/>
      </w:divBdr>
    </w:div>
    <w:div w:id="180094845">
      <w:bodyDiv w:val="1"/>
      <w:marLeft w:val="0"/>
      <w:marRight w:val="0"/>
      <w:marTop w:val="0"/>
      <w:marBottom w:val="0"/>
      <w:divBdr>
        <w:top w:val="none" w:sz="0" w:space="0" w:color="auto"/>
        <w:left w:val="none" w:sz="0" w:space="0" w:color="auto"/>
        <w:bottom w:val="none" w:sz="0" w:space="0" w:color="auto"/>
        <w:right w:val="none" w:sz="0" w:space="0" w:color="auto"/>
      </w:divBdr>
    </w:div>
    <w:div w:id="181088898">
      <w:bodyDiv w:val="1"/>
      <w:marLeft w:val="0"/>
      <w:marRight w:val="0"/>
      <w:marTop w:val="0"/>
      <w:marBottom w:val="0"/>
      <w:divBdr>
        <w:top w:val="none" w:sz="0" w:space="0" w:color="auto"/>
        <w:left w:val="none" w:sz="0" w:space="0" w:color="auto"/>
        <w:bottom w:val="none" w:sz="0" w:space="0" w:color="auto"/>
        <w:right w:val="none" w:sz="0" w:space="0" w:color="auto"/>
      </w:divBdr>
    </w:div>
    <w:div w:id="182018426">
      <w:bodyDiv w:val="1"/>
      <w:marLeft w:val="0"/>
      <w:marRight w:val="0"/>
      <w:marTop w:val="0"/>
      <w:marBottom w:val="0"/>
      <w:divBdr>
        <w:top w:val="none" w:sz="0" w:space="0" w:color="auto"/>
        <w:left w:val="none" w:sz="0" w:space="0" w:color="auto"/>
        <w:bottom w:val="none" w:sz="0" w:space="0" w:color="auto"/>
        <w:right w:val="none" w:sz="0" w:space="0" w:color="auto"/>
      </w:divBdr>
    </w:div>
    <w:div w:id="182597855">
      <w:bodyDiv w:val="1"/>
      <w:marLeft w:val="0"/>
      <w:marRight w:val="0"/>
      <w:marTop w:val="0"/>
      <w:marBottom w:val="0"/>
      <w:divBdr>
        <w:top w:val="none" w:sz="0" w:space="0" w:color="auto"/>
        <w:left w:val="none" w:sz="0" w:space="0" w:color="auto"/>
        <w:bottom w:val="none" w:sz="0" w:space="0" w:color="auto"/>
        <w:right w:val="none" w:sz="0" w:space="0" w:color="auto"/>
      </w:divBdr>
    </w:div>
    <w:div w:id="182943515">
      <w:bodyDiv w:val="1"/>
      <w:marLeft w:val="0"/>
      <w:marRight w:val="0"/>
      <w:marTop w:val="0"/>
      <w:marBottom w:val="0"/>
      <w:divBdr>
        <w:top w:val="none" w:sz="0" w:space="0" w:color="auto"/>
        <w:left w:val="none" w:sz="0" w:space="0" w:color="auto"/>
        <w:bottom w:val="none" w:sz="0" w:space="0" w:color="auto"/>
        <w:right w:val="none" w:sz="0" w:space="0" w:color="auto"/>
      </w:divBdr>
    </w:div>
    <w:div w:id="183056420">
      <w:bodyDiv w:val="1"/>
      <w:marLeft w:val="0"/>
      <w:marRight w:val="0"/>
      <w:marTop w:val="0"/>
      <w:marBottom w:val="0"/>
      <w:divBdr>
        <w:top w:val="none" w:sz="0" w:space="0" w:color="auto"/>
        <w:left w:val="none" w:sz="0" w:space="0" w:color="auto"/>
        <w:bottom w:val="none" w:sz="0" w:space="0" w:color="auto"/>
        <w:right w:val="none" w:sz="0" w:space="0" w:color="auto"/>
      </w:divBdr>
    </w:div>
    <w:div w:id="183204704">
      <w:bodyDiv w:val="1"/>
      <w:marLeft w:val="0"/>
      <w:marRight w:val="0"/>
      <w:marTop w:val="0"/>
      <w:marBottom w:val="0"/>
      <w:divBdr>
        <w:top w:val="none" w:sz="0" w:space="0" w:color="auto"/>
        <w:left w:val="none" w:sz="0" w:space="0" w:color="auto"/>
        <w:bottom w:val="none" w:sz="0" w:space="0" w:color="auto"/>
        <w:right w:val="none" w:sz="0" w:space="0" w:color="auto"/>
      </w:divBdr>
    </w:div>
    <w:div w:id="184830791">
      <w:bodyDiv w:val="1"/>
      <w:marLeft w:val="0"/>
      <w:marRight w:val="0"/>
      <w:marTop w:val="0"/>
      <w:marBottom w:val="0"/>
      <w:divBdr>
        <w:top w:val="none" w:sz="0" w:space="0" w:color="auto"/>
        <w:left w:val="none" w:sz="0" w:space="0" w:color="auto"/>
        <w:bottom w:val="none" w:sz="0" w:space="0" w:color="auto"/>
        <w:right w:val="none" w:sz="0" w:space="0" w:color="auto"/>
      </w:divBdr>
    </w:div>
    <w:div w:id="186646601">
      <w:bodyDiv w:val="1"/>
      <w:marLeft w:val="0"/>
      <w:marRight w:val="0"/>
      <w:marTop w:val="0"/>
      <w:marBottom w:val="0"/>
      <w:divBdr>
        <w:top w:val="none" w:sz="0" w:space="0" w:color="auto"/>
        <w:left w:val="none" w:sz="0" w:space="0" w:color="auto"/>
        <w:bottom w:val="none" w:sz="0" w:space="0" w:color="auto"/>
        <w:right w:val="none" w:sz="0" w:space="0" w:color="auto"/>
      </w:divBdr>
    </w:div>
    <w:div w:id="187137540">
      <w:bodyDiv w:val="1"/>
      <w:marLeft w:val="0"/>
      <w:marRight w:val="0"/>
      <w:marTop w:val="0"/>
      <w:marBottom w:val="0"/>
      <w:divBdr>
        <w:top w:val="none" w:sz="0" w:space="0" w:color="auto"/>
        <w:left w:val="none" w:sz="0" w:space="0" w:color="auto"/>
        <w:bottom w:val="none" w:sz="0" w:space="0" w:color="auto"/>
        <w:right w:val="none" w:sz="0" w:space="0" w:color="auto"/>
      </w:divBdr>
    </w:div>
    <w:div w:id="187256851">
      <w:bodyDiv w:val="1"/>
      <w:marLeft w:val="0"/>
      <w:marRight w:val="0"/>
      <w:marTop w:val="0"/>
      <w:marBottom w:val="0"/>
      <w:divBdr>
        <w:top w:val="none" w:sz="0" w:space="0" w:color="auto"/>
        <w:left w:val="none" w:sz="0" w:space="0" w:color="auto"/>
        <w:bottom w:val="none" w:sz="0" w:space="0" w:color="auto"/>
        <w:right w:val="none" w:sz="0" w:space="0" w:color="auto"/>
      </w:divBdr>
    </w:div>
    <w:div w:id="187259450">
      <w:bodyDiv w:val="1"/>
      <w:marLeft w:val="0"/>
      <w:marRight w:val="0"/>
      <w:marTop w:val="0"/>
      <w:marBottom w:val="0"/>
      <w:divBdr>
        <w:top w:val="none" w:sz="0" w:space="0" w:color="auto"/>
        <w:left w:val="none" w:sz="0" w:space="0" w:color="auto"/>
        <w:bottom w:val="none" w:sz="0" w:space="0" w:color="auto"/>
        <w:right w:val="none" w:sz="0" w:space="0" w:color="auto"/>
      </w:divBdr>
    </w:div>
    <w:div w:id="187838836">
      <w:bodyDiv w:val="1"/>
      <w:marLeft w:val="0"/>
      <w:marRight w:val="0"/>
      <w:marTop w:val="0"/>
      <w:marBottom w:val="0"/>
      <w:divBdr>
        <w:top w:val="none" w:sz="0" w:space="0" w:color="auto"/>
        <w:left w:val="none" w:sz="0" w:space="0" w:color="auto"/>
        <w:bottom w:val="none" w:sz="0" w:space="0" w:color="auto"/>
        <w:right w:val="none" w:sz="0" w:space="0" w:color="auto"/>
      </w:divBdr>
    </w:div>
    <w:div w:id="191498649">
      <w:bodyDiv w:val="1"/>
      <w:marLeft w:val="0"/>
      <w:marRight w:val="0"/>
      <w:marTop w:val="0"/>
      <w:marBottom w:val="0"/>
      <w:divBdr>
        <w:top w:val="none" w:sz="0" w:space="0" w:color="auto"/>
        <w:left w:val="none" w:sz="0" w:space="0" w:color="auto"/>
        <w:bottom w:val="none" w:sz="0" w:space="0" w:color="auto"/>
        <w:right w:val="none" w:sz="0" w:space="0" w:color="auto"/>
      </w:divBdr>
    </w:div>
    <w:div w:id="191648088">
      <w:bodyDiv w:val="1"/>
      <w:marLeft w:val="0"/>
      <w:marRight w:val="0"/>
      <w:marTop w:val="0"/>
      <w:marBottom w:val="0"/>
      <w:divBdr>
        <w:top w:val="none" w:sz="0" w:space="0" w:color="auto"/>
        <w:left w:val="none" w:sz="0" w:space="0" w:color="auto"/>
        <w:bottom w:val="none" w:sz="0" w:space="0" w:color="auto"/>
        <w:right w:val="none" w:sz="0" w:space="0" w:color="auto"/>
      </w:divBdr>
    </w:div>
    <w:div w:id="192379240">
      <w:bodyDiv w:val="1"/>
      <w:marLeft w:val="0"/>
      <w:marRight w:val="0"/>
      <w:marTop w:val="0"/>
      <w:marBottom w:val="0"/>
      <w:divBdr>
        <w:top w:val="none" w:sz="0" w:space="0" w:color="auto"/>
        <w:left w:val="none" w:sz="0" w:space="0" w:color="auto"/>
        <w:bottom w:val="none" w:sz="0" w:space="0" w:color="auto"/>
        <w:right w:val="none" w:sz="0" w:space="0" w:color="auto"/>
      </w:divBdr>
    </w:div>
    <w:div w:id="195116753">
      <w:bodyDiv w:val="1"/>
      <w:marLeft w:val="0"/>
      <w:marRight w:val="0"/>
      <w:marTop w:val="0"/>
      <w:marBottom w:val="0"/>
      <w:divBdr>
        <w:top w:val="none" w:sz="0" w:space="0" w:color="auto"/>
        <w:left w:val="none" w:sz="0" w:space="0" w:color="auto"/>
        <w:bottom w:val="none" w:sz="0" w:space="0" w:color="auto"/>
        <w:right w:val="none" w:sz="0" w:space="0" w:color="auto"/>
      </w:divBdr>
    </w:div>
    <w:div w:id="195429739">
      <w:bodyDiv w:val="1"/>
      <w:marLeft w:val="0"/>
      <w:marRight w:val="0"/>
      <w:marTop w:val="0"/>
      <w:marBottom w:val="0"/>
      <w:divBdr>
        <w:top w:val="none" w:sz="0" w:space="0" w:color="auto"/>
        <w:left w:val="none" w:sz="0" w:space="0" w:color="auto"/>
        <w:bottom w:val="none" w:sz="0" w:space="0" w:color="auto"/>
        <w:right w:val="none" w:sz="0" w:space="0" w:color="auto"/>
      </w:divBdr>
    </w:div>
    <w:div w:id="195972707">
      <w:bodyDiv w:val="1"/>
      <w:marLeft w:val="0"/>
      <w:marRight w:val="0"/>
      <w:marTop w:val="0"/>
      <w:marBottom w:val="0"/>
      <w:divBdr>
        <w:top w:val="none" w:sz="0" w:space="0" w:color="auto"/>
        <w:left w:val="none" w:sz="0" w:space="0" w:color="auto"/>
        <w:bottom w:val="none" w:sz="0" w:space="0" w:color="auto"/>
        <w:right w:val="none" w:sz="0" w:space="0" w:color="auto"/>
      </w:divBdr>
    </w:div>
    <w:div w:id="196427630">
      <w:bodyDiv w:val="1"/>
      <w:marLeft w:val="0"/>
      <w:marRight w:val="0"/>
      <w:marTop w:val="0"/>
      <w:marBottom w:val="0"/>
      <w:divBdr>
        <w:top w:val="none" w:sz="0" w:space="0" w:color="auto"/>
        <w:left w:val="none" w:sz="0" w:space="0" w:color="auto"/>
        <w:bottom w:val="none" w:sz="0" w:space="0" w:color="auto"/>
        <w:right w:val="none" w:sz="0" w:space="0" w:color="auto"/>
      </w:divBdr>
    </w:div>
    <w:div w:id="196547382">
      <w:bodyDiv w:val="1"/>
      <w:marLeft w:val="0"/>
      <w:marRight w:val="0"/>
      <w:marTop w:val="0"/>
      <w:marBottom w:val="0"/>
      <w:divBdr>
        <w:top w:val="none" w:sz="0" w:space="0" w:color="auto"/>
        <w:left w:val="none" w:sz="0" w:space="0" w:color="auto"/>
        <w:bottom w:val="none" w:sz="0" w:space="0" w:color="auto"/>
        <w:right w:val="none" w:sz="0" w:space="0" w:color="auto"/>
      </w:divBdr>
    </w:div>
    <w:div w:id="197164802">
      <w:bodyDiv w:val="1"/>
      <w:marLeft w:val="0"/>
      <w:marRight w:val="0"/>
      <w:marTop w:val="0"/>
      <w:marBottom w:val="0"/>
      <w:divBdr>
        <w:top w:val="none" w:sz="0" w:space="0" w:color="auto"/>
        <w:left w:val="none" w:sz="0" w:space="0" w:color="auto"/>
        <w:bottom w:val="none" w:sz="0" w:space="0" w:color="auto"/>
        <w:right w:val="none" w:sz="0" w:space="0" w:color="auto"/>
      </w:divBdr>
    </w:div>
    <w:div w:id="199515685">
      <w:bodyDiv w:val="1"/>
      <w:marLeft w:val="0"/>
      <w:marRight w:val="0"/>
      <w:marTop w:val="0"/>
      <w:marBottom w:val="0"/>
      <w:divBdr>
        <w:top w:val="none" w:sz="0" w:space="0" w:color="auto"/>
        <w:left w:val="none" w:sz="0" w:space="0" w:color="auto"/>
        <w:bottom w:val="none" w:sz="0" w:space="0" w:color="auto"/>
        <w:right w:val="none" w:sz="0" w:space="0" w:color="auto"/>
      </w:divBdr>
    </w:div>
    <w:div w:id="199709250">
      <w:bodyDiv w:val="1"/>
      <w:marLeft w:val="0"/>
      <w:marRight w:val="0"/>
      <w:marTop w:val="0"/>
      <w:marBottom w:val="0"/>
      <w:divBdr>
        <w:top w:val="none" w:sz="0" w:space="0" w:color="auto"/>
        <w:left w:val="none" w:sz="0" w:space="0" w:color="auto"/>
        <w:bottom w:val="none" w:sz="0" w:space="0" w:color="auto"/>
        <w:right w:val="none" w:sz="0" w:space="0" w:color="auto"/>
      </w:divBdr>
    </w:div>
    <w:div w:id="201090809">
      <w:bodyDiv w:val="1"/>
      <w:marLeft w:val="0"/>
      <w:marRight w:val="0"/>
      <w:marTop w:val="0"/>
      <w:marBottom w:val="0"/>
      <w:divBdr>
        <w:top w:val="none" w:sz="0" w:space="0" w:color="auto"/>
        <w:left w:val="none" w:sz="0" w:space="0" w:color="auto"/>
        <w:bottom w:val="none" w:sz="0" w:space="0" w:color="auto"/>
        <w:right w:val="none" w:sz="0" w:space="0" w:color="auto"/>
      </w:divBdr>
    </w:div>
    <w:div w:id="203102346">
      <w:bodyDiv w:val="1"/>
      <w:marLeft w:val="0"/>
      <w:marRight w:val="0"/>
      <w:marTop w:val="0"/>
      <w:marBottom w:val="0"/>
      <w:divBdr>
        <w:top w:val="none" w:sz="0" w:space="0" w:color="auto"/>
        <w:left w:val="none" w:sz="0" w:space="0" w:color="auto"/>
        <w:bottom w:val="none" w:sz="0" w:space="0" w:color="auto"/>
        <w:right w:val="none" w:sz="0" w:space="0" w:color="auto"/>
      </w:divBdr>
    </w:div>
    <w:div w:id="206987029">
      <w:bodyDiv w:val="1"/>
      <w:marLeft w:val="0"/>
      <w:marRight w:val="0"/>
      <w:marTop w:val="0"/>
      <w:marBottom w:val="0"/>
      <w:divBdr>
        <w:top w:val="none" w:sz="0" w:space="0" w:color="auto"/>
        <w:left w:val="none" w:sz="0" w:space="0" w:color="auto"/>
        <w:bottom w:val="none" w:sz="0" w:space="0" w:color="auto"/>
        <w:right w:val="none" w:sz="0" w:space="0" w:color="auto"/>
      </w:divBdr>
    </w:div>
    <w:div w:id="209420279">
      <w:bodyDiv w:val="1"/>
      <w:marLeft w:val="0"/>
      <w:marRight w:val="0"/>
      <w:marTop w:val="0"/>
      <w:marBottom w:val="0"/>
      <w:divBdr>
        <w:top w:val="none" w:sz="0" w:space="0" w:color="auto"/>
        <w:left w:val="none" w:sz="0" w:space="0" w:color="auto"/>
        <w:bottom w:val="none" w:sz="0" w:space="0" w:color="auto"/>
        <w:right w:val="none" w:sz="0" w:space="0" w:color="auto"/>
      </w:divBdr>
    </w:div>
    <w:div w:id="210002429">
      <w:bodyDiv w:val="1"/>
      <w:marLeft w:val="0"/>
      <w:marRight w:val="0"/>
      <w:marTop w:val="0"/>
      <w:marBottom w:val="0"/>
      <w:divBdr>
        <w:top w:val="none" w:sz="0" w:space="0" w:color="auto"/>
        <w:left w:val="none" w:sz="0" w:space="0" w:color="auto"/>
        <w:bottom w:val="none" w:sz="0" w:space="0" w:color="auto"/>
        <w:right w:val="none" w:sz="0" w:space="0" w:color="auto"/>
      </w:divBdr>
    </w:div>
    <w:div w:id="210072116">
      <w:bodyDiv w:val="1"/>
      <w:marLeft w:val="0"/>
      <w:marRight w:val="0"/>
      <w:marTop w:val="0"/>
      <w:marBottom w:val="0"/>
      <w:divBdr>
        <w:top w:val="none" w:sz="0" w:space="0" w:color="auto"/>
        <w:left w:val="none" w:sz="0" w:space="0" w:color="auto"/>
        <w:bottom w:val="none" w:sz="0" w:space="0" w:color="auto"/>
        <w:right w:val="none" w:sz="0" w:space="0" w:color="auto"/>
      </w:divBdr>
    </w:div>
    <w:div w:id="211845108">
      <w:bodyDiv w:val="1"/>
      <w:marLeft w:val="0"/>
      <w:marRight w:val="0"/>
      <w:marTop w:val="0"/>
      <w:marBottom w:val="0"/>
      <w:divBdr>
        <w:top w:val="none" w:sz="0" w:space="0" w:color="auto"/>
        <w:left w:val="none" w:sz="0" w:space="0" w:color="auto"/>
        <w:bottom w:val="none" w:sz="0" w:space="0" w:color="auto"/>
        <w:right w:val="none" w:sz="0" w:space="0" w:color="auto"/>
      </w:divBdr>
    </w:div>
    <w:div w:id="212813150">
      <w:bodyDiv w:val="1"/>
      <w:marLeft w:val="0"/>
      <w:marRight w:val="0"/>
      <w:marTop w:val="0"/>
      <w:marBottom w:val="0"/>
      <w:divBdr>
        <w:top w:val="none" w:sz="0" w:space="0" w:color="auto"/>
        <w:left w:val="none" w:sz="0" w:space="0" w:color="auto"/>
        <w:bottom w:val="none" w:sz="0" w:space="0" w:color="auto"/>
        <w:right w:val="none" w:sz="0" w:space="0" w:color="auto"/>
      </w:divBdr>
    </w:div>
    <w:div w:id="213395634">
      <w:bodyDiv w:val="1"/>
      <w:marLeft w:val="0"/>
      <w:marRight w:val="0"/>
      <w:marTop w:val="0"/>
      <w:marBottom w:val="0"/>
      <w:divBdr>
        <w:top w:val="none" w:sz="0" w:space="0" w:color="auto"/>
        <w:left w:val="none" w:sz="0" w:space="0" w:color="auto"/>
        <w:bottom w:val="none" w:sz="0" w:space="0" w:color="auto"/>
        <w:right w:val="none" w:sz="0" w:space="0" w:color="auto"/>
      </w:divBdr>
    </w:div>
    <w:div w:id="217135543">
      <w:bodyDiv w:val="1"/>
      <w:marLeft w:val="0"/>
      <w:marRight w:val="0"/>
      <w:marTop w:val="0"/>
      <w:marBottom w:val="0"/>
      <w:divBdr>
        <w:top w:val="none" w:sz="0" w:space="0" w:color="auto"/>
        <w:left w:val="none" w:sz="0" w:space="0" w:color="auto"/>
        <w:bottom w:val="none" w:sz="0" w:space="0" w:color="auto"/>
        <w:right w:val="none" w:sz="0" w:space="0" w:color="auto"/>
      </w:divBdr>
    </w:div>
    <w:div w:id="217786487">
      <w:bodyDiv w:val="1"/>
      <w:marLeft w:val="0"/>
      <w:marRight w:val="0"/>
      <w:marTop w:val="0"/>
      <w:marBottom w:val="0"/>
      <w:divBdr>
        <w:top w:val="none" w:sz="0" w:space="0" w:color="auto"/>
        <w:left w:val="none" w:sz="0" w:space="0" w:color="auto"/>
        <w:bottom w:val="none" w:sz="0" w:space="0" w:color="auto"/>
        <w:right w:val="none" w:sz="0" w:space="0" w:color="auto"/>
      </w:divBdr>
    </w:div>
    <w:div w:id="220797007">
      <w:bodyDiv w:val="1"/>
      <w:marLeft w:val="0"/>
      <w:marRight w:val="0"/>
      <w:marTop w:val="0"/>
      <w:marBottom w:val="0"/>
      <w:divBdr>
        <w:top w:val="none" w:sz="0" w:space="0" w:color="auto"/>
        <w:left w:val="none" w:sz="0" w:space="0" w:color="auto"/>
        <w:bottom w:val="none" w:sz="0" w:space="0" w:color="auto"/>
        <w:right w:val="none" w:sz="0" w:space="0" w:color="auto"/>
      </w:divBdr>
    </w:div>
    <w:div w:id="223949796">
      <w:bodyDiv w:val="1"/>
      <w:marLeft w:val="0"/>
      <w:marRight w:val="0"/>
      <w:marTop w:val="0"/>
      <w:marBottom w:val="0"/>
      <w:divBdr>
        <w:top w:val="none" w:sz="0" w:space="0" w:color="auto"/>
        <w:left w:val="none" w:sz="0" w:space="0" w:color="auto"/>
        <w:bottom w:val="none" w:sz="0" w:space="0" w:color="auto"/>
        <w:right w:val="none" w:sz="0" w:space="0" w:color="auto"/>
      </w:divBdr>
    </w:div>
    <w:div w:id="224268115">
      <w:bodyDiv w:val="1"/>
      <w:marLeft w:val="0"/>
      <w:marRight w:val="0"/>
      <w:marTop w:val="0"/>
      <w:marBottom w:val="0"/>
      <w:divBdr>
        <w:top w:val="none" w:sz="0" w:space="0" w:color="auto"/>
        <w:left w:val="none" w:sz="0" w:space="0" w:color="auto"/>
        <w:bottom w:val="none" w:sz="0" w:space="0" w:color="auto"/>
        <w:right w:val="none" w:sz="0" w:space="0" w:color="auto"/>
      </w:divBdr>
    </w:div>
    <w:div w:id="227227665">
      <w:bodyDiv w:val="1"/>
      <w:marLeft w:val="0"/>
      <w:marRight w:val="0"/>
      <w:marTop w:val="0"/>
      <w:marBottom w:val="0"/>
      <w:divBdr>
        <w:top w:val="none" w:sz="0" w:space="0" w:color="auto"/>
        <w:left w:val="none" w:sz="0" w:space="0" w:color="auto"/>
        <w:bottom w:val="none" w:sz="0" w:space="0" w:color="auto"/>
        <w:right w:val="none" w:sz="0" w:space="0" w:color="auto"/>
      </w:divBdr>
    </w:div>
    <w:div w:id="229123129">
      <w:bodyDiv w:val="1"/>
      <w:marLeft w:val="0"/>
      <w:marRight w:val="0"/>
      <w:marTop w:val="0"/>
      <w:marBottom w:val="0"/>
      <w:divBdr>
        <w:top w:val="none" w:sz="0" w:space="0" w:color="auto"/>
        <w:left w:val="none" w:sz="0" w:space="0" w:color="auto"/>
        <w:bottom w:val="none" w:sz="0" w:space="0" w:color="auto"/>
        <w:right w:val="none" w:sz="0" w:space="0" w:color="auto"/>
      </w:divBdr>
    </w:div>
    <w:div w:id="230818591">
      <w:bodyDiv w:val="1"/>
      <w:marLeft w:val="0"/>
      <w:marRight w:val="0"/>
      <w:marTop w:val="0"/>
      <w:marBottom w:val="0"/>
      <w:divBdr>
        <w:top w:val="none" w:sz="0" w:space="0" w:color="auto"/>
        <w:left w:val="none" w:sz="0" w:space="0" w:color="auto"/>
        <w:bottom w:val="none" w:sz="0" w:space="0" w:color="auto"/>
        <w:right w:val="none" w:sz="0" w:space="0" w:color="auto"/>
      </w:divBdr>
    </w:div>
    <w:div w:id="231742147">
      <w:bodyDiv w:val="1"/>
      <w:marLeft w:val="0"/>
      <w:marRight w:val="0"/>
      <w:marTop w:val="0"/>
      <w:marBottom w:val="0"/>
      <w:divBdr>
        <w:top w:val="none" w:sz="0" w:space="0" w:color="auto"/>
        <w:left w:val="none" w:sz="0" w:space="0" w:color="auto"/>
        <w:bottom w:val="none" w:sz="0" w:space="0" w:color="auto"/>
        <w:right w:val="none" w:sz="0" w:space="0" w:color="auto"/>
      </w:divBdr>
    </w:div>
    <w:div w:id="232275308">
      <w:bodyDiv w:val="1"/>
      <w:marLeft w:val="0"/>
      <w:marRight w:val="0"/>
      <w:marTop w:val="0"/>
      <w:marBottom w:val="0"/>
      <w:divBdr>
        <w:top w:val="none" w:sz="0" w:space="0" w:color="auto"/>
        <w:left w:val="none" w:sz="0" w:space="0" w:color="auto"/>
        <w:bottom w:val="none" w:sz="0" w:space="0" w:color="auto"/>
        <w:right w:val="none" w:sz="0" w:space="0" w:color="auto"/>
      </w:divBdr>
    </w:div>
    <w:div w:id="235475268">
      <w:bodyDiv w:val="1"/>
      <w:marLeft w:val="0"/>
      <w:marRight w:val="0"/>
      <w:marTop w:val="0"/>
      <w:marBottom w:val="0"/>
      <w:divBdr>
        <w:top w:val="none" w:sz="0" w:space="0" w:color="auto"/>
        <w:left w:val="none" w:sz="0" w:space="0" w:color="auto"/>
        <w:bottom w:val="none" w:sz="0" w:space="0" w:color="auto"/>
        <w:right w:val="none" w:sz="0" w:space="0" w:color="auto"/>
      </w:divBdr>
    </w:div>
    <w:div w:id="236746589">
      <w:bodyDiv w:val="1"/>
      <w:marLeft w:val="0"/>
      <w:marRight w:val="0"/>
      <w:marTop w:val="0"/>
      <w:marBottom w:val="0"/>
      <w:divBdr>
        <w:top w:val="none" w:sz="0" w:space="0" w:color="auto"/>
        <w:left w:val="none" w:sz="0" w:space="0" w:color="auto"/>
        <w:bottom w:val="none" w:sz="0" w:space="0" w:color="auto"/>
        <w:right w:val="none" w:sz="0" w:space="0" w:color="auto"/>
      </w:divBdr>
    </w:div>
    <w:div w:id="237181270">
      <w:bodyDiv w:val="1"/>
      <w:marLeft w:val="0"/>
      <w:marRight w:val="0"/>
      <w:marTop w:val="0"/>
      <w:marBottom w:val="0"/>
      <w:divBdr>
        <w:top w:val="none" w:sz="0" w:space="0" w:color="auto"/>
        <w:left w:val="none" w:sz="0" w:space="0" w:color="auto"/>
        <w:bottom w:val="none" w:sz="0" w:space="0" w:color="auto"/>
        <w:right w:val="none" w:sz="0" w:space="0" w:color="auto"/>
      </w:divBdr>
    </w:div>
    <w:div w:id="241914783">
      <w:bodyDiv w:val="1"/>
      <w:marLeft w:val="0"/>
      <w:marRight w:val="0"/>
      <w:marTop w:val="0"/>
      <w:marBottom w:val="0"/>
      <w:divBdr>
        <w:top w:val="none" w:sz="0" w:space="0" w:color="auto"/>
        <w:left w:val="none" w:sz="0" w:space="0" w:color="auto"/>
        <w:bottom w:val="none" w:sz="0" w:space="0" w:color="auto"/>
        <w:right w:val="none" w:sz="0" w:space="0" w:color="auto"/>
      </w:divBdr>
    </w:div>
    <w:div w:id="242305013">
      <w:bodyDiv w:val="1"/>
      <w:marLeft w:val="0"/>
      <w:marRight w:val="0"/>
      <w:marTop w:val="0"/>
      <w:marBottom w:val="0"/>
      <w:divBdr>
        <w:top w:val="none" w:sz="0" w:space="0" w:color="auto"/>
        <w:left w:val="none" w:sz="0" w:space="0" w:color="auto"/>
        <w:bottom w:val="none" w:sz="0" w:space="0" w:color="auto"/>
        <w:right w:val="none" w:sz="0" w:space="0" w:color="auto"/>
      </w:divBdr>
    </w:div>
    <w:div w:id="244068857">
      <w:bodyDiv w:val="1"/>
      <w:marLeft w:val="0"/>
      <w:marRight w:val="0"/>
      <w:marTop w:val="0"/>
      <w:marBottom w:val="0"/>
      <w:divBdr>
        <w:top w:val="none" w:sz="0" w:space="0" w:color="auto"/>
        <w:left w:val="none" w:sz="0" w:space="0" w:color="auto"/>
        <w:bottom w:val="none" w:sz="0" w:space="0" w:color="auto"/>
        <w:right w:val="none" w:sz="0" w:space="0" w:color="auto"/>
      </w:divBdr>
    </w:div>
    <w:div w:id="244262657">
      <w:bodyDiv w:val="1"/>
      <w:marLeft w:val="0"/>
      <w:marRight w:val="0"/>
      <w:marTop w:val="0"/>
      <w:marBottom w:val="0"/>
      <w:divBdr>
        <w:top w:val="none" w:sz="0" w:space="0" w:color="auto"/>
        <w:left w:val="none" w:sz="0" w:space="0" w:color="auto"/>
        <w:bottom w:val="none" w:sz="0" w:space="0" w:color="auto"/>
        <w:right w:val="none" w:sz="0" w:space="0" w:color="auto"/>
      </w:divBdr>
    </w:div>
    <w:div w:id="246428855">
      <w:bodyDiv w:val="1"/>
      <w:marLeft w:val="0"/>
      <w:marRight w:val="0"/>
      <w:marTop w:val="0"/>
      <w:marBottom w:val="0"/>
      <w:divBdr>
        <w:top w:val="none" w:sz="0" w:space="0" w:color="auto"/>
        <w:left w:val="none" w:sz="0" w:space="0" w:color="auto"/>
        <w:bottom w:val="none" w:sz="0" w:space="0" w:color="auto"/>
        <w:right w:val="none" w:sz="0" w:space="0" w:color="auto"/>
      </w:divBdr>
    </w:div>
    <w:div w:id="248857931">
      <w:bodyDiv w:val="1"/>
      <w:marLeft w:val="0"/>
      <w:marRight w:val="0"/>
      <w:marTop w:val="0"/>
      <w:marBottom w:val="0"/>
      <w:divBdr>
        <w:top w:val="none" w:sz="0" w:space="0" w:color="auto"/>
        <w:left w:val="none" w:sz="0" w:space="0" w:color="auto"/>
        <w:bottom w:val="none" w:sz="0" w:space="0" w:color="auto"/>
        <w:right w:val="none" w:sz="0" w:space="0" w:color="auto"/>
      </w:divBdr>
    </w:div>
    <w:div w:id="252277950">
      <w:bodyDiv w:val="1"/>
      <w:marLeft w:val="0"/>
      <w:marRight w:val="0"/>
      <w:marTop w:val="0"/>
      <w:marBottom w:val="0"/>
      <w:divBdr>
        <w:top w:val="none" w:sz="0" w:space="0" w:color="auto"/>
        <w:left w:val="none" w:sz="0" w:space="0" w:color="auto"/>
        <w:bottom w:val="none" w:sz="0" w:space="0" w:color="auto"/>
        <w:right w:val="none" w:sz="0" w:space="0" w:color="auto"/>
      </w:divBdr>
    </w:div>
    <w:div w:id="255407635">
      <w:bodyDiv w:val="1"/>
      <w:marLeft w:val="0"/>
      <w:marRight w:val="0"/>
      <w:marTop w:val="0"/>
      <w:marBottom w:val="0"/>
      <w:divBdr>
        <w:top w:val="none" w:sz="0" w:space="0" w:color="auto"/>
        <w:left w:val="none" w:sz="0" w:space="0" w:color="auto"/>
        <w:bottom w:val="none" w:sz="0" w:space="0" w:color="auto"/>
        <w:right w:val="none" w:sz="0" w:space="0" w:color="auto"/>
      </w:divBdr>
    </w:div>
    <w:div w:id="255984416">
      <w:bodyDiv w:val="1"/>
      <w:marLeft w:val="0"/>
      <w:marRight w:val="0"/>
      <w:marTop w:val="0"/>
      <w:marBottom w:val="0"/>
      <w:divBdr>
        <w:top w:val="none" w:sz="0" w:space="0" w:color="auto"/>
        <w:left w:val="none" w:sz="0" w:space="0" w:color="auto"/>
        <w:bottom w:val="none" w:sz="0" w:space="0" w:color="auto"/>
        <w:right w:val="none" w:sz="0" w:space="0" w:color="auto"/>
      </w:divBdr>
    </w:div>
    <w:div w:id="258802544">
      <w:bodyDiv w:val="1"/>
      <w:marLeft w:val="0"/>
      <w:marRight w:val="0"/>
      <w:marTop w:val="0"/>
      <w:marBottom w:val="0"/>
      <w:divBdr>
        <w:top w:val="none" w:sz="0" w:space="0" w:color="auto"/>
        <w:left w:val="none" w:sz="0" w:space="0" w:color="auto"/>
        <w:bottom w:val="none" w:sz="0" w:space="0" w:color="auto"/>
        <w:right w:val="none" w:sz="0" w:space="0" w:color="auto"/>
      </w:divBdr>
    </w:div>
    <w:div w:id="262686514">
      <w:bodyDiv w:val="1"/>
      <w:marLeft w:val="0"/>
      <w:marRight w:val="0"/>
      <w:marTop w:val="0"/>
      <w:marBottom w:val="0"/>
      <w:divBdr>
        <w:top w:val="none" w:sz="0" w:space="0" w:color="auto"/>
        <w:left w:val="none" w:sz="0" w:space="0" w:color="auto"/>
        <w:bottom w:val="none" w:sz="0" w:space="0" w:color="auto"/>
        <w:right w:val="none" w:sz="0" w:space="0" w:color="auto"/>
      </w:divBdr>
    </w:div>
    <w:div w:id="265893597">
      <w:bodyDiv w:val="1"/>
      <w:marLeft w:val="0"/>
      <w:marRight w:val="0"/>
      <w:marTop w:val="0"/>
      <w:marBottom w:val="0"/>
      <w:divBdr>
        <w:top w:val="none" w:sz="0" w:space="0" w:color="auto"/>
        <w:left w:val="none" w:sz="0" w:space="0" w:color="auto"/>
        <w:bottom w:val="none" w:sz="0" w:space="0" w:color="auto"/>
        <w:right w:val="none" w:sz="0" w:space="0" w:color="auto"/>
      </w:divBdr>
    </w:div>
    <w:div w:id="268239598">
      <w:bodyDiv w:val="1"/>
      <w:marLeft w:val="0"/>
      <w:marRight w:val="0"/>
      <w:marTop w:val="0"/>
      <w:marBottom w:val="0"/>
      <w:divBdr>
        <w:top w:val="none" w:sz="0" w:space="0" w:color="auto"/>
        <w:left w:val="none" w:sz="0" w:space="0" w:color="auto"/>
        <w:bottom w:val="none" w:sz="0" w:space="0" w:color="auto"/>
        <w:right w:val="none" w:sz="0" w:space="0" w:color="auto"/>
      </w:divBdr>
    </w:div>
    <w:div w:id="271864244">
      <w:bodyDiv w:val="1"/>
      <w:marLeft w:val="0"/>
      <w:marRight w:val="0"/>
      <w:marTop w:val="0"/>
      <w:marBottom w:val="0"/>
      <w:divBdr>
        <w:top w:val="none" w:sz="0" w:space="0" w:color="auto"/>
        <w:left w:val="none" w:sz="0" w:space="0" w:color="auto"/>
        <w:bottom w:val="none" w:sz="0" w:space="0" w:color="auto"/>
        <w:right w:val="none" w:sz="0" w:space="0" w:color="auto"/>
      </w:divBdr>
    </w:div>
    <w:div w:id="272978060">
      <w:bodyDiv w:val="1"/>
      <w:marLeft w:val="0"/>
      <w:marRight w:val="0"/>
      <w:marTop w:val="0"/>
      <w:marBottom w:val="0"/>
      <w:divBdr>
        <w:top w:val="none" w:sz="0" w:space="0" w:color="auto"/>
        <w:left w:val="none" w:sz="0" w:space="0" w:color="auto"/>
        <w:bottom w:val="none" w:sz="0" w:space="0" w:color="auto"/>
        <w:right w:val="none" w:sz="0" w:space="0" w:color="auto"/>
      </w:divBdr>
    </w:div>
    <w:div w:id="274215636">
      <w:bodyDiv w:val="1"/>
      <w:marLeft w:val="0"/>
      <w:marRight w:val="0"/>
      <w:marTop w:val="0"/>
      <w:marBottom w:val="0"/>
      <w:divBdr>
        <w:top w:val="none" w:sz="0" w:space="0" w:color="auto"/>
        <w:left w:val="none" w:sz="0" w:space="0" w:color="auto"/>
        <w:bottom w:val="none" w:sz="0" w:space="0" w:color="auto"/>
        <w:right w:val="none" w:sz="0" w:space="0" w:color="auto"/>
      </w:divBdr>
    </w:div>
    <w:div w:id="277611550">
      <w:bodyDiv w:val="1"/>
      <w:marLeft w:val="0"/>
      <w:marRight w:val="0"/>
      <w:marTop w:val="0"/>
      <w:marBottom w:val="0"/>
      <w:divBdr>
        <w:top w:val="none" w:sz="0" w:space="0" w:color="auto"/>
        <w:left w:val="none" w:sz="0" w:space="0" w:color="auto"/>
        <w:bottom w:val="none" w:sz="0" w:space="0" w:color="auto"/>
        <w:right w:val="none" w:sz="0" w:space="0" w:color="auto"/>
      </w:divBdr>
    </w:div>
    <w:div w:id="278875643">
      <w:bodyDiv w:val="1"/>
      <w:marLeft w:val="0"/>
      <w:marRight w:val="0"/>
      <w:marTop w:val="0"/>
      <w:marBottom w:val="0"/>
      <w:divBdr>
        <w:top w:val="none" w:sz="0" w:space="0" w:color="auto"/>
        <w:left w:val="none" w:sz="0" w:space="0" w:color="auto"/>
        <w:bottom w:val="none" w:sz="0" w:space="0" w:color="auto"/>
        <w:right w:val="none" w:sz="0" w:space="0" w:color="auto"/>
      </w:divBdr>
    </w:div>
    <w:div w:id="279648054">
      <w:bodyDiv w:val="1"/>
      <w:marLeft w:val="0"/>
      <w:marRight w:val="0"/>
      <w:marTop w:val="0"/>
      <w:marBottom w:val="0"/>
      <w:divBdr>
        <w:top w:val="none" w:sz="0" w:space="0" w:color="auto"/>
        <w:left w:val="none" w:sz="0" w:space="0" w:color="auto"/>
        <w:bottom w:val="none" w:sz="0" w:space="0" w:color="auto"/>
        <w:right w:val="none" w:sz="0" w:space="0" w:color="auto"/>
      </w:divBdr>
    </w:div>
    <w:div w:id="280454429">
      <w:bodyDiv w:val="1"/>
      <w:marLeft w:val="0"/>
      <w:marRight w:val="0"/>
      <w:marTop w:val="0"/>
      <w:marBottom w:val="0"/>
      <w:divBdr>
        <w:top w:val="none" w:sz="0" w:space="0" w:color="auto"/>
        <w:left w:val="none" w:sz="0" w:space="0" w:color="auto"/>
        <w:bottom w:val="none" w:sz="0" w:space="0" w:color="auto"/>
        <w:right w:val="none" w:sz="0" w:space="0" w:color="auto"/>
      </w:divBdr>
    </w:div>
    <w:div w:id="280919325">
      <w:bodyDiv w:val="1"/>
      <w:marLeft w:val="0"/>
      <w:marRight w:val="0"/>
      <w:marTop w:val="0"/>
      <w:marBottom w:val="0"/>
      <w:divBdr>
        <w:top w:val="none" w:sz="0" w:space="0" w:color="auto"/>
        <w:left w:val="none" w:sz="0" w:space="0" w:color="auto"/>
        <w:bottom w:val="none" w:sz="0" w:space="0" w:color="auto"/>
        <w:right w:val="none" w:sz="0" w:space="0" w:color="auto"/>
      </w:divBdr>
    </w:div>
    <w:div w:id="281152001">
      <w:bodyDiv w:val="1"/>
      <w:marLeft w:val="0"/>
      <w:marRight w:val="0"/>
      <w:marTop w:val="0"/>
      <w:marBottom w:val="0"/>
      <w:divBdr>
        <w:top w:val="none" w:sz="0" w:space="0" w:color="auto"/>
        <w:left w:val="none" w:sz="0" w:space="0" w:color="auto"/>
        <w:bottom w:val="none" w:sz="0" w:space="0" w:color="auto"/>
        <w:right w:val="none" w:sz="0" w:space="0" w:color="auto"/>
      </w:divBdr>
    </w:div>
    <w:div w:id="282394637">
      <w:bodyDiv w:val="1"/>
      <w:marLeft w:val="0"/>
      <w:marRight w:val="0"/>
      <w:marTop w:val="0"/>
      <w:marBottom w:val="0"/>
      <w:divBdr>
        <w:top w:val="none" w:sz="0" w:space="0" w:color="auto"/>
        <w:left w:val="none" w:sz="0" w:space="0" w:color="auto"/>
        <w:bottom w:val="none" w:sz="0" w:space="0" w:color="auto"/>
        <w:right w:val="none" w:sz="0" w:space="0" w:color="auto"/>
      </w:divBdr>
    </w:div>
    <w:div w:id="282927717">
      <w:bodyDiv w:val="1"/>
      <w:marLeft w:val="0"/>
      <w:marRight w:val="0"/>
      <w:marTop w:val="0"/>
      <w:marBottom w:val="0"/>
      <w:divBdr>
        <w:top w:val="none" w:sz="0" w:space="0" w:color="auto"/>
        <w:left w:val="none" w:sz="0" w:space="0" w:color="auto"/>
        <w:bottom w:val="none" w:sz="0" w:space="0" w:color="auto"/>
        <w:right w:val="none" w:sz="0" w:space="0" w:color="auto"/>
      </w:divBdr>
    </w:div>
    <w:div w:id="283192315">
      <w:bodyDiv w:val="1"/>
      <w:marLeft w:val="0"/>
      <w:marRight w:val="0"/>
      <w:marTop w:val="0"/>
      <w:marBottom w:val="0"/>
      <w:divBdr>
        <w:top w:val="none" w:sz="0" w:space="0" w:color="auto"/>
        <w:left w:val="none" w:sz="0" w:space="0" w:color="auto"/>
        <w:bottom w:val="none" w:sz="0" w:space="0" w:color="auto"/>
        <w:right w:val="none" w:sz="0" w:space="0" w:color="auto"/>
      </w:divBdr>
    </w:div>
    <w:div w:id="284697103">
      <w:bodyDiv w:val="1"/>
      <w:marLeft w:val="0"/>
      <w:marRight w:val="0"/>
      <w:marTop w:val="0"/>
      <w:marBottom w:val="0"/>
      <w:divBdr>
        <w:top w:val="none" w:sz="0" w:space="0" w:color="auto"/>
        <w:left w:val="none" w:sz="0" w:space="0" w:color="auto"/>
        <w:bottom w:val="none" w:sz="0" w:space="0" w:color="auto"/>
        <w:right w:val="none" w:sz="0" w:space="0" w:color="auto"/>
      </w:divBdr>
    </w:div>
    <w:div w:id="286395034">
      <w:bodyDiv w:val="1"/>
      <w:marLeft w:val="0"/>
      <w:marRight w:val="0"/>
      <w:marTop w:val="0"/>
      <w:marBottom w:val="0"/>
      <w:divBdr>
        <w:top w:val="none" w:sz="0" w:space="0" w:color="auto"/>
        <w:left w:val="none" w:sz="0" w:space="0" w:color="auto"/>
        <w:bottom w:val="none" w:sz="0" w:space="0" w:color="auto"/>
        <w:right w:val="none" w:sz="0" w:space="0" w:color="auto"/>
      </w:divBdr>
    </w:div>
    <w:div w:id="289358832">
      <w:bodyDiv w:val="1"/>
      <w:marLeft w:val="0"/>
      <w:marRight w:val="0"/>
      <w:marTop w:val="0"/>
      <w:marBottom w:val="0"/>
      <w:divBdr>
        <w:top w:val="none" w:sz="0" w:space="0" w:color="auto"/>
        <w:left w:val="none" w:sz="0" w:space="0" w:color="auto"/>
        <w:bottom w:val="none" w:sz="0" w:space="0" w:color="auto"/>
        <w:right w:val="none" w:sz="0" w:space="0" w:color="auto"/>
      </w:divBdr>
    </w:div>
    <w:div w:id="298194262">
      <w:bodyDiv w:val="1"/>
      <w:marLeft w:val="0"/>
      <w:marRight w:val="0"/>
      <w:marTop w:val="0"/>
      <w:marBottom w:val="0"/>
      <w:divBdr>
        <w:top w:val="none" w:sz="0" w:space="0" w:color="auto"/>
        <w:left w:val="none" w:sz="0" w:space="0" w:color="auto"/>
        <w:bottom w:val="none" w:sz="0" w:space="0" w:color="auto"/>
        <w:right w:val="none" w:sz="0" w:space="0" w:color="auto"/>
      </w:divBdr>
    </w:div>
    <w:div w:id="299379840">
      <w:bodyDiv w:val="1"/>
      <w:marLeft w:val="0"/>
      <w:marRight w:val="0"/>
      <w:marTop w:val="0"/>
      <w:marBottom w:val="0"/>
      <w:divBdr>
        <w:top w:val="none" w:sz="0" w:space="0" w:color="auto"/>
        <w:left w:val="none" w:sz="0" w:space="0" w:color="auto"/>
        <w:bottom w:val="none" w:sz="0" w:space="0" w:color="auto"/>
        <w:right w:val="none" w:sz="0" w:space="0" w:color="auto"/>
      </w:divBdr>
    </w:div>
    <w:div w:id="301231862">
      <w:bodyDiv w:val="1"/>
      <w:marLeft w:val="0"/>
      <w:marRight w:val="0"/>
      <w:marTop w:val="0"/>
      <w:marBottom w:val="0"/>
      <w:divBdr>
        <w:top w:val="none" w:sz="0" w:space="0" w:color="auto"/>
        <w:left w:val="none" w:sz="0" w:space="0" w:color="auto"/>
        <w:bottom w:val="none" w:sz="0" w:space="0" w:color="auto"/>
        <w:right w:val="none" w:sz="0" w:space="0" w:color="auto"/>
      </w:divBdr>
    </w:div>
    <w:div w:id="301812449">
      <w:bodyDiv w:val="1"/>
      <w:marLeft w:val="0"/>
      <w:marRight w:val="0"/>
      <w:marTop w:val="0"/>
      <w:marBottom w:val="0"/>
      <w:divBdr>
        <w:top w:val="none" w:sz="0" w:space="0" w:color="auto"/>
        <w:left w:val="none" w:sz="0" w:space="0" w:color="auto"/>
        <w:bottom w:val="none" w:sz="0" w:space="0" w:color="auto"/>
        <w:right w:val="none" w:sz="0" w:space="0" w:color="auto"/>
      </w:divBdr>
    </w:div>
    <w:div w:id="311370460">
      <w:bodyDiv w:val="1"/>
      <w:marLeft w:val="0"/>
      <w:marRight w:val="0"/>
      <w:marTop w:val="0"/>
      <w:marBottom w:val="0"/>
      <w:divBdr>
        <w:top w:val="none" w:sz="0" w:space="0" w:color="auto"/>
        <w:left w:val="none" w:sz="0" w:space="0" w:color="auto"/>
        <w:bottom w:val="none" w:sz="0" w:space="0" w:color="auto"/>
        <w:right w:val="none" w:sz="0" w:space="0" w:color="auto"/>
      </w:divBdr>
    </w:div>
    <w:div w:id="312371622">
      <w:bodyDiv w:val="1"/>
      <w:marLeft w:val="0"/>
      <w:marRight w:val="0"/>
      <w:marTop w:val="0"/>
      <w:marBottom w:val="0"/>
      <w:divBdr>
        <w:top w:val="none" w:sz="0" w:space="0" w:color="auto"/>
        <w:left w:val="none" w:sz="0" w:space="0" w:color="auto"/>
        <w:bottom w:val="none" w:sz="0" w:space="0" w:color="auto"/>
        <w:right w:val="none" w:sz="0" w:space="0" w:color="auto"/>
      </w:divBdr>
    </w:div>
    <w:div w:id="314335419">
      <w:bodyDiv w:val="1"/>
      <w:marLeft w:val="0"/>
      <w:marRight w:val="0"/>
      <w:marTop w:val="0"/>
      <w:marBottom w:val="0"/>
      <w:divBdr>
        <w:top w:val="none" w:sz="0" w:space="0" w:color="auto"/>
        <w:left w:val="none" w:sz="0" w:space="0" w:color="auto"/>
        <w:bottom w:val="none" w:sz="0" w:space="0" w:color="auto"/>
        <w:right w:val="none" w:sz="0" w:space="0" w:color="auto"/>
      </w:divBdr>
    </w:div>
    <w:div w:id="317924439">
      <w:bodyDiv w:val="1"/>
      <w:marLeft w:val="0"/>
      <w:marRight w:val="0"/>
      <w:marTop w:val="0"/>
      <w:marBottom w:val="0"/>
      <w:divBdr>
        <w:top w:val="none" w:sz="0" w:space="0" w:color="auto"/>
        <w:left w:val="none" w:sz="0" w:space="0" w:color="auto"/>
        <w:bottom w:val="none" w:sz="0" w:space="0" w:color="auto"/>
        <w:right w:val="none" w:sz="0" w:space="0" w:color="auto"/>
      </w:divBdr>
    </w:div>
    <w:div w:id="321080631">
      <w:bodyDiv w:val="1"/>
      <w:marLeft w:val="0"/>
      <w:marRight w:val="0"/>
      <w:marTop w:val="0"/>
      <w:marBottom w:val="0"/>
      <w:divBdr>
        <w:top w:val="none" w:sz="0" w:space="0" w:color="auto"/>
        <w:left w:val="none" w:sz="0" w:space="0" w:color="auto"/>
        <w:bottom w:val="none" w:sz="0" w:space="0" w:color="auto"/>
        <w:right w:val="none" w:sz="0" w:space="0" w:color="auto"/>
      </w:divBdr>
    </w:div>
    <w:div w:id="322243260">
      <w:bodyDiv w:val="1"/>
      <w:marLeft w:val="0"/>
      <w:marRight w:val="0"/>
      <w:marTop w:val="0"/>
      <w:marBottom w:val="0"/>
      <w:divBdr>
        <w:top w:val="none" w:sz="0" w:space="0" w:color="auto"/>
        <w:left w:val="none" w:sz="0" w:space="0" w:color="auto"/>
        <w:bottom w:val="none" w:sz="0" w:space="0" w:color="auto"/>
        <w:right w:val="none" w:sz="0" w:space="0" w:color="auto"/>
      </w:divBdr>
    </w:div>
    <w:div w:id="322588876">
      <w:bodyDiv w:val="1"/>
      <w:marLeft w:val="0"/>
      <w:marRight w:val="0"/>
      <w:marTop w:val="0"/>
      <w:marBottom w:val="0"/>
      <w:divBdr>
        <w:top w:val="none" w:sz="0" w:space="0" w:color="auto"/>
        <w:left w:val="none" w:sz="0" w:space="0" w:color="auto"/>
        <w:bottom w:val="none" w:sz="0" w:space="0" w:color="auto"/>
        <w:right w:val="none" w:sz="0" w:space="0" w:color="auto"/>
      </w:divBdr>
    </w:div>
    <w:div w:id="322858389">
      <w:bodyDiv w:val="1"/>
      <w:marLeft w:val="0"/>
      <w:marRight w:val="0"/>
      <w:marTop w:val="0"/>
      <w:marBottom w:val="0"/>
      <w:divBdr>
        <w:top w:val="none" w:sz="0" w:space="0" w:color="auto"/>
        <w:left w:val="none" w:sz="0" w:space="0" w:color="auto"/>
        <w:bottom w:val="none" w:sz="0" w:space="0" w:color="auto"/>
        <w:right w:val="none" w:sz="0" w:space="0" w:color="auto"/>
      </w:divBdr>
    </w:div>
    <w:div w:id="328752378">
      <w:bodyDiv w:val="1"/>
      <w:marLeft w:val="0"/>
      <w:marRight w:val="0"/>
      <w:marTop w:val="0"/>
      <w:marBottom w:val="0"/>
      <w:divBdr>
        <w:top w:val="none" w:sz="0" w:space="0" w:color="auto"/>
        <w:left w:val="none" w:sz="0" w:space="0" w:color="auto"/>
        <w:bottom w:val="none" w:sz="0" w:space="0" w:color="auto"/>
        <w:right w:val="none" w:sz="0" w:space="0" w:color="auto"/>
      </w:divBdr>
    </w:div>
    <w:div w:id="331879574">
      <w:bodyDiv w:val="1"/>
      <w:marLeft w:val="0"/>
      <w:marRight w:val="0"/>
      <w:marTop w:val="0"/>
      <w:marBottom w:val="0"/>
      <w:divBdr>
        <w:top w:val="none" w:sz="0" w:space="0" w:color="auto"/>
        <w:left w:val="none" w:sz="0" w:space="0" w:color="auto"/>
        <w:bottom w:val="none" w:sz="0" w:space="0" w:color="auto"/>
        <w:right w:val="none" w:sz="0" w:space="0" w:color="auto"/>
      </w:divBdr>
    </w:div>
    <w:div w:id="342972420">
      <w:bodyDiv w:val="1"/>
      <w:marLeft w:val="0"/>
      <w:marRight w:val="0"/>
      <w:marTop w:val="0"/>
      <w:marBottom w:val="0"/>
      <w:divBdr>
        <w:top w:val="none" w:sz="0" w:space="0" w:color="auto"/>
        <w:left w:val="none" w:sz="0" w:space="0" w:color="auto"/>
        <w:bottom w:val="none" w:sz="0" w:space="0" w:color="auto"/>
        <w:right w:val="none" w:sz="0" w:space="0" w:color="auto"/>
      </w:divBdr>
    </w:div>
    <w:div w:id="343173943">
      <w:bodyDiv w:val="1"/>
      <w:marLeft w:val="0"/>
      <w:marRight w:val="0"/>
      <w:marTop w:val="0"/>
      <w:marBottom w:val="0"/>
      <w:divBdr>
        <w:top w:val="none" w:sz="0" w:space="0" w:color="auto"/>
        <w:left w:val="none" w:sz="0" w:space="0" w:color="auto"/>
        <w:bottom w:val="none" w:sz="0" w:space="0" w:color="auto"/>
        <w:right w:val="none" w:sz="0" w:space="0" w:color="auto"/>
      </w:divBdr>
    </w:div>
    <w:div w:id="344476078">
      <w:bodyDiv w:val="1"/>
      <w:marLeft w:val="0"/>
      <w:marRight w:val="0"/>
      <w:marTop w:val="0"/>
      <w:marBottom w:val="0"/>
      <w:divBdr>
        <w:top w:val="none" w:sz="0" w:space="0" w:color="auto"/>
        <w:left w:val="none" w:sz="0" w:space="0" w:color="auto"/>
        <w:bottom w:val="none" w:sz="0" w:space="0" w:color="auto"/>
        <w:right w:val="none" w:sz="0" w:space="0" w:color="auto"/>
      </w:divBdr>
    </w:div>
    <w:div w:id="344597590">
      <w:bodyDiv w:val="1"/>
      <w:marLeft w:val="0"/>
      <w:marRight w:val="0"/>
      <w:marTop w:val="0"/>
      <w:marBottom w:val="0"/>
      <w:divBdr>
        <w:top w:val="none" w:sz="0" w:space="0" w:color="auto"/>
        <w:left w:val="none" w:sz="0" w:space="0" w:color="auto"/>
        <w:bottom w:val="none" w:sz="0" w:space="0" w:color="auto"/>
        <w:right w:val="none" w:sz="0" w:space="0" w:color="auto"/>
      </w:divBdr>
    </w:div>
    <w:div w:id="345057660">
      <w:bodyDiv w:val="1"/>
      <w:marLeft w:val="0"/>
      <w:marRight w:val="0"/>
      <w:marTop w:val="0"/>
      <w:marBottom w:val="0"/>
      <w:divBdr>
        <w:top w:val="none" w:sz="0" w:space="0" w:color="auto"/>
        <w:left w:val="none" w:sz="0" w:space="0" w:color="auto"/>
        <w:bottom w:val="none" w:sz="0" w:space="0" w:color="auto"/>
        <w:right w:val="none" w:sz="0" w:space="0" w:color="auto"/>
      </w:divBdr>
    </w:div>
    <w:div w:id="349180334">
      <w:bodyDiv w:val="1"/>
      <w:marLeft w:val="0"/>
      <w:marRight w:val="0"/>
      <w:marTop w:val="0"/>
      <w:marBottom w:val="0"/>
      <w:divBdr>
        <w:top w:val="none" w:sz="0" w:space="0" w:color="auto"/>
        <w:left w:val="none" w:sz="0" w:space="0" w:color="auto"/>
        <w:bottom w:val="none" w:sz="0" w:space="0" w:color="auto"/>
        <w:right w:val="none" w:sz="0" w:space="0" w:color="auto"/>
      </w:divBdr>
    </w:div>
    <w:div w:id="352077496">
      <w:bodyDiv w:val="1"/>
      <w:marLeft w:val="0"/>
      <w:marRight w:val="0"/>
      <w:marTop w:val="0"/>
      <w:marBottom w:val="0"/>
      <w:divBdr>
        <w:top w:val="none" w:sz="0" w:space="0" w:color="auto"/>
        <w:left w:val="none" w:sz="0" w:space="0" w:color="auto"/>
        <w:bottom w:val="none" w:sz="0" w:space="0" w:color="auto"/>
        <w:right w:val="none" w:sz="0" w:space="0" w:color="auto"/>
      </w:divBdr>
    </w:div>
    <w:div w:id="352342861">
      <w:bodyDiv w:val="1"/>
      <w:marLeft w:val="0"/>
      <w:marRight w:val="0"/>
      <w:marTop w:val="0"/>
      <w:marBottom w:val="0"/>
      <w:divBdr>
        <w:top w:val="none" w:sz="0" w:space="0" w:color="auto"/>
        <w:left w:val="none" w:sz="0" w:space="0" w:color="auto"/>
        <w:bottom w:val="none" w:sz="0" w:space="0" w:color="auto"/>
        <w:right w:val="none" w:sz="0" w:space="0" w:color="auto"/>
      </w:divBdr>
    </w:div>
    <w:div w:id="352389725">
      <w:bodyDiv w:val="1"/>
      <w:marLeft w:val="0"/>
      <w:marRight w:val="0"/>
      <w:marTop w:val="0"/>
      <w:marBottom w:val="0"/>
      <w:divBdr>
        <w:top w:val="none" w:sz="0" w:space="0" w:color="auto"/>
        <w:left w:val="none" w:sz="0" w:space="0" w:color="auto"/>
        <w:bottom w:val="none" w:sz="0" w:space="0" w:color="auto"/>
        <w:right w:val="none" w:sz="0" w:space="0" w:color="auto"/>
      </w:divBdr>
    </w:div>
    <w:div w:id="353531224">
      <w:bodyDiv w:val="1"/>
      <w:marLeft w:val="0"/>
      <w:marRight w:val="0"/>
      <w:marTop w:val="0"/>
      <w:marBottom w:val="0"/>
      <w:divBdr>
        <w:top w:val="none" w:sz="0" w:space="0" w:color="auto"/>
        <w:left w:val="none" w:sz="0" w:space="0" w:color="auto"/>
        <w:bottom w:val="none" w:sz="0" w:space="0" w:color="auto"/>
        <w:right w:val="none" w:sz="0" w:space="0" w:color="auto"/>
      </w:divBdr>
    </w:div>
    <w:div w:id="357774513">
      <w:bodyDiv w:val="1"/>
      <w:marLeft w:val="0"/>
      <w:marRight w:val="0"/>
      <w:marTop w:val="0"/>
      <w:marBottom w:val="0"/>
      <w:divBdr>
        <w:top w:val="none" w:sz="0" w:space="0" w:color="auto"/>
        <w:left w:val="none" w:sz="0" w:space="0" w:color="auto"/>
        <w:bottom w:val="none" w:sz="0" w:space="0" w:color="auto"/>
        <w:right w:val="none" w:sz="0" w:space="0" w:color="auto"/>
      </w:divBdr>
    </w:div>
    <w:div w:id="358047479">
      <w:bodyDiv w:val="1"/>
      <w:marLeft w:val="0"/>
      <w:marRight w:val="0"/>
      <w:marTop w:val="0"/>
      <w:marBottom w:val="0"/>
      <w:divBdr>
        <w:top w:val="none" w:sz="0" w:space="0" w:color="auto"/>
        <w:left w:val="none" w:sz="0" w:space="0" w:color="auto"/>
        <w:bottom w:val="none" w:sz="0" w:space="0" w:color="auto"/>
        <w:right w:val="none" w:sz="0" w:space="0" w:color="auto"/>
      </w:divBdr>
    </w:div>
    <w:div w:id="358748831">
      <w:bodyDiv w:val="1"/>
      <w:marLeft w:val="0"/>
      <w:marRight w:val="0"/>
      <w:marTop w:val="0"/>
      <w:marBottom w:val="0"/>
      <w:divBdr>
        <w:top w:val="none" w:sz="0" w:space="0" w:color="auto"/>
        <w:left w:val="none" w:sz="0" w:space="0" w:color="auto"/>
        <w:bottom w:val="none" w:sz="0" w:space="0" w:color="auto"/>
        <w:right w:val="none" w:sz="0" w:space="0" w:color="auto"/>
      </w:divBdr>
    </w:div>
    <w:div w:id="359092844">
      <w:bodyDiv w:val="1"/>
      <w:marLeft w:val="0"/>
      <w:marRight w:val="0"/>
      <w:marTop w:val="0"/>
      <w:marBottom w:val="0"/>
      <w:divBdr>
        <w:top w:val="none" w:sz="0" w:space="0" w:color="auto"/>
        <w:left w:val="none" w:sz="0" w:space="0" w:color="auto"/>
        <w:bottom w:val="none" w:sz="0" w:space="0" w:color="auto"/>
        <w:right w:val="none" w:sz="0" w:space="0" w:color="auto"/>
      </w:divBdr>
    </w:div>
    <w:div w:id="359164415">
      <w:bodyDiv w:val="1"/>
      <w:marLeft w:val="0"/>
      <w:marRight w:val="0"/>
      <w:marTop w:val="0"/>
      <w:marBottom w:val="0"/>
      <w:divBdr>
        <w:top w:val="none" w:sz="0" w:space="0" w:color="auto"/>
        <w:left w:val="none" w:sz="0" w:space="0" w:color="auto"/>
        <w:bottom w:val="none" w:sz="0" w:space="0" w:color="auto"/>
        <w:right w:val="none" w:sz="0" w:space="0" w:color="auto"/>
      </w:divBdr>
    </w:div>
    <w:div w:id="360279609">
      <w:bodyDiv w:val="1"/>
      <w:marLeft w:val="0"/>
      <w:marRight w:val="0"/>
      <w:marTop w:val="0"/>
      <w:marBottom w:val="0"/>
      <w:divBdr>
        <w:top w:val="none" w:sz="0" w:space="0" w:color="auto"/>
        <w:left w:val="none" w:sz="0" w:space="0" w:color="auto"/>
        <w:bottom w:val="none" w:sz="0" w:space="0" w:color="auto"/>
        <w:right w:val="none" w:sz="0" w:space="0" w:color="auto"/>
      </w:divBdr>
    </w:div>
    <w:div w:id="360712297">
      <w:bodyDiv w:val="1"/>
      <w:marLeft w:val="0"/>
      <w:marRight w:val="0"/>
      <w:marTop w:val="0"/>
      <w:marBottom w:val="0"/>
      <w:divBdr>
        <w:top w:val="none" w:sz="0" w:space="0" w:color="auto"/>
        <w:left w:val="none" w:sz="0" w:space="0" w:color="auto"/>
        <w:bottom w:val="none" w:sz="0" w:space="0" w:color="auto"/>
        <w:right w:val="none" w:sz="0" w:space="0" w:color="auto"/>
      </w:divBdr>
    </w:div>
    <w:div w:id="361710999">
      <w:bodyDiv w:val="1"/>
      <w:marLeft w:val="0"/>
      <w:marRight w:val="0"/>
      <w:marTop w:val="0"/>
      <w:marBottom w:val="0"/>
      <w:divBdr>
        <w:top w:val="none" w:sz="0" w:space="0" w:color="auto"/>
        <w:left w:val="none" w:sz="0" w:space="0" w:color="auto"/>
        <w:bottom w:val="none" w:sz="0" w:space="0" w:color="auto"/>
        <w:right w:val="none" w:sz="0" w:space="0" w:color="auto"/>
      </w:divBdr>
    </w:div>
    <w:div w:id="362705705">
      <w:bodyDiv w:val="1"/>
      <w:marLeft w:val="0"/>
      <w:marRight w:val="0"/>
      <w:marTop w:val="0"/>
      <w:marBottom w:val="0"/>
      <w:divBdr>
        <w:top w:val="none" w:sz="0" w:space="0" w:color="auto"/>
        <w:left w:val="none" w:sz="0" w:space="0" w:color="auto"/>
        <w:bottom w:val="none" w:sz="0" w:space="0" w:color="auto"/>
        <w:right w:val="none" w:sz="0" w:space="0" w:color="auto"/>
      </w:divBdr>
    </w:div>
    <w:div w:id="367415670">
      <w:bodyDiv w:val="1"/>
      <w:marLeft w:val="0"/>
      <w:marRight w:val="0"/>
      <w:marTop w:val="0"/>
      <w:marBottom w:val="0"/>
      <w:divBdr>
        <w:top w:val="none" w:sz="0" w:space="0" w:color="auto"/>
        <w:left w:val="none" w:sz="0" w:space="0" w:color="auto"/>
        <w:bottom w:val="none" w:sz="0" w:space="0" w:color="auto"/>
        <w:right w:val="none" w:sz="0" w:space="0" w:color="auto"/>
      </w:divBdr>
    </w:div>
    <w:div w:id="371274610">
      <w:bodyDiv w:val="1"/>
      <w:marLeft w:val="0"/>
      <w:marRight w:val="0"/>
      <w:marTop w:val="0"/>
      <w:marBottom w:val="0"/>
      <w:divBdr>
        <w:top w:val="none" w:sz="0" w:space="0" w:color="auto"/>
        <w:left w:val="none" w:sz="0" w:space="0" w:color="auto"/>
        <w:bottom w:val="none" w:sz="0" w:space="0" w:color="auto"/>
        <w:right w:val="none" w:sz="0" w:space="0" w:color="auto"/>
      </w:divBdr>
    </w:div>
    <w:div w:id="371462083">
      <w:bodyDiv w:val="1"/>
      <w:marLeft w:val="0"/>
      <w:marRight w:val="0"/>
      <w:marTop w:val="0"/>
      <w:marBottom w:val="0"/>
      <w:divBdr>
        <w:top w:val="none" w:sz="0" w:space="0" w:color="auto"/>
        <w:left w:val="none" w:sz="0" w:space="0" w:color="auto"/>
        <w:bottom w:val="none" w:sz="0" w:space="0" w:color="auto"/>
        <w:right w:val="none" w:sz="0" w:space="0" w:color="auto"/>
      </w:divBdr>
    </w:div>
    <w:div w:id="371536555">
      <w:bodyDiv w:val="1"/>
      <w:marLeft w:val="0"/>
      <w:marRight w:val="0"/>
      <w:marTop w:val="0"/>
      <w:marBottom w:val="0"/>
      <w:divBdr>
        <w:top w:val="none" w:sz="0" w:space="0" w:color="auto"/>
        <w:left w:val="none" w:sz="0" w:space="0" w:color="auto"/>
        <w:bottom w:val="none" w:sz="0" w:space="0" w:color="auto"/>
        <w:right w:val="none" w:sz="0" w:space="0" w:color="auto"/>
      </w:divBdr>
    </w:div>
    <w:div w:id="380137848">
      <w:bodyDiv w:val="1"/>
      <w:marLeft w:val="0"/>
      <w:marRight w:val="0"/>
      <w:marTop w:val="0"/>
      <w:marBottom w:val="0"/>
      <w:divBdr>
        <w:top w:val="none" w:sz="0" w:space="0" w:color="auto"/>
        <w:left w:val="none" w:sz="0" w:space="0" w:color="auto"/>
        <w:bottom w:val="none" w:sz="0" w:space="0" w:color="auto"/>
        <w:right w:val="none" w:sz="0" w:space="0" w:color="auto"/>
      </w:divBdr>
    </w:div>
    <w:div w:id="388504691">
      <w:bodyDiv w:val="1"/>
      <w:marLeft w:val="0"/>
      <w:marRight w:val="0"/>
      <w:marTop w:val="0"/>
      <w:marBottom w:val="0"/>
      <w:divBdr>
        <w:top w:val="none" w:sz="0" w:space="0" w:color="auto"/>
        <w:left w:val="none" w:sz="0" w:space="0" w:color="auto"/>
        <w:bottom w:val="none" w:sz="0" w:space="0" w:color="auto"/>
        <w:right w:val="none" w:sz="0" w:space="0" w:color="auto"/>
      </w:divBdr>
    </w:div>
    <w:div w:id="388696271">
      <w:bodyDiv w:val="1"/>
      <w:marLeft w:val="0"/>
      <w:marRight w:val="0"/>
      <w:marTop w:val="0"/>
      <w:marBottom w:val="0"/>
      <w:divBdr>
        <w:top w:val="none" w:sz="0" w:space="0" w:color="auto"/>
        <w:left w:val="none" w:sz="0" w:space="0" w:color="auto"/>
        <w:bottom w:val="none" w:sz="0" w:space="0" w:color="auto"/>
        <w:right w:val="none" w:sz="0" w:space="0" w:color="auto"/>
      </w:divBdr>
    </w:div>
    <w:div w:id="390005660">
      <w:bodyDiv w:val="1"/>
      <w:marLeft w:val="0"/>
      <w:marRight w:val="0"/>
      <w:marTop w:val="0"/>
      <w:marBottom w:val="0"/>
      <w:divBdr>
        <w:top w:val="none" w:sz="0" w:space="0" w:color="auto"/>
        <w:left w:val="none" w:sz="0" w:space="0" w:color="auto"/>
        <w:bottom w:val="none" w:sz="0" w:space="0" w:color="auto"/>
        <w:right w:val="none" w:sz="0" w:space="0" w:color="auto"/>
      </w:divBdr>
    </w:div>
    <w:div w:id="390881696">
      <w:bodyDiv w:val="1"/>
      <w:marLeft w:val="0"/>
      <w:marRight w:val="0"/>
      <w:marTop w:val="0"/>
      <w:marBottom w:val="0"/>
      <w:divBdr>
        <w:top w:val="none" w:sz="0" w:space="0" w:color="auto"/>
        <w:left w:val="none" w:sz="0" w:space="0" w:color="auto"/>
        <w:bottom w:val="none" w:sz="0" w:space="0" w:color="auto"/>
        <w:right w:val="none" w:sz="0" w:space="0" w:color="auto"/>
      </w:divBdr>
    </w:div>
    <w:div w:id="391076205">
      <w:bodyDiv w:val="1"/>
      <w:marLeft w:val="0"/>
      <w:marRight w:val="0"/>
      <w:marTop w:val="0"/>
      <w:marBottom w:val="0"/>
      <w:divBdr>
        <w:top w:val="none" w:sz="0" w:space="0" w:color="auto"/>
        <w:left w:val="none" w:sz="0" w:space="0" w:color="auto"/>
        <w:bottom w:val="none" w:sz="0" w:space="0" w:color="auto"/>
        <w:right w:val="none" w:sz="0" w:space="0" w:color="auto"/>
      </w:divBdr>
    </w:div>
    <w:div w:id="394208252">
      <w:bodyDiv w:val="1"/>
      <w:marLeft w:val="0"/>
      <w:marRight w:val="0"/>
      <w:marTop w:val="0"/>
      <w:marBottom w:val="0"/>
      <w:divBdr>
        <w:top w:val="none" w:sz="0" w:space="0" w:color="auto"/>
        <w:left w:val="none" w:sz="0" w:space="0" w:color="auto"/>
        <w:bottom w:val="none" w:sz="0" w:space="0" w:color="auto"/>
        <w:right w:val="none" w:sz="0" w:space="0" w:color="auto"/>
      </w:divBdr>
    </w:div>
    <w:div w:id="395982550">
      <w:bodyDiv w:val="1"/>
      <w:marLeft w:val="0"/>
      <w:marRight w:val="0"/>
      <w:marTop w:val="0"/>
      <w:marBottom w:val="0"/>
      <w:divBdr>
        <w:top w:val="none" w:sz="0" w:space="0" w:color="auto"/>
        <w:left w:val="none" w:sz="0" w:space="0" w:color="auto"/>
        <w:bottom w:val="none" w:sz="0" w:space="0" w:color="auto"/>
        <w:right w:val="none" w:sz="0" w:space="0" w:color="auto"/>
      </w:divBdr>
    </w:div>
    <w:div w:id="396319444">
      <w:bodyDiv w:val="1"/>
      <w:marLeft w:val="0"/>
      <w:marRight w:val="0"/>
      <w:marTop w:val="0"/>
      <w:marBottom w:val="0"/>
      <w:divBdr>
        <w:top w:val="none" w:sz="0" w:space="0" w:color="auto"/>
        <w:left w:val="none" w:sz="0" w:space="0" w:color="auto"/>
        <w:bottom w:val="none" w:sz="0" w:space="0" w:color="auto"/>
        <w:right w:val="none" w:sz="0" w:space="0" w:color="auto"/>
      </w:divBdr>
    </w:div>
    <w:div w:id="405959628">
      <w:bodyDiv w:val="1"/>
      <w:marLeft w:val="0"/>
      <w:marRight w:val="0"/>
      <w:marTop w:val="0"/>
      <w:marBottom w:val="0"/>
      <w:divBdr>
        <w:top w:val="none" w:sz="0" w:space="0" w:color="auto"/>
        <w:left w:val="none" w:sz="0" w:space="0" w:color="auto"/>
        <w:bottom w:val="none" w:sz="0" w:space="0" w:color="auto"/>
        <w:right w:val="none" w:sz="0" w:space="0" w:color="auto"/>
      </w:divBdr>
    </w:div>
    <w:div w:id="408235716">
      <w:bodyDiv w:val="1"/>
      <w:marLeft w:val="0"/>
      <w:marRight w:val="0"/>
      <w:marTop w:val="0"/>
      <w:marBottom w:val="0"/>
      <w:divBdr>
        <w:top w:val="none" w:sz="0" w:space="0" w:color="auto"/>
        <w:left w:val="none" w:sz="0" w:space="0" w:color="auto"/>
        <w:bottom w:val="none" w:sz="0" w:space="0" w:color="auto"/>
        <w:right w:val="none" w:sz="0" w:space="0" w:color="auto"/>
      </w:divBdr>
    </w:div>
    <w:div w:id="411005700">
      <w:bodyDiv w:val="1"/>
      <w:marLeft w:val="0"/>
      <w:marRight w:val="0"/>
      <w:marTop w:val="0"/>
      <w:marBottom w:val="0"/>
      <w:divBdr>
        <w:top w:val="none" w:sz="0" w:space="0" w:color="auto"/>
        <w:left w:val="none" w:sz="0" w:space="0" w:color="auto"/>
        <w:bottom w:val="none" w:sz="0" w:space="0" w:color="auto"/>
        <w:right w:val="none" w:sz="0" w:space="0" w:color="auto"/>
      </w:divBdr>
    </w:div>
    <w:div w:id="411122759">
      <w:bodyDiv w:val="1"/>
      <w:marLeft w:val="0"/>
      <w:marRight w:val="0"/>
      <w:marTop w:val="0"/>
      <w:marBottom w:val="0"/>
      <w:divBdr>
        <w:top w:val="none" w:sz="0" w:space="0" w:color="auto"/>
        <w:left w:val="none" w:sz="0" w:space="0" w:color="auto"/>
        <w:bottom w:val="none" w:sz="0" w:space="0" w:color="auto"/>
        <w:right w:val="none" w:sz="0" w:space="0" w:color="auto"/>
      </w:divBdr>
    </w:div>
    <w:div w:id="421148605">
      <w:bodyDiv w:val="1"/>
      <w:marLeft w:val="0"/>
      <w:marRight w:val="0"/>
      <w:marTop w:val="0"/>
      <w:marBottom w:val="0"/>
      <w:divBdr>
        <w:top w:val="none" w:sz="0" w:space="0" w:color="auto"/>
        <w:left w:val="none" w:sz="0" w:space="0" w:color="auto"/>
        <w:bottom w:val="none" w:sz="0" w:space="0" w:color="auto"/>
        <w:right w:val="none" w:sz="0" w:space="0" w:color="auto"/>
      </w:divBdr>
    </w:div>
    <w:div w:id="422846411">
      <w:bodyDiv w:val="1"/>
      <w:marLeft w:val="0"/>
      <w:marRight w:val="0"/>
      <w:marTop w:val="0"/>
      <w:marBottom w:val="0"/>
      <w:divBdr>
        <w:top w:val="none" w:sz="0" w:space="0" w:color="auto"/>
        <w:left w:val="none" w:sz="0" w:space="0" w:color="auto"/>
        <w:bottom w:val="none" w:sz="0" w:space="0" w:color="auto"/>
        <w:right w:val="none" w:sz="0" w:space="0" w:color="auto"/>
      </w:divBdr>
    </w:div>
    <w:div w:id="423964493">
      <w:bodyDiv w:val="1"/>
      <w:marLeft w:val="0"/>
      <w:marRight w:val="0"/>
      <w:marTop w:val="0"/>
      <w:marBottom w:val="0"/>
      <w:divBdr>
        <w:top w:val="none" w:sz="0" w:space="0" w:color="auto"/>
        <w:left w:val="none" w:sz="0" w:space="0" w:color="auto"/>
        <w:bottom w:val="none" w:sz="0" w:space="0" w:color="auto"/>
        <w:right w:val="none" w:sz="0" w:space="0" w:color="auto"/>
      </w:divBdr>
    </w:div>
    <w:div w:id="426654609">
      <w:bodyDiv w:val="1"/>
      <w:marLeft w:val="0"/>
      <w:marRight w:val="0"/>
      <w:marTop w:val="0"/>
      <w:marBottom w:val="0"/>
      <w:divBdr>
        <w:top w:val="none" w:sz="0" w:space="0" w:color="auto"/>
        <w:left w:val="none" w:sz="0" w:space="0" w:color="auto"/>
        <w:bottom w:val="none" w:sz="0" w:space="0" w:color="auto"/>
        <w:right w:val="none" w:sz="0" w:space="0" w:color="auto"/>
      </w:divBdr>
    </w:div>
    <w:div w:id="427580178">
      <w:bodyDiv w:val="1"/>
      <w:marLeft w:val="0"/>
      <w:marRight w:val="0"/>
      <w:marTop w:val="0"/>
      <w:marBottom w:val="0"/>
      <w:divBdr>
        <w:top w:val="none" w:sz="0" w:space="0" w:color="auto"/>
        <w:left w:val="none" w:sz="0" w:space="0" w:color="auto"/>
        <w:bottom w:val="none" w:sz="0" w:space="0" w:color="auto"/>
        <w:right w:val="none" w:sz="0" w:space="0" w:color="auto"/>
      </w:divBdr>
    </w:div>
    <w:div w:id="427889379">
      <w:bodyDiv w:val="1"/>
      <w:marLeft w:val="0"/>
      <w:marRight w:val="0"/>
      <w:marTop w:val="0"/>
      <w:marBottom w:val="0"/>
      <w:divBdr>
        <w:top w:val="none" w:sz="0" w:space="0" w:color="auto"/>
        <w:left w:val="none" w:sz="0" w:space="0" w:color="auto"/>
        <w:bottom w:val="none" w:sz="0" w:space="0" w:color="auto"/>
        <w:right w:val="none" w:sz="0" w:space="0" w:color="auto"/>
      </w:divBdr>
    </w:div>
    <w:div w:id="434521543">
      <w:bodyDiv w:val="1"/>
      <w:marLeft w:val="0"/>
      <w:marRight w:val="0"/>
      <w:marTop w:val="0"/>
      <w:marBottom w:val="0"/>
      <w:divBdr>
        <w:top w:val="none" w:sz="0" w:space="0" w:color="auto"/>
        <w:left w:val="none" w:sz="0" w:space="0" w:color="auto"/>
        <w:bottom w:val="none" w:sz="0" w:space="0" w:color="auto"/>
        <w:right w:val="none" w:sz="0" w:space="0" w:color="auto"/>
      </w:divBdr>
    </w:div>
    <w:div w:id="434600051">
      <w:bodyDiv w:val="1"/>
      <w:marLeft w:val="0"/>
      <w:marRight w:val="0"/>
      <w:marTop w:val="0"/>
      <w:marBottom w:val="0"/>
      <w:divBdr>
        <w:top w:val="none" w:sz="0" w:space="0" w:color="auto"/>
        <w:left w:val="none" w:sz="0" w:space="0" w:color="auto"/>
        <w:bottom w:val="none" w:sz="0" w:space="0" w:color="auto"/>
        <w:right w:val="none" w:sz="0" w:space="0" w:color="auto"/>
      </w:divBdr>
    </w:div>
    <w:div w:id="435637315">
      <w:bodyDiv w:val="1"/>
      <w:marLeft w:val="0"/>
      <w:marRight w:val="0"/>
      <w:marTop w:val="0"/>
      <w:marBottom w:val="0"/>
      <w:divBdr>
        <w:top w:val="none" w:sz="0" w:space="0" w:color="auto"/>
        <w:left w:val="none" w:sz="0" w:space="0" w:color="auto"/>
        <w:bottom w:val="none" w:sz="0" w:space="0" w:color="auto"/>
        <w:right w:val="none" w:sz="0" w:space="0" w:color="auto"/>
      </w:divBdr>
    </w:div>
    <w:div w:id="441606862">
      <w:bodyDiv w:val="1"/>
      <w:marLeft w:val="0"/>
      <w:marRight w:val="0"/>
      <w:marTop w:val="0"/>
      <w:marBottom w:val="0"/>
      <w:divBdr>
        <w:top w:val="none" w:sz="0" w:space="0" w:color="auto"/>
        <w:left w:val="none" w:sz="0" w:space="0" w:color="auto"/>
        <w:bottom w:val="none" w:sz="0" w:space="0" w:color="auto"/>
        <w:right w:val="none" w:sz="0" w:space="0" w:color="auto"/>
      </w:divBdr>
    </w:div>
    <w:div w:id="441921255">
      <w:bodyDiv w:val="1"/>
      <w:marLeft w:val="0"/>
      <w:marRight w:val="0"/>
      <w:marTop w:val="0"/>
      <w:marBottom w:val="0"/>
      <w:divBdr>
        <w:top w:val="none" w:sz="0" w:space="0" w:color="auto"/>
        <w:left w:val="none" w:sz="0" w:space="0" w:color="auto"/>
        <w:bottom w:val="none" w:sz="0" w:space="0" w:color="auto"/>
        <w:right w:val="none" w:sz="0" w:space="0" w:color="auto"/>
      </w:divBdr>
    </w:div>
    <w:div w:id="443112654">
      <w:bodyDiv w:val="1"/>
      <w:marLeft w:val="0"/>
      <w:marRight w:val="0"/>
      <w:marTop w:val="0"/>
      <w:marBottom w:val="0"/>
      <w:divBdr>
        <w:top w:val="none" w:sz="0" w:space="0" w:color="auto"/>
        <w:left w:val="none" w:sz="0" w:space="0" w:color="auto"/>
        <w:bottom w:val="none" w:sz="0" w:space="0" w:color="auto"/>
        <w:right w:val="none" w:sz="0" w:space="0" w:color="auto"/>
      </w:divBdr>
    </w:div>
    <w:div w:id="443574236">
      <w:bodyDiv w:val="1"/>
      <w:marLeft w:val="0"/>
      <w:marRight w:val="0"/>
      <w:marTop w:val="0"/>
      <w:marBottom w:val="0"/>
      <w:divBdr>
        <w:top w:val="none" w:sz="0" w:space="0" w:color="auto"/>
        <w:left w:val="none" w:sz="0" w:space="0" w:color="auto"/>
        <w:bottom w:val="none" w:sz="0" w:space="0" w:color="auto"/>
        <w:right w:val="none" w:sz="0" w:space="0" w:color="auto"/>
      </w:divBdr>
    </w:div>
    <w:div w:id="445395229">
      <w:bodyDiv w:val="1"/>
      <w:marLeft w:val="0"/>
      <w:marRight w:val="0"/>
      <w:marTop w:val="0"/>
      <w:marBottom w:val="0"/>
      <w:divBdr>
        <w:top w:val="none" w:sz="0" w:space="0" w:color="auto"/>
        <w:left w:val="none" w:sz="0" w:space="0" w:color="auto"/>
        <w:bottom w:val="none" w:sz="0" w:space="0" w:color="auto"/>
        <w:right w:val="none" w:sz="0" w:space="0" w:color="auto"/>
      </w:divBdr>
    </w:div>
    <w:div w:id="445976223">
      <w:bodyDiv w:val="1"/>
      <w:marLeft w:val="0"/>
      <w:marRight w:val="0"/>
      <w:marTop w:val="0"/>
      <w:marBottom w:val="0"/>
      <w:divBdr>
        <w:top w:val="none" w:sz="0" w:space="0" w:color="auto"/>
        <w:left w:val="none" w:sz="0" w:space="0" w:color="auto"/>
        <w:bottom w:val="none" w:sz="0" w:space="0" w:color="auto"/>
        <w:right w:val="none" w:sz="0" w:space="0" w:color="auto"/>
      </w:divBdr>
    </w:div>
    <w:div w:id="449668430">
      <w:bodyDiv w:val="1"/>
      <w:marLeft w:val="0"/>
      <w:marRight w:val="0"/>
      <w:marTop w:val="0"/>
      <w:marBottom w:val="0"/>
      <w:divBdr>
        <w:top w:val="none" w:sz="0" w:space="0" w:color="auto"/>
        <w:left w:val="none" w:sz="0" w:space="0" w:color="auto"/>
        <w:bottom w:val="none" w:sz="0" w:space="0" w:color="auto"/>
        <w:right w:val="none" w:sz="0" w:space="0" w:color="auto"/>
      </w:divBdr>
    </w:div>
    <w:div w:id="450903575">
      <w:bodyDiv w:val="1"/>
      <w:marLeft w:val="0"/>
      <w:marRight w:val="0"/>
      <w:marTop w:val="0"/>
      <w:marBottom w:val="0"/>
      <w:divBdr>
        <w:top w:val="none" w:sz="0" w:space="0" w:color="auto"/>
        <w:left w:val="none" w:sz="0" w:space="0" w:color="auto"/>
        <w:bottom w:val="none" w:sz="0" w:space="0" w:color="auto"/>
        <w:right w:val="none" w:sz="0" w:space="0" w:color="auto"/>
      </w:divBdr>
    </w:div>
    <w:div w:id="451873128">
      <w:bodyDiv w:val="1"/>
      <w:marLeft w:val="0"/>
      <w:marRight w:val="0"/>
      <w:marTop w:val="0"/>
      <w:marBottom w:val="0"/>
      <w:divBdr>
        <w:top w:val="none" w:sz="0" w:space="0" w:color="auto"/>
        <w:left w:val="none" w:sz="0" w:space="0" w:color="auto"/>
        <w:bottom w:val="none" w:sz="0" w:space="0" w:color="auto"/>
        <w:right w:val="none" w:sz="0" w:space="0" w:color="auto"/>
      </w:divBdr>
    </w:div>
    <w:div w:id="451899667">
      <w:bodyDiv w:val="1"/>
      <w:marLeft w:val="0"/>
      <w:marRight w:val="0"/>
      <w:marTop w:val="0"/>
      <w:marBottom w:val="0"/>
      <w:divBdr>
        <w:top w:val="none" w:sz="0" w:space="0" w:color="auto"/>
        <w:left w:val="none" w:sz="0" w:space="0" w:color="auto"/>
        <w:bottom w:val="none" w:sz="0" w:space="0" w:color="auto"/>
        <w:right w:val="none" w:sz="0" w:space="0" w:color="auto"/>
      </w:divBdr>
    </w:div>
    <w:div w:id="453597951">
      <w:bodyDiv w:val="1"/>
      <w:marLeft w:val="0"/>
      <w:marRight w:val="0"/>
      <w:marTop w:val="0"/>
      <w:marBottom w:val="0"/>
      <w:divBdr>
        <w:top w:val="none" w:sz="0" w:space="0" w:color="auto"/>
        <w:left w:val="none" w:sz="0" w:space="0" w:color="auto"/>
        <w:bottom w:val="none" w:sz="0" w:space="0" w:color="auto"/>
        <w:right w:val="none" w:sz="0" w:space="0" w:color="auto"/>
      </w:divBdr>
    </w:div>
    <w:div w:id="454104063">
      <w:bodyDiv w:val="1"/>
      <w:marLeft w:val="0"/>
      <w:marRight w:val="0"/>
      <w:marTop w:val="0"/>
      <w:marBottom w:val="0"/>
      <w:divBdr>
        <w:top w:val="none" w:sz="0" w:space="0" w:color="auto"/>
        <w:left w:val="none" w:sz="0" w:space="0" w:color="auto"/>
        <w:bottom w:val="none" w:sz="0" w:space="0" w:color="auto"/>
        <w:right w:val="none" w:sz="0" w:space="0" w:color="auto"/>
      </w:divBdr>
    </w:div>
    <w:div w:id="459492733">
      <w:bodyDiv w:val="1"/>
      <w:marLeft w:val="0"/>
      <w:marRight w:val="0"/>
      <w:marTop w:val="0"/>
      <w:marBottom w:val="0"/>
      <w:divBdr>
        <w:top w:val="none" w:sz="0" w:space="0" w:color="auto"/>
        <w:left w:val="none" w:sz="0" w:space="0" w:color="auto"/>
        <w:bottom w:val="none" w:sz="0" w:space="0" w:color="auto"/>
        <w:right w:val="none" w:sz="0" w:space="0" w:color="auto"/>
      </w:divBdr>
    </w:div>
    <w:div w:id="461118856">
      <w:bodyDiv w:val="1"/>
      <w:marLeft w:val="0"/>
      <w:marRight w:val="0"/>
      <w:marTop w:val="0"/>
      <w:marBottom w:val="0"/>
      <w:divBdr>
        <w:top w:val="none" w:sz="0" w:space="0" w:color="auto"/>
        <w:left w:val="none" w:sz="0" w:space="0" w:color="auto"/>
        <w:bottom w:val="none" w:sz="0" w:space="0" w:color="auto"/>
        <w:right w:val="none" w:sz="0" w:space="0" w:color="auto"/>
      </w:divBdr>
    </w:div>
    <w:div w:id="461773372">
      <w:bodyDiv w:val="1"/>
      <w:marLeft w:val="0"/>
      <w:marRight w:val="0"/>
      <w:marTop w:val="0"/>
      <w:marBottom w:val="0"/>
      <w:divBdr>
        <w:top w:val="none" w:sz="0" w:space="0" w:color="auto"/>
        <w:left w:val="none" w:sz="0" w:space="0" w:color="auto"/>
        <w:bottom w:val="none" w:sz="0" w:space="0" w:color="auto"/>
        <w:right w:val="none" w:sz="0" w:space="0" w:color="auto"/>
      </w:divBdr>
    </w:div>
    <w:div w:id="463426543">
      <w:bodyDiv w:val="1"/>
      <w:marLeft w:val="0"/>
      <w:marRight w:val="0"/>
      <w:marTop w:val="0"/>
      <w:marBottom w:val="0"/>
      <w:divBdr>
        <w:top w:val="none" w:sz="0" w:space="0" w:color="auto"/>
        <w:left w:val="none" w:sz="0" w:space="0" w:color="auto"/>
        <w:bottom w:val="none" w:sz="0" w:space="0" w:color="auto"/>
        <w:right w:val="none" w:sz="0" w:space="0" w:color="auto"/>
      </w:divBdr>
    </w:div>
    <w:div w:id="465202432">
      <w:bodyDiv w:val="1"/>
      <w:marLeft w:val="0"/>
      <w:marRight w:val="0"/>
      <w:marTop w:val="0"/>
      <w:marBottom w:val="0"/>
      <w:divBdr>
        <w:top w:val="none" w:sz="0" w:space="0" w:color="auto"/>
        <w:left w:val="none" w:sz="0" w:space="0" w:color="auto"/>
        <w:bottom w:val="none" w:sz="0" w:space="0" w:color="auto"/>
        <w:right w:val="none" w:sz="0" w:space="0" w:color="auto"/>
      </w:divBdr>
    </w:div>
    <w:div w:id="468594948">
      <w:bodyDiv w:val="1"/>
      <w:marLeft w:val="0"/>
      <w:marRight w:val="0"/>
      <w:marTop w:val="0"/>
      <w:marBottom w:val="0"/>
      <w:divBdr>
        <w:top w:val="none" w:sz="0" w:space="0" w:color="auto"/>
        <w:left w:val="none" w:sz="0" w:space="0" w:color="auto"/>
        <w:bottom w:val="none" w:sz="0" w:space="0" w:color="auto"/>
        <w:right w:val="none" w:sz="0" w:space="0" w:color="auto"/>
      </w:divBdr>
    </w:div>
    <w:div w:id="469901035">
      <w:bodyDiv w:val="1"/>
      <w:marLeft w:val="0"/>
      <w:marRight w:val="0"/>
      <w:marTop w:val="0"/>
      <w:marBottom w:val="0"/>
      <w:divBdr>
        <w:top w:val="none" w:sz="0" w:space="0" w:color="auto"/>
        <w:left w:val="none" w:sz="0" w:space="0" w:color="auto"/>
        <w:bottom w:val="none" w:sz="0" w:space="0" w:color="auto"/>
        <w:right w:val="none" w:sz="0" w:space="0" w:color="auto"/>
      </w:divBdr>
    </w:div>
    <w:div w:id="471140867">
      <w:bodyDiv w:val="1"/>
      <w:marLeft w:val="0"/>
      <w:marRight w:val="0"/>
      <w:marTop w:val="0"/>
      <w:marBottom w:val="0"/>
      <w:divBdr>
        <w:top w:val="none" w:sz="0" w:space="0" w:color="auto"/>
        <w:left w:val="none" w:sz="0" w:space="0" w:color="auto"/>
        <w:bottom w:val="none" w:sz="0" w:space="0" w:color="auto"/>
        <w:right w:val="none" w:sz="0" w:space="0" w:color="auto"/>
      </w:divBdr>
    </w:div>
    <w:div w:id="474875222">
      <w:bodyDiv w:val="1"/>
      <w:marLeft w:val="0"/>
      <w:marRight w:val="0"/>
      <w:marTop w:val="0"/>
      <w:marBottom w:val="0"/>
      <w:divBdr>
        <w:top w:val="none" w:sz="0" w:space="0" w:color="auto"/>
        <w:left w:val="none" w:sz="0" w:space="0" w:color="auto"/>
        <w:bottom w:val="none" w:sz="0" w:space="0" w:color="auto"/>
        <w:right w:val="none" w:sz="0" w:space="0" w:color="auto"/>
      </w:divBdr>
    </w:div>
    <w:div w:id="477962086">
      <w:bodyDiv w:val="1"/>
      <w:marLeft w:val="0"/>
      <w:marRight w:val="0"/>
      <w:marTop w:val="0"/>
      <w:marBottom w:val="0"/>
      <w:divBdr>
        <w:top w:val="none" w:sz="0" w:space="0" w:color="auto"/>
        <w:left w:val="none" w:sz="0" w:space="0" w:color="auto"/>
        <w:bottom w:val="none" w:sz="0" w:space="0" w:color="auto"/>
        <w:right w:val="none" w:sz="0" w:space="0" w:color="auto"/>
      </w:divBdr>
    </w:div>
    <w:div w:id="478500948">
      <w:bodyDiv w:val="1"/>
      <w:marLeft w:val="0"/>
      <w:marRight w:val="0"/>
      <w:marTop w:val="0"/>
      <w:marBottom w:val="0"/>
      <w:divBdr>
        <w:top w:val="none" w:sz="0" w:space="0" w:color="auto"/>
        <w:left w:val="none" w:sz="0" w:space="0" w:color="auto"/>
        <w:bottom w:val="none" w:sz="0" w:space="0" w:color="auto"/>
        <w:right w:val="none" w:sz="0" w:space="0" w:color="auto"/>
      </w:divBdr>
    </w:div>
    <w:div w:id="480200589">
      <w:bodyDiv w:val="1"/>
      <w:marLeft w:val="0"/>
      <w:marRight w:val="0"/>
      <w:marTop w:val="0"/>
      <w:marBottom w:val="0"/>
      <w:divBdr>
        <w:top w:val="none" w:sz="0" w:space="0" w:color="auto"/>
        <w:left w:val="none" w:sz="0" w:space="0" w:color="auto"/>
        <w:bottom w:val="none" w:sz="0" w:space="0" w:color="auto"/>
        <w:right w:val="none" w:sz="0" w:space="0" w:color="auto"/>
      </w:divBdr>
    </w:div>
    <w:div w:id="481703916">
      <w:bodyDiv w:val="1"/>
      <w:marLeft w:val="0"/>
      <w:marRight w:val="0"/>
      <w:marTop w:val="0"/>
      <w:marBottom w:val="0"/>
      <w:divBdr>
        <w:top w:val="none" w:sz="0" w:space="0" w:color="auto"/>
        <w:left w:val="none" w:sz="0" w:space="0" w:color="auto"/>
        <w:bottom w:val="none" w:sz="0" w:space="0" w:color="auto"/>
        <w:right w:val="none" w:sz="0" w:space="0" w:color="auto"/>
      </w:divBdr>
    </w:div>
    <w:div w:id="485711648">
      <w:bodyDiv w:val="1"/>
      <w:marLeft w:val="0"/>
      <w:marRight w:val="0"/>
      <w:marTop w:val="0"/>
      <w:marBottom w:val="0"/>
      <w:divBdr>
        <w:top w:val="none" w:sz="0" w:space="0" w:color="auto"/>
        <w:left w:val="none" w:sz="0" w:space="0" w:color="auto"/>
        <w:bottom w:val="none" w:sz="0" w:space="0" w:color="auto"/>
        <w:right w:val="none" w:sz="0" w:space="0" w:color="auto"/>
      </w:divBdr>
    </w:div>
    <w:div w:id="486867712">
      <w:bodyDiv w:val="1"/>
      <w:marLeft w:val="0"/>
      <w:marRight w:val="0"/>
      <w:marTop w:val="0"/>
      <w:marBottom w:val="0"/>
      <w:divBdr>
        <w:top w:val="none" w:sz="0" w:space="0" w:color="auto"/>
        <w:left w:val="none" w:sz="0" w:space="0" w:color="auto"/>
        <w:bottom w:val="none" w:sz="0" w:space="0" w:color="auto"/>
        <w:right w:val="none" w:sz="0" w:space="0" w:color="auto"/>
      </w:divBdr>
    </w:div>
    <w:div w:id="489566964">
      <w:bodyDiv w:val="1"/>
      <w:marLeft w:val="0"/>
      <w:marRight w:val="0"/>
      <w:marTop w:val="0"/>
      <w:marBottom w:val="0"/>
      <w:divBdr>
        <w:top w:val="none" w:sz="0" w:space="0" w:color="auto"/>
        <w:left w:val="none" w:sz="0" w:space="0" w:color="auto"/>
        <w:bottom w:val="none" w:sz="0" w:space="0" w:color="auto"/>
        <w:right w:val="none" w:sz="0" w:space="0" w:color="auto"/>
      </w:divBdr>
    </w:div>
    <w:div w:id="489636847">
      <w:bodyDiv w:val="1"/>
      <w:marLeft w:val="0"/>
      <w:marRight w:val="0"/>
      <w:marTop w:val="0"/>
      <w:marBottom w:val="0"/>
      <w:divBdr>
        <w:top w:val="none" w:sz="0" w:space="0" w:color="auto"/>
        <w:left w:val="none" w:sz="0" w:space="0" w:color="auto"/>
        <w:bottom w:val="none" w:sz="0" w:space="0" w:color="auto"/>
        <w:right w:val="none" w:sz="0" w:space="0" w:color="auto"/>
      </w:divBdr>
    </w:div>
    <w:div w:id="489755063">
      <w:bodyDiv w:val="1"/>
      <w:marLeft w:val="0"/>
      <w:marRight w:val="0"/>
      <w:marTop w:val="0"/>
      <w:marBottom w:val="0"/>
      <w:divBdr>
        <w:top w:val="none" w:sz="0" w:space="0" w:color="auto"/>
        <w:left w:val="none" w:sz="0" w:space="0" w:color="auto"/>
        <w:bottom w:val="none" w:sz="0" w:space="0" w:color="auto"/>
        <w:right w:val="none" w:sz="0" w:space="0" w:color="auto"/>
      </w:divBdr>
    </w:div>
    <w:div w:id="491726390">
      <w:bodyDiv w:val="1"/>
      <w:marLeft w:val="0"/>
      <w:marRight w:val="0"/>
      <w:marTop w:val="0"/>
      <w:marBottom w:val="0"/>
      <w:divBdr>
        <w:top w:val="none" w:sz="0" w:space="0" w:color="auto"/>
        <w:left w:val="none" w:sz="0" w:space="0" w:color="auto"/>
        <w:bottom w:val="none" w:sz="0" w:space="0" w:color="auto"/>
        <w:right w:val="none" w:sz="0" w:space="0" w:color="auto"/>
      </w:divBdr>
    </w:div>
    <w:div w:id="494340876">
      <w:bodyDiv w:val="1"/>
      <w:marLeft w:val="0"/>
      <w:marRight w:val="0"/>
      <w:marTop w:val="0"/>
      <w:marBottom w:val="0"/>
      <w:divBdr>
        <w:top w:val="none" w:sz="0" w:space="0" w:color="auto"/>
        <w:left w:val="none" w:sz="0" w:space="0" w:color="auto"/>
        <w:bottom w:val="none" w:sz="0" w:space="0" w:color="auto"/>
        <w:right w:val="none" w:sz="0" w:space="0" w:color="auto"/>
      </w:divBdr>
    </w:div>
    <w:div w:id="494611870">
      <w:bodyDiv w:val="1"/>
      <w:marLeft w:val="0"/>
      <w:marRight w:val="0"/>
      <w:marTop w:val="0"/>
      <w:marBottom w:val="0"/>
      <w:divBdr>
        <w:top w:val="none" w:sz="0" w:space="0" w:color="auto"/>
        <w:left w:val="none" w:sz="0" w:space="0" w:color="auto"/>
        <w:bottom w:val="none" w:sz="0" w:space="0" w:color="auto"/>
        <w:right w:val="none" w:sz="0" w:space="0" w:color="auto"/>
      </w:divBdr>
    </w:div>
    <w:div w:id="494960269">
      <w:bodyDiv w:val="1"/>
      <w:marLeft w:val="0"/>
      <w:marRight w:val="0"/>
      <w:marTop w:val="0"/>
      <w:marBottom w:val="0"/>
      <w:divBdr>
        <w:top w:val="none" w:sz="0" w:space="0" w:color="auto"/>
        <w:left w:val="none" w:sz="0" w:space="0" w:color="auto"/>
        <w:bottom w:val="none" w:sz="0" w:space="0" w:color="auto"/>
        <w:right w:val="none" w:sz="0" w:space="0" w:color="auto"/>
      </w:divBdr>
    </w:div>
    <w:div w:id="495802281">
      <w:bodyDiv w:val="1"/>
      <w:marLeft w:val="0"/>
      <w:marRight w:val="0"/>
      <w:marTop w:val="0"/>
      <w:marBottom w:val="0"/>
      <w:divBdr>
        <w:top w:val="none" w:sz="0" w:space="0" w:color="auto"/>
        <w:left w:val="none" w:sz="0" w:space="0" w:color="auto"/>
        <w:bottom w:val="none" w:sz="0" w:space="0" w:color="auto"/>
        <w:right w:val="none" w:sz="0" w:space="0" w:color="auto"/>
      </w:divBdr>
    </w:div>
    <w:div w:id="496186511">
      <w:bodyDiv w:val="1"/>
      <w:marLeft w:val="0"/>
      <w:marRight w:val="0"/>
      <w:marTop w:val="0"/>
      <w:marBottom w:val="0"/>
      <w:divBdr>
        <w:top w:val="none" w:sz="0" w:space="0" w:color="auto"/>
        <w:left w:val="none" w:sz="0" w:space="0" w:color="auto"/>
        <w:bottom w:val="none" w:sz="0" w:space="0" w:color="auto"/>
        <w:right w:val="none" w:sz="0" w:space="0" w:color="auto"/>
      </w:divBdr>
    </w:div>
    <w:div w:id="496309342">
      <w:bodyDiv w:val="1"/>
      <w:marLeft w:val="0"/>
      <w:marRight w:val="0"/>
      <w:marTop w:val="0"/>
      <w:marBottom w:val="0"/>
      <w:divBdr>
        <w:top w:val="none" w:sz="0" w:space="0" w:color="auto"/>
        <w:left w:val="none" w:sz="0" w:space="0" w:color="auto"/>
        <w:bottom w:val="none" w:sz="0" w:space="0" w:color="auto"/>
        <w:right w:val="none" w:sz="0" w:space="0" w:color="auto"/>
      </w:divBdr>
    </w:div>
    <w:div w:id="498081147">
      <w:bodyDiv w:val="1"/>
      <w:marLeft w:val="0"/>
      <w:marRight w:val="0"/>
      <w:marTop w:val="0"/>
      <w:marBottom w:val="0"/>
      <w:divBdr>
        <w:top w:val="none" w:sz="0" w:space="0" w:color="auto"/>
        <w:left w:val="none" w:sz="0" w:space="0" w:color="auto"/>
        <w:bottom w:val="none" w:sz="0" w:space="0" w:color="auto"/>
        <w:right w:val="none" w:sz="0" w:space="0" w:color="auto"/>
      </w:divBdr>
    </w:div>
    <w:div w:id="498499345">
      <w:bodyDiv w:val="1"/>
      <w:marLeft w:val="0"/>
      <w:marRight w:val="0"/>
      <w:marTop w:val="0"/>
      <w:marBottom w:val="0"/>
      <w:divBdr>
        <w:top w:val="none" w:sz="0" w:space="0" w:color="auto"/>
        <w:left w:val="none" w:sz="0" w:space="0" w:color="auto"/>
        <w:bottom w:val="none" w:sz="0" w:space="0" w:color="auto"/>
        <w:right w:val="none" w:sz="0" w:space="0" w:color="auto"/>
      </w:divBdr>
    </w:div>
    <w:div w:id="498623631">
      <w:bodyDiv w:val="1"/>
      <w:marLeft w:val="0"/>
      <w:marRight w:val="0"/>
      <w:marTop w:val="0"/>
      <w:marBottom w:val="0"/>
      <w:divBdr>
        <w:top w:val="none" w:sz="0" w:space="0" w:color="auto"/>
        <w:left w:val="none" w:sz="0" w:space="0" w:color="auto"/>
        <w:bottom w:val="none" w:sz="0" w:space="0" w:color="auto"/>
        <w:right w:val="none" w:sz="0" w:space="0" w:color="auto"/>
      </w:divBdr>
    </w:div>
    <w:div w:id="502429971">
      <w:bodyDiv w:val="1"/>
      <w:marLeft w:val="0"/>
      <w:marRight w:val="0"/>
      <w:marTop w:val="0"/>
      <w:marBottom w:val="0"/>
      <w:divBdr>
        <w:top w:val="none" w:sz="0" w:space="0" w:color="auto"/>
        <w:left w:val="none" w:sz="0" w:space="0" w:color="auto"/>
        <w:bottom w:val="none" w:sz="0" w:space="0" w:color="auto"/>
        <w:right w:val="none" w:sz="0" w:space="0" w:color="auto"/>
      </w:divBdr>
    </w:div>
    <w:div w:id="505025838">
      <w:bodyDiv w:val="1"/>
      <w:marLeft w:val="0"/>
      <w:marRight w:val="0"/>
      <w:marTop w:val="0"/>
      <w:marBottom w:val="0"/>
      <w:divBdr>
        <w:top w:val="none" w:sz="0" w:space="0" w:color="auto"/>
        <w:left w:val="none" w:sz="0" w:space="0" w:color="auto"/>
        <w:bottom w:val="none" w:sz="0" w:space="0" w:color="auto"/>
        <w:right w:val="none" w:sz="0" w:space="0" w:color="auto"/>
      </w:divBdr>
    </w:div>
    <w:div w:id="506945901">
      <w:bodyDiv w:val="1"/>
      <w:marLeft w:val="0"/>
      <w:marRight w:val="0"/>
      <w:marTop w:val="0"/>
      <w:marBottom w:val="0"/>
      <w:divBdr>
        <w:top w:val="none" w:sz="0" w:space="0" w:color="auto"/>
        <w:left w:val="none" w:sz="0" w:space="0" w:color="auto"/>
        <w:bottom w:val="none" w:sz="0" w:space="0" w:color="auto"/>
        <w:right w:val="none" w:sz="0" w:space="0" w:color="auto"/>
      </w:divBdr>
    </w:div>
    <w:div w:id="511186554">
      <w:bodyDiv w:val="1"/>
      <w:marLeft w:val="0"/>
      <w:marRight w:val="0"/>
      <w:marTop w:val="0"/>
      <w:marBottom w:val="0"/>
      <w:divBdr>
        <w:top w:val="none" w:sz="0" w:space="0" w:color="auto"/>
        <w:left w:val="none" w:sz="0" w:space="0" w:color="auto"/>
        <w:bottom w:val="none" w:sz="0" w:space="0" w:color="auto"/>
        <w:right w:val="none" w:sz="0" w:space="0" w:color="auto"/>
      </w:divBdr>
    </w:div>
    <w:div w:id="512570584">
      <w:bodyDiv w:val="1"/>
      <w:marLeft w:val="0"/>
      <w:marRight w:val="0"/>
      <w:marTop w:val="0"/>
      <w:marBottom w:val="0"/>
      <w:divBdr>
        <w:top w:val="none" w:sz="0" w:space="0" w:color="auto"/>
        <w:left w:val="none" w:sz="0" w:space="0" w:color="auto"/>
        <w:bottom w:val="none" w:sz="0" w:space="0" w:color="auto"/>
        <w:right w:val="none" w:sz="0" w:space="0" w:color="auto"/>
      </w:divBdr>
    </w:div>
    <w:div w:id="513228178">
      <w:bodyDiv w:val="1"/>
      <w:marLeft w:val="0"/>
      <w:marRight w:val="0"/>
      <w:marTop w:val="0"/>
      <w:marBottom w:val="0"/>
      <w:divBdr>
        <w:top w:val="none" w:sz="0" w:space="0" w:color="auto"/>
        <w:left w:val="none" w:sz="0" w:space="0" w:color="auto"/>
        <w:bottom w:val="none" w:sz="0" w:space="0" w:color="auto"/>
        <w:right w:val="none" w:sz="0" w:space="0" w:color="auto"/>
      </w:divBdr>
    </w:div>
    <w:div w:id="530341703">
      <w:bodyDiv w:val="1"/>
      <w:marLeft w:val="0"/>
      <w:marRight w:val="0"/>
      <w:marTop w:val="0"/>
      <w:marBottom w:val="0"/>
      <w:divBdr>
        <w:top w:val="none" w:sz="0" w:space="0" w:color="auto"/>
        <w:left w:val="none" w:sz="0" w:space="0" w:color="auto"/>
        <w:bottom w:val="none" w:sz="0" w:space="0" w:color="auto"/>
        <w:right w:val="none" w:sz="0" w:space="0" w:color="auto"/>
      </w:divBdr>
    </w:div>
    <w:div w:id="530344026">
      <w:bodyDiv w:val="1"/>
      <w:marLeft w:val="0"/>
      <w:marRight w:val="0"/>
      <w:marTop w:val="0"/>
      <w:marBottom w:val="0"/>
      <w:divBdr>
        <w:top w:val="none" w:sz="0" w:space="0" w:color="auto"/>
        <w:left w:val="none" w:sz="0" w:space="0" w:color="auto"/>
        <w:bottom w:val="none" w:sz="0" w:space="0" w:color="auto"/>
        <w:right w:val="none" w:sz="0" w:space="0" w:color="auto"/>
      </w:divBdr>
    </w:div>
    <w:div w:id="532423573">
      <w:bodyDiv w:val="1"/>
      <w:marLeft w:val="0"/>
      <w:marRight w:val="0"/>
      <w:marTop w:val="0"/>
      <w:marBottom w:val="0"/>
      <w:divBdr>
        <w:top w:val="none" w:sz="0" w:space="0" w:color="auto"/>
        <w:left w:val="none" w:sz="0" w:space="0" w:color="auto"/>
        <w:bottom w:val="none" w:sz="0" w:space="0" w:color="auto"/>
        <w:right w:val="none" w:sz="0" w:space="0" w:color="auto"/>
      </w:divBdr>
    </w:div>
    <w:div w:id="533737207">
      <w:bodyDiv w:val="1"/>
      <w:marLeft w:val="0"/>
      <w:marRight w:val="0"/>
      <w:marTop w:val="0"/>
      <w:marBottom w:val="0"/>
      <w:divBdr>
        <w:top w:val="none" w:sz="0" w:space="0" w:color="auto"/>
        <w:left w:val="none" w:sz="0" w:space="0" w:color="auto"/>
        <w:bottom w:val="none" w:sz="0" w:space="0" w:color="auto"/>
        <w:right w:val="none" w:sz="0" w:space="0" w:color="auto"/>
      </w:divBdr>
    </w:div>
    <w:div w:id="533884601">
      <w:bodyDiv w:val="1"/>
      <w:marLeft w:val="0"/>
      <w:marRight w:val="0"/>
      <w:marTop w:val="0"/>
      <w:marBottom w:val="0"/>
      <w:divBdr>
        <w:top w:val="none" w:sz="0" w:space="0" w:color="auto"/>
        <w:left w:val="none" w:sz="0" w:space="0" w:color="auto"/>
        <w:bottom w:val="none" w:sz="0" w:space="0" w:color="auto"/>
        <w:right w:val="none" w:sz="0" w:space="0" w:color="auto"/>
      </w:divBdr>
    </w:div>
    <w:div w:id="536161115">
      <w:bodyDiv w:val="1"/>
      <w:marLeft w:val="0"/>
      <w:marRight w:val="0"/>
      <w:marTop w:val="0"/>
      <w:marBottom w:val="0"/>
      <w:divBdr>
        <w:top w:val="none" w:sz="0" w:space="0" w:color="auto"/>
        <w:left w:val="none" w:sz="0" w:space="0" w:color="auto"/>
        <w:bottom w:val="none" w:sz="0" w:space="0" w:color="auto"/>
        <w:right w:val="none" w:sz="0" w:space="0" w:color="auto"/>
      </w:divBdr>
    </w:div>
    <w:div w:id="536357132">
      <w:bodyDiv w:val="1"/>
      <w:marLeft w:val="0"/>
      <w:marRight w:val="0"/>
      <w:marTop w:val="0"/>
      <w:marBottom w:val="0"/>
      <w:divBdr>
        <w:top w:val="none" w:sz="0" w:space="0" w:color="auto"/>
        <w:left w:val="none" w:sz="0" w:space="0" w:color="auto"/>
        <w:bottom w:val="none" w:sz="0" w:space="0" w:color="auto"/>
        <w:right w:val="none" w:sz="0" w:space="0" w:color="auto"/>
      </w:divBdr>
    </w:div>
    <w:div w:id="541021560">
      <w:bodyDiv w:val="1"/>
      <w:marLeft w:val="0"/>
      <w:marRight w:val="0"/>
      <w:marTop w:val="0"/>
      <w:marBottom w:val="0"/>
      <w:divBdr>
        <w:top w:val="none" w:sz="0" w:space="0" w:color="auto"/>
        <w:left w:val="none" w:sz="0" w:space="0" w:color="auto"/>
        <w:bottom w:val="none" w:sz="0" w:space="0" w:color="auto"/>
        <w:right w:val="none" w:sz="0" w:space="0" w:color="auto"/>
      </w:divBdr>
    </w:div>
    <w:div w:id="541291422">
      <w:bodyDiv w:val="1"/>
      <w:marLeft w:val="0"/>
      <w:marRight w:val="0"/>
      <w:marTop w:val="0"/>
      <w:marBottom w:val="0"/>
      <w:divBdr>
        <w:top w:val="none" w:sz="0" w:space="0" w:color="auto"/>
        <w:left w:val="none" w:sz="0" w:space="0" w:color="auto"/>
        <w:bottom w:val="none" w:sz="0" w:space="0" w:color="auto"/>
        <w:right w:val="none" w:sz="0" w:space="0" w:color="auto"/>
      </w:divBdr>
    </w:div>
    <w:div w:id="541745760">
      <w:bodyDiv w:val="1"/>
      <w:marLeft w:val="0"/>
      <w:marRight w:val="0"/>
      <w:marTop w:val="0"/>
      <w:marBottom w:val="0"/>
      <w:divBdr>
        <w:top w:val="none" w:sz="0" w:space="0" w:color="auto"/>
        <w:left w:val="none" w:sz="0" w:space="0" w:color="auto"/>
        <w:bottom w:val="none" w:sz="0" w:space="0" w:color="auto"/>
        <w:right w:val="none" w:sz="0" w:space="0" w:color="auto"/>
      </w:divBdr>
    </w:div>
    <w:div w:id="542985390">
      <w:bodyDiv w:val="1"/>
      <w:marLeft w:val="0"/>
      <w:marRight w:val="0"/>
      <w:marTop w:val="0"/>
      <w:marBottom w:val="0"/>
      <w:divBdr>
        <w:top w:val="none" w:sz="0" w:space="0" w:color="auto"/>
        <w:left w:val="none" w:sz="0" w:space="0" w:color="auto"/>
        <w:bottom w:val="none" w:sz="0" w:space="0" w:color="auto"/>
        <w:right w:val="none" w:sz="0" w:space="0" w:color="auto"/>
      </w:divBdr>
    </w:div>
    <w:div w:id="546262823">
      <w:bodyDiv w:val="1"/>
      <w:marLeft w:val="0"/>
      <w:marRight w:val="0"/>
      <w:marTop w:val="0"/>
      <w:marBottom w:val="0"/>
      <w:divBdr>
        <w:top w:val="none" w:sz="0" w:space="0" w:color="auto"/>
        <w:left w:val="none" w:sz="0" w:space="0" w:color="auto"/>
        <w:bottom w:val="none" w:sz="0" w:space="0" w:color="auto"/>
        <w:right w:val="none" w:sz="0" w:space="0" w:color="auto"/>
      </w:divBdr>
    </w:div>
    <w:div w:id="554510212">
      <w:bodyDiv w:val="1"/>
      <w:marLeft w:val="0"/>
      <w:marRight w:val="0"/>
      <w:marTop w:val="0"/>
      <w:marBottom w:val="0"/>
      <w:divBdr>
        <w:top w:val="none" w:sz="0" w:space="0" w:color="auto"/>
        <w:left w:val="none" w:sz="0" w:space="0" w:color="auto"/>
        <w:bottom w:val="none" w:sz="0" w:space="0" w:color="auto"/>
        <w:right w:val="none" w:sz="0" w:space="0" w:color="auto"/>
      </w:divBdr>
    </w:div>
    <w:div w:id="555052211">
      <w:bodyDiv w:val="1"/>
      <w:marLeft w:val="0"/>
      <w:marRight w:val="0"/>
      <w:marTop w:val="0"/>
      <w:marBottom w:val="0"/>
      <w:divBdr>
        <w:top w:val="none" w:sz="0" w:space="0" w:color="auto"/>
        <w:left w:val="none" w:sz="0" w:space="0" w:color="auto"/>
        <w:bottom w:val="none" w:sz="0" w:space="0" w:color="auto"/>
        <w:right w:val="none" w:sz="0" w:space="0" w:color="auto"/>
      </w:divBdr>
    </w:div>
    <w:div w:id="555816335">
      <w:bodyDiv w:val="1"/>
      <w:marLeft w:val="0"/>
      <w:marRight w:val="0"/>
      <w:marTop w:val="0"/>
      <w:marBottom w:val="0"/>
      <w:divBdr>
        <w:top w:val="none" w:sz="0" w:space="0" w:color="auto"/>
        <w:left w:val="none" w:sz="0" w:space="0" w:color="auto"/>
        <w:bottom w:val="none" w:sz="0" w:space="0" w:color="auto"/>
        <w:right w:val="none" w:sz="0" w:space="0" w:color="auto"/>
      </w:divBdr>
    </w:div>
    <w:div w:id="556360346">
      <w:bodyDiv w:val="1"/>
      <w:marLeft w:val="0"/>
      <w:marRight w:val="0"/>
      <w:marTop w:val="0"/>
      <w:marBottom w:val="0"/>
      <w:divBdr>
        <w:top w:val="none" w:sz="0" w:space="0" w:color="auto"/>
        <w:left w:val="none" w:sz="0" w:space="0" w:color="auto"/>
        <w:bottom w:val="none" w:sz="0" w:space="0" w:color="auto"/>
        <w:right w:val="none" w:sz="0" w:space="0" w:color="auto"/>
      </w:divBdr>
    </w:div>
    <w:div w:id="557517157">
      <w:bodyDiv w:val="1"/>
      <w:marLeft w:val="0"/>
      <w:marRight w:val="0"/>
      <w:marTop w:val="0"/>
      <w:marBottom w:val="0"/>
      <w:divBdr>
        <w:top w:val="none" w:sz="0" w:space="0" w:color="auto"/>
        <w:left w:val="none" w:sz="0" w:space="0" w:color="auto"/>
        <w:bottom w:val="none" w:sz="0" w:space="0" w:color="auto"/>
        <w:right w:val="none" w:sz="0" w:space="0" w:color="auto"/>
      </w:divBdr>
    </w:div>
    <w:div w:id="559679283">
      <w:bodyDiv w:val="1"/>
      <w:marLeft w:val="0"/>
      <w:marRight w:val="0"/>
      <w:marTop w:val="0"/>
      <w:marBottom w:val="0"/>
      <w:divBdr>
        <w:top w:val="none" w:sz="0" w:space="0" w:color="auto"/>
        <w:left w:val="none" w:sz="0" w:space="0" w:color="auto"/>
        <w:bottom w:val="none" w:sz="0" w:space="0" w:color="auto"/>
        <w:right w:val="none" w:sz="0" w:space="0" w:color="auto"/>
      </w:divBdr>
    </w:div>
    <w:div w:id="559823801">
      <w:bodyDiv w:val="1"/>
      <w:marLeft w:val="0"/>
      <w:marRight w:val="0"/>
      <w:marTop w:val="0"/>
      <w:marBottom w:val="0"/>
      <w:divBdr>
        <w:top w:val="none" w:sz="0" w:space="0" w:color="auto"/>
        <w:left w:val="none" w:sz="0" w:space="0" w:color="auto"/>
        <w:bottom w:val="none" w:sz="0" w:space="0" w:color="auto"/>
        <w:right w:val="none" w:sz="0" w:space="0" w:color="auto"/>
      </w:divBdr>
    </w:div>
    <w:div w:id="562182525">
      <w:bodyDiv w:val="1"/>
      <w:marLeft w:val="0"/>
      <w:marRight w:val="0"/>
      <w:marTop w:val="0"/>
      <w:marBottom w:val="0"/>
      <w:divBdr>
        <w:top w:val="none" w:sz="0" w:space="0" w:color="auto"/>
        <w:left w:val="none" w:sz="0" w:space="0" w:color="auto"/>
        <w:bottom w:val="none" w:sz="0" w:space="0" w:color="auto"/>
        <w:right w:val="none" w:sz="0" w:space="0" w:color="auto"/>
      </w:divBdr>
    </w:div>
    <w:div w:id="562252153">
      <w:bodyDiv w:val="1"/>
      <w:marLeft w:val="0"/>
      <w:marRight w:val="0"/>
      <w:marTop w:val="0"/>
      <w:marBottom w:val="0"/>
      <w:divBdr>
        <w:top w:val="none" w:sz="0" w:space="0" w:color="auto"/>
        <w:left w:val="none" w:sz="0" w:space="0" w:color="auto"/>
        <w:bottom w:val="none" w:sz="0" w:space="0" w:color="auto"/>
        <w:right w:val="none" w:sz="0" w:space="0" w:color="auto"/>
      </w:divBdr>
    </w:div>
    <w:div w:id="563564915">
      <w:bodyDiv w:val="1"/>
      <w:marLeft w:val="0"/>
      <w:marRight w:val="0"/>
      <w:marTop w:val="0"/>
      <w:marBottom w:val="0"/>
      <w:divBdr>
        <w:top w:val="none" w:sz="0" w:space="0" w:color="auto"/>
        <w:left w:val="none" w:sz="0" w:space="0" w:color="auto"/>
        <w:bottom w:val="none" w:sz="0" w:space="0" w:color="auto"/>
        <w:right w:val="none" w:sz="0" w:space="0" w:color="auto"/>
      </w:divBdr>
    </w:div>
    <w:div w:id="567544712">
      <w:bodyDiv w:val="1"/>
      <w:marLeft w:val="0"/>
      <w:marRight w:val="0"/>
      <w:marTop w:val="0"/>
      <w:marBottom w:val="0"/>
      <w:divBdr>
        <w:top w:val="none" w:sz="0" w:space="0" w:color="auto"/>
        <w:left w:val="none" w:sz="0" w:space="0" w:color="auto"/>
        <w:bottom w:val="none" w:sz="0" w:space="0" w:color="auto"/>
        <w:right w:val="none" w:sz="0" w:space="0" w:color="auto"/>
      </w:divBdr>
    </w:div>
    <w:div w:id="568079875">
      <w:bodyDiv w:val="1"/>
      <w:marLeft w:val="0"/>
      <w:marRight w:val="0"/>
      <w:marTop w:val="0"/>
      <w:marBottom w:val="0"/>
      <w:divBdr>
        <w:top w:val="none" w:sz="0" w:space="0" w:color="auto"/>
        <w:left w:val="none" w:sz="0" w:space="0" w:color="auto"/>
        <w:bottom w:val="none" w:sz="0" w:space="0" w:color="auto"/>
        <w:right w:val="none" w:sz="0" w:space="0" w:color="auto"/>
      </w:divBdr>
    </w:div>
    <w:div w:id="569005821">
      <w:bodyDiv w:val="1"/>
      <w:marLeft w:val="0"/>
      <w:marRight w:val="0"/>
      <w:marTop w:val="0"/>
      <w:marBottom w:val="0"/>
      <w:divBdr>
        <w:top w:val="none" w:sz="0" w:space="0" w:color="auto"/>
        <w:left w:val="none" w:sz="0" w:space="0" w:color="auto"/>
        <w:bottom w:val="none" w:sz="0" w:space="0" w:color="auto"/>
        <w:right w:val="none" w:sz="0" w:space="0" w:color="auto"/>
      </w:divBdr>
    </w:div>
    <w:div w:id="574441608">
      <w:bodyDiv w:val="1"/>
      <w:marLeft w:val="0"/>
      <w:marRight w:val="0"/>
      <w:marTop w:val="0"/>
      <w:marBottom w:val="0"/>
      <w:divBdr>
        <w:top w:val="none" w:sz="0" w:space="0" w:color="auto"/>
        <w:left w:val="none" w:sz="0" w:space="0" w:color="auto"/>
        <w:bottom w:val="none" w:sz="0" w:space="0" w:color="auto"/>
        <w:right w:val="none" w:sz="0" w:space="0" w:color="auto"/>
      </w:divBdr>
    </w:div>
    <w:div w:id="576718882">
      <w:bodyDiv w:val="1"/>
      <w:marLeft w:val="0"/>
      <w:marRight w:val="0"/>
      <w:marTop w:val="0"/>
      <w:marBottom w:val="0"/>
      <w:divBdr>
        <w:top w:val="none" w:sz="0" w:space="0" w:color="auto"/>
        <w:left w:val="none" w:sz="0" w:space="0" w:color="auto"/>
        <w:bottom w:val="none" w:sz="0" w:space="0" w:color="auto"/>
        <w:right w:val="none" w:sz="0" w:space="0" w:color="auto"/>
      </w:divBdr>
    </w:div>
    <w:div w:id="580870614">
      <w:bodyDiv w:val="1"/>
      <w:marLeft w:val="0"/>
      <w:marRight w:val="0"/>
      <w:marTop w:val="0"/>
      <w:marBottom w:val="0"/>
      <w:divBdr>
        <w:top w:val="none" w:sz="0" w:space="0" w:color="auto"/>
        <w:left w:val="none" w:sz="0" w:space="0" w:color="auto"/>
        <w:bottom w:val="none" w:sz="0" w:space="0" w:color="auto"/>
        <w:right w:val="none" w:sz="0" w:space="0" w:color="auto"/>
      </w:divBdr>
    </w:div>
    <w:div w:id="581641542">
      <w:bodyDiv w:val="1"/>
      <w:marLeft w:val="0"/>
      <w:marRight w:val="0"/>
      <w:marTop w:val="0"/>
      <w:marBottom w:val="0"/>
      <w:divBdr>
        <w:top w:val="none" w:sz="0" w:space="0" w:color="auto"/>
        <w:left w:val="none" w:sz="0" w:space="0" w:color="auto"/>
        <w:bottom w:val="none" w:sz="0" w:space="0" w:color="auto"/>
        <w:right w:val="none" w:sz="0" w:space="0" w:color="auto"/>
      </w:divBdr>
    </w:div>
    <w:div w:id="583220535">
      <w:bodyDiv w:val="1"/>
      <w:marLeft w:val="0"/>
      <w:marRight w:val="0"/>
      <w:marTop w:val="0"/>
      <w:marBottom w:val="0"/>
      <w:divBdr>
        <w:top w:val="none" w:sz="0" w:space="0" w:color="auto"/>
        <w:left w:val="none" w:sz="0" w:space="0" w:color="auto"/>
        <w:bottom w:val="none" w:sz="0" w:space="0" w:color="auto"/>
        <w:right w:val="none" w:sz="0" w:space="0" w:color="auto"/>
      </w:divBdr>
    </w:div>
    <w:div w:id="583878401">
      <w:bodyDiv w:val="1"/>
      <w:marLeft w:val="0"/>
      <w:marRight w:val="0"/>
      <w:marTop w:val="0"/>
      <w:marBottom w:val="0"/>
      <w:divBdr>
        <w:top w:val="none" w:sz="0" w:space="0" w:color="auto"/>
        <w:left w:val="none" w:sz="0" w:space="0" w:color="auto"/>
        <w:bottom w:val="none" w:sz="0" w:space="0" w:color="auto"/>
        <w:right w:val="none" w:sz="0" w:space="0" w:color="auto"/>
      </w:divBdr>
    </w:div>
    <w:div w:id="583998172">
      <w:bodyDiv w:val="1"/>
      <w:marLeft w:val="0"/>
      <w:marRight w:val="0"/>
      <w:marTop w:val="0"/>
      <w:marBottom w:val="0"/>
      <w:divBdr>
        <w:top w:val="none" w:sz="0" w:space="0" w:color="auto"/>
        <w:left w:val="none" w:sz="0" w:space="0" w:color="auto"/>
        <w:bottom w:val="none" w:sz="0" w:space="0" w:color="auto"/>
        <w:right w:val="none" w:sz="0" w:space="0" w:color="auto"/>
      </w:divBdr>
    </w:div>
    <w:div w:id="584189396">
      <w:bodyDiv w:val="1"/>
      <w:marLeft w:val="0"/>
      <w:marRight w:val="0"/>
      <w:marTop w:val="0"/>
      <w:marBottom w:val="0"/>
      <w:divBdr>
        <w:top w:val="none" w:sz="0" w:space="0" w:color="auto"/>
        <w:left w:val="none" w:sz="0" w:space="0" w:color="auto"/>
        <w:bottom w:val="none" w:sz="0" w:space="0" w:color="auto"/>
        <w:right w:val="none" w:sz="0" w:space="0" w:color="auto"/>
      </w:divBdr>
    </w:div>
    <w:div w:id="584218910">
      <w:bodyDiv w:val="1"/>
      <w:marLeft w:val="0"/>
      <w:marRight w:val="0"/>
      <w:marTop w:val="0"/>
      <w:marBottom w:val="0"/>
      <w:divBdr>
        <w:top w:val="none" w:sz="0" w:space="0" w:color="auto"/>
        <w:left w:val="none" w:sz="0" w:space="0" w:color="auto"/>
        <w:bottom w:val="none" w:sz="0" w:space="0" w:color="auto"/>
        <w:right w:val="none" w:sz="0" w:space="0" w:color="auto"/>
      </w:divBdr>
    </w:div>
    <w:div w:id="584416830">
      <w:bodyDiv w:val="1"/>
      <w:marLeft w:val="0"/>
      <w:marRight w:val="0"/>
      <w:marTop w:val="0"/>
      <w:marBottom w:val="0"/>
      <w:divBdr>
        <w:top w:val="none" w:sz="0" w:space="0" w:color="auto"/>
        <w:left w:val="none" w:sz="0" w:space="0" w:color="auto"/>
        <w:bottom w:val="none" w:sz="0" w:space="0" w:color="auto"/>
        <w:right w:val="none" w:sz="0" w:space="0" w:color="auto"/>
      </w:divBdr>
    </w:div>
    <w:div w:id="585920882">
      <w:bodyDiv w:val="1"/>
      <w:marLeft w:val="0"/>
      <w:marRight w:val="0"/>
      <w:marTop w:val="0"/>
      <w:marBottom w:val="0"/>
      <w:divBdr>
        <w:top w:val="none" w:sz="0" w:space="0" w:color="auto"/>
        <w:left w:val="none" w:sz="0" w:space="0" w:color="auto"/>
        <w:bottom w:val="none" w:sz="0" w:space="0" w:color="auto"/>
        <w:right w:val="none" w:sz="0" w:space="0" w:color="auto"/>
      </w:divBdr>
    </w:div>
    <w:div w:id="587691285">
      <w:bodyDiv w:val="1"/>
      <w:marLeft w:val="0"/>
      <w:marRight w:val="0"/>
      <w:marTop w:val="0"/>
      <w:marBottom w:val="0"/>
      <w:divBdr>
        <w:top w:val="none" w:sz="0" w:space="0" w:color="auto"/>
        <w:left w:val="none" w:sz="0" w:space="0" w:color="auto"/>
        <w:bottom w:val="none" w:sz="0" w:space="0" w:color="auto"/>
        <w:right w:val="none" w:sz="0" w:space="0" w:color="auto"/>
      </w:divBdr>
    </w:div>
    <w:div w:id="590313070">
      <w:bodyDiv w:val="1"/>
      <w:marLeft w:val="0"/>
      <w:marRight w:val="0"/>
      <w:marTop w:val="0"/>
      <w:marBottom w:val="0"/>
      <w:divBdr>
        <w:top w:val="none" w:sz="0" w:space="0" w:color="auto"/>
        <w:left w:val="none" w:sz="0" w:space="0" w:color="auto"/>
        <w:bottom w:val="none" w:sz="0" w:space="0" w:color="auto"/>
        <w:right w:val="none" w:sz="0" w:space="0" w:color="auto"/>
      </w:divBdr>
    </w:div>
    <w:div w:id="592008340">
      <w:bodyDiv w:val="1"/>
      <w:marLeft w:val="0"/>
      <w:marRight w:val="0"/>
      <w:marTop w:val="0"/>
      <w:marBottom w:val="0"/>
      <w:divBdr>
        <w:top w:val="none" w:sz="0" w:space="0" w:color="auto"/>
        <w:left w:val="none" w:sz="0" w:space="0" w:color="auto"/>
        <w:bottom w:val="none" w:sz="0" w:space="0" w:color="auto"/>
        <w:right w:val="none" w:sz="0" w:space="0" w:color="auto"/>
      </w:divBdr>
    </w:div>
    <w:div w:id="593057650">
      <w:bodyDiv w:val="1"/>
      <w:marLeft w:val="0"/>
      <w:marRight w:val="0"/>
      <w:marTop w:val="0"/>
      <w:marBottom w:val="0"/>
      <w:divBdr>
        <w:top w:val="none" w:sz="0" w:space="0" w:color="auto"/>
        <w:left w:val="none" w:sz="0" w:space="0" w:color="auto"/>
        <w:bottom w:val="none" w:sz="0" w:space="0" w:color="auto"/>
        <w:right w:val="none" w:sz="0" w:space="0" w:color="auto"/>
      </w:divBdr>
    </w:div>
    <w:div w:id="593975754">
      <w:bodyDiv w:val="1"/>
      <w:marLeft w:val="0"/>
      <w:marRight w:val="0"/>
      <w:marTop w:val="0"/>
      <w:marBottom w:val="0"/>
      <w:divBdr>
        <w:top w:val="none" w:sz="0" w:space="0" w:color="auto"/>
        <w:left w:val="none" w:sz="0" w:space="0" w:color="auto"/>
        <w:bottom w:val="none" w:sz="0" w:space="0" w:color="auto"/>
        <w:right w:val="none" w:sz="0" w:space="0" w:color="auto"/>
      </w:divBdr>
    </w:div>
    <w:div w:id="596207443">
      <w:bodyDiv w:val="1"/>
      <w:marLeft w:val="0"/>
      <w:marRight w:val="0"/>
      <w:marTop w:val="0"/>
      <w:marBottom w:val="0"/>
      <w:divBdr>
        <w:top w:val="none" w:sz="0" w:space="0" w:color="auto"/>
        <w:left w:val="none" w:sz="0" w:space="0" w:color="auto"/>
        <w:bottom w:val="none" w:sz="0" w:space="0" w:color="auto"/>
        <w:right w:val="none" w:sz="0" w:space="0" w:color="auto"/>
      </w:divBdr>
    </w:div>
    <w:div w:id="599484690">
      <w:bodyDiv w:val="1"/>
      <w:marLeft w:val="0"/>
      <w:marRight w:val="0"/>
      <w:marTop w:val="0"/>
      <w:marBottom w:val="0"/>
      <w:divBdr>
        <w:top w:val="none" w:sz="0" w:space="0" w:color="auto"/>
        <w:left w:val="none" w:sz="0" w:space="0" w:color="auto"/>
        <w:bottom w:val="none" w:sz="0" w:space="0" w:color="auto"/>
        <w:right w:val="none" w:sz="0" w:space="0" w:color="auto"/>
      </w:divBdr>
    </w:div>
    <w:div w:id="602343188">
      <w:bodyDiv w:val="1"/>
      <w:marLeft w:val="0"/>
      <w:marRight w:val="0"/>
      <w:marTop w:val="0"/>
      <w:marBottom w:val="0"/>
      <w:divBdr>
        <w:top w:val="none" w:sz="0" w:space="0" w:color="auto"/>
        <w:left w:val="none" w:sz="0" w:space="0" w:color="auto"/>
        <w:bottom w:val="none" w:sz="0" w:space="0" w:color="auto"/>
        <w:right w:val="none" w:sz="0" w:space="0" w:color="auto"/>
      </w:divBdr>
    </w:div>
    <w:div w:id="603421320">
      <w:bodyDiv w:val="1"/>
      <w:marLeft w:val="0"/>
      <w:marRight w:val="0"/>
      <w:marTop w:val="0"/>
      <w:marBottom w:val="0"/>
      <w:divBdr>
        <w:top w:val="none" w:sz="0" w:space="0" w:color="auto"/>
        <w:left w:val="none" w:sz="0" w:space="0" w:color="auto"/>
        <w:bottom w:val="none" w:sz="0" w:space="0" w:color="auto"/>
        <w:right w:val="none" w:sz="0" w:space="0" w:color="auto"/>
      </w:divBdr>
    </w:div>
    <w:div w:id="604927946">
      <w:bodyDiv w:val="1"/>
      <w:marLeft w:val="0"/>
      <w:marRight w:val="0"/>
      <w:marTop w:val="0"/>
      <w:marBottom w:val="0"/>
      <w:divBdr>
        <w:top w:val="none" w:sz="0" w:space="0" w:color="auto"/>
        <w:left w:val="none" w:sz="0" w:space="0" w:color="auto"/>
        <w:bottom w:val="none" w:sz="0" w:space="0" w:color="auto"/>
        <w:right w:val="none" w:sz="0" w:space="0" w:color="auto"/>
      </w:divBdr>
    </w:div>
    <w:div w:id="605962193">
      <w:bodyDiv w:val="1"/>
      <w:marLeft w:val="0"/>
      <w:marRight w:val="0"/>
      <w:marTop w:val="0"/>
      <w:marBottom w:val="0"/>
      <w:divBdr>
        <w:top w:val="none" w:sz="0" w:space="0" w:color="auto"/>
        <w:left w:val="none" w:sz="0" w:space="0" w:color="auto"/>
        <w:bottom w:val="none" w:sz="0" w:space="0" w:color="auto"/>
        <w:right w:val="none" w:sz="0" w:space="0" w:color="auto"/>
      </w:divBdr>
    </w:div>
    <w:div w:id="606304635">
      <w:bodyDiv w:val="1"/>
      <w:marLeft w:val="0"/>
      <w:marRight w:val="0"/>
      <w:marTop w:val="0"/>
      <w:marBottom w:val="0"/>
      <w:divBdr>
        <w:top w:val="none" w:sz="0" w:space="0" w:color="auto"/>
        <w:left w:val="none" w:sz="0" w:space="0" w:color="auto"/>
        <w:bottom w:val="none" w:sz="0" w:space="0" w:color="auto"/>
        <w:right w:val="none" w:sz="0" w:space="0" w:color="auto"/>
      </w:divBdr>
    </w:div>
    <w:div w:id="608122833">
      <w:bodyDiv w:val="1"/>
      <w:marLeft w:val="0"/>
      <w:marRight w:val="0"/>
      <w:marTop w:val="0"/>
      <w:marBottom w:val="0"/>
      <w:divBdr>
        <w:top w:val="none" w:sz="0" w:space="0" w:color="auto"/>
        <w:left w:val="none" w:sz="0" w:space="0" w:color="auto"/>
        <w:bottom w:val="none" w:sz="0" w:space="0" w:color="auto"/>
        <w:right w:val="none" w:sz="0" w:space="0" w:color="auto"/>
      </w:divBdr>
    </w:div>
    <w:div w:id="608244574">
      <w:bodyDiv w:val="1"/>
      <w:marLeft w:val="0"/>
      <w:marRight w:val="0"/>
      <w:marTop w:val="0"/>
      <w:marBottom w:val="0"/>
      <w:divBdr>
        <w:top w:val="none" w:sz="0" w:space="0" w:color="auto"/>
        <w:left w:val="none" w:sz="0" w:space="0" w:color="auto"/>
        <w:bottom w:val="none" w:sz="0" w:space="0" w:color="auto"/>
        <w:right w:val="none" w:sz="0" w:space="0" w:color="auto"/>
      </w:divBdr>
    </w:div>
    <w:div w:id="609970058">
      <w:bodyDiv w:val="1"/>
      <w:marLeft w:val="0"/>
      <w:marRight w:val="0"/>
      <w:marTop w:val="0"/>
      <w:marBottom w:val="0"/>
      <w:divBdr>
        <w:top w:val="none" w:sz="0" w:space="0" w:color="auto"/>
        <w:left w:val="none" w:sz="0" w:space="0" w:color="auto"/>
        <w:bottom w:val="none" w:sz="0" w:space="0" w:color="auto"/>
        <w:right w:val="none" w:sz="0" w:space="0" w:color="auto"/>
      </w:divBdr>
    </w:div>
    <w:div w:id="611283761">
      <w:bodyDiv w:val="1"/>
      <w:marLeft w:val="0"/>
      <w:marRight w:val="0"/>
      <w:marTop w:val="0"/>
      <w:marBottom w:val="0"/>
      <w:divBdr>
        <w:top w:val="none" w:sz="0" w:space="0" w:color="auto"/>
        <w:left w:val="none" w:sz="0" w:space="0" w:color="auto"/>
        <w:bottom w:val="none" w:sz="0" w:space="0" w:color="auto"/>
        <w:right w:val="none" w:sz="0" w:space="0" w:color="auto"/>
      </w:divBdr>
    </w:div>
    <w:div w:id="612176335">
      <w:bodyDiv w:val="1"/>
      <w:marLeft w:val="0"/>
      <w:marRight w:val="0"/>
      <w:marTop w:val="0"/>
      <w:marBottom w:val="0"/>
      <w:divBdr>
        <w:top w:val="none" w:sz="0" w:space="0" w:color="auto"/>
        <w:left w:val="none" w:sz="0" w:space="0" w:color="auto"/>
        <w:bottom w:val="none" w:sz="0" w:space="0" w:color="auto"/>
        <w:right w:val="none" w:sz="0" w:space="0" w:color="auto"/>
      </w:divBdr>
    </w:div>
    <w:div w:id="612711090">
      <w:bodyDiv w:val="1"/>
      <w:marLeft w:val="0"/>
      <w:marRight w:val="0"/>
      <w:marTop w:val="0"/>
      <w:marBottom w:val="0"/>
      <w:divBdr>
        <w:top w:val="none" w:sz="0" w:space="0" w:color="auto"/>
        <w:left w:val="none" w:sz="0" w:space="0" w:color="auto"/>
        <w:bottom w:val="none" w:sz="0" w:space="0" w:color="auto"/>
        <w:right w:val="none" w:sz="0" w:space="0" w:color="auto"/>
      </w:divBdr>
    </w:div>
    <w:div w:id="612782421">
      <w:bodyDiv w:val="1"/>
      <w:marLeft w:val="0"/>
      <w:marRight w:val="0"/>
      <w:marTop w:val="0"/>
      <w:marBottom w:val="0"/>
      <w:divBdr>
        <w:top w:val="none" w:sz="0" w:space="0" w:color="auto"/>
        <w:left w:val="none" w:sz="0" w:space="0" w:color="auto"/>
        <w:bottom w:val="none" w:sz="0" w:space="0" w:color="auto"/>
        <w:right w:val="none" w:sz="0" w:space="0" w:color="auto"/>
      </w:divBdr>
    </w:div>
    <w:div w:id="613443544">
      <w:bodyDiv w:val="1"/>
      <w:marLeft w:val="0"/>
      <w:marRight w:val="0"/>
      <w:marTop w:val="0"/>
      <w:marBottom w:val="0"/>
      <w:divBdr>
        <w:top w:val="none" w:sz="0" w:space="0" w:color="auto"/>
        <w:left w:val="none" w:sz="0" w:space="0" w:color="auto"/>
        <w:bottom w:val="none" w:sz="0" w:space="0" w:color="auto"/>
        <w:right w:val="none" w:sz="0" w:space="0" w:color="auto"/>
      </w:divBdr>
    </w:div>
    <w:div w:id="613484043">
      <w:bodyDiv w:val="1"/>
      <w:marLeft w:val="0"/>
      <w:marRight w:val="0"/>
      <w:marTop w:val="0"/>
      <w:marBottom w:val="0"/>
      <w:divBdr>
        <w:top w:val="none" w:sz="0" w:space="0" w:color="auto"/>
        <w:left w:val="none" w:sz="0" w:space="0" w:color="auto"/>
        <w:bottom w:val="none" w:sz="0" w:space="0" w:color="auto"/>
        <w:right w:val="none" w:sz="0" w:space="0" w:color="auto"/>
      </w:divBdr>
    </w:div>
    <w:div w:id="617488170">
      <w:bodyDiv w:val="1"/>
      <w:marLeft w:val="0"/>
      <w:marRight w:val="0"/>
      <w:marTop w:val="0"/>
      <w:marBottom w:val="0"/>
      <w:divBdr>
        <w:top w:val="none" w:sz="0" w:space="0" w:color="auto"/>
        <w:left w:val="none" w:sz="0" w:space="0" w:color="auto"/>
        <w:bottom w:val="none" w:sz="0" w:space="0" w:color="auto"/>
        <w:right w:val="none" w:sz="0" w:space="0" w:color="auto"/>
      </w:divBdr>
    </w:div>
    <w:div w:id="619922187">
      <w:bodyDiv w:val="1"/>
      <w:marLeft w:val="0"/>
      <w:marRight w:val="0"/>
      <w:marTop w:val="0"/>
      <w:marBottom w:val="0"/>
      <w:divBdr>
        <w:top w:val="none" w:sz="0" w:space="0" w:color="auto"/>
        <w:left w:val="none" w:sz="0" w:space="0" w:color="auto"/>
        <w:bottom w:val="none" w:sz="0" w:space="0" w:color="auto"/>
        <w:right w:val="none" w:sz="0" w:space="0" w:color="auto"/>
      </w:divBdr>
    </w:div>
    <w:div w:id="626591262">
      <w:bodyDiv w:val="1"/>
      <w:marLeft w:val="0"/>
      <w:marRight w:val="0"/>
      <w:marTop w:val="0"/>
      <w:marBottom w:val="0"/>
      <w:divBdr>
        <w:top w:val="none" w:sz="0" w:space="0" w:color="auto"/>
        <w:left w:val="none" w:sz="0" w:space="0" w:color="auto"/>
        <w:bottom w:val="none" w:sz="0" w:space="0" w:color="auto"/>
        <w:right w:val="none" w:sz="0" w:space="0" w:color="auto"/>
      </w:divBdr>
    </w:div>
    <w:div w:id="628784335">
      <w:bodyDiv w:val="1"/>
      <w:marLeft w:val="0"/>
      <w:marRight w:val="0"/>
      <w:marTop w:val="0"/>
      <w:marBottom w:val="0"/>
      <w:divBdr>
        <w:top w:val="none" w:sz="0" w:space="0" w:color="auto"/>
        <w:left w:val="none" w:sz="0" w:space="0" w:color="auto"/>
        <w:bottom w:val="none" w:sz="0" w:space="0" w:color="auto"/>
        <w:right w:val="none" w:sz="0" w:space="0" w:color="auto"/>
      </w:divBdr>
    </w:div>
    <w:div w:id="633677312">
      <w:bodyDiv w:val="1"/>
      <w:marLeft w:val="0"/>
      <w:marRight w:val="0"/>
      <w:marTop w:val="0"/>
      <w:marBottom w:val="0"/>
      <w:divBdr>
        <w:top w:val="none" w:sz="0" w:space="0" w:color="auto"/>
        <w:left w:val="none" w:sz="0" w:space="0" w:color="auto"/>
        <w:bottom w:val="none" w:sz="0" w:space="0" w:color="auto"/>
        <w:right w:val="none" w:sz="0" w:space="0" w:color="auto"/>
      </w:divBdr>
    </w:div>
    <w:div w:id="634142269">
      <w:bodyDiv w:val="1"/>
      <w:marLeft w:val="0"/>
      <w:marRight w:val="0"/>
      <w:marTop w:val="0"/>
      <w:marBottom w:val="0"/>
      <w:divBdr>
        <w:top w:val="none" w:sz="0" w:space="0" w:color="auto"/>
        <w:left w:val="none" w:sz="0" w:space="0" w:color="auto"/>
        <w:bottom w:val="none" w:sz="0" w:space="0" w:color="auto"/>
        <w:right w:val="none" w:sz="0" w:space="0" w:color="auto"/>
      </w:divBdr>
    </w:div>
    <w:div w:id="635141590">
      <w:bodyDiv w:val="1"/>
      <w:marLeft w:val="0"/>
      <w:marRight w:val="0"/>
      <w:marTop w:val="0"/>
      <w:marBottom w:val="0"/>
      <w:divBdr>
        <w:top w:val="none" w:sz="0" w:space="0" w:color="auto"/>
        <w:left w:val="none" w:sz="0" w:space="0" w:color="auto"/>
        <w:bottom w:val="none" w:sz="0" w:space="0" w:color="auto"/>
        <w:right w:val="none" w:sz="0" w:space="0" w:color="auto"/>
      </w:divBdr>
    </w:div>
    <w:div w:id="635334587">
      <w:bodyDiv w:val="1"/>
      <w:marLeft w:val="0"/>
      <w:marRight w:val="0"/>
      <w:marTop w:val="0"/>
      <w:marBottom w:val="0"/>
      <w:divBdr>
        <w:top w:val="none" w:sz="0" w:space="0" w:color="auto"/>
        <w:left w:val="none" w:sz="0" w:space="0" w:color="auto"/>
        <w:bottom w:val="none" w:sz="0" w:space="0" w:color="auto"/>
        <w:right w:val="none" w:sz="0" w:space="0" w:color="auto"/>
      </w:divBdr>
    </w:div>
    <w:div w:id="636641204">
      <w:bodyDiv w:val="1"/>
      <w:marLeft w:val="0"/>
      <w:marRight w:val="0"/>
      <w:marTop w:val="0"/>
      <w:marBottom w:val="0"/>
      <w:divBdr>
        <w:top w:val="none" w:sz="0" w:space="0" w:color="auto"/>
        <w:left w:val="none" w:sz="0" w:space="0" w:color="auto"/>
        <w:bottom w:val="none" w:sz="0" w:space="0" w:color="auto"/>
        <w:right w:val="none" w:sz="0" w:space="0" w:color="auto"/>
      </w:divBdr>
    </w:div>
    <w:div w:id="637536341">
      <w:bodyDiv w:val="1"/>
      <w:marLeft w:val="0"/>
      <w:marRight w:val="0"/>
      <w:marTop w:val="0"/>
      <w:marBottom w:val="0"/>
      <w:divBdr>
        <w:top w:val="none" w:sz="0" w:space="0" w:color="auto"/>
        <w:left w:val="none" w:sz="0" w:space="0" w:color="auto"/>
        <w:bottom w:val="none" w:sz="0" w:space="0" w:color="auto"/>
        <w:right w:val="none" w:sz="0" w:space="0" w:color="auto"/>
      </w:divBdr>
    </w:div>
    <w:div w:id="637997380">
      <w:bodyDiv w:val="1"/>
      <w:marLeft w:val="0"/>
      <w:marRight w:val="0"/>
      <w:marTop w:val="0"/>
      <w:marBottom w:val="0"/>
      <w:divBdr>
        <w:top w:val="none" w:sz="0" w:space="0" w:color="auto"/>
        <w:left w:val="none" w:sz="0" w:space="0" w:color="auto"/>
        <w:bottom w:val="none" w:sz="0" w:space="0" w:color="auto"/>
        <w:right w:val="none" w:sz="0" w:space="0" w:color="auto"/>
      </w:divBdr>
    </w:div>
    <w:div w:id="638607121">
      <w:bodyDiv w:val="1"/>
      <w:marLeft w:val="0"/>
      <w:marRight w:val="0"/>
      <w:marTop w:val="0"/>
      <w:marBottom w:val="0"/>
      <w:divBdr>
        <w:top w:val="none" w:sz="0" w:space="0" w:color="auto"/>
        <w:left w:val="none" w:sz="0" w:space="0" w:color="auto"/>
        <w:bottom w:val="none" w:sz="0" w:space="0" w:color="auto"/>
        <w:right w:val="none" w:sz="0" w:space="0" w:color="auto"/>
      </w:divBdr>
    </w:div>
    <w:div w:id="638805930">
      <w:bodyDiv w:val="1"/>
      <w:marLeft w:val="0"/>
      <w:marRight w:val="0"/>
      <w:marTop w:val="0"/>
      <w:marBottom w:val="0"/>
      <w:divBdr>
        <w:top w:val="none" w:sz="0" w:space="0" w:color="auto"/>
        <w:left w:val="none" w:sz="0" w:space="0" w:color="auto"/>
        <w:bottom w:val="none" w:sz="0" w:space="0" w:color="auto"/>
        <w:right w:val="none" w:sz="0" w:space="0" w:color="auto"/>
      </w:divBdr>
    </w:div>
    <w:div w:id="640156869">
      <w:bodyDiv w:val="1"/>
      <w:marLeft w:val="0"/>
      <w:marRight w:val="0"/>
      <w:marTop w:val="0"/>
      <w:marBottom w:val="0"/>
      <w:divBdr>
        <w:top w:val="none" w:sz="0" w:space="0" w:color="auto"/>
        <w:left w:val="none" w:sz="0" w:space="0" w:color="auto"/>
        <w:bottom w:val="none" w:sz="0" w:space="0" w:color="auto"/>
        <w:right w:val="none" w:sz="0" w:space="0" w:color="auto"/>
      </w:divBdr>
    </w:div>
    <w:div w:id="640960626">
      <w:bodyDiv w:val="1"/>
      <w:marLeft w:val="0"/>
      <w:marRight w:val="0"/>
      <w:marTop w:val="0"/>
      <w:marBottom w:val="0"/>
      <w:divBdr>
        <w:top w:val="none" w:sz="0" w:space="0" w:color="auto"/>
        <w:left w:val="none" w:sz="0" w:space="0" w:color="auto"/>
        <w:bottom w:val="none" w:sz="0" w:space="0" w:color="auto"/>
        <w:right w:val="none" w:sz="0" w:space="0" w:color="auto"/>
      </w:divBdr>
    </w:div>
    <w:div w:id="643435868">
      <w:bodyDiv w:val="1"/>
      <w:marLeft w:val="0"/>
      <w:marRight w:val="0"/>
      <w:marTop w:val="0"/>
      <w:marBottom w:val="0"/>
      <w:divBdr>
        <w:top w:val="none" w:sz="0" w:space="0" w:color="auto"/>
        <w:left w:val="none" w:sz="0" w:space="0" w:color="auto"/>
        <w:bottom w:val="none" w:sz="0" w:space="0" w:color="auto"/>
        <w:right w:val="none" w:sz="0" w:space="0" w:color="auto"/>
      </w:divBdr>
    </w:div>
    <w:div w:id="643703270">
      <w:bodyDiv w:val="1"/>
      <w:marLeft w:val="0"/>
      <w:marRight w:val="0"/>
      <w:marTop w:val="0"/>
      <w:marBottom w:val="0"/>
      <w:divBdr>
        <w:top w:val="none" w:sz="0" w:space="0" w:color="auto"/>
        <w:left w:val="none" w:sz="0" w:space="0" w:color="auto"/>
        <w:bottom w:val="none" w:sz="0" w:space="0" w:color="auto"/>
        <w:right w:val="none" w:sz="0" w:space="0" w:color="auto"/>
      </w:divBdr>
    </w:div>
    <w:div w:id="645234176">
      <w:bodyDiv w:val="1"/>
      <w:marLeft w:val="0"/>
      <w:marRight w:val="0"/>
      <w:marTop w:val="0"/>
      <w:marBottom w:val="0"/>
      <w:divBdr>
        <w:top w:val="none" w:sz="0" w:space="0" w:color="auto"/>
        <w:left w:val="none" w:sz="0" w:space="0" w:color="auto"/>
        <w:bottom w:val="none" w:sz="0" w:space="0" w:color="auto"/>
        <w:right w:val="none" w:sz="0" w:space="0" w:color="auto"/>
      </w:divBdr>
    </w:div>
    <w:div w:id="650601797">
      <w:bodyDiv w:val="1"/>
      <w:marLeft w:val="0"/>
      <w:marRight w:val="0"/>
      <w:marTop w:val="0"/>
      <w:marBottom w:val="0"/>
      <w:divBdr>
        <w:top w:val="none" w:sz="0" w:space="0" w:color="auto"/>
        <w:left w:val="none" w:sz="0" w:space="0" w:color="auto"/>
        <w:bottom w:val="none" w:sz="0" w:space="0" w:color="auto"/>
        <w:right w:val="none" w:sz="0" w:space="0" w:color="auto"/>
      </w:divBdr>
    </w:div>
    <w:div w:id="650866151">
      <w:bodyDiv w:val="1"/>
      <w:marLeft w:val="0"/>
      <w:marRight w:val="0"/>
      <w:marTop w:val="0"/>
      <w:marBottom w:val="0"/>
      <w:divBdr>
        <w:top w:val="none" w:sz="0" w:space="0" w:color="auto"/>
        <w:left w:val="none" w:sz="0" w:space="0" w:color="auto"/>
        <w:bottom w:val="none" w:sz="0" w:space="0" w:color="auto"/>
        <w:right w:val="none" w:sz="0" w:space="0" w:color="auto"/>
      </w:divBdr>
    </w:div>
    <w:div w:id="651720517">
      <w:bodyDiv w:val="1"/>
      <w:marLeft w:val="0"/>
      <w:marRight w:val="0"/>
      <w:marTop w:val="0"/>
      <w:marBottom w:val="0"/>
      <w:divBdr>
        <w:top w:val="none" w:sz="0" w:space="0" w:color="auto"/>
        <w:left w:val="none" w:sz="0" w:space="0" w:color="auto"/>
        <w:bottom w:val="none" w:sz="0" w:space="0" w:color="auto"/>
        <w:right w:val="none" w:sz="0" w:space="0" w:color="auto"/>
      </w:divBdr>
    </w:div>
    <w:div w:id="655111238">
      <w:bodyDiv w:val="1"/>
      <w:marLeft w:val="0"/>
      <w:marRight w:val="0"/>
      <w:marTop w:val="0"/>
      <w:marBottom w:val="0"/>
      <w:divBdr>
        <w:top w:val="none" w:sz="0" w:space="0" w:color="auto"/>
        <w:left w:val="none" w:sz="0" w:space="0" w:color="auto"/>
        <w:bottom w:val="none" w:sz="0" w:space="0" w:color="auto"/>
        <w:right w:val="none" w:sz="0" w:space="0" w:color="auto"/>
      </w:divBdr>
    </w:div>
    <w:div w:id="657999051">
      <w:bodyDiv w:val="1"/>
      <w:marLeft w:val="0"/>
      <w:marRight w:val="0"/>
      <w:marTop w:val="0"/>
      <w:marBottom w:val="0"/>
      <w:divBdr>
        <w:top w:val="none" w:sz="0" w:space="0" w:color="auto"/>
        <w:left w:val="none" w:sz="0" w:space="0" w:color="auto"/>
        <w:bottom w:val="none" w:sz="0" w:space="0" w:color="auto"/>
        <w:right w:val="none" w:sz="0" w:space="0" w:color="auto"/>
      </w:divBdr>
    </w:div>
    <w:div w:id="658313683">
      <w:bodyDiv w:val="1"/>
      <w:marLeft w:val="0"/>
      <w:marRight w:val="0"/>
      <w:marTop w:val="0"/>
      <w:marBottom w:val="0"/>
      <w:divBdr>
        <w:top w:val="none" w:sz="0" w:space="0" w:color="auto"/>
        <w:left w:val="none" w:sz="0" w:space="0" w:color="auto"/>
        <w:bottom w:val="none" w:sz="0" w:space="0" w:color="auto"/>
        <w:right w:val="none" w:sz="0" w:space="0" w:color="auto"/>
      </w:divBdr>
    </w:div>
    <w:div w:id="658734642">
      <w:bodyDiv w:val="1"/>
      <w:marLeft w:val="0"/>
      <w:marRight w:val="0"/>
      <w:marTop w:val="0"/>
      <w:marBottom w:val="0"/>
      <w:divBdr>
        <w:top w:val="none" w:sz="0" w:space="0" w:color="auto"/>
        <w:left w:val="none" w:sz="0" w:space="0" w:color="auto"/>
        <w:bottom w:val="none" w:sz="0" w:space="0" w:color="auto"/>
        <w:right w:val="none" w:sz="0" w:space="0" w:color="auto"/>
      </w:divBdr>
    </w:div>
    <w:div w:id="660621060">
      <w:bodyDiv w:val="1"/>
      <w:marLeft w:val="0"/>
      <w:marRight w:val="0"/>
      <w:marTop w:val="0"/>
      <w:marBottom w:val="0"/>
      <w:divBdr>
        <w:top w:val="none" w:sz="0" w:space="0" w:color="auto"/>
        <w:left w:val="none" w:sz="0" w:space="0" w:color="auto"/>
        <w:bottom w:val="none" w:sz="0" w:space="0" w:color="auto"/>
        <w:right w:val="none" w:sz="0" w:space="0" w:color="auto"/>
      </w:divBdr>
    </w:div>
    <w:div w:id="661011387">
      <w:bodyDiv w:val="1"/>
      <w:marLeft w:val="0"/>
      <w:marRight w:val="0"/>
      <w:marTop w:val="0"/>
      <w:marBottom w:val="0"/>
      <w:divBdr>
        <w:top w:val="none" w:sz="0" w:space="0" w:color="auto"/>
        <w:left w:val="none" w:sz="0" w:space="0" w:color="auto"/>
        <w:bottom w:val="none" w:sz="0" w:space="0" w:color="auto"/>
        <w:right w:val="none" w:sz="0" w:space="0" w:color="auto"/>
      </w:divBdr>
    </w:div>
    <w:div w:id="662391141">
      <w:bodyDiv w:val="1"/>
      <w:marLeft w:val="0"/>
      <w:marRight w:val="0"/>
      <w:marTop w:val="0"/>
      <w:marBottom w:val="0"/>
      <w:divBdr>
        <w:top w:val="none" w:sz="0" w:space="0" w:color="auto"/>
        <w:left w:val="none" w:sz="0" w:space="0" w:color="auto"/>
        <w:bottom w:val="none" w:sz="0" w:space="0" w:color="auto"/>
        <w:right w:val="none" w:sz="0" w:space="0" w:color="auto"/>
      </w:divBdr>
    </w:div>
    <w:div w:id="663626301">
      <w:bodyDiv w:val="1"/>
      <w:marLeft w:val="0"/>
      <w:marRight w:val="0"/>
      <w:marTop w:val="0"/>
      <w:marBottom w:val="0"/>
      <w:divBdr>
        <w:top w:val="none" w:sz="0" w:space="0" w:color="auto"/>
        <w:left w:val="none" w:sz="0" w:space="0" w:color="auto"/>
        <w:bottom w:val="none" w:sz="0" w:space="0" w:color="auto"/>
        <w:right w:val="none" w:sz="0" w:space="0" w:color="auto"/>
      </w:divBdr>
    </w:div>
    <w:div w:id="663631965">
      <w:bodyDiv w:val="1"/>
      <w:marLeft w:val="0"/>
      <w:marRight w:val="0"/>
      <w:marTop w:val="0"/>
      <w:marBottom w:val="0"/>
      <w:divBdr>
        <w:top w:val="none" w:sz="0" w:space="0" w:color="auto"/>
        <w:left w:val="none" w:sz="0" w:space="0" w:color="auto"/>
        <w:bottom w:val="none" w:sz="0" w:space="0" w:color="auto"/>
        <w:right w:val="none" w:sz="0" w:space="0" w:color="auto"/>
      </w:divBdr>
    </w:div>
    <w:div w:id="667026507">
      <w:bodyDiv w:val="1"/>
      <w:marLeft w:val="0"/>
      <w:marRight w:val="0"/>
      <w:marTop w:val="0"/>
      <w:marBottom w:val="0"/>
      <w:divBdr>
        <w:top w:val="none" w:sz="0" w:space="0" w:color="auto"/>
        <w:left w:val="none" w:sz="0" w:space="0" w:color="auto"/>
        <w:bottom w:val="none" w:sz="0" w:space="0" w:color="auto"/>
        <w:right w:val="none" w:sz="0" w:space="0" w:color="auto"/>
      </w:divBdr>
    </w:div>
    <w:div w:id="669482970">
      <w:bodyDiv w:val="1"/>
      <w:marLeft w:val="0"/>
      <w:marRight w:val="0"/>
      <w:marTop w:val="0"/>
      <w:marBottom w:val="0"/>
      <w:divBdr>
        <w:top w:val="none" w:sz="0" w:space="0" w:color="auto"/>
        <w:left w:val="none" w:sz="0" w:space="0" w:color="auto"/>
        <w:bottom w:val="none" w:sz="0" w:space="0" w:color="auto"/>
        <w:right w:val="none" w:sz="0" w:space="0" w:color="auto"/>
      </w:divBdr>
    </w:div>
    <w:div w:id="671294217">
      <w:bodyDiv w:val="1"/>
      <w:marLeft w:val="0"/>
      <w:marRight w:val="0"/>
      <w:marTop w:val="0"/>
      <w:marBottom w:val="0"/>
      <w:divBdr>
        <w:top w:val="none" w:sz="0" w:space="0" w:color="auto"/>
        <w:left w:val="none" w:sz="0" w:space="0" w:color="auto"/>
        <w:bottom w:val="none" w:sz="0" w:space="0" w:color="auto"/>
        <w:right w:val="none" w:sz="0" w:space="0" w:color="auto"/>
      </w:divBdr>
    </w:div>
    <w:div w:id="672342118">
      <w:bodyDiv w:val="1"/>
      <w:marLeft w:val="0"/>
      <w:marRight w:val="0"/>
      <w:marTop w:val="0"/>
      <w:marBottom w:val="0"/>
      <w:divBdr>
        <w:top w:val="none" w:sz="0" w:space="0" w:color="auto"/>
        <w:left w:val="none" w:sz="0" w:space="0" w:color="auto"/>
        <w:bottom w:val="none" w:sz="0" w:space="0" w:color="auto"/>
        <w:right w:val="none" w:sz="0" w:space="0" w:color="auto"/>
      </w:divBdr>
    </w:div>
    <w:div w:id="673529633">
      <w:bodyDiv w:val="1"/>
      <w:marLeft w:val="0"/>
      <w:marRight w:val="0"/>
      <w:marTop w:val="0"/>
      <w:marBottom w:val="0"/>
      <w:divBdr>
        <w:top w:val="none" w:sz="0" w:space="0" w:color="auto"/>
        <w:left w:val="none" w:sz="0" w:space="0" w:color="auto"/>
        <w:bottom w:val="none" w:sz="0" w:space="0" w:color="auto"/>
        <w:right w:val="none" w:sz="0" w:space="0" w:color="auto"/>
      </w:divBdr>
    </w:div>
    <w:div w:id="675956626">
      <w:bodyDiv w:val="1"/>
      <w:marLeft w:val="0"/>
      <w:marRight w:val="0"/>
      <w:marTop w:val="0"/>
      <w:marBottom w:val="0"/>
      <w:divBdr>
        <w:top w:val="none" w:sz="0" w:space="0" w:color="auto"/>
        <w:left w:val="none" w:sz="0" w:space="0" w:color="auto"/>
        <w:bottom w:val="none" w:sz="0" w:space="0" w:color="auto"/>
        <w:right w:val="none" w:sz="0" w:space="0" w:color="auto"/>
      </w:divBdr>
    </w:div>
    <w:div w:id="679435677">
      <w:bodyDiv w:val="1"/>
      <w:marLeft w:val="0"/>
      <w:marRight w:val="0"/>
      <w:marTop w:val="0"/>
      <w:marBottom w:val="0"/>
      <w:divBdr>
        <w:top w:val="none" w:sz="0" w:space="0" w:color="auto"/>
        <w:left w:val="none" w:sz="0" w:space="0" w:color="auto"/>
        <w:bottom w:val="none" w:sz="0" w:space="0" w:color="auto"/>
        <w:right w:val="none" w:sz="0" w:space="0" w:color="auto"/>
      </w:divBdr>
    </w:div>
    <w:div w:id="682977071">
      <w:bodyDiv w:val="1"/>
      <w:marLeft w:val="0"/>
      <w:marRight w:val="0"/>
      <w:marTop w:val="0"/>
      <w:marBottom w:val="0"/>
      <w:divBdr>
        <w:top w:val="none" w:sz="0" w:space="0" w:color="auto"/>
        <w:left w:val="none" w:sz="0" w:space="0" w:color="auto"/>
        <w:bottom w:val="none" w:sz="0" w:space="0" w:color="auto"/>
        <w:right w:val="none" w:sz="0" w:space="0" w:color="auto"/>
      </w:divBdr>
    </w:div>
    <w:div w:id="686055874">
      <w:bodyDiv w:val="1"/>
      <w:marLeft w:val="0"/>
      <w:marRight w:val="0"/>
      <w:marTop w:val="0"/>
      <w:marBottom w:val="0"/>
      <w:divBdr>
        <w:top w:val="none" w:sz="0" w:space="0" w:color="auto"/>
        <w:left w:val="none" w:sz="0" w:space="0" w:color="auto"/>
        <w:bottom w:val="none" w:sz="0" w:space="0" w:color="auto"/>
        <w:right w:val="none" w:sz="0" w:space="0" w:color="auto"/>
      </w:divBdr>
    </w:div>
    <w:div w:id="686173034">
      <w:bodyDiv w:val="1"/>
      <w:marLeft w:val="0"/>
      <w:marRight w:val="0"/>
      <w:marTop w:val="0"/>
      <w:marBottom w:val="0"/>
      <w:divBdr>
        <w:top w:val="none" w:sz="0" w:space="0" w:color="auto"/>
        <w:left w:val="none" w:sz="0" w:space="0" w:color="auto"/>
        <w:bottom w:val="none" w:sz="0" w:space="0" w:color="auto"/>
        <w:right w:val="none" w:sz="0" w:space="0" w:color="auto"/>
      </w:divBdr>
    </w:div>
    <w:div w:id="689988158">
      <w:bodyDiv w:val="1"/>
      <w:marLeft w:val="0"/>
      <w:marRight w:val="0"/>
      <w:marTop w:val="0"/>
      <w:marBottom w:val="0"/>
      <w:divBdr>
        <w:top w:val="none" w:sz="0" w:space="0" w:color="auto"/>
        <w:left w:val="none" w:sz="0" w:space="0" w:color="auto"/>
        <w:bottom w:val="none" w:sz="0" w:space="0" w:color="auto"/>
        <w:right w:val="none" w:sz="0" w:space="0" w:color="auto"/>
      </w:divBdr>
    </w:div>
    <w:div w:id="690649026">
      <w:bodyDiv w:val="1"/>
      <w:marLeft w:val="0"/>
      <w:marRight w:val="0"/>
      <w:marTop w:val="0"/>
      <w:marBottom w:val="0"/>
      <w:divBdr>
        <w:top w:val="none" w:sz="0" w:space="0" w:color="auto"/>
        <w:left w:val="none" w:sz="0" w:space="0" w:color="auto"/>
        <w:bottom w:val="none" w:sz="0" w:space="0" w:color="auto"/>
        <w:right w:val="none" w:sz="0" w:space="0" w:color="auto"/>
      </w:divBdr>
    </w:div>
    <w:div w:id="692069826">
      <w:bodyDiv w:val="1"/>
      <w:marLeft w:val="0"/>
      <w:marRight w:val="0"/>
      <w:marTop w:val="0"/>
      <w:marBottom w:val="0"/>
      <w:divBdr>
        <w:top w:val="none" w:sz="0" w:space="0" w:color="auto"/>
        <w:left w:val="none" w:sz="0" w:space="0" w:color="auto"/>
        <w:bottom w:val="none" w:sz="0" w:space="0" w:color="auto"/>
        <w:right w:val="none" w:sz="0" w:space="0" w:color="auto"/>
      </w:divBdr>
    </w:div>
    <w:div w:id="692876475">
      <w:bodyDiv w:val="1"/>
      <w:marLeft w:val="0"/>
      <w:marRight w:val="0"/>
      <w:marTop w:val="0"/>
      <w:marBottom w:val="0"/>
      <w:divBdr>
        <w:top w:val="none" w:sz="0" w:space="0" w:color="auto"/>
        <w:left w:val="none" w:sz="0" w:space="0" w:color="auto"/>
        <w:bottom w:val="none" w:sz="0" w:space="0" w:color="auto"/>
        <w:right w:val="none" w:sz="0" w:space="0" w:color="auto"/>
      </w:divBdr>
    </w:div>
    <w:div w:id="693192435">
      <w:bodyDiv w:val="1"/>
      <w:marLeft w:val="0"/>
      <w:marRight w:val="0"/>
      <w:marTop w:val="0"/>
      <w:marBottom w:val="0"/>
      <w:divBdr>
        <w:top w:val="none" w:sz="0" w:space="0" w:color="auto"/>
        <w:left w:val="none" w:sz="0" w:space="0" w:color="auto"/>
        <w:bottom w:val="none" w:sz="0" w:space="0" w:color="auto"/>
        <w:right w:val="none" w:sz="0" w:space="0" w:color="auto"/>
      </w:divBdr>
    </w:div>
    <w:div w:id="698239244">
      <w:bodyDiv w:val="1"/>
      <w:marLeft w:val="0"/>
      <w:marRight w:val="0"/>
      <w:marTop w:val="0"/>
      <w:marBottom w:val="0"/>
      <w:divBdr>
        <w:top w:val="none" w:sz="0" w:space="0" w:color="auto"/>
        <w:left w:val="none" w:sz="0" w:space="0" w:color="auto"/>
        <w:bottom w:val="none" w:sz="0" w:space="0" w:color="auto"/>
        <w:right w:val="none" w:sz="0" w:space="0" w:color="auto"/>
      </w:divBdr>
    </w:div>
    <w:div w:id="700057045">
      <w:bodyDiv w:val="1"/>
      <w:marLeft w:val="0"/>
      <w:marRight w:val="0"/>
      <w:marTop w:val="0"/>
      <w:marBottom w:val="0"/>
      <w:divBdr>
        <w:top w:val="none" w:sz="0" w:space="0" w:color="auto"/>
        <w:left w:val="none" w:sz="0" w:space="0" w:color="auto"/>
        <w:bottom w:val="none" w:sz="0" w:space="0" w:color="auto"/>
        <w:right w:val="none" w:sz="0" w:space="0" w:color="auto"/>
      </w:divBdr>
    </w:div>
    <w:div w:id="702752970">
      <w:bodyDiv w:val="1"/>
      <w:marLeft w:val="0"/>
      <w:marRight w:val="0"/>
      <w:marTop w:val="0"/>
      <w:marBottom w:val="0"/>
      <w:divBdr>
        <w:top w:val="none" w:sz="0" w:space="0" w:color="auto"/>
        <w:left w:val="none" w:sz="0" w:space="0" w:color="auto"/>
        <w:bottom w:val="none" w:sz="0" w:space="0" w:color="auto"/>
        <w:right w:val="none" w:sz="0" w:space="0" w:color="auto"/>
      </w:divBdr>
    </w:div>
    <w:div w:id="705327014">
      <w:bodyDiv w:val="1"/>
      <w:marLeft w:val="0"/>
      <w:marRight w:val="0"/>
      <w:marTop w:val="0"/>
      <w:marBottom w:val="0"/>
      <w:divBdr>
        <w:top w:val="none" w:sz="0" w:space="0" w:color="auto"/>
        <w:left w:val="none" w:sz="0" w:space="0" w:color="auto"/>
        <w:bottom w:val="none" w:sz="0" w:space="0" w:color="auto"/>
        <w:right w:val="none" w:sz="0" w:space="0" w:color="auto"/>
      </w:divBdr>
    </w:div>
    <w:div w:id="707529721">
      <w:bodyDiv w:val="1"/>
      <w:marLeft w:val="0"/>
      <w:marRight w:val="0"/>
      <w:marTop w:val="0"/>
      <w:marBottom w:val="0"/>
      <w:divBdr>
        <w:top w:val="none" w:sz="0" w:space="0" w:color="auto"/>
        <w:left w:val="none" w:sz="0" w:space="0" w:color="auto"/>
        <w:bottom w:val="none" w:sz="0" w:space="0" w:color="auto"/>
        <w:right w:val="none" w:sz="0" w:space="0" w:color="auto"/>
      </w:divBdr>
    </w:div>
    <w:div w:id="708729453">
      <w:bodyDiv w:val="1"/>
      <w:marLeft w:val="0"/>
      <w:marRight w:val="0"/>
      <w:marTop w:val="0"/>
      <w:marBottom w:val="0"/>
      <w:divBdr>
        <w:top w:val="none" w:sz="0" w:space="0" w:color="auto"/>
        <w:left w:val="none" w:sz="0" w:space="0" w:color="auto"/>
        <w:bottom w:val="none" w:sz="0" w:space="0" w:color="auto"/>
        <w:right w:val="none" w:sz="0" w:space="0" w:color="auto"/>
      </w:divBdr>
    </w:div>
    <w:div w:id="711881402">
      <w:bodyDiv w:val="1"/>
      <w:marLeft w:val="0"/>
      <w:marRight w:val="0"/>
      <w:marTop w:val="0"/>
      <w:marBottom w:val="0"/>
      <w:divBdr>
        <w:top w:val="none" w:sz="0" w:space="0" w:color="auto"/>
        <w:left w:val="none" w:sz="0" w:space="0" w:color="auto"/>
        <w:bottom w:val="none" w:sz="0" w:space="0" w:color="auto"/>
        <w:right w:val="none" w:sz="0" w:space="0" w:color="auto"/>
      </w:divBdr>
    </w:div>
    <w:div w:id="715784920">
      <w:bodyDiv w:val="1"/>
      <w:marLeft w:val="0"/>
      <w:marRight w:val="0"/>
      <w:marTop w:val="0"/>
      <w:marBottom w:val="0"/>
      <w:divBdr>
        <w:top w:val="none" w:sz="0" w:space="0" w:color="auto"/>
        <w:left w:val="none" w:sz="0" w:space="0" w:color="auto"/>
        <w:bottom w:val="none" w:sz="0" w:space="0" w:color="auto"/>
        <w:right w:val="none" w:sz="0" w:space="0" w:color="auto"/>
      </w:divBdr>
    </w:div>
    <w:div w:id="718865726">
      <w:bodyDiv w:val="1"/>
      <w:marLeft w:val="0"/>
      <w:marRight w:val="0"/>
      <w:marTop w:val="0"/>
      <w:marBottom w:val="0"/>
      <w:divBdr>
        <w:top w:val="none" w:sz="0" w:space="0" w:color="auto"/>
        <w:left w:val="none" w:sz="0" w:space="0" w:color="auto"/>
        <w:bottom w:val="none" w:sz="0" w:space="0" w:color="auto"/>
        <w:right w:val="none" w:sz="0" w:space="0" w:color="auto"/>
      </w:divBdr>
    </w:div>
    <w:div w:id="720711616">
      <w:bodyDiv w:val="1"/>
      <w:marLeft w:val="0"/>
      <w:marRight w:val="0"/>
      <w:marTop w:val="0"/>
      <w:marBottom w:val="0"/>
      <w:divBdr>
        <w:top w:val="none" w:sz="0" w:space="0" w:color="auto"/>
        <w:left w:val="none" w:sz="0" w:space="0" w:color="auto"/>
        <w:bottom w:val="none" w:sz="0" w:space="0" w:color="auto"/>
        <w:right w:val="none" w:sz="0" w:space="0" w:color="auto"/>
      </w:divBdr>
    </w:div>
    <w:div w:id="721440585">
      <w:bodyDiv w:val="1"/>
      <w:marLeft w:val="0"/>
      <w:marRight w:val="0"/>
      <w:marTop w:val="0"/>
      <w:marBottom w:val="0"/>
      <w:divBdr>
        <w:top w:val="none" w:sz="0" w:space="0" w:color="auto"/>
        <w:left w:val="none" w:sz="0" w:space="0" w:color="auto"/>
        <w:bottom w:val="none" w:sz="0" w:space="0" w:color="auto"/>
        <w:right w:val="none" w:sz="0" w:space="0" w:color="auto"/>
      </w:divBdr>
    </w:div>
    <w:div w:id="723529786">
      <w:bodyDiv w:val="1"/>
      <w:marLeft w:val="0"/>
      <w:marRight w:val="0"/>
      <w:marTop w:val="0"/>
      <w:marBottom w:val="0"/>
      <w:divBdr>
        <w:top w:val="none" w:sz="0" w:space="0" w:color="auto"/>
        <w:left w:val="none" w:sz="0" w:space="0" w:color="auto"/>
        <w:bottom w:val="none" w:sz="0" w:space="0" w:color="auto"/>
        <w:right w:val="none" w:sz="0" w:space="0" w:color="auto"/>
      </w:divBdr>
    </w:div>
    <w:div w:id="723678716">
      <w:bodyDiv w:val="1"/>
      <w:marLeft w:val="0"/>
      <w:marRight w:val="0"/>
      <w:marTop w:val="0"/>
      <w:marBottom w:val="0"/>
      <w:divBdr>
        <w:top w:val="none" w:sz="0" w:space="0" w:color="auto"/>
        <w:left w:val="none" w:sz="0" w:space="0" w:color="auto"/>
        <w:bottom w:val="none" w:sz="0" w:space="0" w:color="auto"/>
        <w:right w:val="none" w:sz="0" w:space="0" w:color="auto"/>
      </w:divBdr>
    </w:div>
    <w:div w:id="724062328">
      <w:bodyDiv w:val="1"/>
      <w:marLeft w:val="0"/>
      <w:marRight w:val="0"/>
      <w:marTop w:val="0"/>
      <w:marBottom w:val="0"/>
      <w:divBdr>
        <w:top w:val="none" w:sz="0" w:space="0" w:color="auto"/>
        <w:left w:val="none" w:sz="0" w:space="0" w:color="auto"/>
        <w:bottom w:val="none" w:sz="0" w:space="0" w:color="auto"/>
        <w:right w:val="none" w:sz="0" w:space="0" w:color="auto"/>
      </w:divBdr>
    </w:div>
    <w:div w:id="724455683">
      <w:bodyDiv w:val="1"/>
      <w:marLeft w:val="0"/>
      <w:marRight w:val="0"/>
      <w:marTop w:val="0"/>
      <w:marBottom w:val="0"/>
      <w:divBdr>
        <w:top w:val="none" w:sz="0" w:space="0" w:color="auto"/>
        <w:left w:val="none" w:sz="0" w:space="0" w:color="auto"/>
        <w:bottom w:val="none" w:sz="0" w:space="0" w:color="auto"/>
        <w:right w:val="none" w:sz="0" w:space="0" w:color="auto"/>
      </w:divBdr>
    </w:div>
    <w:div w:id="726032002">
      <w:bodyDiv w:val="1"/>
      <w:marLeft w:val="0"/>
      <w:marRight w:val="0"/>
      <w:marTop w:val="0"/>
      <w:marBottom w:val="0"/>
      <w:divBdr>
        <w:top w:val="none" w:sz="0" w:space="0" w:color="auto"/>
        <w:left w:val="none" w:sz="0" w:space="0" w:color="auto"/>
        <w:bottom w:val="none" w:sz="0" w:space="0" w:color="auto"/>
        <w:right w:val="none" w:sz="0" w:space="0" w:color="auto"/>
      </w:divBdr>
    </w:div>
    <w:div w:id="727000478">
      <w:bodyDiv w:val="1"/>
      <w:marLeft w:val="0"/>
      <w:marRight w:val="0"/>
      <w:marTop w:val="0"/>
      <w:marBottom w:val="0"/>
      <w:divBdr>
        <w:top w:val="none" w:sz="0" w:space="0" w:color="auto"/>
        <w:left w:val="none" w:sz="0" w:space="0" w:color="auto"/>
        <w:bottom w:val="none" w:sz="0" w:space="0" w:color="auto"/>
        <w:right w:val="none" w:sz="0" w:space="0" w:color="auto"/>
      </w:divBdr>
    </w:div>
    <w:div w:id="730037685">
      <w:bodyDiv w:val="1"/>
      <w:marLeft w:val="0"/>
      <w:marRight w:val="0"/>
      <w:marTop w:val="0"/>
      <w:marBottom w:val="0"/>
      <w:divBdr>
        <w:top w:val="none" w:sz="0" w:space="0" w:color="auto"/>
        <w:left w:val="none" w:sz="0" w:space="0" w:color="auto"/>
        <w:bottom w:val="none" w:sz="0" w:space="0" w:color="auto"/>
        <w:right w:val="none" w:sz="0" w:space="0" w:color="auto"/>
      </w:divBdr>
    </w:div>
    <w:div w:id="734355087">
      <w:bodyDiv w:val="1"/>
      <w:marLeft w:val="0"/>
      <w:marRight w:val="0"/>
      <w:marTop w:val="0"/>
      <w:marBottom w:val="0"/>
      <w:divBdr>
        <w:top w:val="none" w:sz="0" w:space="0" w:color="auto"/>
        <w:left w:val="none" w:sz="0" w:space="0" w:color="auto"/>
        <w:bottom w:val="none" w:sz="0" w:space="0" w:color="auto"/>
        <w:right w:val="none" w:sz="0" w:space="0" w:color="auto"/>
      </w:divBdr>
    </w:div>
    <w:div w:id="738747962">
      <w:bodyDiv w:val="1"/>
      <w:marLeft w:val="0"/>
      <w:marRight w:val="0"/>
      <w:marTop w:val="0"/>
      <w:marBottom w:val="0"/>
      <w:divBdr>
        <w:top w:val="none" w:sz="0" w:space="0" w:color="auto"/>
        <w:left w:val="none" w:sz="0" w:space="0" w:color="auto"/>
        <w:bottom w:val="none" w:sz="0" w:space="0" w:color="auto"/>
        <w:right w:val="none" w:sz="0" w:space="0" w:color="auto"/>
      </w:divBdr>
    </w:div>
    <w:div w:id="739712551">
      <w:bodyDiv w:val="1"/>
      <w:marLeft w:val="0"/>
      <w:marRight w:val="0"/>
      <w:marTop w:val="0"/>
      <w:marBottom w:val="0"/>
      <w:divBdr>
        <w:top w:val="none" w:sz="0" w:space="0" w:color="auto"/>
        <w:left w:val="none" w:sz="0" w:space="0" w:color="auto"/>
        <w:bottom w:val="none" w:sz="0" w:space="0" w:color="auto"/>
        <w:right w:val="none" w:sz="0" w:space="0" w:color="auto"/>
      </w:divBdr>
    </w:div>
    <w:div w:id="740912263">
      <w:bodyDiv w:val="1"/>
      <w:marLeft w:val="0"/>
      <w:marRight w:val="0"/>
      <w:marTop w:val="0"/>
      <w:marBottom w:val="0"/>
      <w:divBdr>
        <w:top w:val="none" w:sz="0" w:space="0" w:color="auto"/>
        <w:left w:val="none" w:sz="0" w:space="0" w:color="auto"/>
        <w:bottom w:val="none" w:sz="0" w:space="0" w:color="auto"/>
        <w:right w:val="none" w:sz="0" w:space="0" w:color="auto"/>
      </w:divBdr>
    </w:div>
    <w:div w:id="742407091">
      <w:bodyDiv w:val="1"/>
      <w:marLeft w:val="0"/>
      <w:marRight w:val="0"/>
      <w:marTop w:val="0"/>
      <w:marBottom w:val="0"/>
      <w:divBdr>
        <w:top w:val="none" w:sz="0" w:space="0" w:color="auto"/>
        <w:left w:val="none" w:sz="0" w:space="0" w:color="auto"/>
        <w:bottom w:val="none" w:sz="0" w:space="0" w:color="auto"/>
        <w:right w:val="none" w:sz="0" w:space="0" w:color="auto"/>
      </w:divBdr>
    </w:div>
    <w:div w:id="743644714">
      <w:bodyDiv w:val="1"/>
      <w:marLeft w:val="0"/>
      <w:marRight w:val="0"/>
      <w:marTop w:val="0"/>
      <w:marBottom w:val="0"/>
      <w:divBdr>
        <w:top w:val="none" w:sz="0" w:space="0" w:color="auto"/>
        <w:left w:val="none" w:sz="0" w:space="0" w:color="auto"/>
        <w:bottom w:val="none" w:sz="0" w:space="0" w:color="auto"/>
        <w:right w:val="none" w:sz="0" w:space="0" w:color="auto"/>
      </w:divBdr>
    </w:div>
    <w:div w:id="744644944">
      <w:bodyDiv w:val="1"/>
      <w:marLeft w:val="0"/>
      <w:marRight w:val="0"/>
      <w:marTop w:val="0"/>
      <w:marBottom w:val="0"/>
      <w:divBdr>
        <w:top w:val="none" w:sz="0" w:space="0" w:color="auto"/>
        <w:left w:val="none" w:sz="0" w:space="0" w:color="auto"/>
        <w:bottom w:val="none" w:sz="0" w:space="0" w:color="auto"/>
        <w:right w:val="none" w:sz="0" w:space="0" w:color="auto"/>
      </w:divBdr>
    </w:div>
    <w:div w:id="745879413">
      <w:bodyDiv w:val="1"/>
      <w:marLeft w:val="0"/>
      <w:marRight w:val="0"/>
      <w:marTop w:val="0"/>
      <w:marBottom w:val="0"/>
      <w:divBdr>
        <w:top w:val="none" w:sz="0" w:space="0" w:color="auto"/>
        <w:left w:val="none" w:sz="0" w:space="0" w:color="auto"/>
        <w:bottom w:val="none" w:sz="0" w:space="0" w:color="auto"/>
        <w:right w:val="none" w:sz="0" w:space="0" w:color="auto"/>
      </w:divBdr>
    </w:div>
    <w:div w:id="746344813">
      <w:bodyDiv w:val="1"/>
      <w:marLeft w:val="0"/>
      <w:marRight w:val="0"/>
      <w:marTop w:val="0"/>
      <w:marBottom w:val="0"/>
      <w:divBdr>
        <w:top w:val="none" w:sz="0" w:space="0" w:color="auto"/>
        <w:left w:val="none" w:sz="0" w:space="0" w:color="auto"/>
        <w:bottom w:val="none" w:sz="0" w:space="0" w:color="auto"/>
        <w:right w:val="none" w:sz="0" w:space="0" w:color="auto"/>
      </w:divBdr>
    </w:div>
    <w:div w:id="753626450">
      <w:bodyDiv w:val="1"/>
      <w:marLeft w:val="0"/>
      <w:marRight w:val="0"/>
      <w:marTop w:val="0"/>
      <w:marBottom w:val="0"/>
      <w:divBdr>
        <w:top w:val="none" w:sz="0" w:space="0" w:color="auto"/>
        <w:left w:val="none" w:sz="0" w:space="0" w:color="auto"/>
        <w:bottom w:val="none" w:sz="0" w:space="0" w:color="auto"/>
        <w:right w:val="none" w:sz="0" w:space="0" w:color="auto"/>
      </w:divBdr>
    </w:div>
    <w:div w:id="754865413">
      <w:bodyDiv w:val="1"/>
      <w:marLeft w:val="0"/>
      <w:marRight w:val="0"/>
      <w:marTop w:val="0"/>
      <w:marBottom w:val="0"/>
      <w:divBdr>
        <w:top w:val="none" w:sz="0" w:space="0" w:color="auto"/>
        <w:left w:val="none" w:sz="0" w:space="0" w:color="auto"/>
        <w:bottom w:val="none" w:sz="0" w:space="0" w:color="auto"/>
        <w:right w:val="none" w:sz="0" w:space="0" w:color="auto"/>
      </w:divBdr>
    </w:div>
    <w:div w:id="756561711">
      <w:bodyDiv w:val="1"/>
      <w:marLeft w:val="0"/>
      <w:marRight w:val="0"/>
      <w:marTop w:val="0"/>
      <w:marBottom w:val="0"/>
      <w:divBdr>
        <w:top w:val="none" w:sz="0" w:space="0" w:color="auto"/>
        <w:left w:val="none" w:sz="0" w:space="0" w:color="auto"/>
        <w:bottom w:val="none" w:sz="0" w:space="0" w:color="auto"/>
        <w:right w:val="none" w:sz="0" w:space="0" w:color="auto"/>
      </w:divBdr>
    </w:div>
    <w:div w:id="757366750">
      <w:bodyDiv w:val="1"/>
      <w:marLeft w:val="0"/>
      <w:marRight w:val="0"/>
      <w:marTop w:val="0"/>
      <w:marBottom w:val="0"/>
      <w:divBdr>
        <w:top w:val="none" w:sz="0" w:space="0" w:color="auto"/>
        <w:left w:val="none" w:sz="0" w:space="0" w:color="auto"/>
        <w:bottom w:val="none" w:sz="0" w:space="0" w:color="auto"/>
        <w:right w:val="none" w:sz="0" w:space="0" w:color="auto"/>
      </w:divBdr>
    </w:div>
    <w:div w:id="764761832">
      <w:bodyDiv w:val="1"/>
      <w:marLeft w:val="0"/>
      <w:marRight w:val="0"/>
      <w:marTop w:val="0"/>
      <w:marBottom w:val="0"/>
      <w:divBdr>
        <w:top w:val="none" w:sz="0" w:space="0" w:color="auto"/>
        <w:left w:val="none" w:sz="0" w:space="0" w:color="auto"/>
        <w:bottom w:val="none" w:sz="0" w:space="0" w:color="auto"/>
        <w:right w:val="none" w:sz="0" w:space="0" w:color="auto"/>
      </w:divBdr>
    </w:div>
    <w:div w:id="765148637">
      <w:bodyDiv w:val="1"/>
      <w:marLeft w:val="0"/>
      <w:marRight w:val="0"/>
      <w:marTop w:val="0"/>
      <w:marBottom w:val="0"/>
      <w:divBdr>
        <w:top w:val="none" w:sz="0" w:space="0" w:color="auto"/>
        <w:left w:val="none" w:sz="0" w:space="0" w:color="auto"/>
        <w:bottom w:val="none" w:sz="0" w:space="0" w:color="auto"/>
        <w:right w:val="none" w:sz="0" w:space="0" w:color="auto"/>
      </w:divBdr>
    </w:div>
    <w:div w:id="769546998">
      <w:bodyDiv w:val="1"/>
      <w:marLeft w:val="0"/>
      <w:marRight w:val="0"/>
      <w:marTop w:val="0"/>
      <w:marBottom w:val="0"/>
      <w:divBdr>
        <w:top w:val="none" w:sz="0" w:space="0" w:color="auto"/>
        <w:left w:val="none" w:sz="0" w:space="0" w:color="auto"/>
        <w:bottom w:val="none" w:sz="0" w:space="0" w:color="auto"/>
        <w:right w:val="none" w:sz="0" w:space="0" w:color="auto"/>
      </w:divBdr>
    </w:div>
    <w:div w:id="770661611">
      <w:bodyDiv w:val="1"/>
      <w:marLeft w:val="0"/>
      <w:marRight w:val="0"/>
      <w:marTop w:val="0"/>
      <w:marBottom w:val="0"/>
      <w:divBdr>
        <w:top w:val="none" w:sz="0" w:space="0" w:color="auto"/>
        <w:left w:val="none" w:sz="0" w:space="0" w:color="auto"/>
        <w:bottom w:val="none" w:sz="0" w:space="0" w:color="auto"/>
        <w:right w:val="none" w:sz="0" w:space="0" w:color="auto"/>
      </w:divBdr>
    </w:div>
    <w:div w:id="771976611">
      <w:bodyDiv w:val="1"/>
      <w:marLeft w:val="0"/>
      <w:marRight w:val="0"/>
      <w:marTop w:val="0"/>
      <w:marBottom w:val="0"/>
      <w:divBdr>
        <w:top w:val="none" w:sz="0" w:space="0" w:color="auto"/>
        <w:left w:val="none" w:sz="0" w:space="0" w:color="auto"/>
        <w:bottom w:val="none" w:sz="0" w:space="0" w:color="auto"/>
        <w:right w:val="none" w:sz="0" w:space="0" w:color="auto"/>
      </w:divBdr>
    </w:div>
    <w:div w:id="772168957">
      <w:bodyDiv w:val="1"/>
      <w:marLeft w:val="0"/>
      <w:marRight w:val="0"/>
      <w:marTop w:val="0"/>
      <w:marBottom w:val="0"/>
      <w:divBdr>
        <w:top w:val="none" w:sz="0" w:space="0" w:color="auto"/>
        <w:left w:val="none" w:sz="0" w:space="0" w:color="auto"/>
        <w:bottom w:val="none" w:sz="0" w:space="0" w:color="auto"/>
        <w:right w:val="none" w:sz="0" w:space="0" w:color="auto"/>
      </w:divBdr>
    </w:div>
    <w:div w:id="772434900">
      <w:bodyDiv w:val="1"/>
      <w:marLeft w:val="0"/>
      <w:marRight w:val="0"/>
      <w:marTop w:val="0"/>
      <w:marBottom w:val="0"/>
      <w:divBdr>
        <w:top w:val="none" w:sz="0" w:space="0" w:color="auto"/>
        <w:left w:val="none" w:sz="0" w:space="0" w:color="auto"/>
        <w:bottom w:val="none" w:sz="0" w:space="0" w:color="auto"/>
        <w:right w:val="none" w:sz="0" w:space="0" w:color="auto"/>
      </w:divBdr>
    </w:div>
    <w:div w:id="774642914">
      <w:bodyDiv w:val="1"/>
      <w:marLeft w:val="0"/>
      <w:marRight w:val="0"/>
      <w:marTop w:val="0"/>
      <w:marBottom w:val="0"/>
      <w:divBdr>
        <w:top w:val="none" w:sz="0" w:space="0" w:color="auto"/>
        <w:left w:val="none" w:sz="0" w:space="0" w:color="auto"/>
        <w:bottom w:val="none" w:sz="0" w:space="0" w:color="auto"/>
        <w:right w:val="none" w:sz="0" w:space="0" w:color="auto"/>
      </w:divBdr>
    </w:div>
    <w:div w:id="776875858">
      <w:bodyDiv w:val="1"/>
      <w:marLeft w:val="0"/>
      <w:marRight w:val="0"/>
      <w:marTop w:val="0"/>
      <w:marBottom w:val="0"/>
      <w:divBdr>
        <w:top w:val="none" w:sz="0" w:space="0" w:color="auto"/>
        <w:left w:val="none" w:sz="0" w:space="0" w:color="auto"/>
        <w:bottom w:val="none" w:sz="0" w:space="0" w:color="auto"/>
        <w:right w:val="none" w:sz="0" w:space="0" w:color="auto"/>
      </w:divBdr>
    </w:div>
    <w:div w:id="777018597">
      <w:bodyDiv w:val="1"/>
      <w:marLeft w:val="0"/>
      <w:marRight w:val="0"/>
      <w:marTop w:val="0"/>
      <w:marBottom w:val="0"/>
      <w:divBdr>
        <w:top w:val="none" w:sz="0" w:space="0" w:color="auto"/>
        <w:left w:val="none" w:sz="0" w:space="0" w:color="auto"/>
        <w:bottom w:val="none" w:sz="0" w:space="0" w:color="auto"/>
        <w:right w:val="none" w:sz="0" w:space="0" w:color="auto"/>
      </w:divBdr>
    </w:div>
    <w:div w:id="782573040">
      <w:bodyDiv w:val="1"/>
      <w:marLeft w:val="0"/>
      <w:marRight w:val="0"/>
      <w:marTop w:val="0"/>
      <w:marBottom w:val="0"/>
      <w:divBdr>
        <w:top w:val="none" w:sz="0" w:space="0" w:color="auto"/>
        <w:left w:val="none" w:sz="0" w:space="0" w:color="auto"/>
        <w:bottom w:val="none" w:sz="0" w:space="0" w:color="auto"/>
        <w:right w:val="none" w:sz="0" w:space="0" w:color="auto"/>
      </w:divBdr>
    </w:div>
    <w:div w:id="787092839">
      <w:bodyDiv w:val="1"/>
      <w:marLeft w:val="0"/>
      <w:marRight w:val="0"/>
      <w:marTop w:val="0"/>
      <w:marBottom w:val="0"/>
      <w:divBdr>
        <w:top w:val="none" w:sz="0" w:space="0" w:color="auto"/>
        <w:left w:val="none" w:sz="0" w:space="0" w:color="auto"/>
        <w:bottom w:val="none" w:sz="0" w:space="0" w:color="auto"/>
        <w:right w:val="none" w:sz="0" w:space="0" w:color="auto"/>
      </w:divBdr>
    </w:div>
    <w:div w:id="788085698">
      <w:bodyDiv w:val="1"/>
      <w:marLeft w:val="0"/>
      <w:marRight w:val="0"/>
      <w:marTop w:val="0"/>
      <w:marBottom w:val="0"/>
      <w:divBdr>
        <w:top w:val="none" w:sz="0" w:space="0" w:color="auto"/>
        <w:left w:val="none" w:sz="0" w:space="0" w:color="auto"/>
        <w:bottom w:val="none" w:sz="0" w:space="0" w:color="auto"/>
        <w:right w:val="none" w:sz="0" w:space="0" w:color="auto"/>
      </w:divBdr>
    </w:div>
    <w:div w:id="794063941">
      <w:bodyDiv w:val="1"/>
      <w:marLeft w:val="0"/>
      <w:marRight w:val="0"/>
      <w:marTop w:val="0"/>
      <w:marBottom w:val="0"/>
      <w:divBdr>
        <w:top w:val="none" w:sz="0" w:space="0" w:color="auto"/>
        <w:left w:val="none" w:sz="0" w:space="0" w:color="auto"/>
        <w:bottom w:val="none" w:sz="0" w:space="0" w:color="auto"/>
        <w:right w:val="none" w:sz="0" w:space="0" w:color="auto"/>
      </w:divBdr>
    </w:div>
    <w:div w:id="794256362">
      <w:bodyDiv w:val="1"/>
      <w:marLeft w:val="0"/>
      <w:marRight w:val="0"/>
      <w:marTop w:val="0"/>
      <w:marBottom w:val="0"/>
      <w:divBdr>
        <w:top w:val="none" w:sz="0" w:space="0" w:color="auto"/>
        <w:left w:val="none" w:sz="0" w:space="0" w:color="auto"/>
        <w:bottom w:val="none" w:sz="0" w:space="0" w:color="auto"/>
        <w:right w:val="none" w:sz="0" w:space="0" w:color="auto"/>
      </w:divBdr>
    </w:div>
    <w:div w:id="795684377">
      <w:bodyDiv w:val="1"/>
      <w:marLeft w:val="0"/>
      <w:marRight w:val="0"/>
      <w:marTop w:val="0"/>
      <w:marBottom w:val="0"/>
      <w:divBdr>
        <w:top w:val="none" w:sz="0" w:space="0" w:color="auto"/>
        <w:left w:val="none" w:sz="0" w:space="0" w:color="auto"/>
        <w:bottom w:val="none" w:sz="0" w:space="0" w:color="auto"/>
        <w:right w:val="none" w:sz="0" w:space="0" w:color="auto"/>
      </w:divBdr>
    </w:div>
    <w:div w:id="796293363">
      <w:bodyDiv w:val="1"/>
      <w:marLeft w:val="0"/>
      <w:marRight w:val="0"/>
      <w:marTop w:val="0"/>
      <w:marBottom w:val="0"/>
      <w:divBdr>
        <w:top w:val="none" w:sz="0" w:space="0" w:color="auto"/>
        <w:left w:val="none" w:sz="0" w:space="0" w:color="auto"/>
        <w:bottom w:val="none" w:sz="0" w:space="0" w:color="auto"/>
        <w:right w:val="none" w:sz="0" w:space="0" w:color="auto"/>
      </w:divBdr>
    </w:div>
    <w:div w:id="796872480">
      <w:bodyDiv w:val="1"/>
      <w:marLeft w:val="0"/>
      <w:marRight w:val="0"/>
      <w:marTop w:val="0"/>
      <w:marBottom w:val="0"/>
      <w:divBdr>
        <w:top w:val="none" w:sz="0" w:space="0" w:color="auto"/>
        <w:left w:val="none" w:sz="0" w:space="0" w:color="auto"/>
        <w:bottom w:val="none" w:sz="0" w:space="0" w:color="auto"/>
        <w:right w:val="none" w:sz="0" w:space="0" w:color="auto"/>
      </w:divBdr>
    </w:div>
    <w:div w:id="803158266">
      <w:bodyDiv w:val="1"/>
      <w:marLeft w:val="0"/>
      <w:marRight w:val="0"/>
      <w:marTop w:val="0"/>
      <w:marBottom w:val="0"/>
      <w:divBdr>
        <w:top w:val="none" w:sz="0" w:space="0" w:color="auto"/>
        <w:left w:val="none" w:sz="0" w:space="0" w:color="auto"/>
        <w:bottom w:val="none" w:sz="0" w:space="0" w:color="auto"/>
        <w:right w:val="none" w:sz="0" w:space="0" w:color="auto"/>
      </w:divBdr>
    </w:div>
    <w:div w:id="803429373">
      <w:bodyDiv w:val="1"/>
      <w:marLeft w:val="0"/>
      <w:marRight w:val="0"/>
      <w:marTop w:val="0"/>
      <w:marBottom w:val="0"/>
      <w:divBdr>
        <w:top w:val="none" w:sz="0" w:space="0" w:color="auto"/>
        <w:left w:val="none" w:sz="0" w:space="0" w:color="auto"/>
        <w:bottom w:val="none" w:sz="0" w:space="0" w:color="auto"/>
        <w:right w:val="none" w:sz="0" w:space="0" w:color="auto"/>
      </w:divBdr>
    </w:div>
    <w:div w:id="803740498">
      <w:bodyDiv w:val="1"/>
      <w:marLeft w:val="0"/>
      <w:marRight w:val="0"/>
      <w:marTop w:val="0"/>
      <w:marBottom w:val="0"/>
      <w:divBdr>
        <w:top w:val="none" w:sz="0" w:space="0" w:color="auto"/>
        <w:left w:val="none" w:sz="0" w:space="0" w:color="auto"/>
        <w:bottom w:val="none" w:sz="0" w:space="0" w:color="auto"/>
        <w:right w:val="none" w:sz="0" w:space="0" w:color="auto"/>
      </w:divBdr>
    </w:div>
    <w:div w:id="806819330">
      <w:bodyDiv w:val="1"/>
      <w:marLeft w:val="0"/>
      <w:marRight w:val="0"/>
      <w:marTop w:val="0"/>
      <w:marBottom w:val="0"/>
      <w:divBdr>
        <w:top w:val="none" w:sz="0" w:space="0" w:color="auto"/>
        <w:left w:val="none" w:sz="0" w:space="0" w:color="auto"/>
        <w:bottom w:val="none" w:sz="0" w:space="0" w:color="auto"/>
        <w:right w:val="none" w:sz="0" w:space="0" w:color="auto"/>
      </w:divBdr>
    </w:div>
    <w:div w:id="809174973">
      <w:bodyDiv w:val="1"/>
      <w:marLeft w:val="0"/>
      <w:marRight w:val="0"/>
      <w:marTop w:val="0"/>
      <w:marBottom w:val="0"/>
      <w:divBdr>
        <w:top w:val="none" w:sz="0" w:space="0" w:color="auto"/>
        <w:left w:val="none" w:sz="0" w:space="0" w:color="auto"/>
        <w:bottom w:val="none" w:sz="0" w:space="0" w:color="auto"/>
        <w:right w:val="none" w:sz="0" w:space="0" w:color="auto"/>
      </w:divBdr>
    </w:div>
    <w:div w:id="809593672">
      <w:bodyDiv w:val="1"/>
      <w:marLeft w:val="0"/>
      <w:marRight w:val="0"/>
      <w:marTop w:val="0"/>
      <w:marBottom w:val="0"/>
      <w:divBdr>
        <w:top w:val="none" w:sz="0" w:space="0" w:color="auto"/>
        <w:left w:val="none" w:sz="0" w:space="0" w:color="auto"/>
        <w:bottom w:val="none" w:sz="0" w:space="0" w:color="auto"/>
        <w:right w:val="none" w:sz="0" w:space="0" w:color="auto"/>
      </w:divBdr>
    </w:div>
    <w:div w:id="809711813">
      <w:bodyDiv w:val="1"/>
      <w:marLeft w:val="0"/>
      <w:marRight w:val="0"/>
      <w:marTop w:val="0"/>
      <w:marBottom w:val="0"/>
      <w:divBdr>
        <w:top w:val="none" w:sz="0" w:space="0" w:color="auto"/>
        <w:left w:val="none" w:sz="0" w:space="0" w:color="auto"/>
        <w:bottom w:val="none" w:sz="0" w:space="0" w:color="auto"/>
        <w:right w:val="none" w:sz="0" w:space="0" w:color="auto"/>
      </w:divBdr>
    </w:div>
    <w:div w:id="812992370">
      <w:bodyDiv w:val="1"/>
      <w:marLeft w:val="0"/>
      <w:marRight w:val="0"/>
      <w:marTop w:val="0"/>
      <w:marBottom w:val="0"/>
      <w:divBdr>
        <w:top w:val="none" w:sz="0" w:space="0" w:color="auto"/>
        <w:left w:val="none" w:sz="0" w:space="0" w:color="auto"/>
        <w:bottom w:val="none" w:sz="0" w:space="0" w:color="auto"/>
        <w:right w:val="none" w:sz="0" w:space="0" w:color="auto"/>
      </w:divBdr>
    </w:div>
    <w:div w:id="817722599">
      <w:bodyDiv w:val="1"/>
      <w:marLeft w:val="0"/>
      <w:marRight w:val="0"/>
      <w:marTop w:val="0"/>
      <w:marBottom w:val="0"/>
      <w:divBdr>
        <w:top w:val="none" w:sz="0" w:space="0" w:color="auto"/>
        <w:left w:val="none" w:sz="0" w:space="0" w:color="auto"/>
        <w:bottom w:val="none" w:sz="0" w:space="0" w:color="auto"/>
        <w:right w:val="none" w:sz="0" w:space="0" w:color="auto"/>
      </w:divBdr>
    </w:div>
    <w:div w:id="818955677">
      <w:bodyDiv w:val="1"/>
      <w:marLeft w:val="0"/>
      <w:marRight w:val="0"/>
      <w:marTop w:val="0"/>
      <w:marBottom w:val="0"/>
      <w:divBdr>
        <w:top w:val="none" w:sz="0" w:space="0" w:color="auto"/>
        <w:left w:val="none" w:sz="0" w:space="0" w:color="auto"/>
        <w:bottom w:val="none" w:sz="0" w:space="0" w:color="auto"/>
        <w:right w:val="none" w:sz="0" w:space="0" w:color="auto"/>
      </w:divBdr>
    </w:div>
    <w:div w:id="822239313">
      <w:bodyDiv w:val="1"/>
      <w:marLeft w:val="0"/>
      <w:marRight w:val="0"/>
      <w:marTop w:val="0"/>
      <w:marBottom w:val="0"/>
      <w:divBdr>
        <w:top w:val="none" w:sz="0" w:space="0" w:color="auto"/>
        <w:left w:val="none" w:sz="0" w:space="0" w:color="auto"/>
        <w:bottom w:val="none" w:sz="0" w:space="0" w:color="auto"/>
        <w:right w:val="none" w:sz="0" w:space="0" w:color="auto"/>
      </w:divBdr>
    </w:div>
    <w:div w:id="823744235">
      <w:bodyDiv w:val="1"/>
      <w:marLeft w:val="0"/>
      <w:marRight w:val="0"/>
      <w:marTop w:val="0"/>
      <w:marBottom w:val="0"/>
      <w:divBdr>
        <w:top w:val="none" w:sz="0" w:space="0" w:color="auto"/>
        <w:left w:val="none" w:sz="0" w:space="0" w:color="auto"/>
        <w:bottom w:val="none" w:sz="0" w:space="0" w:color="auto"/>
        <w:right w:val="none" w:sz="0" w:space="0" w:color="auto"/>
      </w:divBdr>
    </w:div>
    <w:div w:id="827093259">
      <w:bodyDiv w:val="1"/>
      <w:marLeft w:val="0"/>
      <w:marRight w:val="0"/>
      <w:marTop w:val="0"/>
      <w:marBottom w:val="0"/>
      <w:divBdr>
        <w:top w:val="none" w:sz="0" w:space="0" w:color="auto"/>
        <w:left w:val="none" w:sz="0" w:space="0" w:color="auto"/>
        <w:bottom w:val="none" w:sz="0" w:space="0" w:color="auto"/>
        <w:right w:val="none" w:sz="0" w:space="0" w:color="auto"/>
      </w:divBdr>
    </w:div>
    <w:div w:id="828013631">
      <w:bodyDiv w:val="1"/>
      <w:marLeft w:val="0"/>
      <w:marRight w:val="0"/>
      <w:marTop w:val="0"/>
      <w:marBottom w:val="0"/>
      <w:divBdr>
        <w:top w:val="none" w:sz="0" w:space="0" w:color="auto"/>
        <w:left w:val="none" w:sz="0" w:space="0" w:color="auto"/>
        <w:bottom w:val="none" w:sz="0" w:space="0" w:color="auto"/>
        <w:right w:val="none" w:sz="0" w:space="0" w:color="auto"/>
      </w:divBdr>
    </w:div>
    <w:div w:id="834758971">
      <w:bodyDiv w:val="1"/>
      <w:marLeft w:val="0"/>
      <w:marRight w:val="0"/>
      <w:marTop w:val="0"/>
      <w:marBottom w:val="0"/>
      <w:divBdr>
        <w:top w:val="none" w:sz="0" w:space="0" w:color="auto"/>
        <w:left w:val="none" w:sz="0" w:space="0" w:color="auto"/>
        <w:bottom w:val="none" w:sz="0" w:space="0" w:color="auto"/>
        <w:right w:val="none" w:sz="0" w:space="0" w:color="auto"/>
      </w:divBdr>
    </w:div>
    <w:div w:id="840434623">
      <w:bodyDiv w:val="1"/>
      <w:marLeft w:val="0"/>
      <w:marRight w:val="0"/>
      <w:marTop w:val="0"/>
      <w:marBottom w:val="0"/>
      <w:divBdr>
        <w:top w:val="none" w:sz="0" w:space="0" w:color="auto"/>
        <w:left w:val="none" w:sz="0" w:space="0" w:color="auto"/>
        <w:bottom w:val="none" w:sz="0" w:space="0" w:color="auto"/>
        <w:right w:val="none" w:sz="0" w:space="0" w:color="auto"/>
      </w:divBdr>
    </w:div>
    <w:div w:id="841820141">
      <w:bodyDiv w:val="1"/>
      <w:marLeft w:val="0"/>
      <w:marRight w:val="0"/>
      <w:marTop w:val="0"/>
      <w:marBottom w:val="0"/>
      <w:divBdr>
        <w:top w:val="none" w:sz="0" w:space="0" w:color="auto"/>
        <w:left w:val="none" w:sz="0" w:space="0" w:color="auto"/>
        <w:bottom w:val="none" w:sz="0" w:space="0" w:color="auto"/>
        <w:right w:val="none" w:sz="0" w:space="0" w:color="auto"/>
      </w:divBdr>
    </w:div>
    <w:div w:id="845443931">
      <w:bodyDiv w:val="1"/>
      <w:marLeft w:val="0"/>
      <w:marRight w:val="0"/>
      <w:marTop w:val="0"/>
      <w:marBottom w:val="0"/>
      <w:divBdr>
        <w:top w:val="none" w:sz="0" w:space="0" w:color="auto"/>
        <w:left w:val="none" w:sz="0" w:space="0" w:color="auto"/>
        <w:bottom w:val="none" w:sz="0" w:space="0" w:color="auto"/>
        <w:right w:val="none" w:sz="0" w:space="0" w:color="auto"/>
      </w:divBdr>
    </w:div>
    <w:div w:id="846554029">
      <w:bodyDiv w:val="1"/>
      <w:marLeft w:val="0"/>
      <w:marRight w:val="0"/>
      <w:marTop w:val="0"/>
      <w:marBottom w:val="0"/>
      <w:divBdr>
        <w:top w:val="none" w:sz="0" w:space="0" w:color="auto"/>
        <w:left w:val="none" w:sz="0" w:space="0" w:color="auto"/>
        <w:bottom w:val="none" w:sz="0" w:space="0" w:color="auto"/>
        <w:right w:val="none" w:sz="0" w:space="0" w:color="auto"/>
      </w:divBdr>
    </w:div>
    <w:div w:id="846750396">
      <w:bodyDiv w:val="1"/>
      <w:marLeft w:val="0"/>
      <w:marRight w:val="0"/>
      <w:marTop w:val="0"/>
      <w:marBottom w:val="0"/>
      <w:divBdr>
        <w:top w:val="none" w:sz="0" w:space="0" w:color="auto"/>
        <w:left w:val="none" w:sz="0" w:space="0" w:color="auto"/>
        <w:bottom w:val="none" w:sz="0" w:space="0" w:color="auto"/>
        <w:right w:val="none" w:sz="0" w:space="0" w:color="auto"/>
      </w:divBdr>
    </w:div>
    <w:div w:id="848175760">
      <w:bodyDiv w:val="1"/>
      <w:marLeft w:val="0"/>
      <w:marRight w:val="0"/>
      <w:marTop w:val="0"/>
      <w:marBottom w:val="0"/>
      <w:divBdr>
        <w:top w:val="none" w:sz="0" w:space="0" w:color="auto"/>
        <w:left w:val="none" w:sz="0" w:space="0" w:color="auto"/>
        <w:bottom w:val="none" w:sz="0" w:space="0" w:color="auto"/>
        <w:right w:val="none" w:sz="0" w:space="0" w:color="auto"/>
      </w:divBdr>
    </w:div>
    <w:div w:id="851841461">
      <w:bodyDiv w:val="1"/>
      <w:marLeft w:val="0"/>
      <w:marRight w:val="0"/>
      <w:marTop w:val="0"/>
      <w:marBottom w:val="0"/>
      <w:divBdr>
        <w:top w:val="none" w:sz="0" w:space="0" w:color="auto"/>
        <w:left w:val="none" w:sz="0" w:space="0" w:color="auto"/>
        <w:bottom w:val="none" w:sz="0" w:space="0" w:color="auto"/>
        <w:right w:val="none" w:sz="0" w:space="0" w:color="auto"/>
      </w:divBdr>
    </w:div>
    <w:div w:id="854611301">
      <w:bodyDiv w:val="1"/>
      <w:marLeft w:val="0"/>
      <w:marRight w:val="0"/>
      <w:marTop w:val="0"/>
      <w:marBottom w:val="0"/>
      <w:divBdr>
        <w:top w:val="none" w:sz="0" w:space="0" w:color="auto"/>
        <w:left w:val="none" w:sz="0" w:space="0" w:color="auto"/>
        <w:bottom w:val="none" w:sz="0" w:space="0" w:color="auto"/>
        <w:right w:val="none" w:sz="0" w:space="0" w:color="auto"/>
      </w:divBdr>
    </w:div>
    <w:div w:id="856429472">
      <w:bodyDiv w:val="1"/>
      <w:marLeft w:val="0"/>
      <w:marRight w:val="0"/>
      <w:marTop w:val="0"/>
      <w:marBottom w:val="0"/>
      <w:divBdr>
        <w:top w:val="none" w:sz="0" w:space="0" w:color="auto"/>
        <w:left w:val="none" w:sz="0" w:space="0" w:color="auto"/>
        <w:bottom w:val="none" w:sz="0" w:space="0" w:color="auto"/>
        <w:right w:val="none" w:sz="0" w:space="0" w:color="auto"/>
      </w:divBdr>
    </w:div>
    <w:div w:id="856844826">
      <w:bodyDiv w:val="1"/>
      <w:marLeft w:val="0"/>
      <w:marRight w:val="0"/>
      <w:marTop w:val="0"/>
      <w:marBottom w:val="0"/>
      <w:divBdr>
        <w:top w:val="none" w:sz="0" w:space="0" w:color="auto"/>
        <w:left w:val="none" w:sz="0" w:space="0" w:color="auto"/>
        <w:bottom w:val="none" w:sz="0" w:space="0" w:color="auto"/>
        <w:right w:val="none" w:sz="0" w:space="0" w:color="auto"/>
      </w:divBdr>
    </w:div>
    <w:div w:id="857699041">
      <w:bodyDiv w:val="1"/>
      <w:marLeft w:val="0"/>
      <w:marRight w:val="0"/>
      <w:marTop w:val="0"/>
      <w:marBottom w:val="0"/>
      <w:divBdr>
        <w:top w:val="none" w:sz="0" w:space="0" w:color="auto"/>
        <w:left w:val="none" w:sz="0" w:space="0" w:color="auto"/>
        <w:bottom w:val="none" w:sz="0" w:space="0" w:color="auto"/>
        <w:right w:val="none" w:sz="0" w:space="0" w:color="auto"/>
      </w:divBdr>
    </w:div>
    <w:div w:id="858545421">
      <w:bodyDiv w:val="1"/>
      <w:marLeft w:val="0"/>
      <w:marRight w:val="0"/>
      <w:marTop w:val="0"/>
      <w:marBottom w:val="0"/>
      <w:divBdr>
        <w:top w:val="none" w:sz="0" w:space="0" w:color="auto"/>
        <w:left w:val="none" w:sz="0" w:space="0" w:color="auto"/>
        <w:bottom w:val="none" w:sz="0" w:space="0" w:color="auto"/>
        <w:right w:val="none" w:sz="0" w:space="0" w:color="auto"/>
      </w:divBdr>
    </w:div>
    <w:div w:id="860238609">
      <w:bodyDiv w:val="1"/>
      <w:marLeft w:val="0"/>
      <w:marRight w:val="0"/>
      <w:marTop w:val="0"/>
      <w:marBottom w:val="0"/>
      <w:divBdr>
        <w:top w:val="none" w:sz="0" w:space="0" w:color="auto"/>
        <w:left w:val="none" w:sz="0" w:space="0" w:color="auto"/>
        <w:bottom w:val="none" w:sz="0" w:space="0" w:color="auto"/>
        <w:right w:val="none" w:sz="0" w:space="0" w:color="auto"/>
      </w:divBdr>
    </w:div>
    <w:div w:id="860553872">
      <w:bodyDiv w:val="1"/>
      <w:marLeft w:val="0"/>
      <w:marRight w:val="0"/>
      <w:marTop w:val="0"/>
      <w:marBottom w:val="0"/>
      <w:divBdr>
        <w:top w:val="none" w:sz="0" w:space="0" w:color="auto"/>
        <w:left w:val="none" w:sz="0" w:space="0" w:color="auto"/>
        <w:bottom w:val="none" w:sz="0" w:space="0" w:color="auto"/>
        <w:right w:val="none" w:sz="0" w:space="0" w:color="auto"/>
      </w:divBdr>
    </w:div>
    <w:div w:id="860624805">
      <w:bodyDiv w:val="1"/>
      <w:marLeft w:val="0"/>
      <w:marRight w:val="0"/>
      <w:marTop w:val="0"/>
      <w:marBottom w:val="0"/>
      <w:divBdr>
        <w:top w:val="none" w:sz="0" w:space="0" w:color="auto"/>
        <w:left w:val="none" w:sz="0" w:space="0" w:color="auto"/>
        <w:bottom w:val="none" w:sz="0" w:space="0" w:color="auto"/>
        <w:right w:val="none" w:sz="0" w:space="0" w:color="auto"/>
      </w:divBdr>
    </w:div>
    <w:div w:id="861238720">
      <w:bodyDiv w:val="1"/>
      <w:marLeft w:val="0"/>
      <w:marRight w:val="0"/>
      <w:marTop w:val="0"/>
      <w:marBottom w:val="0"/>
      <w:divBdr>
        <w:top w:val="none" w:sz="0" w:space="0" w:color="auto"/>
        <w:left w:val="none" w:sz="0" w:space="0" w:color="auto"/>
        <w:bottom w:val="none" w:sz="0" w:space="0" w:color="auto"/>
        <w:right w:val="none" w:sz="0" w:space="0" w:color="auto"/>
      </w:divBdr>
    </w:div>
    <w:div w:id="862092551">
      <w:bodyDiv w:val="1"/>
      <w:marLeft w:val="0"/>
      <w:marRight w:val="0"/>
      <w:marTop w:val="0"/>
      <w:marBottom w:val="0"/>
      <w:divBdr>
        <w:top w:val="none" w:sz="0" w:space="0" w:color="auto"/>
        <w:left w:val="none" w:sz="0" w:space="0" w:color="auto"/>
        <w:bottom w:val="none" w:sz="0" w:space="0" w:color="auto"/>
        <w:right w:val="none" w:sz="0" w:space="0" w:color="auto"/>
      </w:divBdr>
    </w:div>
    <w:div w:id="864058897">
      <w:bodyDiv w:val="1"/>
      <w:marLeft w:val="0"/>
      <w:marRight w:val="0"/>
      <w:marTop w:val="0"/>
      <w:marBottom w:val="0"/>
      <w:divBdr>
        <w:top w:val="none" w:sz="0" w:space="0" w:color="auto"/>
        <w:left w:val="none" w:sz="0" w:space="0" w:color="auto"/>
        <w:bottom w:val="none" w:sz="0" w:space="0" w:color="auto"/>
        <w:right w:val="none" w:sz="0" w:space="0" w:color="auto"/>
      </w:divBdr>
    </w:div>
    <w:div w:id="865294325">
      <w:bodyDiv w:val="1"/>
      <w:marLeft w:val="0"/>
      <w:marRight w:val="0"/>
      <w:marTop w:val="0"/>
      <w:marBottom w:val="0"/>
      <w:divBdr>
        <w:top w:val="none" w:sz="0" w:space="0" w:color="auto"/>
        <w:left w:val="none" w:sz="0" w:space="0" w:color="auto"/>
        <w:bottom w:val="none" w:sz="0" w:space="0" w:color="auto"/>
        <w:right w:val="none" w:sz="0" w:space="0" w:color="auto"/>
      </w:divBdr>
    </w:div>
    <w:div w:id="869145836">
      <w:bodyDiv w:val="1"/>
      <w:marLeft w:val="0"/>
      <w:marRight w:val="0"/>
      <w:marTop w:val="0"/>
      <w:marBottom w:val="0"/>
      <w:divBdr>
        <w:top w:val="none" w:sz="0" w:space="0" w:color="auto"/>
        <w:left w:val="none" w:sz="0" w:space="0" w:color="auto"/>
        <w:bottom w:val="none" w:sz="0" w:space="0" w:color="auto"/>
        <w:right w:val="none" w:sz="0" w:space="0" w:color="auto"/>
      </w:divBdr>
    </w:div>
    <w:div w:id="869798746">
      <w:bodyDiv w:val="1"/>
      <w:marLeft w:val="0"/>
      <w:marRight w:val="0"/>
      <w:marTop w:val="0"/>
      <w:marBottom w:val="0"/>
      <w:divBdr>
        <w:top w:val="none" w:sz="0" w:space="0" w:color="auto"/>
        <w:left w:val="none" w:sz="0" w:space="0" w:color="auto"/>
        <w:bottom w:val="none" w:sz="0" w:space="0" w:color="auto"/>
        <w:right w:val="none" w:sz="0" w:space="0" w:color="auto"/>
      </w:divBdr>
    </w:div>
    <w:div w:id="874002487">
      <w:bodyDiv w:val="1"/>
      <w:marLeft w:val="0"/>
      <w:marRight w:val="0"/>
      <w:marTop w:val="0"/>
      <w:marBottom w:val="0"/>
      <w:divBdr>
        <w:top w:val="none" w:sz="0" w:space="0" w:color="auto"/>
        <w:left w:val="none" w:sz="0" w:space="0" w:color="auto"/>
        <w:bottom w:val="none" w:sz="0" w:space="0" w:color="auto"/>
        <w:right w:val="none" w:sz="0" w:space="0" w:color="auto"/>
      </w:divBdr>
    </w:div>
    <w:div w:id="875000784">
      <w:bodyDiv w:val="1"/>
      <w:marLeft w:val="0"/>
      <w:marRight w:val="0"/>
      <w:marTop w:val="0"/>
      <w:marBottom w:val="0"/>
      <w:divBdr>
        <w:top w:val="none" w:sz="0" w:space="0" w:color="auto"/>
        <w:left w:val="none" w:sz="0" w:space="0" w:color="auto"/>
        <w:bottom w:val="none" w:sz="0" w:space="0" w:color="auto"/>
        <w:right w:val="none" w:sz="0" w:space="0" w:color="auto"/>
      </w:divBdr>
    </w:div>
    <w:div w:id="876308388">
      <w:bodyDiv w:val="1"/>
      <w:marLeft w:val="0"/>
      <w:marRight w:val="0"/>
      <w:marTop w:val="0"/>
      <w:marBottom w:val="0"/>
      <w:divBdr>
        <w:top w:val="none" w:sz="0" w:space="0" w:color="auto"/>
        <w:left w:val="none" w:sz="0" w:space="0" w:color="auto"/>
        <w:bottom w:val="none" w:sz="0" w:space="0" w:color="auto"/>
        <w:right w:val="none" w:sz="0" w:space="0" w:color="auto"/>
      </w:divBdr>
    </w:div>
    <w:div w:id="876501609">
      <w:bodyDiv w:val="1"/>
      <w:marLeft w:val="0"/>
      <w:marRight w:val="0"/>
      <w:marTop w:val="0"/>
      <w:marBottom w:val="0"/>
      <w:divBdr>
        <w:top w:val="none" w:sz="0" w:space="0" w:color="auto"/>
        <w:left w:val="none" w:sz="0" w:space="0" w:color="auto"/>
        <w:bottom w:val="none" w:sz="0" w:space="0" w:color="auto"/>
        <w:right w:val="none" w:sz="0" w:space="0" w:color="auto"/>
      </w:divBdr>
    </w:div>
    <w:div w:id="877475268">
      <w:bodyDiv w:val="1"/>
      <w:marLeft w:val="0"/>
      <w:marRight w:val="0"/>
      <w:marTop w:val="0"/>
      <w:marBottom w:val="0"/>
      <w:divBdr>
        <w:top w:val="none" w:sz="0" w:space="0" w:color="auto"/>
        <w:left w:val="none" w:sz="0" w:space="0" w:color="auto"/>
        <w:bottom w:val="none" w:sz="0" w:space="0" w:color="auto"/>
        <w:right w:val="none" w:sz="0" w:space="0" w:color="auto"/>
      </w:divBdr>
    </w:div>
    <w:div w:id="881668102">
      <w:bodyDiv w:val="1"/>
      <w:marLeft w:val="0"/>
      <w:marRight w:val="0"/>
      <w:marTop w:val="0"/>
      <w:marBottom w:val="0"/>
      <w:divBdr>
        <w:top w:val="none" w:sz="0" w:space="0" w:color="auto"/>
        <w:left w:val="none" w:sz="0" w:space="0" w:color="auto"/>
        <w:bottom w:val="none" w:sz="0" w:space="0" w:color="auto"/>
        <w:right w:val="none" w:sz="0" w:space="0" w:color="auto"/>
      </w:divBdr>
    </w:div>
    <w:div w:id="883448404">
      <w:bodyDiv w:val="1"/>
      <w:marLeft w:val="0"/>
      <w:marRight w:val="0"/>
      <w:marTop w:val="0"/>
      <w:marBottom w:val="0"/>
      <w:divBdr>
        <w:top w:val="none" w:sz="0" w:space="0" w:color="auto"/>
        <w:left w:val="none" w:sz="0" w:space="0" w:color="auto"/>
        <w:bottom w:val="none" w:sz="0" w:space="0" w:color="auto"/>
        <w:right w:val="none" w:sz="0" w:space="0" w:color="auto"/>
      </w:divBdr>
    </w:div>
    <w:div w:id="883836854">
      <w:bodyDiv w:val="1"/>
      <w:marLeft w:val="0"/>
      <w:marRight w:val="0"/>
      <w:marTop w:val="0"/>
      <w:marBottom w:val="0"/>
      <w:divBdr>
        <w:top w:val="none" w:sz="0" w:space="0" w:color="auto"/>
        <w:left w:val="none" w:sz="0" w:space="0" w:color="auto"/>
        <w:bottom w:val="none" w:sz="0" w:space="0" w:color="auto"/>
        <w:right w:val="none" w:sz="0" w:space="0" w:color="auto"/>
      </w:divBdr>
    </w:div>
    <w:div w:id="884485994">
      <w:bodyDiv w:val="1"/>
      <w:marLeft w:val="0"/>
      <w:marRight w:val="0"/>
      <w:marTop w:val="0"/>
      <w:marBottom w:val="0"/>
      <w:divBdr>
        <w:top w:val="none" w:sz="0" w:space="0" w:color="auto"/>
        <w:left w:val="none" w:sz="0" w:space="0" w:color="auto"/>
        <w:bottom w:val="none" w:sz="0" w:space="0" w:color="auto"/>
        <w:right w:val="none" w:sz="0" w:space="0" w:color="auto"/>
      </w:divBdr>
    </w:div>
    <w:div w:id="884676737">
      <w:bodyDiv w:val="1"/>
      <w:marLeft w:val="0"/>
      <w:marRight w:val="0"/>
      <w:marTop w:val="0"/>
      <w:marBottom w:val="0"/>
      <w:divBdr>
        <w:top w:val="none" w:sz="0" w:space="0" w:color="auto"/>
        <w:left w:val="none" w:sz="0" w:space="0" w:color="auto"/>
        <w:bottom w:val="none" w:sz="0" w:space="0" w:color="auto"/>
        <w:right w:val="none" w:sz="0" w:space="0" w:color="auto"/>
      </w:divBdr>
    </w:div>
    <w:div w:id="884832546">
      <w:bodyDiv w:val="1"/>
      <w:marLeft w:val="0"/>
      <w:marRight w:val="0"/>
      <w:marTop w:val="0"/>
      <w:marBottom w:val="0"/>
      <w:divBdr>
        <w:top w:val="none" w:sz="0" w:space="0" w:color="auto"/>
        <w:left w:val="none" w:sz="0" w:space="0" w:color="auto"/>
        <w:bottom w:val="none" w:sz="0" w:space="0" w:color="auto"/>
        <w:right w:val="none" w:sz="0" w:space="0" w:color="auto"/>
      </w:divBdr>
    </w:div>
    <w:div w:id="885408289">
      <w:bodyDiv w:val="1"/>
      <w:marLeft w:val="0"/>
      <w:marRight w:val="0"/>
      <w:marTop w:val="0"/>
      <w:marBottom w:val="0"/>
      <w:divBdr>
        <w:top w:val="none" w:sz="0" w:space="0" w:color="auto"/>
        <w:left w:val="none" w:sz="0" w:space="0" w:color="auto"/>
        <w:bottom w:val="none" w:sz="0" w:space="0" w:color="auto"/>
        <w:right w:val="none" w:sz="0" w:space="0" w:color="auto"/>
      </w:divBdr>
    </w:div>
    <w:div w:id="886334387">
      <w:bodyDiv w:val="1"/>
      <w:marLeft w:val="0"/>
      <w:marRight w:val="0"/>
      <w:marTop w:val="0"/>
      <w:marBottom w:val="0"/>
      <w:divBdr>
        <w:top w:val="none" w:sz="0" w:space="0" w:color="auto"/>
        <w:left w:val="none" w:sz="0" w:space="0" w:color="auto"/>
        <w:bottom w:val="none" w:sz="0" w:space="0" w:color="auto"/>
        <w:right w:val="none" w:sz="0" w:space="0" w:color="auto"/>
      </w:divBdr>
    </w:div>
    <w:div w:id="887255671">
      <w:bodyDiv w:val="1"/>
      <w:marLeft w:val="0"/>
      <w:marRight w:val="0"/>
      <w:marTop w:val="0"/>
      <w:marBottom w:val="0"/>
      <w:divBdr>
        <w:top w:val="none" w:sz="0" w:space="0" w:color="auto"/>
        <w:left w:val="none" w:sz="0" w:space="0" w:color="auto"/>
        <w:bottom w:val="none" w:sz="0" w:space="0" w:color="auto"/>
        <w:right w:val="none" w:sz="0" w:space="0" w:color="auto"/>
      </w:divBdr>
    </w:div>
    <w:div w:id="888152351">
      <w:bodyDiv w:val="1"/>
      <w:marLeft w:val="0"/>
      <w:marRight w:val="0"/>
      <w:marTop w:val="0"/>
      <w:marBottom w:val="0"/>
      <w:divBdr>
        <w:top w:val="none" w:sz="0" w:space="0" w:color="auto"/>
        <w:left w:val="none" w:sz="0" w:space="0" w:color="auto"/>
        <w:bottom w:val="none" w:sz="0" w:space="0" w:color="auto"/>
        <w:right w:val="none" w:sz="0" w:space="0" w:color="auto"/>
      </w:divBdr>
    </w:div>
    <w:div w:id="893664749">
      <w:bodyDiv w:val="1"/>
      <w:marLeft w:val="0"/>
      <w:marRight w:val="0"/>
      <w:marTop w:val="0"/>
      <w:marBottom w:val="0"/>
      <w:divBdr>
        <w:top w:val="none" w:sz="0" w:space="0" w:color="auto"/>
        <w:left w:val="none" w:sz="0" w:space="0" w:color="auto"/>
        <w:bottom w:val="none" w:sz="0" w:space="0" w:color="auto"/>
        <w:right w:val="none" w:sz="0" w:space="0" w:color="auto"/>
      </w:divBdr>
    </w:div>
    <w:div w:id="895579631">
      <w:bodyDiv w:val="1"/>
      <w:marLeft w:val="0"/>
      <w:marRight w:val="0"/>
      <w:marTop w:val="0"/>
      <w:marBottom w:val="0"/>
      <w:divBdr>
        <w:top w:val="none" w:sz="0" w:space="0" w:color="auto"/>
        <w:left w:val="none" w:sz="0" w:space="0" w:color="auto"/>
        <w:bottom w:val="none" w:sz="0" w:space="0" w:color="auto"/>
        <w:right w:val="none" w:sz="0" w:space="0" w:color="auto"/>
      </w:divBdr>
    </w:div>
    <w:div w:id="897864370">
      <w:bodyDiv w:val="1"/>
      <w:marLeft w:val="0"/>
      <w:marRight w:val="0"/>
      <w:marTop w:val="0"/>
      <w:marBottom w:val="0"/>
      <w:divBdr>
        <w:top w:val="none" w:sz="0" w:space="0" w:color="auto"/>
        <w:left w:val="none" w:sz="0" w:space="0" w:color="auto"/>
        <w:bottom w:val="none" w:sz="0" w:space="0" w:color="auto"/>
        <w:right w:val="none" w:sz="0" w:space="0" w:color="auto"/>
      </w:divBdr>
    </w:div>
    <w:div w:id="899289291">
      <w:bodyDiv w:val="1"/>
      <w:marLeft w:val="0"/>
      <w:marRight w:val="0"/>
      <w:marTop w:val="0"/>
      <w:marBottom w:val="0"/>
      <w:divBdr>
        <w:top w:val="none" w:sz="0" w:space="0" w:color="auto"/>
        <w:left w:val="none" w:sz="0" w:space="0" w:color="auto"/>
        <w:bottom w:val="none" w:sz="0" w:space="0" w:color="auto"/>
        <w:right w:val="none" w:sz="0" w:space="0" w:color="auto"/>
      </w:divBdr>
    </w:div>
    <w:div w:id="900141641">
      <w:bodyDiv w:val="1"/>
      <w:marLeft w:val="0"/>
      <w:marRight w:val="0"/>
      <w:marTop w:val="0"/>
      <w:marBottom w:val="0"/>
      <w:divBdr>
        <w:top w:val="none" w:sz="0" w:space="0" w:color="auto"/>
        <w:left w:val="none" w:sz="0" w:space="0" w:color="auto"/>
        <w:bottom w:val="none" w:sz="0" w:space="0" w:color="auto"/>
        <w:right w:val="none" w:sz="0" w:space="0" w:color="auto"/>
      </w:divBdr>
    </w:div>
    <w:div w:id="904216978">
      <w:bodyDiv w:val="1"/>
      <w:marLeft w:val="0"/>
      <w:marRight w:val="0"/>
      <w:marTop w:val="0"/>
      <w:marBottom w:val="0"/>
      <w:divBdr>
        <w:top w:val="none" w:sz="0" w:space="0" w:color="auto"/>
        <w:left w:val="none" w:sz="0" w:space="0" w:color="auto"/>
        <w:bottom w:val="none" w:sz="0" w:space="0" w:color="auto"/>
        <w:right w:val="none" w:sz="0" w:space="0" w:color="auto"/>
      </w:divBdr>
    </w:div>
    <w:div w:id="906260521">
      <w:bodyDiv w:val="1"/>
      <w:marLeft w:val="0"/>
      <w:marRight w:val="0"/>
      <w:marTop w:val="0"/>
      <w:marBottom w:val="0"/>
      <w:divBdr>
        <w:top w:val="none" w:sz="0" w:space="0" w:color="auto"/>
        <w:left w:val="none" w:sz="0" w:space="0" w:color="auto"/>
        <w:bottom w:val="none" w:sz="0" w:space="0" w:color="auto"/>
        <w:right w:val="none" w:sz="0" w:space="0" w:color="auto"/>
      </w:divBdr>
    </w:div>
    <w:div w:id="909657103">
      <w:bodyDiv w:val="1"/>
      <w:marLeft w:val="0"/>
      <w:marRight w:val="0"/>
      <w:marTop w:val="0"/>
      <w:marBottom w:val="0"/>
      <w:divBdr>
        <w:top w:val="none" w:sz="0" w:space="0" w:color="auto"/>
        <w:left w:val="none" w:sz="0" w:space="0" w:color="auto"/>
        <w:bottom w:val="none" w:sz="0" w:space="0" w:color="auto"/>
        <w:right w:val="none" w:sz="0" w:space="0" w:color="auto"/>
      </w:divBdr>
    </w:div>
    <w:div w:id="911358280">
      <w:bodyDiv w:val="1"/>
      <w:marLeft w:val="0"/>
      <w:marRight w:val="0"/>
      <w:marTop w:val="0"/>
      <w:marBottom w:val="0"/>
      <w:divBdr>
        <w:top w:val="none" w:sz="0" w:space="0" w:color="auto"/>
        <w:left w:val="none" w:sz="0" w:space="0" w:color="auto"/>
        <w:bottom w:val="none" w:sz="0" w:space="0" w:color="auto"/>
        <w:right w:val="none" w:sz="0" w:space="0" w:color="auto"/>
      </w:divBdr>
    </w:div>
    <w:div w:id="912816587">
      <w:bodyDiv w:val="1"/>
      <w:marLeft w:val="0"/>
      <w:marRight w:val="0"/>
      <w:marTop w:val="0"/>
      <w:marBottom w:val="0"/>
      <w:divBdr>
        <w:top w:val="none" w:sz="0" w:space="0" w:color="auto"/>
        <w:left w:val="none" w:sz="0" w:space="0" w:color="auto"/>
        <w:bottom w:val="none" w:sz="0" w:space="0" w:color="auto"/>
        <w:right w:val="none" w:sz="0" w:space="0" w:color="auto"/>
      </w:divBdr>
    </w:div>
    <w:div w:id="913048655">
      <w:bodyDiv w:val="1"/>
      <w:marLeft w:val="0"/>
      <w:marRight w:val="0"/>
      <w:marTop w:val="0"/>
      <w:marBottom w:val="0"/>
      <w:divBdr>
        <w:top w:val="none" w:sz="0" w:space="0" w:color="auto"/>
        <w:left w:val="none" w:sz="0" w:space="0" w:color="auto"/>
        <w:bottom w:val="none" w:sz="0" w:space="0" w:color="auto"/>
        <w:right w:val="none" w:sz="0" w:space="0" w:color="auto"/>
      </w:divBdr>
    </w:div>
    <w:div w:id="915818998">
      <w:bodyDiv w:val="1"/>
      <w:marLeft w:val="0"/>
      <w:marRight w:val="0"/>
      <w:marTop w:val="0"/>
      <w:marBottom w:val="0"/>
      <w:divBdr>
        <w:top w:val="none" w:sz="0" w:space="0" w:color="auto"/>
        <w:left w:val="none" w:sz="0" w:space="0" w:color="auto"/>
        <w:bottom w:val="none" w:sz="0" w:space="0" w:color="auto"/>
        <w:right w:val="none" w:sz="0" w:space="0" w:color="auto"/>
      </w:divBdr>
    </w:div>
    <w:div w:id="917053486">
      <w:bodyDiv w:val="1"/>
      <w:marLeft w:val="0"/>
      <w:marRight w:val="0"/>
      <w:marTop w:val="0"/>
      <w:marBottom w:val="0"/>
      <w:divBdr>
        <w:top w:val="none" w:sz="0" w:space="0" w:color="auto"/>
        <w:left w:val="none" w:sz="0" w:space="0" w:color="auto"/>
        <w:bottom w:val="none" w:sz="0" w:space="0" w:color="auto"/>
        <w:right w:val="none" w:sz="0" w:space="0" w:color="auto"/>
      </w:divBdr>
    </w:div>
    <w:div w:id="918053224">
      <w:bodyDiv w:val="1"/>
      <w:marLeft w:val="0"/>
      <w:marRight w:val="0"/>
      <w:marTop w:val="0"/>
      <w:marBottom w:val="0"/>
      <w:divBdr>
        <w:top w:val="none" w:sz="0" w:space="0" w:color="auto"/>
        <w:left w:val="none" w:sz="0" w:space="0" w:color="auto"/>
        <w:bottom w:val="none" w:sz="0" w:space="0" w:color="auto"/>
        <w:right w:val="none" w:sz="0" w:space="0" w:color="auto"/>
      </w:divBdr>
    </w:div>
    <w:div w:id="925041347">
      <w:bodyDiv w:val="1"/>
      <w:marLeft w:val="0"/>
      <w:marRight w:val="0"/>
      <w:marTop w:val="0"/>
      <w:marBottom w:val="0"/>
      <w:divBdr>
        <w:top w:val="none" w:sz="0" w:space="0" w:color="auto"/>
        <w:left w:val="none" w:sz="0" w:space="0" w:color="auto"/>
        <w:bottom w:val="none" w:sz="0" w:space="0" w:color="auto"/>
        <w:right w:val="none" w:sz="0" w:space="0" w:color="auto"/>
      </w:divBdr>
    </w:div>
    <w:div w:id="926155505">
      <w:bodyDiv w:val="1"/>
      <w:marLeft w:val="0"/>
      <w:marRight w:val="0"/>
      <w:marTop w:val="0"/>
      <w:marBottom w:val="0"/>
      <w:divBdr>
        <w:top w:val="none" w:sz="0" w:space="0" w:color="auto"/>
        <w:left w:val="none" w:sz="0" w:space="0" w:color="auto"/>
        <w:bottom w:val="none" w:sz="0" w:space="0" w:color="auto"/>
        <w:right w:val="none" w:sz="0" w:space="0" w:color="auto"/>
      </w:divBdr>
    </w:div>
    <w:div w:id="926577551">
      <w:bodyDiv w:val="1"/>
      <w:marLeft w:val="0"/>
      <w:marRight w:val="0"/>
      <w:marTop w:val="0"/>
      <w:marBottom w:val="0"/>
      <w:divBdr>
        <w:top w:val="none" w:sz="0" w:space="0" w:color="auto"/>
        <w:left w:val="none" w:sz="0" w:space="0" w:color="auto"/>
        <w:bottom w:val="none" w:sz="0" w:space="0" w:color="auto"/>
        <w:right w:val="none" w:sz="0" w:space="0" w:color="auto"/>
      </w:divBdr>
    </w:div>
    <w:div w:id="928586308">
      <w:bodyDiv w:val="1"/>
      <w:marLeft w:val="0"/>
      <w:marRight w:val="0"/>
      <w:marTop w:val="0"/>
      <w:marBottom w:val="0"/>
      <w:divBdr>
        <w:top w:val="none" w:sz="0" w:space="0" w:color="auto"/>
        <w:left w:val="none" w:sz="0" w:space="0" w:color="auto"/>
        <w:bottom w:val="none" w:sz="0" w:space="0" w:color="auto"/>
        <w:right w:val="none" w:sz="0" w:space="0" w:color="auto"/>
      </w:divBdr>
    </w:div>
    <w:div w:id="929659496">
      <w:bodyDiv w:val="1"/>
      <w:marLeft w:val="0"/>
      <w:marRight w:val="0"/>
      <w:marTop w:val="0"/>
      <w:marBottom w:val="0"/>
      <w:divBdr>
        <w:top w:val="none" w:sz="0" w:space="0" w:color="auto"/>
        <w:left w:val="none" w:sz="0" w:space="0" w:color="auto"/>
        <w:bottom w:val="none" w:sz="0" w:space="0" w:color="auto"/>
        <w:right w:val="none" w:sz="0" w:space="0" w:color="auto"/>
      </w:divBdr>
    </w:div>
    <w:div w:id="930310262">
      <w:bodyDiv w:val="1"/>
      <w:marLeft w:val="0"/>
      <w:marRight w:val="0"/>
      <w:marTop w:val="0"/>
      <w:marBottom w:val="0"/>
      <w:divBdr>
        <w:top w:val="none" w:sz="0" w:space="0" w:color="auto"/>
        <w:left w:val="none" w:sz="0" w:space="0" w:color="auto"/>
        <w:bottom w:val="none" w:sz="0" w:space="0" w:color="auto"/>
        <w:right w:val="none" w:sz="0" w:space="0" w:color="auto"/>
      </w:divBdr>
    </w:div>
    <w:div w:id="940651386">
      <w:bodyDiv w:val="1"/>
      <w:marLeft w:val="0"/>
      <w:marRight w:val="0"/>
      <w:marTop w:val="0"/>
      <w:marBottom w:val="0"/>
      <w:divBdr>
        <w:top w:val="none" w:sz="0" w:space="0" w:color="auto"/>
        <w:left w:val="none" w:sz="0" w:space="0" w:color="auto"/>
        <w:bottom w:val="none" w:sz="0" w:space="0" w:color="auto"/>
        <w:right w:val="none" w:sz="0" w:space="0" w:color="auto"/>
      </w:divBdr>
    </w:div>
    <w:div w:id="942033003">
      <w:bodyDiv w:val="1"/>
      <w:marLeft w:val="0"/>
      <w:marRight w:val="0"/>
      <w:marTop w:val="0"/>
      <w:marBottom w:val="0"/>
      <w:divBdr>
        <w:top w:val="none" w:sz="0" w:space="0" w:color="auto"/>
        <w:left w:val="none" w:sz="0" w:space="0" w:color="auto"/>
        <w:bottom w:val="none" w:sz="0" w:space="0" w:color="auto"/>
        <w:right w:val="none" w:sz="0" w:space="0" w:color="auto"/>
      </w:divBdr>
    </w:div>
    <w:div w:id="945842807">
      <w:bodyDiv w:val="1"/>
      <w:marLeft w:val="0"/>
      <w:marRight w:val="0"/>
      <w:marTop w:val="0"/>
      <w:marBottom w:val="0"/>
      <w:divBdr>
        <w:top w:val="none" w:sz="0" w:space="0" w:color="auto"/>
        <w:left w:val="none" w:sz="0" w:space="0" w:color="auto"/>
        <w:bottom w:val="none" w:sz="0" w:space="0" w:color="auto"/>
        <w:right w:val="none" w:sz="0" w:space="0" w:color="auto"/>
      </w:divBdr>
    </w:div>
    <w:div w:id="946422667">
      <w:bodyDiv w:val="1"/>
      <w:marLeft w:val="0"/>
      <w:marRight w:val="0"/>
      <w:marTop w:val="0"/>
      <w:marBottom w:val="0"/>
      <w:divBdr>
        <w:top w:val="none" w:sz="0" w:space="0" w:color="auto"/>
        <w:left w:val="none" w:sz="0" w:space="0" w:color="auto"/>
        <w:bottom w:val="none" w:sz="0" w:space="0" w:color="auto"/>
        <w:right w:val="none" w:sz="0" w:space="0" w:color="auto"/>
      </w:divBdr>
    </w:div>
    <w:div w:id="950815756">
      <w:bodyDiv w:val="1"/>
      <w:marLeft w:val="0"/>
      <w:marRight w:val="0"/>
      <w:marTop w:val="0"/>
      <w:marBottom w:val="0"/>
      <w:divBdr>
        <w:top w:val="none" w:sz="0" w:space="0" w:color="auto"/>
        <w:left w:val="none" w:sz="0" w:space="0" w:color="auto"/>
        <w:bottom w:val="none" w:sz="0" w:space="0" w:color="auto"/>
        <w:right w:val="none" w:sz="0" w:space="0" w:color="auto"/>
      </w:divBdr>
    </w:div>
    <w:div w:id="957294860">
      <w:bodyDiv w:val="1"/>
      <w:marLeft w:val="0"/>
      <w:marRight w:val="0"/>
      <w:marTop w:val="0"/>
      <w:marBottom w:val="0"/>
      <w:divBdr>
        <w:top w:val="none" w:sz="0" w:space="0" w:color="auto"/>
        <w:left w:val="none" w:sz="0" w:space="0" w:color="auto"/>
        <w:bottom w:val="none" w:sz="0" w:space="0" w:color="auto"/>
        <w:right w:val="none" w:sz="0" w:space="0" w:color="auto"/>
      </w:divBdr>
    </w:div>
    <w:div w:id="959800784">
      <w:bodyDiv w:val="1"/>
      <w:marLeft w:val="0"/>
      <w:marRight w:val="0"/>
      <w:marTop w:val="0"/>
      <w:marBottom w:val="0"/>
      <w:divBdr>
        <w:top w:val="none" w:sz="0" w:space="0" w:color="auto"/>
        <w:left w:val="none" w:sz="0" w:space="0" w:color="auto"/>
        <w:bottom w:val="none" w:sz="0" w:space="0" w:color="auto"/>
        <w:right w:val="none" w:sz="0" w:space="0" w:color="auto"/>
      </w:divBdr>
    </w:div>
    <w:div w:id="960646724">
      <w:bodyDiv w:val="1"/>
      <w:marLeft w:val="0"/>
      <w:marRight w:val="0"/>
      <w:marTop w:val="0"/>
      <w:marBottom w:val="0"/>
      <w:divBdr>
        <w:top w:val="none" w:sz="0" w:space="0" w:color="auto"/>
        <w:left w:val="none" w:sz="0" w:space="0" w:color="auto"/>
        <w:bottom w:val="none" w:sz="0" w:space="0" w:color="auto"/>
        <w:right w:val="none" w:sz="0" w:space="0" w:color="auto"/>
      </w:divBdr>
    </w:div>
    <w:div w:id="962734170">
      <w:bodyDiv w:val="1"/>
      <w:marLeft w:val="0"/>
      <w:marRight w:val="0"/>
      <w:marTop w:val="0"/>
      <w:marBottom w:val="0"/>
      <w:divBdr>
        <w:top w:val="none" w:sz="0" w:space="0" w:color="auto"/>
        <w:left w:val="none" w:sz="0" w:space="0" w:color="auto"/>
        <w:bottom w:val="none" w:sz="0" w:space="0" w:color="auto"/>
        <w:right w:val="none" w:sz="0" w:space="0" w:color="auto"/>
      </w:divBdr>
    </w:div>
    <w:div w:id="962925478">
      <w:bodyDiv w:val="1"/>
      <w:marLeft w:val="0"/>
      <w:marRight w:val="0"/>
      <w:marTop w:val="0"/>
      <w:marBottom w:val="0"/>
      <w:divBdr>
        <w:top w:val="none" w:sz="0" w:space="0" w:color="auto"/>
        <w:left w:val="none" w:sz="0" w:space="0" w:color="auto"/>
        <w:bottom w:val="none" w:sz="0" w:space="0" w:color="auto"/>
        <w:right w:val="none" w:sz="0" w:space="0" w:color="auto"/>
      </w:divBdr>
    </w:div>
    <w:div w:id="963316101">
      <w:bodyDiv w:val="1"/>
      <w:marLeft w:val="0"/>
      <w:marRight w:val="0"/>
      <w:marTop w:val="0"/>
      <w:marBottom w:val="0"/>
      <w:divBdr>
        <w:top w:val="none" w:sz="0" w:space="0" w:color="auto"/>
        <w:left w:val="none" w:sz="0" w:space="0" w:color="auto"/>
        <w:bottom w:val="none" w:sz="0" w:space="0" w:color="auto"/>
        <w:right w:val="none" w:sz="0" w:space="0" w:color="auto"/>
      </w:divBdr>
    </w:div>
    <w:div w:id="965115493">
      <w:bodyDiv w:val="1"/>
      <w:marLeft w:val="0"/>
      <w:marRight w:val="0"/>
      <w:marTop w:val="0"/>
      <w:marBottom w:val="0"/>
      <w:divBdr>
        <w:top w:val="none" w:sz="0" w:space="0" w:color="auto"/>
        <w:left w:val="none" w:sz="0" w:space="0" w:color="auto"/>
        <w:bottom w:val="none" w:sz="0" w:space="0" w:color="auto"/>
        <w:right w:val="none" w:sz="0" w:space="0" w:color="auto"/>
      </w:divBdr>
    </w:div>
    <w:div w:id="965694887">
      <w:bodyDiv w:val="1"/>
      <w:marLeft w:val="0"/>
      <w:marRight w:val="0"/>
      <w:marTop w:val="0"/>
      <w:marBottom w:val="0"/>
      <w:divBdr>
        <w:top w:val="none" w:sz="0" w:space="0" w:color="auto"/>
        <w:left w:val="none" w:sz="0" w:space="0" w:color="auto"/>
        <w:bottom w:val="none" w:sz="0" w:space="0" w:color="auto"/>
        <w:right w:val="none" w:sz="0" w:space="0" w:color="auto"/>
      </w:divBdr>
    </w:div>
    <w:div w:id="967667159">
      <w:bodyDiv w:val="1"/>
      <w:marLeft w:val="0"/>
      <w:marRight w:val="0"/>
      <w:marTop w:val="0"/>
      <w:marBottom w:val="0"/>
      <w:divBdr>
        <w:top w:val="none" w:sz="0" w:space="0" w:color="auto"/>
        <w:left w:val="none" w:sz="0" w:space="0" w:color="auto"/>
        <w:bottom w:val="none" w:sz="0" w:space="0" w:color="auto"/>
        <w:right w:val="none" w:sz="0" w:space="0" w:color="auto"/>
      </w:divBdr>
    </w:div>
    <w:div w:id="967785045">
      <w:bodyDiv w:val="1"/>
      <w:marLeft w:val="0"/>
      <w:marRight w:val="0"/>
      <w:marTop w:val="0"/>
      <w:marBottom w:val="0"/>
      <w:divBdr>
        <w:top w:val="none" w:sz="0" w:space="0" w:color="auto"/>
        <w:left w:val="none" w:sz="0" w:space="0" w:color="auto"/>
        <w:bottom w:val="none" w:sz="0" w:space="0" w:color="auto"/>
        <w:right w:val="none" w:sz="0" w:space="0" w:color="auto"/>
      </w:divBdr>
    </w:div>
    <w:div w:id="971207434">
      <w:bodyDiv w:val="1"/>
      <w:marLeft w:val="0"/>
      <w:marRight w:val="0"/>
      <w:marTop w:val="0"/>
      <w:marBottom w:val="0"/>
      <w:divBdr>
        <w:top w:val="none" w:sz="0" w:space="0" w:color="auto"/>
        <w:left w:val="none" w:sz="0" w:space="0" w:color="auto"/>
        <w:bottom w:val="none" w:sz="0" w:space="0" w:color="auto"/>
        <w:right w:val="none" w:sz="0" w:space="0" w:color="auto"/>
      </w:divBdr>
    </w:div>
    <w:div w:id="973877264">
      <w:bodyDiv w:val="1"/>
      <w:marLeft w:val="0"/>
      <w:marRight w:val="0"/>
      <w:marTop w:val="0"/>
      <w:marBottom w:val="0"/>
      <w:divBdr>
        <w:top w:val="none" w:sz="0" w:space="0" w:color="auto"/>
        <w:left w:val="none" w:sz="0" w:space="0" w:color="auto"/>
        <w:bottom w:val="none" w:sz="0" w:space="0" w:color="auto"/>
        <w:right w:val="none" w:sz="0" w:space="0" w:color="auto"/>
      </w:divBdr>
    </w:div>
    <w:div w:id="976765228">
      <w:bodyDiv w:val="1"/>
      <w:marLeft w:val="0"/>
      <w:marRight w:val="0"/>
      <w:marTop w:val="0"/>
      <w:marBottom w:val="0"/>
      <w:divBdr>
        <w:top w:val="none" w:sz="0" w:space="0" w:color="auto"/>
        <w:left w:val="none" w:sz="0" w:space="0" w:color="auto"/>
        <w:bottom w:val="none" w:sz="0" w:space="0" w:color="auto"/>
        <w:right w:val="none" w:sz="0" w:space="0" w:color="auto"/>
      </w:divBdr>
    </w:div>
    <w:div w:id="978338039">
      <w:bodyDiv w:val="1"/>
      <w:marLeft w:val="0"/>
      <w:marRight w:val="0"/>
      <w:marTop w:val="0"/>
      <w:marBottom w:val="0"/>
      <w:divBdr>
        <w:top w:val="none" w:sz="0" w:space="0" w:color="auto"/>
        <w:left w:val="none" w:sz="0" w:space="0" w:color="auto"/>
        <w:bottom w:val="none" w:sz="0" w:space="0" w:color="auto"/>
        <w:right w:val="none" w:sz="0" w:space="0" w:color="auto"/>
      </w:divBdr>
    </w:div>
    <w:div w:id="980622848">
      <w:bodyDiv w:val="1"/>
      <w:marLeft w:val="0"/>
      <w:marRight w:val="0"/>
      <w:marTop w:val="0"/>
      <w:marBottom w:val="0"/>
      <w:divBdr>
        <w:top w:val="none" w:sz="0" w:space="0" w:color="auto"/>
        <w:left w:val="none" w:sz="0" w:space="0" w:color="auto"/>
        <w:bottom w:val="none" w:sz="0" w:space="0" w:color="auto"/>
        <w:right w:val="none" w:sz="0" w:space="0" w:color="auto"/>
      </w:divBdr>
    </w:div>
    <w:div w:id="982007445">
      <w:bodyDiv w:val="1"/>
      <w:marLeft w:val="0"/>
      <w:marRight w:val="0"/>
      <w:marTop w:val="0"/>
      <w:marBottom w:val="0"/>
      <w:divBdr>
        <w:top w:val="none" w:sz="0" w:space="0" w:color="auto"/>
        <w:left w:val="none" w:sz="0" w:space="0" w:color="auto"/>
        <w:bottom w:val="none" w:sz="0" w:space="0" w:color="auto"/>
        <w:right w:val="none" w:sz="0" w:space="0" w:color="auto"/>
      </w:divBdr>
    </w:div>
    <w:div w:id="983315023">
      <w:bodyDiv w:val="1"/>
      <w:marLeft w:val="0"/>
      <w:marRight w:val="0"/>
      <w:marTop w:val="0"/>
      <w:marBottom w:val="0"/>
      <w:divBdr>
        <w:top w:val="none" w:sz="0" w:space="0" w:color="auto"/>
        <w:left w:val="none" w:sz="0" w:space="0" w:color="auto"/>
        <w:bottom w:val="none" w:sz="0" w:space="0" w:color="auto"/>
        <w:right w:val="none" w:sz="0" w:space="0" w:color="auto"/>
      </w:divBdr>
    </w:div>
    <w:div w:id="985427911">
      <w:bodyDiv w:val="1"/>
      <w:marLeft w:val="0"/>
      <w:marRight w:val="0"/>
      <w:marTop w:val="0"/>
      <w:marBottom w:val="0"/>
      <w:divBdr>
        <w:top w:val="none" w:sz="0" w:space="0" w:color="auto"/>
        <w:left w:val="none" w:sz="0" w:space="0" w:color="auto"/>
        <w:bottom w:val="none" w:sz="0" w:space="0" w:color="auto"/>
        <w:right w:val="none" w:sz="0" w:space="0" w:color="auto"/>
      </w:divBdr>
    </w:div>
    <w:div w:id="985816609">
      <w:bodyDiv w:val="1"/>
      <w:marLeft w:val="0"/>
      <w:marRight w:val="0"/>
      <w:marTop w:val="0"/>
      <w:marBottom w:val="0"/>
      <w:divBdr>
        <w:top w:val="none" w:sz="0" w:space="0" w:color="auto"/>
        <w:left w:val="none" w:sz="0" w:space="0" w:color="auto"/>
        <w:bottom w:val="none" w:sz="0" w:space="0" w:color="auto"/>
        <w:right w:val="none" w:sz="0" w:space="0" w:color="auto"/>
      </w:divBdr>
    </w:div>
    <w:div w:id="986785159">
      <w:bodyDiv w:val="1"/>
      <w:marLeft w:val="0"/>
      <w:marRight w:val="0"/>
      <w:marTop w:val="0"/>
      <w:marBottom w:val="0"/>
      <w:divBdr>
        <w:top w:val="none" w:sz="0" w:space="0" w:color="auto"/>
        <w:left w:val="none" w:sz="0" w:space="0" w:color="auto"/>
        <w:bottom w:val="none" w:sz="0" w:space="0" w:color="auto"/>
        <w:right w:val="none" w:sz="0" w:space="0" w:color="auto"/>
      </w:divBdr>
    </w:div>
    <w:div w:id="987057009">
      <w:bodyDiv w:val="1"/>
      <w:marLeft w:val="0"/>
      <w:marRight w:val="0"/>
      <w:marTop w:val="0"/>
      <w:marBottom w:val="0"/>
      <w:divBdr>
        <w:top w:val="none" w:sz="0" w:space="0" w:color="auto"/>
        <w:left w:val="none" w:sz="0" w:space="0" w:color="auto"/>
        <w:bottom w:val="none" w:sz="0" w:space="0" w:color="auto"/>
        <w:right w:val="none" w:sz="0" w:space="0" w:color="auto"/>
      </w:divBdr>
    </w:div>
    <w:div w:id="987824479">
      <w:bodyDiv w:val="1"/>
      <w:marLeft w:val="0"/>
      <w:marRight w:val="0"/>
      <w:marTop w:val="0"/>
      <w:marBottom w:val="0"/>
      <w:divBdr>
        <w:top w:val="none" w:sz="0" w:space="0" w:color="auto"/>
        <w:left w:val="none" w:sz="0" w:space="0" w:color="auto"/>
        <w:bottom w:val="none" w:sz="0" w:space="0" w:color="auto"/>
        <w:right w:val="none" w:sz="0" w:space="0" w:color="auto"/>
      </w:divBdr>
    </w:div>
    <w:div w:id="988442241">
      <w:bodyDiv w:val="1"/>
      <w:marLeft w:val="0"/>
      <w:marRight w:val="0"/>
      <w:marTop w:val="0"/>
      <w:marBottom w:val="0"/>
      <w:divBdr>
        <w:top w:val="none" w:sz="0" w:space="0" w:color="auto"/>
        <w:left w:val="none" w:sz="0" w:space="0" w:color="auto"/>
        <w:bottom w:val="none" w:sz="0" w:space="0" w:color="auto"/>
        <w:right w:val="none" w:sz="0" w:space="0" w:color="auto"/>
      </w:divBdr>
    </w:div>
    <w:div w:id="988707943">
      <w:bodyDiv w:val="1"/>
      <w:marLeft w:val="0"/>
      <w:marRight w:val="0"/>
      <w:marTop w:val="0"/>
      <w:marBottom w:val="0"/>
      <w:divBdr>
        <w:top w:val="none" w:sz="0" w:space="0" w:color="auto"/>
        <w:left w:val="none" w:sz="0" w:space="0" w:color="auto"/>
        <w:bottom w:val="none" w:sz="0" w:space="0" w:color="auto"/>
        <w:right w:val="none" w:sz="0" w:space="0" w:color="auto"/>
      </w:divBdr>
    </w:div>
    <w:div w:id="993486083">
      <w:bodyDiv w:val="1"/>
      <w:marLeft w:val="0"/>
      <w:marRight w:val="0"/>
      <w:marTop w:val="0"/>
      <w:marBottom w:val="0"/>
      <w:divBdr>
        <w:top w:val="none" w:sz="0" w:space="0" w:color="auto"/>
        <w:left w:val="none" w:sz="0" w:space="0" w:color="auto"/>
        <w:bottom w:val="none" w:sz="0" w:space="0" w:color="auto"/>
        <w:right w:val="none" w:sz="0" w:space="0" w:color="auto"/>
      </w:divBdr>
    </w:div>
    <w:div w:id="995037436">
      <w:bodyDiv w:val="1"/>
      <w:marLeft w:val="0"/>
      <w:marRight w:val="0"/>
      <w:marTop w:val="0"/>
      <w:marBottom w:val="0"/>
      <w:divBdr>
        <w:top w:val="none" w:sz="0" w:space="0" w:color="auto"/>
        <w:left w:val="none" w:sz="0" w:space="0" w:color="auto"/>
        <w:bottom w:val="none" w:sz="0" w:space="0" w:color="auto"/>
        <w:right w:val="none" w:sz="0" w:space="0" w:color="auto"/>
      </w:divBdr>
    </w:div>
    <w:div w:id="995885872">
      <w:bodyDiv w:val="1"/>
      <w:marLeft w:val="0"/>
      <w:marRight w:val="0"/>
      <w:marTop w:val="0"/>
      <w:marBottom w:val="0"/>
      <w:divBdr>
        <w:top w:val="none" w:sz="0" w:space="0" w:color="auto"/>
        <w:left w:val="none" w:sz="0" w:space="0" w:color="auto"/>
        <w:bottom w:val="none" w:sz="0" w:space="0" w:color="auto"/>
        <w:right w:val="none" w:sz="0" w:space="0" w:color="auto"/>
      </w:divBdr>
    </w:div>
    <w:div w:id="998390475">
      <w:bodyDiv w:val="1"/>
      <w:marLeft w:val="0"/>
      <w:marRight w:val="0"/>
      <w:marTop w:val="0"/>
      <w:marBottom w:val="0"/>
      <w:divBdr>
        <w:top w:val="none" w:sz="0" w:space="0" w:color="auto"/>
        <w:left w:val="none" w:sz="0" w:space="0" w:color="auto"/>
        <w:bottom w:val="none" w:sz="0" w:space="0" w:color="auto"/>
        <w:right w:val="none" w:sz="0" w:space="0" w:color="auto"/>
      </w:divBdr>
    </w:div>
    <w:div w:id="999233844">
      <w:bodyDiv w:val="1"/>
      <w:marLeft w:val="0"/>
      <w:marRight w:val="0"/>
      <w:marTop w:val="0"/>
      <w:marBottom w:val="0"/>
      <w:divBdr>
        <w:top w:val="none" w:sz="0" w:space="0" w:color="auto"/>
        <w:left w:val="none" w:sz="0" w:space="0" w:color="auto"/>
        <w:bottom w:val="none" w:sz="0" w:space="0" w:color="auto"/>
        <w:right w:val="none" w:sz="0" w:space="0" w:color="auto"/>
      </w:divBdr>
    </w:div>
    <w:div w:id="1006446995">
      <w:bodyDiv w:val="1"/>
      <w:marLeft w:val="0"/>
      <w:marRight w:val="0"/>
      <w:marTop w:val="0"/>
      <w:marBottom w:val="0"/>
      <w:divBdr>
        <w:top w:val="none" w:sz="0" w:space="0" w:color="auto"/>
        <w:left w:val="none" w:sz="0" w:space="0" w:color="auto"/>
        <w:bottom w:val="none" w:sz="0" w:space="0" w:color="auto"/>
        <w:right w:val="none" w:sz="0" w:space="0" w:color="auto"/>
      </w:divBdr>
    </w:div>
    <w:div w:id="1006707532">
      <w:bodyDiv w:val="1"/>
      <w:marLeft w:val="0"/>
      <w:marRight w:val="0"/>
      <w:marTop w:val="0"/>
      <w:marBottom w:val="0"/>
      <w:divBdr>
        <w:top w:val="none" w:sz="0" w:space="0" w:color="auto"/>
        <w:left w:val="none" w:sz="0" w:space="0" w:color="auto"/>
        <w:bottom w:val="none" w:sz="0" w:space="0" w:color="auto"/>
        <w:right w:val="none" w:sz="0" w:space="0" w:color="auto"/>
      </w:divBdr>
    </w:div>
    <w:div w:id="1011682833">
      <w:bodyDiv w:val="1"/>
      <w:marLeft w:val="0"/>
      <w:marRight w:val="0"/>
      <w:marTop w:val="0"/>
      <w:marBottom w:val="0"/>
      <w:divBdr>
        <w:top w:val="none" w:sz="0" w:space="0" w:color="auto"/>
        <w:left w:val="none" w:sz="0" w:space="0" w:color="auto"/>
        <w:bottom w:val="none" w:sz="0" w:space="0" w:color="auto"/>
        <w:right w:val="none" w:sz="0" w:space="0" w:color="auto"/>
      </w:divBdr>
    </w:div>
    <w:div w:id="1012343316">
      <w:bodyDiv w:val="1"/>
      <w:marLeft w:val="0"/>
      <w:marRight w:val="0"/>
      <w:marTop w:val="0"/>
      <w:marBottom w:val="0"/>
      <w:divBdr>
        <w:top w:val="none" w:sz="0" w:space="0" w:color="auto"/>
        <w:left w:val="none" w:sz="0" w:space="0" w:color="auto"/>
        <w:bottom w:val="none" w:sz="0" w:space="0" w:color="auto"/>
        <w:right w:val="none" w:sz="0" w:space="0" w:color="auto"/>
      </w:divBdr>
    </w:div>
    <w:div w:id="1014381119">
      <w:bodyDiv w:val="1"/>
      <w:marLeft w:val="0"/>
      <w:marRight w:val="0"/>
      <w:marTop w:val="0"/>
      <w:marBottom w:val="0"/>
      <w:divBdr>
        <w:top w:val="none" w:sz="0" w:space="0" w:color="auto"/>
        <w:left w:val="none" w:sz="0" w:space="0" w:color="auto"/>
        <w:bottom w:val="none" w:sz="0" w:space="0" w:color="auto"/>
        <w:right w:val="none" w:sz="0" w:space="0" w:color="auto"/>
      </w:divBdr>
    </w:div>
    <w:div w:id="1016465911">
      <w:bodyDiv w:val="1"/>
      <w:marLeft w:val="0"/>
      <w:marRight w:val="0"/>
      <w:marTop w:val="0"/>
      <w:marBottom w:val="0"/>
      <w:divBdr>
        <w:top w:val="none" w:sz="0" w:space="0" w:color="auto"/>
        <w:left w:val="none" w:sz="0" w:space="0" w:color="auto"/>
        <w:bottom w:val="none" w:sz="0" w:space="0" w:color="auto"/>
        <w:right w:val="none" w:sz="0" w:space="0" w:color="auto"/>
      </w:divBdr>
    </w:div>
    <w:div w:id="1017081336">
      <w:bodyDiv w:val="1"/>
      <w:marLeft w:val="0"/>
      <w:marRight w:val="0"/>
      <w:marTop w:val="0"/>
      <w:marBottom w:val="0"/>
      <w:divBdr>
        <w:top w:val="none" w:sz="0" w:space="0" w:color="auto"/>
        <w:left w:val="none" w:sz="0" w:space="0" w:color="auto"/>
        <w:bottom w:val="none" w:sz="0" w:space="0" w:color="auto"/>
        <w:right w:val="none" w:sz="0" w:space="0" w:color="auto"/>
      </w:divBdr>
    </w:div>
    <w:div w:id="1023020646">
      <w:bodyDiv w:val="1"/>
      <w:marLeft w:val="0"/>
      <w:marRight w:val="0"/>
      <w:marTop w:val="0"/>
      <w:marBottom w:val="0"/>
      <w:divBdr>
        <w:top w:val="none" w:sz="0" w:space="0" w:color="auto"/>
        <w:left w:val="none" w:sz="0" w:space="0" w:color="auto"/>
        <w:bottom w:val="none" w:sz="0" w:space="0" w:color="auto"/>
        <w:right w:val="none" w:sz="0" w:space="0" w:color="auto"/>
      </w:divBdr>
    </w:div>
    <w:div w:id="1026950635">
      <w:bodyDiv w:val="1"/>
      <w:marLeft w:val="0"/>
      <w:marRight w:val="0"/>
      <w:marTop w:val="0"/>
      <w:marBottom w:val="0"/>
      <w:divBdr>
        <w:top w:val="none" w:sz="0" w:space="0" w:color="auto"/>
        <w:left w:val="none" w:sz="0" w:space="0" w:color="auto"/>
        <w:bottom w:val="none" w:sz="0" w:space="0" w:color="auto"/>
        <w:right w:val="none" w:sz="0" w:space="0" w:color="auto"/>
      </w:divBdr>
    </w:div>
    <w:div w:id="1028334390">
      <w:bodyDiv w:val="1"/>
      <w:marLeft w:val="0"/>
      <w:marRight w:val="0"/>
      <w:marTop w:val="0"/>
      <w:marBottom w:val="0"/>
      <w:divBdr>
        <w:top w:val="none" w:sz="0" w:space="0" w:color="auto"/>
        <w:left w:val="none" w:sz="0" w:space="0" w:color="auto"/>
        <w:bottom w:val="none" w:sz="0" w:space="0" w:color="auto"/>
        <w:right w:val="none" w:sz="0" w:space="0" w:color="auto"/>
      </w:divBdr>
    </w:div>
    <w:div w:id="1034966394">
      <w:bodyDiv w:val="1"/>
      <w:marLeft w:val="0"/>
      <w:marRight w:val="0"/>
      <w:marTop w:val="0"/>
      <w:marBottom w:val="0"/>
      <w:divBdr>
        <w:top w:val="none" w:sz="0" w:space="0" w:color="auto"/>
        <w:left w:val="none" w:sz="0" w:space="0" w:color="auto"/>
        <w:bottom w:val="none" w:sz="0" w:space="0" w:color="auto"/>
        <w:right w:val="none" w:sz="0" w:space="0" w:color="auto"/>
      </w:divBdr>
    </w:div>
    <w:div w:id="1036933833">
      <w:bodyDiv w:val="1"/>
      <w:marLeft w:val="0"/>
      <w:marRight w:val="0"/>
      <w:marTop w:val="0"/>
      <w:marBottom w:val="0"/>
      <w:divBdr>
        <w:top w:val="none" w:sz="0" w:space="0" w:color="auto"/>
        <w:left w:val="none" w:sz="0" w:space="0" w:color="auto"/>
        <w:bottom w:val="none" w:sz="0" w:space="0" w:color="auto"/>
        <w:right w:val="none" w:sz="0" w:space="0" w:color="auto"/>
      </w:divBdr>
    </w:div>
    <w:div w:id="1038043359">
      <w:bodyDiv w:val="1"/>
      <w:marLeft w:val="0"/>
      <w:marRight w:val="0"/>
      <w:marTop w:val="0"/>
      <w:marBottom w:val="0"/>
      <w:divBdr>
        <w:top w:val="none" w:sz="0" w:space="0" w:color="auto"/>
        <w:left w:val="none" w:sz="0" w:space="0" w:color="auto"/>
        <w:bottom w:val="none" w:sz="0" w:space="0" w:color="auto"/>
        <w:right w:val="none" w:sz="0" w:space="0" w:color="auto"/>
      </w:divBdr>
    </w:div>
    <w:div w:id="1039164033">
      <w:bodyDiv w:val="1"/>
      <w:marLeft w:val="0"/>
      <w:marRight w:val="0"/>
      <w:marTop w:val="0"/>
      <w:marBottom w:val="0"/>
      <w:divBdr>
        <w:top w:val="none" w:sz="0" w:space="0" w:color="auto"/>
        <w:left w:val="none" w:sz="0" w:space="0" w:color="auto"/>
        <w:bottom w:val="none" w:sz="0" w:space="0" w:color="auto"/>
        <w:right w:val="none" w:sz="0" w:space="0" w:color="auto"/>
      </w:divBdr>
    </w:div>
    <w:div w:id="1044140978">
      <w:bodyDiv w:val="1"/>
      <w:marLeft w:val="0"/>
      <w:marRight w:val="0"/>
      <w:marTop w:val="0"/>
      <w:marBottom w:val="0"/>
      <w:divBdr>
        <w:top w:val="none" w:sz="0" w:space="0" w:color="auto"/>
        <w:left w:val="none" w:sz="0" w:space="0" w:color="auto"/>
        <w:bottom w:val="none" w:sz="0" w:space="0" w:color="auto"/>
        <w:right w:val="none" w:sz="0" w:space="0" w:color="auto"/>
      </w:divBdr>
    </w:div>
    <w:div w:id="1044671801">
      <w:bodyDiv w:val="1"/>
      <w:marLeft w:val="0"/>
      <w:marRight w:val="0"/>
      <w:marTop w:val="0"/>
      <w:marBottom w:val="0"/>
      <w:divBdr>
        <w:top w:val="none" w:sz="0" w:space="0" w:color="auto"/>
        <w:left w:val="none" w:sz="0" w:space="0" w:color="auto"/>
        <w:bottom w:val="none" w:sz="0" w:space="0" w:color="auto"/>
        <w:right w:val="none" w:sz="0" w:space="0" w:color="auto"/>
      </w:divBdr>
    </w:div>
    <w:div w:id="1045134097">
      <w:bodyDiv w:val="1"/>
      <w:marLeft w:val="0"/>
      <w:marRight w:val="0"/>
      <w:marTop w:val="0"/>
      <w:marBottom w:val="0"/>
      <w:divBdr>
        <w:top w:val="none" w:sz="0" w:space="0" w:color="auto"/>
        <w:left w:val="none" w:sz="0" w:space="0" w:color="auto"/>
        <w:bottom w:val="none" w:sz="0" w:space="0" w:color="auto"/>
        <w:right w:val="none" w:sz="0" w:space="0" w:color="auto"/>
      </w:divBdr>
    </w:div>
    <w:div w:id="1047022604">
      <w:bodyDiv w:val="1"/>
      <w:marLeft w:val="0"/>
      <w:marRight w:val="0"/>
      <w:marTop w:val="0"/>
      <w:marBottom w:val="0"/>
      <w:divBdr>
        <w:top w:val="none" w:sz="0" w:space="0" w:color="auto"/>
        <w:left w:val="none" w:sz="0" w:space="0" w:color="auto"/>
        <w:bottom w:val="none" w:sz="0" w:space="0" w:color="auto"/>
        <w:right w:val="none" w:sz="0" w:space="0" w:color="auto"/>
      </w:divBdr>
    </w:div>
    <w:div w:id="1048146510">
      <w:bodyDiv w:val="1"/>
      <w:marLeft w:val="0"/>
      <w:marRight w:val="0"/>
      <w:marTop w:val="0"/>
      <w:marBottom w:val="0"/>
      <w:divBdr>
        <w:top w:val="none" w:sz="0" w:space="0" w:color="auto"/>
        <w:left w:val="none" w:sz="0" w:space="0" w:color="auto"/>
        <w:bottom w:val="none" w:sz="0" w:space="0" w:color="auto"/>
        <w:right w:val="none" w:sz="0" w:space="0" w:color="auto"/>
      </w:divBdr>
    </w:div>
    <w:div w:id="1049918948">
      <w:bodyDiv w:val="1"/>
      <w:marLeft w:val="0"/>
      <w:marRight w:val="0"/>
      <w:marTop w:val="0"/>
      <w:marBottom w:val="0"/>
      <w:divBdr>
        <w:top w:val="none" w:sz="0" w:space="0" w:color="auto"/>
        <w:left w:val="none" w:sz="0" w:space="0" w:color="auto"/>
        <w:bottom w:val="none" w:sz="0" w:space="0" w:color="auto"/>
        <w:right w:val="none" w:sz="0" w:space="0" w:color="auto"/>
      </w:divBdr>
    </w:div>
    <w:div w:id="1050105639">
      <w:bodyDiv w:val="1"/>
      <w:marLeft w:val="0"/>
      <w:marRight w:val="0"/>
      <w:marTop w:val="0"/>
      <w:marBottom w:val="0"/>
      <w:divBdr>
        <w:top w:val="none" w:sz="0" w:space="0" w:color="auto"/>
        <w:left w:val="none" w:sz="0" w:space="0" w:color="auto"/>
        <w:bottom w:val="none" w:sz="0" w:space="0" w:color="auto"/>
        <w:right w:val="none" w:sz="0" w:space="0" w:color="auto"/>
      </w:divBdr>
    </w:div>
    <w:div w:id="1053234905">
      <w:bodyDiv w:val="1"/>
      <w:marLeft w:val="0"/>
      <w:marRight w:val="0"/>
      <w:marTop w:val="0"/>
      <w:marBottom w:val="0"/>
      <w:divBdr>
        <w:top w:val="none" w:sz="0" w:space="0" w:color="auto"/>
        <w:left w:val="none" w:sz="0" w:space="0" w:color="auto"/>
        <w:bottom w:val="none" w:sz="0" w:space="0" w:color="auto"/>
        <w:right w:val="none" w:sz="0" w:space="0" w:color="auto"/>
      </w:divBdr>
    </w:div>
    <w:div w:id="1053307085">
      <w:bodyDiv w:val="1"/>
      <w:marLeft w:val="0"/>
      <w:marRight w:val="0"/>
      <w:marTop w:val="0"/>
      <w:marBottom w:val="0"/>
      <w:divBdr>
        <w:top w:val="none" w:sz="0" w:space="0" w:color="auto"/>
        <w:left w:val="none" w:sz="0" w:space="0" w:color="auto"/>
        <w:bottom w:val="none" w:sz="0" w:space="0" w:color="auto"/>
        <w:right w:val="none" w:sz="0" w:space="0" w:color="auto"/>
      </w:divBdr>
    </w:div>
    <w:div w:id="1054157057">
      <w:bodyDiv w:val="1"/>
      <w:marLeft w:val="0"/>
      <w:marRight w:val="0"/>
      <w:marTop w:val="0"/>
      <w:marBottom w:val="0"/>
      <w:divBdr>
        <w:top w:val="none" w:sz="0" w:space="0" w:color="auto"/>
        <w:left w:val="none" w:sz="0" w:space="0" w:color="auto"/>
        <w:bottom w:val="none" w:sz="0" w:space="0" w:color="auto"/>
        <w:right w:val="none" w:sz="0" w:space="0" w:color="auto"/>
      </w:divBdr>
    </w:div>
    <w:div w:id="1057359910">
      <w:bodyDiv w:val="1"/>
      <w:marLeft w:val="0"/>
      <w:marRight w:val="0"/>
      <w:marTop w:val="0"/>
      <w:marBottom w:val="0"/>
      <w:divBdr>
        <w:top w:val="none" w:sz="0" w:space="0" w:color="auto"/>
        <w:left w:val="none" w:sz="0" w:space="0" w:color="auto"/>
        <w:bottom w:val="none" w:sz="0" w:space="0" w:color="auto"/>
        <w:right w:val="none" w:sz="0" w:space="0" w:color="auto"/>
      </w:divBdr>
    </w:div>
    <w:div w:id="1058356010">
      <w:bodyDiv w:val="1"/>
      <w:marLeft w:val="0"/>
      <w:marRight w:val="0"/>
      <w:marTop w:val="0"/>
      <w:marBottom w:val="0"/>
      <w:divBdr>
        <w:top w:val="none" w:sz="0" w:space="0" w:color="auto"/>
        <w:left w:val="none" w:sz="0" w:space="0" w:color="auto"/>
        <w:bottom w:val="none" w:sz="0" w:space="0" w:color="auto"/>
        <w:right w:val="none" w:sz="0" w:space="0" w:color="auto"/>
      </w:divBdr>
    </w:div>
    <w:div w:id="1060060428">
      <w:bodyDiv w:val="1"/>
      <w:marLeft w:val="0"/>
      <w:marRight w:val="0"/>
      <w:marTop w:val="0"/>
      <w:marBottom w:val="0"/>
      <w:divBdr>
        <w:top w:val="none" w:sz="0" w:space="0" w:color="auto"/>
        <w:left w:val="none" w:sz="0" w:space="0" w:color="auto"/>
        <w:bottom w:val="none" w:sz="0" w:space="0" w:color="auto"/>
        <w:right w:val="none" w:sz="0" w:space="0" w:color="auto"/>
      </w:divBdr>
    </w:div>
    <w:div w:id="1063413224">
      <w:bodyDiv w:val="1"/>
      <w:marLeft w:val="0"/>
      <w:marRight w:val="0"/>
      <w:marTop w:val="0"/>
      <w:marBottom w:val="0"/>
      <w:divBdr>
        <w:top w:val="none" w:sz="0" w:space="0" w:color="auto"/>
        <w:left w:val="none" w:sz="0" w:space="0" w:color="auto"/>
        <w:bottom w:val="none" w:sz="0" w:space="0" w:color="auto"/>
        <w:right w:val="none" w:sz="0" w:space="0" w:color="auto"/>
      </w:divBdr>
    </w:div>
    <w:div w:id="1064138266">
      <w:bodyDiv w:val="1"/>
      <w:marLeft w:val="0"/>
      <w:marRight w:val="0"/>
      <w:marTop w:val="0"/>
      <w:marBottom w:val="0"/>
      <w:divBdr>
        <w:top w:val="none" w:sz="0" w:space="0" w:color="auto"/>
        <w:left w:val="none" w:sz="0" w:space="0" w:color="auto"/>
        <w:bottom w:val="none" w:sz="0" w:space="0" w:color="auto"/>
        <w:right w:val="none" w:sz="0" w:space="0" w:color="auto"/>
      </w:divBdr>
    </w:div>
    <w:div w:id="1068499135">
      <w:bodyDiv w:val="1"/>
      <w:marLeft w:val="0"/>
      <w:marRight w:val="0"/>
      <w:marTop w:val="0"/>
      <w:marBottom w:val="0"/>
      <w:divBdr>
        <w:top w:val="none" w:sz="0" w:space="0" w:color="auto"/>
        <w:left w:val="none" w:sz="0" w:space="0" w:color="auto"/>
        <w:bottom w:val="none" w:sz="0" w:space="0" w:color="auto"/>
        <w:right w:val="none" w:sz="0" w:space="0" w:color="auto"/>
      </w:divBdr>
    </w:div>
    <w:div w:id="1070032205">
      <w:bodyDiv w:val="1"/>
      <w:marLeft w:val="0"/>
      <w:marRight w:val="0"/>
      <w:marTop w:val="0"/>
      <w:marBottom w:val="0"/>
      <w:divBdr>
        <w:top w:val="none" w:sz="0" w:space="0" w:color="auto"/>
        <w:left w:val="none" w:sz="0" w:space="0" w:color="auto"/>
        <w:bottom w:val="none" w:sz="0" w:space="0" w:color="auto"/>
        <w:right w:val="none" w:sz="0" w:space="0" w:color="auto"/>
      </w:divBdr>
    </w:div>
    <w:div w:id="1071738533">
      <w:bodyDiv w:val="1"/>
      <w:marLeft w:val="0"/>
      <w:marRight w:val="0"/>
      <w:marTop w:val="0"/>
      <w:marBottom w:val="0"/>
      <w:divBdr>
        <w:top w:val="none" w:sz="0" w:space="0" w:color="auto"/>
        <w:left w:val="none" w:sz="0" w:space="0" w:color="auto"/>
        <w:bottom w:val="none" w:sz="0" w:space="0" w:color="auto"/>
        <w:right w:val="none" w:sz="0" w:space="0" w:color="auto"/>
      </w:divBdr>
    </w:div>
    <w:div w:id="1076129265">
      <w:bodyDiv w:val="1"/>
      <w:marLeft w:val="0"/>
      <w:marRight w:val="0"/>
      <w:marTop w:val="0"/>
      <w:marBottom w:val="0"/>
      <w:divBdr>
        <w:top w:val="none" w:sz="0" w:space="0" w:color="auto"/>
        <w:left w:val="none" w:sz="0" w:space="0" w:color="auto"/>
        <w:bottom w:val="none" w:sz="0" w:space="0" w:color="auto"/>
        <w:right w:val="none" w:sz="0" w:space="0" w:color="auto"/>
      </w:divBdr>
    </w:div>
    <w:div w:id="1078285056">
      <w:bodyDiv w:val="1"/>
      <w:marLeft w:val="0"/>
      <w:marRight w:val="0"/>
      <w:marTop w:val="0"/>
      <w:marBottom w:val="0"/>
      <w:divBdr>
        <w:top w:val="none" w:sz="0" w:space="0" w:color="auto"/>
        <w:left w:val="none" w:sz="0" w:space="0" w:color="auto"/>
        <w:bottom w:val="none" w:sz="0" w:space="0" w:color="auto"/>
        <w:right w:val="none" w:sz="0" w:space="0" w:color="auto"/>
      </w:divBdr>
    </w:div>
    <w:div w:id="1079522553">
      <w:bodyDiv w:val="1"/>
      <w:marLeft w:val="0"/>
      <w:marRight w:val="0"/>
      <w:marTop w:val="0"/>
      <w:marBottom w:val="0"/>
      <w:divBdr>
        <w:top w:val="none" w:sz="0" w:space="0" w:color="auto"/>
        <w:left w:val="none" w:sz="0" w:space="0" w:color="auto"/>
        <w:bottom w:val="none" w:sz="0" w:space="0" w:color="auto"/>
        <w:right w:val="none" w:sz="0" w:space="0" w:color="auto"/>
      </w:divBdr>
    </w:div>
    <w:div w:id="1086346333">
      <w:bodyDiv w:val="1"/>
      <w:marLeft w:val="0"/>
      <w:marRight w:val="0"/>
      <w:marTop w:val="0"/>
      <w:marBottom w:val="0"/>
      <w:divBdr>
        <w:top w:val="none" w:sz="0" w:space="0" w:color="auto"/>
        <w:left w:val="none" w:sz="0" w:space="0" w:color="auto"/>
        <w:bottom w:val="none" w:sz="0" w:space="0" w:color="auto"/>
        <w:right w:val="none" w:sz="0" w:space="0" w:color="auto"/>
      </w:divBdr>
    </w:div>
    <w:div w:id="1087268651">
      <w:bodyDiv w:val="1"/>
      <w:marLeft w:val="0"/>
      <w:marRight w:val="0"/>
      <w:marTop w:val="0"/>
      <w:marBottom w:val="0"/>
      <w:divBdr>
        <w:top w:val="none" w:sz="0" w:space="0" w:color="auto"/>
        <w:left w:val="none" w:sz="0" w:space="0" w:color="auto"/>
        <w:bottom w:val="none" w:sz="0" w:space="0" w:color="auto"/>
        <w:right w:val="none" w:sz="0" w:space="0" w:color="auto"/>
      </w:divBdr>
    </w:div>
    <w:div w:id="1088313363">
      <w:bodyDiv w:val="1"/>
      <w:marLeft w:val="0"/>
      <w:marRight w:val="0"/>
      <w:marTop w:val="0"/>
      <w:marBottom w:val="0"/>
      <w:divBdr>
        <w:top w:val="none" w:sz="0" w:space="0" w:color="auto"/>
        <w:left w:val="none" w:sz="0" w:space="0" w:color="auto"/>
        <w:bottom w:val="none" w:sz="0" w:space="0" w:color="auto"/>
        <w:right w:val="none" w:sz="0" w:space="0" w:color="auto"/>
      </w:divBdr>
    </w:div>
    <w:div w:id="1089617767">
      <w:bodyDiv w:val="1"/>
      <w:marLeft w:val="0"/>
      <w:marRight w:val="0"/>
      <w:marTop w:val="0"/>
      <w:marBottom w:val="0"/>
      <w:divBdr>
        <w:top w:val="none" w:sz="0" w:space="0" w:color="auto"/>
        <w:left w:val="none" w:sz="0" w:space="0" w:color="auto"/>
        <w:bottom w:val="none" w:sz="0" w:space="0" w:color="auto"/>
        <w:right w:val="none" w:sz="0" w:space="0" w:color="auto"/>
      </w:divBdr>
    </w:div>
    <w:div w:id="1091008937">
      <w:bodyDiv w:val="1"/>
      <w:marLeft w:val="0"/>
      <w:marRight w:val="0"/>
      <w:marTop w:val="0"/>
      <w:marBottom w:val="0"/>
      <w:divBdr>
        <w:top w:val="none" w:sz="0" w:space="0" w:color="auto"/>
        <w:left w:val="none" w:sz="0" w:space="0" w:color="auto"/>
        <w:bottom w:val="none" w:sz="0" w:space="0" w:color="auto"/>
        <w:right w:val="none" w:sz="0" w:space="0" w:color="auto"/>
      </w:divBdr>
    </w:div>
    <w:div w:id="1092629959">
      <w:bodyDiv w:val="1"/>
      <w:marLeft w:val="0"/>
      <w:marRight w:val="0"/>
      <w:marTop w:val="0"/>
      <w:marBottom w:val="0"/>
      <w:divBdr>
        <w:top w:val="none" w:sz="0" w:space="0" w:color="auto"/>
        <w:left w:val="none" w:sz="0" w:space="0" w:color="auto"/>
        <w:bottom w:val="none" w:sz="0" w:space="0" w:color="auto"/>
        <w:right w:val="none" w:sz="0" w:space="0" w:color="auto"/>
      </w:divBdr>
    </w:div>
    <w:div w:id="1095131006">
      <w:bodyDiv w:val="1"/>
      <w:marLeft w:val="0"/>
      <w:marRight w:val="0"/>
      <w:marTop w:val="0"/>
      <w:marBottom w:val="0"/>
      <w:divBdr>
        <w:top w:val="none" w:sz="0" w:space="0" w:color="auto"/>
        <w:left w:val="none" w:sz="0" w:space="0" w:color="auto"/>
        <w:bottom w:val="none" w:sz="0" w:space="0" w:color="auto"/>
        <w:right w:val="none" w:sz="0" w:space="0" w:color="auto"/>
      </w:divBdr>
    </w:div>
    <w:div w:id="1095900488">
      <w:bodyDiv w:val="1"/>
      <w:marLeft w:val="0"/>
      <w:marRight w:val="0"/>
      <w:marTop w:val="0"/>
      <w:marBottom w:val="0"/>
      <w:divBdr>
        <w:top w:val="none" w:sz="0" w:space="0" w:color="auto"/>
        <w:left w:val="none" w:sz="0" w:space="0" w:color="auto"/>
        <w:bottom w:val="none" w:sz="0" w:space="0" w:color="auto"/>
        <w:right w:val="none" w:sz="0" w:space="0" w:color="auto"/>
      </w:divBdr>
    </w:div>
    <w:div w:id="1096950011">
      <w:bodyDiv w:val="1"/>
      <w:marLeft w:val="0"/>
      <w:marRight w:val="0"/>
      <w:marTop w:val="0"/>
      <w:marBottom w:val="0"/>
      <w:divBdr>
        <w:top w:val="none" w:sz="0" w:space="0" w:color="auto"/>
        <w:left w:val="none" w:sz="0" w:space="0" w:color="auto"/>
        <w:bottom w:val="none" w:sz="0" w:space="0" w:color="auto"/>
        <w:right w:val="none" w:sz="0" w:space="0" w:color="auto"/>
      </w:divBdr>
    </w:div>
    <w:div w:id="1097948977">
      <w:bodyDiv w:val="1"/>
      <w:marLeft w:val="0"/>
      <w:marRight w:val="0"/>
      <w:marTop w:val="0"/>
      <w:marBottom w:val="0"/>
      <w:divBdr>
        <w:top w:val="none" w:sz="0" w:space="0" w:color="auto"/>
        <w:left w:val="none" w:sz="0" w:space="0" w:color="auto"/>
        <w:bottom w:val="none" w:sz="0" w:space="0" w:color="auto"/>
        <w:right w:val="none" w:sz="0" w:space="0" w:color="auto"/>
      </w:divBdr>
    </w:div>
    <w:div w:id="1099449966">
      <w:bodyDiv w:val="1"/>
      <w:marLeft w:val="0"/>
      <w:marRight w:val="0"/>
      <w:marTop w:val="0"/>
      <w:marBottom w:val="0"/>
      <w:divBdr>
        <w:top w:val="none" w:sz="0" w:space="0" w:color="auto"/>
        <w:left w:val="none" w:sz="0" w:space="0" w:color="auto"/>
        <w:bottom w:val="none" w:sz="0" w:space="0" w:color="auto"/>
        <w:right w:val="none" w:sz="0" w:space="0" w:color="auto"/>
      </w:divBdr>
    </w:div>
    <w:div w:id="1108355983">
      <w:bodyDiv w:val="1"/>
      <w:marLeft w:val="0"/>
      <w:marRight w:val="0"/>
      <w:marTop w:val="0"/>
      <w:marBottom w:val="0"/>
      <w:divBdr>
        <w:top w:val="none" w:sz="0" w:space="0" w:color="auto"/>
        <w:left w:val="none" w:sz="0" w:space="0" w:color="auto"/>
        <w:bottom w:val="none" w:sz="0" w:space="0" w:color="auto"/>
        <w:right w:val="none" w:sz="0" w:space="0" w:color="auto"/>
      </w:divBdr>
    </w:div>
    <w:div w:id="1109934365">
      <w:bodyDiv w:val="1"/>
      <w:marLeft w:val="0"/>
      <w:marRight w:val="0"/>
      <w:marTop w:val="0"/>
      <w:marBottom w:val="0"/>
      <w:divBdr>
        <w:top w:val="none" w:sz="0" w:space="0" w:color="auto"/>
        <w:left w:val="none" w:sz="0" w:space="0" w:color="auto"/>
        <w:bottom w:val="none" w:sz="0" w:space="0" w:color="auto"/>
        <w:right w:val="none" w:sz="0" w:space="0" w:color="auto"/>
      </w:divBdr>
    </w:div>
    <w:div w:id="1110052466">
      <w:bodyDiv w:val="1"/>
      <w:marLeft w:val="0"/>
      <w:marRight w:val="0"/>
      <w:marTop w:val="0"/>
      <w:marBottom w:val="0"/>
      <w:divBdr>
        <w:top w:val="none" w:sz="0" w:space="0" w:color="auto"/>
        <w:left w:val="none" w:sz="0" w:space="0" w:color="auto"/>
        <w:bottom w:val="none" w:sz="0" w:space="0" w:color="auto"/>
        <w:right w:val="none" w:sz="0" w:space="0" w:color="auto"/>
      </w:divBdr>
    </w:div>
    <w:div w:id="1110780085">
      <w:bodyDiv w:val="1"/>
      <w:marLeft w:val="0"/>
      <w:marRight w:val="0"/>
      <w:marTop w:val="0"/>
      <w:marBottom w:val="0"/>
      <w:divBdr>
        <w:top w:val="none" w:sz="0" w:space="0" w:color="auto"/>
        <w:left w:val="none" w:sz="0" w:space="0" w:color="auto"/>
        <w:bottom w:val="none" w:sz="0" w:space="0" w:color="auto"/>
        <w:right w:val="none" w:sz="0" w:space="0" w:color="auto"/>
      </w:divBdr>
    </w:div>
    <w:div w:id="1116676692">
      <w:bodyDiv w:val="1"/>
      <w:marLeft w:val="0"/>
      <w:marRight w:val="0"/>
      <w:marTop w:val="0"/>
      <w:marBottom w:val="0"/>
      <w:divBdr>
        <w:top w:val="none" w:sz="0" w:space="0" w:color="auto"/>
        <w:left w:val="none" w:sz="0" w:space="0" w:color="auto"/>
        <w:bottom w:val="none" w:sz="0" w:space="0" w:color="auto"/>
        <w:right w:val="none" w:sz="0" w:space="0" w:color="auto"/>
      </w:divBdr>
    </w:div>
    <w:div w:id="1120344737">
      <w:bodyDiv w:val="1"/>
      <w:marLeft w:val="0"/>
      <w:marRight w:val="0"/>
      <w:marTop w:val="0"/>
      <w:marBottom w:val="0"/>
      <w:divBdr>
        <w:top w:val="none" w:sz="0" w:space="0" w:color="auto"/>
        <w:left w:val="none" w:sz="0" w:space="0" w:color="auto"/>
        <w:bottom w:val="none" w:sz="0" w:space="0" w:color="auto"/>
        <w:right w:val="none" w:sz="0" w:space="0" w:color="auto"/>
      </w:divBdr>
    </w:div>
    <w:div w:id="1120689275">
      <w:bodyDiv w:val="1"/>
      <w:marLeft w:val="0"/>
      <w:marRight w:val="0"/>
      <w:marTop w:val="0"/>
      <w:marBottom w:val="0"/>
      <w:divBdr>
        <w:top w:val="none" w:sz="0" w:space="0" w:color="auto"/>
        <w:left w:val="none" w:sz="0" w:space="0" w:color="auto"/>
        <w:bottom w:val="none" w:sz="0" w:space="0" w:color="auto"/>
        <w:right w:val="none" w:sz="0" w:space="0" w:color="auto"/>
      </w:divBdr>
    </w:div>
    <w:div w:id="1122193776">
      <w:bodyDiv w:val="1"/>
      <w:marLeft w:val="0"/>
      <w:marRight w:val="0"/>
      <w:marTop w:val="0"/>
      <w:marBottom w:val="0"/>
      <w:divBdr>
        <w:top w:val="none" w:sz="0" w:space="0" w:color="auto"/>
        <w:left w:val="none" w:sz="0" w:space="0" w:color="auto"/>
        <w:bottom w:val="none" w:sz="0" w:space="0" w:color="auto"/>
        <w:right w:val="none" w:sz="0" w:space="0" w:color="auto"/>
      </w:divBdr>
    </w:div>
    <w:div w:id="1124807485">
      <w:bodyDiv w:val="1"/>
      <w:marLeft w:val="0"/>
      <w:marRight w:val="0"/>
      <w:marTop w:val="0"/>
      <w:marBottom w:val="0"/>
      <w:divBdr>
        <w:top w:val="none" w:sz="0" w:space="0" w:color="auto"/>
        <w:left w:val="none" w:sz="0" w:space="0" w:color="auto"/>
        <w:bottom w:val="none" w:sz="0" w:space="0" w:color="auto"/>
        <w:right w:val="none" w:sz="0" w:space="0" w:color="auto"/>
      </w:divBdr>
    </w:div>
    <w:div w:id="1125927827">
      <w:bodyDiv w:val="1"/>
      <w:marLeft w:val="0"/>
      <w:marRight w:val="0"/>
      <w:marTop w:val="0"/>
      <w:marBottom w:val="0"/>
      <w:divBdr>
        <w:top w:val="none" w:sz="0" w:space="0" w:color="auto"/>
        <w:left w:val="none" w:sz="0" w:space="0" w:color="auto"/>
        <w:bottom w:val="none" w:sz="0" w:space="0" w:color="auto"/>
        <w:right w:val="none" w:sz="0" w:space="0" w:color="auto"/>
      </w:divBdr>
    </w:div>
    <w:div w:id="1127970310">
      <w:bodyDiv w:val="1"/>
      <w:marLeft w:val="0"/>
      <w:marRight w:val="0"/>
      <w:marTop w:val="0"/>
      <w:marBottom w:val="0"/>
      <w:divBdr>
        <w:top w:val="none" w:sz="0" w:space="0" w:color="auto"/>
        <w:left w:val="none" w:sz="0" w:space="0" w:color="auto"/>
        <w:bottom w:val="none" w:sz="0" w:space="0" w:color="auto"/>
        <w:right w:val="none" w:sz="0" w:space="0" w:color="auto"/>
      </w:divBdr>
    </w:div>
    <w:div w:id="1129012256">
      <w:bodyDiv w:val="1"/>
      <w:marLeft w:val="0"/>
      <w:marRight w:val="0"/>
      <w:marTop w:val="0"/>
      <w:marBottom w:val="0"/>
      <w:divBdr>
        <w:top w:val="none" w:sz="0" w:space="0" w:color="auto"/>
        <w:left w:val="none" w:sz="0" w:space="0" w:color="auto"/>
        <w:bottom w:val="none" w:sz="0" w:space="0" w:color="auto"/>
        <w:right w:val="none" w:sz="0" w:space="0" w:color="auto"/>
      </w:divBdr>
    </w:div>
    <w:div w:id="1131676606">
      <w:bodyDiv w:val="1"/>
      <w:marLeft w:val="0"/>
      <w:marRight w:val="0"/>
      <w:marTop w:val="0"/>
      <w:marBottom w:val="0"/>
      <w:divBdr>
        <w:top w:val="none" w:sz="0" w:space="0" w:color="auto"/>
        <w:left w:val="none" w:sz="0" w:space="0" w:color="auto"/>
        <w:bottom w:val="none" w:sz="0" w:space="0" w:color="auto"/>
        <w:right w:val="none" w:sz="0" w:space="0" w:color="auto"/>
      </w:divBdr>
    </w:div>
    <w:div w:id="1132016926">
      <w:bodyDiv w:val="1"/>
      <w:marLeft w:val="0"/>
      <w:marRight w:val="0"/>
      <w:marTop w:val="0"/>
      <w:marBottom w:val="0"/>
      <w:divBdr>
        <w:top w:val="none" w:sz="0" w:space="0" w:color="auto"/>
        <w:left w:val="none" w:sz="0" w:space="0" w:color="auto"/>
        <w:bottom w:val="none" w:sz="0" w:space="0" w:color="auto"/>
        <w:right w:val="none" w:sz="0" w:space="0" w:color="auto"/>
      </w:divBdr>
    </w:div>
    <w:div w:id="1132792628">
      <w:bodyDiv w:val="1"/>
      <w:marLeft w:val="0"/>
      <w:marRight w:val="0"/>
      <w:marTop w:val="0"/>
      <w:marBottom w:val="0"/>
      <w:divBdr>
        <w:top w:val="none" w:sz="0" w:space="0" w:color="auto"/>
        <w:left w:val="none" w:sz="0" w:space="0" w:color="auto"/>
        <w:bottom w:val="none" w:sz="0" w:space="0" w:color="auto"/>
        <w:right w:val="none" w:sz="0" w:space="0" w:color="auto"/>
      </w:divBdr>
    </w:div>
    <w:div w:id="1135027336">
      <w:bodyDiv w:val="1"/>
      <w:marLeft w:val="0"/>
      <w:marRight w:val="0"/>
      <w:marTop w:val="0"/>
      <w:marBottom w:val="0"/>
      <w:divBdr>
        <w:top w:val="none" w:sz="0" w:space="0" w:color="auto"/>
        <w:left w:val="none" w:sz="0" w:space="0" w:color="auto"/>
        <w:bottom w:val="none" w:sz="0" w:space="0" w:color="auto"/>
        <w:right w:val="none" w:sz="0" w:space="0" w:color="auto"/>
      </w:divBdr>
    </w:div>
    <w:div w:id="1135950431">
      <w:bodyDiv w:val="1"/>
      <w:marLeft w:val="0"/>
      <w:marRight w:val="0"/>
      <w:marTop w:val="0"/>
      <w:marBottom w:val="0"/>
      <w:divBdr>
        <w:top w:val="none" w:sz="0" w:space="0" w:color="auto"/>
        <w:left w:val="none" w:sz="0" w:space="0" w:color="auto"/>
        <w:bottom w:val="none" w:sz="0" w:space="0" w:color="auto"/>
        <w:right w:val="none" w:sz="0" w:space="0" w:color="auto"/>
      </w:divBdr>
    </w:div>
    <w:div w:id="1138495923">
      <w:bodyDiv w:val="1"/>
      <w:marLeft w:val="0"/>
      <w:marRight w:val="0"/>
      <w:marTop w:val="0"/>
      <w:marBottom w:val="0"/>
      <w:divBdr>
        <w:top w:val="none" w:sz="0" w:space="0" w:color="auto"/>
        <w:left w:val="none" w:sz="0" w:space="0" w:color="auto"/>
        <w:bottom w:val="none" w:sz="0" w:space="0" w:color="auto"/>
        <w:right w:val="none" w:sz="0" w:space="0" w:color="auto"/>
      </w:divBdr>
    </w:div>
    <w:div w:id="1138840968">
      <w:bodyDiv w:val="1"/>
      <w:marLeft w:val="0"/>
      <w:marRight w:val="0"/>
      <w:marTop w:val="0"/>
      <w:marBottom w:val="0"/>
      <w:divBdr>
        <w:top w:val="none" w:sz="0" w:space="0" w:color="auto"/>
        <w:left w:val="none" w:sz="0" w:space="0" w:color="auto"/>
        <w:bottom w:val="none" w:sz="0" w:space="0" w:color="auto"/>
        <w:right w:val="none" w:sz="0" w:space="0" w:color="auto"/>
      </w:divBdr>
    </w:div>
    <w:div w:id="1141190451">
      <w:bodyDiv w:val="1"/>
      <w:marLeft w:val="0"/>
      <w:marRight w:val="0"/>
      <w:marTop w:val="0"/>
      <w:marBottom w:val="0"/>
      <w:divBdr>
        <w:top w:val="none" w:sz="0" w:space="0" w:color="auto"/>
        <w:left w:val="none" w:sz="0" w:space="0" w:color="auto"/>
        <w:bottom w:val="none" w:sz="0" w:space="0" w:color="auto"/>
        <w:right w:val="none" w:sz="0" w:space="0" w:color="auto"/>
      </w:divBdr>
    </w:div>
    <w:div w:id="1141849646">
      <w:bodyDiv w:val="1"/>
      <w:marLeft w:val="0"/>
      <w:marRight w:val="0"/>
      <w:marTop w:val="0"/>
      <w:marBottom w:val="0"/>
      <w:divBdr>
        <w:top w:val="none" w:sz="0" w:space="0" w:color="auto"/>
        <w:left w:val="none" w:sz="0" w:space="0" w:color="auto"/>
        <w:bottom w:val="none" w:sz="0" w:space="0" w:color="auto"/>
        <w:right w:val="none" w:sz="0" w:space="0" w:color="auto"/>
      </w:divBdr>
    </w:div>
    <w:div w:id="1148092247">
      <w:bodyDiv w:val="1"/>
      <w:marLeft w:val="0"/>
      <w:marRight w:val="0"/>
      <w:marTop w:val="0"/>
      <w:marBottom w:val="0"/>
      <w:divBdr>
        <w:top w:val="none" w:sz="0" w:space="0" w:color="auto"/>
        <w:left w:val="none" w:sz="0" w:space="0" w:color="auto"/>
        <w:bottom w:val="none" w:sz="0" w:space="0" w:color="auto"/>
        <w:right w:val="none" w:sz="0" w:space="0" w:color="auto"/>
      </w:divBdr>
    </w:div>
    <w:div w:id="1148547838">
      <w:bodyDiv w:val="1"/>
      <w:marLeft w:val="0"/>
      <w:marRight w:val="0"/>
      <w:marTop w:val="0"/>
      <w:marBottom w:val="0"/>
      <w:divBdr>
        <w:top w:val="none" w:sz="0" w:space="0" w:color="auto"/>
        <w:left w:val="none" w:sz="0" w:space="0" w:color="auto"/>
        <w:bottom w:val="none" w:sz="0" w:space="0" w:color="auto"/>
        <w:right w:val="none" w:sz="0" w:space="0" w:color="auto"/>
      </w:divBdr>
    </w:div>
    <w:div w:id="1148590531">
      <w:bodyDiv w:val="1"/>
      <w:marLeft w:val="0"/>
      <w:marRight w:val="0"/>
      <w:marTop w:val="0"/>
      <w:marBottom w:val="0"/>
      <w:divBdr>
        <w:top w:val="none" w:sz="0" w:space="0" w:color="auto"/>
        <w:left w:val="none" w:sz="0" w:space="0" w:color="auto"/>
        <w:bottom w:val="none" w:sz="0" w:space="0" w:color="auto"/>
        <w:right w:val="none" w:sz="0" w:space="0" w:color="auto"/>
      </w:divBdr>
    </w:div>
    <w:div w:id="1149442150">
      <w:bodyDiv w:val="1"/>
      <w:marLeft w:val="0"/>
      <w:marRight w:val="0"/>
      <w:marTop w:val="0"/>
      <w:marBottom w:val="0"/>
      <w:divBdr>
        <w:top w:val="none" w:sz="0" w:space="0" w:color="auto"/>
        <w:left w:val="none" w:sz="0" w:space="0" w:color="auto"/>
        <w:bottom w:val="none" w:sz="0" w:space="0" w:color="auto"/>
        <w:right w:val="none" w:sz="0" w:space="0" w:color="auto"/>
      </w:divBdr>
    </w:div>
    <w:div w:id="1153909851">
      <w:bodyDiv w:val="1"/>
      <w:marLeft w:val="0"/>
      <w:marRight w:val="0"/>
      <w:marTop w:val="0"/>
      <w:marBottom w:val="0"/>
      <w:divBdr>
        <w:top w:val="none" w:sz="0" w:space="0" w:color="auto"/>
        <w:left w:val="none" w:sz="0" w:space="0" w:color="auto"/>
        <w:bottom w:val="none" w:sz="0" w:space="0" w:color="auto"/>
        <w:right w:val="none" w:sz="0" w:space="0" w:color="auto"/>
      </w:divBdr>
    </w:div>
    <w:div w:id="1164971710">
      <w:bodyDiv w:val="1"/>
      <w:marLeft w:val="0"/>
      <w:marRight w:val="0"/>
      <w:marTop w:val="0"/>
      <w:marBottom w:val="0"/>
      <w:divBdr>
        <w:top w:val="none" w:sz="0" w:space="0" w:color="auto"/>
        <w:left w:val="none" w:sz="0" w:space="0" w:color="auto"/>
        <w:bottom w:val="none" w:sz="0" w:space="0" w:color="auto"/>
        <w:right w:val="none" w:sz="0" w:space="0" w:color="auto"/>
      </w:divBdr>
    </w:div>
    <w:div w:id="1167205526">
      <w:bodyDiv w:val="1"/>
      <w:marLeft w:val="0"/>
      <w:marRight w:val="0"/>
      <w:marTop w:val="0"/>
      <w:marBottom w:val="0"/>
      <w:divBdr>
        <w:top w:val="none" w:sz="0" w:space="0" w:color="auto"/>
        <w:left w:val="none" w:sz="0" w:space="0" w:color="auto"/>
        <w:bottom w:val="none" w:sz="0" w:space="0" w:color="auto"/>
        <w:right w:val="none" w:sz="0" w:space="0" w:color="auto"/>
      </w:divBdr>
    </w:div>
    <w:div w:id="1169784551">
      <w:bodyDiv w:val="1"/>
      <w:marLeft w:val="0"/>
      <w:marRight w:val="0"/>
      <w:marTop w:val="0"/>
      <w:marBottom w:val="0"/>
      <w:divBdr>
        <w:top w:val="none" w:sz="0" w:space="0" w:color="auto"/>
        <w:left w:val="none" w:sz="0" w:space="0" w:color="auto"/>
        <w:bottom w:val="none" w:sz="0" w:space="0" w:color="auto"/>
        <w:right w:val="none" w:sz="0" w:space="0" w:color="auto"/>
      </w:divBdr>
    </w:div>
    <w:div w:id="1170678934">
      <w:bodyDiv w:val="1"/>
      <w:marLeft w:val="0"/>
      <w:marRight w:val="0"/>
      <w:marTop w:val="0"/>
      <w:marBottom w:val="0"/>
      <w:divBdr>
        <w:top w:val="none" w:sz="0" w:space="0" w:color="auto"/>
        <w:left w:val="none" w:sz="0" w:space="0" w:color="auto"/>
        <w:bottom w:val="none" w:sz="0" w:space="0" w:color="auto"/>
        <w:right w:val="none" w:sz="0" w:space="0" w:color="auto"/>
      </w:divBdr>
    </w:div>
    <w:div w:id="1174567373">
      <w:bodyDiv w:val="1"/>
      <w:marLeft w:val="0"/>
      <w:marRight w:val="0"/>
      <w:marTop w:val="0"/>
      <w:marBottom w:val="0"/>
      <w:divBdr>
        <w:top w:val="none" w:sz="0" w:space="0" w:color="auto"/>
        <w:left w:val="none" w:sz="0" w:space="0" w:color="auto"/>
        <w:bottom w:val="none" w:sz="0" w:space="0" w:color="auto"/>
        <w:right w:val="none" w:sz="0" w:space="0" w:color="auto"/>
      </w:divBdr>
    </w:div>
    <w:div w:id="1175538104">
      <w:bodyDiv w:val="1"/>
      <w:marLeft w:val="0"/>
      <w:marRight w:val="0"/>
      <w:marTop w:val="0"/>
      <w:marBottom w:val="0"/>
      <w:divBdr>
        <w:top w:val="none" w:sz="0" w:space="0" w:color="auto"/>
        <w:left w:val="none" w:sz="0" w:space="0" w:color="auto"/>
        <w:bottom w:val="none" w:sz="0" w:space="0" w:color="auto"/>
        <w:right w:val="none" w:sz="0" w:space="0" w:color="auto"/>
      </w:divBdr>
    </w:div>
    <w:div w:id="1176309567">
      <w:bodyDiv w:val="1"/>
      <w:marLeft w:val="0"/>
      <w:marRight w:val="0"/>
      <w:marTop w:val="0"/>
      <w:marBottom w:val="0"/>
      <w:divBdr>
        <w:top w:val="none" w:sz="0" w:space="0" w:color="auto"/>
        <w:left w:val="none" w:sz="0" w:space="0" w:color="auto"/>
        <w:bottom w:val="none" w:sz="0" w:space="0" w:color="auto"/>
        <w:right w:val="none" w:sz="0" w:space="0" w:color="auto"/>
      </w:divBdr>
    </w:div>
    <w:div w:id="1179733072">
      <w:bodyDiv w:val="1"/>
      <w:marLeft w:val="0"/>
      <w:marRight w:val="0"/>
      <w:marTop w:val="0"/>
      <w:marBottom w:val="0"/>
      <w:divBdr>
        <w:top w:val="none" w:sz="0" w:space="0" w:color="auto"/>
        <w:left w:val="none" w:sz="0" w:space="0" w:color="auto"/>
        <w:bottom w:val="none" w:sz="0" w:space="0" w:color="auto"/>
        <w:right w:val="none" w:sz="0" w:space="0" w:color="auto"/>
      </w:divBdr>
    </w:div>
    <w:div w:id="1181897537">
      <w:bodyDiv w:val="1"/>
      <w:marLeft w:val="0"/>
      <w:marRight w:val="0"/>
      <w:marTop w:val="0"/>
      <w:marBottom w:val="0"/>
      <w:divBdr>
        <w:top w:val="none" w:sz="0" w:space="0" w:color="auto"/>
        <w:left w:val="none" w:sz="0" w:space="0" w:color="auto"/>
        <w:bottom w:val="none" w:sz="0" w:space="0" w:color="auto"/>
        <w:right w:val="none" w:sz="0" w:space="0" w:color="auto"/>
      </w:divBdr>
    </w:div>
    <w:div w:id="1183325338">
      <w:bodyDiv w:val="1"/>
      <w:marLeft w:val="0"/>
      <w:marRight w:val="0"/>
      <w:marTop w:val="0"/>
      <w:marBottom w:val="0"/>
      <w:divBdr>
        <w:top w:val="none" w:sz="0" w:space="0" w:color="auto"/>
        <w:left w:val="none" w:sz="0" w:space="0" w:color="auto"/>
        <w:bottom w:val="none" w:sz="0" w:space="0" w:color="auto"/>
        <w:right w:val="none" w:sz="0" w:space="0" w:color="auto"/>
      </w:divBdr>
    </w:div>
    <w:div w:id="1183515993">
      <w:bodyDiv w:val="1"/>
      <w:marLeft w:val="0"/>
      <w:marRight w:val="0"/>
      <w:marTop w:val="0"/>
      <w:marBottom w:val="0"/>
      <w:divBdr>
        <w:top w:val="none" w:sz="0" w:space="0" w:color="auto"/>
        <w:left w:val="none" w:sz="0" w:space="0" w:color="auto"/>
        <w:bottom w:val="none" w:sz="0" w:space="0" w:color="auto"/>
        <w:right w:val="none" w:sz="0" w:space="0" w:color="auto"/>
      </w:divBdr>
    </w:div>
    <w:div w:id="1187255348">
      <w:bodyDiv w:val="1"/>
      <w:marLeft w:val="0"/>
      <w:marRight w:val="0"/>
      <w:marTop w:val="0"/>
      <w:marBottom w:val="0"/>
      <w:divBdr>
        <w:top w:val="none" w:sz="0" w:space="0" w:color="auto"/>
        <w:left w:val="none" w:sz="0" w:space="0" w:color="auto"/>
        <w:bottom w:val="none" w:sz="0" w:space="0" w:color="auto"/>
        <w:right w:val="none" w:sz="0" w:space="0" w:color="auto"/>
      </w:divBdr>
    </w:div>
    <w:div w:id="1188525247">
      <w:bodyDiv w:val="1"/>
      <w:marLeft w:val="0"/>
      <w:marRight w:val="0"/>
      <w:marTop w:val="0"/>
      <w:marBottom w:val="0"/>
      <w:divBdr>
        <w:top w:val="none" w:sz="0" w:space="0" w:color="auto"/>
        <w:left w:val="none" w:sz="0" w:space="0" w:color="auto"/>
        <w:bottom w:val="none" w:sz="0" w:space="0" w:color="auto"/>
        <w:right w:val="none" w:sz="0" w:space="0" w:color="auto"/>
      </w:divBdr>
    </w:div>
    <w:div w:id="1191455582">
      <w:bodyDiv w:val="1"/>
      <w:marLeft w:val="0"/>
      <w:marRight w:val="0"/>
      <w:marTop w:val="0"/>
      <w:marBottom w:val="0"/>
      <w:divBdr>
        <w:top w:val="none" w:sz="0" w:space="0" w:color="auto"/>
        <w:left w:val="none" w:sz="0" w:space="0" w:color="auto"/>
        <w:bottom w:val="none" w:sz="0" w:space="0" w:color="auto"/>
        <w:right w:val="none" w:sz="0" w:space="0" w:color="auto"/>
      </w:divBdr>
    </w:div>
    <w:div w:id="1191917921">
      <w:bodyDiv w:val="1"/>
      <w:marLeft w:val="0"/>
      <w:marRight w:val="0"/>
      <w:marTop w:val="0"/>
      <w:marBottom w:val="0"/>
      <w:divBdr>
        <w:top w:val="none" w:sz="0" w:space="0" w:color="auto"/>
        <w:left w:val="none" w:sz="0" w:space="0" w:color="auto"/>
        <w:bottom w:val="none" w:sz="0" w:space="0" w:color="auto"/>
        <w:right w:val="none" w:sz="0" w:space="0" w:color="auto"/>
      </w:divBdr>
    </w:div>
    <w:div w:id="1192108573">
      <w:bodyDiv w:val="1"/>
      <w:marLeft w:val="0"/>
      <w:marRight w:val="0"/>
      <w:marTop w:val="0"/>
      <w:marBottom w:val="0"/>
      <w:divBdr>
        <w:top w:val="none" w:sz="0" w:space="0" w:color="auto"/>
        <w:left w:val="none" w:sz="0" w:space="0" w:color="auto"/>
        <w:bottom w:val="none" w:sz="0" w:space="0" w:color="auto"/>
        <w:right w:val="none" w:sz="0" w:space="0" w:color="auto"/>
      </w:divBdr>
    </w:div>
    <w:div w:id="1192300177">
      <w:bodyDiv w:val="1"/>
      <w:marLeft w:val="0"/>
      <w:marRight w:val="0"/>
      <w:marTop w:val="0"/>
      <w:marBottom w:val="0"/>
      <w:divBdr>
        <w:top w:val="none" w:sz="0" w:space="0" w:color="auto"/>
        <w:left w:val="none" w:sz="0" w:space="0" w:color="auto"/>
        <w:bottom w:val="none" w:sz="0" w:space="0" w:color="auto"/>
        <w:right w:val="none" w:sz="0" w:space="0" w:color="auto"/>
      </w:divBdr>
    </w:div>
    <w:div w:id="1202666511">
      <w:bodyDiv w:val="1"/>
      <w:marLeft w:val="0"/>
      <w:marRight w:val="0"/>
      <w:marTop w:val="0"/>
      <w:marBottom w:val="0"/>
      <w:divBdr>
        <w:top w:val="none" w:sz="0" w:space="0" w:color="auto"/>
        <w:left w:val="none" w:sz="0" w:space="0" w:color="auto"/>
        <w:bottom w:val="none" w:sz="0" w:space="0" w:color="auto"/>
        <w:right w:val="none" w:sz="0" w:space="0" w:color="auto"/>
      </w:divBdr>
    </w:div>
    <w:div w:id="1204711325">
      <w:bodyDiv w:val="1"/>
      <w:marLeft w:val="0"/>
      <w:marRight w:val="0"/>
      <w:marTop w:val="0"/>
      <w:marBottom w:val="0"/>
      <w:divBdr>
        <w:top w:val="none" w:sz="0" w:space="0" w:color="auto"/>
        <w:left w:val="none" w:sz="0" w:space="0" w:color="auto"/>
        <w:bottom w:val="none" w:sz="0" w:space="0" w:color="auto"/>
        <w:right w:val="none" w:sz="0" w:space="0" w:color="auto"/>
      </w:divBdr>
    </w:div>
    <w:div w:id="1205602433">
      <w:bodyDiv w:val="1"/>
      <w:marLeft w:val="0"/>
      <w:marRight w:val="0"/>
      <w:marTop w:val="0"/>
      <w:marBottom w:val="0"/>
      <w:divBdr>
        <w:top w:val="none" w:sz="0" w:space="0" w:color="auto"/>
        <w:left w:val="none" w:sz="0" w:space="0" w:color="auto"/>
        <w:bottom w:val="none" w:sz="0" w:space="0" w:color="auto"/>
        <w:right w:val="none" w:sz="0" w:space="0" w:color="auto"/>
      </w:divBdr>
    </w:div>
    <w:div w:id="1207109172">
      <w:bodyDiv w:val="1"/>
      <w:marLeft w:val="0"/>
      <w:marRight w:val="0"/>
      <w:marTop w:val="0"/>
      <w:marBottom w:val="0"/>
      <w:divBdr>
        <w:top w:val="none" w:sz="0" w:space="0" w:color="auto"/>
        <w:left w:val="none" w:sz="0" w:space="0" w:color="auto"/>
        <w:bottom w:val="none" w:sz="0" w:space="0" w:color="auto"/>
        <w:right w:val="none" w:sz="0" w:space="0" w:color="auto"/>
      </w:divBdr>
    </w:div>
    <w:div w:id="1208644631">
      <w:bodyDiv w:val="1"/>
      <w:marLeft w:val="0"/>
      <w:marRight w:val="0"/>
      <w:marTop w:val="0"/>
      <w:marBottom w:val="0"/>
      <w:divBdr>
        <w:top w:val="none" w:sz="0" w:space="0" w:color="auto"/>
        <w:left w:val="none" w:sz="0" w:space="0" w:color="auto"/>
        <w:bottom w:val="none" w:sz="0" w:space="0" w:color="auto"/>
        <w:right w:val="none" w:sz="0" w:space="0" w:color="auto"/>
      </w:divBdr>
    </w:div>
    <w:div w:id="1209757316">
      <w:bodyDiv w:val="1"/>
      <w:marLeft w:val="0"/>
      <w:marRight w:val="0"/>
      <w:marTop w:val="0"/>
      <w:marBottom w:val="0"/>
      <w:divBdr>
        <w:top w:val="none" w:sz="0" w:space="0" w:color="auto"/>
        <w:left w:val="none" w:sz="0" w:space="0" w:color="auto"/>
        <w:bottom w:val="none" w:sz="0" w:space="0" w:color="auto"/>
        <w:right w:val="none" w:sz="0" w:space="0" w:color="auto"/>
      </w:divBdr>
    </w:div>
    <w:div w:id="1210872903">
      <w:bodyDiv w:val="1"/>
      <w:marLeft w:val="0"/>
      <w:marRight w:val="0"/>
      <w:marTop w:val="0"/>
      <w:marBottom w:val="0"/>
      <w:divBdr>
        <w:top w:val="none" w:sz="0" w:space="0" w:color="auto"/>
        <w:left w:val="none" w:sz="0" w:space="0" w:color="auto"/>
        <w:bottom w:val="none" w:sz="0" w:space="0" w:color="auto"/>
        <w:right w:val="none" w:sz="0" w:space="0" w:color="auto"/>
      </w:divBdr>
    </w:div>
    <w:div w:id="1211499511">
      <w:bodyDiv w:val="1"/>
      <w:marLeft w:val="0"/>
      <w:marRight w:val="0"/>
      <w:marTop w:val="0"/>
      <w:marBottom w:val="0"/>
      <w:divBdr>
        <w:top w:val="none" w:sz="0" w:space="0" w:color="auto"/>
        <w:left w:val="none" w:sz="0" w:space="0" w:color="auto"/>
        <w:bottom w:val="none" w:sz="0" w:space="0" w:color="auto"/>
        <w:right w:val="none" w:sz="0" w:space="0" w:color="auto"/>
      </w:divBdr>
    </w:div>
    <w:div w:id="1219171549">
      <w:bodyDiv w:val="1"/>
      <w:marLeft w:val="0"/>
      <w:marRight w:val="0"/>
      <w:marTop w:val="0"/>
      <w:marBottom w:val="0"/>
      <w:divBdr>
        <w:top w:val="none" w:sz="0" w:space="0" w:color="auto"/>
        <w:left w:val="none" w:sz="0" w:space="0" w:color="auto"/>
        <w:bottom w:val="none" w:sz="0" w:space="0" w:color="auto"/>
        <w:right w:val="none" w:sz="0" w:space="0" w:color="auto"/>
      </w:divBdr>
    </w:div>
    <w:div w:id="1219583994">
      <w:bodyDiv w:val="1"/>
      <w:marLeft w:val="0"/>
      <w:marRight w:val="0"/>
      <w:marTop w:val="0"/>
      <w:marBottom w:val="0"/>
      <w:divBdr>
        <w:top w:val="none" w:sz="0" w:space="0" w:color="auto"/>
        <w:left w:val="none" w:sz="0" w:space="0" w:color="auto"/>
        <w:bottom w:val="none" w:sz="0" w:space="0" w:color="auto"/>
        <w:right w:val="none" w:sz="0" w:space="0" w:color="auto"/>
      </w:divBdr>
    </w:div>
    <w:div w:id="1219779279">
      <w:bodyDiv w:val="1"/>
      <w:marLeft w:val="0"/>
      <w:marRight w:val="0"/>
      <w:marTop w:val="0"/>
      <w:marBottom w:val="0"/>
      <w:divBdr>
        <w:top w:val="none" w:sz="0" w:space="0" w:color="auto"/>
        <w:left w:val="none" w:sz="0" w:space="0" w:color="auto"/>
        <w:bottom w:val="none" w:sz="0" w:space="0" w:color="auto"/>
        <w:right w:val="none" w:sz="0" w:space="0" w:color="auto"/>
      </w:divBdr>
    </w:div>
    <w:div w:id="1221670845">
      <w:bodyDiv w:val="1"/>
      <w:marLeft w:val="0"/>
      <w:marRight w:val="0"/>
      <w:marTop w:val="0"/>
      <w:marBottom w:val="0"/>
      <w:divBdr>
        <w:top w:val="none" w:sz="0" w:space="0" w:color="auto"/>
        <w:left w:val="none" w:sz="0" w:space="0" w:color="auto"/>
        <w:bottom w:val="none" w:sz="0" w:space="0" w:color="auto"/>
        <w:right w:val="none" w:sz="0" w:space="0" w:color="auto"/>
      </w:divBdr>
    </w:div>
    <w:div w:id="1223492328">
      <w:bodyDiv w:val="1"/>
      <w:marLeft w:val="0"/>
      <w:marRight w:val="0"/>
      <w:marTop w:val="0"/>
      <w:marBottom w:val="0"/>
      <w:divBdr>
        <w:top w:val="none" w:sz="0" w:space="0" w:color="auto"/>
        <w:left w:val="none" w:sz="0" w:space="0" w:color="auto"/>
        <w:bottom w:val="none" w:sz="0" w:space="0" w:color="auto"/>
        <w:right w:val="none" w:sz="0" w:space="0" w:color="auto"/>
      </w:divBdr>
    </w:div>
    <w:div w:id="1226841603">
      <w:bodyDiv w:val="1"/>
      <w:marLeft w:val="0"/>
      <w:marRight w:val="0"/>
      <w:marTop w:val="0"/>
      <w:marBottom w:val="0"/>
      <w:divBdr>
        <w:top w:val="none" w:sz="0" w:space="0" w:color="auto"/>
        <w:left w:val="none" w:sz="0" w:space="0" w:color="auto"/>
        <w:bottom w:val="none" w:sz="0" w:space="0" w:color="auto"/>
        <w:right w:val="none" w:sz="0" w:space="0" w:color="auto"/>
      </w:divBdr>
    </w:div>
    <w:div w:id="1227376065">
      <w:bodyDiv w:val="1"/>
      <w:marLeft w:val="0"/>
      <w:marRight w:val="0"/>
      <w:marTop w:val="0"/>
      <w:marBottom w:val="0"/>
      <w:divBdr>
        <w:top w:val="none" w:sz="0" w:space="0" w:color="auto"/>
        <w:left w:val="none" w:sz="0" w:space="0" w:color="auto"/>
        <w:bottom w:val="none" w:sz="0" w:space="0" w:color="auto"/>
        <w:right w:val="none" w:sz="0" w:space="0" w:color="auto"/>
      </w:divBdr>
    </w:div>
    <w:div w:id="1230774954">
      <w:bodyDiv w:val="1"/>
      <w:marLeft w:val="0"/>
      <w:marRight w:val="0"/>
      <w:marTop w:val="0"/>
      <w:marBottom w:val="0"/>
      <w:divBdr>
        <w:top w:val="none" w:sz="0" w:space="0" w:color="auto"/>
        <w:left w:val="none" w:sz="0" w:space="0" w:color="auto"/>
        <w:bottom w:val="none" w:sz="0" w:space="0" w:color="auto"/>
        <w:right w:val="none" w:sz="0" w:space="0" w:color="auto"/>
      </w:divBdr>
    </w:div>
    <w:div w:id="1230964077">
      <w:bodyDiv w:val="1"/>
      <w:marLeft w:val="0"/>
      <w:marRight w:val="0"/>
      <w:marTop w:val="0"/>
      <w:marBottom w:val="0"/>
      <w:divBdr>
        <w:top w:val="none" w:sz="0" w:space="0" w:color="auto"/>
        <w:left w:val="none" w:sz="0" w:space="0" w:color="auto"/>
        <w:bottom w:val="none" w:sz="0" w:space="0" w:color="auto"/>
        <w:right w:val="none" w:sz="0" w:space="0" w:color="auto"/>
      </w:divBdr>
    </w:div>
    <w:div w:id="1231383775">
      <w:bodyDiv w:val="1"/>
      <w:marLeft w:val="0"/>
      <w:marRight w:val="0"/>
      <w:marTop w:val="0"/>
      <w:marBottom w:val="0"/>
      <w:divBdr>
        <w:top w:val="none" w:sz="0" w:space="0" w:color="auto"/>
        <w:left w:val="none" w:sz="0" w:space="0" w:color="auto"/>
        <w:bottom w:val="none" w:sz="0" w:space="0" w:color="auto"/>
        <w:right w:val="none" w:sz="0" w:space="0" w:color="auto"/>
      </w:divBdr>
    </w:div>
    <w:div w:id="1232933410">
      <w:bodyDiv w:val="1"/>
      <w:marLeft w:val="0"/>
      <w:marRight w:val="0"/>
      <w:marTop w:val="0"/>
      <w:marBottom w:val="0"/>
      <w:divBdr>
        <w:top w:val="none" w:sz="0" w:space="0" w:color="auto"/>
        <w:left w:val="none" w:sz="0" w:space="0" w:color="auto"/>
        <w:bottom w:val="none" w:sz="0" w:space="0" w:color="auto"/>
        <w:right w:val="none" w:sz="0" w:space="0" w:color="auto"/>
      </w:divBdr>
    </w:div>
    <w:div w:id="1233008130">
      <w:bodyDiv w:val="1"/>
      <w:marLeft w:val="0"/>
      <w:marRight w:val="0"/>
      <w:marTop w:val="0"/>
      <w:marBottom w:val="0"/>
      <w:divBdr>
        <w:top w:val="none" w:sz="0" w:space="0" w:color="auto"/>
        <w:left w:val="none" w:sz="0" w:space="0" w:color="auto"/>
        <w:bottom w:val="none" w:sz="0" w:space="0" w:color="auto"/>
        <w:right w:val="none" w:sz="0" w:space="0" w:color="auto"/>
      </w:divBdr>
    </w:div>
    <w:div w:id="1235510988">
      <w:bodyDiv w:val="1"/>
      <w:marLeft w:val="0"/>
      <w:marRight w:val="0"/>
      <w:marTop w:val="0"/>
      <w:marBottom w:val="0"/>
      <w:divBdr>
        <w:top w:val="none" w:sz="0" w:space="0" w:color="auto"/>
        <w:left w:val="none" w:sz="0" w:space="0" w:color="auto"/>
        <w:bottom w:val="none" w:sz="0" w:space="0" w:color="auto"/>
        <w:right w:val="none" w:sz="0" w:space="0" w:color="auto"/>
      </w:divBdr>
    </w:div>
    <w:div w:id="1236160420">
      <w:bodyDiv w:val="1"/>
      <w:marLeft w:val="0"/>
      <w:marRight w:val="0"/>
      <w:marTop w:val="0"/>
      <w:marBottom w:val="0"/>
      <w:divBdr>
        <w:top w:val="none" w:sz="0" w:space="0" w:color="auto"/>
        <w:left w:val="none" w:sz="0" w:space="0" w:color="auto"/>
        <w:bottom w:val="none" w:sz="0" w:space="0" w:color="auto"/>
        <w:right w:val="none" w:sz="0" w:space="0" w:color="auto"/>
      </w:divBdr>
    </w:div>
    <w:div w:id="1240360297">
      <w:bodyDiv w:val="1"/>
      <w:marLeft w:val="0"/>
      <w:marRight w:val="0"/>
      <w:marTop w:val="0"/>
      <w:marBottom w:val="0"/>
      <w:divBdr>
        <w:top w:val="none" w:sz="0" w:space="0" w:color="auto"/>
        <w:left w:val="none" w:sz="0" w:space="0" w:color="auto"/>
        <w:bottom w:val="none" w:sz="0" w:space="0" w:color="auto"/>
        <w:right w:val="none" w:sz="0" w:space="0" w:color="auto"/>
      </w:divBdr>
    </w:div>
    <w:div w:id="1243026965">
      <w:bodyDiv w:val="1"/>
      <w:marLeft w:val="0"/>
      <w:marRight w:val="0"/>
      <w:marTop w:val="0"/>
      <w:marBottom w:val="0"/>
      <w:divBdr>
        <w:top w:val="none" w:sz="0" w:space="0" w:color="auto"/>
        <w:left w:val="none" w:sz="0" w:space="0" w:color="auto"/>
        <w:bottom w:val="none" w:sz="0" w:space="0" w:color="auto"/>
        <w:right w:val="none" w:sz="0" w:space="0" w:color="auto"/>
      </w:divBdr>
    </w:div>
    <w:div w:id="1245069264">
      <w:bodyDiv w:val="1"/>
      <w:marLeft w:val="0"/>
      <w:marRight w:val="0"/>
      <w:marTop w:val="0"/>
      <w:marBottom w:val="0"/>
      <w:divBdr>
        <w:top w:val="none" w:sz="0" w:space="0" w:color="auto"/>
        <w:left w:val="none" w:sz="0" w:space="0" w:color="auto"/>
        <w:bottom w:val="none" w:sz="0" w:space="0" w:color="auto"/>
        <w:right w:val="none" w:sz="0" w:space="0" w:color="auto"/>
      </w:divBdr>
    </w:div>
    <w:div w:id="1245381696">
      <w:bodyDiv w:val="1"/>
      <w:marLeft w:val="0"/>
      <w:marRight w:val="0"/>
      <w:marTop w:val="0"/>
      <w:marBottom w:val="0"/>
      <w:divBdr>
        <w:top w:val="none" w:sz="0" w:space="0" w:color="auto"/>
        <w:left w:val="none" w:sz="0" w:space="0" w:color="auto"/>
        <w:bottom w:val="none" w:sz="0" w:space="0" w:color="auto"/>
        <w:right w:val="none" w:sz="0" w:space="0" w:color="auto"/>
      </w:divBdr>
    </w:div>
    <w:div w:id="1246954819">
      <w:bodyDiv w:val="1"/>
      <w:marLeft w:val="0"/>
      <w:marRight w:val="0"/>
      <w:marTop w:val="0"/>
      <w:marBottom w:val="0"/>
      <w:divBdr>
        <w:top w:val="none" w:sz="0" w:space="0" w:color="auto"/>
        <w:left w:val="none" w:sz="0" w:space="0" w:color="auto"/>
        <w:bottom w:val="none" w:sz="0" w:space="0" w:color="auto"/>
        <w:right w:val="none" w:sz="0" w:space="0" w:color="auto"/>
      </w:divBdr>
    </w:div>
    <w:div w:id="1253396657">
      <w:bodyDiv w:val="1"/>
      <w:marLeft w:val="0"/>
      <w:marRight w:val="0"/>
      <w:marTop w:val="0"/>
      <w:marBottom w:val="0"/>
      <w:divBdr>
        <w:top w:val="none" w:sz="0" w:space="0" w:color="auto"/>
        <w:left w:val="none" w:sz="0" w:space="0" w:color="auto"/>
        <w:bottom w:val="none" w:sz="0" w:space="0" w:color="auto"/>
        <w:right w:val="none" w:sz="0" w:space="0" w:color="auto"/>
      </w:divBdr>
    </w:div>
    <w:div w:id="1255868267">
      <w:bodyDiv w:val="1"/>
      <w:marLeft w:val="0"/>
      <w:marRight w:val="0"/>
      <w:marTop w:val="0"/>
      <w:marBottom w:val="0"/>
      <w:divBdr>
        <w:top w:val="none" w:sz="0" w:space="0" w:color="auto"/>
        <w:left w:val="none" w:sz="0" w:space="0" w:color="auto"/>
        <w:bottom w:val="none" w:sz="0" w:space="0" w:color="auto"/>
        <w:right w:val="none" w:sz="0" w:space="0" w:color="auto"/>
      </w:divBdr>
    </w:div>
    <w:div w:id="1257133822">
      <w:bodyDiv w:val="1"/>
      <w:marLeft w:val="0"/>
      <w:marRight w:val="0"/>
      <w:marTop w:val="0"/>
      <w:marBottom w:val="0"/>
      <w:divBdr>
        <w:top w:val="none" w:sz="0" w:space="0" w:color="auto"/>
        <w:left w:val="none" w:sz="0" w:space="0" w:color="auto"/>
        <w:bottom w:val="none" w:sz="0" w:space="0" w:color="auto"/>
        <w:right w:val="none" w:sz="0" w:space="0" w:color="auto"/>
      </w:divBdr>
    </w:div>
    <w:div w:id="1257178910">
      <w:bodyDiv w:val="1"/>
      <w:marLeft w:val="0"/>
      <w:marRight w:val="0"/>
      <w:marTop w:val="0"/>
      <w:marBottom w:val="0"/>
      <w:divBdr>
        <w:top w:val="none" w:sz="0" w:space="0" w:color="auto"/>
        <w:left w:val="none" w:sz="0" w:space="0" w:color="auto"/>
        <w:bottom w:val="none" w:sz="0" w:space="0" w:color="auto"/>
        <w:right w:val="none" w:sz="0" w:space="0" w:color="auto"/>
      </w:divBdr>
    </w:div>
    <w:div w:id="1267690639">
      <w:bodyDiv w:val="1"/>
      <w:marLeft w:val="0"/>
      <w:marRight w:val="0"/>
      <w:marTop w:val="0"/>
      <w:marBottom w:val="0"/>
      <w:divBdr>
        <w:top w:val="none" w:sz="0" w:space="0" w:color="auto"/>
        <w:left w:val="none" w:sz="0" w:space="0" w:color="auto"/>
        <w:bottom w:val="none" w:sz="0" w:space="0" w:color="auto"/>
        <w:right w:val="none" w:sz="0" w:space="0" w:color="auto"/>
      </w:divBdr>
    </w:div>
    <w:div w:id="1274241763">
      <w:bodyDiv w:val="1"/>
      <w:marLeft w:val="0"/>
      <w:marRight w:val="0"/>
      <w:marTop w:val="0"/>
      <w:marBottom w:val="0"/>
      <w:divBdr>
        <w:top w:val="none" w:sz="0" w:space="0" w:color="auto"/>
        <w:left w:val="none" w:sz="0" w:space="0" w:color="auto"/>
        <w:bottom w:val="none" w:sz="0" w:space="0" w:color="auto"/>
        <w:right w:val="none" w:sz="0" w:space="0" w:color="auto"/>
      </w:divBdr>
    </w:div>
    <w:div w:id="1281457433">
      <w:bodyDiv w:val="1"/>
      <w:marLeft w:val="0"/>
      <w:marRight w:val="0"/>
      <w:marTop w:val="0"/>
      <w:marBottom w:val="0"/>
      <w:divBdr>
        <w:top w:val="none" w:sz="0" w:space="0" w:color="auto"/>
        <w:left w:val="none" w:sz="0" w:space="0" w:color="auto"/>
        <w:bottom w:val="none" w:sz="0" w:space="0" w:color="auto"/>
        <w:right w:val="none" w:sz="0" w:space="0" w:color="auto"/>
      </w:divBdr>
    </w:div>
    <w:div w:id="1281840964">
      <w:bodyDiv w:val="1"/>
      <w:marLeft w:val="0"/>
      <w:marRight w:val="0"/>
      <w:marTop w:val="0"/>
      <w:marBottom w:val="0"/>
      <w:divBdr>
        <w:top w:val="none" w:sz="0" w:space="0" w:color="auto"/>
        <w:left w:val="none" w:sz="0" w:space="0" w:color="auto"/>
        <w:bottom w:val="none" w:sz="0" w:space="0" w:color="auto"/>
        <w:right w:val="none" w:sz="0" w:space="0" w:color="auto"/>
      </w:divBdr>
    </w:div>
    <w:div w:id="1284194100">
      <w:bodyDiv w:val="1"/>
      <w:marLeft w:val="0"/>
      <w:marRight w:val="0"/>
      <w:marTop w:val="0"/>
      <w:marBottom w:val="0"/>
      <w:divBdr>
        <w:top w:val="none" w:sz="0" w:space="0" w:color="auto"/>
        <w:left w:val="none" w:sz="0" w:space="0" w:color="auto"/>
        <w:bottom w:val="none" w:sz="0" w:space="0" w:color="auto"/>
        <w:right w:val="none" w:sz="0" w:space="0" w:color="auto"/>
      </w:divBdr>
    </w:div>
    <w:div w:id="1288319886">
      <w:bodyDiv w:val="1"/>
      <w:marLeft w:val="0"/>
      <w:marRight w:val="0"/>
      <w:marTop w:val="0"/>
      <w:marBottom w:val="0"/>
      <w:divBdr>
        <w:top w:val="none" w:sz="0" w:space="0" w:color="auto"/>
        <w:left w:val="none" w:sz="0" w:space="0" w:color="auto"/>
        <w:bottom w:val="none" w:sz="0" w:space="0" w:color="auto"/>
        <w:right w:val="none" w:sz="0" w:space="0" w:color="auto"/>
      </w:divBdr>
    </w:div>
    <w:div w:id="1291396542">
      <w:bodyDiv w:val="1"/>
      <w:marLeft w:val="0"/>
      <w:marRight w:val="0"/>
      <w:marTop w:val="0"/>
      <w:marBottom w:val="0"/>
      <w:divBdr>
        <w:top w:val="none" w:sz="0" w:space="0" w:color="auto"/>
        <w:left w:val="none" w:sz="0" w:space="0" w:color="auto"/>
        <w:bottom w:val="none" w:sz="0" w:space="0" w:color="auto"/>
        <w:right w:val="none" w:sz="0" w:space="0" w:color="auto"/>
      </w:divBdr>
    </w:div>
    <w:div w:id="1292246666">
      <w:bodyDiv w:val="1"/>
      <w:marLeft w:val="0"/>
      <w:marRight w:val="0"/>
      <w:marTop w:val="0"/>
      <w:marBottom w:val="0"/>
      <w:divBdr>
        <w:top w:val="none" w:sz="0" w:space="0" w:color="auto"/>
        <w:left w:val="none" w:sz="0" w:space="0" w:color="auto"/>
        <w:bottom w:val="none" w:sz="0" w:space="0" w:color="auto"/>
        <w:right w:val="none" w:sz="0" w:space="0" w:color="auto"/>
      </w:divBdr>
    </w:div>
    <w:div w:id="1292858135">
      <w:bodyDiv w:val="1"/>
      <w:marLeft w:val="0"/>
      <w:marRight w:val="0"/>
      <w:marTop w:val="0"/>
      <w:marBottom w:val="0"/>
      <w:divBdr>
        <w:top w:val="none" w:sz="0" w:space="0" w:color="auto"/>
        <w:left w:val="none" w:sz="0" w:space="0" w:color="auto"/>
        <w:bottom w:val="none" w:sz="0" w:space="0" w:color="auto"/>
        <w:right w:val="none" w:sz="0" w:space="0" w:color="auto"/>
      </w:divBdr>
    </w:div>
    <w:div w:id="1293444222">
      <w:bodyDiv w:val="1"/>
      <w:marLeft w:val="0"/>
      <w:marRight w:val="0"/>
      <w:marTop w:val="0"/>
      <w:marBottom w:val="0"/>
      <w:divBdr>
        <w:top w:val="none" w:sz="0" w:space="0" w:color="auto"/>
        <w:left w:val="none" w:sz="0" w:space="0" w:color="auto"/>
        <w:bottom w:val="none" w:sz="0" w:space="0" w:color="auto"/>
        <w:right w:val="none" w:sz="0" w:space="0" w:color="auto"/>
      </w:divBdr>
    </w:div>
    <w:div w:id="1294798111">
      <w:bodyDiv w:val="1"/>
      <w:marLeft w:val="0"/>
      <w:marRight w:val="0"/>
      <w:marTop w:val="0"/>
      <w:marBottom w:val="0"/>
      <w:divBdr>
        <w:top w:val="none" w:sz="0" w:space="0" w:color="auto"/>
        <w:left w:val="none" w:sz="0" w:space="0" w:color="auto"/>
        <w:bottom w:val="none" w:sz="0" w:space="0" w:color="auto"/>
        <w:right w:val="none" w:sz="0" w:space="0" w:color="auto"/>
      </w:divBdr>
    </w:div>
    <w:div w:id="1301813148">
      <w:bodyDiv w:val="1"/>
      <w:marLeft w:val="0"/>
      <w:marRight w:val="0"/>
      <w:marTop w:val="0"/>
      <w:marBottom w:val="0"/>
      <w:divBdr>
        <w:top w:val="none" w:sz="0" w:space="0" w:color="auto"/>
        <w:left w:val="none" w:sz="0" w:space="0" w:color="auto"/>
        <w:bottom w:val="none" w:sz="0" w:space="0" w:color="auto"/>
        <w:right w:val="none" w:sz="0" w:space="0" w:color="auto"/>
      </w:divBdr>
    </w:div>
    <w:div w:id="1303316373">
      <w:bodyDiv w:val="1"/>
      <w:marLeft w:val="0"/>
      <w:marRight w:val="0"/>
      <w:marTop w:val="0"/>
      <w:marBottom w:val="0"/>
      <w:divBdr>
        <w:top w:val="none" w:sz="0" w:space="0" w:color="auto"/>
        <w:left w:val="none" w:sz="0" w:space="0" w:color="auto"/>
        <w:bottom w:val="none" w:sz="0" w:space="0" w:color="auto"/>
        <w:right w:val="none" w:sz="0" w:space="0" w:color="auto"/>
      </w:divBdr>
    </w:div>
    <w:div w:id="1303462260">
      <w:bodyDiv w:val="1"/>
      <w:marLeft w:val="0"/>
      <w:marRight w:val="0"/>
      <w:marTop w:val="0"/>
      <w:marBottom w:val="0"/>
      <w:divBdr>
        <w:top w:val="none" w:sz="0" w:space="0" w:color="auto"/>
        <w:left w:val="none" w:sz="0" w:space="0" w:color="auto"/>
        <w:bottom w:val="none" w:sz="0" w:space="0" w:color="auto"/>
        <w:right w:val="none" w:sz="0" w:space="0" w:color="auto"/>
      </w:divBdr>
    </w:div>
    <w:div w:id="1303654978">
      <w:bodyDiv w:val="1"/>
      <w:marLeft w:val="0"/>
      <w:marRight w:val="0"/>
      <w:marTop w:val="0"/>
      <w:marBottom w:val="0"/>
      <w:divBdr>
        <w:top w:val="none" w:sz="0" w:space="0" w:color="auto"/>
        <w:left w:val="none" w:sz="0" w:space="0" w:color="auto"/>
        <w:bottom w:val="none" w:sz="0" w:space="0" w:color="auto"/>
        <w:right w:val="none" w:sz="0" w:space="0" w:color="auto"/>
      </w:divBdr>
    </w:div>
    <w:div w:id="1308629841">
      <w:bodyDiv w:val="1"/>
      <w:marLeft w:val="0"/>
      <w:marRight w:val="0"/>
      <w:marTop w:val="0"/>
      <w:marBottom w:val="0"/>
      <w:divBdr>
        <w:top w:val="none" w:sz="0" w:space="0" w:color="auto"/>
        <w:left w:val="none" w:sz="0" w:space="0" w:color="auto"/>
        <w:bottom w:val="none" w:sz="0" w:space="0" w:color="auto"/>
        <w:right w:val="none" w:sz="0" w:space="0" w:color="auto"/>
      </w:divBdr>
    </w:div>
    <w:div w:id="1310866150">
      <w:bodyDiv w:val="1"/>
      <w:marLeft w:val="0"/>
      <w:marRight w:val="0"/>
      <w:marTop w:val="0"/>
      <w:marBottom w:val="0"/>
      <w:divBdr>
        <w:top w:val="none" w:sz="0" w:space="0" w:color="auto"/>
        <w:left w:val="none" w:sz="0" w:space="0" w:color="auto"/>
        <w:bottom w:val="none" w:sz="0" w:space="0" w:color="auto"/>
        <w:right w:val="none" w:sz="0" w:space="0" w:color="auto"/>
      </w:divBdr>
    </w:div>
    <w:div w:id="1315331669">
      <w:bodyDiv w:val="1"/>
      <w:marLeft w:val="0"/>
      <w:marRight w:val="0"/>
      <w:marTop w:val="0"/>
      <w:marBottom w:val="0"/>
      <w:divBdr>
        <w:top w:val="none" w:sz="0" w:space="0" w:color="auto"/>
        <w:left w:val="none" w:sz="0" w:space="0" w:color="auto"/>
        <w:bottom w:val="none" w:sz="0" w:space="0" w:color="auto"/>
        <w:right w:val="none" w:sz="0" w:space="0" w:color="auto"/>
      </w:divBdr>
    </w:div>
    <w:div w:id="1318267320">
      <w:bodyDiv w:val="1"/>
      <w:marLeft w:val="0"/>
      <w:marRight w:val="0"/>
      <w:marTop w:val="0"/>
      <w:marBottom w:val="0"/>
      <w:divBdr>
        <w:top w:val="none" w:sz="0" w:space="0" w:color="auto"/>
        <w:left w:val="none" w:sz="0" w:space="0" w:color="auto"/>
        <w:bottom w:val="none" w:sz="0" w:space="0" w:color="auto"/>
        <w:right w:val="none" w:sz="0" w:space="0" w:color="auto"/>
      </w:divBdr>
    </w:div>
    <w:div w:id="1319767931">
      <w:bodyDiv w:val="1"/>
      <w:marLeft w:val="0"/>
      <w:marRight w:val="0"/>
      <w:marTop w:val="0"/>
      <w:marBottom w:val="0"/>
      <w:divBdr>
        <w:top w:val="none" w:sz="0" w:space="0" w:color="auto"/>
        <w:left w:val="none" w:sz="0" w:space="0" w:color="auto"/>
        <w:bottom w:val="none" w:sz="0" w:space="0" w:color="auto"/>
        <w:right w:val="none" w:sz="0" w:space="0" w:color="auto"/>
      </w:divBdr>
    </w:div>
    <w:div w:id="1322348220">
      <w:bodyDiv w:val="1"/>
      <w:marLeft w:val="0"/>
      <w:marRight w:val="0"/>
      <w:marTop w:val="0"/>
      <w:marBottom w:val="0"/>
      <w:divBdr>
        <w:top w:val="none" w:sz="0" w:space="0" w:color="auto"/>
        <w:left w:val="none" w:sz="0" w:space="0" w:color="auto"/>
        <w:bottom w:val="none" w:sz="0" w:space="0" w:color="auto"/>
        <w:right w:val="none" w:sz="0" w:space="0" w:color="auto"/>
      </w:divBdr>
    </w:div>
    <w:div w:id="1322809180">
      <w:bodyDiv w:val="1"/>
      <w:marLeft w:val="0"/>
      <w:marRight w:val="0"/>
      <w:marTop w:val="0"/>
      <w:marBottom w:val="0"/>
      <w:divBdr>
        <w:top w:val="none" w:sz="0" w:space="0" w:color="auto"/>
        <w:left w:val="none" w:sz="0" w:space="0" w:color="auto"/>
        <w:bottom w:val="none" w:sz="0" w:space="0" w:color="auto"/>
        <w:right w:val="none" w:sz="0" w:space="0" w:color="auto"/>
      </w:divBdr>
    </w:div>
    <w:div w:id="1324162901">
      <w:bodyDiv w:val="1"/>
      <w:marLeft w:val="0"/>
      <w:marRight w:val="0"/>
      <w:marTop w:val="0"/>
      <w:marBottom w:val="0"/>
      <w:divBdr>
        <w:top w:val="none" w:sz="0" w:space="0" w:color="auto"/>
        <w:left w:val="none" w:sz="0" w:space="0" w:color="auto"/>
        <w:bottom w:val="none" w:sz="0" w:space="0" w:color="auto"/>
        <w:right w:val="none" w:sz="0" w:space="0" w:color="auto"/>
      </w:divBdr>
    </w:div>
    <w:div w:id="1324697891">
      <w:bodyDiv w:val="1"/>
      <w:marLeft w:val="0"/>
      <w:marRight w:val="0"/>
      <w:marTop w:val="0"/>
      <w:marBottom w:val="0"/>
      <w:divBdr>
        <w:top w:val="none" w:sz="0" w:space="0" w:color="auto"/>
        <w:left w:val="none" w:sz="0" w:space="0" w:color="auto"/>
        <w:bottom w:val="none" w:sz="0" w:space="0" w:color="auto"/>
        <w:right w:val="none" w:sz="0" w:space="0" w:color="auto"/>
      </w:divBdr>
    </w:div>
    <w:div w:id="1327704028">
      <w:bodyDiv w:val="1"/>
      <w:marLeft w:val="0"/>
      <w:marRight w:val="0"/>
      <w:marTop w:val="0"/>
      <w:marBottom w:val="0"/>
      <w:divBdr>
        <w:top w:val="none" w:sz="0" w:space="0" w:color="auto"/>
        <w:left w:val="none" w:sz="0" w:space="0" w:color="auto"/>
        <w:bottom w:val="none" w:sz="0" w:space="0" w:color="auto"/>
        <w:right w:val="none" w:sz="0" w:space="0" w:color="auto"/>
      </w:divBdr>
    </w:div>
    <w:div w:id="1328167497">
      <w:bodyDiv w:val="1"/>
      <w:marLeft w:val="0"/>
      <w:marRight w:val="0"/>
      <w:marTop w:val="0"/>
      <w:marBottom w:val="0"/>
      <w:divBdr>
        <w:top w:val="none" w:sz="0" w:space="0" w:color="auto"/>
        <w:left w:val="none" w:sz="0" w:space="0" w:color="auto"/>
        <w:bottom w:val="none" w:sz="0" w:space="0" w:color="auto"/>
        <w:right w:val="none" w:sz="0" w:space="0" w:color="auto"/>
      </w:divBdr>
    </w:div>
    <w:div w:id="1328971205">
      <w:bodyDiv w:val="1"/>
      <w:marLeft w:val="0"/>
      <w:marRight w:val="0"/>
      <w:marTop w:val="0"/>
      <w:marBottom w:val="0"/>
      <w:divBdr>
        <w:top w:val="none" w:sz="0" w:space="0" w:color="auto"/>
        <w:left w:val="none" w:sz="0" w:space="0" w:color="auto"/>
        <w:bottom w:val="none" w:sz="0" w:space="0" w:color="auto"/>
        <w:right w:val="none" w:sz="0" w:space="0" w:color="auto"/>
      </w:divBdr>
    </w:div>
    <w:div w:id="1332025089">
      <w:bodyDiv w:val="1"/>
      <w:marLeft w:val="0"/>
      <w:marRight w:val="0"/>
      <w:marTop w:val="0"/>
      <w:marBottom w:val="0"/>
      <w:divBdr>
        <w:top w:val="none" w:sz="0" w:space="0" w:color="auto"/>
        <w:left w:val="none" w:sz="0" w:space="0" w:color="auto"/>
        <w:bottom w:val="none" w:sz="0" w:space="0" w:color="auto"/>
        <w:right w:val="none" w:sz="0" w:space="0" w:color="auto"/>
      </w:divBdr>
    </w:div>
    <w:div w:id="1332104263">
      <w:bodyDiv w:val="1"/>
      <w:marLeft w:val="0"/>
      <w:marRight w:val="0"/>
      <w:marTop w:val="0"/>
      <w:marBottom w:val="0"/>
      <w:divBdr>
        <w:top w:val="none" w:sz="0" w:space="0" w:color="auto"/>
        <w:left w:val="none" w:sz="0" w:space="0" w:color="auto"/>
        <w:bottom w:val="none" w:sz="0" w:space="0" w:color="auto"/>
        <w:right w:val="none" w:sz="0" w:space="0" w:color="auto"/>
      </w:divBdr>
    </w:div>
    <w:div w:id="1338728189">
      <w:bodyDiv w:val="1"/>
      <w:marLeft w:val="0"/>
      <w:marRight w:val="0"/>
      <w:marTop w:val="0"/>
      <w:marBottom w:val="0"/>
      <w:divBdr>
        <w:top w:val="none" w:sz="0" w:space="0" w:color="auto"/>
        <w:left w:val="none" w:sz="0" w:space="0" w:color="auto"/>
        <w:bottom w:val="none" w:sz="0" w:space="0" w:color="auto"/>
        <w:right w:val="none" w:sz="0" w:space="0" w:color="auto"/>
      </w:divBdr>
    </w:div>
    <w:div w:id="1339115692">
      <w:bodyDiv w:val="1"/>
      <w:marLeft w:val="0"/>
      <w:marRight w:val="0"/>
      <w:marTop w:val="0"/>
      <w:marBottom w:val="0"/>
      <w:divBdr>
        <w:top w:val="none" w:sz="0" w:space="0" w:color="auto"/>
        <w:left w:val="none" w:sz="0" w:space="0" w:color="auto"/>
        <w:bottom w:val="none" w:sz="0" w:space="0" w:color="auto"/>
        <w:right w:val="none" w:sz="0" w:space="0" w:color="auto"/>
      </w:divBdr>
    </w:div>
    <w:div w:id="1342004936">
      <w:bodyDiv w:val="1"/>
      <w:marLeft w:val="0"/>
      <w:marRight w:val="0"/>
      <w:marTop w:val="0"/>
      <w:marBottom w:val="0"/>
      <w:divBdr>
        <w:top w:val="none" w:sz="0" w:space="0" w:color="auto"/>
        <w:left w:val="none" w:sz="0" w:space="0" w:color="auto"/>
        <w:bottom w:val="none" w:sz="0" w:space="0" w:color="auto"/>
        <w:right w:val="none" w:sz="0" w:space="0" w:color="auto"/>
      </w:divBdr>
    </w:div>
    <w:div w:id="1343317002">
      <w:bodyDiv w:val="1"/>
      <w:marLeft w:val="0"/>
      <w:marRight w:val="0"/>
      <w:marTop w:val="0"/>
      <w:marBottom w:val="0"/>
      <w:divBdr>
        <w:top w:val="none" w:sz="0" w:space="0" w:color="auto"/>
        <w:left w:val="none" w:sz="0" w:space="0" w:color="auto"/>
        <w:bottom w:val="none" w:sz="0" w:space="0" w:color="auto"/>
        <w:right w:val="none" w:sz="0" w:space="0" w:color="auto"/>
      </w:divBdr>
    </w:div>
    <w:div w:id="1346637680">
      <w:bodyDiv w:val="1"/>
      <w:marLeft w:val="0"/>
      <w:marRight w:val="0"/>
      <w:marTop w:val="0"/>
      <w:marBottom w:val="0"/>
      <w:divBdr>
        <w:top w:val="none" w:sz="0" w:space="0" w:color="auto"/>
        <w:left w:val="none" w:sz="0" w:space="0" w:color="auto"/>
        <w:bottom w:val="none" w:sz="0" w:space="0" w:color="auto"/>
        <w:right w:val="none" w:sz="0" w:space="0" w:color="auto"/>
      </w:divBdr>
    </w:div>
    <w:div w:id="1346860262">
      <w:bodyDiv w:val="1"/>
      <w:marLeft w:val="0"/>
      <w:marRight w:val="0"/>
      <w:marTop w:val="0"/>
      <w:marBottom w:val="0"/>
      <w:divBdr>
        <w:top w:val="none" w:sz="0" w:space="0" w:color="auto"/>
        <w:left w:val="none" w:sz="0" w:space="0" w:color="auto"/>
        <w:bottom w:val="none" w:sz="0" w:space="0" w:color="auto"/>
        <w:right w:val="none" w:sz="0" w:space="0" w:color="auto"/>
      </w:divBdr>
    </w:div>
    <w:div w:id="1347558200">
      <w:bodyDiv w:val="1"/>
      <w:marLeft w:val="0"/>
      <w:marRight w:val="0"/>
      <w:marTop w:val="0"/>
      <w:marBottom w:val="0"/>
      <w:divBdr>
        <w:top w:val="none" w:sz="0" w:space="0" w:color="auto"/>
        <w:left w:val="none" w:sz="0" w:space="0" w:color="auto"/>
        <w:bottom w:val="none" w:sz="0" w:space="0" w:color="auto"/>
        <w:right w:val="none" w:sz="0" w:space="0" w:color="auto"/>
      </w:divBdr>
    </w:div>
    <w:div w:id="1351488539">
      <w:bodyDiv w:val="1"/>
      <w:marLeft w:val="0"/>
      <w:marRight w:val="0"/>
      <w:marTop w:val="0"/>
      <w:marBottom w:val="0"/>
      <w:divBdr>
        <w:top w:val="none" w:sz="0" w:space="0" w:color="auto"/>
        <w:left w:val="none" w:sz="0" w:space="0" w:color="auto"/>
        <w:bottom w:val="none" w:sz="0" w:space="0" w:color="auto"/>
        <w:right w:val="none" w:sz="0" w:space="0" w:color="auto"/>
      </w:divBdr>
    </w:div>
    <w:div w:id="1364330277">
      <w:bodyDiv w:val="1"/>
      <w:marLeft w:val="0"/>
      <w:marRight w:val="0"/>
      <w:marTop w:val="0"/>
      <w:marBottom w:val="0"/>
      <w:divBdr>
        <w:top w:val="none" w:sz="0" w:space="0" w:color="auto"/>
        <w:left w:val="none" w:sz="0" w:space="0" w:color="auto"/>
        <w:bottom w:val="none" w:sz="0" w:space="0" w:color="auto"/>
        <w:right w:val="none" w:sz="0" w:space="0" w:color="auto"/>
      </w:divBdr>
    </w:div>
    <w:div w:id="1365792247">
      <w:bodyDiv w:val="1"/>
      <w:marLeft w:val="0"/>
      <w:marRight w:val="0"/>
      <w:marTop w:val="0"/>
      <w:marBottom w:val="0"/>
      <w:divBdr>
        <w:top w:val="none" w:sz="0" w:space="0" w:color="auto"/>
        <w:left w:val="none" w:sz="0" w:space="0" w:color="auto"/>
        <w:bottom w:val="none" w:sz="0" w:space="0" w:color="auto"/>
        <w:right w:val="none" w:sz="0" w:space="0" w:color="auto"/>
      </w:divBdr>
    </w:div>
    <w:div w:id="1367174156">
      <w:bodyDiv w:val="1"/>
      <w:marLeft w:val="0"/>
      <w:marRight w:val="0"/>
      <w:marTop w:val="0"/>
      <w:marBottom w:val="0"/>
      <w:divBdr>
        <w:top w:val="none" w:sz="0" w:space="0" w:color="auto"/>
        <w:left w:val="none" w:sz="0" w:space="0" w:color="auto"/>
        <w:bottom w:val="none" w:sz="0" w:space="0" w:color="auto"/>
        <w:right w:val="none" w:sz="0" w:space="0" w:color="auto"/>
      </w:divBdr>
    </w:div>
    <w:div w:id="1367441049">
      <w:bodyDiv w:val="1"/>
      <w:marLeft w:val="0"/>
      <w:marRight w:val="0"/>
      <w:marTop w:val="0"/>
      <w:marBottom w:val="0"/>
      <w:divBdr>
        <w:top w:val="none" w:sz="0" w:space="0" w:color="auto"/>
        <w:left w:val="none" w:sz="0" w:space="0" w:color="auto"/>
        <w:bottom w:val="none" w:sz="0" w:space="0" w:color="auto"/>
        <w:right w:val="none" w:sz="0" w:space="0" w:color="auto"/>
      </w:divBdr>
    </w:div>
    <w:div w:id="1369067897">
      <w:bodyDiv w:val="1"/>
      <w:marLeft w:val="0"/>
      <w:marRight w:val="0"/>
      <w:marTop w:val="0"/>
      <w:marBottom w:val="0"/>
      <w:divBdr>
        <w:top w:val="none" w:sz="0" w:space="0" w:color="auto"/>
        <w:left w:val="none" w:sz="0" w:space="0" w:color="auto"/>
        <w:bottom w:val="none" w:sz="0" w:space="0" w:color="auto"/>
        <w:right w:val="none" w:sz="0" w:space="0" w:color="auto"/>
      </w:divBdr>
    </w:div>
    <w:div w:id="1369524637">
      <w:bodyDiv w:val="1"/>
      <w:marLeft w:val="0"/>
      <w:marRight w:val="0"/>
      <w:marTop w:val="0"/>
      <w:marBottom w:val="0"/>
      <w:divBdr>
        <w:top w:val="none" w:sz="0" w:space="0" w:color="auto"/>
        <w:left w:val="none" w:sz="0" w:space="0" w:color="auto"/>
        <w:bottom w:val="none" w:sz="0" w:space="0" w:color="auto"/>
        <w:right w:val="none" w:sz="0" w:space="0" w:color="auto"/>
      </w:divBdr>
    </w:div>
    <w:div w:id="1372730739">
      <w:bodyDiv w:val="1"/>
      <w:marLeft w:val="0"/>
      <w:marRight w:val="0"/>
      <w:marTop w:val="0"/>
      <w:marBottom w:val="0"/>
      <w:divBdr>
        <w:top w:val="none" w:sz="0" w:space="0" w:color="auto"/>
        <w:left w:val="none" w:sz="0" w:space="0" w:color="auto"/>
        <w:bottom w:val="none" w:sz="0" w:space="0" w:color="auto"/>
        <w:right w:val="none" w:sz="0" w:space="0" w:color="auto"/>
      </w:divBdr>
    </w:div>
    <w:div w:id="1374573479">
      <w:bodyDiv w:val="1"/>
      <w:marLeft w:val="0"/>
      <w:marRight w:val="0"/>
      <w:marTop w:val="0"/>
      <w:marBottom w:val="0"/>
      <w:divBdr>
        <w:top w:val="none" w:sz="0" w:space="0" w:color="auto"/>
        <w:left w:val="none" w:sz="0" w:space="0" w:color="auto"/>
        <w:bottom w:val="none" w:sz="0" w:space="0" w:color="auto"/>
        <w:right w:val="none" w:sz="0" w:space="0" w:color="auto"/>
      </w:divBdr>
    </w:div>
    <w:div w:id="1375276111">
      <w:bodyDiv w:val="1"/>
      <w:marLeft w:val="0"/>
      <w:marRight w:val="0"/>
      <w:marTop w:val="0"/>
      <w:marBottom w:val="0"/>
      <w:divBdr>
        <w:top w:val="none" w:sz="0" w:space="0" w:color="auto"/>
        <w:left w:val="none" w:sz="0" w:space="0" w:color="auto"/>
        <w:bottom w:val="none" w:sz="0" w:space="0" w:color="auto"/>
        <w:right w:val="none" w:sz="0" w:space="0" w:color="auto"/>
      </w:divBdr>
    </w:div>
    <w:div w:id="1375932636">
      <w:bodyDiv w:val="1"/>
      <w:marLeft w:val="0"/>
      <w:marRight w:val="0"/>
      <w:marTop w:val="0"/>
      <w:marBottom w:val="0"/>
      <w:divBdr>
        <w:top w:val="none" w:sz="0" w:space="0" w:color="auto"/>
        <w:left w:val="none" w:sz="0" w:space="0" w:color="auto"/>
        <w:bottom w:val="none" w:sz="0" w:space="0" w:color="auto"/>
        <w:right w:val="none" w:sz="0" w:space="0" w:color="auto"/>
      </w:divBdr>
    </w:div>
    <w:div w:id="1377924781">
      <w:bodyDiv w:val="1"/>
      <w:marLeft w:val="0"/>
      <w:marRight w:val="0"/>
      <w:marTop w:val="0"/>
      <w:marBottom w:val="0"/>
      <w:divBdr>
        <w:top w:val="none" w:sz="0" w:space="0" w:color="auto"/>
        <w:left w:val="none" w:sz="0" w:space="0" w:color="auto"/>
        <w:bottom w:val="none" w:sz="0" w:space="0" w:color="auto"/>
        <w:right w:val="none" w:sz="0" w:space="0" w:color="auto"/>
      </w:divBdr>
    </w:div>
    <w:div w:id="1383334960">
      <w:bodyDiv w:val="1"/>
      <w:marLeft w:val="0"/>
      <w:marRight w:val="0"/>
      <w:marTop w:val="0"/>
      <w:marBottom w:val="0"/>
      <w:divBdr>
        <w:top w:val="none" w:sz="0" w:space="0" w:color="auto"/>
        <w:left w:val="none" w:sz="0" w:space="0" w:color="auto"/>
        <w:bottom w:val="none" w:sz="0" w:space="0" w:color="auto"/>
        <w:right w:val="none" w:sz="0" w:space="0" w:color="auto"/>
      </w:divBdr>
    </w:div>
    <w:div w:id="1386182435">
      <w:bodyDiv w:val="1"/>
      <w:marLeft w:val="0"/>
      <w:marRight w:val="0"/>
      <w:marTop w:val="0"/>
      <w:marBottom w:val="0"/>
      <w:divBdr>
        <w:top w:val="none" w:sz="0" w:space="0" w:color="auto"/>
        <w:left w:val="none" w:sz="0" w:space="0" w:color="auto"/>
        <w:bottom w:val="none" w:sz="0" w:space="0" w:color="auto"/>
        <w:right w:val="none" w:sz="0" w:space="0" w:color="auto"/>
      </w:divBdr>
    </w:div>
    <w:div w:id="1387024031">
      <w:bodyDiv w:val="1"/>
      <w:marLeft w:val="0"/>
      <w:marRight w:val="0"/>
      <w:marTop w:val="0"/>
      <w:marBottom w:val="0"/>
      <w:divBdr>
        <w:top w:val="none" w:sz="0" w:space="0" w:color="auto"/>
        <w:left w:val="none" w:sz="0" w:space="0" w:color="auto"/>
        <w:bottom w:val="none" w:sz="0" w:space="0" w:color="auto"/>
        <w:right w:val="none" w:sz="0" w:space="0" w:color="auto"/>
      </w:divBdr>
    </w:div>
    <w:div w:id="1387685019">
      <w:bodyDiv w:val="1"/>
      <w:marLeft w:val="0"/>
      <w:marRight w:val="0"/>
      <w:marTop w:val="0"/>
      <w:marBottom w:val="0"/>
      <w:divBdr>
        <w:top w:val="none" w:sz="0" w:space="0" w:color="auto"/>
        <w:left w:val="none" w:sz="0" w:space="0" w:color="auto"/>
        <w:bottom w:val="none" w:sz="0" w:space="0" w:color="auto"/>
        <w:right w:val="none" w:sz="0" w:space="0" w:color="auto"/>
      </w:divBdr>
    </w:div>
    <w:div w:id="1389525855">
      <w:bodyDiv w:val="1"/>
      <w:marLeft w:val="0"/>
      <w:marRight w:val="0"/>
      <w:marTop w:val="0"/>
      <w:marBottom w:val="0"/>
      <w:divBdr>
        <w:top w:val="none" w:sz="0" w:space="0" w:color="auto"/>
        <w:left w:val="none" w:sz="0" w:space="0" w:color="auto"/>
        <w:bottom w:val="none" w:sz="0" w:space="0" w:color="auto"/>
        <w:right w:val="none" w:sz="0" w:space="0" w:color="auto"/>
      </w:divBdr>
    </w:div>
    <w:div w:id="1391034122">
      <w:bodyDiv w:val="1"/>
      <w:marLeft w:val="0"/>
      <w:marRight w:val="0"/>
      <w:marTop w:val="0"/>
      <w:marBottom w:val="0"/>
      <w:divBdr>
        <w:top w:val="none" w:sz="0" w:space="0" w:color="auto"/>
        <w:left w:val="none" w:sz="0" w:space="0" w:color="auto"/>
        <w:bottom w:val="none" w:sz="0" w:space="0" w:color="auto"/>
        <w:right w:val="none" w:sz="0" w:space="0" w:color="auto"/>
      </w:divBdr>
    </w:div>
    <w:div w:id="1396705377">
      <w:bodyDiv w:val="1"/>
      <w:marLeft w:val="0"/>
      <w:marRight w:val="0"/>
      <w:marTop w:val="0"/>
      <w:marBottom w:val="0"/>
      <w:divBdr>
        <w:top w:val="none" w:sz="0" w:space="0" w:color="auto"/>
        <w:left w:val="none" w:sz="0" w:space="0" w:color="auto"/>
        <w:bottom w:val="none" w:sz="0" w:space="0" w:color="auto"/>
        <w:right w:val="none" w:sz="0" w:space="0" w:color="auto"/>
      </w:divBdr>
    </w:div>
    <w:div w:id="1397700103">
      <w:bodyDiv w:val="1"/>
      <w:marLeft w:val="0"/>
      <w:marRight w:val="0"/>
      <w:marTop w:val="0"/>
      <w:marBottom w:val="0"/>
      <w:divBdr>
        <w:top w:val="none" w:sz="0" w:space="0" w:color="auto"/>
        <w:left w:val="none" w:sz="0" w:space="0" w:color="auto"/>
        <w:bottom w:val="none" w:sz="0" w:space="0" w:color="auto"/>
        <w:right w:val="none" w:sz="0" w:space="0" w:color="auto"/>
      </w:divBdr>
    </w:div>
    <w:div w:id="1398629850">
      <w:bodyDiv w:val="1"/>
      <w:marLeft w:val="0"/>
      <w:marRight w:val="0"/>
      <w:marTop w:val="0"/>
      <w:marBottom w:val="0"/>
      <w:divBdr>
        <w:top w:val="none" w:sz="0" w:space="0" w:color="auto"/>
        <w:left w:val="none" w:sz="0" w:space="0" w:color="auto"/>
        <w:bottom w:val="none" w:sz="0" w:space="0" w:color="auto"/>
        <w:right w:val="none" w:sz="0" w:space="0" w:color="auto"/>
      </w:divBdr>
    </w:div>
    <w:div w:id="1399325653">
      <w:bodyDiv w:val="1"/>
      <w:marLeft w:val="0"/>
      <w:marRight w:val="0"/>
      <w:marTop w:val="0"/>
      <w:marBottom w:val="0"/>
      <w:divBdr>
        <w:top w:val="none" w:sz="0" w:space="0" w:color="auto"/>
        <w:left w:val="none" w:sz="0" w:space="0" w:color="auto"/>
        <w:bottom w:val="none" w:sz="0" w:space="0" w:color="auto"/>
        <w:right w:val="none" w:sz="0" w:space="0" w:color="auto"/>
      </w:divBdr>
    </w:div>
    <w:div w:id="1400906996">
      <w:bodyDiv w:val="1"/>
      <w:marLeft w:val="0"/>
      <w:marRight w:val="0"/>
      <w:marTop w:val="0"/>
      <w:marBottom w:val="0"/>
      <w:divBdr>
        <w:top w:val="none" w:sz="0" w:space="0" w:color="auto"/>
        <w:left w:val="none" w:sz="0" w:space="0" w:color="auto"/>
        <w:bottom w:val="none" w:sz="0" w:space="0" w:color="auto"/>
        <w:right w:val="none" w:sz="0" w:space="0" w:color="auto"/>
      </w:divBdr>
    </w:div>
    <w:div w:id="1404178507">
      <w:bodyDiv w:val="1"/>
      <w:marLeft w:val="0"/>
      <w:marRight w:val="0"/>
      <w:marTop w:val="0"/>
      <w:marBottom w:val="0"/>
      <w:divBdr>
        <w:top w:val="none" w:sz="0" w:space="0" w:color="auto"/>
        <w:left w:val="none" w:sz="0" w:space="0" w:color="auto"/>
        <w:bottom w:val="none" w:sz="0" w:space="0" w:color="auto"/>
        <w:right w:val="none" w:sz="0" w:space="0" w:color="auto"/>
      </w:divBdr>
    </w:div>
    <w:div w:id="1406219937">
      <w:bodyDiv w:val="1"/>
      <w:marLeft w:val="0"/>
      <w:marRight w:val="0"/>
      <w:marTop w:val="0"/>
      <w:marBottom w:val="0"/>
      <w:divBdr>
        <w:top w:val="none" w:sz="0" w:space="0" w:color="auto"/>
        <w:left w:val="none" w:sz="0" w:space="0" w:color="auto"/>
        <w:bottom w:val="none" w:sz="0" w:space="0" w:color="auto"/>
        <w:right w:val="none" w:sz="0" w:space="0" w:color="auto"/>
      </w:divBdr>
    </w:div>
    <w:div w:id="1406414545">
      <w:bodyDiv w:val="1"/>
      <w:marLeft w:val="0"/>
      <w:marRight w:val="0"/>
      <w:marTop w:val="0"/>
      <w:marBottom w:val="0"/>
      <w:divBdr>
        <w:top w:val="none" w:sz="0" w:space="0" w:color="auto"/>
        <w:left w:val="none" w:sz="0" w:space="0" w:color="auto"/>
        <w:bottom w:val="none" w:sz="0" w:space="0" w:color="auto"/>
        <w:right w:val="none" w:sz="0" w:space="0" w:color="auto"/>
      </w:divBdr>
    </w:div>
    <w:div w:id="1409302876">
      <w:bodyDiv w:val="1"/>
      <w:marLeft w:val="0"/>
      <w:marRight w:val="0"/>
      <w:marTop w:val="0"/>
      <w:marBottom w:val="0"/>
      <w:divBdr>
        <w:top w:val="none" w:sz="0" w:space="0" w:color="auto"/>
        <w:left w:val="none" w:sz="0" w:space="0" w:color="auto"/>
        <w:bottom w:val="none" w:sz="0" w:space="0" w:color="auto"/>
        <w:right w:val="none" w:sz="0" w:space="0" w:color="auto"/>
      </w:divBdr>
    </w:div>
    <w:div w:id="1411998348">
      <w:bodyDiv w:val="1"/>
      <w:marLeft w:val="0"/>
      <w:marRight w:val="0"/>
      <w:marTop w:val="0"/>
      <w:marBottom w:val="0"/>
      <w:divBdr>
        <w:top w:val="none" w:sz="0" w:space="0" w:color="auto"/>
        <w:left w:val="none" w:sz="0" w:space="0" w:color="auto"/>
        <w:bottom w:val="none" w:sz="0" w:space="0" w:color="auto"/>
        <w:right w:val="none" w:sz="0" w:space="0" w:color="auto"/>
      </w:divBdr>
    </w:div>
    <w:div w:id="1416123380">
      <w:bodyDiv w:val="1"/>
      <w:marLeft w:val="0"/>
      <w:marRight w:val="0"/>
      <w:marTop w:val="0"/>
      <w:marBottom w:val="0"/>
      <w:divBdr>
        <w:top w:val="none" w:sz="0" w:space="0" w:color="auto"/>
        <w:left w:val="none" w:sz="0" w:space="0" w:color="auto"/>
        <w:bottom w:val="none" w:sz="0" w:space="0" w:color="auto"/>
        <w:right w:val="none" w:sz="0" w:space="0" w:color="auto"/>
      </w:divBdr>
    </w:div>
    <w:div w:id="1417245836">
      <w:bodyDiv w:val="1"/>
      <w:marLeft w:val="0"/>
      <w:marRight w:val="0"/>
      <w:marTop w:val="0"/>
      <w:marBottom w:val="0"/>
      <w:divBdr>
        <w:top w:val="none" w:sz="0" w:space="0" w:color="auto"/>
        <w:left w:val="none" w:sz="0" w:space="0" w:color="auto"/>
        <w:bottom w:val="none" w:sz="0" w:space="0" w:color="auto"/>
        <w:right w:val="none" w:sz="0" w:space="0" w:color="auto"/>
      </w:divBdr>
    </w:div>
    <w:div w:id="1422218094">
      <w:bodyDiv w:val="1"/>
      <w:marLeft w:val="0"/>
      <w:marRight w:val="0"/>
      <w:marTop w:val="0"/>
      <w:marBottom w:val="0"/>
      <w:divBdr>
        <w:top w:val="none" w:sz="0" w:space="0" w:color="auto"/>
        <w:left w:val="none" w:sz="0" w:space="0" w:color="auto"/>
        <w:bottom w:val="none" w:sz="0" w:space="0" w:color="auto"/>
        <w:right w:val="none" w:sz="0" w:space="0" w:color="auto"/>
      </w:divBdr>
    </w:div>
    <w:div w:id="1426997883">
      <w:bodyDiv w:val="1"/>
      <w:marLeft w:val="0"/>
      <w:marRight w:val="0"/>
      <w:marTop w:val="0"/>
      <w:marBottom w:val="0"/>
      <w:divBdr>
        <w:top w:val="none" w:sz="0" w:space="0" w:color="auto"/>
        <w:left w:val="none" w:sz="0" w:space="0" w:color="auto"/>
        <w:bottom w:val="none" w:sz="0" w:space="0" w:color="auto"/>
        <w:right w:val="none" w:sz="0" w:space="0" w:color="auto"/>
      </w:divBdr>
    </w:div>
    <w:div w:id="1427996044">
      <w:bodyDiv w:val="1"/>
      <w:marLeft w:val="0"/>
      <w:marRight w:val="0"/>
      <w:marTop w:val="0"/>
      <w:marBottom w:val="0"/>
      <w:divBdr>
        <w:top w:val="none" w:sz="0" w:space="0" w:color="auto"/>
        <w:left w:val="none" w:sz="0" w:space="0" w:color="auto"/>
        <w:bottom w:val="none" w:sz="0" w:space="0" w:color="auto"/>
        <w:right w:val="none" w:sz="0" w:space="0" w:color="auto"/>
      </w:divBdr>
    </w:div>
    <w:div w:id="1432121628">
      <w:bodyDiv w:val="1"/>
      <w:marLeft w:val="0"/>
      <w:marRight w:val="0"/>
      <w:marTop w:val="0"/>
      <w:marBottom w:val="0"/>
      <w:divBdr>
        <w:top w:val="none" w:sz="0" w:space="0" w:color="auto"/>
        <w:left w:val="none" w:sz="0" w:space="0" w:color="auto"/>
        <w:bottom w:val="none" w:sz="0" w:space="0" w:color="auto"/>
        <w:right w:val="none" w:sz="0" w:space="0" w:color="auto"/>
      </w:divBdr>
    </w:div>
    <w:div w:id="1432966242">
      <w:bodyDiv w:val="1"/>
      <w:marLeft w:val="0"/>
      <w:marRight w:val="0"/>
      <w:marTop w:val="0"/>
      <w:marBottom w:val="0"/>
      <w:divBdr>
        <w:top w:val="none" w:sz="0" w:space="0" w:color="auto"/>
        <w:left w:val="none" w:sz="0" w:space="0" w:color="auto"/>
        <w:bottom w:val="none" w:sz="0" w:space="0" w:color="auto"/>
        <w:right w:val="none" w:sz="0" w:space="0" w:color="auto"/>
      </w:divBdr>
    </w:div>
    <w:div w:id="1433471761">
      <w:bodyDiv w:val="1"/>
      <w:marLeft w:val="0"/>
      <w:marRight w:val="0"/>
      <w:marTop w:val="0"/>
      <w:marBottom w:val="0"/>
      <w:divBdr>
        <w:top w:val="none" w:sz="0" w:space="0" w:color="auto"/>
        <w:left w:val="none" w:sz="0" w:space="0" w:color="auto"/>
        <w:bottom w:val="none" w:sz="0" w:space="0" w:color="auto"/>
        <w:right w:val="none" w:sz="0" w:space="0" w:color="auto"/>
      </w:divBdr>
    </w:div>
    <w:div w:id="1434016226">
      <w:bodyDiv w:val="1"/>
      <w:marLeft w:val="0"/>
      <w:marRight w:val="0"/>
      <w:marTop w:val="0"/>
      <w:marBottom w:val="0"/>
      <w:divBdr>
        <w:top w:val="none" w:sz="0" w:space="0" w:color="auto"/>
        <w:left w:val="none" w:sz="0" w:space="0" w:color="auto"/>
        <w:bottom w:val="none" w:sz="0" w:space="0" w:color="auto"/>
        <w:right w:val="none" w:sz="0" w:space="0" w:color="auto"/>
      </w:divBdr>
    </w:div>
    <w:div w:id="1434743873">
      <w:bodyDiv w:val="1"/>
      <w:marLeft w:val="0"/>
      <w:marRight w:val="0"/>
      <w:marTop w:val="0"/>
      <w:marBottom w:val="0"/>
      <w:divBdr>
        <w:top w:val="none" w:sz="0" w:space="0" w:color="auto"/>
        <w:left w:val="none" w:sz="0" w:space="0" w:color="auto"/>
        <w:bottom w:val="none" w:sz="0" w:space="0" w:color="auto"/>
        <w:right w:val="none" w:sz="0" w:space="0" w:color="auto"/>
      </w:divBdr>
    </w:div>
    <w:div w:id="1436093925">
      <w:bodyDiv w:val="1"/>
      <w:marLeft w:val="0"/>
      <w:marRight w:val="0"/>
      <w:marTop w:val="0"/>
      <w:marBottom w:val="0"/>
      <w:divBdr>
        <w:top w:val="none" w:sz="0" w:space="0" w:color="auto"/>
        <w:left w:val="none" w:sz="0" w:space="0" w:color="auto"/>
        <w:bottom w:val="none" w:sz="0" w:space="0" w:color="auto"/>
        <w:right w:val="none" w:sz="0" w:space="0" w:color="auto"/>
      </w:divBdr>
    </w:div>
    <w:div w:id="1436363989">
      <w:bodyDiv w:val="1"/>
      <w:marLeft w:val="0"/>
      <w:marRight w:val="0"/>
      <w:marTop w:val="0"/>
      <w:marBottom w:val="0"/>
      <w:divBdr>
        <w:top w:val="none" w:sz="0" w:space="0" w:color="auto"/>
        <w:left w:val="none" w:sz="0" w:space="0" w:color="auto"/>
        <w:bottom w:val="none" w:sz="0" w:space="0" w:color="auto"/>
        <w:right w:val="none" w:sz="0" w:space="0" w:color="auto"/>
      </w:divBdr>
    </w:div>
    <w:div w:id="1441100906">
      <w:bodyDiv w:val="1"/>
      <w:marLeft w:val="0"/>
      <w:marRight w:val="0"/>
      <w:marTop w:val="0"/>
      <w:marBottom w:val="0"/>
      <w:divBdr>
        <w:top w:val="none" w:sz="0" w:space="0" w:color="auto"/>
        <w:left w:val="none" w:sz="0" w:space="0" w:color="auto"/>
        <w:bottom w:val="none" w:sz="0" w:space="0" w:color="auto"/>
        <w:right w:val="none" w:sz="0" w:space="0" w:color="auto"/>
      </w:divBdr>
    </w:div>
    <w:div w:id="1441679296">
      <w:bodyDiv w:val="1"/>
      <w:marLeft w:val="0"/>
      <w:marRight w:val="0"/>
      <w:marTop w:val="0"/>
      <w:marBottom w:val="0"/>
      <w:divBdr>
        <w:top w:val="none" w:sz="0" w:space="0" w:color="auto"/>
        <w:left w:val="none" w:sz="0" w:space="0" w:color="auto"/>
        <w:bottom w:val="none" w:sz="0" w:space="0" w:color="auto"/>
        <w:right w:val="none" w:sz="0" w:space="0" w:color="auto"/>
      </w:divBdr>
    </w:div>
    <w:div w:id="1444960797">
      <w:bodyDiv w:val="1"/>
      <w:marLeft w:val="0"/>
      <w:marRight w:val="0"/>
      <w:marTop w:val="0"/>
      <w:marBottom w:val="0"/>
      <w:divBdr>
        <w:top w:val="none" w:sz="0" w:space="0" w:color="auto"/>
        <w:left w:val="none" w:sz="0" w:space="0" w:color="auto"/>
        <w:bottom w:val="none" w:sz="0" w:space="0" w:color="auto"/>
        <w:right w:val="none" w:sz="0" w:space="0" w:color="auto"/>
      </w:divBdr>
    </w:div>
    <w:div w:id="1446191965">
      <w:bodyDiv w:val="1"/>
      <w:marLeft w:val="0"/>
      <w:marRight w:val="0"/>
      <w:marTop w:val="0"/>
      <w:marBottom w:val="0"/>
      <w:divBdr>
        <w:top w:val="none" w:sz="0" w:space="0" w:color="auto"/>
        <w:left w:val="none" w:sz="0" w:space="0" w:color="auto"/>
        <w:bottom w:val="none" w:sz="0" w:space="0" w:color="auto"/>
        <w:right w:val="none" w:sz="0" w:space="0" w:color="auto"/>
      </w:divBdr>
    </w:div>
    <w:div w:id="1449203223">
      <w:bodyDiv w:val="1"/>
      <w:marLeft w:val="0"/>
      <w:marRight w:val="0"/>
      <w:marTop w:val="0"/>
      <w:marBottom w:val="0"/>
      <w:divBdr>
        <w:top w:val="none" w:sz="0" w:space="0" w:color="auto"/>
        <w:left w:val="none" w:sz="0" w:space="0" w:color="auto"/>
        <w:bottom w:val="none" w:sz="0" w:space="0" w:color="auto"/>
        <w:right w:val="none" w:sz="0" w:space="0" w:color="auto"/>
      </w:divBdr>
    </w:div>
    <w:div w:id="1449352538">
      <w:bodyDiv w:val="1"/>
      <w:marLeft w:val="0"/>
      <w:marRight w:val="0"/>
      <w:marTop w:val="0"/>
      <w:marBottom w:val="0"/>
      <w:divBdr>
        <w:top w:val="none" w:sz="0" w:space="0" w:color="auto"/>
        <w:left w:val="none" w:sz="0" w:space="0" w:color="auto"/>
        <w:bottom w:val="none" w:sz="0" w:space="0" w:color="auto"/>
        <w:right w:val="none" w:sz="0" w:space="0" w:color="auto"/>
      </w:divBdr>
    </w:div>
    <w:div w:id="1450736873">
      <w:bodyDiv w:val="1"/>
      <w:marLeft w:val="0"/>
      <w:marRight w:val="0"/>
      <w:marTop w:val="0"/>
      <w:marBottom w:val="0"/>
      <w:divBdr>
        <w:top w:val="none" w:sz="0" w:space="0" w:color="auto"/>
        <w:left w:val="none" w:sz="0" w:space="0" w:color="auto"/>
        <w:bottom w:val="none" w:sz="0" w:space="0" w:color="auto"/>
        <w:right w:val="none" w:sz="0" w:space="0" w:color="auto"/>
      </w:divBdr>
    </w:div>
    <w:div w:id="1451821973">
      <w:bodyDiv w:val="1"/>
      <w:marLeft w:val="0"/>
      <w:marRight w:val="0"/>
      <w:marTop w:val="0"/>
      <w:marBottom w:val="0"/>
      <w:divBdr>
        <w:top w:val="none" w:sz="0" w:space="0" w:color="auto"/>
        <w:left w:val="none" w:sz="0" w:space="0" w:color="auto"/>
        <w:bottom w:val="none" w:sz="0" w:space="0" w:color="auto"/>
        <w:right w:val="none" w:sz="0" w:space="0" w:color="auto"/>
      </w:divBdr>
    </w:div>
    <w:div w:id="1452020576">
      <w:bodyDiv w:val="1"/>
      <w:marLeft w:val="0"/>
      <w:marRight w:val="0"/>
      <w:marTop w:val="0"/>
      <w:marBottom w:val="0"/>
      <w:divBdr>
        <w:top w:val="none" w:sz="0" w:space="0" w:color="auto"/>
        <w:left w:val="none" w:sz="0" w:space="0" w:color="auto"/>
        <w:bottom w:val="none" w:sz="0" w:space="0" w:color="auto"/>
        <w:right w:val="none" w:sz="0" w:space="0" w:color="auto"/>
      </w:divBdr>
    </w:div>
    <w:div w:id="1453743535">
      <w:bodyDiv w:val="1"/>
      <w:marLeft w:val="0"/>
      <w:marRight w:val="0"/>
      <w:marTop w:val="0"/>
      <w:marBottom w:val="0"/>
      <w:divBdr>
        <w:top w:val="none" w:sz="0" w:space="0" w:color="auto"/>
        <w:left w:val="none" w:sz="0" w:space="0" w:color="auto"/>
        <w:bottom w:val="none" w:sz="0" w:space="0" w:color="auto"/>
        <w:right w:val="none" w:sz="0" w:space="0" w:color="auto"/>
      </w:divBdr>
    </w:div>
    <w:div w:id="1456947994">
      <w:bodyDiv w:val="1"/>
      <w:marLeft w:val="0"/>
      <w:marRight w:val="0"/>
      <w:marTop w:val="0"/>
      <w:marBottom w:val="0"/>
      <w:divBdr>
        <w:top w:val="none" w:sz="0" w:space="0" w:color="auto"/>
        <w:left w:val="none" w:sz="0" w:space="0" w:color="auto"/>
        <w:bottom w:val="none" w:sz="0" w:space="0" w:color="auto"/>
        <w:right w:val="none" w:sz="0" w:space="0" w:color="auto"/>
      </w:divBdr>
    </w:div>
    <w:div w:id="1458570571">
      <w:bodyDiv w:val="1"/>
      <w:marLeft w:val="0"/>
      <w:marRight w:val="0"/>
      <w:marTop w:val="0"/>
      <w:marBottom w:val="0"/>
      <w:divBdr>
        <w:top w:val="none" w:sz="0" w:space="0" w:color="auto"/>
        <w:left w:val="none" w:sz="0" w:space="0" w:color="auto"/>
        <w:bottom w:val="none" w:sz="0" w:space="0" w:color="auto"/>
        <w:right w:val="none" w:sz="0" w:space="0" w:color="auto"/>
      </w:divBdr>
    </w:div>
    <w:div w:id="1459227440">
      <w:bodyDiv w:val="1"/>
      <w:marLeft w:val="0"/>
      <w:marRight w:val="0"/>
      <w:marTop w:val="0"/>
      <w:marBottom w:val="0"/>
      <w:divBdr>
        <w:top w:val="none" w:sz="0" w:space="0" w:color="auto"/>
        <w:left w:val="none" w:sz="0" w:space="0" w:color="auto"/>
        <w:bottom w:val="none" w:sz="0" w:space="0" w:color="auto"/>
        <w:right w:val="none" w:sz="0" w:space="0" w:color="auto"/>
      </w:divBdr>
    </w:div>
    <w:div w:id="1461456501">
      <w:bodyDiv w:val="1"/>
      <w:marLeft w:val="0"/>
      <w:marRight w:val="0"/>
      <w:marTop w:val="0"/>
      <w:marBottom w:val="0"/>
      <w:divBdr>
        <w:top w:val="none" w:sz="0" w:space="0" w:color="auto"/>
        <w:left w:val="none" w:sz="0" w:space="0" w:color="auto"/>
        <w:bottom w:val="none" w:sz="0" w:space="0" w:color="auto"/>
        <w:right w:val="none" w:sz="0" w:space="0" w:color="auto"/>
      </w:divBdr>
    </w:div>
    <w:div w:id="1461611720">
      <w:bodyDiv w:val="1"/>
      <w:marLeft w:val="0"/>
      <w:marRight w:val="0"/>
      <w:marTop w:val="0"/>
      <w:marBottom w:val="0"/>
      <w:divBdr>
        <w:top w:val="none" w:sz="0" w:space="0" w:color="auto"/>
        <w:left w:val="none" w:sz="0" w:space="0" w:color="auto"/>
        <w:bottom w:val="none" w:sz="0" w:space="0" w:color="auto"/>
        <w:right w:val="none" w:sz="0" w:space="0" w:color="auto"/>
      </w:divBdr>
    </w:div>
    <w:div w:id="1463645760">
      <w:bodyDiv w:val="1"/>
      <w:marLeft w:val="0"/>
      <w:marRight w:val="0"/>
      <w:marTop w:val="0"/>
      <w:marBottom w:val="0"/>
      <w:divBdr>
        <w:top w:val="none" w:sz="0" w:space="0" w:color="auto"/>
        <w:left w:val="none" w:sz="0" w:space="0" w:color="auto"/>
        <w:bottom w:val="none" w:sz="0" w:space="0" w:color="auto"/>
        <w:right w:val="none" w:sz="0" w:space="0" w:color="auto"/>
      </w:divBdr>
    </w:div>
    <w:div w:id="1464035342">
      <w:bodyDiv w:val="1"/>
      <w:marLeft w:val="0"/>
      <w:marRight w:val="0"/>
      <w:marTop w:val="0"/>
      <w:marBottom w:val="0"/>
      <w:divBdr>
        <w:top w:val="none" w:sz="0" w:space="0" w:color="auto"/>
        <w:left w:val="none" w:sz="0" w:space="0" w:color="auto"/>
        <w:bottom w:val="none" w:sz="0" w:space="0" w:color="auto"/>
        <w:right w:val="none" w:sz="0" w:space="0" w:color="auto"/>
      </w:divBdr>
    </w:div>
    <w:div w:id="1464887373">
      <w:bodyDiv w:val="1"/>
      <w:marLeft w:val="0"/>
      <w:marRight w:val="0"/>
      <w:marTop w:val="0"/>
      <w:marBottom w:val="0"/>
      <w:divBdr>
        <w:top w:val="none" w:sz="0" w:space="0" w:color="auto"/>
        <w:left w:val="none" w:sz="0" w:space="0" w:color="auto"/>
        <w:bottom w:val="none" w:sz="0" w:space="0" w:color="auto"/>
        <w:right w:val="none" w:sz="0" w:space="0" w:color="auto"/>
      </w:divBdr>
    </w:div>
    <w:div w:id="1465586329">
      <w:bodyDiv w:val="1"/>
      <w:marLeft w:val="0"/>
      <w:marRight w:val="0"/>
      <w:marTop w:val="0"/>
      <w:marBottom w:val="0"/>
      <w:divBdr>
        <w:top w:val="none" w:sz="0" w:space="0" w:color="auto"/>
        <w:left w:val="none" w:sz="0" w:space="0" w:color="auto"/>
        <w:bottom w:val="none" w:sz="0" w:space="0" w:color="auto"/>
        <w:right w:val="none" w:sz="0" w:space="0" w:color="auto"/>
      </w:divBdr>
    </w:div>
    <w:div w:id="1468931013">
      <w:bodyDiv w:val="1"/>
      <w:marLeft w:val="0"/>
      <w:marRight w:val="0"/>
      <w:marTop w:val="0"/>
      <w:marBottom w:val="0"/>
      <w:divBdr>
        <w:top w:val="none" w:sz="0" w:space="0" w:color="auto"/>
        <w:left w:val="none" w:sz="0" w:space="0" w:color="auto"/>
        <w:bottom w:val="none" w:sz="0" w:space="0" w:color="auto"/>
        <w:right w:val="none" w:sz="0" w:space="0" w:color="auto"/>
      </w:divBdr>
    </w:div>
    <w:div w:id="1474254781">
      <w:bodyDiv w:val="1"/>
      <w:marLeft w:val="0"/>
      <w:marRight w:val="0"/>
      <w:marTop w:val="0"/>
      <w:marBottom w:val="0"/>
      <w:divBdr>
        <w:top w:val="none" w:sz="0" w:space="0" w:color="auto"/>
        <w:left w:val="none" w:sz="0" w:space="0" w:color="auto"/>
        <w:bottom w:val="none" w:sz="0" w:space="0" w:color="auto"/>
        <w:right w:val="none" w:sz="0" w:space="0" w:color="auto"/>
      </w:divBdr>
    </w:div>
    <w:div w:id="1475217977">
      <w:bodyDiv w:val="1"/>
      <w:marLeft w:val="0"/>
      <w:marRight w:val="0"/>
      <w:marTop w:val="0"/>
      <w:marBottom w:val="0"/>
      <w:divBdr>
        <w:top w:val="none" w:sz="0" w:space="0" w:color="auto"/>
        <w:left w:val="none" w:sz="0" w:space="0" w:color="auto"/>
        <w:bottom w:val="none" w:sz="0" w:space="0" w:color="auto"/>
        <w:right w:val="none" w:sz="0" w:space="0" w:color="auto"/>
      </w:divBdr>
    </w:div>
    <w:div w:id="1480270805">
      <w:bodyDiv w:val="1"/>
      <w:marLeft w:val="0"/>
      <w:marRight w:val="0"/>
      <w:marTop w:val="0"/>
      <w:marBottom w:val="0"/>
      <w:divBdr>
        <w:top w:val="none" w:sz="0" w:space="0" w:color="auto"/>
        <w:left w:val="none" w:sz="0" w:space="0" w:color="auto"/>
        <w:bottom w:val="none" w:sz="0" w:space="0" w:color="auto"/>
        <w:right w:val="none" w:sz="0" w:space="0" w:color="auto"/>
      </w:divBdr>
    </w:div>
    <w:div w:id="1483816413">
      <w:bodyDiv w:val="1"/>
      <w:marLeft w:val="0"/>
      <w:marRight w:val="0"/>
      <w:marTop w:val="0"/>
      <w:marBottom w:val="0"/>
      <w:divBdr>
        <w:top w:val="none" w:sz="0" w:space="0" w:color="auto"/>
        <w:left w:val="none" w:sz="0" w:space="0" w:color="auto"/>
        <w:bottom w:val="none" w:sz="0" w:space="0" w:color="auto"/>
        <w:right w:val="none" w:sz="0" w:space="0" w:color="auto"/>
      </w:divBdr>
    </w:div>
    <w:div w:id="1485078347">
      <w:bodyDiv w:val="1"/>
      <w:marLeft w:val="0"/>
      <w:marRight w:val="0"/>
      <w:marTop w:val="0"/>
      <w:marBottom w:val="0"/>
      <w:divBdr>
        <w:top w:val="none" w:sz="0" w:space="0" w:color="auto"/>
        <w:left w:val="none" w:sz="0" w:space="0" w:color="auto"/>
        <w:bottom w:val="none" w:sz="0" w:space="0" w:color="auto"/>
        <w:right w:val="none" w:sz="0" w:space="0" w:color="auto"/>
      </w:divBdr>
    </w:div>
    <w:div w:id="1485506289">
      <w:bodyDiv w:val="1"/>
      <w:marLeft w:val="0"/>
      <w:marRight w:val="0"/>
      <w:marTop w:val="0"/>
      <w:marBottom w:val="0"/>
      <w:divBdr>
        <w:top w:val="none" w:sz="0" w:space="0" w:color="auto"/>
        <w:left w:val="none" w:sz="0" w:space="0" w:color="auto"/>
        <w:bottom w:val="none" w:sz="0" w:space="0" w:color="auto"/>
        <w:right w:val="none" w:sz="0" w:space="0" w:color="auto"/>
      </w:divBdr>
    </w:div>
    <w:div w:id="1488327952">
      <w:bodyDiv w:val="1"/>
      <w:marLeft w:val="0"/>
      <w:marRight w:val="0"/>
      <w:marTop w:val="0"/>
      <w:marBottom w:val="0"/>
      <w:divBdr>
        <w:top w:val="none" w:sz="0" w:space="0" w:color="auto"/>
        <w:left w:val="none" w:sz="0" w:space="0" w:color="auto"/>
        <w:bottom w:val="none" w:sz="0" w:space="0" w:color="auto"/>
        <w:right w:val="none" w:sz="0" w:space="0" w:color="auto"/>
      </w:divBdr>
    </w:div>
    <w:div w:id="1488783804">
      <w:bodyDiv w:val="1"/>
      <w:marLeft w:val="0"/>
      <w:marRight w:val="0"/>
      <w:marTop w:val="0"/>
      <w:marBottom w:val="0"/>
      <w:divBdr>
        <w:top w:val="none" w:sz="0" w:space="0" w:color="auto"/>
        <w:left w:val="none" w:sz="0" w:space="0" w:color="auto"/>
        <w:bottom w:val="none" w:sz="0" w:space="0" w:color="auto"/>
        <w:right w:val="none" w:sz="0" w:space="0" w:color="auto"/>
      </w:divBdr>
    </w:div>
    <w:div w:id="1489636198">
      <w:bodyDiv w:val="1"/>
      <w:marLeft w:val="0"/>
      <w:marRight w:val="0"/>
      <w:marTop w:val="0"/>
      <w:marBottom w:val="0"/>
      <w:divBdr>
        <w:top w:val="none" w:sz="0" w:space="0" w:color="auto"/>
        <w:left w:val="none" w:sz="0" w:space="0" w:color="auto"/>
        <w:bottom w:val="none" w:sz="0" w:space="0" w:color="auto"/>
        <w:right w:val="none" w:sz="0" w:space="0" w:color="auto"/>
      </w:divBdr>
    </w:div>
    <w:div w:id="1491168317">
      <w:bodyDiv w:val="1"/>
      <w:marLeft w:val="0"/>
      <w:marRight w:val="0"/>
      <w:marTop w:val="0"/>
      <w:marBottom w:val="0"/>
      <w:divBdr>
        <w:top w:val="none" w:sz="0" w:space="0" w:color="auto"/>
        <w:left w:val="none" w:sz="0" w:space="0" w:color="auto"/>
        <w:bottom w:val="none" w:sz="0" w:space="0" w:color="auto"/>
        <w:right w:val="none" w:sz="0" w:space="0" w:color="auto"/>
      </w:divBdr>
    </w:div>
    <w:div w:id="1493059838">
      <w:bodyDiv w:val="1"/>
      <w:marLeft w:val="0"/>
      <w:marRight w:val="0"/>
      <w:marTop w:val="0"/>
      <w:marBottom w:val="0"/>
      <w:divBdr>
        <w:top w:val="none" w:sz="0" w:space="0" w:color="auto"/>
        <w:left w:val="none" w:sz="0" w:space="0" w:color="auto"/>
        <w:bottom w:val="none" w:sz="0" w:space="0" w:color="auto"/>
        <w:right w:val="none" w:sz="0" w:space="0" w:color="auto"/>
      </w:divBdr>
    </w:div>
    <w:div w:id="1496873975">
      <w:bodyDiv w:val="1"/>
      <w:marLeft w:val="0"/>
      <w:marRight w:val="0"/>
      <w:marTop w:val="0"/>
      <w:marBottom w:val="0"/>
      <w:divBdr>
        <w:top w:val="none" w:sz="0" w:space="0" w:color="auto"/>
        <w:left w:val="none" w:sz="0" w:space="0" w:color="auto"/>
        <w:bottom w:val="none" w:sz="0" w:space="0" w:color="auto"/>
        <w:right w:val="none" w:sz="0" w:space="0" w:color="auto"/>
      </w:divBdr>
    </w:div>
    <w:div w:id="1504127504">
      <w:bodyDiv w:val="1"/>
      <w:marLeft w:val="0"/>
      <w:marRight w:val="0"/>
      <w:marTop w:val="0"/>
      <w:marBottom w:val="0"/>
      <w:divBdr>
        <w:top w:val="none" w:sz="0" w:space="0" w:color="auto"/>
        <w:left w:val="none" w:sz="0" w:space="0" w:color="auto"/>
        <w:bottom w:val="none" w:sz="0" w:space="0" w:color="auto"/>
        <w:right w:val="none" w:sz="0" w:space="0" w:color="auto"/>
      </w:divBdr>
    </w:div>
    <w:div w:id="1504781305">
      <w:bodyDiv w:val="1"/>
      <w:marLeft w:val="0"/>
      <w:marRight w:val="0"/>
      <w:marTop w:val="0"/>
      <w:marBottom w:val="0"/>
      <w:divBdr>
        <w:top w:val="none" w:sz="0" w:space="0" w:color="auto"/>
        <w:left w:val="none" w:sz="0" w:space="0" w:color="auto"/>
        <w:bottom w:val="none" w:sz="0" w:space="0" w:color="auto"/>
        <w:right w:val="none" w:sz="0" w:space="0" w:color="auto"/>
      </w:divBdr>
    </w:div>
    <w:div w:id="1504973692">
      <w:bodyDiv w:val="1"/>
      <w:marLeft w:val="0"/>
      <w:marRight w:val="0"/>
      <w:marTop w:val="0"/>
      <w:marBottom w:val="0"/>
      <w:divBdr>
        <w:top w:val="none" w:sz="0" w:space="0" w:color="auto"/>
        <w:left w:val="none" w:sz="0" w:space="0" w:color="auto"/>
        <w:bottom w:val="none" w:sz="0" w:space="0" w:color="auto"/>
        <w:right w:val="none" w:sz="0" w:space="0" w:color="auto"/>
      </w:divBdr>
    </w:div>
    <w:div w:id="1509128568">
      <w:bodyDiv w:val="1"/>
      <w:marLeft w:val="0"/>
      <w:marRight w:val="0"/>
      <w:marTop w:val="0"/>
      <w:marBottom w:val="0"/>
      <w:divBdr>
        <w:top w:val="none" w:sz="0" w:space="0" w:color="auto"/>
        <w:left w:val="none" w:sz="0" w:space="0" w:color="auto"/>
        <w:bottom w:val="none" w:sz="0" w:space="0" w:color="auto"/>
        <w:right w:val="none" w:sz="0" w:space="0" w:color="auto"/>
      </w:divBdr>
    </w:div>
    <w:div w:id="1509952632">
      <w:bodyDiv w:val="1"/>
      <w:marLeft w:val="0"/>
      <w:marRight w:val="0"/>
      <w:marTop w:val="0"/>
      <w:marBottom w:val="0"/>
      <w:divBdr>
        <w:top w:val="none" w:sz="0" w:space="0" w:color="auto"/>
        <w:left w:val="none" w:sz="0" w:space="0" w:color="auto"/>
        <w:bottom w:val="none" w:sz="0" w:space="0" w:color="auto"/>
        <w:right w:val="none" w:sz="0" w:space="0" w:color="auto"/>
      </w:divBdr>
    </w:div>
    <w:div w:id="1511138222">
      <w:bodyDiv w:val="1"/>
      <w:marLeft w:val="0"/>
      <w:marRight w:val="0"/>
      <w:marTop w:val="0"/>
      <w:marBottom w:val="0"/>
      <w:divBdr>
        <w:top w:val="none" w:sz="0" w:space="0" w:color="auto"/>
        <w:left w:val="none" w:sz="0" w:space="0" w:color="auto"/>
        <w:bottom w:val="none" w:sz="0" w:space="0" w:color="auto"/>
        <w:right w:val="none" w:sz="0" w:space="0" w:color="auto"/>
      </w:divBdr>
    </w:div>
    <w:div w:id="1511261593">
      <w:bodyDiv w:val="1"/>
      <w:marLeft w:val="0"/>
      <w:marRight w:val="0"/>
      <w:marTop w:val="0"/>
      <w:marBottom w:val="0"/>
      <w:divBdr>
        <w:top w:val="none" w:sz="0" w:space="0" w:color="auto"/>
        <w:left w:val="none" w:sz="0" w:space="0" w:color="auto"/>
        <w:bottom w:val="none" w:sz="0" w:space="0" w:color="auto"/>
        <w:right w:val="none" w:sz="0" w:space="0" w:color="auto"/>
      </w:divBdr>
    </w:div>
    <w:div w:id="1512143348">
      <w:bodyDiv w:val="1"/>
      <w:marLeft w:val="0"/>
      <w:marRight w:val="0"/>
      <w:marTop w:val="0"/>
      <w:marBottom w:val="0"/>
      <w:divBdr>
        <w:top w:val="none" w:sz="0" w:space="0" w:color="auto"/>
        <w:left w:val="none" w:sz="0" w:space="0" w:color="auto"/>
        <w:bottom w:val="none" w:sz="0" w:space="0" w:color="auto"/>
        <w:right w:val="none" w:sz="0" w:space="0" w:color="auto"/>
      </w:divBdr>
    </w:div>
    <w:div w:id="1514031433">
      <w:bodyDiv w:val="1"/>
      <w:marLeft w:val="0"/>
      <w:marRight w:val="0"/>
      <w:marTop w:val="0"/>
      <w:marBottom w:val="0"/>
      <w:divBdr>
        <w:top w:val="none" w:sz="0" w:space="0" w:color="auto"/>
        <w:left w:val="none" w:sz="0" w:space="0" w:color="auto"/>
        <w:bottom w:val="none" w:sz="0" w:space="0" w:color="auto"/>
        <w:right w:val="none" w:sz="0" w:space="0" w:color="auto"/>
      </w:divBdr>
    </w:div>
    <w:div w:id="1515486996">
      <w:bodyDiv w:val="1"/>
      <w:marLeft w:val="0"/>
      <w:marRight w:val="0"/>
      <w:marTop w:val="0"/>
      <w:marBottom w:val="0"/>
      <w:divBdr>
        <w:top w:val="none" w:sz="0" w:space="0" w:color="auto"/>
        <w:left w:val="none" w:sz="0" w:space="0" w:color="auto"/>
        <w:bottom w:val="none" w:sz="0" w:space="0" w:color="auto"/>
        <w:right w:val="none" w:sz="0" w:space="0" w:color="auto"/>
      </w:divBdr>
    </w:div>
    <w:div w:id="1517695517">
      <w:bodyDiv w:val="1"/>
      <w:marLeft w:val="0"/>
      <w:marRight w:val="0"/>
      <w:marTop w:val="0"/>
      <w:marBottom w:val="0"/>
      <w:divBdr>
        <w:top w:val="none" w:sz="0" w:space="0" w:color="auto"/>
        <w:left w:val="none" w:sz="0" w:space="0" w:color="auto"/>
        <w:bottom w:val="none" w:sz="0" w:space="0" w:color="auto"/>
        <w:right w:val="none" w:sz="0" w:space="0" w:color="auto"/>
      </w:divBdr>
    </w:div>
    <w:div w:id="1520002878">
      <w:bodyDiv w:val="1"/>
      <w:marLeft w:val="0"/>
      <w:marRight w:val="0"/>
      <w:marTop w:val="0"/>
      <w:marBottom w:val="0"/>
      <w:divBdr>
        <w:top w:val="none" w:sz="0" w:space="0" w:color="auto"/>
        <w:left w:val="none" w:sz="0" w:space="0" w:color="auto"/>
        <w:bottom w:val="none" w:sz="0" w:space="0" w:color="auto"/>
        <w:right w:val="none" w:sz="0" w:space="0" w:color="auto"/>
      </w:divBdr>
    </w:div>
    <w:div w:id="1523207172">
      <w:bodyDiv w:val="1"/>
      <w:marLeft w:val="0"/>
      <w:marRight w:val="0"/>
      <w:marTop w:val="0"/>
      <w:marBottom w:val="0"/>
      <w:divBdr>
        <w:top w:val="none" w:sz="0" w:space="0" w:color="auto"/>
        <w:left w:val="none" w:sz="0" w:space="0" w:color="auto"/>
        <w:bottom w:val="none" w:sz="0" w:space="0" w:color="auto"/>
        <w:right w:val="none" w:sz="0" w:space="0" w:color="auto"/>
      </w:divBdr>
    </w:div>
    <w:div w:id="1526476055">
      <w:bodyDiv w:val="1"/>
      <w:marLeft w:val="0"/>
      <w:marRight w:val="0"/>
      <w:marTop w:val="0"/>
      <w:marBottom w:val="0"/>
      <w:divBdr>
        <w:top w:val="none" w:sz="0" w:space="0" w:color="auto"/>
        <w:left w:val="none" w:sz="0" w:space="0" w:color="auto"/>
        <w:bottom w:val="none" w:sz="0" w:space="0" w:color="auto"/>
        <w:right w:val="none" w:sz="0" w:space="0" w:color="auto"/>
      </w:divBdr>
    </w:div>
    <w:div w:id="1526863829">
      <w:bodyDiv w:val="1"/>
      <w:marLeft w:val="0"/>
      <w:marRight w:val="0"/>
      <w:marTop w:val="0"/>
      <w:marBottom w:val="0"/>
      <w:divBdr>
        <w:top w:val="none" w:sz="0" w:space="0" w:color="auto"/>
        <w:left w:val="none" w:sz="0" w:space="0" w:color="auto"/>
        <w:bottom w:val="none" w:sz="0" w:space="0" w:color="auto"/>
        <w:right w:val="none" w:sz="0" w:space="0" w:color="auto"/>
      </w:divBdr>
    </w:div>
    <w:div w:id="1531458974">
      <w:bodyDiv w:val="1"/>
      <w:marLeft w:val="0"/>
      <w:marRight w:val="0"/>
      <w:marTop w:val="0"/>
      <w:marBottom w:val="0"/>
      <w:divBdr>
        <w:top w:val="none" w:sz="0" w:space="0" w:color="auto"/>
        <w:left w:val="none" w:sz="0" w:space="0" w:color="auto"/>
        <w:bottom w:val="none" w:sz="0" w:space="0" w:color="auto"/>
        <w:right w:val="none" w:sz="0" w:space="0" w:color="auto"/>
      </w:divBdr>
    </w:div>
    <w:div w:id="1534346465">
      <w:bodyDiv w:val="1"/>
      <w:marLeft w:val="0"/>
      <w:marRight w:val="0"/>
      <w:marTop w:val="0"/>
      <w:marBottom w:val="0"/>
      <w:divBdr>
        <w:top w:val="none" w:sz="0" w:space="0" w:color="auto"/>
        <w:left w:val="none" w:sz="0" w:space="0" w:color="auto"/>
        <w:bottom w:val="none" w:sz="0" w:space="0" w:color="auto"/>
        <w:right w:val="none" w:sz="0" w:space="0" w:color="auto"/>
      </w:divBdr>
    </w:div>
    <w:div w:id="1534611878">
      <w:bodyDiv w:val="1"/>
      <w:marLeft w:val="0"/>
      <w:marRight w:val="0"/>
      <w:marTop w:val="0"/>
      <w:marBottom w:val="0"/>
      <w:divBdr>
        <w:top w:val="none" w:sz="0" w:space="0" w:color="auto"/>
        <w:left w:val="none" w:sz="0" w:space="0" w:color="auto"/>
        <w:bottom w:val="none" w:sz="0" w:space="0" w:color="auto"/>
        <w:right w:val="none" w:sz="0" w:space="0" w:color="auto"/>
      </w:divBdr>
    </w:div>
    <w:div w:id="1539659795">
      <w:bodyDiv w:val="1"/>
      <w:marLeft w:val="0"/>
      <w:marRight w:val="0"/>
      <w:marTop w:val="0"/>
      <w:marBottom w:val="0"/>
      <w:divBdr>
        <w:top w:val="none" w:sz="0" w:space="0" w:color="auto"/>
        <w:left w:val="none" w:sz="0" w:space="0" w:color="auto"/>
        <w:bottom w:val="none" w:sz="0" w:space="0" w:color="auto"/>
        <w:right w:val="none" w:sz="0" w:space="0" w:color="auto"/>
      </w:divBdr>
    </w:div>
    <w:div w:id="1541432320">
      <w:bodyDiv w:val="1"/>
      <w:marLeft w:val="0"/>
      <w:marRight w:val="0"/>
      <w:marTop w:val="0"/>
      <w:marBottom w:val="0"/>
      <w:divBdr>
        <w:top w:val="none" w:sz="0" w:space="0" w:color="auto"/>
        <w:left w:val="none" w:sz="0" w:space="0" w:color="auto"/>
        <w:bottom w:val="none" w:sz="0" w:space="0" w:color="auto"/>
        <w:right w:val="none" w:sz="0" w:space="0" w:color="auto"/>
      </w:divBdr>
    </w:div>
    <w:div w:id="1545092978">
      <w:bodyDiv w:val="1"/>
      <w:marLeft w:val="0"/>
      <w:marRight w:val="0"/>
      <w:marTop w:val="0"/>
      <w:marBottom w:val="0"/>
      <w:divBdr>
        <w:top w:val="none" w:sz="0" w:space="0" w:color="auto"/>
        <w:left w:val="none" w:sz="0" w:space="0" w:color="auto"/>
        <w:bottom w:val="none" w:sz="0" w:space="0" w:color="auto"/>
        <w:right w:val="none" w:sz="0" w:space="0" w:color="auto"/>
      </w:divBdr>
    </w:div>
    <w:div w:id="1547402275">
      <w:bodyDiv w:val="1"/>
      <w:marLeft w:val="0"/>
      <w:marRight w:val="0"/>
      <w:marTop w:val="0"/>
      <w:marBottom w:val="0"/>
      <w:divBdr>
        <w:top w:val="none" w:sz="0" w:space="0" w:color="auto"/>
        <w:left w:val="none" w:sz="0" w:space="0" w:color="auto"/>
        <w:bottom w:val="none" w:sz="0" w:space="0" w:color="auto"/>
        <w:right w:val="none" w:sz="0" w:space="0" w:color="auto"/>
      </w:divBdr>
    </w:div>
    <w:div w:id="1549413704">
      <w:bodyDiv w:val="1"/>
      <w:marLeft w:val="0"/>
      <w:marRight w:val="0"/>
      <w:marTop w:val="0"/>
      <w:marBottom w:val="0"/>
      <w:divBdr>
        <w:top w:val="none" w:sz="0" w:space="0" w:color="auto"/>
        <w:left w:val="none" w:sz="0" w:space="0" w:color="auto"/>
        <w:bottom w:val="none" w:sz="0" w:space="0" w:color="auto"/>
        <w:right w:val="none" w:sz="0" w:space="0" w:color="auto"/>
      </w:divBdr>
    </w:div>
    <w:div w:id="1552232364">
      <w:bodyDiv w:val="1"/>
      <w:marLeft w:val="0"/>
      <w:marRight w:val="0"/>
      <w:marTop w:val="0"/>
      <w:marBottom w:val="0"/>
      <w:divBdr>
        <w:top w:val="none" w:sz="0" w:space="0" w:color="auto"/>
        <w:left w:val="none" w:sz="0" w:space="0" w:color="auto"/>
        <w:bottom w:val="none" w:sz="0" w:space="0" w:color="auto"/>
        <w:right w:val="none" w:sz="0" w:space="0" w:color="auto"/>
      </w:divBdr>
    </w:div>
    <w:div w:id="1555700552">
      <w:bodyDiv w:val="1"/>
      <w:marLeft w:val="0"/>
      <w:marRight w:val="0"/>
      <w:marTop w:val="0"/>
      <w:marBottom w:val="0"/>
      <w:divBdr>
        <w:top w:val="none" w:sz="0" w:space="0" w:color="auto"/>
        <w:left w:val="none" w:sz="0" w:space="0" w:color="auto"/>
        <w:bottom w:val="none" w:sz="0" w:space="0" w:color="auto"/>
        <w:right w:val="none" w:sz="0" w:space="0" w:color="auto"/>
      </w:divBdr>
    </w:div>
    <w:div w:id="1557813052">
      <w:bodyDiv w:val="1"/>
      <w:marLeft w:val="0"/>
      <w:marRight w:val="0"/>
      <w:marTop w:val="0"/>
      <w:marBottom w:val="0"/>
      <w:divBdr>
        <w:top w:val="none" w:sz="0" w:space="0" w:color="auto"/>
        <w:left w:val="none" w:sz="0" w:space="0" w:color="auto"/>
        <w:bottom w:val="none" w:sz="0" w:space="0" w:color="auto"/>
        <w:right w:val="none" w:sz="0" w:space="0" w:color="auto"/>
      </w:divBdr>
    </w:div>
    <w:div w:id="1558471811">
      <w:bodyDiv w:val="1"/>
      <w:marLeft w:val="0"/>
      <w:marRight w:val="0"/>
      <w:marTop w:val="0"/>
      <w:marBottom w:val="0"/>
      <w:divBdr>
        <w:top w:val="none" w:sz="0" w:space="0" w:color="auto"/>
        <w:left w:val="none" w:sz="0" w:space="0" w:color="auto"/>
        <w:bottom w:val="none" w:sz="0" w:space="0" w:color="auto"/>
        <w:right w:val="none" w:sz="0" w:space="0" w:color="auto"/>
      </w:divBdr>
    </w:div>
    <w:div w:id="1560822711">
      <w:bodyDiv w:val="1"/>
      <w:marLeft w:val="0"/>
      <w:marRight w:val="0"/>
      <w:marTop w:val="0"/>
      <w:marBottom w:val="0"/>
      <w:divBdr>
        <w:top w:val="none" w:sz="0" w:space="0" w:color="auto"/>
        <w:left w:val="none" w:sz="0" w:space="0" w:color="auto"/>
        <w:bottom w:val="none" w:sz="0" w:space="0" w:color="auto"/>
        <w:right w:val="none" w:sz="0" w:space="0" w:color="auto"/>
      </w:divBdr>
    </w:div>
    <w:div w:id="1560898000">
      <w:bodyDiv w:val="1"/>
      <w:marLeft w:val="0"/>
      <w:marRight w:val="0"/>
      <w:marTop w:val="0"/>
      <w:marBottom w:val="0"/>
      <w:divBdr>
        <w:top w:val="none" w:sz="0" w:space="0" w:color="auto"/>
        <w:left w:val="none" w:sz="0" w:space="0" w:color="auto"/>
        <w:bottom w:val="none" w:sz="0" w:space="0" w:color="auto"/>
        <w:right w:val="none" w:sz="0" w:space="0" w:color="auto"/>
      </w:divBdr>
    </w:div>
    <w:div w:id="1564097931">
      <w:bodyDiv w:val="1"/>
      <w:marLeft w:val="0"/>
      <w:marRight w:val="0"/>
      <w:marTop w:val="0"/>
      <w:marBottom w:val="0"/>
      <w:divBdr>
        <w:top w:val="none" w:sz="0" w:space="0" w:color="auto"/>
        <w:left w:val="none" w:sz="0" w:space="0" w:color="auto"/>
        <w:bottom w:val="none" w:sz="0" w:space="0" w:color="auto"/>
        <w:right w:val="none" w:sz="0" w:space="0" w:color="auto"/>
      </w:divBdr>
    </w:div>
    <w:div w:id="1566260796">
      <w:bodyDiv w:val="1"/>
      <w:marLeft w:val="0"/>
      <w:marRight w:val="0"/>
      <w:marTop w:val="0"/>
      <w:marBottom w:val="0"/>
      <w:divBdr>
        <w:top w:val="none" w:sz="0" w:space="0" w:color="auto"/>
        <w:left w:val="none" w:sz="0" w:space="0" w:color="auto"/>
        <w:bottom w:val="none" w:sz="0" w:space="0" w:color="auto"/>
        <w:right w:val="none" w:sz="0" w:space="0" w:color="auto"/>
      </w:divBdr>
    </w:div>
    <w:div w:id="1568104387">
      <w:bodyDiv w:val="1"/>
      <w:marLeft w:val="0"/>
      <w:marRight w:val="0"/>
      <w:marTop w:val="0"/>
      <w:marBottom w:val="0"/>
      <w:divBdr>
        <w:top w:val="none" w:sz="0" w:space="0" w:color="auto"/>
        <w:left w:val="none" w:sz="0" w:space="0" w:color="auto"/>
        <w:bottom w:val="none" w:sz="0" w:space="0" w:color="auto"/>
        <w:right w:val="none" w:sz="0" w:space="0" w:color="auto"/>
      </w:divBdr>
    </w:div>
    <w:div w:id="1571115025">
      <w:bodyDiv w:val="1"/>
      <w:marLeft w:val="0"/>
      <w:marRight w:val="0"/>
      <w:marTop w:val="0"/>
      <w:marBottom w:val="0"/>
      <w:divBdr>
        <w:top w:val="none" w:sz="0" w:space="0" w:color="auto"/>
        <w:left w:val="none" w:sz="0" w:space="0" w:color="auto"/>
        <w:bottom w:val="none" w:sz="0" w:space="0" w:color="auto"/>
        <w:right w:val="none" w:sz="0" w:space="0" w:color="auto"/>
      </w:divBdr>
    </w:div>
    <w:div w:id="1573394044">
      <w:bodyDiv w:val="1"/>
      <w:marLeft w:val="0"/>
      <w:marRight w:val="0"/>
      <w:marTop w:val="0"/>
      <w:marBottom w:val="0"/>
      <w:divBdr>
        <w:top w:val="none" w:sz="0" w:space="0" w:color="auto"/>
        <w:left w:val="none" w:sz="0" w:space="0" w:color="auto"/>
        <w:bottom w:val="none" w:sz="0" w:space="0" w:color="auto"/>
        <w:right w:val="none" w:sz="0" w:space="0" w:color="auto"/>
      </w:divBdr>
    </w:div>
    <w:div w:id="1574701906">
      <w:bodyDiv w:val="1"/>
      <w:marLeft w:val="0"/>
      <w:marRight w:val="0"/>
      <w:marTop w:val="0"/>
      <w:marBottom w:val="0"/>
      <w:divBdr>
        <w:top w:val="none" w:sz="0" w:space="0" w:color="auto"/>
        <w:left w:val="none" w:sz="0" w:space="0" w:color="auto"/>
        <w:bottom w:val="none" w:sz="0" w:space="0" w:color="auto"/>
        <w:right w:val="none" w:sz="0" w:space="0" w:color="auto"/>
      </w:divBdr>
    </w:div>
    <w:div w:id="1576280152">
      <w:bodyDiv w:val="1"/>
      <w:marLeft w:val="0"/>
      <w:marRight w:val="0"/>
      <w:marTop w:val="0"/>
      <w:marBottom w:val="0"/>
      <w:divBdr>
        <w:top w:val="none" w:sz="0" w:space="0" w:color="auto"/>
        <w:left w:val="none" w:sz="0" w:space="0" w:color="auto"/>
        <w:bottom w:val="none" w:sz="0" w:space="0" w:color="auto"/>
        <w:right w:val="none" w:sz="0" w:space="0" w:color="auto"/>
      </w:divBdr>
    </w:div>
    <w:div w:id="1577016043">
      <w:bodyDiv w:val="1"/>
      <w:marLeft w:val="0"/>
      <w:marRight w:val="0"/>
      <w:marTop w:val="0"/>
      <w:marBottom w:val="0"/>
      <w:divBdr>
        <w:top w:val="none" w:sz="0" w:space="0" w:color="auto"/>
        <w:left w:val="none" w:sz="0" w:space="0" w:color="auto"/>
        <w:bottom w:val="none" w:sz="0" w:space="0" w:color="auto"/>
        <w:right w:val="none" w:sz="0" w:space="0" w:color="auto"/>
      </w:divBdr>
    </w:div>
    <w:div w:id="1577667789">
      <w:bodyDiv w:val="1"/>
      <w:marLeft w:val="0"/>
      <w:marRight w:val="0"/>
      <w:marTop w:val="0"/>
      <w:marBottom w:val="0"/>
      <w:divBdr>
        <w:top w:val="none" w:sz="0" w:space="0" w:color="auto"/>
        <w:left w:val="none" w:sz="0" w:space="0" w:color="auto"/>
        <w:bottom w:val="none" w:sz="0" w:space="0" w:color="auto"/>
        <w:right w:val="none" w:sz="0" w:space="0" w:color="auto"/>
      </w:divBdr>
    </w:div>
    <w:div w:id="1579246651">
      <w:bodyDiv w:val="1"/>
      <w:marLeft w:val="0"/>
      <w:marRight w:val="0"/>
      <w:marTop w:val="0"/>
      <w:marBottom w:val="0"/>
      <w:divBdr>
        <w:top w:val="none" w:sz="0" w:space="0" w:color="auto"/>
        <w:left w:val="none" w:sz="0" w:space="0" w:color="auto"/>
        <w:bottom w:val="none" w:sz="0" w:space="0" w:color="auto"/>
        <w:right w:val="none" w:sz="0" w:space="0" w:color="auto"/>
      </w:divBdr>
    </w:div>
    <w:div w:id="1582834786">
      <w:bodyDiv w:val="1"/>
      <w:marLeft w:val="0"/>
      <w:marRight w:val="0"/>
      <w:marTop w:val="0"/>
      <w:marBottom w:val="0"/>
      <w:divBdr>
        <w:top w:val="none" w:sz="0" w:space="0" w:color="auto"/>
        <w:left w:val="none" w:sz="0" w:space="0" w:color="auto"/>
        <w:bottom w:val="none" w:sz="0" w:space="0" w:color="auto"/>
        <w:right w:val="none" w:sz="0" w:space="0" w:color="auto"/>
      </w:divBdr>
    </w:div>
    <w:div w:id="1583447403">
      <w:bodyDiv w:val="1"/>
      <w:marLeft w:val="0"/>
      <w:marRight w:val="0"/>
      <w:marTop w:val="0"/>
      <w:marBottom w:val="0"/>
      <w:divBdr>
        <w:top w:val="none" w:sz="0" w:space="0" w:color="auto"/>
        <w:left w:val="none" w:sz="0" w:space="0" w:color="auto"/>
        <w:bottom w:val="none" w:sz="0" w:space="0" w:color="auto"/>
        <w:right w:val="none" w:sz="0" w:space="0" w:color="auto"/>
      </w:divBdr>
    </w:div>
    <w:div w:id="1584560168">
      <w:bodyDiv w:val="1"/>
      <w:marLeft w:val="0"/>
      <w:marRight w:val="0"/>
      <w:marTop w:val="0"/>
      <w:marBottom w:val="0"/>
      <w:divBdr>
        <w:top w:val="none" w:sz="0" w:space="0" w:color="auto"/>
        <w:left w:val="none" w:sz="0" w:space="0" w:color="auto"/>
        <w:bottom w:val="none" w:sz="0" w:space="0" w:color="auto"/>
        <w:right w:val="none" w:sz="0" w:space="0" w:color="auto"/>
      </w:divBdr>
    </w:div>
    <w:div w:id="1589266967">
      <w:bodyDiv w:val="1"/>
      <w:marLeft w:val="0"/>
      <w:marRight w:val="0"/>
      <w:marTop w:val="0"/>
      <w:marBottom w:val="0"/>
      <w:divBdr>
        <w:top w:val="none" w:sz="0" w:space="0" w:color="auto"/>
        <w:left w:val="none" w:sz="0" w:space="0" w:color="auto"/>
        <w:bottom w:val="none" w:sz="0" w:space="0" w:color="auto"/>
        <w:right w:val="none" w:sz="0" w:space="0" w:color="auto"/>
      </w:divBdr>
    </w:div>
    <w:div w:id="1590238859">
      <w:bodyDiv w:val="1"/>
      <w:marLeft w:val="0"/>
      <w:marRight w:val="0"/>
      <w:marTop w:val="0"/>
      <w:marBottom w:val="0"/>
      <w:divBdr>
        <w:top w:val="none" w:sz="0" w:space="0" w:color="auto"/>
        <w:left w:val="none" w:sz="0" w:space="0" w:color="auto"/>
        <w:bottom w:val="none" w:sz="0" w:space="0" w:color="auto"/>
        <w:right w:val="none" w:sz="0" w:space="0" w:color="auto"/>
      </w:divBdr>
    </w:div>
    <w:div w:id="1591617239">
      <w:bodyDiv w:val="1"/>
      <w:marLeft w:val="0"/>
      <w:marRight w:val="0"/>
      <w:marTop w:val="0"/>
      <w:marBottom w:val="0"/>
      <w:divBdr>
        <w:top w:val="none" w:sz="0" w:space="0" w:color="auto"/>
        <w:left w:val="none" w:sz="0" w:space="0" w:color="auto"/>
        <w:bottom w:val="none" w:sz="0" w:space="0" w:color="auto"/>
        <w:right w:val="none" w:sz="0" w:space="0" w:color="auto"/>
      </w:divBdr>
    </w:div>
    <w:div w:id="1593200274">
      <w:bodyDiv w:val="1"/>
      <w:marLeft w:val="0"/>
      <w:marRight w:val="0"/>
      <w:marTop w:val="0"/>
      <w:marBottom w:val="0"/>
      <w:divBdr>
        <w:top w:val="none" w:sz="0" w:space="0" w:color="auto"/>
        <w:left w:val="none" w:sz="0" w:space="0" w:color="auto"/>
        <w:bottom w:val="none" w:sz="0" w:space="0" w:color="auto"/>
        <w:right w:val="none" w:sz="0" w:space="0" w:color="auto"/>
      </w:divBdr>
    </w:div>
    <w:div w:id="1596279946">
      <w:bodyDiv w:val="1"/>
      <w:marLeft w:val="0"/>
      <w:marRight w:val="0"/>
      <w:marTop w:val="0"/>
      <w:marBottom w:val="0"/>
      <w:divBdr>
        <w:top w:val="none" w:sz="0" w:space="0" w:color="auto"/>
        <w:left w:val="none" w:sz="0" w:space="0" w:color="auto"/>
        <w:bottom w:val="none" w:sz="0" w:space="0" w:color="auto"/>
        <w:right w:val="none" w:sz="0" w:space="0" w:color="auto"/>
      </w:divBdr>
    </w:div>
    <w:div w:id="1596400115">
      <w:bodyDiv w:val="1"/>
      <w:marLeft w:val="0"/>
      <w:marRight w:val="0"/>
      <w:marTop w:val="0"/>
      <w:marBottom w:val="0"/>
      <w:divBdr>
        <w:top w:val="none" w:sz="0" w:space="0" w:color="auto"/>
        <w:left w:val="none" w:sz="0" w:space="0" w:color="auto"/>
        <w:bottom w:val="none" w:sz="0" w:space="0" w:color="auto"/>
        <w:right w:val="none" w:sz="0" w:space="0" w:color="auto"/>
      </w:divBdr>
    </w:div>
    <w:div w:id="1596472553">
      <w:bodyDiv w:val="1"/>
      <w:marLeft w:val="0"/>
      <w:marRight w:val="0"/>
      <w:marTop w:val="0"/>
      <w:marBottom w:val="0"/>
      <w:divBdr>
        <w:top w:val="none" w:sz="0" w:space="0" w:color="auto"/>
        <w:left w:val="none" w:sz="0" w:space="0" w:color="auto"/>
        <w:bottom w:val="none" w:sz="0" w:space="0" w:color="auto"/>
        <w:right w:val="none" w:sz="0" w:space="0" w:color="auto"/>
      </w:divBdr>
    </w:div>
    <w:div w:id="1599824018">
      <w:bodyDiv w:val="1"/>
      <w:marLeft w:val="0"/>
      <w:marRight w:val="0"/>
      <w:marTop w:val="0"/>
      <w:marBottom w:val="0"/>
      <w:divBdr>
        <w:top w:val="none" w:sz="0" w:space="0" w:color="auto"/>
        <w:left w:val="none" w:sz="0" w:space="0" w:color="auto"/>
        <w:bottom w:val="none" w:sz="0" w:space="0" w:color="auto"/>
        <w:right w:val="none" w:sz="0" w:space="0" w:color="auto"/>
      </w:divBdr>
    </w:div>
    <w:div w:id="1599825438">
      <w:bodyDiv w:val="1"/>
      <w:marLeft w:val="0"/>
      <w:marRight w:val="0"/>
      <w:marTop w:val="0"/>
      <w:marBottom w:val="0"/>
      <w:divBdr>
        <w:top w:val="none" w:sz="0" w:space="0" w:color="auto"/>
        <w:left w:val="none" w:sz="0" w:space="0" w:color="auto"/>
        <w:bottom w:val="none" w:sz="0" w:space="0" w:color="auto"/>
        <w:right w:val="none" w:sz="0" w:space="0" w:color="auto"/>
      </w:divBdr>
    </w:div>
    <w:div w:id="1600021648">
      <w:bodyDiv w:val="1"/>
      <w:marLeft w:val="0"/>
      <w:marRight w:val="0"/>
      <w:marTop w:val="0"/>
      <w:marBottom w:val="0"/>
      <w:divBdr>
        <w:top w:val="none" w:sz="0" w:space="0" w:color="auto"/>
        <w:left w:val="none" w:sz="0" w:space="0" w:color="auto"/>
        <w:bottom w:val="none" w:sz="0" w:space="0" w:color="auto"/>
        <w:right w:val="none" w:sz="0" w:space="0" w:color="auto"/>
      </w:divBdr>
    </w:div>
    <w:div w:id="1601330974">
      <w:bodyDiv w:val="1"/>
      <w:marLeft w:val="0"/>
      <w:marRight w:val="0"/>
      <w:marTop w:val="0"/>
      <w:marBottom w:val="0"/>
      <w:divBdr>
        <w:top w:val="none" w:sz="0" w:space="0" w:color="auto"/>
        <w:left w:val="none" w:sz="0" w:space="0" w:color="auto"/>
        <w:bottom w:val="none" w:sz="0" w:space="0" w:color="auto"/>
        <w:right w:val="none" w:sz="0" w:space="0" w:color="auto"/>
      </w:divBdr>
    </w:div>
    <w:div w:id="1603756265">
      <w:bodyDiv w:val="1"/>
      <w:marLeft w:val="0"/>
      <w:marRight w:val="0"/>
      <w:marTop w:val="0"/>
      <w:marBottom w:val="0"/>
      <w:divBdr>
        <w:top w:val="none" w:sz="0" w:space="0" w:color="auto"/>
        <w:left w:val="none" w:sz="0" w:space="0" w:color="auto"/>
        <w:bottom w:val="none" w:sz="0" w:space="0" w:color="auto"/>
        <w:right w:val="none" w:sz="0" w:space="0" w:color="auto"/>
      </w:divBdr>
    </w:div>
    <w:div w:id="1606225813">
      <w:bodyDiv w:val="1"/>
      <w:marLeft w:val="0"/>
      <w:marRight w:val="0"/>
      <w:marTop w:val="0"/>
      <w:marBottom w:val="0"/>
      <w:divBdr>
        <w:top w:val="none" w:sz="0" w:space="0" w:color="auto"/>
        <w:left w:val="none" w:sz="0" w:space="0" w:color="auto"/>
        <w:bottom w:val="none" w:sz="0" w:space="0" w:color="auto"/>
        <w:right w:val="none" w:sz="0" w:space="0" w:color="auto"/>
      </w:divBdr>
    </w:div>
    <w:div w:id="1606617990">
      <w:bodyDiv w:val="1"/>
      <w:marLeft w:val="0"/>
      <w:marRight w:val="0"/>
      <w:marTop w:val="0"/>
      <w:marBottom w:val="0"/>
      <w:divBdr>
        <w:top w:val="none" w:sz="0" w:space="0" w:color="auto"/>
        <w:left w:val="none" w:sz="0" w:space="0" w:color="auto"/>
        <w:bottom w:val="none" w:sz="0" w:space="0" w:color="auto"/>
        <w:right w:val="none" w:sz="0" w:space="0" w:color="auto"/>
      </w:divBdr>
    </w:div>
    <w:div w:id="1607349935">
      <w:bodyDiv w:val="1"/>
      <w:marLeft w:val="0"/>
      <w:marRight w:val="0"/>
      <w:marTop w:val="0"/>
      <w:marBottom w:val="0"/>
      <w:divBdr>
        <w:top w:val="none" w:sz="0" w:space="0" w:color="auto"/>
        <w:left w:val="none" w:sz="0" w:space="0" w:color="auto"/>
        <w:bottom w:val="none" w:sz="0" w:space="0" w:color="auto"/>
        <w:right w:val="none" w:sz="0" w:space="0" w:color="auto"/>
      </w:divBdr>
    </w:div>
    <w:div w:id="1617371022">
      <w:bodyDiv w:val="1"/>
      <w:marLeft w:val="0"/>
      <w:marRight w:val="0"/>
      <w:marTop w:val="0"/>
      <w:marBottom w:val="0"/>
      <w:divBdr>
        <w:top w:val="none" w:sz="0" w:space="0" w:color="auto"/>
        <w:left w:val="none" w:sz="0" w:space="0" w:color="auto"/>
        <w:bottom w:val="none" w:sz="0" w:space="0" w:color="auto"/>
        <w:right w:val="none" w:sz="0" w:space="0" w:color="auto"/>
      </w:divBdr>
    </w:div>
    <w:div w:id="1617832581">
      <w:bodyDiv w:val="1"/>
      <w:marLeft w:val="0"/>
      <w:marRight w:val="0"/>
      <w:marTop w:val="0"/>
      <w:marBottom w:val="0"/>
      <w:divBdr>
        <w:top w:val="none" w:sz="0" w:space="0" w:color="auto"/>
        <w:left w:val="none" w:sz="0" w:space="0" w:color="auto"/>
        <w:bottom w:val="none" w:sz="0" w:space="0" w:color="auto"/>
        <w:right w:val="none" w:sz="0" w:space="0" w:color="auto"/>
      </w:divBdr>
    </w:div>
    <w:div w:id="1620723364">
      <w:bodyDiv w:val="1"/>
      <w:marLeft w:val="0"/>
      <w:marRight w:val="0"/>
      <w:marTop w:val="0"/>
      <w:marBottom w:val="0"/>
      <w:divBdr>
        <w:top w:val="none" w:sz="0" w:space="0" w:color="auto"/>
        <w:left w:val="none" w:sz="0" w:space="0" w:color="auto"/>
        <w:bottom w:val="none" w:sz="0" w:space="0" w:color="auto"/>
        <w:right w:val="none" w:sz="0" w:space="0" w:color="auto"/>
      </w:divBdr>
    </w:div>
    <w:div w:id="1624263145">
      <w:bodyDiv w:val="1"/>
      <w:marLeft w:val="0"/>
      <w:marRight w:val="0"/>
      <w:marTop w:val="0"/>
      <w:marBottom w:val="0"/>
      <w:divBdr>
        <w:top w:val="none" w:sz="0" w:space="0" w:color="auto"/>
        <w:left w:val="none" w:sz="0" w:space="0" w:color="auto"/>
        <w:bottom w:val="none" w:sz="0" w:space="0" w:color="auto"/>
        <w:right w:val="none" w:sz="0" w:space="0" w:color="auto"/>
      </w:divBdr>
    </w:div>
    <w:div w:id="1624461400">
      <w:bodyDiv w:val="1"/>
      <w:marLeft w:val="0"/>
      <w:marRight w:val="0"/>
      <w:marTop w:val="0"/>
      <w:marBottom w:val="0"/>
      <w:divBdr>
        <w:top w:val="none" w:sz="0" w:space="0" w:color="auto"/>
        <w:left w:val="none" w:sz="0" w:space="0" w:color="auto"/>
        <w:bottom w:val="none" w:sz="0" w:space="0" w:color="auto"/>
        <w:right w:val="none" w:sz="0" w:space="0" w:color="auto"/>
      </w:divBdr>
    </w:div>
    <w:div w:id="1627808959">
      <w:bodyDiv w:val="1"/>
      <w:marLeft w:val="0"/>
      <w:marRight w:val="0"/>
      <w:marTop w:val="0"/>
      <w:marBottom w:val="0"/>
      <w:divBdr>
        <w:top w:val="none" w:sz="0" w:space="0" w:color="auto"/>
        <w:left w:val="none" w:sz="0" w:space="0" w:color="auto"/>
        <w:bottom w:val="none" w:sz="0" w:space="0" w:color="auto"/>
        <w:right w:val="none" w:sz="0" w:space="0" w:color="auto"/>
      </w:divBdr>
    </w:div>
    <w:div w:id="1637488673">
      <w:bodyDiv w:val="1"/>
      <w:marLeft w:val="0"/>
      <w:marRight w:val="0"/>
      <w:marTop w:val="0"/>
      <w:marBottom w:val="0"/>
      <w:divBdr>
        <w:top w:val="none" w:sz="0" w:space="0" w:color="auto"/>
        <w:left w:val="none" w:sz="0" w:space="0" w:color="auto"/>
        <w:bottom w:val="none" w:sz="0" w:space="0" w:color="auto"/>
        <w:right w:val="none" w:sz="0" w:space="0" w:color="auto"/>
      </w:divBdr>
    </w:div>
    <w:div w:id="1641155104">
      <w:bodyDiv w:val="1"/>
      <w:marLeft w:val="0"/>
      <w:marRight w:val="0"/>
      <w:marTop w:val="0"/>
      <w:marBottom w:val="0"/>
      <w:divBdr>
        <w:top w:val="none" w:sz="0" w:space="0" w:color="auto"/>
        <w:left w:val="none" w:sz="0" w:space="0" w:color="auto"/>
        <w:bottom w:val="none" w:sz="0" w:space="0" w:color="auto"/>
        <w:right w:val="none" w:sz="0" w:space="0" w:color="auto"/>
      </w:divBdr>
    </w:div>
    <w:div w:id="1641232667">
      <w:bodyDiv w:val="1"/>
      <w:marLeft w:val="0"/>
      <w:marRight w:val="0"/>
      <w:marTop w:val="0"/>
      <w:marBottom w:val="0"/>
      <w:divBdr>
        <w:top w:val="none" w:sz="0" w:space="0" w:color="auto"/>
        <w:left w:val="none" w:sz="0" w:space="0" w:color="auto"/>
        <w:bottom w:val="none" w:sz="0" w:space="0" w:color="auto"/>
        <w:right w:val="none" w:sz="0" w:space="0" w:color="auto"/>
      </w:divBdr>
    </w:div>
    <w:div w:id="1642423373">
      <w:bodyDiv w:val="1"/>
      <w:marLeft w:val="0"/>
      <w:marRight w:val="0"/>
      <w:marTop w:val="0"/>
      <w:marBottom w:val="0"/>
      <w:divBdr>
        <w:top w:val="none" w:sz="0" w:space="0" w:color="auto"/>
        <w:left w:val="none" w:sz="0" w:space="0" w:color="auto"/>
        <w:bottom w:val="none" w:sz="0" w:space="0" w:color="auto"/>
        <w:right w:val="none" w:sz="0" w:space="0" w:color="auto"/>
      </w:divBdr>
    </w:div>
    <w:div w:id="1645811478">
      <w:bodyDiv w:val="1"/>
      <w:marLeft w:val="0"/>
      <w:marRight w:val="0"/>
      <w:marTop w:val="0"/>
      <w:marBottom w:val="0"/>
      <w:divBdr>
        <w:top w:val="none" w:sz="0" w:space="0" w:color="auto"/>
        <w:left w:val="none" w:sz="0" w:space="0" w:color="auto"/>
        <w:bottom w:val="none" w:sz="0" w:space="0" w:color="auto"/>
        <w:right w:val="none" w:sz="0" w:space="0" w:color="auto"/>
      </w:divBdr>
    </w:div>
    <w:div w:id="1647124633">
      <w:bodyDiv w:val="1"/>
      <w:marLeft w:val="0"/>
      <w:marRight w:val="0"/>
      <w:marTop w:val="0"/>
      <w:marBottom w:val="0"/>
      <w:divBdr>
        <w:top w:val="none" w:sz="0" w:space="0" w:color="auto"/>
        <w:left w:val="none" w:sz="0" w:space="0" w:color="auto"/>
        <w:bottom w:val="none" w:sz="0" w:space="0" w:color="auto"/>
        <w:right w:val="none" w:sz="0" w:space="0" w:color="auto"/>
      </w:divBdr>
    </w:div>
    <w:div w:id="1647393329">
      <w:bodyDiv w:val="1"/>
      <w:marLeft w:val="0"/>
      <w:marRight w:val="0"/>
      <w:marTop w:val="0"/>
      <w:marBottom w:val="0"/>
      <w:divBdr>
        <w:top w:val="none" w:sz="0" w:space="0" w:color="auto"/>
        <w:left w:val="none" w:sz="0" w:space="0" w:color="auto"/>
        <w:bottom w:val="none" w:sz="0" w:space="0" w:color="auto"/>
        <w:right w:val="none" w:sz="0" w:space="0" w:color="auto"/>
      </w:divBdr>
    </w:div>
    <w:div w:id="1650402555">
      <w:bodyDiv w:val="1"/>
      <w:marLeft w:val="0"/>
      <w:marRight w:val="0"/>
      <w:marTop w:val="0"/>
      <w:marBottom w:val="0"/>
      <w:divBdr>
        <w:top w:val="none" w:sz="0" w:space="0" w:color="auto"/>
        <w:left w:val="none" w:sz="0" w:space="0" w:color="auto"/>
        <w:bottom w:val="none" w:sz="0" w:space="0" w:color="auto"/>
        <w:right w:val="none" w:sz="0" w:space="0" w:color="auto"/>
      </w:divBdr>
    </w:div>
    <w:div w:id="1651254612">
      <w:bodyDiv w:val="1"/>
      <w:marLeft w:val="0"/>
      <w:marRight w:val="0"/>
      <w:marTop w:val="0"/>
      <w:marBottom w:val="0"/>
      <w:divBdr>
        <w:top w:val="none" w:sz="0" w:space="0" w:color="auto"/>
        <w:left w:val="none" w:sz="0" w:space="0" w:color="auto"/>
        <w:bottom w:val="none" w:sz="0" w:space="0" w:color="auto"/>
        <w:right w:val="none" w:sz="0" w:space="0" w:color="auto"/>
      </w:divBdr>
    </w:div>
    <w:div w:id="1652906982">
      <w:bodyDiv w:val="1"/>
      <w:marLeft w:val="0"/>
      <w:marRight w:val="0"/>
      <w:marTop w:val="0"/>
      <w:marBottom w:val="0"/>
      <w:divBdr>
        <w:top w:val="none" w:sz="0" w:space="0" w:color="auto"/>
        <w:left w:val="none" w:sz="0" w:space="0" w:color="auto"/>
        <w:bottom w:val="none" w:sz="0" w:space="0" w:color="auto"/>
        <w:right w:val="none" w:sz="0" w:space="0" w:color="auto"/>
      </w:divBdr>
    </w:div>
    <w:div w:id="1653370336">
      <w:bodyDiv w:val="1"/>
      <w:marLeft w:val="0"/>
      <w:marRight w:val="0"/>
      <w:marTop w:val="0"/>
      <w:marBottom w:val="0"/>
      <w:divBdr>
        <w:top w:val="none" w:sz="0" w:space="0" w:color="auto"/>
        <w:left w:val="none" w:sz="0" w:space="0" w:color="auto"/>
        <w:bottom w:val="none" w:sz="0" w:space="0" w:color="auto"/>
        <w:right w:val="none" w:sz="0" w:space="0" w:color="auto"/>
      </w:divBdr>
    </w:div>
    <w:div w:id="1653558173">
      <w:bodyDiv w:val="1"/>
      <w:marLeft w:val="0"/>
      <w:marRight w:val="0"/>
      <w:marTop w:val="0"/>
      <w:marBottom w:val="0"/>
      <w:divBdr>
        <w:top w:val="none" w:sz="0" w:space="0" w:color="auto"/>
        <w:left w:val="none" w:sz="0" w:space="0" w:color="auto"/>
        <w:bottom w:val="none" w:sz="0" w:space="0" w:color="auto"/>
        <w:right w:val="none" w:sz="0" w:space="0" w:color="auto"/>
      </w:divBdr>
    </w:div>
    <w:div w:id="1663436321">
      <w:bodyDiv w:val="1"/>
      <w:marLeft w:val="0"/>
      <w:marRight w:val="0"/>
      <w:marTop w:val="0"/>
      <w:marBottom w:val="0"/>
      <w:divBdr>
        <w:top w:val="none" w:sz="0" w:space="0" w:color="auto"/>
        <w:left w:val="none" w:sz="0" w:space="0" w:color="auto"/>
        <w:bottom w:val="none" w:sz="0" w:space="0" w:color="auto"/>
        <w:right w:val="none" w:sz="0" w:space="0" w:color="auto"/>
      </w:divBdr>
    </w:div>
    <w:div w:id="1664430331">
      <w:bodyDiv w:val="1"/>
      <w:marLeft w:val="0"/>
      <w:marRight w:val="0"/>
      <w:marTop w:val="0"/>
      <w:marBottom w:val="0"/>
      <w:divBdr>
        <w:top w:val="none" w:sz="0" w:space="0" w:color="auto"/>
        <w:left w:val="none" w:sz="0" w:space="0" w:color="auto"/>
        <w:bottom w:val="none" w:sz="0" w:space="0" w:color="auto"/>
        <w:right w:val="none" w:sz="0" w:space="0" w:color="auto"/>
      </w:divBdr>
    </w:div>
    <w:div w:id="1666013766">
      <w:bodyDiv w:val="1"/>
      <w:marLeft w:val="0"/>
      <w:marRight w:val="0"/>
      <w:marTop w:val="0"/>
      <w:marBottom w:val="0"/>
      <w:divBdr>
        <w:top w:val="none" w:sz="0" w:space="0" w:color="auto"/>
        <w:left w:val="none" w:sz="0" w:space="0" w:color="auto"/>
        <w:bottom w:val="none" w:sz="0" w:space="0" w:color="auto"/>
        <w:right w:val="none" w:sz="0" w:space="0" w:color="auto"/>
      </w:divBdr>
    </w:div>
    <w:div w:id="1666199838">
      <w:bodyDiv w:val="1"/>
      <w:marLeft w:val="0"/>
      <w:marRight w:val="0"/>
      <w:marTop w:val="0"/>
      <w:marBottom w:val="0"/>
      <w:divBdr>
        <w:top w:val="none" w:sz="0" w:space="0" w:color="auto"/>
        <w:left w:val="none" w:sz="0" w:space="0" w:color="auto"/>
        <w:bottom w:val="none" w:sz="0" w:space="0" w:color="auto"/>
        <w:right w:val="none" w:sz="0" w:space="0" w:color="auto"/>
      </w:divBdr>
    </w:div>
    <w:div w:id="1668709110">
      <w:bodyDiv w:val="1"/>
      <w:marLeft w:val="0"/>
      <w:marRight w:val="0"/>
      <w:marTop w:val="0"/>
      <w:marBottom w:val="0"/>
      <w:divBdr>
        <w:top w:val="none" w:sz="0" w:space="0" w:color="auto"/>
        <w:left w:val="none" w:sz="0" w:space="0" w:color="auto"/>
        <w:bottom w:val="none" w:sz="0" w:space="0" w:color="auto"/>
        <w:right w:val="none" w:sz="0" w:space="0" w:color="auto"/>
      </w:divBdr>
    </w:div>
    <w:div w:id="1673794330">
      <w:bodyDiv w:val="1"/>
      <w:marLeft w:val="0"/>
      <w:marRight w:val="0"/>
      <w:marTop w:val="0"/>
      <w:marBottom w:val="0"/>
      <w:divBdr>
        <w:top w:val="none" w:sz="0" w:space="0" w:color="auto"/>
        <w:left w:val="none" w:sz="0" w:space="0" w:color="auto"/>
        <w:bottom w:val="none" w:sz="0" w:space="0" w:color="auto"/>
        <w:right w:val="none" w:sz="0" w:space="0" w:color="auto"/>
      </w:divBdr>
    </w:div>
    <w:div w:id="1674917178">
      <w:bodyDiv w:val="1"/>
      <w:marLeft w:val="0"/>
      <w:marRight w:val="0"/>
      <w:marTop w:val="0"/>
      <w:marBottom w:val="0"/>
      <w:divBdr>
        <w:top w:val="none" w:sz="0" w:space="0" w:color="auto"/>
        <w:left w:val="none" w:sz="0" w:space="0" w:color="auto"/>
        <w:bottom w:val="none" w:sz="0" w:space="0" w:color="auto"/>
        <w:right w:val="none" w:sz="0" w:space="0" w:color="auto"/>
      </w:divBdr>
    </w:div>
    <w:div w:id="1679579642">
      <w:bodyDiv w:val="1"/>
      <w:marLeft w:val="0"/>
      <w:marRight w:val="0"/>
      <w:marTop w:val="0"/>
      <w:marBottom w:val="0"/>
      <w:divBdr>
        <w:top w:val="none" w:sz="0" w:space="0" w:color="auto"/>
        <w:left w:val="none" w:sz="0" w:space="0" w:color="auto"/>
        <w:bottom w:val="none" w:sz="0" w:space="0" w:color="auto"/>
        <w:right w:val="none" w:sz="0" w:space="0" w:color="auto"/>
      </w:divBdr>
    </w:div>
    <w:div w:id="1681471844">
      <w:bodyDiv w:val="1"/>
      <w:marLeft w:val="0"/>
      <w:marRight w:val="0"/>
      <w:marTop w:val="0"/>
      <w:marBottom w:val="0"/>
      <w:divBdr>
        <w:top w:val="none" w:sz="0" w:space="0" w:color="auto"/>
        <w:left w:val="none" w:sz="0" w:space="0" w:color="auto"/>
        <w:bottom w:val="none" w:sz="0" w:space="0" w:color="auto"/>
        <w:right w:val="none" w:sz="0" w:space="0" w:color="auto"/>
      </w:divBdr>
    </w:div>
    <w:div w:id="1682048985">
      <w:bodyDiv w:val="1"/>
      <w:marLeft w:val="0"/>
      <w:marRight w:val="0"/>
      <w:marTop w:val="0"/>
      <w:marBottom w:val="0"/>
      <w:divBdr>
        <w:top w:val="none" w:sz="0" w:space="0" w:color="auto"/>
        <w:left w:val="none" w:sz="0" w:space="0" w:color="auto"/>
        <w:bottom w:val="none" w:sz="0" w:space="0" w:color="auto"/>
        <w:right w:val="none" w:sz="0" w:space="0" w:color="auto"/>
      </w:divBdr>
    </w:div>
    <w:div w:id="1684741170">
      <w:bodyDiv w:val="1"/>
      <w:marLeft w:val="0"/>
      <w:marRight w:val="0"/>
      <w:marTop w:val="0"/>
      <w:marBottom w:val="0"/>
      <w:divBdr>
        <w:top w:val="none" w:sz="0" w:space="0" w:color="auto"/>
        <w:left w:val="none" w:sz="0" w:space="0" w:color="auto"/>
        <w:bottom w:val="none" w:sz="0" w:space="0" w:color="auto"/>
        <w:right w:val="none" w:sz="0" w:space="0" w:color="auto"/>
      </w:divBdr>
    </w:div>
    <w:div w:id="1686899172">
      <w:bodyDiv w:val="1"/>
      <w:marLeft w:val="0"/>
      <w:marRight w:val="0"/>
      <w:marTop w:val="0"/>
      <w:marBottom w:val="0"/>
      <w:divBdr>
        <w:top w:val="none" w:sz="0" w:space="0" w:color="auto"/>
        <w:left w:val="none" w:sz="0" w:space="0" w:color="auto"/>
        <w:bottom w:val="none" w:sz="0" w:space="0" w:color="auto"/>
        <w:right w:val="none" w:sz="0" w:space="0" w:color="auto"/>
      </w:divBdr>
    </w:div>
    <w:div w:id="1686900715">
      <w:bodyDiv w:val="1"/>
      <w:marLeft w:val="0"/>
      <w:marRight w:val="0"/>
      <w:marTop w:val="0"/>
      <w:marBottom w:val="0"/>
      <w:divBdr>
        <w:top w:val="none" w:sz="0" w:space="0" w:color="auto"/>
        <w:left w:val="none" w:sz="0" w:space="0" w:color="auto"/>
        <w:bottom w:val="none" w:sz="0" w:space="0" w:color="auto"/>
        <w:right w:val="none" w:sz="0" w:space="0" w:color="auto"/>
      </w:divBdr>
    </w:div>
    <w:div w:id="1688945316">
      <w:bodyDiv w:val="1"/>
      <w:marLeft w:val="0"/>
      <w:marRight w:val="0"/>
      <w:marTop w:val="0"/>
      <w:marBottom w:val="0"/>
      <w:divBdr>
        <w:top w:val="none" w:sz="0" w:space="0" w:color="auto"/>
        <w:left w:val="none" w:sz="0" w:space="0" w:color="auto"/>
        <w:bottom w:val="none" w:sz="0" w:space="0" w:color="auto"/>
        <w:right w:val="none" w:sz="0" w:space="0" w:color="auto"/>
      </w:divBdr>
    </w:div>
    <w:div w:id="1692342854">
      <w:bodyDiv w:val="1"/>
      <w:marLeft w:val="0"/>
      <w:marRight w:val="0"/>
      <w:marTop w:val="0"/>
      <w:marBottom w:val="0"/>
      <w:divBdr>
        <w:top w:val="none" w:sz="0" w:space="0" w:color="auto"/>
        <w:left w:val="none" w:sz="0" w:space="0" w:color="auto"/>
        <w:bottom w:val="none" w:sz="0" w:space="0" w:color="auto"/>
        <w:right w:val="none" w:sz="0" w:space="0" w:color="auto"/>
      </w:divBdr>
    </w:div>
    <w:div w:id="1695182052">
      <w:bodyDiv w:val="1"/>
      <w:marLeft w:val="0"/>
      <w:marRight w:val="0"/>
      <w:marTop w:val="0"/>
      <w:marBottom w:val="0"/>
      <w:divBdr>
        <w:top w:val="none" w:sz="0" w:space="0" w:color="auto"/>
        <w:left w:val="none" w:sz="0" w:space="0" w:color="auto"/>
        <w:bottom w:val="none" w:sz="0" w:space="0" w:color="auto"/>
        <w:right w:val="none" w:sz="0" w:space="0" w:color="auto"/>
      </w:divBdr>
    </w:div>
    <w:div w:id="1697343367">
      <w:bodyDiv w:val="1"/>
      <w:marLeft w:val="0"/>
      <w:marRight w:val="0"/>
      <w:marTop w:val="0"/>
      <w:marBottom w:val="0"/>
      <w:divBdr>
        <w:top w:val="none" w:sz="0" w:space="0" w:color="auto"/>
        <w:left w:val="none" w:sz="0" w:space="0" w:color="auto"/>
        <w:bottom w:val="none" w:sz="0" w:space="0" w:color="auto"/>
        <w:right w:val="none" w:sz="0" w:space="0" w:color="auto"/>
      </w:divBdr>
    </w:div>
    <w:div w:id="1698658244">
      <w:bodyDiv w:val="1"/>
      <w:marLeft w:val="0"/>
      <w:marRight w:val="0"/>
      <w:marTop w:val="0"/>
      <w:marBottom w:val="0"/>
      <w:divBdr>
        <w:top w:val="none" w:sz="0" w:space="0" w:color="auto"/>
        <w:left w:val="none" w:sz="0" w:space="0" w:color="auto"/>
        <w:bottom w:val="none" w:sz="0" w:space="0" w:color="auto"/>
        <w:right w:val="none" w:sz="0" w:space="0" w:color="auto"/>
      </w:divBdr>
    </w:div>
    <w:div w:id="1699771597">
      <w:bodyDiv w:val="1"/>
      <w:marLeft w:val="0"/>
      <w:marRight w:val="0"/>
      <w:marTop w:val="0"/>
      <w:marBottom w:val="0"/>
      <w:divBdr>
        <w:top w:val="none" w:sz="0" w:space="0" w:color="auto"/>
        <w:left w:val="none" w:sz="0" w:space="0" w:color="auto"/>
        <w:bottom w:val="none" w:sz="0" w:space="0" w:color="auto"/>
        <w:right w:val="none" w:sz="0" w:space="0" w:color="auto"/>
      </w:divBdr>
    </w:div>
    <w:div w:id="1707414485">
      <w:bodyDiv w:val="1"/>
      <w:marLeft w:val="0"/>
      <w:marRight w:val="0"/>
      <w:marTop w:val="0"/>
      <w:marBottom w:val="0"/>
      <w:divBdr>
        <w:top w:val="none" w:sz="0" w:space="0" w:color="auto"/>
        <w:left w:val="none" w:sz="0" w:space="0" w:color="auto"/>
        <w:bottom w:val="none" w:sz="0" w:space="0" w:color="auto"/>
        <w:right w:val="none" w:sz="0" w:space="0" w:color="auto"/>
      </w:divBdr>
    </w:div>
    <w:div w:id="1711804264">
      <w:bodyDiv w:val="1"/>
      <w:marLeft w:val="0"/>
      <w:marRight w:val="0"/>
      <w:marTop w:val="0"/>
      <w:marBottom w:val="0"/>
      <w:divBdr>
        <w:top w:val="none" w:sz="0" w:space="0" w:color="auto"/>
        <w:left w:val="none" w:sz="0" w:space="0" w:color="auto"/>
        <w:bottom w:val="none" w:sz="0" w:space="0" w:color="auto"/>
        <w:right w:val="none" w:sz="0" w:space="0" w:color="auto"/>
      </w:divBdr>
    </w:div>
    <w:div w:id="1713387471">
      <w:bodyDiv w:val="1"/>
      <w:marLeft w:val="0"/>
      <w:marRight w:val="0"/>
      <w:marTop w:val="0"/>
      <w:marBottom w:val="0"/>
      <w:divBdr>
        <w:top w:val="none" w:sz="0" w:space="0" w:color="auto"/>
        <w:left w:val="none" w:sz="0" w:space="0" w:color="auto"/>
        <w:bottom w:val="none" w:sz="0" w:space="0" w:color="auto"/>
        <w:right w:val="none" w:sz="0" w:space="0" w:color="auto"/>
      </w:divBdr>
    </w:div>
    <w:div w:id="1713656513">
      <w:bodyDiv w:val="1"/>
      <w:marLeft w:val="0"/>
      <w:marRight w:val="0"/>
      <w:marTop w:val="0"/>
      <w:marBottom w:val="0"/>
      <w:divBdr>
        <w:top w:val="none" w:sz="0" w:space="0" w:color="auto"/>
        <w:left w:val="none" w:sz="0" w:space="0" w:color="auto"/>
        <w:bottom w:val="none" w:sz="0" w:space="0" w:color="auto"/>
        <w:right w:val="none" w:sz="0" w:space="0" w:color="auto"/>
      </w:divBdr>
    </w:div>
    <w:div w:id="1714495782">
      <w:bodyDiv w:val="1"/>
      <w:marLeft w:val="0"/>
      <w:marRight w:val="0"/>
      <w:marTop w:val="0"/>
      <w:marBottom w:val="0"/>
      <w:divBdr>
        <w:top w:val="none" w:sz="0" w:space="0" w:color="auto"/>
        <w:left w:val="none" w:sz="0" w:space="0" w:color="auto"/>
        <w:bottom w:val="none" w:sz="0" w:space="0" w:color="auto"/>
        <w:right w:val="none" w:sz="0" w:space="0" w:color="auto"/>
      </w:divBdr>
    </w:div>
    <w:div w:id="1715109678">
      <w:bodyDiv w:val="1"/>
      <w:marLeft w:val="0"/>
      <w:marRight w:val="0"/>
      <w:marTop w:val="0"/>
      <w:marBottom w:val="0"/>
      <w:divBdr>
        <w:top w:val="none" w:sz="0" w:space="0" w:color="auto"/>
        <w:left w:val="none" w:sz="0" w:space="0" w:color="auto"/>
        <w:bottom w:val="none" w:sz="0" w:space="0" w:color="auto"/>
        <w:right w:val="none" w:sz="0" w:space="0" w:color="auto"/>
      </w:divBdr>
    </w:div>
    <w:div w:id="1716932419">
      <w:bodyDiv w:val="1"/>
      <w:marLeft w:val="0"/>
      <w:marRight w:val="0"/>
      <w:marTop w:val="0"/>
      <w:marBottom w:val="0"/>
      <w:divBdr>
        <w:top w:val="none" w:sz="0" w:space="0" w:color="auto"/>
        <w:left w:val="none" w:sz="0" w:space="0" w:color="auto"/>
        <w:bottom w:val="none" w:sz="0" w:space="0" w:color="auto"/>
        <w:right w:val="none" w:sz="0" w:space="0" w:color="auto"/>
      </w:divBdr>
    </w:div>
    <w:div w:id="1717240032">
      <w:bodyDiv w:val="1"/>
      <w:marLeft w:val="0"/>
      <w:marRight w:val="0"/>
      <w:marTop w:val="0"/>
      <w:marBottom w:val="0"/>
      <w:divBdr>
        <w:top w:val="none" w:sz="0" w:space="0" w:color="auto"/>
        <w:left w:val="none" w:sz="0" w:space="0" w:color="auto"/>
        <w:bottom w:val="none" w:sz="0" w:space="0" w:color="auto"/>
        <w:right w:val="none" w:sz="0" w:space="0" w:color="auto"/>
      </w:divBdr>
    </w:div>
    <w:div w:id="1720517498">
      <w:bodyDiv w:val="1"/>
      <w:marLeft w:val="0"/>
      <w:marRight w:val="0"/>
      <w:marTop w:val="0"/>
      <w:marBottom w:val="0"/>
      <w:divBdr>
        <w:top w:val="none" w:sz="0" w:space="0" w:color="auto"/>
        <w:left w:val="none" w:sz="0" w:space="0" w:color="auto"/>
        <w:bottom w:val="none" w:sz="0" w:space="0" w:color="auto"/>
        <w:right w:val="none" w:sz="0" w:space="0" w:color="auto"/>
      </w:divBdr>
    </w:div>
    <w:div w:id="1728451068">
      <w:bodyDiv w:val="1"/>
      <w:marLeft w:val="0"/>
      <w:marRight w:val="0"/>
      <w:marTop w:val="0"/>
      <w:marBottom w:val="0"/>
      <w:divBdr>
        <w:top w:val="none" w:sz="0" w:space="0" w:color="auto"/>
        <w:left w:val="none" w:sz="0" w:space="0" w:color="auto"/>
        <w:bottom w:val="none" w:sz="0" w:space="0" w:color="auto"/>
        <w:right w:val="none" w:sz="0" w:space="0" w:color="auto"/>
      </w:divBdr>
    </w:div>
    <w:div w:id="1729956930">
      <w:bodyDiv w:val="1"/>
      <w:marLeft w:val="0"/>
      <w:marRight w:val="0"/>
      <w:marTop w:val="0"/>
      <w:marBottom w:val="0"/>
      <w:divBdr>
        <w:top w:val="none" w:sz="0" w:space="0" w:color="auto"/>
        <w:left w:val="none" w:sz="0" w:space="0" w:color="auto"/>
        <w:bottom w:val="none" w:sz="0" w:space="0" w:color="auto"/>
        <w:right w:val="none" w:sz="0" w:space="0" w:color="auto"/>
      </w:divBdr>
    </w:div>
    <w:div w:id="1734037868">
      <w:bodyDiv w:val="1"/>
      <w:marLeft w:val="0"/>
      <w:marRight w:val="0"/>
      <w:marTop w:val="0"/>
      <w:marBottom w:val="0"/>
      <w:divBdr>
        <w:top w:val="none" w:sz="0" w:space="0" w:color="auto"/>
        <w:left w:val="none" w:sz="0" w:space="0" w:color="auto"/>
        <w:bottom w:val="none" w:sz="0" w:space="0" w:color="auto"/>
        <w:right w:val="none" w:sz="0" w:space="0" w:color="auto"/>
      </w:divBdr>
    </w:div>
    <w:div w:id="1734700549">
      <w:bodyDiv w:val="1"/>
      <w:marLeft w:val="0"/>
      <w:marRight w:val="0"/>
      <w:marTop w:val="0"/>
      <w:marBottom w:val="0"/>
      <w:divBdr>
        <w:top w:val="none" w:sz="0" w:space="0" w:color="auto"/>
        <w:left w:val="none" w:sz="0" w:space="0" w:color="auto"/>
        <w:bottom w:val="none" w:sz="0" w:space="0" w:color="auto"/>
        <w:right w:val="none" w:sz="0" w:space="0" w:color="auto"/>
      </w:divBdr>
    </w:div>
    <w:div w:id="1735734766">
      <w:bodyDiv w:val="1"/>
      <w:marLeft w:val="0"/>
      <w:marRight w:val="0"/>
      <w:marTop w:val="0"/>
      <w:marBottom w:val="0"/>
      <w:divBdr>
        <w:top w:val="none" w:sz="0" w:space="0" w:color="auto"/>
        <w:left w:val="none" w:sz="0" w:space="0" w:color="auto"/>
        <w:bottom w:val="none" w:sz="0" w:space="0" w:color="auto"/>
        <w:right w:val="none" w:sz="0" w:space="0" w:color="auto"/>
      </w:divBdr>
    </w:div>
    <w:div w:id="1737239881">
      <w:bodyDiv w:val="1"/>
      <w:marLeft w:val="0"/>
      <w:marRight w:val="0"/>
      <w:marTop w:val="0"/>
      <w:marBottom w:val="0"/>
      <w:divBdr>
        <w:top w:val="none" w:sz="0" w:space="0" w:color="auto"/>
        <w:left w:val="none" w:sz="0" w:space="0" w:color="auto"/>
        <w:bottom w:val="none" w:sz="0" w:space="0" w:color="auto"/>
        <w:right w:val="none" w:sz="0" w:space="0" w:color="auto"/>
      </w:divBdr>
    </w:div>
    <w:div w:id="1741903689">
      <w:bodyDiv w:val="1"/>
      <w:marLeft w:val="0"/>
      <w:marRight w:val="0"/>
      <w:marTop w:val="0"/>
      <w:marBottom w:val="0"/>
      <w:divBdr>
        <w:top w:val="none" w:sz="0" w:space="0" w:color="auto"/>
        <w:left w:val="none" w:sz="0" w:space="0" w:color="auto"/>
        <w:bottom w:val="none" w:sz="0" w:space="0" w:color="auto"/>
        <w:right w:val="none" w:sz="0" w:space="0" w:color="auto"/>
      </w:divBdr>
    </w:div>
    <w:div w:id="1745880825">
      <w:bodyDiv w:val="1"/>
      <w:marLeft w:val="0"/>
      <w:marRight w:val="0"/>
      <w:marTop w:val="0"/>
      <w:marBottom w:val="0"/>
      <w:divBdr>
        <w:top w:val="none" w:sz="0" w:space="0" w:color="auto"/>
        <w:left w:val="none" w:sz="0" w:space="0" w:color="auto"/>
        <w:bottom w:val="none" w:sz="0" w:space="0" w:color="auto"/>
        <w:right w:val="none" w:sz="0" w:space="0" w:color="auto"/>
      </w:divBdr>
    </w:div>
    <w:div w:id="1746756620">
      <w:bodyDiv w:val="1"/>
      <w:marLeft w:val="0"/>
      <w:marRight w:val="0"/>
      <w:marTop w:val="0"/>
      <w:marBottom w:val="0"/>
      <w:divBdr>
        <w:top w:val="none" w:sz="0" w:space="0" w:color="auto"/>
        <w:left w:val="none" w:sz="0" w:space="0" w:color="auto"/>
        <w:bottom w:val="none" w:sz="0" w:space="0" w:color="auto"/>
        <w:right w:val="none" w:sz="0" w:space="0" w:color="auto"/>
      </w:divBdr>
    </w:div>
    <w:div w:id="1747654010">
      <w:bodyDiv w:val="1"/>
      <w:marLeft w:val="0"/>
      <w:marRight w:val="0"/>
      <w:marTop w:val="0"/>
      <w:marBottom w:val="0"/>
      <w:divBdr>
        <w:top w:val="none" w:sz="0" w:space="0" w:color="auto"/>
        <w:left w:val="none" w:sz="0" w:space="0" w:color="auto"/>
        <w:bottom w:val="none" w:sz="0" w:space="0" w:color="auto"/>
        <w:right w:val="none" w:sz="0" w:space="0" w:color="auto"/>
      </w:divBdr>
    </w:div>
    <w:div w:id="1747680147">
      <w:bodyDiv w:val="1"/>
      <w:marLeft w:val="0"/>
      <w:marRight w:val="0"/>
      <w:marTop w:val="0"/>
      <w:marBottom w:val="0"/>
      <w:divBdr>
        <w:top w:val="none" w:sz="0" w:space="0" w:color="auto"/>
        <w:left w:val="none" w:sz="0" w:space="0" w:color="auto"/>
        <w:bottom w:val="none" w:sz="0" w:space="0" w:color="auto"/>
        <w:right w:val="none" w:sz="0" w:space="0" w:color="auto"/>
      </w:divBdr>
    </w:div>
    <w:div w:id="1747802827">
      <w:bodyDiv w:val="1"/>
      <w:marLeft w:val="0"/>
      <w:marRight w:val="0"/>
      <w:marTop w:val="0"/>
      <w:marBottom w:val="0"/>
      <w:divBdr>
        <w:top w:val="none" w:sz="0" w:space="0" w:color="auto"/>
        <w:left w:val="none" w:sz="0" w:space="0" w:color="auto"/>
        <w:bottom w:val="none" w:sz="0" w:space="0" w:color="auto"/>
        <w:right w:val="none" w:sz="0" w:space="0" w:color="auto"/>
      </w:divBdr>
    </w:div>
    <w:div w:id="1747997122">
      <w:bodyDiv w:val="1"/>
      <w:marLeft w:val="0"/>
      <w:marRight w:val="0"/>
      <w:marTop w:val="0"/>
      <w:marBottom w:val="0"/>
      <w:divBdr>
        <w:top w:val="none" w:sz="0" w:space="0" w:color="auto"/>
        <w:left w:val="none" w:sz="0" w:space="0" w:color="auto"/>
        <w:bottom w:val="none" w:sz="0" w:space="0" w:color="auto"/>
        <w:right w:val="none" w:sz="0" w:space="0" w:color="auto"/>
      </w:divBdr>
    </w:div>
    <w:div w:id="1750073352">
      <w:bodyDiv w:val="1"/>
      <w:marLeft w:val="0"/>
      <w:marRight w:val="0"/>
      <w:marTop w:val="0"/>
      <w:marBottom w:val="0"/>
      <w:divBdr>
        <w:top w:val="none" w:sz="0" w:space="0" w:color="auto"/>
        <w:left w:val="none" w:sz="0" w:space="0" w:color="auto"/>
        <w:bottom w:val="none" w:sz="0" w:space="0" w:color="auto"/>
        <w:right w:val="none" w:sz="0" w:space="0" w:color="auto"/>
      </w:divBdr>
    </w:div>
    <w:div w:id="1751274743">
      <w:bodyDiv w:val="1"/>
      <w:marLeft w:val="0"/>
      <w:marRight w:val="0"/>
      <w:marTop w:val="0"/>
      <w:marBottom w:val="0"/>
      <w:divBdr>
        <w:top w:val="none" w:sz="0" w:space="0" w:color="auto"/>
        <w:left w:val="none" w:sz="0" w:space="0" w:color="auto"/>
        <w:bottom w:val="none" w:sz="0" w:space="0" w:color="auto"/>
        <w:right w:val="none" w:sz="0" w:space="0" w:color="auto"/>
      </w:divBdr>
    </w:div>
    <w:div w:id="1753237008">
      <w:bodyDiv w:val="1"/>
      <w:marLeft w:val="0"/>
      <w:marRight w:val="0"/>
      <w:marTop w:val="0"/>
      <w:marBottom w:val="0"/>
      <w:divBdr>
        <w:top w:val="none" w:sz="0" w:space="0" w:color="auto"/>
        <w:left w:val="none" w:sz="0" w:space="0" w:color="auto"/>
        <w:bottom w:val="none" w:sz="0" w:space="0" w:color="auto"/>
        <w:right w:val="none" w:sz="0" w:space="0" w:color="auto"/>
      </w:divBdr>
    </w:div>
    <w:div w:id="1754666684">
      <w:bodyDiv w:val="1"/>
      <w:marLeft w:val="0"/>
      <w:marRight w:val="0"/>
      <w:marTop w:val="0"/>
      <w:marBottom w:val="0"/>
      <w:divBdr>
        <w:top w:val="none" w:sz="0" w:space="0" w:color="auto"/>
        <w:left w:val="none" w:sz="0" w:space="0" w:color="auto"/>
        <w:bottom w:val="none" w:sz="0" w:space="0" w:color="auto"/>
        <w:right w:val="none" w:sz="0" w:space="0" w:color="auto"/>
      </w:divBdr>
    </w:div>
    <w:div w:id="1759475195">
      <w:bodyDiv w:val="1"/>
      <w:marLeft w:val="0"/>
      <w:marRight w:val="0"/>
      <w:marTop w:val="0"/>
      <w:marBottom w:val="0"/>
      <w:divBdr>
        <w:top w:val="none" w:sz="0" w:space="0" w:color="auto"/>
        <w:left w:val="none" w:sz="0" w:space="0" w:color="auto"/>
        <w:bottom w:val="none" w:sz="0" w:space="0" w:color="auto"/>
        <w:right w:val="none" w:sz="0" w:space="0" w:color="auto"/>
      </w:divBdr>
    </w:div>
    <w:div w:id="1759715238">
      <w:bodyDiv w:val="1"/>
      <w:marLeft w:val="0"/>
      <w:marRight w:val="0"/>
      <w:marTop w:val="0"/>
      <w:marBottom w:val="0"/>
      <w:divBdr>
        <w:top w:val="none" w:sz="0" w:space="0" w:color="auto"/>
        <w:left w:val="none" w:sz="0" w:space="0" w:color="auto"/>
        <w:bottom w:val="none" w:sz="0" w:space="0" w:color="auto"/>
        <w:right w:val="none" w:sz="0" w:space="0" w:color="auto"/>
      </w:divBdr>
    </w:div>
    <w:div w:id="1762096517">
      <w:bodyDiv w:val="1"/>
      <w:marLeft w:val="0"/>
      <w:marRight w:val="0"/>
      <w:marTop w:val="0"/>
      <w:marBottom w:val="0"/>
      <w:divBdr>
        <w:top w:val="none" w:sz="0" w:space="0" w:color="auto"/>
        <w:left w:val="none" w:sz="0" w:space="0" w:color="auto"/>
        <w:bottom w:val="none" w:sz="0" w:space="0" w:color="auto"/>
        <w:right w:val="none" w:sz="0" w:space="0" w:color="auto"/>
      </w:divBdr>
    </w:div>
    <w:div w:id="1762675217">
      <w:bodyDiv w:val="1"/>
      <w:marLeft w:val="0"/>
      <w:marRight w:val="0"/>
      <w:marTop w:val="0"/>
      <w:marBottom w:val="0"/>
      <w:divBdr>
        <w:top w:val="none" w:sz="0" w:space="0" w:color="auto"/>
        <w:left w:val="none" w:sz="0" w:space="0" w:color="auto"/>
        <w:bottom w:val="none" w:sz="0" w:space="0" w:color="auto"/>
        <w:right w:val="none" w:sz="0" w:space="0" w:color="auto"/>
      </w:divBdr>
    </w:div>
    <w:div w:id="1763530340">
      <w:bodyDiv w:val="1"/>
      <w:marLeft w:val="0"/>
      <w:marRight w:val="0"/>
      <w:marTop w:val="0"/>
      <w:marBottom w:val="0"/>
      <w:divBdr>
        <w:top w:val="none" w:sz="0" w:space="0" w:color="auto"/>
        <w:left w:val="none" w:sz="0" w:space="0" w:color="auto"/>
        <w:bottom w:val="none" w:sz="0" w:space="0" w:color="auto"/>
        <w:right w:val="none" w:sz="0" w:space="0" w:color="auto"/>
      </w:divBdr>
    </w:div>
    <w:div w:id="1763792492">
      <w:bodyDiv w:val="1"/>
      <w:marLeft w:val="0"/>
      <w:marRight w:val="0"/>
      <w:marTop w:val="0"/>
      <w:marBottom w:val="0"/>
      <w:divBdr>
        <w:top w:val="none" w:sz="0" w:space="0" w:color="auto"/>
        <w:left w:val="none" w:sz="0" w:space="0" w:color="auto"/>
        <w:bottom w:val="none" w:sz="0" w:space="0" w:color="auto"/>
        <w:right w:val="none" w:sz="0" w:space="0" w:color="auto"/>
      </w:divBdr>
    </w:div>
    <w:div w:id="1763836588">
      <w:bodyDiv w:val="1"/>
      <w:marLeft w:val="0"/>
      <w:marRight w:val="0"/>
      <w:marTop w:val="0"/>
      <w:marBottom w:val="0"/>
      <w:divBdr>
        <w:top w:val="none" w:sz="0" w:space="0" w:color="auto"/>
        <w:left w:val="none" w:sz="0" w:space="0" w:color="auto"/>
        <w:bottom w:val="none" w:sz="0" w:space="0" w:color="auto"/>
        <w:right w:val="none" w:sz="0" w:space="0" w:color="auto"/>
      </w:divBdr>
    </w:div>
    <w:div w:id="1767072063">
      <w:bodyDiv w:val="1"/>
      <w:marLeft w:val="0"/>
      <w:marRight w:val="0"/>
      <w:marTop w:val="0"/>
      <w:marBottom w:val="0"/>
      <w:divBdr>
        <w:top w:val="none" w:sz="0" w:space="0" w:color="auto"/>
        <w:left w:val="none" w:sz="0" w:space="0" w:color="auto"/>
        <w:bottom w:val="none" w:sz="0" w:space="0" w:color="auto"/>
        <w:right w:val="none" w:sz="0" w:space="0" w:color="auto"/>
      </w:divBdr>
    </w:div>
    <w:div w:id="1767193219">
      <w:bodyDiv w:val="1"/>
      <w:marLeft w:val="0"/>
      <w:marRight w:val="0"/>
      <w:marTop w:val="0"/>
      <w:marBottom w:val="0"/>
      <w:divBdr>
        <w:top w:val="none" w:sz="0" w:space="0" w:color="auto"/>
        <w:left w:val="none" w:sz="0" w:space="0" w:color="auto"/>
        <w:bottom w:val="none" w:sz="0" w:space="0" w:color="auto"/>
        <w:right w:val="none" w:sz="0" w:space="0" w:color="auto"/>
      </w:divBdr>
    </w:div>
    <w:div w:id="1768115835">
      <w:bodyDiv w:val="1"/>
      <w:marLeft w:val="0"/>
      <w:marRight w:val="0"/>
      <w:marTop w:val="0"/>
      <w:marBottom w:val="0"/>
      <w:divBdr>
        <w:top w:val="none" w:sz="0" w:space="0" w:color="auto"/>
        <w:left w:val="none" w:sz="0" w:space="0" w:color="auto"/>
        <w:bottom w:val="none" w:sz="0" w:space="0" w:color="auto"/>
        <w:right w:val="none" w:sz="0" w:space="0" w:color="auto"/>
      </w:divBdr>
    </w:div>
    <w:div w:id="1769734259">
      <w:bodyDiv w:val="1"/>
      <w:marLeft w:val="0"/>
      <w:marRight w:val="0"/>
      <w:marTop w:val="0"/>
      <w:marBottom w:val="0"/>
      <w:divBdr>
        <w:top w:val="none" w:sz="0" w:space="0" w:color="auto"/>
        <w:left w:val="none" w:sz="0" w:space="0" w:color="auto"/>
        <w:bottom w:val="none" w:sz="0" w:space="0" w:color="auto"/>
        <w:right w:val="none" w:sz="0" w:space="0" w:color="auto"/>
      </w:divBdr>
    </w:div>
    <w:div w:id="1771243922">
      <w:bodyDiv w:val="1"/>
      <w:marLeft w:val="0"/>
      <w:marRight w:val="0"/>
      <w:marTop w:val="0"/>
      <w:marBottom w:val="0"/>
      <w:divBdr>
        <w:top w:val="none" w:sz="0" w:space="0" w:color="auto"/>
        <w:left w:val="none" w:sz="0" w:space="0" w:color="auto"/>
        <w:bottom w:val="none" w:sz="0" w:space="0" w:color="auto"/>
        <w:right w:val="none" w:sz="0" w:space="0" w:color="auto"/>
      </w:divBdr>
    </w:div>
    <w:div w:id="1771462939">
      <w:bodyDiv w:val="1"/>
      <w:marLeft w:val="0"/>
      <w:marRight w:val="0"/>
      <w:marTop w:val="0"/>
      <w:marBottom w:val="0"/>
      <w:divBdr>
        <w:top w:val="none" w:sz="0" w:space="0" w:color="auto"/>
        <w:left w:val="none" w:sz="0" w:space="0" w:color="auto"/>
        <w:bottom w:val="none" w:sz="0" w:space="0" w:color="auto"/>
        <w:right w:val="none" w:sz="0" w:space="0" w:color="auto"/>
      </w:divBdr>
    </w:div>
    <w:div w:id="1773428827">
      <w:bodyDiv w:val="1"/>
      <w:marLeft w:val="0"/>
      <w:marRight w:val="0"/>
      <w:marTop w:val="0"/>
      <w:marBottom w:val="0"/>
      <w:divBdr>
        <w:top w:val="none" w:sz="0" w:space="0" w:color="auto"/>
        <w:left w:val="none" w:sz="0" w:space="0" w:color="auto"/>
        <w:bottom w:val="none" w:sz="0" w:space="0" w:color="auto"/>
        <w:right w:val="none" w:sz="0" w:space="0" w:color="auto"/>
      </w:divBdr>
    </w:div>
    <w:div w:id="1775397738">
      <w:bodyDiv w:val="1"/>
      <w:marLeft w:val="0"/>
      <w:marRight w:val="0"/>
      <w:marTop w:val="0"/>
      <w:marBottom w:val="0"/>
      <w:divBdr>
        <w:top w:val="none" w:sz="0" w:space="0" w:color="auto"/>
        <w:left w:val="none" w:sz="0" w:space="0" w:color="auto"/>
        <w:bottom w:val="none" w:sz="0" w:space="0" w:color="auto"/>
        <w:right w:val="none" w:sz="0" w:space="0" w:color="auto"/>
      </w:divBdr>
    </w:div>
    <w:div w:id="1775705715">
      <w:bodyDiv w:val="1"/>
      <w:marLeft w:val="0"/>
      <w:marRight w:val="0"/>
      <w:marTop w:val="0"/>
      <w:marBottom w:val="0"/>
      <w:divBdr>
        <w:top w:val="none" w:sz="0" w:space="0" w:color="auto"/>
        <w:left w:val="none" w:sz="0" w:space="0" w:color="auto"/>
        <w:bottom w:val="none" w:sz="0" w:space="0" w:color="auto"/>
        <w:right w:val="none" w:sz="0" w:space="0" w:color="auto"/>
      </w:divBdr>
    </w:div>
    <w:div w:id="1776900401">
      <w:bodyDiv w:val="1"/>
      <w:marLeft w:val="0"/>
      <w:marRight w:val="0"/>
      <w:marTop w:val="0"/>
      <w:marBottom w:val="0"/>
      <w:divBdr>
        <w:top w:val="none" w:sz="0" w:space="0" w:color="auto"/>
        <w:left w:val="none" w:sz="0" w:space="0" w:color="auto"/>
        <w:bottom w:val="none" w:sz="0" w:space="0" w:color="auto"/>
        <w:right w:val="none" w:sz="0" w:space="0" w:color="auto"/>
      </w:divBdr>
    </w:div>
    <w:div w:id="1777676323">
      <w:bodyDiv w:val="1"/>
      <w:marLeft w:val="0"/>
      <w:marRight w:val="0"/>
      <w:marTop w:val="0"/>
      <w:marBottom w:val="0"/>
      <w:divBdr>
        <w:top w:val="none" w:sz="0" w:space="0" w:color="auto"/>
        <w:left w:val="none" w:sz="0" w:space="0" w:color="auto"/>
        <w:bottom w:val="none" w:sz="0" w:space="0" w:color="auto"/>
        <w:right w:val="none" w:sz="0" w:space="0" w:color="auto"/>
      </w:divBdr>
    </w:div>
    <w:div w:id="1781758094">
      <w:bodyDiv w:val="1"/>
      <w:marLeft w:val="0"/>
      <w:marRight w:val="0"/>
      <w:marTop w:val="0"/>
      <w:marBottom w:val="0"/>
      <w:divBdr>
        <w:top w:val="none" w:sz="0" w:space="0" w:color="auto"/>
        <w:left w:val="none" w:sz="0" w:space="0" w:color="auto"/>
        <w:bottom w:val="none" w:sz="0" w:space="0" w:color="auto"/>
        <w:right w:val="none" w:sz="0" w:space="0" w:color="auto"/>
      </w:divBdr>
    </w:div>
    <w:div w:id="1781794902">
      <w:bodyDiv w:val="1"/>
      <w:marLeft w:val="0"/>
      <w:marRight w:val="0"/>
      <w:marTop w:val="0"/>
      <w:marBottom w:val="0"/>
      <w:divBdr>
        <w:top w:val="none" w:sz="0" w:space="0" w:color="auto"/>
        <w:left w:val="none" w:sz="0" w:space="0" w:color="auto"/>
        <w:bottom w:val="none" w:sz="0" w:space="0" w:color="auto"/>
        <w:right w:val="none" w:sz="0" w:space="0" w:color="auto"/>
      </w:divBdr>
    </w:div>
    <w:div w:id="1782410140">
      <w:bodyDiv w:val="1"/>
      <w:marLeft w:val="0"/>
      <w:marRight w:val="0"/>
      <w:marTop w:val="0"/>
      <w:marBottom w:val="0"/>
      <w:divBdr>
        <w:top w:val="none" w:sz="0" w:space="0" w:color="auto"/>
        <w:left w:val="none" w:sz="0" w:space="0" w:color="auto"/>
        <w:bottom w:val="none" w:sz="0" w:space="0" w:color="auto"/>
        <w:right w:val="none" w:sz="0" w:space="0" w:color="auto"/>
      </w:divBdr>
    </w:div>
    <w:div w:id="1782601864">
      <w:bodyDiv w:val="1"/>
      <w:marLeft w:val="0"/>
      <w:marRight w:val="0"/>
      <w:marTop w:val="0"/>
      <w:marBottom w:val="0"/>
      <w:divBdr>
        <w:top w:val="none" w:sz="0" w:space="0" w:color="auto"/>
        <w:left w:val="none" w:sz="0" w:space="0" w:color="auto"/>
        <w:bottom w:val="none" w:sz="0" w:space="0" w:color="auto"/>
        <w:right w:val="none" w:sz="0" w:space="0" w:color="auto"/>
      </w:divBdr>
    </w:div>
    <w:div w:id="1785536731">
      <w:bodyDiv w:val="1"/>
      <w:marLeft w:val="0"/>
      <w:marRight w:val="0"/>
      <w:marTop w:val="0"/>
      <w:marBottom w:val="0"/>
      <w:divBdr>
        <w:top w:val="none" w:sz="0" w:space="0" w:color="auto"/>
        <w:left w:val="none" w:sz="0" w:space="0" w:color="auto"/>
        <w:bottom w:val="none" w:sz="0" w:space="0" w:color="auto"/>
        <w:right w:val="none" w:sz="0" w:space="0" w:color="auto"/>
      </w:divBdr>
    </w:div>
    <w:div w:id="1786263810">
      <w:bodyDiv w:val="1"/>
      <w:marLeft w:val="0"/>
      <w:marRight w:val="0"/>
      <w:marTop w:val="0"/>
      <w:marBottom w:val="0"/>
      <w:divBdr>
        <w:top w:val="none" w:sz="0" w:space="0" w:color="auto"/>
        <w:left w:val="none" w:sz="0" w:space="0" w:color="auto"/>
        <w:bottom w:val="none" w:sz="0" w:space="0" w:color="auto"/>
        <w:right w:val="none" w:sz="0" w:space="0" w:color="auto"/>
      </w:divBdr>
    </w:div>
    <w:div w:id="1786535305">
      <w:bodyDiv w:val="1"/>
      <w:marLeft w:val="0"/>
      <w:marRight w:val="0"/>
      <w:marTop w:val="0"/>
      <w:marBottom w:val="0"/>
      <w:divBdr>
        <w:top w:val="none" w:sz="0" w:space="0" w:color="auto"/>
        <w:left w:val="none" w:sz="0" w:space="0" w:color="auto"/>
        <w:bottom w:val="none" w:sz="0" w:space="0" w:color="auto"/>
        <w:right w:val="none" w:sz="0" w:space="0" w:color="auto"/>
      </w:divBdr>
    </w:div>
    <w:div w:id="1787698959">
      <w:bodyDiv w:val="1"/>
      <w:marLeft w:val="0"/>
      <w:marRight w:val="0"/>
      <w:marTop w:val="0"/>
      <w:marBottom w:val="0"/>
      <w:divBdr>
        <w:top w:val="none" w:sz="0" w:space="0" w:color="auto"/>
        <w:left w:val="none" w:sz="0" w:space="0" w:color="auto"/>
        <w:bottom w:val="none" w:sz="0" w:space="0" w:color="auto"/>
        <w:right w:val="none" w:sz="0" w:space="0" w:color="auto"/>
      </w:divBdr>
    </w:div>
    <w:div w:id="1788154784">
      <w:bodyDiv w:val="1"/>
      <w:marLeft w:val="0"/>
      <w:marRight w:val="0"/>
      <w:marTop w:val="0"/>
      <w:marBottom w:val="0"/>
      <w:divBdr>
        <w:top w:val="none" w:sz="0" w:space="0" w:color="auto"/>
        <w:left w:val="none" w:sz="0" w:space="0" w:color="auto"/>
        <w:bottom w:val="none" w:sz="0" w:space="0" w:color="auto"/>
        <w:right w:val="none" w:sz="0" w:space="0" w:color="auto"/>
      </w:divBdr>
    </w:div>
    <w:div w:id="1790586574">
      <w:bodyDiv w:val="1"/>
      <w:marLeft w:val="0"/>
      <w:marRight w:val="0"/>
      <w:marTop w:val="0"/>
      <w:marBottom w:val="0"/>
      <w:divBdr>
        <w:top w:val="none" w:sz="0" w:space="0" w:color="auto"/>
        <w:left w:val="none" w:sz="0" w:space="0" w:color="auto"/>
        <w:bottom w:val="none" w:sz="0" w:space="0" w:color="auto"/>
        <w:right w:val="none" w:sz="0" w:space="0" w:color="auto"/>
      </w:divBdr>
    </w:div>
    <w:div w:id="1794252431">
      <w:bodyDiv w:val="1"/>
      <w:marLeft w:val="0"/>
      <w:marRight w:val="0"/>
      <w:marTop w:val="0"/>
      <w:marBottom w:val="0"/>
      <w:divBdr>
        <w:top w:val="none" w:sz="0" w:space="0" w:color="auto"/>
        <w:left w:val="none" w:sz="0" w:space="0" w:color="auto"/>
        <w:bottom w:val="none" w:sz="0" w:space="0" w:color="auto"/>
        <w:right w:val="none" w:sz="0" w:space="0" w:color="auto"/>
      </w:divBdr>
    </w:div>
    <w:div w:id="1794397120">
      <w:bodyDiv w:val="1"/>
      <w:marLeft w:val="0"/>
      <w:marRight w:val="0"/>
      <w:marTop w:val="0"/>
      <w:marBottom w:val="0"/>
      <w:divBdr>
        <w:top w:val="none" w:sz="0" w:space="0" w:color="auto"/>
        <w:left w:val="none" w:sz="0" w:space="0" w:color="auto"/>
        <w:bottom w:val="none" w:sz="0" w:space="0" w:color="auto"/>
        <w:right w:val="none" w:sz="0" w:space="0" w:color="auto"/>
      </w:divBdr>
    </w:div>
    <w:div w:id="1795442830">
      <w:bodyDiv w:val="1"/>
      <w:marLeft w:val="0"/>
      <w:marRight w:val="0"/>
      <w:marTop w:val="0"/>
      <w:marBottom w:val="0"/>
      <w:divBdr>
        <w:top w:val="none" w:sz="0" w:space="0" w:color="auto"/>
        <w:left w:val="none" w:sz="0" w:space="0" w:color="auto"/>
        <w:bottom w:val="none" w:sz="0" w:space="0" w:color="auto"/>
        <w:right w:val="none" w:sz="0" w:space="0" w:color="auto"/>
      </w:divBdr>
    </w:div>
    <w:div w:id="1798254986">
      <w:bodyDiv w:val="1"/>
      <w:marLeft w:val="0"/>
      <w:marRight w:val="0"/>
      <w:marTop w:val="0"/>
      <w:marBottom w:val="0"/>
      <w:divBdr>
        <w:top w:val="none" w:sz="0" w:space="0" w:color="auto"/>
        <w:left w:val="none" w:sz="0" w:space="0" w:color="auto"/>
        <w:bottom w:val="none" w:sz="0" w:space="0" w:color="auto"/>
        <w:right w:val="none" w:sz="0" w:space="0" w:color="auto"/>
      </w:divBdr>
    </w:div>
    <w:div w:id="1799715807">
      <w:bodyDiv w:val="1"/>
      <w:marLeft w:val="0"/>
      <w:marRight w:val="0"/>
      <w:marTop w:val="0"/>
      <w:marBottom w:val="0"/>
      <w:divBdr>
        <w:top w:val="none" w:sz="0" w:space="0" w:color="auto"/>
        <w:left w:val="none" w:sz="0" w:space="0" w:color="auto"/>
        <w:bottom w:val="none" w:sz="0" w:space="0" w:color="auto"/>
        <w:right w:val="none" w:sz="0" w:space="0" w:color="auto"/>
      </w:divBdr>
    </w:div>
    <w:div w:id="1805267272">
      <w:bodyDiv w:val="1"/>
      <w:marLeft w:val="0"/>
      <w:marRight w:val="0"/>
      <w:marTop w:val="0"/>
      <w:marBottom w:val="0"/>
      <w:divBdr>
        <w:top w:val="none" w:sz="0" w:space="0" w:color="auto"/>
        <w:left w:val="none" w:sz="0" w:space="0" w:color="auto"/>
        <w:bottom w:val="none" w:sz="0" w:space="0" w:color="auto"/>
        <w:right w:val="none" w:sz="0" w:space="0" w:color="auto"/>
      </w:divBdr>
    </w:div>
    <w:div w:id="1805584757">
      <w:bodyDiv w:val="1"/>
      <w:marLeft w:val="0"/>
      <w:marRight w:val="0"/>
      <w:marTop w:val="0"/>
      <w:marBottom w:val="0"/>
      <w:divBdr>
        <w:top w:val="none" w:sz="0" w:space="0" w:color="auto"/>
        <w:left w:val="none" w:sz="0" w:space="0" w:color="auto"/>
        <w:bottom w:val="none" w:sz="0" w:space="0" w:color="auto"/>
        <w:right w:val="none" w:sz="0" w:space="0" w:color="auto"/>
      </w:divBdr>
    </w:div>
    <w:div w:id="1806045977">
      <w:bodyDiv w:val="1"/>
      <w:marLeft w:val="0"/>
      <w:marRight w:val="0"/>
      <w:marTop w:val="0"/>
      <w:marBottom w:val="0"/>
      <w:divBdr>
        <w:top w:val="none" w:sz="0" w:space="0" w:color="auto"/>
        <w:left w:val="none" w:sz="0" w:space="0" w:color="auto"/>
        <w:bottom w:val="none" w:sz="0" w:space="0" w:color="auto"/>
        <w:right w:val="none" w:sz="0" w:space="0" w:color="auto"/>
      </w:divBdr>
    </w:div>
    <w:div w:id="1806463942">
      <w:bodyDiv w:val="1"/>
      <w:marLeft w:val="0"/>
      <w:marRight w:val="0"/>
      <w:marTop w:val="0"/>
      <w:marBottom w:val="0"/>
      <w:divBdr>
        <w:top w:val="none" w:sz="0" w:space="0" w:color="auto"/>
        <w:left w:val="none" w:sz="0" w:space="0" w:color="auto"/>
        <w:bottom w:val="none" w:sz="0" w:space="0" w:color="auto"/>
        <w:right w:val="none" w:sz="0" w:space="0" w:color="auto"/>
      </w:divBdr>
    </w:div>
    <w:div w:id="1806503020">
      <w:bodyDiv w:val="1"/>
      <w:marLeft w:val="0"/>
      <w:marRight w:val="0"/>
      <w:marTop w:val="0"/>
      <w:marBottom w:val="0"/>
      <w:divBdr>
        <w:top w:val="none" w:sz="0" w:space="0" w:color="auto"/>
        <w:left w:val="none" w:sz="0" w:space="0" w:color="auto"/>
        <w:bottom w:val="none" w:sz="0" w:space="0" w:color="auto"/>
        <w:right w:val="none" w:sz="0" w:space="0" w:color="auto"/>
      </w:divBdr>
    </w:div>
    <w:div w:id="1807357853">
      <w:bodyDiv w:val="1"/>
      <w:marLeft w:val="0"/>
      <w:marRight w:val="0"/>
      <w:marTop w:val="0"/>
      <w:marBottom w:val="0"/>
      <w:divBdr>
        <w:top w:val="none" w:sz="0" w:space="0" w:color="auto"/>
        <w:left w:val="none" w:sz="0" w:space="0" w:color="auto"/>
        <w:bottom w:val="none" w:sz="0" w:space="0" w:color="auto"/>
        <w:right w:val="none" w:sz="0" w:space="0" w:color="auto"/>
      </w:divBdr>
    </w:div>
    <w:div w:id="1809742731">
      <w:bodyDiv w:val="1"/>
      <w:marLeft w:val="0"/>
      <w:marRight w:val="0"/>
      <w:marTop w:val="0"/>
      <w:marBottom w:val="0"/>
      <w:divBdr>
        <w:top w:val="none" w:sz="0" w:space="0" w:color="auto"/>
        <w:left w:val="none" w:sz="0" w:space="0" w:color="auto"/>
        <w:bottom w:val="none" w:sz="0" w:space="0" w:color="auto"/>
        <w:right w:val="none" w:sz="0" w:space="0" w:color="auto"/>
      </w:divBdr>
    </w:div>
    <w:div w:id="1813479371">
      <w:bodyDiv w:val="1"/>
      <w:marLeft w:val="0"/>
      <w:marRight w:val="0"/>
      <w:marTop w:val="0"/>
      <w:marBottom w:val="0"/>
      <w:divBdr>
        <w:top w:val="none" w:sz="0" w:space="0" w:color="auto"/>
        <w:left w:val="none" w:sz="0" w:space="0" w:color="auto"/>
        <w:bottom w:val="none" w:sz="0" w:space="0" w:color="auto"/>
        <w:right w:val="none" w:sz="0" w:space="0" w:color="auto"/>
      </w:divBdr>
    </w:div>
    <w:div w:id="1814789065">
      <w:bodyDiv w:val="1"/>
      <w:marLeft w:val="0"/>
      <w:marRight w:val="0"/>
      <w:marTop w:val="0"/>
      <w:marBottom w:val="0"/>
      <w:divBdr>
        <w:top w:val="none" w:sz="0" w:space="0" w:color="auto"/>
        <w:left w:val="none" w:sz="0" w:space="0" w:color="auto"/>
        <w:bottom w:val="none" w:sz="0" w:space="0" w:color="auto"/>
        <w:right w:val="none" w:sz="0" w:space="0" w:color="auto"/>
      </w:divBdr>
    </w:div>
    <w:div w:id="1816025838">
      <w:bodyDiv w:val="1"/>
      <w:marLeft w:val="0"/>
      <w:marRight w:val="0"/>
      <w:marTop w:val="0"/>
      <w:marBottom w:val="0"/>
      <w:divBdr>
        <w:top w:val="none" w:sz="0" w:space="0" w:color="auto"/>
        <w:left w:val="none" w:sz="0" w:space="0" w:color="auto"/>
        <w:bottom w:val="none" w:sz="0" w:space="0" w:color="auto"/>
        <w:right w:val="none" w:sz="0" w:space="0" w:color="auto"/>
      </w:divBdr>
    </w:div>
    <w:div w:id="1816528625">
      <w:bodyDiv w:val="1"/>
      <w:marLeft w:val="0"/>
      <w:marRight w:val="0"/>
      <w:marTop w:val="0"/>
      <w:marBottom w:val="0"/>
      <w:divBdr>
        <w:top w:val="none" w:sz="0" w:space="0" w:color="auto"/>
        <w:left w:val="none" w:sz="0" w:space="0" w:color="auto"/>
        <w:bottom w:val="none" w:sz="0" w:space="0" w:color="auto"/>
        <w:right w:val="none" w:sz="0" w:space="0" w:color="auto"/>
      </w:divBdr>
    </w:div>
    <w:div w:id="1817450806">
      <w:bodyDiv w:val="1"/>
      <w:marLeft w:val="0"/>
      <w:marRight w:val="0"/>
      <w:marTop w:val="0"/>
      <w:marBottom w:val="0"/>
      <w:divBdr>
        <w:top w:val="none" w:sz="0" w:space="0" w:color="auto"/>
        <w:left w:val="none" w:sz="0" w:space="0" w:color="auto"/>
        <w:bottom w:val="none" w:sz="0" w:space="0" w:color="auto"/>
        <w:right w:val="none" w:sz="0" w:space="0" w:color="auto"/>
      </w:divBdr>
    </w:div>
    <w:div w:id="1818766707">
      <w:bodyDiv w:val="1"/>
      <w:marLeft w:val="0"/>
      <w:marRight w:val="0"/>
      <w:marTop w:val="0"/>
      <w:marBottom w:val="0"/>
      <w:divBdr>
        <w:top w:val="none" w:sz="0" w:space="0" w:color="auto"/>
        <w:left w:val="none" w:sz="0" w:space="0" w:color="auto"/>
        <w:bottom w:val="none" w:sz="0" w:space="0" w:color="auto"/>
        <w:right w:val="none" w:sz="0" w:space="0" w:color="auto"/>
      </w:divBdr>
    </w:div>
    <w:div w:id="1819178633">
      <w:bodyDiv w:val="1"/>
      <w:marLeft w:val="0"/>
      <w:marRight w:val="0"/>
      <w:marTop w:val="0"/>
      <w:marBottom w:val="0"/>
      <w:divBdr>
        <w:top w:val="none" w:sz="0" w:space="0" w:color="auto"/>
        <w:left w:val="none" w:sz="0" w:space="0" w:color="auto"/>
        <w:bottom w:val="none" w:sz="0" w:space="0" w:color="auto"/>
        <w:right w:val="none" w:sz="0" w:space="0" w:color="auto"/>
      </w:divBdr>
    </w:div>
    <w:div w:id="1821194292">
      <w:bodyDiv w:val="1"/>
      <w:marLeft w:val="0"/>
      <w:marRight w:val="0"/>
      <w:marTop w:val="0"/>
      <w:marBottom w:val="0"/>
      <w:divBdr>
        <w:top w:val="none" w:sz="0" w:space="0" w:color="auto"/>
        <w:left w:val="none" w:sz="0" w:space="0" w:color="auto"/>
        <w:bottom w:val="none" w:sz="0" w:space="0" w:color="auto"/>
        <w:right w:val="none" w:sz="0" w:space="0" w:color="auto"/>
      </w:divBdr>
    </w:div>
    <w:div w:id="1822111604">
      <w:bodyDiv w:val="1"/>
      <w:marLeft w:val="0"/>
      <w:marRight w:val="0"/>
      <w:marTop w:val="0"/>
      <w:marBottom w:val="0"/>
      <w:divBdr>
        <w:top w:val="none" w:sz="0" w:space="0" w:color="auto"/>
        <w:left w:val="none" w:sz="0" w:space="0" w:color="auto"/>
        <w:bottom w:val="none" w:sz="0" w:space="0" w:color="auto"/>
        <w:right w:val="none" w:sz="0" w:space="0" w:color="auto"/>
      </w:divBdr>
    </w:div>
    <w:div w:id="1826974690">
      <w:bodyDiv w:val="1"/>
      <w:marLeft w:val="0"/>
      <w:marRight w:val="0"/>
      <w:marTop w:val="0"/>
      <w:marBottom w:val="0"/>
      <w:divBdr>
        <w:top w:val="none" w:sz="0" w:space="0" w:color="auto"/>
        <w:left w:val="none" w:sz="0" w:space="0" w:color="auto"/>
        <w:bottom w:val="none" w:sz="0" w:space="0" w:color="auto"/>
        <w:right w:val="none" w:sz="0" w:space="0" w:color="auto"/>
      </w:divBdr>
    </w:div>
    <w:div w:id="1829982148">
      <w:bodyDiv w:val="1"/>
      <w:marLeft w:val="0"/>
      <w:marRight w:val="0"/>
      <w:marTop w:val="0"/>
      <w:marBottom w:val="0"/>
      <w:divBdr>
        <w:top w:val="none" w:sz="0" w:space="0" w:color="auto"/>
        <w:left w:val="none" w:sz="0" w:space="0" w:color="auto"/>
        <w:bottom w:val="none" w:sz="0" w:space="0" w:color="auto"/>
        <w:right w:val="none" w:sz="0" w:space="0" w:color="auto"/>
      </w:divBdr>
    </w:div>
    <w:div w:id="1830518517">
      <w:bodyDiv w:val="1"/>
      <w:marLeft w:val="0"/>
      <w:marRight w:val="0"/>
      <w:marTop w:val="0"/>
      <w:marBottom w:val="0"/>
      <w:divBdr>
        <w:top w:val="none" w:sz="0" w:space="0" w:color="auto"/>
        <w:left w:val="none" w:sz="0" w:space="0" w:color="auto"/>
        <w:bottom w:val="none" w:sz="0" w:space="0" w:color="auto"/>
        <w:right w:val="none" w:sz="0" w:space="0" w:color="auto"/>
      </w:divBdr>
    </w:div>
    <w:div w:id="1835798990">
      <w:bodyDiv w:val="1"/>
      <w:marLeft w:val="0"/>
      <w:marRight w:val="0"/>
      <w:marTop w:val="0"/>
      <w:marBottom w:val="0"/>
      <w:divBdr>
        <w:top w:val="none" w:sz="0" w:space="0" w:color="auto"/>
        <w:left w:val="none" w:sz="0" w:space="0" w:color="auto"/>
        <w:bottom w:val="none" w:sz="0" w:space="0" w:color="auto"/>
        <w:right w:val="none" w:sz="0" w:space="0" w:color="auto"/>
      </w:divBdr>
    </w:div>
    <w:div w:id="1838769832">
      <w:bodyDiv w:val="1"/>
      <w:marLeft w:val="0"/>
      <w:marRight w:val="0"/>
      <w:marTop w:val="0"/>
      <w:marBottom w:val="0"/>
      <w:divBdr>
        <w:top w:val="none" w:sz="0" w:space="0" w:color="auto"/>
        <w:left w:val="none" w:sz="0" w:space="0" w:color="auto"/>
        <w:bottom w:val="none" w:sz="0" w:space="0" w:color="auto"/>
        <w:right w:val="none" w:sz="0" w:space="0" w:color="auto"/>
      </w:divBdr>
    </w:div>
    <w:div w:id="1840387321">
      <w:bodyDiv w:val="1"/>
      <w:marLeft w:val="0"/>
      <w:marRight w:val="0"/>
      <w:marTop w:val="0"/>
      <w:marBottom w:val="0"/>
      <w:divBdr>
        <w:top w:val="none" w:sz="0" w:space="0" w:color="auto"/>
        <w:left w:val="none" w:sz="0" w:space="0" w:color="auto"/>
        <w:bottom w:val="none" w:sz="0" w:space="0" w:color="auto"/>
        <w:right w:val="none" w:sz="0" w:space="0" w:color="auto"/>
      </w:divBdr>
    </w:div>
    <w:div w:id="1841584229">
      <w:bodyDiv w:val="1"/>
      <w:marLeft w:val="0"/>
      <w:marRight w:val="0"/>
      <w:marTop w:val="0"/>
      <w:marBottom w:val="0"/>
      <w:divBdr>
        <w:top w:val="none" w:sz="0" w:space="0" w:color="auto"/>
        <w:left w:val="none" w:sz="0" w:space="0" w:color="auto"/>
        <w:bottom w:val="none" w:sz="0" w:space="0" w:color="auto"/>
        <w:right w:val="none" w:sz="0" w:space="0" w:color="auto"/>
      </w:divBdr>
    </w:div>
    <w:div w:id="1842349015">
      <w:bodyDiv w:val="1"/>
      <w:marLeft w:val="0"/>
      <w:marRight w:val="0"/>
      <w:marTop w:val="0"/>
      <w:marBottom w:val="0"/>
      <w:divBdr>
        <w:top w:val="none" w:sz="0" w:space="0" w:color="auto"/>
        <w:left w:val="none" w:sz="0" w:space="0" w:color="auto"/>
        <w:bottom w:val="none" w:sz="0" w:space="0" w:color="auto"/>
        <w:right w:val="none" w:sz="0" w:space="0" w:color="auto"/>
      </w:divBdr>
    </w:div>
    <w:div w:id="1842432345">
      <w:bodyDiv w:val="1"/>
      <w:marLeft w:val="0"/>
      <w:marRight w:val="0"/>
      <w:marTop w:val="0"/>
      <w:marBottom w:val="0"/>
      <w:divBdr>
        <w:top w:val="none" w:sz="0" w:space="0" w:color="auto"/>
        <w:left w:val="none" w:sz="0" w:space="0" w:color="auto"/>
        <w:bottom w:val="none" w:sz="0" w:space="0" w:color="auto"/>
        <w:right w:val="none" w:sz="0" w:space="0" w:color="auto"/>
      </w:divBdr>
    </w:div>
    <w:div w:id="1849715973">
      <w:bodyDiv w:val="1"/>
      <w:marLeft w:val="0"/>
      <w:marRight w:val="0"/>
      <w:marTop w:val="0"/>
      <w:marBottom w:val="0"/>
      <w:divBdr>
        <w:top w:val="none" w:sz="0" w:space="0" w:color="auto"/>
        <w:left w:val="none" w:sz="0" w:space="0" w:color="auto"/>
        <w:bottom w:val="none" w:sz="0" w:space="0" w:color="auto"/>
        <w:right w:val="none" w:sz="0" w:space="0" w:color="auto"/>
      </w:divBdr>
    </w:div>
    <w:div w:id="1850287900">
      <w:bodyDiv w:val="1"/>
      <w:marLeft w:val="0"/>
      <w:marRight w:val="0"/>
      <w:marTop w:val="0"/>
      <w:marBottom w:val="0"/>
      <w:divBdr>
        <w:top w:val="none" w:sz="0" w:space="0" w:color="auto"/>
        <w:left w:val="none" w:sz="0" w:space="0" w:color="auto"/>
        <w:bottom w:val="none" w:sz="0" w:space="0" w:color="auto"/>
        <w:right w:val="none" w:sz="0" w:space="0" w:color="auto"/>
      </w:divBdr>
    </w:div>
    <w:div w:id="1852792585">
      <w:bodyDiv w:val="1"/>
      <w:marLeft w:val="0"/>
      <w:marRight w:val="0"/>
      <w:marTop w:val="0"/>
      <w:marBottom w:val="0"/>
      <w:divBdr>
        <w:top w:val="none" w:sz="0" w:space="0" w:color="auto"/>
        <w:left w:val="none" w:sz="0" w:space="0" w:color="auto"/>
        <w:bottom w:val="none" w:sz="0" w:space="0" w:color="auto"/>
        <w:right w:val="none" w:sz="0" w:space="0" w:color="auto"/>
      </w:divBdr>
    </w:div>
    <w:div w:id="1854218550">
      <w:bodyDiv w:val="1"/>
      <w:marLeft w:val="0"/>
      <w:marRight w:val="0"/>
      <w:marTop w:val="0"/>
      <w:marBottom w:val="0"/>
      <w:divBdr>
        <w:top w:val="none" w:sz="0" w:space="0" w:color="auto"/>
        <w:left w:val="none" w:sz="0" w:space="0" w:color="auto"/>
        <w:bottom w:val="none" w:sz="0" w:space="0" w:color="auto"/>
        <w:right w:val="none" w:sz="0" w:space="0" w:color="auto"/>
      </w:divBdr>
    </w:div>
    <w:div w:id="1857690996">
      <w:bodyDiv w:val="1"/>
      <w:marLeft w:val="0"/>
      <w:marRight w:val="0"/>
      <w:marTop w:val="0"/>
      <w:marBottom w:val="0"/>
      <w:divBdr>
        <w:top w:val="none" w:sz="0" w:space="0" w:color="auto"/>
        <w:left w:val="none" w:sz="0" w:space="0" w:color="auto"/>
        <w:bottom w:val="none" w:sz="0" w:space="0" w:color="auto"/>
        <w:right w:val="none" w:sz="0" w:space="0" w:color="auto"/>
      </w:divBdr>
    </w:div>
    <w:div w:id="1858151378">
      <w:bodyDiv w:val="1"/>
      <w:marLeft w:val="0"/>
      <w:marRight w:val="0"/>
      <w:marTop w:val="0"/>
      <w:marBottom w:val="0"/>
      <w:divBdr>
        <w:top w:val="none" w:sz="0" w:space="0" w:color="auto"/>
        <w:left w:val="none" w:sz="0" w:space="0" w:color="auto"/>
        <w:bottom w:val="none" w:sz="0" w:space="0" w:color="auto"/>
        <w:right w:val="none" w:sz="0" w:space="0" w:color="auto"/>
      </w:divBdr>
    </w:div>
    <w:div w:id="1871413100">
      <w:bodyDiv w:val="1"/>
      <w:marLeft w:val="0"/>
      <w:marRight w:val="0"/>
      <w:marTop w:val="0"/>
      <w:marBottom w:val="0"/>
      <w:divBdr>
        <w:top w:val="none" w:sz="0" w:space="0" w:color="auto"/>
        <w:left w:val="none" w:sz="0" w:space="0" w:color="auto"/>
        <w:bottom w:val="none" w:sz="0" w:space="0" w:color="auto"/>
        <w:right w:val="none" w:sz="0" w:space="0" w:color="auto"/>
      </w:divBdr>
    </w:div>
    <w:div w:id="1872300122">
      <w:bodyDiv w:val="1"/>
      <w:marLeft w:val="0"/>
      <w:marRight w:val="0"/>
      <w:marTop w:val="0"/>
      <w:marBottom w:val="0"/>
      <w:divBdr>
        <w:top w:val="none" w:sz="0" w:space="0" w:color="auto"/>
        <w:left w:val="none" w:sz="0" w:space="0" w:color="auto"/>
        <w:bottom w:val="none" w:sz="0" w:space="0" w:color="auto"/>
        <w:right w:val="none" w:sz="0" w:space="0" w:color="auto"/>
      </w:divBdr>
    </w:div>
    <w:div w:id="1873567706">
      <w:bodyDiv w:val="1"/>
      <w:marLeft w:val="0"/>
      <w:marRight w:val="0"/>
      <w:marTop w:val="0"/>
      <w:marBottom w:val="0"/>
      <w:divBdr>
        <w:top w:val="none" w:sz="0" w:space="0" w:color="auto"/>
        <w:left w:val="none" w:sz="0" w:space="0" w:color="auto"/>
        <w:bottom w:val="none" w:sz="0" w:space="0" w:color="auto"/>
        <w:right w:val="none" w:sz="0" w:space="0" w:color="auto"/>
      </w:divBdr>
    </w:div>
    <w:div w:id="1873758536">
      <w:bodyDiv w:val="1"/>
      <w:marLeft w:val="0"/>
      <w:marRight w:val="0"/>
      <w:marTop w:val="0"/>
      <w:marBottom w:val="0"/>
      <w:divBdr>
        <w:top w:val="none" w:sz="0" w:space="0" w:color="auto"/>
        <w:left w:val="none" w:sz="0" w:space="0" w:color="auto"/>
        <w:bottom w:val="none" w:sz="0" w:space="0" w:color="auto"/>
        <w:right w:val="none" w:sz="0" w:space="0" w:color="auto"/>
      </w:divBdr>
    </w:div>
    <w:div w:id="1876186966">
      <w:bodyDiv w:val="1"/>
      <w:marLeft w:val="0"/>
      <w:marRight w:val="0"/>
      <w:marTop w:val="0"/>
      <w:marBottom w:val="0"/>
      <w:divBdr>
        <w:top w:val="none" w:sz="0" w:space="0" w:color="auto"/>
        <w:left w:val="none" w:sz="0" w:space="0" w:color="auto"/>
        <w:bottom w:val="none" w:sz="0" w:space="0" w:color="auto"/>
        <w:right w:val="none" w:sz="0" w:space="0" w:color="auto"/>
      </w:divBdr>
    </w:div>
    <w:div w:id="1885755872">
      <w:bodyDiv w:val="1"/>
      <w:marLeft w:val="0"/>
      <w:marRight w:val="0"/>
      <w:marTop w:val="0"/>
      <w:marBottom w:val="0"/>
      <w:divBdr>
        <w:top w:val="none" w:sz="0" w:space="0" w:color="auto"/>
        <w:left w:val="none" w:sz="0" w:space="0" w:color="auto"/>
        <w:bottom w:val="none" w:sz="0" w:space="0" w:color="auto"/>
        <w:right w:val="none" w:sz="0" w:space="0" w:color="auto"/>
      </w:divBdr>
    </w:div>
    <w:div w:id="1886411125">
      <w:bodyDiv w:val="1"/>
      <w:marLeft w:val="0"/>
      <w:marRight w:val="0"/>
      <w:marTop w:val="0"/>
      <w:marBottom w:val="0"/>
      <w:divBdr>
        <w:top w:val="none" w:sz="0" w:space="0" w:color="auto"/>
        <w:left w:val="none" w:sz="0" w:space="0" w:color="auto"/>
        <w:bottom w:val="none" w:sz="0" w:space="0" w:color="auto"/>
        <w:right w:val="none" w:sz="0" w:space="0" w:color="auto"/>
      </w:divBdr>
    </w:div>
    <w:div w:id="1887176940">
      <w:bodyDiv w:val="1"/>
      <w:marLeft w:val="0"/>
      <w:marRight w:val="0"/>
      <w:marTop w:val="0"/>
      <w:marBottom w:val="0"/>
      <w:divBdr>
        <w:top w:val="none" w:sz="0" w:space="0" w:color="auto"/>
        <w:left w:val="none" w:sz="0" w:space="0" w:color="auto"/>
        <w:bottom w:val="none" w:sz="0" w:space="0" w:color="auto"/>
        <w:right w:val="none" w:sz="0" w:space="0" w:color="auto"/>
      </w:divBdr>
    </w:div>
    <w:div w:id="1887328733">
      <w:bodyDiv w:val="1"/>
      <w:marLeft w:val="0"/>
      <w:marRight w:val="0"/>
      <w:marTop w:val="0"/>
      <w:marBottom w:val="0"/>
      <w:divBdr>
        <w:top w:val="none" w:sz="0" w:space="0" w:color="auto"/>
        <w:left w:val="none" w:sz="0" w:space="0" w:color="auto"/>
        <w:bottom w:val="none" w:sz="0" w:space="0" w:color="auto"/>
        <w:right w:val="none" w:sz="0" w:space="0" w:color="auto"/>
      </w:divBdr>
    </w:div>
    <w:div w:id="1890141264">
      <w:bodyDiv w:val="1"/>
      <w:marLeft w:val="0"/>
      <w:marRight w:val="0"/>
      <w:marTop w:val="0"/>
      <w:marBottom w:val="0"/>
      <w:divBdr>
        <w:top w:val="none" w:sz="0" w:space="0" w:color="auto"/>
        <w:left w:val="none" w:sz="0" w:space="0" w:color="auto"/>
        <w:bottom w:val="none" w:sz="0" w:space="0" w:color="auto"/>
        <w:right w:val="none" w:sz="0" w:space="0" w:color="auto"/>
      </w:divBdr>
    </w:div>
    <w:div w:id="1895239880">
      <w:bodyDiv w:val="1"/>
      <w:marLeft w:val="0"/>
      <w:marRight w:val="0"/>
      <w:marTop w:val="0"/>
      <w:marBottom w:val="0"/>
      <w:divBdr>
        <w:top w:val="none" w:sz="0" w:space="0" w:color="auto"/>
        <w:left w:val="none" w:sz="0" w:space="0" w:color="auto"/>
        <w:bottom w:val="none" w:sz="0" w:space="0" w:color="auto"/>
        <w:right w:val="none" w:sz="0" w:space="0" w:color="auto"/>
      </w:divBdr>
    </w:div>
    <w:div w:id="1897426928">
      <w:bodyDiv w:val="1"/>
      <w:marLeft w:val="0"/>
      <w:marRight w:val="0"/>
      <w:marTop w:val="0"/>
      <w:marBottom w:val="0"/>
      <w:divBdr>
        <w:top w:val="none" w:sz="0" w:space="0" w:color="auto"/>
        <w:left w:val="none" w:sz="0" w:space="0" w:color="auto"/>
        <w:bottom w:val="none" w:sz="0" w:space="0" w:color="auto"/>
        <w:right w:val="none" w:sz="0" w:space="0" w:color="auto"/>
      </w:divBdr>
    </w:div>
    <w:div w:id="1899243050">
      <w:bodyDiv w:val="1"/>
      <w:marLeft w:val="0"/>
      <w:marRight w:val="0"/>
      <w:marTop w:val="0"/>
      <w:marBottom w:val="0"/>
      <w:divBdr>
        <w:top w:val="none" w:sz="0" w:space="0" w:color="auto"/>
        <w:left w:val="none" w:sz="0" w:space="0" w:color="auto"/>
        <w:bottom w:val="none" w:sz="0" w:space="0" w:color="auto"/>
        <w:right w:val="none" w:sz="0" w:space="0" w:color="auto"/>
      </w:divBdr>
    </w:div>
    <w:div w:id="1900705138">
      <w:bodyDiv w:val="1"/>
      <w:marLeft w:val="0"/>
      <w:marRight w:val="0"/>
      <w:marTop w:val="0"/>
      <w:marBottom w:val="0"/>
      <w:divBdr>
        <w:top w:val="none" w:sz="0" w:space="0" w:color="auto"/>
        <w:left w:val="none" w:sz="0" w:space="0" w:color="auto"/>
        <w:bottom w:val="none" w:sz="0" w:space="0" w:color="auto"/>
        <w:right w:val="none" w:sz="0" w:space="0" w:color="auto"/>
      </w:divBdr>
    </w:div>
    <w:div w:id="1901088698">
      <w:bodyDiv w:val="1"/>
      <w:marLeft w:val="0"/>
      <w:marRight w:val="0"/>
      <w:marTop w:val="0"/>
      <w:marBottom w:val="0"/>
      <w:divBdr>
        <w:top w:val="none" w:sz="0" w:space="0" w:color="auto"/>
        <w:left w:val="none" w:sz="0" w:space="0" w:color="auto"/>
        <w:bottom w:val="none" w:sz="0" w:space="0" w:color="auto"/>
        <w:right w:val="none" w:sz="0" w:space="0" w:color="auto"/>
      </w:divBdr>
    </w:div>
    <w:div w:id="1903055071">
      <w:bodyDiv w:val="1"/>
      <w:marLeft w:val="0"/>
      <w:marRight w:val="0"/>
      <w:marTop w:val="0"/>
      <w:marBottom w:val="0"/>
      <w:divBdr>
        <w:top w:val="none" w:sz="0" w:space="0" w:color="auto"/>
        <w:left w:val="none" w:sz="0" w:space="0" w:color="auto"/>
        <w:bottom w:val="none" w:sz="0" w:space="0" w:color="auto"/>
        <w:right w:val="none" w:sz="0" w:space="0" w:color="auto"/>
      </w:divBdr>
    </w:div>
    <w:div w:id="1903559138">
      <w:bodyDiv w:val="1"/>
      <w:marLeft w:val="0"/>
      <w:marRight w:val="0"/>
      <w:marTop w:val="0"/>
      <w:marBottom w:val="0"/>
      <w:divBdr>
        <w:top w:val="none" w:sz="0" w:space="0" w:color="auto"/>
        <w:left w:val="none" w:sz="0" w:space="0" w:color="auto"/>
        <w:bottom w:val="none" w:sz="0" w:space="0" w:color="auto"/>
        <w:right w:val="none" w:sz="0" w:space="0" w:color="auto"/>
      </w:divBdr>
    </w:div>
    <w:div w:id="1904173815">
      <w:bodyDiv w:val="1"/>
      <w:marLeft w:val="0"/>
      <w:marRight w:val="0"/>
      <w:marTop w:val="0"/>
      <w:marBottom w:val="0"/>
      <w:divBdr>
        <w:top w:val="none" w:sz="0" w:space="0" w:color="auto"/>
        <w:left w:val="none" w:sz="0" w:space="0" w:color="auto"/>
        <w:bottom w:val="none" w:sz="0" w:space="0" w:color="auto"/>
        <w:right w:val="none" w:sz="0" w:space="0" w:color="auto"/>
      </w:divBdr>
    </w:div>
    <w:div w:id="1905481660">
      <w:bodyDiv w:val="1"/>
      <w:marLeft w:val="0"/>
      <w:marRight w:val="0"/>
      <w:marTop w:val="0"/>
      <w:marBottom w:val="0"/>
      <w:divBdr>
        <w:top w:val="none" w:sz="0" w:space="0" w:color="auto"/>
        <w:left w:val="none" w:sz="0" w:space="0" w:color="auto"/>
        <w:bottom w:val="none" w:sz="0" w:space="0" w:color="auto"/>
        <w:right w:val="none" w:sz="0" w:space="0" w:color="auto"/>
      </w:divBdr>
    </w:div>
    <w:div w:id="1905874666">
      <w:bodyDiv w:val="1"/>
      <w:marLeft w:val="0"/>
      <w:marRight w:val="0"/>
      <w:marTop w:val="0"/>
      <w:marBottom w:val="0"/>
      <w:divBdr>
        <w:top w:val="none" w:sz="0" w:space="0" w:color="auto"/>
        <w:left w:val="none" w:sz="0" w:space="0" w:color="auto"/>
        <w:bottom w:val="none" w:sz="0" w:space="0" w:color="auto"/>
        <w:right w:val="none" w:sz="0" w:space="0" w:color="auto"/>
      </w:divBdr>
    </w:div>
    <w:div w:id="1908151391">
      <w:bodyDiv w:val="1"/>
      <w:marLeft w:val="0"/>
      <w:marRight w:val="0"/>
      <w:marTop w:val="0"/>
      <w:marBottom w:val="0"/>
      <w:divBdr>
        <w:top w:val="none" w:sz="0" w:space="0" w:color="auto"/>
        <w:left w:val="none" w:sz="0" w:space="0" w:color="auto"/>
        <w:bottom w:val="none" w:sz="0" w:space="0" w:color="auto"/>
        <w:right w:val="none" w:sz="0" w:space="0" w:color="auto"/>
      </w:divBdr>
    </w:div>
    <w:div w:id="1909606277">
      <w:bodyDiv w:val="1"/>
      <w:marLeft w:val="0"/>
      <w:marRight w:val="0"/>
      <w:marTop w:val="0"/>
      <w:marBottom w:val="0"/>
      <w:divBdr>
        <w:top w:val="none" w:sz="0" w:space="0" w:color="auto"/>
        <w:left w:val="none" w:sz="0" w:space="0" w:color="auto"/>
        <w:bottom w:val="none" w:sz="0" w:space="0" w:color="auto"/>
        <w:right w:val="none" w:sz="0" w:space="0" w:color="auto"/>
      </w:divBdr>
    </w:div>
    <w:div w:id="1909727210">
      <w:bodyDiv w:val="1"/>
      <w:marLeft w:val="0"/>
      <w:marRight w:val="0"/>
      <w:marTop w:val="0"/>
      <w:marBottom w:val="0"/>
      <w:divBdr>
        <w:top w:val="none" w:sz="0" w:space="0" w:color="auto"/>
        <w:left w:val="none" w:sz="0" w:space="0" w:color="auto"/>
        <w:bottom w:val="none" w:sz="0" w:space="0" w:color="auto"/>
        <w:right w:val="none" w:sz="0" w:space="0" w:color="auto"/>
      </w:divBdr>
    </w:div>
    <w:div w:id="1915772340">
      <w:bodyDiv w:val="1"/>
      <w:marLeft w:val="0"/>
      <w:marRight w:val="0"/>
      <w:marTop w:val="0"/>
      <w:marBottom w:val="0"/>
      <w:divBdr>
        <w:top w:val="none" w:sz="0" w:space="0" w:color="auto"/>
        <w:left w:val="none" w:sz="0" w:space="0" w:color="auto"/>
        <w:bottom w:val="none" w:sz="0" w:space="0" w:color="auto"/>
        <w:right w:val="none" w:sz="0" w:space="0" w:color="auto"/>
      </w:divBdr>
    </w:div>
    <w:div w:id="1927574803">
      <w:bodyDiv w:val="1"/>
      <w:marLeft w:val="0"/>
      <w:marRight w:val="0"/>
      <w:marTop w:val="0"/>
      <w:marBottom w:val="0"/>
      <w:divBdr>
        <w:top w:val="none" w:sz="0" w:space="0" w:color="auto"/>
        <w:left w:val="none" w:sz="0" w:space="0" w:color="auto"/>
        <w:bottom w:val="none" w:sz="0" w:space="0" w:color="auto"/>
        <w:right w:val="none" w:sz="0" w:space="0" w:color="auto"/>
      </w:divBdr>
    </w:div>
    <w:div w:id="1927768024">
      <w:bodyDiv w:val="1"/>
      <w:marLeft w:val="0"/>
      <w:marRight w:val="0"/>
      <w:marTop w:val="0"/>
      <w:marBottom w:val="0"/>
      <w:divBdr>
        <w:top w:val="none" w:sz="0" w:space="0" w:color="auto"/>
        <w:left w:val="none" w:sz="0" w:space="0" w:color="auto"/>
        <w:bottom w:val="none" w:sz="0" w:space="0" w:color="auto"/>
        <w:right w:val="none" w:sz="0" w:space="0" w:color="auto"/>
      </w:divBdr>
    </w:div>
    <w:div w:id="1931505027">
      <w:bodyDiv w:val="1"/>
      <w:marLeft w:val="0"/>
      <w:marRight w:val="0"/>
      <w:marTop w:val="0"/>
      <w:marBottom w:val="0"/>
      <w:divBdr>
        <w:top w:val="none" w:sz="0" w:space="0" w:color="auto"/>
        <w:left w:val="none" w:sz="0" w:space="0" w:color="auto"/>
        <w:bottom w:val="none" w:sz="0" w:space="0" w:color="auto"/>
        <w:right w:val="none" w:sz="0" w:space="0" w:color="auto"/>
      </w:divBdr>
    </w:div>
    <w:div w:id="1934318554">
      <w:bodyDiv w:val="1"/>
      <w:marLeft w:val="0"/>
      <w:marRight w:val="0"/>
      <w:marTop w:val="0"/>
      <w:marBottom w:val="0"/>
      <w:divBdr>
        <w:top w:val="none" w:sz="0" w:space="0" w:color="auto"/>
        <w:left w:val="none" w:sz="0" w:space="0" w:color="auto"/>
        <w:bottom w:val="none" w:sz="0" w:space="0" w:color="auto"/>
        <w:right w:val="none" w:sz="0" w:space="0" w:color="auto"/>
      </w:divBdr>
    </w:div>
    <w:div w:id="1938979659">
      <w:bodyDiv w:val="1"/>
      <w:marLeft w:val="0"/>
      <w:marRight w:val="0"/>
      <w:marTop w:val="0"/>
      <w:marBottom w:val="0"/>
      <w:divBdr>
        <w:top w:val="none" w:sz="0" w:space="0" w:color="auto"/>
        <w:left w:val="none" w:sz="0" w:space="0" w:color="auto"/>
        <w:bottom w:val="none" w:sz="0" w:space="0" w:color="auto"/>
        <w:right w:val="none" w:sz="0" w:space="0" w:color="auto"/>
      </w:divBdr>
    </w:div>
    <w:div w:id="1944923743">
      <w:bodyDiv w:val="1"/>
      <w:marLeft w:val="0"/>
      <w:marRight w:val="0"/>
      <w:marTop w:val="0"/>
      <w:marBottom w:val="0"/>
      <w:divBdr>
        <w:top w:val="none" w:sz="0" w:space="0" w:color="auto"/>
        <w:left w:val="none" w:sz="0" w:space="0" w:color="auto"/>
        <w:bottom w:val="none" w:sz="0" w:space="0" w:color="auto"/>
        <w:right w:val="none" w:sz="0" w:space="0" w:color="auto"/>
      </w:divBdr>
    </w:div>
    <w:div w:id="1945385730">
      <w:bodyDiv w:val="1"/>
      <w:marLeft w:val="0"/>
      <w:marRight w:val="0"/>
      <w:marTop w:val="0"/>
      <w:marBottom w:val="0"/>
      <w:divBdr>
        <w:top w:val="none" w:sz="0" w:space="0" w:color="auto"/>
        <w:left w:val="none" w:sz="0" w:space="0" w:color="auto"/>
        <w:bottom w:val="none" w:sz="0" w:space="0" w:color="auto"/>
        <w:right w:val="none" w:sz="0" w:space="0" w:color="auto"/>
      </w:divBdr>
    </w:div>
    <w:div w:id="1947730461">
      <w:bodyDiv w:val="1"/>
      <w:marLeft w:val="0"/>
      <w:marRight w:val="0"/>
      <w:marTop w:val="0"/>
      <w:marBottom w:val="0"/>
      <w:divBdr>
        <w:top w:val="none" w:sz="0" w:space="0" w:color="auto"/>
        <w:left w:val="none" w:sz="0" w:space="0" w:color="auto"/>
        <w:bottom w:val="none" w:sz="0" w:space="0" w:color="auto"/>
        <w:right w:val="none" w:sz="0" w:space="0" w:color="auto"/>
      </w:divBdr>
    </w:div>
    <w:div w:id="1953050563">
      <w:bodyDiv w:val="1"/>
      <w:marLeft w:val="0"/>
      <w:marRight w:val="0"/>
      <w:marTop w:val="0"/>
      <w:marBottom w:val="0"/>
      <w:divBdr>
        <w:top w:val="none" w:sz="0" w:space="0" w:color="auto"/>
        <w:left w:val="none" w:sz="0" w:space="0" w:color="auto"/>
        <w:bottom w:val="none" w:sz="0" w:space="0" w:color="auto"/>
        <w:right w:val="none" w:sz="0" w:space="0" w:color="auto"/>
      </w:divBdr>
    </w:div>
    <w:div w:id="1953706790">
      <w:bodyDiv w:val="1"/>
      <w:marLeft w:val="0"/>
      <w:marRight w:val="0"/>
      <w:marTop w:val="0"/>
      <w:marBottom w:val="0"/>
      <w:divBdr>
        <w:top w:val="none" w:sz="0" w:space="0" w:color="auto"/>
        <w:left w:val="none" w:sz="0" w:space="0" w:color="auto"/>
        <w:bottom w:val="none" w:sz="0" w:space="0" w:color="auto"/>
        <w:right w:val="none" w:sz="0" w:space="0" w:color="auto"/>
      </w:divBdr>
    </w:div>
    <w:div w:id="1955550947">
      <w:bodyDiv w:val="1"/>
      <w:marLeft w:val="0"/>
      <w:marRight w:val="0"/>
      <w:marTop w:val="0"/>
      <w:marBottom w:val="0"/>
      <w:divBdr>
        <w:top w:val="none" w:sz="0" w:space="0" w:color="auto"/>
        <w:left w:val="none" w:sz="0" w:space="0" w:color="auto"/>
        <w:bottom w:val="none" w:sz="0" w:space="0" w:color="auto"/>
        <w:right w:val="none" w:sz="0" w:space="0" w:color="auto"/>
      </w:divBdr>
    </w:div>
    <w:div w:id="1955552532">
      <w:bodyDiv w:val="1"/>
      <w:marLeft w:val="0"/>
      <w:marRight w:val="0"/>
      <w:marTop w:val="0"/>
      <w:marBottom w:val="0"/>
      <w:divBdr>
        <w:top w:val="none" w:sz="0" w:space="0" w:color="auto"/>
        <w:left w:val="none" w:sz="0" w:space="0" w:color="auto"/>
        <w:bottom w:val="none" w:sz="0" w:space="0" w:color="auto"/>
        <w:right w:val="none" w:sz="0" w:space="0" w:color="auto"/>
      </w:divBdr>
    </w:div>
    <w:div w:id="1956400733">
      <w:bodyDiv w:val="1"/>
      <w:marLeft w:val="0"/>
      <w:marRight w:val="0"/>
      <w:marTop w:val="0"/>
      <w:marBottom w:val="0"/>
      <w:divBdr>
        <w:top w:val="none" w:sz="0" w:space="0" w:color="auto"/>
        <w:left w:val="none" w:sz="0" w:space="0" w:color="auto"/>
        <w:bottom w:val="none" w:sz="0" w:space="0" w:color="auto"/>
        <w:right w:val="none" w:sz="0" w:space="0" w:color="auto"/>
      </w:divBdr>
    </w:div>
    <w:div w:id="1956525381">
      <w:bodyDiv w:val="1"/>
      <w:marLeft w:val="0"/>
      <w:marRight w:val="0"/>
      <w:marTop w:val="0"/>
      <w:marBottom w:val="0"/>
      <w:divBdr>
        <w:top w:val="none" w:sz="0" w:space="0" w:color="auto"/>
        <w:left w:val="none" w:sz="0" w:space="0" w:color="auto"/>
        <w:bottom w:val="none" w:sz="0" w:space="0" w:color="auto"/>
        <w:right w:val="none" w:sz="0" w:space="0" w:color="auto"/>
      </w:divBdr>
    </w:div>
    <w:div w:id="1956981360">
      <w:bodyDiv w:val="1"/>
      <w:marLeft w:val="0"/>
      <w:marRight w:val="0"/>
      <w:marTop w:val="0"/>
      <w:marBottom w:val="0"/>
      <w:divBdr>
        <w:top w:val="none" w:sz="0" w:space="0" w:color="auto"/>
        <w:left w:val="none" w:sz="0" w:space="0" w:color="auto"/>
        <w:bottom w:val="none" w:sz="0" w:space="0" w:color="auto"/>
        <w:right w:val="none" w:sz="0" w:space="0" w:color="auto"/>
      </w:divBdr>
    </w:div>
    <w:div w:id="1959142824">
      <w:bodyDiv w:val="1"/>
      <w:marLeft w:val="0"/>
      <w:marRight w:val="0"/>
      <w:marTop w:val="0"/>
      <w:marBottom w:val="0"/>
      <w:divBdr>
        <w:top w:val="none" w:sz="0" w:space="0" w:color="auto"/>
        <w:left w:val="none" w:sz="0" w:space="0" w:color="auto"/>
        <w:bottom w:val="none" w:sz="0" w:space="0" w:color="auto"/>
        <w:right w:val="none" w:sz="0" w:space="0" w:color="auto"/>
      </w:divBdr>
    </w:div>
    <w:div w:id="1960260344">
      <w:bodyDiv w:val="1"/>
      <w:marLeft w:val="0"/>
      <w:marRight w:val="0"/>
      <w:marTop w:val="0"/>
      <w:marBottom w:val="0"/>
      <w:divBdr>
        <w:top w:val="none" w:sz="0" w:space="0" w:color="auto"/>
        <w:left w:val="none" w:sz="0" w:space="0" w:color="auto"/>
        <w:bottom w:val="none" w:sz="0" w:space="0" w:color="auto"/>
        <w:right w:val="none" w:sz="0" w:space="0" w:color="auto"/>
      </w:divBdr>
    </w:div>
    <w:div w:id="1962221024">
      <w:bodyDiv w:val="1"/>
      <w:marLeft w:val="0"/>
      <w:marRight w:val="0"/>
      <w:marTop w:val="0"/>
      <w:marBottom w:val="0"/>
      <w:divBdr>
        <w:top w:val="none" w:sz="0" w:space="0" w:color="auto"/>
        <w:left w:val="none" w:sz="0" w:space="0" w:color="auto"/>
        <w:bottom w:val="none" w:sz="0" w:space="0" w:color="auto"/>
        <w:right w:val="none" w:sz="0" w:space="0" w:color="auto"/>
      </w:divBdr>
    </w:div>
    <w:div w:id="1964115179">
      <w:bodyDiv w:val="1"/>
      <w:marLeft w:val="0"/>
      <w:marRight w:val="0"/>
      <w:marTop w:val="0"/>
      <w:marBottom w:val="0"/>
      <w:divBdr>
        <w:top w:val="none" w:sz="0" w:space="0" w:color="auto"/>
        <w:left w:val="none" w:sz="0" w:space="0" w:color="auto"/>
        <w:bottom w:val="none" w:sz="0" w:space="0" w:color="auto"/>
        <w:right w:val="none" w:sz="0" w:space="0" w:color="auto"/>
      </w:divBdr>
    </w:div>
    <w:div w:id="1964380709">
      <w:bodyDiv w:val="1"/>
      <w:marLeft w:val="0"/>
      <w:marRight w:val="0"/>
      <w:marTop w:val="0"/>
      <w:marBottom w:val="0"/>
      <w:divBdr>
        <w:top w:val="none" w:sz="0" w:space="0" w:color="auto"/>
        <w:left w:val="none" w:sz="0" w:space="0" w:color="auto"/>
        <w:bottom w:val="none" w:sz="0" w:space="0" w:color="auto"/>
        <w:right w:val="none" w:sz="0" w:space="0" w:color="auto"/>
      </w:divBdr>
    </w:div>
    <w:div w:id="1966157543">
      <w:bodyDiv w:val="1"/>
      <w:marLeft w:val="0"/>
      <w:marRight w:val="0"/>
      <w:marTop w:val="0"/>
      <w:marBottom w:val="0"/>
      <w:divBdr>
        <w:top w:val="none" w:sz="0" w:space="0" w:color="auto"/>
        <w:left w:val="none" w:sz="0" w:space="0" w:color="auto"/>
        <w:bottom w:val="none" w:sz="0" w:space="0" w:color="auto"/>
        <w:right w:val="none" w:sz="0" w:space="0" w:color="auto"/>
      </w:divBdr>
    </w:div>
    <w:div w:id="1967084587">
      <w:bodyDiv w:val="1"/>
      <w:marLeft w:val="0"/>
      <w:marRight w:val="0"/>
      <w:marTop w:val="0"/>
      <w:marBottom w:val="0"/>
      <w:divBdr>
        <w:top w:val="none" w:sz="0" w:space="0" w:color="auto"/>
        <w:left w:val="none" w:sz="0" w:space="0" w:color="auto"/>
        <w:bottom w:val="none" w:sz="0" w:space="0" w:color="auto"/>
        <w:right w:val="none" w:sz="0" w:space="0" w:color="auto"/>
      </w:divBdr>
    </w:div>
    <w:div w:id="1967395002">
      <w:bodyDiv w:val="1"/>
      <w:marLeft w:val="0"/>
      <w:marRight w:val="0"/>
      <w:marTop w:val="0"/>
      <w:marBottom w:val="0"/>
      <w:divBdr>
        <w:top w:val="none" w:sz="0" w:space="0" w:color="auto"/>
        <w:left w:val="none" w:sz="0" w:space="0" w:color="auto"/>
        <w:bottom w:val="none" w:sz="0" w:space="0" w:color="auto"/>
        <w:right w:val="none" w:sz="0" w:space="0" w:color="auto"/>
      </w:divBdr>
    </w:div>
    <w:div w:id="1970822023">
      <w:bodyDiv w:val="1"/>
      <w:marLeft w:val="0"/>
      <w:marRight w:val="0"/>
      <w:marTop w:val="0"/>
      <w:marBottom w:val="0"/>
      <w:divBdr>
        <w:top w:val="none" w:sz="0" w:space="0" w:color="auto"/>
        <w:left w:val="none" w:sz="0" w:space="0" w:color="auto"/>
        <w:bottom w:val="none" w:sz="0" w:space="0" w:color="auto"/>
        <w:right w:val="none" w:sz="0" w:space="0" w:color="auto"/>
      </w:divBdr>
    </w:div>
    <w:div w:id="1972899940">
      <w:bodyDiv w:val="1"/>
      <w:marLeft w:val="0"/>
      <w:marRight w:val="0"/>
      <w:marTop w:val="0"/>
      <w:marBottom w:val="0"/>
      <w:divBdr>
        <w:top w:val="none" w:sz="0" w:space="0" w:color="auto"/>
        <w:left w:val="none" w:sz="0" w:space="0" w:color="auto"/>
        <w:bottom w:val="none" w:sz="0" w:space="0" w:color="auto"/>
        <w:right w:val="none" w:sz="0" w:space="0" w:color="auto"/>
      </w:divBdr>
    </w:div>
    <w:div w:id="1974363283">
      <w:bodyDiv w:val="1"/>
      <w:marLeft w:val="0"/>
      <w:marRight w:val="0"/>
      <w:marTop w:val="0"/>
      <w:marBottom w:val="0"/>
      <w:divBdr>
        <w:top w:val="none" w:sz="0" w:space="0" w:color="auto"/>
        <w:left w:val="none" w:sz="0" w:space="0" w:color="auto"/>
        <w:bottom w:val="none" w:sz="0" w:space="0" w:color="auto"/>
        <w:right w:val="none" w:sz="0" w:space="0" w:color="auto"/>
      </w:divBdr>
    </w:div>
    <w:div w:id="1975871760">
      <w:bodyDiv w:val="1"/>
      <w:marLeft w:val="0"/>
      <w:marRight w:val="0"/>
      <w:marTop w:val="0"/>
      <w:marBottom w:val="0"/>
      <w:divBdr>
        <w:top w:val="none" w:sz="0" w:space="0" w:color="auto"/>
        <w:left w:val="none" w:sz="0" w:space="0" w:color="auto"/>
        <w:bottom w:val="none" w:sz="0" w:space="0" w:color="auto"/>
        <w:right w:val="none" w:sz="0" w:space="0" w:color="auto"/>
      </w:divBdr>
    </w:div>
    <w:div w:id="1980456460">
      <w:bodyDiv w:val="1"/>
      <w:marLeft w:val="0"/>
      <w:marRight w:val="0"/>
      <w:marTop w:val="0"/>
      <w:marBottom w:val="0"/>
      <w:divBdr>
        <w:top w:val="none" w:sz="0" w:space="0" w:color="auto"/>
        <w:left w:val="none" w:sz="0" w:space="0" w:color="auto"/>
        <w:bottom w:val="none" w:sz="0" w:space="0" w:color="auto"/>
        <w:right w:val="none" w:sz="0" w:space="0" w:color="auto"/>
      </w:divBdr>
    </w:div>
    <w:div w:id="1980569916">
      <w:bodyDiv w:val="1"/>
      <w:marLeft w:val="0"/>
      <w:marRight w:val="0"/>
      <w:marTop w:val="0"/>
      <w:marBottom w:val="0"/>
      <w:divBdr>
        <w:top w:val="none" w:sz="0" w:space="0" w:color="auto"/>
        <w:left w:val="none" w:sz="0" w:space="0" w:color="auto"/>
        <w:bottom w:val="none" w:sz="0" w:space="0" w:color="auto"/>
        <w:right w:val="none" w:sz="0" w:space="0" w:color="auto"/>
      </w:divBdr>
    </w:div>
    <w:div w:id="1980961062">
      <w:bodyDiv w:val="1"/>
      <w:marLeft w:val="0"/>
      <w:marRight w:val="0"/>
      <w:marTop w:val="0"/>
      <w:marBottom w:val="0"/>
      <w:divBdr>
        <w:top w:val="none" w:sz="0" w:space="0" w:color="auto"/>
        <w:left w:val="none" w:sz="0" w:space="0" w:color="auto"/>
        <w:bottom w:val="none" w:sz="0" w:space="0" w:color="auto"/>
        <w:right w:val="none" w:sz="0" w:space="0" w:color="auto"/>
      </w:divBdr>
    </w:div>
    <w:div w:id="1985354893">
      <w:bodyDiv w:val="1"/>
      <w:marLeft w:val="0"/>
      <w:marRight w:val="0"/>
      <w:marTop w:val="0"/>
      <w:marBottom w:val="0"/>
      <w:divBdr>
        <w:top w:val="none" w:sz="0" w:space="0" w:color="auto"/>
        <w:left w:val="none" w:sz="0" w:space="0" w:color="auto"/>
        <w:bottom w:val="none" w:sz="0" w:space="0" w:color="auto"/>
        <w:right w:val="none" w:sz="0" w:space="0" w:color="auto"/>
      </w:divBdr>
    </w:div>
    <w:div w:id="1986081347">
      <w:bodyDiv w:val="1"/>
      <w:marLeft w:val="0"/>
      <w:marRight w:val="0"/>
      <w:marTop w:val="0"/>
      <w:marBottom w:val="0"/>
      <w:divBdr>
        <w:top w:val="none" w:sz="0" w:space="0" w:color="auto"/>
        <w:left w:val="none" w:sz="0" w:space="0" w:color="auto"/>
        <w:bottom w:val="none" w:sz="0" w:space="0" w:color="auto"/>
        <w:right w:val="none" w:sz="0" w:space="0" w:color="auto"/>
      </w:divBdr>
    </w:div>
    <w:div w:id="1989507186">
      <w:bodyDiv w:val="1"/>
      <w:marLeft w:val="0"/>
      <w:marRight w:val="0"/>
      <w:marTop w:val="0"/>
      <w:marBottom w:val="0"/>
      <w:divBdr>
        <w:top w:val="none" w:sz="0" w:space="0" w:color="auto"/>
        <w:left w:val="none" w:sz="0" w:space="0" w:color="auto"/>
        <w:bottom w:val="none" w:sz="0" w:space="0" w:color="auto"/>
        <w:right w:val="none" w:sz="0" w:space="0" w:color="auto"/>
      </w:divBdr>
    </w:div>
    <w:div w:id="1990398028">
      <w:bodyDiv w:val="1"/>
      <w:marLeft w:val="0"/>
      <w:marRight w:val="0"/>
      <w:marTop w:val="0"/>
      <w:marBottom w:val="0"/>
      <w:divBdr>
        <w:top w:val="none" w:sz="0" w:space="0" w:color="auto"/>
        <w:left w:val="none" w:sz="0" w:space="0" w:color="auto"/>
        <w:bottom w:val="none" w:sz="0" w:space="0" w:color="auto"/>
        <w:right w:val="none" w:sz="0" w:space="0" w:color="auto"/>
      </w:divBdr>
    </w:div>
    <w:div w:id="1991516610">
      <w:bodyDiv w:val="1"/>
      <w:marLeft w:val="0"/>
      <w:marRight w:val="0"/>
      <w:marTop w:val="0"/>
      <w:marBottom w:val="0"/>
      <w:divBdr>
        <w:top w:val="none" w:sz="0" w:space="0" w:color="auto"/>
        <w:left w:val="none" w:sz="0" w:space="0" w:color="auto"/>
        <w:bottom w:val="none" w:sz="0" w:space="0" w:color="auto"/>
        <w:right w:val="none" w:sz="0" w:space="0" w:color="auto"/>
      </w:divBdr>
    </w:div>
    <w:div w:id="1991596718">
      <w:bodyDiv w:val="1"/>
      <w:marLeft w:val="0"/>
      <w:marRight w:val="0"/>
      <w:marTop w:val="0"/>
      <w:marBottom w:val="0"/>
      <w:divBdr>
        <w:top w:val="none" w:sz="0" w:space="0" w:color="auto"/>
        <w:left w:val="none" w:sz="0" w:space="0" w:color="auto"/>
        <w:bottom w:val="none" w:sz="0" w:space="0" w:color="auto"/>
        <w:right w:val="none" w:sz="0" w:space="0" w:color="auto"/>
      </w:divBdr>
    </w:div>
    <w:div w:id="1996031142">
      <w:bodyDiv w:val="1"/>
      <w:marLeft w:val="0"/>
      <w:marRight w:val="0"/>
      <w:marTop w:val="0"/>
      <w:marBottom w:val="0"/>
      <w:divBdr>
        <w:top w:val="none" w:sz="0" w:space="0" w:color="auto"/>
        <w:left w:val="none" w:sz="0" w:space="0" w:color="auto"/>
        <w:bottom w:val="none" w:sz="0" w:space="0" w:color="auto"/>
        <w:right w:val="none" w:sz="0" w:space="0" w:color="auto"/>
      </w:divBdr>
    </w:div>
    <w:div w:id="1996645911">
      <w:bodyDiv w:val="1"/>
      <w:marLeft w:val="0"/>
      <w:marRight w:val="0"/>
      <w:marTop w:val="0"/>
      <w:marBottom w:val="0"/>
      <w:divBdr>
        <w:top w:val="none" w:sz="0" w:space="0" w:color="auto"/>
        <w:left w:val="none" w:sz="0" w:space="0" w:color="auto"/>
        <w:bottom w:val="none" w:sz="0" w:space="0" w:color="auto"/>
        <w:right w:val="none" w:sz="0" w:space="0" w:color="auto"/>
      </w:divBdr>
    </w:div>
    <w:div w:id="1999576824">
      <w:bodyDiv w:val="1"/>
      <w:marLeft w:val="0"/>
      <w:marRight w:val="0"/>
      <w:marTop w:val="0"/>
      <w:marBottom w:val="0"/>
      <w:divBdr>
        <w:top w:val="none" w:sz="0" w:space="0" w:color="auto"/>
        <w:left w:val="none" w:sz="0" w:space="0" w:color="auto"/>
        <w:bottom w:val="none" w:sz="0" w:space="0" w:color="auto"/>
        <w:right w:val="none" w:sz="0" w:space="0" w:color="auto"/>
      </w:divBdr>
    </w:div>
    <w:div w:id="1999842569">
      <w:bodyDiv w:val="1"/>
      <w:marLeft w:val="0"/>
      <w:marRight w:val="0"/>
      <w:marTop w:val="0"/>
      <w:marBottom w:val="0"/>
      <w:divBdr>
        <w:top w:val="none" w:sz="0" w:space="0" w:color="auto"/>
        <w:left w:val="none" w:sz="0" w:space="0" w:color="auto"/>
        <w:bottom w:val="none" w:sz="0" w:space="0" w:color="auto"/>
        <w:right w:val="none" w:sz="0" w:space="0" w:color="auto"/>
      </w:divBdr>
    </w:div>
    <w:div w:id="2001496049">
      <w:bodyDiv w:val="1"/>
      <w:marLeft w:val="0"/>
      <w:marRight w:val="0"/>
      <w:marTop w:val="0"/>
      <w:marBottom w:val="0"/>
      <w:divBdr>
        <w:top w:val="none" w:sz="0" w:space="0" w:color="auto"/>
        <w:left w:val="none" w:sz="0" w:space="0" w:color="auto"/>
        <w:bottom w:val="none" w:sz="0" w:space="0" w:color="auto"/>
        <w:right w:val="none" w:sz="0" w:space="0" w:color="auto"/>
      </w:divBdr>
    </w:div>
    <w:div w:id="2006780561">
      <w:bodyDiv w:val="1"/>
      <w:marLeft w:val="0"/>
      <w:marRight w:val="0"/>
      <w:marTop w:val="0"/>
      <w:marBottom w:val="0"/>
      <w:divBdr>
        <w:top w:val="none" w:sz="0" w:space="0" w:color="auto"/>
        <w:left w:val="none" w:sz="0" w:space="0" w:color="auto"/>
        <w:bottom w:val="none" w:sz="0" w:space="0" w:color="auto"/>
        <w:right w:val="none" w:sz="0" w:space="0" w:color="auto"/>
      </w:divBdr>
    </w:div>
    <w:div w:id="2009869066">
      <w:bodyDiv w:val="1"/>
      <w:marLeft w:val="0"/>
      <w:marRight w:val="0"/>
      <w:marTop w:val="0"/>
      <w:marBottom w:val="0"/>
      <w:divBdr>
        <w:top w:val="none" w:sz="0" w:space="0" w:color="auto"/>
        <w:left w:val="none" w:sz="0" w:space="0" w:color="auto"/>
        <w:bottom w:val="none" w:sz="0" w:space="0" w:color="auto"/>
        <w:right w:val="none" w:sz="0" w:space="0" w:color="auto"/>
      </w:divBdr>
    </w:div>
    <w:div w:id="2015762615">
      <w:bodyDiv w:val="1"/>
      <w:marLeft w:val="0"/>
      <w:marRight w:val="0"/>
      <w:marTop w:val="0"/>
      <w:marBottom w:val="0"/>
      <w:divBdr>
        <w:top w:val="none" w:sz="0" w:space="0" w:color="auto"/>
        <w:left w:val="none" w:sz="0" w:space="0" w:color="auto"/>
        <w:bottom w:val="none" w:sz="0" w:space="0" w:color="auto"/>
        <w:right w:val="none" w:sz="0" w:space="0" w:color="auto"/>
      </w:divBdr>
    </w:div>
    <w:div w:id="2015957697">
      <w:bodyDiv w:val="1"/>
      <w:marLeft w:val="0"/>
      <w:marRight w:val="0"/>
      <w:marTop w:val="0"/>
      <w:marBottom w:val="0"/>
      <w:divBdr>
        <w:top w:val="none" w:sz="0" w:space="0" w:color="auto"/>
        <w:left w:val="none" w:sz="0" w:space="0" w:color="auto"/>
        <w:bottom w:val="none" w:sz="0" w:space="0" w:color="auto"/>
        <w:right w:val="none" w:sz="0" w:space="0" w:color="auto"/>
      </w:divBdr>
    </w:div>
    <w:div w:id="2017998060">
      <w:bodyDiv w:val="1"/>
      <w:marLeft w:val="0"/>
      <w:marRight w:val="0"/>
      <w:marTop w:val="0"/>
      <w:marBottom w:val="0"/>
      <w:divBdr>
        <w:top w:val="none" w:sz="0" w:space="0" w:color="auto"/>
        <w:left w:val="none" w:sz="0" w:space="0" w:color="auto"/>
        <w:bottom w:val="none" w:sz="0" w:space="0" w:color="auto"/>
        <w:right w:val="none" w:sz="0" w:space="0" w:color="auto"/>
      </w:divBdr>
    </w:div>
    <w:div w:id="2019115889">
      <w:bodyDiv w:val="1"/>
      <w:marLeft w:val="0"/>
      <w:marRight w:val="0"/>
      <w:marTop w:val="0"/>
      <w:marBottom w:val="0"/>
      <w:divBdr>
        <w:top w:val="none" w:sz="0" w:space="0" w:color="auto"/>
        <w:left w:val="none" w:sz="0" w:space="0" w:color="auto"/>
        <w:bottom w:val="none" w:sz="0" w:space="0" w:color="auto"/>
        <w:right w:val="none" w:sz="0" w:space="0" w:color="auto"/>
      </w:divBdr>
    </w:div>
    <w:div w:id="2022970267">
      <w:bodyDiv w:val="1"/>
      <w:marLeft w:val="0"/>
      <w:marRight w:val="0"/>
      <w:marTop w:val="0"/>
      <w:marBottom w:val="0"/>
      <w:divBdr>
        <w:top w:val="none" w:sz="0" w:space="0" w:color="auto"/>
        <w:left w:val="none" w:sz="0" w:space="0" w:color="auto"/>
        <w:bottom w:val="none" w:sz="0" w:space="0" w:color="auto"/>
        <w:right w:val="none" w:sz="0" w:space="0" w:color="auto"/>
      </w:divBdr>
    </w:div>
    <w:div w:id="2023585243">
      <w:bodyDiv w:val="1"/>
      <w:marLeft w:val="0"/>
      <w:marRight w:val="0"/>
      <w:marTop w:val="0"/>
      <w:marBottom w:val="0"/>
      <w:divBdr>
        <w:top w:val="none" w:sz="0" w:space="0" w:color="auto"/>
        <w:left w:val="none" w:sz="0" w:space="0" w:color="auto"/>
        <w:bottom w:val="none" w:sz="0" w:space="0" w:color="auto"/>
        <w:right w:val="none" w:sz="0" w:space="0" w:color="auto"/>
      </w:divBdr>
    </w:div>
    <w:div w:id="2025132351">
      <w:bodyDiv w:val="1"/>
      <w:marLeft w:val="0"/>
      <w:marRight w:val="0"/>
      <w:marTop w:val="0"/>
      <w:marBottom w:val="0"/>
      <w:divBdr>
        <w:top w:val="none" w:sz="0" w:space="0" w:color="auto"/>
        <w:left w:val="none" w:sz="0" w:space="0" w:color="auto"/>
        <w:bottom w:val="none" w:sz="0" w:space="0" w:color="auto"/>
        <w:right w:val="none" w:sz="0" w:space="0" w:color="auto"/>
      </w:divBdr>
    </w:div>
    <w:div w:id="2025937150">
      <w:bodyDiv w:val="1"/>
      <w:marLeft w:val="0"/>
      <w:marRight w:val="0"/>
      <w:marTop w:val="0"/>
      <w:marBottom w:val="0"/>
      <w:divBdr>
        <w:top w:val="none" w:sz="0" w:space="0" w:color="auto"/>
        <w:left w:val="none" w:sz="0" w:space="0" w:color="auto"/>
        <w:bottom w:val="none" w:sz="0" w:space="0" w:color="auto"/>
        <w:right w:val="none" w:sz="0" w:space="0" w:color="auto"/>
      </w:divBdr>
    </w:div>
    <w:div w:id="2026322777">
      <w:bodyDiv w:val="1"/>
      <w:marLeft w:val="0"/>
      <w:marRight w:val="0"/>
      <w:marTop w:val="0"/>
      <w:marBottom w:val="0"/>
      <w:divBdr>
        <w:top w:val="none" w:sz="0" w:space="0" w:color="auto"/>
        <w:left w:val="none" w:sz="0" w:space="0" w:color="auto"/>
        <w:bottom w:val="none" w:sz="0" w:space="0" w:color="auto"/>
        <w:right w:val="none" w:sz="0" w:space="0" w:color="auto"/>
      </w:divBdr>
    </w:div>
    <w:div w:id="2027053477">
      <w:bodyDiv w:val="1"/>
      <w:marLeft w:val="0"/>
      <w:marRight w:val="0"/>
      <w:marTop w:val="0"/>
      <w:marBottom w:val="0"/>
      <w:divBdr>
        <w:top w:val="none" w:sz="0" w:space="0" w:color="auto"/>
        <w:left w:val="none" w:sz="0" w:space="0" w:color="auto"/>
        <w:bottom w:val="none" w:sz="0" w:space="0" w:color="auto"/>
        <w:right w:val="none" w:sz="0" w:space="0" w:color="auto"/>
      </w:divBdr>
    </w:div>
    <w:div w:id="2029942407">
      <w:bodyDiv w:val="1"/>
      <w:marLeft w:val="0"/>
      <w:marRight w:val="0"/>
      <w:marTop w:val="0"/>
      <w:marBottom w:val="0"/>
      <w:divBdr>
        <w:top w:val="none" w:sz="0" w:space="0" w:color="auto"/>
        <w:left w:val="none" w:sz="0" w:space="0" w:color="auto"/>
        <w:bottom w:val="none" w:sz="0" w:space="0" w:color="auto"/>
        <w:right w:val="none" w:sz="0" w:space="0" w:color="auto"/>
      </w:divBdr>
    </w:div>
    <w:div w:id="2034110367">
      <w:bodyDiv w:val="1"/>
      <w:marLeft w:val="0"/>
      <w:marRight w:val="0"/>
      <w:marTop w:val="0"/>
      <w:marBottom w:val="0"/>
      <w:divBdr>
        <w:top w:val="none" w:sz="0" w:space="0" w:color="auto"/>
        <w:left w:val="none" w:sz="0" w:space="0" w:color="auto"/>
        <w:bottom w:val="none" w:sz="0" w:space="0" w:color="auto"/>
        <w:right w:val="none" w:sz="0" w:space="0" w:color="auto"/>
      </w:divBdr>
    </w:div>
    <w:div w:id="2035495729">
      <w:bodyDiv w:val="1"/>
      <w:marLeft w:val="0"/>
      <w:marRight w:val="0"/>
      <w:marTop w:val="0"/>
      <w:marBottom w:val="0"/>
      <w:divBdr>
        <w:top w:val="none" w:sz="0" w:space="0" w:color="auto"/>
        <w:left w:val="none" w:sz="0" w:space="0" w:color="auto"/>
        <w:bottom w:val="none" w:sz="0" w:space="0" w:color="auto"/>
        <w:right w:val="none" w:sz="0" w:space="0" w:color="auto"/>
      </w:divBdr>
    </w:div>
    <w:div w:id="2035762568">
      <w:bodyDiv w:val="1"/>
      <w:marLeft w:val="0"/>
      <w:marRight w:val="0"/>
      <w:marTop w:val="0"/>
      <w:marBottom w:val="0"/>
      <w:divBdr>
        <w:top w:val="none" w:sz="0" w:space="0" w:color="auto"/>
        <w:left w:val="none" w:sz="0" w:space="0" w:color="auto"/>
        <w:bottom w:val="none" w:sz="0" w:space="0" w:color="auto"/>
        <w:right w:val="none" w:sz="0" w:space="0" w:color="auto"/>
      </w:divBdr>
    </w:div>
    <w:div w:id="2036147696">
      <w:bodyDiv w:val="1"/>
      <w:marLeft w:val="0"/>
      <w:marRight w:val="0"/>
      <w:marTop w:val="0"/>
      <w:marBottom w:val="0"/>
      <w:divBdr>
        <w:top w:val="none" w:sz="0" w:space="0" w:color="auto"/>
        <w:left w:val="none" w:sz="0" w:space="0" w:color="auto"/>
        <w:bottom w:val="none" w:sz="0" w:space="0" w:color="auto"/>
        <w:right w:val="none" w:sz="0" w:space="0" w:color="auto"/>
      </w:divBdr>
    </w:div>
    <w:div w:id="2038043045">
      <w:bodyDiv w:val="1"/>
      <w:marLeft w:val="0"/>
      <w:marRight w:val="0"/>
      <w:marTop w:val="0"/>
      <w:marBottom w:val="0"/>
      <w:divBdr>
        <w:top w:val="none" w:sz="0" w:space="0" w:color="auto"/>
        <w:left w:val="none" w:sz="0" w:space="0" w:color="auto"/>
        <w:bottom w:val="none" w:sz="0" w:space="0" w:color="auto"/>
        <w:right w:val="none" w:sz="0" w:space="0" w:color="auto"/>
      </w:divBdr>
    </w:div>
    <w:div w:id="2039547592">
      <w:bodyDiv w:val="1"/>
      <w:marLeft w:val="0"/>
      <w:marRight w:val="0"/>
      <w:marTop w:val="0"/>
      <w:marBottom w:val="0"/>
      <w:divBdr>
        <w:top w:val="none" w:sz="0" w:space="0" w:color="auto"/>
        <w:left w:val="none" w:sz="0" w:space="0" w:color="auto"/>
        <w:bottom w:val="none" w:sz="0" w:space="0" w:color="auto"/>
        <w:right w:val="none" w:sz="0" w:space="0" w:color="auto"/>
      </w:divBdr>
    </w:div>
    <w:div w:id="2042394793">
      <w:bodyDiv w:val="1"/>
      <w:marLeft w:val="0"/>
      <w:marRight w:val="0"/>
      <w:marTop w:val="0"/>
      <w:marBottom w:val="0"/>
      <w:divBdr>
        <w:top w:val="none" w:sz="0" w:space="0" w:color="auto"/>
        <w:left w:val="none" w:sz="0" w:space="0" w:color="auto"/>
        <w:bottom w:val="none" w:sz="0" w:space="0" w:color="auto"/>
        <w:right w:val="none" w:sz="0" w:space="0" w:color="auto"/>
      </w:divBdr>
    </w:div>
    <w:div w:id="2047175655">
      <w:bodyDiv w:val="1"/>
      <w:marLeft w:val="0"/>
      <w:marRight w:val="0"/>
      <w:marTop w:val="0"/>
      <w:marBottom w:val="0"/>
      <w:divBdr>
        <w:top w:val="none" w:sz="0" w:space="0" w:color="auto"/>
        <w:left w:val="none" w:sz="0" w:space="0" w:color="auto"/>
        <w:bottom w:val="none" w:sz="0" w:space="0" w:color="auto"/>
        <w:right w:val="none" w:sz="0" w:space="0" w:color="auto"/>
      </w:divBdr>
    </w:div>
    <w:div w:id="2047951488">
      <w:bodyDiv w:val="1"/>
      <w:marLeft w:val="0"/>
      <w:marRight w:val="0"/>
      <w:marTop w:val="0"/>
      <w:marBottom w:val="0"/>
      <w:divBdr>
        <w:top w:val="none" w:sz="0" w:space="0" w:color="auto"/>
        <w:left w:val="none" w:sz="0" w:space="0" w:color="auto"/>
        <w:bottom w:val="none" w:sz="0" w:space="0" w:color="auto"/>
        <w:right w:val="none" w:sz="0" w:space="0" w:color="auto"/>
      </w:divBdr>
    </w:div>
    <w:div w:id="2048528097">
      <w:bodyDiv w:val="1"/>
      <w:marLeft w:val="0"/>
      <w:marRight w:val="0"/>
      <w:marTop w:val="0"/>
      <w:marBottom w:val="0"/>
      <w:divBdr>
        <w:top w:val="none" w:sz="0" w:space="0" w:color="auto"/>
        <w:left w:val="none" w:sz="0" w:space="0" w:color="auto"/>
        <w:bottom w:val="none" w:sz="0" w:space="0" w:color="auto"/>
        <w:right w:val="none" w:sz="0" w:space="0" w:color="auto"/>
      </w:divBdr>
    </w:div>
    <w:div w:id="2049598030">
      <w:bodyDiv w:val="1"/>
      <w:marLeft w:val="0"/>
      <w:marRight w:val="0"/>
      <w:marTop w:val="0"/>
      <w:marBottom w:val="0"/>
      <w:divBdr>
        <w:top w:val="none" w:sz="0" w:space="0" w:color="auto"/>
        <w:left w:val="none" w:sz="0" w:space="0" w:color="auto"/>
        <w:bottom w:val="none" w:sz="0" w:space="0" w:color="auto"/>
        <w:right w:val="none" w:sz="0" w:space="0" w:color="auto"/>
      </w:divBdr>
    </w:div>
    <w:div w:id="2050372662">
      <w:bodyDiv w:val="1"/>
      <w:marLeft w:val="0"/>
      <w:marRight w:val="0"/>
      <w:marTop w:val="0"/>
      <w:marBottom w:val="0"/>
      <w:divBdr>
        <w:top w:val="none" w:sz="0" w:space="0" w:color="auto"/>
        <w:left w:val="none" w:sz="0" w:space="0" w:color="auto"/>
        <w:bottom w:val="none" w:sz="0" w:space="0" w:color="auto"/>
        <w:right w:val="none" w:sz="0" w:space="0" w:color="auto"/>
      </w:divBdr>
    </w:div>
    <w:div w:id="2052000190">
      <w:bodyDiv w:val="1"/>
      <w:marLeft w:val="0"/>
      <w:marRight w:val="0"/>
      <w:marTop w:val="0"/>
      <w:marBottom w:val="0"/>
      <w:divBdr>
        <w:top w:val="none" w:sz="0" w:space="0" w:color="auto"/>
        <w:left w:val="none" w:sz="0" w:space="0" w:color="auto"/>
        <w:bottom w:val="none" w:sz="0" w:space="0" w:color="auto"/>
        <w:right w:val="none" w:sz="0" w:space="0" w:color="auto"/>
      </w:divBdr>
    </w:div>
    <w:div w:id="2060736295">
      <w:bodyDiv w:val="1"/>
      <w:marLeft w:val="0"/>
      <w:marRight w:val="0"/>
      <w:marTop w:val="0"/>
      <w:marBottom w:val="0"/>
      <w:divBdr>
        <w:top w:val="none" w:sz="0" w:space="0" w:color="auto"/>
        <w:left w:val="none" w:sz="0" w:space="0" w:color="auto"/>
        <w:bottom w:val="none" w:sz="0" w:space="0" w:color="auto"/>
        <w:right w:val="none" w:sz="0" w:space="0" w:color="auto"/>
      </w:divBdr>
    </w:div>
    <w:div w:id="2062244700">
      <w:bodyDiv w:val="1"/>
      <w:marLeft w:val="0"/>
      <w:marRight w:val="0"/>
      <w:marTop w:val="0"/>
      <w:marBottom w:val="0"/>
      <w:divBdr>
        <w:top w:val="none" w:sz="0" w:space="0" w:color="auto"/>
        <w:left w:val="none" w:sz="0" w:space="0" w:color="auto"/>
        <w:bottom w:val="none" w:sz="0" w:space="0" w:color="auto"/>
        <w:right w:val="none" w:sz="0" w:space="0" w:color="auto"/>
      </w:divBdr>
    </w:div>
    <w:div w:id="2066029103">
      <w:bodyDiv w:val="1"/>
      <w:marLeft w:val="0"/>
      <w:marRight w:val="0"/>
      <w:marTop w:val="0"/>
      <w:marBottom w:val="0"/>
      <w:divBdr>
        <w:top w:val="none" w:sz="0" w:space="0" w:color="auto"/>
        <w:left w:val="none" w:sz="0" w:space="0" w:color="auto"/>
        <w:bottom w:val="none" w:sz="0" w:space="0" w:color="auto"/>
        <w:right w:val="none" w:sz="0" w:space="0" w:color="auto"/>
      </w:divBdr>
    </w:div>
    <w:div w:id="2067026917">
      <w:bodyDiv w:val="1"/>
      <w:marLeft w:val="0"/>
      <w:marRight w:val="0"/>
      <w:marTop w:val="0"/>
      <w:marBottom w:val="0"/>
      <w:divBdr>
        <w:top w:val="none" w:sz="0" w:space="0" w:color="auto"/>
        <w:left w:val="none" w:sz="0" w:space="0" w:color="auto"/>
        <w:bottom w:val="none" w:sz="0" w:space="0" w:color="auto"/>
        <w:right w:val="none" w:sz="0" w:space="0" w:color="auto"/>
      </w:divBdr>
    </w:div>
    <w:div w:id="2075927156">
      <w:bodyDiv w:val="1"/>
      <w:marLeft w:val="0"/>
      <w:marRight w:val="0"/>
      <w:marTop w:val="0"/>
      <w:marBottom w:val="0"/>
      <w:divBdr>
        <w:top w:val="none" w:sz="0" w:space="0" w:color="auto"/>
        <w:left w:val="none" w:sz="0" w:space="0" w:color="auto"/>
        <w:bottom w:val="none" w:sz="0" w:space="0" w:color="auto"/>
        <w:right w:val="none" w:sz="0" w:space="0" w:color="auto"/>
      </w:divBdr>
    </w:div>
    <w:div w:id="2078437259">
      <w:bodyDiv w:val="1"/>
      <w:marLeft w:val="0"/>
      <w:marRight w:val="0"/>
      <w:marTop w:val="0"/>
      <w:marBottom w:val="0"/>
      <w:divBdr>
        <w:top w:val="none" w:sz="0" w:space="0" w:color="auto"/>
        <w:left w:val="none" w:sz="0" w:space="0" w:color="auto"/>
        <w:bottom w:val="none" w:sz="0" w:space="0" w:color="auto"/>
        <w:right w:val="none" w:sz="0" w:space="0" w:color="auto"/>
      </w:divBdr>
    </w:div>
    <w:div w:id="2081436191">
      <w:bodyDiv w:val="1"/>
      <w:marLeft w:val="0"/>
      <w:marRight w:val="0"/>
      <w:marTop w:val="0"/>
      <w:marBottom w:val="0"/>
      <w:divBdr>
        <w:top w:val="none" w:sz="0" w:space="0" w:color="auto"/>
        <w:left w:val="none" w:sz="0" w:space="0" w:color="auto"/>
        <w:bottom w:val="none" w:sz="0" w:space="0" w:color="auto"/>
        <w:right w:val="none" w:sz="0" w:space="0" w:color="auto"/>
      </w:divBdr>
    </w:div>
    <w:div w:id="2085099680">
      <w:bodyDiv w:val="1"/>
      <w:marLeft w:val="0"/>
      <w:marRight w:val="0"/>
      <w:marTop w:val="0"/>
      <w:marBottom w:val="0"/>
      <w:divBdr>
        <w:top w:val="none" w:sz="0" w:space="0" w:color="auto"/>
        <w:left w:val="none" w:sz="0" w:space="0" w:color="auto"/>
        <w:bottom w:val="none" w:sz="0" w:space="0" w:color="auto"/>
        <w:right w:val="none" w:sz="0" w:space="0" w:color="auto"/>
      </w:divBdr>
    </w:div>
    <w:div w:id="2085833107">
      <w:bodyDiv w:val="1"/>
      <w:marLeft w:val="0"/>
      <w:marRight w:val="0"/>
      <w:marTop w:val="0"/>
      <w:marBottom w:val="0"/>
      <w:divBdr>
        <w:top w:val="none" w:sz="0" w:space="0" w:color="auto"/>
        <w:left w:val="none" w:sz="0" w:space="0" w:color="auto"/>
        <w:bottom w:val="none" w:sz="0" w:space="0" w:color="auto"/>
        <w:right w:val="none" w:sz="0" w:space="0" w:color="auto"/>
      </w:divBdr>
    </w:div>
    <w:div w:id="2091340829">
      <w:bodyDiv w:val="1"/>
      <w:marLeft w:val="0"/>
      <w:marRight w:val="0"/>
      <w:marTop w:val="0"/>
      <w:marBottom w:val="0"/>
      <w:divBdr>
        <w:top w:val="none" w:sz="0" w:space="0" w:color="auto"/>
        <w:left w:val="none" w:sz="0" w:space="0" w:color="auto"/>
        <w:bottom w:val="none" w:sz="0" w:space="0" w:color="auto"/>
        <w:right w:val="none" w:sz="0" w:space="0" w:color="auto"/>
      </w:divBdr>
    </w:div>
    <w:div w:id="2091652547">
      <w:bodyDiv w:val="1"/>
      <w:marLeft w:val="0"/>
      <w:marRight w:val="0"/>
      <w:marTop w:val="0"/>
      <w:marBottom w:val="0"/>
      <w:divBdr>
        <w:top w:val="none" w:sz="0" w:space="0" w:color="auto"/>
        <w:left w:val="none" w:sz="0" w:space="0" w:color="auto"/>
        <w:bottom w:val="none" w:sz="0" w:space="0" w:color="auto"/>
        <w:right w:val="none" w:sz="0" w:space="0" w:color="auto"/>
      </w:divBdr>
    </w:div>
    <w:div w:id="2094890425">
      <w:bodyDiv w:val="1"/>
      <w:marLeft w:val="0"/>
      <w:marRight w:val="0"/>
      <w:marTop w:val="0"/>
      <w:marBottom w:val="0"/>
      <w:divBdr>
        <w:top w:val="none" w:sz="0" w:space="0" w:color="auto"/>
        <w:left w:val="none" w:sz="0" w:space="0" w:color="auto"/>
        <w:bottom w:val="none" w:sz="0" w:space="0" w:color="auto"/>
        <w:right w:val="none" w:sz="0" w:space="0" w:color="auto"/>
      </w:divBdr>
    </w:div>
    <w:div w:id="2095203758">
      <w:bodyDiv w:val="1"/>
      <w:marLeft w:val="0"/>
      <w:marRight w:val="0"/>
      <w:marTop w:val="0"/>
      <w:marBottom w:val="0"/>
      <w:divBdr>
        <w:top w:val="none" w:sz="0" w:space="0" w:color="auto"/>
        <w:left w:val="none" w:sz="0" w:space="0" w:color="auto"/>
        <w:bottom w:val="none" w:sz="0" w:space="0" w:color="auto"/>
        <w:right w:val="none" w:sz="0" w:space="0" w:color="auto"/>
      </w:divBdr>
    </w:div>
    <w:div w:id="2095322245">
      <w:bodyDiv w:val="1"/>
      <w:marLeft w:val="0"/>
      <w:marRight w:val="0"/>
      <w:marTop w:val="0"/>
      <w:marBottom w:val="0"/>
      <w:divBdr>
        <w:top w:val="none" w:sz="0" w:space="0" w:color="auto"/>
        <w:left w:val="none" w:sz="0" w:space="0" w:color="auto"/>
        <w:bottom w:val="none" w:sz="0" w:space="0" w:color="auto"/>
        <w:right w:val="none" w:sz="0" w:space="0" w:color="auto"/>
      </w:divBdr>
    </w:div>
    <w:div w:id="2098017283">
      <w:bodyDiv w:val="1"/>
      <w:marLeft w:val="0"/>
      <w:marRight w:val="0"/>
      <w:marTop w:val="0"/>
      <w:marBottom w:val="0"/>
      <w:divBdr>
        <w:top w:val="none" w:sz="0" w:space="0" w:color="auto"/>
        <w:left w:val="none" w:sz="0" w:space="0" w:color="auto"/>
        <w:bottom w:val="none" w:sz="0" w:space="0" w:color="auto"/>
        <w:right w:val="none" w:sz="0" w:space="0" w:color="auto"/>
      </w:divBdr>
    </w:div>
    <w:div w:id="2098482156">
      <w:bodyDiv w:val="1"/>
      <w:marLeft w:val="0"/>
      <w:marRight w:val="0"/>
      <w:marTop w:val="0"/>
      <w:marBottom w:val="0"/>
      <w:divBdr>
        <w:top w:val="none" w:sz="0" w:space="0" w:color="auto"/>
        <w:left w:val="none" w:sz="0" w:space="0" w:color="auto"/>
        <w:bottom w:val="none" w:sz="0" w:space="0" w:color="auto"/>
        <w:right w:val="none" w:sz="0" w:space="0" w:color="auto"/>
      </w:divBdr>
    </w:div>
    <w:div w:id="2098751338">
      <w:bodyDiv w:val="1"/>
      <w:marLeft w:val="0"/>
      <w:marRight w:val="0"/>
      <w:marTop w:val="0"/>
      <w:marBottom w:val="0"/>
      <w:divBdr>
        <w:top w:val="none" w:sz="0" w:space="0" w:color="auto"/>
        <w:left w:val="none" w:sz="0" w:space="0" w:color="auto"/>
        <w:bottom w:val="none" w:sz="0" w:space="0" w:color="auto"/>
        <w:right w:val="none" w:sz="0" w:space="0" w:color="auto"/>
      </w:divBdr>
    </w:div>
    <w:div w:id="2099666398">
      <w:bodyDiv w:val="1"/>
      <w:marLeft w:val="0"/>
      <w:marRight w:val="0"/>
      <w:marTop w:val="0"/>
      <w:marBottom w:val="0"/>
      <w:divBdr>
        <w:top w:val="none" w:sz="0" w:space="0" w:color="auto"/>
        <w:left w:val="none" w:sz="0" w:space="0" w:color="auto"/>
        <w:bottom w:val="none" w:sz="0" w:space="0" w:color="auto"/>
        <w:right w:val="none" w:sz="0" w:space="0" w:color="auto"/>
      </w:divBdr>
    </w:div>
    <w:div w:id="2100902802">
      <w:bodyDiv w:val="1"/>
      <w:marLeft w:val="0"/>
      <w:marRight w:val="0"/>
      <w:marTop w:val="0"/>
      <w:marBottom w:val="0"/>
      <w:divBdr>
        <w:top w:val="none" w:sz="0" w:space="0" w:color="auto"/>
        <w:left w:val="none" w:sz="0" w:space="0" w:color="auto"/>
        <w:bottom w:val="none" w:sz="0" w:space="0" w:color="auto"/>
        <w:right w:val="none" w:sz="0" w:space="0" w:color="auto"/>
      </w:divBdr>
    </w:div>
    <w:div w:id="2102335249">
      <w:bodyDiv w:val="1"/>
      <w:marLeft w:val="0"/>
      <w:marRight w:val="0"/>
      <w:marTop w:val="0"/>
      <w:marBottom w:val="0"/>
      <w:divBdr>
        <w:top w:val="none" w:sz="0" w:space="0" w:color="auto"/>
        <w:left w:val="none" w:sz="0" w:space="0" w:color="auto"/>
        <w:bottom w:val="none" w:sz="0" w:space="0" w:color="auto"/>
        <w:right w:val="none" w:sz="0" w:space="0" w:color="auto"/>
      </w:divBdr>
    </w:div>
    <w:div w:id="2105683277">
      <w:bodyDiv w:val="1"/>
      <w:marLeft w:val="0"/>
      <w:marRight w:val="0"/>
      <w:marTop w:val="0"/>
      <w:marBottom w:val="0"/>
      <w:divBdr>
        <w:top w:val="none" w:sz="0" w:space="0" w:color="auto"/>
        <w:left w:val="none" w:sz="0" w:space="0" w:color="auto"/>
        <w:bottom w:val="none" w:sz="0" w:space="0" w:color="auto"/>
        <w:right w:val="none" w:sz="0" w:space="0" w:color="auto"/>
      </w:divBdr>
    </w:div>
    <w:div w:id="2106031827">
      <w:bodyDiv w:val="1"/>
      <w:marLeft w:val="0"/>
      <w:marRight w:val="0"/>
      <w:marTop w:val="0"/>
      <w:marBottom w:val="0"/>
      <w:divBdr>
        <w:top w:val="none" w:sz="0" w:space="0" w:color="auto"/>
        <w:left w:val="none" w:sz="0" w:space="0" w:color="auto"/>
        <w:bottom w:val="none" w:sz="0" w:space="0" w:color="auto"/>
        <w:right w:val="none" w:sz="0" w:space="0" w:color="auto"/>
      </w:divBdr>
    </w:div>
    <w:div w:id="2108117904">
      <w:bodyDiv w:val="1"/>
      <w:marLeft w:val="0"/>
      <w:marRight w:val="0"/>
      <w:marTop w:val="0"/>
      <w:marBottom w:val="0"/>
      <w:divBdr>
        <w:top w:val="none" w:sz="0" w:space="0" w:color="auto"/>
        <w:left w:val="none" w:sz="0" w:space="0" w:color="auto"/>
        <w:bottom w:val="none" w:sz="0" w:space="0" w:color="auto"/>
        <w:right w:val="none" w:sz="0" w:space="0" w:color="auto"/>
      </w:divBdr>
    </w:div>
    <w:div w:id="2108311047">
      <w:bodyDiv w:val="1"/>
      <w:marLeft w:val="0"/>
      <w:marRight w:val="0"/>
      <w:marTop w:val="0"/>
      <w:marBottom w:val="0"/>
      <w:divBdr>
        <w:top w:val="none" w:sz="0" w:space="0" w:color="auto"/>
        <w:left w:val="none" w:sz="0" w:space="0" w:color="auto"/>
        <w:bottom w:val="none" w:sz="0" w:space="0" w:color="auto"/>
        <w:right w:val="none" w:sz="0" w:space="0" w:color="auto"/>
      </w:divBdr>
    </w:div>
    <w:div w:id="2110151673">
      <w:bodyDiv w:val="1"/>
      <w:marLeft w:val="0"/>
      <w:marRight w:val="0"/>
      <w:marTop w:val="0"/>
      <w:marBottom w:val="0"/>
      <w:divBdr>
        <w:top w:val="none" w:sz="0" w:space="0" w:color="auto"/>
        <w:left w:val="none" w:sz="0" w:space="0" w:color="auto"/>
        <w:bottom w:val="none" w:sz="0" w:space="0" w:color="auto"/>
        <w:right w:val="none" w:sz="0" w:space="0" w:color="auto"/>
      </w:divBdr>
    </w:div>
    <w:div w:id="2113889327">
      <w:bodyDiv w:val="1"/>
      <w:marLeft w:val="0"/>
      <w:marRight w:val="0"/>
      <w:marTop w:val="0"/>
      <w:marBottom w:val="0"/>
      <w:divBdr>
        <w:top w:val="none" w:sz="0" w:space="0" w:color="auto"/>
        <w:left w:val="none" w:sz="0" w:space="0" w:color="auto"/>
        <w:bottom w:val="none" w:sz="0" w:space="0" w:color="auto"/>
        <w:right w:val="none" w:sz="0" w:space="0" w:color="auto"/>
      </w:divBdr>
    </w:div>
    <w:div w:id="2117207587">
      <w:bodyDiv w:val="1"/>
      <w:marLeft w:val="0"/>
      <w:marRight w:val="0"/>
      <w:marTop w:val="0"/>
      <w:marBottom w:val="0"/>
      <w:divBdr>
        <w:top w:val="none" w:sz="0" w:space="0" w:color="auto"/>
        <w:left w:val="none" w:sz="0" w:space="0" w:color="auto"/>
        <w:bottom w:val="none" w:sz="0" w:space="0" w:color="auto"/>
        <w:right w:val="none" w:sz="0" w:space="0" w:color="auto"/>
      </w:divBdr>
    </w:div>
    <w:div w:id="2119569429">
      <w:bodyDiv w:val="1"/>
      <w:marLeft w:val="0"/>
      <w:marRight w:val="0"/>
      <w:marTop w:val="0"/>
      <w:marBottom w:val="0"/>
      <w:divBdr>
        <w:top w:val="none" w:sz="0" w:space="0" w:color="auto"/>
        <w:left w:val="none" w:sz="0" w:space="0" w:color="auto"/>
        <w:bottom w:val="none" w:sz="0" w:space="0" w:color="auto"/>
        <w:right w:val="none" w:sz="0" w:space="0" w:color="auto"/>
      </w:divBdr>
    </w:div>
    <w:div w:id="2120754665">
      <w:bodyDiv w:val="1"/>
      <w:marLeft w:val="0"/>
      <w:marRight w:val="0"/>
      <w:marTop w:val="0"/>
      <w:marBottom w:val="0"/>
      <w:divBdr>
        <w:top w:val="none" w:sz="0" w:space="0" w:color="auto"/>
        <w:left w:val="none" w:sz="0" w:space="0" w:color="auto"/>
        <w:bottom w:val="none" w:sz="0" w:space="0" w:color="auto"/>
        <w:right w:val="none" w:sz="0" w:space="0" w:color="auto"/>
      </w:divBdr>
    </w:div>
    <w:div w:id="2120905964">
      <w:bodyDiv w:val="1"/>
      <w:marLeft w:val="0"/>
      <w:marRight w:val="0"/>
      <w:marTop w:val="0"/>
      <w:marBottom w:val="0"/>
      <w:divBdr>
        <w:top w:val="none" w:sz="0" w:space="0" w:color="auto"/>
        <w:left w:val="none" w:sz="0" w:space="0" w:color="auto"/>
        <w:bottom w:val="none" w:sz="0" w:space="0" w:color="auto"/>
        <w:right w:val="none" w:sz="0" w:space="0" w:color="auto"/>
      </w:divBdr>
    </w:div>
    <w:div w:id="2121295496">
      <w:bodyDiv w:val="1"/>
      <w:marLeft w:val="0"/>
      <w:marRight w:val="0"/>
      <w:marTop w:val="0"/>
      <w:marBottom w:val="0"/>
      <w:divBdr>
        <w:top w:val="none" w:sz="0" w:space="0" w:color="auto"/>
        <w:left w:val="none" w:sz="0" w:space="0" w:color="auto"/>
        <w:bottom w:val="none" w:sz="0" w:space="0" w:color="auto"/>
        <w:right w:val="none" w:sz="0" w:space="0" w:color="auto"/>
      </w:divBdr>
    </w:div>
    <w:div w:id="2123379794">
      <w:bodyDiv w:val="1"/>
      <w:marLeft w:val="0"/>
      <w:marRight w:val="0"/>
      <w:marTop w:val="0"/>
      <w:marBottom w:val="0"/>
      <w:divBdr>
        <w:top w:val="none" w:sz="0" w:space="0" w:color="auto"/>
        <w:left w:val="none" w:sz="0" w:space="0" w:color="auto"/>
        <w:bottom w:val="none" w:sz="0" w:space="0" w:color="auto"/>
        <w:right w:val="none" w:sz="0" w:space="0" w:color="auto"/>
      </w:divBdr>
    </w:div>
    <w:div w:id="2124107235">
      <w:bodyDiv w:val="1"/>
      <w:marLeft w:val="0"/>
      <w:marRight w:val="0"/>
      <w:marTop w:val="0"/>
      <w:marBottom w:val="0"/>
      <w:divBdr>
        <w:top w:val="none" w:sz="0" w:space="0" w:color="auto"/>
        <w:left w:val="none" w:sz="0" w:space="0" w:color="auto"/>
        <w:bottom w:val="none" w:sz="0" w:space="0" w:color="auto"/>
        <w:right w:val="none" w:sz="0" w:space="0" w:color="auto"/>
      </w:divBdr>
    </w:div>
    <w:div w:id="2126151284">
      <w:bodyDiv w:val="1"/>
      <w:marLeft w:val="0"/>
      <w:marRight w:val="0"/>
      <w:marTop w:val="0"/>
      <w:marBottom w:val="0"/>
      <w:divBdr>
        <w:top w:val="none" w:sz="0" w:space="0" w:color="auto"/>
        <w:left w:val="none" w:sz="0" w:space="0" w:color="auto"/>
        <w:bottom w:val="none" w:sz="0" w:space="0" w:color="auto"/>
        <w:right w:val="none" w:sz="0" w:space="0" w:color="auto"/>
      </w:divBdr>
    </w:div>
    <w:div w:id="2126774603">
      <w:bodyDiv w:val="1"/>
      <w:marLeft w:val="0"/>
      <w:marRight w:val="0"/>
      <w:marTop w:val="0"/>
      <w:marBottom w:val="0"/>
      <w:divBdr>
        <w:top w:val="none" w:sz="0" w:space="0" w:color="auto"/>
        <w:left w:val="none" w:sz="0" w:space="0" w:color="auto"/>
        <w:bottom w:val="none" w:sz="0" w:space="0" w:color="auto"/>
        <w:right w:val="none" w:sz="0" w:space="0" w:color="auto"/>
      </w:divBdr>
    </w:div>
    <w:div w:id="2128235132">
      <w:bodyDiv w:val="1"/>
      <w:marLeft w:val="0"/>
      <w:marRight w:val="0"/>
      <w:marTop w:val="0"/>
      <w:marBottom w:val="0"/>
      <w:divBdr>
        <w:top w:val="none" w:sz="0" w:space="0" w:color="auto"/>
        <w:left w:val="none" w:sz="0" w:space="0" w:color="auto"/>
        <w:bottom w:val="none" w:sz="0" w:space="0" w:color="auto"/>
        <w:right w:val="none" w:sz="0" w:space="0" w:color="auto"/>
      </w:divBdr>
    </w:div>
    <w:div w:id="2131587041">
      <w:bodyDiv w:val="1"/>
      <w:marLeft w:val="0"/>
      <w:marRight w:val="0"/>
      <w:marTop w:val="0"/>
      <w:marBottom w:val="0"/>
      <w:divBdr>
        <w:top w:val="none" w:sz="0" w:space="0" w:color="auto"/>
        <w:left w:val="none" w:sz="0" w:space="0" w:color="auto"/>
        <w:bottom w:val="none" w:sz="0" w:space="0" w:color="auto"/>
        <w:right w:val="none" w:sz="0" w:space="0" w:color="auto"/>
      </w:divBdr>
    </w:div>
    <w:div w:id="2137483473">
      <w:bodyDiv w:val="1"/>
      <w:marLeft w:val="0"/>
      <w:marRight w:val="0"/>
      <w:marTop w:val="0"/>
      <w:marBottom w:val="0"/>
      <w:divBdr>
        <w:top w:val="none" w:sz="0" w:space="0" w:color="auto"/>
        <w:left w:val="none" w:sz="0" w:space="0" w:color="auto"/>
        <w:bottom w:val="none" w:sz="0" w:space="0" w:color="auto"/>
        <w:right w:val="none" w:sz="0" w:space="0" w:color="auto"/>
      </w:divBdr>
    </w:div>
    <w:div w:id="2138991258">
      <w:bodyDiv w:val="1"/>
      <w:marLeft w:val="0"/>
      <w:marRight w:val="0"/>
      <w:marTop w:val="0"/>
      <w:marBottom w:val="0"/>
      <w:divBdr>
        <w:top w:val="none" w:sz="0" w:space="0" w:color="auto"/>
        <w:left w:val="none" w:sz="0" w:space="0" w:color="auto"/>
        <w:bottom w:val="none" w:sz="0" w:space="0" w:color="auto"/>
        <w:right w:val="none" w:sz="0" w:space="0" w:color="auto"/>
      </w:divBdr>
    </w:div>
    <w:div w:id="2142993726">
      <w:bodyDiv w:val="1"/>
      <w:marLeft w:val="0"/>
      <w:marRight w:val="0"/>
      <w:marTop w:val="0"/>
      <w:marBottom w:val="0"/>
      <w:divBdr>
        <w:top w:val="none" w:sz="0" w:space="0" w:color="auto"/>
        <w:left w:val="none" w:sz="0" w:space="0" w:color="auto"/>
        <w:bottom w:val="none" w:sz="0" w:space="0" w:color="auto"/>
        <w:right w:val="none" w:sz="0" w:space="0" w:color="auto"/>
      </w:divBdr>
    </w:div>
    <w:div w:id="2144421221">
      <w:bodyDiv w:val="1"/>
      <w:marLeft w:val="0"/>
      <w:marRight w:val="0"/>
      <w:marTop w:val="0"/>
      <w:marBottom w:val="0"/>
      <w:divBdr>
        <w:top w:val="none" w:sz="0" w:space="0" w:color="auto"/>
        <w:left w:val="none" w:sz="0" w:space="0" w:color="auto"/>
        <w:bottom w:val="none" w:sz="0" w:space="0" w:color="auto"/>
        <w:right w:val="none" w:sz="0" w:space="0" w:color="auto"/>
      </w:divBdr>
    </w:div>
    <w:div w:id="2146003779">
      <w:bodyDiv w:val="1"/>
      <w:marLeft w:val="0"/>
      <w:marRight w:val="0"/>
      <w:marTop w:val="0"/>
      <w:marBottom w:val="0"/>
      <w:divBdr>
        <w:top w:val="none" w:sz="0" w:space="0" w:color="auto"/>
        <w:left w:val="none" w:sz="0" w:space="0" w:color="auto"/>
        <w:bottom w:val="none" w:sz="0" w:space="0" w:color="auto"/>
        <w:right w:val="none" w:sz="0" w:space="0" w:color="auto"/>
      </w:divBdr>
    </w:div>
    <w:div w:id="21468527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diagramQuickStyle" Target="diagrams/quickStyle1.xm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diagramLayout" Target="diagrams/layout1.xml"/><Relationship Id="rId2" Type="http://schemas.openxmlformats.org/officeDocument/2006/relationships/numbering" Target="numbering.xml"/><Relationship Id="rId16" Type="http://schemas.openxmlformats.org/officeDocument/2006/relationships/diagramData" Target="diagrams/data1.xml"/><Relationship Id="rId20" Type="http://schemas.microsoft.com/office/2007/relationships/diagramDrawing" Target="diagrams/drawing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diagramColors" Target="diagrams/colors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6ED6701-B7B2-4CDC-ACCF-9E9FAA154F03}" type="doc">
      <dgm:prSet loTypeId="urn:microsoft.com/office/officeart/2008/layout/VerticalAccentList" loCatId="list" qsTypeId="urn:microsoft.com/office/officeart/2005/8/quickstyle/simple1" qsCatId="simple" csTypeId="urn:microsoft.com/office/officeart/2005/8/colors/accent1_2" csCatId="accent1" phldr="1"/>
      <dgm:spPr/>
      <dgm:t>
        <a:bodyPr/>
        <a:lstStyle/>
        <a:p>
          <a:endParaRPr lang="en-US"/>
        </a:p>
      </dgm:t>
    </dgm:pt>
    <dgm:pt modelId="{45704326-6232-4617-8A60-137D185F1464}">
      <dgm:prSet phldrT="[Text]"/>
      <dgm:spPr/>
      <dgm:t>
        <a:bodyPr/>
        <a:lstStyle/>
        <a:p>
          <a:pPr>
            <a:buFont typeface="Symbol" panose="05050102010706020507" pitchFamily="18" charset="2"/>
            <a:buChar char=""/>
          </a:pPr>
          <a:r>
            <a:rPr lang="en-US">
              <a:latin typeface="Arial" panose="020B0604020202020204" pitchFamily="34" charset="0"/>
              <a:cs typeface="Arial" panose="020B0604020202020204" pitchFamily="34" charset="0"/>
            </a:rPr>
            <a:t>JSTOR</a:t>
          </a:r>
        </a:p>
      </dgm:t>
    </dgm:pt>
    <dgm:pt modelId="{17B2FA09-9CDA-4852-AC49-67DE907515B2}" type="parTrans" cxnId="{8BF9F33E-E32F-4E10-8266-B34F357E2560}">
      <dgm:prSet/>
      <dgm:spPr/>
      <dgm:t>
        <a:bodyPr/>
        <a:lstStyle/>
        <a:p>
          <a:endParaRPr lang="en-US"/>
        </a:p>
      </dgm:t>
    </dgm:pt>
    <dgm:pt modelId="{70DD05FF-62D2-4CF5-9C24-F0B753316FA4}" type="sibTrans" cxnId="{8BF9F33E-E32F-4E10-8266-B34F357E2560}">
      <dgm:prSet/>
      <dgm:spPr/>
      <dgm:t>
        <a:bodyPr/>
        <a:lstStyle/>
        <a:p>
          <a:endParaRPr lang="en-US"/>
        </a:p>
      </dgm:t>
    </dgm:pt>
    <dgm:pt modelId="{5B49BB9F-F994-4D7E-B478-2B6703AD0BF5}">
      <dgm:prSet/>
      <dgm:spPr/>
      <dgm:t>
        <a:bodyPr/>
        <a:lstStyle/>
        <a:p>
          <a:pPr>
            <a:buFont typeface="Symbol" panose="05050102010706020507" pitchFamily="18" charset="2"/>
            <a:buChar char=""/>
          </a:pPr>
          <a:r>
            <a:rPr lang="en-US">
              <a:latin typeface="Arial" panose="020B0604020202020204" pitchFamily="34" charset="0"/>
              <a:cs typeface="Arial" panose="020B0604020202020204" pitchFamily="34" charset="0"/>
            </a:rPr>
            <a:t>Research Gate</a:t>
          </a:r>
        </a:p>
      </dgm:t>
    </dgm:pt>
    <dgm:pt modelId="{7FE7CE21-B540-4516-AC1F-F7F8A7F91344}" type="parTrans" cxnId="{38C13145-36B3-4A99-8ADE-968ECA60E551}">
      <dgm:prSet/>
      <dgm:spPr/>
      <dgm:t>
        <a:bodyPr/>
        <a:lstStyle/>
        <a:p>
          <a:endParaRPr lang="en-US"/>
        </a:p>
      </dgm:t>
    </dgm:pt>
    <dgm:pt modelId="{E3245EAF-3CAD-484F-AD60-D4DA6A699D35}" type="sibTrans" cxnId="{38C13145-36B3-4A99-8ADE-968ECA60E551}">
      <dgm:prSet/>
      <dgm:spPr/>
      <dgm:t>
        <a:bodyPr/>
        <a:lstStyle/>
        <a:p>
          <a:endParaRPr lang="en-US"/>
        </a:p>
      </dgm:t>
    </dgm:pt>
    <dgm:pt modelId="{4C19E282-388A-412B-BE21-64AB031B412C}">
      <dgm:prSet/>
      <dgm:spPr/>
      <dgm:t>
        <a:bodyPr/>
        <a:lstStyle/>
        <a:p>
          <a:pPr>
            <a:buFont typeface="Symbol" panose="05050102010706020507" pitchFamily="18" charset="2"/>
            <a:buChar char=""/>
          </a:pPr>
          <a:r>
            <a:rPr lang="en-US">
              <a:latin typeface="Arial" panose="020B0604020202020204" pitchFamily="34" charset="0"/>
              <a:cs typeface="Arial" panose="020B0604020202020204" pitchFamily="34" charset="0"/>
            </a:rPr>
            <a:t>Google Scholar</a:t>
          </a:r>
        </a:p>
      </dgm:t>
    </dgm:pt>
    <dgm:pt modelId="{E1590017-7766-4E65-89FD-C2DECB2914D4}" type="parTrans" cxnId="{B4D24FE3-D7FB-425F-AEF6-019966C54A67}">
      <dgm:prSet/>
      <dgm:spPr/>
      <dgm:t>
        <a:bodyPr/>
        <a:lstStyle/>
        <a:p>
          <a:endParaRPr lang="en-US"/>
        </a:p>
      </dgm:t>
    </dgm:pt>
    <dgm:pt modelId="{387AFE92-F82B-4409-91BF-6F885EF5F804}" type="sibTrans" cxnId="{B4D24FE3-D7FB-425F-AEF6-019966C54A67}">
      <dgm:prSet/>
      <dgm:spPr/>
      <dgm:t>
        <a:bodyPr/>
        <a:lstStyle/>
        <a:p>
          <a:endParaRPr lang="en-US"/>
        </a:p>
      </dgm:t>
    </dgm:pt>
    <dgm:pt modelId="{8E508E4D-7DA4-4EB3-9689-28C12B194B7C}">
      <dgm:prSet/>
      <dgm:spPr/>
      <dgm:t>
        <a:bodyPr/>
        <a:lstStyle/>
        <a:p>
          <a:pPr>
            <a:buFont typeface="Symbol" panose="05050102010706020507" pitchFamily="18" charset="2"/>
            <a:buChar char=""/>
          </a:pPr>
          <a:r>
            <a:rPr lang="en-US">
              <a:latin typeface="Arial" panose="020B0604020202020204" pitchFamily="34" charset="0"/>
              <a:cs typeface="Arial" panose="020B0604020202020204" pitchFamily="34" charset="0"/>
            </a:rPr>
            <a:t>Elsevier</a:t>
          </a:r>
        </a:p>
      </dgm:t>
    </dgm:pt>
    <dgm:pt modelId="{CE305147-8BCD-4D57-8B66-A4A6689CCCE1}" type="parTrans" cxnId="{5F79622C-D87B-4797-A3F4-ACA8B7107908}">
      <dgm:prSet/>
      <dgm:spPr/>
      <dgm:t>
        <a:bodyPr/>
        <a:lstStyle/>
        <a:p>
          <a:endParaRPr lang="en-US"/>
        </a:p>
      </dgm:t>
    </dgm:pt>
    <dgm:pt modelId="{F46C843F-3EBE-45C4-8091-A2A15FFFE27A}" type="sibTrans" cxnId="{5F79622C-D87B-4797-A3F4-ACA8B7107908}">
      <dgm:prSet/>
      <dgm:spPr/>
      <dgm:t>
        <a:bodyPr/>
        <a:lstStyle/>
        <a:p>
          <a:endParaRPr lang="en-US"/>
        </a:p>
      </dgm:t>
    </dgm:pt>
    <dgm:pt modelId="{79293ABD-8D45-448F-9A63-7F237F4579CE}">
      <dgm:prSet/>
      <dgm:spPr/>
      <dgm:t>
        <a:bodyPr/>
        <a:lstStyle/>
        <a:p>
          <a:pPr>
            <a:buFont typeface="Symbol" panose="05050102010706020507" pitchFamily="18" charset="2"/>
            <a:buChar char=""/>
          </a:pPr>
          <a:r>
            <a:rPr lang="en-US">
              <a:latin typeface="Arial" panose="020B0604020202020204" pitchFamily="34" charset="0"/>
              <a:cs typeface="Arial" panose="020B0604020202020204" pitchFamily="34" charset="0"/>
            </a:rPr>
            <a:t>Science Direct</a:t>
          </a:r>
        </a:p>
      </dgm:t>
    </dgm:pt>
    <dgm:pt modelId="{ED017577-4033-4A14-965E-2F7D0AD834C4}" type="parTrans" cxnId="{AEF5C60C-8862-4EAE-B295-7E2949FA84F8}">
      <dgm:prSet/>
      <dgm:spPr/>
      <dgm:t>
        <a:bodyPr/>
        <a:lstStyle/>
        <a:p>
          <a:endParaRPr lang="en-US"/>
        </a:p>
      </dgm:t>
    </dgm:pt>
    <dgm:pt modelId="{CBB9C8D2-832F-47EA-9EAA-E2B8D125EC6D}" type="sibTrans" cxnId="{AEF5C60C-8862-4EAE-B295-7E2949FA84F8}">
      <dgm:prSet/>
      <dgm:spPr/>
      <dgm:t>
        <a:bodyPr/>
        <a:lstStyle/>
        <a:p>
          <a:endParaRPr lang="en-US"/>
        </a:p>
      </dgm:t>
    </dgm:pt>
    <dgm:pt modelId="{3F140F00-5308-4EF6-9D87-F5F78F829328}" type="pres">
      <dgm:prSet presAssocID="{96ED6701-B7B2-4CDC-ACCF-9E9FAA154F03}" presName="Name0" presStyleCnt="0">
        <dgm:presLayoutVars>
          <dgm:chMax/>
          <dgm:chPref/>
          <dgm:dir/>
        </dgm:presLayoutVars>
      </dgm:prSet>
      <dgm:spPr/>
    </dgm:pt>
    <dgm:pt modelId="{DC2523A1-4090-498B-9FA4-3F551C460533}" type="pres">
      <dgm:prSet presAssocID="{45704326-6232-4617-8A60-137D185F1464}" presName="parenttextcomposite" presStyleCnt="0"/>
      <dgm:spPr/>
    </dgm:pt>
    <dgm:pt modelId="{1495F776-9A82-45EC-BF8D-B612D0FFDF2C}" type="pres">
      <dgm:prSet presAssocID="{45704326-6232-4617-8A60-137D185F1464}" presName="parenttext" presStyleLbl="revTx" presStyleIdx="0" presStyleCnt="5">
        <dgm:presLayoutVars>
          <dgm:chMax/>
          <dgm:chPref val="2"/>
          <dgm:bulletEnabled val="1"/>
        </dgm:presLayoutVars>
      </dgm:prSet>
      <dgm:spPr/>
    </dgm:pt>
    <dgm:pt modelId="{2E738A96-763E-4360-A950-8F7D6CC27AC4}" type="pres">
      <dgm:prSet presAssocID="{45704326-6232-4617-8A60-137D185F1464}" presName="parallelogramComposite" presStyleCnt="0"/>
      <dgm:spPr/>
    </dgm:pt>
    <dgm:pt modelId="{A85D9AC2-E812-481D-977F-5005EF20590B}" type="pres">
      <dgm:prSet presAssocID="{45704326-6232-4617-8A60-137D185F1464}" presName="parallelogram1" presStyleLbl="alignNode1" presStyleIdx="0" presStyleCnt="35"/>
      <dgm:spPr/>
    </dgm:pt>
    <dgm:pt modelId="{9E37500A-EEAF-451E-A783-2CFBA028703E}" type="pres">
      <dgm:prSet presAssocID="{45704326-6232-4617-8A60-137D185F1464}" presName="parallelogram2" presStyleLbl="alignNode1" presStyleIdx="1" presStyleCnt="35"/>
      <dgm:spPr/>
    </dgm:pt>
    <dgm:pt modelId="{4ECF3102-6738-4FDA-819E-9A197DB93C20}" type="pres">
      <dgm:prSet presAssocID="{45704326-6232-4617-8A60-137D185F1464}" presName="parallelogram3" presStyleLbl="alignNode1" presStyleIdx="2" presStyleCnt="35"/>
      <dgm:spPr/>
    </dgm:pt>
    <dgm:pt modelId="{DF6ADFA6-0131-45BB-82B2-E861D226DC0B}" type="pres">
      <dgm:prSet presAssocID="{45704326-6232-4617-8A60-137D185F1464}" presName="parallelogram4" presStyleLbl="alignNode1" presStyleIdx="3" presStyleCnt="35"/>
      <dgm:spPr/>
    </dgm:pt>
    <dgm:pt modelId="{DD7BDCD6-72D9-497D-A996-059784270622}" type="pres">
      <dgm:prSet presAssocID="{45704326-6232-4617-8A60-137D185F1464}" presName="parallelogram5" presStyleLbl="alignNode1" presStyleIdx="4" presStyleCnt="35"/>
      <dgm:spPr/>
    </dgm:pt>
    <dgm:pt modelId="{3F50144A-17EA-4972-A1B4-B55B7A48DC6A}" type="pres">
      <dgm:prSet presAssocID="{45704326-6232-4617-8A60-137D185F1464}" presName="parallelogram6" presStyleLbl="alignNode1" presStyleIdx="5" presStyleCnt="35"/>
      <dgm:spPr/>
    </dgm:pt>
    <dgm:pt modelId="{878EA211-8401-4E97-B69D-0270267C1CC1}" type="pres">
      <dgm:prSet presAssocID="{45704326-6232-4617-8A60-137D185F1464}" presName="parallelogram7" presStyleLbl="alignNode1" presStyleIdx="6" presStyleCnt="35"/>
      <dgm:spPr/>
    </dgm:pt>
    <dgm:pt modelId="{C7ADE08E-1787-4D4D-B3BB-25BEB87B6DC4}" type="pres">
      <dgm:prSet presAssocID="{70DD05FF-62D2-4CF5-9C24-F0B753316FA4}" presName="sibTrans" presStyleCnt="0"/>
      <dgm:spPr/>
    </dgm:pt>
    <dgm:pt modelId="{DC6D1B61-29AE-4B29-BECE-8A001D7E733C}" type="pres">
      <dgm:prSet presAssocID="{5B49BB9F-F994-4D7E-B478-2B6703AD0BF5}" presName="parenttextcomposite" presStyleCnt="0"/>
      <dgm:spPr/>
    </dgm:pt>
    <dgm:pt modelId="{852723E7-BDB4-4EB1-B2E1-40B16FF45E78}" type="pres">
      <dgm:prSet presAssocID="{5B49BB9F-F994-4D7E-B478-2B6703AD0BF5}" presName="parenttext" presStyleLbl="revTx" presStyleIdx="1" presStyleCnt="5">
        <dgm:presLayoutVars>
          <dgm:chMax/>
          <dgm:chPref val="2"/>
          <dgm:bulletEnabled val="1"/>
        </dgm:presLayoutVars>
      </dgm:prSet>
      <dgm:spPr/>
    </dgm:pt>
    <dgm:pt modelId="{D90DB056-78AA-488C-A4FF-0601D41B6A60}" type="pres">
      <dgm:prSet presAssocID="{5B49BB9F-F994-4D7E-B478-2B6703AD0BF5}" presName="parallelogramComposite" presStyleCnt="0"/>
      <dgm:spPr/>
    </dgm:pt>
    <dgm:pt modelId="{5E339E28-D7EB-49E8-BD7C-9CDB5A61D00E}" type="pres">
      <dgm:prSet presAssocID="{5B49BB9F-F994-4D7E-B478-2B6703AD0BF5}" presName="parallelogram1" presStyleLbl="alignNode1" presStyleIdx="7" presStyleCnt="35"/>
      <dgm:spPr/>
    </dgm:pt>
    <dgm:pt modelId="{1FC9F4C0-E00C-4150-AEE0-4FCB428BEDCC}" type="pres">
      <dgm:prSet presAssocID="{5B49BB9F-F994-4D7E-B478-2B6703AD0BF5}" presName="parallelogram2" presStyleLbl="alignNode1" presStyleIdx="8" presStyleCnt="35"/>
      <dgm:spPr/>
    </dgm:pt>
    <dgm:pt modelId="{09363EB7-88A8-41D9-9C1D-541D9FAE60E3}" type="pres">
      <dgm:prSet presAssocID="{5B49BB9F-F994-4D7E-B478-2B6703AD0BF5}" presName="parallelogram3" presStyleLbl="alignNode1" presStyleIdx="9" presStyleCnt="35"/>
      <dgm:spPr/>
    </dgm:pt>
    <dgm:pt modelId="{E5AA4833-2721-4433-91A9-12F5762E1EB5}" type="pres">
      <dgm:prSet presAssocID="{5B49BB9F-F994-4D7E-B478-2B6703AD0BF5}" presName="parallelogram4" presStyleLbl="alignNode1" presStyleIdx="10" presStyleCnt="35"/>
      <dgm:spPr/>
    </dgm:pt>
    <dgm:pt modelId="{50FA75C2-EBCC-4524-A993-B253E707D4F9}" type="pres">
      <dgm:prSet presAssocID="{5B49BB9F-F994-4D7E-B478-2B6703AD0BF5}" presName="parallelogram5" presStyleLbl="alignNode1" presStyleIdx="11" presStyleCnt="35"/>
      <dgm:spPr/>
    </dgm:pt>
    <dgm:pt modelId="{AD3018D4-E269-4865-8C3C-1E6F1F8C81D0}" type="pres">
      <dgm:prSet presAssocID="{5B49BB9F-F994-4D7E-B478-2B6703AD0BF5}" presName="parallelogram6" presStyleLbl="alignNode1" presStyleIdx="12" presStyleCnt="35"/>
      <dgm:spPr/>
    </dgm:pt>
    <dgm:pt modelId="{589FB9A9-F74F-4F44-9635-151CCFE77C28}" type="pres">
      <dgm:prSet presAssocID="{5B49BB9F-F994-4D7E-B478-2B6703AD0BF5}" presName="parallelogram7" presStyleLbl="alignNode1" presStyleIdx="13" presStyleCnt="35"/>
      <dgm:spPr/>
    </dgm:pt>
    <dgm:pt modelId="{06EF1629-61D9-44EE-9F4D-812D84CC5687}" type="pres">
      <dgm:prSet presAssocID="{E3245EAF-3CAD-484F-AD60-D4DA6A699D35}" presName="sibTrans" presStyleCnt="0"/>
      <dgm:spPr/>
    </dgm:pt>
    <dgm:pt modelId="{F274CCA0-F2E6-4727-B914-26C0BDF77572}" type="pres">
      <dgm:prSet presAssocID="{4C19E282-388A-412B-BE21-64AB031B412C}" presName="parenttextcomposite" presStyleCnt="0"/>
      <dgm:spPr/>
    </dgm:pt>
    <dgm:pt modelId="{640D50D3-13EC-4E56-840A-362E08B40DC1}" type="pres">
      <dgm:prSet presAssocID="{4C19E282-388A-412B-BE21-64AB031B412C}" presName="parenttext" presStyleLbl="revTx" presStyleIdx="2" presStyleCnt="5">
        <dgm:presLayoutVars>
          <dgm:chMax/>
          <dgm:chPref val="2"/>
          <dgm:bulletEnabled val="1"/>
        </dgm:presLayoutVars>
      </dgm:prSet>
      <dgm:spPr/>
    </dgm:pt>
    <dgm:pt modelId="{C5222C56-799D-40A4-8A7E-369678D86405}" type="pres">
      <dgm:prSet presAssocID="{4C19E282-388A-412B-BE21-64AB031B412C}" presName="parallelogramComposite" presStyleCnt="0"/>
      <dgm:spPr/>
    </dgm:pt>
    <dgm:pt modelId="{F632EE5C-2101-4FC2-A727-810426D5FA62}" type="pres">
      <dgm:prSet presAssocID="{4C19E282-388A-412B-BE21-64AB031B412C}" presName="parallelogram1" presStyleLbl="alignNode1" presStyleIdx="14" presStyleCnt="35"/>
      <dgm:spPr/>
    </dgm:pt>
    <dgm:pt modelId="{FAB53DDD-6135-4E18-A38D-03D735D32EBA}" type="pres">
      <dgm:prSet presAssocID="{4C19E282-388A-412B-BE21-64AB031B412C}" presName="parallelogram2" presStyleLbl="alignNode1" presStyleIdx="15" presStyleCnt="35"/>
      <dgm:spPr/>
    </dgm:pt>
    <dgm:pt modelId="{B6E8219C-4D63-4170-8C35-EF5A6F4F0999}" type="pres">
      <dgm:prSet presAssocID="{4C19E282-388A-412B-BE21-64AB031B412C}" presName="parallelogram3" presStyleLbl="alignNode1" presStyleIdx="16" presStyleCnt="35"/>
      <dgm:spPr/>
    </dgm:pt>
    <dgm:pt modelId="{4AE9CBDB-60BB-443F-9228-B1883FFB1355}" type="pres">
      <dgm:prSet presAssocID="{4C19E282-388A-412B-BE21-64AB031B412C}" presName="parallelogram4" presStyleLbl="alignNode1" presStyleIdx="17" presStyleCnt="35"/>
      <dgm:spPr/>
    </dgm:pt>
    <dgm:pt modelId="{C4229F01-B3D3-482A-8AF9-392EC264006C}" type="pres">
      <dgm:prSet presAssocID="{4C19E282-388A-412B-BE21-64AB031B412C}" presName="parallelogram5" presStyleLbl="alignNode1" presStyleIdx="18" presStyleCnt="35"/>
      <dgm:spPr/>
    </dgm:pt>
    <dgm:pt modelId="{F747F87E-BB92-4886-BB58-B5F970B73A3A}" type="pres">
      <dgm:prSet presAssocID="{4C19E282-388A-412B-BE21-64AB031B412C}" presName="parallelogram6" presStyleLbl="alignNode1" presStyleIdx="19" presStyleCnt="35"/>
      <dgm:spPr/>
    </dgm:pt>
    <dgm:pt modelId="{C1DD7A4F-A6E4-4139-B5C9-3E34AA87C8A7}" type="pres">
      <dgm:prSet presAssocID="{4C19E282-388A-412B-BE21-64AB031B412C}" presName="parallelogram7" presStyleLbl="alignNode1" presStyleIdx="20" presStyleCnt="35"/>
      <dgm:spPr/>
    </dgm:pt>
    <dgm:pt modelId="{FFEFE29E-6F82-4ECD-A712-2A7A1D12170F}" type="pres">
      <dgm:prSet presAssocID="{387AFE92-F82B-4409-91BF-6F885EF5F804}" presName="sibTrans" presStyleCnt="0"/>
      <dgm:spPr/>
    </dgm:pt>
    <dgm:pt modelId="{69CE4B8E-A1DD-4FAC-9688-AC08BD027418}" type="pres">
      <dgm:prSet presAssocID="{8E508E4D-7DA4-4EB3-9689-28C12B194B7C}" presName="parenttextcomposite" presStyleCnt="0"/>
      <dgm:spPr/>
    </dgm:pt>
    <dgm:pt modelId="{F160607D-A444-40CA-AAB9-9E46723CB78E}" type="pres">
      <dgm:prSet presAssocID="{8E508E4D-7DA4-4EB3-9689-28C12B194B7C}" presName="parenttext" presStyleLbl="revTx" presStyleIdx="3" presStyleCnt="5">
        <dgm:presLayoutVars>
          <dgm:chMax/>
          <dgm:chPref val="2"/>
          <dgm:bulletEnabled val="1"/>
        </dgm:presLayoutVars>
      </dgm:prSet>
      <dgm:spPr/>
    </dgm:pt>
    <dgm:pt modelId="{5D509477-D824-4971-90AF-60F6A42A91A0}" type="pres">
      <dgm:prSet presAssocID="{8E508E4D-7DA4-4EB3-9689-28C12B194B7C}" presName="parallelogramComposite" presStyleCnt="0"/>
      <dgm:spPr/>
    </dgm:pt>
    <dgm:pt modelId="{1969F597-34A0-4F73-8891-082318D5FD6C}" type="pres">
      <dgm:prSet presAssocID="{8E508E4D-7DA4-4EB3-9689-28C12B194B7C}" presName="parallelogram1" presStyleLbl="alignNode1" presStyleIdx="21" presStyleCnt="35"/>
      <dgm:spPr/>
    </dgm:pt>
    <dgm:pt modelId="{7AF67EC7-DDBB-4E21-94DA-CE02ABEFDA0E}" type="pres">
      <dgm:prSet presAssocID="{8E508E4D-7DA4-4EB3-9689-28C12B194B7C}" presName="parallelogram2" presStyleLbl="alignNode1" presStyleIdx="22" presStyleCnt="35"/>
      <dgm:spPr/>
    </dgm:pt>
    <dgm:pt modelId="{DA3CB40B-1098-4627-8950-D8C50A97D1CA}" type="pres">
      <dgm:prSet presAssocID="{8E508E4D-7DA4-4EB3-9689-28C12B194B7C}" presName="parallelogram3" presStyleLbl="alignNode1" presStyleIdx="23" presStyleCnt="35"/>
      <dgm:spPr/>
    </dgm:pt>
    <dgm:pt modelId="{D9606301-4E73-468E-8F55-C639F719BD96}" type="pres">
      <dgm:prSet presAssocID="{8E508E4D-7DA4-4EB3-9689-28C12B194B7C}" presName="parallelogram4" presStyleLbl="alignNode1" presStyleIdx="24" presStyleCnt="35"/>
      <dgm:spPr/>
    </dgm:pt>
    <dgm:pt modelId="{B4B5DA64-CFFE-4D16-981C-4BC18B9AEA91}" type="pres">
      <dgm:prSet presAssocID="{8E508E4D-7DA4-4EB3-9689-28C12B194B7C}" presName="parallelogram5" presStyleLbl="alignNode1" presStyleIdx="25" presStyleCnt="35"/>
      <dgm:spPr/>
    </dgm:pt>
    <dgm:pt modelId="{492E5F68-3314-4950-BA0F-1A199AEB7BB0}" type="pres">
      <dgm:prSet presAssocID="{8E508E4D-7DA4-4EB3-9689-28C12B194B7C}" presName="parallelogram6" presStyleLbl="alignNode1" presStyleIdx="26" presStyleCnt="35"/>
      <dgm:spPr/>
    </dgm:pt>
    <dgm:pt modelId="{C84E8063-42BA-45BF-B47F-3C94CC87C3DE}" type="pres">
      <dgm:prSet presAssocID="{8E508E4D-7DA4-4EB3-9689-28C12B194B7C}" presName="parallelogram7" presStyleLbl="alignNode1" presStyleIdx="27" presStyleCnt="35"/>
      <dgm:spPr/>
    </dgm:pt>
    <dgm:pt modelId="{F5F116C1-E870-4449-8F34-A7E5EC6EBDF4}" type="pres">
      <dgm:prSet presAssocID="{F46C843F-3EBE-45C4-8091-A2A15FFFE27A}" presName="sibTrans" presStyleCnt="0"/>
      <dgm:spPr/>
    </dgm:pt>
    <dgm:pt modelId="{4DFEEB31-CED0-4A29-BD4C-00F30908DB6A}" type="pres">
      <dgm:prSet presAssocID="{79293ABD-8D45-448F-9A63-7F237F4579CE}" presName="parenttextcomposite" presStyleCnt="0"/>
      <dgm:spPr/>
    </dgm:pt>
    <dgm:pt modelId="{7CE826EF-C7FE-46E9-A3B5-984AE16DBE99}" type="pres">
      <dgm:prSet presAssocID="{79293ABD-8D45-448F-9A63-7F237F4579CE}" presName="parenttext" presStyleLbl="revTx" presStyleIdx="4" presStyleCnt="5">
        <dgm:presLayoutVars>
          <dgm:chMax/>
          <dgm:chPref val="2"/>
          <dgm:bulletEnabled val="1"/>
        </dgm:presLayoutVars>
      </dgm:prSet>
      <dgm:spPr/>
    </dgm:pt>
    <dgm:pt modelId="{9DD27F48-A0BA-40A3-8FAA-2ADCC89B8372}" type="pres">
      <dgm:prSet presAssocID="{79293ABD-8D45-448F-9A63-7F237F4579CE}" presName="parallelogramComposite" presStyleCnt="0"/>
      <dgm:spPr/>
    </dgm:pt>
    <dgm:pt modelId="{9B8280C1-8145-4435-98BA-97B08A7F4485}" type="pres">
      <dgm:prSet presAssocID="{79293ABD-8D45-448F-9A63-7F237F4579CE}" presName="parallelogram1" presStyleLbl="alignNode1" presStyleIdx="28" presStyleCnt="35"/>
      <dgm:spPr/>
    </dgm:pt>
    <dgm:pt modelId="{558F2687-F4F7-4836-AA56-3143A236CE2D}" type="pres">
      <dgm:prSet presAssocID="{79293ABD-8D45-448F-9A63-7F237F4579CE}" presName="parallelogram2" presStyleLbl="alignNode1" presStyleIdx="29" presStyleCnt="35"/>
      <dgm:spPr/>
    </dgm:pt>
    <dgm:pt modelId="{A75DBC3F-B17C-4B28-BC42-48694A9331E9}" type="pres">
      <dgm:prSet presAssocID="{79293ABD-8D45-448F-9A63-7F237F4579CE}" presName="parallelogram3" presStyleLbl="alignNode1" presStyleIdx="30" presStyleCnt="35"/>
      <dgm:spPr/>
    </dgm:pt>
    <dgm:pt modelId="{7BE2036C-9C36-4C4D-A80D-7271361AE2FE}" type="pres">
      <dgm:prSet presAssocID="{79293ABD-8D45-448F-9A63-7F237F4579CE}" presName="parallelogram4" presStyleLbl="alignNode1" presStyleIdx="31" presStyleCnt="35"/>
      <dgm:spPr/>
    </dgm:pt>
    <dgm:pt modelId="{D443707D-5A15-4755-B59F-B930240BFEEB}" type="pres">
      <dgm:prSet presAssocID="{79293ABD-8D45-448F-9A63-7F237F4579CE}" presName="parallelogram5" presStyleLbl="alignNode1" presStyleIdx="32" presStyleCnt="35"/>
      <dgm:spPr/>
    </dgm:pt>
    <dgm:pt modelId="{908239F9-AB86-49B7-BE1C-9E07F553CF52}" type="pres">
      <dgm:prSet presAssocID="{79293ABD-8D45-448F-9A63-7F237F4579CE}" presName="parallelogram6" presStyleLbl="alignNode1" presStyleIdx="33" presStyleCnt="35"/>
      <dgm:spPr/>
    </dgm:pt>
    <dgm:pt modelId="{6DD62333-F95D-4B9C-A590-0B861E991CEE}" type="pres">
      <dgm:prSet presAssocID="{79293ABD-8D45-448F-9A63-7F237F4579CE}" presName="parallelogram7" presStyleLbl="alignNode1" presStyleIdx="34" presStyleCnt="35"/>
      <dgm:spPr/>
    </dgm:pt>
  </dgm:ptLst>
  <dgm:cxnLst>
    <dgm:cxn modelId="{AEF5C60C-8862-4EAE-B295-7E2949FA84F8}" srcId="{96ED6701-B7B2-4CDC-ACCF-9E9FAA154F03}" destId="{79293ABD-8D45-448F-9A63-7F237F4579CE}" srcOrd="4" destOrd="0" parTransId="{ED017577-4033-4A14-965E-2F7D0AD834C4}" sibTransId="{CBB9C8D2-832F-47EA-9EAA-E2B8D125EC6D}"/>
    <dgm:cxn modelId="{21DF9A13-B37A-4760-B711-C76BB2B1350D}" type="presOf" srcId="{79293ABD-8D45-448F-9A63-7F237F4579CE}" destId="{7CE826EF-C7FE-46E9-A3B5-984AE16DBE99}" srcOrd="0" destOrd="0" presId="urn:microsoft.com/office/officeart/2008/layout/VerticalAccentList"/>
    <dgm:cxn modelId="{5F79622C-D87B-4797-A3F4-ACA8B7107908}" srcId="{96ED6701-B7B2-4CDC-ACCF-9E9FAA154F03}" destId="{8E508E4D-7DA4-4EB3-9689-28C12B194B7C}" srcOrd="3" destOrd="0" parTransId="{CE305147-8BCD-4D57-8B66-A4A6689CCCE1}" sibTransId="{F46C843F-3EBE-45C4-8091-A2A15FFFE27A}"/>
    <dgm:cxn modelId="{8BF9F33E-E32F-4E10-8266-B34F357E2560}" srcId="{96ED6701-B7B2-4CDC-ACCF-9E9FAA154F03}" destId="{45704326-6232-4617-8A60-137D185F1464}" srcOrd="0" destOrd="0" parTransId="{17B2FA09-9CDA-4852-AC49-67DE907515B2}" sibTransId="{70DD05FF-62D2-4CF5-9C24-F0B753316FA4}"/>
    <dgm:cxn modelId="{38C13145-36B3-4A99-8ADE-968ECA60E551}" srcId="{96ED6701-B7B2-4CDC-ACCF-9E9FAA154F03}" destId="{5B49BB9F-F994-4D7E-B478-2B6703AD0BF5}" srcOrd="1" destOrd="0" parTransId="{7FE7CE21-B540-4516-AC1F-F7F8A7F91344}" sibTransId="{E3245EAF-3CAD-484F-AD60-D4DA6A699D35}"/>
    <dgm:cxn modelId="{DB4F038C-31C0-4DAD-BCEB-776649892C66}" type="presOf" srcId="{8E508E4D-7DA4-4EB3-9689-28C12B194B7C}" destId="{F160607D-A444-40CA-AAB9-9E46723CB78E}" srcOrd="0" destOrd="0" presId="urn:microsoft.com/office/officeart/2008/layout/VerticalAccentList"/>
    <dgm:cxn modelId="{7209598D-95A9-46B9-B1BB-2F486A4E84A5}" type="presOf" srcId="{45704326-6232-4617-8A60-137D185F1464}" destId="{1495F776-9A82-45EC-BF8D-B612D0FFDF2C}" srcOrd="0" destOrd="0" presId="urn:microsoft.com/office/officeart/2008/layout/VerticalAccentList"/>
    <dgm:cxn modelId="{F785F2B8-6A8E-4C20-94EB-449DE06881FF}" type="presOf" srcId="{5B49BB9F-F994-4D7E-B478-2B6703AD0BF5}" destId="{852723E7-BDB4-4EB1-B2E1-40B16FF45E78}" srcOrd="0" destOrd="0" presId="urn:microsoft.com/office/officeart/2008/layout/VerticalAccentList"/>
    <dgm:cxn modelId="{548FB4CF-28DE-432A-9D8C-12B9642A18BA}" type="presOf" srcId="{4C19E282-388A-412B-BE21-64AB031B412C}" destId="{640D50D3-13EC-4E56-840A-362E08B40DC1}" srcOrd="0" destOrd="0" presId="urn:microsoft.com/office/officeart/2008/layout/VerticalAccentList"/>
    <dgm:cxn modelId="{882ACED7-1BE6-4ABA-8DC6-BD72C567140F}" type="presOf" srcId="{96ED6701-B7B2-4CDC-ACCF-9E9FAA154F03}" destId="{3F140F00-5308-4EF6-9D87-F5F78F829328}" srcOrd="0" destOrd="0" presId="urn:microsoft.com/office/officeart/2008/layout/VerticalAccentList"/>
    <dgm:cxn modelId="{B4D24FE3-D7FB-425F-AEF6-019966C54A67}" srcId="{96ED6701-B7B2-4CDC-ACCF-9E9FAA154F03}" destId="{4C19E282-388A-412B-BE21-64AB031B412C}" srcOrd="2" destOrd="0" parTransId="{E1590017-7766-4E65-89FD-C2DECB2914D4}" sibTransId="{387AFE92-F82B-4409-91BF-6F885EF5F804}"/>
    <dgm:cxn modelId="{303875B5-9911-4BAE-B353-962DFDE4640B}" type="presParOf" srcId="{3F140F00-5308-4EF6-9D87-F5F78F829328}" destId="{DC2523A1-4090-498B-9FA4-3F551C460533}" srcOrd="0" destOrd="0" presId="urn:microsoft.com/office/officeart/2008/layout/VerticalAccentList"/>
    <dgm:cxn modelId="{A04BABFA-DDFC-450B-88B1-D8E91E9ADA99}" type="presParOf" srcId="{DC2523A1-4090-498B-9FA4-3F551C460533}" destId="{1495F776-9A82-45EC-BF8D-B612D0FFDF2C}" srcOrd="0" destOrd="0" presId="urn:microsoft.com/office/officeart/2008/layout/VerticalAccentList"/>
    <dgm:cxn modelId="{EC1FEC07-32A2-41C2-AFC4-D999810E08C0}" type="presParOf" srcId="{3F140F00-5308-4EF6-9D87-F5F78F829328}" destId="{2E738A96-763E-4360-A950-8F7D6CC27AC4}" srcOrd="1" destOrd="0" presId="urn:microsoft.com/office/officeart/2008/layout/VerticalAccentList"/>
    <dgm:cxn modelId="{84F6C6DC-DEED-4B88-8C5B-16AE6968285E}" type="presParOf" srcId="{2E738A96-763E-4360-A950-8F7D6CC27AC4}" destId="{A85D9AC2-E812-481D-977F-5005EF20590B}" srcOrd="0" destOrd="0" presId="urn:microsoft.com/office/officeart/2008/layout/VerticalAccentList"/>
    <dgm:cxn modelId="{942451C6-AAE1-4E85-A7C5-73972B570729}" type="presParOf" srcId="{2E738A96-763E-4360-A950-8F7D6CC27AC4}" destId="{9E37500A-EEAF-451E-A783-2CFBA028703E}" srcOrd="1" destOrd="0" presId="urn:microsoft.com/office/officeart/2008/layout/VerticalAccentList"/>
    <dgm:cxn modelId="{51A066DF-7B24-460F-831E-B4D05A6FADBB}" type="presParOf" srcId="{2E738A96-763E-4360-A950-8F7D6CC27AC4}" destId="{4ECF3102-6738-4FDA-819E-9A197DB93C20}" srcOrd="2" destOrd="0" presId="urn:microsoft.com/office/officeart/2008/layout/VerticalAccentList"/>
    <dgm:cxn modelId="{8C22BA64-DDD9-4104-9F52-E553094D87F7}" type="presParOf" srcId="{2E738A96-763E-4360-A950-8F7D6CC27AC4}" destId="{DF6ADFA6-0131-45BB-82B2-E861D226DC0B}" srcOrd="3" destOrd="0" presId="urn:microsoft.com/office/officeart/2008/layout/VerticalAccentList"/>
    <dgm:cxn modelId="{E89BD514-8470-41B4-9A7E-76E895AA7273}" type="presParOf" srcId="{2E738A96-763E-4360-A950-8F7D6CC27AC4}" destId="{DD7BDCD6-72D9-497D-A996-059784270622}" srcOrd="4" destOrd="0" presId="urn:microsoft.com/office/officeart/2008/layout/VerticalAccentList"/>
    <dgm:cxn modelId="{608735DB-B10E-4854-B7FC-5371CD4DEF31}" type="presParOf" srcId="{2E738A96-763E-4360-A950-8F7D6CC27AC4}" destId="{3F50144A-17EA-4972-A1B4-B55B7A48DC6A}" srcOrd="5" destOrd="0" presId="urn:microsoft.com/office/officeart/2008/layout/VerticalAccentList"/>
    <dgm:cxn modelId="{B3BA67C9-0D05-44DA-AF63-7B8D2E6CFCD0}" type="presParOf" srcId="{2E738A96-763E-4360-A950-8F7D6CC27AC4}" destId="{878EA211-8401-4E97-B69D-0270267C1CC1}" srcOrd="6" destOrd="0" presId="urn:microsoft.com/office/officeart/2008/layout/VerticalAccentList"/>
    <dgm:cxn modelId="{85D5DA52-C88F-4DA4-8E45-89A2C4C08C8A}" type="presParOf" srcId="{3F140F00-5308-4EF6-9D87-F5F78F829328}" destId="{C7ADE08E-1787-4D4D-B3BB-25BEB87B6DC4}" srcOrd="2" destOrd="0" presId="urn:microsoft.com/office/officeart/2008/layout/VerticalAccentList"/>
    <dgm:cxn modelId="{FA84BCF5-FD18-4D34-888B-79E786602ED9}" type="presParOf" srcId="{3F140F00-5308-4EF6-9D87-F5F78F829328}" destId="{DC6D1B61-29AE-4B29-BECE-8A001D7E733C}" srcOrd="3" destOrd="0" presId="urn:microsoft.com/office/officeart/2008/layout/VerticalAccentList"/>
    <dgm:cxn modelId="{811AEBCF-AE11-427F-8B12-C0982180087B}" type="presParOf" srcId="{DC6D1B61-29AE-4B29-BECE-8A001D7E733C}" destId="{852723E7-BDB4-4EB1-B2E1-40B16FF45E78}" srcOrd="0" destOrd="0" presId="urn:microsoft.com/office/officeart/2008/layout/VerticalAccentList"/>
    <dgm:cxn modelId="{699A8E89-3190-4400-9599-A9B14BA0BD4F}" type="presParOf" srcId="{3F140F00-5308-4EF6-9D87-F5F78F829328}" destId="{D90DB056-78AA-488C-A4FF-0601D41B6A60}" srcOrd="4" destOrd="0" presId="urn:microsoft.com/office/officeart/2008/layout/VerticalAccentList"/>
    <dgm:cxn modelId="{F4EA3F98-D7EA-45C4-9BF5-5120F4A236AE}" type="presParOf" srcId="{D90DB056-78AA-488C-A4FF-0601D41B6A60}" destId="{5E339E28-D7EB-49E8-BD7C-9CDB5A61D00E}" srcOrd="0" destOrd="0" presId="urn:microsoft.com/office/officeart/2008/layout/VerticalAccentList"/>
    <dgm:cxn modelId="{DAB0615C-C040-4155-A353-4969DD0FC5C8}" type="presParOf" srcId="{D90DB056-78AA-488C-A4FF-0601D41B6A60}" destId="{1FC9F4C0-E00C-4150-AEE0-4FCB428BEDCC}" srcOrd="1" destOrd="0" presId="urn:microsoft.com/office/officeart/2008/layout/VerticalAccentList"/>
    <dgm:cxn modelId="{808038E3-5BAC-4037-9BDE-561F9D8A65C8}" type="presParOf" srcId="{D90DB056-78AA-488C-A4FF-0601D41B6A60}" destId="{09363EB7-88A8-41D9-9C1D-541D9FAE60E3}" srcOrd="2" destOrd="0" presId="urn:microsoft.com/office/officeart/2008/layout/VerticalAccentList"/>
    <dgm:cxn modelId="{A9441529-80B3-4DEA-B284-DFD2EF83BBD6}" type="presParOf" srcId="{D90DB056-78AA-488C-A4FF-0601D41B6A60}" destId="{E5AA4833-2721-4433-91A9-12F5762E1EB5}" srcOrd="3" destOrd="0" presId="urn:microsoft.com/office/officeart/2008/layout/VerticalAccentList"/>
    <dgm:cxn modelId="{975ED077-16B1-4F99-9293-C45B299D73AB}" type="presParOf" srcId="{D90DB056-78AA-488C-A4FF-0601D41B6A60}" destId="{50FA75C2-EBCC-4524-A993-B253E707D4F9}" srcOrd="4" destOrd="0" presId="urn:microsoft.com/office/officeart/2008/layout/VerticalAccentList"/>
    <dgm:cxn modelId="{C9A50C15-62EA-40B2-A363-235A848399A9}" type="presParOf" srcId="{D90DB056-78AA-488C-A4FF-0601D41B6A60}" destId="{AD3018D4-E269-4865-8C3C-1E6F1F8C81D0}" srcOrd="5" destOrd="0" presId="urn:microsoft.com/office/officeart/2008/layout/VerticalAccentList"/>
    <dgm:cxn modelId="{6B104B16-70B5-4982-80EF-85448CC5B72F}" type="presParOf" srcId="{D90DB056-78AA-488C-A4FF-0601D41B6A60}" destId="{589FB9A9-F74F-4F44-9635-151CCFE77C28}" srcOrd="6" destOrd="0" presId="urn:microsoft.com/office/officeart/2008/layout/VerticalAccentList"/>
    <dgm:cxn modelId="{1355232E-E846-4744-BCDE-F65B69479700}" type="presParOf" srcId="{3F140F00-5308-4EF6-9D87-F5F78F829328}" destId="{06EF1629-61D9-44EE-9F4D-812D84CC5687}" srcOrd="5" destOrd="0" presId="urn:microsoft.com/office/officeart/2008/layout/VerticalAccentList"/>
    <dgm:cxn modelId="{A3A94A0A-E00D-4CBC-90DF-A80067D057E8}" type="presParOf" srcId="{3F140F00-5308-4EF6-9D87-F5F78F829328}" destId="{F274CCA0-F2E6-4727-B914-26C0BDF77572}" srcOrd="6" destOrd="0" presId="urn:microsoft.com/office/officeart/2008/layout/VerticalAccentList"/>
    <dgm:cxn modelId="{E59E51DC-6038-4CAA-A736-22A2EBF7FE3D}" type="presParOf" srcId="{F274CCA0-F2E6-4727-B914-26C0BDF77572}" destId="{640D50D3-13EC-4E56-840A-362E08B40DC1}" srcOrd="0" destOrd="0" presId="urn:microsoft.com/office/officeart/2008/layout/VerticalAccentList"/>
    <dgm:cxn modelId="{6325E4F1-393C-4073-A090-D7960158F2A0}" type="presParOf" srcId="{3F140F00-5308-4EF6-9D87-F5F78F829328}" destId="{C5222C56-799D-40A4-8A7E-369678D86405}" srcOrd="7" destOrd="0" presId="urn:microsoft.com/office/officeart/2008/layout/VerticalAccentList"/>
    <dgm:cxn modelId="{198988AB-116E-407C-9D5D-20048848562B}" type="presParOf" srcId="{C5222C56-799D-40A4-8A7E-369678D86405}" destId="{F632EE5C-2101-4FC2-A727-810426D5FA62}" srcOrd="0" destOrd="0" presId="urn:microsoft.com/office/officeart/2008/layout/VerticalAccentList"/>
    <dgm:cxn modelId="{E337A51F-35FC-41DD-A228-2656D79894E1}" type="presParOf" srcId="{C5222C56-799D-40A4-8A7E-369678D86405}" destId="{FAB53DDD-6135-4E18-A38D-03D735D32EBA}" srcOrd="1" destOrd="0" presId="urn:microsoft.com/office/officeart/2008/layout/VerticalAccentList"/>
    <dgm:cxn modelId="{B4C64999-B9CD-4C62-A407-9E51AB569DE1}" type="presParOf" srcId="{C5222C56-799D-40A4-8A7E-369678D86405}" destId="{B6E8219C-4D63-4170-8C35-EF5A6F4F0999}" srcOrd="2" destOrd="0" presId="urn:microsoft.com/office/officeart/2008/layout/VerticalAccentList"/>
    <dgm:cxn modelId="{3F6B1AAE-605A-43F2-99A7-88B9C6F36BCE}" type="presParOf" srcId="{C5222C56-799D-40A4-8A7E-369678D86405}" destId="{4AE9CBDB-60BB-443F-9228-B1883FFB1355}" srcOrd="3" destOrd="0" presId="urn:microsoft.com/office/officeart/2008/layout/VerticalAccentList"/>
    <dgm:cxn modelId="{CE328F3C-FF15-4025-BACA-F0AD8ED5ED99}" type="presParOf" srcId="{C5222C56-799D-40A4-8A7E-369678D86405}" destId="{C4229F01-B3D3-482A-8AF9-392EC264006C}" srcOrd="4" destOrd="0" presId="urn:microsoft.com/office/officeart/2008/layout/VerticalAccentList"/>
    <dgm:cxn modelId="{907566B0-7741-460E-8BE3-D35CF4FB5152}" type="presParOf" srcId="{C5222C56-799D-40A4-8A7E-369678D86405}" destId="{F747F87E-BB92-4886-BB58-B5F970B73A3A}" srcOrd="5" destOrd="0" presId="urn:microsoft.com/office/officeart/2008/layout/VerticalAccentList"/>
    <dgm:cxn modelId="{8CFA390B-19A1-4CF5-B87B-2A24805EA1A1}" type="presParOf" srcId="{C5222C56-799D-40A4-8A7E-369678D86405}" destId="{C1DD7A4F-A6E4-4139-B5C9-3E34AA87C8A7}" srcOrd="6" destOrd="0" presId="urn:microsoft.com/office/officeart/2008/layout/VerticalAccentList"/>
    <dgm:cxn modelId="{8AB882DE-30CB-45AE-ADB8-C02CD9A4E08F}" type="presParOf" srcId="{3F140F00-5308-4EF6-9D87-F5F78F829328}" destId="{FFEFE29E-6F82-4ECD-A712-2A7A1D12170F}" srcOrd="8" destOrd="0" presId="urn:microsoft.com/office/officeart/2008/layout/VerticalAccentList"/>
    <dgm:cxn modelId="{906964E9-84C3-4C2A-A900-1396E376506A}" type="presParOf" srcId="{3F140F00-5308-4EF6-9D87-F5F78F829328}" destId="{69CE4B8E-A1DD-4FAC-9688-AC08BD027418}" srcOrd="9" destOrd="0" presId="urn:microsoft.com/office/officeart/2008/layout/VerticalAccentList"/>
    <dgm:cxn modelId="{B372374E-1349-42C5-AB31-4CA3FBF91874}" type="presParOf" srcId="{69CE4B8E-A1DD-4FAC-9688-AC08BD027418}" destId="{F160607D-A444-40CA-AAB9-9E46723CB78E}" srcOrd="0" destOrd="0" presId="urn:microsoft.com/office/officeart/2008/layout/VerticalAccentList"/>
    <dgm:cxn modelId="{3EAABE23-09E5-4885-9D54-A33CBEE3C370}" type="presParOf" srcId="{3F140F00-5308-4EF6-9D87-F5F78F829328}" destId="{5D509477-D824-4971-90AF-60F6A42A91A0}" srcOrd="10" destOrd="0" presId="urn:microsoft.com/office/officeart/2008/layout/VerticalAccentList"/>
    <dgm:cxn modelId="{BEF26605-C8B0-457D-B81D-9B8DFF95D267}" type="presParOf" srcId="{5D509477-D824-4971-90AF-60F6A42A91A0}" destId="{1969F597-34A0-4F73-8891-082318D5FD6C}" srcOrd="0" destOrd="0" presId="urn:microsoft.com/office/officeart/2008/layout/VerticalAccentList"/>
    <dgm:cxn modelId="{5FEC7186-0950-47A0-83FC-F69D0AFA1997}" type="presParOf" srcId="{5D509477-D824-4971-90AF-60F6A42A91A0}" destId="{7AF67EC7-DDBB-4E21-94DA-CE02ABEFDA0E}" srcOrd="1" destOrd="0" presId="urn:microsoft.com/office/officeart/2008/layout/VerticalAccentList"/>
    <dgm:cxn modelId="{827898C6-20B3-4FFC-A669-C0303C4DA624}" type="presParOf" srcId="{5D509477-D824-4971-90AF-60F6A42A91A0}" destId="{DA3CB40B-1098-4627-8950-D8C50A97D1CA}" srcOrd="2" destOrd="0" presId="urn:microsoft.com/office/officeart/2008/layout/VerticalAccentList"/>
    <dgm:cxn modelId="{BB5EF3C3-1DEE-47F8-95A4-A32C8324BF5F}" type="presParOf" srcId="{5D509477-D824-4971-90AF-60F6A42A91A0}" destId="{D9606301-4E73-468E-8F55-C639F719BD96}" srcOrd="3" destOrd="0" presId="urn:microsoft.com/office/officeart/2008/layout/VerticalAccentList"/>
    <dgm:cxn modelId="{CD815BAA-40B6-4384-AD01-DD0EB88D9C45}" type="presParOf" srcId="{5D509477-D824-4971-90AF-60F6A42A91A0}" destId="{B4B5DA64-CFFE-4D16-981C-4BC18B9AEA91}" srcOrd="4" destOrd="0" presId="urn:microsoft.com/office/officeart/2008/layout/VerticalAccentList"/>
    <dgm:cxn modelId="{AB382A9B-1D8D-4A8D-9558-FB5692157784}" type="presParOf" srcId="{5D509477-D824-4971-90AF-60F6A42A91A0}" destId="{492E5F68-3314-4950-BA0F-1A199AEB7BB0}" srcOrd="5" destOrd="0" presId="urn:microsoft.com/office/officeart/2008/layout/VerticalAccentList"/>
    <dgm:cxn modelId="{C3CE90E5-9A97-465B-BD77-C189BE5513A5}" type="presParOf" srcId="{5D509477-D824-4971-90AF-60F6A42A91A0}" destId="{C84E8063-42BA-45BF-B47F-3C94CC87C3DE}" srcOrd="6" destOrd="0" presId="urn:microsoft.com/office/officeart/2008/layout/VerticalAccentList"/>
    <dgm:cxn modelId="{3BD03993-AF76-4954-8C43-9A9F9AB409F6}" type="presParOf" srcId="{3F140F00-5308-4EF6-9D87-F5F78F829328}" destId="{F5F116C1-E870-4449-8F34-A7E5EC6EBDF4}" srcOrd="11" destOrd="0" presId="urn:microsoft.com/office/officeart/2008/layout/VerticalAccentList"/>
    <dgm:cxn modelId="{66B8E6B3-F14C-4A26-B44C-3329878909BF}" type="presParOf" srcId="{3F140F00-5308-4EF6-9D87-F5F78F829328}" destId="{4DFEEB31-CED0-4A29-BD4C-00F30908DB6A}" srcOrd="12" destOrd="0" presId="urn:microsoft.com/office/officeart/2008/layout/VerticalAccentList"/>
    <dgm:cxn modelId="{CE2D0584-10E6-4A8B-B207-398B085BEC95}" type="presParOf" srcId="{4DFEEB31-CED0-4A29-BD4C-00F30908DB6A}" destId="{7CE826EF-C7FE-46E9-A3B5-984AE16DBE99}" srcOrd="0" destOrd="0" presId="urn:microsoft.com/office/officeart/2008/layout/VerticalAccentList"/>
    <dgm:cxn modelId="{7022019E-B05E-4829-83A8-54F1CEB99065}" type="presParOf" srcId="{3F140F00-5308-4EF6-9D87-F5F78F829328}" destId="{9DD27F48-A0BA-40A3-8FAA-2ADCC89B8372}" srcOrd="13" destOrd="0" presId="urn:microsoft.com/office/officeart/2008/layout/VerticalAccentList"/>
    <dgm:cxn modelId="{9AE16F3E-6757-4CFA-8195-6690F0741483}" type="presParOf" srcId="{9DD27F48-A0BA-40A3-8FAA-2ADCC89B8372}" destId="{9B8280C1-8145-4435-98BA-97B08A7F4485}" srcOrd="0" destOrd="0" presId="urn:microsoft.com/office/officeart/2008/layout/VerticalAccentList"/>
    <dgm:cxn modelId="{C1B39F91-B1C8-43D0-AC76-BEE49728B2C0}" type="presParOf" srcId="{9DD27F48-A0BA-40A3-8FAA-2ADCC89B8372}" destId="{558F2687-F4F7-4836-AA56-3143A236CE2D}" srcOrd="1" destOrd="0" presId="urn:microsoft.com/office/officeart/2008/layout/VerticalAccentList"/>
    <dgm:cxn modelId="{9F8FF609-A372-4BC4-9C4E-9A7E384D18F6}" type="presParOf" srcId="{9DD27F48-A0BA-40A3-8FAA-2ADCC89B8372}" destId="{A75DBC3F-B17C-4B28-BC42-48694A9331E9}" srcOrd="2" destOrd="0" presId="urn:microsoft.com/office/officeart/2008/layout/VerticalAccentList"/>
    <dgm:cxn modelId="{6384600C-3E36-473A-92BB-EBFF20EF8B55}" type="presParOf" srcId="{9DD27F48-A0BA-40A3-8FAA-2ADCC89B8372}" destId="{7BE2036C-9C36-4C4D-A80D-7271361AE2FE}" srcOrd="3" destOrd="0" presId="urn:microsoft.com/office/officeart/2008/layout/VerticalAccentList"/>
    <dgm:cxn modelId="{62F85968-DA8C-42AA-B503-4802FA3F0889}" type="presParOf" srcId="{9DD27F48-A0BA-40A3-8FAA-2ADCC89B8372}" destId="{D443707D-5A15-4755-B59F-B930240BFEEB}" srcOrd="4" destOrd="0" presId="urn:microsoft.com/office/officeart/2008/layout/VerticalAccentList"/>
    <dgm:cxn modelId="{4655979F-31C4-41C4-ACC7-301BBB0688F0}" type="presParOf" srcId="{9DD27F48-A0BA-40A3-8FAA-2ADCC89B8372}" destId="{908239F9-AB86-49B7-BE1C-9E07F553CF52}" srcOrd="5" destOrd="0" presId="urn:microsoft.com/office/officeart/2008/layout/VerticalAccentList"/>
    <dgm:cxn modelId="{B6BA35CF-0A39-4ACB-94FF-24D5A1297628}" type="presParOf" srcId="{9DD27F48-A0BA-40A3-8FAA-2ADCC89B8372}" destId="{6DD62333-F95D-4B9C-A590-0B861E991CEE}" srcOrd="6" destOrd="0" presId="urn:microsoft.com/office/officeart/2008/layout/VerticalAccentList"/>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495F776-9A82-45EC-BF8D-B612D0FFDF2C}">
      <dsp:nvSpPr>
        <dsp:cNvPr id="0" name=""/>
        <dsp:cNvSpPr/>
      </dsp:nvSpPr>
      <dsp:spPr>
        <a:xfrm>
          <a:off x="200423" y="21289"/>
          <a:ext cx="3607626" cy="32796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7150" tIns="57150" rIns="57150" bIns="57150" numCol="1" spcCol="1270" anchor="b" anchorCtr="0">
          <a:noAutofit/>
        </a:bodyPr>
        <a:lstStyle/>
        <a:p>
          <a:pPr marL="0" lvl="0" indent="0" algn="l" defTabSz="666750">
            <a:lnSpc>
              <a:spcPct val="90000"/>
            </a:lnSpc>
            <a:spcBef>
              <a:spcPct val="0"/>
            </a:spcBef>
            <a:spcAft>
              <a:spcPct val="35000"/>
            </a:spcAft>
            <a:buFont typeface="Symbol" panose="05050102010706020507" pitchFamily="18" charset="2"/>
            <a:buNone/>
          </a:pPr>
          <a:r>
            <a:rPr lang="en-US" sz="1500" kern="1200">
              <a:latin typeface="Arial" panose="020B0604020202020204" pitchFamily="34" charset="0"/>
              <a:cs typeface="Arial" panose="020B0604020202020204" pitchFamily="34" charset="0"/>
            </a:rPr>
            <a:t>JSTOR</a:t>
          </a:r>
        </a:p>
      </dsp:txBody>
      <dsp:txXfrm>
        <a:off x="200423" y="21289"/>
        <a:ext cx="3607626" cy="327966"/>
      </dsp:txXfrm>
    </dsp:sp>
    <dsp:sp modelId="{A85D9AC2-E812-481D-977F-5005EF20590B}">
      <dsp:nvSpPr>
        <dsp:cNvPr id="0" name=""/>
        <dsp:cNvSpPr/>
      </dsp:nvSpPr>
      <dsp:spPr>
        <a:xfrm>
          <a:off x="200423" y="349255"/>
          <a:ext cx="481016" cy="80169"/>
        </a:xfrm>
        <a:prstGeom prst="parallelogram">
          <a:avLst>
            <a:gd name="adj" fmla="val 140840"/>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9E37500A-EEAF-451E-A783-2CFBA028703E}">
      <dsp:nvSpPr>
        <dsp:cNvPr id="0" name=""/>
        <dsp:cNvSpPr/>
      </dsp:nvSpPr>
      <dsp:spPr>
        <a:xfrm>
          <a:off x="709499" y="349255"/>
          <a:ext cx="481016" cy="80169"/>
        </a:xfrm>
        <a:prstGeom prst="parallelogram">
          <a:avLst>
            <a:gd name="adj" fmla="val 140840"/>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4ECF3102-6738-4FDA-819E-9A197DB93C20}">
      <dsp:nvSpPr>
        <dsp:cNvPr id="0" name=""/>
        <dsp:cNvSpPr/>
      </dsp:nvSpPr>
      <dsp:spPr>
        <a:xfrm>
          <a:off x="1218576" y="349255"/>
          <a:ext cx="481016" cy="80169"/>
        </a:xfrm>
        <a:prstGeom prst="parallelogram">
          <a:avLst>
            <a:gd name="adj" fmla="val 140840"/>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F6ADFA6-0131-45BB-82B2-E861D226DC0B}">
      <dsp:nvSpPr>
        <dsp:cNvPr id="0" name=""/>
        <dsp:cNvSpPr/>
      </dsp:nvSpPr>
      <dsp:spPr>
        <a:xfrm>
          <a:off x="1727652" y="349255"/>
          <a:ext cx="481016" cy="80169"/>
        </a:xfrm>
        <a:prstGeom prst="parallelogram">
          <a:avLst>
            <a:gd name="adj" fmla="val 140840"/>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D7BDCD6-72D9-497D-A996-059784270622}">
      <dsp:nvSpPr>
        <dsp:cNvPr id="0" name=""/>
        <dsp:cNvSpPr/>
      </dsp:nvSpPr>
      <dsp:spPr>
        <a:xfrm>
          <a:off x="2236728" y="349255"/>
          <a:ext cx="481016" cy="80169"/>
        </a:xfrm>
        <a:prstGeom prst="parallelogram">
          <a:avLst>
            <a:gd name="adj" fmla="val 140840"/>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3F50144A-17EA-4972-A1B4-B55B7A48DC6A}">
      <dsp:nvSpPr>
        <dsp:cNvPr id="0" name=""/>
        <dsp:cNvSpPr/>
      </dsp:nvSpPr>
      <dsp:spPr>
        <a:xfrm>
          <a:off x="2745804" y="349255"/>
          <a:ext cx="481016" cy="80169"/>
        </a:xfrm>
        <a:prstGeom prst="parallelogram">
          <a:avLst>
            <a:gd name="adj" fmla="val 140840"/>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878EA211-8401-4E97-B69D-0270267C1CC1}">
      <dsp:nvSpPr>
        <dsp:cNvPr id="0" name=""/>
        <dsp:cNvSpPr/>
      </dsp:nvSpPr>
      <dsp:spPr>
        <a:xfrm>
          <a:off x="3254880" y="349255"/>
          <a:ext cx="481016" cy="80169"/>
        </a:xfrm>
        <a:prstGeom prst="parallelogram">
          <a:avLst>
            <a:gd name="adj" fmla="val 140840"/>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852723E7-BDB4-4EB1-B2E1-40B16FF45E78}">
      <dsp:nvSpPr>
        <dsp:cNvPr id="0" name=""/>
        <dsp:cNvSpPr/>
      </dsp:nvSpPr>
      <dsp:spPr>
        <a:xfrm>
          <a:off x="200423" y="474713"/>
          <a:ext cx="3607626" cy="32796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7150" tIns="57150" rIns="57150" bIns="57150" numCol="1" spcCol="1270" anchor="b" anchorCtr="0">
          <a:noAutofit/>
        </a:bodyPr>
        <a:lstStyle/>
        <a:p>
          <a:pPr marL="0" lvl="0" indent="0" algn="l" defTabSz="666750">
            <a:lnSpc>
              <a:spcPct val="90000"/>
            </a:lnSpc>
            <a:spcBef>
              <a:spcPct val="0"/>
            </a:spcBef>
            <a:spcAft>
              <a:spcPct val="35000"/>
            </a:spcAft>
            <a:buFont typeface="Symbol" panose="05050102010706020507" pitchFamily="18" charset="2"/>
            <a:buNone/>
          </a:pPr>
          <a:r>
            <a:rPr lang="en-US" sz="1500" kern="1200">
              <a:latin typeface="Arial" panose="020B0604020202020204" pitchFamily="34" charset="0"/>
              <a:cs typeface="Arial" panose="020B0604020202020204" pitchFamily="34" charset="0"/>
            </a:rPr>
            <a:t>Research Gate</a:t>
          </a:r>
        </a:p>
      </dsp:txBody>
      <dsp:txXfrm>
        <a:off x="200423" y="474713"/>
        <a:ext cx="3607626" cy="327966"/>
      </dsp:txXfrm>
    </dsp:sp>
    <dsp:sp modelId="{5E339E28-D7EB-49E8-BD7C-9CDB5A61D00E}">
      <dsp:nvSpPr>
        <dsp:cNvPr id="0" name=""/>
        <dsp:cNvSpPr/>
      </dsp:nvSpPr>
      <dsp:spPr>
        <a:xfrm>
          <a:off x="200423" y="802679"/>
          <a:ext cx="481016" cy="80169"/>
        </a:xfrm>
        <a:prstGeom prst="parallelogram">
          <a:avLst>
            <a:gd name="adj" fmla="val 140840"/>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1FC9F4C0-E00C-4150-AEE0-4FCB428BEDCC}">
      <dsp:nvSpPr>
        <dsp:cNvPr id="0" name=""/>
        <dsp:cNvSpPr/>
      </dsp:nvSpPr>
      <dsp:spPr>
        <a:xfrm>
          <a:off x="709499" y="802679"/>
          <a:ext cx="481016" cy="80169"/>
        </a:xfrm>
        <a:prstGeom prst="parallelogram">
          <a:avLst>
            <a:gd name="adj" fmla="val 140840"/>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09363EB7-88A8-41D9-9C1D-541D9FAE60E3}">
      <dsp:nvSpPr>
        <dsp:cNvPr id="0" name=""/>
        <dsp:cNvSpPr/>
      </dsp:nvSpPr>
      <dsp:spPr>
        <a:xfrm>
          <a:off x="1218576" y="802679"/>
          <a:ext cx="481016" cy="80169"/>
        </a:xfrm>
        <a:prstGeom prst="parallelogram">
          <a:avLst>
            <a:gd name="adj" fmla="val 140840"/>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5AA4833-2721-4433-91A9-12F5762E1EB5}">
      <dsp:nvSpPr>
        <dsp:cNvPr id="0" name=""/>
        <dsp:cNvSpPr/>
      </dsp:nvSpPr>
      <dsp:spPr>
        <a:xfrm>
          <a:off x="1727652" y="802679"/>
          <a:ext cx="481016" cy="80169"/>
        </a:xfrm>
        <a:prstGeom prst="parallelogram">
          <a:avLst>
            <a:gd name="adj" fmla="val 140840"/>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50FA75C2-EBCC-4524-A993-B253E707D4F9}">
      <dsp:nvSpPr>
        <dsp:cNvPr id="0" name=""/>
        <dsp:cNvSpPr/>
      </dsp:nvSpPr>
      <dsp:spPr>
        <a:xfrm>
          <a:off x="2236728" y="802679"/>
          <a:ext cx="481016" cy="80169"/>
        </a:xfrm>
        <a:prstGeom prst="parallelogram">
          <a:avLst>
            <a:gd name="adj" fmla="val 140840"/>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AD3018D4-E269-4865-8C3C-1E6F1F8C81D0}">
      <dsp:nvSpPr>
        <dsp:cNvPr id="0" name=""/>
        <dsp:cNvSpPr/>
      </dsp:nvSpPr>
      <dsp:spPr>
        <a:xfrm>
          <a:off x="2745804" y="802679"/>
          <a:ext cx="481016" cy="80169"/>
        </a:xfrm>
        <a:prstGeom prst="parallelogram">
          <a:avLst>
            <a:gd name="adj" fmla="val 140840"/>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589FB9A9-F74F-4F44-9635-151CCFE77C28}">
      <dsp:nvSpPr>
        <dsp:cNvPr id="0" name=""/>
        <dsp:cNvSpPr/>
      </dsp:nvSpPr>
      <dsp:spPr>
        <a:xfrm>
          <a:off x="3254880" y="802679"/>
          <a:ext cx="481016" cy="80169"/>
        </a:xfrm>
        <a:prstGeom prst="parallelogram">
          <a:avLst>
            <a:gd name="adj" fmla="val 140840"/>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640D50D3-13EC-4E56-840A-362E08B40DC1}">
      <dsp:nvSpPr>
        <dsp:cNvPr id="0" name=""/>
        <dsp:cNvSpPr/>
      </dsp:nvSpPr>
      <dsp:spPr>
        <a:xfrm>
          <a:off x="200423" y="928137"/>
          <a:ext cx="3607626" cy="32796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7150" tIns="57150" rIns="57150" bIns="57150" numCol="1" spcCol="1270" anchor="b" anchorCtr="0">
          <a:noAutofit/>
        </a:bodyPr>
        <a:lstStyle/>
        <a:p>
          <a:pPr marL="0" lvl="0" indent="0" algn="l" defTabSz="666750">
            <a:lnSpc>
              <a:spcPct val="90000"/>
            </a:lnSpc>
            <a:spcBef>
              <a:spcPct val="0"/>
            </a:spcBef>
            <a:spcAft>
              <a:spcPct val="35000"/>
            </a:spcAft>
            <a:buFont typeface="Symbol" panose="05050102010706020507" pitchFamily="18" charset="2"/>
            <a:buNone/>
          </a:pPr>
          <a:r>
            <a:rPr lang="en-US" sz="1500" kern="1200">
              <a:latin typeface="Arial" panose="020B0604020202020204" pitchFamily="34" charset="0"/>
              <a:cs typeface="Arial" panose="020B0604020202020204" pitchFamily="34" charset="0"/>
            </a:rPr>
            <a:t>Google Scholar</a:t>
          </a:r>
        </a:p>
      </dsp:txBody>
      <dsp:txXfrm>
        <a:off x="200423" y="928137"/>
        <a:ext cx="3607626" cy="327966"/>
      </dsp:txXfrm>
    </dsp:sp>
    <dsp:sp modelId="{F632EE5C-2101-4FC2-A727-810426D5FA62}">
      <dsp:nvSpPr>
        <dsp:cNvPr id="0" name=""/>
        <dsp:cNvSpPr/>
      </dsp:nvSpPr>
      <dsp:spPr>
        <a:xfrm>
          <a:off x="200423" y="1256103"/>
          <a:ext cx="481016" cy="80169"/>
        </a:xfrm>
        <a:prstGeom prst="parallelogram">
          <a:avLst>
            <a:gd name="adj" fmla="val 140840"/>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FAB53DDD-6135-4E18-A38D-03D735D32EBA}">
      <dsp:nvSpPr>
        <dsp:cNvPr id="0" name=""/>
        <dsp:cNvSpPr/>
      </dsp:nvSpPr>
      <dsp:spPr>
        <a:xfrm>
          <a:off x="709499" y="1256103"/>
          <a:ext cx="481016" cy="80169"/>
        </a:xfrm>
        <a:prstGeom prst="parallelogram">
          <a:avLst>
            <a:gd name="adj" fmla="val 140840"/>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B6E8219C-4D63-4170-8C35-EF5A6F4F0999}">
      <dsp:nvSpPr>
        <dsp:cNvPr id="0" name=""/>
        <dsp:cNvSpPr/>
      </dsp:nvSpPr>
      <dsp:spPr>
        <a:xfrm>
          <a:off x="1218576" y="1256103"/>
          <a:ext cx="481016" cy="80169"/>
        </a:xfrm>
        <a:prstGeom prst="parallelogram">
          <a:avLst>
            <a:gd name="adj" fmla="val 140840"/>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4AE9CBDB-60BB-443F-9228-B1883FFB1355}">
      <dsp:nvSpPr>
        <dsp:cNvPr id="0" name=""/>
        <dsp:cNvSpPr/>
      </dsp:nvSpPr>
      <dsp:spPr>
        <a:xfrm>
          <a:off x="1727652" y="1256103"/>
          <a:ext cx="481016" cy="80169"/>
        </a:xfrm>
        <a:prstGeom prst="parallelogram">
          <a:avLst>
            <a:gd name="adj" fmla="val 140840"/>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C4229F01-B3D3-482A-8AF9-392EC264006C}">
      <dsp:nvSpPr>
        <dsp:cNvPr id="0" name=""/>
        <dsp:cNvSpPr/>
      </dsp:nvSpPr>
      <dsp:spPr>
        <a:xfrm>
          <a:off x="2236728" y="1256103"/>
          <a:ext cx="481016" cy="80169"/>
        </a:xfrm>
        <a:prstGeom prst="parallelogram">
          <a:avLst>
            <a:gd name="adj" fmla="val 140840"/>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F747F87E-BB92-4886-BB58-B5F970B73A3A}">
      <dsp:nvSpPr>
        <dsp:cNvPr id="0" name=""/>
        <dsp:cNvSpPr/>
      </dsp:nvSpPr>
      <dsp:spPr>
        <a:xfrm>
          <a:off x="2745804" y="1256103"/>
          <a:ext cx="481016" cy="80169"/>
        </a:xfrm>
        <a:prstGeom prst="parallelogram">
          <a:avLst>
            <a:gd name="adj" fmla="val 140840"/>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C1DD7A4F-A6E4-4139-B5C9-3E34AA87C8A7}">
      <dsp:nvSpPr>
        <dsp:cNvPr id="0" name=""/>
        <dsp:cNvSpPr/>
      </dsp:nvSpPr>
      <dsp:spPr>
        <a:xfrm>
          <a:off x="3254880" y="1256103"/>
          <a:ext cx="481016" cy="80169"/>
        </a:xfrm>
        <a:prstGeom prst="parallelogram">
          <a:avLst>
            <a:gd name="adj" fmla="val 140840"/>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F160607D-A444-40CA-AAB9-9E46723CB78E}">
      <dsp:nvSpPr>
        <dsp:cNvPr id="0" name=""/>
        <dsp:cNvSpPr/>
      </dsp:nvSpPr>
      <dsp:spPr>
        <a:xfrm>
          <a:off x="200423" y="1381560"/>
          <a:ext cx="3607626" cy="32796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7150" tIns="57150" rIns="57150" bIns="57150" numCol="1" spcCol="1270" anchor="b" anchorCtr="0">
          <a:noAutofit/>
        </a:bodyPr>
        <a:lstStyle/>
        <a:p>
          <a:pPr marL="0" lvl="0" indent="0" algn="l" defTabSz="666750">
            <a:lnSpc>
              <a:spcPct val="90000"/>
            </a:lnSpc>
            <a:spcBef>
              <a:spcPct val="0"/>
            </a:spcBef>
            <a:spcAft>
              <a:spcPct val="35000"/>
            </a:spcAft>
            <a:buFont typeface="Symbol" panose="05050102010706020507" pitchFamily="18" charset="2"/>
            <a:buNone/>
          </a:pPr>
          <a:r>
            <a:rPr lang="en-US" sz="1500" kern="1200">
              <a:latin typeface="Arial" panose="020B0604020202020204" pitchFamily="34" charset="0"/>
              <a:cs typeface="Arial" panose="020B0604020202020204" pitchFamily="34" charset="0"/>
            </a:rPr>
            <a:t>Elsevier</a:t>
          </a:r>
        </a:p>
      </dsp:txBody>
      <dsp:txXfrm>
        <a:off x="200423" y="1381560"/>
        <a:ext cx="3607626" cy="327966"/>
      </dsp:txXfrm>
    </dsp:sp>
    <dsp:sp modelId="{1969F597-34A0-4F73-8891-082318D5FD6C}">
      <dsp:nvSpPr>
        <dsp:cNvPr id="0" name=""/>
        <dsp:cNvSpPr/>
      </dsp:nvSpPr>
      <dsp:spPr>
        <a:xfrm>
          <a:off x="200423" y="1709527"/>
          <a:ext cx="481016" cy="80169"/>
        </a:xfrm>
        <a:prstGeom prst="parallelogram">
          <a:avLst>
            <a:gd name="adj" fmla="val 140840"/>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7AF67EC7-DDBB-4E21-94DA-CE02ABEFDA0E}">
      <dsp:nvSpPr>
        <dsp:cNvPr id="0" name=""/>
        <dsp:cNvSpPr/>
      </dsp:nvSpPr>
      <dsp:spPr>
        <a:xfrm>
          <a:off x="709499" y="1709527"/>
          <a:ext cx="481016" cy="80169"/>
        </a:xfrm>
        <a:prstGeom prst="parallelogram">
          <a:avLst>
            <a:gd name="adj" fmla="val 140840"/>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A3CB40B-1098-4627-8950-D8C50A97D1CA}">
      <dsp:nvSpPr>
        <dsp:cNvPr id="0" name=""/>
        <dsp:cNvSpPr/>
      </dsp:nvSpPr>
      <dsp:spPr>
        <a:xfrm>
          <a:off x="1218576" y="1709527"/>
          <a:ext cx="481016" cy="80169"/>
        </a:xfrm>
        <a:prstGeom prst="parallelogram">
          <a:avLst>
            <a:gd name="adj" fmla="val 140840"/>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9606301-4E73-468E-8F55-C639F719BD96}">
      <dsp:nvSpPr>
        <dsp:cNvPr id="0" name=""/>
        <dsp:cNvSpPr/>
      </dsp:nvSpPr>
      <dsp:spPr>
        <a:xfrm>
          <a:off x="1727652" y="1709527"/>
          <a:ext cx="481016" cy="80169"/>
        </a:xfrm>
        <a:prstGeom prst="parallelogram">
          <a:avLst>
            <a:gd name="adj" fmla="val 140840"/>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B4B5DA64-CFFE-4D16-981C-4BC18B9AEA91}">
      <dsp:nvSpPr>
        <dsp:cNvPr id="0" name=""/>
        <dsp:cNvSpPr/>
      </dsp:nvSpPr>
      <dsp:spPr>
        <a:xfrm>
          <a:off x="2236728" y="1709527"/>
          <a:ext cx="481016" cy="80169"/>
        </a:xfrm>
        <a:prstGeom prst="parallelogram">
          <a:avLst>
            <a:gd name="adj" fmla="val 140840"/>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492E5F68-3314-4950-BA0F-1A199AEB7BB0}">
      <dsp:nvSpPr>
        <dsp:cNvPr id="0" name=""/>
        <dsp:cNvSpPr/>
      </dsp:nvSpPr>
      <dsp:spPr>
        <a:xfrm>
          <a:off x="2745804" y="1709527"/>
          <a:ext cx="481016" cy="80169"/>
        </a:xfrm>
        <a:prstGeom prst="parallelogram">
          <a:avLst>
            <a:gd name="adj" fmla="val 140840"/>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C84E8063-42BA-45BF-B47F-3C94CC87C3DE}">
      <dsp:nvSpPr>
        <dsp:cNvPr id="0" name=""/>
        <dsp:cNvSpPr/>
      </dsp:nvSpPr>
      <dsp:spPr>
        <a:xfrm>
          <a:off x="3254880" y="1709527"/>
          <a:ext cx="481016" cy="80169"/>
        </a:xfrm>
        <a:prstGeom prst="parallelogram">
          <a:avLst>
            <a:gd name="adj" fmla="val 140840"/>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7CE826EF-C7FE-46E9-A3B5-984AE16DBE99}">
      <dsp:nvSpPr>
        <dsp:cNvPr id="0" name=""/>
        <dsp:cNvSpPr/>
      </dsp:nvSpPr>
      <dsp:spPr>
        <a:xfrm>
          <a:off x="200423" y="1834984"/>
          <a:ext cx="3607626" cy="32796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7150" tIns="57150" rIns="57150" bIns="57150" numCol="1" spcCol="1270" anchor="b" anchorCtr="0">
          <a:noAutofit/>
        </a:bodyPr>
        <a:lstStyle/>
        <a:p>
          <a:pPr marL="0" lvl="0" indent="0" algn="l" defTabSz="666750">
            <a:lnSpc>
              <a:spcPct val="90000"/>
            </a:lnSpc>
            <a:spcBef>
              <a:spcPct val="0"/>
            </a:spcBef>
            <a:spcAft>
              <a:spcPct val="35000"/>
            </a:spcAft>
            <a:buFont typeface="Symbol" panose="05050102010706020507" pitchFamily="18" charset="2"/>
            <a:buNone/>
          </a:pPr>
          <a:r>
            <a:rPr lang="en-US" sz="1500" kern="1200">
              <a:latin typeface="Arial" panose="020B0604020202020204" pitchFamily="34" charset="0"/>
              <a:cs typeface="Arial" panose="020B0604020202020204" pitchFamily="34" charset="0"/>
            </a:rPr>
            <a:t>Science Direct</a:t>
          </a:r>
        </a:p>
      </dsp:txBody>
      <dsp:txXfrm>
        <a:off x="200423" y="1834984"/>
        <a:ext cx="3607626" cy="327966"/>
      </dsp:txXfrm>
    </dsp:sp>
    <dsp:sp modelId="{9B8280C1-8145-4435-98BA-97B08A7F4485}">
      <dsp:nvSpPr>
        <dsp:cNvPr id="0" name=""/>
        <dsp:cNvSpPr/>
      </dsp:nvSpPr>
      <dsp:spPr>
        <a:xfrm>
          <a:off x="200423" y="2162950"/>
          <a:ext cx="481016" cy="80169"/>
        </a:xfrm>
        <a:prstGeom prst="parallelogram">
          <a:avLst>
            <a:gd name="adj" fmla="val 140840"/>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558F2687-F4F7-4836-AA56-3143A236CE2D}">
      <dsp:nvSpPr>
        <dsp:cNvPr id="0" name=""/>
        <dsp:cNvSpPr/>
      </dsp:nvSpPr>
      <dsp:spPr>
        <a:xfrm>
          <a:off x="709499" y="2162950"/>
          <a:ext cx="481016" cy="80169"/>
        </a:xfrm>
        <a:prstGeom prst="parallelogram">
          <a:avLst>
            <a:gd name="adj" fmla="val 140840"/>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A75DBC3F-B17C-4B28-BC42-48694A9331E9}">
      <dsp:nvSpPr>
        <dsp:cNvPr id="0" name=""/>
        <dsp:cNvSpPr/>
      </dsp:nvSpPr>
      <dsp:spPr>
        <a:xfrm>
          <a:off x="1218576" y="2162950"/>
          <a:ext cx="481016" cy="80169"/>
        </a:xfrm>
        <a:prstGeom prst="parallelogram">
          <a:avLst>
            <a:gd name="adj" fmla="val 140840"/>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7BE2036C-9C36-4C4D-A80D-7271361AE2FE}">
      <dsp:nvSpPr>
        <dsp:cNvPr id="0" name=""/>
        <dsp:cNvSpPr/>
      </dsp:nvSpPr>
      <dsp:spPr>
        <a:xfrm>
          <a:off x="1727652" y="2162950"/>
          <a:ext cx="481016" cy="80169"/>
        </a:xfrm>
        <a:prstGeom prst="parallelogram">
          <a:avLst>
            <a:gd name="adj" fmla="val 140840"/>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443707D-5A15-4755-B59F-B930240BFEEB}">
      <dsp:nvSpPr>
        <dsp:cNvPr id="0" name=""/>
        <dsp:cNvSpPr/>
      </dsp:nvSpPr>
      <dsp:spPr>
        <a:xfrm>
          <a:off x="2236728" y="2162950"/>
          <a:ext cx="481016" cy="80169"/>
        </a:xfrm>
        <a:prstGeom prst="parallelogram">
          <a:avLst>
            <a:gd name="adj" fmla="val 140840"/>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908239F9-AB86-49B7-BE1C-9E07F553CF52}">
      <dsp:nvSpPr>
        <dsp:cNvPr id="0" name=""/>
        <dsp:cNvSpPr/>
      </dsp:nvSpPr>
      <dsp:spPr>
        <a:xfrm>
          <a:off x="2745804" y="2162950"/>
          <a:ext cx="481016" cy="80169"/>
        </a:xfrm>
        <a:prstGeom prst="parallelogram">
          <a:avLst>
            <a:gd name="adj" fmla="val 140840"/>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6DD62333-F95D-4B9C-A590-0B861E991CEE}">
      <dsp:nvSpPr>
        <dsp:cNvPr id="0" name=""/>
        <dsp:cNvSpPr/>
      </dsp:nvSpPr>
      <dsp:spPr>
        <a:xfrm>
          <a:off x="3254880" y="2162950"/>
          <a:ext cx="481016" cy="80169"/>
        </a:xfrm>
        <a:prstGeom prst="parallelogram">
          <a:avLst>
            <a:gd name="adj" fmla="val 140840"/>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Tree>
</dsp:drawing>
</file>

<file path=word/diagrams/layout1.xml><?xml version="1.0" encoding="utf-8"?>
<dgm:layoutDef xmlns:dgm="http://schemas.openxmlformats.org/drawingml/2006/diagram" xmlns:a="http://schemas.openxmlformats.org/drawingml/2006/main" uniqueId="urn:microsoft.com/office/officeart/2008/layout/VerticalAccentList">
  <dgm:title val=""/>
  <dgm:desc val=""/>
  <dgm:catLst>
    <dgm:cat type="list" pri="16500"/>
  </dgm:catLst>
  <dgm:sampData>
    <dgm:dataModel>
      <dgm:ptLst>
        <dgm:pt modelId="0" type="doc"/>
        <dgm:pt modelId="10">
          <dgm:prSet phldr="1"/>
        </dgm:pt>
        <dgm:pt modelId="11">
          <dgm:prSet phldr="1"/>
        </dgm:pt>
        <dgm:pt modelId="20">
          <dgm:prSet phldr="1"/>
        </dgm:pt>
        <dgm:pt modelId="21">
          <dgm:prSet phldr="1"/>
        </dgm:pt>
        <dgm:pt modelId="30">
          <dgm:prSet phldr="1"/>
        </dgm:pt>
        <dgm:pt modelId="31">
          <dgm:prSet phldr="1"/>
        </dgm:pt>
      </dgm:ptLst>
      <dgm:cxnLst>
        <dgm:cxn modelId="40" srcId="0" destId="10" srcOrd="0" destOrd="0"/>
        <dgm:cxn modelId="12" srcId="10" destId="11" srcOrd="0" destOrd="0"/>
        <dgm:cxn modelId="50" srcId="0" destId="20" srcOrd="1" destOrd="0"/>
        <dgm:cxn modelId="22" srcId="20" destId="21" srcOrd="0" destOrd="0"/>
        <dgm:cxn modelId="60" srcId="0" destId="30" srcOrd="2" destOrd="0"/>
        <dgm:cxn modelId="32" srcId="30" destId="31" srcOrd="0" destOrd="0"/>
      </dgm:cxnLst>
      <dgm:bg/>
      <dgm:whole/>
    </dgm:dataModel>
  </dgm:sampData>
  <dgm:styleData>
    <dgm:dataModel>
      <dgm:ptLst>
        <dgm:pt modelId="0" type="doc"/>
        <dgm:pt modelId="10">
          <dgm:prSet phldr="1"/>
        </dgm:pt>
        <dgm:pt modelId="11">
          <dgm:prSet phldr="1"/>
        </dgm:pt>
        <dgm:pt modelId="20">
          <dgm:prSet phldr="1"/>
        </dgm:pt>
        <dgm:pt modelId="21">
          <dgm:prSet phldr="1"/>
        </dgm:pt>
        <dgm:pt modelId="30">
          <dgm:prSet phldr="1"/>
        </dgm:pt>
        <dgm:pt modelId="31">
          <dgm:prSet phldr="1"/>
        </dgm:pt>
      </dgm:ptLst>
      <dgm:cxnLst>
        <dgm:cxn modelId="40" srcId="0" destId="10" srcOrd="0" destOrd="0"/>
        <dgm:cxn modelId="12" srcId="10" destId="11" srcOrd="0" destOrd="0"/>
        <dgm:cxn modelId="50" srcId="0" destId="20" srcOrd="1" destOrd="0"/>
        <dgm:cxn modelId="22" srcId="20" destId="21" srcOrd="0" destOrd="0"/>
        <dgm:cxn modelId="60" srcId="0" destId="30" srcOrd="2" destOrd="0"/>
        <dgm:cxn modelId="32" srcId="30" destId="31" srcOrd="0" destOrd="0"/>
      </dgm:cxnLst>
      <dgm:bg/>
      <dgm:whole/>
    </dgm:dataModel>
  </dgm:styleData>
  <dgm:clrData>
    <dgm:dataModel>
      <dgm:ptLst>
        <dgm:pt modelId="0" type="doc"/>
        <dgm:pt modelId="10">
          <dgm:prSet phldr="1"/>
        </dgm:pt>
        <dgm:pt modelId="11">
          <dgm:prSet phldr="1"/>
        </dgm:pt>
        <dgm:pt modelId="20">
          <dgm:prSet phldr="1"/>
        </dgm:pt>
        <dgm:pt modelId="21">
          <dgm:prSet phldr="1"/>
        </dgm:pt>
        <dgm:pt modelId="30">
          <dgm:prSet phldr="1"/>
        </dgm:pt>
        <dgm:pt modelId="31">
          <dgm:prSet phldr="1"/>
        </dgm:pt>
      </dgm:ptLst>
      <dgm:cxnLst>
        <dgm:cxn modelId="40" srcId="0" destId="10" srcOrd="0" destOrd="0"/>
        <dgm:cxn modelId="12" srcId="10" destId="11" srcOrd="0" destOrd="0"/>
        <dgm:cxn modelId="50" srcId="0" destId="20" srcOrd="1" destOrd="0"/>
        <dgm:cxn modelId="22" srcId="20" destId="21" srcOrd="0" destOrd="0"/>
        <dgm:cxn modelId="60" srcId="0" destId="30" srcOrd="2" destOrd="0"/>
        <dgm:cxn modelId="32" srcId="30" destId="31" srcOrd="0" destOrd="0"/>
      </dgm:cxnLst>
      <dgm:bg/>
      <dgm:whole/>
    </dgm:dataModel>
  </dgm:clrData>
  <dgm:layoutNode name="Name0">
    <dgm:varLst>
      <dgm:chMax/>
      <dgm:chPref/>
      <dgm:dir/>
    </dgm:varLst>
    <dgm:choose name="Name1">
      <dgm:if name="Name2" func="var" arg="dir" op="equ" val="norm">
        <dgm:alg type="lin">
          <dgm:param type="linDir" val="fromT"/>
          <dgm:param type="nodeHorzAlign" val="l"/>
        </dgm:alg>
      </dgm:if>
      <dgm:else name="Name3">
        <dgm:alg type="lin">
          <dgm:param type="linDir" val="fromT"/>
          <dgm:param type="nodeHorzAlign" val="r"/>
        </dgm:alg>
      </dgm:else>
    </dgm:choose>
    <dgm:shape xmlns:r="http://schemas.openxmlformats.org/officeDocument/2006/relationships" r:blip="">
      <dgm:adjLst/>
    </dgm:shape>
    <dgm:constrLst>
      <dgm:constr type="primFontSz" for="des" forName="parenttext" refType="primFontSz" refFor="des" refForName="childtext" op="gte"/>
      <dgm:constr type="w" for="ch" forName="composite" refType="w"/>
      <dgm:constr type="h" for="ch" forName="composite" refType="h"/>
      <dgm:constr type="w" for="ch" forName="parallelogramComposite" refType="w"/>
      <dgm:constr type="h" for="ch" forName="parallelogramComposite" refType="h"/>
      <dgm:constr type="w" for="ch" forName="parenttextcomposite" refType="w" fact="0.9"/>
      <dgm:constr type="h" for="ch" forName="parenttextcomposite" refType="h" fact="0.6"/>
      <dgm:constr type="h" for="ch" forName="sibTrans" refType="h" refFor="ch" refForName="composite" op="equ" fact="0.02"/>
      <dgm:constr type="h" for="ch" forName="sibTrans" op="equ"/>
    </dgm:constrLst>
    <dgm:forEach name="nodesForEach" axis="ch" ptType="node">
      <dgm:layoutNode name="parenttextcomposite">
        <dgm:alg type="composite">
          <dgm:param type="ar" val="11"/>
        </dgm:alg>
        <dgm:shape xmlns:r="http://schemas.openxmlformats.org/officeDocument/2006/relationships" r:blip="">
          <dgm:adjLst/>
        </dgm:shape>
        <dgm:constrLst>
          <dgm:constr type="h" for="ch" forName="parenttext" refType="h"/>
          <dgm:constr type="w" for="ch" forName="parenttext" refType="w"/>
        </dgm:constrLst>
        <dgm:layoutNode name="parenttext" styleLbl="revTx">
          <dgm:varLst>
            <dgm:chMax/>
            <dgm:chPref val="2"/>
            <dgm:bulletEnabled val="1"/>
          </dgm:varLst>
          <dgm:choose name="Name4">
            <dgm:if name="Name5" func="var" arg="dir" op="equ" val="norm">
              <dgm:alg type="tx">
                <dgm:param type="parTxLTRAlign" val="l"/>
                <dgm:param type="txAnchorVert" val="b"/>
              </dgm:alg>
            </dgm:if>
            <dgm:else name="Name6">
              <dgm:alg type="tx">
                <dgm:param type="parTxLTRAlign" val="r"/>
                <dgm:param type="txAnchorVert" val="b"/>
              </dgm:alg>
            </dgm:else>
          </dgm:choose>
          <dgm:shape xmlns:r="http://schemas.openxmlformats.org/officeDocument/2006/relationships" type="rect" r:blip="">
            <dgm:adjLst/>
          </dgm:shape>
          <dgm:presOf axis="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dgm:choose name="Name7">
        <dgm:if name="Name8" axis="ch" ptType="node" func="cnt" op="gte" val="1">
          <dgm:layoutNode name="composite">
            <dgm:alg type="composite">
              <dgm:param type="ar" val="6"/>
            </dgm:alg>
            <dgm:shape xmlns:r="http://schemas.openxmlformats.org/officeDocument/2006/relationships" r:blip="">
              <dgm:adjLst/>
            </dgm:shape>
            <dgm:choose name="Name9">
              <dgm:if name="Name10" func="var" arg="dir" op="equ" val="norm">
                <dgm:constrLst>
                  <dgm:constr type="l" for="ch" forName="chevron1" refType="w" fact="0.0301"/>
                  <dgm:constr type="t" for="ch" forName="chevron1" refType="h" fact="0"/>
                  <dgm:constr type="w" for="ch" forName="chevron1" refType="w" fact="0.2106"/>
                  <dgm:constr type="h" for="ch" forName="chevron1" refType="h"/>
                  <dgm:constr type="l" for="ch" forName="chevron2" refType="w" fact="0.1566"/>
                  <dgm:constr type="t" for="ch" forName="chevron2" refType="h" fact="0"/>
                  <dgm:constr type="w" for="ch" forName="chevron2" refType="w" fact="0.2106"/>
                  <dgm:constr type="h" for="ch" forName="chevron2" refType="h"/>
                  <dgm:constr type="l" for="ch" forName="chevron3" refType="w" fact="0.2832"/>
                  <dgm:constr type="t" for="ch" forName="chevron3" refType="h" fact="0"/>
                  <dgm:constr type="w" for="ch" forName="chevron3" refType="w" fact="0.2106"/>
                  <dgm:constr type="h" for="ch" forName="chevron3" refType="h"/>
                  <dgm:constr type="l" for="ch" forName="chevron4" refType="w" fact="0.4097"/>
                  <dgm:constr type="t" for="ch" forName="chevron4" refType="h" fact="0"/>
                  <dgm:constr type="w" for="ch" forName="chevron4" refType="w" fact="0.2106"/>
                  <dgm:constr type="h" for="ch" forName="chevron4" refType="h"/>
                  <dgm:constr type="l" for="ch" forName="chevron5" refType="w" fact="0.5363"/>
                  <dgm:constr type="t" for="ch" forName="chevron5" refType="h" fact="0"/>
                  <dgm:constr type="w" for="ch" forName="chevron5" refType="w" fact="0.2106"/>
                  <dgm:constr type="h" for="ch" forName="chevron5" refType="h"/>
                  <dgm:constr type="l" for="ch" forName="chevron6" refType="w" fact="0.6628"/>
                  <dgm:constr type="t" for="ch" forName="chevron6" refType="h" fact="0"/>
                  <dgm:constr type="w" for="ch" forName="chevron6" refType="w" fact="0.2106"/>
                  <dgm:constr type="h" for="ch" forName="chevron6" refType="h"/>
                  <dgm:constr type="l" for="ch" forName="chevron7" refType="w" fact="0.7894"/>
                  <dgm:constr type="t" for="ch" forName="chevron7" refType="h" fact="0"/>
                  <dgm:constr type="w" for="ch" forName="chevron7" refType="w" fact="0.2106"/>
                  <dgm:constr type="h" for="ch" forName="chevron7" refType="h"/>
                  <dgm:constr type="l" for="ch" forName="childtext" refType="w" fact="0.0301"/>
                  <dgm:constr type="t" for="ch" forName="childtext" refType="h" fact="0.1"/>
                  <dgm:constr type="w" for="ch" forName="childtext" refType="w" fact="0.9117"/>
                  <dgm:constr type="h" for="ch" forName="childtext" refType="h" fact="0.8"/>
                </dgm:constrLst>
              </dgm:if>
              <dgm:else name="Name11">
                <dgm:constrLst>
                  <dgm:constr type="l" for="ch" forName="chevron1" refType="w" fact="0.0301"/>
                  <dgm:constr type="t" for="ch" forName="chevron1" refType="h" fact="0"/>
                  <dgm:constr type="w" for="ch" forName="chevron1" refType="w" fact="0.2106"/>
                  <dgm:constr type="h" for="ch" forName="chevron1" refType="h"/>
                  <dgm:constr type="l" for="ch" forName="chevron2" refType="w" fact="0.1566"/>
                  <dgm:constr type="t" for="ch" forName="chevron2" refType="h" fact="0"/>
                  <dgm:constr type="w" for="ch" forName="chevron2" refType="w" fact="0.2106"/>
                  <dgm:constr type="h" for="ch" forName="chevron2" refType="h"/>
                  <dgm:constr type="l" for="ch" forName="chevron3" refType="w" fact="0.2832"/>
                  <dgm:constr type="t" for="ch" forName="chevron3" refType="h" fact="0"/>
                  <dgm:constr type="w" for="ch" forName="chevron3" refType="w" fact="0.2106"/>
                  <dgm:constr type="h" for="ch" forName="chevron3" refType="h"/>
                  <dgm:constr type="l" for="ch" forName="chevron4" refType="w" fact="0.4097"/>
                  <dgm:constr type="t" for="ch" forName="chevron4" refType="h" fact="0"/>
                  <dgm:constr type="w" for="ch" forName="chevron4" refType="w" fact="0.2106"/>
                  <dgm:constr type="h" for="ch" forName="chevron4" refType="h"/>
                  <dgm:constr type="l" for="ch" forName="chevron5" refType="w" fact="0.5363"/>
                  <dgm:constr type="t" for="ch" forName="chevron5" refType="h" fact="0"/>
                  <dgm:constr type="w" for="ch" forName="chevron5" refType="w" fact="0.2106"/>
                  <dgm:constr type="h" for="ch" forName="chevron5" refType="h"/>
                  <dgm:constr type="l" for="ch" forName="chevron6" refType="w" fact="0.6628"/>
                  <dgm:constr type="t" for="ch" forName="chevron6" refType="h" fact="0"/>
                  <dgm:constr type="w" for="ch" forName="chevron6" refType="w" fact="0.2106"/>
                  <dgm:constr type="h" for="ch" forName="chevron6" refType="h"/>
                  <dgm:constr type="l" for="ch" forName="chevron7" refType="w" fact="0.7894"/>
                  <dgm:constr type="t" for="ch" forName="chevron7" refType="h" fact="0"/>
                  <dgm:constr type="w" for="ch" forName="chevron7" refType="w" fact="0.2106"/>
                  <dgm:constr type="h" for="ch" forName="chevron7" refType="h"/>
                  <dgm:constr type="l" for="ch" forName="childtext" refType="w" fact="0.0883"/>
                  <dgm:constr type="t" for="ch" forName="childtext" refType="h" fact="0.1"/>
                  <dgm:constr type="w" for="ch" forName="childtext" refType="w" fact="0.9117"/>
                  <dgm:constr type="h" for="ch" forName="childtext" refType="h" fact="0.8"/>
                </dgm:constrLst>
              </dgm:else>
            </dgm:choose>
            <dgm:ruleLst/>
            <dgm:layoutNode name="chevron1" styleLbl="alignNode1">
              <dgm:alg type="sp"/>
              <dgm:choose name="Name12">
                <dgm:if name="Name13" func="var" arg="dir" op="equ" val="norm">
                  <dgm:shape xmlns:r="http://schemas.openxmlformats.org/officeDocument/2006/relationships" type="chevron" r:blip="">
                    <dgm:adjLst>
                      <dgm:adj idx="1" val="0.7061"/>
                    </dgm:adjLst>
                  </dgm:shape>
                </dgm:if>
                <dgm:else name="Name14">
                  <dgm:shape xmlns:r="http://schemas.openxmlformats.org/officeDocument/2006/relationships" rot="180" type="chevron" r:blip="">
                    <dgm:adjLst>
                      <dgm:adj idx="1" val="0.7061"/>
                    </dgm:adjLst>
                  </dgm:shape>
                </dgm:else>
              </dgm:choose>
              <dgm:presOf/>
            </dgm:layoutNode>
            <dgm:layoutNode name="chevron2" styleLbl="alignNode1">
              <dgm:alg type="sp"/>
              <dgm:choose name="Name15">
                <dgm:if name="Name16" func="var" arg="dir" op="equ" val="norm">
                  <dgm:shape xmlns:r="http://schemas.openxmlformats.org/officeDocument/2006/relationships" type="chevron" r:blip="">
                    <dgm:adjLst>
                      <dgm:adj idx="1" val="0.7061"/>
                    </dgm:adjLst>
                  </dgm:shape>
                </dgm:if>
                <dgm:else name="Name17">
                  <dgm:shape xmlns:r="http://schemas.openxmlformats.org/officeDocument/2006/relationships" rot="180" type="chevron" r:blip="">
                    <dgm:adjLst>
                      <dgm:adj idx="1" val="0.7061"/>
                    </dgm:adjLst>
                  </dgm:shape>
                </dgm:else>
              </dgm:choose>
              <dgm:presOf/>
            </dgm:layoutNode>
            <dgm:layoutNode name="chevron3" styleLbl="alignNode1">
              <dgm:alg type="sp"/>
              <dgm:choose name="Name18">
                <dgm:if name="Name19" func="var" arg="dir" op="equ" val="norm">
                  <dgm:shape xmlns:r="http://schemas.openxmlformats.org/officeDocument/2006/relationships" type="chevron" r:blip="">
                    <dgm:adjLst>
                      <dgm:adj idx="1" val="0.7061"/>
                    </dgm:adjLst>
                  </dgm:shape>
                </dgm:if>
                <dgm:else name="Name20">
                  <dgm:shape xmlns:r="http://schemas.openxmlformats.org/officeDocument/2006/relationships" rot="180" type="chevron" r:blip="">
                    <dgm:adjLst>
                      <dgm:adj idx="1" val="0.7061"/>
                    </dgm:adjLst>
                  </dgm:shape>
                </dgm:else>
              </dgm:choose>
              <dgm:presOf/>
            </dgm:layoutNode>
            <dgm:layoutNode name="chevron4" styleLbl="alignNode1">
              <dgm:alg type="sp"/>
              <dgm:choose name="Name21">
                <dgm:if name="Name22" func="var" arg="dir" op="equ" val="norm">
                  <dgm:shape xmlns:r="http://schemas.openxmlformats.org/officeDocument/2006/relationships" type="chevron" r:blip="">
                    <dgm:adjLst>
                      <dgm:adj idx="1" val="0.7061"/>
                    </dgm:adjLst>
                  </dgm:shape>
                </dgm:if>
                <dgm:else name="Name23">
                  <dgm:shape xmlns:r="http://schemas.openxmlformats.org/officeDocument/2006/relationships" rot="180" type="chevron" r:blip="">
                    <dgm:adjLst>
                      <dgm:adj idx="1" val="0.7061"/>
                    </dgm:adjLst>
                  </dgm:shape>
                </dgm:else>
              </dgm:choose>
              <dgm:presOf/>
            </dgm:layoutNode>
            <dgm:layoutNode name="chevron5" styleLbl="alignNode1">
              <dgm:alg type="sp"/>
              <dgm:choose name="Name24">
                <dgm:if name="Name25" func="var" arg="dir" op="equ" val="norm">
                  <dgm:shape xmlns:r="http://schemas.openxmlformats.org/officeDocument/2006/relationships" type="chevron" r:blip="">
                    <dgm:adjLst>
                      <dgm:adj idx="1" val="0.7061"/>
                    </dgm:adjLst>
                  </dgm:shape>
                </dgm:if>
                <dgm:else name="Name26">
                  <dgm:shape xmlns:r="http://schemas.openxmlformats.org/officeDocument/2006/relationships" rot="180" type="chevron" r:blip="">
                    <dgm:adjLst>
                      <dgm:adj idx="1" val="0.7061"/>
                    </dgm:adjLst>
                  </dgm:shape>
                </dgm:else>
              </dgm:choose>
              <dgm:presOf/>
            </dgm:layoutNode>
            <dgm:layoutNode name="chevron6" styleLbl="alignNode1">
              <dgm:alg type="sp"/>
              <dgm:choose name="Name27">
                <dgm:if name="Name28" func="var" arg="dir" op="equ" val="norm">
                  <dgm:shape xmlns:r="http://schemas.openxmlformats.org/officeDocument/2006/relationships" type="chevron" r:blip="">
                    <dgm:adjLst>
                      <dgm:adj idx="1" val="0.7061"/>
                    </dgm:adjLst>
                  </dgm:shape>
                </dgm:if>
                <dgm:else name="Name29">
                  <dgm:shape xmlns:r="http://schemas.openxmlformats.org/officeDocument/2006/relationships" rot="180" type="chevron" r:blip="">
                    <dgm:adjLst>
                      <dgm:adj idx="1" val="0.7061"/>
                    </dgm:adjLst>
                  </dgm:shape>
                </dgm:else>
              </dgm:choose>
              <dgm:presOf/>
            </dgm:layoutNode>
            <dgm:layoutNode name="chevron7" styleLbl="alignNode1">
              <dgm:alg type="sp"/>
              <dgm:choose name="Name30">
                <dgm:if name="Name31" func="var" arg="dir" op="equ" val="norm">
                  <dgm:shape xmlns:r="http://schemas.openxmlformats.org/officeDocument/2006/relationships" type="chevron" r:blip="">
                    <dgm:adjLst>
                      <dgm:adj idx="1" val="0.7061"/>
                    </dgm:adjLst>
                  </dgm:shape>
                </dgm:if>
                <dgm:else name="Name32">
                  <dgm:shape xmlns:r="http://schemas.openxmlformats.org/officeDocument/2006/relationships" rot="180" type="chevron" r:blip="">
                    <dgm:adjLst>
                      <dgm:adj idx="1" val="0.7061"/>
                    </dgm:adjLst>
                  </dgm:shape>
                </dgm:else>
              </dgm:choose>
              <dgm:presOf/>
            </dgm:layoutNode>
            <dgm:layoutNode name="childtext" styleLbl="solidFgAcc1">
              <dgm:varLst>
                <dgm:chMax/>
                <dgm:chPref val="0"/>
                <dgm:bulletEnabled val="1"/>
              </dgm:varLst>
              <dgm:choose name="Name33">
                <dgm:if name="Name34" func="var" arg="dir" op="equ" val="norm">
                  <dgm:alg type="tx">
                    <dgm:param type="parTxLTRAlign" val="l"/>
                    <dgm:param type="txAnchorVertCh" val="t"/>
                  </dgm:alg>
                </dgm:if>
                <dgm:else name="Name35">
                  <dgm:alg type="tx">
                    <dgm:param type="parTxLTRAlign" val="r"/>
                    <dgm:param type="shpTxLTRAlignCh" val="r"/>
                    <dgm:param type="txAnchorVertCh" val="t"/>
                  </dgm:alg>
                </dgm:else>
              </dgm:choose>
              <dgm:shape xmlns:r="http://schemas.openxmlformats.org/officeDocument/2006/relationships" type="rect" r:blip="">
                <dgm:adjLst/>
              </dgm:shape>
              <dgm:presOf axis="des" ptType="node"/>
              <dgm:constrLst>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dgm:if>
        <dgm:else name="Name36">
          <dgm:layoutNode name="parallelogramComposite">
            <dgm:alg type="composite">
              <dgm:param type="ar" val="50"/>
            </dgm:alg>
            <dgm:shape xmlns:r="http://schemas.openxmlformats.org/officeDocument/2006/relationships" r:blip="">
              <dgm:adjLst/>
            </dgm:shape>
            <dgm:constrLst>
              <dgm:constr type="l" for="ch" forName="parallelogram1" refType="w" fact="0"/>
              <dgm:constr type="t" for="ch" forName="parallelogram1" refType="h" fact="0"/>
              <dgm:constr type="w" for="ch" forName="parallelogram1" refType="w" fact="0.12"/>
              <dgm:constr type="h" for="ch" forName="parallelogram1" refType="h"/>
              <dgm:constr type="l" for="ch" forName="parallelogram2" refType="w" fact="0.127"/>
              <dgm:constr type="t" for="ch" forName="parallelogram2" refType="h" fact="0"/>
              <dgm:constr type="w" for="ch" forName="parallelogram2" refType="w" fact="0.12"/>
              <dgm:constr type="h" for="ch" forName="parallelogram2" refType="h"/>
              <dgm:constr type="l" for="ch" forName="parallelogram3" refType="w" fact="0.254"/>
              <dgm:constr type="t" for="ch" forName="parallelogram3" refType="h" fact="0"/>
              <dgm:constr type="w" for="ch" forName="parallelogram3" refType="w" fact="0.12"/>
              <dgm:constr type="h" for="ch" forName="parallelogram3" refType="h"/>
              <dgm:constr type="l" for="ch" forName="parallelogram4" refType="w" fact="0.381"/>
              <dgm:constr type="t" for="ch" forName="parallelogram4" refType="h" fact="0"/>
              <dgm:constr type="w" for="ch" forName="parallelogram4" refType="w" fact="0.12"/>
              <dgm:constr type="h" for="ch" forName="parallelogram4" refType="h"/>
              <dgm:constr type="l" for="ch" forName="parallelogram5" refType="w" fact="0.508"/>
              <dgm:constr type="t" for="ch" forName="parallelogram5" refType="h" fact="0"/>
              <dgm:constr type="w" for="ch" forName="parallelogram5" refType="w" fact="0.12"/>
              <dgm:constr type="h" for="ch" forName="parallelogram5" refType="h"/>
              <dgm:constr type="l" for="ch" forName="parallelogram6" refType="w" fact="0.635"/>
              <dgm:constr type="t" for="ch" forName="parallelogram6" refType="h" fact="0"/>
              <dgm:constr type="w" for="ch" forName="parallelogram6" refType="w" fact="0.12"/>
              <dgm:constr type="h" for="ch" forName="parallelogram6" refType="h"/>
              <dgm:constr type="l" for="ch" forName="parallelogram7" refType="w" fact="0.762"/>
              <dgm:constr type="t" for="ch" forName="parallelogram7" refType="h" fact="0"/>
              <dgm:constr type="w" for="ch" forName="parallelogram7" refType="w" fact="0.12"/>
              <dgm:constr type="h" for="ch" forName="parallelogram7" refType="h"/>
            </dgm:constrLst>
            <dgm:ruleLst/>
            <dgm:layoutNode name="parallelogram1" styleLbl="alignNode1">
              <dgm:alg type="sp"/>
              <dgm:shape xmlns:r="http://schemas.openxmlformats.org/officeDocument/2006/relationships" type="parallelogram" r:blip="">
                <dgm:adjLst>
                  <dgm:adj idx="1" val="1.4084"/>
                </dgm:adjLst>
              </dgm:shape>
              <dgm:presOf/>
            </dgm:layoutNode>
            <dgm:layoutNode name="parallelogram2" styleLbl="alignNode1">
              <dgm:alg type="sp"/>
              <dgm:shape xmlns:r="http://schemas.openxmlformats.org/officeDocument/2006/relationships" type="parallelogram" r:blip="">
                <dgm:adjLst>
                  <dgm:adj idx="1" val="1.4084"/>
                </dgm:adjLst>
              </dgm:shape>
              <dgm:presOf/>
            </dgm:layoutNode>
            <dgm:layoutNode name="parallelogram3" styleLbl="alignNode1">
              <dgm:alg type="sp"/>
              <dgm:shape xmlns:r="http://schemas.openxmlformats.org/officeDocument/2006/relationships" type="parallelogram" r:blip="">
                <dgm:adjLst>
                  <dgm:adj idx="1" val="1.4084"/>
                </dgm:adjLst>
              </dgm:shape>
              <dgm:presOf/>
            </dgm:layoutNode>
            <dgm:layoutNode name="parallelogram4" styleLbl="alignNode1">
              <dgm:alg type="sp"/>
              <dgm:shape xmlns:r="http://schemas.openxmlformats.org/officeDocument/2006/relationships" type="parallelogram" r:blip="">
                <dgm:adjLst>
                  <dgm:adj idx="1" val="1.4084"/>
                </dgm:adjLst>
              </dgm:shape>
              <dgm:presOf/>
            </dgm:layoutNode>
            <dgm:layoutNode name="parallelogram5" styleLbl="alignNode1">
              <dgm:alg type="sp"/>
              <dgm:shape xmlns:r="http://schemas.openxmlformats.org/officeDocument/2006/relationships" type="parallelogram" r:blip="">
                <dgm:adjLst>
                  <dgm:adj idx="1" val="1.4084"/>
                </dgm:adjLst>
              </dgm:shape>
              <dgm:presOf/>
            </dgm:layoutNode>
            <dgm:layoutNode name="parallelogram6" styleLbl="alignNode1">
              <dgm:alg type="sp"/>
              <dgm:shape xmlns:r="http://schemas.openxmlformats.org/officeDocument/2006/relationships" type="parallelogram" r:blip="">
                <dgm:adjLst>
                  <dgm:adj idx="1" val="1.4084"/>
                </dgm:adjLst>
              </dgm:shape>
              <dgm:presOf/>
            </dgm:layoutNode>
            <dgm:layoutNode name="parallelogram7" styleLbl="alignNode1">
              <dgm:alg type="sp"/>
              <dgm:shape xmlns:r="http://schemas.openxmlformats.org/officeDocument/2006/relationships" type="parallelogram" r:blip="">
                <dgm:adjLst>
                  <dgm:adj idx="1" val="1.4084"/>
                </dgm:adjLst>
              </dgm:shape>
              <dgm:presOf/>
            </dgm:layoutNode>
          </dgm:layoutNode>
        </dgm:else>
      </dgm:choose>
      <dgm:forEach name="sibTransForEach" axis="followSib" ptType="sibTrans" cnt="1">
        <dgm:layoutNode name="sibTrans">
          <dgm:alg type="sp"/>
          <dgm:shape xmlns:r="http://schemas.openxmlformats.org/officeDocument/2006/relationships" r:blip="">
            <dgm:adjLst/>
          </dgm:shap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Van223</b:Tag>
    <b:SourceType>JournalArticle</b:SourceType>
    <b:Guid>{094DF8CA-6235-4A2C-B195-09653D16839B}</b:Guid>
    <b:Author>
      <b:Author>
        <b:NameList>
          <b:Person>
            <b:Last>Van</b:Last>
          </b:Person>
        </b:NameList>
      </b:Author>
    </b:Author>
    <b:Title>Performance management and teacher performance: the role of affective organizational commitment and exhaustion</b:Title>
    <b:JournalName>The International Journal of Human Resource Management</b:JournalName>
    <b:Year>2022</b:Year>
    <b:Volume>33</b:Volume>
    <b:Issue>4</b:Issue>
    <b:URL>https://www.tandfonline.com/doi/abs/10.1080/09585192.2020.1754881</b:URL>
    <b:RefOrder>1</b:RefOrder>
  </b:Source>
  <b:Source>
    <b:Tag>Anw217</b:Tag>
    <b:SourceType>JournalArticle</b:SourceType>
    <b:Guid>{6920F38D-CEF5-4D8E-803C-BC3C0F61CAD7}</b:Guid>
    <b:Author>
      <b:Author>
        <b:NameList>
          <b:Person>
            <b:Last>Anwar</b:Last>
          </b:Person>
        </b:NameList>
      </b:Author>
    </b:Author>
    <b:Title>The Impact of Human Resource Management Practice on Organizational Performance</b:Title>
    <b:JournalName>International journal of Engineering, Business and Management (IJEBM)</b:JournalName>
    <b:Year>2021</b:Year>
    <b:Volume>5</b:Volume>
    <b:Issue>1</b:Issue>
    <b:URL>https://papers.ssrn.com/sol3/papers.cfm?abstract_id=3824689</b:URL>
    <b:RefOrder>2</b:RefOrder>
  </b:Source>
  <b:Source>
    <b:Tag>Asg211</b:Tag>
    <b:SourceType>JournalArticle</b:SourceType>
    <b:Guid>{8B949C87-8245-40CF-9F29-BBE612D44D8C}</b:Guid>
    <b:Author>
      <b:Author>
        <b:NameList>
          <b:Person>
            <b:Last>Asghar</b:Last>
          </b:Person>
        </b:NameList>
      </b:Author>
    </b:Author>
    <b:Title>Polychronicity, work engagement, and turnover intention: The moderating role of perceived organizational support in the hotel industry</b:Title>
    <b:JournalName>Journal of Hospitality and Tourism Management</b:JournalName>
    <b:Year>2021</b:Year>
    <b:Pages>129-139</b:Pages>
    <b:Volume>49</b:Volume>
    <b:URL>https://www.sciencedirect.com/science/article/abs/pii/S1447677021001510</b:URL>
    <b:RefOrder>3</b:RefOrder>
  </b:Source>
  <b:Source>
    <b:Tag>Die20</b:Tag>
    <b:SourceType>InternetSite</b:SourceType>
    <b:Guid>{34B8D1F7-CDFB-46AC-9688-D3DFBE70D66E}</b:Guid>
    <b:Author>
      <b:Author>
        <b:NameList>
          <b:Person>
            <b:Last>Fettermann</b:Last>
            <b:First>Diego</b:First>
          </b:Person>
        </b:NameList>
      </b:Author>
    </b:Author>
    <b:Title>Analysing the influence of organisational culture and leadership styles on the implementation of lean manufacturing</b:Title>
    <b:Year>2020</b:Year>
    <b:URL>https://www.tandfonline.com/doi/abs/10.1080/09537287.2020.1799255</b:URL>
    <b:RefOrder>4</b:RefOrder>
  </b:Source>
  <b:Source>
    <b:Tag>Jum211</b:Tag>
    <b:SourceType>JournalArticle</b:SourceType>
    <b:Guid>{14058696-2338-4A81-A265-C5836DF47BF0}</b:Guid>
    <b:Author>
      <b:Author>
        <b:NameList>
          <b:Person>
            <b:Last>Jumady</b:Last>
          </b:Person>
        </b:NameList>
      </b:Author>
    </b:Author>
    <b:Title>Antecedent and Consequence the Human Resources Management Factors on Civil Servant Performance</b:Title>
    <b:JournalName>GOLDEN RATIO OF HUMAN RESOURCE MANAGEMENT</b:JournalName>
    <b:Year>2021</b:Year>
    <b:Volume>1</b:Volume>
    <b:Issue>2</b:Issue>
    <b:URL>https://goldenratio.id/index.php/grhrm/article/view/101</b:URL>
    <b:RefOrder>5</b:RefOrder>
  </b:Source>
  <b:Source>
    <b:Tag>Pin214</b:Tag>
    <b:SourceType>JournalArticle</b:SourceType>
    <b:Guid>{56CA38BB-0CF8-4839-AB92-3EC0123AD1CB}</b:Guid>
    <b:Author>
      <b:Author>
        <b:NameList>
          <b:Person>
            <b:Last>Ping</b:Last>
          </b:Person>
        </b:NameList>
      </b:Author>
    </b:Author>
    <b:Title>Commercialization performance of outbound open innovation projects in public research organizations: The roles of innovation potential and organizational capabilities</b:Title>
    <b:JournalName>Industrial Marketing Management</b:JournalName>
    <b:Year>2021</b:Year>
    <b:Pages>229-241</b:Pages>
    <b:Volume>94</b:Volume>
    <b:URL>https://www.sciencedirect.com/science/article/abs/pii/S0019850121000481</b:URL>
    <b:RefOrder>6</b:RefOrder>
  </b:Source>
  <b:Source>
    <b:Tag>Zak212</b:Tag>
    <b:SourceType>JournalArticle</b:SourceType>
    <b:Guid>{848FE147-3899-4D66-8E23-7F8A0485B60F}</b:Guid>
    <b:Author>
      <b:Author>
        <b:NameList>
          <b:Person>
            <b:Last>Zakaria</b:Last>
          </b:Person>
        </b:NameList>
      </b:Author>
    </b:Author>
    <b:Title>21st century skills - the needed skills now</b:Title>
    <b:JournalName>UTM</b:JournalName>
    <b:Year>2021</b:Year>
    <b:URL>https://ir.uitm.edu.my/id/eprint/66274/</b:URL>
    <b:RefOrder>7</b:RefOrder>
  </b:Source>
  <b:Source>
    <b:Tag>Ati21</b:Tag>
    <b:SourceType>JournalArticle</b:SourceType>
    <b:Guid>{E2247287-5836-4B9E-9842-5751235FFE80}</b:Guid>
    <b:Author>
      <b:Author>
        <b:NameList>
          <b:Person>
            <b:Last>Atika</b:Last>
          </b:Person>
        </b:NameList>
      </b:Author>
    </b:Author>
    <b:Title>Facebook Profile Pictures as Writing Prompts to Develop Students’ Writing Interests and Skills</b:Title>
    <b:JournalName>BIN DARMA</b:JournalName>
    <b:Year>2021</b:Year>
    <b:URL>http://eprints.binadarma.ac.id/12729/</b:URL>
    <b:RefOrder>8</b:RefOrder>
  </b:Source>
  <b:Source>
    <b:Tag>Agu211</b:Tag>
    <b:SourceType>JournalArticle</b:SourceType>
    <b:Guid>{D5DD68E3-8F35-444F-AE1F-EBD11609EC80}</b:Guid>
    <b:Author>
      <b:Author>
        <b:NameList>
          <b:Person>
            <b:Last>Aguinis</b:Last>
          </b:Person>
        </b:NameList>
      </b:Author>
    </b:Author>
    <b:Title>Talent management challenges during COVID-19 and beyond: Performance management to the rescue</b:Title>
    <b:JournalName>BRQ</b:JournalName>
    <b:Year>2021</b:Year>
    <b:Volume>24</b:Volume>
    <b:Issue>3</b:Issue>
    <b:URL>https://journals.sagepub.com/doi/full/10.1177/23409444211009528</b:URL>
    <b:RefOrder>9</b:RefOrder>
  </b:Source>
  <b:Source>
    <b:Tag>MdK21</b:Tag>
    <b:SourceType>InternetSite</b:SourceType>
    <b:Guid>{6117EBE3-1989-4B75-BAB0-00BA7CE2A14C}</b:Guid>
    <b:Author>
      <b:Author>
        <b:NameList>
          <b:Person>
            <b:Last>Rabiul</b:Last>
            <b:First>Md</b:First>
            <b:Middle>Karim</b:Middle>
          </b:Person>
        </b:NameList>
      </b:Author>
    </b:Author>
    <b:Title>Leadership styles, motivating language, and work engagement: An empirical investigation of the hotel industry</b:Title>
    <b:Year>2021</b:Year>
    <b:URL>https://www.sciencedirect.com/science/article/abs/pii/S0278431920302644</b:URL>
    <b:RefOrder>10</b:RefOrder>
  </b:Source>
  <b:Source>
    <b:Tag>Ahm21</b:Tag>
    <b:SourceType>InternetSite</b:SourceType>
    <b:Guid>{793E1CBD-EC6B-4F6F-A6CC-896B24813997}</b:Guid>
    <b:Author>
      <b:Author>
        <b:NameList>
          <b:Person>
            <b:Last>Alheet</b:Last>
            <b:First>Ahmad</b:First>
            <b:Middle>Fathi</b:Middle>
          </b:Person>
        </b:NameList>
      </b:Author>
    </b:Author>
    <b:Title>The effect of leadership styles on employees’ innovative work behavior </b:Title>
    <b:Year>2021</b:Year>
    <b:URL>http://m.growingscience.com/beta/msl/4192-the-effect-of-leadership-styles-on-employees-innovative-work-behavior.html</b:URL>
    <b:RefOrder>11</b:RefOrder>
  </b:Source>
  <b:Source>
    <b:Tag>Rog211</b:Tag>
    <b:SourceType>InternetSite</b:SourceType>
    <b:Guid>{94600AFA-4E36-4523-A320-D4FA67A4DBEF}</b:Guid>
    <b:Author>
      <b:Author>
        <b:NameList>
          <b:Person>
            <b:Last>Rogers</b:Last>
          </b:Person>
        </b:NameList>
      </b:Author>
    </b:Author>
    <b:Title>Top, Middle, &amp; Lower-Level Management</b:Title>
    <b:Year>2021</b:Year>
    <b:URL>https://study.com/academy/lesson/management-in-organizations-top-middle-low-level-managers.html</b:URL>
    <b:RefOrder>12</b:RefOrder>
  </b:Source>
  <b:Source>
    <b:Tag>Pur20</b:Tag>
    <b:SourceType>JournalArticle</b:SourceType>
    <b:Guid>{EE0B7F70-DE26-445F-98B1-949228CDA368}</b:Guid>
    <b:Author>
      <b:Author>
        <b:NameList>
          <b:Person>
            <b:Last>Purwanto</b:Last>
          </b:Person>
        </b:NameList>
      </b:Author>
    </b:Author>
    <b:Title>Tourist Satisfaction and Performance of Tourism Industries : How The Role of Innovative Work Behaviour, Organizational Citizenship Behaviour?</b:Title>
    <b:JournalName>JIEMAR</b:JournalName>
    <b:Year>2020</b:Year>
    <b:Volume>3</b:Volume>
    <b:Issue>1</b:Issue>
    <b:URL>https://www.jiemar.org/index.php/jiemar/article/view/246</b:URL>
    <b:RefOrder>13</b:RefOrder>
  </b:Source>
  <b:Source>
    <b:Tag>mOR21</b:Tag>
    <b:SourceType>JournalArticle</b:SourceType>
    <b:Guid>{F67041D2-837A-4C21-9CFC-8AF0D7D369C7}</b:Guid>
    <b:Author>
      <b:Author>
        <b:NameList>
          <b:Person>
            <b:Last>Morandi</b:Last>
          </b:Person>
        </b:NameList>
      </b:Author>
    </b:Author>
    <b:Title>Impact of organizational inertia on business model innovation, open innovation and corporate performance</b:Title>
    <b:JournalName>Asia Pacific Management Review</b:JournalName>
    <b:Year>2021</b:Year>
    <b:Volume>26</b:Volume>
    <b:Issue>4</b:Issue>
    <b:URL>https://www.sciencedirect.com/science/article/pii/S1029313221000038</b:URL>
    <b:RefOrder>17</b:RefOrder>
  </b:Source>
  <b:Source>
    <b:Tag>Alz21</b:Tag>
    <b:SourceType>JournalArticle</b:SourceType>
    <b:Guid>{8835D3A5-797C-400E-967E-BB62B7432A71}</b:Guid>
    <b:Author>
      <b:Author>
        <b:NameList>
          <b:Person>
            <b:Last>Alzoubi</b:Last>
          </b:Person>
        </b:NameList>
      </b:Author>
    </b:Author>
    <b:Title>The effect of digital supply chain on organizational performance: An empirical study in Malaysia manufacturing industry</b:Title>
    <b:JournalName>Welcome to Skyline Repository - SkyRep</b:JournalName>
    <b:Year>2021</b:Year>
    <b:URL>http://research.skylineuniversity.ac.ae/id/eprint/190/</b:URL>
    <b:RefOrder>14</b:RefOrder>
  </b:Source>
  <b:Source>
    <b:Tag>Alb213</b:Tag>
    <b:SourceType>JournalArticle</b:SourceType>
    <b:Guid>{DAD0F6B4-6827-4A88-825E-2CE999F3F34E}</b:Guid>
    <b:Author>
      <b:Author>
        <b:NameList>
          <b:Person>
            <b:Last>Albert</b:Last>
          </b:Person>
        </b:NameList>
      </b:Author>
    </b:Author>
    <b:Title>Millennial Transformational Leadership on Organizational Performance in Indonesia Fishery Startup</b:Title>
    <b:JournalName>The Journal of Asian Finance, Economics and Business</b:JournalName>
    <b:Year>2021</b:Year>
    <b:Pages>555-562</b:Pages>
    <b:Volume>8</b:Volume>
    <b:Issue>2</b:Issue>
    <b:URL>https://koreascience.kr/article/JAKO202104142223615.page</b:URL>
    <b:RefOrder>18</b:RefOrder>
  </b:Source>
  <b:Source>
    <b:Tag>Kov211</b:Tag>
    <b:SourceType>JournalArticle</b:SourceType>
    <b:Guid>{4676E88D-A177-4884-AA3A-C91FE5994BA2}</b:Guid>
    <b:Author>
      <b:Author>
        <b:NameList>
          <b:Person>
            <b:Last>Kovari</b:Last>
          </b:Person>
        </b:NameList>
      </b:Author>
    </b:Author>
    <b:Title>How social media practices shape family business performance: The wine industry case study</b:Title>
    <b:JournalName>European Management Journal</b:JournalName>
    <b:Year>2021</b:Year>
    <b:Volume>40</b:Volume>
    <b:Issue>1</b:Issue>
    <b:URL>https://www.sciencedirect.com/science/article/pii/S0263237321001122</b:URL>
    <b:RefOrder>19</b:RefOrder>
  </b:Source>
  <b:Source>
    <b:Tag>Jos217</b:Tag>
    <b:SourceType>JournalArticle</b:SourceType>
    <b:Guid>{C3629890-B905-49B4-8E4D-57DE0B0198D9}</b:Guid>
    <b:Author>
      <b:Author>
        <b:NameList>
          <b:Person>
            <b:Last>Jose</b:Last>
          </b:Person>
        </b:NameList>
      </b:Author>
    </b:Author>
    <b:Title>Developing ambidexterity through quality management and their effects on performance</b:Title>
    <b:JournalName>INTERNATIONAL JOURNAL OF HOSPITALITY MANAGEMENT</b:JournalName>
    <b:Year>2021</b:Year>
    <b:Volume>92</b:Volume>
    <b:URL>https://www.sciencedirect.com/science/article/abs/pii/S0278431920302723</b:URL>
    <b:RefOrder>20</b:RefOrder>
  </b:Source>
  <b:Source>
    <b:Tag>Gui214</b:Tag>
    <b:SourceType>JournalArticle</b:SourceType>
    <b:Guid>{E7C6721F-734C-47FA-BE46-E1EFE80A27BC}</b:Guid>
    <b:Author>
      <b:Author>
        <b:NameList>
          <b:Person>
            <b:Last>Guinot</b:Last>
          </b:Person>
        </b:NameList>
      </b:Author>
    </b:Author>
    <b:Title>How to emerge stronger: Antecedents and consequences of organizational resilience</b:Title>
    <b:JournalName>Journal of Management &amp; Organization</b:JournalName>
    <b:Year>2021</b:Year>
    <b:Volume>27</b:Volume>
    <b:Issue>3</b:Issue>
    <b:URL>https://www.cambridge.org/core/journals/journal-of-management-and-organization/article/how-to-emerge-stronger-antecedents-and-consequences-of-organizational-resilience/A74BFBEBF536C2A74D2AF2E20852D384</b:URL>
    <b:RefOrder>21</b:RefOrder>
  </b:Source>
  <b:Source>
    <b:Tag>Zho216</b:Tag>
    <b:SourceType>JournalArticle</b:SourceType>
    <b:Guid>{3A4E4B3E-EB8E-4F67-A1E3-FB849B84449F}</b:Guid>
    <b:Author>
      <b:Author>
        <b:NameList>
          <b:Person>
            <b:Last>Zhou</b:Last>
          </b:Person>
        </b:NameList>
      </b:Author>
    </b:Author>
    <b:Title>The impact of HRM digitalization on firm performance: investigating three-way interactions</b:Title>
    <b:JournalName>Human Resource Management</b:JournalName>
    <b:Year>2021</b:Year>
    <b:Volume>59</b:Volume>
    <b:Issue>1</b:Issue>
    <b:URL>https://onlinelibrary.wiley.com/doi/abs/10.1111/1744-7941.12258</b:URL>
    <b:RefOrder>22</b:RefOrder>
  </b:Source>
  <b:Source>
    <b:Tag>Ros216</b:Tag>
    <b:SourceType>JournalArticle</b:SourceType>
    <b:Guid>{A8676A27-BBE1-45F8-9BF6-B2761693DA9A}</b:Guid>
    <b:Author>
      <b:Author>
        <b:NameList>
          <b:Person>
            <b:Last>Rostni</b:Last>
          </b:Person>
        </b:NameList>
      </b:Author>
    </b:Author>
    <b:Title>The Significance of Principal Management on Teacher Performance and Quality of Learning</b:Title>
    <b:JournalName>AL JOURNAL PENDIDIKAN</b:JournalName>
    <b:Year>2021</b:Year>
    <b:URL>http://www.journal.staihubbulwathan.id/index.php/alishlah/article/view/1721</b:URL>
    <b:RefOrder>23</b:RefOrder>
  </b:Source>
  <b:Source>
    <b:Tag>Kum2135</b:Tag>
    <b:SourceType>JournalArticle</b:SourceType>
    <b:Guid>{B26929C1-81A2-44D3-877C-D1D6F76CB0E2}</b:Guid>
    <b:Author>
      <b:Author>
        <b:NameList>
          <b:Person>
            <b:Last>Kumar</b:Last>
          </b:Person>
        </b:NameList>
      </b:Author>
    </b:Author>
    <b:Title>Working in lockdown: the relationship between COVID-19 induced work stressors, job performance, distress, and life satisfaction</b:Title>
    <b:JournalName>Current Psychology volume</b:JournalName>
    <b:Year>2021</b:Year>
    <b:Volume>40</b:Volume>
    <b:URL>https://link.springer.com/article/10.1007/s12144-021-01567-0</b:URL>
    <b:RefOrder>29</b:RefOrder>
  </b:Source>
  <b:Source>
    <b:Tag>Kit214</b:Tag>
    <b:SourceType>JournalArticle</b:SourceType>
    <b:Guid>{FC8A8CCD-719C-48DF-B0BE-3EDD9D558A87}</b:Guid>
    <b:Author>
      <b:Author>
        <b:NameList>
          <b:Person>
            <b:Last>Kitsios</b:Last>
          </b:Person>
        </b:NameList>
      </b:Author>
    </b:Author>
    <b:Title>Job satisfaction behind motivation: An empirical study in public health workers</b:Title>
    <b:JournalName>Heliyon</b:JournalName>
    <b:Year>2021</b:Year>
    <b:Volume>7</b:Volume>
    <b:Issue>4</b:Issue>
    <b:URL>https://www.sciencedirect.com/science/article/pii/S2405844021009609</b:URL>
    <b:RefOrder>30</b:RefOrder>
  </b:Source>
  <b:Source>
    <b:Tag>Mar2219</b:Tag>
    <b:SourceType>JournalArticle</b:SourceType>
    <b:Guid>{06F7088E-443F-4122-B295-1698B0E3FA08}</b:Guid>
    <b:Author>
      <b:Author>
        <b:NameList>
          <b:Person>
            <b:Last>Marucci</b:Last>
          </b:Person>
        </b:NameList>
      </b:Author>
    </b:Author>
    <b:Title>The impact of Operations and IT-related Industry 4.0 key technologies on organizational resilience</b:Title>
    <b:JournalName>Production Planning &amp; Control</b:JournalName>
    <b:Year>2022</b:Year>
    <b:Volume>33</b:Volume>
    <b:Issue>15</b:Issue>
    <b:URL>https://www.tandfonline.com/doi/full/10.1080/09537287.2021.1874702</b:URL>
    <b:RefOrder>31</b:RefOrder>
  </b:Source>
  <b:Source>
    <b:Tag>Asb22</b:Tag>
    <b:SourceType>JournalArticle</b:SourceType>
    <b:Guid>{F6C0B05E-70A3-4511-9E6D-05EEE45092C7}</b:Guid>
    <b:Author>
      <b:Author>
        <b:NameList>
          <b:Person>
            <b:Last>Asbari</b:Last>
          </b:Person>
        </b:NameList>
      </b:Author>
    </b:Author>
    <b:Title>Elementary School Teachers Performance: How The Role of Transformational Leadership, Competency, and Self-Efficacy?</b:Title>
    <b:JournalName>IJOSMAS</b:JournalName>
    <b:Year>2022</b:Year>
    <b:Volume>3</b:Volume>
    <b:Issue>1</b:Issue>
    <b:URL>https://ijosmas.org/index.php/ijosmas/article/view/97</b:URL>
    <b:RefOrder>15</b:RefOrder>
  </b:Source>
  <b:Source>
    <b:Tag>Lio22</b:Tag>
    <b:SourceType>JournalArticle</b:SourceType>
    <b:Guid>{2BF74754-7F47-4BD2-8339-AA7B449DACCC}</b:Guid>
    <b:Author>
      <b:Author>
        <b:NameList>
          <b:Person>
            <b:Last>Liou</b:Last>
          </b:Person>
        </b:NameList>
      </b:Author>
    </b:Author>
    <b:Title>Perceived importance of competencies by nurse managers at all levels: A cross-sectional study</b:Title>
    <b:JournalName>Journal of Nursing Management</b:JournalName>
    <b:Year>2022</b:Year>
    <b:Volume>30</b:Volume>
    <b:Issue>3</b:Issue>
    <b:URL>https://onlinelibrary.wiley.com/doi/abs/10.1111/jonm.13545</b:URL>
    <b:RefOrder>43</b:RefOrder>
  </b:Source>
  <b:Source>
    <b:Tag>Han2110</b:Tag>
    <b:SourceType>JournalArticle</b:SourceType>
    <b:Guid>{A93D26BE-279D-44A3-A49A-F004C0F75E6D}</b:Guid>
    <b:Author>
      <b:Author>
        <b:NameList>
          <b:Person>
            <b:Last>Hansen</b:Last>
          </b:Person>
        </b:NameList>
      </b:Author>
    </b:Author>
    <b:Title>The Demand for Executive Skills</b:Title>
    <b:JournalName>NBER</b:JournalName>
    <b:Year>2021</b:Year>
    <b:URL>https://www.nber.org/papers/w28959</b:URL>
    <b:RefOrder>38</b:RefOrder>
  </b:Source>
  <b:Source>
    <b:Tag>Aza212</b:Tag>
    <b:SourceType>JournalArticle</b:SourceType>
    <b:Guid>{B3029059-0C35-4233-A106-F6671FB6DABB}</b:Guid>
    <b:Author>
      <b:Author>
        <b:NameList>
          <b:Person>
            <b:Last>Azar</b:Last>
          </b:Person>
        </b:NameList>
      </b:Author>
    </b:Author>
    <b:Title>The demand for AI skills in the labor market</b:Title>
    <b:JournalName>Labour Economics</b:JournalName>
    <b:Year>2021</b:Year>
    <b:Volume>71</b:Volume>
    <b:URL>https://www.sciencedirect.com/science/article/abs/pii/S0927537121000373</b:URL>
    <b:RefOrder>35</b:RefOrder>
  </b:Source>
  <b:Source>
    <b:Tag>Urz21</b:Tag>
    <b:SourceType>JournalArticle</b:SourceType>
    <b:Guid>{2B0F48D2-007E-498C-AC24-C80750A311F1}</b:Guid>
    <b:Author>
      <b:Author>
        <b:NameList>
          <b:Person>
            <b:Last>Urzsula</b:Last>
          </b:Person>
        </b:NameList>
      </b:Author>
    </b:Author>
    <b:Title>Customer Orientation and Innovation – The Perspective of Top-Level Management</b:Title>
    <b:JournalName>.  Folia Oeconomica Stetinensia</b:JournalName>
    <b:Year>2021</b:Year>
    <b:Volume>21</b:Volume>
    <b:Issue>1</b:Issue>
    <b:URL>https://www.proquest.com/openview/2fe3c988e996ddf3a22735b77b4736e4/1?pq-origsite=gscholar&amp;cbl=2026537</b:URL>
    <b:RefOrder>44</b:RefOrder>
  </b:Source>
  <b:Source>
    <b:Tag>Yad212</b:Tag>
    <b:SourceType>JournalArticle</b:SourceType>
    <b:Guid>{F2F86255-E770-4135-8B36-DFEC0B97D0DB}</b:Guid>
    <b:Author>
      <b:Author>
        <b:NameList>
          <b:Person>
            <b:Last>Yadav</b:Last>
          </b:Person>
        </b:NameList>
      </b:Author>
    </b:Author>
    <b:Title>Key skills and competencies of LIS professionals in the digital library environment: a content analysis of job advertisements</b:Title>
    <b:JournalName>Library Managemen</b:JournalName>
    <b:Year>2021</b:Year>
    <b:URL>https://www.emerald.com/insight/content/doi/10.1108/LM-03-2021-0030/full/html</b:URL>
    <b:RefOrder>40</b:RefOrder>
  </b:Source>
  <b:Source>
    <b:Tag>Car2119</b:Tag>
    <b:SourceType>JournalArticle</b:SourceType>
    <b:Guid>{DB2774E6-BC87-4F44-B3D3-81D75EC0154B}</b:Guid>
    <b:Author>
      <b:Author>
        <b:NameList>
          <b:Person>
            <b:Last>Carlisle</b:Last>
          </b:Person>
        </b:NameList>
      </b:Author>
    </b:Author>
    <b:Title>The digital skills divide: evidence from the European tourism industry</b:Title>
    <b:JournalName>Journal of Tourism Futures</b:JournalName>
    <b:Year>2021</b:Year>
    <b:URL>https://www.emerald.com/insight/content/doi/10.1108/JTF-07-2020-0114/full/html</b:URL>
    <b:RefOrder>36</b:RefOrder>
  </b:Source>
  <b:Source>
    <b:Tag>Jur211</b:Tag>
    <b:SourceType>JournalArticle</b:SourceType>
    <b:Guid>{5E45155F-E8F9-4DCF-8154-1A0310C9B4AC}</b:Guid>
    <b:Author>
      <b:Author>
        <b:NameList>
          <b:Person>
            <b:Last>Juras</b:Last>
          </b:Person>
        </b:NameList>
      </b:Author>
    </b:Author>
    <b:Title>Cross-echelon managerial design competencies: Relational coordination in organizational learning and growth performance</b:Title>
    <b:JournalName>BRQ Business Research Quarterly</b:JournalName>
    <b:Year>2021</b:Year>
    <b:URL>https://journals.sagepub.com/doi/full/10.1177/23409444211022749</b:URL>
    <b:RefOrder>45</b:RefOrder>
  </b:Source>
  <b:Source>
    <b:Tag>Gao22</b:Tag>
    <b:SourceType>JournalArticle</b:SourceType>
    <b:Guid>{F2704424-A712-4072-B6B3-69AF88894D9A}</b:Guid>
    <b:Author>
      <b:Author>
        <b:NameList>
          <b:Person>
            <b:Last>Gao</b:Last>
          </b:Person>
        </b:NameList>
      </b:Author>
    </b:Author>
    <b:Title>Do Internal Control Weaknesses Affect Firms’ Demand for Accounting Skills? Evidence from U.S. Job Postings</b:Title>
    <b:JournalName>The Accounting Review (2022)</b:JournalName>
    <b:Year>2022</b:Year>
    <b:URL>https://publications.aaahq.org/accounting-review/article-abstract/doi/10.2308/TAR-2020-0109/10029/Do-Internal-Control-Weaknesses-Affect-Firms-Demand?redirectedFrom=fulltext</b:URL>
    <b:RefOrder>46</b:RefOrder>
  </b:Source>
  <b:Source>
    <b:Tag>Dal221</b:Tag>
    <b:SourceType>JournalArticle</b:SourceType>
    <b:Guid>{807887B5-79DB-4D6A-9D79-68F57D178A71}</b:Guid>
    <b:Author>
      <b:Author>
        <b:NameList>
          <b:Person>
            <b:Last>Dalila</b:Last>
          </b:Person>
        </b:NameList>
      </b:Author>
    </b:Author>
    <b:Title>The soft skills emergency management that matters at the hardest time: A phenomenology study of healthcare worker's experiences during Kelantan flood 2014</b:Title>
    <b:JournalName>International Journal of Disaster Risk Reduction</b:JournalName>
    <b:Year>2022</b:Year>
    <b:Volume>75</b:Volume>
    <b:URL>https://www.sciencedirect.com/science/article/pii/S2212420922001352</b:URL>
    <b:RefOrder>47</b:RefOrder>
  </b:Source>
  <b:Source>
    <b:Tag>Rad223</b:Tag>
    <b:SourceType>JournalArticle</b:SourceType>
    <b:Guid>{7AD3BAF8-EE4A-46D5-9854-F7CCF79C3749}</b:Guid>
    <b:Author>
      <b:Author>
        <b:NameList>
          <b:Person>
            <b:Last>Radi</b:Last>
          </b:Person>
        </b:NameList>
      </b:Author>
    </b:Author>
    <b:Title>A Methodological Framework to Predict Future Market Needs for Sustainable Skills Management Using AI and Big Data Technologies</b:Title>
    <b:JournalName>Appl. Sci</b:JournalName>
    <b:Year>2022</b:Year>
    <b:Volume>12</b:Volume>
    <b:Issue>4</b:Issue>
    <b:URL>https://www.mdpi.com/2076-3417/12/14/6898</b:URL>
    <b:RefOrder>48</b:RefOrder>
  </b:Source>
  <b:Source>
    <b:Tag>Sin224</b:Tag>
    <b:SourceType>JournalArticle</b:SourceType>
    <b:Guid>{D6B07C94-3FEC-430C-B8CC-3D493128DBA3}</b:Guid>
    <b:Author>
      <b:Author>
        <b:NameList>
          <b:Person>
            <b:Last>Singh</b:Last>
          </b:Person>
        </b:NameList>
      </b:Author>
    </b:Author>
    <b:Title>The soft skills gap: a bottleneck in the talent supply in emerging economies</b:Title>
    <b:JournalName>The International Journal of Human Resource Management</b:JournalName>
    <b:Year>2022</b:Year>
    <b:Volume>33</b:Volume>
    <b:Issue>13</b:Issue>
    <b:URL>https://www.tandfonline.com/doi/abs/10.1080/09585192.2020.1871399</b:URL>
    <b:RefOrder>42</b:RefOrder>
  </b:Source>
  <b:Source>
    <b:Tag>Sae216</b:Tag>
    <b:SourceType>JournalArticle</b:SourceType>
    <b:Guid>{E661D04A-97C2-4D5E-A28A-7E9ABF551E91}</b:Guid>
    <b:Author>
      <b:Author>
        <b:NameList>
          <b:Person>
            <b:Last>Saeed</b:Last>
          </b:Person>
        </b:NameList>
      </b:Author>
    </b:Author>
    <b:Title>The Effect of Human Resources Management Skills on Accounting Information Quality in Kurdistan Public Sector</b:Title>
    <b:JournalName>International Journal of Humanities and Education Development (IJHED)</b:JournalName>
    <b:Year>2021</b:Year>
    <b:Volume>3</b:Volume>
    <b:Issue>3</b:Issue>
    <b:URL>https://www.theshillonga.com/index.php/jhed/article/view/208</b:URL>
    <b:RefOrder>37</b:RefOrder>
  </b:Source>
  <b:Source>
    <b:Tag>Isr211</b:Tag>
    <b:SourceType>JournalArticle</b:SourceType>
    <b:Guid>{60695B34-A3DD-49BF-8973-4B5EA77DB668}</b:Guid>
    <b:Author>
      <b:Author>
        <b:NameList>
          <b:Person>
            <b:Last>Israr</b:Last>
          </b:Person>
        </b:NameList>
      </b:Author>
    </b:Author>
    <b:Title>Effect of Managerial Skills on the Performance of Small- and Medium-Sized Enterprises: A Case Study in Pakistan</b:Title>
    <b:JournalName>The Journal of Asian Finance, Economics and Business</b:JournalName>
    <b:Year>2021</b:Year>
    <b:Pages>161-170</b:Pages>
    <b:Volume>8</b:Volume>
    <b:Issue>4</b:Issue>
    <b:URL>https://koreascience.kr/article/JAKO202109554061312.page</b:URL>
    <b:RefOrder>49</b:RefOrder>
  </b:Source>
  <b:Source>
    <b:Tag>Sal2120</b:Tag>
    <b:SourceType>JournalArticle</b:SourceType>
    <b:Guid>{27A1FE5B-C2B0-47E9-AD79-257B3FAA7778}</b:Guid>
    <b:Author>
      <b:Author>
        <b:NameList>
          <b:Person>
            <b:Last>Salun</b:Last>
          </b:Person>
        </b:NameList>
      </b:Author>
    </b:Author>
    <b:Title>Formation of Entrepreneurial Skills in Students in a Changing World</b:Title>
    <b:JournalName>SHS Web of Conf.,</b:JournalName>
    <b:Year>2021</b:Year>
    <b:URL>https://www.shs-conferences.org/articles/shsconf/abs/2021/01/shsconf_eccw2020_02009/shsconf_eccw2020_02009.html</b:URL>
    <b:RefOrder>50</b:RefOrder>
  </b:Source>
  <b:Source>
    <b:Tag>Jai221</b:Tag>
    <b:SourceType>JournalArticle</b:SourceType>
    <b:Guid>{A5F365D5-12B3-4F3F-9D38-10268125A2EC}</b:Guid>
    <b:Author>
      <b:Author>
        <b:NameList>
          <b:Person>
            <b:Last>Jaiswal</b:Last>
          </b:Person>
        </b:NameList>
      </b:Author>
    </b:Author>
    <b:Title>Rebooting employees: upskilling for artificial intelligence in multinational corporations</b:Title>
    <b:JournalName>The International Journal of Human Resource Management </b:JournalName>
    <b:Year>2022</b:Year>
    <b:Volume>33</b:Volume>
    <b:Issue>6</b:Issue>
    <b:URL>https://www.tandfonline.com/doi/full/10.1080/09585192.2021.1891114</b:URL>
    <b:RefOrder>51</b:RefOrder>
  </b:Source>
  <b:Source>
    <b:Tag>Saa212</b:Tag>
    <b:SourceType>JournalArticle</b:SourceType>
    <b:Guid>{17AD1523-8F33-47B7-9990-D1A1407AD001}</b:Guid>
    <b:Author>
      <b:Author>
        <b:NameList>
          <b:Person>
            <b:Last>Saad</b:Last>
          </b:Person>
        </b:NameList>
      </b:Author>
    </b:Author>
    <b:Title>The Influence of Soft Skills on Employability: A Case Study on Technology Industry Sector in Malaysia</b:Title>
    <b:JournalName>Interdisciplinary Journal of Information, Knowledge, and Management;</b:JournalName>
    <b:Year>2021</b:Year>
    <b:Volume>16</b:Volume>
    <b:URL>https://www.proquest.com/openview/d3bd98f21eeeef366ef4c166dc0fddf4/1?pq-origsite=gscholar&amp;cbl=5314838</b:URL>
    <b:RefOrder>41</b:RefOrder>
  </b:Source>
  <b:Source>
    <b:Tag>Hof211</b:Tag>
    <b:SourceType>JournalArticle</b:SourceType>
    <b:Guid>{73481DFC-E302-4DAD-8635-E3B9957BBB14}</b:Guid>
    <b:Author>
      <b:Author>
        <b:NameList>
          <b:Person>
            <b:Last>Hoffman</b:Last>
          </b:Person>
        </b:NameList>
      </b:Author>
    </b:Author>
    <b:Title>People Management Skills, Employee Attrition, and Manager Rewards: An Empirical Analysis</b:Title>
    <b:JournalName>Journal of Political Economy</b:JournalName>
    <b:Year>2021</b:Year>
    <b:Volume>129</b:Volume>
    <b:Issue>1</b:Issue>
    <b:URL>https://www.journals.uchicago.edu/doi/abs/10.1086/711409</b:URL>
    <b:RefOrder>52</b:RefOrder>
  </b:Source>
  <b:Source>
    <b:Tag>Krp21</b:Tag>
    <b:SourceType>JournalArticle</b:SourceType>
    <b:Guid>{93B368D0-3260-4A46-ADDD-C8B12AC7E09C}</b:Guid>
    <b:Author>
      <b:Author>
        <b:NameList>
          <b:Person>
            <b:Last>Krpalek</b:Last>
          </b:Person>
        </b:NameList>
      </b:Author>
    </b:Author>
    <b:Title>Formation of Professional Competences and Soft Skills of Public Administration Employees for Sustainable Professional Development</b:Title>
    <b:JournalName>Sustainability</b:JournalName>
    <b:Year>2021</b:Year>
    <b:Volume>13</b:Volume>
    <b:Issue>10</b:Issue>
    <b:URL>https://www.mdpi.com/2071-1050/13/10/5533</b:URL>
    <b:RefOrder>39</b:RefOrder>
  </b:Source>
  <b:Source>
    <b:Tag>Fae21</b:Tag>
    <b:SourceType>JournalArticle</b:SourceType>
    <b:Guid>{43788B72-A061-4B8B-9C9B-71FC3FD1F588}</b:Guid>
    <b:Author>
      <b:Author>
        <b:NameList>
          <b:Person>
            <b:Last>Faeq</b:Last>
          </b:Person>
        </b:NameList>
      </b:Author>
    </b:Author>
    <b:Title>Total Quality Management And Hotel Employee Creative Performance: The Mediation Role Of Job Embeddedment</b:Title>
    <b:JournalName>Journal of Contemporary Issues in Business and Government,</b:JournalName>
    <b:Year>2021</b:Year>
    <b:Volume>27</b:Volume>
    <b:Issue>1</b:Issue>
    <b:URL>https://papers.ssrn.com/sol3/papers.cfm?abstract_id=3840817</b:URL>
    <b:RefOrder>53</b:RefOrder>
  </b:Source>
  <b:Source>
    <b:Tag>Naw224</b:Tag>
    <b:SourceType>JournalArticle</b:SourceType>
    <b:Guid>{78EACBD6-6E75-42F7-B704-5962DC6A3983}</b:Guid>
    <b:Author>
      <b:Author>
        <b:NameList>
          <b:Person>
            <b:Last>Nawir</b:Last>
          </b:Person>
        </b:NameList>
      </b:Author>
    </b:Author>
    <b:Title>The Human Resource Development Strategies in Improving Employee Performance in Cooperatives</b:Title>
    <b:JournalName>Jurnal Akta</b:JournalName>
    <b:Year>2022</b:Year>
    <b:Volume>9</b:Volume>
    <b:Issue>3</b:Issue>
    <b:URL>https://garuda.kemdikbud.go.id/documents/detail/3172212</b:URL>
    <b:RefOrder>54</b:RefOrder>
  </b:Source>
  <b:Source>
    <b:Tag>Ali2139</b:Tag>
    <b:SourceType>JournalArticle</b:SourceType>
    <b:Guid>{38C37133-844B-45F2-A04A-D2F21AA2BF79}</b:Guid>
    <b:Author>
      <b:Author>
        <b:NameList>
          <b:Person>
            <b:Last>Ali</b:Last>
          </b:Person>
        </b:NameList>
      </b:Author>
    </b:Author>
    <b:Title>Green Human Resource Practices: A Sustainable Approach To Increase Employee Performance</b:Title>
    <b:JournalName>JOM</b:JournalName>
    <b:Year>2021</b:Year>
    <b:Volume>4</b:Volume>
    <b:Issue>1</b:Issue>
    <b:URL>https://www.internationalrasd.org/journals/index.php/jom/article/view/596</b:URL>
    <b:RefOrder>55</b:RefOrder>
  </b:Source>
  <b:Source>
    <b:Tag>Tri218</b:Tag>
    <b:SourceType>JournalArticle</b:SourceType>
    <b:Guid>{925F59DD-E9A2-4BAC-AC65-2E831B822331}</b:Guid>
    <b:Author>
      <b:Author>
        <b:NameList>
          <b:Person>
            <b:Last>Tri</b:Last>
          </b:Person>
        </b:NameList>
      </b:Author>
    </b:Author>
    <b:Title>A study of artificial intelligence on employee performance and work engagement: the moderating role of change leadership</b:Title>
    <b:JournalName>International Journal of Manpowe</b:JournalName>
    <b:Year>2021</b:Year>
    <b:Volume>43</b:Volume>
    <b:Issue>2</b:Issue>
    <b:URL>https://www.emerald.com/insight/content/doi/10.1108/IJM-07-2021-0423/full/html</b:URL>
    <b:RefOrder>56</b:RefOrder>
  </b:Source>
  <b:Source>
    <b:Tag>Sil2110</b:Tag>
    <b:SourceType>JournalArticle</b:SourceType>
    <b:Guid>{EDE4092E-8520-4C91-B734-56E22E4233F3}</b:Guid>
    <b:Author>
      <b:Author>
        <b:NameList>
          <b:Person>
            <b:Last>Silva</b:Last>
          </b:Person>
        </b:NameList>
      </b:Author>
    </b:Author>
    <b:Title>Employees' perception of corporate social responsibility and performance: the mediating roles of job satisfaction, organizational commitment and organizational trust</b:Title>
    <b:JournalName>Journal of Strategy and Management</b:JournalName>
    <b:Year>2021</b:Year>
    <b:URL>https://www.emerald.com/insight/content/doi/10.1108/JSMA-10-2021-0213/full/html</b:URL>
    <b:RefOrder>57</b:RefOrder>
  </b:Source>
  <b:Source>
    <b:Tag>Gar222</b:Tag>
    <b:SourceType>JournalArticle</b:SourceType>
    <b:Guid>{85ED1078-DB2D-41AD-AAE6-98EC12DAB114}</b:Guid>
    <b:Author>
      <b:Author>
        <b:NameList>
          <b:Person>
            <b:Last>Gary</b:Last>
          </b:Person>
        </b:NameList>
      </b:Author>
    </b:Author>
    <b:Title>Enhancing frontline employee support during a product-harm crisis: Evidence and strategic managerial implications for firms</b:Title>
    <b:JournalName>Journal of Retailing and Consumer Services</b:JournalName>
    <b:Year>2022</b:Year>
    <b:Volume>66</b:Volume>
    <b:URL>https://www.sciencedirect.com/science/article/abs/pii/S0969698922000029</b:URL>
    <b:RefOrder>58</b:RefOrder>
  </b:Source>
  <b:Source>
    <b:Tag>Bud213</b:Tag>
    <b:SourceType>JournalArticle</b:SourceType>
    <b:Guid>{B8BFA678-E674-41C2-AAF8-43055002EB37}</b:Guid>
    <b:Author>
      <b:Author>
        <b:NameList>
          <b:Person>
            <b:Last>Budhwar</b:Last>
          </b:Person>
        </b:NameList>
      </b:Author>
    </b:Author>
    <b:Title>AI-employee collaboration and business performance: Integrating knowledge-based view, socio-technical systems and organisational socialisation framework</b:Title>
    <b:JournalName>Journal of Business Research</b:JournalName>
    <b:Year>2021</b:Year>
    <b:Pages>31-49</b:Pages>
    <b:Volume>144</b:Volume>
    <b:URL>https://www.sciencedirect.com/science/article/abs/pii/S0148296322000819</b:URL>
    <b:RefOrder>59</b:RefOrder>
  </b:Source>
  <b:Source>
    <b:Tag>Lim217</b:Tag>
    <b:SourceType>JournalArticle</b:SourceType>
    <b:Guid>{81F948F1-855D-47C3-88C3-5414364DC05E}</b:Guid>
    <b:Author>
      <b:Author>
        <b:NameList>
          <b:Person>
            <b:Last>Limna</b:Last>
          </b:Person>
        </b:NameList>
      </b:Author>
    </b:Author>
    <b:Title>Modelling of Talent Management on Construction Companies’ Performance: A Model of Business Analytics in Bangkok</b:Title>
    <b:JournalName>International Journal of Behavioral Analytics</b:JournalName>
    <b:Year>2021</b:Year>
    <b:Volume>2</b:Volume>
    <b:Issue>1</b:Issue>
    <b:URL>https://papers.ssrn.com/sol3/papers.cfm?abstract_id=4018709</b:URL>
    <b:RefOrder>60</b:RefOrder>
  </b:Source>
  <b:Source>
    <b:Tag>Ozl22</b:Tag>
    <b:SourceType>JournalArticle</b:SourceType>
    <b:Guid>{004A9908-509D-4D7C-838C-488263B7FC2A}</b:Guid>
    <b:Author>
      <b:Author>
        <b:NameList>
          <b:Person>
            <b:Last>Ozlem</b:Last>
          </b:Person>
        </b:NameList>
      </b:Author>
    </b:Author>
    <b:Title>How Do Green Human Resource Management Practices Encourage Employees to Engage in Green Behavior? Perceptions of University Students as Prospective Employees</b:Title>
    <b:JournalName>Sustainability</b:JournalName>
    <b:Year>2022</b:Year>
    <b:Volume>14</b:Volume>
    <b:Issue>13</b:Issue>
    <b:URL>https://www.mdpi.com/2071-1050/14/3/1718</b:URL>
    <b:RefOrder>61</b:RefOrder>
  </b:Source>
  <b:Source>
    <b:Tag>Tra215</b:Tag>
    <b:SourceType>JournalArticle</b:SourceType>
    <b:Guid>{DE8C7F5B-5D62-4F2B-BD2E-FA89DF196992}</b:Guid>
    <b:Author>
      <b:Author>
        <b:NameList>
          <b:Person>
            <b:Last>Tran</b:Last>
          </b:Person>
        </b:NameList>
      </b:Author>
    </b:Author>
    <b:Title>KNOWLEDGE MANAGEMENT, EMPLOYEE SATISFACTION, EMPLOYEES LOYALTY AND JOB PERFORMANCE: A PROPOSED STUDY</b:Title>
    <b:JournalName>.  International Journal of Information, Business and Management;</b:JournalName>
    <b:Year>2021</b:Year>
    <b:Volume>14</b:Volume>
    <b:Issue>1</b:Issue>
    <b:URL>https://www.proquest.com/openview/b8dbcdbb567247934b759baab32fad3b/1?pq-origsite=gscholar&amp;cbl=2032142</b:URL>
    <b:RefOrder>62</b:RefOrder>
  </b:Source>
  <b:Source>
    <b:Tag>Meg22</b:Tag>
    <b:SourceType>JournalArticle</b:SourceType>
    <b:Guid>{54F8AF20-AF67-4AD8-8F27-F00F5DC9CA91}</b:Guid>
    <b:Author>
      <b:Author>
        <b:NameList>
          <b:Person>
            <b:Last>Megawatay</b:Last>
          </b:Person>
        </b:NameList>
      </b:Author>
    </b:Author>
    <b:Title>Examining Linkage Leadership Style, Employee Commitment, Work Motivation, Work Climate on Satisfaction and Performance</b:Title>
    <b:JournalName>Golden Ratio of Human Resource Management</b:JournalName>
    <b:Year>2022</b:Year>
    <b:Volume>2</b:Volume>
    <b:Issue>1</b:Issue>
    <b:URL>https://www.goldenratio.id/index.php/grhrm/article/view/86</b:URL>
    <b:RefOrder>63</b:RefOrder>
  </b:Source>
  <b:Source>
    <b:Tag>Pau224</b:Tag>
    <b:SourceType>JournalArticle</b:SourceType>
    <b:Guid>{8F08D757-5685-4C15-9C51-E6DB905284C3}</b:Guid>
    <b:Author>
      <b:Author>
        <b:NameList>
          <b:Person>
            <b:Last>Paula</b:Last>
          </b:Person>
        </b:NameList>
      </b:Author>
    </b:Author>
    <b:Title>Strategic or Silencing? Line Managers’ Repurposing of Employee Voice Mechanisms for High Performance</b:Title>
    <b:JournalName>BJM</b:JournalName>
    <b:Year>2022</b:Year>
    <b:Volume>33</b:Volume>
    <b:Issue>2</b:Issue>
    <b:URL>https://onlinelibrary.wiley.com/doi/abs/10.1111/1467-8551.12469</b:URL>
    <b:RefOrder>64</b:RefOrder>
  </b:Source>
  <b:Source>
    <b:Tag>Put22</b:Tag>
    <b:SourceType>JournalArticle</b:SourceType>
    <b:Guid>{CB0165C7-287B-43DB-8C27-9CAD51BF7BD9}</b:Guid>
    <b:Author>
      <b:Author>
        <b:NameList>
          <b:Person>
            <b:Last>Putri</b:Last>
          </b:Person>
        </b:NameList>
      </b:Author>
    </b:Author>
    <b:Title>The Influence of Role Perception, Human Resource Development, and Compensation on Employee Performance Universitas Ibnu Sina</b:Title>
    <b:JournalName>Enrichment : Journal of Management</b:JournalName>
    <b:Year>2022</b:Year>
    <b:Volume>12</b:Volume>
    <b:Issue>3</b:Issue>
    <b:URL>https://enrichment.iocspublisher.org/index.php/enrichment/article/view/626</b:URL>
    <b:RefOrder>65</b:RefOrder>
  </b:Source>
  <b:Source>
    <b:Tag>Ati221</b:Tag>
    <b:SourceType>JournalArticle</b:SourceType>
    <b:Guid>{F1716496-4A53-47A3-B47B-FE919522E48F}</b:Guid>
    <b:Author>
      <b:Author>
        <b:NameList>
          <b:Person>
            <b:Last>Atikur</b:Last>
          </b:Person>
        </b:NameList>
      </b:Author>
    </b:Author>
    <b:Title>The Effect of Promotion and Job Training on Job Satisfaction of Employees: An Empirical Study of the SME Sector in Bangladesh</b:Title>
    <b:JournalName>The Journal of Asian Finance, Economics and Business</b:JournalName>
    <b:Year>2022</b:Year>
    <b:Volume>9</b:Volume>
    <b:Issue>2</b:Issue>
    <b:URL>https://koreascience.kr/article/JAKO202202661442500.page</b:URL>
    <b:RefOrder>66</b:RefOrder>
  </b:Source>
  <b:Source>
    <b:Tag>Ran223</b:Tag>
    <b:SourceType>JournalArticle</b:SourceType>
    <b:Guid>{F8F0515B-BA9B-49C3-8FE0-F28156DC937E}</b:Guid>
    <b:Author>
      <b:Author>
        <b:NameList>
          <b:Person>
            <b:Last>Ranjan</b:Last>
          </b:Person>
        </b:NameList>
      </b:Author>
    </b:Author>
    <b:Title>Does remote work flexibility enhance organization performance? Moderating role of organization policy and top management support</b:Title>
    <b:JournalName>Journal of Business Research</b:JournalName>
    <b:Year>2022</b:Year>
    <b:Volume>139</b:Volume>
    <b:URL>https://www.sciencedirect.com/science/article/abs/pii/S0148296321007967</b:URL>
    <b:RefOrder>67</b:RefOrder>
  </b:Source>
  <b:Source>
    <b:Tag>Bib221</b:Tag>
    <b:SourceType>JournalArticle</b:SourceType>
    <b:Guid>{A55D2D80-939E-4A0E-8EFE-5E44B5091163}</b:Guid>
    <b:Author>
      <b:Author>
        <b:NameList>
          <b:Person>
            <b:Last>Bibi</b:Last>
          </b:Person>
        </b:NameList>
      </b:Author>
    </b:Author>
    <b:Title>Do hotel employees really care for corporate social responsibility (CSR): a happiness approach to employee innovativeness</b:Title>
    <b:JournalName>Current Issues in Tourism</b:JournalName>
    <b:Year>2022</b:Year>
    <b:Volume>25</b:Volume>
    <b:Issue>4</b:Issue>
    <b:URL>https://www.tandfonline.com/doi/abs/10.1080/13683500.2021.1889482</b:URL>
    <b:RefOrder>68</b:RefOrder>
  </b:Source>
  <b:Source>
    <b:Tag>Hin221</b:Tag>
    <b:SourceType>JournalArticle</b:SourceType>
    <b:Guid>{600F9F76-202E-4C82-8793-0C1BB760F55D}</b:Guid>
    <b:Author>
      <b:Author>
        <b:NameList>
          <b:Person>
            <b:Last>Hina</b:Last>
          </b:Person>
        </b:NameList>
      </b:Author>
    </b:Author>
    <b:Title>Corporate level politics from managers and employees perspective and its impact on employees' job stress and job performance</b:Title>
    <b:JournalName>Journal of Economic and Administrative Sciences</b:JournalName>
    <b:Year>2022</b:Year>
    <b:URL>https://www.emerald.com/insight/content/doi/10.1108/JEAS-12-2021-0246/full/html</b:URL>
    <b:RefOrder>69</b:RefOrder>
  </b:Source>
  <b:Source>
    <b:Tag>Lod22</b:Tag>
    <b:SourceType>JournalArticle</b:SourceType>
    <b:Guid>{483B5032-8436-4261-8535-1249D579356F}</b:Guid>
    <b:Author>
      <b:Author>
        <b:NameList>
          <b:Person>
            <b:Last>Lodice</b:Last>
          </b:Person>
        </b:NameList>
      </b:Author>
    </b:Author>
    <b:Title>Learned self-regulation in top-level managers through neurobiofeedback training improves decision making under stress</b:Title>
    <b:JournalName>Scientific Reports volume</b:JournalName>
    <b:Year>2022</b:Year>
    <b:URL>https://www.nature.com/articles/s41598-022-10142-x</b:URL>
    <b:RefOrder>70</b:RefOrder>
  </b:Source>
  <b:Source>
    <b:Tag>Eun22</b:Tag>
    <b:SourceType>JournalArticle</b:SourceType>
    <b:Guid>{35FCB3CB-4E74-4999-BDDB-554A5225F0A5}</b:Guid>
    <b:Author>
      <b:Author>
        <b:NameList>
          <b:Person>
            <b:Last>Eunice</b:Last>
          </b:Person>
        </b:NameList>
      </b:Author>
    </b:Author>
    <b:Title>INFLUENCE OF HUMAN RESOURCE MANAGEMENT PRACTICES ON EMPLOYEES’ PRODUCTIVITY, DEPARTMENT OF NATIONAL REGISTRATION BUREAU, NAIROBI COUNTY</b:Title>
    <b:JournalName>Projects, Theses and Dissertations</b:JournalName>
    <b:Year>2022</b:Year>
    <b:URL>http://ir.mksu.ac.ke/handle/123456780/12616</b:URL>
    <b:RefOrder>71</b:RefOrder>
  </b:Source>
  <b:Source>
    <b:Tag>Has226</b:Tag>
    <b:SourceType>JournalArticle</b:SourceType>
    <b:Guid>{E9A6FCDF-7AC6-4E09-BE50-B29E3966220F}</b:Guid>
    <b:Author>
      <b:Author>
        <b:NameList>
          <b:Person>
            <b:Last>Hassan</b:Last>
          </b:Person>
        </b:NameList>
      </b:Author>
    </b:Author>
    <b:Title>Success Factors Key for Lean Management Practice and Clinical Governance Climate Implementation as Perceived by Nurse Managers: A comparative Study.</b:Title>
    <b:JournalName>Assiut Scientific Nursing Journal</b:JournalName>
    <b:Year>2022</b:Year>
    <b:Volume>10</b:Volume>
    <b:Issue>28</b:Issue>
    <b:URL>https://journals.ekb.eg/article_221477.html</b:URL>
    <b:RefOrder>72</b:RefOrder>
  </b:Source>
  <b:Source>
    <b:Tag>Noo215</b:Tag>
    <b:SourceType>JournalArticle</b:SourceType>
    <b:Guid>{1D727B90-DD18-42F8-A632-0C9B8C91080F}</b:Guid>
    <b:Author>
      <b:Author>
        <b:NameList>
          <b:Person>
            <b:Last>Noor</b:Last>
          </b:Person>
        </b:NameList>
      </b:Author>
    </b:Author>
    <b:Title>Achieving operational excellence through the lens of lean and Six Sigma during the COVID-19 pandemic</b:Title>
    <b:JournalName>The International Journal of Logistics Management</b:JournalName>
    <b:Year>2021</b:Year>
    <b:Volume>33</b:Volume>
    <b:Issue>3</b:Issue>
    <b:URL>https://www.emerald.com/insight/content/doi/10.1108/IJLM-06-2021-0343/full/html</b:URL>
    <b:RefOrder>73</b:RefOrder>
  </b:Source>
  <b:Source>
    <b:Tag>Lem213</b:Tag>
    <b:SourceType>JournalArticle</b:SourceType>
    <b:Guid>{B806CC26-DB14-4724-BB8A-1FB453517980}</b:Guid>
    <b:Author>
      <b:Author>
        <b:NameList>
          <b:Person>
            <b:Last>Lembani</b:Last>
          </b:Person>
        </b:NameList>
      </b:Author>
    </b:Author>
    <b:Title>‘You need to keep on looking to see how to improve it.’ Lessons from a learning initiative in primary healthcare facilities in Cape Town, South</b:Title>
    <b:JournalName>Southern African Journal of Public Health</b:JournalName>
    <b:Year>2021</b:Year>
    <b:Volume>5</b:Volume>
    <b:Issue>2</b:Issue>
    <b:URL>http://shsjournal.org/index.php/shsj/article/view/156</b:URL>
    <b:RefOrder>74</b:RefOrder>
  </b:Source>
  <b:Source>
    <b:Tag>Iqb22</b:Tag>
    <b:SourceType>JournalArticle</b:SourceType>
    <b:Guid>{23CF1630-C5C6-47C2-B2D1-4AD3136342BE}</b:Guid>
    <b:Author>
      <b:Author>
        <b:NameList>
          <b:Person>
            <b:Last>Iqbal</b:Last>
          </b:Person>
        </b:NameList>
      </b:Author>
    </b:Author>
    <b:Title>Sustainable construction through energy management practices: an integrated hierarchal framework of drivers in the construction sector</b:Title>
    <b:JournalName>Environmental Science and Pollution Research volume</b:JournalName>
    <b:Year>2022</b:Year>
    <b:URL>https://link.springer.com/article/10.1007/s11356-022-21928-x</b:URL>
    <b:RefOrder>75</b:RefOrder>
  </b:Source>
  <b:Source>
    <b:Tag>Sel222</b:Tag>
    <b:SourceType>JournalArticle</b:SourceType>
    <b:Guid>{2897A132-BC26-44B9-A304-9B41A1F02C04}</b:Guid>
    <b:Author>
      <b:Author>
        <b:NameList>
          <b:Person>
            <b:Last>Selma</b:Last>
          </b:Person>
        </b:NameList>
      </b:Author>
    </b:Author>
    <b:Title>Leadership mindset regarding talent management practices: A case study of the City of Windhoek Council</b:Title>
    <b:JournalName>SAJHRM</b:JournalName>
    <b:Year>2022</b:Year>
    <b:URL>https://sajhrm.co.za/index.php/sajhrm/article/view/1730/2803</b:URL>
    <b:RefOrder>76</b:RefOrder>
  </b:Source>
  <b:Source>
    <b:Tag>Gup228</b:Tag>
    <b:SourceType>JournalArticle</b:SourceType>
    <b:Guid>{DC4E84C3-2410-40A1-84B4-4B8D79B6EF14}</b:Guid>
    <b:Author>
      <b:Author>
        <b:NameList>
          <b:Person>
            <b:Last>Gupta</b:Last>
          </b:Person>
        </b:NameList>
      </b:Author>
    </b:Author>
    <b:Title>Factors Affecting Green Human Resource Management Practices</b:Title>
    <b:JournalName>ECS Transactions</b:JournalName>
    <b:Year>2022</b:Year>
    <b:Volume>107</b:Volume>
    <b:Issue>1</b:Issue>
    <b:URL>https://iopscience.iop.org/article/10.1149/10701.4571ecst/meta</b:URL>
    <b:RefOrder>77</b:RefOrder>
  </b:Source>
  <b:Source>
    <b:Tag>San2210</b:Tag>
    <b:SourceType>JournalArticle</b:SourceType>
    <b:Guid>{82BAC1C8-2B40-4097-97D4-3AC478C6288F}</b:Guid>
    <b:Author>
      <b:Author>
        <b:NameList>
          <b:Person>
            <b:Last>Sang</b:Last>
          </b:Person>
        </b:NameList>
      </b:Author>
    </b:Author>
    <b:Title>Virtuous Cycle: An Idea of Water Resources Management and Top-Level Planning</b:Title>
    <b:JournalName>Water</b:JournalName>
    <b:Year>2022</b:Year>
    <b:Volume>14</b:Volume>
    <b:Issue>11</b:Issue>
    <b:URL>https://www.mdpi.com/2073-4441/14/11/1738</b:URL>
    <b:RefOrder>78</b:RefOrder>
  </b:Source>
  <b:Source>
    <b:Tag>Par229</b:Tag>
    <b:SourceType>JournalArticle</b:SourceType>
    <b:Guid>{7966A0F0-59C2-4113-8EBE-57CB3E7A29AA}</b:Guid>
    <b:Author>
      <b:Author>
        <b:NameList>
          <b:Person>
            <b:Last>Parihar</b:Last>
          </b:Person>
        </b:NameList>
      </b:Author>
    </b:Author>
    <b:Title>A Probing into Green Human Resource Management Practices and Employee Behavior in the IT Industry</b:Title>
    <b:JournalName>Journal of Positive School Psychology</b:JournalName>
    <b:Year>2022</b:Year>
    <b:Volume>6</b:Volume>
    <b:Issue>3</b:Issue>
    <b:URL>https://journalppw.com/index.php/jpsp/article/view/4572</b:URL>
    <b:RefOrder>79</b:RefOrder>
  </b:Source>
  <b:Source>
    <b:Tag>Vos221</b:Tag>
    <b:SourceType>JournalArticle</b:SourceType>
    <b:Guid>{EBD191AE-CECF-4722-952E-50AE478BD989}</b:Guid>
    <b:Author>
      <b:Author>
        <b:NameList>
          <b:Person>
            <b:Last>Vossaert</b:Last>
          </b:Person>
        </b:NameList>
      </b:Author>
    </b:Author>
    <b:Title>‘There’s Many a Slip “Twixt the Cup and the Lip”’: HR Management Practices and Firm Performance</b:Title>
    <b:JournalName>JOURNAL OF MANAGEMENT STUDIES</b:JournalName>
    <b:Year>2022</b:Year>
    <b:Volume>59</b:Volume>
    <b:Issue>3</b:Issue>
    <b:URL>https://onlinelibrary.wiley.com/doi/abs/10.1111/joms.12781</b:URL>
    <b:RefOrder>80</b:RefOrder>
  </b:Source>
  <b:Source>
    <b:Tag>Yon22</b:Tag>
    <b:SourceType>JournalArticle</b:SourceType>
    <b:Guid>{A4BBC9CA-29DB-4296-B240-F7013BAE55F7}</b:Guid>
    <b:Author>
      <b:Author>
        <b:NameList>
          <b:Person>
            <b:Last>Yong</b:Last>
          </b:Person>
        </b:NameList>
      </b:Author>
    </b:Author>
    <b:Title>Testing the stakeholder pressure, relative advantage, top management commitment and green human resource management linkage</b:Title>
    <b:JournalName>Corporate Social Responsibility and Environmental Management</b:JournalName>
    <b:Year>2022</b:Year>
    <b:Volume>29</b:Volume>
    <b:Issue>5</b:Issue>
    <b:URL>https://onlinelibrary.wiley.com/doi/abs/10.1002/csr.2269</b:URL>
    <b:RefOrder>81</b:RefOrder>
  </b:Source>
  <b:Source>
    <b:Tag>Tan227</b:Tag>
    <b:SourceType>JournalArticle</b:SourceType>
    <b:Guid>{CC7B7177-B02F-4AC9-9C03-762644C057F8}</b:Guid>
    <b:Author>
      <b:Author>
        <b:NameList>
          <b:Person>
            <b:Last>Tan</b:Last>
          </b:Person>
        </b:NameList>
      </b:Author>
    </b:Author>
    <b:Title>Impact of diversity management on organizational performance in hotel organizations: a conceptual framework</b:Title>
    <b:JournalName>International Journal of System Assurance Engineering and Management</b:JournalName>
    <b:Year>2022</b:Year>
    <b:URL>https://link.springer.com/article/10.1007/s13198-021-01358-7</b:URL>
    <b:RefOrder>82</b:RefOrder>
  </b:Source>
  <b:Source>
    <b:Tag>Sem22</b:Tag>
    <b:SourceType>JournalArticle</b:SourceType>
    <b:Guid>{E0063B16-E71F-4750-A530-F396FA8D4AAF}</b:Guid>
    <b:Author>
      <b:Author>
        <b:NameList>
          <b:Person>
            <b:Last>Semenov</b:Last>
          </b:Person>
        </b:NameList>
      </b:Author>
    </b:Author>
    <b:Title>Modern Methods and Tools for Improving the Quality of Electrical Equipment Use in Digitalization Conditions</b:Title>
    <b:JournalName>IEEE XPLORE</b:JournalName>
    <b:Year>2022</b:Year>
    <b:URL>https://ieeexplore.ieee.org/abstract/document/9755835</b:URL>
    <b:RefOrder>83</b:RefOrder>
  </b:Source>
  <b:Source>
    <b:Tag>Sha2224</b:Tag>
    <b:SourceType>JournalArticle</b:SourceType>
    <b:Guid>{AB49E7B7-1F47-4F37-B303-8E4D6A8A8B18}</b:Guid>
    <b:Author>
      <b:Author>
        <b:NameList>
          <b:Person>
            <b:Last>Shafique</b:Last>
          </b:Person>
        </b:NameList>
      </b:Author>
    </b:Author>
    <b:Title>The role of environmental management accounting and environmental knowledge management practices influence on environmental performance: mediated-moderated model</b:Title>
    <b:JournalName>Journal of Knowledge Management</b:JournalName>
    <b:Year>2022</b:Year>
    <b:URL>https://www.emerald.com/insight/content/doi/10.1108/JKM-12-2021-0953/full/html</b:URL>
    <b:RefOrder>84</b:RefOrder>
  </b:Source>
  <b:Source>
    <b:Tag>Wil224</b:Tag>
    <b:SourceType>JournalArticle</b:SourceType>
    <b:Guid>{55DBE4FA-E9FF-434F-A533-B9200D2EAB41}</b:Guid>
    <b:Author>
      <b:Author>
        <b:NameList>
          <b:Person>
            <b:Last>William</b:Last>
          </b:Person>
        </b:NameList>
      </b:Author>
    </b:Author>
    <b:Title>India's Agricultural Extension Development and the Move Toward Top-Level Management Training*</b:Title>
    <b:JournalName>Agriculture &amp; Environmental Sciences</b:JournalName>
    <b:Year>2022</b:Year>
    <b:Pages>26</b:Pages>
    <b:URL>https://www.taylorfrancis.com/chapters/edit/10.4324/9781003273202-18/india-agricultural-extension-development-move-toward-top-level-management-training-william-rivera</b:URL>
    <b:RefOrder>85</b:RefOrder>
  </b:Source>
  <b:Source>
    <b:Tag>Zha16</b:Tag>
    <b:SourceType>JournalArticle</b:SourceType>
    <b:Guid>{44B2D767-D944-429D-A3AE-E36074385DE1}</b:Guid>
    <b:Author>
      <b:Author>
        <b:NameList>
          <b:Person>
            <b:Last>Zhang</b:Last>
          </b:Person>
        </b:NameList>
      </b:Author>
    </b:Author>
    <b:Title>A Literature Review of Self-Sacrificial Leadership</b:Title>
    <b:JournalName>Psychology,</b:JournalName>
    <b:Year>2016</b:Year>
    <b:Volume>7</b:Volume>
    <b:Issue>9</b:Issue>
    <b:URL>https://www.scirp.org/(S(i43dyn45teexjx455qlt3d2q))/reference/ReferencesPapers.aspx?ReferenceID=1842851</b:URL>
    <b:RefOrder>24</b:RefOrder>
  </b:Source>
  <b:Source>
    <b:Tag>Raf04</b:Tag>
    <b:SourceType>JournalArticle</b:SourceType>
    <b:Guid>{040B5918-1D2B-43E4-8028-FE8198C5020B}</b:Guid>
    <b:Author>
      <b:Author>
        <b:NameList>
          <b:Person>
            <b:Last>Rafferty</b:Last>
          </b:Person>
        </b:NameList>
      </b:Author>
    </b:Author>
    <b:Title>Dimensions of transformational leadership: Conceptual and empirical extensions</b:Title>
    <b:JournalName>The Leadership Quarterly</b:JournalName>
    <b:Year>2004</b:Year>
    <b:Pages>329-354</b:Pages>
    <b:Volume>15</b:Volume>
    <b:Issue>3</b:Issue>
    <b:URL>https://www.sciencedirect.com/science/article/pii/S1048984304000207</b:URL>
    <b:RefOrder>25</b:RefOrder>
  </b:Source>
  <b:Source>
    <b:Tag>Sum20</b:Tag>
    <b:SourceType>InternetSite</b:SourceType>
    <b:Guid>{4A325EAC-5FB9-48B5-99A2-729B4AC244B2}</b:Guid>
    <b:Title>Organizational performance: What it is and how to measure and improve it</b:Title>
    <b:Year>2020</b:Year>
    <b:Author>
      <b:Author>
        <b:NameList>
          <b:Person>
            <b:Last>Sumbul</b:Last>
          </b:Person>
        </b:NameList>
      </b:Author>
    </b:Author>
    <b:URL>https://www.ckju.net/en/organizational-performance-what-it-is-how-to-measure-and-improve-it</b:URL>
    <b:RefOrder>26</b:RefOrder>
  </b:Source>
  <b:Source>
    <b:Tag>Sat202</b:Tag>
    <b:SourceType>InternetSite</b:SourceType>
    <b:Guid>{B012F33F-C1EE-4F33-AA3D-37F4AA5E644D}</b:Guid>
    <b:Author>
      <b:Author>
        <b:NameList>
          <b:Person>
            <b:Last>Satyendra</b:Last>
          </b:Person>
        </b:NameList>
      </b:Author>
    </b:Author>
    <b:Title>Organizational Performance and its influencing factors</b:Title>
    <b:Year>2020</b:Year>
    <b:URL>https://www.ispatguru.com/organizational-performance-and-its-influencing-factors/</b:URL>
    <b:RefOrder>27</b:RefOrder>
  </b:Source>
  <b:Source>
    <b:Tag>Mor202</b:Tag>
    <b:SourceType>InternetSite</b:SourceType>
    <b:Guid>{C766C1C5-CCCB-4606-9185-FC3C6E554226}</b:Guid>
    <b:Author>
      <b:Author>
        <b:NameList>
          <b:Person>
            <b:Last>Moruff</b:Last>
          </b:Person>
        </b:NameList>
      </b:Author>
    </b:Author>
    <b:Title>DETERMINANTS OF ORGANIZATIONAL EFFECTIVENESS IN THE NIGERIAN COMMUNICATION SECTOR</b:Title>
    <b:Year>2020</b:Year>
    <b:URL>https://www.researchgate.net/publication/342782925_DETERMINANTS_OF_ORGANIZATIONAL_EFFECTIVENESS_IN_THE_NIGERIAN_COMMUNICATION_SECTOR</b:URL>
    <b:RefOrder>28</b:RefOrder>
  </b:Source>
  <b:Source>
    <b:Tag>Ada20</b:Tag>
    <b:SourceType>InternetSite</b:SourceType>
    <b:Guid>{D8E1F258-3BB5-41F6-82C8-F6EB8B049473}</b:Guid>
    <b:Author>
      <b:Author>
        <b:NameList>
          <b:Person>
            <b:Last>Augustyn</b:Last>
            <b:First>Adam</b:First>
          </b:Person>
        </b:NameList>
      </b:Author>
    </b:Author>
    <b:Title>britannica</b:Title>
    <b:Year>3 Mar 2020</b:Year>
    <b:YearAccessed>2023</b:YearAccessed>
    <b:MonthAccessed>Februrary</b:MonthAccessed>
    <b:DayAccessed>22</b:DayAccessed>
    <b:URL>https://www.britannica.com/topic/role</b:URL>
    <b:RefOrder>16</b:RefOrder>
  </b:Source>
  <b:Source>
    <b:Tag>Ash19</b:Tag>
    <b:SourceType>InternetSite</b:SourceType>
    <b:Guid>{1E6169C1-5B14-44CE-9E29-F17068B962B2}</b:Guid>
    <b:Author>
      <b:Author>
        <b:NameList>
          <b:Person>
            <b:Last>Donohoe</b:Last>
            <b:First>Ashley</b:First>
          </b:Person>
        </b:NameList>
      </b:Author>
    </b:Author>
    <b:Title>bizfluent</b:Title>
    <b:Year>7 Jun 2019</b:Year>
    <b:YearAccessed>2023</b:YearAccessed>
    <b:MonthAccessed>February</b:MonthAccessed>
    <b:DayAccessed>22</b:DayAccessed>
    <b:URL>https://bizfluent.com/facts-7218608-employee-performance-definition.html</b:URL>
    <b:RefOrder>33</b:RefOrder>
  </b:Source>
  <b:Source>
    <b:Tag>MBN20</b:Tag>
    <b:SourceType>InternetSite</b:SourceType>
    <b:Guid>{843C060B-160C-42E1-B9A1-474E2DAA9B49}</b:Guid>
    <b:Author>
      <b:Author>
        <b:Corporate>MBN</b:Corporate>
      </b:Author>
    </b:Author>
    <b:Title>marketbusinessnews</b:Title>
    <b:Year>2020</b:Year>
    <b:YearAccessed>2023</b:YearAccessed>
    <b:MonthAccessed>February</b:MonthAccessed>
    <b:DayAccessed>22</b:DayAccessed>
    <b:URL>https://marketbusinessnews.com/financial-glossary/organizational-performance-definition-meaning/</b:URL>
    <b:RefOrder>34</b:RefOrder>
  </b:Source>
  <b:Source>
    <b:Tag>SEM22</b:Tag>
    <b:SourceType>InternetSite</b:SourceType>
    <b:Guid>{5CE83F8B-36D8-4636-886E-F15AF4C372D8}</b:Guid>
    <b:Author>
      <b:Author>
        <b:NameList>
          <b:Person>
            <b:Last>FIRINCIOĞLU</b:Last>
            <b:First>SEMİH</b:First>
          </b:Person>
        </b:NameList>
      </b:Author>
    </b:Author>
    <b:Title>What is Performance?</b:Title>
    <b:Year>2022</b:Year>
    <b:YearAccessed>2023</b:YearAccessed>
    <b:MonthAccessed>February</b:MonthAccessed>
    <b:DayAccessed>20</b:DayAccessed>
    <b:URL>https://performideas.com/2021/07/01/02-what-is-performance/</b:URL>
    <b:RefOrder>32</b:RefOrder>
  </b:Source>
</b:Sources>
</file>

<file path=customXml/itemProps1.xml><?xml version="1.0" encoding="utf-8"?>
<ds:datastoreItem xmlns:ds="http://schemas.openxmlformats.org/officeDocument/2006/customXml" ds:itemID="{EA3E5912-B6C6-43A2-B8EE-A635C4068E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66</Pages>
  <Words>20894</Words>
  <Characters>119097</Characters>
  <Application>Microsoft Office Word</Application>
  <DocSecurity>0</DocSecurity>
  <Lines>992</Lines>
  <Paragraphs>279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2023-02-25T15:18:00Z</dcterms:created>
  <dcterms:modified xsi:type="dcterms:W3CDTF">2023-02-28T07:59:00Z</dcterms:modified>
</cp:coreProperties>
</file>