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E7A55" w:rsidRDefault="001C219F" w:rsidP="001C219F">
      <w:pPr>
        <w:jc w:val="center"/>
        <w:rPr>
          <w:rFonts w:eastAsia="Times New Roman" w:cstheme="minorHAnsi"/>
          <w:color w:val="373A3C"/>
          <w:sz w:val="28"/>
          <w:szCs w:val="23"/>
          <w:u w:val="single"/>
          <w:shd w:val="clear" w:color="auto" w:fill="FFFFFF"/>
        </w:rPr>
      </w:pPr>
      <w:r w:rsidRPr="001C219F">
        <w:rPr>
          <w:rFonts w:eastAsia="Times New Roman" w:cstheme="minorHAnsi"/>
          <w:color w:val="373A3C"/>
          <w:sz w:val="28"/>
          <w:szCs w:val="23"/>
          <w:u w:val="single"/>
          <w:shd w:val="clear" w:color="auto" w:fill="FFFFFF"/>
        </w:rPr>
        <w:t>Critically assess how globalisation challenges the sovereign authority of the nation-state?</w:t>
      </w:r>
    </w:p>
    <w:p w:rsidR="001C219F" w:rsidRDefault="001C219F" w:rsidP="001C219F">
      <w:pPr>
        <w:jc w:val="center"/>
        <w:rPr>
          <w:rFonts w:eastAsia="Times New Roman" w:cstheme="minorHAnsi"/>
          <w:color w:val="373A3C"/>
          <w:sz w:val="28"/>
          <w:szCs w:val="23"/>
          <w:u w:val="single"/>
          <w:shd w:val="clear" w:color="auto" w:fill="FFFFFF"/>
        </w:rPr>
      </w:pPr>
    </w:p>
    <w:p w:rsidR="00124560" w:rsidRPr="00124560" w:rsidRDefault="00124560" w:rsidP="00124560">
      <w:pPr>
        <w:spacing w:line="480" w:lineRule="auto"/>
        <w:jc w:val="both"/>
        <w:rPr>
          <w:rFonts w:eastAsia="Times New Roman" w:cstheme="minorHAnsi"/>
          <w:b/>
          <w:color w:val="373A3C"/>
          <w:sz w:val="25"/>
          <w:szCs w:val="25"/>
          <w:shd w:val="clear" w:color="auto" w:fill="FFFFFF"/>
        </w:rPr>
      </w:pPr>
      <w:r>
        <w:rPr>
          <w:rFonts w:eastAsia="Times New Roman" w:cstheme="minorHAnsi"/>
          <w:b/>
          <w:color w:val="373A3C"/>
          <w:sz w:val="25"/>
          <w:szCs w:val="25"/>
          <w:shd w:val="clear" w:color="auto" w:fill="FFFFFF"/>
        </w:rPr>
        <w:t>Introduction</w:t>
      </w:r>
    </w:p>
    <w:p w:rsidR="009870F1" w:rsidRDefault="001C219F" w:rsidP="001C219F">
      <w:pPr>
        <w:spacing w:line="480" w:lineRule="auto"/>
        <w:jc w:val="both"/>
        <w:rPr>
          <w:rFonts w:eastAsia="Times New Roman" w:cstheme="minorHAnsi"/>
          <w:color w:val="373A3C"/>
          <w:szCs w:val="23"/>
          <w:shd w:val="clear" w:color="auto" w:fill="FFFFFF"/>
        </w:rPr>
      </w:pPr>
      <w:r>
        <w:rPr>
          <w:rFonts w:eastAsia="Times New Roman" w:cstheme="minorHAnsi"/>
          <w:color w:val="373A3C"/>
          <w:szCs w:val="23"/>
          <w:shd w:val="clear" w:color="auto" w:fill="FFFFFF"/>
        </w:rPr>
        <w:tab/>
        <w:t>Since the end of World War II the inhabitants of the earth have</w:t>
      </w:r>
      <w:r w:rsidR="003416D2">
        <w:rPr>
          <w:rFonts w:eastAsia="Times New Roman" w:cstheme="minorHAnsi"/>
          <w:color w:val="373A3C"/>
          <w:szCs w:val="23"/>
          <w:shd w:val="clear" w:color="auto" w:fill="FFFFFF"/>
        </w:rPr>
        <w:t xml:space="preserve"> apparently</w:t>
      </w:r>
      <w:r>
        <w:rPr>
          <w:rFonts w:eastAsia="Times New Roman" w:cstheme="minorHAnsi"/>
          <w:color w:val="373A3C"/>
          <w:szCs w:val="23"/>
          <w:shd w:val="clear" w:color="auto" w:fill="FFFFFF"/>
        </w:rPr>
        <w:t xml:space="preserve"> made great advances in many different areas of society and industry, </w:t>
      </w:r>
      <w:r w:rsidR="003416D2">
        <w:rPr>
          <w:rFonts w:eastAsia="Times New Roman" w:cstheme="minorHAnsi"/>
          <w:color w:val="373A3C"/>
          <w:szCs w:val="23"/>
          <w:shd w:val="clear" w:color="auto" w:fill="FFFFFF"/>
        </w:rPr>
        <w:t>which have</w:t>
      </w:r>
      <w:r>
        <w:rPr>
          <w:rFonts w:eastAsia="Times New Roman" w:cstheme="minorHAnsi"/>
          <w:color w:val="373A3C"/>
          <w:szCs w:val="23"/>
          <w:shd w:val="clear" w:color="auto" w:fill="FFFFFF"/>
        </w:rPr>
        <w:t xml:space="preserve"> has allowed life to be lived peacefully and comfortably by many more than ever before. </w:t>
      </w:r>
      <w:r w:rsidR="00AB0B30">
        <w:rPr>
          <w:rFonts w:eastAsia="Times New Roman" w:cstheme="minorHAnsi"/>
          <w:color w:val="373A3C"/>
          <w:szCs w:val="23"/>
          <w:shd w:val="clear" w:color="auto" w:fill="FFFFFF"/>
        </w:rPr>
        <w:t xml:space="preserve">Much of this has been achieved </w:t>
      </w:r>
      <w:r w:rsidR="003416D2">
        <w:rPr>
          <w:rFonts w:eastAsia="Times New Roman" w:cstheme="minorHAnsi"/>
          <w:color w:val="373A3C"/>
          <w:szCs w:val="23"/>
          <w:shd w:val="clear" w:color="auto" w:fill="FFFFFF"/>
        </w:rPr>
        <w:t>by</w:t>
      </w:r>
      <w:r w:rsidR="00AB0B30">
        <w:rPr>
          <w:rFonts w:eastAsia="Times New Roman" w:cstheme="minorHAnsi"/>
          <w:color w:val="373A3C"/>
          <w:szCs w:val="23"/>
          <w:shd w:val="clear" w:color="auto" w:fill="FFFFFF"/>
        </w:rPr>
        <w:t xml:space="preserve"> a general relaxation </w:t>
      </w:r>
      <w:r w:rsidR="00980BF3">
        <w:rPr>
          <w:rFonts w:eastAsia="Times New Roman" w:cstheme="minorHAnsi"/>
          <w:color w:val="373A3C"/>
          <w:szCs w:val="23"/>
          <w:shd w:val="clear" w:color="auto" w:fill="FFFFFF"/>
        </w:rPr>
        <w:t xml:space="preserve">on the control of resources, both material and human, in and out of nation-states. </w:t>
      </w:r>
    </w:p>
    <w:p w:rsidR="009870F1" w:rsidRDefault="00980BF3" w:rsidP="009870F1">
      <w:pPr>
        <w:spacing w:line="480" w:lineRule="auto"/>
        <w:ind w:firstLine="720"/>
        <w:jc w:val="both"/>
        <w:rPr>
          <w:rFonts w:eastAsia="Times New Roman" w:cstheme="minorHAnsi"/>
          <w:color w:val="373A3C"/>
          <w:szCs w:val="23"/>
          <w:shd w:val="clear" w:color="auto" w:fill="FFFFFF"/>
        </w:rPr>
      </w:pPr>
      <w:r>
        <w:rPr>
          <w:rFonts w:eastAsia="Times New Roman" w:cstheme="minorHAnsi"/>
          <w:color w:val="373A3C"/>
          <w:szCs w:val="23"/>
          <w:shd w:val="clear" w:color="auto" w:fill="FFFFFF"/>
        </w:rPr>
        <w:t xml:space="preserve">The nation-state as a concept is not like that of gravity or thermos-dynamics, it is a scale that may encompass many actors on the world stage past and present that may seem different. </w:t>
      </w:r>
      <w:r w:rsidR="00243169">
        <w:rPr>
          <w:rFonts w:eastAsia="Times New Roman" w:cstheme="minorHAnsi"/>
          <w:color w:val="373A3C"/>
          <w:szCs w:val="23"/>
          <w:shd w:val="clear" w:color="auto" w:fill="FFFFFF"/>
        </w:rPr>
        <w:t xml:space="preserve">From the </w:t>
      </w:r>
      <w:r w:rsidR="00767585">
        <w:rPr>
          <w:rFonts w:eastAsia="Times New Roman" w:cstheme="minorHAnsi"/>
          <w:color w:val="373A3C"/>
          <w:szCs w:val="23"/>
          <w:shd w:val="clear" w:color="auto" w:fill="FFFFFF"/>
        </w:rPr>
        <w:t xml:space="preserve">authoritarian regimes of South America in the 1970s, to the representative democracies of the Europe of the 2000s and even the one party-states found in China and the now defunct Soviet-Union. All these entities share similarities in that they had or have a centred power structure that in some way represent the people and make laws </w:t>
      </w:r>
      <w:r w:rsidR="003416D2">
        <w:rPr>
          <w:rFonts w:eastAsia="Times New Roman" w:cstheme="minorHAnsi"/>
          <w:color w:val="373A3C"/>
          <w:szCs w:val="23"/>
          <w:shd w:val="clear" w:color="auto" w:fill="FFFFFF"/>
        </w:rPr>
        <w:t>about</w:t>
      </w:r>
      <w:r w:rsidR="00767585">
        <w:rPr>
          <w:rFonts w:eastAsia="Times New Roman" w:cstheme="minorHAnsi"/>
          <w:color w:val="373A3C"/>
          <w:szCs w:val="23"/>
          <w:shd w:val="clear" w:color="auto" w:fill="FFFFFF"/>
        </w:rPr>
        <w:t xml:space="preserve"> their daily lives. All of these have </w:t>
      </w:r>
      <w:r w:rsidR="003416D2">
        <w:rPr>
          <w:rFonts w:eastAsia="Times New Roman" w:cstheme="minorHAnsi"/>
          <w:color w:val="373A3C"/>
          <w:szCs w:val="23"/>
          <w:shd w:val="clear" w:color="auto" w:fill="FFFFFF"/>
        </w:rPr>
        <w:t xml:space="preserve">well established </w:t>
      </w:r>
      <w:r w:rsidR="00767585">
        <w:rPr>
          <w:rFonts w:eastAsia="Times New Roman" w:cstheme="minorHAnsi"/>
          <w:color w:val="373A3C"/>
          <w:szCs w:val="23"/>
          <w:shd w:val="clear" w:color="auto" w:fill="FFFFFF"/>
        </w:rPr>
        <w:t>and often heavily defended boarders that create their geographical ‘national body’. These nation-states also make sure that all the inhabitants of theirs share in a history that defines them from their national neighbours, this is their imagined ‘national body’</w:t>
      </w:r>
      <w:r w:rsidR="009870F1">
        <w:rPr>
          <w:rFonts w:eastAsia="Times New Roman" w:cstheme="minorHAnsi"/>
          <w:color w:val="373A3C"/>
          <w:szCs w:val="23"/>
          <w:shd w:val="clear" w:color="auto" w:fill="FFFFFF"/>
        </w:rPr>
        <w:t xml:space="preserve"> (</w:t>
      </w:r>
      <w:proofErr w:type="spellStart"/>
      <w:r w:rsidR="009870F1">
        <w:rPr>
          <w:rFonts w:eastAsia="Times New Roman" w:cstheme="minorHAnsi"/>
          <w:color w:val="373A3C"/>
          <w:szCs w:val="23"/>
          <w:shd w:val="clear" w:color="auto" w:fill="FFFFFF"/>
        </w:rPr>
        <w:t>Flucher</w:t>
      </w:r>
      <w:proofErr w:type="spellEnd"/>
      <w:r w:rsidR="009870F1">
        <w:rPr>
          <w:rFonts w:eastAsia="Times New Roman" w:cstheme="minorHAnsi"/>
          <w:color w:val="373A3C"/>
          <w:szCs w:val="23"/>
          <w:shd w:val="clear" w:color="auto" w:fill="FFFFFF"/>
        </w:rPr>
        <w:t xml:space="preserve"> 2000)</w:t>
      </w:r>
      <w:r w:rsidR="00767585">
        <w:rPr>
          <w:rFonts w:eastAsia="Times New Roman" w:cstheme="minorHAnsi"/>
          <w:color w:val="373A3C"/>
          <w:szCs w:val="23"/>
          <w:shd w:val="clear" w:color="auto" w:fill="FFFFFF"/>
        </w:rPr>
        <w:t xml:space="preserve">. </w:t>
      </w:r>
    </w:p>
    <w:p w:rsidR="001C219F" w:rsidRDefault="009870F1" w:rsidP="009870F1">
      <w:pPr>
        <w:spacing w:line="480" w:lineRule="auto"/>
        <w:ind w:firstLine="720"/>
        <w:jc w:val="both"/>
        <w:rPr>
          <w:rFonts w:eastAsia="Times New Roman" w:cstheme="minorHAnsi"/>
          <w:color w:val="373A3C"/>
          <w:szCs w:val="23"/>
          <w:shd w:val="clear" w:color="auto" w:fill="FFFFFF"/>
        </w:rPr>
      </w:pPr>
      <w:r>
        <w:rPr>
          <w:rFonts w:eastAsia="Times New Roman" w:cstheme="minorHAnsi"/>
          <w:color w:val="373A3C"/>
          <w:szCs w:val="23"/>
          <w:shd w:val="clear" w:color="auto" w:fill="FFFFFF"/>
        </w:rPr>
        <w:t xml:space="preserve">There may be small tweaks and changes to these characteristics of each nation-state over time, but generally for forty to fifty years the nation-states of the world where created and existed under these conditions. </w:t>
      </w:r>
      <w:r w:rsidR="003416D2">
        <w:rPr>
          <w:rFonts w:eastAsia="Times New Roman" w:cstheme="minorHAnsi"/>
          <w:color w:val="373A3C"/>
          <w:szCs w:val="23"/>
          <w:shd w:val="clear" w:color="auto" w:fill="FFFFFF"/>
        </w:rPr>
        <w:t>As the</w:t>
      </w:r>
      <w:r>
        <w:rPr>
          <w:rFonts w:eastAsia="Times New Roman" w:cstheme="minorHAnsi"/>
          <w:color w:val="373A3C"/>
          <w:szCs w:val="23"/>
          <w:shd w:val="clear" w:color="auto" w:fill="FFFFFF"/>
        </w:rPr>
        <w:t xml:space="preserve"> colonial empires</w:t>
      </w:r>
      <w:r w:rsidR="003416D2">
        <w:rPr>
          <w:rFonts w:eastAsia="Times New Roman" w:cstheme="minorHAnsi"/>
          <w:color w:val="373A3C"/>
          <w:szCs w:val="23"/>
          <w:shd w:val="clear" w:color="auto" w:fill="FFFFFF"/>
        </w:rPr>
        <w:t xml:space="preserve"> have dwindled</w:t>
      </w:r>
      <w:r>
        <w:rPr>
          <w:rFonts w:eastAsia="Times New Roman" w:cstheme="minorHAnsi"/>
          <w:color w:val="373A3C"/>
          <w:szCs w:val="23"/>
          <w:shd w:val="clear" w:color="auto" w:fill="FFFFFF"/>
        </w:rPr>
        <w:t xml:space="preserve"> and the Soviet Empire</w:t>
      </w:r>
      <w:r w:rsidR="003416D2">
        <w:rPr>
          <w:rFonts w:eastAsia="Times New Roman" w:cstheme="minorHAnsi"/>
          <w:color w:val="373A3C"/>
          <w:szCs w:val="23"/>
          <w:shd w:val="clear" w:color="auto" w:fill="FFFFFF"/>
        </w:rPr>
        <w:t xml:space="preserve"> fallen,</w:t>
      </w:r>
      <w:r>
        <w:rPr>
          <w:rFonts w:eastAsia="Times New Roman" w:cstheme="minorHAnsi"/>
          <w:color w:val="373A3C"/>
          <w:szCs w:val="23"/>
          <w:shd w:val="clear" w:color="auto" w:fill="FFFFFF"/>
        </w:rPr>
        <w:t xml:space="preserve"> more and more populations have banded together and announced their </w:t>
      </w:r>
      <w:r w:rsidR="00216907">
        <w:rPr>
          <w:rFonts w:eastAsia="Times New Roman" w:cstheme="minorHAnsi"/>
          <w:color w:val="373A3C"/>
          <w:szCs w:val="23"/>
          <w:shd w:val="clear" w:color="auto" w:fill="FFFFFF"/>
        </w:rPr>
        <w:t>new nation-states birth.</w:t>
      </w:r>
      <w:r w:rsidR="003416D2">
        <w:rPr>
          <w:rFonts w:eastAsia="Times New Roman" w:cstheme="minorHAnsi"/>
          <w:color w:val="373A3C"/>
          <w:szCs w:val="23"/>
          <w:shd w:val="clear" w:color="auto" w:fill="FFFFFF"/>
        </w:rPr>
        <w:t xml:space="preserve"> Some were throwbacks to the past, like the Baltic countries, and other more newly minted, like South Sudan.</w:t>
      </w:r>
    </w:p>
    <w:p w:rsidR="00216907" w:rsidRDefault="00216907" w:rsidP="009870F1">
      <w:pPr>
        <w:spacing w:line="480" w:lineRule="auto"/>
        <w:ind w:firstLine="720"/>
        <w:jc w:val="both"/>
        <w:rPr>
          <w:rFonts w:eastAsia="Times New Roman" w:cstheme="minorHAnsi"/>
          <w:color w:val="373A3C"/>
          <w:szCs w:val="23"/>
          <w:shd w:val="clear" w:color="auto" w:fill="FFFFFF"/>
        </w:rPr>
      </w:pPr>
      <w:r>
        <w:rPr>
          <w:rFonts w:eastAsia="Times New Roman" w:cstheme="minorHAnsi"/>
          <w:color w:val="373A3C"/>
          <w:szCs w:val="23"/>
          <w:shd w:val="clear" w:color="auto" w:fill="FFFFFF"/>
        </w:rPr>
        <w:lastRenderedPageBreak/>
        <w:t xml:space="preserve">Globalisation as a concept is even more quick-silver like then that of the nation-state. </w:t>
      </w:r>
      <w:r w:rsidR="009C63A8">
        <w:rPr>
          <w:rFonts w:eastAsia="Times New Roman" w:cstheme="minorHAnsi"/>
          <w:color w:val="373A3C"/>
          <w:szCs w:val="23"/>
          <w:shd w:val="clear" w:color="auto" w:fill="FFFFFF"/>
        </w:rPr>
        <w:t xml:space="preserve">Industrialisation had an end product, it </w:t>
      </w:r>
      <w:r w:rsidR="007E0EC5">
        <w:rPr>
          <w:rFonts w:eastAsia="Times New Roman" w:cstheme="minorHAnsi"/>
          <w:color w:val="373A3C"/>
          <w:szCs w:val="23"/>
          <w:shd w:val="clear" w:color="auto" w:fill="FFFFFF"/>
        </w:rPr>
        <w:t>moved the main economic centre from the field into the factory.</w:t>
      </w:r>
      <w:r w:rsidR="009C63A8">
        <w:rPr>
          <w:rFonts w:eastAsia="Times New Roman" w:cstheme="minorHAnsi"/>
          <w:color w:val="373A3C"/>
          <w:szCs w:val="23"/>
          <w:shd w:val="clear" w:color="auto" w:fill="FFFFFF"/>
        </w:rPr>
        <w:t xml:space="preserve"> Many problems </w:t>
      </w:r>
      <w:r w:rsidR="003416D2">
        <w:rPr>
          <w:rFonts w:eastAsia="Times New Roman" w:cstheme="minorHAnsi"/>
          <w:color w:val="373A3C"/>
          <w:szCs w:val="23"/>
          <w:shd w:val="clear" w:color="auto" w:fill="FFFFFF"/>
        </w:rPr>
        <w:t xml:space="preserve">arose </w:t>
      </w:r>
      <w:r w:rsidR="009C63A8">
        <w:rPr>
          <w:rFonts w:eastAsia="Times New Roman" w:cstheme="minorHAnsi"/>
          <w:color w:val="373A3C"/>
          <w:szCs w:val="23"/>
          <w:shd w:val="clear" w:color="auto" w:fill="FFFFFF"/>
        </w:rPr>
        <w:t>for the first time, those of fair representation, healthcare, fair working conditions and many more. Globalisation on the other hand d</w:t>
      </w:r>
      <w:r w:rsidR="009435E5">
        <w:rPr>
          <w:rFonts w:eastAsia="Times New Roman" w:cstheme="minorHAnsi"/>
          <w:color w:val="373A3C"/>
          <w:szCs w:val="23"/>
          <w:shd w:val="clear" w:color="auto" w:fill="FFFFFF"/>
        </w:rPr>
        <w:t>id</w:t>
      </w:r>
      <w:r w:rsidR="009C63A8">
        <w:rPr>
          <w:rFonts w:eastAsia="Times New Roman" w:cstheme="minorHAnsi"/>
          <w:color w:val="373A3C"/>
          <w:szCs w:val="23"/>
          <w:shd w:val="clear" w:color="auto" w:fill="FFFFFF"/>
        </w:rPr>
        <w:t xml:space="preserve"> little to change the actual running day to day lives of the individuals across the globe. This is due to the fact that it is a</w:t>
      </w:r>
      <w:r w:rsidR="009435E5">
        <w:rPr>
          <w:rFonts w:eastAsia="Times New Roman" w:cstheme="minorHAnsi"/>
          <w:color w:val="373A3C"/>
          <w:szCs w:val="23"/>
          <w:shd w:val="clear" w:color="auto" w:fill="FFFFFF"/>
        </w:rPr>
        <w:t>l</w:t>
      </w:r>
      <w:r w:rsidR="009C63A8">
        <w:rPr>
          <w:rFonts w:eastAsia="Times New Roman" w:cstheme="minorHAnsi"/>
          <w:color w:val="373A3C"/>
          <w:szCs w:val="23"/>
          <w:shd w:val="clear" w:color="auto" w:fill="FFFFFF"/>
        </w:rPr>
        <w:t xml:space="preserve">most impossible for </w:t>
      </w:r>
      <w:r w:rsidR="009F5077">
        <w:rPr>
          <w:rFonts w:eastAsia="Times New Roman" w:cstheme="minorHAnsi"/>
          <w:color w:val="373A3C"/>
          <w:szCs w:val="23"/>
          <w:shd w:val="clear" w:color="auto" w:fill="FFFFFF"/>
        </w:rPr>
        <w:t xml:space="preserve">every person on the planet to be connected to each other. Some do not have the economic or political power to access the required technology, some actively move away from such technology; and then there are the few people in the world that still remain ‘uncontacted’ by </w:t>
      </w:r>
      <w:r w:rsidR="009435E5">
        <w:rPr>
          <w:rFonts w:eastAsia="Times New Roman" w:cstheme="minorHAnsi"/>
          <w:color w:val="373A3C"/>
          <w:szCs w:val="23"/>
          <w:shd w:val="clear" w:color="auto" w:fill="FFFFFF"/>
        </w:rPr>
        <w:t>globalisation</w:t>
      </w:r>
      <w:r w:rsidR="009F5077">
        <w:rPr>
          <w:rFonts w:eastAsia="Times New Roman" w:cstheme="minorHAnsi"/>
          <w:color w:val="373A3C"/>
          <w:szCs w:val="23"/>
          <w:shd w:val="clear" w:color="auto" w:fill="FFFFFF"/>
        </w:rPr>
        <w:t>.</w:t>
      </w:r>
    </w:p>
    <w:p w:rsidR="00175FF6" w:rsidRDefault="00175FF6" w:rsidP="00175FF6">
      <w:pPr>
        <w:spacing w:line="480" w:lineRule="auto"/>
        <w:ind w:firstLine="720"/>
        <w:jc w:val="both"/>
        <w:rPr>
          <w:rFonts w:eastAsia="Times New Roman" w:cstheme="minorHAnsi"/>
          <w:color w:val="373A3C"/>
          <w:szCs w:val="23"/>
          <w:shd w:val="clear" w:color="auto" w:fill="FFFFFF"/>
        </w:rPr>
      </w:pPr>
    </w:p>
    <w:p w:rsidR="001B752D" w:rsidRDefault="00A745D8" w:rsidP="001B752D">
      <w:pPr>
        <w:spacing w:line="480" w:lineRule="auto"/>
        <w:jc w:val="both"/>
        <w:rPr>
          <w:rFonts w:eastAsia="Times New Roman" w:cstheme="minorHAnsi"/>
          <w:b/>
          <w:color w:val="373A3C"/>
          <w:sz w:val="25"/>
          <w:szCs w:val="25"/>
          <w:shd w:val="clear" w:color="auto" w:fill="FFFFFF"/>
        </w:rPr>
      </w:pPr>
      <w:r>
        <w:rPr>
          <w:rFonts w:eastAsia="Times New Roman" w:cstheme="minorHAnsi"/>
          <w:b/>
          <w:color w:val="373A3C"/>
          <w:sz w:val="25"/>
          <w:szCs w:val="25"/>
          <w:shd w:val="clear" w:color="auto" w:fill="FFFFFF"/>
        </w:rPr>
        <w:t>Globalisation in action</w:t>
      </w:r>
    </w:p>
    <w:p w:rsidR="003460D9" w:rsidRDefault="00163909" w:rsidP="00D10988">
      <w:pPr>
        <w:spacing w:line="480" w:lineRule="auto"/>
        <w:jc w:val="both"/>
        <w:rPr>
          <w:rFonts w:eastAsia="Times New Roman" w:cstheme="minorHAnsi"/>
          <w:color w:val="373A3C"/>
          <w:szCs w:val="23"/>
          <w:shd w:val="clear" w:color="auto" w:fill="FFFFFF"/>
        </w:rPr>
      </w:pPr>
      <w:r>
        <w:rPr>
          <w:rFonts w:eastAsia="Times New Roman" w:cstheme="minorHAnsi"/>
          <w:color w:val="373A3C"/>
          <w:szCs w:val="25"/>
          <w:shd w:val="clear" w:color="auto" w:fill="FFFFFF"/>
        </w:rPr>
        <w:tab/>
      </w:r>
      <w:r w:rsidR="009435E5">
        <w:rPr>
          <w:rFonts w:eastAsia="Times New Roman" w:cstheme="minorHAnsi"/>
          <w:color w:val="373A3C"/>
          <w:szCs w:val="23"/>
          <w:shd w:val="clear" w:color="auto" w:fill="FFFFFF"/>
        </w:rPr>
        <w:t>There are clearly</w:t>
      </w:r>
      <w:r w:rsidR="003460D9">
        <w:rPr>
          <w:rFonts w:eastAsia="Times New Roman" w:cstheme="minorHAnsi"/>
          <w:color w:val="373A3C"/>
          <w:szCs w:val="23"/>
          <w:shd w:val="clear" w:color="auto" w:fill="FFFFFF"/>
        </w:rPr>
        <w:t xml:space="preserve"> ‘markers’ or ‘signposts’ that the elusive hand of globalisations has been at work. Mann in </w:t>
      </w:r>
      <w:r w:rsidR="003460D9">
        <w:rPr>
          <w:rFonts w:eastAsia="Times New Roman" w:cstheme="minorHAnsi"/>
          <w:i/>
          <w:color w:val="373A3C"/>
          <w:szCs w:val="23"/>
          <w:shd w:val="clear" w:color="auto" w:fill="FFFFFF"/>
        </w:rPr>
        <w:t>Has Globalisation Ended the Rise and Rise of the Nation-State</w:t>
      </w:r>
      <w:r w:rsidR="003460D9">
        <w:rPr>
          <w:rFonts w:eastAsia="Times New Roman" w:cstheme="minorHAnsi"/>
          <w:color w:val="373A3C"/>
          <w:szCs w:val="23"/>
          <w:shd w:val="clear" w:color="auto" w:fill="FFFFFF"/>
        </w:rPr>
        <w:t xml:space="preserve"> and Fulcher in </w:t>
      </w:r>
      <w:r w:rsidR="003460D9">
        <w:rPr>
          <w:rFonts w:eastAsia="Times New Roman" w:cstheme="minorHAnsi"/>
          <w:i/>
          <w:color w:val="373A3C"/>
          <w:szCs w:val="23"/>
          <w:shd w:val="clear" w:color="auto" w:fill="FFFFFF"/>
        </w:rPr>
        <w:t>Globalisation, the nation-state and global society</w:t>
      </w:r>
      <w:r w:rsidR="003460D9">
        <w:rPr>
          <w:rFonts w:eastAsia="Times New Roman" w:cstheme="minorHAnsi"/>
          <w:color w:val="373A3C"/>
          <w:szCs w:val="23"/>
          <w:shd w:val="clear" w:color="auto" w:fill="FFFFFF"/>
        </w:rPr>
        <w:t xml:space="preserve"> both sketch out a four point directory for noticing these ‘markers’ in the locations around the world. All these locations, due to global history, are nation-states and are in some way affected by these actions. These can be boiled down to: Capital, in all its forms, </w:t>
      </w:r>
      <w:r w:rsidR="009435E5">
        <w:rPr>
          <w:rFonts w:eastAsia="Times New Roman" w:cstheme="minorHAnsi"/>
          <w:color w:val="373A3C"/>
          <w:szCs w:val="23"/>
          <w:shd w:val="clear" w:color="auto" w:fill="FFFFFF"/>
        </w:rPr>
        <w:t xml:space="preserve">escaping </w:t>
      </w:r>
      <w:r w:rsidR="003460D9">
        <w:rPr>
          <w:rFonts w:eastAsia="Times New Roman" w:cstheme="minorHAnsi"/>
          <w:color w:val="373A3C"/>
          <w:szCs w:val="23"/>
          <w:shd w:val="clear" w:color="auto" w:fill="FFFFFF"/>
        </w:rPr>
        <w:t>from governmental control and</w:t>
      </w:r>
      <w:r w:rsidR="009435E5">
        <w:rPr>
          <w:rFonts w:eastAsia="Times New Roman" w:cstheme="minorHAnsi"/>
          <w:color w:val="373A3C"/>
          <w:szCs w:val="23"/>
          <w:shd w:val="clear" w:color="auto" w:fill="FFFFFF"/>
        </w:rPr>
        <w:t xml:space="preserve"> being</w:t>
      </w:r>
      <w:r w:rsidR="003460D9">
        <w:rPr>
          <w:rFonts w:eastAsia="Times New Roman" w:cstheme="minorHAnsi"/>
          <w:color w:val="373A3C"/>
          <w:szCs w:val="23"/>
          <w:shd w:val="clear" w:color="auto" w:fill="FFFFFF"/>
        </w:rPr>
        <w:t xml:space="preserve"> able to move freely across the globe. </w:t>
      </w:r>
      <w:r w:rsidR="003416D2">
        <w:rPr>
          <w:rFonts w:eastAsia="Times New Roman" w:cstheme="minorHAnsi"/>
          <w:color w:val="373A3C"/>
          <w:szCs w:val="23"/>
          <w:shd w:val="clear" w:color="auto" w:fill="FFFFFF"/>
        </w:rPr>
        <w:t>‘Global Threats’</w:t>
      </w:r>
      <w:r w:rsidR="003460D9">
        <w:rPr>
          <w:rFonts w:eastAsia="Times New Roman" w:cstheme="minorHAnsi"/>
          <w:color w:val="373A3C"/>
          <w:szCs w:val="23"/>
          <w:shd w:val="clear" w:color="auto" w:fill="FFFFFF"/>
        </w:rPr>
        <w:t xml:space="preserve"> that effect the whole world and that no one nation-state would be able to successfully deal with by themselves. ‘New social movements’ have arisen with the advent of new technology that connects people all over the globe and creates new policy issues for the governments of the nation-states. The use of nuclear weapons, and their ability to cross continents in minutes,  has made the old mass mobilization tactics of warfare obsolete (Mann 1997 and Fulcher 2000). </w:t>
      </w:r>
    </w:p>
    <w:p w:rsidR="00AD47D9" w:rsidRDefault="00AD47D9" w:rsidP="00D10988">
      <w:pPr>
        <w:spacing w:line="480" w:lineRule="auto"/>
        <w:jc w:val="both"/>
        <w:rPr>
          <w:rFonts w:eastAsia="Times New Roman" w:cstheme="minorHAnsi"/>
          <w:color w:val="373A3C"/>
          <w:szCs w:val="23"/>
          <w:shd w:val="clear" w:color="auto" w:fill="FFFFFF"/>
        </w:rPr>
      </w:pPr>
    </w:p>
    <w:p w:rsidR="003460D9" w:rsidRPr="00AD47D9" w:rsidRDefault="00AD47D9" w:rsidP="00175FF6">
      <w:pPr>
        <w:spacing w:line="480" w:lineRule="auto"/>
        <w:jc w:val="both"/>
        <w:rPr>
          <w:rFonts w:eastAsia="Times New Roman" w:cstheme="minorHAnsi"/>
          <w:b/>
          <w:color w:val="373A3C"/>
          <w:sz w:val="25"/>
          <w:szCs w:val="25"/>
          <w:shd w:val="clear" w:color="auto" w:fill="FFFFFF"/>
        </w:rPr>
      </w:pPr>
      <w:r>
        <w:rPr>
          <w:rFonts w:eastAsia="Times New Roman" w:cstheme="minorHAnsi"/>
          <w:b/>
          <w:color w:val="373A3C"/>
          <w:sz w:val="25"/>
          <w:szCs w:val="25"/>
          <w:shd w:val="clear" w:color="auto" w:fill="FFFFFF"/>
        </w:rPr>
        <w:lastRenderedPageBreak/>
        <w:t>Economics</w:t>
      </w:r>
    </w:p>
    <w:p w:rsidR="0049161F" w:rsidRDefault="00163909" w:rsidP="00DF44D2">
      <w:pPr>
        <w:spacing w:line="480" w:lineRule="auto"/>
        <w:ind w:firstLine="720"/>
        <w:jc w:val="both"/>
        <w:rPr>
          <w:rFonts w:eastAsia="Times New Roman" w:cstheme="minorHAnsi"/>
          <w:color w:val="373A3C"/>
          <w:szCs w:val="25"/>
          <w:shd w:val="clear" w:color="auto" w:fill="FFFFFF"/>
        </w:rPr>
      </w:pPr>
      <w:r>
        <w:rPr>
          <w:rFonts w:eastAsia="Times New Roman" w:cstheme="minorHAnsi"/>
          <w:color w:val="373A3C"/>
          <w:szCs w:val="25"/>
          <w:shd w:val="clear" w:color="auto" w:fill="FFFFFF"/>
        </w:rPr>
        <w:t xml:space="preserve">Within the past thirty years we have seen ‘global </w:t>
      </w:r>
      <w:r w:rsidR="009435E5">
        <w:rPr>
          <w:rFonts w:eastAsia="Times New Roman" w:cstheme="minorHAnsi"/>
          <w:color w:val="373A3C"/>
          <w:szCs w:val="25"/>
          <w:shd w:val="clear" w:color="auto" w:fill="FFFFFF"/>
        </w:rPr>
        <w:t>financial</w:t>
      </w:r>
      <w:r>
        <w:rPr>
          <w:rFonts w:eastAsia="Times New Roman" w:cstheme="minorHAnsi"/>
          <w:color w:val="373A3C"/>
          <w:szCs w:val="25"/>
          <w:shd w:val="clear" w:color="auto" w:fill="FFFFFF"/>
        </w:rPr>
        <w:t xml:space="preserve"> centres’ arise</w:t>
      </w:r>
      <w:r w:rsidR="00175FF6">
        <w:rPr>
          <w:rFonts w:eastAsia="Times New Roman" w:cstheme="minorHAnsi"/>
          <w:color w:val="373A3C"/>
          <w:szCs w:val="25"/>
          <w:shd w:val="clear" w:color="auto" w:fill="FFFFFF"/>
        </w:rPr>
        <w:t xml:space="preserve">. In New York, London and Tokyo exchanges have come into existence and companies from all over the globe ‘float’ themselves on these markets and </w:t>
      </w:r>
      <w:r w:rsidR="0052295F">
        <w:rPr>
          <w:rFonts w:eastAsia="Times New Roman" w:cstheme="minorHAnsi"/>
          <w:color w:val="373A3C"/>
          <w:szCs w:val="25"/>
          <w:shd w:val="clear" w:color="auto" w:fill="FFFFFF"/>
        </w:rPr>
        <w:t>their stocks are traded. Through th</w:t>
      </w:r>
      <w:r w:rsidR="0002778C">
        <w:rPr>
          <w:rFonts w:eastAsia="Times New Roman" w:cstheme="minorHAnsi"/>
          <w:color w:val="373A3C"/>
          <w:szCs w:val="25"/>
          <w:shd w:val="clear" w:color="auto" w:fill="FFFFFF"/>
        </w:rPr>
        <w:t xml:space="preserve">ese mechanisms capital from America may be invested in </w:t>
      </w:r>
      <w:r w:rsidR="007E12BF">
        <w:rPr>
          <w:rFonts w:eastAsia="Times New Roman" w:cstheme="minorHAnsi"/>
          <w:color w:val="373A3C"/>
          <w:szCs w:val="25"/>
          <w:shd w:val="clear" w:color="auto" w:fill="FFFFFF"/>
        </w:rPr>
        <w:t xml:space="preserve">factories in China and capital in China can build roads in Kenya. </w:t>
      </w:r>
      <w:r w:rsidR="00085045">
        <w:rPr>
          <w:rFonts w:eastAsia="Times New Roman" w:cstheme="minorHAnsi"/>
          <w:color w:val="373A3C"/>
          <w:szCs w:val="25"/>
          <w:shd w:val="clear" w:color="auto" w:fill="FFFFFF"/>
        </w:rPr>
        <w:t>It is not simply that globalisation is capitalism in action (</w:t>
      </w:r>
      <w:proofErr w:type="spellStart"/>
      <w:r w:rsidR="00085045">
        <w:rPr>
          <w:rFonts w:eastAsia="Times New Roman" w:cstheme="minorHAnsi"/>
          <w:color w:val="373A3C"/>
          <w:szCs w:val="25"/>
          <w:shd w:val="clear" w:color="auto" w:fill="FFFFFF"/>
        </w:rPr>
        <w:t>Harshe</w:t>
      </w:r>
      <w:proofErr w:type="spellEnd"/>
      <w:r w:rsidR="00085045">
        <w:rPr>
          <w:rFonts w:eastAsia="Times New Roman" w:cstheme="minorHAnsi"/>
          <w:color w:val="373A3C"/>
          <w:szCs w:val="25"/>
          <w:shd w:val="clear" w:color="auto" w:fill="FFFFFF"/>
        </w:rPr>
        <w:t xml:space="preserve"> 2014), as that would encompass the </w:t>
      </w:r>
      <w:r w:rsidR="00381BBA">
        <w:rPr>
          <w:rFonts w:eastAsia="Times New Roman" w:cstheme="minorHAnsi"/>
          <w:color w:val="373A3C"/>
          <w:szCs w:val="25"/>
          <w:shd w:val="clear" w:color="auto" w:fill="FFFFFF"/>
        </w:rPr>
        <w:t xml:space="preserve">investment of local of national industries from within a nation-state. Globalisation is where capital is allowed to flow and open new avenues for production, sometimes far from the companies ‘home’ (Fulcher 2000). </w:t>
      </w:r>
      <w:r w:rsidR="009435E5">
        <w:rPr>
          <w:rFonts w:eastAsia="Times New Roman" w:cstheme="minorHAnsi"/>
          <w:color w:val="373A3C"/>
          <w:szCs w:val="25"/>
          <w:shd w:val="clear" w:color="auto" w:fill="FFFFFF"/>
        </w:rPr>
        <w:t>Th</w:t>
      </w:r>
      <w:r w:rsidR="00DF44D2">
        <w:rPr>
          <w:rFonts w:eastAsia="Times New Roman" w:cstheme="minorHAnsi"/>
          <w:color w:val="373A3C"/>
          <w:szCs w:val="25"/>
          <w:shd w:val="clear" w:color="auto" w:fill="FFFFFF"/>
        </w:rPr>
        <w:t>u</w:t>
      </w:r>
      <w:r w:rsidR="009435E5">
        <w:rPr>
          <w:rFonts w:eastAsia="Times New Roman" w:cstheme="minorHAnsi"/>
          <w:color w:val="373A3C"/>
          <w:szCs w:val="25"/>
          <w:shd w:val="clear" w:color="auto" w:fill="FFFFFF"/>
        </w:rPr>
        <w:t xml:space="preserve">s </w:t>
      </w:r>
      <w:r w:rsidR="00381BBA">
        <w:rPr>
          <w:rFonts w:eastAsia="Times New Roman" w:cstheme="minorHAnsi"/>
          <w:color w:val="373A3C"/>
          <w:szCs w:val="25"/>
          <w:shd w:val="clear" w:color="auto" w:fill="FFFFFF"/>
        </w:rPr>
        <w:t xml:space="preserve">we see a weakening of the nation-states control, and therefore power, of its own economy. No longer is land the key component in production; technology, knowledge and capital have superseded it (Buckley &amp; </w:t>
      </w:r>
      <w:proofErr w:type="spellStart"/>
      <w:r w:rsidR="00381BBA">
        <w:rPr>
          <w:rFonts w:eastAsia="Times New Roman" w:cstheme="minorHAnsi"/>
          <w:color w:val="373A3C"/>
          <w:szCs w:val="25"/>
          <w:shd w:val="clear" w:color="auto" w:fill="FFFFFF"/>
        </w:rPr>
        <w:t>Ghauri</w:t>
      </w:r>
      <w:proofErr w:type="spellEnd"/>
      <w:r w:rsidR="00381BBA">
        <w:rPr>
          <w:rFonts w:eastAsia="Times New Roman" w:cstheme="minorHAnsi"/>
          <w:color w:val="373A3C"/>
          <w:szCs w:val="25"/>
          <w:shd w:val="clear" w:color="auto" w:fill="FFFFFF"/>
        </w:rPr>
        <w:t xml:space="preserve"> 2004). </w:t>
      </w:r>
      <w:r w:rsidR="00E520CB">
        <w:rPr>
          <w:rFonts w:eastAsia="Times New Roman" w:cstheme="minorHAnsi"/>
          <w:color w:val="373A3C"/>
          <w:szCs w:val="25"/>
          <w:shd w:val="clear" w:color="auto" w:fill="FFFFFF"/>
        </w:rPr>
        <w:t>Transnational Companies</w:t>
      </w:r>
      <w:r w:rsidR="0049161F">
        <w:rPr>
          <w:rFonts w:eastAsia="Times New Roman" w:cstheme="minorHAnsi"/>
          <w:color w:val="373A3C"/>
          <w:szCs w:val="25"/>
          <w:shd w:val="clear" w:color="auto" w:fill="FFFFFF"/>
        </w:rPr>
        <w:t xml:space="preserve"> (TNCs)</w:t>
      </w:r>
      <w:r w:rsidR="00E520CB">
        <w:rPr>
          <w:rFonts w:eastAsia="Times New Roman" w:cstheme="minorHAnsi"/>
          <w:color w:val="373A3C"/>
          <w:szCs w:val="25"/>
          <w:shd w:val="clear" w:color="auto" w:fill="FFFFFF"/>
        </w:rPr>
        <w:t xml:space="preserve"> will tend to therefore look for </w:t>
      </w:r>
      <w:r w:rsidR="00B13ABE">
        <w:rPr>
          <w:rFonts w:eastAsia="Times New Roman" w:cstheme="minorHAnsi"/>
          <w:color w:val="373A3C"/>
          <w:szCs w:val="25"/>
          <w:shd w:val="clear" w:color="auto" w:fill="FFFFFF"/>
        </w:rPr>
        <w:t>nation-states that have working environments that allow them to maximise their output</w:t>
      </w:r>
      <w:r w:rsidR="00DF44D2">
        <w:rPr>
          <w:rFonts w:eastAsia="Times New Roman" w:cstheme="minorHAnsi"/>
          <w:color w:val="373A3C"/>
          <w:szCs w:val="25"/>
          <w:shd w:val="clear" w:color="auto" w:fill="FFFFFF"/>
        </w:rPr>
        <w:t>. Nation-states where the rules are set to suit the corporations and not the citizens</w:t>
      </w:r>
      <w:r w:rsidR="00B13ABE">
        <w:rPr>
          <w:rFonts w:eastAsia="Times New Roman" w:cstheme="minorHAnsi"/>
          <w:color w:val="373A3C"/>
          <w:szCs w:val="25"/>
          <w:shd w:val="clear" w:color="auto" w:fill="FFFFFF"/>
        </w:rPr>
        <w:t xml:space="preserve">. This </w:t>
      </w:r>
      <w:r w:rsidR="00DF44D2">
        <w:rPr>
          <w:rFonts w:eastAsia="Times New Roman" w:cstheme="minorHAnsi"/>
          <w:color w:val="373A3C"/>
          <w:szCs w:val="25"/>
          <w:shd w:val="clear" w:color="auto" w:fill="FFFFFF"/>
        </w:rPr>
        <w:t>favours</w:t>
      </w:r>
      <w:r w:rsidR="00B13ABE">
        <w:rPr>
          <w:rFonts w:eastAsia="Times New Roman" w:cstheme="minorHAnsi"/>
          <w:color w:val="373A3C"/>
          <w:szCs w:val="25"/>
          <w:shd w:val="clear" w:color="auto" w:fill="FFFFFF"/>
        </w:rPr>
        <w:t xml:space="preserve"> a </w:t>
      </w:r>
      <w:r w:rsidR="00DF44D2">
        <w:rPr>
          <w:rFonts w:eastAsia="Times New Roman" w:cstheme="minorHAnsi"/>
          <w:color w:val="373A3C"/>
          <w:szCs w:val="25"/>
          <w:shd w:val="clear" w:color="auto" w:fill="FFFFFF"/>
        </w:rPr>
        <w:t>well-educated</w:t>
      </w:r>
      <w:r w:rsidR="00B13ABE">
        <w:rPr>
          <w:rFonts w:eastAsia="Times New Roman" w:cstheme="minorHAnsi"/>
          <w:color w:val="373A3C"/>
          <w:szCs w:val="25"/>
          <w:shd w:val="clear" w:color="auto" w:fill="FFFFFF"/>
        </w:rPr>
        <w:t xml:space="preserve"> and large middle class, whilst also having low labour costs and most importantly a stable political system (ibid). </w:t>
      </w:r>
    </w:p>
    <w:p w:rsidR="001C219F" w:rsidRDefault="00B13ABE" w:rsidP="003460D9">
      <w:pPr>
        <w:spacing w:line="480" w:lineRule="auto"/>
        <w:ind w:firstLine="720"/>
        <w:jc w:val="both"/>
        <w:rPr>
          <w:rFonts w:eastAsia="Times New Roman" w:cstheme="minorHAnsi"/>
          <w:color w:val="373A3C"/>
          <w:szCs w:val="25"/>
          <w:shd w:val="clear" w:color="auto" w:fill="FFFFFF"/>
        </w:rPr>
      </w:pPr>
      <w:r>
        <w:rPr>
          <w:rFonts w:eastAsia="Times New Roman" w:cstheme="minorHAnsi"/>
          <w:color w:val="373A3C"/>
          <w:szCs w:val="25"/>
          <w:shd w:val="clear" w:color="auto" w:fill="FFFFFF"/>
        </w:rPr>
        <w:t xml:space="preserve">This is why China, and to a lesser extent India, have become the poster children for globalisation. The recent decision by Honda to close its only production plant in Europe, specifically in Swindon in the UK, can be seen as a result of the forces of globalisation at work. </w:t>
      </w:r>
      <w:r w:rsidR="000C49E5">
        <w:rPr>
          <w:rFonts w:eastAsia="Times New Roman" w:cstheme="minorHAnsi"/>
          <w:color w:val="373A3C"/>
          <w:szCs w:val="25"/>
          <w:shd w:val="clear" w:color="auto" w:fill="FFFFFF"/>
        </w:rPr>
        <w:t xml:space="preserve">The company has </w:t>
      </w:r>
      <w:r w:rsidR="00DF44D2">
        <w:rPr>
          <w:rFonts w:eastAsia="Times New Roman" w:cstheme="minorHAnsi"/>
          <w:color w:val="373A3C"/>
          <w:szCs w:val="25"/>
          <w:shd w:val="clear" w:color="auto" w:fill="FFFFFF"/>
        </w:rPr>
        <w:t>blamed</w:t>
      </w:r>
      <w:r w:rsidR="000C49E5">
        <w:rPr>
          <w:rFonts w:eastAsia="Times New Roman" w:cstheme="minorHAnsi"/>
          <w:color w:val="373A3C"/>
          <w:szCs w:val="25"/>
          <w:shd w:val="clear" w:color="auto" w:fill="FFFFFF"/>
        </w:rPr>
        <w:t xml:space="preserve"> a stale European car market, regulations on petrol engines and expanding </w:t>
      </w:r>
      <w:r w:rsidR="0049161F">
        <w:rPr>
          <w:rFonts w:eastAsia="Times New Roman" w:cstheme="minorHAnsi"/>
          <w:color w:val="373A3C"/>
          <w:szCs w:val="25"/>
          <w:shd w:val="clear" w:color="auto" w:fill="FFFFFF"/>
        </w:rPr>
        <w:t xml:space="preserve">markets elsewhere in the world. All of these fit with the reasons Buckley and </w:t>
      </w:r>
      <w:proofErr w:type="spellStart"/>
      <w:r w:rsidR="0049161F">
        <w:rPr>
          <w:rFonts w:eastAsia="Times New Roman" w:cstheme="minorHAnsi"/>
          <w:color w:val="373A3C"/>
          <w:szCs w:val="25"/>
          <w:shd w:val="clear" w:color="auto" w:fill="FFFFFF"/>
        </w:rPr>
        <w:t>Ghauri</w:t>
      </w:r>
      <w:proofErr w:type="spellEnd"/>
      <w:r w:rsidR="0049161F">
        <w:rPr>
          <w:rFonts w:eastAsia="Times New Roman" w:cstheme="minorHAnsi"/>
          <w:color w:val="373A3C"/>
          <w:szCs w:val="25"/>
          <w:shd w:val="clear" w:color="auto" w:fill="FFFFFF"/>
        </w:rPr>
        <w:t xml:space="preserve"> gave above to why TNCs move production; China, and Asia in general, has an exploding middle-class </w:t>
      </w:r>
      <w:r w:rsidR="003F371F">
        <w:rPr>
          <w:rFonts w:eastAsia="Times New Roman" w:cstheme="minorHAnsi"/>
          <w:color w:val="373A3C"/>
          <w:szCs w:val="25"/>
          <w:shd w:val="clear" w:color="auto" w:fill="FFFFFF"/>
        </w:rPr>
        <w:t>that are all well-educated</w:t>
      </w:r>
      <w:r w:rsidR="00DF44D2">
        <w:rPr>
          <w:rFonts w:eastAsia="Times New Roman" w:cstheme="minorHAnsi"/>
          <w:color w:val="373A3C"/>
          <w:szCs w:val="25"/>
          <w:shd w:val="clear" w:color="auto" w:fill="FFFFFF"/>
        </w:rPr>
        <w:t>, and learning to become effective consumers</w:t>
      </w:r>
      <w:r w:rsidR="003F371F">
        <w:rPr>
          <w:rFonts w:eastAsia="Times New Roman" w:cstheme="minorHAnsi"/>
          <w:color w:val="373A3C"/>
          <w:szCs w:val="25"/>
          <w:shd w:val="clear" w:color="auto" w:fill="FFFFFF"/>
        </w:rPr>
        <w:t xml:space="preserve">. As these nations are rising very fast the labour markets are still working on old systems and costs are </w:t>
      </w:r>
      <w:r w:rsidR="003F371F">
        <w:rPr>
          <w:rFonts w:eastAsia="Times New Roman" w:cstheme="minorHAnsi"/>
          <w:color w:val="373A3C"/>
          <w:szCs w:val="25"/>
          <w:shd w:val="clear" w:color="auto" w:fill="FFFFFF"/>
        </w:rPr>
        <w:lastRenderedPageBreak/>
        <w:t xml:space="preserve">relatively low in comparison to Europe and America. This new and growing middle-class offers benefits for Honda not only on the production side, but also on the consumption side of the business all these individuals will want items that portray their new social class. </w:t>
      </w:r>
      <w:r w:rsidR="00631893">
        <w:rPr>
          <w:rFonts w:eastAsia="Times New Roman" w:cstheme="minorHAnsi"/>
          <w:color w:val="373A3C"/>
          <w:szCs w:val="25"/>
          <w:shd w:val="clear" w:color="auto" w:fill="FFFFFF"/>
        </w:rPr>
        <w:t xml:space="preserve">What Honda has not said, or what they have tried to deny is that the political system in China is far more stable than that of Europe at this time. The EU is going through stressful time with many member states looking to either leave, like the UK, or renegotiate their position, like Italy or Poland. China with its one-party state </w:t>
      </w:r>
      <w:r w:rsidR="00113194">
        <w:rPr>
          <w:rFonts w:eastAsia="Times New Roman" w:cstheme="minorHAnsi"/>
          <w:color w:val="373A3C"/>
          <w:szCs w:val="25"/>
          <w:shd w:val="clear" w:color="auto" w:fill="FFFFFF"/>
        </w:rPr>
        <w:t>and market socialism (</w:t>
      </w:r>
      <w:proofErr w:type="spellStart"/>
      <w:r w:rsidR="00113194">
        <w:rPr>
          <w:rFonts w:eastAsia="Times New Roman" w:cstheme="minorHAnsi"/>
          <w:color w:val="373A3C"/>
          <w:szCs w:val="25"/>
          <w:shd w:val="clear" w:color="auto" w:fill="FFFFFF"/>
        </w:rPr>
        <w:t>Harshe</w:t>
      </w:r>
      <w:proofErr w:type="spellEnd"/>
      <w:r w:rsidR="00113194">
        <w:rPr>
          <w:rFonts w:eastAsia="Times New Roman" w:cstheme="minorHAnsi"/>
          <w:color w:val="373A3C"/>
          <w:szCs w:val="25"/>
          <w:shd w:val="clear" w:color="auto" w:fill="FFFFFF"/>
        </w:rPr>
        <w:t xml:space="preserve"> 2014) means that there is almost no chance of any political unrest or worker disputes every interfering with Honda’s production line.</w:t>
      </w:r>
    </w:p>
    <w:p w:rsidR="00910430" w:rsidRDefault="00910430" w:rsidP="003460D9">
      <w:pPr>
        <w:spacing w:line="480" w:lineRule="auto"/>
        <w:ind w:firstLine="720"/>
        <w:jc w:val="both"/>
        <w:rPr>
          <w:rFonts w:eastAsia="Times New Roman" w:cstheme="minorHAnsi"/>
          <w:color w:val="373A3C"/>
          <w:szCs w:val="25"/>
          <w:shd w:val="clear" w:color="auto" w:fill="FFFFFF"/>
        </w:rPr>
      </w:pPr>
      <w:r>
        <w:rPr>
          <w:rFonts w:eastAsia="Times New Roman" w:cstheme="minorHAnsi"/>
          <w:color w:val="373A3C"/>
          <w:szCs w:val="25"/>
          <w:shd w:val="clear" w:color="auto" w:fill="FFFFFF"/>
        </w:rPr>
        <w:t>Staying within the automobile industry a converse example to that of profit chasing, output maximising Honda is that of Volkswagen</w:t>
      </w:r>
      <w:r w:rsidR="00AD47D9">
        <w:rPr>
          <w:rFonts w:eastAsia="Times New Roman" w:cstheme="minorHAnsi"/>
          <w:color w:val="373A3C"/>
          <w:szCs w:val="25"/>
          <w:shd w:val="clear" w:color="auto" w:fill="FFFFFF"/>
        </w:rPr>
        <w:t xml:space="preserve"> (VW)</w:t>
      </w:r>
      <w:r>
        <w:rPr>
          <w:rFonts w:eastAsia="Times New Roman" w:cstheme="minorHAnsi"/>
          <w:color w:val="373A3C"/>
          <w:szCs w:val="25"/>
          <w:shd w:val="clear" w:color="auto" w:fill="FFFFFF"/>
        </w:rPr>
        <w:t xml:space="preserve">. This is not to say Volkswagen is not a </w:t>
      </w:r>
      <w:r w:rsidR="00F35DBD">
        <w:rPr>
          <w:rFonts w:eastAsia="Times New Roman" w:cstheme="minorHAnsi"/>
          <w:color w:val="373A3C"/>
          <w:szCs w:val="25"/>
          <w:shd w:val="clear" w:color="auto" w:fill="FFFFFF"/>
        </w:rPr>
        <w:t>capitalist</w:t>
      </w:r>
      <w:r>
        <w:rPr>
          <w:rFonts w:eastAsia="Times New Roman" w:cstheme="minorHAnsi"/>
          <w:color w:val="373A3C"/>
          <w:szCs w:val="25"/>
          <w:shd w:val="clear" w:color="auto" w:fill="FFFFFF"/>
        </w:rPr>
        <w:t xml:space="preserve"> enterprise that looks to </w:t>
      </w:r>
      <w:r w:rsidR="00F35DBD">
        <w:rPr>
          <w:rFonts w:eastAsia="Times New Roman" w:cstheme="minorHAnsi"/>
          <w:color w:val="373A3C"/>
          <w:szCs w:val="25"/>
          <w:shd w:val="clear" w:color="auto" w:fill="FFFFFF"/>
        </w:rPr>
        <w:t xml:space="preserve">maximise profits and give shareholders a good return on investment. It is that even though this is their mission statement is, they have still remained by and large a European based production company. </w:t>
      </w:r>
      <w:r w:rsidR="0025538E">
        <w:rPr>
          <w:rFonts w:eastAsia="Times New Roman" w:cstheme="minorHAnsi"/>
          <w:color w:val="373A3C"/>
          <w:szCs w:val="25"/>
          <w:shd w:val="clear" w:color="auto" w:fill="FFFFFF"/>
        </w:rPr>
        <w:t xml:space="preserve">Volkswagen is </w:t>
      </w:r>
      <w:r w:rsidR="000F351D">
        <w:rPr>
          <w:rFonts w:eastAsia="Times New Roman" w:cstheme="minorHAnsi"/>
          <w:color w:val="373A3C"/>
          <w:szCs w:val="25"/>
          <w:shd w:val="clear" w:color="auto" w:fill="FFFFFF"/>
        </w:rPr>
        <w:t>one of Germany, if not Europe’s, most well established companies</w:t>
      </w:r>
      <w:r w:rsidR="005E52A5">
        <w:rPr>
          <w:rFonts w:eastAsia="Times New Roman" w:cstheme="minorHAnsi"/>
          <w:color w:val="373A3C"/>
          <w:szCs w:val="25"/>
          <w:shd w:val="clear" w:color="auto" w:fill="FFFFFF"/>
        </w:rPr>
        <w:t>.</w:t>
      </w:r>
      <w:r w:rsidR="000F351D">
        <w:rPr>
          <w:rFonts w:eastAsia="Times New Roman" w:cstheme="minorHAnsi"/>
          <w:color w:val="373A3C"/>
          <w:szCs w:val="25"/>
          <w:shd w:val="clear" w:color="auto" w:fill="FFFFFF"/>
        </w:rPr>
        <w:t xml:space="preserve"> </w:t>
      </w:r>
      <w:r w:rsidR="005E52A5">
        <w:rPr>
          <w:rFonts w:eastAsia="Times New Roman" w:cstheme="minorHAnsi"/>
          <w:color w:val="373A3C"/>
          <w:szCs w:val="25"/>
          <w:shd w:val="clear" w:color="auto" w:fill="FFFFFF"/>
        </w:rPr>
        <w:t>H</w:t>
      </w:r>
      <w:r w:rsidR="000F351D">
        <w:rPr>
          <w:rFonts w:eastAsia="Times New Roman" w:cstheme="minorHAnsi"/>
          <w:color w:val="373A3C"/>
          <w:szCs w:val="25"/>
          <w:shd w:val="clear" w:color="auto" w:fill="FFFFFF"/>
        </w:rPr>
        <w:t>aving over 80 years of continuous business and now owning more and more of the European car market it could almost be seen as ‘National Hero’ (Mann 1997). This is to say that Volkswagen has become so entwined with German</w:t>
      </w:r>
      <w:r w:rsidR="005E52A5">
        <w:rPr>
          <w:rFonts w:eastAsia="Times New Roman" w:cstheme="minorHAnsi"/>
          <w:color w:val="373A3C"/>
          <w:szCs w:val="25"/>
          <w:shd w:val="clear" w:color="auto" w:fill="FFFFFF"/>
        </w:rPr>
        <w:t xml:space="preserve"> </w:t>
      </w:r>
      <w:r w:rsidR="000F351D">
        <w:rPr>
          <w:rFonts w:eastAsia="Times New Roman" w:cstheme="minorHAnsi"/>
          <w:color w:val="373A3C"/>
          <w:szCs w:val="25"/>
          <w:shd w:val="clear" w:color="auto" w:fill="FFFFFF"/>
        </w:rPr>
        <w:t xml:space="preserve">economics that it has become an individual itself. </w:t>
      </w:r>
      <w:r w:rsidR="00A972E5">
        <w:rPr>
          <w:rFonts w:eastAsia="Times New Roman" w:cstheme="minorHAnsi"/>
          <w:color w:val="373A3C"/>
          <w:szCs w:val="25"/>
          <w:shd w:val="clear" w:color="auto" w:fill="FFFFFF"/>
        </w:rPr>
        <w:t>Th</w:t>
      </w:r>
      <w:r w:rsidR="00AD47D9">
        <w:rPr>
          <w:rFonts w:eastAsia="Times New Roman" w:cstheme="minorHAnsi"/>
          <w:color w:val="373A3C"/>
          <w:szCs w:val="25"/>
          <w:shd w:val="clear" w:color="auto" w:fill="FFFFFF"/>
        </w:rPr>
        <w:t>rough this elevation VW has become the largest player in the European automobile market and seems to be almost unstoppable, even in the face of serious fraud scandals (</w:t>
      </w:r>
      <w:proofErr w:type="spellStart"/>
      <w:r w:rsidR="00AD47D9">
        <w:rPr>
          <w:rFonts w:eastAsia="Times New Roman" w:cstheme="minorHAnsi"/>
          <w:color w:val="373A3C"/>
          <w:szCs w:val="25"/>
          <w:shd w:val="clear" w:color="auto" w:fill="FFFFFF"/>
        </w:rPr>
        <w:t>Hotton</w:t>
      </w:r>
      <w:proofErr w:type="spellEnd"/>
      <w:r w:rsidR="00AD47D9">
        <w:rPr>
          <w:rFonts w:eastAsia="Times New Roman" w:cstheme="minorHAnsi"/>
          <w:color w:val="373A3C"/>
          <w:szCs w:val="25"/>
          <w:shd w:val="clear" w:color="auto" w:fill="FFFFFF"/>
        </w:rPr>
        <w:t xml:space="preserve"> 2015). This is perhaps due to its usefulness to the European region as a whole. Not only does it directly employ 647,000 (</w:t>
      </w:r>
      <w:hyperlink r:id="rId7" w:history="1">
        <w:r w:rsidR="00AD47D9" w:rsidRPr="00E22685">
          <w:rPr>
            <w:rStyle w:val="Hyperlink"/>
            <w:rFonts w:eastAsia="Times New Roman" w:cstheme="minorHAnsi"/>
            <w:szCs w:val="25"/>
            <w:shd w:val="clear" w:color="auto" w:fill="FFFFFF"/>
          </w:rPr>
          <w:t>https://annualreport2017.volks</w:t>
        </w:r>
        <w:r w:rsidR="00AD47D9" w:rsidRPr="00E22685">
          <w:rPr>
            <w:rStyle w:val="Hyperlink"/>
            <w:rFonts w:eastAsia="Times New Roman" w:cstheme="minorHAnsi"/>
            <w:szCs w:val="25"/>
            <w:shd w:val="clear" w:color="auto" w:fill="FFFFFF"/>
          </w:rPr>
          <w:t>w</w:t>
        </w:r>
        <w:r w:rsidR="00AD47D9" w:rsidRPr="00E22685">
          <w:rPr>
            <w:rStyle w:val="Hyperlink"/>
            <w:rFonts w:eastAsia="Times New Roman" w:cstheme="minorHAnsi"/>
            <w:szCs w:val="25"/>
            <w:shd w:val="clear" w:color="auto" w:fill="FFFFFF"/>
          </w:rPr>
          <w:t>agenag.com</w:t>
        </w:r>
      </w:hyperlink>
      <w:r w:rsidR="00AD47D9">
        <w:rPr>
          <w:rFonts w:eastAsia="Times New Roman" w:cstheme="minorHAnsi"/>
          <w:color w:val="373A3C"/>
          <w:szCs w:val="25"/>
          <w:shd w:val="clear" w:color="auto" w:fill="FFFFFF"/>
        </w:rPr>
        <w:t xml:space="preserve">) in 31 factories across Europe, there will be </w:t>
      </w:r>
      <w:r w:rsidR="00391FA7">
        <w:rPr>
          <w:rFonts w:eastAsia="Times New Roman" w:cstheme="minorHAnsi"/>
          <w:color w:val="373A3C"/>
          <w:szCs w:val="25"/>
          <w:shd w:val="clear" w:color="auto" w:fill="FFFFFF"/>
        </w:rPr>
        <w:t xml:space="preserve">countless other businesses that are involved in the production, transport and sale of the vehicles VW produces. This prosperity VW finds in Europe can be seen as being down to the </w:t>
      </w:r>
      <w:r w:rsidR="00391FA7">
        <w:rPr>
          <w:rFonts w:eastAsia="Times New Roman" w:cstheme="minorHAnsi"/>
          <w:color w:val="373A3C"/>
          <w:szCs w:val="25"/>
          <w:shd w:val="clear" w:color="auto" w:fill="FFFFFF"/>
        </w:rPr>
        <w:lastRenderedPageBreak/>
        <w:t xml:space="preserve">EU trade policy. This allows companies within the region to operate at a lower cost than those outside (Rugman 2003). These trade agreements are not made and ratified through the MNEs that benefit from them, but the nation-states within the region. This therefore shows two things that globalisation is </w:t>
      </w:r>
      <w:r w:rsidR="00AA3916">
        <w:rPr>
          <w:rFonts w:eastAsia="Times New Roman" w:cstheme="minorHAnsi"/>
          <w:color w:val="373A3C"/>
          <w:szCs w:val="25"/>
          <w:shd w:val="clear" w:color="auto" w:fill="FFFFFF"/>
        </w:rPr>
        <w:t>more regionalisation and that the nation-state whilst being in a more reduced role in the flow of capital is still vitally important.</w:t>
      </w:r>
    </w:p>
    <w:p w:rsidR="00AA3916" w:rsidRDefault="00AA3916" w:rsidP="00AA3916">
      <w:pPr>
        <w:spacing w:line="480" w:lineRule="auto"/>
        <w:jc w:val="both"/>
        <w:rPr>
          <w:rFonts w:eastAsia="Times New Roman" w:cstheme="minorHAnsi"/>
          <w:color w:val="373A3C"/>
          <w:szCs w:val="25"/>
          <w:shd w:val="clear" w:color="auto" w:fill="FFFFFF"/>
        </w:rPr>
      </w:pPr>
    </w:p>
    <w:p w:rsidR="00AA3916" w:rsidRDefault="00AA3916" w:rsidP="00AA3916">
      <w:pPr>
        <w:spacing w:line="480" w:lineRule="auto"/>
        <w:jc w:val="both"/>
        <w:rPr>
          <w:rFonts w:eastAsia="Times New Roman" w:cstheme="minorHAnsi"/>
          <w:b/>
          <w:color w:val="373A3C"/>
          <w:sz w:val="25"/>
          <w:szCs w:val="25"/>
          <w:shd w:val="clear" w:color="auto" w:fill="FFFFFF"/>
        </w:rPr>
      </w:pPr>
      <w:r>
        <w:rPr>
          <w:rFonts w:eastAsia="Times New Roman" w:cstheme="minorHAnsi"/>
          <w:b/>
          <w:color w:val="373A3C"/>
          <w:sz w:val="25"/>
          <w:szCs w:val="25"/>
          <w:shd w:val="clear" w:color="auto" w:fill="FFFFFF"/>
        </w:rPr>
        <w:t>Global Threats</w:t>
      </w:r>
    </w:p>
    <w:p w:rsidR="00AA3916" w:rsidRDefault="00456B77" w:rsidP="00AA3916">
      <w:pPr>
        <w:spacing w:line="480" w:lineRule="auto"/>
        <w:jc w:val="both"/>
        <w:rPr>
          <w:rFonts w:eastAsia="Times New Roman" w:cstheme="minorHAnsi"/>
          <w:color w:val="373A3C"/>
          <w:szCs w:val="25"/>
          <w:shd w:val="clear" w:color="auto" w:fill="FFFFFF"/>
        </w:rPr>
      </w:pPr>
      <w:r>
        <w:rPr>
          <w:rFonts w:eastAsia="Times New Roman" w:cstheme="minorHAnsi"/>
          <w:color w:val="373A3C"/>
          <w:szCs w:val="25"/>
          <w:shd w:val="clear" w:color="auto" w:fill="FFFFFF"/>
        </w:rPr>
        <w:tab/>
        <w:t xml:space="preserve">As globalisation is tied so closely to capitalism it is often seen that the positive flow, </w:t>
      </w:r>
      <w:proofErr w:type="spellStart"/>
      <w:r>
        <w:rPr>
          <w:rFonts w:eastAsia="Times New Roman" w:cstheme="minorHAnsi"/>
          <w:color w:val="373A3C"/>
          <w:szCs w:val="25"/>
          <w:shd w:val="clear" w:color="auto" w:fill="FFFFFF"/>
        </w:rPr>
        <w:t>ie</w:t>
      </w:r>
      <w:proofErr w:type="spellEnd"/>
      <w:r>
        <w:rPr>
          <w:rFonts w:eastAsia="Times New Roman" w:cstheme="minorHAnsi"/>
          <w:color w:val="373A3C"/>
          <w:szCs w:val="25"/>
          <w:shd w:val="clear" w:color="auto" w:fill="FFFFFF"/>
        </w:rPr>
        <w:t xml:space="preserve"> always getting ‘better’, of technology will allow the </w:t>
      </w:r>
      <w:r>
        <w:rPr>
          <w:rFonts w:eastAsia="Times New Roman" w:cstheme="minorHAnsi"/>
          <w:i/>
          <w:color w:val="373A3C"/>
          <w:szCs w:val="25"/>
          <w:shd w:val="clear" w:color="auto" w:fill="FFFFFF"/>
        </w:rPr>
        <w:t xml:space="preserve">Homo Sapiens </w:t>
      </w:r>
      <w:r>
        <w:rPr>
          <w:rFonts w:eastAsia="Times New Roman" w:cstheme="minorHAnsi"/>
          <w:color w:val="373A3C"/>
          <w:szCs w:val="25"/>
          <w:shd w:val="clear" w:color="auto" w:fill="FFFFFF"/>
        </w:rPr>
        <w:t xml:space="preserve">to negotiate ourselves out of any difficulties. Global warming has put a stop to this idea. Over the past twenty to thirty years it has become obvious that many of the processes that are used to produce, maintain and dispose of the </w:t>
      </w:r>
      <w:r w:rsidR="005E52A5">
        <w:rPr>
          <w:rFonts w:eastAsia="Times New Roman" w:cstheme="minorHAnsi"/>
          <w:color w:val="373A3C"/>
          <w:szCs w:val="25"/>
          <w:shd w:val="clear" w:color="auto" w:fill="FFFFFF"/>
        </w:rPr>
        <w:t>items</w:t>
      </w:r>
      <w:r>
        <w:rPr>
          <w:rFonts w:eastAsia="Times New Roman" w:cstheme="minorHAnsi"/>
          <w:color w:val="373A3C"/>
          <w:szCs w:val="25"/>
          <w:shd w:val="clear" w:color="auto" w:fill="FFFFFF"/>
        </w:rPr>
        <w:t xml:space="preserve"> of daily life are in fact making the environment inhospitable to </w:t>
      </w:r>
      <w:r w:rsidR="005E52A5">
        <w:rPr>
          <w:rFonts w:eastAsia="Times New Roman" w:cstheme="minorHAnsi"/>
          <w:color w:val="373A3C"/>
          <w:szCs w:val="25"/>
          <w:shd w:val="clear" w:color="auto" w:fill="FFFFFF"/>
        </w:rPr>
        <w:t>us</w:t>
      </w:r>
      <w:r w:rsidR="00FC3C14">
        <w:rPr>
          <w:rFonts w:eastAsia="Times New Roman" w:cstheme="minorHAnsi"/>
          <w:color w:val="373A3C"/>
          <w:szCs w:val="25"/>
          <w:shd w:val="clear" w:color="auto" w:fill="FFFFFF"/>
        </w:rPr>
        <w:t xml:space="preserve"> (Chakrabarty 2018)</w:t>
      </w:r>
      <w:r>
        <w:rPr>
          <w:rFonts w:eastAsia="Times New Roman" w:cstheme="minorHAnsi"/>
          <w:color w:val="373A3C"/>
          <w:szCs w:val="25"/>
          <w:shd w:val="clear" w:color="auto" w:fill="FFFFFF"/>
        </w:rPr>
        <w:t xml:space="preserve">. </w:t>
      </w:r>
      <w:r w:rsidR="00581A77">
        <w:rPr>
          <w:rFonts w:eastAsia="Times New Roman" w:cstheme="minorHAnsi"/>
          <w:color w:val="373A3C"/>
          <w:szCs w:val="25"/>
          <w:shd w:val="clear" w:color="auto" w:fill="FFFFFF"/>
        </w:rPr>
        <w:t>As life on this planet does not exist in a vacuum, but in many interconnected systems, it makes the task of dealing with global warming almost impossible for a single-nation state.</w:t>
      </w:r>
    </w:p>
    <w:p w:rsidR="00581A77" w:rsidRDefault="00581A77" w:rsidP="00AA3916">
      <w:pPr>
        <w:spacing w:line="480" w:lineRule="auto"/>
        <w:jc w:val="both"/>
        <w:rPr>
          <w:rFonts w:eastAsia="Times New Roman" w:cstheme="minorHAnsi"/>
          <w:color w:val="373A3C"/>
          <w:szCs w:val="25"/>
          <w:shd w:val="clear" w:color="auto" w:fill="FFFFFF"/>
        </w:rPr>
      </w:pPr>
      <w:r>
        <w:rPr>
          <w:rFonts w:eastAsia="Times New Roman" w:cstheme="minorHAnsi"/>
          <w:color w:val="373A3C"/>
          <w:szCs w:val="25"/>
          <w:shd w:val="clear" w:color="auto" w:fill="FFFFFF"/>
        </w:rPr>
        <w:tab/>
      </w:r>
      <w:r w:rsidR="00DF44D2">
        <w:rPr>
          <w:rFonts w:eastAsia="Times New Roman" w:cstheme="minorHAnsi"/>
          <w:color w:val="373A3C"/>
          <w:szCs w:val="25"/>
          <w:shd w:val="clear" w:color="auto" w:fill="FFFFFF"/>
        </w:rPr>
        <w:t xml:space="preserve">The </w:t>
      </w:r>
      <w:r>
        <w:rPr>
          <w:rFonts w:eastAsia="Times New Roman" w:cstheme="minorHAnsi"/>
          <w:color w:val="373A3C"/>
          <w:szCs w:val="25"/>
          <w:shd w:val="clear" w:color="auto" w:fill="FFFFFF"/>
        </w:rPr>
        <w:t xml:space="preserve"> creation, maintenance and disposal of the materials that make up our lives are rarely</w:t>
      </w:r>
      <w:r w:rsidR="00DF44D2">
        <w:rPr>
          <w:rFonts w:eastAsia="Times New Roman" w:cstheme="minorHAnsi"/>
          <w:color w:val="373A3C"/>
          <w:szCs w:val="25"/>
          <w:shd w:val="clear" w:color="auto" w:fill="FFFFFF"/>
        </w:rPr>
        <w:t xml:space="preserve"> solely</w:t>
      </w:r>
      <w:r>
        <w:rPr>
          <w:rFonts w:eastAsia="Times New Roman" w:cstheme="minorHAnsi"/>
          <w:color w:val="373A3C"/>
          <w:szCs w:val="25"/>
          <w:shd w:val="clear" w:color="auto" w:fill="FFFFFF"/>
        </w:rPr>
        <w:t xml:space="preserve"> in the purview of the nation-state. Most of these processes are completed by the Transnational Corporations (TNCs) that now seem to rival powers of the nation-states they</w:t>
      </w:r>
      <w:r w:rsidR="00DF44D2">
        <w:rPr>
          <w:rFonts w:eastAsia="Times New Roman" w:cstheme="minorHAnsi"/>
          <w:color w:val="373A3C"/>
          <w:szCs w:val="25"/>
          <w:shd w:val="clear" w:color="auto" w:fill="FFFFFF"/>
        </w:rPr>
        <w:t xml:space="preserve"> almost grudgingly</w:t>
      </w:r>
      <w:r>
        <w:rPr>
          <w:rFonts w:eastAsia="Times New Roman" w:cstheme="minorHAnsi"/>
          <w:color w:val="373A3C"/>
          <w:szCs w:val="25"/>
          <w:shd w:val="clear" w:color="auto" w:fill="FFFFFF"/>
        </w:rPr>
        <w:t xml:space="preserve"> reside in</w:t>
      </w:r>
      <w:r w:rsidR="00EE3CDD">
        <w:rPr>
          <w:rFonts w:eastAsia="Times New Roman" w:cstheme="minorHAnsi"/>
          <w:color w:val="373A3C"/>
          <w:szCs w:val="25"/>
          <w:shd w:val="clear" w:color="auto" w:fill="FFFFFF"/>
        </w:rPr>
        <w:t xml:space="preserve"> (</w:t>
      </w:r>
      <w:r w:rsidR="005E52A5">
        <w:rPr>
          <w:rFonts w:eastAsia="Times New Roman" w:cstheme="minorHAnsi"/>
          <w:color w:val="373A3C"/>
          <w:szCs w:val="25"/>
          <w:shd w:val="clear" w:color="auto" w:fill="FFFFFF"/>
        </w:rPr>
        <w:t xml:space="preserve">Buckley &amp; </w:t>
      </w:r>
      <w:proofErr w:type="spellStart"/>
      <w:r w:rsidR="005E52A5">
        <w:rPr>
          <w:rFonts w:eastAsia="Times New Roman" w:cstheme="minorHAnsi"/>
          <w:color w:val="373A3C"/>
          <w:szCs w:val="25"/>
          <w:shd w:val="clear" w:color="auto" w:fill="FFFFFF"/>
        </w:rPr>
        <w:t>Ghauri</w:t>
      </w:r>
      <w:proofErr w:type="spellEnd"/>
      <w:r w:rsidR="005E52A5">
        <w:rPr>
          <w:rFonts w:eastAsia="Times New Roman" w:cstheme="minorHAnsi"/>
          <w:color w:val="373A3C"/>
          <w:szCs w:val="25"/>
          <w:shd w:val="clear" w:color="auto" w:fill="FFFFFF"/>
        </w:rPr>
        <w:t xml:space="preserve"> 2004</w:t>
      </w:r>
      <w:r w:rsidR="00EE3CDD">
        <w:rPr>
          <w:rFonts w:eastAsia="Times New Roman" w:cstheme="minorHAnsi"/>
          <w:color w:val="373A3C"/>
          <w:szCs w:val="25"/>
          <w:shd w:val="clear" w:color="auto" w:fill="FFFFFF"/>
        </w:rPr>
        <w:t>)</w:t>
      </w:r>
      <w:r>
        <w:rPr>
          <w:rFonts w:eastAsia="Times New Roman" w:cstheme="minorHAnsi"/>
          <w:color w:val="373A3C"/>
          <w:szCs w:val="25"/>
          <w:shd w:val="clear" w:color="auto" w:fill="FFFFFF"/>
        </w:rPr>
        <w:t xml:space="preserve">. </w:t>
      </w:r>
      <w:r w:rsidR="00DE194F">
        <w:rPr>
          <w:rFonts w:eastAsia="Times New Roman" w:cstheme="minorHAnsi"/>
          <w:color w:val="373A3C"/>
          <w:szCs w:val="25"/>
          <w:shd w:val="clear" w:color="auto" w:fill="FFFFFF"/>
        </w:rPr>
        <w:t xml:space="preserve">As most TNCs spread the many processes of an objects life cycle out over the globe </w:t>
      </w:r>
      <w:r w:rsidR="00804CC5">
        <w:rPr>
          <w:rFonts w:eastAsia="Times New Roman" w:cstheme="minorHAnsi"/>
          <w:color w:val="373A3C"/>
          <w:szCs w:val="25"/>
          <w:shd w:val="clear" w:color="auto" w:fill="FFFFFF"/>
        </w:rPr>
        <w:t>it means that there is even more need for nation-states to band together and act</w:t>
      </w:r>
      <w:r w:rsidR="00DF44D2">
        <w:rPr>
          <w:rFonts w:eastAsia="Times New Roman" w:cstheme="minorHAnsi"/>
          <w:color w:val="373A3C"/>
          <w:szCs w:val="25"/>
          <w:shd w:val="clear" w:color="auto" w:fill="FFFFFF"/>
        </w:rPr>
        <w:t>, if they are not to lose control of the situation</w:t>
      </w:r>
      <w:r w:rsidR="00804CC5">
        <w:rPr>
          <w:rFonts w:eastAsia="Times New Roman" w:cstheme="minorHAnsi"/>
          <w:color w:val="373A3C"/>
          <w:szCs w:val="25"/>
          <w:shd w:val="clear" w:color="auto" w:fill="FFFFFF"/>
        </w:rPr>
        <w:t xml:space="preserve">. </w:t>
      </w:r>
      <w:r w:rsidR="00DF0A3E">
        <w:rPr>
          <w:rFonts w:eastAsia="Times New Roman" w:cstheme="minorHAnsi"/>
          <w:color w:val="373A3C"/>
          <w:szCs w:val="25"/>
          <w:shd w:val="clear" w:color="auto" w:fill="FFFFFF"/>
        </w:rPr>
        <w:t xml:space="preserve">One of the many problems is trying to locate where the pollutants come from. At the beginning of the global warming crisis many in the field believed that due to lack of knowledge and technology it was the developing nation-states, referred to as the ‘global-south’. This would explain why </w:t>
      </w:r>
      <w:r w:rsidR="00DF0A3E">
        <w:rPr>
          <w:rFonts w:eastAsia="Times New Roman" w:cstheme="minorHAnsi"/>
          <w:color w:val="373A3C"/>
          <w:szCs w:val="25"/>
          <w:shd w:val="clear" w:color="auto" w:fill="FFFFFF"/>
        </w:rPr>
        <w:lastRenderedPageBreak/>
        <w:t>so much of the results of global warming (i.e. floods and droughts) are centred on these nation-states. As time has moved on we have come to understand how the world as a total eco-system functions</w:t>
      </w:r>
      <w:r w:rsidR="005E52A5">
        <w:rPr>
          <w:rFonts w:eastAsia="Times New Roman" w:cstheme="minorHAnsi"/>
          <w:color w:val="373A3C"/>
          <w:szCs w:val="25"/>
          <w:shd w:val="clear" w:color="auto" w:fill="FFFFFF"/>
        </w:rPr>
        <w:t>.</w:t>
      </w:r>
      <w:r w:rsidR="00DF0A3E">
        <w:rPr>
          <w:rFonts w:eastAsia="Times New Roman" w:cstheme="minorHAnsi"/>
          <w:color w:val="373A3C"/>
          <w:szCs w:val="25"/>
          <w:shd w:val="clear" w:color="auto" w:fill="FFFFFF"/>
        </w:rPr>
        <w:t xml:space="preserve"> </w:t>
      </w:r>
      <w:r w:rsidR="005E52A5">
        <w:rPr>
          <w:rFonts w:eastAsia="Times New Roman" w:cstheme="minorHAnsi"/>
          <w:color w:val="373A3C"/>
          <w:szCs w:val="25"/>
          <w:shd w:val="clear" w:color="auto" w:fill="FFFFFF"/>
        </w:rPr>
        <w:t>This has l</w:t>
      </w:r>
      <w:r w:rsidR="00DF0A3E">
        <w:rPr>
          <w:rFonts w:eastAsia="Times New Roman" w:cstheme="minorHAnsi"/>
          <w:color w:val="373A3C"/>
          <w:szCs w:val="25"/>
          <w:shd w:val="clear" w:color="auto" w:fill="FFFFFF"/>
        </w:rPr>
        <w:t>ed us to see that many of the ‘global-north’ nation-states are often more to blame then their southern counter-parts. The resulting natural disasters and general climate fluctuations felt in the ‘North’ recently has brought this point home (</w:t>
      </w:r>
      <w:proofErr w:type="spellStart"/>
      <w:r w:rsidR="00DF0A3E">
        <w:rPr>
          <w:rFonts w:eastAsia="Times New Roman" w:cstheme="minorHAnsi"/>
          <w:color w:val="373A3C"/>
          <w:szCs w:val="25"/>
          <w:shd w:val="clear" w:color="auto" w:fill="FFFFFF"/>
        </w:rPr>
        <w:t>Linner</w:t>
      </w:r>
      <w:proofErr w:type="spellEnd"/>
      <w:r w:rsidR="00DF0A3E">
        <w:rPr>
          <w:rFonts w:eastAsia="Times New Roman" w:cstheme="minorHAnsi"/>
          <w:color w:val="373A3C"/>
          <w:szCs w:val="25"/>
          <w:shd w:val="clear" w:color="auto" w:fill="FFFFFF"/>
        </w:rPr>
        <w:t xml:space="preserve"> and Jacob 2005). With many of the TNCs that dominate the worlds markets </w:t>
      </w:r>
      <w:r w:rsidR="004953F6">
        <w:rPr>
          <w:rFonts w:eastAsia="Times New Roman" w:cstheme="minorHAnsi"/>
          <w:color w:val="373A3C"/>
          <w:szCs w:val="25"/>
          <w:shd w:val="clear" w:color="auto" w:fill="FFFFFF"/>
        </w:rPr>
        <w:t xml:space="preserve">having their headquarters in </w:t>
      </w:r>
      <w:r w:rsidR="00DF0A3E">
        <w:rPr>
          <w:rFonts w:eastAsia="Times New Roman" w:cstheme="minorHAnsi"/>
          <w:color w:val="373A3C"/>
          <w:szCs w:val="25"/>
          <w:shd w:val="clear" w:color="auto" w:fill="FFFFFF"/>
        </w:rPr>
        <w:t>the ‘global-north’</w:t>
      </w:r>
      <w:r w:rsidR="004953F6">
        <w:rPr>
          <w:rFonts w:eastAsia="Times New Roman" w:cstheme="minorHAnsi"/>
          <w:color w:val="373A3C"/>
          <w:szCs w:val="25"/>
          <w:shd w:val="clear" w:color="auto" w:fill="FFFFFF"/>
        </w:rPr>
        <w:t xml:space="preserve">, it should be obvious where the blame should lie. </w:t>
      </w:r>
    </w:p>
    <w:p w:rsidR="004953F6" w:rsidRDefault="004953F6" w:rsidP="00AA3916">
      <w:pPr>
        <w:spacing w:line="480" w:lineRule="auto"/>
        <w:jc w:val="both"/>
        <w:rPr>
          <w:rFonts w:eastAsia="Times New Roman" w:cstheme="minorHAnsi"/>
          <w:color w:val="373A3C"/>
          <w:szCs w:val="25"/>
          <w:shd w:val="clear" w:color="auto" w:fill="FFFFFF"/>
        </w:rPr>
      </w:pPr>
      <w:r>
        <w:rPr>
          <w:rFonts w:eastAsia="Times New Roman" w:cstheme="minorHAnsi"/>
          <w:color w:val="373A3C"/>
          <w:szCs w:val="25"/>
          <w:shd w:val="clear" w:color="auto" w:fill="FFFFFF"/>
        </w:rPr>
        <w:tab/>
        <w:t xml:space="preserve">There have </w:t>
      </w:r>
      <w:r w:rsidR="005E6E50">
        <w:rPr>
          <w:rFonts w:eastAsia="Times New Roman" w:cstheme="minorHAnsi"/>
          <w:color w:val="373A3C"/>
          <w:szCs w:val="25"/>
          <w:shd w:val="clear" w:color="auto" w:fill="FFFFFF"/>
        </w:rPr>
        <w:t>twenty-six United Nations Climate Change Conferences since 1995 to 2019, with more planned in the future (</w:t>
      </w:r>
      <w:hyperlink r:id="rId8" w:history="1">
        <w:r w:rsidR="005E6E50" w:rsidRPr="002167B5">
          <w:rPr>
            <w:rStyle w:val="Hyperlink"/>
            <w:rFonts w:eastAsia="Times New Roman" w:cstheme="minorHAnsi"/>
            <w:szCs w:val="25"/>
            <w:shd w:val="clear" w:color="auto" w:fill="FFFFFF"/>
          </w:rPr>
          <w:t>http://unfccc.in</w:t>
        </w:r>
        <w:r w:rsidR="005E6E50" w:rsidRPr="002167B5">
          <w:rPr>
            <w:rStyle w:val="Hyperlink"/>
            <w:rFonts w:eastAsia="Times New Roman" w:cstheme="minorHAnsi"/>
            <w:szCs w:val="25"/>
            <w:shd w:val="clear" w:color="auto" w:fill="FFFFFF"/>
          </w:rPr>
          <w:t>t</w:t>
        </w:r>
        <w:r w:rsidR="005E6E50" w:rsidRPr="002167B5">
          <w:rPr>
            <w:rStyle w:val="Hyperlink"/>
            <w:rFonts w:eastAsia="Times New Roman" w:cstheme="minorHAnsi"/>
            <w:szCs w:val="25"/>
            <w:shd w:val="clear" w:color="auto" w:fill="FFFFFF"/>
          </w:rPr>
          <w:t>/timeline/</w:t>
        </w:r>
      </w:hyperlink>
      <w:r w:rsidR="005E6E50">
        <w:rPr>
          <w:rFonts w:eastAsia="Times New Roman" w:cstheme="minorHAnsi"/>
          <w:color w:val="373A3C"/>
          <w:szCs w:val="25"/>
          <w:shd w:val="clear" w:color="auto" w:fill="FFFFFF"/>
        </w:rPr>
        <w:t>). Many good and positive ideas have come out of these conferences, such as the capping of CO</w:t>
      </w:r>
      <w:r w:rsidR="005E6E50">
        <w:rPr>
          <w:rFonts w:eastAsia="Times New Roman" w:cstheme="minorHAnsi"/>
          <w:color w:val="373A3C"/>
          <w:szCs w:val="25"/>
          <w:shd w:val="clear" w:color="auto" w:fill="FFFFFF"/>
          <w:vertAlign w:val="subscript"/>
        </w:rPr>
        <w:t xml:space="preserve">2 </w:t>
      </w:r>
      <w:r w:rsidR="005E6E50">
        <w:rPr>
          <w:rFonts w:eastAsia="Times New Roman" w:cstheme="minorHAnsi"/>
          <w:color w:val="373A3C"/>
          <w:szCs w:val="25"/>
          <w:shd w:val="clear" w:color="auto" w:fill="FFFFFF"/>
        </w:rPr>
        <w:t>emissions and creating positive mechanisms to persuade nation-states to change their environmental and industrial policies. That being said there has also been much push back from those nation-states looking to protect their industries</w:t>
      </w:r>
      <w:r w:rsidR="00DF44D2">
        <w:rPr>
          <w:rFonts w:eastAsia="Times New Roman" w:cstheme="minorHAnsi"/>
          <w:color w:val="373A3C"/>
          <w:szCs w:val="25"/>
          <w:shd w:val="clear" w:color="auto" w:fill="FFFFFF"/>
        </w:rPr>
        <w:t>, economies and life styles</w:t>
      </w:r>
      <w:r w:rsidR="005E6E50">
        <w:rPr>
          <w:rFonts w:eastAsia="Times New Roman" w:cstheme="minorHAnsi"/>
          <w:color w:val="373A3C"/>
          <w:szCs w:val="25"/>
          <w:shd w:val="clear" w:color="auto" w:fill="FFFFFF"/>
        </w:rPr>
        <w:t>. The United States, Russia and China being three of the largest pollutants all rejected some part of the Kyoto Agreement and the later reworked Doha Agreement.</w:t>
      </w:r>
    </w:p>
    <w:p w:rsidR="00FD4250" w:rsidRDefault="00FD4250" w:rsidP="00AA3916">
      <w:pPr>
        <w:spacing w:line="480" w:lineRule="auto"/>
        <w:jc w:val="both"/>
        <w:rPr>
          <w:rFonts w:eastAsia="Times New Roman" w:cstheme="minorHAnsi"/>
          <w:color w:val="373A3C"/>
          <w:szCs w:val="25"/>
          <w:shd w:val="clear" w:color="auto" w:fill="FFFFFF"/>
        </w:rPr>
      </w:pPr>
      <w:r>
        <w:rPr>
          <w:rFonts w:eastAsia="Times New Roman" w:cstheme="minorHAnsi"/>
          <w:color w:val="373A3C"/>
          <w:szCs w:val="25"/>
          <w:shd w:val="clear" w:color="auto" w:fill="FFFFFF"/>
        </w:rPr>
        <w:tab/>
        <w:t xml:space="preserve">These nations look to protect the markets and industries that house the TNCs that are causing the issues of climate change we face today, due to the fact their value and the nation-states economy are intertwined. This action whilst favouring the TNCs can only be taken by the nation-states government. This is made even clearer by that fact that many other nation-states are looking to meet the targets set in past Agreements. </w:t>
      </w:r>
    </w:p>
    <w:p w:rsidR="00DF44D2" w:rsidRDefault="00DF44D2" w:rsidP="00AA3916">
      <w:pPr>
        <w:spacing w:line="480" w:lineRule="auto"/>
        <w:jc w:val="both"/>
        <w:rPr>
          <w:rFonts w:eastAsia="Times New Roman" w:cstheme="minorHAnsi"/>
          <w:color w:val="373A3C"/>
          <w:szCs w:val="25"/>
          <w:shd w:val="clear" w:color="auto" w:fill="FFFFFF"/>
        </w:rPr>
      </w:pPr>
      <w:bookmarkStart w:id="0" w:name="_GoBack"/>
      <w:bookmarkEnd w:id="0"/>
    </w:p>
    <w:p w:rsidR="00A45B6E" w:rsidRDefault="00A45B6E" w:rsidP="00AA3916">
      <w:pPr>
        <w:spacing w:line="480" w:lineRule="auto"/>
        <w:jc w:val="both"/>
        <w:rPr>
          <w:rFonts w:eastAsia="Times New Roman" w:cstheme="minorHAnsi"/>
          <w:b/>
          <w:color w:val="373A3C"/>
          <w:sz w:val="25"/>
          <w:szCs w:val="25"/>
          <w:shd w:val="clear" w:color="auto" w:fill="FFFFFF"/>
        </w:rPr>
      </w:pPr>
      <w:r>
        <w:rPr>
          <w:rFonts w:eastAsia="Times New Roman" w:cstheme="minorHAnsi"/>
          <w:b/>
          <w:color w:val="373A3C"/>
          <w:sz w:val="25"/>
          <w:szCs w:val="25"/>
          <w:shd w:val="clear" w:color="auto" w:fill="FFFFFF"/>
        </w:rPr>
        <w:t>New Social Movements</w:t>
      </w:r>
    </w:p>
    <w:p w:rsidR="00A45B6E" w:rsidRDefault="00A45B6E" w:rsidP="00AA3916">
      <w:pPr>
        <w:spacing w:line="480" w:lineRule="auto"/>
        <w:jc w:val="both"/>
        <w:rPr>
          <w:rFonts w:eastAsia="Times New Roman" w:cstheme="minorHAnsi"/>
          <w:color w:val="373A3C"/>
          <w:szCs w:val="25"/>
          <w:shd w:val="clear" w:color="auto" w:fill="FFFFFF"/>
        </w:rPr>
      </w:pPr>
      <w:r>
        <w:rPr>
          <w:rFonts w:eastAsia="Times New Roman" w:cstheme="minorHAnsi"/>
          <w:color w:val="373A3C"/>
          <w:szCs w:val="25"/>
          <w:shd w:val="clear" w:color="auto" w:fill="FFFFFF"/>
        </w:rPr>
        <w:tab/>
        <w:t>With the now almost total proliferation of internet access around the globe</w:t>
      </w:r>
      <w:r w:rsidR="005E52A5">
        <w:rPr>
          <w:rFonts w:eastAsia="Times New Roman" w:cstheme="minorHAnsi"/>
          <w:color w:val="373A3C"/>
          <w:szCs w:val="25"/>
          <w:shd w:val="clear" w:color="auto" w:fill="FFFFFF"/>
        </w:rPr>
        <w:t>,</w:t>
      </w:r>
      <w:r>
        <w:rPr>
          <w:rFonts w:eastAsia="Times New Roman" w:cstheme="minorHAnsi"/>
          <w:color w:val="373A3C"/>
          <w:szCs w:val="25"/>
          <w:shd w:val="clear" w:color="auto" w:fill="FFFFFF"/>
        </w:rPr>
        <w:t xml:space="preserve"> ideas may be disseminated at a much faster rate than ever before. If certain ideas, i.e. feminism, are </w:t>
      </w:r>
      <w:r>
        <w:rPr>
          <w:rFonts w:eastAsia="Times New Roman" w:cstheme="minorHAnsi"/>
          <w:color w:val="373A3C"/>
          <w:szCs w:val="25"/>
          <w:shd w:val="clear" w:color="auto" w:fill="FFFFFF"/>
        </w:rPr>
        <w:lastRenderedPageBreak/>
        <w:t xml:space="preserve">heard by enough people and supported they can become global movements. We have seen the result of these movements in the enshrining of certain rights in law and in the political action </w:t>
      </w:r>
      <w:r w:rsidR="00CB12C3">
        <w:rPr>
          <w:rFonts w:eastAsia="Times New Roman" w:cstheme="minorHAnsi"/>
          <w:color w:val="373A3C"/>
          <w:szCs w:val="25"/>
          <w:shd w:val="clear" w:color="auto" w:fill="FFFFFF"/>
        </w:rPr>
        <w:t xml:space="preserve">of the followers in the streets (Vargas 2003). To say there is one ‘goal’ to feminism would be to do </w:t>
      </w:r>
      <w:r w:rsidR="00C6596A">
        <w:rPr>
          <w:rFonts w:eastAsia="Times New Roman" w:cstheme="minorHAnsi"/>
          <w:color w:val="373A3C"/>
          <w:szCs w:val="25"/>
          <w:shd w:val="clear" w:color="auto" w:fill="FFFFFF"/>
        </w:rPr>
        <w:t xml:space="preserve">it a disservice. Feminism is a new way to look at gender, which is one of the few ideas that cut through almost all aspects of modern life. It is hard to go anywhere without either seeing gender being performed or having to </w:t>
      </w:r>
      <w:r w:rsidR="00903B30">
        <w:rPr>
          <w:rFonts w:eastAsia="Times New Roman" w:cstheme="minorHAnsi"/>
          <w:color w:val="373A3C"/>
          <w:szCs w:val="25"/>
          <w:shd w:val="clear" w:color="auto" w:fill="FFFFFF"/>
        </w:rPr>
        <w:t>perform your own chosen gender.</w:t>
      </w:r>
      <w:r w:rsidR="000E7A88">
        <w:rPr>
          <w:rFonts w:eastAsia="Times New Roman" w:cstheme="minorHAnsi"/>
          <w:color w:val="373A3C"/>
          <w:szCs w:val="25"/>
          <w:shd w:val="clear" w:color="auto" w:fill="FFFFFF"/>
        </w:rPr>
        <w:t xml:space="preserve"> The consciousness of this by so many people is down to globalisation.</w:t>
      </w:r>
    </w:p>
    <w:p w:rsidR="0089002F" w:rsidRDefault="0089002F" w:rsidP="00AA3916">
      <w:pPr>
        <w:spacing w:line="480" w:lineRule="auto"/>
        <w:jc w:val="both"/>
        <w:rPr>
          <w:rFonts w:eastAsia="Times New Roman" w:cstheme="minorHAnsi"/>
          <w:color w:val="373A3C"/>
          <w:szCs w:val="25"/>
          <w:shd w:val="clear" w:color="auto" w:fill="FFFFFF"/>
        </w:rPr>
      </w:pPr>
      <w:r>
        <w:rPr>
          <w:rFonts w:eastAsia="Times New Roman" w:cstheme="minorHAnsi"/>
          <w:color w:val="373A3C"/>
          <w:szCs w:val="25"/>
          <w:shd w:val="clear" w:color="auto" w:fill="FFFFFF"/>
        </w:rPr>
        <w:tab/>
        <w:t xml:space="preserve">As globalization looks to connect many people through new technology, the inevitable capitalist slant of globalization will mean that it is for economic gain. Feminism looks instead to use this global network to start a community of like-minded individuals to create a network that can bring about change (ibid). Here is an alternate globalization to the </w:t>
      </w:r>
      <w:r w:rsidR="0027797E">
        <w:rPr>
          <w:rFonts w:eastAsia="Times New Roman" w:cstheme="minorHAnsi"/>
          <w:color w:val="373A3C"/>
          <w:szCs w:val="25"/>
          <w:shd w:val="clear" w:color="auto" w:fill="FFFFFF"/>
        </w:rPr>
        <w:t>neo-liberal one that has been talked about</w:t>
      </w:r>
      <w:r w:rsidR="005E4A9B">
        <w:rPr>
          <w:rFonts w:eastAsia="Times New Roman" w:cstheme="minorHAnsi"/>
          <w:color w:val="373A3C"/>
          <w:szCs w:val="25"/>
          <w:shd w:val="clear" w:color="auto" w:fill="FFFFFF"/>
        </w:rPr>
        <w:t xml:space="preserve"> through-out this essay. Though these two look to achieve different goals they must use similar, if not the same, systems to achieve these things. Rights of fair and equal pay, maternity leave and control of the one’s own body are all missions that are completed when the government of a nation-state creates and enforces laws. </w:t>
      </w:r>
    </w:p>
    <w:p w:rsidR="001F30A8" w:rsidRDefault="001F30A8" w:rsidP="00AA3916">
      <w:pPr>
        <w:spacing w:line="480" w:lineRule="auto"/>
        <w:jc w:val="both"/>
        <w:rPr>
          <w:rFonts w:eastAsia="Times New Roman" w:cstheme="minorHAnsi"/>
          <w:color w:val="373A3C"/>
          <w:szCs w:val="25"/>
          <w:shd w:val="clear" w:color="auto" w:fill="FFFFFF"/>
        </w:rPr>
      </w:pPr>
      <w:r>
        <w:rPr>
          <w:rFonts w:eastAsia="Times New Roman" w:cstheme="minorHAnsi"/>
          <w:color w:val="373A3C"/>
          <w:szCs w:val="25"/>
          <w:shd w:val="clear" w:color="auto" w:fill="FFFFFF"/>
        </w:rPr>
        <w:tab/>
        <w:t>The key difference is that whilst globalisation looks to create a homologous block of human beings, feminism looks to create an equal field of differing ideas and practices (</w:t>
      </w:r>
      <w:proofErr w:type="spellStart"/>
      <w:r>
        <w:rPr>
          <w:rFonts w:eastAsia="Times New Roman" w:cstheme="minorHAnsi"/>
          <w:color w:val="373A3C"/>
          <w:szCs w:val="25"/>
          <w:shd w:val="clear" w:color="auto" w:fill="FFFFFF"/>
        </w:rPr>
        <w:t>Obiora</w:t>
      </w:r>
      <w:proofErr w:type="spellEnd"/>
      <w:r>
        <w:rPr>
          <w:rFonts w:eastAsia="Times New Roman" w:cstheme="minorHAnsi"/>
          <w:color w:val="373A3C"/>
          <w:szCs w:val="25"/>
          <w:shd w:val="clear" w:color="auto" w:fill="FFFFFF"/>
        </w:rPr>
        <w:t xml:space="preserve"> 1997). This may seem like an oxymoron and could also tear apart the very platform they hope to build. It is this though that platform that not only will feminism </w:t>
      </w:r>
      <w:proofErr w:type="spellStart"/>
      <w:r w:rsidR="000E7A88">
        <w:rPr>
          <w:rFonts w:eastAsia="Times New Roman" w:cstheme="minorHAnsi"/>
          <w:color w:val="373A3C"/>
          <w:szCs w:val="25"/>
          <w:shd w:val="clear" w:color="auto" w:fill="FFFFFF"/>
        </w:rPr>
        <w:t>threatern</w:t>
      </w:r>
      <w:proofErr w:type="spellEnd"/>
      <w:r>
        <w:rPr>
          <w:rFonts w:eastAsia="Times New Roman" w:cstheme="minorHAnsi"/>
          <w:color w:val="373A3C"/>
          <w:szCs w:val="25"/>
          <w:shd w:val="clear" w:color="auto" w:fill="FFFFFF"/>
        </w:rPr>
        <w:t xml:space="preserve"> globalisation it will also cause the nation-state to change. Within this equal world the democratic representative politics somewhat obsolete. Why do we need to choose the ‘best’ to represent us when having as many views is the best way forward?</w:t>
      </w:r>
    </w:p>
    <w:p w:rsidR="000E7A88" w:rsidRDefault="000E7A88" w:rsidP="00AA3916">
      <w:pPr>
        <w:spacing w:line="480" w:lineRule="auto"/>
        <w:jc w:val="both"/>
        <w:rPr>
          <w:rFonts w:eastAsia="Times New Roman" w:cstheme="minorHAnsi"/>
          <w:color w:val="373A3C"/>
          <w:szCs w:val="25"/>
          <w:shd w:val="clear" w:color="auto" w:fill="FFFFFF"/>
        </w:rPr>
      </w:pPr>
    </w:p>
    <w:p w:rsidR="000E7A88" w:rsidRDefault="000E7A88" w:rsidP="00AA3916">
      <w:pPr>
        <w:spacing w:line="480" w:lineRule="auto"/>
        <w:jc w:val="both"/>
        <w:rPr>
          <w:rFonts w:eastAsia="Times New Roman" w:cstheme="minorHAnsi"/>
          <w:color w:val="373A3C"/>
          <w:szCs w:val="25"/>
          <w:shd w:val="clear" w:color="auto" w:fill="FFFFFF"/>
        </w:rPr>
      </w:pPr>
    </w:p>
    <w:p w:rsidR="00903F74" w:rsidRDefault="001F30A8" w:rsidP="00AA3916">
      <w:pPr>
        <w:spacing w:line="480" w:lineRule="auto"/>
        <w:jc w:val="both"/>
        <w:rPr>
          <w:rFonts w:eastAsia="Times New Roman" w:cstheme="minorHAnsi"/>
          <w:b/>
          <w:color w:val="373A3C"/>
          <w:sz w:val="25"/>
          <w:szCs w:val="25"/>
          <w:shd w:val="clear" w:color="auto" w:fill="FFFFFF"/>
        </w:rPr>
      </w:pPr>
      <w:r>
        <w:rPr>
          <w:rFonts w:eastAsia="Times New Roman" w:cstheme="minorHAnsi"/>
          <w:b/>
          <w:color w:val="373A3C"/>
          <w:sz w:val="25"/>
          <w:szCs w:val="25"/>
          <w:shd w:val="clear" w:color="auto" w:fill="FFFFFF"/>
        </w:rPr>
        <w:lastRenderedPageBreak/>
        <w:t>War</w:t>
      </w:r>
    </w:p>
    <w:p w:rsidR="001F30A8" w:rsidRDefault="00F52E53" w:rsidP="00AA3916">
      <w:pPr>
        <w:spacing w:line="480" w:lineRule="auto"/>
        <w:jc w:val="both"/>
        <w:rPr>
          <w:rFonts w:eastAsia="Times New Roman" w:cstheme="minorHAnsi"/>
          <w:color w:val="373A3C"/>
          <w:szCs w:val="25"/>
          <w:shd w:val="clear" w:color="auto" w:fill="FFFFFF"/>
        </w:rPr>
      </w:pPr>
      <w:r>
        <w:rPr>
          <w:rFonts w:eastAsia="Times New Roman" w:cstheme="minorHAnsi"/>
          <w:color w:val="373A3C"/>
          <w:szCs w:val="25"/>
          <w:shd w:val="clear" w:color="auto" w:fill="FFFFFF"/>
        </w:rPr>
        <w:tab/>
        <w:t xml:space="preserve">After the </w:t>
      </w:r>
      <w:r w:rsidR="00333723">
        <w:rPr>
          <w:rFonts w:eastAsia="Times New Roman" w:cstheme="minorHAnsi"/>
          <w:color w:val="373A3C"/>
          <w:szCs w:val="25"/>
          <w:shd w:val="clear" w:color="auto" w:fill="FFFFFF"/>
        </w:rPr>
        <w:t>devastation of both the geographical landscape and population of Europe after the Second World War, there seemed to come an alternative to large mass mobilization warfare. This was the nuclear bomb. In the interceding years from the end of World War 2 until present day there has been a staggering amount of devices of this sort tested and stockpiled by the worlds’ ‘elite’ nation-states. These nuclear powers supposedly keep the peace by way of mutually assured destruction (MAD) if anyone else was to use a nuclear bomb on an unsuspecting ally. Only this is not true, there have been many wars fought all over the globe. Many by these peace keeping demi-gods. What can definitely be said is that MAD has kept large scale war out of Europe, but has done little to nothing for the rest of the world (Dower 2007:124). This shows that nation-states still go to war with each other just like in times gone past, and also wage war on new and different enemies.</w:t>
      </w:r>
    </w:p>
    <w:p w:rsidR="00333723" w:rsidRDefault="00333723" w:rsidP="00AA3916">
      <w:pPr>
        <w:spacing w:line="480" w:lineRule="auto"/>
        <w:jc w:val="both"/>
        <w:rPr>
          <w:rFonts w:eastAsia="Times New Roman" w:cstheme="minorHAnsi"/>
          <w:color w:val="373A3C"/>
          <w:szCs w:val="25"/>
          <w:shd w:val="clear" w:color="auto" w:fill="FFFFFF"/>
        </w:rPr>
      </w:pPr>
      <w:r>
        <w:rPr>
          <w:rFonts w:eastAsia="Times New Roman" w:cstheme="minorHAnsi"/>
          <w:color w:val="373A3C"/>
          <w:szCs w:val="25"/>
          <w:shd w:val="clear" w:color="auto" w:fill="FFFFFF"/>
        </w:rPr>
        <w:tab/>
        <w:t xml:space="preserve">It is these new enemies, coming often in some part from inside the nation-state that offer a real threat to its existence. </w:t>
      </w:r>
      <w:r w:rsidR="0061437C">
        <w:rPr>
          <w:rFonts w:eastAsia="Times New Roman" w:cstheme="minorHAnsi"/>
          <w:color w:val="373A3C"/>
          <w:szCs w:val="25"/>
          <w:shd w:val="clear" w:color="auto" w:fill="FFFFFF"/>
        </w:rPr>
        <w:t xml:space="preserve">With the rise of international terrorist organization </w:t>
      </w:r>
      <w:r w:rsidR="00543788">
        <w:rPr>
          <w:rFonts w:eastAsia="Times New Roman" w:cstheme="minorHAnsi"/>
          <w:color w:val="373A3C"/>
          <w:szCs w:val="25"/>
          <w:shd w:val="clear" w:color="auto" w:fill="FFFFFF"/>
        </w:rPr>
        <w:t>around the globe there has in fact been an expanding of defence budgets of nation-states. Now intelligence agencies, whose mission is to gather ‘intelligence’ on possible threats both foreign and domestic (Lipman 2005). This has not only led to an expansion of total man power that goes into war but also strengthened the nation-state as it allowed a new form of violence to come under its control.</w:t>
      </w:r>
    </w:p>
    <w:p w:rsidR="000E7A88" w:rsidRDefault="000E7A88" w:rsidP="00AA3916">
      <w:pPr>
        <w:spacing w:line="480" w:lineRule="auto"/>
        <w:jc w:val="both"/>
        <w:rPr>
          <w:rFonts w:eastAsia="Times New Roman" w:cstheme="minorHAnsi"/>
          <w:color w:val="373A3C"/>
          <w:szCs w:val="25"/>
          <w:shd w:val="clear" w:color="auto" w:fill="FFFFFF"/>
        </w:rPr>
      </w:pPr>
    </w:p>
    <w:p w:rsidR="000E7A88" w:rsidRDefault="000E7A88" w:rsidP="00AA3916">
      <w:pPr>
        <w:spacing w:line="480" w:lineRule="auto"/>
        <w:jc w:val="both"/>
        <w:rPr>
          <w:rFonts w:eastAsia="Times New Roman" w:cstheme="minorHAnsi"/>
          <w:b/>
          <w:color w:val="373A3C"/>
          <w:sz w:val="25"/>
          <w:szCs w:val="25"/>
          <w:shd w:val="clear" w:color="auto" w:fill="FFFFFF"/>
        </w:rPr>
      </w:pPr>
      <w:r>
        <w:rPr>
          <w:rFonts w:eastAsia="Times New Roman" w:cstheme="minorHAnsi"/>
          <w:b/>
          <w:color w:val="373A3C"/>
          <w:sz w:val="25"/>
          <w:szCs w:val="25"/>
          <w:shd w:val="clear" w:color="auto" w:fill="FFFFFF"/>
        </w:rPr>
        <w:t>Conclusion</w:t>
      </w:r>
    </w:p>
    <w:p w:rsidR="000E7A88" w:rsidRDefault="000E7A88" w:rsidP="00AA3916">
      <w:pPr>
        <w:spacing w:line="480" w:lineRule="auto"/>
        <w:jc w:val="both"/>
        <w:rPr>
          <w:rFonts w:eastAsia="Times New Roman" w:cstheme="minorHAnsi"/>
          <w:color w:val="373A3C"/>
          <w:szCs w:val="25"/>
          <w:shd w:val="clear" w:color="auto" w:fill="FFFFFF"/>
        </w:rPr>
      </w:pPr>
      <w:r>
        <w:rPr>
          <w:rFonts w:eastAsia="Times New Roman" w:cstheme="minorHAnsi"/>
          <w:color w:val="373A3C"/>
          <w:szCs w:val="25"/>
          <w:shd w:val="clear" w:color="auto" w:fill="FFFFFF"/>
        </w:rPr>
        <w:tab/>
        <w:t>The four areas assessed in this essay to decide whether or not the nation-state is at r</w:t>
      </w:r>
      <w:r w:rsidR="007B7D39">
        <w:rPr>
          <w:rFonts w:eastAsia="Times New Roman" w:cstheme="minorHAnsi"/>
          <w:color w:val="373A3C"/>
          <w:szCs w:val="25"/>
          <w:shd w:val="clear" w:color="auto" w:fill="FFFFFF"/>
        </w:rPr>
        <w:t xml:space="preserve">isk of being challenged by globalisation have given a cloudy picture of the situation. The issue we find is that even though it is true globalisation is effecting the way nation-states are run, </w:t>
      </w:r>
      <w:r w:rsidR="007B7D39">
        <w:rPr>
          <w:rFonts w:eastAsia="Times New Roman" w:cstheme="minorHAnsi"/>
          <w:color w:val="373A3C"/>
          <w:szCs w:val="25"/>
          <w:shd w:val="clear" w:color="auto" w:fill="FFFFFF"/>
        </w:rPr>
        <w:lastRenderedPageBreak/>
        <w:t xml:space="preserve">without those nation-states globalization would be impossible. Many of the factors needed for globalisation to flourish; like fast and reliable communication, educated workforces and stable market places are only available inside strong nation-states. What can be said is that globalisation is used by the more powerful, and majority global-north, nation-states and the TNCs that call them home. They are able to work together to divide up the global-south and any other emerging markets for maximisation of profit. </w:t>
      </w:r>
    </w:p>
    <w:p w:rsidR="00755F1C" w:rsidRDefault="00755F1C" w:rsidP="00AA3916">
      <w:pPr>
        <w:spacing w:line="480" w:lineRule="auto"/>
        <w:jc w:val="both"/>
        <w:rPr>
          <w:rFonts w:eastAsia="Times New Roman" w:cstheme="minorHAnsi"/>
          <w:color w:val="373A3C"/>
          <w:szCs w:val="25"/>
          <w:shd w:val="clear" w:color="auto" w:fill="FFFFFF"/>
        </w:rPr>
      </w:pPr>
    </w:p>
    <w:sdt>
      <w:sdtPr>
        <w:id w:val="895861149"/>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rsidR="00755F1C" w:rsidRDefault="00755F1C">
          <w:pPr>
            <w:pStyle w:val="Heading1"/>
          </w:pPr>
          <w:r>
            <w:t>Bibliography</w:t>
          </w:r>
        </w:p>
        <w:sdt>
          <w:sdtPr>
            <w:id w:val="111145805"/>
            <w:bibliography/>
          </w:sdtPr>
          <w:sdtEndPr/>
          <w:sdtContent>
            <w:p w:rsidR="00EB7552" w:rsidRPr="00285855" w:rsidRDefault="00EB7552" w:rsidP="00EB7552">
              <w:r w:rsidRPr="00285855">
                <w:t>Chakrabarty</w:t>
              </w:r>
              <w:r w:rsidR="00923490" w:rsidRPr="00285855">
                <w:t>,</w:t>
              </w:r>
              <w:r w:rsidRPr="00285855">
                <w:t xml:space="preserve"> D (2018) ‘Planetary Crises and the Difficulty if Being Modern’ </w:t>
              </w:r>
              <w:r w:rsidRPr="00285855">
                <w:rPr>
                  <w:i/>
                </w:rPr>
                <w:t>Millennium Journal of International Studies</w:t>
              </w:r>
              <w:r w:rsidRPr="00285855">
                <w:t xml:space="preserve"> Vol46(3)</w:t>
              </w:r>
            </w:p>
            <w:p w:rsidR="00EB7552" w:rsidRPr="00285855" w:rsidRDefault="00EB7552" w:rsidP="00EB7552"/>
            <w:p w:rsidR="00EB7552" w:rsidRPr="00285855" w:rsidRDefault="00923490" w:rsidP="00EB7552">
              <w:r w:rsidRPr="00285855">
                <w:t xml:space="preserve">Dower, N (2007) </w:t>
              </w:r>
              <w:r w:rsidRPr="00285855">
                <w:rPr>
                  <w:i/>
                </w:rPr>
                <w:t>The New Agenda 2</w:t>
              </w:r>
              <w:r w:rsidRPr="00285855">
                <w:rPr>
                  <w:i/>
                  <w:vertAlign w:val="superscript"/>
                </w:rPr>
                <w:t>nd</w:t>
              </w:r>
              <w:r w:rsidRPr="00285855">
                <w:rPr>
                  <w:i/>
                </w:rPr>
                <w:t xml:space="preserve"> edition </w:t>
              </w:r>
              <w:r w:rsidRPr="00285855">
                <w:t>Edinburgh University Press</w:t>
              </w:r>
            </w:p>
            <w:p w:rsidR="00923490" w:rsidRPr="00285855" w:rsidRDefault="00923490" w:rsidP="00EB7552"/>
            <w:p w:rsidR="00923490" w:rsidRPr="00285855" w:rsidRDefault="00923490" w:rsidP="00EB7552">
              <w:r w:rsidRPr="00285855">
                <w:t xml:space="preserve">Buckley &amp; </w:t>
              </w:r>
              <w:proofErr w:type="spellStart"/>
              <w:r w:rsidRPr="00285855">
                <w:t>Ghauri</w:t>
              </w:r>
              <w:proofErr w:type="spellEnd"/>
              <w:r w:rsidRPr="00285855">
                <w:t xml:space="preserve"> (2004) ‘Globalisation, Economic Geography and the Strategy of Multinational Enterprises’ </w:t>
              </w:r>
              <w:r w:rsidRPr="00285855">
                <w:rPr>
                  <w:i/>
                </w:rPr>
                <w:t>Journal of International Business Studies</w:t>
              </w:r>
              <w:r w:rsidRPr="00285855">
                <w:t xml:space="preserve"> Vol 35 (March), No 2</w:t>
              </w:r>
            </w:p>
            <w:p w:rsidR="00923490" w:rsidRPr="00285855" w:rsidRDefault="00923490" w:rsidP="00EB7552"/>
            <w:p w:rsidR="00923490" w:rsidRPr="00285855" w:rsidRDefault="00923490" w:rsidP="00EB7552">
              <w:proofErr w:type="spellStart"/>
              <w:r w:rsidRPr="00285855">
                <w:t>Harshe</w:t>
              </w:r>
              <w:proofErr w:type="spellEnd"/>
              <w:r w:rsidRPr="00285855">
                <w:t xml:space="preserve">, R (2014) ‘The Limits of Globalisation: Unveiling Resilience and the Primacy of the Nation State in World Politics’ </w:t>
              </w:r>
              <w:r w:rsidRPr="00285855">
                <w:rPr>
                  <w:i/>
                </w:rPr>
                <w:t xml:space="preserve">India Quarterly </w:t>
              </w:r>
              <w:r w:rsidRPr="00285855">
                <w:t>Vol 70(1)</w:t>
              </w:r>
            </w:p>
            <w:p w:rsidR="00923490" w:rsidRPr="00285855" w:rsidRDefault="00923490" w:rsidP="00EB7552"/>
            <w:p w:rsidR="00923490" w:rsidRPr="00285855" w:rsidRDefault="00923490" w:rsidP="00EB7552">
              <w:r w:rsidRPr="00285855">
                <w:t>Fulcher, J (2000) ‘</w:t>
              </w:r>
              <w:proofErr w:type="spellStart"/>
              <w:r w:rsidRPr="00285855">
                <w:t>Globisation</w:t>
              </w:r>
              <w:proofErr w:type="spellEnd"/>
              <w:r w:rsidRPr="00285855">
                <w:t xml:space="preserve">, the nation-state and global society’ </w:t>
              </w:r>
              <w:r w:rsidRPr="00285855">
                <w:rPr>
                  <w:i/>
                </w:rPr>
                <w:t>The Editorial Bo</w:t>
              </w:r>
              <w:r w:rsidR="00285855" w:rsidRPr="00285855">
                <w:rPr>
                  <w:i/>
                </w:rPr>
                <w:t>ard of the Sociological Review</w:t>
              </w:r>
              <w:r w:rsidR="00285855" w:rsidRPr="00285855">
                <w:t>, Blackwell Publishing, London</w:t>
              </w:r>
            </w:p>
            <w:p w:rsidR="00285855" w:rsidRPr="00285855" w:rsidRDefault="00285855" w:rsidP="00EB7552"/>
            <w:p w:rsidR="00285855" w:rsidRPr="00285855" w:rsidRDefault="00285855" w:rsidP="00285855">
              <w:pPr>
                <w:rPr>
                  <w:rFonts w:eastAsia="Times New Roman" w:cs="Times New Roman"/>
                  <w:color w:val="000000"/>
                  <w:sz w:val="20"/>
                  <w:szCs w:val="20"/>
                </w:rPr>
              </w:pPr>
              <w:r w:rsidRPr="00285855">
                <w:fldChar w:fldCharType="begin"/>
              </w:r>
              <w:r w:rsidRPr="00285855">
                <w:instrText xml:space="preserve"> BIBLIOGRAPHY </w:instrText>
              </w:r>
              <w:r w:rsidRPr="00285855">
                <w:fldChar w:fldCharType="separate"/>
              </w:r>
              <w:r w:rsidRPr="00285855">
                <w:rPr>
                  <w:b/>
                  <w:bCs/>
                  <w:noProof/>
                </w:rPr>
                <w:fldChar w:fldCharType="end"/>
              </w:r>
              <w:proofErr w:type="spellStart"/>
              <w:r w:rsidRPr="00285855">
                <w:rPr>
                  <w:rFonts w:eastAsia="Times New Roman" w:cs="Times New Roman"/>
                  <w:color w:val="000000"/>
                  <w:sz w:val="20"/>
                  <w:szCs w:val="20"/>
                </w:rPr>
                <w:t>Hotton</w:t>
              </w:r>
              <w:proofErr w:type="spellEnd"/>
              <w:r w:rsidRPr="00285855">
                <w:rPr>
                  <w:rFonts w:eastAsia="Times New Roman" w:cs="Times New Roman"/>
                  <w:color w:val="000000"/>
                  <w:sz w:val="20"/>
                  <w:szCs w:val="20"/>
                </w:rPr>
                <w:t>, R. (2015). </w:t>
              </w:r>
              <w:r w:rsidRPr="00285855">
                <w:rPr>
                  <w:rFonts w:eastAsia="Times New Roman" w:cs="Times New Roman"/>
                  <w:i/>
                  <w:iCs/>
                  <w:color w:val="000000"/>
                  <w:sz w:val="20"/>
                  <w:szCs w:val="20"/>
                </w:rPr>
                <w:t>Volkswagen: The scandal explained.</w:t>
              </w:r>
              <w:r w:rsidRPr="00285855">
                <w:rPr>
                  <w:rFonts w:eastAsia="Times New Roman" w:cs="Times New Roman"/>
                  <w:color w:val="000000"/>
                  <w:sz w:val="20"/>
                  <w:szCs w:val="20"/>
                </w:rPr>
                <w:t> Available: https://www.bbc.co.uk/news/business-34324772. Last accessed 7th March 2019.</w:t>
              </w:r>
            </w:p>
            <w:p w:rsidR="00285855" w:rsidRPr="00285855" w:rsidRDefault="00285855" w:rsidP="00EB7552"/>
            <w:p w:rsidR="00285855" w:rsidRPr="00285855" w:rsidRDefault="00285855" w:rsidP="00EB7552">
              <w:r w:rsidRPr="00285855">
                <w:t xml:space="preserve">Linnér and Jacob (2005) ‘From Stockholm to Kyoto and Beyond: A review of the Globalization of Global Warming and North-South Relations’ </w:t>
              </w:r>
              <w:r w:rsidRPr="00285855">
                <w:rPr>
                  <w:i/>
                </w:rPr>
                <w:t>Globalizations</w:t>
              </w:r>
              <w:r w:rsidRPr="00285855">
                <w:t xml:space="preserve"> Vol 2 (Dec), No 3</w:t>
              </w:r>
            </w:p>
            <w:p w:rsidR="00EB7552" w:rsidRPr="00285855" w:rsidRDefault="00EB7552" w:rsidP="00EB7552"/>
            <w:p w:rsidR="00285855" w:rsidRDefault="00285855" w:rsidP="00EB7552">
              <w:pPr>
                <w:rPr>
                  <w:rFonts w:eastAsia="Times New Roman" w:cs="Times New Roman"/>
                </w:rPr>
              </w:pPr>
              <w:r w:rsidRPr="00285855">
                <w:rPr>
                  <w:rFonts w:eastAsia="Times New Roman" w:cs="Times New Roman"/>
                </w:rPr>
                <w:t>Lipman, P (</w:t>
              </w:r>
              <w:r>
                <w:rPr>
                  <w:rFonts w:eastAsia="Times New Roman" w:cs="Times New Roman"/>
                </w:rPr>
                <w:t xml:space="preserve">2005) ‘Educational Ethnography and the Politics of Globalisation, War, and Resistance’ </w:t>
              </w:r>
              <w:r>
                <w:rPr>
                  <w:rFonts w:eastAsia="Times New Roman" w:cs="Times New Roman"/>
                  <w:i/>
                </w:rPr>
                <w:t>Anthropology &amp; Education Quarterly</w:t>
              </w:r>
              <w:r>
                <w:rPr>
                  <w:rFonts w:eastAsia="Times New Roman" w:cs="Times New Roman"/>
                </w:rPr>
                <w:t xml:space="preserve"> Vol 36, No 4</w:t>
              </w:r>
            </w:p>
            <w:p w:rsidR="00B516AD" w:rsidRDefault="00B516AD" w:rsidP="00EB7552">
              <w:pPr>
                <w:rPr>
                  <w:rFonts w:eastAsia="Times New Roman" w:cs="Times New Roman"/>
                </w:rPr>
              </w:pPr>
            </w:p>
            <w:p w:rsidR="00B516AD" w:rsidRDefault="00B516AD" w:rsidP="00EB7552">
              <w:pPr>
                <w:rPr>
                  <w:rFonts w:eastAsia="Times New Roman" w:cs="Times New Roman"/>
                </w:rPr>
              </w:pPr>
              <w:r>
                <w:rPr>
                  <w:rFonts w:eastAsia="Times New Roman" w:cs="Times New Roman"/>
                </w:rPr>
                <w:t xml:space="preserve">Mann, M (1997) ‘Has Globalisation Ended the Rise and Rise of the Nation State?’ </w:t>
              </w:r>
              <w:r>
                <w:rPr>
                  <w:rFonts w:eastAsia="Times New Roman" w:cs="Times New Roman"/>
                  <w:i/>
                </w:rPr>
                <w:t>Review of International Political Economy</w:t>
              </w:r>
              <w:r>
                <w:rPr>
                  <w:rFonts w:eastAsia="Times New Roman" w:cs="Times New Roman"/>
                </w:rPr>
                <w:t xml:space="preserve"> Vol 4, No 3</w:t>
              </w:r>
            </w:p>
            <w:p w:rsidR="00B516AD" w:rsidRDefault="00B516AD" w:rsidP="00EB7552">
              <w:pPr>
                <w:rPr>
                  <w:rFonts w:eastAsia="Times New Roman" w:cs="Times New Roman"/>
                </w:rPr>
              </w:pPr>
            </w:p>
            <w:p w:rsidR="00B516AD" w:rsidRDefault="00B516AD" w:rsidP="00EB7552">
              <w:pPr>
                <w:rPr>
                  <w:rFonts w:eastAsia="Times New Roman" w:cs="Times New Roman"/>
                </w:rPr>
              </w:pPr>
              <w:proofErr w:type="spellStart"/>
              <w:r>
                <w:rPr>
                  <w:rFonts w:eastAsia="Times New Roman" w:cs="Times New Roman"/>
                </w:rPr>
                <w:t>Obiora</w:t>
              </w:r>
              <w:proofErr w:type="spellEnd"/>
              <w:r>
                <w:rPr>
                  <w:rFonts w:eastAsia="Times New Roman" w:cs="Times New Roman"/>
                </w:rPr>
                <w:t xml:space="preserve">, L (1997) ‘Feminism, Globalization and Culture: After Beijing’ </w:t>
              </w:r>
              <w:r>
                <w:rPr>
                  <w:rFonts w:eastAsia="Times New Roman" w:cs="Times New Roman"/>
                  <w:i/>
                </w:rPr>
                <w:t>Indiana Journal of Global Legal Studies</w:t>
              </w:r>
              <w:r>
                <w:rPr>
                  <w:rFonts w:eastAsia="Times New Roman" w:cs="Times New Roman"/>
                </w:rPr>
                <w:t xml:space="preserve"> Vol 4, No 2</w:t>
              </w:r>
            </w:p>
            <w:p w:rsidR="00B516AD" w:rsidRDefault="00B516AD" w:rsidP="00EB7552">
              <w:pPr>
                <w:rPr>
                  <w:rFonts w:eastAsia="Times New Roman" w:cs="Times New Roman"/>
                  <w:i/>
                </w:rPr>
              </w:pPr>
            </w:p>
            <w:p w:rsidR="00B516AD" w:rsidRPr="00B516AD" w:rsidRDefault="00B516AD" w:rsidP="00EB7552">
              <w:pPr>
                <w:rPr>
                  <w:rFonts w:eastAsia="Times New Roman" w:cs="Times New Roman"/>
                </w:rPr>
              </w:pPr>
              <w:r>
                <w:rPr>
                  <w:rFonts w:eastAsia="Times New Roman" w:cs="Times New Roman"/>
                </w:rPr>
                <w:t xml:space="preserve">Rugman, AM (2003) ‘Regional Strategy and the Demise of Globalisation’ </w:t>
              </w:r>
              <w:r>
                <w:rPr>
                  <w:rFonts w:eastAsia="Times New Roman" w:cs="Times New Roman"/>
                  <w:i/>
                </w:rPr>
                <w:t xml:space="preserve">Journal of International Management </w:t>
              </w:r>
              <w:r>
                <w:rPr>
                  <w:rFonts w:eastAsia="Times New Roman" w:cs="Times New Roman"/>
                </w:rPr>
                <w:t>Vol 9, No 4</w:t>
              </w:r>
              <w:r>
                <w:rPr>
                  <w:rFonts w:eastAsia="Times New Roman" w:cs="Times New Roman"/>
                  <w:i/>
                </w:rPr>
                <w:t xml:space="preserve"> </w:t>
              </w:r>
              <w:r>
                <w:rPr>
                  <w:rFonts w:eastAsia="Times New Roman" w:cs="Times New Roman"/>
                </w:rPr>
                <w:t xml:space="preserve"> </w:t>
              </w:r>
              <w:r>
                <w:rPr>
                  <w:rFonts w:eastAsia="Times New Roman" w:cs="Times New Roman"/>
                  <w:i/>
                </w:rPr>
                <w:t xml:space="preserve"> </w:t>
              </w:r>
              <w:r>
                <w:rPr>
                  <w:rFonts w:eastAsia="Times New Roman" w:cs="Times New Roman"/>
                </w:rPr>
                <w:t xml:space="preserve"> </w:t>
              </w:r>
            </w:p>
            <w:p w:rsidR="00285855" w:rsidRPr="00285855" w:rsidRDefault="00285855" w:rsidP="00EB7552">
              <w:pPr>
                <w:rPr>
                  <w:rFonts w:eastAsia="Times New Roman" w:cs="Times New Roman"/>
                </w:rPr>
              </w:pPr>
            </w:p>
            <w:p w:rsidR="00923490" w:rsidRPr="00923490" w:rsidRDefault="00923490" w:rsidP="00923490">
              <w:pPr>
                <w:rPr>
                  <w:rFonts w:eastAsia="Times New Roman" w:cs="Times New Roman"/>
                </w:rPr>
              </w:pPr>
              <w:r w:rsidRPr="00923490">
                <w:rPr>
                  <w:rFonts w:eastAsia="Times New Roman" w:cs="Times New Roman"/>
                  <w:color w:val="000000"/>
                  <w:sz w:val="20"/>
                  <w:szCs w:val="20"/>
                </w:rPr>
                <w:t>unknown. (2014). </w:t>
              </w:r>
              <w:r w:rsidRPr="00923490">
                <w:rPr>
                  <w:rFonts w:eastAsia="Times New Roman" w:cs="Times New Roman"/>
                  <w:i/>
                  <w:iCs/>
                  <w:color w:val="000000"/>
                  <w:sz w:val="20"/>
                  <w:szCs w:val="20"/>
                </w:rPr>
                <w:t>UNFCCC -- 20 Years of Effort and Achievement Key Milestones in the Evolution of International Climate Policy.</w:t>
              </w:r>
              <w:r w:rsidRPr="00923490">
                <w:rPr>
                  <w:rFonts w:eastAsia="Times New Roman" w:cs="Times New Roman"/>
                  <w:color w:val="000000"/>
                  <w:sz w:val="20"/>
                  <w:szCs w:val="20"/>
                </w:rPr>
                <w:t xml:space="preserve"> Available: </w:t>
              </w:r>
              <w:hyperlink r:id="rId9" w:history="1">
                <w:r w:rsidRPr="00923490">
                  <w:rPr>
                    <w:rStyle w:val="Hyperlink"/>
                    <w:rFonts w:eastAsia="Times New Roman" w:cs="Times New Roman"/>
                    <w:sz w:val="20"/>
                    <w:szCs w:val="20"/>
                  </w:rPr>
                  <w:t>http://unfccc.int/timeline/</w:t>
                </w:r>
              </w:hyperlink>
              <w:r w:rsidRPr="00285855">
                <w:rPr>
                  <w:rFonts w:eastAsia="Times New Roman" w:cs="Times New Roman"/>
                  <w:color w:val="000000"/>
                  <w:sz w:val="20"/>
                  <w:szCs w:val="20"/>
                </w:rPr>
                <w:t xml:space="preserve"> </w:t>
              </w:r>
              <w:r w:rsidRPr="00923490">
                <w:rPr>
                  <w:rFonts w:eastAsia="Times New Roman" w:cs="Times New Roman"/>
                  <w:color w:val="000000"/>
                  <w:sz w:val="20"/>
                  <w:szCs w:val="20"/>
                </w:rPr>
                <w:t xml:space="preserve"> Last accessed 7th March 2019</w:t>
              </w:r>
            </w:p>
            <w:p w:rsidR="00923490" w:rsidRPr="00285855" w:rsidRDefault="00923490" w:rsidP="00EB7552">
              <w:pPr>
                <w:rPr>
                  <w:rFonts w:eastAsia="Times New Roman" w:cs="Times New Roman"/>
                </w:rPr>
              </w:pPr>
            </w:p>
            <w:p w:rsidR="00923490" w:rsidRPr="00923490" w:rsidRDefault="00923490" w:rsidP="00923490">
              <w:pPr>
                <w:rPr>
                  <w:rFonts w:eastAsia="Times New Roman" w:cs="Times New Roman"/>
                </w:rPr>
              </w:pPr>
              <w:r w:rsidRPr="00923490">
                <w:rPr>
                  <w:rFonts w:eastAsia="Times New Roman" w:cs="Times New Roman"/>
                  <w:color w:val="000000"/>
                  <w:sz w:val="20"/>
                  <w:szCs w:val="20"/>
                </w:rPr>
                <w:t>unknown. (2017). </w:t>
              </w:r>
              <w:r w:rsidRPr="00923490">
                <w:rPr>
                  <w:rFonts w:eastAsia="Times New Roman" w:cs="Times New Roman"/>
                  <w:i/>
                  <w:iCs/>
                  <w:color w:val="000000"/>
                  <w:sz w:val="20"/>
                  <w:szCs w:val="20"/>
                </w:rPr>
                <w:t>Volkswagen Group Annual Report 2017.</w:t>
              </w:r>
              <w:r w:rsidRPr="00923490">
                <w:rPr>
                  <w:rFonts w:eastAsia="Times New Roman" w:cs="Times New Roman"/>
                  <w:color w:val="000000"/>
                  <w:sz w:val="20"/>
                  <w:szCs w:val="20"/>
                </w:rPr>
                <w:t xml:space="preserve"> Available: </w:t>
              </w:r>
              <w:hyperlink r:id="rId10" w:history="1">
                <w:r w:rsidRPr="00923490">
                  <w:rPr>
                    <w:rStyle w:val="Hyperlink"/>
                    <w:rFonts w:eastAsia="Times New Roman" w:cs="Times New Roman"/>
                    <w:sz w:val="20"/>
                    <w:szCs w:val="20"/>
                  </w:rPr>
                  <w:t>https://annualreport2017.volkswagenag.com</w:t>
                </w:r>
              </w:hyperlink>
              <w:r w:rsidRPr="00285855">
                <w:rPr>
                  <w:rFonts w:eastAsia="Times New Roman" w:cs="Times New Roman"/>
                  <w:color w:val="000000"/>
                  <w:sz w:val="20"/>
                  <w:szCs w:val="20"/>
                </w:rPr>
                <w:t xml:space="preserve"> </w:t>
              </w:r>
              <w:r w:rsidRPr="00923490">
                <w:rPr>
                  <w:rFonts w:eastAsia="Times New Roman" w:cs="Times New Roman"/>
                  <w:color w:val="000000"/>
                  <w:sz w:val="20"/>
                  <w:szCs w:val="20"/>
                </w:rPr>
                <w:t xml:space="preserve"> Last accessed 7th March 2019</w:t>
              </w:r>
            </w:p>
            <w:p w:rsidR="00923490" w:rsidRPr="00285855" w:rsidRDefault="00923490" w:rsidP="00EB7552">
              <w:pPr>
                <w:rPr>
                  <w:rFonts w:eastAsia="Times New Roman" w:cs="Times New Roman"/>
                </w:rPr>
              </w:pPr>
            </w:p>
            <w:p w:rsidR="00B516AD" w:rsidRPr="00B516AD" w:rsidRDefault="00B516AD" w:rsidP="00EB7552">
              <w:pPr>
                <w:rPr>
                  <w:rFonts w:eastAsia="Times New Roman" w:cs="Times New Roman"/>
                </w:rPr>
              </w:pPr>
              <w:proofErr w:type="spellStart"/>
              <w:r>
                <w:rPr>
                  <w:rFonts w:eastAsia="Times New Roman" w:cs="Times New Roman"/>
                </w:rPr>
                <w:t>Vargras</w:t>
              </w:r>
              <w:proofErr w:type="spellEnd"/>
              <w:r>
                <w:rPr>
                  <w:rFonts w:eastAsia="Times New Roman" w:cs="Times New Roman"/>
                </w:rPr>
                <w:t xml:space="preserve">, V (2003) ‘Feminism, Globalization and Global Justice and Solidarity Movement’ </w:t>
              </w:r>
              <w:r>
                <w:rPr>
                  <w:rFonts w:eastAsia="Times New Roman" w:cs="Times New Roman"/>
                  <w:i/>
                </w:rPr>
                <w:t>Cultural Studies</w:t>
              </w:r>
              <w:r>
                <w:rPr>
                  <w:rFonts w:eastAsia="Times New Roman" w:cs="Times New Roman"/>
                </w:rPr>
                <w:t xml:space="preserve"> Vol 17, No 6</w:t>
              </w:r>
            </w:p>
            <w:p w:rsidR="00755F1C" w:rsidRDefault="00755F1C"/>
          </w:sdtContent>
        </w:sdt>
      </w:sdtContent>
    </w:sdt>
    <w:p w:rsidR="00755F1C" w:rsidRPr="000E7A88" w:rsidRDefault="00755F1C" w:rsidP="00AA3916">
      <w:pPr>
        <w:spacing w:line="480" w:lineRule="auto"/>
        <w:jc w:val="both"/>
        <w:rPr>
          <w:rFonts w:eastAsia="Times New Roman" w:cstheme="minorHAnsi"/>
          <w:color w:val="373A3C"/>
          <w:szCs w:val="25"/>
          <w:shd w:val="clear" w:color="auto" w:fill="FFFFFF"/>
        </w:rPr>
      </w:pPr>
    </w:p>
    <w:p w:rsidR="00333723" w:rsidRPr="001F30A8" w:rsidRDefault="00333723" w:rsidP="00AA3916">
      <w:pPr>
        <w:spacing w:line="480" w:lineRule="auto"/>
        <w:jc w:val="both"/>
        <w:rPr>
          <w:rFonts w:eastAsia="Times New Roman" w:cstheme="minorHAnsi"/>
          <w:color w:val="373A3C"/>
          <w:szCs w:val="25"/>
          <w:shd w:val="clear" w:color="auto" w:fill="FFFFFF"/>
        </w:rPr>
      </w:pPr>
      <w:r>
        <w:rPr>
          <w:rFonts w:eastAsia="Times New Roman" w:cstheme="minorHAnsi"/>
          <w:color w:val="373A3C"/>
          <w:szCs w:val="25"/>
          <w:shd w:val="clear" w:color="auto" w:fill="FFFFFF"/>
        </w:rPr>
        <w:tab/>
      </w:r>
    </w:p>
    <w:sectPr w:rsidR="00333723" w:rsidRPr="001F30A8" w:rsidSect="0052295F">
      <w:headerReference w:type="default" r:id="rId11"/>
      <w:pgSz w:w="11900" w:h="1684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A0479" w:rsidRDefault="00CA0479" w:rsidP="0052295F">
      <w:r>
        <w:separator/>
      </w:r>
    </w:p>
  </w:endnote>
  <w:endnote w:type="continuationSeparator" w:id="0">
    <w:p w:rsidR="00CA0479" w:rsidRDefault="00CA0479" w:rsidP="005229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A0479" w:rsidRDefault="00CA0479" w:rsidP="0052295F">
      <w:r>
        <w:separator/>
      </w:r>
    </w:p>
  </w:footnote>
  <w:footnote w:type="continuationSeparator" w:id="0">
    <w:p w:rsidR="00CA0479" w:rsidRDefault="00CA0479" w:rsidP="0052295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2295F" w:rsidRDefault="0052295F" w:rsidP="0052295F">
    <w:pPr>
      <w:pStyle w:val="Header"/>
    </w:pPr>
    <w:r>
      <w:t>1200518</w:t>
    </w:r>
    <w:r>
      <w:ptab w:relativeTo="margin" w:alignment="center" w:leader="none"/>
    </w:r>
    <w:r>
      <w:t>AHAN6006</w:t>
    </w:r>
    <w:r>
      <w:ptab w:relativeTo="margin" w:alignment="right" w:leader="none"/>
    </w:r>
    <w:r>
      <w:t>Lampeter Campus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19F"/>
    <w:rsid w:val="00007211"/>
    <w:rsid w:val="0002778C"/>
    <w:rsid w:val="00085045"/>
    <w:rsid w:val="000C49E5"/>
    <w:rsid w:val="000E7A88"/>
    <w:rsid w:val="000F351D"/>
    <w:rsid w:val="00113194"/>
    <w:rsid w:val="00124560"/>
    <w:rsid w:val="00163909"/>
    <w:rsid w:val="00175FF6"/>
    <w:rsid w:val="001B752D"/>
    <w:rsid w:val="001C219F"/>
    <w:rsid w:val="001F30A8"/>
    <w:rsid w:val="00216907"/>
    <w:rsid w:val="00243169"/>
    <w:rsid w:val="0025538E"/>
    <w:rsid w:val="0027797E"/>
    <w:rsid w:val="0028043A"/>
    <w:rsid w:val="00285855"/>
    <w:rsid w:val="00333723"/>
    <w:rsid w:val="003416D2"/>
    <w:rsid w:val="003460D9"/>
    <w:rsid w:val="00381BBA"/>
    <w:rsid w:val="003916EF"/>
    <w:rsid w:val="00391FA7"/>
    <w:rsid w:val="003F371F"/>
    <w:rsid w:val="00456B77"/>
    <w:rsid w:val="0049161F"/>
    <w:rsid w:val="004953F6"/>
    <w:rsid w:val="0052295F"/>
    <w:rsid w:val="00543788"/>
    <w:rsid w:val="00553745"/>
    <w:rsid w:val="00581A77"/>
    <w:rsid w:val="005D41FE"/>
    <w:rsid w:val="005E4A9B"/>
    <w:rsid w:val="005E52A5"/>
    <w:rsid w:val="005E6E50"/>
    <w:rsid w:val="0061437C"/>
    <w:rsid w:val="00631893"/>
    <w:rsid w:val="00646329"/>
    <w:rsid w:val="006D2E89"/>
    <w:rsid w:val="00755F1C"/>
    <w:rsid w:val="00767585"/>
    <w:rsid w:val="007B7D39"/>
    <w:rsid w:val="007E0EC5"/>
    <w:rsid w:val="007E12BF"/>
    <w:rsid w:val="00804CC5"/>
    <w:rsid w:val="0089002F"/>
    <w:rsid w:val="00893B16"/>
    <w:rsid w:val="00903B30"/>
    <w:rsid w:val="00903F74"/>
    <w:rsid w:val="00910430"/>
    <w:rsid w:val="00923490"/>
    <w:rsid w:val="009435E5"/>
    <w:rsid w:val="00980BF3"/>
    <w:rsid w:val="00981BC0"/>
    <w:rsid w:val="009870F1"/>
    <w:rsid w:val="00987922"/>
    <w:rsid w:val="009C63A8"/>
    <w:rsid w:val="009F5077"/>
    <w:rsid w:val="00A45B6E"/>
    <w:rsid w:val="00A745D8"/>
    <w:rsid w:val="00A972E5"/>
    <w:rsid w:val="00AA3916"/>
    <w:rsid w:val="00AB0B30"/>
    <w:rsid w:val="00AD47D9"/>
    <w:rsid w:val="00AF2AEC"/>
    <w:rsid w:val="00B13ABE"/>
    <w:rsid w:val="00B516AD"/>
    <w:rsid w:val="00C6596A"/>
    <w:rsid w:val="00CA0479"/>
    <w:rsid w:val="00CB12C3"/>
    <w:rsid w:val="00D10988"/>
    <w:rsid w:val="00D2132B"/>
    <w:rsid w:val="00DE194F"/>
    <w:rsid w:val="00DF0A3E"/>
    <w:rsid w:val="00DF44D2"/>
    <w:rsid w:val="00E520CB"/>
    <w:rsid w:val="00EB7552"/>
    <w:rsid w:val="00ED0CE7"/>
    <w:rsid w:val="00EE3CDD"/>
    <w:rsid w:val="00EF7AA0"/>
    <w:rsid w:val="00F35DBD"/>
    <w:rsid w:val="00F52E53"/>
    <w:rsid w:val="00FC3C14"/>
    <w:rsid w:val="00FD42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73034"/>
  <w15:chartTrackingRefBased/>
  <w15:docId w15:val="{407BB0D0-9723-3343-A7E4-4D177DC209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5F1C"/>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295F"/>
    <w:pPr>
      <w:tabs>
        <w:tab w:val="center" w:pos="4680"/>
        <w:tab w:val="right" w:pos="9360"/>
      </w:tabs>
    </w:pPr>
  </w:style>
  <w:style w:type="character" w:customStyle="1" w:styleId="HeaderChar">
    <w:name w:val="Header Char"/>
    <w:basedOn w:val="DefaultParagraphFont"/>
    <w:link w:val="Header"/>
    <w:uiPriority w:val="99"/>
    <w:rsid w:val="0052295F"/>
  </w:style>
  <w:style w:type="paragraph" w:styleId="Footer">
    <w:name w:val="footer"/>
    <w:basedOn w:val="Normal"/>
    <w:link w:val="FooterChar"/>
    <w:uiPriority w:val="99"/>
    <w:unhideWhenUsed/>
    <w:rsid w:val="0052295F"/>
    <w:pPr>
      <w:tabs>
        <w:tab w:val="center" w:pos="4680"/>
        <w:tab w:val="right" w:pos="9360"/>
      </w:tabs>
    </w:pPr>
  </w:style>
  <w:style w:type="character" w:customStyle="1" w:styleId="FooterChar">
    <w:name w:val="Footer Char"/>
    <w:basedOn w:val="DefaultParagraphFont"/>
    <w:link w:val="Footer"/>
    <w:uiPriority w:val="99"/>
    <w:rsid w:val="0052295F"/>
  </w:style>
  <w:style w:type="character" w:styleId="Hyperlink">
    <w:name w:val="Hyperlink"/>
    <w:basedOn w:val="DefaultParagraphFont"/>
    <w:uiPriority w:val="99"/>
    <w:unhideWhenUsed/>
    <w:rsid w:val="00AD47D9"/>
    <w:rPr>
      <w:color w:val="0563C1" w:themeColor="hyperlink"/>
      <w:u w:val="single"/>
    </w:rPr>
  </w:style>
  <w:style w:type="character" w:styleId="UnresolvedMention">
    <w:name w:val="Unresolved Mention"/>
    <w:basedOn w:val="DefaultParagraphFont"/>
    <w:uiPriority w:val="99"/>
    <w:semiHidden/>
    <w:unhideWhenUsed/>
    <w:rsid w:val="00AD47D9"/>
    <w:rPr>
      <w:color w:val="605E5C"/>
      <w:shd w:val="clear" w:color="auto" w:fill="E1DFDD"/>
    </w:rPr>
  </w:style>
  <w:style w:type="character" w:styleId="PlaceholderText">
    <w:name w:val="Placeholder Text"/>
    <w:basedOn w:val="DefaultParagraphFont"/>
    <w:uiPriority w:val="99"/>
    <w:semiHidden/>
    <w:rsid w:val="00DF0A3E"/>
    <w:rPr>
      <w:color w:val="808080"/>
    </w:rPr>
  </w:style>
  <w:style w:type="character" w:customStyle="1" w:styleId="Heading1Char">
    <w:name w:val="Heading 1 Char"/>
    <w:basedOn w:val="DefaultParagraphFont"/>
    <w:link w:val="Heading1"/>
    <w:uiPriority w:val="9"/>
    <w:rsid w:val="00755F1C"/>
    <w:rPr>
      <w:rFonts w:asciiTheme="majorHAnsi" w:eastAsiaTheme="majorEastAsia" w:hAnsiTheme="majorHAnsi" w:cstheme="majorBidi"/>
      <w:b/>
      <w:bCs/>
      <w:color w:val="2F5496" w:themeColor="accent1" w:themeShade="BF"/>
      <w:sz w:val="28"/>
      <w:szCs w:val="28"/>
      <w:lang w:val="en-US" w:bidi="en-US"/>
    </w:rPr>
  </w:style>
  <w:style w:type="character" w:customStyle="1" w:styleId="apple-converted-space">
    <w:name w:val="apple-converted-space"/>
    <w:basedOn w:val="DefaultParagraphFont"/>
    <w:rsid w:val="00EB7552"/>
  </w:style>
  <w:style w:type="character" w:styleId="FollowedHyperlink">
    <w:name w:val="FollowedHyperlink"/>
    <w:basedOn w:val="DefaultParagraphFont"/>
    <w:uiPriority w:val="99"/>
    <w:semiHidden/>
    <w:unhideWhenUsed/>
    <w:rsid w:val="00EB755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2970278">
      <w:bodyDiv w:val="1"/>
      <w:marLeft w:val="0"/>
      <w:marRight w:val="0"/>
      <w:marTop w:val="0"/>
      <w:marBottom w:val="0"/>
      <w:divBdr>
        <w:top w:val="none" w:sz="0" w:space="0" w:color="auto"/>
        <w:left w:val="none" w:sz="0" w:space="0" w:color="auto"/>
        <w:bottom w:val="none" w:sz="0" w:space="0" w:color="auto"/>
        <w:right w:val="none" w:sz="0" w:space="0" w:color="auto"/>
      </w:divBdr>
    </w:div>
    <w:div w:id="1850559443">
      <w:bodyDiv w:val="1"/>
      <w:marLeft w:val="0"/>
      <w:marRight w:val="0"/>
      <w:marTop w:val="0"/>
      <w:marBottom w:val="0"/>
      <w:divBdr>
        <w:top w:val="none" w:sz="0" w:space="0" w:color="auto"/>
        <w:left w:val="none" w:sz="0" w:space="0" w:color="auto"/>
        <w:bottom w:val="none" w:sz="0" w:space="0" w:color="auto"/>
        <w:right w:val="none" w:sz="0" w:space="0" w:color="auto"/>
      </w:divBdr>
    </w:div>
    <w:div w:id="1863979522">
      <w:bodyDiv w:val="1"/>
      <w:marLeft w:val="0"/>
      <w:marRight w:val="0"/>
      <w:marTop w:val="0"/>
      <w:marBottom w:val="0"/>
      <w:divBdr>
        <w:top w:val="none" w:sz="0" w:space="0" w:color="auto"/>
        <w:left w:val="none" w:sz="0" w:space="0" w:color="auto"/>
        <w:bottom w:val="none" w:sz="0" w:space="0" w:color="auto"/>
        <w:right w:val="none" w:sz="0" w:space="0" w:color="auto"/>
      </w:divBdr>
    </w:div>
    <w:div w:id="2090495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unfccc.int/timelin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annualreport2017.volkswagenag.co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annualreport2017.volkswagenag.com" TargetMode="External"/><Relationship Id="rId4" Type="http://schemas.openxmlformats.org/officeDocument/2006/relationships/webSettings" Target="webSettings.xml"/><Relationship Id="rId9" Type="http://schemas.openxmlformats.org/officeDocument/2006/relationships/hyperlink" Target="http://unfccc.int/timel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92570D-14A2-5B4E-9D30-69C46A8BC9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402</TotalTime>
  <Pages>10</Pages>
  <Words>2720</Words>
  <Characters>15510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Kennaway</dc:creator>
  <cp:keywords/>
  <dc:description/>
  <cp:lastModifiedBy>James Kennaway</cp:lastModifiedBy>
  <cp:revision>32</cp:revision>
  <dcterms:created xsi:type="dcterms:W3CDTF">2019-02-18T19:51:00Z</dcterms:created>
  <dcterms:modified xsi:type="dcterms:W3CDTF">2019-03-07T17:31:00Z</dcterms:modified>
</cp:coreProperties>
</file>