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401B7" w:rsidRDefault="002401B7">
      <w:pPr>
        <w:jc w:val="center"/>
        <w:rPr>
          <w:b/>
          <w:sz w:val="32"/>
          <w:szCs w:val="32"/>
        </w:rPr>
      </w:pPr>
    </w:p>
    <w:p w14:paraId="00000002" w14:textId="77777777" w:rsidR="002401B7" w:rsidRPr="00730A83" w:rsidRDefault="00606B4F">
      <w:pPr>
        <w:jc w:val="center"/>
        <w:rPr>
          <w:b/>
          <w:sz w:val="48"/>
          <w:szCs w:val="48"/>
        </w:rPr>
      </w:pPr>
      <w:r w:rsidRPr="00730A83">
        <w:rPr>
          <w:b/>
          <w:sz w:val="48"/>
          <w:szCs w:val="48"/>
        </w:rPr>
        <w:t>BMI 4006 Operating Hotel Facilities</w:t>
      </w:r>
    </w:p>
    <w:p w14:paraId="00000003" w14:textId="77777777" w:rsidR="002401B7" w:rsidRPr="00730A83" w:rsidRDefault="002401B7">
      <w:pPr>
        <w:jc w:val="center"/>
        <w:rPr>
          <w:b/>
          <w:sz w:val="48"/>
          <w:szCs w:val="48"/>
        </w:rPr>
      </w:pPr>
    </w:p>
    <w:p w14:paraId="00000004" w14:textId="77777777" w:rsidR="002401B7" w:rsidRPr="00730A83" w:rsidRDefault="002401B7">
      <w:pPr>
        <w:jc w:val="center"/>
        <w:rPr>
          <w:b/>
          <w:sz w:val="48"/>
          <w:szCs w:val="48"/>
        </w:rPr>
      </w:pPr>
    </w:p>
    <w:p w14:paraId="00000005" w14:textId="77777777" w:rsidR="002401B7" w:rsidRPr="00730A83" w:rsidRDefault="002401B7">
      <w:pPr>
        <w:jc w:val="center"/>
        <w:rPr>
          <w:b/>
          <w:sz w:val="48"/>
          <w:szCs w:val="48"/>
        </w:rPr>
      </w:pPr>
    </w:p>
    <w:p w14:paraId="00000007" w14:textId="5D1F29F0" w:rsidR="002401B7" w:rsidRPr="00FF7001" w:rsidRDefault="00FF7001">
      <w:pPr>
        <w:jc w:val="center"/>
        <w:rPr>
          <w:bCs/>
        </w:rPr>
      </w:pPr>
      <w:r w:rsidRPr="00730A83">
        <w:rPr>
          <w:sz w:val="40"/>
          <w:szCs w:val="40"/>
        </w:rPr>
        <w:t>Assignment Component 1: Student Journal</w:t>
      </w:r>
      <w:r w:rsidRPr="00730A83">
        <w:rPr>
          <w:bCs/>
          <w:sz w:val="40"/>
          <w:szCs w:val="40"/>
        </w:rPr>
        <w:t xml:space="preserve"> </w:t>
      </w:r>
      <w:r w:rsidR="00606B4F" w:rsidRPr="00FF7001">
        <w:rPr>
          <w:bCs/>
        </w:rPr>
        <w:br w:type="page"/>
      </w:r>
    </w:p>
    <w:p w14:paraId="00000008" w14:textId="77777777" w:rsidR="002401B7" w:rsidRDefault="00606B4F">
      <w:pPr>
        <w:keepNext/>
        <w:keepLines/>
        <w:pBdr>
          <w:top w:val="nil"/>
          <w:left w:val="nil"/>
          <w:bottom w:val="nil"/>
          <w:right w:val="nil"/>
          <w:between w:val="nil"/>
        </w:pBdr>
        <w:spacing w:before="240" w:after="0"/>
        <w:jc w:val="left"/>
        <w:rPr>
          <w:rFonts w:ascii="Calibri" w:eastAsia="Calibri" w:hAnsi="Calibri" w:cs="Calibri"/>
          <w:b/>
          <w:color w:val="2F5496"/>
          <w:sz w:val="32"/>
          <w:szCs w:val="32"/>
        </w:rPr>
      </w:pPr>
      <w:r>
        <w:rPr>
          <w:rFonts w:ascii="Calibri" w:eastAsia="Calibri" w:hAnsi="Calibri" w:cs="Calibri"/>
          <w:b/>
          <w:color w:val="2F5496"/>
          <w:sz w:val="32"/>
          <w:szCs w:val="32"/>
        </w:rPr>
        <w:lastRenderedPageBreak/>
        <w:t>Table of Contents</w:t>
      </w:r>
    </w:p>
    <w:sdt>
      <w:sdtPr>
        <w:id w:val="479735714"/>
        <w:docPartObj>
          <w:docPartGallery w:val="Table of Contents"/>
          <w:docPartUnique/>
        </w:docPartObj>
      </w:sdtPr>
      <w:sdtEndPr/>
      <w:sdtContent>
        <w:p w14:paraId="66C6F7A3" w14:textId="4648B6E4" w:rsidR="00886A39" w:rsidRDefault="00606B4F">
          <w:pPr>
            <w:pStyle w:val="TOC2"/>
            <w:tabs>
              <w:tab w:val="right" w:leader="dot" w:pos="9016"/>
            </w:tabs>
            <w:rPr>
              <w:rFonts w:asciiTheme="minorHAnsi" w:eastAsiaTheme="minorEastAsia" w:hAnsiTheme="minorHAnsi"/>
              <w:noProof/>
              <w:sz w:val="22"/>
              <w:szCs w:val="22"/>
            </w:rPr>
          </w:pPr>
          <w:r>
            <w:fldChar w:fldCharType="begin"/>
          </w:r>
          <w:r>
            <w:instrText xml:space="preserve"> TOC \h \u \z \t "Heading 1,1,Heading 2,2,Heading 3,3,"</w:instrText>
          </w:r>
          <w:r>
            <w:fldChar w:fldCharType="separate"/>
          </w:r>
          <w:hyperlink w:anchor="_Toc131496941" w:history="1">
            <w:r w:rsidR="00886A39" w:rsidRPr="00825EEB">
              <w:rPr>
                <w:rStyle w:val="Hyperlink"/>
                <w:noProof/>
              </w:rPr>
              <w:t>Introduction</w:t>
            </w:r>
            <w:r w:rsidR="00886A39">
              <w:rPr>
                <w:noProof/>
                <w:webHidden/>
              </w:rPr>
              <w:tab/>
            </w:r>
            <w:r w:rsidR="00886A39">
              <w:rPr>
                <w:noProof/>
                <w:webHidden/>
              </w:rPr>
              <w:fldChar w:fldCharType="begin"/>
            </w:r>
            <w:r w:rsidR="00886A39">
              <w:rPr>
                <w:noProof/>
                <w:webHidden/>
              </w:rPr>
              <w:instrText xml:space="preserve"> PAGEREF _Toc131496941 \h </w:instrText>
            </w:r>
            <w:r w:rsidR="00886A39">
              <w:rPr>
                <w:noProof/>
                <w:webHidden/>
              </w:rPr>
            </w:r>
            <w:r w:rsidR="00886A39">
              <w:rPr>
                <w:noProof/>
                <w:webHidden/>
              </w:rPr>
              <w:fldChar w:fldCharType="separate"/>
            </w:r>
            <w:r w:rsidR="00886A39">
              <w:rPr>
                <w:noProof/>
                <w:webHidden/>
              </w:rPr>
              <w:t>3</w:t>
            </w:r>
            <w:r w:rsidR="00886A39">
              <w:rPr>
                <w:noProof/>
                <w:webHidden/>
              </w:rPr>
              <w:fldChar w:fldCharType="end"/>
            </w:r>
          </w:hyperlink>
        </w:p>
        <w:p w14:paraId="7A17160E" w14:textId="6200BA79" w:rsidR="00886A39" w:rsidRDefault="00886A39">
          <w:pPr>
            <w:pStyle w:val="TOC2"/>
            <w:tabs>
              <w:tab w:val="right" w:leader="dot" w:pos="9016"/>
            </w:tabs>
            <w:rPr>
              <w:rFonts w:asciiTheme="minorHAnsi" w:eastAsiaTheme="minorEastAsia" w:hAnsiTheme="minorHAnsi"/>
              <w:noProof/>
              <w:sz w:val="22"/>
              <w:szCs w:val="22"/>
            </w:rPr>
          </w:pPr>
          <w:hyperlink w:anchor="_Toc131496942" w:history="1">
            <w:r w:rsidRPr="00825EEB">
              <w:rPr>
                <w:rStyle w:val="Hyperlink"/>
                <w:noProof/>
              </w:rPr>
              <w:t>Personal Reflection on Sustainability within the Hotel Industry</w:t>
            </w:r>
            <w:r>
              <w:rPr>
                <w:noProof/>
                <w:webHidden/>
              </w:rPr>
              <w:tab/>
            </w:r>
            <w:r>
              <w:rPr>
                <w:noProof/>
                <w:webHidden/>
              </w:rPr>
              <w:fldChar w:fldCharType="begin"/>
            </w:r>
            <w:r>
              <w:rPr>
                <w:noProof/>
                <w:webHidden/>
              </w:rPr>
              <w:instrText xml:space="preserve"> PAGEREF _Toc131496942 \h </w:instrText>
            </w:r>
            <w:r>
              <w:rPr>
                <w:noProof/>
                <w:webHidden/>
              </w:rPr>
            </w:r>
            <w:r>
              <w:rPr>
                <w:noProof/>
                <w:webHidden/>
              </w:rPr>
              <w:fldChar w:fldCharType="separate"/>
            </w:r>
            <w:r>
              <w:rPr>
                <w:noProof/>
                <w:webHidden/>
              </w:rPr>
              <w:t>4</w:t>
            </w:r>
            <w:r>
              <w:rPr>
                <w:noProof/>
                <w:webHidden/>
              </w:rPr>
              <w:fldChar w:fldCharType="end"/>
            </w:r>
          </w:hyperlink>
        </w:p>
        <w:p w14:paraId="62B6223A" w14:textId="6FB4C506" w:rsidR="00886A39" w:rsidRDefault="00886A39">
          <w:pPr>
            <w:pStyle w:val="TOC2"/>
            <w:tabs>
              <w:tab w:val="right" w:leader="dot" w:pos="9016"/>
            </w:tabs>
            <w:rPr>
              <w:rFonts w:asciiTheme="minorHAnsi" w:eastAsiaTheme="minorEastAsia" w:hAnsiTheme="minorHAnsi"/>
              <w:noProof/>
              <w:sz w:val="22"/>
              <w:szCs w:val="22"/>
            </w:rPr>
          </w:pPr>
          <w:hyperlink w:anchor="_Toc131496943" w:history="1">
            <w:r w:rsidRPr="00825EEB">
              <w:rPr>
                <w:rStyle w:val="Hyperlink"/>
                <w:noProof/>
              </w:rPr>
              <w:t>Current Trends, Challenges, and Best Practices in Sustainability for the Hospitality Industry</w:t>
            </w:r>
            <w:r>
              <w:rPr>
                <w:noProof/>
                <w:webHidden/>
              </w:rPr>
              <w:tab/>
            </w:r>
            <w:r>
              <w:rPr>
                <w:noProof/>
                <w:webHidden/>
              </w:rPr>
              <w:fldChar w:fldCharType="begin"/>
            </w:r>
            <w:r>
              <w:rPr>
                <w:noProof/>
                <w:webHidden/>
              </w:rPr>
              <w:instrText xml:space="preserve"> PAGEREF _Toc131496943 \h </w:instrText>
            </w:r>
            <w:r>
              <w:rPr>
                <w:noProof/>
                <w:webHidden/>
              </w:rPr>
            </w:r>
            <w:r>
              <w:rPr>
                <w:noProof/>
                <w:webHidden/>
              </w:rPr>
              <w:fldChar w:fldCharType="separate"/>
            </w:r>
            <w:r>
              <w:rPr>
                <w:noProof/>
                <w:webHidden/>
              </w:rPr>
              <w:t>4</w:t>
            </w:r>
            <w:r>
              <w:rPr>
                <w:noProof/>
                <w:webHidden/>
              </w:rPr>
              <w:fldChar w:fldCharType="end"/>
            </w:r>
          </w:hyperlink>
        </w:p>
        <w:p w14:paraId="004BF0C1" w14:textId="2856FE72" w:rsidR="00886A39" w:rsidRDefault="00886A39">
          <w:pPr>
            <w:pStyle w:val="TOC2"/>
            <w:tabs>
              <w:tab w:val="right" w:leader="dot" w:pos="9016"/>
            </w:tabs>
            <w:rPr>
              <w:rFonts w:asciiTheme="minorHAnsi" w:eastAsiaTheme="minorEastAsia" w:hAnsiTheme="minorHAnsi"/>
              <w:noProof/>
              <w:sz w:val="22"/>
              <w:szCs w:val="22"/>
            </w:rPr>
          </w:pPr>
          <w:hyperlink w:anchor="_Toc131496944" w:history="1">
            <w:r w:rsidRPr="00825EEB">
              <w:rPr>
                <w:rStyle w:val="Hyperlink"/>
                <w:noProof/>
              </w:rPr>
              <w:t>Applying Theoretical Knowledge to Real-World Situations in the Hospitality Industry</w:t>
            </w:r>
            <w:r>
              <w:rPr>
                <w:noProof/>
                <w:webHidden/>
              </w:rPr>
              <w:tab/>
            </w:r>
            <w:r>
              <w:rPr>
                <w:noProof/>
                <w:webHidden/>
              </w:rPr>
              <w:fldChar w:fldCharType="begin"/>
            </w:r>
            <w:r>
              <w:rPr>
                <w:noProof/>
                <w:webHidden/>
              </w:rPr>
              <w:instrText xml:space="preserve"> PAGEREF _Toc131496944 \h </w:instrText>
            </w:r>
            <w:r>
              <w:rPr>
                <w:noProof/>
                <w:webHidden/>
              </w:rPr>
            </w:r>
            <w:r>
              <w:rPr>
                <w:noProof/>
                <w:webHidden/>
              </w:rPr>
              <w:fldChar w:fldCharType="separate"/>
            </w:r>
            <w:r>
              <w:rPr>
                <w:noProof/>
                <w:webHidden/>
              </w:rPr>
              <w:t>4</w:t>
            </w:r>
            <w:r>
              <w:rPr>
                <w:noProof/>
                <w:webHidden/>
              </w:rPr>
              <w:fldChar w:fldCharType="end"/>
            </w:r>
          </w:hyperlink>
        </w:p>
        <w:p w14:paraId="7C5FBBE1" w14:textId="75787027" w:rsidR="00886A39" w:rsidRDefault="00886A39">
          <w:pPr>
            <w:pStyle w:val="TOC2"/>
            <w:tabs>
              <w:tab w:val="right" w:leader="dot" w:pos="9016"/>
            </w:tabs>
            <w:rPr>
              <w:rFonts w:asciiTheme="minorHAnsi" w:eastAsiaTheme="minorEastAsia" w:hAnsiTheme="minorHAnsi"/>
              <w:noProof/>
              <w:sz w:val="22"/>
              <w:szCs w:val="22"/>
            </w:rPr>
          </w:pPr>
          <w:hyperlink w:anchor="_Toc131496945" w:history="1">
            <w:r w:rsidRPr="00825EEB">
              <w:rPr>
                <w:rStyle w:val="Hyperlink"/>
                <w:noProof/>
              </w:rPr>
              <w:t>The Importance of Sustainability in the Hospitality Industry</w:t>
            </w:r>
            <w:r>
              <w:rPr>
                <w:noProof/>
                <w:webHidden/>
              </w:rPr>
              <w:tab/>
            </w:r>
            <w:r>
              <w:rPr>
                <w:noProof/>
                <w:webHidden/>
              </w:rPr>
              <w:fldChar w:fldCharType="begin"/>
            </w:r>
            <w:r>
              <w:rPr>
                <w:noProof/>
                <w:webHidden/>
              </w:rPr>
              <w:instrText xml:space="preserve"> PAGEREF _Toc131496945 \h </w:instrText>
            </w:r>
            <w:r>
              <w:rPr>
                <w:noProof/>
                <w:webHidden/>
              </w:rPr>
            </w:r>
            <w:r>
              <w:rPr>
                <w:noProof/>
                <w:webHidden/>
              </w:rPr>
              <w:fldChar w:fldCharType="separate"/>
            </w:r>
            <w:r>
              <w:rPr>
                <w:noProof/>
                <w:webHidden/>
              </w:rPr>
              <w:t>5</w:t>
            </w:r>
            <w:r>
              <w:rPr>
                <w:noProof/>
                <w:webHidden/>
              </w:rPr>
              <w:fldChar w:fldCharType="end"/>
            </w:r>
          </w:hyperlink>
        </w:p>
        <w:p w14:paraId="7FB7A78A" w14:textId="24B0522A" w:rsidR="00886A39" w:rsidRDefault="00886A39">
          <w:pPr>
            <w:pStyle w:val="TOC2"/>
            <w:tabs>
              <w:tab w:val="right" w:leader="dot" w:pos="9016"/>
            </w:tabs>
            <w:rPr>
              <w:rFonts w:asciiTheme="minorHAnsi" w:eastAsiaTheme="minorEastAsia" w:hAnsiTheme="minorHAnsi"/>
              <w:noProof/>
              <w:sz w:val="22"/>
              <w:szCs w:val="22"/>
            </w:rPr>
          </w:pPr>
          <w:hyperlink w:anchor="_Toc131496946" w:history="1">
            <w:r w:rsidRPr="00825EEB">
              <w:rPr>
                <w:rStyle w:val="Hyperlink"/>
                <w:noProof/>
              </w:rPr>
              <w:t>The Impact of Sustainability on Guest Service and Facilities Service Delivery</w:t>
            </w:r>
            <w:r>
              <w:rPr>
                <w:noProof/>
                <w:webHidden/>
              </w:rPr>
              <w:tab/>
            </w:r>
            <w:r>
              <w:rPr>
                <w:noProof/>
                <w:webHidden/>
              </w:rPr>
              <w:fldChar w:fldCharType="begin"/>
            </w:r>
            <w:r>
              <w:rPr>
                <w:noProof/>
                <w:webHidden/>
              </w:rPr>
              <w:instrText xml:space="preserve"> PAGEREF _Toc131496946 \h </w:instrText>
            </w:r>
            <w:r>
              <w:rPr>
                <w:noProof/>
                <w:webHidden/>
              </w:rPr>
            </w:r>
            <w:r>
              <w:rPr>
                <w:noProof/>
                <w:webHidden/>
              </w:rPr>
              <w:fldChar w:fldCharType="separate"/>
            </w:r>
            <w:r>
              <w:rPr>
                <w:noProof/>
                <w:webHidden/>
              </w:rPr>
              <w:t>5</w:t>
            </w:r>
            <w:r>
              <w:rPr>
                <w:noProof/>
                <w:webHidden/>
              </w:rPr>
              <w:fldChar w:fldCharType="end"/>
            </w:r>
          </w:hyperlink>
        </w:p>
        <w:p w14:paraId="43A34AA6" w14:textId="76FECCF9" w:rsidR="00886A39" w:rsidRDefault="00886A39">
          <w:pPr>
            <w:pStyle w:val="TOC2"/>
            <w:tabs>
              <w:tab w:val="right" w:leader="dot" w:pos="9016"/>
            </w:tabs>
            <w:rPr>
              <w:rFonts w:asciiTheme="minorHAnsi" w:eastAsiaTheme="minorEastAsia" w:hAnsiTheme="minorHAnsi"/>
              <w:noProof/>
              <w:sz w:val="22"/>
              <w:szCs w:val="22"/>
            </w:rPr>
          </w:pPr>
          <w:hyperlink w:anchor="_Toc131496947" w:history="1">
            <w:r w:rsidRPr="00825EEB">
              <w:rPr>
                <w:rStyle w:val="Hyperlink"/>
                <w:noProof/>
              </w:rPr>
              <w:t>Conclusion</w:t>
            </w:r>
            <w:r>
              <w:rPr>
                <w:noProof/>
                <w:webHidden/>
              </w:rPr>
              <w:tab/>
            </w:r>
            <w:r>
              <w:rPr>
                <w:noProof/>
                <w:webHidden/>
              </w:rPr>
              <w:fldChar w:fldCharType="begin"/>
            </w:r>
            <w:r>
              <w:rPr>
                <w:noProof/>
                <w:webHidden/>
              </w:rPr>
              <w:instrText xml:space="preserve"> PAGEREF _Toc131496947 \h </w:instrText>
            </w:r>
            <w:r>
              <w:rPr>
                <w:noProof/>
                <w:webHidden/>
              </w:rPr>
            </w:r>
            <w:r>
              <w:rPr>
                <w:noProof/>
                <w:webHidden/>
              </w:rPr>
              <w:fldChar w:fldCharType="separate"/>
            </w:r>
            <w:r>
              <w:rPr>
                <w:noProof/>
                <w:webHidden/>
              </w:rPr>
              <w:t>6</w:t>
            </w:r>
            <w:r>
              <w:rPr>
                <w:noProof/>
                <w:webHidden/>
              </w:rPr>
              <w:fldChar w:fldCharType="end"/>
            </w:r>
          </w:hyperlink>
        </w:p>
        <w:p w14:paraId="6A73A356" w14:textId="75BD426F" w:rsidR="00886A39" w:rsidRDefault="00886A39">
          <w:pPr>
            <w:pStyle w:val="TOC2"/>
            <w:tabs>
              <w:tab w:val="right" w:leader="dot" w:pos="9016"/>
            </w:tabs>
            <w:rPr>
              <w:rFonts w:asciiTheme="minorHAnsi" w:eastAsiaTheme="minorEastAsia" w:hAnsiTheme="minorHAnsi"/>
              <w:noProof/>
              <w:sz w:val="22"/>
              <w:szCs w:val="22"/>
            </w:rPr>
          </w:pPr>
          <w:hyperlink w:anchor="_Toc131496948" w:history="1">
            <w:r w:rsidRPr="00825EEB">
              <w:rPr>
                <w:rStyle w:val="Hyperlink"/>
                <w:noProof/>
              </w:rPr>
              <w:t>References</w:t>
            </w:r>
            <w:r>
              <w:rPr>
                <w:noProof/>
                <w:webHidden/>
              </w:rPr>
              <w:tab/>
            </w:r>
            <w:r>
              <w:rPr>
                <w:noProof/>
                <w:webHidden/>
              </w:rPr>
              <w:fldChar w:fldCharType="begin"/>
            </w:r>
            <w:r>
              <w:rPr>
                <w:noProof/>
                <w:webHidden/>
              </w:rPr>
              <w:instrText xml:space="preserve"> PAGEREF _Toc131496948 \h </w:instrText>
            </w:r>
            <w:r>
              <w:rPr>
                <w:noProof/>
                <w:webHidden/>
              </w:rPr>
            </w:r>
            <w:r>
              <w:rPr>
                <w:noProof/>
                <w:webHidden/>
              </w:rPr>
              <w:fldChar w:fldCharType="separate"/>
            </w:r>
            <w:r>
              <w:rPr>
                <w:noProof/>
                <w:webHidden/>
              </w:rPr>
              <w:t>7</w:t>
            </w:r>
            <w:r>
              <w:rPr>
                <w:noProof/>
                <w:webHidden/>
              </w:rPr>
              <w:fldChar w:fldCharType="end"/>
            </w:r>
          </w:hyperlink>
        </w:p>
        <w:p w14:paraId="00000017" w14:textId="714DFCB2" w:rsidR="002401B7" w:rsidRDefault="00606B4F">
          <w:r>
            <w:fldChar w:fldCharType="end"/>
          </w:r>
        </w:p>
      </w:sdtContent>
    </w:sdt>
    <w:p w14:paraId="00000019" w14:textId="0F98BA9A" w:rsidR="002401B7" w:rsidRDefault="00606B4F" w:rsidP="00FF7001">
      <w:r>
        <w:br w:type="page"/>
      </w:r>
    </w:p>
    <w:tbl>
      <w:tblPr>
        <w:tblStyle w:val="a"/>
        <w:tblW w:w="10080" w:type="dxa"/>
        <w:tblInd w:w="-545" w:type="dxa"/>
        <w:tblBorders>
          <w:top w:val="nil"/>
          <w:left w:val="nil"/>
          <w:bottom w:val="nil"/>
          <w:right w:val="nil"/>
          <w:insideH w:val="nil"/>
          <w:insideV w:val="nil"/>
        </w:tblBorders>
        <w:tblLayout w:type="fixed"/>
        <w:tblLook w:val="0400" w:firstRow="0" w:lastRow="0" w:firstColumn="0" w:lastColumn="0" w:noHBand="0" w:noVBand="1"/>
      </w:tblPr>
      <w:tblGrid>
        <w:gridCol w:w="10080"/>
      </w:tblGrid>
      <w:tr w:rsidR="002401B7" w14:paraId="56387E2B" w14:textId="77777777" w:rsidTr="00FF7001">
        <w:trPr>
          <w:trHeight w:val="3870"/>
        </w:trPr>
        <w:tc>
          <w:tcPr>
            <w:tcW w:w="10080" w:type="dxa"/>
          </w:tcPr>
          <w:p w14:paraId="0000001A" w14:textId="77777777" w:rsidR="002401B7" w:rsidRDefault="00606B4F">
            <w:pPr>
              <w:pStyle w:val="Heading2"/>
              <w:spacing w:after="120" w:line="360" w:lineRule="auto"/>
              <w:outlineLvl w:val="1"/>
            </w:pPr>
            <w:bookmarkStart w:id="0" w:name="_Toc131496941"/>
            <w:r>
              <w:lastRenderedPageBreak/>
              <w:t>I</w:t>
            </w:r>
            <w:r>
              <w:t>ntroduction</w:t>
            </w:r>
            <w:bookmarkEnd w:id="0"/>
          </w:p>
          <w:p w14:paraId="0000001B" w14:textId="77777777" w:rsidR="002401B7" w:rsidRDefault="00606B4F">
            <w:pPr>
              <w:spacing w:line="360" w:lineRule="auto"/>
            </w:pPr>
            <w:r>
              <w:t>Sustainability is increasingly becoming a crucial consideration for the hospitality industry, as hotels are taking steps to reduce their environmental impact and create an eco-friendlier future. The operating hotel facilities module has highlighted the imp</w:t>
            </w:r>
            <w:r>
              <w:t>ortance of sustainability in hotel operations, emphasising the need for energy and water conservation, waste reduction, and responsible sourcing (</w:t>
            </w:r>
            <w:proofErr w:type="spellStart"/>
            <w:r>
              <w:t>Schmidgall</w:t>
            </w:r>
            <w:proofErr w:type="spellEnd"/>
            <w:r>
              <w:t>, 2016). In this student journal, I have explored the topic of sustainability within the hotel indus</w:t>
            </w:r>
            <w:r>
              <w:t>try, discussing personal reflections, industry trends and best practices, and the impact of sustainability on guest and facilities service delivery.</w:t>
            </w:r>
          </w:p>
        </w:tc>
      </w:tr>
    </w:tbl>
    <w:p w14:paraId="5F695C32" w14:textId="77777777" w:rsidR="00FF7001" w:rsidRDefault="00FF7001">
      <w:r>
        <w:rPr>
          <w:b/>
          <w:bCs/>
        </w:rPr>
        <w:br w:type="page"/>
      </w:r>
    </w:p>
    <w:tbl>
      <w:tblPr>
        <w:tblStyle w:val="a"/>
        <w:tblW w:w="10080" w:type="dxa"/>
        <w:tblInd w:w="-545" w:type="dxa"/>
        <w:tblBorders>
          <w:top w:val="nil"/>
          <w:left w:val="nil"/>
          <w:bottom w:val="nil"/>
          <w:right w:val="nil"/>
          <w:insideH w:val="nil"/>
          <w:insideV w:val="nil"/>
        </w:tblBorders>
        <w:tblLayout w:type="fixed"/>
        <w:tblLook w:val="0400" w:firstRow="0" w:lastRow="0" w:firstColumn="0" w:lastColumn="0" w:noHBand="0" w:noVBand="1"/>
      </w:tblPr>
      <w:tblGrid>
        <w:gridCol w:w="10080"/>
      </w:tblGrid>
      <w:tr w:rsidR="002401B7" w14:paraId="504D088B" w14:textId="77777777">
        <w:tc>
          <w:tcPr>
            <w:tcW w:w="10080" w:type="dxa"/>
          </w:tcPr>
          <w:p w14:paraId="0000001C" w14:textId="34453E07" w:rsidR="002401B7" w:rsidRDefault="00606B4F">
            <w:pPr>
              <w:pStyle w:val="Heading2"/>
              <w:spacing w:after="120" w:line="360" w:lineRule="auto"/>
              <w:outlineLvl w:val="1"/>
            </w:pPr>
            <w:bookmarkStart w:id="1" w:name="_Toc131496942"/>
            <w:r>
              <w:lastRenderedPageBreak/>
              <w:t>Personal Reflection on Sustainability within the Hotel Industry</w:t>
            </w:r>
            <w:bookmarkEnd w:id="1"/>
          </w:p>
          <w:p w14:paraId="0000001D" w14:textId="77777777" w:rsidR="002401B7" w:rsidRDefault="00606B4F">
            <w:pPr>
              <w:spacing w:line="360" w:lineRule="auto"/>
            </w:pPr>
            <w:r>
              <w:t>As a student of International Hotel Manage</w:t>
            </w:r>
            <w:r>
              <w:t xml:space="preserve">ment, I have developed a keen interest in sustainability within the hotel industry. My personal experiences have led me to understand the importance of responsible tourism and the role of hotels in creating a more sustainable future (Walker, 2019). I have </w:t>
            </w:r>
            <w:r>
              <w:t>observed the significant impact of unsustainable practices such as excessive waste, energy consumption, and water usage, which not only harm the environment but also affect the local communities. I strongly believe that hotels can play a pivotal role in dr</w:t>
            </w:r>
            <w:r>
              <w:t>iving positive change towards sustainability.</w:t>
            </w:r>
          </w:p>
        </w:tc>
      </w:tr>
      <w:tr w:rsidR="00FF7001" w14:paraId="3D1D9E0D" w14:textId="77777777">
        <w:tc>
          <w:tcPr>
            <w:tcW w:w="10080" w:type="dxa"/>
          </w:tcPr>
          <w:p w14:paraId="05D0FA43" w14:textId="77777777" w:rsidR="00FF7001" w:rsidRDefault="00FF7001">
            <w:pPr>
              <w:pStyle w:val="Heading2"/>
              <w:outlineLvl w:val="1"/>
            </w:pPr>
          </w:p>
        </w:tc>
      </w:tr>
      <w:tr w:rsidR="002401B7" w14:paraId="364D9CEE" w14:textId="77777777">
        <w:tc>
          <w:tcPr>
            <w:tcW w:w="10080" w:type="dxa"/>
          </w:tcPr>
          <w:p w14:paraId="0000001E" w14:textId="77777777" w:rsidR="002401B7" w:rsidRDefault="00606B4F">
            <w:pPr>
              <w:pStyle w:val="Heading2"/>
              <w:spacing w:after="120" w:line="360" w:lineRule="auto"/>
              <w:outlineLvl w:val="1"/>
            </w:pPr>
            <w:bookmarkStart w:id="2" w:name="_Toc131496943"/>
            <w:r>
              <w:t>Current Trends, Challenges, and Best Practices in Sustainability for the Hospitality Industry</w:t>
            </w:r>
            <w:bookmarkEnd w:id="2"/>
          </w:p>
          <w:p w14:paraId="0000001F" w14:textId="77777777" w:rsidR="002401B7" w:rsidRDefault="00606B4F">
            <w:pPr>
              <w:spacing w:line="360" w:lineRule="auto"/>
            </w:pPr>
            <w:r>
              <w:t>The hospitality industry is increasingly focusing on sustainability, with many hotels adopting eco-friendly practic</w:t>
            </w:r>
            <w:r>
              <w:t xml:space="preserve">es to reduce their environmental impact. One of the major challenges facing hotels is the high level of energy consumption, which can be mitigated by adopting renewable energy sources and energy-efficient technologies (Andrew Hale Feinstein, Hertzman and </w:t>
            </w:r>
            <w:proofErr w:type="spellStart"/>
            <w:r>
              <w:t>S</w:t>
            </w:r>
            <w:r>
              <w:t>tefanelli</w:t>
            </w:r>
            <w:proofErr w:type="spellEnd"/>
            <w:r>
              <w:t>, 2017). Water conservation and waste reduction are also important areas for hotels to address. The implementation of sustainable practices not only benefits the environment but also enhances the guest experience and improves the hotel's financial</w:t>
            </w:r>
            <w:r>
              <w:t xml:space="preserve"> performance. </w:t>
            </w:r>
          </w:p>
        </w:tc>
      </w:tr>
      <w:tr w:rsidR="002401B7" w14:paraId="5A8A2788" w14:textId="77777777">
        <w:tc>
          <w:tcPr>
            <w:tcW w:w="10080" w:type="dxa"/>
          </w:tcPr>
          <w:p w14:paraId="00000020" w14:textId="77777777" w:rsidR="002401B7" w:rsidRDefault="00606B4F">
            <w:pPr>
              <w:pStyle w:val="Heading2"/>
              <w:spacing w:after="120" w:line="360" w:lineRule="auto"/>
              <w:outlineLvl w:val="1"/>
            </w:pPr>
            <w:bookmarkStart w:id="3" w:name="_Toc131496944"/>
            <w:r>
              <w:t>Applying Theoretical Knowledge to Real-World Situations in the Hospitality Industry</w:t>
            </w:r>
            <w:bookmarkEnd w:id="3"/>
          </w:p>
          <w:p w14:paraId="00000021" w14:textId="77777777" w:rsidR="002401B7" w:rsidRDefault="00606B4F">
            <w:pPr>
              <w:spacing w:line="360" w:lineRule="auto"/>
            </w:pPr>
            <w:r>
              <w:t>The theoretical knowledge gained from the operating hotel facilities module can be applied to real-world situations in the hospitality industry by incorpora</w:t>
            </w:r>
            <w:r>
              <w:t>ting sustainable practices into hotel operations. For example, hotels can reduce their energy consumption by using LED lighting, installing motion sensors to turn off lights when not in use, and using energy-efficient equipment (</w:t>
            </w:r>
            <w:proofErr w:type="spellStart"/>
            <w:r>
              <w:t>Schmidgall</w:t>
            </w:r>
            <w:proofErr w:type="spellEnd"/>
            <w:r>
              <w:t xml:space="preserve"> and </w:t>
            </w:r>
            <w:proofErr w:type="spellStart"/>
            <w:r>
              <w:t>Damitio</w:t>
            </w:r>
            <w:proofErr w:type="spellEnd"/>
            <w:r>
              <w:t>, 201</w:t>
            </w:r>
            <w:r>
              <w:t>5). Additionally, hotels can conserve water by using low-flow faucets and toilets and implementing a linen and towel reuse program. Waste reduction can also be achieved by implementing recycling programs and reducing the use of single-use plastic. These su</w:t>
            </w:r>
            <w:r>
              <w:t>stainable practices not only benefit the environment but also improve the guest experience and can result in cost savings for the hotel. By incorporating theoretical knowledge into industry practice, hotels can create a more sustainable future for the hosp</w:t>
            </w:r>
            <w:r>
              <w:t>itality industry.</w:t>
            </w:r>
          </w:p>
        </w:tc>
      </w:tr>
      <w:tr w:rsidR="002401B7" w14:paraId="011B7AC8" w14:textId="77777777">
        <w:tc>
          <w:tcPr>
            <w:tcW w:w="10080" w:type="dxa"/>
          </w:tcPr>
          <w:p w14:paraId="00000022" w14:textId="77777777" w:rsidR="002401B7" w:rsidRDefault="00606B4F">
            <w:pPr>
              <w:pStyle w:val="Heading2"/>
              <w:spacing w:after="120" w:line="360" w:lineRule="auto"/>
              <w:outlineLvl w:val="1"/>
            </w:pPr>
            <w:bookmarkStart w:id="4" w:name="_Toc131496945"/>
            <w:r>
              <w:lastRenderedPageBreak/>
              <w:t>The Importance of Sustainability in the Hospitality Industry</w:t>
            </w:r>
            <w:bookmarkEnd w:id="4"/>
          </w:p>
          <w:p w14:paraId="00000023" w14:textId="77777777" w:rsidR="002401B7" w:rsidRDefault="00606B4F">
            <w:pPr>
              <w:spacing w:line="360" w:lineRule="auto"/>
            </w:pPr>
            <w:r>
              <w:t>Sustainability is important in the hospitality industry from a financial, social, and environmental perspective (Brotherton, 2016). From a financial perspective, implementing s</w:t>
            </w:r>
            <w:r>
              <w:t xml:space="preserve">ustainable practices can result in cost savings for hotels through reduced energy, water, and waste management expenses. Socially, sustainability practices can enhance the guest experience, create a positive reputation for the hotel, and contribute to the </w:t>
            </w:r>
            <w:r>
              <w:t xml:space="preserve">local community. From an environmental perspective, sustainable practices reduce the hotel's carbon footprint and preserve natural resources. Additionally, with increasing awareness of environmental issues, guests are increasingly interested in staying at </w:t>
            </w:r>
            <w:r>
              <w:t>hotels that prioritise sustainability.</w:t>
            </w:r>
          </w:p>
        </w:tc>
      </w:tr>
      <w:tr w:rsidR="002401B7" w14:paraId="1641ED20" w14:textId="77777777">
        <w:tc>
          <w:tcPr>
            <w:tcW w:w="10080" w:type="dxa"/>
          </w:tcPr>
          <w:p w14:paraId="00000024" w14:textId="77777777" w:rsidR="002401B7" w:rsidRDefault="00606B4F">
            <w:pPr>
              <w:pStyle w:val="Heading2"/>
              <w:spacing w:after="120" w:line="360" w:lineRule="auto"/>
              <w:outlineLvl w:val="1"/>
            </w:pPr>
            <w:bookmarkStart w:id="5" w:name="_Toc131496946"/>
            <w:r>
              <w:t>The Impact of Sustainability on Guest Service and Facilities Service Delivery</w:t>
            </w:r>
            <w:bookmarkEnd w:id="5"/>
          </w:p>
          <w:p w14:paraId="00000025" w14:textId="77777777" w:rsidR="002401B7" w:rsidRDefault="00606B4F">
            <w:pPr>
              <w:spacing w:line="360" w:lineRule="auto"/>
            </w:pPr>
            <w:r>
              <w:t>Sustainability practices can have a significant impact on guest service and facilities service delivery in the hospitality industry (</w:t>
            </w:r>
            <w:proofErr w:type="spellStart"/>
            <w:r>
              <w:t>Jooss</w:t>
            </w:r>
            <w:proofErr w:type="spellEnd"/>
            <w:r>
              <w:t xml:space="preserve">, Burbach and </w:t>
            </w:r>
            <w:proofErr w:type="spellStart"/>
            <w:r>
              <w:t>Ruël</w:t>
            </w:r>
            <w:proofErr w:type="spellEnd"/>
            <w:r>
              <w:t>, 2021). Sustainable practices such as energy and water conservation, waste reduction, and responsible sourcing can enhance the guest experience by providing a comfortable and eco-friendly stay. Additionally, implementing sustainable pra</w:t>
            </w:r>
            <w:r>
              <w:t>ctices can improve the overall efficiency of hotel operations, leading to better facilities and service delivery. It is important to integrate sustainability into all aspects of hotel operations, including housekeeping, food and beverage, and maintenance d</w:t>
            </w:r>
            <w:r>
              <w:t>epartments. By doing so, hotels can create a culture of sustainability and ensure that all employees understand the importance of sustainable practices in guest service and facilities service delivery (Hassan, 2021).</w:t>
            </w:r>
          </w:p>
        </w:tc>
      </w:tr>
    </w:tbl>
    <w:p w14:paraId="5053A76F" w14:textId="77777777" w:rsidR="00FF7001" w:rsidRDefault="00FF7001">
      <w:r>
        <w:rPr>
          <w:b/>
          <w:bCs/>
        </w:rPr>
        <w:br w:type="page"/>
      </w:r>
    </w:p>
    <w:tbl>
      <w:tblPr>
        <w:tblStyle w:val="a"/>
        <w:tblW w:w="10080" w:type="dxa"/>
        <w:tblInd w:w="-545" w:type="dxa"/>
        <w:tblBorders>
          <w:top w:val="nil"/>
          <w:left w:val="nil"/>
          <w:bottom w:val="nil"/>
          <w:right w:val="nil"/>
          <w:insideH w:val="nil"/>
          <w:insideV w:val="nil"/>
        </w:tblBorders>
        <w:tblLayout w:type="fixed"/>
        <w:tblLook w:val="0400" w:firstRow="0" w:lastRow="0" w:firstColumn="0" w:lastColumn="0" w:noHBand="0" w:noVBand="1"/>
      </w:tblPr>
      <w:tblGrid>
        <w:gridCol w:w="10080"/>
      </w:tblGrid>
      <w:tr w:rsidR="002401B7" w14:paraId="7A32AD61" w14:textId="77777777">
        <w:tc>
          <w:tcPr>
            <w:tcW w:w="10080" w:type="dxa"/>
          </w:tcPr>
          <w:p w14:paraId="00000026" w14:textId="6802D935" w:rsidR="002401B7" w:rsidRDefault="00606B4F">
            <w:pPr>
              <w:pStyle w:val="Heading2"/>
              <w:spacing w:after="120" w:line="360" w:lineRule="auto"/>
              <w:outlineLvl w:val="1"/>
            </w:pPr>
            <w:bookmarkStart w:id="6" w:name="_Toc131496947"/>
            <w:r>
              <w:lastRenderedPageBreak/>
              <w:t>Conclusion</w:t>
            </w:r>
            <w:bookmarkEnd w:id="6"/>
          </w:p>
          <w:p w14:paraId="00000027" w14:textId="77777777" w:rsidR="002401B7" w:rsidRDefault="00606B4F">
            <w:pPr>
              <w:spacing w:line="360" w:lineRule="auto"/>
            </w:pPr>
            <w:r>
              <w:t>The operating hotel facilities module has provided me with valuable insights into the importance of sustainability in the hospitality industry. Through this student journal, I have gained a better understanding of the challenges, trends, and best practices</w:t>
            </w:r>
            <w:r>
              <w:t xml:space="preserve"> related to sustainability in hotel operations (Legrand, Sloan and Chen, 2017). Moving forward, I plan to apply this knowledge to my future career in the hospitality industry and contribute to a more sustainable future. Overall, the module and this journal</w:t>
            </w:r>
            <w:r>
              <w:t xml:space="preserve"> have highlighted the importance of incorporating sustainability into all aspects of hotel operations, creating a more eco-friendly and socially responsible hospitality industry.</w:t>
            </w:r>
          </w:p>
        </w:tc>
      </w:tr>
    </w:tbl>
    <w:p w14:paraId="00000028" w14:textId="77777777" w:rsidR="002401B7" w:rsidRDefault="002401B7">
      <w:pPr>
        <w:spacing w:before="40"/>
      </w:pPr>
    </w:p>
    <w:p w14:paraId="00000029" w14:textId="77777777" w:rsidR="002401B7" w:rsidRDefault="00606B4F">
      <w:r>
        <w:br w:type="page"/>
      </w:r>
    </w:p>
    <w:p w14:paraId="0000002A" w14:textId="77777777" w:rsidR="002401B7" w:rsidRDefault="00606B4F">
      <w:pPr>
        <w:pStyle w:val="Heading2"/>
      </w:pPr>
      <w:bookmarkStart w:id="7" w:name="_Toc131496948"/>
      <w:r>
        <w:lastRenderedPageBreak/>
        <w:t>References</w:t>
      </w:r>
      <w:bookmarkEnd w:id="7"/>
    </w:p>
    <w:p w14:paraId="5FE4F119" w14:textId="77777777" w:rsidR="00886A39" w:rsidRDefault="00886A39">
      <w:r>
        <w:t xml:space="preserve">Andrew Hale Feinstein, Hertzman, J. and </w:t>
      </w:r>
      <w:proofErr w:type="spellStart"/>
      <w:r>
        <w:t>Stefanelli</w:t>
      </w:r>
      <w:proofErr w:type="spellEnd"/>
      <w:r>
        <w:t xml:space="preserve">, J.M. (2017). </w:t>
      </w:r>
      <w:r>
        <w:rPr>
          <w:i/>
        </w:rPr>
        <w:t>Purchasing: selection and procurement for the hospitality industry</w:t>
      </w:r>
      <w:r>
        <w:t>. Hoboken, Nj: John Wiley &amp; Sons, Inc.</w:t>
      </w:r>
    </w:p>
    <w:p w14:paraId="6D022B2A" w14:textId="77777777" w:rsidR="00886A39" w:rsidRDefault="00886A39">
      <w:r>
        <w:t xml:space="preserve">Brotherton, B. (2016). </w:t>
      </w:r>
      <w:r>
        <w:rPr>
          <w:i/>
        </w:rPr>
        <w:t>International hospitality industry.</w:t>
      </w:r>
      <w:r>
        <w:t xml:space="preserve"> Routledge.</w:t>
      </w:r>
    </w:p>
    <w:p w14:paraId="073ED75B" w14:textId="77777777" w:rsidR="00886A39" w:rsidRDefault="00886A39">
      <w:r>
        <w:t xml:space="preserve">Hassan, A. (2021). </w:t>
      </w:r>
      <w:r>
        <w:rPr>
          <w:i/>
        </w:rPr>
        <w:t>Technology application in the tourism and hospitality industry of Bangladesh</w:t>
      </w:r>
      <w:r>
        <w:t>. Singapore: Springer.</w:t>
      </w:r>
    </w:p>
    <w:p w14:paraId="10D88385" w14:textId="77777777" w:rsidR="00886A39" w:rsidRDefault="00886A39">
      <w:proofErr w:type="spellStart"/>
      <w:r>
        <w:t>Jooss</w:t>
      </w:r>
      <w:proofErr w:type="spellEnd"/>
      <w:r>
        <w:t xml:space="preserve">, S., Burbach, R. and </w:t>
      </w:r>
      <w:proofErr w:type="spellStart"/>
      <w:r>
        <w:t>RuëlH</w:t>
      </w:r>
      <w:proofErr w:type="spellEnd"/>
      <w:r>
        <w:t xml:space="preserve">. (2021). </w:t>
      </w:r>
      <w:r>
        <w:rPr>
          <w:i/>
        </w:rPr>
        <w:t>Talent management innovations in the international hospitality industry</w:t>
      </w:r>
      <w:r>
        <w:t>. Bingley, U.K: Emerald Publishing Limited.</w:t>
      </w:r>
    </w:p>
    <w:p w14:paraId="5D3A4767" w14:textId="77777777" w:rsidR="00886A39" w:rsidRDefault="00886A39">
      <w:r>
        <w:t xml:space="preserve">Legrand, W., Sloan, P. and Chen, J.S. (2017). </w:t>
      </w:r>
      <w:r>
        <w:rPr>
          <w:i/>
        </w:rPr>
        <w:t>Sustainability in the hospitality industry: principles of sustainable operations</w:t>
      </w:r>
      <w:r>
        <w:t>. Abingdon, Oxon; New York, NY: Routledge.</w:t>
      </w:r>
    </w:p>
    <w:p w14:paraId="1FD21C34" w14:textId="77777777" w:rsidR="00886A39" w:rsidRDefault="00886A39">
      <w:r>
        <w:t xml:space="preserve">Miguel Angel </w:t>
      </w:r>
      <w:proofErr w:type="spellStart"/>
      <w:r>
        <w:t>Gardetti</w:t>
      </w:r>
      <w:proofErr w:type="spellEnd"/>
      <w:r>
        <w:t xml:space="preserve"> and Ana Laura Torres (2017). </w:t>
      </w:r>
      <w:r>
        <w:rPr>
          <w:i/>
        </w:rPr>
        <w:t>Sustainability in Hospitality</w:t>
      </w:r>
      <w:r>
        <w:t>. Routledge.</w:t>
      </w:r>
    </w:p>
    <w:p w14:paraId="5A90ABF0" w14:textId="77777777" w:rsidR="00886A39" w:rsidRDefault="00886A39">
      <w:r>
        <w:t>Olsen, M.D., West, J.J. and Eliza Ching-</w:t>
      </w:r>
      <w:proofErr w:type="spellStart"/>
      <w:r>
        <w:t>Yick</w:t>
      </w:r>
      <w:proofErr w:type="spellEnd"/>
      <w:r>
        <w:t xml:space="preserve"> </w:t>
      </w:r>
      <w:proofErr w:type="spellStart"/>
      <w:r>
        <w:t>Tse</w:t>
      </w:r>
      <w:proofErr w:type="spellEnd"/>
      <w:r>
        <w:t xml:space="preserve"> (2014). </w:t>
      </w:r>
      <w:r>
        <w:rPr>
          <w:i/>
        </w:rPr>
        <w:t>Strategic management in the hospitality industry</w:t>
      </w:r>
      <w:r>
        <w:t>. Harlow Pearson.</w:t>
      </w:r>
    </w:p>
    <w:p w14:paraId="7B21071A" w14:textId="77777777" w:rsidR="00886A39" w:rsidRDefault="00886A39">
      <w:proofErr w:type="spellStart"/>
      <w:r>
        <w:t>Schmidgall</w:t>
      </w:r>
      <w:proofErr w:type="spellEnd"/>
      <w:r>
        <w:t xml:space="preserve">, R.S. (2016). </w:t>
      </w:r>
      <w:r>
        <w:rPr>
          <w:i/>
        </w:rPr>
        <w:t>Hospitality industry managerial accounting</w:t>
      </w:r>
      <w:r>
        <w:t xml:space="preserve">. Lansing, Michigan: </w:t>
      </w:r>
      <w:proofErr w:type="spellStart"/>
      <w:r>
        <w:t>Ahlei</w:t>
      </w:r>
      <w:proofErr w:type="spellEnd"/>
      <w:r>
        <w:t xml:space="preserve"> American Hotel &amp; Lodging Educational Institute.</w:t>
      </w:r>
    </w:p>
    <w:p w14:paraId="3D1A6662" w14:textId="77777777" w:rsidR="00886A39" w:rsidRDefault="00886A39">
      <w:proofErr w:type="spellStart"/>
      <w:r>
        <w:t>Schmidgall</w:t>
      </w:r>
      <w:proofErr w:type="spellEnd"/>
      <w:r>
        <w:t xml:space="preserve">, R.S. and </w:t>
      </w:r>
      <w:proofErr w:type="spellStart"/>
      <w:r>
        <w:t>Damitio</w:t>
      </w:r>
      <w:proofErr w:type="spellEnd"/>
      <w:r>
        <w:t xml:space="preserve">, J.W. (2015). </w:t>
      </w:r>
      <w:r>
        <w:rPr>
          <w:i/>
        </w:rPr>
        <w:t>Hospitality industry financial accounting</w:t>
      </w:r>
      <w:r>
        <w:t xml:space="preserve">. Lansing, Michigan: </w:t>
      </w:r>
      <w:proofErr w:type="spellStart"/>
      <w:r>
        <w:t>Ahlei</w:t>
      </w:r>
      <w:proofErr w:type="spellEnd"/>
      <w:r>
        <w:t>, American Hotel &amp; Lodging Educational Institute.</w:t>
      </w:r>
    </w:p>
    <w:p w14:paraId="38D693D8" w14:textId="77777777" w:rsidR="00886A39" w:rsidRDefault="00886A39">
      <w:r>
        <w:t xml:space="preserve">Walker, J.R. (2019). </w:t>
      </w:r>
      <w:r>
        <w:rPr>
          <w:i/>
        </w:rPr>
        <w:t>Exploring the hospitality industry</w:t>
      </w:r>
      <w:r>
        <w:t>. Upper Saddle River: Pearson.</w:t>
      </w:r>
    </w:p>
    <w:p w14:paraId="00000035" w14:textId="7A598986" w:rsidR="002401B7" w:rsidRDefault="002401B7">
      <w:pPr>
        <w:rPr>
          <w:b/>
          <w:color w:val="1F3864"/>
          <w:sz w:val="32"/>
          <w:szCs w:val="32"/>
        </w:rPr>
      </w:pPr>
    </w:p>
    <w:sectPr w:rsidR="002401B7">
      <w:footerReference w:type="default" r:id="rId7"/>
      <w:pgSz w:w="11906" w:h="16838"/>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EB78A" w14:textId="77777777" w:rsidR="00606B4F" w:rsidRDefault="00606B4F">
      <w:pPr>
        <w:spacing w:before="0" w:after="0" w:line="240" w:lineRule="auto"/>
      </w:pPr>
      <w:r>
        <w:separator/>
      </w:r>
    </w:p>
  </w:endnote>
  <w:endnote w:type="continuationSeparator" w:id="0">
    <w:p w14:paraId="7E4C27F4" w14:textId="77777777" w:rsidR="00606B4F" w:rsidRDefault="00606B4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9" w14:textId="1F954F11" w:rsidR="002401B7" w:rsidRDefault="00606B4F">
    <w:pPr>
      <w:pBdr>
        <w:top w:val="nil"/>
        <w:left w:val="nil"/>
        <w:bottom w:val="nil"/>
        <w:right w:val="nil"/>
        <w:between w:val="nil"/>
      </w:pBdr>
      <w:tabs>
        <w:tab w:val="center" w:pos="4513"/>
        <w:tab w:val="right" w:pos="9026"/>
      </w:tabs>
      <w:spacing w:before="0" w:after="0" w:line="240" w:lineRule="auto"/>
      <w:jc w:val="right"/>
      <w:rPr>
        <w:rFonts w:cs="Arial"/>
        <w:color w:val="000000"/>
      </w:rPr>
    </w:pPr>
    <w:r>
      <w:rPr>
        <w:rFonts w:cs="Arial"/>
        <w:color w:val="000000"/>
      </w:rPr>
      <w:fldChar w:fldCharType="begin"/>
    </w:r>
    <w:r>
      <w:rPr>
        <w:rFonts w:cs="Arial"/>
        <w:color w:val="000000"/>
      </w:rPr>
      <w:instrText>PAGE</w:instrText>
    </w:r>
    <w:r>
      <w:rPr>
        <w:rFonts w:cs="Arial"/>
        <w:color w:val="000000"/>
      </w:rPr>
      <w:fldChar w:fldCharType="separate"/>
    </w:r>
    <w:r w:rsidR="00FF7001">
      <w:rPr>
        <w:rFonts w:cs="Arial"/>
        <w:noProof/>
        <w:color w:val="000000"/>
      </w:rPr>
      <w:t>2</w:t>
    </w:r>
    <w:r>
      <w:rPr>
        <w:rFonts w:cs="Arial"/>
        <w:color w:val="000000"/>
      </w:rPr>
      <w:fldChar w:fldCharType="end"/>
    </w:r>
  </w:p>
  <w:p w14:paraId="0000008A" w14:textId="77777777" w:rsidR="002401B7" w:rsidRDefault="002401B7">
    <w:pPr>
      <w:pBdr>
        <w:top w:val="nil"/>
        <w:left w:val="nil"/>
        <w:bottom w:val="nil"/>
        <w:right w:val="nil"/>
        <w:between w:val="nil"/>
      </w:pBdr>
      <w:tabs>
        <w:tab w:val="center" w:pos="4513"/>
        <w:tab w:val="right" w:pos="9026"/>
      </w:tabs>
      <w:spacing w:before="0" w:after="0" w:line="240" w:lineRule="auto"/>
      <w:rPr>
        <w:rFonts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9690F" w14:textId="77777777" w:rsidR="00606B4F" w:rsidRDefault="00606B4F">
      <w:pPr>
        <w:spacing w:before="0" w:after="0" w:line="240" w:lineRule="auto"/>
      </w:pPr>
      <w:r>
        <w:separator/>
      </w:r>
    </w:p>
  </w:footnote>
  <w:footnote w:type="continuationSeparator" w:id="0">
    <w:p w14:paraId="0A28C789" w14:textId="77777777" w:rsidR="00606B4F" w:rsidRDefault="00606B4F">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01B7"/>
    <w:rsid w:val="002401B7"/>
    <w:rsid w:val="00606B4F"/>
    <w:rsid w:val="00730A83"/>
    <w:rsid w:val="00886A39"/>
    <w:rsid w:val="00FF7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BCD48"/>
  <w15:docId w15:val="{BD7F9C3B-C60B-4AE4-BCFD-69C4A450A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91D"/>
    <w:rPr>
      <w:rFonts w:cstheme="minorBidi"/>
    </w:rPr>
  </w:style>
  <w:style w:type="paragraph" w:styleId="Heading1">
    <w:name w:val="heading 1"/>
    <w:basedOn w:val="Normal"/>
    <w:next w:val="Normal"/>
    <w:link w:val="Heading1Char"/>
    <w:uiPriority w:val="9"/>
    <w:qFormat/>
    <w:rsid w:val="001011B7"/>
    <w:pPr>
      <w:keepNext/>
      <w:keepLines/>
      <w:outlineLvl w:val="0"/>
    </w:pPr>
    <w:rPr>
      <w:rFonts w:eastAsiaTheme="majorEastAsia" w:cstheme="majorBidi"/>
      <w:b/>
      <w:color w:val="1F3864" w:themeColor="accent1" w:themeShade="80"/>
      <w:sz w:val="32"/>
      <w:szCs w:val="32"/>
      <w:lang w:val="en-US"/>
    </w:rPr>
  </w:style>
  <w:style w:type="paragraph" w:styleId="Heading2">
    <w:name w:val="heading 2"/>
    <w:basedOn w:val="Normal"/>
    <w:next w:val="Normal"/>
    <w:link w:val="Heading2Char"/>
    <w:uiPriority w:val="9"/>
    <w:unhideWhenUsed/>
    <w:qFormat/>
    <w:rsid w:val="00534904"/>
    <w:pPr>
      <w:keepNext/>
      <w:keepLines/>
      <w:spacing w:before="40"/>
      <w:outlineLvl w:val="1"/>
    </w:pPr>
    <w:rPr>
      <w:rFonts w:eastAsiaTheme="majorEastAsia" w:cs="Arial"/>
      <w:b/>
      <w:bCs/>
      <w:color w:val="2F5496" w:themeColor="accent1" w:themeShade="BF"/>
      <w:sz w:val="28"/>
      <w:szCs w:val="28"/>
    </w:rPr>
  </w:style>
  <w:style w:type="paragraph" w:styleId="Heading3">
    <w:name w:val="heading 3"/>
    <w:basedOn w:val="Normal"/>
    <w:next w:val="Normal"/>
    <w:link w:val="Heading3Char"/>
    <w:uiPriority w:val="9"/>
    <w:semiHidden/>
    <w:unhideWhenUsed/>
    <w:qFormat/>
    <w:rsid w:val="00A96830"/>
    <w:pPr>
      <w:keepNext/>
      <w:keepLines/>
      <w:spacing w:before="160"/>
      <w:outlineLvl w:val="2"/>
    </w:pPr>
    <w:rPr>
      <w:rFonts w:eastAsiaTheme="majorEastAsia" w:cstheme="majorBidi"/>
      <w:b/>
      <w:bCs/>
      <w:color w:val="2E74B5" w:themeColor="accent5" w:themeShade="BF"/>
      <w:sz w:val="26"/>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basedOn w:val="DefaultParagraphFont"/>
    <w:link w:val="Heading1"/>
    <w:uiPriority w:val="9"/>
    <w:rsid w:val="001011B7"/>
    <w:rPr>
      <w:rFonts w:eastAsiaTheme="majorEastAsia" w:cstheme="majorBidi"/>
      <w:b/>
      <w:color w:val="1F3864" w:themeColor="accent1" w:themeShade="80"/>
      <w:sz w:val="32"/>
      <w:szCs w:val="32"/>
      <w:lang w:val="en-US"/>
    </w:rPr>
  </w:style>
  <w:style w:type="character" w:customStyle="1" w:styleId="Heading2Char">
    <w:name w:val="Heading 2 Char"/>
    <w:basedOn w:val="DefaultParagraphFont"/>
    <w:link w:val="Heading2"/>
    <w:uiPriority w:val="9"/>
    <w:rsid w:val="00534904"/>
    <w:rPr>
      <w:rFonts w:eastAsiaTheme="majorEastAsia"/>
      <w:b/>
      <w:bCs/>
      <w:color w:val="2F5496" w:themeColor="accent1" w:themeShade="BF"/>
      <w:sz w:val="28"/>
      <w:szCs w:val="28"/>
    </w:rPr>
  </w:style>
  <w:style w:type="character" w:customStyle="1" w:styleId="Heading3Char">
    <w:name w:val="Heading 3 Char"/>
    <w:basedOn w:val="DefaultParagraphFont"/>
    <w:link w:val="Heading3"/>
    <w:uiPriority w:val="9"/>
    <w:rsid w:val="00A96830"/>
    <w:rPr>
      <w:rFonts w:eastAsiaTheme="majorEastAsia" w:cstheme="majorBidi"/>
      <w:b/>
      <w:bCs/>
      <w:color w:val="2E74B5" w:themeColor="accent5" w:themeShade="BF"/>
      <w:sz w:val="26"/>
      <w:szCs w:val="24"/>
    </w:rPr>
  </w:style>
  <w:style w:type="paragraph" w:styleId="NoSpacing">
    <w:name w:val="No Spacing"/>
    <w:aliases w:val="Blue Bold"/>
    <w:basedOn w:val="Normal"/>
    <w:next w:val="Normal"/>
    <w:autoRedefine/>
    <w:uiPriority w:val="1"/>
    <w:qFormat/>
    <w:rsid w:val="0064191E"/>
    <w:pPr>
      <w:spacing w:before="0" w:after="0"/>
    </w:pPr>
    <w:rPr>
      <w:b/>
      <w:color w:val="2E74B5" w:themeColor="accent5" w:themeShade="BF"/>
    </w:rPr>
  </w:style>
  <w:style w:type="table" w:styleId="TableGrid">
    <w:name w:val="Table Grid"/>
    <w:basedOn w:val="TableNormal"/>
    <w:uiPriority w:val="39"/>
    <w:rsid w:val="000138D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E1273"/>
    <w:pPr>
      <w:spacing w:before="240" w:after="0"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4E1273"/>
    <w:pPr>
      <w:spacing w:after="100"/>
    </w:pPr>
  </w:style>
  <w:style w:type="character" w:styleId="Hyperlink">
    <w:name w:val="Hyperlink"/>
    <w:basedOn w:val="DefaultParagraphFont"/>
    <w:uiPriority w:val="99"/>
    <w:unhideWhenUsed/>
    <w:rsid w:val="004E1273"/>
    <w:rPr>
      <w:color w:val="0563C1" w:themeColor="hyperlink"/>
      <w:u w:val="single"/>
    </w:rPr>
  </w:style>
  <w:style w:type="paragraph" w:styleId="Header">
    <w:name w:val="header"/>
    <w:basedOn w:val="Normal"/>
    <w:link w:val="HeaderChar"/>
    <w:uiPriority w:val="99"/>
    <w:unhideWhenUsed/>
    <w:rsid w:val="00BE471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E471A"/>
    <w:rPr>
      <w:rFonts w:cstheme="minorBidi"/>
    </w:rPr>
  </w:style>
  <w:style w:type="paragraph" w:styleId="Footer">
    <w:name w:val="footer"/>
    <w:basedOn w:val="Normal"/>
    <w:link w:val="FooterChar"/>
    <w:uiPriority w:val="99"/>
    <w:unhideWhenUsed/>
    <w:rsid w:val="00BE471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E471A"/>
    <w:rPr>
      <w:rFonts w:cstheme="minorBidi"/>
    </w:rPr>
  </w:style>
  <w:style w:type="paragraph" w:styleId="TOC2">
    <w:name w:val="toc 2"/>
    <w:basedOn w:val="Normal"/>
    <w:next w:val="Normal"/>
    <w:autoRedefine/>
    <w:uiPriority w:val="39"/>
    <w:unhideWhenUsed/>
    <w:rsid w:val="007650F3"/>
    <w:pPr>
      <w:spacing w:after="100"/>
      <w:ind w:left="24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before="0" w:after="0" w:line="240" w:lineRule="auto"/>
    </w:pPr>
    <w:tblPr>
      <w:tblStyleRowBandSize w:val="1"/>
      <w:tblStyleColBandSize w:val="1"/>
    </w:tblPr>
  </w:style>
  <w:style w:type="table" w:customStyle="1" w:styleId="a0">
    <w:basedOn w:val="TableNormal"/>
    <w:pPr>
      <w:spacing w:before="0"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R2lrJqOmAqNWiHaGAq8d/trUi5Q==">AMUW2mUswUwwQM/Jhs1ZBwmtvVOz+ABbuuZ8y0NLHftAS9RgGgc5GBulkFNSI2XBPtZECQQGCLHwBVbtGmFeQ7J28H4z+Dxaa+FLDnKGtbDzwfOJVdtwckukN2MHbibXd8BuFGz33bontSE7SlGmOPzt9ibW3ElQ1D3Pp6wnQCMK7ZG0tgE1GFPuP4sTHYc/njIuqJ5xpHXwVBf34EToxYeR05lICQHXMc/P2Nthh/g9FzusTPRrOCig0hvnI8ZX3lWfw9jHL7iVXvScMVpDyBYT5dgQeAzdw7FYTKLrnqylAZMirW6EMSS6KwTCGWtfqUdgCrJt/1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1187</Words>
  <Characters>6772</Characters>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2023-04-02T05:36:00Z</dcterms:created>
  <dcterms:modified xsi:type="dcterms:W3CDTF">2023-04-04T04:35:00Z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37b2d10d5b2368665e9a6eda617d181667843ecaf43e7f97edbe511c46f3e181</vt:lpwstr>
  </property>
</Properties>
</file>