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E1F11"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06CFAB4C" wp14:editId="3D5A7855">
            <wp:extent cx="5715000" cy="1895475"/>
            <wp:effectExtent l="0" t="0" r="0" b="9525"/>
            <wp:docPr id="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background with white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r>
        <w:rPr>
          <w:rStyle w:val="eop"/>
          <w:rFonts w:ascii="Calibri" w:eastAsiaTheme="majorEastAsia" w:hAnsi="Calibri" w:cs="Calibri"/>
          <w:sz w:val="22"/>
          <w:szCs w:val="22"/>
        </w:rPr>
        <w:t> </w:t>
      </w:r>
    </w:p>
    <w:p w14:paraId="5B4A7BFB"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53833DD9"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6CE89CB9"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2D15ED1"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56"/>
          <w:szCs w:val="56"/>
        </w:rPr>
      </w:pPr>
      <w:proofErr w:type="spellStart"/>
      <w:r>
        <w:rPr>
          <w:rStyle w:val="normaltextrun"/>
          <w:rFonts w:ascii="Arial" w:eastAsiaTheme="majorEastAsia" w:hAnsi="Arial" w:cs="Arial"/>
          <w:b/>
          <w:bCs/>
          <w:sz w:val="56"/>
          <w:szCs w:val="56"/>
        </w:rPr>
        <w:t>CertHE</w:t>
      </w:r>
      <w:proofErr w:type="spellEnd"/>
      <w:r>
        <w:rPr>
          <w:rStyle w:val="normaltextrun"/>
          <w:rFonts w:ascii="Arial" w:eastAsiaTheme="majorEastAsia" w:hAnsi="Arial" w:cs="Arial"/>
          <w:b/>
          <w:bCs/>
          <w:sz w:val="56"/>
          <w:szCs w:val="56"/>
        </w:rPr>
        <w:t xml:space="preserve"> in Business Skills </w:t>
      </w:r>
      <w:r>
        <w:rPr>
          <w:rStyle w:val="eop"/>
          <w:rFonts w:ascii="Arial" w:eastAsiaTheme="majorEastAsia" w:hAnsi="Arial" w:cs="Arial"/>
          <w:sz w:val="56"/>
          <w:szCs w:val="56"/>
        </w:rPr>
        <w:t> </w:t>
      </w:r>
    </w:p>
    <w:p w14:paraId="3690E2DA"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56"/>
          <w:szCs w:val="56"/>
        </w:rPr>
      </w:pPr>
    </w:p>
    <w:p w14:paraId="27671FA9"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56"/>
          <w:szCs w:val="56"/>
        </w:rPr>
      </w:pPr>
    </w:p>
    <w:p w14:paraId="550AB896"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56"/>
          <w:szCs w:val="56"/>
        </w:rPr>
      </w:pPr>
    </w:p>
    <w:p w14:paraId="46168EE9"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p>
    <w:p w14:paraId="252F4A46"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2412ACF"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22"/>
          <w:szCs w:val="22"/>
        </w:rPr>
      </w:pPr>
      <w:r>
        <w:rPr>
          <w:rStyle w:val="normaltextrun"/>
          <w:rFonts w:ascii="Arial" w:eastAsiaTheme="majorEastAsia" w:hAnsi="Arial" w:cs="Arial"/>
          <w:b/>
          <w:bCs/>
          <w:i/>
          <w:iCs/>
          <w:sz w:val="22"/>
          <w:szCs w:val="22"/>
        </w:rPr>
        <w:t>Student Name:  Caroline Touffahi</w:t>
      </w:r>
      <w:r>
        <w:rPr>
          <w:rStyle w:val="eop"/>
          <w:rFonts w:ascii="Arial" w:eastAsiaTheme="majorEastAsia" w:hAnsi="Arial" w:cs="Arial"/>
          <w:sz w:val="22"/>
          <w:szCs w:val="22"/>
        </w:rPr>
        <w:t> </w:t>
      </w:r>
    </w:p>
    <w:p w14:paraId="738E046B"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p>
    <w:p w14:paraId="391416B3" w14:textId="77777777" w:rsidR="00E314FC" w:rsidRDefault="00E314FC" w:rsidP="00E314FC">
      <w:pPr>
        <w:pStyle w:val="paragraph"/>
        <w:spacing w:before="0" w:beforeAutospacing="0" w:after="0" w:afterAutospacing="0"/>
        <w:textAlignment w:val="baseline"/>
        <w:rPr>
          <w:rStyle w:val="eop"/>
          <w:rFonts w:ascii="Arial" w:eastAsiaTheme="majorEastAsia" w:hAnsi="Arial" w:cs="Arial"/>
          <w:sz w:val="22"/>
          <w:szCs w:val="22"/>
        </w:rPr>
      </w:pPr>
      <w:r>
        <w:rPr>
          <w:rStyle w:val="normaltextrun"/>
          <w:rFonts w:ascii="Arial" w:eastAsiaTheme="majorEastAsia" w:hAnsi="Arial" w:cs="Arial"/>
          <w:b/>
          <w:bCs/>
          <w:i/>
          <w:iCs/>
          <w:sz w:val="22"/>
          <w:szCs w:val="22"/>
        </w:rPr>
        <w:t>Student Number: 2442222</w:t>
      </w:r>
      <w:r>
        <w:rPr>
          <w:rStyle w:val="eop"/>
          <w:rFonts w:ascii="Arial" w:eastAsiaTheme="majorEastAsia" w:hAnsi="Arial" w:cs="Arial"/>
          <w:sz w:val="22"/>
          <w:szCs w:val="22"/>
        </w:rPr>
        <w:t> </w:t>
      </w:r>
    </w:p>
    <w:p w14:paraId="541F0B5F"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p>
    <w:p w14:paraId="52B7A027" w14:textId="2C93D500" w:rsidR="00E314FC" w:rsidRDefault="00E314FC" w:rsidP="00E314FC">
      <w:pPr>
        <w:pStyle w:val="paragraph"/>
        <w:spacing w:before="0" w:beforeAutospacing="0" w:after="0" w:afterAutospacing="0"/>
        <w:textAlignment w:val="baseline"/>
        <w:rPr>
          <w:rStyle w:val="eop"/>
          <w:rFonts w:ascii="Arial" w:eastAsiaTheme="majorEastAsia" w:hAnsi="Arial" w:cs="Arial"/>
          <w:sz w:val="22"/>
          <w:szCs w:val="22"/>
        </w:rPr>
      </w:pPr>
      <w:r>
        <w:rPr>
          <w:rStyle w:val="normaltextrun"/>
          <w:rFonts w:ascii="Arial" w:eastAsiaTheme="majorEastAsia" w:hAnsi="Arial" w:cs="Arial"/>
          <w:b/>
          <w:bCs/>
          <w:i/>
          <w:iCs/>
          <w:sz w:val="22"/>
          <w:szCs w:val="22"/>
        </w:rPr>
        <w:t>Course Name:</w:t>
      </w:r>
      <w:r>
        <w:rPr>
          <w:rStyle w:val="normaltextrun"/>
          <w:rFonts w:ascii="Arial" w:eastAsiaTheme="majorEastAsia" w:hAnsi="Arial" w:cs="Arial"/>
          <w:i/>
          <w:iCs/>
          <w:sz w:val="22"/>
          <w:szCs w:val="22"/>
        </w:rPr>
        <w:t xml:space="preserve"> Academic Skills LCLM4001</w:t>
      </w:r>
      <w:r>
        <w:rPr>
          <w:rStyle w:val="eop"/>
          <w:rFonts w:ascii="Arial" w:eastAsiaTheme="majorEastAsia" w:hAnsi="Arial" w:cs="Arial"/>
          <w:sz w:val="22"/>
          <w:szCs w:val="22"/>
        </w:rPr>
        <w:t> </w:t>
      </w:r>
    </w:p>
    <w:p w14:paraId="7D811C8A"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p>
    <w:p w14:paraId="6987CAD0" w14:textId="2A17E131" w:rsidR="00E314FC" w:rsidRDefault="00E314FC" w:rsidP="00E314FC">
      <w:pPr>
        <w:pStyle w:val="paragraph"/>
        <w:spacing w:before="0" w:beforeAutospacing="0" w:after="0" w:afterAutospacing="0"/>
        <w:textAlignment w:val="baseline"/>
        <w:rPr>
          <w:rStyle w:val="eop"/>
          <w:rFonts w:ascii="Arial" w:eastAsiaTheme="majorEastAsia" w:hAnsi="Arial" w:cs="Arial"/>
          <w:sz w:val="22"/>
          <w:szCs w:val="22"/>
        </w:rPr>
      </w:pPr>
      <w:r>
        <w:rPr>
          <w:rStyle w:val="normaltextrun"/>
          <w:rFonts w:ascii="Arial" w:eastAsiaTheme="majorEastAsia" w:hAnsi="Arial" w:cs="Arial"/>
          <w:b/>
          <w:bCs/>
          <w:i/>
          <w:iCs/>
          <w:sz w:val="22"/>
          <w:szCs w:val="22"/>
        </w:rPr>
        <w:t xml:space="preserve">Lecturer Name: </w:t>
      </w:r>
      <w:r>
        <w:rPr>
          <w:rStyle w:val="normaltextrun"/>
          <w:rFonts w:ascii="Arial" w:eastAsiaTheme="majorEastAsia" w:hAnsi="Arial" w:cs="Arial"/>
          <w:i/>
          <w:iCs/>
          <w:sz w:val="22"/>
          <w:szCs w:val="22"/>
        </w:rPr>
        <w:t>Abdulla Sodiq</w:t>
      </w:r>
      <w:r>
        <w:rPr>
          <w:rStyle w:val="eop"/>
          <w:rFonts w:ascii="Arial" w:eastAsiaTheme="majorEastAsia" w:hAnsi="Arial" w:cs="Arial"/>
          <w:sz w:val="22"/>
          <w:szCs w:val="22"/>
        </w:rPr>
        <w:t> </w:t>
      </w:r>
    </w:p>
    <w:p w14:paraId="4D19F261"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p>
    <w:p w14:paraId="197C74D1"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i/>
          <w:iCs/>
          <w:sz w:val="22"/>
          <w:szCs w:val="22"/>
        </w:rPr>
        <w:t>Session</w:t>
      </w:r>
      <w:r>
        <w:rPr>
          <w:rStyle w:val="normaltextrun"/>
          <w:rFonts w:ascii="Arial" w:eastAsiaTheme="majorEastAsia" w:hAnsi="Arial" w:cs="Arial"/>
          <w:i/>
          <w:iCs/>
          <w:sz w:val="22"/>
          <w:szCs w:val="22"/>
        </w:rPr>
        <w:t xml:space="preserve">: February </w:t>
      </w:r>
      <w:r>
        <w:rPr>
          <w:rStyle w:val="normaltextrun"/>
          <w:rFonts w:ascii="Arial" w:eastAsiaTheme="majorEastAsia" w:hAnsi="Arial" w:cs="Arial"/>
          <w:b/>
          <w:bCs/>
          <w:i/>
          <w:iCs/>
          <w:sz w:val="22"/>
          <w:szCs w:val="22"/>
        </w:rPr>
        <w:t>2025 Term </w:t>
      </w:r>
      <w:r>
        <w:rPr>
          <w:rStyle w:val="eop"/>
          <w:rFonts w:ascii="Arial" w:eastAsiaTheme="majorEastAsia" w:hAnsi="Arial" w:cs="Arial"/>
          <w:sz w:val="22"/>
          <w:szCs w:val="22"/>
        </w:rPr>
        <w:t> </w:t>
      </w:r>
    </w:p>
    <w:p w14:paraId="569A34F0"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74EDD22C"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62A4CCE8"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6755C1E9"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5FFCFB7B" w14:textId="77777777"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3F5ACEE0"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5B0D1771"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3314DAEE"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53349594"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7C4B474E"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3DA5D293"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245B4718"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485FB128"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45457A03"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1B25B692"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0A68C637"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4EBA941F" w14:textId="77777777" w:rsidR="00E314FC" w:rsidRDefault="00E314FC" w:rsidP="00E314FC">
      <w:pPr>
        <w:pStyle w:val="paragraph"/>
        <w:spacing w:before="0" w:beforeAutospacing="0" w:after="0" w:afterAutospacing="0"/>
        <w:textAlignment w:val="baseline"/>
        <w:rPr>
          <w:rStyle w:val="normaltextrun"/>
          <w:rFonts w:ascii="Arial" w:eastAsiaTheme="majorEastAsia" w:hAnsi="Arial" w:cs="Arial"/>
          <w:b/>
          <w:bCs/>
          <w:i/>
          <w:iCs/>
          <w:sz w:val="22"/>
          <w:szCs w:val="22"/>
        </w:rPr>
      </w:pPr>
    </w:p>
    <w:p w14:paraId="074896D9" w14:textId="2E4EB874" w:rsidR="00E314FC" w:rsidRDefault="00E314FC" w:rsidP="00E314FC">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i/>
          <w:iCs/>
          <w:sz w:val="22"/>
          <w:szCs w:val="22"/>
        </w:rPr>
        <w:t>Table of Content </w:t>
      </w:r>
      <w:r>
        <w:rPr>
          <w:rStyle w:val="eop"/>
          <w:rFonts w:ascii="Arial" w:eastAsiaTheme="majorEastAsia" w:hAnsi="Arial" w:cs="Arial"/>
          <w:sz w:val="22"/>
          <w:szCs w:val="22"/>
        </w:rPr>
        <w:t> </w:t>
      </w:r>
    </w:p>
    <w:p w14:paraId="11A9C150" w14:textId="77777777" w:rsidR="00E314FC" w:rsidRDefault="00E314FC" w:rsidP="00E314FC">
      <w:pPr>
        <w:shd w:val="clear" w:color="auto" w:fill="FFFFFF" w:themeFill="background1"/>
        <w:jc w:val="both"/>
        <w:rPr>
          <w:rFonts w:cstheme="minorHAnsi"/>
          <w:b/>
          <w:bCs/>
          <w:sz w:val="36"/>
          <w:szCs w:val="36"/>
        </w:rPr>
      </w:pPr>
    </w:p>
    <w:p w14:paraId="4DFC18EF" w14:textId="77777777" w:rsidR="00E314FC" w:rsidRDefault="00E314FC" w:rsidP="00E314FC">
      <w:pPr>
        <w:shd w:val="clear" w:color="auto" w:fill="FFFFFF" w:themeFill="background1"/>
        <w:jc w:val="both"/>
        <w:rPr>
          <w:rFonts w:cstheme="minorHAnsi"/>
          <w:b/>
          <w:bCs/>
          <w:sz w:val="36"/>
          <w:szCs w:val="36"/>
        </w:rPr>
      </w:pPr>
    </w:p>
    <w:p w14:paraId="7643BF17" w14:textId="77777777" w:rsidR="00E314FC" w:rsidRDefault="00E314FC" w:rsidP="00E314FC">
      <w:pPr>
        <w:shd w:val="clear" w:color="auto" w:fill="FFFFFF" w:themeFill="background1"/>
        <w:jc w:val="both"/>
        <w:rPr>
          <w:rFonts w:cstheme="minorHAnsi"/>
          <w:b/>
          <w:bCs/>
          <w:sz w:val="36"/>
          <w:szCs w:val="36"/>
        </w:rPr>
      </w:pPr>
    </w:p>
    <w:p w14:paraId="3FA65302" w14:textId="77777777" w:rsidR="00E314FC" w:rsidRDefault="00E314FC" w:rsidP="00E314FC">
      <w:pPr>
        <w:shd w:val="clear" w:color="auto" w:fill="FFFFFF" w:themeFill="background1"/>
        <w:jc w:val="both"/>
        <w:rPr>
          <w:rFonts w:cstheme="minorHAnsi"/>
          <w:b/>
          <w:bCs/>
          <w:sz w:val="36"/>
          <w:szCs w:val="36"/>
        </w:rPr>
      </w:pPr>
    </w:p>
    <w:p w14:paraId="73AC905A" w14:textId="2006CAFF" w:rsidR="00E314FC" w:rsidRPr="00A83AF3" w:rsidRDefault="00E314FC" w:rsidP="00E314FC">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eastAsiaTheme="minorHAnsi" w:cstheme="minorHAnsi"/>
          <w:sz w:val="28"/>
          <w:szCs w:val="28"/>
          <w:lang w:eastAsia="en-US"/>
        </w:rPr>
        <w:id w:val="624402484"/>
        <w:docPartObj>
          <w:docPartGallery w:val="Table of Contents"/>
          <w:docPartUnique/>
        </w:docPartObj>
      </w:sdtPr>
      <w:sdtContent>
        <w:p w14:paraId="3E2ACEFF" w14:textId="77777777" w:rsidR="00E314FC" w:rsidRPr="00A83AF3" w:rsidRDefault="00E314FC" w:rsidP="00E314FC">
          <w:pPr>
            <w:pStyle w:val="TOC1"/>
            <w:shd w:val="clear" w:color="auto" w:fill="FFFFFF" w:themeFill="background1"/>
            <w:rPr>
              <w:rFonts w:cstheme="minorHAnsi"/>
              <w:noProof/>
              <w:sz w:val="32"/>
              <w:szCs w:val="32"/>
            </w:rPr>
          </w:pPr>
          <w:r w:rsidRPr="00A83AF3">
            <w:rPr>
              <w:rFonts w:cstheme="minorHAnsi"/>
              <w:sz w:val="28"/>
              <w:szCs w:val="28"/>
            </w:rPr>
            <w:fldChar w:fldCharType="begin"/>
          </w:r>
          <w:r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Pr="00A83AF3">
              <w:rPr>
                <w:rStyle w:val="Hyperlink"/>
                <w:rFonts w:cstheme="minorHAnsi"/>
                <w:noProof/>
                <w:sz w:val="28"/>
                <w:szCs w:val="28"/>
              </w:rPr>
              <w:t>1 Introduction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_Toc194656417 \h </w:instrText>
            </w:r>
            <w:r w:rsidRPr="00A83AF3">
              <w:rPr>
                <w:rFonts w:cstheme="minorHAnsi"/>
                <w:noProof/>
                <w:webHidden/>
                <w:sz w:val="28"/>
                <w:szCs w:val="28"/>
              </w:rPr>
            </w:r>
            <w:r w:rsidRPr="00A83AF3">
              <w:rPr>
                <w:rFonts w:cstheme="minorHAnsi"/>
                <w:noProof/>
                <w:webHidden/>
                <w:sz w:val="28"/>
                <w:szCs w:val="28"/>
              </w:rPr>
              <w:fldChar w:fldCharType="separate"/>
            </w:r>
            <w:r>
              <w:rPr>
                <w:rFonts w:cstheme="minorHAnsi"/>
                <w:noProof/>
                <w:webHidden/>
                <w:sz w:val="28"/>
                <w:szCs w:val="28"/>
              </w:rPr>
              <w:t>3</w:t>
            </w:r>
            <w:r w:rsidRPr="00A83AF3">
              <w:rPr>
                <w:rFonts w:cstheme="minorHAnsi"/>
                <w:noProof/>
                <w:webHidden/>
                <w:sz w:val="28"/>
                <w:szCs w:val="28"/>
              </w:rPr>
              <w:fldChar w:fldCharType="end"/>
            </w:r>
          </w:hyperlink>
        </w:p>
        <w:p w14:paraId="0B53E1AF" w14:textId="77777777" w:rsidR="00E314FC" w:rsidRPr="00A83AF3" w:rsidRDefault="00E314FC" w:rsidP="00E314FC">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Pr>
                <w:rFonts w:cstheme="minorHAnsi"/>
                <w:noProof/>
                <w:webHidden/>
                <w:sz w:val="28"/>
                <w:szCs w:val="28"/>
              </w:rPr>
              <w:t>3</w:t>
            </w:r>
            <w:r w:rsidRPr="00A83AF3">
              <w:rPr>
                <w:rFonts w:cstheme="minorHAnsi"/>
                <w:noProof/>
                <w:webHidden/>
                <w:sz w:val="28"/>
                <w:szCs w:val="28"/>
              </w:rPr>
              <w:fldChar w:fldCharType="end"/>
            </w:r>
          </w:hyperlink>
        </w:p>
        <w:p w14:paraId="7659FF01" w14:textId="3B1C9062" w:rsidR="00E314FC" w:rsidRPr="00A83AF3" w:rsidRDefault="00E314FC" w:rsidP="00E314FC">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Pr>
                <w:rFonts w:cstheme="minorHAnsi"/>
                <w:noProof/>
                <w:webHidden/>
                <w:sz w:val="28"/>
                <w:szCs w:val="28"/>
              </w:rPr>
              <w:t>3</w:t>
            </w:r>
            <w:r w:rsidRPr="00A83AF3">
              <w:rPr>
                <w:rFonts w:cstheme="minorHAnsi"/>
                <w:noProof/>
                <w:webHidden/>
                <w:sz w:val="28"/>
                <w:szCs w:val="28"/>
              </w:rPr>
              <w:fldChar w:fldCharType="end"/>
            </w:r>
          </w:hyperlink>
        </w:p>
        <w:p w14:paraId="7598B6AE" w14:textId="77777777" w:rsidR="00E314FC" w:rsidRPr="00A83AF3" w:rsidRDefault="00E314FC" w:rsidP="00E314FC">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Pr>
                <w:rFonts w:cstheme="minorHAnsi"/>
                <w:noProof/>
                <w:webHidden/>
                <w:sz w:val="28"/>
                <w:szCs w:val="28"/>
              </w:rPr>
              <w:t>4</w:t>
            </w:r>
            <w:r w:rsidRPr="00A83AF3">
              <w:rPr>
                <w:rFonts w:cstheme="minorHAnsi"/>
                <w:noProof/>
                <w:webHidden/>
                <w:sz w:val="28"/>
                <w:szCs w:val="28"/>
              </w:rPr>
              <w:fldChar w:fldCharType="end"/>
            </w:r>
          </w:hyperlink>
        </w:p>
        <w:p w14:paraId="7EA53202" w14:textId="78F2427E" w:rsidR="00E314FC" w:rsidRPr="00A83AF3" w:rsidRDefault="00E314FC" w:rsidP="00E314FC">
          <w:pPr>
            <w:pStyle w:val="TOC1"/>
            <w:shd w:val="clear" w:color="auto" w:fill="FFFFFF" w:themeFill="background1"/>
            <w:rPr>
              <w:rFonts w:cstheme="minorHAnsi"/>
              <w:noProof/>
              <w:sz w:val="32"/>
              <w:szCs w:val="32"/>
            </w:rPr>
          </w:pPr>
        </w:p>
        <w:p w14:paraId="1A2DBE61" w14:textId="227C8039" w:rsidR="00965E2D" w:rsidRDefault="00E314FC" w:rsidP="00E314FC">
          <w:pPr>
            <w:ind w:left="360"/>
            <w:rPr>
              <w:rFonts w:ascii="Arial" w:hAnsi="Arial" w:cs="Arial"/>
            </w:rPr>
          </w:pPr>
          <w:r w:rsidRPr="00A83AF3">
            <w:rPr>
              <w:rFonts w:cstheme="minorHAnsi"/>
              <w:sz w:val="28"/>
              <w:szCs w:val="28"/>
            </w:rPr>
            <w:fldChar w:fldCharType="end"/>
          </w:r>
        </w:p>
      </w:sdtContent>
    </w:sdt>
    <w:p w14:paraId="277F6F05" w14:textId="77777777" w:rsidR="00965E2D" w:rsidRDefault="00965E2D">
      <w:pPr>
        <w:rPr>
          <w:rFonts w:ascii="Arial" w:hAnsi="Arial" w:cs="Arial"/>
        </w:rPr>
      </w:pPr>
      <w:r>
        <w:rPr>
          <w:rFonts w:ascii="Arial" w:hAnsi="Arial" w:cs="Arial"/>
        </w:rPr>
        <w:br w:type="page"/>
      </w:r>
    </w:p>
    <w:p w14:paraId="30737B91" w14:textId="77777777" w:rsidR="00965E2D" w:rsidRDefault="00965E2D" w:rsidP="00965E2D">
      <w:pPr>
        <w:ind w:left="360"/>
        <w:rPr>
          <w:rFonts w:ascii="Arial" w:hAnsi="Arial" w:cs="Arial"/>
        </w:rPr>
      </w:pPr>
    </w:p>
    <w:p w14:paraId="148CB380" w14:textId="1D86EC41" w:rsidR="00965E2D" w:rsidRPr="00D90AA8" w:rsidRDefault="00D01693" w:rsidP="00B31349">
      <w:r w:rsidRPr="00D90AA8">
        <w:rPr>
          <w:highlight w:val="yellow"/>
        </w:rPr>
        <w:t>Personal Reflective Report:</w:t>
      </w:r>
    </w:p>
    <w:p w14:paraId="417EC879" w14:textId="77777777" w:rsidR="00965E2D" w:rsidRPr="00D90AA8" w:rsidRDefault="00965E2D" w:rsidP="00B31349"/>
    <w:p w14:paraId="5EDA207C" w14:textId="786C48D6" w:rsidR="006E0E6F" w:rsidRPr="00D90AA8" w:rsidRDefault="00D01693" w:rsidP="00B31349">
      <w:r w:rsidRPr="00D90AA8">
        <w:rPr>
          <w:highlight w:val="yellow"/>
        </w:rPr>
        <w:t>1.</w:t>
      </w:r>
      <w:r w:rsidR="006E0E6F" w:rsidRPr="00D90AA8">
        <w:rPr>
          <w:highlight w:val="yellow"/>
        </w:rPr>
        <w:t>Introduction</w:t>
      </w:r>
    </w:p>
    <w:p w14:paraId="3FA31EFE" w14:textId="168B9794" w:rsidR="00213620" w:rsidRPr="00D90AA8" w:rsidRDefault="00331D0E" w:rsidP="00B31349">
      <w:r w:rsidRPr="00D90AA8">
        <w:t xml:space="preserve">This report provides a reflection on my </w:t>
      </w:r>
      <w:r w:rsidR="0020466F" w:rsidRPr="00D90AA8">
        <w:t xml:space="preserve">personal </w:t>
      </w:r>
      <w:r w:rsidRPr="00D90AA8">
        <w:t xml:space="preserve">experience studying Business Management, focusing on key outcomes and personal developments I have achieved throughout the module. I </w:t>
      </w:r>
      <w:r w:rsidR="00FF073B" w:rsidRPr="00D90AA8">
        <w:t>have</w:t>
      </w:r>
      <w:r w:rsidRPr="00D90AA8">
        <w:t xml:space="preserve"> </w:t>
      </w:r>
      <w:r w:rsidR="00D01693" w:rsidRPr="00D90AA8">
        <w:t>written</w:t>
      </w:r>
      <w:r w:rsidRPr="00D90AA8">
        <w:t xml:space="preserve"> about specific topics such as Time Management, Paraphrasing and Citations, as I believe these topics </w:t>
      </w:r>
      <w:r w:rsidR="00FB39C2" w:rsidRPr="00D90AA8">
        <w:t xml:space="preserve">have </w:t>
      </w:r>
      <w:r w:rsidRPr="00D90AA8">
        <w:t>had a meaningful impact on my academic journey. Each key outcome contributed to shaping my skills and understanding</w:t>
      </w:r>
      <w:r w:rsidR="00FB39C2" w:rsidRPr="00D90AA8">
        <w:t xml:space="preserve"> into the module</w:t>
      </w:r>
      <w:r w:rsidRPr="00D90AA8">
        <w:t>, both in theory and practice. Through this reflection I aim to assess how these topics influenced my learning experience and enhanced my academic performance as well as supporting my overall growth as a student</w:t>
      </w:r>
      <w:r w:rsidR="00FB39C2" w:rsidRPr="00D90AA8">
        <w:t>.</w:t>
      </w:r>
    </w:p>
    <w:p w14:paraId="5D2EEB66" w14:textId="068736C6" w:rsidR="00965E2D" w:rsidRPr="00D90AA8" w:rsidRDefault="00D01693" w:rsidP="00B31349">
      <w:pPr>
        <w:rPr>
          <w:highlight w:val="yellow"/>
        </w:rPr>
      </w:pPr>
      <w:r w:rsidRPr="00D90AA8">
        <w:rPr>
          <w:highlight w:val="yellow"/>
        </w:rPr>
        <w:t>2.</w:t>
      </w:r>
      <w:r w:rsidR="00965E2D" w:rsidRPr="00D90AA8">
        <w:rPr>
          <w:highlight w:val="yellow"/>
        </w:rPr>
        <w:t>Description of Experience/Personal Reflection</w:t>
      </w:r>
    </w:p>
    <w:p w14:paraId="4D7A1CD3" w14:textId="47A4A5A4" w:rsidR="00B30123" w:rsidRDefault="00CD2031" w:rsidP="00B31349">
      <w:pPr>
        <w:rPr>
          <w:rFonts w:eastAsia="Times New Roman"/>
          <w:color w:val="000000" w:themeColor="text1"/>
          <w:kern w:val="0"/>
          <w:lang w:eastAsia="en-GB"/>
          <w14:ligatures w14:val="none"/>
        </w:rPr>
      </w:pPr>
      <w:r w:rsidRPr="00D90AA8">
        <w:rPr>
          <w:color w:val="000000" w:themeColor="text1"/>
        </w:rPr>
        <w:t>During this module, one of the most valuable areas of learning for me came from my personal experience with paraphrasing, time management, and engaging in collaborative group activities. These group activities were a central part of our in-class learning. For example, we often read through a given paragraph together and worked to identify where citations or paraphrases appeared. This exercise not only improved my ability to recognise correct referencing but also gave me the opportunity to work alongside my peers. Collaborating in this way significantly impacted my learning growth, as it allowed me to see different perspectives and approaches to the same task. I found that discussing ideas openly with classmates often made challenging concepts easier to understand—particularly those related to citations, an area where I have always struggled due to difficulties with English grammar.</w:t>
      </w:r>
      <w:r w:rsidRPr="00D90AA8">
        <w:rPr>
          <w:color w:val="000000" w:themeColor="text1"/>
        </w:rPr>
        <w:br/>
      </w:r>
      <w:r w:rsidRPr="00D90AA8">
        <w:rPr>
          <w:color w:val="000000" w:themeColor="text1"/>
        </w:rPr>
        <w:br/>
        <w:t>The classroom activities extended beyond simply identifying citations. On several occasions, we were tasked with rewriting entire paragraphs, paying close attention to accuracy, clarity, and grammar. These sessions also involved highlighting mistakes in a text and discussing how to correct them. This practical, hands-on approach helped me to internalise the rules of paraphrasing and gave me a deeper awareness of how written work should be structured in an academic context. I also found that the process of carefully reading, identifying errors, and rephrasing content sharpened my ability to engage critically with written material.</w:t>
      </w:r>
      <w:r w:rsidRPr="00D90AA8">
        <w:rPr>
          <w:color w:val="000000" w:themeColor="text1"/>
        </w:rPr>
        <w:br/>
      </w:r>
      <w:r w:rsidRPr="00D90AA8">
        <w:rPr>
          <w:color w:val="000000" w:themeColor="text1"/>
        </w:rPr>
        <w:br/>
        <w:t>Throughout the module, I engaged in a considerable amount of reading, both in preparation for classes and during activities themselves.</w:t>
      </w:r>
      <w:r w:rsidR="00B30123">
        <w:rPr>
          <w:color w:val="000000" w:themeColor="text1"/>
        </w:rPr>
        <w:t xml:space="preserve"> </w:t>
      </w:r>
      <w:r w:rsidR="00B30123" w:rsidRPr="00B30123">
        <w:rPr>
          <w:rFonts w:eastAsia="Times New Roman"/>
          <w:color w:val="000000" w:themeColor="text1"/>
          <w:kern w:val="0"/>
          <w:lang w:eastAsia="en-GB"/>
          <w14:ligatures w14:val="none"/>
        </w:rPr>
        <w:t xml:space="preserve">I have read through </w:t>
      </w:r>
      <w:r w:rsidR="00827297" w:rsidRPr="00B30123">
        <w:rPr>
          <w:rFonts w:eastAsia="Times New Roman"/>
          <w:color w:val="000000" w:themeColor="text1"/>
          <w:kern w:val="0"/>
          <w:lang w:eastAsia="en-GB"/>
          <w14:ligatures w14:val="none"/>
        </w:rPr>
        <w:t>all</w:t>
      </w:r>
      <w:r w:rsidR="00B30123" w:rsidRPr="00B30123">
        <w:rPr>
          <w:rFonts w:eastAsia="Times New Roman"/>
          <w:color w:val="000000" w:themeColor="text1"/>
          <w:kern w:val="0"/>
          <w:lang w:eastAsia="en-GB"/>
          <w14:ligatures w14:val="none"/>
        </w:rPr>
        <w:t xml:space="preserve"> the academic module PowerPoints which was provided for this term included academic texts provided, online resources for revision, and the content of peer-reviewed articles </w:t>
      </w:r>
      <w:r w:rsidR="00B30123" w:rsidRPr="00B30123">
        <w:rPr>
          <w:rFonts w:eastAsia="Times New Roman"/>
          <w:color w:val="000000" w:themeColor="text1"/>
          <w:kern w:val="0"/>
          <w:lang w:eastAsia="en-GB"/>
          <w14:ligatures w14:val="none"/>
        </w:rPr>
        <w:lastRenderedPageBreak/>
        <w:t>we used for in-class discussions. This sustained reading not only strengthened my comprehension skills but also improved my familiarity with academic vocabulary and sentence structures, which, in turn, supported my paraphrasing skills.</w:t>
      </w:r>
    </w:p>
    <w:p w14:paraId="0CCD75A8" w14:textId="18EB838E" w:rsidR="00401BD7" w:rsidRPr="003F5254" w:rsidRDefault="003F5254" w:rsidP="00B31349">
      <w:pPr>
        <w:rPr>
          <w:rFonts w:eastAsia="Times New Roman"/>
          <w:color w:val="000000" w:themeColor="text1"/>
          <w:kern w:val="0"/>
          <w:lang w:eastAsia="en-GB"/>
          <w14:ligatures w14:val="none"/>
        </w:rPr>
      </w:pPr>
      <w:r w:rsidRPr="003F5254">
        <w:rPr>
          <w:color w:val="000000" w:themeColor="text1"/>
        </w:rPr>
        <w:t>I have read through all the academic module PowerPoints which was provided for this term included academic texts provided, online resources for revision, and the content of peer-reviewed articles we used for in-class discussions. This sustained reading not only strengthened my comprehension skills but also improved my familiarity with academic vocabulary and sentence structures, which, in turn, supported my paraphrasing skills.</w:t>
      </w:r>
      <w:r w:rsidRPr="003F5254">
        <w:rPr>
          <w:color w:val="000000" w:themeColor="text1"/>
        </w:rPr>
        <w:br/>
      </w:r>
      <w:r w:rsidRPr="003F5254">
        <w:rPr>
          <w:color w:val="000000" w:themeColor="text1"/>
        </w:rPr>
        <w:br/>
        <w:t>I find both paraphrasing and time management to be relatively straightforward. I strongly believe that time management is a critical skill, whether in university or the workplace. Being organised allows you to work more efficiently, reduce stress, and maintain a higher quality of output. Learning to manage one’s own time effectively is not only crucial but also deeply rewarding. At this stage of my life, I am not currently employed, which has given me more free time to dedicate to my studies. This extra time meant I could stay on top of my revision and assignments without feeling rushed or overwhelmed. As a result, I was able to complete and submit my assignments well before the deadlines. Doing so lifted a significant weight off my shoulders and gave me the freedom to focus on other priorities in my personal life.</w:t>
      </w:r>
      <w:r w:rsidRPr="003F5254">
        <w:rPr>
          <w:color w:val="000000" w:themeColor="text1"/>
        </w:rPr>
        <w:br/>
        <w:t>the combination of sustained reading, active paraphrasing practice, and disciplined time management has been instrumental in my learning journey throughout this module. I have gained greater confidence in my academic writing skills, developed stronger organisational habits, and learned the value of approaching tasks with both focus and preparation.</w:t>
      </w:r>
    </w:p>
    <w:p w14:paraId="71C09CC1" w14:textId="60B0B7E5" w:rsidR="00CD2031" w:rsidRPr="00D90AA8" w:rsidRDefault="00CD2031" w:rsidP="00B31349">
      <w:pPr>
        <w:rPr>
          <w:color w:val="000000" w:themeColor="text1"/>
        </w:rPr>
      </w:pPr>
    </w:p>
    <w:p w14:paraId="3E02C9D8" w14:textId="60DA841D" w:rsidR="006E0E6F" w:rsidRPr="00D90AA8" w:rsidRDefault="006E0E6F" w:rsidP="00B31349">
      <w:r w:rsidRPr="00D90AA8">
        <w:rPr>
          <w:highlight w:val="yellow"/>
        </w:rPr>
        <w:t>3</w:t>
      </w:r>
      <w:r w:rsidR="004B4779">
        <w:rPr>
          <w:highlight w:val="yellow"/>
        </w:rPr>
        <w:t xml:space="preserve">. </w:t>
      </w:r>
      <w:r w:rsidRPr="00D90AA8">
        <w:rPr>
          <w:highlight w:val="yellow"/>
        </w:rPr>
        <w:t>Evaluation:</w:t>
      </w:r>
    </w:p>
    <w:p w14:paraId="3249225D" w14:textId="5254ABBB" w:rsidR="006E0E6F" w:rsidRPr="00D90AA8" w:rsidRDefault="006E0E6F" w:rsidP="00B31349">
      <w:pPr>
        <w:rPr>
          <w:rFonts w:eastAsia="Times New Roman"/>
          <w:color w:val="000000" w:themeColor="text1"/>
          <w:kern w:val="0"/>
          <w:lang w:eastAsia="en-GB"/>
          <w14:ligatures w14:val="none"/>
        </w:rPr>
      </w:pPr>
      <w:r w:rsidRPr="00D90AA8">
        <w:rPr>
          <w:rFonts w:eastAsia="Times New Roman"/>
          <w:color w:val="000000" w:themeColor="text1"/>
          <w:kern w:val="0"/>
          <w:lang w:eastAsia="en-GB"/>
          <w14:ligatures w14:val="none"/>
        </w:rPr>
        <w:t>Paraphrasing was another area I developed confidence in. It helped me present information in my own words while demonstrating understanding and avoiding plagiarism. I learned to break down complex ideas and rephrase them clearly, which also deepened my comprehension of the content. However, not everything went smoothly. I occasionally struggled with critical analysis and referencing. At times, I found it difficult to evaluate sources or connect them effectively to my arguments. My referencing also lacked consistency, which impacted the professionalism of my work. These issues highlighted a need to develop better research and referencing skills.</w:t>
      </w:r>
    </w:p>
    <w:p w14:paraId="43081C25" w14:textId="786611CC" w:rsidR="006E0E6F" w:rsidRPr="00D90AA8" w:rsidRDefault="006E0E6F" w:rsidP="00B31349">
      <w:pPr>
        <w:rPr>
          <w:rFonts w:eastAsia="Times New Roman"/>
          <w:color w:val="000000" w:themeColor="text1"/>
          <w:kern w:val="0"/>
          <w:lang w:eastAsia="en-GB"/>
          <w14:ligatures w14:val="none"/>
        </w:rPr>
      </w:pPr>
      <w:r w:rsidRPr="00D90AA8">
        <w:rPr>
          <w:rFonts w:eastAsia="Times New Roman"/>
          <w:color w:val="000000" w:themeColor="text1"/>
          <w:kern w:val="0"/>
          <w:lang w:eastAsia="en-GB"/>
          <w14:ligatures w14:val="none"/>
        </w:rPr>
        <w:t>To handle these challenges more effectively in the future, I need to strengthen my ability to critically evaluate academic sources and apply referencing techniques correctly. Attending academic skills workshops, using referencing tools, and seeking</w:t>
      </w:r>
      <w:r w:rsidR="00B31349">
        <w:rPr>
          <w:rFonts w:eastAsia="Times New Roman"/>
          <w:color w:val="000000" w:themeColor="text1"/>
          <w:kern w:val="0"/>
          <w:lang w:eastAsia="en-GB"/>
          <w14:ligatures w14:val="none"/>
        </w:rPr>
        <w:t xml:space="preserve"> </w:t>
      </w:r>
      <w:r w:rsidRPr="00D90AA8">
        <w:rPr>
          <w:rFonts w:eastAsia="Times New Roman"/>
          <w:color w:val="000000" w:themeColor="text1"/>
          <w:kern w:val="0"/>
          <w:lang w:eastAsia="en-GB"/>
          <w14:ligatures w14:val="none"/>
        </w:rPr>
        <w:lastRenderedPageBreak/>
        <w:t>feedback from tutors will help improve these areas. Additionally, reading more</w:t>
      </w:r>
      <w:r w:rsidR="00965E2D" w:rsidRPr="00D90AA8">
        <w:rPr>
          <w:rFonts w:eastAsia="Times New Roman"/>
          <w:color w:val="000000" w:themeColor="text1"/>
          <w:kern w:val="0"/>
          <w:lang w:eastAsia="en-GB"/>
          <w14:ligatures w14:val="none"/>
        </w:rPr>
        <w:t xml:space="preserve"> </w:t>
      </w:r>
      <w:r w:rsidRPr="00D90AA8">
        <w:rPr>
          <w:rFonts w:eastAsia="Times New Roman"/>
          <w:color w:val="000000" w:themeColor="text1"/>
          <w:kern w:val="0"/>
          <w:lang w:eastAsia="en-GB"/>
          <w14:ligatures w14:val="none"/>
        </w:rPr>
        <w:t>journal articles and academic texts will expose me to different writing styles and improve my critical thinking.</w:t>
      </w:r>
    </w:p>
    <w:p w14:paraId="43CACB15" w14:textId="77777777" w:rsidR="00965E2D" w:rsidRPr="00D90AA8" w:rsidRDefault="00965E2D" w:rsidP="00B31349">
      <w:pPr>
        <w:rPr>
          <w:rFonts w:eastAsia="Times New Roman"/>
          <w:color w:val="000000" w:themeColor="text1"/>
          <w:kern w:val="0"/>
          <w:lang w:eastAsia="en-GB"/>
          <w14:ligatures w14:val="none"/>
        </w:rPr>
      </w:pPr>
    </w:p>
    <w:p w14:paraId="42E477EE" w14:textId="3C315AC4" w:rsidR="006E0E6F" w:rsidRPr="00D90AA8" w:rsidRDefault="006E0E6F" w:rsidP="00B31349">
      <w:r w:rsidRPr="00D90AA8">
        <w:rPr>
          <w:highlight w:val="yellow"/>
        </w:rPr>
        <w:t>4. Conclusion:</w:t>
      </w:r>
    </w:p>
    <w:p w14:paraId="56633EA8" w14:textId="166F81D5" w:rsidR="00B31349" w:rsidRPr="00B31349" w:rsidRDefault="00B31349" w:rsidP="00B31349">
      <w:pPr>
        <w:rPr>
          <w:rFonts w:ascii="Helvetica" w:eastAsia="Times New Roman" w:hAnsi="Helvetica" w:cs="Times New Roman"/>
          <w:color w:val="000000" w:themeColor="text1"/>
          <w:kern w:val="0"/>
          <w:lang w:eastAsia="en-GB"/>
          <w14:ligatures w14:val="none"/>
        </w:rPr>
      </w:pPr>
      <w:r w:rsidRPr="00B31349">
        <w:rPr>
          <w:rFonts w:eastAsia="Times New Roman"/>
          <w:color w:val="000000" w:themeColor="text1"/>
          <w:kern w:val="0"/>
          <w:lang w:eastAsia="en-GB"/>
          <w14:ligatures w14:val="none"/>
        </w:rPr>
        <w:t>In conclusion, this module has played a central role in strengthening my academic abilities, particularly in the areas of time management and paraphrasing. Both skills have made a significant difference to the way I approach learning and studying. By developing a stronger sense of organisation and structure, I was able to remain consistent with my revision, complete tasks in advance, and minimise the pressure that often accompanies approaching deadlines. This improvement not only reduced stress but also allowed me to focus on producing higher-quality work.</w:t>
      </w:r>
    </w:p>
    <w:p w14:paraId="767A655B" w14:textId="77777777" w:rsidR="00B31349" w:rsidRPr="00B31349" w:rsidRDefault="00B31349" w:rsidP="00B31349">
      <w:pPr>
        <w:rPr>
          <w:rFonts w:ascii="Helvetica" w:eastAsia="Times New Roman" w:hAnsi="Helvetica" w:cs="Times New Roman"/>
          <w:color w:val="000000" w:themeColor="text1"/>
          <w:kern w:val="0"/>
          <w:lang w:eastAsia="en-GB"/>
          <w14:ligatures w14:val="none"/>
        </w:rPr>
      </w:pPr>
      <w:r w:rsidRPr="00B31349">
        <w:rPr>
          <w:rFonts w:eastAsia="Times New Roman"/>
          <w:color w:val="000000" w:themeColor="text1"/>
          <w:kern w:val="0"/>
          <w:lang w:eastAsia="en-GB"/>
          <w14:ligatures w14:val="none"/>
        </w:rPr>
        <w:t>Equally important, the consistent practice of paraphrasing has helped me engage with complex academic materials more meaningfully. Instead of simply memorising information, I learned to analyse, interpret, and restate ideas in my own words. This not only improved my writing clarity but also gave me greater confidence in expressing arguments in an original and academically appropriate way.</w:t>
      </w:r>
    </w:p>
    <w:p w14:paraId="22D78029" w14:textId="77777777" w:rsidR="00B31349" w:rsidRPr="00B31349" w:rsidRDefault="00B31349" w:rsidP="00B31349">
      <w:pPr>
        <w:rPr>
          <w:rFonts w:ascii="Helvetica" w:eastAsia="Times New Roman" w:hAnsi="Helvetica" w:cs="Times New Roman"/>
          <w:color w:val="000000" w:themeColor="text1"/>
          <w:kern w:val="0"/>
          <w:lang w:eastAsia="en-GB"/>
          <w14:ligatures w14:val="none"/>
        </w:rPr>
      </w:pPr>
      <w:r w:rsidRPr="00B31349">
        <w:rPr>
          <w:rFonts w:eastAsia="Times New Roman"/>
          <w:color w:val="000000" w:themeColor="text1"/>
          <w:kern w:val="0"/>
          <w:lang w:eastAsia="en-GB"/>
          <w14:ligatures w14:val="none"/>
        </w:rPr>
        <w:t>Beyond academic benefits, these skills have contributed to my personal growth, teaching me discipline, independence, and resilience. I now view challenges with a more positive and proactive mindset. Overall, this module has given me a strong foundation that I will continue to expand upon throughout my academic journey and future professional career.</w:t>
      </w:r>
    </w:p>
    <w:p w14:paraId="405C7777" w14:textId="77777777" w:rsidR="00B31349" w:rsidRPr="00B31349" w:rsidRDefault="00B31349" w:rsidP="00B31349">
      <w:pPr>
        <w:spacing w:after="0" w:line="240" w:lineRule="auto"/>
        <w:rPr>
          <w:rFonts w:ascii="Times New Roman" w:eastAsia="Times New Roman" w:hAnsi="Times New Roman" w:cs="Times New Roman"/>
          <w:color w:val="000000" w:themeColor="text1"/>
          <w:kern w:val="0"/>
          <w:lang w:eastAsia="en-GB"/>
          <w14:ligatures w14:val="none"/>
        </w:rPr>
      </w:pPr>
    </w:p>
    <w:p w14:paraId="3F0D60CA" w14:textId="77777777" w:rsidR="006E0E6F" w:rsidRPr="006E0E6F" w:rsidRDefault="006E0E6F" w:rsidP="006E0E6F">
      <w:pPr>
        <w:spacing w:after="180" w:line="240" w:lineRule="auto"/>
        <w:rPr>
          <w:rFonts w:ascii="Arial" w:eastAsia="Times New Roman" w:hAnsi="Arial" w:cs="Arial"/>
          <w:color w:val="000000" w:themeColor="text1"/>
          <w:kern w:val="0"/>
          <w:lang w:eastAsia="en-GB"/>
          <w14:ligatures w14:val="none"/>
        </w:rPr>
      </w:pPr>
    </w:p>
    <w:p w14:paraId="7263B380" w14:textId="77777777" w:rsidR="006E0E6F" w:rsidRPr="006E0E6F" w:rsidRDefault="006E0E6F" w:rsidP="006E0E6F">
      <w:pPr>
        <w:spacing w:after="0" w:line="240" w:lineRule="auto"/>
        <w:rPr>
          <w:rFonts w:ascii="Times New Roman" w:eastAsia="Times New Roman" w:hAnsi="Times New Roman" w:cs="Times New Roman"/>
          <w:color w:val="000000" w:themeColor="text1"/>
          <w:kern w:val="0"/>
          <w:lang w:eastAsia="en-GB"/>
          <w14:ligatures w14:val="none"/>
        </w:rPr>
      </w:pPr>
    </w:p>
    <w:p w14:paraId="178E0557" w14:textId="77777777" w:rsidR="006E0E6F" w:rsidRPr="006E0E6F" w:rsidRDefault="006E0E6F">
      <w:pPr>
        <w:rPr>
          <w:color w:val="000000" w:themeColor="text1"/>
        </w:rPr>
      </w:pPr>
    </w:p>
    <w:sectPr w:rsidR="006E0E6F" w:rsidRPr="006E0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850"/>
    <w:multiLevelType w:val="hybridMultilevel"/>
    <w:tmpl w:val="C756C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853E0"/>
    <w:multiLevelType w:val="hybridMultilevel"/>
    <w:tmpl w:val="51743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C2C10"/>
    <w:multiLevelType w:val="hybridMultilevel"/>
    <w:tmpl w:val="D5D03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7666B0"/>
    <w:multiLevelType w:val="hybridMultilevel"/>
    <w:tmpl w:val="543AB652"/>
    <w:lvl w:ilvl="0" w:tplc="2E3E59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1D55537"/>
    <w:multiLevelType w:val="hybridMultilevel"/>
    <w:tmpl w:val="E4B8FB20"/>
    <w:lvl w:ilvl="0" w:tplc="7AF460E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37879897">
    <w:abstractNumId w:val="2"/>
  </w:num>
  <w:num w:numId="2" w16cid:durableId="1450928217">
    <w:abstractNumId w:val="0"/>
  </w:num>
  <w:num w:numId="3" w16cid:durableId="678121551">
    <w:abstractNumId w:val="1"/>
  </w:num>
  <w:num w:numId="4" w16cid:durableId="1658146171">
    <w:abstractNumId w:val="4"/>
  </w:num>
  <w:num w:numId="5" w16cid:durableId="1746491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1F"/>
    <w:rsid w:val="00077245"/>
    <w:rsid w:val="000D4AFF"/>
    <w:rsid w:val="00185D43"/>
    <w:rsid w:val="00196BB2"/>
    <w:rsid w:val="0020466F"/>
    <w:rsid w:val="00213620"/>
    <w:rsid w:val="00253D1F"/>
    <w:rsid w:val="002D4877"/>
    <w:rsid w:val="00331D0E"/>
    <w:rsid w:val="003F5254"/>
    <w:rsid w:val="00401BD7"/>
    <w:rsid w:val="00482CCB"/>
    <w:rsid w:val="004B0EDD"/>
    <w:rsid w:val="004B4779"/>
    <w:rsid w:val="004F3515"/>
    <w:rsid w:val="004F608A"/>
    <w:rsid w:val="00580193"/>
    <w:rsid w:val="00695130"/>
    <w:rsid w:val="006959C8"/>
    <w:rsid w:val="00696936"/>
    <w:rsid w:val="006E0E6F"/>
    <w:rsid w:val="007B07AF"/>
    <w:rsid w:val="00824D73"/>
    <w:rsid w:val="00827297"/>
    <w:rsid w:val="00965E2D"/>
    <w:rsid w:val="00992F77"/>
    <w:rsid w:val="009E1E95"/>
    <w:rsid w:val="00A21C63"/>
    <w:rsid w:val="00A63CA1"/>
    <w:rsid w:val="00AE6BC0"/>
    <w:rsid w:val="00B1625E"/>
    <w:rsid w:val="00B30123"/>
    <w:rsid w:val="00B31349"/>
    <w:rsid w:val="00C36ABD"/>
    <w:rsid w:val="00CD2031"/>
    <w:rsid w:val="00D01693"/>
    <w:rsid w:val="00D45E65"/>
    <w:rsid w:val="00D5238A"/>
    <w:rsid w:val="00D90AA8"/>
    <w:rsid w:val="00DA63AE"/>
    <w:rsid w:val="00E314FC"/>
    <w:rsid w:val="00F77256"/>
    <w:rsid w:val="00FB39C2"/>
    <w:rsid w:val="00FF07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0415E"/>
  <w15:chartTrackingRefBased/>
  <w15:docId w15:val="{FFC57935-8D30-2F4B-A4AB-B792CD2F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D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D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D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D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D1F"/>
    <w:rPr>
      <w:rFonts w:eastAsiaTheme="majorEastAsia" w:cstheme="majorBidi"/>
      <w:color w:val="272727" w:themeColor="text1" w:themeTint="D8"/>
    </w:rPr>
  </w:style>
  <w:style w:type="paragraph" w:styleId="Title">
    <w:name w:val="Title"/>
    <w:basedOn w:val="Normal"/>
    <w:next w:val="Normal"/>
    <w:link w:val="TitleChar"/>
    <w:uiPriority w:val="10"/>
    <w:qFormat/>
    <w:rsid w:val="00253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D1F"/>
    <w:pPr>
      <w:spacing w:before="160"/>
      <w:jc w:val="center"/>
    </w:pPr>
    <w:rPr>
      <w:i/>
      <w:iCs/>
      <w:color w:val="404040" w:themeColor="text1" w:themeTint="BF"/>
    </w:rPr>
  </w:style>
  <w:style w:type="character" w:customStyle="1" w:styleId="QuoteChar">
    <w:name w:val="Quote Char"/>
    <w:basedOn w:val="DefaultParagraphFont"/>
    <w:link w:val="Quote"/>
    <w:uiPriority w:val="29"/>
    <w:rsid w:val="00253D1F"/>
    <w:rPr>
      <w:i/>
      <w:iCs/>
      <w:color w:val="404040" w:themeColor="text1" w:themeTint="BF"/>
    </w:rPr>
  </w:style>
  <w:style w:type="paragraph" w:styleId="ListParagraph">
    <w:name w:val="List Paragraph"/>
    <w:basedOn w:val="Normal"/>
    <w:uiPriority w:val="34"/>
    <w:qFormat/>
    <w:rsid w:val="00253D1F"/>
    <w:pPr>
      <w:ind w:left="720"/>
      <w:contextualSpacing/>
    </w:pPr>
  </w:style>
  <w:style w:type="character" w:styleId="IntenseEmphasis">
    <w:name w:val="Intense Emphasis"/>
    <w:basedOn w:val="DefaultParagraphFont"/>
    <w:uiPriority w:val="21"/>
    <w:qFormat/>
    <w:rsid w:val="00253D1F"/>
    <w:rPr>
      <w:i/>
      <w:iCs/>
      <w:color w:val="0F4761" w:themeColor="accent1" w:themeShade="BF"/>
    </w:rPr>
  </w:style>
  <w:style w:type="paragraph" w:styleId="IntenseQuote">
    <w:name w:val="Intense Quote"/>
    <w:basedOn w:val="Normal"/>
    <w:next w:val="Normal"/>
    <w:link w:val="IntenseQuoteChar"/>
    <w:uiPriority w:val="30"/>
    <w:qFormat/>
    <w:rsid w:val="00253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D1F"/>
    <w:rPr>
      <w:i/>
      <w:iCs/>
      <w:color w:val="0F4761" w:themeColor="accent1" w:themeShade="BF"/>
    </w:rPr>
  </w:style>
  <w:style w:type="character" w:styleId="IntenseReference">
    <w:name w:val="Intense Reference"/>
    <w:basedOn w:val="DefaultParagraphFont"/>
    <w:uiPriority w:val="32"/>
    <w:qFormat/>
    <w:rsid w:val="00253D1F"/>
    <w:rPr>
      <w:b/>
      <w:bCs/>
      <w:smallCaps/>
      <w:color w:val="0F4761" w:themeColor="accent1" w:themeShade="BF"/>
      <w:spacing w:val="5"/>
    </w:rPr>
  </w:style>
  <w:style w:type="character" w:styleId="CommentReference">
    <w:name w:val="annotation reference"/>
    <w:basedOn w:val="DefaultParagraphFont"/>
    <w:uiPriority w:val="99"/>
    <w:semiHidden/>
    <w:unhideWhenUsed/>
    <w:rsid w:val="004F3515"/>
    <w:rPr>
      <w:sz w:val="16"/>
      <w:szCs w:val="16"/>
    </w:rPr>
  </w:style>
  <w:style w:type="paragraph" w:styleId="CommentText">
    <w:name w:val="annotation text"/>
    <w:basedOn w:val="Normal"/>
    <w:link w:val="CommentTextChar"/>
    <w:uiPriority w:val="99"/>
    <w:semiHidden/>
    <w:unhideWhenUsed/>
    <w:rsid w:val="004F3515"/>
    <w:pPr>
      <w:spacing w:line="240" w:lineRule="auto"/>
    </w:pPr>
    <w:rPr>
      <w:sz w:val="20"/>
      <w:szCs w:val="20"/>
    </w:rPr>
  </w:style>
  <w:style w:type="character" w:customStyle="1" w:styleId="CommentTextChar">
    <w:name w:val="Comment Text Char"/>
    <w:basedOn w:val="DefaultParagraphFont"/>
    <w:link w:val="CommentText"/>
    <w:uiPriority w:val="99"/>
    <w:semiHidden/>
    <w:rsid w:val="004F3515"/>
    <w:rPr>
      <w:sz w:val="20"/>
      <w:szCs w:val="20"/>
    </w:rPr>
  </w:style>
  <w:style w:type="paragraph" w:styleId="CommentSubject">
    <w:name w:val="annotation subject"/>
    <w:basedOn w:val="CommentText"/>
    <w:next w:val="CommentText"/>
    <w:link w:val="CommentSubjectChar"/>
    <w:uiPriority w:val="99"/>
    <w:semiHidden/>
    <w:unhideWhenUsed/>
    <w:rsid w:val="004F3515"/>
    <w:rPr>
      <w:b/>
      <w:bCs/>
    </w:rPr>
  </w:style>
  <w:style w:type="character" w:customStyle="1" w:styleId="CommentSubjectChar">
    <w:name w:val="Comment Subject Char"/>
    <w:basedOn w:val="CommentTextChar"/>
    <w:link w:val="CommentSubject"/>
    <w:uiPriority w:val="99"/>
    <w:semiHidden/>
    <w:rsid w:val="004F3515"/>
    <w:rPr>
      <w:b/>
      <w:bCs/>
      <w:sz w:val="20"/>
      <w:szCs w:val="20"/>
    </w:rPr>
  </w:style>
  <w:style w:type="paragraph" w:styleId="NormalWeb">
    <w:name w:val="Normal (Web)"/>
    <w:basedOn w:val="Normal"/>
    <w:uiPriority w:val="99"/>
    <w:semiHidden/>
    <w:unhideWhenUsed/>
    <w:rsid w:val="006E0E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E314FC"/>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wacimagecontainer">
    <w:name w:val="wacimagecontainer"/>
    <w:basedOn w:val="DefaultParagraphFont"/>
    <w:rsid w:val="00E314FC"/>
  </w:style>
  <w:style w:type="character" w:customStyle="1" w:styleId="eop">
    <w:name w:val="eop"/>
    <w:basedOn w:val="DefaultParagraphFont"/>
    <w:rsid w:val="00E314FC"/>
  </w:style>
  <w:style w:type="character" w:customStyle="1" w:styleId="normaltextrun">
    <w:name w:val="normaltextrun"/>
    <w:basedOn w:val="DefaultParagraphFont"/>
    <w:rsid w:val="00E314FC"/>
  </w:style>
  <w:style w:type="character" w:styleId="Hyperlink">
    <w:name w:val="Hyperlink"/>
    <w:basedOn w:val="DefaultParagraphFont"/>
    <w:uiPriority w:val="99"/>
    <w:unhideWhenUsed/>
    <w:rsid w:val="00E314FC"/>
    <w:rPr>
      <w:color w:val="467886" w:themeColor="hyperlink"/>
      <w:u w:val="single"/>
    </w:rPr>
  </w:style>
  <w:style w:type="paragraph" w:styleId="TOC1">
    <w:name w:val="toc 1"/>
    <w:basedOn w:val="Normal"/>
    <w:next w:val="Normal"/>
    <w:autoRedefine/>
    <w:uiPriority w:val="39"/>
    <w:unhideWhenUsed/>
    <w:rsid w:val="00E314FC"/>
    <w:pPr>
      <w:tabs>
        <w:tab w:val="right" w:leader="dot" w:pos="9015"/>
      </w:tabs>
      <w:spacing w:after="100" w:line="259" w:lineRule="auto"/>
    </w:pPr>
    <w:rPr>
      <w:rFonts w:eastAsiaTheme="minorEastAsia"/>
      <w:sz w:val="22"/>
      <w:szCs w:val="22"/>
      <w:lang w:eastAsia="zh-CN"/>
    </w:rPr>
  </w:style>
  <w:style w:type="paragraph" w:styleId="NoSpacing">
    <w:name w:val="No Spacing"/>
    <w:uiPriority w:val="1"/>
    <w:qFormat/>
    <w:rsid w:val="00B313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631725">
      <w:bodyDiv w:val="1"/>
      <w:marLeft w:val="0"/>
      <w:marRight w:val="0"/>
      <w:marTop w:val="0"/>
      <w:marBottom w:val="0"/>
      <w:divBdr>
        <w:top w:val="none" w:sz="0" w:space="0" w:color="auto"/>
        <w:left w:val="none" w:sz="0" w:space="0" w:color="auto"/>
        <w:bottom w:val="none" w:sz="0" w:space="0" w:color="auto"/>
        <w:right w:val="none" w:sz="0" w:space="0" w:color="auto"/>
      </w:divBdr>
      <w:divsChild>
        <w:div w:id="992104623">
          <w:marLeft w:val="0"/>
          <w:marRight w:val="0"/>
          <w:marTop w:val="0"/>
          <w:marBottom w:val="0"/>
          <w:divBdr>
            <w:top w:val="none" w:sz="0" w:space="0" w:color="auto"/>
            <w:left w:val="none" w:sz="0" w:space="0" w:color="auto"/>
            <w:bottom w:val="none" w:sz="0" w:space="0" w:color="auto"/>
            <w:right w:val="none" w:sz="0" w:space="0" w:color="auto"/>
          </w:divBdr>
        </w:div>
        <w:div w:id="1680737258">
          <w:marLeft w:val="0"/>
          <w:marRight w:val="0"/>
          <w:marTop w:val="0"/>
          <w:marBottom w:val="0"/>
          <w:divBdr>
            <w:top w:val="none" w:sz="0" w:space="0" w:color="auto"/>
            <w:left w:val="none" w:sz="0" w:space="0" w:color="auto"/>
            <w:bottom w:val="none" w:sz="0" w:space="0" w:color="auto"/>
            <w:right w:val="none" w:sz="0" w:space="0" w:color="auto"/>
          </w:divBdr>
        </w:div>
        <w:div w:id="536163732">
          <w:marLeft w:val="0"/>
          <w:marRight w:val="0"/>
          <w:marTop w:val="0"/>
          <w:marBottom w:val="0"/>
          <w:divBdr>
            <w:top w:val="none" w:sz="0" w:space="0" w:color="auto"/>
            <w:left w:val="none" w:sz="0" w:space="0" w:color="auto"/>
            <w:bottom w:val="none" w:sz="0" w:space="0" w:color="auto"/>
            <w:right w:val="none" w:sz="0" w:space="0" w:color="auto"/>
          </w:divBdr>
        </w:div>
        <w:div w:id="2034455245">
          <w:marLeft w:val="0"/>
          <w:marRight w:val="0"/>
          <w:marTop w:val="0"/>
          <w:marBottom w:val="0"/>
          <w:divBdr>
            <w:top w:val="none" w:sz="0" w:space="0" w:color="auto"/>
            <w:left w:val="none" w:sz="0" w:space="0" w:color="auto"/>
            <w:bottom w:val="none" w:sz="0" w:space="0" w:color="auto"/>
            <w:right w:val="none" w:sz="0" w:space="0" w:color="auto"/>
          </w:divBdr>
        </w:div>
        <w:div w:id="635644162">
          <w:marLeft w:val="0"/>
          <w:marRight w:val="0"/>
          <w:marTop w:val="0"/>
          <w:marBottom w:val="0"/>
          <w:divBdr>
            <w:top w:val="none" w:sz="0" w:space="0" w:color="auto"/>
            <w:left w:val="none" w:sz="0" w:space="0" w:color="auto"/>
            <w:bottom w:val="none" w:sz="0" w:space="0" w:color="auto"/>
            <w:right w:val="none" w:sz="0" w:space="0" w:color="auto"/>
          </w:divBdr>
        </w:div>
        <w:div w:id="1387797884">
          <w:marLeft w:val="0"/>
          <w:marRight w:val="0"/>
          <w:marTop w:val="0"/>
          <w:marBottom w:val="0"/>
          <w:divBdr>
            <w:top w:val="none" w:sz="0" w:space="0" w:color="auto"/>
            <w:left w:val="none" w:sz="0" w:space="0" w:color="auto"/>
            <w:bottom w:val="none" w:sz="0" w:space="0" w:color="auto"/>
            <w:right w:val="none" w:sz="0" w:space="0" w:color="auto"/>
          </w:divBdr>
        </w:div>
        <w:div w:id="592934665">
          <w:marLeft w:val="0"/>
          <w:marRight w:val="0"/>
          <w:marTop w:val="0"/>
          <w:marBottom w:val="0"/>
          <w:divBdr>
            <w:top w:val="none" w:sz="0" w:space="0" w:color="auto"/>
            <w:left w:val="none" w:sz="0" w:space="0" w:color="auto"/>
            <w:bottom w:val="none" w:sz="0" w:space="0" w:color="auto"/>
            <w:right w:val="none" w:sz="0" w:space="0" w:color="auto"/>
          </w:divBdr>
        </w:div>
        <w:div w:id="1228225133">
          <w:marLeft w:val="0"/>
          <w:marRight w:val="0"/>
          <w:marTop w:val="0"/>
          <w:marBottom w:val="0"/>
          <w:divBdr>
            <w:top w:val="none" w:sz="0" w:space="0" w:color="auto"/>
            <w:left w:val="none" w:sz="0" w:space="0" w:color="auto"/>
            <w:bottom w:val="none" w:sz="0" w:space="0" w:color="auto"/>
            <w:right w:val="none" w:sz="0" w:space="0" w:color="auto"/>
          </w:divBdr>
        </w:div>
        <w:div w:id="2090299760">
          <w:marLeft w:val="0"/>
          <w:marRight w:val="0"/>
          <w:marTop w:val="0"/>
          <w:marBottom w:val="0"/>
          <w:divBdr>
            <w:top w:val="none" w:sz="0" w:space="0" w:color="auto"/>
            <w:left w:val="none" w:sz="0" w:space="0" w:color="auto"/>
            <w:bottom w:val="none" w:sz="0" w:space="0" w:color="auto"/>
            <w:right w:val="none" w:sz="0" w:space="0" w:color="auto"/>
          </w:divBdr>
        </w:div>
        <w:div w:id="1980257760">
          <w:marLeft w:val="0"/>
          <w:marRight w:val="0"/>
          <w:marTop w:val="0"/>
          <w:marBottom w:val="0"/>
          <w:divBdr>
            <w:top w:val="none" w:sz="0" w:space="0" w:color="auto"/>
            <w:left w:val="none" w:sz="0" w:space="0" w:color="auto"/>
            <w:bottom w:val="none" w:sz="0" w:space="0" w:color="auto"/>
            <w:right w:val="none" w:sz="0" w:space="0" w:color="auto"/>
          </w:divBdr>
        </w:div>
        <w:div w:id="227572140">
          <w:marLeft w:val="0"/>
          <w:marRight w:val="0"/>
          <w:marTop w:val="0"/>
          <w:marBottom w:val="0"/>
          <w:divBdr>
            <w:top w:val="none" w:sz="0" w:space="0" w:color="auto"/>
            <w:left w:val="none" w:sz="0" w:space="0" w:color="auto"/>
            <w:bottom w:val="none" w:sz="0" w:space="0" w:color="auto"/>
            <w:right w:val="none" w:sz="0" w:space="0" w:color="auto"/>
          </w:divBdr>
        </w:div>
        <w:div w:id="1724794381">
          <w:marLeft w:val="0"/>
          <w:marRight w:val="0"/>
          <w:marTop w:val="0"/>
          <w:marBottom w:val="0"/>
          <w:divBdr>
            <w:top w:val="none" w:sz="0" w:space="0" w:color="auto"/>
            <w:left w:val="none" w:sz="0" w:space="0" w:color="auto"/>
            <w:bottom w:val="none" w:sz="0" w:space="0" w:color="auto"/>
            <w:right w:val="none" w:sz="0" w:space="0" w:color="auto"/>
          </w:divBdr>
        </w:div>
        <w:div w:id="1945115505">
          <w:marLeft w:val="0"/>
          <w:marRight w:val="0"/>
          <w:marTop w:val="0"/>
          <w:marBottom w:val="0"/>
          <w:divBdr>
            <w:top w:val="none" w:sz="0" w:space="0" w:color="auto"/>
            <w:left w:val="none" w:sz="0" w:space="0" w:color="auto"/>
            <w:bottom w:val="none" w:sz="0" w:space="0" w:color="auto"/>
            <w:right w:val="none" w:sz="0" w:space="0" w:color="auto"/>
          </w:divBdr>
        </w:div>
        <w:div w:id="1402168331">
          <w:marLeft w:val="0"/>
          <w:marRight w:val="0"/>
          <w:marTop w:val="0"/>
          <w:marBottom w:val="0"/>
          <w:divBdr>
            <w:top w:val="none" w:sz="0" w:space="0" w:color="auto"/>
            <w:left w:val="none" w:sz="0" w:space="0" w:color="auto"/>
            <w:bottom w:val="none" w:sz="0" w:space="0" w:color="auto"/>
            <w:right w:val="none" w:sz="0" w:space="0" w:color="auto"/>
          </w:divBdr>
        </w:div>
        <w:div w:id="481773658">
          <w:marLeft w:val="0"/>
          <w:marRight w:val="0"/>
          <w:marTop w:val="0"/>
          <w:marBottom w:val="0"/>
          <w:divBdr>
            <w:top w:val="none" w:sz="0" w:space="0" w:color="auto"/>
            <w:left w:val="none" w:sz="0" w:space="0" w:color="auto"/>
            <w:bottom w:val="none" w:sz="0" w:space="0" w:color="auto"/>
            <w:right w:val="none" w:sz="0" w:space="0" w:color="auto"/>
          </w:divBdr>
        </w:div>
        <w:div w:id="939028824">
          <w:marLeft w:val="0"/>
          <w:marRight w:val="0"/>
          <w:marTop w:val="0"/>
          <w:marBottom w:val="0"/>
          <w:divBdr>
            <w:top w:val="none" w:sz="0" w:space="0" w:color="auto"/>
            <w:left w:val="none" w:sz="0" w:space="0" w:color="auto"/>
            <w:bottom w:val="none" w:sz="0" w:space="0" w:color="auto"/>
            <w:right w:val="none" w:sz="0" w:space="0" w:color="auto"/>
          </w:divBdr>
        </w:div>
        <w:div w:id="2027519702">
          <w:marLeft w:val="0"/>
          <w:marRight w:val="0"/>
          <w:marTop w:val="0"/>
          <w:marBottom w:val="0"/>
          <w:divBdr>
            <w:top w:val="none" w:sz="0" w:space="0" w:color="auto"/>
            <w:left w:val="none" w:sz="0" w:space="0" w:color="auto"/>
            <w:bottom w:val="none" w:sz="0" w:space="0" w:color="auto"/>
            <w:right w:val="none" w:sz="0" w:space="0" w:color="auto"/>
          </w:divBdr>
        </w:div>
      </w:divsChild>
    </w:div>
    <w:div w:id="371617978">
      <w:bodyDiv w:val="1"/>
      <w:marLeft w:val="0"/>
      <w:marRight w:val="0"/>
      <w:marTop w:val="0"/>
      <w:marBottom w:val="0"/>
      <w:divBdr>
        <w:top w:val="none" w:sz="0" w:space="0" w:color="auto"/>
        <w:left w:val="none" w:sz="0" w:space="0" w:color="auto"/>
        <w:bottom w:val="none" w:sz="0" w:space="0" w:color="auto"/>
        <w:right w:val="none" w:sz="0" w:space="0" w:color="auto"/>
      </w:divBdr>
    </w:div>
    <w:div w:id="498429964">
      <w:bodyDiv w:val="1"/>
      <w:marLeft w:val="0"/>
      <w:marRight w:val="0"/>
      <w:marTop w:val="0"/>
      <w:marBottom w:val="0"/>
      <w:divBdr>
        <w:top w:val="none" w:sz="0" w:space="0" w:color="auto"/>
        <w:left w:val="none" w:sz="0" w:space="0" w:color="auto"/>
        <w:bottom w:val="none" w:sz="0" w:space="0" w:color="auto"/>
        <w:right w:val="none" w:sz="0" w:space="0" w:color="auto"/>
      </w:divBdr>
    </w:div>
    <w:div w:id="719283343">
      <w:bodyDiv w:val="1"/>
      <w:marLeft w:val="0"/>
      <w:marRight w:val="0"/>
      <w:marTop w:val="0"/>
      <w:marBottom w:val="0"/>
      <w:divBdr>
        <w:top w:val="none" w:sz="0" w:space="0" w:color="auto"/>
        <w:left w:val="none" w:sz="0" w:space="0" w:color="auto"/>
        <w:bottom w:val="none" w:sz="0" w:space="0" w:color="auto"/>
        <w:right w:val="none" w:sz="0" w:space="0" w:color="auto"/>
      </w:divBdr>
    </w:div>
    <w:div w:id="764807923">
      <w:bodyDiv w:val="1"/>
      <w:marLeft w:val="0"/>
      <w:marRight w:val="0"/>
      <w:marTop w:val="0"/>
      <w:marBottom w:val="0"/>
      <w:divBdr>
        <w:top w:val="none" w:sz="0" w:space="0" w:color="auto"/>
        <w:left w:val="none" w:sz="0" w:space="0" w:color="auto"/>
        <w:bottom w:val="none" w:sz="0" w:space="0" w:color="auto"/>
        <w:right w:val="none" w:sz="0" w:space="0" w:color="auto"/>
      </w:divBdr>
    </w:div>
    <w:div w:id="1524662135">
      <w:bodyDiv w:val="1"/>
      <w:marLeft w:val="0"/>
      <w:marRight w:val="0"/>
      <w:marTop w:val="0"/>
      <w:marBottom w:val="0"/>
      <w:divBdr>
        <w:top w:val="none" w:sz="0" w:space="0" w:color="auto"/>
        <w:left w:val="none" w:sz="0" w:space="0" w:color="auto"/>
        <w:bottom w:val="none" w:sz="0" w:space="0" w:color="auto"/>
        <w:right w:val="none" w:sz="0" w:space="0" w:color="auto"/>
      </w:divBdr>
    </w:div>
    <w:div w:id="208938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Touffahi</dc:creator>
  <cp:keywords/>
  <dc:description/>
  <cp:lastModifiedBy>Caroline Touffahi (2442222)</cp:lastModifiedBy>
  <cp:revision>21</cp:revision>
  <dcterms:created xsi:type="dcterms:W3CDTF">2025-08-16T08:24:00Z</dcterms:created>
  <dcterms:modified xsi:type="dcterms:W3CDTF">2025-08-16T09:36:00Z</dcterms:modified>
</cp:coreProperties>
</file>