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4472C4" w:themeColor="accent1"/>
          <w:sz w:val="24"/>
          <w:szCs w:val="24"/>
          <w:lang w:val="en-GB" w:eastAsia="en-US"/>
        </w:rPr>
        <w:id w:val="190956249"/>
        <w:docPartObj>
          <w:docPartGallery w:val="Cover Pages"/>
          <w:docPartUnique/>
        </w:docPartObj>
      </w:sdtPr>
      <w:sdtEndPr>
        <w:rPr>
          <w:rFonts w:eastAsia="Times New Roman"/>
          <w:color w:val="auto"/>
          <w:lang w:eastAsia="en-GB"/>
        </w:rPr>
      </w:sdtEndPr>
      <w:sdtContent>
        <w:p w14:paraId="24A8DA08" w14:textId="0C18127D" w:rsidR="00743F0C" w:rsidRDefault="00743F0C">
          <w:pPr>
            <w:pStyle w:val="NoSpacing"/>
            <w:spacing w:before="1540" w:after="240"/>
            <w:jc w:val="center"/>
            <w:rPr>
              <w:color w:val="4472C4" w:themeColor="accent1"/>
            </w:rPr>
          </w:pPr>
          <w:r>
            <w:rPr>
              <w:noProof/>
              <w:color w:val="4472C4" w:themeColor="accent1"/>
            </w:rPr>
            <w:drawing>
              <wp:inline distT="0" distB="0" distL="0" distR="0" wp14:anchorId="3F109B73" wp14:editId="7B286CD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A21E138D172B94AA333ABAAD68FB10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CC12C4F" w14:textId="0775E77C" w:rsidR="00743F0C" w:rsidRDefault="00743F0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MARKS &amp; SPENCERS CHANGE WITHIN LAST 2 YEARS</w:t>
              </w:r>
            </w:p>
          </w:sdtContent>
        </w:sdt>
        <w:sdt>
          <w:sdtPr>
            <w:rPr>
              <w:color w:val="4472C4" w:themeColor="accent1"/>
              <w:sz w:val="28"/>
              <w:szCs w:val="28"/>
            </w:rPr>
            <w:alias w:val="Subtitle"/>
            <w:tag w:val=""/>
            <w:id w:val="328029620"/>
            <w:placeholder>
              <w:docPart w:val="7FE1AA567248944CA69FDFD54AFA63CF"/>
            </w:placeholder>
            <w:dataBinding w:prefixMappings="xmlns:ns0='http://purl.org/dc/elements/1.1/' xmlns:ns1='http://schemas.openxmlformats.org/package/2006/metadata/core-properties' " w:xpath="/ns1:coreProperties[1]/ns0:subject[1]" w:storeItemID="{6C3C8BC8-F283-45AE-878A-BAB7291924A1}"/>
            <w:text/>
          </w:sdtPr>
          <w:sdtEndPr/>
          <w:sdtContent>
            <w:p w14:paraId="19CDD6E0" w14:textId="6BB2836C" w:rsidR="00743F0C" w:rsidRDefault="00743F0C">
              <w:pPr>
                <w:pStyle w:val="NoSpacing"/>
                <w:jc w:val="center"/>
                <w:rPr>
                  <w:color w:val="4472C4" w:themeColor="accent1"/>
                  <w:sz w:val="28"/>
                  <w:szCs w:val="28"/>
                </w:rPr>
              </w:pPr>
              <w:r>
                <w:t>Rina Begum Miah (1812757)</w:t>
              </w:r>
            </w:p>
          </w:sdtContent>
        </w:sdt>
        <w:p w14:paraId="08B912BD" w14:textId="77777777" w:rsidR="00743F0C" w:rsidRDefault="00743F0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8E504D8" wp14:editId="451257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30A4AB19" w14:textId="78321ADD" w:rsidR="00743F0C" w:rsidRDefault="00DD1BE9">
                                    <w:pPr>
                                      <w:pStyle w:val="NoSpacing"/>
                                      <w:spacing w:after="40"/>
                                      <w:jc w:val="center"/>
                                      <w:rPr>
                                        <w:caps/>
                                        <w:color w:val="4472C4" w:themeColor="accent1"/>
                                        <w:sz w:val="28"/>
                                        <w:szCs w:val="28"/>
                                      </w:rPr>
                                    </w:pPr>
                                    <w:r>
                                      <w:rPr>
                                        <w:caps/>
                                        <w:color w:val="4472C4" w:themeColor="accent1"/>
                                        <w:sz w:val="28"/>
                                        <w:szCs w:val="28"/>
                                      </w:rPr>
                                      <w:t>June 25, 2021</w:t>
                                    </w:r>
                                  </w:p>
                                </w:sdtContent>
                              </w:sdt>
                              <w:p w14:paraId="3844A2CB" w14:textId="24CD5856" w:rsidR="00743F0C" w:rsidRDefault="00B6264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3F0C">
                                      <w:rPr>
                                        <w:caps/>
                                        <w:color w:val="4472C4" w:themeColor="accent1"/>
                                      </w:rPr>
                                      <w:t>UNIVERSITY OF WALES TRINITY SAINT DAVID</w:t>
                                    </w:r>
                                  </w:sdtContent>
                                </w:sdt>
                              </w:p>
                              <w:p w14:paraId="3C260EE0" w14:textId="287360C6" w:rsidR="00743F0C" w:rsidRDefault="00B6264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43F0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E504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30A4AB19" w14:textId="78321ADD" w:rsidR="00743F0C" w:rsidRDefault="00DD1BE9">
                              <w:pPr>
                                <w:pStyle w:val="NoSpacing"/>
                                <w:spacing w:after="40"/>
                                <w:jc w:val="center"/>
                                <w:rPr>
                                  <w:caps/>
                                  <w:color w:val="4472C4" w:themeColor="accent1"/>
                                  <w:sz w:val="28"/>
                                  <w:szCs w:val="28"/>
                                </w:rPr>
                              </w:pPr>
                              <w:r>
                                <w:rPr>
                                  <w:caps/>
                                  <w:color w:val="4472C4" w:themeColor="accent1"/>
                                  <w:sz w:val="28"/>
                                  <w:szCs w:val="28"/>
                                </w:rPr>
                                <w:t>June 25, 2021</w:t>
                              </w:r>
                            </w:p>
                          </w:sdtContent>
                        </w:sdt>
                        <w:p w14:paraId="3844A2CB" w14:textId="24CD5856" w:rsidR="00743F0C" w:rsidRDefault="00B6264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3F0C">
                                <w:rPr>
                                  <w:caps/>
                                  <w:color w:val="4472C4" w:themeColor="accent1"/>
                                </w:rPr>
                                <w:t>UNIVERSITY OF WALES TRINITY SAINT DAVID</w:t>
                              </w:r>
                            </w:sdtContent>
                          </w:sdt>
                        </w:p>
                        <w:p w14:paraId="3C260EE0" w14:textId="287360C6" w:rsidR="00743F0C" w:rsidRDefault="00B6264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43F0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D9718FE" wp14:editId="78A6904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B3CF57" w14:textId="2797B3C4" w:rsidR="00743F0C" w:rsidRDefault="00743F0C">
          <w:r>
            <w:br w:type="page"/>
          </w:r>
        </w:p>
      </w:sdtContent>
    </w:sdt>
    <w:p w14:paraId="0FA1A74A" w14:textId="0F8F686C" w:rsidR="0004641B" w:rsidRPr="00771883" w:rsidRDefault="00C070A4" w:rsidP="00743F0C">
      <w:pPr>
        <w:jc w:val="center"/>
        <w:rPr>
          <w:rFonts w:ascii="Arial" w:hAnsi="Arial" w:cs="Arial"/>
          <w:color w:val="4472C4" w:themeColor="accent1"/>
        </w:rPr>
      </w:pPr>
      <w:r w:rsidRPr="00771883">
        <w:rPr>
          <w:rFonts w:ascii="Arial" w:hAnsi="Arial" w:cs="Arial"/>
          <w:color w:val="4472C4" w:themeColor="accent1"/>
        </w:rPr>
        <w:lastRenderedPageBreak/>
        <w:t>EXECUTIVE SUMMARY</w:t>
      </w:r>
    </w:p>
    <w:p w14:paraId="17120340" w14:textId="2913652D" w:rsidR="00743F0C" w:rsidRDefault="00743F0C" w:rsidP="00743F0C">
      <w:pPr>
        <w:jc w:val="center"/>
        <w:rPr>
          <w:color w:val="4472C4" w:themeColor="accent1"/>
        </w:rPr>
      </w:pPr>
    </w:p>
    <w:p w14:paraId="681D284B" w14:textId="419FA0E2" w:rsidR="00743F0C" w:rsidRDefault="00743F0C" w:rsidP="00743F0C">
      <w:pPr>
        <w:jc w:val="center"/>
        <w:rPr>
          <w:color w:val="4472C4" w:themeColor="accent1"/>
        </w:rPr>
      </w:pPr>
    </w:p>
    <w:p w14:paraId="23EBDD90" w14:textId="0DCA9978" w:rsidR="00743F0C" w:rsidRPr="000A09A4" w:rsidRDefault="000A09A4" w:rsidP="000A09A4">
      <w:pPr>
        <w:jc w:val="both"/>
        <w:rPr>
          <w:rFonts w:ascii="Arial" w:hAnsi="Arial" w:cs="Arial"/>
          <w:color w:val="000000" w:themeColor="text1"/>
        </w:rPr>
      </w:pPr>
      <w:r w:rsidRPr="000A09A4">
        <w:rPr>
          <w:rFonts w:ascii="Arial" w:hAnsi="Arial" w:cs="Arial"/>
          <w:color w:val="000000" w:themeColor="text1"/>
        </w:rPr>
        <w:t xml:space="preserve">This report </w:t>
      </w:r>
      <w:r w:rsidR="003B562F">
        <w:rPr>
          <w:rFonts w:ascii="Arial" w:hAnsi="Arial" w:cs="Arial"/>
          <w:color w:val="000000" w:themeColor="text1"/>
        </w:rPr>
        <w:t xml:space="preserve">is about how M&amp;S </w:t>
      </w:r>
      <w:r w:rsidR="009358D8">
        <w:rPr>
          <w:rFonts w:ascii="Arial" w:hAnsi="Arial" w:cs="Arial"/>
          <w:color w:val="000000" w:themeColor="text1"/>
        </w:rPr>
        <w:t>planned</w:t>
      </w:r>
      <w:r w:rsidR="003B562F">
        <w:rPr>
          <w:rFonts w:ascii="Arial" w:hAnsi="Arial" w:cs="Arial"/>
          <w:color w:val="000000" w:themeColor="text1"/>
        </w:rPr>
        <w:t xml:space="preserve"> and </w:t>
      </w:r>
      <w:r w:rsidR="009358D8">
        <w:rPr>
          <w:rFonts w:ascii="Arial" w:hAnsi="Arial" w:cs="Arial"/>
          <w:color w:val="000000" w:themeColor="text1"/>
        </w:rPr>
        <w:t>implemented</w:t>
      </w:r>
      <w:r w:rsidR="003B562F">
        <w:rPr>
          <w:rFonts w:ascii="Arial" w:hAnsi="Arial" w:cs="Arial"/>
          <w:color w:val="000000" w:themeColor="text1"/>
        </w:rPr>
        <w:t xml:space="preserve"> the </w:t>
      </w:r>
      <w:r w:rsidR="00302CD4">
        <w:rPr>
          <w:rFonts w:ascii="Arial" w:hAnsi="Arial" w:cs="Arial"/>
          <w:color w:val="000000" w:themeColor="text1"/>
        </w:rPr>
        <w:t>C</w:t>
      </w:r>
      <w:r w:rsidR="003B562F">
        <w:rPr>
          <w:rFonts w:ascii="Arial" w:hAnsi="Arial" w:cs="Arial"/>
          <w:color w:val="000000" w:themeColor="text1"/>
        </w:rPr>
        <w:t xml:space="preserve">hange in </w:t>
      </w:r>
      <w:r w:rsidR="00C30D37">
        <w:rPr>
          <w:rFonts w:ascii="Arial" w:hAnsi="Arial" w:cs="Arial"/>
          <w:color w:val="000000" w:themeColor="text1"/>
        </w:rPr>
        <w:t>its</w:t>
      </w:r>
      <w:r w:rsidR="003B562F">
        <w:rPr>
          <w:rFonts w:ascii="Arial" w:hAnsi="Arial" w:cs="Arial"/>
          <w:color w:val="000000" w:themeColor="text1"/>
        </w:rPr>
        <w:t xml:space="preserve"> organisation </w:t>
      </w:r>
      <w:r w:rsidR="00A43700">
        <w:rPr>
          <w:rFonts w:ascii="Arial" w:hAnsi="Arial" w:cs="Arial"/>
          <w:color w:val="000000" w:themeColor="text1"/>
        </w:rPr>
        <w:t>which is</w:t>
      </w:r>
      <w:r w:rsidR="00EB515E">
        <w:rPr>
          <w:rFonts w:ascii="Arial" w:hAnsi="Arial" w:cs="Arial"/>
          <w:color w:val="000000" w:themeColor="text1"/>
        </w:rPr>
        <w:t xml:space="preserve"> the 50% </w:t>
      </w:r>
      <w:r w:rsidR="00A43700">
        <w:rPr>
          <w:rFonts w:ascii="Arial" w:hAnsi="Arial" w:cs="Arial"/>
          <w:color w:val="000000" w:themeColor="text1"/>
        </w:rPr>
        <w:t>share</w:t>
      </w:r>
      <w:r w:rsidR="00A26EE7">
        <w:rPr>
          <w:rFonts w:ascii="Arial" w:hAnsi="Arial" w:cs="Arial"/>
          <w:color w:val="000000" w:themeColor="text1"/>
        </w:rPr>
        <w:t xml:space="preserve"> acquisition of and </w:t>
      </w:r>
      <w:r w:rsidR="00EB515E">
        <w:rPr>
          <w:rFonts w:ascii="Arial" w:hAnsi="Arial" w:cs="Arial"/>
          <w:color w:val="000000" w:themeColor="text1"/>
        </w:rPr>
        <w:t xml:space="preserve">partnership </w:t>
      </w:r>
      <w:r w:rsidR="00FE107D">
        <w:rPr>
          <w:rFonts w:ascii="Arial" w:hAnsi="Arial" w:cs="Arial"/>
          <w:color w:val="000000" w:themeColor="text1"/>
        </w:rPr>
        <w:t xml:space="preserve">with Ocado online service. </w:t>
      </w:r>
      <w:r w:rsidR="00AB18B7">
        <w:rPr>
          <w:rFonts w:ascii="Arial" w:hAnsi="Arial" w:cs="Arial"/>
          <w:color w:val="000000" w:themeColor="text1"/>
        </w:rPr>
        <w:t>In conclusion</w:t>
      </w:r>
      <w:r w:rsidR="00AB18B7">
        <w:rPr>
          <w:rFonts w:ascii="Arial" w:hAnsi="Arial" w:cs="Arial"/>
          <w:color w:val="000000" w:themeColor="text1"/>
        </w:rPr>
        <w:t xml:space="preserve">, </w:t>
      </w:r>
      <w:r w:rsidR="008A3FC9">
        <w:rPr>
          <w:rFonts w:ascii="Arial" w:hAnsi="Arial" w:cs="Arial"/>
          <w:color w:val="000000" w:themeColor="text1"/>
        </w:rPr>
        <w:t xml:space="preserve">M&amp;S </w:t>
      </w:r>
      <w:r w:rsidR="00A26EE7">
        <w:rPr>
          <w:rFonts w:ascii="Arial" w:hAnsi="Arial" w:cs="Arial"/>
          <w:color w:val="000000" w:themeColor="text1"/>
        </w:rPr>
        <w:t>planned</w:t>
      </w:r>
      <w:r w:rsidR="00302CD4">
        <w:rPr>
          <w:rFonts w:ascii="Arial" w:hAnsi="Arial" w:cs="Arial"/>
          <w:color w:val="000000" w:themeColor="text1"/>
        </w:rPr>
        <w:t xml:space="preserve"> and </w:t>
      </w:r>
      <w:r w:rsidR="00A26EE7">
        <w:rPr>
          <w:rFonts w:ascii="Arial" w:hAnsi="Arial" w:cs="Arial"/>
          <w:color w:val="000000" w:themeColor="text1"/>
        </w:rPr>
        <w:t>implemented</w:t>
      </w:r>
      <w:r w:rsidR="00302CD4">
        <w:rPr>
          <w:rFonts w:ascii="Arial" w:hAnsi="Arial" w:cs="Arial"/>
          <w:color w:val="000000" w:themeColor="text1"/>
        </w:rPr>
        <w:t xml:space="preserve"> the Change due to the fact </w:t>
      </w:r>
      <w:r w:rsidR="00207F78">
        <w:rPr>
          <w:rFonts w:ascii="Arial" w:hAnsi="Arial" w:cs="Arial"/>
          <w:color w:val="000000" w:themeColor="text1"/>
        </w:rPr>
        <w:t xml:space="preserve">that it was losing business and </w:t>
      </w:r>
      <w:r w:rsidR="00D563D7">
        <w:rPr>
          <w:rFonts w:ascii="Arial" w:hAnsi="Arial" w:cs="Arial"/>
          <w:color w:val="000000" w:themeColor="text1"/>
        </w:rPr>
        <w:t xml:space="preserve">the impact of the </w:t>
      </w:r>
      <w:r w:rsidR="00207F78">
        <w:rPr>
          <w:rFonts w:ascii="Arial" w:hAnsi="Arial" w:cs="Arial"/>
          <w:color w:val="000000" w:themeColor="text1"/>
        </w:rPr>
        <w:t>C</w:t>
      </w:r>
      <w:r w:rsidR="005064B0">
        <w:rPr>
          <w:rFonts w:ascii="Arial" w:hAnsi="Arial" w:cs="Arial"/>
          <w:color w:val="000000" w:themeColor="text1"/>
        </w:rPr>
        <w:t>OVID-</w:t>
      </w:r>
      <w:r w:rsidR="00207F78">
        <w:rPr>
          <w:rFonts w:ascii="Arial" w:hAnsi="Arial" w:cs="Arial"/>
          <w:color w:val="000000" w:themeColor="text1"/>
        </w:rPr>
        <w:t xml:space="preserve">19 crisis </w:t>
      </w:r>
      <w:r w:rsidR="00C871FF">
        <w:rPr>
          <w:rFonts w:ascii="Arial" w:hAnsi="Arial" w:cs="Arial"/>
          <w:color w:val="000000" w:themeColor="text1"/>
        </w:rPr>
        <w:t xml:space="preserve">made </w:t>
      </w:r>
      <w:r w:rsidR="00D563D7">
        <w:rPr>
          <w:rFonts w:ascii="Arial" w:hAnsi="Arial" w:cs="Arial"/>
          <w:color w:val="000000" w:themeColor="text1"/>
        </w:rPr>
        <w:t xml:space="preserve">it </w:t>
      </w:r>
      <w:r w:rsidR="00C871FF">
        <w:rPr>
          <w:rFonts w:ascii="Arial" w:hAnsi="Arial" w:cs="Arial"/>
          <w:color w:val="000000" w:themeColor="text1"/>
        </w:rPr>
        <w:t>more difficult for the organisation to survive</w:t>
      </w:r>
      <w:r w:rsidR="00781967">
        <w:rPr>
          <w:rFonts w:ascii="Arial" w:hAnsi="Arial" w:cs="Arial"/>
          <w:color w:val="000000" w:themeColor="text1"/>
        </w:rPr>
        <w:t xml:space="preserve">. M&amp;S used Lewin’s Change Management </w:t>
      </w:r>
      <w:r w:rsidR="00571937">
        <w:rPr>
          <w:rFonts w:ascii="Arial" w:hAnsi="Arial" w:cs="Arial"/>
          <w:color w:val="000000" w:themeColor="text1"/>
        </w:rPr>
        <w:t xml:space="preserve">to implement the change. Furthermore, </w:t>
      </w:r>
      <w:r w:rsidR="00013568">
        <w:rPr>
          <w:rFonts w:ascii="Arial" w:hAnsi="Arial" w:cs="Arial"/>
          <w:color w:val="000000" w:themeColor="text1"/>
        </w:rPr>
        <w:t xml:space="preserve">the Chief executive Rowe </w:t>
      </w:r>
      <w:r w:rsidR="00561CCC">
        <w:rPr>
          <w:rFonts w:ascii="Arial" w:hAnsi="Arial" w:cs="Arial"/>
          <w:color w:val="000000" w:themeColor="text1"/>
        </w:rPr>
        <w:t>worked as a Change Agent during the plan and implem</w:t>
      </w:r>
      <w:r w:rsidR="0062107D">
        <w:rPr>
          <w:rFonts w:ascii="Arial" w:hAnsi="Arial" w:cs="Arial"/>
          <w:color w:val="000000" w:themeColor="text1"/>
        </w:rPr>
        <w:t>ent</w:t>
      </w:r>
      <w:r w:rsidR="00561CCC">
        <w:rPr>
          <w:rFonts w:ascii="Arial" w:hAnsi="Arial" w:cs="Arial"/>
          <w:color w:val="000000" w:themeColor="text1"/>
        </w:rPr>
        <w:t>ation</w:t>
      </w:r>
      <w:r w:rsidR="00B73FFD">
        <w:rPr>
          <w:rFonts w:ascii="Arial" w:hAnsi="Arial" w:cs="Arial"/>
          <w:color w:val="000000" w:themeColor="text1"/>
        </w:rPr>
        <w:t xml:space="preserve"> stage</w:t>
      </w:r>
      <w:r w:rsidR="0062107D">
        <w:rPr>
          <w:rFonts w:ascii="Arial" w:hAnsi="Arial" w:cs="Arial"/>
          <w:color w:val="000000" w:themeColor="text1"/>
        </w:rPr>
        <w:t>.</w:t>
      </w:r>
      <w:r w:rsidR="00506D1B">
        <w:rPr>
          <w:rFonts w:ascii="Arial" w:hAnsi="Arial" w:cs="Arial"/>
          <w:color w:val="000000" w:themeColor="text1"/>
        </w:rPr>
        <w:t xml:space="preserve"> H</w:t>
      </w:r>
      <w:r w:rsidR="0062107D">
        <w:rPr>
          <w:rFonts w:ascii="Arial" w:hAnsi="Arial" w:cs="Arial"/>
          <w:color w:val="000000" w:themeColor="text1"/>
        </w:rPr>
        <w:t>aving the shareholders capital available</w:t>
      </w:r>
      <w:r w:rsidR="00B73FFD">
        <w:rPr>
          <w:rFonts w:ascii="Arial" w:hAnsi="Arial" w:cs="Arial"/>
          <w:color w:val="000000" w:themeColor="text1"/>
        </w:rPr>
        <w:t>,</w:t>
      </w:r>
      <w:r w:rsidR="0062107D">
        <w:rPr>
          <w:rFonts w:ascii="Arial" w:hAnsi="Arial" w:cs="Arial"/>
          <w:color w:val="000000" w:themeColor="text1"/>
        </w:rPr>
        <w:t xml:space="preserve"> </w:t>
      </w:r>
      <w:r w:rsidR="00C17EEF">
        <w:rPr>
          <w:rFonts w:ascii="Arial" w:hAnsi="Arial" w:cs="Arial"/>
          <w:color w:val="000000" w:themeColor="text1"/>
        </w:rPr>
        <w:t xml:space="preserve">M&amp;S had the opportunity to implement the </w:t>
      </w:r>
      <w:r w:rsidR="009149EC">
        <w:rPr>
          <w:rFonts w:ascii="Arial" w:hAnsi="Arial" w:cs="Arial"/>
          <w:color w:val="000000" w:themeColor="text1"/>
        </w:rPr>
        <w:t>C</w:t>
      </w:r>
      <w:r w:rsidR="00C17EEF">
        <w:rPr>
          <w:rFonts w:ascii="Arial" w:hAnsi="Arial" w:cs="Arial"/>
          <w:color w:val="000000" w:themeColor="text1"/>
        </w:rPr>
        <w:t xml:space="preserve">hange. </w:t>
      </w:r>
      <w:r w:rsidR="00506D1B">
        <w:rPr>
          <w:rFonts w:ascii="Arial" w:hAnsi="Arial" w:cs="Arial"/>
          <w:color w:val="000000" w:themeColor="text1"/>
        </w:rPr>
        <w:t xml:space="preserve">To recommend, </w:t>
      </w:r>
      <w:r w:rsidR="00A71B23">
        <w:rPr>
          <w:rFonts w:ascii="Arial" w:hAnsi="Arial" w:cs="Arial"/>
          <w:color w:val="000000" w:themeColor="text1"/>
        </w:rPr>
        <w:t>M&amp;S needs to re</w:t>
      </w:r>
      <w:r w:rsidR="006A2113">
        <w:rPr>
          <w:rFonts w:ascii="Arial" w:hAnsi="Arial" w:cs="Arial"/>
          <w:color w:val="000000" w:themeColor="text1"/>
        </w:rPr>
        <w:t xml:space="preserve">visit its </w:t>
      </w:r>
      <w:r w:rsidR="00D378E2">
        <w:rPr>
          <w:rFonts w:ascii="Arial" w:hAnsi="Arial" w:cs="Arial"/>
          <w:color w:val="000000" w:themeColor="text1"/>
        </w:rPr>
        <w:t>M</w:t>
      </w:r>
      <w:r w:rsidR="006A2113">
        <w:rPr>
          <w:rFonts w:ascii="Arial" w:hAnsi="Arial" w:cs="Arial"/>
          <w:color w:val="000000" w:themeColor="text1"/>
        </w:rPr>
        <w:t xml:space="preserve">ission, </w:t>
      </w:r>
      <w:r w:rsidR="00D378E2">
        <w:rPr>
          <w:rFonts w:ascii="Arial" w:hAnsi="Arial" w:cs="Arial"/>
          <w:color w:val="000000" w:themeColor="text1"/>
        </w:rPr>
        <w:t>V</w:t>
      </w:r>
      <w:r w:rsidR="006A2113">
        <w:rPr>
          <w:rFonts w:ascii="Arial" w:hAnsi="Arial" w:cs="Arial"/>
          <w:color w:val="000000" w:themeColor="text1"/>
        </w:rPr>
        <w:t xml:space="preserve">ision statements and </w:t>
      </w:r>
      <w:r w:rsidR="00D378E2">
        <w:rPr>
          <w:rFonts w:ascii="Arial" w:hAnsi="Arial" w:cs="Arial"/>
          <w:color w:val="000000" w:themeColor="text1"/>
        </w:rPr>
        <w:t>V</w:t>
      </w:r>
      <w:r w:rsidR="006A2113">
        <w:rPr>
          <w:rFonts w:ascii="Arial" w:hAnsi="Arial" w:cs="Arial"/>
          <w:color w:val="000000" w:themeColor="text1"/>
        </w:rPr>
        <w:t>alue to ensure</w:t>
      </w:r>
      <w:r w:rsidR="00B73FFD">
        <w:rPr>
          <w:rFonts w:ascii="Arial" w:hAnsi="Arial" w:cs="Arial"/>
          <w:color w:val="000000" w:themeColor="text1"/>
        </w:rPr>
        <w:t xml:space="preserve"> that</w:t>
      </w:r>
      <w:r w:rsidR="006A2113">
        <w:rPr>
          <w:rFonts w:ascii="Arial" w:hAnsi="Arial" w:cs="Arial"/>
          <w:color w:val="000000" w:themeColor="text1"/>
        </w:rPr>
        <w:t xml:space="preserve"> in</w:t>
      </w:r>
      <w:r w:rsidR="00B73FFD">
        <w:rPr>
          <w:rFonts w:ascii="Arial" w:hAnsi="Arial" w:cs="Arial"/>
          <w:color w:val="000000" w:themeColor="text1"/>
        </w:rPr>
        <w:t xml:space="preserve"> the</w:t>
      </w:r>
      <w:r w:rsidR="006A2113">
        <w:rPr>
          <w:rFonts w:ascii="Arial" w:hAnsi="Arial" w:cs="Arial"/>
          <w:color w:val="000000" w:themeColor="text1"/>
        </w:rPr>
        <w:t xml:space="preserve"> future </w:t>
      </w:r>
      <w:r w:rsidR="00C42C19">
        <w:rPr>
          <w:rFonts w:ascii="Arial" w:hAnsi="Arial" w:cs="Arial"/>
          <w:color w:val="000000" w:themeColor="text1"/>
        </w:rPr>
        <w:t xml:space="preserve">when </w:t>
      </w:r>
      <w:r w:rsidR="006A2113">
        <w:rPr>
          <w:rFonts w:ascii="Arial" w:hAnsi="Arial" w:cs="Arial"/>
          <w:color w:val="000000" w:themeColor="text1"/>
        </w:rPr>
        <w:t xml:space="preserve">implementing any </w:t>
      </w:r>
      <w:r w:rsidR="009149EC">
        <w:rPr>
          <w:rFonts w:ascii="Arial" w:hAnsi="Arial" w:cs="Arial"/>
          <w:color w:val="000000" w:themeColor="text1"/>
        </w:rPr>
        <w:t>C</w:t>
      </w:r>
      <w:r w:rsidR="00C42C19">
        <w:rPr>
          <w:rFonts w:ascii="Arial" w:hAnsi="Arial" w:cs="Arial"/>
          <w:color w:val="000000" w:themeColor="text1"/>
        </w:rPr>
        <w:t>hange,</w:t>
      </w:r>
      <w:r w:rsidR="006A2113">
        <w:rPr>
          <w:rFonts w:ascii="Arial" w:hAnsi="Arial" w:cs="Arial"/>
          <w:color w:val="000000" w:themeColor="text1"/>
        </w:rPr>
        <w:t xml:space="preserve"> they </w:t>
      </w:r>
      <w:r w:rsidR="004A7077">
        <w:rPr>
          <w:rFonts w:ascii="Arial" w:hAnsi="Arial" w:cs="Arial"/>
          <w:color w:val="000000" w:themeColor="text1"/>
        </w:rPr>
        <w:t>act in accordance with what is</w:t>
      </w:r>
      <w:r w:rsidR="006A2113">
        <w:rPr>
          <w:rFonts w:ascii="Arial" w:hAnsi="Arial" w:cs="Arial"/>
          <w:color w:val="000000" w:themeColor="text1"/>
        </w:rPr>
        <w:t xml:space="preserve"> stated</w:t>
      </w:r>
      <w:r w:rsidR="00C70C52">
        <w:rPr>
          <w:rFonts w:ascii="Arial" w:hAnsi="Arial" w:cs="Arial"/>
          <w:color w:val="000000" w:themeColor="text1"/>
        </w:rPr>
        <w:t xml:space="preserve"> </w:t>
      </w:r>
      <w:r w:rsidR="00DA6874">
        <w:rPr>
          <w:rFonts w:ascii="Arial" w:hAnsi="Arial" w:cs="Arial"/>
          <w:color w:val="000000" w:themeColor="text1"/>
        </w:rPr>
        <w:t xml:space="preserve">in the statements and value </w:t>
      </w:r>
      <w:r w:rsidR="00C70C52">
        <w:rPr>
          <w:rFonts w:ascii="Arial" w:hAnsi="Arial" w:cs="Arial"/>
          <w:color w:val="000000" w:themeColor="text1"/>
        </w:rPr>
        <w:t>for the organisation</w:t>
      </w:r>
      <w:r w:rsidR="00F77CD7">
        <w:rPr>
          <w:rFonts w:ascii="Arial" w:hAnsi="Arial" w:cs="Arial"/>
          <w:color w:val="000000" w:themeColor="text1"/>
        </w:rPr>
        <w:t xml:space="preserve">. </w:t>
      </w:r>
      <w:r w:rsidR="00C42C19">
        <w:rPr>
          <w:rFonts w:ascii="Arial" w:hAnsi="Arial" w:cs="Arial"/>
          <w:color w:val="000000" w:themeColor="text1"/>
        </w:rPr>
        <w:t xml:space="preserve">As the result of this </w:t>
      </w:r>
      <w:r w:rsidR="00FB6BD8">
        <w:rPr>
          <w:rFonts w:ascii="Arial" w:hAnsi="Arial" w:cs="Arial"/>
          <w:color w:val="000000" w:themeColor="text1"/>
        </w:rPr>
        <w:t>C</w:t>
      </w:r>
      <w:r w:rsidR="00C42C19">
        <w:rPr>
          <w:rFonts w:ascii="Arial" w:hAnsi="Arial" w:cs="Arial"/>
          <w:color w:val="000000" w:themeColor="text1"/>
        </w:rPr>
        <w:t xml:space="preserve">hange </w:t>
      </w:r>
      <w:r w:rsidR="00D35431">
        <w:rPr>
          <w:rFonts w:ascii="Arial" w:hAnsi="Arial" w:cs="Arial"/>
          <w:color w:val="000000" w:themeColor="text1"/>
        </w:rPr>
        <w:t xml:space="preserve">M&amp;S </w:t>
      </w:r>
      <w:r w:rsidR="00C42C19">
        <w:rPr>
          <w:rFonts w:ascii="Arial" w:hAnsi="Arial" w:cs="Arial"/>
          <w:color w:val="000000" w:themeColor="text1"/>
        </w:rPr>
        <w:t>had show</w:t>
      </w:r>
      <w:r w:rsidR="00FB6BD8">
        <w:rPr>
          <w:rFonts w:ascii="Arial" w:hAnsi="Arial" w:cs="Arial"/>
          <w:color w:val="000000" w:themeColor="text1"/>
        </w:rPr>
        <w:t>n</w:t>
      </w:r>
      <w:r w:rsidR="00C42C19">
        <w:rPr>
          <w:rFonts w:ascii="Arial" w:hAnsi="Arial" w:cs="Arial"/>
          <w:color w:val="000000" w:themeColor="text1"/>
        </w:rPr>
        <w:t xml:space="preserve"> that they were People Culture however</w:t>
      </w:r>
      <w:r w:rsidR="008732F6">
        <w:rPr>
          <w:rFonts w:ascii="Arial" w:hAnsi="Arial" w:cs="Arial"/>
          <w:color w:val="000000" w:themeColor="text1"/>
        </w:rPr>
        <w:t>, M&amp;S</w:t>
      </w:r>
      <w:r w:rsidR="00C42C19">
        <w:rPr>
          <w:rFonts w:ascii="Arial" w:hAnsi="Arial" w:cs="Arial"/>
          <w:color w:val="000000" w:themeColor="text1"/>
        </w:rPr>
        <w:t xml:space="preserve"> had moved to Task Culture. </w:t>
      </w:r>
      <w:r w:rsidR="00C17EEF">
        <w:rPr>
          <w:rFonts w:ascii="Arial" w:hAnsi="Arial" w:cs="Arial"/>
          <w:color w:val="000000" w:themeColor="text1"/>
        </w:rPr>
        <w:t xml:space="preserve"> </w:t>
      </w:r>
      <w:r w:rsidR="00561CCC">
        <w:rPr>
          <w:rFonts w:ascii="Arial" w:hAnsi="Arial" w:cs="Arial"/>
          <w:color w:val="000000" w:themeColor="text1"/>
        </w:rPr>
        <w:t xml:space="preserve"> </w:t>
      </w:r>
    </w:p>
    <w:p w14:paraId="48DE0BE5" w14:textId="097B3A85" w:rsidR="00743F0C" w:rsidRDefault="00743F0C" w:rsidP="00743F0C">
      <w:pPr>
        <w:jc w:val="center"/>
        <w:rPr>
          <w:color w:val="4472C4" w:themeColor="accent1"/>
        </w:rPr>
      </w:pPr>
    </w:p>
    <w:p w14:paraId="5780AA20" w14:textId="7E0B7519" w:rsidR="00743F0C" w:rsidRDefault="00743F0C" w:rsidP="00743F0C">
      <w:pPr>
        <w:jc w:val="center"/>
        <w:rPr>
          <w:color w:val="4472C4" w:themeColor="accent1"/>
        </w:rPr>
      </w:pPr>
    </w:p>
    <w:p w14:paraId="18983A5E" w14:textId="2303EC69" w:rsidR="00743F0C" w:rsidRPr="000A09A4" w:rsidRDefault="00743F0C" w:rsidP="000A09A4">
      <w:pPr>
        <w:jc w:val="both"/>
        <w:rPr>
          <w:rFonts w:ascii="Arial" w:hAnsi="Arial" w:cs="Arial"/>
          <w:color w:val="4472C4" w:themeColor="accent1"/>
        </w:rPr>
      </w:pPr>
    </w:p>
    <w:p w14:paraId="68913DD3" w14:textId="26FDC502" w:rsidR="00743F0C" w:rsidRDefault="00743F0C" w:rsidP="00743F0C">
      <w:pPr>
        <w:jc w:val="center"/>
        <w:rPr>
          <w:color w:val="4472C4" w:themeColor="accent1"/>
        </w:rPr>
      </w:pPr>
    </w:p>
    <w:p w14:paraId="707BB324" w14:textId="54946EFA" w:rsidR="00743F0C" w:rsidRDefault="00743F0C" w:rsidP="00743F0C">
      <w:pPr>
        <w:jc w:val="center"/>
        <w:rPr>
          <w:color w:val="4472C4" w:themeColor="accent1"/>
        </w:rPr>
      </w:pPr>
    </w:p>
    <w:p w14:paraId="5D72533F" w14:textId="05F07D58" w:rsidR="00743F0C" w:rsidRDefault="00743F0C" w:rsidP="00743F0C">
      <w:pPr>
        <w:jc w:val="center"/>
        <w:rPr>
          <w:color w:val="4472C4" w:themeColor="accent1"/>
        </w:rPr>
      </w:pPr>
    </w:p>
    <w:p w14:paraId="76054A32" w14:textId="43FC46F7" w:rsidR="00743F0C" w:rsidRDefault="00743F0C" w:rsidP="00743F0C">
      <w:pPr>
        <w:jc w:val="center"/>
        <w:rPr>
          <w:color w:val="4472C4" w:themeColor="accent1"/>
        </w:rPr>
      </w:pPr>
    </w:p>
    <w:p w14:paraId="403B53A9" w14:textId="3F0563BE" w:rsidR="00743F0C" w:rsidRDefault="00743F0C" w:rsidP="00743F0C">
      <w:pPr>
        <w:jc w:val="center"/>
        <w:rPr>
          <w:color w:val="4472C4" w:themeColor="accent1"/>
        </w:rPr>
      </w:pPr>
    </w:p>
    <w:p w14:paraId="4CD058B3" w14:textId="6FE79B59" w:rsidR="00743F0C" w:rsidRDefault="00743F0C" w:rsidP="00743F0C">
      <w:pPr>
        <w:jc w:val="center"/>
        <w:rPr>
          <w:color w:val="4472C4" w:themeColor="accent1"/>
        </w:rPr>
      </w:pPr>
    </w:p>
    <w:p w14:paraId="233F9ABF" w14:textId="5A205D23" w:rsidR="00743F0C" w:rsidRDefault="00743F0C" w:rsidP="00743F0C">
      <w:pPr>
        <w:jc w:val="center"/>
        <w:rPr>
          <w:color w:val="4472C4" w:themeColor="accent1"/>
        </w:rPr>
      </w:pPr>
    </w:p>
    <w:p w14:paraId="26A1FA0F" w14:textId="2F02CBF8" w:rsidR="00743F0C" w:rsidRDefault="00743F0C" w:rsidP="00743F0C">
      <w:pPr>
        <w:jc w:val="center"/>
        <w:rPr>
          <w:color w:val="4472C4" w:themeColor="accent1"/>
        </w:rPr>
      </w:pPr>
    </w:p>
    <w:p w14:paraId="1957BD9E" w14:textId="561205AD" w:rsidR="00743F0C" w:rsidRDefault="00743F0C" w:rsidP="00743F0C">
      <w:pPr>
        <w:jc w:val="center"/>
        <w:rPr>
          <w:color w:val="4472C4" w:themeColor="accent1"/>
        </w:rPr>
      </w:pPr>
    </w:p>
    <w:p w14:paraId="0C70AF4B" w14:textId="5A0183DF" w:rsidR="00743F0C" w:rsidRDefault="00743F0C" w:rsidP="00743F0C">
      <w:pPr>
        <w:jc w:val="center"/>
        <w:rPr>
          <w:color w:val="4472C4" w:themeColor="accent1"/>
        </w:rPr>
      </w:pPr>
    </w:p>
    <w:p w14:paraId="072CE1A0" w14:textId="5FD861E8" w:rsidR="00743F0C" w:rsidRDefault="00743F0C" w:rsidP="00743F0C">
      <w:pPr>
        <w:jc w:val="center"/>
        <w:rPr>
          <w:color w:val="4472C4" w:themeColor="accent1"/>
        </w:rPr>
      </w:pPr>
    </w:p>
    <w:p w14:paraId="0B30F69F" w14:textId="7071F678" w:rsidR="00743F0C" w:rsidRDefault="00743F0C" w:rsidP="00743F0C">
      <w:pPr>
        <w:jc w:val="center"/>
        <w:rPr>
          <w:color w:val="4472C4" w:themeColor="accent1"/>
        </w:rPr>
      </w:pPr>
    </w:p>
    <w:p w14:paraId="5F094916" w14:textId="0245B5A0" w:rsidR="00743F0C" w:rsidRDefault="00743F0C" w:rsidP="00743F0C">
      <w:pPr>
        <w:jc w:val="center"/>
        <w:rPr>
          <w:color w:val="4472C4" w:themeColor="accent1"/>
        </w:rPr>
      </w:pPr>
    </w:p>
    <w:p w14:paraId="47556C6D" w14:textId="332D7F5F" w:rsidR="00743F0C" w:rsidRDefault="00743F0C" w:rsidP="00743F0C">
      <w:pPr>
        <w:jc w:val="center"/>
        <w:rPr>
          <w:color w:val="4472C4" w:themeColor="accent1"/>
        </w:rPr>
      </w:pPr>
    </w:p>
    <w:p w14:paraId="737C2DF5" w14:textId="7DFC1705" w:rsidR="00743F0C" w:rsidRDefault="00743F0C" w:rsidP="00743F0C">
      <w:pPr>
        <w:jc w:val="center"/>
        <w:rPr>
          <w:color w:val="4472C4" w:themeColor="accent1"/>
        </w:rPr>
      </w:pPr>
    </w:p>
    <w:p w14:paraId="4B0C274E" w14:textId="2C4CCB5B" w:rsidR="00743F0C" w:rsidRDefault="00743F0C" w:rsidP="00743F0C">
      <w:pPr>
        <w:jc w:val="center"/>
        <w:rPr>
          <w:color w:val="4472C4" w:themeColor="accent1"/>
        </w:rPr>
      </w:pPr>
    </w:p>
    <w:p w14:paraId="19222ABE" w14:textId="4ECE75D7" w:rsidR="00743F0C" w:rsidRDefault="00743F0C" w:rsidP="00743F0C">
      <w:pPr>
        <w:jc w:val="center"/>
        <w:rPr>
          <w:color w:val="4472C4" w:themeColor="accent1"/>
        </w:rPr>
      </w:pPr>
    </w:p>
    <w:p w14:paraId="618BA97F" w14:textId="45F258A9" w:rsidR="00743F0C" w:rsidRDefault="00743F0C" w:rsidP="00743F0C">
      <w:pPr>
        <w:jc w:val="center"/>
        <w:rPr>
          <w:color w:val="4472C4" w:themeColor="accent1"/>
        </w:rPr>
      </w:pPr>
    </w:p>
    <w:p w14:paraId="7D4017F8" w14:textId="1EE4775D" w:rsidR="00743F0C" w:rsidRDefault="00743F0C" w:rsidP="00743F0C">
      <w:pPr>
        <w:jc w:val="center"/>
        <w:rPr>
          <w:color w:val="4472C4" w:themeColor="accent1"/>
        </w:rPr>
      </w:pPr>
    </w:p>
    <w:p w14:paraId="3DC3DE69" w14:textId="1E3841C1" w:rsidR="00743F0C" w:rsidRDefault="00743F0C" w:rsidP="00743F0C">
      <w:pPr>
        <w:jc w:val="center"/>
        <w:rPr>
          <w:color w:val="4472C4" w:themeColor="accent1"/>
        </w:rPr>
      </w:pPr>
    </w:p>
    <w:p w14:paraId="6F3F5A42" w14:textId="6C768B50" w:rsidR="00743F0C" w:rsidRDefault="00743F0C" w:rsidP="00743F0C">
      <w:pPr>
        <w:jc w:val="center"/>
        <w:rPr>
          <w:color w:val="4472C4" w:themeColor="accent1"/>
        </w:rPr>
      </w:pPr>
    </w:p>
    <w:p w14:paraId="1ACB674A" w14:textId="084632AA" w:rsidR="00743F0C" w:rsidRDefault="00743F0C" w:rsidP="00743F0C">
      <w:pPr>
        <w:jc w:val="center"/>
        <w:rPr>
          <w:color w:val="4472C4" w:themeColor="accent1"/>
        </w:rPr>
      </w:pPr>
    </w:p>
    <w:p w14:paraId="081260C1" w14:textId="44167A0B" w:rsidR="00743F0C" w:rsidRDefault="00743F0C" w:rsidP="00743F0C">
      <w:pPr>
        <w:jc w:val="center"/>
        <w:rPr>
          <w:color w:val="4472C4" w:themeColor="accent1"/>
        </w:rPr>
      </w:pPr>
    </w:p>
    <w:p w14:paraId="2D54DF19" w14:textId="2BFF9986" w:rsidR="00743F0C" w:rsidRDefault="00743F0C" w:rsidP="00743F0C">
      <w:pPr>
        <w:jc w:val="center"/>
        <w:rPr>
          <w:color w:val="4472C4" w:themeColor="accent1"/>
        </w:rPr>
      </w:pPr>
    </w:p>
    <w:p w14:paraId="07B1828C" w14:textId="3FE9F8AB" w:rsidR="00743F0C" w:rsidRDefault="00743F0C" w:rsidP="00743F0C">
      <w:pPr>
        <w:jc w:val="center"/>
        <w:rPr>
          <w:color w:val="4472C4" w:themeColor="accent1"/>
        </w:rPr>
      </w:pPr>
    </w:p>
    <w:p w14:paraId="0DF5A0B9" w14:textId="2323A290" w:rsidR="00743F0C" w:rsidRDefault="00743F0C" w:rsidP="00743F0C">
      <w:pPr>
        <w:jc w:val="center"/>
        <w:rPr>
          <w:color w:val="4472C4" w:themeColor="accent1"/>
        </w:rPr>
      </w:pPr>
    </w:p>
    <w:p w14:paraId="2920417C" w14:textId="557CFD59" w:rsidR="00743F0C" w:rsidRDefault="00743F0C" w:rsidP="00743F0C">
      <w:pPr>
        <w:jc w:val="center"/>
        <w:rPr>
          <w:color w:val="4472C4" w:themeColor="accent1"/>
        </w:rPr>
      </w:pPr>
    </w:p>
    <w:p w14:paraId="37102E3A" w14:textId="02CA3A52" w:rsidR="00743F0C" w:rsidRDefault="00743F0C" w:rsidP="00743F0C">
      <w:pPr>
        <w:jc w:val="center"/>
        <w:rPr>
          <w:color w:val="4472C4" w:themeColor="accent1"/>
        </w:rPr>
      </w:pPr>
    </w:p>
    <w:p w14:paraId="232C07B3" w14:textId="6B302270" w:rsidR="00743F0C" w:rsidRDefault="00743F0C" w:rsidP="00743F0C">
      <w:pPr>
        <w:jc w:val="center"/>
        <w:rPr>
          <w:color w:val="4472C4" w:themeColor="accent1"/>
        </w:rPr>
      </w:pPr>
    </w:p>
    <w:p w14:paraId="30A60D50" w14:textId="6D597BD1" w:rsidR="00743F0C" w:rsidRDefault="00743F0C" w:rsidP="00743F0C">
      <w:pPr>
        <w:jc w:val="center"/>
        <w:rPr>
          <w:color w:val="4472C4" w:themeColor="accent1"/>
        </w:rPr>
      </w:pPr>
    </w:p>
    <w:p w14:paraId="26185EDC" w14:textId="0FFBE94E" w:rsidR="00743F0C" w:rsidRDefault="00743F0C" w:rsidP="00AD2B65">
      <w:pPr>
        <w:rPr>
          <w:color w:val="4472C4" w:themeColor="accent1"/>
        </w:rPr>
      </w:pPr>
    </w:p>
    <w:p w14:paraId="4E321579" w14:textId="726EAF60" w:rsidR="00743F0C" w:rsidRPr="00771883" w:rsidRDefault="00743F0C" w:rsidP="00743F0C">
      <w:pPr>
        <w:jc w:val="center"/>
        <w:rPr>
          <w:rFonts w:ascii="Arial" w:hAnsi="Arial" w:cs="Arial"/>
          <w:color w:val="4472C4" w:themeColor="accent1"/>
        </w:rPr>
      </w:pPr>
    </w:p>
    <w:p w14:paraId="19F0D4EA" w14:textId="4724DB37" w:rsidR="00743F0C" w:rsidRDefault="00743F0C" w:rsidP="001B47D0">
      <w:pPr>
        <w:rPr>
          <w:color w:val="4472C4" w:themeColor="accent1"/>
        </w:rPr>
      </w:pPr>
    </w:p>
    <w:p w14:paraId="6BFAAE63" w14:textId="0B00EAE7" w:rsidR="00743F0C" w:rsidRDefault="00743F0C" w:rsidP="00743F0C">
      <w:pPr>
        <w:jc w:val="center"/>
        <w:rPr>
          <w:color w:val="4472C4" w:themeColor="accent1"/>
        </w:rPr>
      </w:pPr>
    </w:p>
    <w:p w14:paraId="582C4861" w14:textId="66073C61" w:rsidR="00743F0C" w:rsidRDefault="006B1480" w:rsidP="00F70CB9">
      <w:pPr>
        <w:jc w:val="both"/>
        <w:rPr>
          <w:color w:val="4472C4" w:themeColor="accent1"/>
        </w:rPr>
      </w:pPr>
      <w:r>
        <w:rPr>
          <w:noProof/>
          <w:color w:val="4472C4" w:themeColor="accent1"/>
        </w:rPr>
        <w:drawing>
          <wp:anchor distT="0" distB="0" distL="114300" distR="114300" simplePos="0" relativeHeight="251697152" behindDoc="1" locked="0" layoutInCell="1" allowOverlap="1" wp14:anchorId="15D9D843" wp14:editId="136DC76C">
            <wp:simplePos x="0" y="0"/>
            <wp:positionH relativeFrom="column">
              <wp:posOffset>0</wp:posOffset>
            </wp:positionH>
            <wp:positionV relativeFrom="paragraph">
              <wp:posOffset>-164990</wp:posOffset>
            </wp:positionV>
            <wp:extent cx="5727397" cy="3761740"/>
            <wp:effectExtent l="0" t="0" r="635" b="0"/>
            <wp:wrapNone/>
            <wp:docPr id="6" name="Picture 6"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397" cy="3761740"/>
                    </a:xfrm>
                    <a:prstGeom prst="rect">
                      <a:avLst/>
                    </a:prstGeom>
                  </pic:spPr>
                </pic:pic>
              </a:graphicData>
            </a:graphic>
            <wp14:sizeRelH relativeFrom="page">
              <wp14:pctWidth>0</wp14:pctWidth>
            </wp14:sizeRelH>
            <wp14:sizeRelV relativeFrom="page">
              <wp14:pctHeight>0</wp14:pctHeight>
            </wp14:sizeRelV>
          </wp:anchor>
        </w:drawing>
      </w:r>
    </w:p>
    <w:p w14:paraId="29A9C40B" w14:textId="37D600D9" w:rsidR="00743F0C" w:rsidRDefault="00743F0C" w:rsidP="00743F0C">
      <w:pPr>
        <w:jc w:val="center"/>
        <w:rPr>
          <w:color w:val="4472C4" w:themeColor="accent1"/>
        </w:rPr>
      </w:pPr>
    </w:p>
    <w:p w14:paraId="592565A5" w14:textId="23ABBD59" w:rsidR="00743F0C" w:rsidRDefault="00743F0C" w:rsidP="00743F0C">
      <w:pPr>
        <w:jc w:val="center"/>
        <w:rPr>
          <w:color w:val="4472C4" w:themeColor="accent1"/>
        </w:rPr>
      </w:pPr>
    </w:p>
    <w:p w14:paraId="01A471EB" w14:textId="78F61F65" w:rsidR="00743F0C" w:rsidRDefault="00743F0C" w:rsidP="00743F0C">
      <w:pPr>
        <w:jc w:val="center"/>
        <w:rPr>
          <w:color w:val="4472C4" w:themeColor="accent1"/>
        </w:rPr>
      </w:pPr>
    </w:p>
    <w:p w14:paraId="16FDE6FA" w14:textId="212A80F0" w:rsidR="00743F0C" w:rsidRDefault="00743F0C" w:rsidP="00743F0C">
      <w:pPr>
        <w:jc w:val="center"/>
        <w:rPr>
          <w:color w:val="4472C4" w:themeColor="accent1"/>
        </w:rPr>
      </w:pPr>
    </w:p>
    <w:p w14:paraId="0965D555" w14:textId="40A07076" w:rsidR="00743F0C" w:rsidRDefault="00743F0C" w:rsidP="00743F0C">
      <w:pPr>
        <w:jc w:val="center"/>
        <w:rPr>
          <w:color w:val="4472C4" w:themeColor="accent1"/>
        </w:rPr>
      </w:pPr>
    </w:p>
    <w:p w14:paraId="337F798E" w14:textId="3C6715F0" w:rsidR="00743F0C" w:rsidRDefault="00743F0C" w:rsidP="00743F0C">
      <w:pPr>
        <w:jc w:val="center"/>
        <w:rPr>
          <w:color w:val="4472C4" w:themeColor="accent1"/>
        </w:rPr>
      </w:pPr>
    </w:p>
    <w:p w14:paraId="59C1761C" w14:textId="6DDCF120" w:rsidR="00743F0C" w:rsidRDefault="00743F0C" w:rsidP="00743F0C">
      <w:pPr>
        <w:jc w:val="center"/>
        <w:rPr>
          <w:color w:val="4472C4" w:themeColor="accent1"/>
        </w:rPr>
      </w:pPr>
    </w:p>
    <w:p w14:paraId="501B5A7A" w14:textId="446ACBEB" w:rsidR="00743F0C" w:rsidRDefault="00743F0C" w:rsidP="00743F0C">
      <w:pPr>
        <w:jc w:val="center"/>
        <w:rPr>
          <w:color w:val="4472C4" w:themeColor="accent1"/>
        </w:rPr>
      </w:pPr>
    </w:p>
    <w:p w14:paraId="501DC8CB" w14:textId="21ACE618" w:rsidR="00743F0C" w:rsidRDefault="00743F0C" w:rsidP="00743F0C">
      <w:pPr>
        <w:jc w:val="center"/>
        <w:rPr>
          <w:color w:val="4472C4" w:themeColor="accent1"/>
        </w:rPr>
      </w:pPr>
    </w:p>
    <w:p w14:paraId="0103F21A" w14:textId="0F6B7896" w:rsidR="00743F0C" w:rsidRDefault="00743F0C" w:rsidP="00743F0C">
      <w:pPr>
        <w:jc w:val="center"/>
        <w:rPr>
          <w:color w:val="4472C4" w:themeColor="accent1"/>
        </w:rPr>
      </w:pPr>
    </w:p>
    <w:p w14:paraId="28FDBB42" w14:textId="29058AC3" w:rsidR="00743F0C" w:rsidRDefault="00743F0C" w:rsidP="00743F0C">
      <w:pPr>
        <w:jc w:val="center"/>
        <w:rPr>
          <w:color w:val="4472C4" w:themeColor="accent1"/>
        </w:rPr>
      </w:pPr>
    </w:p>
    <w:p w14:paraId="54A92A60" w14:textId="78CB8AA9" w:rsidR="00743F0C" w:rsidRDefault="00743F0C" w:rsidP="00743F0C">
      <w:pPr>
        <w:jc w:val="center"/>
        <w:rPr>
          <w:color w:val="4472C4" w:themeColor="accent1"/>
        </w:rPr>
      </w:pPr>
    </w:p>
    <w:p w14:paraId="33937F90" w14:textId="3C918F0E" w:rsidR="00743F0C" w:rsidRDefault="00743F0C" w:rsidP="00743F0C">
      <w:pPr>
        <w:jc w:val="center"/>
        <w:rPr>
          <w:color w:val="4472C4" w:themeColor="accent1"/>
        </w:rPr>
      </w:pPr>
    </w:p>
    <w:p w14:paraId="3729DA76" w14:textId="786CF839" w:rsidR="00743F0C" w:rsidRDefault="00743F0C" w:rsidP="00743F0C">
      <w:pPr>
        <w:jc w:val="center"/>
        <w:rPr>
          <w:color w:val="4472C4" w:themeColor="accent1"/>
        </w:rPr>
      </w:pPr>
    </w:p>
    <w:p w14:paraId="5937C3AF" w14:textId="7BDE2A97" w:rsidR="00743F0C" w:rsidRDefault="00743F0C" w:rsidP="00743F0C">
      <w:pPr>
        <w:jc w:val="center"/>
        <w:rPr>
          <w:color w:val="4472C4" w:themeColor="accent1"/>
        </w:rPr>
      </w:pPr>
    </w:p>
    <w:p w14:paraId="7B0AA8BA" w14:textId="62F7E0BA" w:rsidR="00743F0C" w:rsidRDefault="00743F0C" w:rsidP="00743F0C">
      <w:pPr>
        <w:jc w:val="center"/>
        <w:rPr>
          <w:color w:val="4472C4" w:themeColor="accent1"/>
        </w:rPr>
      </w:pPr>
    </w:p>
    <w:p w14:paraId="5A7534D5" w14:textId="5D78B37B" w:rsidR="00743F0C" w:rsidRDefault="00743F0C" w:rsidP="00743F0C">
      <w:pPr>
        <w:jc w:val="center"/>
        <w:rPr>
          <w:color w:val="4472C4" w:themeColor="accent1"/>
        </w:rPr>
      </w:pPr>
    </w:p>
    <w:p w14:paraId="7A8A694B" w14:textId="2AF66CDD" w:rsidR="00743F0C" w:rsidRDefault="00743F0C" w:rsidP="00743F0C">
      <w:pPr>
        <w:jc w:val="center"/>
        <w:rPr>
          <w:color w:val="4472C4" w:themeColor="accent1"/>
        </w:rPr>
      </w:pPr>
    </w:p>
    <w:p w14:paraId="4ABB359F" w14:textId="0B04FEB7" w:rsidR="00743F0C" w:rsidRDefault="00743F0C" w:rsidP="00743F0C">
      <w:pPr>
        <w:jc w:val="center"/>
        <w:rPr>
          <w:color w:val="4472C4" w:themeColor="accent1"/>
        </w:rPr>
      </w:pPr>
    </w:p>
    <w:p w14:paraId="59AC5FD0" w14:textId="44E48448" w:rsidR="00743F0C" w:rsidRDefault="00743F0C" w:rsidP="00743F0C">
      <w:pPr>
        <w:jc w:val="center"/>
        <w:rPr>
          <w:color w:val="4472C4" w:themeColor="accent1"/>
        </w:rPr>
      </w:pPr>
    </w:p>
    <w:p w14:paraId="0DB39035" w14:textId="3CAFF0C2" w:rsidR="00743F0C" w:rsidRDefault="00743F0C" w:rsidP="00743F0C">
      <w:pPr>
        <w:jc w:val="center"/>
        <w:rPr>
          <w:color w:val="4472C4" w:themeColor="accent1"/>
        </w:rPr>
      </w:pPr>
    </w:p>
    <w:p w14:paraId="44B42276" w14:textId="4D9AD67E" w:rsidR="00743F0C" w:rsidRDefault="00743F0C" w:rsidP="00743F0C">
      <w:pPr>
        <w:jc w:val="center"/>
        <w:rPr>
          <w:color w:val="4472C4" w:themeColor="accent1"/>
        </w:rPr>
      </w:pPr>
    </w:p>
    <w:p w14:paraId="48238081" w14:textId="1505C1D0" w:rsidR="00743F0C" w:rsidRDefault="00743F0C" w:rsidP="00743F0C">
      <w:pPr>
        <w:jc w:val="center"/>
        <w:rPr>
          <w:color w:val="4472C4" w:themeColor="accent1"/>
        </w:rPr>
      </w:pPr>
    </w:p>
    <w:p w14:paraId="18E90016" w14:textId="3DB51652" w:rsidR="00743F0C" w:rsidRDefault="00743F0C" w:rsidP="00743F0C">
      <w:pPr>
        <w:jc w:val="center"/>
        <w:rPr>
          <w:color w:val="4472C4" w:themeColor="accent1"/>
        </w:rPr>
      </w:pPr>
    </w:p>
    <w:p w14:paraId="672628D2" w14:textId="3DF8E2BF" w:rsidR="00743F0C" w:rsidRDefault="00743F0C" w:rsidP="00743F0C">
      <w:pPr>
        <w:jc w:val="center"/>
        <w:rPr>
          <w:color w:val="4472C4" w:themeColor="accent1"/>
        </w:rPr>
      </w:pPr>
    </w:p>
    <w:p w14:paraId="101F86CA" w14:textId="2482BF36" w:rsidR="00743F0C" w:rsidRDefault="00743F0C" w:rsidP="00743F0C">
      <w:pPr>
        <w:jc w:val="center"/>
        <w:rPr>
          <w:color w:val="4472C4" w:themeColor="accent1"/>
        </w:rPr>
      </w:pPr>
    </w:p>
    <w:p w14:paraId="46EE4D90" w14:textId="3F226A13" w:rsidR="00743F0C" w:rsidRDefault="00743F0C" w:rsidP="00743F0C">
      <w:pPr>
        <w:jc w:val="center"/>
        <w:rPr>
          <w:color w:val="4472C4" w:themeColor="accent1"/>
        </w:rPr>
      </w:pPr>
    </w:p>
    <w:p w14:paraId="264C2FCC" w14:textId="53D2773B" w:rsidR="00743F0C" w:rsidRDefault="00743F0C" w:rsidP="00743F0C">
      <w:pPr>
        <w:jc w:val="center"/>
        <w:rPr>
          <w:color w:val="4472C4" w:themeColor="accent1"/>
        </w:rPr>
      </w:pPr>
    </w:p>
    <w:p w14:paraId="4C34EF45" w14:textId="25CC05EE" w:rsidR="00743F0C" w:rsidRDefault="00743F0C" w:rsidP="00743F0C">
      <w:pPr>
        <w:jc w:val="center"/>
        <w:rPr>
          <w:color w:val="4472C4" w:themeColor="accent1"/>
        </w:rPr>
      </w:pPr>
    </w:p>
    <w:p w14:paraId="1F0C4977" w14:textId="356B1114" w:rsidR="00743F0C" w:rsidRDefault="00743F0C" w:rsidP="00743F0C">
      <w:pPr>
        <w:jc w:val="center"/>
        <w:rPr>
          <w:color w:val="4472C4" w:themeColor="accent1"/>
        </w:rPr>
      </w:pPr>
    </w:p>
    <w:p w14:paraId="677B049B" w14:textId="756C8E10" w:rsidR="00743F0C" w:rsidRDefault="00743F0C" w:rsidP="00743F0C">
      <w:pPr>
        <w:jc w:val="center"/>
        <w:rPr>
          <w:color w:val="4472C4" w:themeColor="accent1"/>
        </w:rPr>
      </w:pPr>
    </w:p>
    <w:p w14:paraId="60930142" w14:textId="3EA43A18" w:rsidR="00743F0C" w:rsidRDefault="00743F0C" w:rsidP="00743F0C">
      <w:pPr>
        <w:jc w:val="center"/>
        <w:rPr>
          <w:color w:val="4472C4" w:themeColor="accent1"/>
        </w:rPr>
      </w:pPr>
    </w:p>
    <w:p w14:paraId="3D5570ED" w14:textId="143EA5EB" w:rsidR="006B1480" w:rsidRDefault="006B1480" w:rsidP="00743F0C">
      <w:pPr>
        <w:jc w:val="center"/>
        <w:rPr>
          <w:color w:val="4472C4" w:themeColor="accent1"/>
        </w:rPr>
      </w:pPr>
    </w:p>
    <w:p w14:paraId="426FF7B8" w14:textId="5C7F3565" w:rsidR="006B1480" w:rsidRDefault="006B1480" w:rsidP="00743F0C">
      <w:pPr>
        <w:jc w:val="center"/>
        <w:rPr>
          <w:color w:val="4472C4" w:themeColor="accent1"/>
        </w:rPr>
      </w:pPr>
    </w:p>
    <w:p w14:paraId="17303E95" w14:textId="30DD9A45" w:rsidR="006B1480" w:rsidRDefault="006B1480" w:rsidP="00743F0C">
      <w:pPr>
        <w:jc w:val="center"/>
        <w:rPr>
          <w:color w:val="4472C4" w:themeColor="accent1"/>
        </w:rPr>
      </w:pPr>
    </w:p>
    <w:p w14:paraId="40740F20" w14:textId="3F751218" w:rsidR="006B1480" w:rsidRDefault="006B1480" w:rsidP="00743F0C">
      <w:pPr>
        <w:jc w:val="center"/>
        <w:rPr>
          <w:color w:val="4472C4" w:themeColor="accent1"/>
        </w:rPr>
      </w:pPr>
    </w:p>
    <w:p w14:paraId="094409E6" w14:textId="123C749B" w:rsidR="006B1480" w:rsidRDefault="006B1480" w:rsidP="00743F0C">
      <w:pPr>
        <w:jc w:val="center"/>
        <w:rPr>
          <w:color w:val="4472C4" w:themeColor="accent1"/>
        </w:rPr>
      </w:pPr>
    </w:p>
    <w:p w14:paraId="34520CB1" w14:textId="4ABDA67C" w:rsidR="006B1480" w:rsidRDefault="006B1480" w:rsidP="00743F0C">
      <w:pPr>
        <w:jc w:val="center"/>
        <w:rPr>
          <w:color w:val="4472C4" w:themeColor="accent1"/>
        </w:rPr>
      </w:pPr>
    </w:p>
    <w:p w14:paraId="68A8C81F" w14:textId="2E124EBD" w:rsidR="006B1480" w:rsidRDefault="006B1480" w:rsidP="00743F0C">
      <w:pPr>
        <w:jc w:val="center"/>
        <w:rPr>
          <w:color w:val="4472C4" w:themeColor="accent1"/>
        </w:rPr>
      </w:pPr>
    </w:p>
    <w:p w14:paraId="0F637DB5" w14:textId="76DA4272" w:rsidR="006B1480" w:rsidRDefault="006B1480" w:rsidP="00743F0C">
      <w:pPr>
        <w:jc w:val="center"/>
        <w:rPr>
          <w:color w:val="4472C4" w:themeColor="accent1"/>
        </w:rPr>
      </w:pPr>
    </w:p>
    <w:p w14:paraId="2E340A5F" w14:textId="1D7EBB33" w:rsidR="006B1480" w:rsidRDefault="006B1480" w:rsidP="00743F0C">
      <w:pPr>
        <w:jc w:val="center"/>
        <w:rPr>
          <w:color w:val="4472C4" w:themeColor="accent1"/>
        </w:rPr>
      </w:pPr>
    </w:p>
    <w:p w14:paraId="21E06174" w14:textId="38077562" w:rsidR="006B1480" w:rsidRDefault="006B1480" w:rsidP="00743F0C">
      <w:pPr>
        <w:jc w:val="center"/>
        <w:rPr>
          <w:color w:val="4472C4" w:themeColor="accent1"/>
        </w:rPr>
      </w:pPr>
    </w:p>
    <w:p w14:paraId="112F0D11" w14:textId="5514FE32" w:rsidR="006B1480" w:rsidRDefault="006B1480" w:rsidP="00743F0C">
      <w:pPr>
        <w:jc w:val="center"/>
        <w:rPr>
          <w:color w:val="4472C4" w:themeColor="accent1"/>
        </w:rPr>
      </w:pPr>
    </w:p>
    <w:p w14:paraId="2168A6C6" w14:textId="77777777" w:rsidR="006B1480" w:rsidRDefault="006B1480" w:rsidP="00743F0C">
      <w:pPr>
        <w:jc w:val="center"/>
        <w:rPr>
          <w:color w:val="4472C4" w:themeColor="accent1"/>
        </w:rPr>
      </w:pPr>
    </w:p>
    <w:p w14:paraId="6F8B343B" w14:textId="4A5F9FC4" w:rsidR="00743F0C" w:rsidRDefault="00743F0C" w:rsidP="00743F0C">
      <w:pPr>
        <w:jc w:val="center"/>
        <w:rPr>
          <w:color w:val="4472C4" w:themeColor="accent1"/>
        </w:rPr>
      </w:pPr>
    </w:p>
    <w:p w14:paraId="5180F500" w14:textId="5B43CFD3" w:rsidR="00743F0C" w:rsidRDefault="00743F0C" w:rsidP="00743F0C">
      <w:pPr>
        <w:jc w:val="center"/>
        <w:rPr>
          <w:color w:val="4472C4" w:themeColor="accent1"/>
        </w:rPr>
      </w:pPr>
    </w:p>
    <w:p w14:paraId="396A1A8A" w14:textId="61D41E04" w:rsidR="005F112C" w:rsidRDefault="005F112C" w:rsidP="001B47D0">
      <w:pPr>
        <w:rPr>
          <w:color w:val="4472C4" w:themeColor="accent1"/>
        </w:rPr>
      </w:pPr>
    </w:p>
    <w:p w14:paraId="21907AB7" w14:textId="3EC075B4" w:rsidR="001B47D0" w:rsidRDefault="001B47D0" w:rsidP="001B47D0">
      <w:pPr>
        <w:rPr>
          <w:color w:val="4472C4" w:themeColor="accent1"/>
        </w:rPr>
      </w:pPr>
    </w:p>
    <w:p w14:paraId="78704F35" w14:textId="77777777" w:rsidR="001B47D0" w:rsidRDefault="001B47D0" w:rsidP="001B47D0">
      <w:pPr>
        <w:rPr>
          <w:color w:val="4472C4" w:themeColor="accent1"/>
        </w:rPr>
      </w:pPr>
    </w:p>
    <w:p w14:paraId="2FDB6BFE" w14:textId="0FCACDFC" w:rsidR="00743F0C" w:rsidRDefault="00743F0C" w:rsidP="00743F0C">
      <w:pPr>
        <w:jc w:val="center"/>
        <w:rPr>
          <w:color w:val="4472C4" w:themeColor="accent1"/>
        </w:rPr>
      </w:pPr>
    </w:p>
    <w:p w14:paraId="724D06CC" w14:textId="7AFD23B6" w:rsidR="00743F0C" w:rsidRPr="00771883" w:rsidRDefault="00743F0C" w:rsidP="00743F0C">
      <w:pPr>
        <w:pStyle w:val="ListParagraph"/>
        <w:numPr>
          <w:ilvl w:val="0"/>
          <w:numId w:val="1"/>
        </w:numPr>
        <w:jc w:val="center"/>
        <w:rPr>
          <w:rFonts w:ascii="Arial" w:hAnsi="Arial" w:cs="Arial"/>
          <w:color w:val="4472C4" w:themeColor="accent1"/>
        </w:rPr>
      </w:pPr>
      <w:r w:rsidRPr="00771883">
        <w:rPr>
          <w:rFonts w:ascii="Arial" w:hAnsi="Arial" w:cs="Arial"/>
          <w:color w:val="4472C4" w:themeColor="accent1"/>
        </w:rPr>
        <w:t xml:space="preserve">INTRODUCTION </w:t>
      </w:r>
    </w:p>
    <w:p w14:paraId="41F54FA4" w14:textId="305449F7" w:rsidR="00743F0C" w:rsidRDefault="00743F0C" w:rsidP="009D7B5D">
      <w:pPr>
        <w:jc w:val="both"/>
        <w:rPr>
          <w:color w:val="4472C4" w:themeColor="accent1"/>
        </w:rPr>
      </w:pPr>
    </w:p>
    <w:p w14:paraId="742950B8" w14:textId="3F848B30" w:rsidR="00D70F76" w:rsidRPr="006B27B7" w:rsidRDefault="006B27B7" w:rsidP="009D7B5D">
      <w:pPr>
        <w:jc w:val="both"/>
        <w:rPr>
          <w:rFonts w:ascii="Arial" w:hAnsi="Arial" w:cs="Arial"/>
          <w:color w:val="000000" w:themeColor="text1"/>
        </w:rPr>
      </w:pPr>
      <w:r>
        <w:rPr>
          <w:rFonts w:ascii="Arial" w:hAnsi="Arial" w:cs="Arial"/>
          <w:color w:val="000000" w:themeColor="text1"/>
        </w:rPr>
        <w:t>Th</w:t>
      </w:r>
      <w:r w:rsidR="00B76CDB">
        <w:rPr>
          <w:rFonts w:ascii="Arial" w:hAnsi="Arial" w:cs="Arial"/>
          <w:color w:val="000000" w:themeColor="text1"/>
        </w:rPr>
        <w:t>e</w:t>
      </w:r>
      <w:r>
        <w:rPr>
          <w:rFonts w:ascii="Arial" w:hAnsi="Arial" w:cs="Arial"/>
          <w:color w:val="000000" w:themeColor="text1"/>
        </w:rPr>
        <w:t xml:space="preserve"> 4500</w:t>
      </w:r>
      <w:r w:rsidR="0022350B">
        <w:rPr>
          <w:rFonts w:ascii="Arial" w:hAnsi="Arial" w:cs="Arial"/>
          <w:color w:val="000000" w:themeColor="text1"/>
        </w:rPr>
        <w:t xml:space="preserve">-word report has been requested by the </w:t>
      </w:r>
      <w:r w:rsidR="00CA4E3A">
        <w:rPr>
          <w:rFonts w:ascii="Arial" w:hAnsi="Arial" w:cs="Arial"/>
          <w:color w:val="000000" w:themeColor="text1"/>
        </w:rPr>
        <w:t>analyst of Marks and Spencer</w:t>
      </w:r>
      <w:r w:rsidR="00AC6E0C">
        <w:rPr>
          <w:rFonts w:ascii="Arial" w:hAnsi="Arial" w:cs="Arial"/>
          <w:color w:val="000000" w:themeColor="text1"/>
        </w:rPr>
        <w:t xml:space="preserve"> and it was compiled by the researcher</w:t>
      </w:r>
      <w:r w:rsidR="00B753F5">
        <w:rPr>
          <w:rFonts w:ascii="Arial" w:hAnsi="Arial" w:cs="Arial"/>
          <w:color w:val="000000" w:themeColor="text1"/>
        </w:rPr>
        <w:t xml:space="preserve"> for</w:t>
      </w:r>
      <w:r w:rsidR="001D0B19">
        <w:rPr>
          <w:rFonts w:ascii="Arial" w:hAnsi="Arial" w:cs="Arial"/>
          <w:color w:val="000000" w:themeColor="text1"/>
        </w:rPr>
        <w:t xml:space="preserve"> </w:t>
      </w:r>
      <w:r w:rsidR="001920A6">
        <w:rPr>
          <w:rFonts w:ascii="Arial" w:hAnsi="Arial" w:cs="Arial"/>
          <w:color w:val="000000" w:themeColor="text1"/>
        </w:rPr>
        <w:t xml:space="preserve">the </w:t>
      </w:r>
      <w:r w:rsidR="001D0B19">
        <w:rPr>
          <w:rFonts w:ascii="Arial" w:hAnsi="Arial" w:cs="Arial"/>
          <w:color w:val="000000" w:themeColor="text1"/>
        </w:rPr>
        <w:t>25</w:t>
      </w:r>
      <w:r w:rsidR="001D0B19" w:rsidRPr="001D0B19">
        <w:rPr>
          <w:rFonts w:ascii="Arial" w:hAnsi="Arial" w:cs="Arial"/>
          <w:color w:val="000000" w:themeColor="text1"/>
          <w:vertAlign w:val="superscript"/>
        </w:rPr>
        <w:t>th</w:t>
      </w:r>
      <w:r w:rsidR="001D0B19">
        <w:rPr>
          <w:rFonts w:ascii="Arial" w:hAnsi="Arial" w:cs="Arial"/>
          <w:color w:val="000000" w:themeColor="text1"/>
        </w:rPr>
        <w:t xml:space="preserve"> </w:t>
      </w:r>
      <w:r w:rsidR="001920A6">
        <w:rPr>
          <w:rFonts w:ascii="Arial" w:hAnsi="Arial" w:cs="Arial"/>
          <w:color w:val="000000" w:themeColor="text1"/>
        </w:rPr>
        <w:t xml:space="preserve">of </w:t>
      </w:r>
      <w:r w:rsidR="001D0B19">
        <w:rPr>
          <w:rFonts w:ascii="Arial" w:hAnsi="Arial" w:cs="Arial"/>
          <w:color w:val="000000" w:themeColor="text1"/>
        </w:rPr>
        <w:t>June 2021</w:t>
      </w:r>
      <w:r w:rsidR="002D75DF">
        <w:rPr>
          <w:rFonts w:ascii="Arial" w:hAnsi="Arial" w:cs="Arial"/>
          <w:color w:val="000000" w:themeColor="text1"/>
        </w:rPr>
        <w:t>. Th</w:t>
      </w:r>
      <w:r w:rsidR="00F2152A">
        <w:rPr>
          <w:rFonts w:ascii="Arial" w:hAnsi="Arial" w:cs="Arial"/>
          <w:color w:val="000000" w:themeColor="text1"/>
        </w:rPr>
        <w:t>e</w:t>
      </w:r>
      <w:r w:rsidR="002D75DF">
        <w:rPr>
          <w:rFonts w:ascii="Arial" w:hAnsi="Arial" w:cs="Arial"/>
          <w:color w:val="000000" w:themeColor="text1"/>
        </w:rPr>
        <w:t xml:space="preserve"> report provides </w:t>
      </w:r>
      <w:r w:rsidR="00E53B17">
        <w:rPr>
          <w:rFonts w:ascii="Arial" w:hAnsi="Arial" w:cs="Arial"/>
          <w:color w:val="000000" w:themeColor="text1"/>
        </w:rPr>
        <w:t>the plan</w:t>
      </w:r>
      <w:r w:rsidR="003304FC">
        <w:rPr>
          <w:rFonts w:ascii="Arial" w:hAnsi="Arial" w:cs="Arial"/>
          <w:color w:val="000000" w:themeColor="text1"/>
        </w:rPr>
        <w:t xml:space="preserve"> and </w:t>
      </w:r>
      <w:r w:rsidR="00D86D81">
        <w:rPr>
          <w:rFonts w:ascii="Arial" w:hAnsi="Arial" w:cs="Arial"/>
          <w:color w:val="000000" w:themeColor="text1"/>
        </w:rPr>
        <w:t xml:space="preserve">implementation </w:t>
      </w:r>
      <w:r w:rsidR="002935D7">
        <w:rPr>
          <w:rFonts w:ascii="Arial" w:hAnsi="Arial" w:cs="Arial"/>
          <w:color w:val="000000" w:themeColor="text1"/>
        </w:rPr>
        <w:t>of the change</w:t>
      </w:r>
      <w:r w:rsidR="00C34089">
        <w:rPr>
          <w:rFonts w:ascii="Arial" w:hAnsi="Arial" w:cs="Arial"/>
          <w:color w:val="000000" w:themeColor="text1"/>
        </w:rPr>
        <w:t xml:space="preserve"> </w:t>
      </w:r>
      <w:r w:rsidR="00F2152A">
        <w:rPr>
          <w:rFonts w:ascii="Arial" w:hAnsi="Arial" w:cs="Arial"/>
          <w:color w:val="000000" w:themeColor="text1"/>
        </w:rPr>
        <w:t xml:space="preserve">and what was </w:t>
      </w:r>
      <w:r w:rsidR="00065E99">
        <w:rPr>
          <w:rFonts w:ascii="Arial" w:hAnsi="Arial" w:cs="Arial"/>
          <w:color w:val="000000" w:themeColor="text1"/>
        </w:rPr>
        <w:t>affected</w:t>
      </w:r>
      <w:r w:rsidR="00284398">
        <w:rPr>
          <w:rFonts w:ascii="Arial" w:hAnsi="Arial" w:cs="Arial"/>
          <w:color w:val="000000" w:themeColor="text1"/>
        </w:rPr>
        <w:t xml:space="preserve"> and the success</w:t>
      </w:r>
      <w:r w:rsidR="00C34089">
        <w:rPr>
          <w:rFonts w:ascii="Arial" w:hAnsi="Arial" w:cs="Arial"/>
          <w:color w:val="000000" w:themeColor="text1"/>
        </w:rPr>
        <w:t xml:space="preserve"> </w:t>
      </w:r>
      <w:r w:rsidR="00F2152A">
        <w:rPr>
          <w:rFonts w:ascii="Arial" w:hAnsi="Arial" w:cs="Arial"/>
          <w:color w:val="000000" w:themeColor="text1"/>
        </w:rPr>
        <w:t xml:space="preserve">during the change of Marks and </w:t>
      </w:r>
      <w:r w:rsidR="004B0168">
        <w:rPr>
          <w:rFonts w:ascii="Arial" w:hAnsi="Arial" w:cs="Arial"/>
          <w:color w:val="000000" w:themeColor="text1"/>
        </w:rPr>
        <w:t>Spencer’s</w:t>
      </w:r>
      <w:r w:rsidR="00F2152A">
        <w:rPr>
          <w:rFonts w:ascii="Arial" w:hAnsi="Arial" w:cs="Arial"/>
          <w:color w:val="000000" w:themeColor="text1"/>
        </w:rPr>
        <w:t xml:space="preserve"> or</w:t>
      </w:r>
      <w:r w:rsidR="004B0168">
        <w:rPr>
          <w:rFonts w:ascii="Arial" w:hAnsi="Arial" w:cs="Arial"/>
          <w:color w:val="000000" w:themeColor="text1"/>
        </w:rPr>
        <w:t>ganisation</w:t>
      </w:r>
      <w:r w:rsidR="001920A6">
        <w:rPr>
          <w:rFonts w:ascii="Arial" w:hAnsi="Arial" w:cs="Arial"/>
          <w:color w:val="000000" w:themeColor="text1"/>
        </w:rPr>
        <w:t xml:space="preserve">s </w:t>
      </w:r>
      <w:r w:rsidR="004B0168">
        <w:rPr>
          <w:rFonts w:ascii="Arial" w:hAnsi="Arial" w:cs="Arial"/>
          <w:color w:val="000000" w:themeColor="text1"/>
        </w:rPr>
        <w:t xml:space="preserve"> </w:t>
      </w:r>
      <w:r w:rsidR="00C34089">
        <w:rPr>
          <w:rFonts w:ascii="Arial" w:hAnsi="Arial" w:cs="Arial"/>
          <w:color w:val="000000" w:themeColor="text1"/>
        </w:rPr>
        <w:t xml:space="preserve"> </w:t>
      </w:r>
      <w:r w:rsidR="001920A6">
        <w:rPr>
          <w:rFonts w:ascii="Arial" w:hAnsi="Arial" w:cs="Arial"/>
          <w:color w:val="000000" w:themeColor="text1"/>
        </w:rPr>
        <w:t>The area</w:t>
      </w:r>
      <w:r w:rsidR="006C10F4">
        <w:rPr>
          <w:rFonts w:ascii="Arial" w:hAnsi="Arial" w:cs="Arial"/>
          <w:color w:val="000000" w:themeColor="text1"/>
        </w:rPr>
        <w:t>s that will be explored on this report are complex leadership</w:t>
      </w:r>
      <w:r w:rsidR="000C3809">
        <w:rPr>
          <w:rFonts w:ascii="Arial" w:hAnsi="Arial" w:cs="Arial"/>
          <w:color w:val="000000" w:themeColor="text1"/>
        </w:rPr>
        <w:t xml:space="preserve">, Change Management </w:t>
      </w:r>
      <w:r w:rsidR="00C748BD">
        <w:rPr>
          <w:rFonts w:ascii="Arial" w:hAnsi="Arial" w:cs="Arial"/>
          <w:color w:val="000000" w:themeColor="text1"/>
        </w:rPr>
        <w:t>M</w:t>
      </w:r>
      <w:r w:rsidR="000C3809">
        <w:rPr>
          <w:rFonts w:ascii="Arial" w:hAnsi="Arial" w:cs="Arial"/>
          <w:color w:val="000000" w:themeColor="text1"/>
        </w:rPr>
        <w:t>odel, Change Agent,</w:t>
      </w:r>
      <w:r w:rsidR="001920A6">
        <w:rPr>
          <w:rFonts w:ascii="Arial" w:hAnsi="Arial" w:cs="Arial"/>
          <w:color w:val="000000" w:themeColor="text1"/>
        </w:rPr>
        <w:t xml:space="preserve"> </w:t>
      </w:r>
      <w:r w:rsidR="000C3809" w:rsidRPr="000C3809">
        <w:rPr>
          <w:rFonts w:ascii="Arial" w:hAnsi="Arial" w:cs="Arial"/>
          <w:color w:val="000000" w:themeColor="text1"/>
        </w:rPr>
        <w:t>The Kubler Ross change curve</w:t>
      </w:r>
      <w:r w:rsidR="00597E26">
        <w:rPr>
          <w:rFonts w:ascii="Arial" w:hAnsi="Arial" w:cs="Arial"/>
          <w:color w:val="000000" w:themeColor="text1"/>
        </w:rPr>
        <w:t xml:space="preserve">, </w:t>
      </w:r>
      <w:r w:rsidR="00597E26" w:rsidRPr="00597E26">
        <w:rPr>
          <w:rFonts w:ascii="Arial" w:hAnsi="Arial" w:cs="Arial"/>
          <w:color w:val="000000" w:themeColor="text1"/>
        </w:rPr>
        <w:t>The Tipping point’s Seven levers of change</w:t>
      </w:r>
      <w:r w:rsidR="00597E26">
        <w:rPr>
          <w:rFonts w:ascii="Arial" w:hAnsi="Arial" w:cs="Arial"/>
          <w:color w:val="000000" w:themeColor="text1"/>
        </w:rPr>
        <w:t>, Organisation Culture and the Handy</w:t>
      </w:r>
      <w:r w:rsidR="00C748BD">
        <w:rPr>
          <w:rFonts w:ascii="Arial" w:hAnsi="Arial" w:cs="Arial"/>
          <w:color w:val="000000" w:themeColor="text1"/>
        </w:rPr>
        <w:t xml:space="preserve"> Organisation Culture</w:t>
      </w:r>
      <w:r w:rsidR="00597E26">
        <w:rPr>
          <w:rFonts w:ascii="Arial" w:hAnsi="Arial" w:cs="Arial"/>
          <w:color w:val="000000" w:themeColor="text1"/>
        </w:rPr>
        <w:t xml:space="preserve"> Model</w:t>
      </w:r>
      <w:r w:rsidR="00C748BD">
        <w:rPr>
          <w:rFonts w:ascii="Arial" w:hAnsi="Arial" w:cs="Arial"/>
          <w:color w:val="000000" w:themeColor="text1"/>
        </w:rPr>
        <w:t xml:space="preserve">. </w:t>
      </w:r>
      <w:r w:rsidR="00D70F76">
        <w:rPr>
          <w:rFonts w:ascii="Arial" w:hAnsi="Arial" w:cs="Arial"/>
          <w:color w:val="000000" w:themeColor="text1"/>
        </w:rPr>
        <w:t xml:space="preserve">The sources that have been used for this report </w:t>
      </w:r>
      <w:r w:rsidR="00A1368D">
        <w:rPr>
          <w:rFonts w:ascii="Arial" w:hAnsi="Arial" w:cs="Arial"/>
          <w:color w:val="000000" w:themeColor="text1"/>
        </w:rPr>
        <w:t>are book</w:t>
      </w:r>
      <w:r w:rsidR="00905088">
        <w:rPr>
          <w:rFonts w:ascii="Arial" w:hAnsi="Arial" w:cs="Arial"/>
          <w:color w:val="000000" w:themeColor="text1"/>
        </w:rPr>
        <w:t>s,</w:t>
      </w:r>
      <w:r w:rsidR="00A1368D">
        <w:rPr>
          <w:rFonts w:ascii="Arial" w:hAnsi="Arial" w:cs="Arial"/>
          <w:color w:val="000000" w:themeColor="text1"/>
        </w:rPr>
        <w:t xml:space="preserve"> articles and websites. Date of submission </w:t>
      </w:r>
      <w:r w:rsidR="00213F11">
        <w:rPr>
          <w:rFonts w:ascii="Arial" w:hAnsi="Arial" w:cs="Arial"/>
          <w:color w:val="000000" w:themeColor="text1"/>
        </w:rPr>
        <w:t>is 25</w:t>
      </w:r>
      <w:r w:rsidR="00213F11" w:rsidRPr="00213F11">
        <w:rPr>
          <w:rFonts w:ascii="Arial" w:hAnsi="Arial" w:cs="Arial"/>
          <w:color w:val="000000" w:themeColor="text1"/>
          <w:vertAlign w:val="superscript"/>
        </w:rPr>
        <w:t>th</w:t>
      </w:r>
      <w:r w:rsidR="00213F11">
        <w:rPr>
          <w:rFonts w:ascii="Arial" w:hAnsi="Arial" w:cs="Arial"/>
          <w:color w:val="000000" w:themeColor="text1"/>
        </w:rPr>
        <w:t xml:space="preserve"> June 2021. </w:t>
      </w:r>
    </w:p>
    <w:p w14:paraId="20AD93D2" w14:textId="3E0CB216" w:rsidR="00743F0C" w:rsidRDefault="00743F0C" w:rsidP="00743F0C">
      <w:pPr>
        <w:jc w:val="center"/>
        <w:rPr>
          <w:color w:val="4472C4" w:themeColor="accent1"/>
        </w:rPr>
      </w:pPr>
    </w:p>
    <w:p w14:paraId="0818C4D2" w14:textId="39436310" w:rsidR="00743F0C" w:rsidRDefault="00743F0C" w:rsidP="00743F0C">
      <w:pPr>
        <w:jc w:val="center"/>
        <w:rPr>
          <w:color w:val="4472C4" w:themeColor="accent1"/>
        </w:rPr>
      </w:pPr>
    </w:p>
    <w:p w14:paraId="693C2E2F" w14:textId="44C4A4F4" w:rsidR="00743F0C" w:rsidRDefault="00743F0C" w:rsidP="00743F0C">
      <w:pPr>
        <w:jc w:val="center"/>
        <w:rPr>
          <w:color w:val="4472C4" w:themeColor="accent1"/>
        </w:rPr>
      </w:pPr>
    </w:p>
    <w:p w14:paraId="46F9035A" w14:textId="5A025DF3" w:rsidR="00743F0C" w:rsidRDefault="00743F0C" w:rsidP="00743F0C">
      <w:pPr>
        <w:jc w:val="center"/>
        <w:rPr>
          <w:color w:val="4472C4" w:themeColor="accent1"/>
        </w:rPr>
      </w:pPr>
    </w:p>
    <w:p w14:paraId="27DB0D58" w14:textId="199BA92F" w:rsidR="00743F0C" w:rsidRDefault="00743F0C" w:rsidP="00743F0C">
      <w:pPr>
        <w:jc w:val="center"/>
        <w:rPr>
          <w:color w:val="4472C4" w:themeColor="accent1"/>
        </w:rPr>
      </w:pPr>
    </w:p>
    <w:p w14:paraId="03B63D1B" w14:textId="6BE44C55" w:rsidR="00743F0C" w:rsidRDefault="005E1AC1" w:rsidP="00743F0C">
      <w:pPr>
        <w:jc w:val="center"/>
        <w:rPr>
          <w:color w:val="4472C4" w:themeColor="accent1"/>
        </w:rPr>
      </w:pPr>
      <w:r>
        <w:rPr>
          <w:color w:val="4472C4" w:themeColor="accent1"/>
        </w:rPr>
        <w:t xml:space="preserve"> </w:t>
      </w:r>
    </w:p>
    <w:p w14:paraId="63139C4C" w14:textId="025FEA81" w:rsidR="00743F0C" w:rsidRDefault="00743F0C" w:rsidP="00743F0C">
      <w:pPr>
        <w:jc w:val="center"/>
        <w:rPr>
          <w:color w:val="4472C4" w:themeColor="accent1"/>
        </w:rPr>
      </w:pPr>
    </w:p>
    <w:p w14:paraId="34B3FC1B" w14:textId="77DB55D9" w:rsidR="00743F0C" w:rsidRDefault="00743F0C" w:rsidP="00743F0C">
      <w:pPr>
        <w:jc w:val="center"/>
        <w:rPr>
          <w:color w:val="4472C4" w:themeColor="accent1"/>
        </w:rPr>
      </w:pPr>
    </w:p>
    <w:p w14:paraId="347965F6" w14:textId="30495939" w:rsidR="00743F0C" w:rsidRDefault="00743F0C" w:rsidP="00743F0C">
      <w:pPr>
        <w:jc w:val="center"/>
        <w:rPr>
          <w:color w:val="4472C4" w:themeColor="accent1"/>
        </w:rPr>
      </w:pPr>
    </w:p>
    <w:p w14:paraId="08F0A4CB" w14:textId="12EEC55C" w:rsidR="00743F0C" w:rsidRDefault="00743F0C" w:rsidP="00743F0C">
      <w:pPr>
        <w:jc w:val="center"/>
        <w:rPr>
          <w:color w:val="4472C4" w:themeColor="accent1"/>
        </w:rPr>
      </w:pPr>
    </w:p>
    <w:p w14:paraId="6D160414" w14:textId="00A7732C" w:rsidR="00743F0C" w:rsidRDefault="00743F0C" w:rsidP="00743F0C">
      <w:pPr>
        <w:jc w:val="center"/>
        <w:rPr>
          <w:color w:val="4472C4" w:themeColor="accent1"/>
        </w:rPr>
      </w:pPr>
    </w:p>
    <w:p w14:paraId="32FA14DC" w14:textId="3EFF0667" w:rsidR="00743F0C" w:rsidRDefault="00743F0C" w:rsidP="00743F0C">
      <w:pPr>
        <w:jc w:val="center"/>
        <w:rPr>
          <w:color w:val="4472C4" w:themeColor="accent1"/>
        </w:rPr>
      </w:pPr>
    </w:p>
    <w:p w14:paraId="58A57186" w14:textId="5E010A94" w:rsidR="00743F0C" w:rsidRDefault="00743F0C" w:rsidP="00743F0C">
      <w:pPr>
        <w:jc w:val="center"/>
        <w:rPr>
          <w:color w:val="4472C4" w:themeColor="accent1"/>
        </w:rPr>
      </w:pPr>
    </w:p>
    <w:p w14:paraId="68FFB4FE" w14:textId="34CF5D53" w:rsidR="00743F0C" w:rsidRDefault="00743F0C" w:rsidP="00743F0C">
      <w:pPr>
        <w:jc w:val="center"/>
        <w:rPr>
          <w:color w:val="4472C4" w:themeColor="accent1"/>
        </w:rPr>
      </w:pPr>
    </w:p>
    <w:p w14:paraId="123C05F5" w14:textId="23BD4273" w:rsidR="00743F0C" w:rsidRDefault="00743F0C" w:rsidP="00743F0C">
      <w:pPr>
        <w:jc w:val="center"/>
        <w:rPr>
          <w:color w:val="4472C4" w:themeColor="accent1"/>
        </w:rPr>
      </w:pPr>
    </w:p>
    <w:p w14:paraId="2EAB0354" w14:textId="71AB8747" w:rsidR="00743F0C" w:rsidRDefault="00743F0C" w:rsidP="00743F0C">
      <w:pPr>
        <w:jc w:val="center"/>
        <w:rPr>
          <w:color w:val="4472C4" w:themeColor="accent1"/>
        </w:rPr>
      </w:pPr>
    </w:p>
    <w:p w14:paraId="5C719FDC" w14:textId="0E0E9883" w:rsidR="00743F0C" w:rsidRDefault="00743F0C" w:rsidP="00743F0C">
      <w:pPr>
        <w:jc w:val="center"/>
        <w:rPr>
          <w:color w:val="4472C4" w:themeColor="accent1"/>
        </w:rPr>
      </w:pPr>
    </w:p>
    <w:p w14:paraId="60FD880B" w14:textId="7958FF82" w:rsidR="00743F0C" w:rsidRDefault="00743F0C" w:rsidP="00743F0C">
      <w:pPr>
        <w:jc w:val="center"/>
        <w:rPr>
          <w:color w:val="4472C4" w:themeColor="accent1"/>
        </w:rPr>
      </w:pPr>
    </w:p>
    <w:p w14:paraId="664F258C" w14:textId="05604780" w:rsidR="00743F0C" w:rsidRDefault="00743F0C" w:rsidP="00743F0C">
      <w:pPr>
        <w:jc w:val="center"/>
        <w:rPr>
          <w:color w:val="4472C4" w:themeColor="accent1"/>
        </w:rPr>
      </w:pPr>
    </w:p>
    <w:p w14:paraId="59A3B298" w14:textId="78075ACA" w:rsidR="00743F0C" w:rsidRDefault="00743F0C" w:rsidP="00743F0C">
      <w:pPr>
        <w:jc w:val="center"/>
        <w:rPr>
          <w:color w:val="4472C4" w:themeColor="accent1"/>
        </w:rPr>
      </w:pPr>
    </w:p>
    <w:p w14:paraId="4D32F4F6" w14:textId="36EC6BB1" w:rsidR="00743F0C" w:rsidRDefault="00743F0C" w:rsidP="00743F0C">
      <w:pPr>
        <w:jc w:val="center"/>
        <w:rPr>
          <w:color w:val="4472C4" w:themeColor="accent1"/>
        </w:rPr>
      </w:pPr>
    </w:p>
    <w:p w14:paraId="26EC357A" w14:textId="4ECC4A6F" w:rsidR="00743F0C" w:rsidRDefault="00743F0C" w:rsidP="00743F0C">
      <w:pPr>
        <w:jc w:val="center"/>
        <w:rPr>
          <w:color w:val="4472C4" w:themeColor="accent1"/>
        </w:rPr>
      </w:pPr>
    </w:p>
    <w:p w14:paraId="0E50583F" w14:textId="3B562D26" w:rsidR="00743F0C" w:rsidRDefault="00743F0C" w:rsidP="00743F0C">
      <w:pPr>
        <w:jc w:val="center"/>
        <w:rPr>
          <w:color w:val="4472C4" w:themeColor="accent1"/>
        </w:rPr>
      </w:pPr>
    </w:p>
    <w:p w14:paraId="740ED07C" w14:textId="77612266" w:rsidR="00743F0C" w:rsidRDefault="00743F0C" w:rsidP="00743F0C">
      <w:pPr>
        <w:jc w:val="center"/>
        <w:rPr>
          <w:color w:val="4472C4" w:themeColor="accent1"/>
        </w:rPr>
      </w:pPr>
    </w:p>
    <w:p w14:paraId="64719EE9" w14:textId="75EA3439" w:rsidR="00743F0C" w:rsidRDefault="00743F0C" w:rsidP="00743F0C">
      <w:pPr>
        <w:jc w:val="center"/>
        <w:rPr>
          <w:color w:val="4472C4" w:themeColor="accent1"/>
        </w:rPr>
      </w:pPr>
    </w:p>
    <w:p w14:paraId="34E257E8" w14:textId="6A533A04" w:rsidR="00743F0C" w:rsidRDefault="00743F0C" w:rsidP="00743F0C">
      <w:pPr>
        <w:jc w:val="center"/>
        <w:rPr>
          <w:color w:val="4472C4" w:themeColor="accent1"/>
        </w:rPr>
      </w:pPr>
    </w:p>
    <w:p w14:paraId="15E5AA62" w14:textId="26C63FE7" w:rsidR="00743F0C" w:rsidRDefault="00743F0C" w:rsidP="00743F0C">
      <w:pPr>
        <w:jc w:val="center"/>
        <w:rPr>
          <w:color w:val="4472C4" w:themeColor="accent1"/>
        </w:rPr>
      </w:pPr>
    </w:p>
    <w:p w14:paraId="1E8E53A4" w14:textId="552B826F" w:rsidR="00743F0C" w:rsidRDefault="00743F0C" w:rsidP="00743F0C">
      <w:pPr>
        <w:jc w:val="center"/>
        <w:rPr>
          <w:color w:val="4472C4" w:themeColor="accent1"/>
        </w:rPr>
      </w:pPr>
    </w:p>
    <w:p w14:paraId="0137BD96" w14:textId="5270CE20" w:rsidR="00743F0C" w:rsidRDefault="00743F0C" w:rsidP="00743F0C">
      <w:pPr>
        <w:jc w:val="center"/>
        <w:rPr>
          <w:color w:val="4472C4" w:themeColor="accent1"/>
        </w:rPr>
      </w:pPr>
    </w:p>
    <w:p w14:paraId="4CA08907" w14:textId="45B5A9F5" w:rsidR="00743F0C" w:rsidRDefault="00743F0C" w:rsidP="00743F0C">
      <w:pPr>
        <w:jc w:val="center"/>
        <w:rPr>
          <w:color w:val="4472C4" w:themeColor="accent1"/>
        </w:rPr>
      </w:pPr>
    </w:p>
    <w:p w14:paraId="654602BB" w14:textId="49E39AE5" w:rsidR="00743F0C" w:rsidRDefault="00743F0C" w:rsidP="00743F0C">
      <w:pPr>
        <w:jc w:val="center"/>
        <w:rPr>
          <w:color w:val="4472C4" w:themeColor="accent1"/>
        </w:rPr>
      </w:pPr>
    </w:p>
    <w:p w14:paraId="3BBA30AA" w14:textId="70E9ABB1" w:rsidR="00743F0C" w:rsidRDefault="00743F0C" w:rsidP="00743F0C">
      <w:pPr>
        <w:jc w:val="center"/>
        <w:rPr>
          <w:color w:val="4472C4" w:themeColor="accent1"/>
        </w:rPr>
      </w:pPr>
    </w:p>
    <w:p w14:paraId="4F6C9F82" w14:textId="153021F6" w:rsidR="00743F0C" w:rsidRDefault="00743F0C" w:rsidP="00743F0C">
      <w:pPr>
        <w:jc w:val="center"/>
        <w:rPr>
          <w:color w:val="4472C4" w:themeColor="accent1"/>
        </w:rPr>
      </w:pPr>
    </w:p>
    <w:p w14:paraId="729384C6" w14:textId="205998CB" w:rsidR="00743F0C" w:rsidRDefault="00743F0C" w:rsidP="00743F0C">
      <w:pPr>
        <w:jc w:val="center"/>
        <w:rPr>
          <w:color w:val="4472C4" w:themeColor="accent1"/>
        </w:rPr>
      </w:pPr>
    </w:p>
    <w:p w14:paraId="4853F5E9" w14:textId="12B541CE" w:rsidR="00771883" w:rsidRDefault="00771883" w:rsidP="006801B3">
      <w:pPr>
        <w:rPr>
          <w:color w:val="4472C4" w:themeColor="accent1"/>
        </w:rPr>
      </w:pPr>
    </w:p>
    <w:p w14:paraId="4EAA3B26" w14:textId="77777777" w:rsidR="006801B3" w:rsidRDefault="006801B3" w:rsidP="006801B3">
      <w:pPr>
        <w:rPr>
          <w:color w:val="4472C4" w:themeColor="accent1"/>
        </w:rPr>
      </w:pPr>
    </w:p>
    <w:p w14:paraId="01626717" w14:textId="371991E2" w:rsidR="00743F0C" w:rsidRDefault="00743F0C" w:rsidP="00743F0C">
      <w:pPr>
        <w:jc w:val="center"/>
        <w:rPr>
          <w:color w:val="4472C4" w:themeColor="accent1"/>
        </w:rPr>
      </w:pPr>
    </w:p>
    <w:p w14:paraId="6AFE4B3D" w14:textId="236D40BD" w:rsidR="00743F0C" w:rsidRPr="00771883" w:rsidRDefault="00743F0C" w:rsidP="00743F0C">
      <w:pPr>
        <w:pStyle w:val="ListParagraph"/>
        <w:numPr>
          <w:ilvl w:val="0"/>
          <w:numId w:val="1"/>
        </w:numPr>
        <w:jc w:val="center"/>
        <w:rPr>
          <w:rFonts w:ascii="Arial" w:hAnsi="Arial" w:cs="Arial"/>
          <w:color w:val="4472C4" w:themeColor="accent1"/>
        </w:rPr>
      </w:pPr>
      <w:r w:rsidRPr="00771883">
        <w:rPr>
          <w:rFonts w:ascii="Arial" w:hAnsi="Arial" w:cs="Arial"/>
          <w:color w:val="4472C4" w:themeColor="accent1"/>
        </w:rPr>
        <w:lastRenderedPageBreak/>
        <w:t xml:space="preserve">FINDINGS </w:t>
      </w:r>
    </w:p>
    <w:p w14:paraId="29CD20A1" w14:textId="77777777" w:rsidR="00581BA2" w:rsidRDefault="00581BA2" w:rsidP="00370F4C">
      <w:pPr>
        <w:jc w:val="center"/>
        <w:rPr>
          <w:rFonts w:ascii="Arial" w:hAnsi="Arial" w:cs="Arial"/>
          <w:b/>
          <w:bCs/>
          <w:color w:val="000000" w:themeColor="text1"/>
          <w:sz w:val="28"/>
          <w:szCs w:val="28"/>
        </w:rPr>
      </w:pPr>
    </w:p>
    <w:p w14:paraId="294BD4DD" w14:textId="44486EBD" w:rsidR="00743F0C" w:rsidRPr="00771883" w:rsidRDefault="00C070A4" w:rsidP="00370F4C">
      <w:pPr>
        <w:jc w:val="center"/>
        <w:rPr>
          <w:rFonts w:ascii="Arial" w:hAnsi="Arial" w:cs="Arial"/>
          <w:b/>
          <w:bCs/>
          <w:color w:val="000000" w:themeColor="text1"/>
          <w:sz w:val="28"/>
          <w:szCs w:val="28"/>
        </w:rPr>
      </w:pPr>
      <w:r w:rsidRPr="00771883">
        <w:rPr>
          <w:rFonts w:ascii="Arial" w:hAnsi="Arial" w:cs="Arial"/>
          <w:b/>
          <w:bCs/>
          <w:color w:val="000000" w:themeColor="text1"/>
          <w:sz w:val="28"/>
          <w:szCs w:val="28"/>
        </w:rPr>
        <w:t>Marks &amp; Spence</w:t>
      </w:r>
      <w:r w:rsidR="004977D2" w:rsidRPr="00771883">
        <w:rPr>
          <w:rFonts w:ascii="Arial" w:hAnsi="Arial" w:cs="Arial"/>
          <w:b/>
          <w:bCs/>
          <w:color w:val="000000" w:themeColor="text1"/>
          <w:sz w:val="28"/>
          <w:szCs w:val="28"/>
        </w:rPr>
        <w:t>r</w:t>
      </w:r>
    </w:p>
    <w:p w14:paraId="2214B965" w14:textId="77777777" w:rsidR="00370F4C" w:rsidRPr="00771883" w:rsidRDefault="00370F4C" w:rsidP="00370F4C">
      <w:pPr>
        <w:jc w:val="center"/>
        <w:rPr>
          <w:rFonts w:ascii="Arial" w:hAnsi="Arial" w:cs="Arial"/>
          <w:color w:val="000000" w:themeColor="text1"/>
        </w:rPr>
      </w:pPr>
    </w:p>
    <w:p w14:paraId="42C1EF62" w14:textId="77777777" w:rsidR="00EE00C2" w:rsidRPr="00771883" w:rsidRDefault="00370F4C" w:rsidP="00370F4C">
      <w:pPr>
        <w:jc w:val="both"/>
        <w:rPr>
          <w:rFonts w:ascii="Arial" w:hAnsi="Arial" w:cs="Arial"/>
          <w:color w:val="000000" w:themeColor="text1"/>
        </w:rPr>
      </w:pPr>
      <w:r w:rsidRPr="00771883">
        <w:rPr>
          <w:rFonts w:ascii="Arial" w:hAnsi="Arial" w:cs="Arial"/>
          <w:color w:val="000000" w:themeColor="text1"/>
        </w:rPr>
        <w:t xml:space="preserve">2.1 </w:t>
      </w:r>
      <w:r w:rsidR="00C070A4" w:rsidRPr="00771883">
        <w:rPr>
          <w:rFonts w:ascii="Arial" w:hAnsi="Arial" w:cs="Arial"/>
          <w:b/>
          <w:bCs/>
          <w:color w:val="000000" w:themeColor="text1"/>
        </w:rPr>
        <w:t>Historical development</w:t>
      </w:r>
    </w:p>
    <w:p w14:paraId="60CD72DE" w14:textId="5C79ABD5" w:rsidR="00743F0C" w:rsidRPr="00771883" w:rsidRDefault="00C070A4" w:rsidP="00370F4C">
      <w:pPr>
        <w:jc w:val="both"/>
        <w:rPr>
          <w:rFonts w:ascii="Arial" w:hAnsi="Arial" w:cs="Arial"/>
          <w:color w:val="000000" w:themeColor="text1"/>
        </w:rPr>
      </w:pPr>
      <w:r w:rsidRPr="00771883">
        <w:rPr>
          <w:rFonts w:ascii="Arial" w:hAnsi="Arial" w:cs="Arial"/>
          <w:color w:val="000000" w:themeColor="text1"/>
        </w:rPr>
        <w:t xml:space="preserve"> </w:t>
      </w:r>
    </w:p>
    <w:p w14:paraId="7F5A1B24" w14:textId="08BD545E" w:rsidR="00C070A4" w:rsidRPr="00771883" w:rsidRDefault="00C070A4" w:rsidP="00370F4C">
      <w:pPr>
        <w:jc w:val="both"/>
        <w:rPr>
          <w:rFonts w:ascii="Arial" w:hAnsi="Arial" w:cs="Arial"/>
          <w:color w:val="000000" w:themeColor="text1"/>
        </w:rPr>
      </w:pPr>
      <w:r w:rsidRPr="00771883">
        <w:rPr>
          <w:rFonts w:ascii="Arial" w:hAnsi="Arial" w:cs="Arial"/>
          <w:color w:val="000000" w:themeColor="text1"/>
        </w:rPr>
        <w:t xml:space="preserve">Marks &amp; Spencer is a popular </w:t>
      </w:r>
      <w:r w:rsidR="005B6B01" w:rsidRPr="00771883">
        <w:rPr>
          <w:rFonts w:ascii="Arial" w:hAnsi="Arial" w:cs="Arial"/>
          <w:color w:val="000000" w:themeColor="text1"/>
        </w:rPr>
        <w:t xml:space="preserve">British </w:t>
      </w:r>
      <w:r w:rsidRPr="00771883">
        <w:rPr>
          <w:rFonts w:ascii="Arial" w:hAnsi="Arial" w:cs="Arial"/>
          <w:color w:val="000000" w:themeColor="text1"/>
        </w:rPr>
        <w:t>retailer wh</w:t>
      </w:r>
      <w:r w:rsidR="002B2D56" w:rsidRPr="00771883">
        <w:rPr>
          <w:rFonts w:ascii="Arial" w:hAnsi="Arial" w:cs="Arial"/>
          <w:color w:val="000000" w:themeColor="text1"/>
        </w:rPr>
        <w:t>o</w:t>
      </w:r>
      <w:r w:rsidRPr="00771883">
        <w:rPr>
          <w:rFonts w:ascii="Arial" w:hAnsi="Arial" w:cs="Arial"/>
          <w:color w:val="000000" w:themeColor="text1"/>
        </w:rPr>
        <w:t xml:space="preserve"> supplies its customers around the world with high quality, </w:t>
      </w:r>
      <w:r w:rsidR="005B6B01" w:rsidRPr="00771883">
        <w:rPr>
          <w:rFonts w:ascii="Arial" w:hAnsi="Arial" w:cs="Arial"/>
          <w:color w:val="000000" w:themeColor="text1"/>
        </w:rPr>
        <w:t xml:space="preserve">good </w:t>
      </w:r>
      <w:r w:rsidRPr="00771883">
        <w:rPr>
          <w:rFonts w:ascii="Arial" w:hAnsi="Arial" w:cs="Arial"/>
          <w:color w:val="000000" w:themeColor="text1"/>
        </w:rPr>
        <w:t>value food, clothing and home products mainly of its own brand (Marks</w:t>
      </w:r>
      <w:r w:rsidR="00EC2879" w:rsidRPr="00771883">
        <w:rPr>
          <w:rFonts w:ascii="Arial" w:hAnsi="Arial" w:cs="Arial"/>
          <w:color w:val="000000" w:themeColor="text1"/>
        </w:rPr>
        <w:t xml:space="preserve"> </w:t>
      </w:r>
      <w:r w:rsidRPr="00771883">
        <w:rPr>
          <w:rFonts w:ascii="Arial" w:hAnsi="Arial" w:cs="Arial"/>
          <w:color w:val="000000" w:themeColor="text1"/>
        </w:rPr>
        <w:t>&amp;</w:t>
      </w:r>
      <w:r w:rsidR="00EC2879" w:rsidRPr="00771883">
        <w:rPr>
          <w:rFonts w:ascii="Arial" w:hAnsi="Arial" w:cs="Arial"/>
          <w:color w:val="000000" w:themeColor="text1"/>
        </w:rPr>
        <w:t xml:space="preserve"> </w:t>
      </w:r>
      <w:r w:rsidRPr="00771883">
        <w:rPr>
          <w:rFonts w:ascii="Arial" w:hAnsi="Arial" w:cs="Arial"/>
          <w:color w:val="000000" w:themeColor="text1"/>
        </w:rPr>
        <w:t xml:space="preserve">Spencer plc 2021). </w:t>
      </w:r>
      <w:r w:rsidR="00726F53" w:rsidRPr="00771883">
        <w:rPr>
          <w:rFonts w:ascii="Arial" w:hAnsi="Arial" w:cs="Arial"/>
          <w:color w:val="000000" w:themeColor="text1"/>
        </w:rPr>
        <w:t xml:space="preserve">Marks </w:t>
      </w:r>
      <w:r w:rsidR="009E1991" w:rsidRPr="00771883">
        <w:rPr>
          <w:rFonts w:ascii="Arial" w:hAnsi="Arial" w:cs="Arial"/>
          <w:color w:val="000000" w:themeColor="text1"/>
        </w:rPr>
        <w:t xml:space="preserve">&amp; Spencer was founded by a polish refugee, Michael Marks in the year 1884 and was operating </w:t>
      </w:r>
      <w:r w:rsidR="00A33662" w:rsidRPr="00771883">
        <w:rPr>
          <w:rFonts w:ascii="Arial" w:hAnsi="Arial" w:cs="Arial"/>
          <w:color w:val="000000" w:themeColor="text1"/>
        </w:rPr>
        <w:t>under the name “Penny Bazaar”</w:t>
      </w:r>
      <w:r w:rsidR="00356273" w:rsidRPr="00771883">
        <w:rPr>
          <w:rFonts w:ascii="Arial" w:hAnsi="Arial" w:cs="Arial"/>
          <w:color w:val="000000" w:themeColor="text1"/>
        </w:rPr>
        <w:t xml:space="preserve">. Later on, the former cashier of </w:t>
      </w:r>
      <w:r w:rsidR="00724C1D" w:rsidRPr="00771883">
        <w:rPr>
          <w:rFonts w:ascii="Arial" w:hAnsi="Arial" w:cs="Arial"/>
          <w:color w:val="000000" w:themeColor="text1"/>
        </w:rPr>
        <w:t xml:space="preserve">a </w:t>
      </w:r>
      <w:r w:rsidR="00356273" w:rsidRPr="00771883">
        <w:rPr>
          <w:rFonts w:ascii="Arial" w:hAnsi="Arial" w:cs="Arial"/>
          <w:color w:val="000000" w:themeColor="text1"/>
        </w:rPr>
        <w:t>wholesale company</w:t>
      </w:r>
      <w:r w:rsidR="00B90FDF" w:rsidRPr="00771883">
        <w:rPr>
          <w:rFonts w:ascii="Arial" w:hAnsi="Arial" w:cs="Arial"/>
          <w:color w:val="000000" w:themeColor="text1"/>
        </w:rPr>
        <w:t xml:space="preserve">, Thomas Spencer partnered with Michael Marks </w:t>
      </w:r>
      <w:r w:rsidR="00041A91" w:rsidRPr="00771883">
        <w:rPr>
          <w:rFonts w:ascii="Arial" w:hAnsi="Arial" w:cs="Arial"/>
          <w:color w:val="000000" w:themeColor="text1"/>
        </w:rPr>
        <w:t>and opened the first store Marks &amp; Spencer in the year 1904</w:t>
      </w:r>
      <w:r w:rsidR="00410F81" w:rsidRPr="00771883">
        <w:rPr>
          <w:rFonts w:ascii="Arial" w:hAnsi="Arial" w:cs="Arial"/>
          <w:color w:val="000000" w:themeColor="text1"/>
        </w:rPr>
        <w:t xml:space="preserve"> in Leeds (The Guardian, </w:t>
      </w:r>
      <w:r w:rsidR="00EC2879" w:rsidRPr="00771883">
        <w:rPr>
          <w:rFonts w:ascii="Arial" w:hAnsi="Arial" w:cs="Arial"/>
          <w:color w:val="000000" w:themeColor="text1"/>
        </w:rPr>
        <w:t xml:space="preserve">2008). </w:t>
      </w:r>
      <w:r w:rsidR="00174E07" w:rsidRPr="00771883">
        <w:rPr>
          <w:rFonts w:ascii="Arial" w:hAnsi="Arial" w:cs="Arial"/>
          <w:color w:val="000000" w:themeColor="text1"/>
        </w:rPr>
        <w:t xml:space="preserve">The headquarter of M&amp;S is located </w:t>
      </w:r>
      <w:r w:rsidR="002A77F0" w:rsidRPr="00771883">
        <w:rPr>
          <w:rFonts w:ascii="Arial" w:hAnsi="Arial" w:cs="Arial"/>
          <w:color w:val="000000" w:themeColor="text1"/>
        </w:rPr>
        <w:t>in London, England (M&amp;S Headquarter</w:t>
      </w:r>
      <w:r w:rsidR="002871B1" w:rsidRPr="00771883">
        <w:rPr>
          <w:rFonts w:ascii="Arial" w:hAnsi="Arial" w:cs="Arial"/>
          <w:color w:val="000000" w:themeColor="text1"/>
        </w:rPr>
        <w:t xml:space="preserve"> 2020). </w:t>
      </w:r>
      <w:r w:rsidR="00485563" w:rsidRPr="00771883">
        <w:rPr>
          <w:rFonts w:ascii="Arial" w:hAnsi="Arial" w:cs="Arial"/>
          <w:color w:val="000000" w:themeColor="text1"/>
        </w:rPr>
        <w:t xml:space="preserve">Marks </w:t>
      </w:r>
      <w:r w:rsidR="00D416C7" w:rsidRPr="00771883">
        <w:rPr>
          <w:rFonts w:ascii="Arial" w:hAnsi="Arial" w:cs="Arial"/>
          <w:color w:val="000000" w:themeColor="text1"/>
        </w:rPr>
        <w:t>&amp; Spence</w:t>
      </w:r>
      <w:r w:rsidR="00DE710B" w:rsidRPr="00771883">
        <w:rPr>
          <w:rFonts w:ascii="Arial" w:hAnsi="Arial" w:cs="Arial"/>
          <w:color w:val="000000" w:themeColor="text1"/>
        </w:rPr>
        <w:t>r</w:t>
      </w:r>
      <w:r w:rsidR="00D416C7" w:rsidRPr="00771883">
        <w:rPr>
          <w:rFonts w:ascii="Arial" w:hAnsi="Arial" w:cs="Arial"/>
          <w:color w:val="000000" w:themeColor="text1"/>
        </w:rPr>
        <w:t xml:space="preserve">’s brand is built on its core value </w:t>
      </w:r>
      <w:r w:rsidR="008C5985" w:rsidRPr="00771883">
        <w:rPr>
          <w:rFonts w:ascii="Arial" w:hAnsi="Arial" w:cs="Arial"/>
          <w:color w:val="000000" w:themeColor="text1"/>
        </w:rPr>
        <w:t>of high quality, service, value, trust</w:t>
      </w:r>
      <w:r w:rsidR="00283135" w:rsidRPr="00771883">
        <w:rPr>
          <w:rFonts w:ascii="Arial" w:hAnsi="Arial" w:cs="Arial"/>
          <w:color w:val="000000" w:themeColor="text1"/>
        </w:rPr>
        <w:t xml:space="preserve"> and innovation. Marks &amp; Spencer’s mission </w:t>
      </w:r>
      <w:r w:rsidR="008D05FA" w:rsidRPr="00771883">
        <w:rPr>
          <w:rFonts w:ascii="Arial" w:hAnsi="Arial" w:cs="Arial"/>
          <w:color w:val="000000" w:themeColor="text1"/>
        </w:rPr>
        <w:t>statement is “to make asp</w:t>
      </w:r>
      <w:r w:rsidR="00CB5AC4" w:rsidRPr="00771883">
        <w:rPr>
          <w:rFonts w:ascii="Arial" w:hAnsi="Arial" w:cs="Arial"/>
          <w:color w:val="000000" w:themeColor="text1"/>
        </w:rPr>
        <w:t>irational quality accessible to others”</w:t>
      </w:r>
      <w:r w:rsidR="000F2DDD" w:rsidRPr="00771883">
        <w:rPr>
          <w:rFonts w:ascii="Arial" w:hAnsi="Arial" w:cs="Arial"/>
          <w:color w:val="000000" w:themeColor="text1"/>
        </w:rPr>
        <w:t xml:space="preserve">, through the depth and range of </w:t>
      </w:r>
      <w:r w:rsidR="00085F4A" w:rsidRPr="00771883">
        <w:rPr>
          <w:rFonts w:ascii="Arial" w:hAnsi="Arial" w:cs="Arial"/>
          <w:color w:val="000000" w:themeColor="text1"/>
        </w:rPr>
        <w:t>its products (</w:t>
      </w:r>
      <w:proofErr w:type="spellStart"/>
      <w:r w:rsidR="00085F4A" w:rsidRPr="00771883">
        <w:rPr>
          <w:rFonts w:ascii="Arial" w:hAnsi="Arial" w:cs="Arial"/>
          <w:color w:val="000000" w:themeColor="text1"/>
        </w:rPr>
        <w:t>Comporably</w:t>
      </w:r>
      <w:proofErr w:type="spellEnd"/>
      <w:r w:rsidR="0057322C" w:rsidRPr="00771883">
        <w:rPr>
          <w:rFonts w:ascii="Arial" w:hAnsi="Arial" w:cs="Arial"/>
          <w:color w:val="000000" w:themeColor="text1"/>
        </w:rPr>
        <w:t xml:space="preserve">, 2021). Marks &amp; Spencer’s </w:t>
      </w:r>
      <w:r w:rsidR="00053D22" w:rsidRPr="00771883">
        <w:rPr>
          <w:rFonts w:ascii="Arial" w:hAnsi="Arial" w:cs="Arial"/>
          <w:color w:val="000000" w:themeColor="text1"/>
        </w:rPr>
        <w:t xml:space="preserve">vision is “to be the standard against which others </w:t>
      </w:r>
      <w:r w:rsidR="00AA4502" w:rsidRPr="00771883">
        <w:rPr>
          <w:rFonts w:ascii="Arial" w:hAnsi="Arial" w:cs="Arial"/>
          <w:color w:val="000000" w:themeColor="text1"/>
        </w:rPr>
        <w:t xml:space="preserve">are measured” (Reference, 2021). </w:t>
      </w:r>
      <w:r w:rsidR="00711923" w:rsidRPr="00771883">
        <w:rPr>
          <w:rFonts w:ascii="Arial" w:hAnsi="Arial" w:cs="Arial"/>
          <w:color w:val="000000" w:themeColor="text1"/>
        </w:rPr>
        <w:t xml:space="preserve">Marks </w:t>
      </w:r>
      <w:r w:rsidR="008627BA" w:rsidRPr="00771883">
        <w:rPr>
          <w:rFonts w:ascii="Arial" w:hAnsi="Arial" w:cs="Arial"/>
          <w:color w:val="000000" w:themeColor="text1"/>
        </w:rPr>
        <w:t>&amp; Spencer</w:t>
      </w:r>
      <w:r w:rsidR="00DC4201" w:rsidRPr="00771883">
        <w:rPr>
          <w:rFonts w:ascii="Arial" w:hAnsi="Arial" w:cs="Arial"/>
          <w:color w:val="000000" w:themeColor="text1"/>
        </w:rPr>
        <w:t xml:space="preserve"> operates 1,</w:t>
      </w:r>
      <w:r w:rsidR="00AC1111" w:rsidRPr="00771883">
        <w:rPr>
          <w:rFonts w:ascii="Arial" w:hAnsi="Arial" w:cs="Arial"/>
          <w:color w:val="000000" w:themeColor="text1"/>
        </w:rPr>
        <w:t>519 stores around the globe</w:t>
      </w:r>
      <w:r w:rsidR="006C680E" w:rsidRPr="00771883">
        <w:rPr>
          <w:rFonts w:ascii="Arial" w:hAnsi="Arial" w:cs="Arial"/>
          <w:color w:val="000000" w:themeColor="text1"/>
        </w:rPr>
        <w:t xml:space="preserve"> in </w:t>
      </w:r>
      <w:r w:rsidR="00AC1111" w:rsidRPr="00771883">
        <w:rPr>
          <w:rFonts w:ascii="Arial" w:hAnsi="Arial" w:cs="Arial"/>
          <w:color w:val="000000" w:themeColor="text1"/>
        </w:rPr>
        <w:t>62 Internation</w:t>
      </w:r>
      <w:r w:rsidR="00E66AF1" w:rsidRPr="00771883">
        <w:rPr>
          <w:rFonts w:ascii="Arial" w:hAnsi="Arial" w:cs="Arial"/>
          <w:color w:val="000000" w:themeColor="text1"/>
        </w:rPr>
        <w:t xml:space="preserve">al Markets and has over 78,000 employees working </w:t>
      </w:r>
      <w:r w:rsidR="00867247" w:rsidRPr="00771883">
        <w:rPr>
          <w:rFonts w:ascii="Arial" w:hAnsi="Arial" w:cs="Arial"/>
          <w:color w:val="000000" w:themeColor="text1"/>
        </w:rPr>
        <w:t xml:space="preserve">for </w:t>
      </w:r>
      <w:r w:rsidR="006C680E" w:rsidRPr="00771883">
        <w:rPr>
          <w:rFonts w:ascii="Arial" w:hAnsi="Arial" w:cs="Arial"/>
          <w:color w:val="000000" w:themeColor="text1"/>
        </w:rPr>
        <w:t>M</w:t>
      </w:r>
      <w:r w:rsidR="00867247" w:rsidRPr="00771883">
        <w:rPr>
          <w:rFonts w:ascii="Arial" w:hAnsi="Arial" w:cs="Arial"/>
          <w:color w:val="000000" w:themeColor="text1"/>
        </w:rPr>
        <w:t>arks &amp; Spencer</w:t>
      </w:r>
      <w:r w:rsidR="0030649B" w:rsidRPr="00771883">
        <w:rPr>
          <w:rFonts w:ascii="Arial" w:hAnsi="Arial" w:cs="Arial"/>
          <w:color w:val="000000" w:themeColor="text1"/>
        </w:rPr>
        <w:t>’s organisation</w:t>
      </w:r>
      <w:r w:rsidR="00867247" w:rsidRPr="00771883">
        <w:rPr>
          <w:rFonts w:ascii="Arial" w:hAnsi="Arial" w:cs="Arial"/>
          <w:color w:val="000000" w:themeColor="text1"/>
        </w:rPr>
        <w:t xml:space="preserve"> (Marks</w:t>
      </w:r>
      <w:r w:rsidR="009603F4" w:rsidRPr="00771883">
        <w:rPr>
          <w:rFonts w:ascii="Arial" w:hAnsi="Arial" w:cs="Arial"/>
          <w:color w:val="000000" w:themeColor="text1"/>
        </w:rPr>
        <w:t xml:space="preserve"> </w:t>
      </w:r>
      <w:r w:rsidR="00867247" w:rsidRPr="00771883">
        <w:rPr>
          <w:rFonts w:ascii="Arial" w:hAnsi="Arial" w:cs="Arial"/>
          <w:color w:val="000000" w:themeColor="text1"/>
        </w:rPr>
        <w:t>&amp;</w:t>
      </w:r>
      <w:r w:rsidR="009603F4" w:rsidRPr="00771883">
        <w:rPr>
          <w:rFonts w:ascii="Arial" w:hAnsi="Arial" w:cs="Arial"/>
          <w:color w:val="000000" w:themeColor="text1"/>
        </w:rPr>
        <w:t xml:space="preserve"> </w:t>
      </w:r>
      <w:r w:rsidR="00867247" w:rsidRPr="00771883">
        <w:rPr>
          <w:rFonts w:ascii="Arial" w:hAnsi="Arial" w:cs="Arial"/>
          <w:color w:val="000000" w:themeColor="text1"/>
        </w:rPr>
        <w:t>Spencer</w:t>
      </w:r>
      <w:r w:rsidR="009603F4" w:rsidRPr="00771883">
        <w:rPr>
          <w:rFonts w:ascii="Arial" w:hAnsi="Arial" w:cs="Arial"/>
          <w:color w:val="000000" w:themeColor="text1"/>
        </w:rPr>
        <w:t xml:space="preserve"> plc</w:t>
      </w:r>
      <w:r w:rsidR="00867247" w:rsidRPr="00771883">
        <w:rPr>
          <w:rFonts w:ascii="Arial" w:hAnsi="Arial" w:cs="Arial"/>
          <w:color w:val="000000" w:themeColor="text1"/>
        </w:rPr>
        <w:t>,</w:t>
      </w:r>
      <w:r w:rsidR="009603F4" w:rsidRPr="00771883">
        <w:rPr>
          <w:rFonts w:ascii="Arial" w:hAnsi="Arial" w:cs="Arial"/>
          <w:color w:val="000000" w:themeColor="text1"/>
        </w:rPr>
        <w:t xml:space="preserve"> 2021</w:t>
      </w:r>
      <w:r w:rsidR="00121C5B" w:rsidRPr="00771883">
        <w:rPr>
          <w:rFonts w:ascii="Arial" w:hAnsi="Arial" w:cs="Arial"/>
          <w:color w:val="000000" w:themeColor="text1"/>
        </w:rPr>
        <w:t>)</w:t>
      </w:r>
      <w:r w:rsidR="009603F4" w:rsidRPr="00771883">
        <w:rPr>
          <w:rFonts w:ascii="Arial" w:hAnsi="Arial" w:cs="Arial"/>
          <w:color w:val="000000" w:themeColor="text1"/>
        </w:rPr>
        <w:t xml:space="preserve">. </w:t>
      </w:r>
      <w:r w:rsidR="00954ED7" w:rsidRPr="00771883">
        <w:rPr>
          <w:rFonts w:ascii="Arial" w:hAnsi="Arial" w:cs="Arial"/>
          <w:color w:val="000000" w:themeColor="text1"/>
        </w:rPr>
        <w:t xml:space="preserve">Marks &amp; Spencer provides its customers </w:t>
      </w:r>
      <w:r w:rsidR="006C680E" w:rsidRPr="00771883">
        <w:rPr>
          <w:rFonts w:ascii="Arial" w:hAnsi="Arial" w:cs="Arial"/>
          <w:color w:val="000000" w:themeColor="text1"/>
        </w:rPr>
        <w:t xml:space="preserve">with </w:t>
      </w:r>
      <w:r w:rsidR="00954ED7" w:rsidRPr="00771883">
        <w:rPr>
          <w:rFonts w:ascii="Arial" w:hAnsi="Arial" w:cs="Arial"/>
          <w:color w:val="000000" w:themeColor="text1"/>
        </w:rPr>
        <w:t xml:space="preserve">great value </w:t>
      </w:r>
      <w:r w:rsidR="008159A6" w:rsidRPr="00771883">
        <w:rPr>
          <w:rFonts w:ascii="Arial" w:hAnsi="Arial" w:cs="Arial"/>
          <w:color w:val="000000" w:themeColor="text1"/>
        </w:rPr>
        <w:t>electricity,</w:t>
      </w:r>
      <w:r w:rsidR="00152617" w:rsidRPr="00771883">
        <w:rPr>
          <w:rFonts w:ascii="Arial" w:hAnsi="Arial" w:cs="Arial"/>
          <w:color w:val="000000" w:themeColor="text1"/>
        </w:rPr>
        <w:t xml:space="preserve"> which is fully renewabl</w:t>
      </w:r>
      <w:r w:rsidR="00B12C7B" w:rsidRPr="00771883">
        <w:rPr>
          <w:rFonts w:ascii="Arial" w:hAnsi="Arial" w:cs="Arial"/>
          <w:color w:val="000000" w:themeColor="text1"/>
        </w:rPr>
        <w:t>e. F</w:t>
      </w:r>
      <w:r w:rsidR="00392CEB" w:rsidRPr="00771883">
        <w:rPr>
          <w:rFonts w:ascii="Arial" w:hAnsi="Arial" w:cs="Arial"/>
          <w:color w:val="000000" w:themeColor="text1"/>
        </w:rPr>
        <w:t xml:space="preserve">urthermore, M&amp;S offers customers with M&amp;S Bank </w:t>
      </w:r>
      <w:r w:rsidR="000C34D1" w:rsidRPr="00771883">
        <w:rPr>
          <w:rFonts w:ascii="Arial" w:hAnsi="Arial" w:cs="Arial"/>
          <w:color w:val="000000" w:themeColor="text1"/>
        </w:rPr>
        <w:t>which</w:t>
      </w:r>
      <w:r w:rsidR="00E26D77" w:rsidRPr="00771883">
        <w:rPr>
          <w:rFonts w:ascii="Arial" w:hAnsi="Arial" w:cs="Arial"/>
          <w:color w:val="000000" w:themeColor="text1"/>
        </w:rPr>
        <w:t xml:space="preserve"> provides many financial services such as </w:t>
      </w:r>
      <w:r w:rsidR="00F46EE8" w:rsidRPr="00771883">
        <w:rPr>
          <w:rFonts w:ascii="Arial" w:hAnsi="Arial" w:cs="Arial"/>
          <w:color w:val="000000" w:themeColor="text1"/>
        </w:rPr>
        <w:t xml:space="preserve">credit cards, personal loans, </w:t>
      </w:r>
      <w:r w:rsidR="00244123" w:rsidRPr="00771883">
        <w:rPr>
          <w:rFonts w:ascii="Arial" w:hAnsi="Arial" w:cs="Arial"/>
          <w:color w:val="000000" w:themeColor="text1"/>
        </w:rPr>
        <w:t xml:space="preserve">saving and current account, insurances and mortgages </w:t>
      </w:r>
      <w:r w:rsidR="00891747" w:rsidRPr="00771883">
        <w:rPr>
          <w:rFonts w:ascii="Arial" w:hAnsi="Arial" w:cs="Arial"/>
          <w:color w:val="000000" w:themeColor="text1"/>
        </w:rPr>
        <w:t>(Marks &amp; Spencer</w:t>
      </w:r>
      <w:r w:rsidR="004C5E58" w:rsidRPr="00771883">
        <w:rPr>
          <w:rFonts w:ascii="Arial" w:hAnsi="Arial" w:cs="Arial"/>
          <w:color w:val="000000" w:themeColor="text1"/>
        </w:rPr>
        <w:t xml:space="preserve"> Bank</w:t>
      </w:r>
      <w:r w:rsidR="00891747" w:rsidRPr="00771883">
        <w:rPr>
          <w:rFonts w:ascii="Arial" w:hAnsi="Arial" w:cs="Arial"/>
          <w:color w:val="000000" w:themeColor="text1"/>
        </w:rPr>
        <w:t xml:space="preserve">, 2021). </w:t>
      </w:r>
      <w:r w:rsidR="001251E1" w:rsidRPr="00771883">
        <w:rPr>
          <w:rFonts w:ascii="Arial" w:hAnsi="Arial" w:cs="Arial"/>
          <w:color w:val="000000" w:themeColor="text1"/>
        </w:rPr>
        <w:t xml:space="preserve">Marks &amp; spencer’s </w:t>
      </w:r>
      <w:r w:rsidR="009C601B" w:rsidRPr="00771883">
        <w:rPr>
          <w:rFonts w:ascii="Arial" w:hAnsi="Arial" w:cs="Arial"/>
          <w:color w:val="000000" w:themeColor="text1"/>
        </w:rPr>
        <w:t xml:space="preserve">major stakeholders are suppliers, customers, </w:t>
      </w:r>
      <w:r w:rsidR="00A83C07" w:rsidRPr="00771883">
        <w:rPr>
          <w:rFonts w:ascii="Arial" w:hAnsi="Arial" w:cs="Arial"/>
          <w:color w:val="000000" w:themeColor="text1"/>
        </w:rPr>
        <w:t>employees and shareholders (Marks &amp; Spencer</w:t>
      </w:r>
      <w:r w:rsidR="00D75A31" w:rsidRPr="00771883">
        <w:rPr>
          <w:rFonts w:ascii="Arial" w:hAnsi="Arial" w:cs="Arial"/>
          <w:color w:val="000000" w:themeColor="text1"/>
        </w:rPr>
        <w:t xml:space="preserve"> plc, 2021). </w:t>
      </w:r>
      <w:r w:rsidR="008159A6" w:rsidRPr="00771883">
        <w:rPr>
          <w:rFonts w:ascii="Arial" w:hAnsi="Arial" w:cs="Arial"/>
          <w:color w:val="000000" w:themeColor="text1"/>
        </w:rPr>
        <w:t xml:space="preserve">Marks </w:t>
      </w:r>
      <w:r w:rsidR="00762A9F" w:rsidRPr="00771883">
        <w:rPr>
          <w:rFonts w:ascii="Arial" w:hAnsi="Arial" w:cs="Arial"/>
          <w:color w:val="000000" w:themeColor="text1"/>
        </w:rPr>
        <w:t xml:space="preserve">&amp; Spencer’s overall revenue </w:t>
      </w:r>
      <w:r w:rsidR="00490581" w:rsidRPr="00771883">
        <w:rPr>
          <w:rFonts w:ascii="Arial" w:hAnsi="Arial" w:cs="Arial"/>
          <w:color w:val="000000" w:themeColor="text1"/>
        </w:rPr>
        <w:t>is £10.2 billion</w:t>
      </w:r>
      <w:r w:rsidR="00715E05" w:rsidRPr="00771883">
        <w:rPr>
          <w:rFonts w:ascii="Arial" w:hAnsi="Arial" w:cs="Arial"/>
          <w:color w:val="000000" w:themeColor="text1"/>
        </w:rPr>
        <w:t>,</w:t>
      </w:r>
      <w:r w:rsidR="000C34D1" w:rsidRPr="00771883">
        <w:rPr>
          <w:rFonts w:ascii="Arial" w:hAnsi="Arial" w:cs="Arial"/>
          <w:color w:val="000000" w:themeColor="text1"/>
        </w:rPr>
        <w:t xml:space="preserve"> its</w:t>
      </w:r>
      <w:r w:rsidR="00715E05" w:rsidRPr="00771883">
        <w:rPr>
          <w:rFonts w:ascii="Arial" w:hAnsi="Arial" w:cs="Arial"/>
          <w:color w:val="000000" w:themeColor="text1"/>
        </w:rPr>
        <w:t xml:space="preserve"> greatest rev</w:t>
      </w:r>
      <w:r w:rsidR="005C0A36" w:rsidRPr="00771883">
        <w:rPr>
          <w:rFonts w:ascii="Arial" w:hAnsi="Arial" w:cs="Arial"/>
          <w:color w:val="000000" w:themeColor="text1"/>
        </w:rPr>
        <w:t xml:space="preserve">enue is from </w:t>
      </w:r>
      <w:r w:rsidR="00B01221" w:rsidRPr="00771883">
        <w:rPr>
          <w:rFonts w:ascii="Arial" w:hAnsi="Arial" w:cs="Arial"/>
          <w:color w:val="000000" w:themeColor="text1"/>
        </w:rPr>
        <w:t xml:space="preserve">its </w:t>
      </w:r>
      <w:r w:rsidR="005C0A36" w:rsidRPr="00771883">
        <w:rPr>
          <w:rFonts w:ascii="Arial" w:hAnsi="Arial" w:cs="Arial"/>
          <w:color w:val="000000" w:themeColor="text1"/>
        </w:rPr>
        <w:t>foods sales which is £6.0</w:t>
      </w:r>
      <w:r w:rsidR="000E0480" w:rsidRPr="00771883">
        <w:rPr>
          <w:rFonts w:ascii="Arial" w:hAnsi="Arial" w:cs="Arial"/>
          <w:color w:val="000000" w:themeColor="text1"/>
        </w:rPr>
        <w:t>b</w:t>
      </w:r>
      <w:r w:rsidR="00EC634A" w:rsidRPr="00771883">
        <w:rPr>
          <w:rFonts w:ascii="Arial" w:hAnsi="Arial" w:cs="Arial"/>
          <w:color w:val="000000" w:themeColor="text1"/>
        </w:rPr>
        <w:t>.</w:t>
      </w:r>
      <w:r w:rsidR="000E0480" w:rsidRPr="00771883">
        <w:rPr>
          <w:rFonts w:ascii="Arial" w:hAnsi="Arial" w:cs="Arial"/>
          <w:color w:val="000000" w:themeColor="text1"/>
        </w:rPr>
        <w:t xml:space="preserve"> </w:t>
      </w:r>
      <w:r w:rsidR="006A2236" w:rsidRPr="00771883">
        <w:rPr>
          <w:rFonts w:ascii="Arial" w:hAnsi="Arial" w:cs="Arial"/>
          <w:color w:val="000000" w:themeColor="text1"/>
        </w:rPr>
        <w:t xml:space="preserve">However, M&amp;S </w:t>
      </w:r>
      <w:r w:rsidR="006374EA" w:rsidRPr="00771883">
        <w:rPr>
          <w:rFonts w:ascii="Arial" w:hAnsi="Arial" w:cs="Arial"/>
          <w:color w:val="000000" w:themeColor="text1"/>
        </w:rPr>
        <w:t>clothing and home</w:t>
      </w:r>
      <w:r w:rsidR="000C34D1" w:rsidRPr="00771883">
        <w:rPr>
          <w:rFonts w:ascii="Arial" w:hAnsi="Arial" w:cs="Arial"/>
          <w:color w:val="000000" w:themeColor="text1"/>
        </w:rPr>
        <w:t>ware</w:t>
      </w:r>
      <w:r w:rsidR="006374EA" w:rsidRPr="00771883">
        <w:rPr>
          <w:rFonts w:ascii="Arial" w:hAnsi="Arial" w:cs="Arial"/>
          <w:color w:val="000000" w:themeColor="text1"/>
        </w:rPr>
        <w:t xml:space="preserve"> revenue is £3.2</w:t>
      </w:r>
      <w:r w:rsidR="00B86296" w:rsidRPr="00771883">
        <w:rPr>
          <w:rFonts w:ascii="Arial" w:hAnsi="Arial" w:cs="Arial"/>
          <w:color w:val="000000" w:themeColor="text1"/>
        </w:rPr>
        <w:t>b and</w:t>
      </w:r>
      <w:r w:rsidR="004873DA" w:rsidRPr="00771883">
        <w:rPr>
          <w:rFonts w:ascii="Arial" w:hAnsi="Arial" w:cs="Arial"/>
          <w:color w:val="000000" w:themeColor="text1"/>
        </w:rPr>
        <w:t xml:space="preserve"> has</w:t>
      </w:r>
      <w:r w:rsidR="00B86296" w:rsidRPr="00771883">
        <w:rPr>
          <w:rFonts w:ascii="Arial" w:hAnsi="Arial" w:cs="Arial"/>
          <w:color w:val="000000" w:themeColor="text1"/>
        </w:rPr>
        <w:t xml:space="preserve"> been reducing over the years</w:t>
      </w:r>
      <w:r w:rsidR="00D40066" w:rsidRPr="00771883">
        <w:rPr>
          <w:rFonts w:ascii="Arial" w:hAnsi="Arial" w:cs="Arial"/>
          <w:color w:val="000000" w:themeColor="text1"/>
        </w:rPr>
        <w:t xml:space="preserve"> </w:t>
      </w:r>
      <w:r w:rsidR="00EC634A" w:rsidRPr="00771883">
        <w:rPr>
          <w:rFonts w:ascii="Arial" w:hAnsi="Arial" w:cs="Arial"/>
          <w:color w:val="000000" w:themeColor="text1"/>
        </w:rPr>
        <w:t>(Marks &amp; Spencer plc, 2021).</w:t>
      </w:r>
      <w:r w:rsidR="00DD0B36" w:rsidRPr="00771883">
        <w:rPr>
          <w:rFonts w:ascii="Arial" w:hAnsi="Arial" w:cs="Arial"/>
          <w:color w:val="000000" w:themeColor="text1"/>
        </w:rPr>
        <w:t xml:space="preserve"> </w:t>
      </w:r>
      <w:r w:rsidR="00295CD3" w:rsidRPr="00771883">
        <w:rPr>
          <w:rFonts w:ascii="Arial" w:hAnsi="Arial" w:cs="Arial"/>
          <w:color w:val="000000" w:themeColor="text1"/>
        </w:rPr>
        <w:t xml:space="preserve">According to </w:t>
      </w:r>
      <w:r w:rsidR="00FC7280" w:rsidRPr="00771883">
        <w:rPr>
          <w:rFonts w:ascii="Arial" w:hAnsi="Arial" w:cs="Arial"/>
          <w:color w:val="000000" w:themeColor="text1"/>
        </w:rPr>
        <w:t>Wunsch (2020), Marks &amp; Spencer</w:t>
      </w:r>
      <w:r w:rsidR="00BB0358" w:rsidRPr="00771883">
        <w:rPr>
          <w:rFonts w:ascii="Arial" w:hAnsi="Arial" w:cs="Arial"/>
          <w:color w:val="000000" w:themeColor="text1"/>
        </w:rPr>
        <w:t xml:space="preserve"> market had </w:t>
      </w:r>
      <w:r w:rsidR="00F8326D" w:rsidRPr="00771883">
        <w:rPr>
          <w:rFonts w:ascii="Arial" w:hAnsi="Arial" w:cs="Arial"/>
          <w:color w:val="000000" w:themeColor="text1"/>
        </w:rPr>
        <w:t xml:space="preserve">share of 3.1% of the UK’s </w:t>
      </w:r>
      <w:r w:rsidR="002D17D6" w:rsidRPr="00771883">
        <w:rPr>
          <w:rFonts w:ascii="Arial" w:hAnsi="Arial" w:cs="Arial"/>
          <w:color w:val="000000" w:themeColor="text1"/>
        </w:rPr>
        <w:t xml:space="preserve">grocery market, a reduction from 2017 </w:t>
      </w:r>
      <w:r w:rsidR="000521EE" w:rsidRPr="00771883">
        <w:rPr>
          <w:rFonts w:ascii="Arial" w:hAnsi="Arial" w:cs="Arial"/>
          <w:color w:val="000000" w:themeColor="text1"/>
        </w:rPr>
        <w:t xml:space="preserve">of 0.2%. </w:t>
      </w:r>
    </w:p>
    <w:p w14:paraId="0F70F939" w14:textId="7311FB0C" w:rsidR="00743F0C" w:rsidRPr="00771883" w:rsidRDefault="00743F0C" w:rsidP="00370F4C">
      <w:pPr>
        <w:jc w:val="both"/>
        <w:rPr>
          <w:rFonts w:ascii="Arial" w:hAnsi="Arial" w:cs="Arial"/>
          <w:color w:val="4472C4" w:themeColor="accent1"/>
        </w:rPr>
      </w:pPr>
    </w:p>
    <w:p w14:paraId="07D402B4" w14:textId="77777777" w:rsidR="001E43C8" w:rsidRPr="00771883" w:rsidRDefault="001E43C8" w:rsidP="00370F4C">
      <w:pPr>
        <w:jc w:val="both"/>
        <w:rPr>
          <w:rFonts w:ascii="Arial" w:hAnsi="Arial" w:cs="Arial"/>
          <w:color w:val="4472C4" w:themeColor="accent1"/>
        </w:rPr>
      </w:pPr>
    </w:p>
    <w:p w14:paraId="30C8DE78" w14:textId="154F114F" w:rsidR="00EE00C2" w:rsidRPr="00771883" w:rsidRDefault="00086214" w:rsidP="00370F4C">
      <w:pPr>
        <w:jc w:val="both"/>
        <w:rPr>
          <w:rFonts w:ascii="Arial" w:hAnsi="Arial" w:cs="Arial"/>
          <w:b/>
          <w:bCs/>
          <w:color w:val="000000" w:themeColor="text1"/>
        </w:rPr>
      </w:pPr>
      <w:r w:rsidRPr="00771883">
        <w:rPr>
          <w:rFonts w:ascii="Arial" w:hAnsi="Arial" w:cs="Arial"/>
          <w:color w:val="000000" w:themeColor="text1"/>
        </w:rPr>
        <w:t xml:space="preserve">2.1.1 </w:t>
      </w:r>
      <w:r w:rsidR="00EE00C2" w:rsidRPr="00771883">
        <w:rPr>
          <w:rFonts w:ascii="Arial" w:hAnsi="Arial" w:cs="Arial"/>
          <w:b/>
          <w:bCs/>
          <w:color w:val="000000" w:themeColor="text1"/>
        </w:rPr>
        <w:t xml:space="preserve">Change that was planned and implemented </w:t>
      </w:r>
    </w:p>
    <w:p w14:paraId="1557D06E" w14:textId="77777777" w:rsidR="00EE00C2" w:rsidRPr="00771883" w:rsidRDefault="00EE00C2" w:rsidP="00370F4C">
      <w:pPr>
        <w:jc w:val="both"/>
        <w:rPr>
          <w:rFonts w:ascii="Arial" w:hAnsi="Arial" w:cs="Arial"/>
          <w:b/>
          <w:bCs/>
          <w:color w:val="000000" w:themeColor="text1"/>
        </w:rPr>
      </w:pPr>
    </w:p>
    <w:p w14:paraId="69FA878D" w14:textId="40C0085C" w:rsidR="00743F0C" w:rsidRPr="00771883" w:rsidRDefault="00FD663F" w:rsidP="00370F4C">
      <w:pPr>
        <w:jc w:val="both"/>
        <w:rPr>
          <w:rFonts w:ascii="Arial" w:hAnsi="Arial" w:cs="Arial"/>
          <w:color w:val="000000" w:themeColor="text1"/>
        </w:rPr>
      </w:pPr>
      <w:r w:rsidRPr="00771883">
        <w:rPr>
          <w:rFonts w:ascii="Arial" w:hAnsi="Arial" w:cs="Arial"/>
          <w:color w:val="000000" w:themeColor="text1"/>
        </w:rPr>
        <w:t>Due to the Covid 19 crisis Mark &amp; Spencer</w:t>
      </w:r>
      <w:r w:rsidR="00585A36" w:rsidRPr="00771883">
        <w:rPr>
          <w:rFonts w:ascii="Arial" w:hAnsi="Arial" w:cs="Arial"/>
          <w:color w:val="000000" w:themeColor="text1"/>
        </w:rPr>
        <w:t xml:space="preserve"> </w:t>
      </w:r>
      <w:r w:rsidR="00723513" w:rsidRPr="00771883">
        <w:rPr>
          <w:rFonts w:ascii="Arial" w:hAnsi="Arial" w:cs="Arial"/>
          <w:color w:val="000000" w:themeColor="text1"/>
        </w:rPr>
        <w:t xml:space="preserve">has </w:t>
      </w:r>
      <w:r w:rsidR="00585A36" w:rsidRPr="00771883">
        <w:rPr>
          <w:rFonts w:ascii="Arial" w:hAnsi="Arial" w:cs="Arial"/>
          <w:color w:val="000000" w:themeColor="text1"/>
        </w:rPr>
        <w:t xml:space="preserve">made major changes </w:t>
      </w:r>
      <w:r w:rsidR="002A47EF" w:rsidRPr="00771883">
        <w:rPr>
          <w:rFonts w:ascii="Arial" w:hAnsi="Arial" w:cs="Arial"/>
          <w:color w:val="000000" w:themeColor="text1"/>
        </w:rPr>
        <w:t>that was planned and implem</w:t>
      </w:r>
      <w:r w:rsidR="00A828E7" w:rsidRPr="00771883">
        <w:rPr>
          <w:rFonts w:ascii="Arial" w:hAnsi="Arial" w:cs="Arial"/>
          <w:color w:val="000000" w:themeColor="text1"/>
        </w:rPr>
        <w:t xml:space="preserve">ented </w:t>
      </w:r>
      <w:r w:rsidR="00723513" w:rsidRPr="00771883">
        <w:rPr>
          <w:rFonts w:ascii="Arial" w:hAnsi="Arial" w:cs="Arial"/>
          <w:color w:val="000000" w:themeColor="text1"/>
        </w:rPr>
        <w:t>in</w:t>
      </w:r>
      <w:r w:rsidR="00A828E7" w:rsidRPr="00771883">
        <w:rPr>
          <w:rFonts w:ascii="Arial" w:hAnsi="Arial" w:cs="Arial"/>
          <w:color w:val="000000" w:themeColor="text1"/>
        </w:rPr>
        <w:t xml:space="preserve"> its organisation </w:t>
      </w:r>
      <w:r w:rsidR="00B77516" w:rsidRPr="00771883">
        <w:rPr>
          <w:rFonts w:ascii="Arial" w:hAnsi="Arial" w:cs="Arial"/>
          <w:color w:val="000000" w:themeColor="text1"/>
        </w:rPr>
        <w:t xml:space="preserve">to </w:t>
      </w:r>
      <w:r w:rsidR="0061540F" w:rsidRPr="00771883">
        <w:rPr>
          <w:rFonts w:ascii="Arial" w:hAnsi="Arial" w:cs="Arial"/>
          <w:color w:val="000000" w:themeColor="text1"/>
        </w:rPr>
        <w:t>continue</w:t>
      </w:r>
      <w:r w:rsidR="00B77516" w:rsidRPr="00771883">
        <w:rPr>
          <w:rFonts w:ascii="Arial" w:hAnsi="Arial" w:cs="Arial"/>
          <w:color w:val="000000" w:themeColor="text1"/>
        </w:rPr>
        <w:t xml:space="preserve"> its </w:t>
      </w:r>
      <w:r w:rsidR="0061540F" w:rsidRPr="00771883">
        <w:rPr>
          <w:rFonts w:ascii="Arial" w:hAnsi="Arial" w:cs="Arial"/>
          <w:color w:val="000000" w:themeColor="text1"/>
        </w:rPr>
        <w:t xml:space="preserve">organisation success which is to </w:t>
      </w:r>
      <w:r w:rsidR="006D5FD5" w:rsidRPr="00771883">
        <w:rPr>
          <w:rFonts w:ascii="Arial" w:hAnsi="Arial" w:cs="Arial"/>
          <w:color w:val="000000" w:themeColor="text1"/>
        </w:rPr>
        <w:t>provide its customers with the best services it can offer</w:t>
      </w:r>
      <w:r w:rsidR="006A3CD0" w:rsidRPr="00771883">
        <w:rPr>
          <w:rFonts w:ascii="Arial" w:hAnsi="Arial" w:cs="Arial"/>
          <w:color w:val="000000" w:themeColor="text1"/>
        </w:rPr>
        <w:t xml:space="preserve">. The change that was made </w:t>
      </w:r>
      <w:r w:rsidR="00742C20" w:rsidRPr="00771883">
        <w:rPr>
          <w:rFonts w:ascii="Arial" w:hAnsi="Arial" w:cs="Arial"/>
          <w:color w:val="000000" w:themeColor="text1"/>
        </w:rPr>
        <w:t>was</w:t>
      </w:r>
      <w:r w:rsidR="00B42D09" w:rsidRPr="00771883">
        <w:rPr>
          <w:rFonts w:ascii="Arial" w:hAnsi="Arial" w:cs="Arial"/>
          <w:color w:val="000000" w:themeColor="text1"/>
        </w:rPr>
        <w:t xml:space="preserve"> that</w:t>
      </w:r>
      <w:r w:rsidR="006A3CD0" w:rsidRPr="00771883">
        <w:rPr>
          <w:rFonts w:ascii="Arial" w:hAnsi="Arial" w:cs="Arial"/>
          <w:color w:val="000000" w:themeColor="text1"/>
        </w:rPr>
        <w:t xml:space="preserve"> Marks &amp; Spencer </w:t>
      </w:r>
      <w:r w:rsidR="00E67702" w:rsidRPr="00771883">
        <w:rPr>
          <w:rFonts w:ascii="Arial" w:hAnsi="Arial" w:cs="Arial"/>
          <w:color w:val="000000" w:themeColor="text1"/>
        </w:rPr>
        <w:t xml:space="preserve">partnered with and acquired a </w:t>
      </w:r>
      <w:r w:rsidR="00070879" w:rsidRPr="00771883">
        <w:rPr>
          <w:rFonts w:ascii="Arial" w:hAnsi="Arial" w:cs="Arial"/>
          <w:color w:val="000000" w:themeColor="text1"/>
        </w:rPr>
        <w:t xml:space="preserve">50% share </w:t>
      </w:r>
      <w:r w:rsidR="00E67702" w:rsidRPr="00771883">
        <w:rPr>
          <w:rFonts w:ascii="Arial" w:hAnsi="Arial" w:cs="Arial"/>
          <w:color w:val="000000" w:themeColor="text1"/>
        </w:rPr>
        <w:t>in</w:t>
      </w:r>
      <w:r w:rsidR="006A3CD0" w:rsidRPr="00771883">
        <w:rPr>
          <w:rFonts w:ascii="Arial" w:hAnsi="Arial" w:cs="Arial"/>
          <w:color w:val="000000" w:themeColor="text1"/>
        </w:rPr>
        <w:t xml:space="preserve"> </w:t>
      </w:r>
      <w:r w:rsidR="00125EAB" w:rsidRPr="00771883">
        <w:rPr>
          <w:rFonts w:ascii="Arial" w:hAnsi="Arial" w:cs="Arial"/>
          <w:color w:val="000000" w:themeColor="text1"/>
        </w:rPr>
        <w:t xml:space="preserve">Ocado delivery service </w:t>
      </w:r>
      <w:r w:rsidR="00694531" w:rsidRPr="00771883">
        <w:rPr>
          <w:rFonts w:ascii="Arial" w:hAnsi="Arial" w:cs="Arial"/>
          <w:color w:val="000000" w:themeColor="text1"/>
        </w:rPr>
        <w:t>online</w:t>
      </w:r>
      <w:r w:rsidR="004D12BB" w:rsidRPr="00771883">
        <w:rPr>
          <w:rFonts w:ascii="Arial" w:hAnsi="Arial" w:cs="Arial"/>
          <w:color w:val="000000" w:themeColor="text1"/>
        </w:rPr>
        <w:t xml:space="preserve"> in order</w:t>
      </w:r>
      <w:r w:rsidR="00694531" w:rsidRPr="00771883">
        <w:rPr>
          <w:rFonts w:ascii="Arial" w:hAnsi="Arial" w:cs="Arial"/>
          <w:color w:val="000000" w:themeColor="text1"/>
        </w:rPr>
        <w:t xml:space="preserve"> </w:t>
      </w:r>
      <w:r w:rsidR="00125EAB" w:rsidRPr="00771883">
        <w:rPr>
          <w:rFonts w:ascii="Arial" w:hAnsi="Arial" w:cs="Arial"/>
          <w:color w:val="000000" w:themeColor="text1"/>
        </w:rPr>
        <w:t xml:space="preserve">to provide </w:t>
      </w:r>
      <w:r w:rsidR="00FA509D" w:rsidRPr="00771883">
        <w:rPr>
          <w:rFonts w:ascii="Arial" w:hAnsi="Arial" w:cs="Arial"/>
          <w:color w:val="000000" w:themeColor="text1"/>
        </w:rPr>
        <w:t>its customers</w:t>
      </w:r>
      <w:r w:rsidR="00E92C31" w:rsidRPr="00771883">
        <w:rPr>
          <w:rFonts w:ascii="Arial" w:hAnsi="Arial" w:cs="Arial"/>
          <w:color w:val="000000" w:themeColor="text1"/>
        </w:rPr>
        <w:t xml:space="preserve"> </w:t>
      </w:r>
      <w:r w:rsidR="006B2D70" w:rsidRPr="00771883">
        <w:rPr>
          <w:rFonts w:ascii="Arial" w:hAnsi="Arial" w:cs="Arial"/>
          <w:color w:val="000000" w:themeColor="text1"/>
        </w:rPr>
        <w:t xml:space="preserve">with </w:t>
      </w:r>
      <w:r w:rsidR="00E92C31" w:rsidRPr="00771883">
        <w:rPr>
          <w:rFonts w:ascii="Arial" w:hAnsi="Arial" w:cs="Arial"/>
          <w:color w:val="000000" w:themeColor="text1"/>
        </w:rPr>
        <w:t>a</w:t>
      </w:r>
      <w:r w:rsidR="00FA509D" w:rsidRPr="00771883">
        <w:rPr>
          <w:rFonts w:ascii="Arial" w:hAnsi="Arial" w:cs="Arial"/>
          <w:color w:val="000000" w:themeColor="text1"/>
        </w:rPr>
        <w:t xml:space="preserve"> </w:t>
      </w:r>
      <w:r w:rsidR="002439B2" w:rsidRPr="00771883">
        <w:rPr>
          <w:rFonts w:ascii="Arial" w:hAnsi="Arial" w:cs="Arial"/>
          <w:color w:val="000000" w:themeColor="text1"/>
        </w:rPr>
        <w:t xml:space="preserve">full </w:t>
      </w:r>
      <w:r w:rsidR="006A5D49" w:rsidRPr="00771883">
        <w:rPr>
          <w:rFonts w:ascii="Arial" w:hAnsi="Arial" w:cs="Arial"/>
          <w:color w:val="000000" w:themeColor="text1"/>
        </w:rPr>
        <w:t xml:space="preserve">range of food products that are available </w:t>
      </w:r>
      <w:r w:rsidR="000D537A" w:rsidRPr="00771883">
        <w:rPr>
          <w:rFonts w:ascii="Arial" w:hAnsi="Arial" w:cs="Arial"/>
          <w:color w:val="000000" w:themeColor="text1"/>
        </w:rPr>
        <w:t>in</w:t>
      </w:r>
      <w:r w:rsidR="006A5D49" w:rsidRPr="00771883">
        <w:rPr>
          <w:rFonts w:ascii="Arial" w:hAnsi="Arial" w:cs="Arial"/>
          <w:color w:val="000000" w:themeColor="text1"/>
        </w:rPr>
        <w:t xml:space="preserve"> the store</w:t>
      </w:r>
      <w:r w:rsidR="009A2352" w:rsidRPr="00771883">
        <w:rPr>
          <w:rFonts w:ascii="Arial" w:hAnsi="Arial" w:cs="Arial"/>
          <w:color w:val="000000" w:themeColor="text1"/>
        </w:rPr>
        <w:t xml:space="preserve"> which </w:t>
      </w:r>
      <w:r w:rsidR="00F1044E" w:rsidRPr="00771883">
        <w:rPr>
          <w:rFonts w:ascii="Arial" w:hAnsi="Arial" w:cs="Arial"/>
          <w:color w:val="000000" w:themeColor="text1"/>
        </w:rPr>
        <w:t xml:space="preserve">customers </w:t>
      </w:r>
      <w:r w:rsidR="00E92C31" w:rsidRPr="00771883">
        <w:rPr>
          <w:rFonts w:ascii="Arial" w:hAnsi="Arial" w:cs="Arial"/>
          <w:color w:val="000000" w:themeColor="text1"/>
        </w:rPr>
        <w:t>cannot obtain as they are</w:t>
      </w:r>
      <w:r w:rsidR="000D537A" w:rsidRPr="00771883">
        <w:rPr>
          <w:rFonts w:ascii="Arial" w:hAnsi="Arial" w:cs="Arial"/>
          <w:color w:val="000000" w:themeColor="text1"/>
        </w:rPr>
        <w:t xml:space="preserve"> </w:t>
      </w:r>
      <w:r w:rsidR="00F1044E" w:rsidRPr="00771883">
        <w:rPr>
          <w:rFonts w:ascii="Arial" w:hAnsi="Arial" w:cs="Arial"/>
          <w:color w:val="000000" w:themeColor="text1"/>
        </w:rPr>
        <w:t>not</w:t>
      </w:r>
      <w:r w:rsidR="00E92C31" w:rsidRPr="00771883">
        <w:rPr>
          <w:rFonts w:ascii="Arial" w:hAnsi="Arial" w:cs="Arial"/>
          <w:color w:val="000000" w:themeColor="text1"/>
        </w:rPr>
        <w:t xml:space="preserve"> able</w:t>
      </w:r>
      <w:r w:rsidR="006B2D70" w:rsidRPr="00771883">
        <w:rPr>
          <w:rFonts w:ascii="Arial" w:hAnsi="Arial" w:cs="Arial"/>
          <w:color w:val="000000" w:themeColor="text1"/>
        </w:rPr>
        <w:t xml:space="preserve"> to </w:t>
      </w:r>
      <w:r w:rsidR="00F1044E" w:rsidRPr="00771883">
        <w:rPr>
          <w:rFonts w:ascii="Arial" w:hAnsi="Arial" w:cs="Arial"/>
          <w:color w:val="000000" w:themeColor="text1"/>
        </w:rPr>
        <w:t xml:space="preserve">physically travel to </w:t>
      </w:r>
      <w:r w:rsidR="009D4FF8" w:rsidRPr="00771883">
        <w:rPr>
          <w:rFonts w:ascii="Arial" w:hAnsi="Arial" w:cs="Arial"/>
          <w:color w:val="000000" w:themeColor="text1"/>
        </w:rPr>
        <w:t xml:space="preserve">the </w:t>
      </w:r>
      <w:r w:rsidR="00F1044E" w:rsidRPr="00771883">
        <w:rPr>
          <w:rFonts w:ascii="Arial" w:hAnsi="Arial" w:cs="Arial"/>
          <w:color w:val="000000" w:themeColor="text1"/>
        </w:rPr>
        <w:t xml:space="preserve">store </w:t>
      </w:r>
      <w:r w:rsidR="006A5D49" w:rsidRPr="00771883">
        <w:rPr>
          <w:rFonts w:ascii="Arial" w:hAnsi="Arial" w:cs="Arial"/>
          <w:color w:val="000000" w:themeColor="text1"/>
        </w:rPr>
        <w:t xml:space="preserve"> </w:t>
      </w:r>
      <w:r w:rsidR="009D4FF8" w:rsidRPr="00771883">
        <w:rPr>
          <w:rFonts w:ascii="Arial" w:hAnsi="Arial" w:cs="Arial"/>
          <w:color w:val="000000" w:themeColor="text1"/>
        </w:rPr>
        <w:t xml:space="preserve">due to the </w:t>
      </w:r>
      <w:r w:rsidR="00895E2D" w:rsidRPr="00771883">
        <w:rPr>
          <w:rFonts w:ascii="Arial" w:hAnsi="Arial" w:cs="Arial"/>
          <w:color w:val="000000" w:themeColor="text1"/>
        </w:rPr>
        <w:t xml:space="preserve">Covid </w:t>
      </w:r>
      <w:r w:rsidR="00BA401C" w:rsidRPr="00771883">
        <w:rPr>
          <w:rFonts w:ascii="Arial" w:hAnsi="Arial" w:cs="Arial"/>
          <w:color w:val="000000" w:themeColor="text1"/>
        </w:rPr>
        <w:t xml:space="preserve">19 </w:t>
      </w:r>
      <w:r w:rsidR="006B2D70" w:rsidRPr="00771883">
        <w:rPr>
          <w:rFonts w:ascii="Arial" w:hAnsi="Arial" w:cs="Arial"/>
          <w:color w:val="000000" w:themeColor="text1"/>
        </w:rPr>
        <w:t>lockdown restrictions</w:t>
      </w:r>
      <w:r w:rsidR="00895E2D" w:rsidRPr="00771883">
        <w:rPr>
          <w:rFonts w:ascii="Arial" w:hAnsi="Arial" w:cs="Arial"/>
          <w:color w:val="000000" w:themeColor="text1"/>
        </w:rPr>
        <w:t xml:space="preserve">, specially the </w:t>
      </w:r>
      <w:r w:rsidR="003815AD" w:rsidRPr="00771883">
        <w:rPr>
          <w:rFonts w:ascii="Arial" w:hAnsi="Arial" w:cs="Arial"/>
          <w:color w:val="000000" w:themeColor="text1"/>
        </w:rPr>
        <w:t>vulnerable customers</w:t>
      </w:r>
      <w:r w:rsidR="00694531" w:rsidRPr="00771883">
        <w:rPr>
          <w:rFonts w:ascii="Arial" w:hAnsi="Arial" w:cs="Arial"/>
          <w:color w:val="000000" w:themeColor="text1"/>
        </w:rPr>
        <w:t xml:space="preserve"> (D</w:t>
      </w:r>
      <w:r w:rsidR="00647ECD" w:rsidRPr="00771883">
        <w:rPr>
          <w:rFonts w:ascii="Arial" w:hAnsi="Arial" w:cs="Arial"/>
          <w:color w:val="000000" w:themeColor="text1"/>
        </w:rPr>
        <w:t>aily Mail, 2020)</w:t>
      </w:r>
      <w:r w:rsidR="003815AD" w:rsidRPr="00771883">
        <w:rPr>
          <w:rFonts w:ascii="Arial" w:hAnsi="Arial" w:cs="Arial"/>
          <w:color w:val="000000" w:themeColor="text1"/>
        </w:rPr>
        <w:t xml:space="preserve">. </w:t>
      </w:r>
      <w:r w:rsidR="005B554B" w:rsidRPr="00771883">
        <w:rPr>
          <w:rFonts w:ascii="Arial" w:hAnsi="Arial" w:cs="Arial"/>
          <w:color w:val="000000" w:themeColor="text1"/>
        </w:rPr>
        <w:t>Marks &amp; Spencer</w:t>
      </w:r>
      <w:r w:rsidR="00511DDC" w:rsidRPr="00771883">
        <w:rPr>
          <w:rFonts w:ascii="Arial" w:hAnsi="Arial" w:cs="Arial"/>
          <w:color w:val="000000" w:themeColor="text1"/>
        </w:rPr>
        <w:t xml:space="preserve"> wanted to be more</w:t>
      </w:r>
      <w:r w:rsidR="00E42DCB" w:rsidRPr="00771883">
        <w:rPr>
          <w:rFonts w:ascii="Arial" w:hAnsi="Arial" w:cs="Arial"/>
          <w:color w:val="000000" w:themeColor="text1"/>
        </w:rPr>
        <w:t xml:space="preserve"> engaged</w:t>
      </w:r>
      <w:r w:rsidR="00511DDC" w:rsidRPr="00771883">
        <w:rPr>
          <w:rFonts w:ascii="Arial" w:hAnsi="Arial" w:cs="Arial"/>
          <w:color w:val="000000" w:themeColor="text1"/>
        </w:rPr>
        <w:t xml:space="preserve"> in the market sector</w:t>
      </w:r>
      <w:r w:rsidR="00700BD1" w:rsidRPr="00771883">
        <w:rPr>
          <w:rFonts w:ascii="Arial" w:hAnsi="Arial" w:cs="Arial"/>
          <w:color w:val="000000" w:themeColor="text1"/>
        </w:rPr>
        <w:t>, they planned to</w:t>
      </w:r>
      <w:r w:rsidR="0048359D" w:rsidRPr="00771883">
        <w:rPr>
          <w:rFonts w:ascii="Arial" w:hAnsi="Arial" w:cs="Arial"/>
          <w:color w:val="000000" w:themeColor="text1"/>
        </w:rPr>
        <w:t xml:space="preserve"> </w:t>
      </w:r>
      <w:r w:rsidR="00615FDA" w:rsidRPr="00771883">
        <w:rPr>
          <w:rFonts w:ascii="Arial" w:hAnsi="Arial" w:cs="Arial"/>
          <w:color w:val="000000" w:themeColor="text1"/>
        </w:rPr>
        <w:t xml:space="preserve">offer </w:t>
      </w:r>
      <w:r w:rsidR="00700BD1" w:rsidRPr="00771883">
        <w:rPr>
          <w:rFonts w:ascii="Arial" w:hAnsi="Arial" w:cs="Arial"/>
          <w:color w:val="000000" w:themeColor="text1"/>
        </w:rPr>
        <w:t xml:space="preserve">online delivery service before the </w:t>
      </w:r>
      <w:r w:rsidR="00C503E0" w:rsidRPr="00771883">
        <w:rPr>
          <w:rFonts w:ascii="Arial" w:hAnsi="Arial" w:cs="Arial"/>
          <w:color w:val="000000" w:themeColor="text1"/>
        </w:rPr>
        <w:t xml:space="preserve">pandemic however, they were still </w:t>
      </w:r>
      <w:r w:rsidR="00142D31" w:rsidRPr="00771883">
        <w:rPr>
          <w:rFonts w:ascii="Arial" w:hAnsi="Arial" w:cs="Arial"/>
          <w:color w:val="000000" w:themeColor="text1"/>
        </w:rPr>
        <w:t>thinking who to do it with</w:t>
      </w:r>
      <w:r w:rsidR="002A3D32" w:rsidRPr="00771883">
        <w:rPr>
          <w:rFonts w:ascii="Arial" w:hAnsi="Arial" w:cs="Arial"/>
          <w:color w:val="000000" w:themeColor="text1"/>
        </w:rPr>
        <w:t xml:space="preserve">. </w:t>
      </w:r>
      <w:r w:rsidR="00B65AE5" w:rsidRPr="00771883">
        <w:rPr>
          <w:rFonts w:ascii="Arial" w:hAnsi="Arial" w:cs="Arial"/>
          <w:color w:val="000000" w:themeColor="text1"/>
        </w:rPr>
        <w:t>Essentially, w</w:t>
      </w:r>
      <w:r w:rsidR="002A3D32" w:rsidRPr="00771883">
        <w:rPr>
          <w:rFonts w:ascii="Arial" w:hAnsi="Arial" w:cs="Arial"/>
          <w:color w:val="000000" w:themeColor="text1"/>
        </w:rPr>
        <w:t xml:space="preserve">hen the crisis </w:t>
      </w:r>
      <w:r w:rsidR="00B65AE5" w:rsidRPr="00771883">
        <w:rPr>
          <w:rFonts w:ascii="Arial" w:hAnsi="Arial" w:cs="Arial"/>
          <w:color w:val="000000" w:themeColor="text1"/>
        </w:rPr>
        <w:t>began,</w:t>
      </w:r>
      <w:r w:rsidR="002A3D32" w:rsidRPr="00771883">
        <w:rPr>
          <w:rFonts w:ascii="Arial" w:hAnsi="Arial" w:cs="Arial"/>
          <w:color w:val="000000" w:themeColor="text1"/>
        </w:rPr>
        <w:t xml:space="preserve"> </w:t>
      </w:r>
      <w:r w:rsidR="00E42DCB" w:rsidRPr="00771883">
        <w:rPr>
          <w:rFonts w:ascii="Arial" w:hAnsi="Arial" w:cs="Arial"/>
          <w:color w:val="000000" w:themeColor="text1"/>
        </w:rPr>
        <w:t>M</w:t>
      </w:r>
      <w:r w:rsidR="002A3D32" w:rsidRPr="00771883">
        <w:rPr>
          <w:rFonts w:ascii="Arial" w:hAnsi="Arial" w:cs="Arial"/>
          <w:color w:val="000000" w:themeColor="text1"/>
        </w:rPr>
        <w:t xml:space="preserve">arks &amp; Spencer swiftly </w:t>
      </w:r>
      <w:r w:rsidR="00077DCB" w:rsidRPr="00771883">
        <w:rPr>
          <w:rFonts w:ascii="Arial" w:hAnsi="Arial" w:cs="Arial"/>
          <w:color w:val="000000" w:themeColor="text1"/>
        </w:rPr>
        <w:t xml:space="preserve">decided to </w:t>
      </w:r>
      <w:r w:rsidR="004A7536" w:rsidRPr="00771883">
        <w:rPr>
          <w:rFonts w:ascii="Arial" w:hAnsi="Arial" w:cs="Arial"/>
          <w:color w:val="000000" w:themeColor="text1"/>
        </w:rPr>
        <w:t xml:space="preserve">do </w:t>
      </w:r>
      <w:r w:rsidR="00B65AE5" w:rsidRPr="00771883">
        <w:rPr>
          <w:rFonts w:ascii="Arial" w:hAnsi="Arial" w:cs="Arial"/>
          <w:color w:val="000000" w:themeColor="text1"/>
        </w:rPr>
        <w:t xml:space="preserve">a </w:t>
      </w:r>
      <w:r w:rsidR="00FF7FB0" w:rsidRPr="00771883">
        <w:rPr>
          <w:rFonts w:ascii="Arial" w:hAnsi="Arial" w:cs="Arial"/>
          <w:color w:val="000000" w:themeColor="text1"/>
        </w:rPr>
        <w:t>partnership with</w:t>
      </w:r>
      <w:r w:rsidR="000A5635" w:rsidRPr="00771883">
        <w:rPr>
          <w:rFonts w:ascii="Arial" w:hAnsi="Arial" w:cs="Arial"/>
          <w:color w:val="000000" w:themeColor="text1"/>
        </w:rPr>
        <w:t xml:space="preserve"> Ocado delivery service</w:t>
      </w:r>
      <w:r w:rsidR="00745386" w:rsidRPr="00771883">
        <w:rPr>
          <w:rFonts w:ascii="Arial" w:hAnsi="Arial" w:cs="Arial"/>
          <w:color w:val="000000" w:themeColor="text1"/>
        </w:rPr>
        <w:t xml:space="preserve"> </w:t>
      </w:r>
      <w:r w:rsidR="008C3E28" w:rsidRPr="00771883">
        <w:rPr>
          <w:rFonts w:ascii="Arial" w:hAnsi="Arial" w:cs="Arial"/>
          <w:color w:val="000000" w:themeColor="text1"/>
        </w:rPr>
        <w:t>(Marks &amp; Spencer plc, 202</w:t>
      </w:r>
      <w:r w:rsidR="000A321D" w:rsidRPr="00771883">
        <w:rPr>
          <w:rFonts w:ascii="Arial" w:hAnsi="Arial" w:cs="Arial"/>
          <w:color w:val="000000" w:themeColor="text1"/>
        </w:rPr>
        <w:t>0</w:t>
      </w:r>
      <w:r w:rsidR="008C3E28" w:rsidRPr="00771883">
        <w:rPr>
          <w:rFonts w:ascii="Arial" w:hAnsi="Arial" w:cs="Arial"/>
          <w:color w:val="000000" w:themeColor="text1"/>
        </w:rPr>
        <w:t>)</w:t>
      </w:r>
      <w:r w:rsidR="000E2EE3" w:rsidRPr="00771883">
        <w:rPr>
          <w:rFonts w:ascii="Arial" w:hAnsi="Arial" w:cs="Arial"/>
          <w:color w:val="000000" w:themeColor="text1"/>
        </w:rPr>
        <w:t xml:space="preserve">. </w:t>
      </w:r>
      <w:r w:rsidR="001F2A00" w:rsidRPr="00771883">
        <w:rPr>
          <w:rFonts w:ascii="Arial" w:hAnsi="Arial" w:cs="Arial"/>
          <w:color w:val="000000" w:themeColor="text1"/>
        </w:rPr>
        <w:t xml:space="preserve"> </w:t>
      </w:r>
      <w:r w:rsidR="00603D02">
        <w:rPr>
          <w:rFonts w:ascii="Arial" w:hAnsi="Arial" w:cs="Arial"/>
          <w:color w:val="000000" w:themeColor="text1"/>
        </w:rPr>
        <w:t xml:space="preserve">This was </w:t>
      </w:r>
      <w:r w:rsidR="00BA06A0">
        <w:rPr>
          <w:rFonts w:ascii="Arial" w:hAnsi="Arial" w:cs="Arial"/>
          <w:color w:val="000000" w:themeColor="text1"/>
        </w:rPr>
        <w:t xml:space="preserve">an operational change which was implemented due to the fact that the organisation was </w:t>
      </w:r>
      <w:r w:rsidR="00956116">
        <w:rPr>
          <w:rFonts w:ascii="Arial" w:hAnsi="Arial" w:cs="Arial"/>
          <w:color w:val="000000" w:themeColor="text1"/>
        </w:rPr>
        <w:t>losing customers which further resulted in loss of capital</w:t>
      </w:r>
      <w:r w:rsidR="00E22516">
        <w:rPr>
          <w:rFonts w:ascii="Arial" w:hAnsi="Arial" w:cs="Arial"/>
          <w:color w:val="000000" w:themeColor="text1"/>
        </w:rPr>
        <w:t xml:space="preserve">. In order to survive M&amp;S Chief Executive Rowe had </w:t>
      </w:r>
      <w:r w:rsidR="00781BC9">
        <w:rPr>
          <w:rFonts w:ascii="Arial" w:hAnsi="Arial" w:cs="Arial"/>
          <w:color w:val="000000" w:themeColor="text1"/>
        </w:rPr>
        <w:t>to take on the operational change for the long term. Essentially</w:t>
      </w:r>
      <w:r w:rsidR="00DF3A17">
        <w:rPr>
          <w:rFonts w:ascii="Arial" w:hAnsi="Arial" w:cs="Arial"/>
          <w:color w:val="000000" w:themeColor="text1"/>
        </w:rPr>
        <w:t xml:space="preserve"> the operational change was </w:t>
      </w:r>
      <w:r w:rsidR="000040FA">
        <w:rPr>
          <w:rFonts w:ascii="Arial" w:hAnsi="Arial" w:cs="Arial"/>
          <w:color w:val="000000" w:themeColor="text1"/>
        </w:rPr>
        <w:t xml:space="preserve">implemented </w:t>
      </w:r>
      <w:r w:rsidR="00781BC9">
        <w:rPr>
          <w:rFonts w:ascii="Arial" w:hAnsi="Arial" w:cs="Arial"/>
          <w:color w:val="000000" w:themeColor="text1"/>
        </w:rPr>
        <w:t>for M&amp;S</w:t>
      </w:r>
      <w:r w:rsidR="00DF3A17">
        <w:rPr>
          <w:rFonts w:ascii="Arial" w:hAnsi="Arial" w:cs="Arial"/>
          <w:color w:val="000000" w:themeColor="text1"/>
        </w:rPr>
        <w:t xml:space="preserve"> to operate successfully in the future</w:t>
      </w:r>
      <w:r w:rsidR="006801B3">
        <w:rPr>
          <w:rFonts w:ascii="Arial" w:hAnsi="Arial" w:cs="Arial"/>
          <w:color w:val="000000" w:themeColor="text1"/>
        </w:rPr>
        <w:t xml:space="preserve"> </w:t>
      </w:r>
      <w:r w:rsidR="006801B3" w:rsidRPr="00771883">
        <w:rPr>
          <w:rFonts w:ascii="Arial" w:hAnsi="Arial" w:cs="Arial"/>
          <w:color w:val="000000" w:themeColor="text1"/>
        </w:rPr>
        <w:t>(Neate, 2019).</w:t>
      </w:r>
    </w:p>
    <w:p w14:paraId="1DA94405" w14:textId="1FD6FA11" w:rsidR="00471485" w:rsidRPr="00771883" w:rsidRDefault="00471485" w:rsidP="00370F4C">
      <w:pPr>
        <w:jc w:val="both"/>
        <w:rPr>
          <w:rFonts w:ascii="Arial" w:hAnsi="Arial" w:cs="Arial"/>
          <w:color w:val="000000" w:themeColor="text1"/>
        </w:rPr>
      </w:pPr>
    </w:p>
    <w:p w14:paraId="15442A28" w14:textId="77777777" w:rsidR="001E43C8" w:rsidRPr="00771883" w:rsidRDefault="001E43C8" w:rsidP="00370F4C">
      <w:pPr>
        <w:jc w:val="both"/>
        <w:rPr>
          <w:rFonts w:ascii="Arial" w:hAnsi="Arial" w:cs="Arial"/>
          <w:color w:val="000000" w:themeColor="text1"/>
        </w:rPr>
      </w:pPr>
    </w:p>
    <w:p w14:paraId="0D105520" w14:textId="05126AE0" w:rsidR="00743F0C" w:rsidRPr="00771883" w:rsidRDefault="00471485" w:rsidP="00471485">
      <w:pPr>
        <w:jc w:val="both"/>
        <w:rPr>
          <w:rFonts w:ascii="Arial" w:hAnsi="Arial" w:cs="Arial"/>
          <w:color w:val="000000" w:themeColor="text1"/>
        </w:rPr>
      </w:pPr>
      <w:r w:rsidRPr="00771883">
        <w:rPr>
          <w:rFonts w:ascii="Arial" w:hAnsi="Arial" w:cs="Arial"/>
          <w:color w:val="000000" w:themeColor="text1"/>
        </w:rPr>
        <w:t>2.1.2</w:t>
      </w:r>
      <w:r w:rsidR="003B5E40" w:rsidRPr="00771883">
        <w:rPr>
          <w:rFonts w:ascii="Arial" w:hAnsi="Arial" w:cs="Arial"/>
          <w:color w:val="000000" w:themeColor="text1"/>
        </w:rPr>
        <w:t xml:space="preserve"> The </w:t>
      </w:r>
      <w:r w:rsidR="0093448C" w:rsidRPr="00771883">
        <w:rPr>
          <w:rFonts w:ascii="Arial" w:hAnsi="Arial" w:cs="Arial"/>
          <w:color w:val="000000" w:themeColor="text1"/>
        </w:rPr>
        <w:t>macro (external) influ</w:t>
      </w:r>
      <w:r w:rsidR="005B5199" w:rsidRPr="00771883">
        <w:rPr>
          <w:rFonts w:ascii="Arial" w:hAnsi="Arial" w:cs="Arial"/>
          <w:color w:val="000000" w:themeColor="text1"/>
        </w:rPr>
        <w:t>ences which impact on Marks &amp; Spencer</w:t>
      </w:r>
      <w:r w:rsidR="003B5E40" w:rsidRPr="00771883">
        <w:rPr>
          <w:rFonts w:ascii="Arial" w:hAnsi="Arial" w:cs="Arial"/>
          <w:color w:val="000000" w:themeColor="text1"/>
        </w:rPr>
        <w:t xml:space="preserve"> </w:t>
      </w:r>
      <w:r w:rsidR="006A5616" w:rsidRPr="00771883">
        <w:rPr>
          <w:rFonts w:ascii="Arial" w:hAnsi="Arial" w:cs="Arial"/>
          <w:color w:val="000000" w:themeColor="text1"/>
        </w:rPr>
        <w:t>is</w:t>
      </w:r>
      <w:r w:rsidRPr="00771883">
        <w:rPr>
          <w:rFonts w:ascii="Arial" w:hAnsi="Arial" w:cs="Arial"/>
          <w:color w:val="000000" w:themeColor="text1"/>
        </w:rPr>
        <w:t xml:space="preserve"> </w:t>
      </w:r>
      <w:r w:rsidR="00D26ABA" w:rsidRPr="00771883">
        <w:rPr>
          <w:rFonts w:ascii="Arial" w:hAnsi="Arial" w:cs="Arial"/>
          <w:color w:val="000000" w:themeColor="text1"/>
        </w:rPr>
        <w:t xml:space="preserve">Social </w:t>
      </w:r>
      <w:r w:rsidR="00B103E6" w:rsidRPr="00771883">
        <w:rPr>
          <w:rFonts w:ascii="Arial" w:hAnsi="Arial" w:cs="Arial"/>
          <w:color w:val="000000" w:themeColor="text1"/>
        </w:rPr>
        <w:t>and Technology factors</w:t>
      </w:r>
      <w:r w:rsidR="00E95371" w:rsidRPr="00771883">
        <w:rPr>
          <w:rFonts w:ascii="Arial" w:hAnsi="Arial" w:cs="Arial"/>
          <w:color w:val="000000" w:themeColor="text1"/>
        </w:rPr>
        <w:t>.</w:t>
      </w:r>
    </w:p>
    <w:p w14:paraId="1C19D844" w14:textId="77777777" w:rsidR="00472529" w:rsidRPr="00771883" w:rsidRDefault="00B103E6" w:rsidP="00FE5926">
      <w:pPr>
        <w:jc w:val="both"/>
        <w:rPr>
          <w:rFonts w:ascii="Arial" w:hAnsi="Arial" w:cs="Arial"/>
          <w:b/>
          <w:bCs/>
          <w:color w:val="000000" w:themeColor="text1"/>
        </w:rPr>
      </w:pPr>
      <w:r w:rsidRPr="00771883">
        <w:rPr>
          <w:rFonts w:ascii="Arial" w:hAnsi="Arial" w:cs="Arial"/>
          <w:b/>
          <w:bCs/>
          <w:color w:val="000000" w:themeColor="text1"/>
        </w:rPr>
        <w:t>Social</w:t>
      </w:r>
    </w:p>
    <w:p w14:paraId="1FA6A41B" w14:textId="3106AE5B" w:rsidR="00BC60F2" w:rsidRPr="00771883" w:rsidRDefault="00BC60F2" w:rsidP="00FE5926">
      <w:pPr>
        <w:jc w:val="both"/>
        <w:rPr>
          <w:rFonts w:ascii="Arial" w:hAnsi="Arial" w:cs="Arial"/>
          <w:b/>
          <w:bCs/>
          <w:color w:val="000000" w:themeColor="text1"/>
        </w:rPr>
      </w:pPr>
      <w:r w:rsidRPr="00771883">
        <w:rPr>
          <w:rFonts w:ascii="Arial" w:hAnsi="Arial" w:cs="Arial"/>
          <w:color w:val="000000" w:themeColor="text1"/>
        </w:rPr>
        <w:t xml:space="preserve">Online shopping is </w:t>
      </w:r>
      <w:r w:rsidR="003E1DF0" w:rsidRPr="00771883">
        <w:rPr>
          <w:rFonts w:ascii="Arial" w:hAnsi="Arial" w:cs="Arial"/>
          <w:color w:val="000000" w:themeColor="text1"/>
        </w:rPr>
        <w:t>growing,</w:t>
      </w:r>
      <w:r w:rsidRPr="00771883">
        <w:rPr>
          <w:rFonts w:ascii="Arial" w:hAnsi="Arial" w:cs="Arial"/>
          <w:color w:val="000000" w:themeColor="text1"/>
        </w:rPr>
        <w:t xml:space="preserve"> </w:t>
      </w:r>
      <w:r w:rsidR="007F4CB9" w:rsidRPr="00771883">
        <w:rPr>
          <w:rFonts w:ascii="Arial" w:hAnsi="Arial" w:cs="Arial"/>
          <w:color w:val="000000" w:themeColor="text1"/>
        </w:rPr>
        <w:t xml:space="preserve">and consumers prefer to shop online instead of visiting </w:t>
      </w:r>
      <w:r w:rsidR="00FD74B0" w:rsidRPr="00771883">
        <w:rPr>
          <w:rFonts w:ascii="Arial" w:hAnsi="Arial" w:cs="Arial"/>
          <w:color w:val="000000" w:themeColor="text1"/>
        </w:rPr>
        <w:t xml:space="preserve">the store as it </w:t>
      </w:r>
      <w:r w:rsidR="001844CA" w:rsidRPr="00771883">
        <w:rPr>
          <w:rFonts w:ascii="Arial" w:hAnsi="Arial" w:cs="Arial"/>
          <w:color w:val="000000" w:themeColor="text1"/>
        </w:rPr>
        <w:t xml:space="preserve">is </w:t>
      </w:r>
      <w:r w:rsidR="003E1DF0" w:rsidRPr="00771883">
        <w:rPr>
          <w:rFonts w:ascii="Arial" w:hAnsi="Arial" w:cs="Arial"/>
          <w:color w:val="000000" w:themeColor="text1"/>
        </w:rPr>
        <w:t>faster and easier</w:t>
      </w:r>
      <w:r w:rsidR="00FD74B0" w:rsidRPr="00771883">
        <w:rPr>
          <w:rFonts w:ascii="Arial" w:hAnsi="Arial" w:cs="Arial"/>
          <w:color w:val="000000" w:themeColor="text1"/>
        </w:rPr>
        <w:t xml:space="preserve"> to access </w:t>
      </w:r>
      <w:r w:rsidR="001844CA" w:rsidRPr="00771883">
        <w:rPr>
          <w:rFonts w:ascii="Arial" w:hAnsi="Arial" w:cs="Arial"/>
          <w:color w:val="000000" w:themeColor="text1"/>
        </w:rPr>
        <w:t xml:space="preserve">everything </w:t>
      </w:r>
      <w:r w:rsidR="0047369F" w:rsidRPr="00771883">
        <w:rPr>
          <w:rFonts w:ascii="Arial" w:hAnsi="Arial" w:cs="Arial"/>
          <w:color w:val="000000" w:themeColor="text1"/>
        </w:rPr>
        <w:t xml:space="preserve">online </w:t>
      </w:r>
      <w:r w:rsidR="00912E46" w:rsidRPr="00771883">
        <w:rPr>
          <w:rFonts w:ascii="Arial" w:hAnsi="Arial" w:cs="Arial"/>
          <w:color w:val="000000" w:themeColor="text1"/>
        </w:rPr>
        <w:t>which is available in the store</w:t>
      </w:r>
      <w:r w:rsidR="00C553CB" w:rsidRPr="00771883">
        <w:rPr>
          <w:rFonts w:ascii="Arial" w:hAnsi="Arial" w:cs="Arial"/>
          <w:color w:val="000000" w:themeColor="text1"/>
        </w:rPr>
        <w:t xml:space="preserve"> (</w:t>
      </w:r>
      <w:proofErr w:type="spellStart"/>
      <w:r w:rsidR="00613946" w:rsidRPr="00771883">
        <w:rPr>
          <w:rFonts w:ascii="Arial" w:hAnsi="Arial" w:cs="Arial"/>
          <w:color w:val="000000" w:themeColor="text1"/>
        </w:rPr>
        <w:t>Kulbyte</w:t>
      </w:r>
      <w:proofErr w:type="spellEnd"/>
      <w:r w:rsidR="00613946" w:rsidRPr="00771883">
        <w:rPr>
          <w:rFonts w:ascii="Arial" w:hAnsi="Arial" w:cs="Arial"/>
          <w:color w:val="000000" w:themeColor="text1"/>
        </w:rPr>
        <w:t>,</w:t>
      </w:r>
      <w:r w:rsidR="0070626F" w:rsidRPr="00771883">
        <w:rPr>
          <w:rFonts w:ascii="Arial" w:hAnsi="Arial" w:cs="Arial"/>
          <w:color w:val="000000" w:themeColor="text1"/>
        </w:rPr>
        <w:t xml:space="preserve"> </w:t>
      </w:r>
      <w:r w:rsidR="002B318C" w:rsidRPr="00771883">
        <w:rPr>
          <w:rFonts w:ascii="Arial" w:hAnsi="Arial" w:cs="Arial"/>
          <w:color w:val="000000" w:themeColor="text1"/>
        </w:rPr>
        <w:t>2021)</w:t>
      </w:r>
      <w:r w:rsidR="00912E46" w:rsidRPr="00771883">
        <w:rPr>
          <w:rFonts w:ascii="Arial" w:hAnsi="Arial" w:cs="Arial"/>
          <w:color w:val="000000" w:themeColor="text1"/>
        </w:rPr>
        <w:t xml:space="preserve">. </w:t>
      </w:r>
      <w:r w:rsidR="000F6A04" w:rsidRPr="00771883">
        <w:rPr>
          <w:rFonts w:ascii="Arial" w:hAnsi="Arial" w:cs="Arial"/>
          <w:color w:val="000000" w:themeColor="text1"/>
        </w:rPr>
        <w:t>Due to Covid 19 crisis con</w:t>
      </w:r>
      <w:r w:rsidR="00C60BB4" w:rsidRPr="00771883">
        <w:rPr>
          <w:rFonts w:ascii="Arial" w:hAnsi="Arial" w:cs="Arial"/>
          <w:color w:val="000000" w:themeColor="text1"/>
        </w:rPr>
        <w:t xml:space="preserve">sumers are shopping more than normal </w:t>
      </w:r>
      <w:r w:rsidR="002F0671" w:rsidRPr="00771883">
        <w:rPr>
          <w:rFonts w:ascii="Arial" w:hAnsi="Arial" w:cs="Arial"/>
          <w:color w:val="000000" w:themeColor="text1"/>
        </w:rPr>
        <w:t>online shopping (</w:t>
      </w:r>
      <w:proofErr w:type="spellStart"/>
      <w:r w:rsidR="002F0671" w:rsidRPr="00771883">
        <w:rPr>
          <w:rFonts w:ascii="Arial" w:hAnsi="Arial" w:cs="Arial"/>
          <w:color w:val="000000" w:themeColor="text1"/>
        </w:rPr>
        <w:t>Unctad</w:t>
      </w:r>
      <w:proofErr w:type="spellEnd"/>
      <w:r w:rsidR="002F0671" w:rsidRPr="00771883">
        <w:rPr>
          <w:rFonts w:ascii="Arial" w:hAnsi="Arial" w:cs="Arial"/>
          <w:color w:val="000000" w:themeColor="text1"/>
        </w:rPr>
        <w:t>, 2020).</w:t>
      </w:r>
      <w:r w:rsidR="00C60BB4" w:rsidRPr="00771883">
        <w:rPr>
          <w:rFonts w:ascii="Arial" w:hAnsi="Arial" w:cs="Arial"/>
          <w:color w:val="000000" w:themeColor="text1"/>
        </w:rPr>
        <w:t xml:space="preserve"> </w:t>
      </w:r>
      <w:r w:rsidR="000C64A5" w:rsidRPr="00771883">
        <w:rPr>
          <w:rFonts w:ascii="Arial" w:hAnsi="Arial" w:cs="Arial"/>
          <w:color w:val="000000" w:themeColor="text1"/>
        </w:rPr>
        <w:t xml:space="preserve">This influenced </w:t>
      </w:r>
      <w:r w:rsidR="008E37EA" w:rsidRPr="00771883">
        <w:rPr>
          <w:rFonts w:ascii="Arial" w:hAnsi="Arial" w:cs="Arial"/>
          <w:color w:val="000000" w:themeColor="text1"/>
        </w:rPr>
        <w:t>M</w:t>
      </w:r>
      <w:r w:rsidR="000C64A5" w:rsidRPr="00771883">
        <w:rPr>
          <w:rFonts w:ascii="Arial" w:hAnsi="Arial" w:cs="Arial"/>
          <w:color w:val="000000" w:themeColor="text1"/>
        </w:rPr>
        <w:t xml:space="preserve">arks &amp; Spencer to </w:t>
      </w:r>
      <w:r w:rsidR="003E1DF0" w:rsidRPr="00771883">
        <w:rPr>
          <w:rFonts w:ascii="Arial" w:hAnsi="Arial" w:cs="Arial"/>
          <w:color w:val="000000" w:themeColor="text1"/>
        </w:rPr>
        <w:t xml:space="preserve">take the </w:t>
      </w:r>
      <w:r w:rsidR="00E56F78" w:rsidRPr="00771883">
        <w:rPr>
          <w:rFonts w:ascii="Arial" w:hAnsi="Arial" w:cs="Arial"/>
          <w:color w:val="000000" w:themeColor="text1"/>
        </w:rPr>
        <w:t xml:space="preserve">growth opportunity to </w:t>
      </w:r>
      <w:r w:rsidR="0048359D" w:rsidRPr="00771883">
        <w:rPr>
          <w:rFonts w:ascii="Arial" w:hAnsi="Arial" w:cs="Arial"/>
          <w:color w:val="000000" w:themeColor="text1"/>
        </w:rPr>
        <w:t xml:space="preserve">offer </w:t>
      </w:r>
      <w:r w:rsidR="00E56F78" w:rsidRPr="00771883">
        <w:rPr>
          <w:rFonts w:ascii="Arial" w:hAnsi="Arial" w:cs="Arial"/>
          <w:color w:val="000000" w:themeColor="text1"/>
        </w:rPr>
        <w:t>online delivery service</w:t>
      </w:r>
      <w:r w:rsidR="00284C2E" w:rsidRPr="00771883">
        <w:rPr>
          <w:rFonts w:ascii="Arial" w:hAnsi="Arial" w:cs="Arial"/>
          <w:color w:val="000000" w:themeColor="text1"/>
        </w:rPr>
        <w:t xml:space="preserve"> with Ocado</w:t>
      </w:r>
      <w:r w:rsidR="002B318C" w:rsidRPr="00771883">
        <w:rPr>
          <w:rFonts w:ascii="Arial" w:hAnsi="Arial" w:cs="Arial"/>
          <w:color w:val="000000" w:themeColor="text1"/>
        </w:rPr>
        <w:t xml:space="preserve"> (</w:t>
      </w:r>
      <w:r w:rsidR="00356F20" w:rsidRPr="00771883">
        <w:rPr>
          <w:rFonts w:ascii="Arial" w:hAnsi="Arial" w:cs="Arial"/>
          <w:color w:val="000000" w:themeColor="text1"/>
        </w:rPr>
        <w:t>Ocado Group, 202</w:t>
      </w:r>
      <w:r w:rsidR="00C032FE" w:rsidRPr="00771883">
        <w:rPr>
          <w:rFonts w:ascii="Arial" w:hAnsi="Arial" w:cs="Arial"/>
          <w:color w:val="000000" w:themeColor="text1"/>
        </w:rPr>
        <w:t>0</w:t>
      </w:r>
      <w:r w:rsidR="00356F20" w:rsidRPr="00771883">
        <w:rPr>
          <w:rFonts w:ascii="Arial" w:hAnsi="Arial" w:cs="Arial"/>
          <w:color w:val="000000" w:themeColor="text1"/>
        </w:rPr>
        <w:t>)</w:t>
      </w:r>
      <w:r w:rsidR="00284C2E" w:rsidRPr="00771883">
        <w:rPr>
          <w:rFonts w:ascii="Arial" w:hAnsi="Arial" w:cs="Arial"/>
          <w:color w:val="000000" w:themeColor="text1"/>
        </w:rPr>
        <w:t>.</w:t>
      </w:r>
      <w:r w:rsidR="001E43C8" w:rsidRPr="00771883">
        <w:rPr>
          <w:rFonts w:ascii="Arial" w:hAnsi="Arial" w:cs="Arial"/>
          <w:color w:val="000000" w:themeColor="text1"/>
        </w:rPr>
        <w:t xml:space="preserve"> </w:t>
      </w:r>
      <w:r w:rsidR="00284C2E" w:rsidRPr="00771883">
        <w:rPr>
          <w:rFonts w:ascii="Arial" w:hAnsi="Arial" w:cs="Arial"/>
          <w:color w:val="000000" w:themeColor="text1"/>
        </w:rPr>
        <w:t xml:space="preserve"> </w:t>
      </w:r>
    </w:p>
    <w:p w14:paraId="775E8944" w14:textId="00C4EE58" w:rsidR="00FE5926" w:rsidRPr="00771883" w:rsidRDefault="00FE5926" w:rsidP="00FE5926">
      <w:pPr>
        <w:jc w:val="both"/>
        <w:rPr>
          <w:rFonts w:ascii="Arial" w:hAnsi="Arial" w:cs="Arial"/>
          <w:color w:val="000000" w:themeColor="text1"/>
        </w:rPr>
      </w:pPr>
    </w:p>
    <w:p w14:paraId="76F6FEE7" w14:textId="77777777" w:rsidR="009A387B" w:rsidRPr="00771883" w:rsidRDefault="00FE5926" w:rsidP="008E7808">
      <w:pPr>
        <w:jc w:val="both"/>
        <w:rPr>
          <w:rFonts w:ascii="Arial" w:hAnsi="Arial" w:cs="Arial"/>
          <w:b/>
          <w:bCs/>
          <w:color w:val="000000" w:themeColor="text1"/>
        </w:rPr>
      </w:pPr>
      <w:r w:rsidRPr="00771883">
        <w:rPr>
          <w:rFonts w:ascii="Arial" w:hAnsi="Arial" w:cs="Arial"/>
          <w:color w:val="000000" w:themeColor="text1"/>
        </w:rPr>
        <w:t xml:space="preserve"> </w:t>
      </w:r>
      <w:r w:rsidRPr="00771883">
        <w:rPr>
          <w:rFonts w:ascii="Arial" w:hAnsi="Arial" w:cs="Arial"/>
          <w:b/>
          <w:bCs/>
          <w:color w:val="000000" w:themeColor="text1"/>
        </w:rPr>
        <w:t>Technolo</w:t>
      </w:r>
      <w:r w:rsidR="000819C1" w:rsidRPr="00771883">
        <w:rPr>
          <w:rFonts w:ascii="Arial" w:hAnsi="Arial" w:cs="Arial"/>
          <w:b/>
          <w:bCs/>
          <w:color w:val="000000" w:themeColor="text1"/>
        </w:rPr>
        <w:t>gy</w:t>
      </w:r>
      <w:r w:rsidR="006D2E26" w:rsidRPr="00771883">
        <w:rPr>
          <w:rFonts w:ascii="Arial" w:hAnsi="Arial" w:cs="Arial"/>
          <w:b/>
          <w:bCs/>
          <w:color w:val="000000" w:themeColor="text1"/>
        </w:rPr>
        <w:t xml:space="preserve"> </w:t>
      </w:r>
    </w:p>
    <w:p w14:paraId="6E65B0E6" w14:textId="3460E0C0" w:rsidR="00C10EA3" w:rsidRPr="00771883" w:rsidRDefault="00130E88" w:rsidP="008E7808">
      <w:pPr>
        <w:jc w:val="both"/>
        <w:rPr>
          <w:rFonts w:ascii="Arial" w:hAnsi="Arial" w:cs="Arial"/>
          <w:b/>
          <w:bCs/>
          <w:color w:val="000000" w:themeColor="text1"/>
        </w:rPr>
      </w:pPr>
      <w:r w:rsidRPr="00771883">
        <w:rPr>
          <w:rFonts w:ascii="Arial" w:hAnsi="Arial" w:cs="Arial"/>
          <w:color w:val="000000" w:themeColor="text1"/>
        </w:rPr>
        <w:t>Ocado is</w:t>
      </w:r>
      <w:r w:rsidR="008E7808" w:rsidRPr="00771883">
        <w:rPr>
          <w:rFonts w:ascii="Arial" w:hAnsi="Arial" w:cs="Arial"/>
          <w:color w:val="000000" w:themeColor="text1"/>
        </w:rPr>
        <w:t xml:space="preserve"> a leading technology company that is </w:t>
      </w:r>
      <w:r w:rsidRPr="00771883">
        <w:rPr>
          <w:rFonts w:ascii="Arial" w:hAnsi="Arial" w:cs="Arial"/>
          <w:color w:val="000000" w:themeColor="text1"/>
        </w:rPr>
        <w:t xml:space="preserve">highly </w:t>
      </w:r>
      <w:r w:rsidR="00663403" w:rsidRPr="00771883">
        <w:rPr>
          <w:rFonts w:ascii="Arial" w:hAnsi="Arial" w:cs="Arial"/>
          <w:color w:val="000000" w:themeColor="text1"/>
        </w:rPr>
        <w:t xml:space="preserve">known for </w:t>
      </w:r>
      <w:r w:rsidR="00530C4A" w:rsidRPr="00771883">
        <w:rPr>
          <w:rFonts w:ascii="Arial" w:hAnsi="Arial" w:cs="Arial"/>
          <w:color w:val="000000" w:themeColor="text1"/>
        </w:rPr>
        <w:t xml:space="preserve">its </w:t>
      </w:r>
      <w:r w:rsidR="00663403" w:rsidRPr="00771883">
        <w:rPr>
          <w:rFonts w:ascii="Arial" w:hAnsi="Arial" w:cs="Arial"/>
          <w:color w:val="000000" w:themeColor="text1"/>
        </w:rPr>
        <w:t xml:space="preserve">online only </w:t>
      </w:r>
      <w:r w:rsidR="008E7808" w:rsidRPr="00771883">
        <w:rPr>
          <w:rFonts w:ascii="Arial" w:hAnsi="Arial" w:cs="Arial"/>
          <w:color w:val="000000" w:themeColor="text1"/>
        </w:rPr>
        <w:t xml:space="preserve">delivery </w:t>
      </w:r>
      <w:r w:rsidR="00663403" w:rsidRPr="00771883">
        <w:rPr>
          <w:rFonts w:ascii="Arial" w:hAnsi="Arial" w:cs="Arial"/>
          <w:color w:val="000000" w:themeColor="text1"/>
        </w:rPr>
        <w:t>service</w:t>
      </w:r>
      <w:r w:rsidR="008E7808" w:rsidRPr="00771883">
        <w:rPr>
          <w:rFonts w:ascii="Arial" w:hAnsi="Arial" w:cs="Arial"/>
          <w:color w:val="000000" w:themeColor="text1"/>
        </w:rPr>
        <w:t xml:space="preserve">. </w:t>
      </w:r>
      <w:r w:rsidR="00534BA2" w:rsidRPr="00771883">
        <w:rPr>
          <w:rFonts w:ascii="Arial" w:hAnsi="Arial" w:cs="Arial"/>
          <w:color w:val="000000" w:themeColor="text1"/>
        </w:rPr>
        <w:t xml:space="preserve">To explain, Ocado online grocers has overtaken Tesco </w:t>
      </w:r>
      <w:r w:rsidR="00C11CD8" w:rsidRPr="00771883">
        <w:rPr>
          <w:rFonts w:ascii="Arial" w:hAnsi="Arial" w:cs="Arial"/>
          <w:color w:val="000000" w:themeColor="text1"/>
        </w:rPr>
        <w:t xml:space="preserve">in terms of stock market. Ocado is esteemed at </w:t>
      </w:r>
      <w:r w:rsidR="004D2727" w:rsidRPr="00771883">
        <w:rPr>
          <w:rFonts w:ascii="Arial" w:hAnsi="Arial" w:cs="Arial"/>
          <w:color w:val="000000" w:themeColor="text1"/>
        </w:rPr>
        <w:t>£21.7</w:t>
      </w:r>
      <w:r w:rsidR="000F3565" w:rsidRPr="00771883">
        <w:rPr>
          <w:rFonts w:ascii="Arial" w:hAnsi="Arial" w:cs="Arial"/>
          <w:color w:val="000000" w:themeColor="text1"/>
        </w:rPr>
        <w:t xml:space="preserve"> </w:t>
      </w:r>
      <w:r w:rsidR="004D2727" w:rsidRPr="00771883">
        <w:rPr>
          <w:rFonts w:ascii="Arial" w:hAnsi="Arial" w:cs="Arial"/>
          <w:color w:val="000000" w:themeColor="text1"/>
        </w:rPr>
        <w:t xml:space="preserve">billion in comparison to Tesco </w:t>
      </w:r>
      <w:r w:rsidR="000F3565" w:rsidRPr="00771883">
        <w:rPr>
          <w:rFonts w:ascii="Arial" w:hAnsi="Arial" w:cs="Arial"/>
          <w:color w:val="000000" w:themeColor="text1"/>
        </w:rPr>
        <w:t xml:space="preserve">£21.1 billion. In spite of Ocado only having </w:t>
      </w:r>
      <w:r w:rsidR="00EE1B7B" w:rsidRPr="00771883">
        <w:rPr>
          <w:rFonts w:ascii="Arial" w:hAnsi="Arial" w:cs="Arial"/>
          <w:color w:val="000000" w:themeColor="text1"/>
        </w:rPr>
        <w:t xml:space="preserve">1.75% of the UK grocery </w:t>
      </w:r>
      <w:r w:rsidR="006B1C9D" w:rsidRPr="00771883">
        <w:rPr>
          <w:rFonts w:ascii="Arial" w:hAnsi="Arial" w:cs="Arial"/>
          <w:color w:val="000000" w:themeColor="text1"/>
        </w:rPr>
        <w:t>market shares (BBC, 2020).</w:t>
      </w:r>
      <w:r w:rsidR="00C11CD8" w:rsidRPr="00771883">
        <w:rPr>
          <w:rFonts w:ascii="Arial" w:hAnsi="Arial" w:cs="Arial"/>
          <w:color w:val="000000" w:themeColor="text1"/>
        </w:rPr>
        <w:t xml:space="preserve"> </w:t>
      </w:r>
      <w:r w:rsidR="00514C86" w:rsidRPr="00771883">
        <w:rPr>
          <w:rFonts w:ascii="Arial" w:hAnsi="Arial" w:cs="Arial"/>
          <w:color w:val="000000" w:themeColor="text1"/>
        </w:rPr>
        <w:t xml:space="preserve">Marks and </w:t>
      </w:r>
      <w:r w:rsidR="008F02DF" w:rsidRPr="00771883">
        <w:rPr>
          <w:rFonts w:ascii="Arial" w:hAnsi="Arial" w:cs="Arial"/>
          <w:color w:val="000000" w:themeColor="text1"/>
        </w:rPr>
        <w:t>S</w:t>
      </w:r>
      <w:r w:rsidR="00514C86" w:rsidRPr="00771883">
        <w:rPr>
          <w:rFonts w:ascii="Arial" w:hAnsi="Arial" w:cs="Arial"/>
          <w:color w:val="000000" w:themeColor="text1"/>
        </w:rPr>
        <w:t xml:space="preserve">pencer took </w:t>
      </w:r>
      <w:r w:rsidR="008E7808" w:rsidRPr="00771883">
        <w:rPr>
          <w:rFonts w:ascii="Arial" w:hAnsi="Arial" w:cs="Arial"/>
          <w:color w:val="000000" w:themeColor="text1"/>
        </w:rPr>
        <w:t>the</w:t>
      </w:r>
      <w:r w:rsidR="00514C86" w:rsidRPr="00771883">
        <w:rPr>
          <w:rFonts w:ascii="Arial" w:hAnsi="Arial" w:cs="Arial"/>
          <w:color w:val="000000" w:themeColor="text1"/>
        </w:rPr>
        <w:t xml:space="preserve"> </w:t>
      </w:r>
      <w:r w:rsidR="00597A87" w:rsidRPr="00771883">
        <w:rPr>
          <w:rFonts w:ascii="Arial" w:hAnsi="Arial" w:cs="Arial"/>
          <w:color w:val="000000" w:themeColor="text1"/>
        </w:rPr>
        <w:t xml:space="preserve">opportunity </w:t>
      </w:r>
      <w:r w:rsidR="003120B5" w:rsidRPr="00771883">
        <w:rPr>
          <w:rFonts w:ascii="Arial" w:hAnsi="Arial" w:cs="Arial"/>
          <w:color w:val="000000" w:themeColor="text1"/>
        </w:rPr>
        <w:t xml:space="preserve">to join Ocado as Ocado has all the </w:t>
      </w:r>
      <w:r w:rsidR="008F02DF" w:rsidRPr="00771883">
        <w:rPr>
          <w:rFonts w:ascii="Arial" w:hAnsi="Arial" w:cs="Arial"/>
          <w:color w:val="000000" w:themeColor="text1"/>
        </w:rPr>
        <w:t xml:space="preserve">digital </w:t>
      </w:r>
      <w:r w:rsidR="003120B5" w:rsidRPr="00771883">
        <w:rPr>
          <w:rFonts w:ascii="Arial" w:hAnsi="Arial" w:cs="Arial"/>
          <w:color w:val="000000" w:themeColor="text1"/>
        </w:rPr>
        <w:t xml:space="preserve">technology </w:t>
      </w:r>
      <w:r w:rsidR="008F02DF" w:rsidRPr="00771883">
        <w:rPr>
          <w:rFonts w:ascii="Arial" w:hAnsi="Arial" w:cs="Arial"/>
          <w:color w:val="000000" w:themeColor="text1"/>
        </w:rPr>
        <w:t>which Marks and Spencer need</w:t>
      </w:r>
      <w:r w:rsidR="00CE4EED" w:rsidRPr="00771883">
        <w:rPr>
          <w:rFonts w:ascii="Arial" w:hAnsi="Arial" w:cs="Arial"/>
          <w:color w:val="000000" w:themeColor="text1"/>
        </w:rPr>
        <w:t>s</w:t>
      </w:r>
      <w:r w:rsidR="00650ABE" w:rsidRPr="00771883">
        <w:rPr>
          <w:rFonts w:ascii="Arial" w:hAnsi="Arial" w:cs="Arial"/>
          <w:color w:val="000000" w:themeColor="text1"/>
        </w:rPr>
        <w:t xml:space="preserve"> (Ocado</w:t>
      </w:r>
      <w:r w:rsidR="000A3C83" w:rsidRPr="00771883">
        <w:rPr>
          <w:rFonts w:ascii="Arial" w:hAnsi="Arial" w:cs="Arial"/>
          <w:color w:val="000000" w:themeColor="text1"/>
        </w:rPr>
        <w:t xml:space="preserve"> group 2018)</w:t>
      </w:r>
      <w:r w:rsidR="008F02DF" w:rsidRPr="00771883">
        <w:rPr>
          <w:rFonts w:ascii="Arial" w:hAnsi="Arial" w:cs="Arial"/>
          <w:color w:val="000000" w:themeColor="text1"/>
        </w:rPr>
        <w:t xml:space="preserve">. </w:t>
      </w:r>
    </w:p>
    <w:p w14:paraId="15131C50" w14:textId="27CE0D52" w:rsidR="00743F0C" w:rsidRPr="00771883" w:rsidRDefault="00743F0C" w:rsidP="003F5DB3">
      <w:pPr>
        <w:rPr>
          <w:rFonts w:ascii="Arial" w:hAnsi="Arial" w:cs="Arial"/>
          <w:color w:val="4472C4" w:themeColor="accent1"/>
        </w:rPr>
      </w:pPr>
    </w:p>
    <w:p w14:paraId="26E1B990" w14:textId="113070AC" w:rsidR="00324EA0" w:rsidRPr="00771883" w:rsidRDefault="00324EA0" w:rsidP="003F5DB3">
      <w:pPr>
        <w:rPr>
          <w:rFonts w:ascii="Arial" w:hAnsi="Arial" w:cs="Arial"/>
          <w:b/>
          <w:bCs/>
          <w:color w:val="000000" w:themeColor="text1"/>
        </w:rPr>
      </w:pPr>
      <w:r w:rsidRPr="00771883">
        <w:rPr>
          <w:rFonts w:ascii="Arial" w:hAnsi="Arial" w:cs="Arial"/>
          <w:b/>
          <w:bCs/>
          <w:color w:val="000000" w:themeColor="text1"/>
        </w:rPr>
        <w:t xml:space="preserve">Political </w:t>
      </w:r>
    </w:p>
    <w:p w14:paraId="554354E5" w14:textId="73C4ACBF" w:rsidR="00522AA7" w:rsidRPr="00771883" w:rsidRDefault="00522AA7" w:rsidP="003F6EFB">
      <w:pPr>
        <w:jc w:val="both"/>
        <w:rPr>
          <w:rFonts w:ascii="Arial" w:hAnsi="Arial" w:cs="Arial"/>
          <w:color w:val="000000" w:themeColor="text1"/>
        </w:rPr>
      </w:pPr>
      <w:r w:rsidRPr="00771883">
        <w:rPr>
          <w:rFonts w:ascii="Arial" w:hAnsi="Arial" w:cs="Arial"/>
          <w:color w:val="000000" w:themeColor="text1"/>
        </w:rPr>
        <w:t xml:space="preserve">Due to the Brexit disruption </w:t>
      </w:r>
      <w:r w:rsidR="005C684F" w:rsidRPr="00771883">
        <w:rPr>
          <w:rFonts w:ascii="Arial" w:hAnsi="Arial" w:cs="Arial"/>
          <w:color w:val="000000" w:themeColor="text1"/>
        </w:rPr>
        <w:t>Marks &amp; Spencer</w:t>
      </w:r>
      <w:r w:rsidR="00F83415" w:rsidRPr="00771883">
        <w:rPr>
          <w:rFonts w:ascii="Arial" w:hAnsi="Arial" w:cs="Arial"/>
          <w:color w:val="000000" w:themeColor="text1"/>
        </w:rPr>
        <w:t xml:space="preserve"> </w:t>
      </w:r>
      <w:r w:rsidR="00EB083E" w:rsidRPr="00771883">
        <w:rPr>
          <w:rFonts w:ascii="Arial" w:hAnsi="Arial" w:cs="Arial"/>
          <w:color w:val="000000" w:themeColor="text1"/>
        </w:rPr>
        <w:t xml:space="preserve">suffered massive issue of its supply chain which was Marks &amp; Spencer could not </w:t>
      </w:r>
      <w:r w:rsidR="00780F38" w:rsidRPr="00771883">
        <w:rPr>
          <w:rFonts w:ascii="Arial" w:hAnsi="Arial" w:cs="Arial"/>
          <w:color w:val="000000" w:themeColor="text1"/>
        </w:rPr>
        <w:t xml:space="preserve">get English goods across the Irish Sea and had to plan more goods from </w:t>
      </w:r>
      <w:r w:rsidR="007E52C0" w:rsidRPr="00771883">
        <w:rPr>
          <w:rFonts w:ascii="Arial" w:hAnsi="Arial" w:cs="Arial"/>
          <w:color w:val="000000" w:themeColor="text1"/>
        </w:rPr>
        <w:t xml:space="preserve">companies on the continent as well as from Northern </w:t>
      </w:r>
      <w:r w:rsidR="00627614" w:rsidRPr="00771883">
        <w:rPr>
          <w:rFonts w:ascii="Arial" w:hAnsi="Arial" w:cs="Arial"/>
          <w:color w:val="000000" w:themeColor="text1"/>
        </w:rPr>
        <w:t>Ireland and Ireland (O</w:t>
      </w:r>
      <w:r w:rsidR="000F3591" w:rsidRPr="00771883">
        <w:rPr>
          <w:rFonts w:ascii="Arial" w:hAnsi="Arial" w:cs="Arial"/>
          <w:color w:val="000000" w:themeColor="text1"/>
        </w:rPr>
        <w:t xml:space="preserve">nita, 2021). </w:t>
      </w:r>
      <w:r w:rsidR="00B7486E">
        <w:rPr>
          <w:rFonts w:ascii="Arial" w:hAnsi="Arial" w:cs="Arial"/>
          <w:color w:val="000000" w:themeColor="text1"/>
        </w:rPr>
        <w:t>(</w:t>
      </w:r>
      <w:r w:rsidR="000B7A1F">
        <w:rPr>
          <w:rFonts w:ascii="Arial" w:hAnsi="Arial" w:cs="Arial"/>
          <w:color w:val="000000" w:themeColor="text1"/>
        </w:rPr>
        <w:t>C</w:t>
      </w:r>
      <w:r w:rsidR="00B7486E">
        <w:rPr>
          <w:rFonts w:ascii="Arial" w:hAnsi="Arial" w:cs="Arial"/>
          <w:color w:val="000000" w:themeColor="text1"/>
        </w:rPr>
        <w:t xml:space="preserve">opy of the </w:t>
      </w:r>
      <w:r w:rsidR="00660E16">
        <w:rPr>
          <w:rFonts w:ascii="Arial" w:hAnsi="Arial" w:cs="Arial"/>
          <w:color w:val="000000" w:themeColor="text1"/>
        </w:rPr>
        <w:t>pestle is on appendix</w:t>
      </w:r>
      <w:r w:rsidR="001751F7">
        <w:rPr>
          <w:rFonts w:ascii="Arial" w:hAnsi="Arial" w:cs="Arial"/>
          <w:color w:val="000000" w:themeColor="text1"/>
        </w:rPr>
        <w:t>, p17</w:t>
      </w:r>
      <w:r w:rsidR="00660E16">
        <w:rPr>
          <w:rFonts w:ascii="Arial" w:hAnsi="Arial" w:cs="Arial"/>
          <w:color w:val="000000" w:themeColor="text1"/>
        </w:rPr>
        <w:t>)</w:t>
      </w:r>
    </w:p>
    <w:p w14:paraId="45730F74" w14:textId="77777777" w:rsidR="00324EA0" w:rsidRPr="00771883" w:rsidRDefault="00324EA0" w:rsidP="003F5DB3">
      <w:pPr>
        <w:rPr>
          <w:rFonts w:ascii="Arial" w:hAnsi="Arial" w:cs="Arial"/>
          <w:color w:val="4472C4" w:themeColor="accent1"/>
        </w:rPr>
      </w:pPr>
    </w:p>
    <w:p w14:paraId="2CA3A0BE" w14:textId="6B7E789A" w:rsidR="00743F0C" w:rsidRPr="00771883" w:rsidRDefault="00E33878" w:rsidP="00E33878">
      <w:pPr>
        <w:jc w:val="both"/>
        <w:rPr>
          <w:rFonts w:ascii="Arial" w:hAnsi="Arial" w:cs="Arial"/>
          <w:b/>
          <w:bCs/>
          <w:color w:val="000000" w:themeColor="text1"/>
        </w:rPr>
      </w:pPr>
      <w:r w:rsidRPr="00771883">
        <w:rPr>
          <w:rFonts w:ascii="Arial" w:hAnsi="Arial" w:cs="Arial"/>
          <w:color w:val="000000" w:themeColor="text1"/>
        </w:rPr>
        <w:t>2.1.</w:t>
      </w:r>
      <w:r w:rsidR="00E95371" w:rsidRPr="00771883">
        <w:rPr>
          <w:rFonts w:ascii="Arial" w:hAnsi="Arial" w:cs="Arial"/>
          <w:color w:val="000000" w:themeColor="text1"/>
        </w:rPr>
        <w:t xml:space="preserve">3 </w:t>
      </w:r>
      <w:r w:rsidR="00724082" w:rsidRPr="00771883">
        <w:rPr>
          <w:rFonts w:ascii="Arial" w:hAnsi="Arial" w:cs="Arial"/>
          <w:b/>
          <w:bCs/>
          <w:color w:val="000000" w:themeColor="text1"/>
        </w:rPr>
        <w:t xml:space="preserve">Marks &amp; Spencer’s </w:t>
      </w:r>
      <w:r w:rsidR="003F5DB3" w:rsidRPr="00771883">
        <w:rPr>
          <w:rFonts w:ascii="Arial" w:hAnsi="Arial" w:cs="Arial"/>
          <w:b/>
          <w:bCs/>
          <w:color w:val="000000" w:themeColor="text1"/>
        </w:rPr>
        <w:t>S</w:t>
      </w:r>
      <w:r w:rsidR="00724082" w:rsidRPr="00771883">
        <w:rPr>
          <w:rFonts w:ascii="Arial" w:hAnsi="Arial" w:cs="Arial"/>
          <w:b/>
          <w:bCs/>
          <w:color w:val="000000" w:themeColor="text1"/>
        </w:rPr>
        <w:t>trength</w:t>
      </w:r>
      <w:r w:rsidR="00381B75" w:rsidRPr="00771883">
        <w:rPr>
          <w:rFonts w:ascii="Arial" w:hAnsi="Arial" w:cs="Arial"/>
          <w:b/>
          <w:bCs/>
          <w:color w:val="000000" w:themeColor="text1"/>
        </w:rPr>
        <w:t xml:space="preserve">, </w:t>
      </w:r>
      <w:r w:rsidR="003F5DB3" w:rsidRPr="00771883">
        <w:rPr>
          <w:rFonts w:ascii="Arial" w:hAnsi="Arial" w:cs="Arial"/>
          <w:b/>
          <w:bCs/>
          <w:color w:val="000000" w:themeColor="text1"/>
        </w:rPr>
        <w:t>W</w:t>
      </w:r>
      <w:r w:rsidR="00381B75" w:rsidRPr="00771883">
        <w:rPr>
          <w:rFonts w:ascii="Arial" w:hAnsi="Arial" w:cs="Arial"/>
          <w:b/>
          <w:bCs/>
          <w:color w:val="000000" w:themeColor="text1"/>
        </w:rPr>
        <w:t>e</w:t>
      </w:r>
      <w:r w:rsidR="001F093B" w:rsidRPr="00771883">
        <w:rPr>
          <w:rFonts w:ascii="Arial" w:hAnsi="Arial" w:cs="Arial"/>
          <w:b/>
          <w:bCs/>
          <w:color w:val="000000" w:themeColor="text1"/>
        </w:rPr>
        <w:t xml:space="preserve">akness, </w:t>
      </w:r>
      <w:r w:rsidR="003F5DB3" w:rsidRPr="00771883">
        <w:rPr>
          <w:rFonts w:ascii="Arial" w:hAnsi="Arial" w:cs="Arial"/>
          <w:b/>
          <w:bCs/>
          <w:color w:val="000000" w:themeColor="text1"/>
        </w:rPr>
        <w:t>O</w:t>
      </w:r>
      <w:r w:rsidR="001F093B" w:rsidRPr="00771883">
        <w:rPr>
          <w:rFonts w:ascii="Arial" w:hAnsi="Arial" w:cs="Arial"/>
          <w:b/>
          <w:bCs/>
          <w:color w:val="000000" w:themeColor="text1"/>
        </w:rPr>
        <w:t xml:space="preserve">pportunities and </w:t>
      </w:r>
      <w:r w:rsidR="003F5DB3" w:rsidRPr="00771883">
        <w:rPr>
          <w:rFonts w:ascii="Arial" w:hAnsi="Arial" w:cs="Arial"/>
          <w:b/>
          <w:bCs/>
          <w:color w:val="000000" w:themeColor="text1"/>
        </w:rPr>
        <w:t>T</w:t>
      </w:r>
      <w:r w:rsidR="002B2D56" w:rsidRPr="00771883">
        <w:rPr>
          <w:rFonts w:ascii="Arial" w:hAnsi="Arial" w:cs="Arial"/>
          <w:b/>
          <w:bCs/>
          <w:color w:val="000000" w:themeColor="text1"/>
        </w:rPr>
        <w:t>h</w:t>
      </w:r>
      <w:r w:rsidR="001F093B" w:rsidRPr="00771883">
        <w:rPr>
          <w:rFonts w:ascii="Arial" w:hAnsi="Arial" w:cs="Arial"/>
          <w:b/>
          <w:bCs/>
          <w:color w:val="000000" w:themeColor="text1"/>
        </w:rPr>
        <w:t xml:space="preserve">reat. </w:t>
      </w:r>
    </w:p>
    <w:p w14:paraId="14AA722A" w14:textId="11FDA3B1" w:rsidR="00884677" w:rsidRPr="00771883" w:rsidRDefault="00884677" w:rsidP="00E33878">
      <w:pPr>
        <w:jc w:val="both"/>
        <w:rPr>
          <w:rFonts w:ascii="Arial" w:hAnsi="Arial" w:cs="Arial"/>
          <w:color w:val="000000" w:themeColor="text1"/>
        </w:rPr>
      </w:pPr>
    </w:p>
    <w:p w14:paraId="4A7D89CD" w14:textId="01F7ABAB" w:rsidR="007F12B9" w:rsidRPr="00771883" w:rsidRDefault="00806350" w:rsidP="00E33878">
      <w:pPr>
        <w:jc w:val="both"/>
        <w:rPr>
          <w:rFonts w:ascii="Arial" w:hAnsi="Arial" w:cs="Arial"/>
          <w:color w:val="000000" w:themeColor="text1"/>
        </w:rPr>
      </w:pPr>
      <w:r w:rsidRPr="00771883">
        <w:rPr>
          <w:rFonts w:ascii="Arial" w:hAnsi="Arial" w:cs="Arial"/>
          <w:color w:val="000000" w:themeColor="text1"/>
        </w:rPr>
        <w:t xml:space="preserve">The strength is that </w:t>
      </w:r>
      <w:r w:rsidR="007F12B9" w:rsidRPr="00771883">
        <w:rPr>
          <w:rFonts w:ascii="Arial" w:hAnsi="Arial" w:cs="Arial"/>
          <w:color w:val="000000" w:themeColor="text1"/>
        </w:rPr>
        <w:t>M&amp;S had the financial cap</w:t>
      </w:r>
      <w:r w:rsidR="00C84306" w:rsidRPr="00771883">
        <w:rPr>
          <w:rFonts w:ascii="Arial" w:hAnsi="Arial" w:cs="Arial"/>
          <w:color w:val="000000" w:themeColor="text1"/>
        </w:rPr>
        <w:t xml:space="preserve">ability to invest £750,000 in the partnership with Ocado delivery service to provide its customers </w:t>
      </w:r>
      <w:r w:rsidR="00415DFB" w:rsidRPr="00771883">
        <w:rPr>
          <w:rFonts w:ascii="Arial" w:hAnsi="Arial" w:cs="Arial"/>
          <w:color w:val="000000" w:themeColor="text1"/>
        </w:rPr>
        <w:t>with a</w:t>
      </w:r>
      <w:r w:rsidR="00C84306" w:rsidRPr="00771883">
        <w:rPr>
          <w:rFonts w:ascii="Arial" w:hAnsi="Arial" w:cs="Arial"/>
          <w:color w:val="000000" w:themeColor="text1"/>
        </w:rPr>
        <w:t xml:space="preserve"> range of food online. </w:t>
      </w:r>
      <w:r w:rsidR="00366DBF" w:rsidRPr="00771883">
        <w:rPr>
          <w:rFonts w:ascii="Arial" w:hAnsi="Arial" w:cs="Arial"/>
          <w:color w:val="000000" w:themeColor="text1"/>
        </w:rPr>
        <w:t>M&amp;S h</w:t>
      </w:r>
      <w:r w:rsidR="004A5D01" w:rsidRPr="00771883">
        <w:rPr>
          <w:rFonts w:ascii="Arial" w:hAnsi="Arial" w:cs="Arial"/>
          <w:color w:val="000000" w:themeColor="text1"/>
        </w:rPr>
        <w:t>as a high reputation of its own brand</w:t>
      </w:r>
      <w:r w:rsidR="00CF60B0" w:rsidRPr="00771883">
        <w:rPr>
          <w:rFonts w:ascii="Arial" w:hAnsi="Arial" w:cs="Arial"/>
          <w:color w:val="000000" w:themeColor="text1"/>
        </w:rPr>
        <w:t xml:space="preserve">, variety of products and </w:t>
      </w:r>
      <w:r w:rsidR="00EE6425" w:rsidRPr="00771883">
        <w:rPr>
          <w:rFonts w:ascii="Arial" w:hAnsi="Arial" w:cs="Arial"/>
          <w:color w:val="000000" w:themeColor="text1"/>
        </w:rPr>
        <w:t xml:space="preserve">famous designer brands. </w:t>
      </w:r>
      <w:r w:rsidR="00E06396" w:rsidRPr="00771883">
        <w:rPr>
          <w:rFonts w:ascii="Arial" w:hAnsi="Arial" w:cs="Arial"/>
          <w:color w:val="000000" w:themeColor="text1"/>
        </w:rPr>
        <w:t>The weakness is that M&amp;S only</w:t>
      </w:r>
      <w:r w:rsidR="00BD0F5B" w:rsidRPr="00771883">
        <w:rPr>
          <w:rFonts w:ascii="Arial" w:hAnsi="Arial" w:cs="Arial"/>
          <w:color w:val="000000" w:themeColor="text1"/>
        </w:rPr>
        <w:t xml:space="preserve"> has a</w:t>
      </w:r>
      <w:r w:rsidR="00E06396" w:rsidRPr="00771883">
        <w:rPr>
          <w:rFonts w:ascii="Arial" w:hAnsi="Arial" w:cs="Arial"/>
          <w:color w:val="000000" w:themeColor="text1"/>
        </w:rPr>
        <w:t xml:space="preserve"> 50%</w:t>
      </w:r>
      <w:r w:rsidR="00BD0F5B" w:rsidRPr="00771883">
        <w:rPr>
          <w:rFonts w:ascii="Arial" w:hAnsi="Arial" w:cs="Arial"/>
          <w:color w:val="000000" w:themeColor="text1"/>
        </w:rPr>
        <w:t xml:space="preserve"> stake and</w:t>
      </w:r>
      <w:r w:rsidR="00E06396" w:rsidRPr="00771883">
        <w:rPr>
          <w:rFonts w:ascii="Arial" w:hAnsi="Arial" w:cs="Arial"/>
          <w:color w:val="000000" w:themeColor="text1"/>
        </w:rPr>
        <w:t xml:space="preserve"> </w:t>
      </w:r>
      <w:r w:rsidR="005F06F0" w:rsidRPr="00771883">
        <w:rPr>
          <w:rFonts w:ascii="Arial" w:hAnsi="Arial" w:cs="Arial"/>
          <w:color w:val="000000" w:themeColor="text1"/>
        </w:rPr>
        <w:t xml:space="preserve">partnership </w:t>
      </w:r>
      <w:r w:rsidR="00BD0F5B" w:rsidRPr="00771883">
        <w:rPr>
          <w:rFonts w:ascii="Arial" w:hAnsi="Arial" w:cs="Arial"/>
          <w:color w:val="000000" w:themeColor="text1"/>
        </w:rPr>
        <w:t xml:space="preserve">in </w:t>
      </w:r>
      <w:r w:rsidR="005F06F0" w:rsidRPr="00771883">
        <w:rPr>
          <w:rFonts w:ascii="Arial" w:hAnsi="Arial" w:cs="Arial"/>
          <w:color w:val="000000" w:themeColor="text1"/>
        </w:rPr>
        <w:t xml:space="preserve">Ocado’s </w:t>
      </w:r>
      <w:r w:rsidR="00761812" w:rsidRPr="00771883">
        <w:rPr>
          <w:rFonts w:ascii="Arial" w:hAnsi="Arial" w:cs="Arial"/>
          <w:color w:val="000000" w:themeColor="text1"/>
        </w:rPr>
        <w:t xml:space="preserve">online </w:t>
      </w:r>
      <w:r w:rsidR="005F06F0" w:rsidRPr="00771883">
        <w:rPr>
          <w:rFonts w:ascii="Arial" w:hAnsi="Arial" w:cs="Arial"/>
          <w:color w:val="000000" w:themeColor="text1"/>
        </w:rPr>
        <w:t xml:space="preserve">delivery service </w:t>
      </w:r>
      <w:r w:rsidR="00F56053" w:rsidRPr="00771883">
        <w:rPr>
          <w:rFonts w:ascii="Arial" w:hAnsi="Arial" w:cs="Arial"/>
          <w:color w:val="000000" w:themeColor="text1"/>
        </w:rPr>
        <w:t xml:space="preserve">as a result </w:t>
      </w:r>
      <w:r w:rsidRPr="00771883">
        <w:rPr>
          <w:rFonts w:ascii="Arial" w:hAnsi="Arial" w:cs="Arial"/>
          <w:color w:val="000000" w:themeColor="text1"/>
        </w:rPr>
        <w:t xml:space="preserve">M&amp;S is </w:t>
      </w:r>
      <w:r w:rsidR="005F06F0" w:rsidRPr="00771883">
        <w:rPr>
          <w:rFonts w:ascii="Arial" w:hAnsi="Arial" w:cs="Arial"/>
          <w:color w:val="000000" w:themeColor="text1"/>
        </w:rPr>
        <w:t>not fully in control of the service</w:t>
      </w:r>
      <w:r w:rsidR="003B6877" w:rsidRPr="00771883">
        <w:rPr>
          <w:rFonts w:ascii="Arial" w:hAnsi="Arial" w:cs="Arial"/>
          <w:color w:val="000000" w:themeColor="text1"/>
        </w:rPr>
        <w:t xml:space="preserve"> (Daily Mail, 2020)</w:t>
      </w:r>
      <w:r w:rsidR="000A68E4" w:rsidRPr="00771883">
        <w:rPr>
          <w:rFonts w:ascii="Arial" w:hAnsi="Arial" w:cs="Arial"/>
          <w:color w:val="000000" w:themeColor="text1"/>
        </w:rPr>
        <w:t>.</w:t>
      </w:r>
      <w:r w:rsidRPr="00771883">
        <w:rPr>
          <w:rFonts w:ascii="Arial" w:hAnsi="Arial" w:cs="Arial"/>
          <w:color w:val="000000" w:themeColor="text1"/>
        </w:rPr>
        <w:t xml:space="preserve"> The </w:t>
      </w:r>
      <w:r w:rsidR="007C07DB" w:rsidRPr="00771883">
        <w:rPr>
          <w:rFonts w:ascii="Arial" w:hAnsi="Arial" w:cs="Arial"/>
          <w:color w:val="000000" w:themeColor="text1"/>
        </w:rPr>
        <w:t>opportunity is to get into</w:t>
      </w:r>
      <w:r w:rsidR="00F56053" w:rsidRPr="00771883">
        <w:rPr>
          <w:rFonts w:ascii="Arial" w:hAnsi="Arial" w:cs="Arial"/>
          <w:color w:val="000000" w:themeColor="text1"/>
        </w:rPr>
        <w:t xml:space="preserve"> the</w:t>
      </w:r>
      <w:r w:rsidR="007C07DB" w:rsidRPr="00771883">
        <w:rPr>
          <w:rFonts w:ascii="Arial" w:hAnsi="Arial" w:cs="Arial"/>
          <w:color w:val="000000" w:themeColor="text1"/>
        </w:rPr>
        <w:t xml:space="preserve"> online </w:t>
      </w:r>
      <w:r w:rsidR="003C6813" w:rsidRPr="00771883">
        <w:rPr>
          <w:rFonts w:ascii="Arial" w:hAnsi="Arial" w:cs="Arial"/>
          <w:color w:val="000000" w:themeColor="text1"/>
        </w:rPr>
        <w:t>market, gain</w:t>
      </w:r>
      <w:r w:rsidR="007C07DB" w:rsidRPr="00771883">
        <w:rPr>
          <w:rFonts w:ascii="Arial" w:hAnsi="Arial" w:cs="Arial"/>
          <w:color w:val="000000" w:themeColor="text1"/>
        </w:rPr>
        <w:t xml:space="preserve"> customers online and increase </w:t>
      </w:r>
      <w:r w:rsidR="003C6813" w:rsidRPr="00771883">
        <w:rPr>
          <w:rFonts w:ascii="Arial" w:hAnsi="Arial" w:cs="Arial"/>
          <w:color w:val="000000" w:themeColor="text1"/>
        </w:rPr>
        <w:t>profits</w:t>
      </w:r>
      <w:r w:rsidR="000A6171" w:rsidRPr="00771883">
        <w:rPr>
          <w:rFonts w:ascii="Arial" w:hAnsi="Arial" w:cs="Arial"/>
          <w:color w:val="000000" w:themeColor="text1"/>
        </w:rPr>
        <w:t xml:space="preserve"> (Marks &amp; Spencer plc, 2021). </w:t>
      </w:r>
      <w:r w:rsidR="00653C83" w:rsidRPr="00771883">
        <w:rPr>
          <w:rFonts w:ascii="Arial" w:hAnsi="Arial" w:cs="Arial"/>
          <w:color w:val="000000" w:themeColor="text1"/>
        </w:rPr>
        <w:t xml:space="preserve">The threat is that there is significant </w:t>
      </w:r>
      <w:r w:rsidR="008B1484" w:rsidRPr="00771883">
        <w:rPr>
          <w:rFonts w:ascii="Arial" w:hAnsi="Arial" w:cs="Arial"/>
          <w:color w:val="000000" w:themeColor="text1"/>
        </w:rPr>
        <w:t xml:space="preserve">competition online </w:t>
      </w:r>
      <w:r w:rsidR="002301A2" w:rsidRPr="00771883">
        <w:rPr>
          <w:rFonts w:ascii="Arial" w:hAnsi="Arial" w:cs="Arial"/>
          <w:color w:val="000000" w:themeColor="text1"/>
        </w:rPr>
        <w:t xml:space="preserve">and </w:t>
      </w:r>
      <w:r w:rsidR="00FC5B11" w:rsidRPr="00771883">
        <w:rPr>
          <w:rFonts w:ascii="Arial" w:hAnsi="Arial" w:cs="Arial"/>
          <w:color w:val="000000" w:themeColor="text1"/>
        </w:rPr>
        <w:t>M&amp;S’s</w:t>
      </w:r>
      <w:r w:rsidR="008B1484" w:rsidRPr="00771883">
        <w:rPr>
          <w:rFonts w:ascii="Arial" w:hAnsi="Arial" w:cs="Arial"/>
          <w:color w:val="000000" w:themeColor="text1"/>
        </w:rPr>
        <w:t xml:space="preserve"> competitors</w:t>
      </w:r>
      <w:r w:rsidR="00F73741" w:rsidRPr="00771883">
        <w:rPr>
          <w:rFonts w:ascii="Arial" w:hAnsi="Arial" w:cs="Arial"/>
          <w:color w:val="000000" w:themeColor="text1"/>
        </w:rPr>
        <w:t xml:space="preserve"> have already established </w:t>
      </w:r>
      <w:r w:rsidR="00F56053" w:rsidRPr="00771883">
        <w:rPr>
          <w:rFonts w:ascii="Arial" w:hAnsi="Arial" w:cs="Arial"/>
          <w:color w:val="000000" w:themeColor="text1"/>
        </w:rPr>
        <w:t xml:space="preserve">themselves </w:t>
      </w:r>
      <w:r w:rsidR="00BC463F" w:rsidRPr="00771883">
        <w:rPr>
          <w:rFonts w:ascii="Arial" w:hAnsi="Arial" w:cs="Arial"/>
          <w:color w:val="000000" w:themeColor="text1"/>
        </w:rPr>
        <w:t xml:space="preserve">on the internet therefore they have greater </w:t>
      </w:r>
      <w:r w:rsidR="00821BB3" w:rsidRPr="00771883">
        <w:rPr>
          <w:rFonts w:ascii="Arial" w:hAnsi="Arial" w:cs="Arial"/>
          <w:color w:val="000000" w:themeColor="text1"/>
        </w:rPr>
        <w:t>market</w:t>
      </w:r>
      <w:r w:rsidR="00BC463F" w:rsidRPr="00771883">
        <w:rPr>
          <w:rFonts w:ascii="Arial" w:hAnsi="Arial" w:cs="Arial"/>
          <w:color w:val="000000" w:themeColor="text1"/>
        </w:rPr>
        <w:t xml:space="preserve"> share in the </w:t>
      </w:r>
      <w:r w:rsidR="00F73741" w:rsidRPr="00771883">
        <w:rPr>
          <w:rFonts w:ascii="Arial" w:hAnsi="Arial" w:cs="Arial"/>
          <w:color w:val="000000" w:themeColor="text1"/>
        </w:rPr>
        <w:t>online</w:t>
      </w:r>
      <w:r w:rsidR="00FC5B11" w:rsidRPr="00771883">
        <w:rPr>
          <w:rFonts w:ascii="Arial" w:hAnsi="Arial" w:cs="Arial"/>
          <w:color w:val="000000" w:themeColor="text1"/>
        </w:rPr>
        <w:t xml:space="preserve"> market</w:t>
      </w:r>
      <w:r w:rsidR="004A4296" w:rsidRPr="00771883">
        <w:rPr>
          <w:rFonts w:ascii="Arial" w:hAnsi="Arial" w:cs="Arial"/>
          <w:color w:val="000000" w:themeColor="text1"/>
        </w:rPr>
        <w:t xml:space="preserve"> (McDo</w:t>
      </w:r>
      <w:r w:rsidR="00110B65" w:rsidRPr="00771883">
        <w:rPr>
          <w:rFonts w:ascii="Arial" w:hAnsi="Arial" w:cs="Arial"/>
          <w:color w:val="000000" w:themeColor="text1"/>
        </w:rPr>
        <w:t xml:space="preserve">nald, </w:t>
      </w:r>
      <w:r w:rsidR="004A4296" w:rsidRPr="00771883">
        <w:rPr>
          <w:rFonts w:ascii="Arial" w:hAnsi="Arial" w:cs="Arial"/>
          <w:color w:val="000000" w:themeColor="text1"/>
        </w:rPr>
        <w:t>2018)</w:t>
      </w:r>
      <w:r w:rsidR="002301A2" w:rsidRPr="00771883">
        <w:rPr>
          <w:rFonts w:ascii="Arial" w:hAnsi="Arial" w:cs="Arial"/>
          <w:color w:val="000000" w:themeColor="text1"/>
        </w:rPr>
        <w:t xml:space="preserve">. </w:t>
      </w:r>
      <w:r w:rsidR="00660E16">
        <w:rPr>
          <w:rFonts w:ascii="Arial" w:hAnsi="Arial" w:cs="Arial"/>
          <w:color w:val="000000" w:themeColor="text1"/>
        </w:rPr>
        <w:t>(</w:t>
      </w:r>
      <w:r w:rsidR="000B7A1F">
        <w:rPr>
          <w:rFonts w:ascii="Arial" w:hAnsi="Arial" w:cs="Arial"/>
          <w:color w:val="000000" w:themeColor="text1"/>
        </w:rPr>
        <w:t>C</w:t>
      </w:r>
      <w:r w:rsidR="00660E16">
        <w:rPr>
          <w:rFonts w:ascii="Arial" w:hAnsi="Arial" w:cs="Arial"/>
          <w:color w:val="000000" w:themeColor="text1"/>
        </w:rPr>
        <w:t>opy of the SWOT is on appendix</w:t>
      </w:r>
      <w:r w:rsidR="001751F7">
        <w:rPr>
          <w:rFonts w:ascii="Arial" w:hAnsi="Arial" w:cs="Arial"/>
          <w:color w:val="000000" w:themeColor="text1"/>
        </w:rPr>
        <w:t>, p17</w:t>
      </w:r>
      <w:r w:rsidR="00660E16">
        <w:rPr>
          <w:rFonts w:ascii="Arial" w:hAnsi="Arial" w:cs="Arial"/>
          <w:color w:val="000000" w:themeColor="text1"/>
        </w:rPr>
        <w:t>)</w:t>
      </w:r>
      <w:r w:rsidR="00F73741" w:rsidRPr="00771883">
        <w:rPr>
          <w:rFonts w:ascii="Arial" w:hAnsi="Arial" w:cs="Arial"/>
          <w:color w:val="000000" w:themeColor="text1"/>
        </w:rPr>
        <w:t xml:space="preserve"> </w:t>
      </w:r>
      <w:r w:rsidR="008B1484" w:rsidRPr="00771883">
        <w:rPr>
          <w:rFonts w:ascii="Arial" w:hAnsi="Arial" w:cs="Arial"/>
          <w:color w:val="000000" w:themeColor="text1"/>
        </w:rPr>
        <w:t xml:space="preserve">  </w:t>
      </w:r>
      <w:r w:rsidR="007C07DB" w:rsidRPr="00771883">
        <w:rPr>
          <w:rFonts w:ascii="Arial" w:hAnsi="Arial" w:cs="Arial"/>
          <w:color w:val="000000" w:themeColor="text1"/>
        </w:rPr>
        <w:t xml:space="preserve"> </w:t>
      </w:r>
    </w:p>
    <w:p w14:paraId="3C31F4CD" w14:textId="77777777" w:rsidR="009A387B" w:rsidRPr="00771883" w:rsidRDefault="009A387B" w:rsidP="00E33878">
      <w:pPr>
        <w:jc w:val="both"/>
        <w:rPr>
          <w:rFonts w:ascii="Arial" w:hAnsi="Arial" w:cs="Arial"/>
          <w:color w:val="000000" w:themeColor="text1"/>
        </w:rPr>
      </w:pPr>
    </w:p>
    <w:p w14:paraId="6B4B809B" w14:textId="35A29656" w:rsidR="00743F0C" w:rsidRPr="00771883" w:rsidRDefault="009F2338" w:rsidP="006E00EE">
      <w:pPr>
        <w:jc w:val="center"/>
        <w:rPr>
          <w:rFonts w:ascii="Arial" w:hAnsi="Arial" w:cs="Arial"/>
          <w:b/>
          <w:bCs/>
          <w:color w:val="000000" w:themeColor="text1"/>
          <w:sz w:val="28"/>
          <w:szCs w:val="28"/>
        </w:rPr>
      </w:pPr>
      <w:r w:rsidRPr="00771883">
        <w:rPr>
          <w:rFonts w:ascii="Arial" w:hAnsi="Arial" w:cs="Arial"/>
          <w:color w:val="000000" w:themeColor="text1"/>
        </w:rPr>
        <w:t xml:space="preserve">2.1.4 </w:t>
      </w:r>
      <w:r w:rsidR="008C36AA" w:rsidRPr="00F32438">
        <w:rPr>
          <w:rFonts w:ascii="Arial" w:hAnsi="Arial" w:cs="Arial"/>
          <w:b/>
          <w:bCs/>
          <w:color w:val="000000" w:themeColor="text1"/>
          <w:sz w:val="28"/>
          <w:szCs w:val="28"/>
        </w:rPr>
        <w:t>Change Management</w:t>
      </w:r>
    </w:p>
    <w:p w14:paraId="396E3B3B" w14:textId="77777777" w:rsidR="006E00EE" w:rsidRPr="00771883" w:rsidRDefault="006E00EE" w:rsidP="003F6EFB">
      <w:pPr>
        <w:jc w:val="both"/>
        <w:rPr>
          <w:rFonts w:ascii="Arial" w:hAnsi="Arial" w:cs="Arial"/>
          <w:b/>
          <w:bCs/>
          <w:color w:val="000000" w:themeColor="text1"/>
          <w:sz w:val="28"/>
          <w:szCs w:val="28"/>
        </w:rPr>
      </w:pPr>
    </w:p>
    <w:p w14:paraId="4A7F43F1" w14:textId="02B87EC9" w:rsidR="005E6F91" w:rsidRPr="00771883" w:rsidRDefault="005E6F91" w:rsidP="003F6EFB">
      <w:pPr>
        <w:jc w:val="both"/>
        <w:rPr>
          <w:rFonts w:ascii="Arial" w:hAnsi="Arial" w:cs="Arial"/>
          <w:color w:val="000000" w:themeColor="text1"/>
        </w:rPr>
      </w:pPr>
      <w:r w:rsidRPr="00771883">
        <w:rPr>
          <w:rFonts w:ascii="Arial" w:hAnsi="Arial" w:cs="Arial"/>
          <w:color w:val="000000" w:themeColor="text1"/>
        </w:rPr>
        <w:t xml:space="preserve">Change management is </w:t>
      </w:r>
      <w:r w:rsidR="00771924" w:rsidRPr="00771883">
        <w:rPr>
          <w:rFonts w:ascii="Arial" w:hAnsi="Arial" w:cs="Arial"/>
          <w:color w:val="000000" w:themeColor="text1"/>
        </w:rPr>
        <w:t xml:space="preserve">the procedure and method which an organisation </w:t>
      </w:r>
      <w:r w:rsidR="00977EB7" w:rsidRPr="00771883">
        <w:rPr>
          <w:rFonts w:ascii="Arial" w:hAnsi="Arial" w:cs="Arial"/>
          <w:color w:val="000000" w:themeColor="text1"/>
        </w:rPr>
        <w:t xml:space="preserve">implements and describes change surrounding </w:t>
      </w:r>
      <w:r w:rsidR="00095063" w:rsidRPr="00771883">
        <w:rPr>
          <w:rFonts w:ascii="Arial" w:hAnsi="Arial" w:cs="Arial"/>
          <w:color w:val="000000" w:themeColor="text1"/>
        </w:rPr>
        <w:t>its external and internal procedure</w:t>
      </w:r>
      <w:r w:rsidR="00031629" w:rsidRPr="00771883">
        <w:rPr>
          <w:rFonts w:ascii="Arial" w:hAnsi="Arial" w:cs="Arial"/>
          <w:color w:val="000000" w:themeColor="text1"/>
        </w:rPr>
        <w:t xml:space="preserve">. </w:t>
      </w:r>
      <w:r w:rsidR="007E58DF" w:rsidRPr="00771883">
        <w:rPr>
          <w:rFonts w:ascii="Arial" w:hAnsi="Arial" w:cs="Arial"/>
          <w:color w:val="000000" w:themeColor="text1"/>
        </w:rPr>
        <w:t xml:space="preserve">Furthermore, </w:t>
      </w:r>
      <w:r w:rsidR="007F3E71" w:rsidRPr="00771883">
        <w:rPr>
          <w:rFonts w:ascii="Arial" w:hAnsi="Arial" w:cs="Arial"/>
          <w:color w:val="000000" w:themeColor="text1"/>
        </w:rPr>
        <w:t>it</w:t>
      </w:r>
      <w:r w:rsidR="00095063" w:rsidRPr="00771883">
        <w:rPr>
          <w:rFonts w:ascii="Arial" w:hAnsi="Arial" w:cs="Arial"/>
          <w:color w:val="000000" w:themeColor="text1"/>
        </w:rPr>
        <w:t xml:space="preserve"> allows </w:t>
      </w:r>
      <w:r w:rsidR="003316F4" w:rsidRPr="00771883">
        <w:rPr>
          <w:rFonts w:ascii="Arial" w:hAnsi="Arial" w:cs="Arial"/>
          <w:color w:val="000000" w:themeColor="text1"/>
        </w:rPr>
        <w:t>supporting and preparing staffs</w:t>
      </w:r>
      <w:r w:rsidR="00053246" w:rsidRPr="00771883">
        <w:rPr>
          <w:rFonts w:ascii="Arial" w:hAnsi="Arial" w:cs="Arial"/>
          <w:color w:val="000000" w:themeColor="text1"/>
        </w:rPr>
        <w:t xml:space="preserve">, monitoring pre- and post- change </w:t>
      </w:r>
      <w:r w:rsidR="005B5BA2" w:rsidRPr="00771883">
        <w:rPr>
          <w:rFonts w:ascii="Arial" w:hAnsi="Arial" w:cs="Arial"/>
          <w:color w:val="000000" w:themeColor="text1"/>
        </w:rPr>
        <w:t xml:space="preserve">activities and establishing the </w:t>
      </w:r>
      <w:r w:rsidR="001C7BBB" w:rsidRPr="00771883">
        <w:rPr>
          <w:rFonts w:ascii="Arial" w:hAnsi="Arial" w:cs="Arial"/>
          <w:color w:val="000000" w:themeColor="text1"/>
        </w:rPr>
        <w:t xml:space="preserve">needed </w:t>
      </w:r>
      <w:r w:rsidR="005B5BA2" w:rsidRPr="00771883">
        <w:rPr>
          <w:rFonts w:ascii="Arial" w:hAnsi="Arial" w:cs="Arial"/>
          <w:color w:val="000000" w:themeColor="text1"/>
        </w:rPr>
        <w:t>steps</w:t>
      </w:r>
      <w:r w:rsidR="001C7BBB" w:rsidRPr="00771883">
        <w:rPr>
          <w:rFonts w:ascii="Arial" w:hAnsi="Arial" w:cs="Arial"/>
          <w:color w:val="000000" w:themeColor="text1"/>
        </w:rPr>
        <w:t xml:space="preserve"> </w:t>
      </w:r>
      <w:r w:rsidR="00033AFC" w:rsidRPr="00771883">
        <w:rPr>
          <w:rFonts w:ascii="Arial" w:hAnsi="Arial" w:cs="Arial"/>
          <w:color w:val="000000" w:themeColor="text1"/>
        </w:rPr>
        <w:t>for the</w:t>
      </w:r>
      <w:r w:rsidR="001C7BBB" w:rsidRPr="00771883">
        <w:rPr>
          <w:rFonts w:ascii="Arial" w:hAnsi="Arial" w:cs="Arial"/>
          <w:color w:val="000000" w:themeColor="text1"/>
        </w:rPr>
        <w:t xml:space="preserve"> change</w:t>
      </w:r>
      <w:r w:rsidR="003316F4" w:rsidRPr="00771883">
        <w:rPr>
          <w:rFonts w:ascii="Arial" w:hAnsi="Arial" w:cs="Arial"/>
          <w:color w:val="000000" w:themeColor="text1"/>
        </w:rPr>
        <w:t xml:space="preserve"> </w:t>
      </w:r>
      <w:r w:rsidR="00033AFC" w:rsidRPr="00771883">
        <w:rPr>
          <w:rFonts w:ascii="Arial" w:hAnsi="Arial" w:cs="Arial"/>
          <w:color w:val="000000" w:themeColor="text1"/>
        </w:rPr>
        <w:t>to make sure it</w:t>
      </w:r>
      <w:r w:rsidR="00031629" w:rsidRPr="00771883">
        <w:rPr>
          <w:rFonts w:ascii="Arial" w:hAnsi="Arial" w:cs="Arial"/>
          <w:color w:val="000000" w:themeColor="text1"/>
        </w:rPr>
        <w:t xml:space="preserve"> i</w:t>
      </w:r>
      <w:r w:rsidR="00033AFC" w:rsidRPr="00771883">
        <w:rPr>
          <w:rFonts w:ascii="Arial" w:hAnsi="Arial" w:cs="Arial"/>
          <w:color w:val="000000" w:themeColor="text1"/>
        </w:rPr>
        <w:t>s successfully im</w:t>
      </w:r>
      <w:r w:rsidR="004A00D2" w:rsidRPr="00771883">
        <w:rPr>
          <w:rFonts w:ascii="Arial" w:hAnsi="Arial" w:cs="Arial"/>
          <w:color w:val="000000" w:themeColor="text1"/>
        </w:rPr>
        <w:t>plemented</w:t>
      </w:r>
      <w:r w:rsidR="000E79A2" w:rsidRPr="00771883">
        <w:rPr>
          <w:rFonts w:ascii="Arial" w:hAnsi="Arial" w:cs="Arial"/>
          <w:color w:val="000000" w:themeColor="text1"/>
        </w:rPr>
        <w:t xml:space="preserve"> (American Society for Quality, 2021)</w:t>
      </w:r>
      <w:r w:rsidR="004A00D2" w:rsidRPr="00771883">
        <w:rPr>
          <w:rFonts w:ascii="Arial" w:hAnsi="Arial" w:cs="Arial"/>
          <w:color w:val="000000" w:themeColor="text1"/>
        </w:rPr>
        <w:t xml:space="preserve">. </w:t>
      </w:r>
    </w:p>
    <w:p w14:paraId="665B1578" w14:textId="77777777" w:rsidR="002D5F48" w:rsidRPr="00771883" w:rsidRDefault="002D5F48" w:rsidP="005E6F91">
      <w:pPr>
        <w:jc w:val="both"/>
        <w:rPr>
          <w:rFonts w:ascii="Arial" w:hAnsi="Arial" w:cs="Arial"/>
          <w:i/>
          <w:iCs/>
          <w:color w:val="000000" w:themeColor="text1"/>
        </w:rPr>
      </w:pPr>
    </w:p>
    <w:p w14:paraId="5079CA45" w14:textId="6726197A" w:rsidR="00743F0C" w:rsidRPr="00771883" w:rsidRDefault="00A15D84" w:rsidP="000E79A2">
      <w:pPr>
        <w:jc w:val="both"/>
        <w:rPr>
          <w:rFonts w:ascii="Arial" w:hAnsi="Arial" w:cs="Arial"/>
          <w:b/>
          <w:bCs/>
          <w:color w:val="000000" w:themeColor="text1"/>
        </w:rPr>
      </w:pPr>
      <w:r w:rsidRPr="00771883">
        <w:rPr>
          <w:rFonts w:ascii="Arial" w:hAnsi="Arial" w:cs="Arial"/>
          <w:color w:val="000000" w:themeColor="text1"/>
        </w:rPr>
        <w:t xml:space="preserve">2.1.5 </w:t>
      </w:r>
      <w:r w:rsidRPr="00771883">
        <w:rPr>
          <w:rFonts w:ascii="Arial" w:hAnsi="Arial" w:cs="Arial"/>
          <w:b/>
          <w:bCs/>
          <w:color w:val="000000" w:themeColor="text1"/>
        </w:rPr>
        <w:t xml:space="preserve">Importance of Change Management  </w:t>
      </w:r>
    </w:p>
    <w:p w14:paraId="3BAC47CB" w14:textId="5B4B14DB" w:rsidR="00A15D84" w:rsidRPr="00771883" w:rsidRDefault="00A15D84" w:rsidP="000E79A2">
      <w:pPr>
        <w:jc w:val="both"/>
        <w:rPr>
          <w:rFonts w:ascii="Arial" w:hAnsi="Arial" w:cs="Arial"/>
          <w:b/>
          <w:bCs/>
          <w:color w:val="000000" w:themeColor="text1"/>
        </w:rPr>
      </w:pPr>
    </w:p>
    <w:p w14:paraId="6A6BF4CA" w14:textId="2A02C8C7" w:rsidR="00A15D84" w:rsidRPr="00771883" w:rsidRDefault="001A46CC" w:rsidP="000E79A2">
      <w:pPr>
        <w:jc w:val="both"/>
        <w:rPr>
          <w:rFonts w:ascii="Arial" w:hAnsi="Arial" w:cs="Arial"/>
          <w:color w:val="4472C4" w:themeColor="accent1"/>
        </w:rPr>
      </w:pPr>
      <w:r w:rsidRPr="00771883">
        <w:rPr>
          <w:rFonts w:ascii="Arial" w:hAnsi="Arial" w:cs="Arial"/>
          <w:color w:val="000000" w:themeColor="text1"/>
        </w:rPr>
        <w:lastRenderedPageBreak/>
        <w:t xml:space="preserve">Change Management is important because it </w:t>
      </w:r>
      <w:r w:rsidR="00BF21F9" w:rsidRPr="00771883">
        <w:rPr>
          <w:rFonts w:ascii="Arial" w:hAnsi="Arial" w:cs="Arial"/>
          <w:color w:val="000000" w:themeColor="text1"/>
        </w:rPr>
        <w:t>can lead</w:t>
      </w:r>
      <w:r w:rsidRPr="00771883">
        <w:rPr>
          <w:rFonts w:ascii="Arial" w:hAnsi="Arial" w:cs="Arial"/>
          <w:color w:val="000000" w:themeColor="text1"/>
        </w:rPr>
        <w:t xml:space="preserve"> an organisation </w:t>
      </w:r>
      <w:r w:rsidR="00BF21F9" w:rsidRPr="00771883">
        <w:rPr>
          <w:rFonts w:ascii="Arial" w:hAnsi="Arial" w:cs="Arial"/>
          <w:color w:val="000000" w:themeColor="text1"/>
        </w:rPr>
        <w:t xml:space="preserve">to make appropriate </w:t>
      </w:r>
      <w:r w:rsidR="006D3503" w:rsidRPr="00771883">
        <w:rPr>
          <w:rFonts w:ascii="Arial" w:hAnsi="Arial" w:cs="Arial"/>
          <w:color w:val="000000" w:themeColor="text1"/>
        </w:rPr>
        <w:t xml:space="preserve">and correct choices to </w:t>
      </w:r>
      <w:r w:rsidR="00097C2D" w:rsidRPr="00771883">
        <w:rPr>
          <w:rFonts w:ascii="Arial" w:hAnsi="Arial" w:cs="Arial"/>
          <w:color w:val="000000" w:themeColor="text1"/>
        </w:rPr>
        <w:t>grow</w:t>
      </w:r>
      <w:r w:rsidR="004D1AE9" w:rsidRPr="00771883">
        <w:rPr>
          <w:rFonts w:ascii="Arial" w:hAnsi="Arial" w:cs="Arial"/>
          <w:color w:val="000000" w:themeColor="text1"/>
        </w:rPr>
        <w:t xml:space="preserve"> the </w:t>
      </w:r>
      <w:r w:rsidR="006D3503" w:rsidRPr="00771883">
        <w:rPr>
          <w:rFonts w:ascii="Arial" w:hAnsi="Arial" w:cs="Arial"/>
          <w:color w:val="000000" w:themeColor="text1"/>
        </w:rPr>
        <w:t xml:space="preserve">organisation </w:t>
      </w:r>
      <w:r w:rsidR="00D73089" w:rsidRPr="00771883">
        <w:rPr>
          <w:rFonts w:ascii="Arial" w:hAnsi="Arial" w:cs="Arial"/>
          <w:color w:val="000000" w:themeColor="text1"/>
        </w:rPr>
        <w:t>success</w:t>
      </w:r>
      <w:r w:rsidR="004D1AE9" w:rsidRPr="00771883">
        <w:rPr>
          <w:rFonts w:ascii="Arial" w:hAnsi="Arial" w:cs="Arial"/>
          <w:color w:val="000000" w:themeColor="text1"/>
        </w:rPr>
        <w:t>fully</w:t>
      </w:r>
      <w:r w:rsidR="00D73089" w:rsidRPr="00771883">
        <w:rPr>
          <w:rFonts w:ascii="Arial" w:hAnsi="Arial" w:cs="Arial"/>
          <w:color w:val="000000" w:themeColor="text1"/>
        </w:rPr>
        <w:t xml:space="preserve"> </w:t>
      </w:r>
      <w:r w:rsidR="00AF4F67" w:rsidRPr="00771883">
        <w:rPr>
          <w:rFonts w:ascii="Arial" w:hAnsi="Arial" w:cs="Arial"/>
          <w:color w:val="000000" w:themeColor="text1"/>
        </w:rPr>
        <w:t>by decreasing</w:t>
      </w:r>
      <w:r w:rsidR="007401EB" w:rsidRPr="00771883">
        <w:rPr>
          <w:rFonts w:ascii="Arial" w:hAnsi="Arial" w:cs="Arial"/>
          <w:color w:val="000000" w:themeColor="text1"/>
        </w:rPr>
        <w:t xml:space="preserve"> risks and </w:t>
      </w:r>
      <w:r w:rsidR="00E56B5A" w:rsidRPr="00771883">
        <w:rPr>
          <w:rFonts w:ascii="Arial" w:hAnsi="Arial" w:cs="Arial"/>
          <w:color w:val="000000" w:themeColor="text1"/>
        </w:rPr>
        <w:t xml:space="preserve">costs, increase productivity </w:t>
      </w:r>
      <w:r w:rsidR="00D73089" w:rsidRPr="00771883">
        <w:rPr>
          <w:rFonts w:ascii="Arial" w:hAnsi="Arial" w:cs="Arial"/>
          <w:color w:val="000000" w:themeColor="text1"/>
        </w:rPr>
        <w:t>and enhance the profit</w:t>
      </w:r>
      <w:r w:rsidR="001E294B" w:rsidRPr="00771883">
        <w:rPr>
          <w:rFonts w:ascii="Arial" w:hAnsi="Arial" w:cs="Arial"/>
          <w:color w:val="000000" w:themeColor="text1"/>
        </w:rPr>
        <w:t>ability</w:t>
      </w:r>
      <w:r w:rsidR="00343687" w:rsidRPr="00771883">
        <w:rPr>
          <w:rFonts w:ascii="Arial" w:hAnsi="Arial" w:cs="Arial"/>
          <w:color w:val="000000" w:themeColor="text1"/>
        </w:rPr>
        <w:t xml:space="preserve"> (</w:t>
      </w:r>
      <w:proofErr w:type="spellStart"/>
      <w:r w:rsidR="00343687" w:rsidRPr="00771883">
        <w:rPr>
          <w:rFonts w:ascii="Arial" w:hAnsi="Arial" w:cs="Arial"/>
          <w:color w:val="000000" w:themeColor="text1"/>
        </w:rPr>
        <w:t>Buehring</w:t>
      </w:r>
      <w:proofErr w:type="spellEnd"/>
      <w:r w:rsidR="00343687" w:rsidRPr="00771883">
        <w:rPr>
          <w:rFonts w:ascii="Arial" w:hAnsi="Arial" w:cs="Arial"/>
          <w:color w:val="000000" w:themeColor="text1"/>
        </w:rPr>
        <w:t>, 2020)</w:t>
      </w:r>
      <w:r w:rsidR="00D73089" w:rsidRPr="00771883">
        <w:rPr>
          <w:rFonts w:ascii="Arial" w:hAnsi="Arial" w:cs="Arial"/>
          <w:color w:val="000000" w:themeColor="text1"/>
        </w:rPr>
        <w:t xml:space="preserve">. </w:t>
      </w:r>
      <w:r w:rsidR="00E56B5A" w:rsidRPr="00771883">
        <w:rPr>
          <w:rFonts w:ascii="Arial" w:hAnsi="Arial" w:cs="Arial"/>
          <w:color w:val="000000" w:themeColor="text1"/>
        </w:rPr>
        <w:t xml:space="preserve">  </w:t>
      </w:r>
      <w:r w:rsidR="00BF21F9" w:rsidRPr="00771883">
        <w:rPr>
          <w:rFonts w:ascii="Arial" w:hAnsi="Arial" w:cs="Arial"/>
          <w:color w:val="000000" w:themeColor="text1"/>
        </w:rPr>
        <w:t xml:space="preserve"> </w:t>
      </w:r>
    </w:p>
    <w:p w14:paraId="4CDF7FD8" w14:textId="38D63EA4" w:rsidR="000C5D75" w:rsidRPr="00771883" w:rsidRDefault="000C5D75" w:rsidP="009F2338">
      <w:pPr>
        <w:jc w:val="both"/>
        <w:rPr>
          <w:rFonts w:ascii="Arial" w:hAnsi="Arial" w:cs="Arial"/>
          <w:color w:val="4472C4" w:themeColor="accent1"/>
        </w:rPr>
      </w:pPr>
    </w:p>
    <w:p w14:paraId="0D32327B" w14:textId="30E24BCA" w:rsidR="00DA3B45" w:rsidRPr="00771883" w:rsidRDefault="00944610" w:rsidP="00944610">
      <w:pPr>
        <w:jc w:val="both"/>
        <w:rPr>
          <w:rFonts w:ascii="Arial" w:hAnsi="Arial" w:cs="Arial"/>
          <w:color w:val="000000" w:themeColor="text1"/>
        </w:rPr>
      </w:pPr>
      <w:r w:rsidRPr="00771883">
        <w:rPr>
          <w:rFonts w:ascii="Arial" w:hAnsi="Arial" w:cs="Arial"/>
          <w:color w:val="000000" w:themeColor="text1"/>
        </w:rPr>
        <w:t xml:space="preserve">2.1.6 </w:t>
      </w:r>
      <w:r w:rsidR="00BE2F55" w:rsidRPr="00771883">
        <w:rPr>
          <w:rFonts w:ascii="Arial" w:hAnsi="Arial" w:cs="Arial"/>
          <w:b/>
          <w:bCs/>
          <w:color w:val="000000" w:themeColor="text1"/>
        </w:rPr>
        <w:t>T</w:t>
      </w:r>
      <w:r w:rsidR="00D736FC" w:rsidRPr="00771883">
        <w:rPr>
          <w:rFonts w:ascii="Arial" w:hAnsi="Arial" w:cs="Arial"/>
          <w:b/>
          <w:bCs/>
          <w:color w:val="000000" w:themeColor="text1"/>
        </w:rPr>
        <w:t xml:space="preserve">ypes of </w:t>
      </w:r>
      <w:r w:rsidR="00BE2F55" w:rsidRPr="00771883">
        <w:rPr>
          <w:rFonts w:ascii="Arial" w:hAnsi="Arial" w:cs="Arial"/>
          <w:b/>
          <w:bCs/>
          <w:color w:val="000000" w:themeColor="text1"/>
        </w:rPr>
        <w:t>C</w:t>
      </w:r>
      <w:r w:rsidR="00D736FC" w:rsidRPr="00771883">
        <w:rPr>
          <w:rFonts w:ascii="Arial" w:hAnsi="Arial" w:cs="Arial"/>
          <w:b/>
          <w:bCs/>
          <w:color w:val="000000" w:themeColor="text1"/>
        </w:rPr>
        <w:t xml:space="preserve">hange </w:t>
      </w:r>
      <w:r w:rsidR="00BE2F55" w:rsidRPr="00771883">
        <w:rPr>
          <w:rFonts w:ascii="Arial" w:hAnsi="Arial" w:cs="Arial"/>
          <w:b/>
          <w:bCs/>
          <w:color w:val="000000" w:themeColor="text1"/>
        </w:rPr>
        <w:t>M</w:t>
      </w:r>
      <w:r w:rsidR="00D736FC" w:rsidRPr="00771883">
        <w:rPr>
          <w:rFonts w:ascii="Arial" w:hAnsi="Arial" w:cs="Arial"/>
          <w:b/>
          <w:bCs/>
          <w:color w:val="000000" w:themeColor="text1"/>
        </w:rPr>
        <w:t>anagement</w:t>
      </w:r>
      <w:r w:rsidR="00D736FC" w:rsidRPr="00771883">
        <w:rPr>
          <w:rFonts w:ascii="Arial" w:hAnsi="Arial" w:cs="Arial"/>
          <w:color w:val="000000" w:themeColor="text1"/>
        </w:rPr>
        <w:t xml:space="preserve"> </w:t>
      </w:r>
    </w:p>
    <w:p w14:paraId="7482609E" w14:textId="77777777" w:rsidR="009F784E" w:rsidRPr="00771883" w:rsidRDefault="009F784E" w:rsidP="00944610">
      <w:pPr>
        <w:jc w:val="both"/>
        <w:rPr>
          <w:rFonts w:ascii="Arial" w:hAnsi="Arial" w:cs="Arial"/>
          <w:color w:val="000000" w:themeColor="text1"/>
        </w:rPr>
      </w:pPr>
    </w:p>
    <w:p w14:paraId="7AE07FD5" w14:textId="03C7BB01" w:rsidR="00D736FC" w:rsidRPr="00771883" w:rsidRDefault="00BE2F55" w:rsidP="00944610">
      <w:pPr>
        <w:jc w:val="both"/>
        <w:rPr>
          <w:rFonts w:ascii="Arial" w:hAnsi="Arial" w:cs="Arial"/>
          <w:b/>
          <w:bCs/>
          <w:color w:val="000000" w:themeColor="text1"/>
        </w:rPr>
      </w:pPr>
      <w:r w:rsidRPr="00771883">
        <w:rPr>
          <w:rFonts w:ascii="Arial" w:hAnsi="Arial" w:cs="Arial"/>
          <w:color w:val="000000" w:themeColor="text1"/>
        </w:rPr>
        <w:t xml:space="preserve">According to </w:t>
      </w:r>
      <w:r w:rsidR="00896F66" w:rsidRPr="00771883">
        <w:rPr>
          <w:rFonts w:ascii="Arial" w:hAnsi="Arial" w:cs="Arial"/>
          <w:color w:val="000000" w:themeColor="text1"/>
        </w:rPr>
        <w:t>Sharma</w:t>
      </w:r>
      <w:r w:rsidR="008C1AC5" w:rsidRPr="00771883">
        <w:rPr>
          <w:rFonts w:ascii="Arial" w:hAnsi="Arial" w:cs="Arial"/>
          <w:color w:val="000000" w:themeColor="text1"/>
        </w:rPr>
        <w:t xml:space="preserve"> </w:t>
      </w:r>
      <w:r w:rsidR="00F54DFD" w:rsidRPr="00771883">
        <w:rPr>
          <w:rFonts w:ascii="Arial" w:hAnsi="Arial" w:cs="Arial"/>
          <w:color w:val="000000" w:themeColor="text1"/>
        </w:rPr>
        <w:t xml:space="preserve">of article </w:t>
      </w:r>
      <w:proofErr w:type="spellStart"/>
      <w:r w:rsidR="00F54DFD" w:rsidRPr="00771883">
        <w:rPr>
          <w:rFonts w:ascii="Arial" w:hAnsi="Arial" w:cs="Arial"/>
          <w:color w:val="000000" w:themeColor="text1"/>
        </w:rPr>
        <w:t>Whatfix</w:t>
      </w:r>
      <w:proofErr w:type="spellEnd"/>
      <w:r w:rsidR="008C1AC5" w:rsidRPr="00771883">
        <w:rPr>
          <w:rFonts w:ascii="Arial" w:hAnsi="Arial" w:cs="Arial"/>
          <w:color w:val="000000" w:themeColor="text1"/>
        </w:rPr>
        <w:t xml:space="preserve"> (</w:t>
      </w:r>
      <w:r w:rsidR="00896F66" w:rsidRPr="00771883">
        <w:rPr>
          <w:rFonts w:ascii="Arial" w:hAnsi="Arial" w:cs="Arial"/>
          <w:color w:val="000000" w:themeColor="text1"/>
        </w:rPr>
        <w:t>2020)</w:t>
      </w:r>
      <w:r w:rsidR="008C1AC5" w:rsidRPr="00771883">
        <w:rPr>
          <w:rFonts w:ascii="Arial" w:hAnsi="Arial" w:cs="Arial"/>
          <w:color w:val="000000" w:themeColor="text1"/>
        </w:rPr>
        <w:t xml:space="preserve">, </w:t>
      </w:r>
      <w:r w:rsidR="00DA3B45" w:rsidRPr="00771883">
        <w:rPr>
          <w:rFonts w:ascii="Arial" w:hAnsi="Arial" w:cs="Arial"/>
          <w:color w:val="000000" w:themeColor="text1"/>
        </w:rPr>
        <w:t>There are four types of Change Management</w:t>
      </w:r>
      <w:r w:rsidRPr="00771883">
        <w:rPr>
          <w:rFonts w:ascii="Arial" w:hAnsi="Arial" w:cs="Arial"/>
          <w:color w:val="000000" w:themeColor="text1"/>
        </w:rPr>
        <w:t xml:space="preserve"> </w:t>
      </w:r>
      <w:r w:rsidR="008C1AC5" w:rsidRPr="00771883">
        <w:rPr>
          <w:rFonts w:ascii="Arial" w:hAnsi="Arial" w:cs="Arial"/>
          <w:color w:val="000000" w:themeColor="text1"/>
        </w:rPr>
        <w:t xml:space="preserve">which </w:t>
      </w:r>
      <w:r w:rsidR="00FA4FB9" w:rsidRPr="00771883">
        <w:rPr>
          <w:rFonts w:ascii="Arial" w:hAnsi="Arial" w:cs="Arial"/>
          <w:color w:val="000000" w:themeColor="text1"/>
        </w:rPr>
        <w:t>are</w:t>
      </w:r>
      <w:r w:rsidR="008C1AC5" w:rsidRPr="00771883">
        <w:rPr>
          <w:rFonts w:ascii="Arial" w:hAnsi="Arial" w:cs="Arial"/>
          <w:color w:val="000000" w:themeColor="text1"/>
        </w:rPr>
        <w:t xml:space="preserve"> </w:t>
      </w:r>
      <w:r w:rsidR="00686BD4" w:rsidRPr="00771883">
        <w:rPr>
          <w:rFonts w:ascii="Arial" w:hAnsi="Arial" w:cs="Arial"/>
          <w:color w:val="000000" w:themeColor="text1"/>
        </w:rPr>
        <w:t>Strategic Transformational</w:t>
      </w:r>
      <w:r w:rsidR="00C56F5A" w:rsidRPr="00771883">
        <w:rPr>
          <w:rFonts w:ascii="Arial" w:hAnsi="Arial" w:cs="Arial"/>
          <w:color w:val="000000" w:themeColor="text1"/>
        </w:rPr>
        <w:t>/Operational</w:t>
      </w:r>
      <w:r w:rsidR="005607E7" w:rsidRPr="00771883">
        <w:rPr>
          <w:rFonts w:ascii="Arial" w:hAnsi="Arial" w:cs="Arial"/>
          <w:color w:val="000000" w:themeColor="text1"/>
        </w:rPr>
        <w:t xml:space="preserve"> </w:t>
      </w:r>
      <w:r w:rsidR="00686BD4" w:rsidRPr="00771883">
        <w:rPr>
          <w:rFonts w:ascii="Arial" w:hAnsi="Arial" w:cs="Arial"/>
          <w:color w:val="000000" w:themeColor="text1"/>
        </w:rPr>
        <w:t xml:space="preserve">Change, </w:t>
      </w:r>
      <w:r w:rsidR="00920449" w:rsidRPr="00771883">
        <w:rPr>
          <w:rFonts w:ascii="Arial" w:hAnsi="Arial" w:cs="Arial"/>
          <w:color w:val="000000" w:themeColor="text1"/>
        </w:rPr>
        <w:t>People-Centric Organisational Change</w:t>
      </w:r>
      <w:r w:rsidR="00177D10" w:rsidRPr="00771883">
        <w:rPr>
          <w:rFonts w:ascii="Arial" w:hAnsi="Arial" w:cs="Arial"/>
          <w:color w:val="000000" w:themeColor="text1"/>
        </w:rPr>
        <w:t xml:space="preserve">, </w:t>
      </w:r>
      <w:r w:rsidR="006E7AD2" w:rsidRPr="00771883">
        <w:rPr>
          <w:rFonts w:ascii="Arial" w:hAnsi="Arial" w:cs="Arial"/>
          <w:color w:val="000000" w:themeColor="text1"/>
        </w:rPr>
        <w:t>Structural</w:t>
      </w:r>
      <w:r w:rsidR="00177D10" w:rsidRPr="00771883">
        <w:rPr>
          <w:rFonts w:ascii="Arial" w:hAnsi="Arial" w:cs="Arial"/>
          <w:color w:val="000000" w:themeColor="text1"/>
        </w:rPr>
        <w:t xml:space="preserve"> Change and Reme</w:t>
      </w:r>
      <w:r w:rsidR="006E7AD2" w:rsidRPr="00771883">
        <w:rPr>
          <w:rFonts w:ascii="Arial" w:hAnsi="Arial" w:cs="Arial"/>
          <w:color w:val="000000" w:themeColor="text1"/>
        </w:rPr>
        <w:t>dial</w:t>
      </w:r>
      <w:r w:rsidR="00C56F5A" w:rsidRPr="00771883">
        <w:rPr>
          <w:rFonts w:ascii="Arial" w:hAnsi="Arial" w:cs="Arial"/>
          <w:color w:val="000000" w:themeColor="text1"/>
        </w:rPr>
        <w:t xml:space="preserve"> </w:t>
      </w:r>
      <w:r w:rsidR="006E7AD2" w:rsidRPr="00771883">
        <w:rPr>
          <w:rFonts w:ascii="Arial" w:hAnsi="Arial" w:cs="Arial"/>
          <w:color w:val="000000" w:themeColor="text1"/>
        </w:rPr>
        <w:t>Change</w:t>
      </w:r>
      <w:r w:rsidR="00F17294" w:rsidRPr="00771883">
        <w:rPr>
          <w:rFonts w:ascii="Arial" w:hAnsi="Arial" w:cs="Arial"/>
          <w:color w:val="000000" w:themeColor="text1"/>
        </w:rPr>
        <w:t>.</w:t>
      </w:r>
      <w:r w:rsidR="003206F8" w:rsidRPr="00771883">
        <w:rPr>
          <w:rFonts w:ascii="Arial" w:hAnsi="Arial" w:cs="Arial"/>
          <w:color w:val="000000" w:themeColor="text1"/>
        </w:rPr>
        <w:t xml:space="preserve"> </w:t>
      </w:r>
      <w:r w:rsidR="00745386" w:rsidRPr="00771883">
        <w:rPr>
          <w:rFonts w:ascii="Arial" w:hAnsi="Arial" w:cs="Arial"/>
          <w:color w:val="000000" w:themeColor="text1"/>
        </w:rPr>
        <w:t xml:space="preserve">Marks &amp; Spencer undertook </w:t>
      </w:r>
      <w:r w:rsidR="00D4551E" w:rsidRPr="00771883">
        <w:rPr>
          <w:rFonts w:ascii="Arial" w:hAnsi="Arial" w:cs="Arial"/>
          <w:color w:val="000000" w:themeColor="text1"/>
        </w:rPr>
        <w:t>a</w:t>
      </w:r>
      <w:r w:rsidR="00745386" w:rsidRPr="00771883">
        <w:rPr>
          <w:rFonts w:ascii="Arial" w:hAnsi="Arial" w:cs="Arial"/>
          <w:color w:val="000000" w:themeColor="text1"/>
        </w:rPr>
        <w:t xml:space="preserve"> </w:t>
      </w:r>
      <w:r w:rsidR="00867A5A" w:rsidRPr="00771883">
        <w:rPr>
          <w:rFonts w:ascii="Arial" w:hAnsi="Arial" w:cs="Arial"/>
          <w:color w:val="000000" w:themeColor="text1"/>
        </w:rPr>
        <w:t>Transformational/ O</w:t>
      </w:r>
      <w:r w:rsidR="00DC3EDB" w:rsidRPr="00771883">
        <w:rPr>
          <w:rFonts w:ascii="Arial" w:hAnsi="Arial" w:cs="Arial"/>
          <w:color w:val="000000" w:themeColor="text1"/>
        </w:rPr>
        <w:t>perational chang</w:t>
      </w:r>
      <w:r w:rsidR="00745386" w:rsidRPr="00771883">
        <w:rPr>
          <w:rFonts w:ascii="Arial" w:hAnsi="Arial" w:cs="Arial"/>
          <w:color w:val="000000" w:themeColor="text1"/>
        </w:rPr>
        <w:t>e</w:t>
      </w:r>
      <w:r w:rsidR="00A12481" w:rsidRPr="00771883">
        <w:rPr>
          <w:rFonts w:ascii="Arial" w:hAnsi="Arial" w:cs="Arial"/>
          <w:color w:val="000000" w:themeColor="text1"/>
        </w:rPr>
        <w:t>,</w:t>
      </w:r>
      <w:r w:rsidR="00DC3EDB" w:rsidRPr="00771883">
        <w:rPr>
          <w:rFonts w:ascii="Arial" w:hAnsi="Arial" w:cs="Arial"/>
          <w:color w:val="000000" w:themeColor="text1"/>
        </w:rPr>
        <w:t xml:space="preserve"> the change was made to increase customers online</w:t>
      </w:r>
      <w:r w:rsidR="00A12481" w:rsidRPr="00771883">
        <w:rPr>
          <w:rFonts w:ascii="Arial" w:hAnsi="Arial" w:cs="Arial"/>
          <w:color w:val="000000" w:themeColor="text1"/>
        </w:rPr>
        <w:t xml:space="preserve"> for</w:t>
      </w:r>
      <w:r w:rsidR="00DC3EDB" w:rsidRPr="00771883">
        <w:rPr>
          <w:rFonts w:ascii="Arial" w:hAnsi="Arial" w:cs="Arial"/>
          <w:color w:val="000000" w:themeColor="text1"/>
        </w:rPr>
        <w:t xml:space="preserve"> </w:t>
      </w:r>
      <w:r w:rsidR="00D4551E" w:rsidRPr="00771883">
        <w:rPr>
          <w:rFonts w:ascii="Arial" w:hAnsi="Arial" w:cs="Arial"/>
          <w:color w:val="000000" w:themeColor="text1"/>
        </w:rPr>
        <w:t xml:space="preserve">long term </w:t>
      </w:r>
      <w:r w:rsidR="00DC3EDB" w:rsidRPr="00771883">
        <w:rPr>
          <w:rFonts w:ascii="Arial" w:hAnsi="Arial" w:cs="Arial"/>
          <w:color w:val="000000" w:themeColor="text1"/>
        </w:rPr>
        <w:t xml:space="preserve">and gain profit from </w:t>
      </w:r>
      <w:r w:rsidR="00E541DD" w:rsidRPr="00771883">
        <w:rPr>
          <w:rFonts w:ascii="Arial" w:hAnsi="Arial" w:cs="Arial"/>
          <w:color w:val="000000" w:themeColor="text1"/>
        </w:rPr>
        <w:t xml:space="preserve">its </w:t>
      </w:r>
      <w:r w:rsidR="00536F23" w:rsidRPr="00771883">
        <w:rPr>
          <w:rFonts w:ascii="Arial" w:hAnsi="Arial" w:cs="Arial"/>
          <w:color w:val="000000" w:themeColor="text1"/>
        </w:rPr>
        <w:t>grocery</w:t>
      </w:r>
      <w:r w:rsidR="00DC3EDB" w:rsidRPr="00771883">
        <w:rPr>
          <w:rFonts w:ascii="Arial" w:hAnsi="Arial" w:cs="Arial"/>
          <w:color w:val="000000" w:themeColor="text1"/>
        </w:rPr>
        <w:t xml:space="preserve"> sales </w:t>
      </w:r>
      <w:r w:rsidR="00536F23" w:rsidRPr="00771883">
        <w:rPr>
          <w:rFonts w:ascii="Arial" w:hAnsi="Arial" w:cs="Arial"/>
          <w:color w:val="000000" w:themeColor="text1"/>
        </w:rPr>
        <w:t xml:space="preserve">online </w:t>
      </w:r>
      <w:r w:rsidR="00DC3EDB" w:rsidRPr="00771883">
        <w:rPr>
          <w:rFonts w:ascii="Arial" w:hAnsi="Arial" w:cs="Arial"/>
          <w:color w:val="000000" w:themeColor="text1"/>
        </w:rPr>
        <w:t xml:space="preserve">(Marks &amp; Spencer plc, 2021).  </w:t>
      </w:r>
    </w:p>
    <w:p w14:paraId="17248217" w14:textId="4A7A5EF8" w:rsidR="00F23D99" w:rsidRPr="00771883" w:rsidRDefault="00826973" w:rsidP="00944610">
      <w:pPr>
        <w:jc w:val="both"/>
        <w:rPr>
          <w:rFonts w:ascii="Arial" w:hAnsi="Arial" w:cs="Arial"/>
          <w:color w:val="000000" w:themeColor="text1"/>
        </w:rPr>
      </w:pPr>
      <w:r w:rsidRPr="00771883">
        <w:rPr>
          <w:rFonts w:ascii="Arial" w:hAnsi="Arial" w:cs="Arial"/>
          <w:color w:val="000000" w:themeColor="text1"/>
        </w:rPr>
        <w:t>Operational Change</w:t>
      </w:r>
      <w:r w:rsidR="00DD0A40" w:rsidRPr="00771883">
        <w:rPr>
          <w:rFonts w:ascii="Arial" w:hAnsi="Arial" w:cs="Arial"/>
          <w:color w:val="000000" w:themeColor="text1"/>
        </w:rPr>
        <w:t xml:space="preserve"> is </w:t>
      </w:r>
      <w:r w:rsidR="00273F96" w:rsidRPr="00771883">
        <w:rPr>
          <w:rFonts w:ascii="Arial" w:hAnsi="Arial" w:cs="Arial"/>
          <w:color w:val="000000" w:themeColor="text1"/>
        </w:rPr>
        <w:t xml:space="preserve">a small scope </w:t>
      </w:r>
      <w:r w:rsidR="0035250E" w:rsidRPr="00771883">
        <w:rPr>
          <w:rFonts w:ascii="Arial" w:hAnsi="Arial" w:cs="Arial"/>
          <w:color w:val="000000" w:themeColor="text1"/>
        </w:rPr>
        <w:t>than</w:t>
      </w:r>
      <w:r w:rsidR="00273F96" w:rsidRPr="00771883">
        <w:rPr>
          <w:rFonts w:ascii="Arial" w:hAnsi="Arial" w:cs="Arial"/>
          <w:color w:val="000000" w:themeColor="text1"/>
        </w:rPr>
        <w:t xml:space="preserve"> organisational development</w:t>
      </w:r>
      <w:r w:rsidR="002C4D34" w:rsidRPr="00771883">
        <w:rPr>
          <w:rFonts w:ascii="Arial" w:hAnsi="Arial" w:cs="Arial"/>
          <w:color w:val="000000" w:themeColor="text1"/>
        </w:rPr>
        <w:t>.</w:t>
      </w:r>
      <w:r w:rsidRPr="00771883">
        <w:rPr>
          <w:rFonts w:ascii="Arial" w:hAnsi="Arial" w:cs="Arial"/>
          <w:color w:val="000000" w:themeColor="text1"/>
        </w:rPr>
        <w:t xml:space="preserve"> </w:t>
      </w:r>
      <w:r w:rsidR="002C4D34" w:rsidRPr="00771883">
        <w:rPr>
          <w:rFonts w:ascii="Arial" w:hAnsi="Arial" w:cs="Arial"/>
          <w:color w:val="000000" w:themeColor="text1"/>
        </w:rPr>
        <w:t xml:space="preserve">It </w:t>
      </w:r>
      <w:r w:rsidR="00454FF4" w:rsidRPr="00771883">
        <w:rPr>
          <w:rFonts w:ascii="Arial" w:hAnsi="Arial" w:cs="Arial"/>
          <w:color w:val="000000" w:themeColor="text1"/>
        </w:rPr>
        <w:t>may affect some of the levels of the organisation</w:t>
      </w:r>
      <w:r w:rsidR="005F526C" w:rsidRPr="00771883">
        <w:rPr>
          <w:rFonts w:ascii="Arial" w:hAnsi="Arial" w:cs="Arial"/>
          <w:color w:val="000000" w:themeColor="text1"/>
        </w:rPr>
        <w:t xml:space="preserve"> or it can be </w:t>
      </w:r>
      <w:r w:rsidR="000A7ABB" w:rsidRPr="00771883">
        <w:rPr>
          <w:rFonts w:ascii="Arial" w:hAnsi="Arial" w:cs="Arial"/>
          <w:color w:val="000000" w:themeColor="text1"/>
        </w:rPr>
        <w:t xml:space="preserve">particular </w:t>
      </w:r>
      <w:r w:rsidR="004F7B2F" w:rsidRPr="00771883">
        <w:rPr>
          <w:rFonts w:ascii="Arial" w:hAnsi="Arial" w:cs="Arial"/>
          <w:color w:val="000000" w:themeColor="text1"/>
        </w:rPr>
        <w:t xml:space="preserve">a part of the </w:t>
      </w:r>
      <w:r w:rsidR="000F072C" w:rsidRPr="00771883">
        <w:rPr>
          <w:rFonts w:ascii="Arial" w:hAnsi="Arial" w:cs="Arial"/>
          <w:color w:val="000000" w:themeColor="text1"/>
        </w:rPr>
        <w:t>departments or division within the organisation</w:t>
      </w:r>
      <w:r w:rsidR="00B72555" w:rsidRPr="00771883">
        <w:rPr>
          <w:rFonts w:ascii="Arial" w:hAnsi="Arial" w:cs="Arial"/>
          <w:color w:val="000000" w:themeColor="text1"/>
        </w:rPr>
        <w:t xml:space="preserve">. Furthermore, </w:t>
      </w:r>
      <w:r w:rsidR="00A64436" w:rsidRPr="00771883">
        <w:rPr>
          <w:rFonts w:ascii="Arial" w:hAnsi="Arial" w:cs="Arial"/>
          <w:color w:val="000000" w:themeColor="text1"/>
        </w:rPr>
        <w:t xml:space="preserve">Operational Change is mainly </w:t>
      </w:r>
      <w:r w:rsidR="00933E7A" w:rsidRPr="00771883">
        <w:rPr>
          <w:rFonts w:ascii="Arial" w:hAnsi="Arial" w:cs="Arial"/>
          <w:color w:val="000000" w:themeColor="text1"/>
        </w:rPr>
        <w:t>gu</w:t>
      </w:r>
      <w:r w:rsidR="00916713" w:rsidRPr="00771883">
        <w:rPr>
          <w:rFonts w:ascii="Arial" w:hAnsi="Arial" w:cs="Arial"/>
          <w:color w:val="000000" w:themeColor="text1"/>
        </w:rPr>
        <w:t xml:space="preserve">ided </w:t>
      </w:r>
      <w:r w:rsidR="00A64436" w:rsidRPr="00771883">
        <w:rPr>
          <w:rFonts w:ascii="Arial" w:hAnsi="Arial" w:cs="Arial"/>
          <w:color w:val="000000" w:themeColor="text1"/>
        </w:rPr>
        <w:t xml:space="preserve">by </w:t>
      </w:r>
      <w:r w:rsidR="001715D9" w:rsidRPr="00771883">
        <w:rPr>
          <w:rFonts w:ascii="Arial" w:hAnsi="Arial" w:cs="Arial"/>
          <w:color w:val="000000" w:themeColor="text1"/>
        </w:rPr>
        <w:t xml:space="preserve">department </w:t>
      </w:r>
      <w:r w:rsidR="00916713" w:rsidRPr="00771883">
        <w:rPr>
          <w:rFonts w:ascii="Arial" w:hAnsi="Arial" w:cs="Arial"/>
          <w:color w:val="000000" w:themeColor="text1"/>
        </w:rPr>
        <w:t xml:space="preserve">leaders </w:t>
      </w:r>
      <w:r w:rsidR="001715D9" w:rsidRPr="00771883">
        <w:rPr>
          <w:rFonts w:ascii="Arial" w:hAnsi="Arial" w:cs="Arial"/>
          <w:color w:val="000000" w:themeColor="text1"/>
        </w:rPr>
        <w:t xml:space="preserve">or </w:t>
      </w:r>
      <w:r w:rsidR="000745A9" w:rsidRPr="00771883">
        <w:rPr>
          <w:rFonts w:ascii="Arial" w:hAnsi="Arial" w:cs="Arial"/>
          <w:color w:val="000000" w:themeColor="text1"/>
        </w:rPr>
        <w:t>executives</w:t>
      </w:r>
      <w:r w:rsidR="001715D9" w:rsidRPr="00771883">
        <w:rPr>
          <w:rFonts w:ascii="Arial" w:hAnsi="Arial" w:cs="Arial"/>
          <w:color w:val="000000" w:themeColor="text1"/>
        </w:rPr>
        <w:t>.</w:t>
      </w:r>
      <w:r w:rsidR="006A2E13" w:rsidRPr="00771883">
        <w:rPr>
          <w:rFonts w:ascii="Arial" w:hAnsi="Arial" w:cs="Arial"/>
          <w:color w:val="000000" w:themeColor="text1"/>
        </w:rPr>
        <w:t xml:space="preserve"> This change </w:t>
      </w:r>
      <w:r w:rsidR="00DC7216" w:rsidRPr="00771883">
        <w:rPr>
          <w:rFonts w:ascii="Arial" w:hAnsi="Arial" w:cs="Arial"/>
          <w:color w:val="000000" w:themeColor="text1"/>
        </w:rPr>
        <w:t xml:space="preserve">is </w:t>
      </w:r>
      <w:r w:rsidR="00254854" w:rsidRPr="00771883">
        <w:rPr>
          <w:rFonts w:ascii="Arial" w:hAnsi="Arial" w:cs="Arial"/>
          <w:color w:val="000000" w:themeColor="text1"/>
        </w:rPr>
        <w:t xml:space="preserve">frequently proactive </w:t>
      </w:r>
      <w:r w:rsidR="00944B0D" w:rsidRPr="00771883">
        <w:rPr>
          <w:rFonts w:ascii="Arial" w:hAnsi="Arial" w:cs="Arial"/>
          <w:color w:val="000000" w:themeColor="text1"/>
        </w:rPr>
        <w:t xml:space="preserve">processes </w:t>
      </w:r>
      <w:r w:rsidR="00A4571E" w:rsidRPr="00771883">
        <w:rPr>
          <w:rFonts w:ascii="Arial" w:hAnsi="Arial" w:cs="Arial"/>
          <w:color w:val="000000" w:themeColor="text1"/>
        </w:rPr>
        <w:t>to adapt to business</w:t>
      </w:r>
      <w:r w:rsidR="00DA4774" w:rsidRPr="00771883">
        <w:rPr>
          <w:rFonts w:ascii="Arial" w:hAnsi="Arial" w:cs="Arial"/>
          <w:color w:val="000000" w:themeColor="text1"/>
        </w:rPr>
        <w:t xml:space="preserve"> change or to </w:t>
      </w:r>
      <w:r w:rsidR="00CF6F6C" w:rsidRPr="00771883">
        <w:rPr>
          <w:rFonts w:ascii="Arial" w:hAnsi="Arial" w:cs="Arial"/>
          <w:color w:val="000000" w:themeColor="text1"/>
        </w:rPr>
        <w:t xml:space="preserve">enhance procedure </w:t>
      </w:r>
      <w:r w:rsidR="006E5683" w:rsidRPr="00771883">
        <w:rPr>
          <w:rFonts w:ascii="Arial" w:hAnsi="Arial" w:cs="Arial"/>
          <w:color w:val="000000" w:themeColor="text1"/>
        </w:rPr>
        <w:t>for competitive advantages</w:t>
      </w:r>
      <w:r w:rsidR="004A7D2C" w:rsidRPr="00771883">
        <w:rPr>
          <w:rFonts w:ascii="Arial" w:hAnsi="Arial" w:cs="Arial"/>
          <w:color w:val="000000" w:themeColor="text1"/>
        </w:rPr>
        <w:t xml:space="preserve"> </w:t>
      </w:r>
      <w:r w:rsidR="00F23D99" w:rsidRPr="00771883">
        <w:rPr>
          <w:rFonts w:ascii="Arial" w:hAnsi="Arial" w:cs="Arial"/>
          <w:color w:val="000000" w:themeColor="text1"/>
        </w:rPr>
        <w:t>(Kok</w:t>
      </w:r>
      <w:r w:rsidR="00BB3ECA" w:rsidRPr="00771883">
        <w:rPr>
          <w:rFonts w:ascii="Arial" w:hAnsi="Arial" w:cs="Arial"/>
          <w:color w:val="000000" w:themeColor="text1"/>
        </w:rPr>
        <w:t xml:space="preserve">emuller, </w:t>
      </w:r>
      <w:r w:rsidR="005612E4" w:rsidRPr="00771883">
        <w:rPr>
          <w:rFonts w:ascii="Arial" w:hAnsi="Arial" w:cs="Arial"/>
          <w:color w:val="000000" w:themeColor="text1"/>
        </w:rPr>
        <w:t>2021)</w:t>
      </w:r>
    </w:p>
    <w:p w14:paraId="02508819" w14:textId="40772F38" w:rsidR="00A704B5" w:rsidRPr="00771883" w:rsidRDefault="00E27ACB" w:rsidP="00944610">
      <w:pPr>
        <w:jc w:val="both"/>
        <w:rPr>
          <w:rFonts w:ascii="Arial" w:hAnsi="Arial" w:cs="Arial"/>
          <w:color w:val="000000" w:themeColor="text1"/>
        </w:rPr>
      </w:pPr>
      <w:r w:rsidRPr="00771883">
        <w:rPr>
          <w:rFonts w:ascii="Arial" w:hAnsi="Arial" w:cs="Arial"/>
          <w:color w:val="000000" w:themeColor="text1"/>
        </w:rPr>
        <w:t>Operational change is important</w:t>
      </w:r>
      <w:r w:rsidR="00BF64DD" w:rsidRPr="00771883">
        <w:rPr>
          <w:rFonts w:ascii="Arial" w:hAnsi="Arial" w:cs="Arial"/>
          <w:color w:val="000000" w:themeColor="text1"/>
        </w:rPr>
        <w:t xml:space="preserve"> </w:t>
      </w:r>
      <w:r w:rsidR="00391FEE" w:rsidRPr="00771883">
        <w:rPr>
          <w:rFonts w:ascii="Arial" w:hAnsi="Arial" w:cs="Arial"/>
          <w:color w:val="000000" w:themeColor="text1"/>
        </w:rPr>
        <w:t>it include</w:t>
      </w:r>
      <w:r w:rsidR="00ED4E26" w:rsidRPr="00771883">
        <w:rPr>
          <w:rFonts w:ascii="Arial" w:hAnsi="Arial" w:cs="Arial"/>
          <w:color w:val="000000" w:themeColor="text1"/>
        </w:rPr>
        <w:t>s</w:t>
      </w:r>
      <w:r w:rsidR="00391FEE" w:rsidRPr="00771883">
        <w:rPr>
          <w:rFonts w:ascii="Arial" w:hAnsi="Arial" w:cs="Arial"/>
          <w:color w:val="000000" w:themeColor="text1"/>
        </w:rPr>
        <w:t xml:space="preserve"> </w:t>
      </w:r>
      <w:r w:rsidR="00540CBB" w:rsidRPr="00771883">
        <w:rPr>
          <w:rFonts w:ascii="Arial" w:hAnsi="Arial" w:cs="Arial"/>
          <w:color w:val="000000" w:themeColor="text1"/>
        </w:rPr>
        <w:t xml:space="preserve">planning and development of everything before implementing </w:t>
      </w:r>
      <w:r w:rsidR="00FC2540" w:rsidRPr="00771883">
        <w:rPr>
          <w:rFonts w:ascii="Arial" w:hAnsi="Arial" w:cs="Arial"/>
          <w:color w:val="000000" w:themeColor="text1"/>
        </w:rPr>
        <w:t>any changes in the organisation</w:t>
      </w:r>
      <w:r w:rsidR="00B36B3F" w:rsidRPr="00771883">
        <w:rPr>
          <w:rFonts w:ascii="Arial" w:hAnsi="Arial" w:cs="Arial"/>
          <w:color w:val="000000" w:themeColor="text1"/>
        </w:rPr>
        <w:t>. O</w:t>
      </w:r>
      <w:r w:rsidR="009F78BA" w:rsidRPr="00771883">
        <w:rPr>
          <w:rFonts w:ascii="Arial" w:hAnsi="Arial" w:cs="Arial"/>
          <w:color w:val="000000" w:themeColor="text1"/>
        </w:rPr>
        <w:t>perational</w:t>
      </w:r>
      <w:r w:rsidR="00FC2540" w:rsidRPr="00771883">
        <w:rPr>
          <w:rFonts w:ascii="Arial" w:hAnsi="Arial" w:cs="Arial"/>
          <w:color w:val="000000" w:themeColor="text1"/>
        </w:rPr>
        <w:t xml:space="preserve"> change is linked</w:t>
      </w:r>
      <w:r w:rsidR="00391FEE" w:rsidRPr="00771883">
        <w:rPr>
          <w:rFonts w:ascii="Arial" w:hAnsi="Arial" w:cs="Arial"/>
          <w:color w:val="000000" w:themeColor="text1"/>
        </w:rPr>
        <w:t xml:space="preserve"> </w:t>
      </w:r>
      <w:r w:rsidR="009F78BA" w:rsidRPr="00771883">
        <w:rPr>
          <w:rFonts w:ascii="Arial" w:hAnsi="Arial" w:cs="Arial"/>
          <w:color w:val="000000" w:themeColor="text1"/>
        </w:rPr>
        <w:t>to commun</w:t>
      </w:r>
      <w:r w:rsidR="00126A0C" w:rsidRPr="00771883">
        <w:rPr>
          <w:rFonts w:ascii="Arial" w:hAnsi="Arial" w:cs="Arial"/>
          <w:color w:val="000000" w:themeColor="text1"/>
        </w:rPr>
        <w:t>ication and administrative procedures</w:t>
      </w:r>
      <w:r w:rsidR="00BF6F58" w:rsidRPr="00771883">
        <w:rPr>
          <w:rFonts w:ascii="Arial" w:hAnsi="Arial" w:cs="Arial"/>
          <w:color w:val="000000" w:themeColor="text1"/>
        </w:rPr>
        <w:t xml:space="preserve"> which is a highly important during any change</w:t>
      </w:r>
      <w:r w:rsidR="006A1364" w:rsidRPr="00771883">
        <w:rPr>
          <w:rFonts w:ascii="Arial" w:hAnsi="Arial" w:cs="Arial"/>
          <w:color w:val="000000" w:themeColor="text1"/>
        </w:rPr>
        <w:t xml:space="preserve"> is being made</w:t>
      </w:r>
      <w:r w:rsidR="00625DA3" w:rsidRPr="00771883">
        <w:rPr>
          <w:rFonts w:ascii="Arial" w:hAnsi="Arial" w:cs="Arial"/>
          <w:color w:val="000000" w:themeColor="text1"/>
        </w:rPr>
        <w:t xml:space="preserve"> (Smith,2014)</w:t>
      </w:r>
      <w:r w:rsidR="006A1364" w:rsidRPr="00771883">
        <w:rPr>
          <w:rFonts w:ascii="Arial" w:hAnsi="Arial" w:cs="Arial"/>
          <w:color w:val="000000" w:themeColor="text1"/>
        </w:rPr>
        <w:t xml:space="preserve">. </w:t>
      </w:r>
    </w:p>
    <w:p w14:paraId="10A732B5" w14:textId="77777777" w:rsidR="00C3057D" w:rsidRPr="00771883" w:rsidRDefault="00C3057D" w:rsidP="00944610">
      <w:pPr>
        <w:jc w:val="both"/>
        <w:rPr>
          <w:rFonts w:ascii="Arial" w:hAnsi="Arial" w:cs="Arial"/>
          <w:color w:val="000000" w:themeColor="text1"/>
        </w:rPr>
      </w:pPr>
    </w:p>
    <w:p w14:paraId="5060FCDC" w14:textId="335F3CD3" w:rsidR="000C5D75" w:rsidRPr="00771883" w:rsidRDefault="003206F8" w:rsidP="00944610">
      <w:pPr>
        <w:jc w:val="both"/>
        <w:rPr>
          <w:rFonts w:ascii="Arial" w:hAnsi="Arial" w:cs="Arial"/>
          <w:b/>
          <w:bCs/>
          <w:color w:val="000000" w:themeColor="text1"/>
        </w:rPr>
      </w:pPr>
      <w:r w:rsidRPr="00771883">
        <w:rPr>
          <w:rFonts w:ascii="Arial" w:hAnsi="Arial" w:cs="Arial"/>
          <w:color w:val="000000" w:themeColor="text1"/>
        </w:rPr>
        <w:t xml:space="preserve">2.1.7 </w:t>
      </w:r>
      <w:r w:rsidR="00E221E0" w:rsidRPr="00771883">
        <w:rPr>
          <w:rFonts w:ascii="Arial" w:hAnsi="Arial" w:cs="Arial"/>
          <w:b/>
          <w:bCs/>
          <w:color w:val="000000" w:themeColor="text1"/>
        </w:rPr>
        <w:t>Benefit</w:t>
      </w:r>
      <w:r w:rsidR="006E0F73" w:rsidRPr="00771883">
        <w:rPr>
          <w:rFonts w:ascii="Arial" w:hAnsi="Arial" w:cs="Arial"/>
          <w:b/>
          <w:bCs/>
          <w:color w:val="000000" w:themeColor="text1"/>
        </w:rPr>
        <w:t>s</w:t>
      </w:r>
      <w:r w:rsidR="00E221E0" w:rsidRPr="00771883">
        <w:rPr>
          <w:rFonts w:ascii="Arial" w:hAnsi="Arial" w:cs="Arial"/>
          <w:b/>
          <w:bCs/>
          <w:color w:val="000000" w:themeColor="text1"/>
        </w:rPr>
        <w:t xml:space="preserve"> of </w:t>
      </w:r>
      <w:r w:rsidR="002731E7" w:rsidRPr="00771883">
        <w:rPr>
          <w:rFonts w:ascii="Arial" w:hAnsi="Arial" w:cs="Arial"/>
          <w:b/>
          <w:bCs/>
          <w:color w:val="000000" w:themeColor="text1"/>
        </w:rPr>
        <w:t>C</w:t>
      </w:r>
      <w:r w:rsidR="00E221E0" w:rsidRPr="00771883">
        <w:rPr>
          <w:rFonts w:ascii="Arial" w:hAnsi="Arial" w:cs="Arial"/>
          <w:b/>
          <w:bCs/>
          <w:color w:val="000000" w:themeColor="text1"/>
        </w:rPr>
        <w:t xml:space="preserve">hange </w:t>
      </w:r>
      <w:r w:rsidR="002731E7" w:rsidRPr="00771883">
        <w:rPr>
          <w:rFonts w:ascii="Arial" w:hAnsi="Arial" w:cs="Arial"/>
          <w:b/>
          <w:bCs/>
          <w:color w:val="000000" w:themeColor="text1"/>
        </w:rPr>
        <w:t>M</w:t>
      </w:r>
      <w:r w:rsidR="00E221E0" w:rsidRPr="00771883">
        <w:rPr>
          <w:rFonts w:ascii="Arial" w:hAnsi="Arial" w:cs="Arial"/>
          <w:b/>
          <w:bCs/>
          <w:color w:val="000000" w:themeColor="text1"/>
        </w:rPr>
        <w:t xml:space="preserve">anagement </w:t>
      </w:r>
    </w:p>
    <w:p w14:paraId="2DE072F2" w14:textId="50364720" w:rsidR="00E221E0" w:rsidRPr="00771883" w:rsidRDefault="00E221E0" w:rsidP="00944610">
      <w:pPr>
        <w:jc w:val="both"/>
        <w:rPr>
          <w:rFonts w:ascii="Arial" w:hAnsi="Arial" w:cs="Arial"/>
          <w:b/>
          <w:bCs/>
          <w:color w:val="000000" w:themeColor="text1"/>
        </w:rPr>
      </w:pPr>
    </w:p>
    <w:p w14:paraId="0D3A0E38" w14:textId="0750E111" w:rsidR="00E221E0" w:rsidRPr="00771883" w:rsidRDefault="0096449E" w:rsidP="00944610">
      <w:pPr>
        <w:jc w:val="both"/>
        <w:rPr>
          <w:rFonts w:ascii="Arial" w:hAnsi="Arial" w:cs="Arial"/>
          <w:color w:val="000000" w:themeColor="text1"/>
        </w:rPr>
      </w:pPr>
      <w:r w:rsidRPr="00771883">
        <w:rPr>
          <w:rFonts w:ascii="Arial" w:hAnsi="Arial" w:cs="Arial"/>
          <w:color w:val="000000" w:themeColor="text1"/>
        </w:rPr>
        <w:t>T</w:t>
      </w:r>
      <w:r w:rsidR="000D3E06" w:rsidRPr="00771883">
        <w:rPr>
          <w:rFonts w:ascii="Arial" w:hAnsi="Arial" w:cs="Arial"/>
          <w:color w:val="000000" w:themeColor="text1"/>
        </w:rPr>
        <w:t xml:space="preserve">here </w:t>
      </w:r>
      <w:r w:rsidRPr="00771883">
        <w:rPr>
          <w:rFonts w:ascii="Arial" w:hAnsi="Arial" w:cs="Arial"/>
          <w:color w:val="000000" w:themeColor="text1"/>
        </w:rPr>
        <w:t>is</w:t>
      </w:r>
      <w:r w:rsidR="000D3E06" w:rsidRPr="00771883">
        <w:rPr>
          <w:rFonts w:ascii="Arial" w:hAnsi="Arial" w:cs="Arial"/>
          <w:color w:val="000000" w:themeColor="text1"/>
        </w:rPr>
        <w:t xml:space="preserve"> plethora of benefits to Change Management</w:t>
      </w:r>
      <w:r w:rsidR="00D83D4B" w:rsidRPr="00771883">
        <w:rPr>
          <w:rFonts w:ascii="Arial" w:hAnsi="Arial" w:cs="Arial"/>
          <w:color w:val="000000" w:themeColor="text1"/>
        </w:rPr>
        <w:t xml:space="preserve">. </w:t>
      </w:r>
      <w:r w:rsidR="00D558B6" w:rsidRPr="00771883">
        <w:rPr>
          <w:rFonts w:ascii="Arial" w:hAnsi="Arial" w:cs="Arial"/>
          <w:color w:val="000000" w:themeColor="text1"/>
        </w:rPr>
        <w:t xml:space="preserve">According to </w:t>
      </w:r>
      <w:r w:rsidR="00015552" w:rsidRPr="00771883">
        <w:rPr>
          <w:rFonts w:ascii="Arial" w:hAnsi="Arial" w:cs="Arial"/>
          <w:color w:val="000000" w:themeColor="text1"/>
        </w:rPr>
        <w:t xml:space="preserve">psychologist and professional coach </w:t>
      </w:r>
      <w:r w:rsidR="00D558B6" w:rsidRPr="00771883">
        <w:rPr>
          <w:rFonts w:ascii="Arial" w:hAnsi="Arial" w:cs="Arial"/>
          <w:color w:val="000000" w:themeColor="text1"/>
        </w:rPr>
        <w:t>Conn</w:t>
      </w:r>
      <w:r w:rsidR="00050227" w:rsidRPr="00771883">
        <w:rPr>
          <w:rFonts w:ascii="Arial" w:hAnsi="Arial" w:cs="Arial"/>
          <w:color w:val="000000" w:themeColor="text1"/>
        </w:rPr>
        <w:t>elly</w:t>
      </w:r>
      <w:r w:rsidR="00133A47" w:rsidRPr="00771883">
        <w:rPr>
          <w:rFonts w:ascii="Arial" w:hAnsi="Arial" w:cs="Arial"/>
          <w:color w:val="000000" w:themeColor="text1"/>
        </w:rPr>
        <w:t xml:space="preserve"> </w:t>
      </w:r>
      <w:r w:rsidR="00050227" w:rsidRPr="00771883">
        <w:rPr>
          <w:rFonts w:ascii="Arial" w:hAnsi="Arial" w:cs="Arial"/>
          <w:color w:val="000000" w:themeColor="text1"/>
        </w:rPr>
        <w:t>(2021)</w:t>
      </w:r>
      <w:r w:rsidR="00133A47" w:rsidRPr="00771883">
        <w:rPr>
          <w:rFonts w:ascii="Arial" w:hAnsi="Arial" w:cs="Arial"/>
          <w:color w:val="000000" w:themeColor="text1"/>
        </w:rPr>
        <w:t>,</w:t>
      </w:r>
      <w:r w:rsidR="00635019" w:rsidRPr="00771883">
        <w:rPr>
          <w:rFonts w:ascii="Arial" w:hAnsi="Arial" w:cs="Arial"/>
          <w:color w:val="000000" w:themeColor="text1"/>
        </w:rPr>
        <w:t xml:space="preserve"> the </w:t>
      </w:r>
      <w:r w:rsidR="00C50B4C" w:rsidRPr="00771883">
        <w:rPr>
          <w:rFonts w:ascii="Arial" w:hAnsi="Arial" w:cs="Arial"/>
          <w:color w:val="000000" w:themeColor="text1"/>
        </w:rPr>
        <w:t>benefit</w:t>
      </w:r>
      <w:r w:rsidR="00635019" w:rsidRPr="00771883">
        <w:rPr>
          <w:rFonts w:ascii="Arial" w:hAnsi="Arial" w:cs="Arial"/>
          <w:color w:val="000000" w:themeColor="text1"/>
        </w:rPr>
        <w:t>s</w:t>
      </w:r>
      <w:r w:rsidR="00C50B4C" w:rsidRPr="00771883">
        <w:rPr>
          <w:rFonts w:ascii="Arial" w:hAnsi="Arial" w:cs="Arial"/>
          <w:color w:val="000000" w:themeColor="text1"/>
        </w:rPr>
        <w:t xml:space="preserve"> of</w:t>
      </w:r>
      <w:r w:rsidR="002731E7" w:rsidRPr="00771883">
        <w:rPr>
          <w:rFonts w:ascii="Arial" w:hAnsi="Arial" w:cs="Arial"/>
          <w:color w:val="000000" w:themeColor="text1"/>
        </w:rPr>
        <w:t xml:space="preserve"> Change Management </w:t>
      </w:r>
      <w:r w:rsidR="00D558B6" w:rsidRPr="00771883">
        <w:rPr>
          <w:rFonts w:ascii="Arial" w:hAnsi="Arial" w:cs="Arial"/>
          <w:color w:val="000000" w:themeColor="text1"/>
        </w:rPr>
        <w:t>is that</w:t>
      </w:r>
      <w:r w:rsidR="00133A47" w:rsidRPr="00771883">
        <w:rPr>
          <w:rFonts w:ascii="Arial" w:hAnsi="Arial" w:cs="Arial"/>
          <w:color w:val="000000" w:themeColor="text1"/>
        </w:rPr>
        <w:t xml:space="preserve"> it can allow </w:t>
      </w:r>
      <w:r w:rsidR="00890260" w:rsidRPr="00771883">
        <w:rPr>
          <w:rFonts w:ascii="Arial" w:hAnsi="Arial" w:cs="Arial"/>
          <w:color w:val="000000" w:themeColor="text1"/>
        </w:rPr>
        <w:t xml:space="preserve">an organisation to respond to its </w:t>
      </w:r>
      <w:r w:rsidR="00141594" w:rsidRPr="00771883">
        <w:rPr>
          <w:rFonts w:ascii="Arial" w:hAnsi="Arial" w:cs="Arial"/>
          <w:color w:val="000000" w:themeColor="text1"/>
        </w:rPr>
        <w:t>customers’</w:t>
      </w:r>
      <w:r w:rsidR="00890260" w:rsidRPr="00771883">
        <w:rPr>
          <w:rFonts w:ascii="Arial" w:hAnsi="Arial" w:cs="Arial"/>
          <w:color w:val="000000" w:themeColor="text1"/>
        </w:rPr>
        <w:t xml:space="preserve"> </w:t>
      </w:r>
      <w:r w:rsidR="00141594" w:rsidRPr="00771883">
        <w:rPr>
          <w:rFonts w:ascii="Arial" w:hAnsi="Arial" w:cs="Arial"/>
          <w:color w:val="000000" w:themeColor="text1"/>
        </w:rPr>
        <w:t xml:space="preserve">demands </w:t>
      </w:r>
      <w:r w:rsidR="00890260" w:rsidRPr="00771883">
        <w:rPr>
          <w:rFonts w:ascii="Arial" w:hAnsi="Arial" w:cs="Arial"/>
          <w:color w:val="000000" w:themeColor="text1"/>
        </w:rPr>
        <w:t>faste</w:t>
      </w:r>
      <w:r w:rsidR="00141594" w:rsidRPr="00771883">
        <w:rPr>
          <w:rFonts w:ascii="Arial" w:hAnsi="Arial" w:cs="Arial"/>
          <w:color w:val="000000" w:themeColor="text1"/>
        </w:rPr>
        <w:t>r</w:t>
      </w:r>
      <w:r w:rsidR="00890260" w:rsidRPr="00771883">
        <w:rPr>
          <w:rFonts w:ascii="Arial" w:hAnsi="Arial" w:cs="Arial"/>
          <w:color w:val="000000" w:themeColor="text1"/>
        </w:rPr>
        <w:t>.</w:t>
      </w:r>
      <w:r w:rsidR="00141594" w:rsidRPr="00771883">
        <w:rPr>
          <w:rFonts w:ascii="Arial" w:hAnsi="Arial" w:cs="Arial"/>
          <w:color w:val="000000" w:themeColor="text1"/>
        </w:rPr>
        <w:t xml:space="preserve"> It can</w:t>
      </w:r>
      <w:r w:rsidR="00890260" w:rsidRPr="00771883">
        <w:rPr>
          <w:rFonts w:ascii="Arial" w:hAnsi="Arial" w:cs="Arial"/>
          <w:color w:val="000000" w:themeColor="text1"/>
        </w:rPr>
        <w:t xml:space="preserve"> Increase cu</w:t>
      </w:r>
      <w:r w:rsidR="00CB57B6" w:rsidRPr="00771883">
        <w:rPr>
          <w:rFonts w:ascii="Arial" w:hAnsi="Arial" w:cs="Arial"/>
          <w:color w:val="000000" w:themeColor="text1"/>
        </w:rPr>
        <w:t xml:space="preserve">stomer service and </w:t>
      </w:r>
      <w:r w:rsidR="00543539" w:rsidRPr="00771883">
        <w:rPr>
          <w:rFonts w:ascii="Arial" w:hAnsi="Arial" w:cs="Arial"/>
          <w:color w:val="000000" w:themeColor="text1"/>
        </w:rPr>
        <w:t>help provide</w:t>
      </w:r>
      <w:r w:rsidR="00AB2293" w:rsidRPr="00771883">
        <w:rPr>
          <w:rFonts w:ascii="Arial" w:hAnsi="Arial" w:cs="Arial"/>
          <w:color w:val="000000" w:themeColor="text1"/>
        </w:rPr>
        <w:t xml:space="preserve"> a</w:t>
      </w:r>
      <w:r w:rsidR="00CB57B6" w:rsidRPr="00771883">
        <w:rPr>
          <w:rFonts w:ascii="Arial" w:hAnsi="Arial" w:cs="Arial"/>
          <w:color w:val="000000" w:themeColor="text1"/>
        </w:rPr>
        <w:t xml:space="preserve"> </w:t>
      </w:r>
      <w:r w:rsidR="00AB2293" w:rsidRPr="00771883">
        <w:rPr>
          <w:rFonts w:ascii="Arial" w:hAnsi="Arial" w:cs="Arial"/>
          <w:color w:val="000000" w:themeColor="text1"/>
        </w:rPr>
        <w:t xml:space="preserve">good </w:t>
      </w:r>
      <w:r w:rsidR="00CB57B6" w:rsidRPr="00771883">
        <w:rPr>
          <w:rFonts w:ascii="Arial" w:hAnsi="Arial" w:cs="Arial"/>
          <w:color w:val="000000" w:themeColor="text1"/>
        </w:rPr>
        <w:t xml:space="preserve">service to customers from </w:t>
      </w:r>
      <w:r w:rsidR="00194075" w:rsidRPr="00771883">
        <w:rPr>
          <w:rFonts w:ascii="Arial" w:hAnsi="Arial" w:cs="Arial"/>
          <w:color w:val="000000" w:themeColor="text1"/>
        </w:rPr>
        <w:t>knowledgeable and confident employees</w:t>
      </w:r>
      <w:r w:rsidR="002B2E23" w:rsidRPr="00771883">
        <w:rPr>
          <w:rFonts w:ascii="Arial" w:hAnsi="Arial" w:cs="Arial"/>
          <w:color w:val="000000" w:themeColor="text1"/>
        </w:rPr>
        <w:t xml:space="preserve">. Furthermore, it can </w:t>
      </w:r>
      <w:r w:rsidR="00985C62" w:rsidRPr="00771883">
        <w:rPr>
          <w:rFonts w:ascii="Arial" w:hAnsi="Arial" w:cs="Arial"/>
          <w:color w:val="000000" w:themeColor="text1"/>
        </w:rPr>
        <w:t>result in</w:t>
      </w:r>
      <w:r w:rsidR="002B2E23" w:rsidRPr="00771883">
        <w:rPr>
          <w:rFonts w:ascii="Arial" w:hAnsi="Arial" w:cs="Arial"/>
          <w:color w:val="000000" w:themeColor="text1"/>
        </w:rPr>
        <w:t xml:space="preserve"> </w:t>
      </w:r>
      <w:r w:rsidR="00985C62" w:rsidRPr="00771883">
        <w:rPr>
          <w:rFonts w:ascii="Arial" w:hAnsi="Arial" w:cs="Arial"/>
          <w:color w:val="000000" w:themeColor="text1"/>
        </w:rPr>
        <w:t>larger</w:t>
      </w:r>
      <w:r w:rsidR="002B2E23" w:rsidRPr="00771883">
        <w:rPr>
          <w:rFonts w:ascii="Arial" w:hAnsi="Arial" w:cs="Arial"/>
          <w:color w:val="000000" w:themeColor="text1"/>
        </w:rPr>
        <w:t xml:space="preserve"> profits</w:t>
      </w:r>
      <w:r w:rsidR="00633491" w:rsidRPr="00771883">
        <w:rPr>
          <w:rFonts w:ascii="Arial" w:hAnsi="Arial" w:cs="Arial"/>
          <w:color w:val="000000" w:themeColor="text1"/>
        </w:rPr>
        <w:t xml:space="preserve">. </w:t>
      </w:r>
    </w:p>
    <w:p w14:paraId="01D5F5B7" w14:textId="107B3743" w:rsidR="000C5D75" w:rsidRPr="00771883" w:rsidRDefault="000C5D75" w:rsidP="00233CAB">
      <w:pPr>
        <w:jc w:val="both"/>
        <w:rPr>
          <w:rFonts w:ascii="Arial" w:hAnsi="Arial" w:cs="Arial"/>
          <w:color w:val="000000" w:themeColor="text1"/>
        </w:rPr>
      </w:pPr>
    </w:p>
    <w:p w14:paraId="096E4D84" w14:textId="1D308D1A" w:rsidR="006E0F73" w:rsidRPr="00771883" w:rsidRDefault="00233CAB" w:rsidP="00233CAB">
      <w:pPr>
        <w:jc w:val="both"/>
        <w:rPr>
          <w:rFonts w:ascii="Arial" w:hAnsi="Arial" w:cs="Arial"/>
          <w:b/>
          <w:bCs/>
          <w:color w:val="000000" w:themeColor="text1"/>
        </w:rPr>
      </w:pPr>
      <w:r w:rsidRPr="00771883">
        <w:rPr>
          <w:rFonts w:ascii="Arial" w:hAnsi="Arial" w:cs="Arial"/>
          <w:color w:val="000000" w:themeColor="text1"/>
        </w:rPr>
        <w:t>2.</w:t>
      </w:r>
      <w:r w:rsidR="001B5356" w:rsidRPr="00771883">
        <w:rPr>
          <w:rFonts w:ascii="Arial" w:hAnsi="Arial" w:cs="Arial"/>
          <w:color w:val="000000" w:themeColor="text1"/>
        </w:rPr>
        <w:t>1.</w:t>
      </w:r>
      <w:r w:rsidR="003206F8" w:rsidRPr="00771883">
        <w:rPr>
          <w:rFonts w:ascii="Arial" w:hAnsi="Arial" w:cs="Arial"/>
          <w:color w:val="000000" w:themeColor="text1"/>
        </w:rPr>
        <w:t>8</w:t>
      </w:r>
      <w:r w:rsidR="001B5356" w:rsidRPr="00771883">
        <w:rPr>
          <w:rFonts w:ascii="Arial" w:hAnsi="Arial" w:cs="Arial"/>
          <w:color w:val="000000" w:themeColor="text1"/>
        </w:rPr>
        <w:t xml:space="preserve"> </w:t>
      </w:r>
      <w:r w:rsidR="007C57BF" w:rsidRPr="00771883">
        <w:rPr>
          <w:rFonts w:ascii="Arial" w:hAnsi="Arial" w:cs="Arial"/>
          <w:b/>
          <w:bCs/>
          <w:color w:val="000000" w:themeColor="text1"/>
        </w:rPr>
        <w:t>Disadvantage</w:t>
      </w:r>
      <w:r w:rsidR="006E0F73" w:rsidRPr="00771883">
        <w:rPr>
          <w:rFonts w:ascii="Arial" w:hAnsi="Arial" w:cs="Arial"/>
          <w:b/>
          <w:bCs/>
          <w:color w:val="000000" w:themeColor="text1"/>
        </w:rPr>
        <w:t>s of Change Management</w:t>
      </w:r>
    </w:p>
    <w:p w14:paraId="1040C16A" w14:textId="77777777" w:rsidR="006E0F73" w:rsidRPr="00771883" w:rsidRDefault="006E0F73" w:rsidP="00233CAB">
      <w:pPr>
        <w:jc w:val="both"/>
        <w:rPr>
          <w:rFonts w:ascii="Arial" w:hAnsi="Arial" w:cs="Arial"/>
          <w:b/>
          <w:bCs/>
          <w:color w:val="000000" w:themeColor="text1"/>
        </w:rPr>
      </w:pPr>
    </w:p>
    <w:p w14:paraId="558E4813" w14:textId="049282C4" w:rsidR="00233CAB" w:rsidRPr="00771883" w:rsidRDefault="006E0F73" w:rsidP="00233CAB">
      <w:pPr>
        <w:jc w:val="both"/>
        <w:rPr>
          <w:rFonts w:ascii="Arial" w:hAnsi="Arial" w:cs="Arial"/>
          <w:color w:val="4472C4" w:themeColor="accent1"/>
        </w:rPr>
      </w:pPr>
      <w:r w:rsidRPr="00771883">
        <w:rPr>
          <w:rFonts w:ascii="Arial" w:hAnsi="Arial" w:cs="Arial"/>
          <w:color w:val="000000" w:themeColor="text1"/>
        </w:rPr>
        <w:t>D</w:t>
      </w:r>
      <w:r w:rsidR="000005CC" w:rsidRPr="00771883">
        <w:rPr>
          <w:rFonts w:ascii="Arial" w:hAnsi="Arial" w:cs="Arial"/>
          <w:color w:val="000000" w:themeColor="text1"/>
        </w:rPr>
        <w:t xml:space="preserve">espite the benefits </w:t>
      </w:r>
      <w:r w:rsidR="00A04720" w:rsidRPr="00771883">
        <w:rPr>
          <w:rFonts w:ascii="Arial" w:hAnsi="Arial" w:cs="Arial"/>
          <w:color w:val="000000" w:themeColor="text1"/>
        </w:rPr>
        <w:t xml:space="preserve">of Change Management </w:t>
      </w:r>
      <w:r w:rsidR="000005CC" w:rsidRPr="00771883">
        <w:rPr>
          <w:rFonts w:ascii="Arial" w:hAnsi="Arial" w:cs="Arial"/>
          <w:color w:val="000000" w:themeColor="text1"/>
        </w:rPr>
        <w:t xml:space="preserve">there are </w:t>
      </w:r>
      <w:r w:rsidR="00416936" w:rsidRPr="00771883">
        <w:rPr>
          <w:rFonts w:ascii="Arial" w:hAnsi="Arial" w:cs="Arial"/>
          <w:color w:val="000000" w:themeColor="text1"/>
        </w:rPr>
        <w:t xml:space="preserve">many </w:t>
      </w:r>
      <w:r w:rsidR="000005CC" w:rsidRPr="00771883">
        <w:rPr>
          <w:rFonts w:ascii="Arial" w:hAnsi="Arial" w:cs="Arial"/>
          <w:color w:val="000000" w:themeColor="text1"/>
        </w:rPr>
        <w:t>disadvantages</w:t>
      </w:r>
      <w:r w:rsidR="00A04720" w:rsidRPr="00771883">
        <w:rPr>
          <w:rFonts w:ascii="Arial" w:hAnsi="Arial" w:cs="Arial"/>
          <w:color w:val="000000" w:themeColor="text1"/>
        </w:rPr>
        <w:t xml:space="preserve">. </w:t>
      </w:r>
      <w:r w:rsidR="00416936" w:rsidRPr="00771883">
        <w:rPr>
          <w:rFonts w:ascii="Arial" w:hAnsi="Arial" w:cs="Arial"/>
          <w:color w:val="000000" w:themeColor="text1"/>
        </w:rPr>
        <w:t xml:space="preserve">Digital </w:t>
      </w:r>
      <w:r w:rsidR="00D641C0" w:rsidRPr="00771883">
        <w:rPr>
          <w:rFonts w:ascii="Arial" w:hAnsi="Arial" w:cs="Arial"/>
          <w:color w:val="000000" w:themeColor="text1"/>
        </w:rPr>
        <w:t>A</w:t>
      </w:r>
      <w:r w:rsidR="00416936" w:rsidRPr="00771883">
        <w:rPr>
          <w:rFonts w:ascii="Arial" w:hAnsi="Arial" w:cs="Arial"/>
          <w:color w:val="000000" w:themeColor="text1"/>
        </w:rPr>
        <w:t>doption</w:t>
      </w:r>
      <w:r w:rsidR="00427A7B" w:rsidRPr="00771883">
        <w:rPr>
          <w:rFonts w:ascii="Arial" w:hAnsi="Arial" w:cs="Arial"/>
          <w:color w:val="000000" w:themeColor="text1"/>
        </w:rPr>
        <w:t xml:space="preserve"> </w:t>
      </w:r>
      <w:r w:rsidR="00D641C0" w:rsidRPr="00771883">
        <w:rPr>
          <w:rFonts w:ascii="Arial" w:hAnsi="Arial" w:cs="Arial"/>
          <w:color w:val="000000" w:themeColor="text1"/>
        </w:rPr>
        <w:t xml:space="preserve">team </w:t>
      </w:r>
      <w:r w:rsidR="00427A7B" w:rsidRPr="00771883">
        <w:rPr>
          <w:rFonts w:ascii="Arial" w:hAnsi="Arial" w:cs="Arial"/>
          <w:color w:val="000000" w:themeColor="text1"/>
        </w:rPr>
        <w:t xml:space="preserve">(2018) asserted </w:t>
      </w:r>
      <w:r w:rsidR="00D90263" w:rsidRPr="00771883">
        <w:rPr>
          <w:rFonts w:ascii="Arial" w:hAnsi="Arial" w:cs="Arial"/>
          <w:color w:val="000000" w:themeColor="text1"/>
        </w:rPr>
        <w:t xml:space="preserve">one disadvantage is </w:t>
      </w:r>
      <w:r w:rsidR="0026734D" w:rsidRPr="00771883">
        <w:rPr>
          <w:rFonts w:ascii="Arial" w:hAnsi="Arial" w:cs="Arial"/>
          <w:color w:val="000000" w:themeColor="text1"/>
        </w:rPr>
        <w:t xml:space="preserve">that, </w:t>
      </w:r>
      <w:r w:rsidR="00D90263" w:rsidRPr="00771883">
        <w:rPr>
          <w:rFonts w:ascii="Arial" w:hAnsi="Arial" w:cs="Arial"/>
          <w:color w:val="000000" w:themeColor="text1"/>
        </w:rPr>
        <w:t xml:space="preserve">if its </w:t>
      </w:r>
      <w:r w:rsidR="0026734D" w:rsidRPr="00771883">
        <w:rPr>
          <w:rFonts w:ascii="Arial" w:hAnsi="Arial" w:cs="Arial"/>
          <w:color w:val="000000" w:themeColor="text1"/>
        </w:rPr>
        <w:t xml:space="preserve">inappropriately </w:t>
      </w:r>
      <w:r w:rsidR="00D00075" w:rsidRPr="00771883">
        <w:rPr>
          <w:rFonts w:ascii="Arial" w:hAnsi="Arial" w:cs="Arial"/>
          <w:color w:val="000000" w:themeColor="text1"/>
        </w:rPr>
        <w:t xml:space="preserve">planned and the employees resist throughout the process </w:t>
      </w:r>
      <w:r w:rsidR="002F549B" w:rsidRPr="00771883">
        <w:rPr>
          <w:rFonts w:ascii="Arial" w:hAnsi="Arial" w:cs="Arial"/>
          <w:color w:val="000000" w:themeColor="text1"/>
        </w:rPr>
        <w:t xml:space="preserve">then this can lead to destruction of the change which was </w:t>
      </w:r>
      <w:r w:rsidR="00CB0DA6" w:rsidRPr="00771883">
        <w:rPr>
          <w:rFonts w:ascii="Arial" w:hAnsi="Arial" w:cs="Arial"/>
          <w:color w:val="000000" w:themeColor="text1"/>
        </w:rPr>
        <w:t xml:space="preserve">set for the organisation.  </w:t>
      </w:r>
    </w:p>
    <w:p w14:paraId="1E2C14F7" w14:textId="77777777" w:rsidR="000C5D75" w:rsidRPr="00771883" w:rsidRDefault="000C5D75" w:rsidP="00743F0C">
      <w:pPr>
        <w:jc w:val="center"/>
        <w:rPr>
          <w:rFonts w:ascii="Arial" w:hAnsi="Arial" w:cs="Arial"/>
          <w:color w:val="4472C4" w:themeColor="accent1"/>
        </w:rPr>
      </w:pPr>
    </w:p>
    <w:p w14:paraId="334CC227" w14:textId="616E8952" w:rsidR="00743F0C" w:rsidRPr="00771883" w:rsidRDefault="00435BB4" w:rsidP="00435BB4">
      <w:pPr>
        <w:jc w:val="both"/>
        <w:rPr>
          <w:rFonts w:ascii="Arial" w:hAnsi="Arial" w:cs="Arial"/>
          <w:b/>
          <w:bCs/>
          <w:color w:val="000000" w:themeColor="text1"/>
        </w:rPr>
      </w:pPr>
      <w:r w:rsidRPr="00771883">
        <w:rPr>
          <w:rFonts w:ascii="Arial" w:hAnsi="Arial" w:cs="Arial"/>
          <w:color w:val="000000" w:themeColor="text1"/>
        </w:rPr>
        <w:t>2.1.</w:t>
      </w:r>
      <w:r w:rsidR="003206F8" w:rsidRPr="00771883">
        <w:rPr>
          <w:rFonts w:ascii="Arial" w:hAnsi="Arial" w:cs="Arial"/>
          <w:color w:val="000000" w:themeColor="text1"/>
        </w:rPr>
        <w:t>9</w:t>
      </w:r>
      <w:r w:rsidRPr="00771883">
        <w:rPr>
          <w:rFonts w:ascii="Arial" w:hAnsi="Arial" w:cs="Arial"/>
          <w:color w:val="000000" w:themeColor="text1"/>
        </w:rPr>
        <w:t xml:space="preserve"> </w:t>
      </w:r>
      <w:r w:rsidR="00593B93" w:rsidRPr="00771883">
        <w:rPr>
          <w:rFonts w:ascii="Arial" w:hAnsi="Arial" w:cs="Arial"/>
          <w:b/>
          <w:bCs/>
          <w:color w:val="000000" w:themeColor="text1"/>
        </w:rPr>
        <w:t>Resistance to change</w:t>
      </w:r>
    </w:p>
    <w:p w14:paraId="6B7437D1" w14:textId="648E4A0E" w:rsidR="00207AA3" w:rsidRPr="00771883" w:rsidRDefault="00207AA3" w:rsidP="00435BB4">
      <w:pPr>
        <w:jc w:val="both"/>
        <w:rPr>
          <w:rFonts w:ascii="Arial" w:hAnsi="Arial" w:cs="Arial"/>
          <w:b/>
          <w:bCs/>
          <w:color w:val="000000" w:themeColor="text1"/>
        </w:rPr>
      </w:pPr>
    </w:p>
    <w:p w14:paraId="54372553" w14:textId="1440B20A" w:rsidR="00342FB4" w:rsidRPr="00771883" w:rsidRDefault="00431508" w:rsidP="00342FB4">
      <w:pPr>
        <w:jc w:val="both"/>
        <w:rPr>
          <w:rFonts w:ascii="Arial" w:hAnsi="Arial" w:cs="Arial"/>
          <w:color w:val="000000" w:themeColor="text1"/>
        </w:rPr>
      </w:pPr>
      <w:r w:rsidRPr="00771883">
        <w:rPr>
          <w:rFonts w:ascii="Arial" w:hAnsi="Arial" w:cs="Arial"/>
          <w:color w:val="000000" w:themeColor="text1"/>
        </w:rPr>
        <w:t xml:space="preserve">Resistance </w:t>
      </w:r>
      <w:r w:rsidR="00E2563C" w:rsidRPr="00771883">
        <w:rPr>
          <w:rFonts w:ascii="Arial" w:hAnsi="Arial" w:cs="Arial"/>
          <w:color w:val="000000" w:themeColor="text1"/>
        </w:rPr>
        <w:t xml:space="preserve">to change is </w:t>
      </w:r>
      <w:r w:rsidR="00C57413" w:rsidRPr="00771883">
        <w:rPr>
          <w:rFonts w:ascii="Arial" w:hAnsi="Arial" w:cs="Arial"/>
          <w:color w:val="000000" w:themeColor="text1"/>
        </w:rPr>
        <w:t>refusing</w:t>
      </w:r>
      <w:r w:rsidR="00E2563C" w:rsidRPr="00771883">
        <w:rPr>
          <w:rFonts w:ascii="Arial" w:hAnsi="Arial" w:cs="Arial"/>
          <w:color w:val="000000" w:themeColor="text1"/>
        </w:rPr>
        <w:t xml:space="preserve"> to ad</w:t>
      </w:r>
      <w:r w:rsidR="00C57413" w:rsidRPr="00771883">
        <w:rPr>
          <w:rFonts w:ascii="Arial" w:hAnsi="Arial" w:cs="Arial"/>
          <w:color w:val="000000" w:themeColor="text1"/>
        </w:rPr>
        <w:t>a</w:t>
      </w:r>
      <w:r w:rsidR="00E2563C" w:rsidRPr="00771883">
        <w:rPr>
          <w:rFonts w:ascii="Arial" w:hAnsi="Arial" w:cs="Arial"/>
          <w:color w:val="000000" w:themeColor="text1"/>
        </w:rPr>
        <w:t>pt to the change situat</w:t>
      </w:r>
      <w:r w:rsidR="000E4423" w:rsidRPr="00771883">
        <w:rPr>
          <w:rFonts w:ascii="Arial" w:hAnsi="Arial" w:cs="Arial"/>
          <w:color w:val="000000" w:themeColor="text1"/>
        </w:rPr>
        <w:t xml:space="preserve">ion. It can be organised, </w:t>
      </w:r>
      <w:r w:rsidR="00584FE0" w:rsidRPr="00771883">
        <w:rPr>
          <w:rFonts w:ascii="Arial" w:hAnsi="Arial" w:cs="Arial"/>
          <w:color w:val="000000" w:themeColor="text1"/>
        </w:rPr>
        <w:t>overt or covert, or individual</w:t>
      </w:r>
      <w:r w:rsidR="00703B0A" w:rsidRPr="00771883">
        <w:rPr>
          <w:rFonts w:ascii="Arial" w:hAnsi="Arial" w:cs="Arial"/>
          <w:color w:val="000000" w:themeColor="text1"/>
        </w:rPr>
        <w:t>. Individual</w:t>
      </w:r>
      <w:r w:rsidR="00C57413" w:rsidRPr="00771883">
        <w:rPr>
          <w:rFonts w:ascii="Arial" w:hAnsi="Arial" w:cs="Arial"/>
          <w:color w:val="000000" w:themeColor="text1"/>
        </w:rPr>
        <w:t>s</w:t>
      </w:r>
      <w:r w:rsidR="00703B0A" w:rsidRPr="00771883">
        <w:rPr>
          <w:rFonts w:ascii="Arial" w:hAnsi="Arial" w:cs="Arial"/>
          <w:color w:val="000000" w:themeColor="text1"/>
        </w:rPr>
        <w:t xml:space="preserve"> of an organisation may </w:t>
      </w:r>
      <w:r w:rsidR="004F302F" w:rsidRPr="00771883">
        <w:rPr>
          <w:rFonts w:ascii="Arial" w:hAnsi="Arial" w:cs="Arial"/>
          <w:color w:val="000000" w:themeColor="text1"/>
        </w:rPr>
        <w:t xml:space="preserve">recognise </w:t>
      </w:r>
      <w:r w:rsidR="0056496A" w:rsidRPr="00771883">
        <w:rPr>
          <w:rFonts w:ascii="Arial" w:hAnsi="Arial" w:cs="Arial"/>
          <w:color w:val="000000" w:themeColor="text1"/>
        </w:rPr>
        <w:t xml:space="preserve">that </w:t>
      </w:r>
      <w:r w:rsidR="004F302F" w:rsidRPr="00771883">
        <w:rPr>
          <w:rFonts w:ascii="Arial" w:hAnsi="Arial" w:cs="Arial"/>
          <w:color w:val="000000" w:themeColor="text1"/>
        </w:rPr>
        <w:t xml:space="preserve">they </w:t>
      </w:r>
      <w:r w:rsidR="00703B0A" w:rsidRPr="00771883">
        <w:rPr>
          <w:rFonts w:ascii="Arial" w:hAnsi="Arial" w:cs="Arial"/>
          <w:color w:val="000000" w:themeColor="text1"/>
        </w:rPr>
        <w:t>dislike</w:t>
      </w:r>
      <w:r w:rsidR="00873C65" w:rsidRPr="00771883">
        <w:rPr>
          <w:rFonts w:ascii="Arial" w:hAnsi="Arial" w:cs="Arial"/>
          <w:color w:val="000000" w:themeColor="text1"/>
        </w:rPr>
        <w:t xml:space="preserve"> or </w:t>
      </w:r>
      <w:r w:rsidR="00274569" w:rsidRPr="00771883">
        <w:rPr>
          <w:rFonts w:ascii="Arial" w:hAnsi="Arial" w:cs="Arial"/>
          <w:color w:val="000000" w:themeColor="text1"/>
        </w:rPr>
        <w:t xml:space="preserve">do not want a change and resist publicly which can </w:t>
      </w:r>
      <w:r w:rsidR="00A364FE" w:rsidRPr="00771883">
        <w:rPr>
          <w:rFonts w:ascii="Arial" w:hAnsi="Arial" w:cs="Arial"/>
          <w:color w:val="000000" w:themeColor="text1"/>
        </w:rPr>
        <w:t>lead to disruption (</w:t>
      </w:r>
      <w:r w:rsidR="00E551F4" w:rsidRPr="00771883">
        <w:rPr>
          <w:rFonts w:ascii="Arial" w:hAnsi="Arial" w:cs="Arial"/>
          <w:color w:val="000000" w:themeColor="text1"/>
        </w:rPr>
        <w:t xml:space="preserve">Heathfield, 2021). </w:t>
      </w:r>
    </w:p>
    <w:p w14:paraId="3C5299A7" w14:textId="7600243A" w:rsidR="00743F0C" w:rsidRDefault="00082F08" w:rsidP="003F446B">
      <w:pPr>
        <w:jc w:val="both"/>
        <w:rPr>
          <w:rFonts w:ascii="Arial" w:hAnsi="Arial" w:cs="Arial"/>
          <w:color w:val="000000" w:themeColor="text1"/>
        </w:rPr>
      </w:pPr>
      <w:r w:rsidRPr="00771883">
        <w:rPr>
          <w:rFonts w:ascii="Arial" w:hAnsi="Arial" w:cs="Arial"/>
          <w:color w:val="000000" w:themeColor="text1"/>
        </w:rPr>
        <w:t>To explain</w:t>
      </w:r>
      <w:r w:rsidR="0056496A" w:rsidRPr="00771883">
        <w:rPr>
          <w:rFonts w:ascii="Arial" w:hAnsi="Arial" w:cs="Arial"/>
          <w:color w:val="000000" w:themeColor="text1"/>
        </w:rPr>
        <w:t>,</w:t>
      </w:r>
      <w:r w:rsidRPr="00771883">
        <w:rPr>
          <w:rFonts w:ascii="Arial" w:hAnsi="Arial" w:cs="Arial"/>
          <w:color w:val="000000" w:themeColor="text1"/>
        </w:rPr>
        <w:t xml:space="preserve"> Marks &amp; Spencer’s </w:t>
      </w:r>
      <w:r w:rsidR="005C0235" w:rsidRPr="00771883">
        <w:rPr>
          <w:rFonts w:ascii="Arial" w:hAnsi="Arial" w:cs="Arial"/>
          <w:color w:val="000000" w:themeColor="text1"/>
        </w:rPr>
        <w:t>invest</w:t>
      </w:r>
      <w:r w:rsidR="0015218F" w:rsidRPr="00771883">
        <w:rPr>
          <w:rFonts w:ascii="Arial" w:hAnsi="Arial" w:cs="Arial"/>
          <w:color w:val="000000" w:themeColor="text1"/>
        </w:rPr>
        <w:t>ment manager at Caven</w:t>
      </w:r>
      <w:r w:rsidR="00FB1EDB" w:rsidRPr="00771883">
        <w:rPr>
          <w:rFonts w:ascii="Arial" w:hAnsi="Arial" w:cs="Arial"/>
          <w:color w:val="000000" w:themeColor="text1"/>
        </w:rPr>
        <w:t xml:space="preserve">dish Asset Management </w:t>
      </w:r>
      <w:r w:rsidR="00C14636" w:rsidRPr="00771883">
        <w:rPr>
          <w:rFonts w:ascii="Arial" w:hAnsi="Arial" w:cs="Arial"/>
          <w:color w:val="000000" w:themeColor="text1"/>
        </w:rPr>
        <w:t>Paul Mumford</w:t>
      </w:r>
      <w:r w:rsidR="00AA3576" w:rsidRPr="00771883">
        <w:rPr>
          <w:rFonts w:ascii="Arial" w:hAnsi="Arial" w:cs="Arial"/>
          <w:color w:val="000000" w:themeColor="text1"/>
        </w:rPr>
        <w:t xml:space="preserve">, </w:t>
      </w:r>
      <w:r w:rsidR="001471A7" w:rsidRPr="00771883">
        <w:rPr>
          <w:rFonts w:ascii="Arial" w:hAnsi="Arial" w:cs="Arial"/>
          <w:color w:val="000000" w:themeColor="text1"/>
        </w:rPr>
        <w:t>who owns a small po</w:t>
      </w:r>
      <w:r w:rsidR="00CC1DD0" w:rsidRPr="00771883">
        <w:rPr>
          <w:rFonts w:ascii="Arial" w:hAnsi="Arial" w:cs="Arial"/>
          <w:color w:val="000000" w:themeColor="text1"/>
        </w:rPr>
        <w:t>r</w:t>
      </w:r>
      <w:r w:rsidR="001471A7" w:rsidRPr="00771883">
        <w:rPr>
          <w:rFonts w:ascii="Arial" w:hAnsi="Arial" w:cs="Arial"/>
          <w:color w:val="000000" w:themeColor="text1"/>
        </w:rPr>
        <w:t xml:space="preserve">tion </w:t>
      </w:r>
      <w:r w:rsidR="009A1DAB" w:rsidRPr="00771883">
        <w:rPr>
          <w:rFonts w:ascii="Arial" w:hAnsi="Arial" w:cs="Arial"/>
          <w:color w:val="000000" w:themeColor="text1"/>
        </w:rPr>
        <w:t xml:space="preserve">in M&amp;S </w:t>
      </w:r>
      <w:r w:rsidR="00D74D08" w:rsidRPr="00771883">
        <w:rPr>
          <w:rFonts w:ascii="Arial" w:hAnsi="Arial" w:cs="Arial"/>
          <w:color w:val="000000" w:themeColor="text1"/>
        </w:rPr>
        <w:t xml:space="preserve">and other shareholders </w:t>
      </w:r>
      <w:r w:rsidR="009A4F45" w:rsidRPr="00771883">
        <w:rPr>
          <w:rFonts w:ascii="Arial" w:hAnsi="Arial" w:cs="Arial"/>
          <w:color w:val="000000" w:themeColor="text1"/>
        </w:rPr>
        <w:t xml:space="preserve">did not want to </w:t>
      </w:r>
      <w:r w:rsidR="003B74F8" w:rsidRPr="00771883">
        <w:rPr>
          <w:rFonts w:ascii="Arial" w:hAnsi="Arial" w:cs="Arial"/>
          <w:color w:val="000000" w:themeColor="text1"/>
        </w:rPr>
        <w:t>partner with Ocado and acquire a</w:t>
      </w:r>
      <w:r w:rsidR="009A4F45" w:rsidRPr="00771883">
        <w:rPr>
          <w:rFonts w:ascii="Arial" w:hAnsi="Arial" w:cs="Arial"/>
          <w:color w:val="000000" w:themeColor="text1"/>
        </w:rPr>
        <w:t xml:space="preserve"> 50%</w:t>
      </w:r>
      <w:r w:rsidR="0038080D" w:rsidRPr="00771883">
        <w:rPr>
          <w:rFonts w:ascii="Arial" w:hAnsi="Arial" w:cs="Arial"/>
          <w:color w:val="000000" w:themeColor="text1"/>
        </w:rPr>
        <w:t xml:space="preserve"> </w:t>
      </w:r>
      <w:r w:rsidR="003B74F8" w:rsidRPr="00771883">
        <w:rPr>
          <w:rFonts w:ascii="Arial" w:hAnsi="Arial" w:cs="Arial"/>
          <w:color w:val="000000" w:themeColor="text1"/>
        </w:rPr>
        <w:t>share</w:t>
      </w:r>
      <w:r w:rsidR="007A3244" w:rsidRPr="00771883">
        <w:rPr>
          <w:rFonts w:ascii="Arial" w:hAnsi="Arial" w:cs="Arial"/>
          <w:color w:val="000000" w:themeColor="text1"/>
        </w:rPr>
        <w:t xml:space="preserve"> </w:t>
      </w:r>
      <w:r w:rsidR="003B74F8" w:rsidRPr="00771883">
        <w:rPr>
          <w:rFonts w:ascii="Arial" w:hAnsi="Arial" w:cs="Arial"/>
          <w:color w:val="000000" w:themeColor="text1"/>
        </w:rPr>
        <w:t xml:space="preserve">in </w:t>
      </w:r>
      <w:r w:rsidR="009A4F45" w:rsidRPr="00771883">
        <w:rPr>
          <w:rFonts w:ascii="Arial" w:hAnsi="Arial" w:cs="Arial"/>
          <w:color w:val="000000" w:themeColor="text1"/>
        </w:rPr>
        <w:t xml:space="preserve">Ocado as it </w:t>
      </w:r>
      <w:r w:rsidR="003917B9" w:rsidRPr="00771883">
        <w:rPr>
          <w:rFonts w:ascii="Arial" w:hAnsi="Arial" w:cs="Arial"/>
          <w:color w:val="000000" w:themeColor="text1"/>
        </w:rPr>
        <w:t>would cost</w:t>
      </w:r>
      <w:r w:rsidR="009A4F45" w:rsidRPr="00771883">
        <w:rPr>
          <w:rFonts w:ascii="Arial" w:hAnsi="Arial" w:cs="Arial"/>
          <w:color w:val="000000" w:themeColor="text1"/>
        </w:rPr>
        <w:t xml:space="preserve"> a large amount of </w:t>
      </w:r>
      <w:r w:rsidR="0038080D" w:rsidRPr="00771883">
        <w:rPr>
          <w:rFonts w:ascii="Arial" w:hAnsi="Arial" w:cs="Arial"/>
          <w:color w:val="000000" w:themeColor="text1"/>
        </w:rPr>
        <w:t>capital</w:t>
      </w:r>
      <w:r w:rsidR="00893B52" w:rsidRPr="00771883">
        <w:rPr>
          <w:rFonts w:ascii="Arial" w:hAnsi="Arial" w:cs="Arial"/>
          <w:color w:val="000000" w:themeColor="text1"/>
        </w:rPr>
        <w:t xml:space="preserve"> and </w:t>
      </w:r>
      <w:r w:rsidR="003917B9" w:rsidRPr="00771883">
        <w:rPr>
          <w:rFonts w:ascii="Arial" w:hAnsi="Arial" w:cs="Arial"/>
          <w:color w:val="000000" w:themeColor="text1"/>
        </w:rPr>
        <w:t>sh</w:t>
      </w:r>
      <w:r w:rsidR="00815BB5" w:rsidRPr="00771883">
        <w:rPr>
          <w:rFonts w:ascii="Arial" w:hAnsi="Arial" w:cs="Arial"/>
          <w:color w:val="000000" w:themeColor="text1"/>
        </w:rPr>
        <w:t xml:space="preserve">areholders of Marks and Spencer </w:t>
      </w:r>
      <w:r w:rsidR="00893B52" w:rsidRPr="00771883">
        <w:rPr>
          <w:rFonts w:ascii="Arial" w:hAnsi="Arial" w:cs="Arial"/>
          <w:color w:val="000000" w:themeColor="text1"/>
        </w:rPr>
        <w:t>thought</w:t>
      </w:r>
      <w:r w:rsidR="00815BB5" w:rsidRPr="00771883">
        <w:rPr>
          <w:rFonts w:ascii="Arial" w:hAnsi="Arial" w:cs="Arial"/>
          <w:color w:val="000000" w:themeColor="text1"/>
        </w:rPr>
        <w:t xml:space="preserve"> that</w:t>
      </w:r>
      <w:r w:rsidR="00893B52" w:rsidRPr="00771883">
        <w:rPr>
          <w:rFonts w:ascii="Arial" w:hAnsi="Arial" w:cs="Arial"/>
          <w:color w:val="000000" w:themeColor="text1"/>
        </w:rPr>
        <w:t xml:space="preserve"> Marks &amp; Spencer</w:t>
      </w:r>
      <w:r w:rsidR="006E549A" w:rsidRPr="00771883">
        <w:rPr>
          <w:rFonts w:ascii="Arial" w:hAnsi="Arial" w:cs="Arial"/>
          <w:color w:val="000000" w:themeColor="text1"/>
        </w:rPr>
        <w:t>’s chief executive</w:t>
      </w:r>
      <w:r w:rsidR="0097408E" w:rsidRPr="00771883">
        <w:rPr>
          <w:rFonts w:ascii="Arial" w:hAnsi="Arial" w:cs="Arial"/>
          <w:color w:val="000000" w:themeColor="text1"/>
        </w:rPr>
        <w:t>, Steve Rowe</w:t>
      </w:r>
      <w:r w:rsidR="00893B52" w:rsidRPr="00771883">
        <w:rPr>
          <w:rFonts w:ascii="Arial" w:hAnsi="Arial" w:cs="Arial"/>
          <w:color w:val="000000" w:themeColor="text1"/>
        </w:rPr>
        <w:t xml:space="preserve"> </w:t>
      </w:r>
      <w:r w:rsidR="0009417E" w:rsidRPr="00771883">
        <w:rPr>
          <w:rFonts w:ascii="Arial" w:hAnsi="Arial" w:cs="Arial"/>
          <w:color w:val="000000" w:themeColor="text1"/>
        </w:rPr>
        <w:t xml:space="preserve">was </w:t>
      </w:r>
      <w:r w:rsidR="00893B52" w:rsidRPr="00771883">
        <w:rPr>
          <w:rFonts w:ascii="Arial" w:hAnsi="Arial" w:cs="Arial"/>
          <w:color w:val="000000" w:themeColor="text1"/>
        </w:rPr>
        <w:t xml:space="preserve">making </w:t>
      </w:r>
      <w:r w:rsidR="0038080D" w:rsidRPr="00771883">
        <w:rPr>
          <w:rFonts w:ascii="Arial" w:hAnsi="Arial" w:cs="Arial"/>
          <w:color w:val="000000" w:themeColor="text1"/>
        </w:rPr>
        <w:t xml:space="preserve">the </w:t>
      </w:r>
      <w:r w:rsidR="00CC1FF6" w:rsidRPr="00771883">
        <w:rPr>
          <w:rFonts w:ascii="Arial" w:hAnsi="Arial" w:cs="Arial"/>
          <w:color w:val="000000" w:themeColor="text1"/>
        </w:rPr>
        <w:t>wrong</w:t>
      </w:r>
      <w:r w:rsidR="00005971" w:rsidRPr="00771883">
        <w:rPr>
          <w:rFonts w:ascii="Arial" w:hAnsi="Arial" w:cs="Arial"/>
          <w:color w:val="000000" w:themeColor="text1"/>
        </w:rPr>
        <w:t xml:space="preserve"> d</w:t>
      </w:r>
      <w:r w:rsidR="005B5568" w:rsidRPr="00771883">
        <w:rPr>
          <w:rFonts w:ascii="Arial" w:hAnsi="Arial" w:cs="Arial"/>
          <w:color w:val="000000" w:themeColor="text1"/>
        </w:rPr>
        <w:t>ecision</w:t>
      </w:r>
      <w:r w:rsidR="0009417E" w:rsidRPr="00771883">
        <w:rPr>
          <w:rFonts w:ascii="Arial" w:hAnsi="Arial" w:cs="Arial"/>
          <w:color w:val="000000" w:themeColor="text1"/>
        </w:rPr>
        <w:t xml:space="preserve"> </w:t>
      </w:r>
      <w:r w:rsidR="007B4123" w:rsidRPr="00771883">
        <w:rPr>
          <w:rFonts w:ascii="Arial" w:hAnsi="Arial" w:cs="Arial"/>
          <w:color w:val="000000" w:themeColor="text1"/>
        </w:rPr>
        <w:t xml:space="preserve">for the organisation. </w:t>
      </w:r>
      <w:r w:rsidR="00BC7474" w:rsidRPr="00771883">
        <w:rPr>
          <w:rFonts w:ascii="Arial" w:hAnsi="Arial" w:cs="Arial"/>
          <w:color w:val="000000" w:themeColor="text1"/>
        </w:rPr>
        <w:t>However,</w:t>
      </w:r>
      <w:r w:rsidR="0097408E" w:rsidRPr="00771883">
        <w:rPr>
          <w:rFonts w:ascii="Arial" w:hAnsi="Arial" w:cs="Arial"/>
          <w:color w:val="000000" w:themeColor="text1"/>
        </w:rPr>
        <w:t xml:space="preserve"> Rowe </w:t>
      </w:r>
      <w:r w:rsidR="00231E3C" w:rsidRPr="00771883">
        <w:rPr>
          <w:rFonts w:ascii="Arial" w:hAnsi="Arial" w:cs="Arial"/>
          <w:color w:val="000000" w:themeColor="text1"/>
        </w:rPr>
        <w:t>convinced</w:t>
      </w:r>
      <w:r w:rsidR="00FA2FC7" w:rsidRPr="00771883">
        <w:rPr>
          <w:rFonts w:ascii="Arial" w:hAnsi="Arial" w:cs="Arial"/>
          <w:color w:val="000000" w:themeColor="text1"/>
        </w:rPr>
        <w:t xml:space="preserve"> the shareholders</w:t>
      </w:r>
      <w:r w:rsidR="0097408E" w:rsidRPr="00771883">
        <w:rPr>
          <w:rFonts w:ascii="Arial" w:hAnsi="Arial" w:cs="Arial"/>
          <w:color w:val="000000" w:themeColor="text1"/>
        </w:rPr>
        <w:t xml:space="preserve"> by </w:t>
      </w:r>
      <w:r w:rsidR="00815BB5" w:rsidRPr="00771883">
        <w:rPr>
          <w:rFonts w:ascii="Arial" w:hAnsi="Arial" w:cs="Arial"/>
          <w:color w:val="000000" w:themeColor="text1"/>
        </w:rPr>
        <w:t xml:space="preserve">stating that the </w:t>
      </w:r>
      <w:r w:rsidR="00815BB5" w:rsidRPr="00771883">
        <w:rPr>
          <w:rFonts w:ascii="Arial" w:hAnsi="Arial" w:cs="Arial"/>
          <w:color w:val="000000" w:themeColor="text1"/>
        </w:rPr>
        <w:lastRenderedPageBreak/>
        <w:t>investment</w:t>
      </w:r>
      <w:r w:rsidR="0097408E" w:rsidRPr="00771883">
        <w:rPr>
          <w:rFonts w:ascii="Arial" w:hAnsi="Arial" w:cs="Arial"/>
          <w:color w:val="000000" w:themeColor="text1"/>
        </w:rPr>
        <w:t xml:space="preserve"> </w:t>
      </w:r>
      <w:r w:rsidR="00D959CB" w:rsidRPr="00771883">
        <w:rPr>
          <w:rFonts w:ascii="Arial" w:hAnsi="Arial" w:cs="Arial"/>
          <w:color w:val="000000" w:themeColor="text1"/>
        </w:rPr>
        <w:t xml:space="preserve">is for </w:t>
      </w:r>
      <w:r w:rsidR="00961126" w:rsidRPr="00771883">
        <w:rPr>
          <w:rFonts w:ascii="Arial" w:hAnsi="Arial" w:cs="Arial"/>
          <w:color w:val="000000" w:themeColor="text1"/>
        </w:rPr>
        <w:t>gaining</w:t>
      </w:r>
      <w:r w:rsidR="00FA2FC7" w:rsidRPr="00771883">
        <w:rPr>
          <w:rFonts w:ascii="Arial" w:hAnsi="Arial" w:cs="Arial"/>
          <w:color w:val="000000" w:themeColor="text1"/>
        </w:rPr>
        <w:t xml:space="preserve"> </w:t>
      </w:r>
      <w:r w:rsidR="00815BB5" w:rsidRPr="00771883">
        <w:rPr>
          <w:rFonts w:ascii="Arial" w:hAnsi="Arial" w:cs="Arial"/>
          <w:color w:val="000000" w:themeColor="text1"/>
        </w:rPr>
        <w:t xml:space="preserve">benefits over the </w:t>
      </w:r>
      <w:r w:rsidR="00D959CB" w:rsidRPr="00771883">
        <w:rPr>
          <w:rFonts w:ascii="Arial" w:hAnsi="Arial" w:cs="Arial"/>
          <w:color w:val="000000" w:themeColor="text1"/>
        </w:rPr>
        <w:t>long</w:t>
      </w:r>
      <w:r w:rsidR="00237430" w:rsidRPr="00771883">
        <w:rPr>
          <w:rFonts w:ascii="Arial" w:hAnsi="Arial" w:cs="Arial"/>
          <w:color w:val="000000" w:themeColor="text1"/>
        </w:rPr>
        <w:t>er</w:t>
      </w:r>
      <w:r w:rsidR="00D959CB" w:rsidRPr="00771883">
        <w:rPr>
          <w:rFonts w:ascii="Arial" w:hAnsi="Arial" w:cs="Arial"/>
          <w:color w:val="000000" w:themeColor="text1"/>
        </w:rPr>
        <w:t xml:space="preserve"> term, M&amp;S’s </w:t>
      </w:r>
      <w:r w:rsidR="000A7962" w:rsidRPr="00771883">
        <w:rPr>
          <w:rFonts w:ascii="Arial" w:hAnsi="Arial" w:cs="Arial"/>
          <w:color w:val="000000" w:themeColor="text1"/>
        </w:rPr>
        <w:t xml:space="preserve">transformation of online grocery shopping in the </w:t>
      </w:r>
      <w:r w:rsidR="00A14F4A" w:rsidRPr="00771883">
        <w:rPr>
          <w:rFonts w:ascii="Arial" w:hAnsi="Arial" w:cs="Arial"/>
          <w:color w:val="000000" w:themeColor="text1"/>
        </w:rPr>
        <w:t>United Kingdom</w:t>
      </w:r>
      <w:r w:rsidR="00D959CB" w:rsidRPr="00771883">
        <w:rPr>
          <w:rFonts w:ascii="Arial" w:hAnsi="Arial" w:cs="Arial"/>
          <w:color w:val="000000" w:themeColor="text1"/>
        </w:rPr>
        <w:t xml:space="preserve"> and </w:t>
      </w:r>
      <w:r w:rsidR="004E2FD0" w:rsidRPr="00771883">
        <w:rPr>
          <w:rFonts w:ascii="Arial" w:hAnsi="Arial" w:cs="Arial"/>
          <w:color w:val="000000" w:themeColor="text1"/>
        </w:rPr>
        <w:t>it will enable M&amp;S</w:t>
      </w:r>
      <w:r w:rsidR="001C5DB5" w:rsidRPr="00771883">
        <w:rPr>
          <w:rFonts w:ascii="Arial" w:hAnsi="Arial" w:cs="Arial"/>
          <w:color w:val="000000" w:themeColor="text1"/>
        </w:rPr>
        <w:t xml:space="preserve"> to operate</w:t>
      </w:r>
      <w:r w:rsidR="004E2FD0" w:rsidRPr="00771883">
        <w:rPr>
          <w:rFonts w:ascii="Arial" w:hAnsi="Arial" w:cs="Arial"/>
          <w:color w:val="000000" w:themeColor="text1"/>
        </w:rPr>
        <w:t xml:space="preserve"> </w:t>
      </w:r>
      <w:r w:rsidR="0054464C" w:rsidRPr="00771883">
        <w:rPr>
          <w:rFonts w:ascii="Arial" w:hAnsi="Arial" w:cs="Arial"/>
          <w:color w:val="000000" w:themeColor="text1"/>
        </w:rPr>
        <w:t xml:space="preserve">in </w:t>
      </w:r>
      <w:r w:rsidR="004E2FD0" w:rsidRPr="00771883">
        <w:rPr>
          <w:rFonts w:ascii="Arial" w:hAnsi="Arial" w:cs="Arial"/>
          <w:color w:val="000000" w:themeColor="text1"/>
        </w:rPr>
        <w:t xml:space="preserve">an immediate </w:t>
      </w:r>
      <w:r w:rsidR="00501025" w:rsidRPr="00771883">
        <w:rPr>
          <w:rFonts w:ascii="Arial" w:hAnsi="Arial" w:cs="Arial"/>
          <w:color w:val="000000" w:themeColor="text1"/>
        </w:rPr>
        <w:t>scalable, profitable and sustainable way</w:t>
      </w:r>
      <w:r w:rsidR="00A06842" w:rsidRPr="00771883">
        <w:rPr>
          <w:rFonts w:ascii="Arial" w:hAnsi="Arial" w:cs="Arial"/>
          <w:color w:val="000000" w:themeColor="text1"/>
        </w:rPr>
        <w:t xml:space="preserve"> (</w:t>
      </w:r>
      <w:r w:rsidR="00204ACE" w:rsidRPr="00771883">
        <w:rPr>
          <w:rFonts w:ascii="Arial" w:hAnsi="Arial" w:cs="Arial"/>
          <w:color w:val="000000" w:themeColor="text1"/>
        </w:rPr>
        <w:t>Neate, 2019)</w:t>
      </w:r>
      <w:r w:rsidR="00501025" w:rsidRPr="00771883">
        <w:rPr>
          <w:rFonts w:ascii="Arial" w:hAnsi="Arial" w:cs="Arial"/>
          <w:color w:val="000000" w:themeColor="text1"/>
        </w:rPr>
        <w:t xml:space="preserve">. </w:t>
      </w:r>
    </w:p>
    <w:p w14:paraId="6CA85E30" w14:textId="694FA61B" w:rsidR="00987A84" w:rsidRPr="00771883" w:rsidRDefault="00987A84" w:rsidP="003F446B">
      <w:pPr>
        <w:jc w:val="both"/>
        <w:rPr>
          <w:rFonts w:ascii="Arial" w:hAnsi="Arial" w:cs="Arial"/>
          <w:color w:val="4472C4" w:themeColor="accent1"/>
        </w:rPr>
      </w:pPr>
    </w:p>
    <w:p w14:paraId="1721379A" w14:textId="2FA45704" w:rsidR="001C3EFB" w:rsidRPr="00771883" w:rsidRDefault="003D1085" w:rsidP="00661DF6">
      <w:pPr>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703296" behindDoc="1" locked="0" layoutInCell="1" allowOverlap="1" wp14:anchorId="408D7A41" wp14:editId="4BAD0999">
            <wp:simplePos x="0" y="0"/>
            <wp:positionH relativeFrom="column">
              <wp:posOffset>-446730</wp:posOffset>
            </wp:positionH>
            <wp:positionV relativeFrom="paragraph">
              <wp:posOffset>87717</wp:posOffset>
            </wp:positionV>
            <wp:extent cx="6676800" cy="1570535"/>
            <wp:effectExtent l="0" t="0" r="3810" b="4445"/>
            <wp:wrapNone/>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rotWithShape="1">
                    <a:blip r:embed="rId11" cstate="print">
                      <a:extLst>
                        <a:ext uri="{28A0092B-C50C-407E-A947-70E740481C1C}">
                          <a14:useLocalDpi xmlns:a14="http://schemas.microsoft.com/office/drawing/2010/main" val="0"/>
                        </a:ext>
                      </a:extLst>
                    </a:blip>
                    <a:srcRect b="8902"/>
                    <a:stretch/>
                  </pic:blipFill>
                  <pic:spPr bwMode="auto">
                    <a:xfrm>
                      <a:off x="0" y="0"/>
                      <a:ext cx="6677083" cy="15706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E0064F" w14:textId="0664CC7B" w:rsidR="003D1085" w:rsidRDefault="003D1085" w:rsidP="007D317F">
      <w:pPr>
        <w:jc w:val="both"/>
        <w:rPr>
          <w:rFonts w:ascii="Arial" w:hAnsi="Arial" w:cs="Arial"/>
          <w:color w:val="000000" w:themeColor="text1"/>
        </w:rPr>
      </w:pPr>
    </w:p>
    <w:p w14:paraId="7D8A4AFE" w14:textId="015A8C83" w:rsidR="003D1085" w:rsidRDefault="003D1085" w:rsidP="007D317F">
      <w:pPr>
        <w:jc w:val="both"/>
        <w:rPr>
          <w:rFonts w:ascii="Arial" w:hAnsi="Arial" w:cs="Arial"/>
          <w:color w:val="000000" w:themeColor="text1"/>
        </w:rPr>
      </w:pPr>
    </w:p>
    <w:p w14:paraId="6E25C7F6" w14:textId="4F8ACDF4" w:rsidR="003D1085" w:rsidRDefault="003D1085" w:rsidP="007D317F">
      <w:pPr>
        <w:jc w:val="both"/>
        <w:rPr>
          <w:rFonts w:ascii="Arial" w:hAnsi="Arial" w:cs="Arial"/>
          <w:color w:val="000000" w:themeColor="text1"/>
        </w:rPr>
      </w:pPr>
    </w:p>
    <w:p w14:paraId="3C4053C0" w14:textId="373C61C8" w:rsidR="003D1085" w:rsidRDefault="003D1085" w:rsidP="007D317F">
      <w:pPr>
        <w:jc w:val="both"/>
        <w:rPr>
          <w:rFonts w:ascii="Arial" w:hAnsi="Arial" w:cs="Arial"/>
          <w:color w:val="000000" w:themeColor="text1"/>
        </w:rPr>
      </w:pPr>
    </w:p>
    <w:p w14:paraId="5C712562" w14:textId="18959F4B" w:rsidR="003D1085" w:rsidRDefault="003D1085" w:rsidP="007D317F">
      <w:pPr>
        <w:jc w:val="both"/>
        <w:rPr>
          <w:rFonts w:ascii="Arial" w:hAnsi="Arial" w:cs="Arial"/>
          <w:color w:val="000000" w:themeColor="text1"/>
        </w:rPr>
      </w:pPr>
    </w:p>
    <w:p w14:paraId="657D8281" w14:textId="3D8E8D7E" w:rsidR="00321CB3" w:rsidRDefault="00321CB3" w:rsidP="007D317F">
      <w:pPr>
        <w:jc w:val="both"/>
        <w:rPr>
          <w:rFonts w:ascii="Arial" w:hAnsi="Arial" w:cs="Arial"/>
          <w:color w:val="000000" w:themeColor="text1"/>
        </w:rPr>
      </w:pPr>
    </w:p>
    <w:p w14:paraId="20D6E302" w14:textId="70BD39E6" w:rsidR="003D1085" w:rsidRDefault="003D1085" w:rsidP="007D317F">
      <w:pPr>
        <w:jc w:val="both"/>
        <w:rPr>
          <w:rFonts w:ascii="Arial" w:hAnsi="Arial" w:cs="Arial"/>
          <w:color w:val="000000" w:themeColor="text1"/>
        </w:rPr>
      </w:pPr>
    </w:p>
    <w:p w14:paraId="26631F1F" w14:textId="43ADB7C3" w:rsidR="003D1085" w:rsidRDefault="003D1085" w:rsidP="007D317F">
      <w:pPr>
        <w:jc w:val="both"/>
        <w:rPr>
          <w:rFonts w:ascii="Arial" w:hAnsi="Arial" w:cs="Arial"/>
          <w:color w:val="000000" w:themeColor="text1"/>
        </w:rPr>
      </w:pPr>
    </w:p>
    <w:p w14:paraId="7A6F82F6" w14:textId="23001061" w:rsidR="003D1085" w:rsidRDefault="003D1085" w:rsidP="007D317F">
      <w:pPr>
        <w:jc w:val="both"/>
        <w:rPr>
          <w:rFonts w:ascii="Arial" w:hAnsi="Arial" w:cs="Arial"/>
          <w:color w:val="000000" w:themeColor="text1"/>
        </w:rPr>
      </w:pPr>
    </w:p>
    <w:p w14:paraId="4D479F64" w14:textId="77777777" w:rsidR="003D1085" w:rsidRPr="00771883" w:rsidRDefault="003D1085" w:rsidP="007D317F">
      <w:pPr>
        <w:jc w:val="both"/>
        <w:rPr>
          <w:rFonts w:ascii="Arial" w:hAnsi="Arial" w:cs="Arial"/>
          <w:color w:val="000000" w:themeColor="text1"/>
        </w:rPr>
      </w:pPr>
    </w:p>
    <w:p w14:paraId="23AE8ED1" w14:textId="1F74A051" w:rsidR="00321CB3" w:rsidRPr="00771883" w:rsidRDefault="00B41FD5" w:rsidP="007D317F">
      <w:pPr>
        <w:jc w:val="both"/>
        <w:rPr>
          <w:rFonts w:ascii="Arial" w:hAnsi="Arial" w:cs="Arial"/>
          <w:b/>
          <w:bCs/>
          <w:color w:val="000000" w:themeColor="text1"/>
        </w:rPr>
      </w:pPr>
      <w:r w:rsidRPr="00771883">
        <w:rPr>
          <w:rFonts w:ascii="Arial" w:hAnsi="Arial" w:cs="Arial"/>
          <w:color w:val="000000" w:themeColor="text1"/>
        </w:rPr>
        <w:t>2.2.1</w:t>
      </w:r>
      <w:r w:rsidRPr="00771883">
        <w:rPr>
          <w:rFonts w:ascii="Arial" w:hAnsi="Arial" w:cs="Arial"/>
          <w:b/>
          <w:bCs/>
          <w:color w:val="000000" w:themeColor="text1"/>
        </w:rPr>
        <w:t xml:space="preserve"> </w:t>
      </w:r>
      <w:r w:rsidR="00321CB3" w:rsidRPr="00771883">
        <w:rPr>
          <w:rFonts w:ascii="Arial" w:hAnsi="Arial" w:cs="Arial"/>
          <w:b/>
          <w:bCs/>
          <w:color w:val="000000" w:themeColor="text1"/>
        </w:rPr>
        <w:t>Unfreeze</w:t>
      </w:r>
    </w:p>
    <w:p w14:paraId="5836F900" w14:textId="77777777" w:rsidR="009F784E" w:rsidRPr="00771883" w:rsidRDefault="009F784E" w:rsidP="007D317F">
      <w:pPr>
        <w:jc w:val="both"/>
        <w:rPr>
          <w:rFonts w:ascii="Arial" w:hAnsi="Arial" w:cs="Arial"/>
          <w:b/>
          <w:bCs/>
          <w:color w:val="000000" w:themeColor="text1"/>
        </w:rPr>
      </w:pPr>
    </w:p>
    <w:p w14:paraId="34461A99" w14:textId="664E2788" w:rsidR="00B81ED5" w:rsidRPr="00771883" w:rsidRDefault="00B81ED5" w:rsidP="007D317F">
      <w:pPr>
        <w:jc w:val="both"/>
        <w:rPr>
          <w:rFonts w:ascii="Arial" w:hAnsi="Arial" w:cs="Arial"/>
          <w:color w:val="000000" w:themeColor="text1"/>
        </w:rPr>
      </w:pPr>
      <w:r w:rsidRPr="00771883">
        <w:rPr>
          <w:rFonts w:ascii="Arial" w:hAnsi="Arial" w:cs="Arial"/>
          <w:color w:val="000000" w:themeColor="text1"/>
        </w:rPr>
        <w:t xml:space="preserve"> </w:t>
      </w:r>
      <w:r w:rsidR="00321CB3" w:rsidRPr="00771883">
        <w:rPr>
          <w:rFonts w:ascii="Arial" w:hAnsi="Arial" w:cs="Arial"/>
          <w:color w:val="000000" w:themeColor="text1"/>
        </w:rPr>
        <w:t xml:space="preserve">This </w:t>
      </w:r>
      <w:r w:rsidR="003F5A0E" w:rsidRPr="00771883">
        <w:rPr>
          <w:rFonts w:ascii="Arial" w:hAnsi="Arial" w:cs="Arial"/>
          <w:color w:val="000000" w:themeColor="text1"/>
        </w:rPr>
        <w:t>stage is whe</w:t>
      </w:r>
      <w:r w:rsidR="000314A1" w:rsidRPr="00771883">
        <w:rPr>
          <w:rFonts w:ascii="Arial" w:hAnsi="Arial" w:cs="Arial"/>
          <w:color w:val="000000" w:themeColor="text1"/>
        </w:rPr>
        <w:t>re</w:t>
      </w:r>
      <w:r w:rsidR="003F5A0E" w:rsidRPr="00771883">
        <w:rPr>
          <w:rFonts w:ascii="Arial" w:hAnsi="Arial" w:cs="Arial"/>
          <w:color w:val="000000" w:themeColor="text1"/>
        </w:rPr>
        <w:t xml:space="preserve"> the change is </w:t>
      </w:r>
      <w:r w:rsidR="000314A1" w:rsidRPr="00771883">
        <w:rPr>
          <w:rFonts w:ascii="Arial" w:hAnsi="Arial" w:cs="Arial"/>
          <w:color w:val="000000" w:themeColor="text1"/>
        </w:rPr>
        <w:t>being process</w:t>
      </w:r>
      <w:r w:rsidR="0030731C">
        <w:rPr>
          <w:rFonts w:ascii="Arial" w:hAnsi="Arial" w:cs="Arial"/>
          <w:color w:val="000000" w:themeColor="text1"/>
        </w:rPr>
        <w:t>ed</w:t>
      </w:r>
      <w:r w:rsidR="003C01F5" w:rsidRPr="00771883">
        <w:rPr>
          <w:rFonts w:ascii="Arial" w:hAnsi="Arial" w:cs="Arial"/>
          <w:color w:val="000000" w:themeColor="text1"/>
        </w:rPr>
        <w:t xml:space="preserve">, includes preparing </w:t>
      </w:r>
      <w:r w:rsidR="00B01412" w:rsidRPr="00771883">
        <w:rPr>
          <w:rFonts w:ascii="Arial" w:hAnsi="Arial" w:cs="Arial"/>
          <w:color w:val="000000" w:themeColor="text1"/>
        </w:rPr>
        <w:t>the organisation to obtain the change which need</w:t>
      </w:r>
      <w:r w:rsidR="0030731C">
        <w:rPr>
          <w:rFonts w:ascii="Arial" w:hAnsi="Arial" w:cs="Arial"/>
          <w:color w:val="000000" w:themeColor="text1"/>
        </w:rPr>
        <w:t>s</w:t>
      </w:r>
      <w:r w:rsidR="00B01412" w:rsidRPr="00771883">
        <w:rPr>
          <w:rFonts w:ascii="Arial" w:hAnsi="Arial" w:cs="Arial"/>
          <w:color w:val="000000" w:themeColor="text1"/>
        </w:rPr>
        <w:t xml:space="preserve"> to be made. </w:t>
      </w:r>
      <w:r w:rsidR="00321CB3" w:rsidRPr="00771883">
        <w:rPr>
          <w:rFonts w:ascii="Arial" w:hAnsi="Arial" w:cs="Arial"/>
          <w:color w:val="000000" w:themeColor="text1"/>
        </w:rPr>
        <w:t>Furthermore,</w:t>
      </w:r>
      <w:r w:rsidR="006B5BE4" w:rsidRPr="00771883">
        <w:rPr>
          <w:rFonts w:ascii="Arial" w:hAnsi="Arial" w:cs="Arial"/>
          <w:color w:val="000000" w:themeColor="text1"/>
        </w:rPr>
        <w:t xml:space="preserve"> this involves the existing </w:t>
      </w:r>
      <w:r w:rsidR="009A7B87" w:rsidRPr="00771883">
        <w:rPr>
          <w:rFonts w:ascii="Arial" w:hAnsi="Arial" w:cs="Arial"/>
          <w:color w:val="000000" w:themeColor="text1"/>
        </w:rPr>
        <w:t>statue</w:t>
      </w:r>
      <w:r w:rsidR="004C7447" w:rsidRPr="00771883">
        <w:rPr>
          <w:rFonts w:ascii="Arial" w:hAnsi="Arial" w:cs="Arial"/>
          <w:color w:val="000000" w:themeColor="text1"/>
        </w:rPr>
        <w:t>s</w:t>
      </w:r>
      <w:r w:rsidR="009A7B87" w:rsidRPr="00771883">
        <w:rPr>
          <w:rFonts w:ascii="Arial" w:hAnsi="Arial" w:cs="Arial"/>
          <w:color w:val="000000" w:themeColor="text1"/>
        </w:rPr>
        <w:t xml:space="preserve"> before building a new</w:t>
      </w:r>
      <w:r w:rsidR="004C7447" w:rsidRPr="00771883">
        <w:rPr>
          <w:rFonts w:ascii="Arial" w:hAnsi="Arial" w:cs="Arial"/>
          <w:color w:val="000000" w:themeColor="text1"/>
        </w:rPr>
        <w:t xml:space="preserve"> one</w:t>
      </w:r>
      <w:r w:rsidR="005C5D03" w:rsidRPr="00771883">
        <w:rPr>
          <w:rFonts w:ascii="Arial" w:hAnsi="Arial" w:cs="Arial"/>
          <w:color w:val="000000" w:themeColor="text1"/>
        </w:rPr>
        <w:t xml:space="preserve"> (Mindtool, </w:t>
      </w:r>
      <w:r w:rsidR="00A86642" w:rsidRPr="00771883">
        <w:rPr>
          <w:rFonts w:ascii="Arial" w:hAnsi="Arial" w:cs="Arial"/>
          <w:color w:val="000000" w:themeColor="text1"/>
        </w:rPr>
        <w:t>2021)</w:t>
      </w:r>
      <w:r w:rsidR="009A7B87" w:rsidRPr="00771883">
        <w:rPr>
          <w:rFonts w:ascii="Arial" w:hAnsi="Arial" w:cs="Arial"/>
          <w:color w:val="000000" w:themeColor="text1"/>
        </w:rPr>
        <w:t>.</w:t>
      </w:r>
      <w:r w:rsidR="00A86642" w:rsidRPr="00771883">
        <w:rPr>
          <w:rFonts w:ascii="Arial" w:hAnsi="Arial" w:cs="Arial"/>
          <w:color w:val="000000" w:themeColor="text1"/>
        </w:rPr>
        <w:t xml:space="preserve"> To explain, </w:t>
      </w:r>
      <w:r w:rsidR="00AD4691" w:rsidRPr="00771883">
        <w:rPr>
          <w:rFonts w:ascii="Arial" w:hAnsi="Arial" w:cs="Arial"/>
          <w:color w:val="000000" w:themeColor="text1"/>
        </w:rPr>
        <w:t xml:space="preserve">at this stage of Lewin’s theory </w:t>
      </w:r>
      <w:r w:rsidR="00566DF6" w:rsidRPr="00771883">
        <w:rPr>
          <w:rFonts w:ascii="Arial" w:hAnsi="Arial" w:cs="Arial"/>
          <w:color w:val="000000" w:themeColor="text1"/>
        </w:rPr>
        <w:t>M&amp;S’s chief executive Steve Row</w:t>
      </w:r>
      <w:r w:rsidR="00AF614A" w:rsidRPr="00771883">
        <w:rPr>
          <w:rFonts w:ascii="Arial" w:hAnsi="Arial" w:cs="Arial"/>
          <w:color w:val="000000" w:themeColor="text1"/>
        </w:rPr>
        <w:t xml:space="preserve">e explains to shareholders why this change </w:t>
      </w:r>
      <w:r w:rsidR="003B46DD" w:rsidRPr="00771883">
        <w:rPr>
          <w:rFonts w:ascii="Arial" w:hAnsi="Arial" w:cs="Arial"/>
          <w:color w:val="000000" w:themeColor="text1"/>
        </w:rPr>
        <w:t>needs</w:t>
      </w:r>
      <w:r w:rsidR="00AF614A" w:rsidRPr="00771883">
        <w:rPr>
          <w:rFonts w:ascii="Arial" w:hAnsi="Arial" w:cs="Arial"/>
          <w:color w:val="000000" w:themeColor="text1"/>
        </w:rPr>
        <w:t xml:space="preserve"> to be done </w:t>
      </w:r>
      <w:r w:rsidR="00BD2B6E" w:rsidRPr="00771883">
        <w:rPr>
          <w:rFonts w:ascii="Arial" w:hAnsi="Arial" w:cs="Arial"/>
          <w:color w:val="000000" w:themeColor="text1"/>
        </w:rPr>
        <w:t xml:space="preserve">and making sure the shareholders </w:t>
      </w:r>
      <w:r w:rsidR="003B46DD" w:rsidRPr="00771883">
        <w:rPr>
          <w:rFonts w:ascii="Arial" w:hAnsi="Arial" w:cs="Arial"/>
          <w:color w:val="000000" w:themeColor="text1"/>
        </w:rPr>
        <w:t>understands</w:t>
      </w:r>
      <w:r w:rsidR="002D4AE8" w:rsidRPr="00771883">
        <w:rPr>
          <w:rFonts w:ascii="Arial" w:hAnsi="Arial" w:cs="Arial"/>
          <w:color w:val="000000" w:themeColor="text1"/>
        </w:rPr>
        <w:t xml:space="preserve"> this is the best for M&amp;S to </w:t>
      </w:r>
      <w:r w:rsidR="00C06AAD" w:rsidRPr="00771883">
        <w:rPr>
          <w:rFonts w:ascii="Arial" w:hAnsi="Arial" w:cs="Arial"/>
          <w:color w:val="000000" w:themeColor="text1"/>
        </w:rPr>
        <w:t xml:space="preserve">join the </w:t>
      </w:r>
      <w:r w:rsidR="00F44F5C" w:rsidRPr="00771883">
        <w:rPr>
          <w:rFonts w:ascii="Arial" w:hAnsi="Arial" w:cs="Arial"/>
          <w:color w:val="000000" w:themeColor="text1"/>
        </w:rPr>
        <w:t xml:space="preserve">50% </w:t>
      </w:r>
      <w:r w:rsidR="009F79F7" w:rsidRPr="00771883">
        <w:rPr>
          <w:rFonts w:ascii="Arial" w:hAnsi="Arial" w:cs="Arial"/>
          <w:color w:val="000000" w:themeColor="text1"/>
        </w:rPr>
        <w:t>partner</w:t>
      </w:r>
      <w:r w:rsidR="00F44F5C" w:rsidRPr="00771883">
        <w:rPr>
          <w:rFonts w:ascii="Arial" w:hAnsi="Arial" w:cs="Arial"/>
          <w:color w:val="000000" w:themeColor="text1"/>
        </w:rPr>
        <w:t xml:space="preserve">ship </w:t>
      </w:r>
      <w:r w:rsidR="009F79F7" w:rsidRPr="00771883">
        <w:rPr>
          <w:rFonts w:ascii="Arial" w:hAnsi="Arial" w:cs="Arial"/>
          <w:color w:val="000000" w:themeColor="text1"/>
        </w:rPr>
        <w:t>with Ocado delivery service for</w:t>
      </w:r>
      <w:r w:rsidR="00344DED" w:rsidRPr="00771883">
        <w:rPr>
          <w:rFonts w:ascii="Arial" w:hAnsi="Arial" w:cs="Arial"/>
          <w:color w:val="000000" w:themeColor="text1"/>
        </w:rPr>
        <w:t xml:space="preserve"> the </w:t>
      </w:r>
      <w:r w:rsidR="009F79F7" w:rsidRPr="00771883">
        <w:rPr>
          <w:rFonts w:ascii="Arial" w:hAnsi="Arial" w:cs="Arial"/>
          <w:color w:val="000000" w:themeColor="text1"/>
        </w:rPr>
        <w:t>organisation to survive</w:t>
      </w:r>
      <w:r w:rsidR="00180345" w:rsidRPr="00771883">
        <w:rPr>
          <w:rFonts w:ascii="Arial" w:hAnsi="Arial" w:cs="Arial"/>
          <w:color w:val="000000" w:themeColor="text1"/>
        </w:rPr>
        <w:t>. I</w:t>
      </w:r>
      <w:r w:rsidR="00003024" w:rsidRPr="00771883">
        <w:rPr>
          <w:rFonts w:ascii="Arial" w:hAnsi="Arial" w:cs="Arial"/>
          <w:color w:val="000000" w:themeColor="text1"/>
        </w:rPr>
        <w:t xml:space="preserve">nvesting £750 million </w:t>
      </w:r>
      <w:r w:rsidR="00780F7E" w:rsidRPr="00771883">
        <w:rPr>
          <w:rFonts w:ascii="Arial" w:hAnsi="Arial" w:cs="Arial"/>
          <w:color w:val="000000" w:themeColor="text1"/>
        </w:rPr>
        <w:t xml:space="preserve">will </w:t>
      </w:r>
      <w:r w:rsidR="00180345" w:rsidRPr="00771883">
        <w:rPr>
          <w:rFonts w:ascii="Arial" w:hAnsi="Arial" w:cs="Arial"/>
          <w:color w:val="000000" w:themeColor="text1"/>
        </w:rPr>
        <w:t xml:space="preserve">bring </w:t>
      </w:r>
      <w:r w:rsidR="00780F7E" w:rsidRPr="00771883">
        <w:rPr>
          <w:rFonts w:ascii="Arial" w:hAnsi="Arial" w:cs="Arial"/>
          <w:color w:val="000000" w:themeColor="text1"/>
        </w:rPr>
        <w:t>benefit</w:t>
      </w:r>
      <w:r w:rsidR="00180345" w:rsidRPr="00771883">
        <w:rPr>
          <w:rFonts w:ascii="Arial" w:hAnsi="Arial" w:cs="Arial"/>
          <w:color w:val="000000" w:themeColor="text1"/>
        </w:rPr>
        <w:t>s to</w:t>
      </w:r>
      <w:r w:rsidR="00EB6C5D" w:rsidRPr="00771883">
        <w:rPr>
          <w:rFonts w:ascii="Arial" w:hAnsi="Arial" w:cs="Arial"/>
          <w:color w:val="000000" w:themeColor="text1"/>
        </w:rPr>
        <w:t xml:space="preserve"> the organisation</w:t>
      </w:r>
      <w:r w:rsidR="003C1F6D" w:rsidRPr="00771883">
        <w:rPr>
          <w:rFonts w:ascii="Arial" w:hAnsi="Arial" w:cs="Arial"/>
          <w:color w:val="000000" w:themeColor="text1"/>
        </w:rPr>
        <w:t xml:space="preserve"> as </w:t>
      </w:r>
      <w:r w:rsidR="007C729B" w:rsidRPr="00771883">
        <w:rPr>
          <w:rFonts w:ascii="Arial" w:hAnsi="Arial" w:cs="Arial"/>
          <w:color w:val="000000" w:themeColor="text1"/>
        </w:rPr>
        <w:t xml:space="preserve">due to </w:t>
      </w:r>
      <w:r w:rsidR="00677314">
        <w:rPr>
          <w:rFonts w:ascii="Arial" w:hAnsi="Arial" w:cs="Arial"/>
          <w:color w:val="000000" w:themeColor="text1"/>
        </w:rPr>
        <w:t>COVID-</w:t>
      </w:r>
      <w:r w:rsidR="007C729B" w:rsidRPr="00771883">
        <w:rPr>
          <w:rFonts w:ascii="Arial" w:hAnsi="Arial" w:cs="Arial"/>
          <w:color w:val="000000" w:themeColor="text1"/>
        </w:rPr>
        <w:t xml:space="preserve">19 crisis M&amp;S stores </w:t>
      </w:r>
      <w:r w:rsidR="003C1F6D" w:rsidRPr="00771883">
        <w:rPr>
          <w:rFonts w:ascii="Arial" w:hAnsi="Arial" w:cs="Arial"/>
          <w:color w:val="000000" w:themeColor="text1"/>
        </w:rPr>
        <w:t>did</w:t>
      </w:r>
      <w:r w:rsidR="007C729B" w:rsidRPr="00771883">
        <w:rPr>
          <w:rFonts w:ascii="Arial" w:hAnsi="Arial" w:cs="Arial"/>
          <w:color w:val="000000" w:themeColor="text1"/>
        </w:rPr>
        <w:t xml:space="preserve"> not sell</w:t>
      </w:r>
      <w:r w:rsidR="003C1F6D" w:rsidRPr="00771883">
        <w:rPr>
          <w:rFonts w:ascii="Arial" w:hAnsi="Arial" w:cs="Arial"/>
          <w:color w:val="000000" w:themeColor="text1"/>
        </w:rPr>
        <w:t xml:space="preserve"> </w:t>
      </w:r>
      <w:r w:rsidR="007C729B" w:rsidRPr="00771883">
        <w:rPr>
          <w:rFonts w:ascii="Arial" w:hAnsi="Arial" w:cs="Arial"/>
          <w:color w:val="000000" w:themeColor="text1"/>
        </w:rPr>
        <w:t>enough</w:t>
      </w:r>
      <w:r w:rsidR="0093475D" w:rsidRPr="00771883">
        <w:rPr>
          <w:rFonts w:ascii="Arial" w:hAnsi="Arial" w:cs="Arial"/>
          <w:color w:val="000000" w:themeColor="text1"/>
        </w:rPr>
        <w:t xml:space="preserve"> and </w:t>
      </w:r>
      <w:r w:rsidR="003C1F6D" w:rsidRPr="00771883">
        <w:rPr>
          <w:rFonts w:ascii="Arial" w:hAnsi="Arial" w:cs="Arial"/>
          <w:color w:val="000000" w:themeColor="text1"/>
        </w:rPr>
        <w:t>this led</w:t>
      </w:r>
      <w:r w:rsidR="0093475D" w:rsidRPr="00771883">
        <w:rPr>
          <w:rFonts w:ascii="Arial" w:hAnsi="Arial" w:cs="Arial"/>
          <w:color w:val="000000" w:themeColor="text1"/>
        </w:rPr>
        <w:t xml:space="preserve"> </w:t>
      </w:r>
      <w:r w:rsidR="003C1F6D" w:rsidRPr="00771883">
        <w:rPr>
          <w:rFonts w:ascii="Arial" w:hAnsi="Arial" w:cs="Arial"/>
          <w:color w:val="000000" w:themeColor="text1"/>
        </w:rPr>
        <w:t xml:space="preserve">to a </w:t>
      </w:r>
      <w:r w:rsidR="00185DE4" w:rsidRPr="00771883">
        <w:rPr>
          <w:rFonts w:ascii="Arial" w:hAnsi="Arial" w:cs="Arial"/>
          <w:color w:val="000000" w:themeColor="text1"/>
        </w:rPr>
        <w:t>massive loss in profit</w:t>
      </w:r>
      <w:r w:rsidR="003C1F6D" w:rsidRPr="00771883">
        <w:rPr>
          <w:rFonts w:ascii="Arial" w:hAnsi="Arial" w:cs="Arial"/>
          <w:color w:val="000000" w:themeColor="text1"/>
        </w:rPr>
        <w:t>s</w:t>
      </w:r>
      <w:r w:rsidR="00185DE4" w:rsidRPr="00771883">
        <w:rPr>
          <w:rFonts w:ascii="Arial" w:hAnsi="Arial" w:cs="Arial"/>
          <w:color w:val="000000" w:themeColor="text1"/>
        </w:rPr>
        <w:t xml:space="preserve"> in the last few</w:t>
      </w:r>
      <w:r w:rsidR="00154810" w:rsidRPr="00771883">
        <w:rPr>
          <w:rFonts w:ascii="Arial" w:hAnsi="Arial" w:cs="Arial"/>
          <w:color w:val="000000" w:themeColor="text1"/>
        </w:rPr>
        <w:t xml:space="preserve"> years which made more pr</w:t>
      </w:r>
      <w:r w:rsidR="002E76BE" w:rsidRPr="00771883">
        <w:rPr>
          <w:rFonts w:ascii="Arial" w:hAnsi="Arial" w:cs="Arial"/>
          <w:color w:val="000000" w:themeColor="text1"/>
        </w:rPr>
        <w:t>o</w:t>
      </w:r>
      <w:r w:rsidR="00480BD9" w:rsidRPr="00771883">
        <w:rPr>
          <w:rFonts w:ascii="Arial" w:hAnsi="Arial" w:cs="Arial"/>
          <w:color w:val="000000" w:themeColor="text1"/>
        </w:rPr>
        <w:t>blem</w:t>
      </w:r>
      <w:r w:rsidR="00677314">
        <w:rPr>
          <w:rFonts w:ascii="Arial" w:hAnsi="Arial" w:cs="Arial"/>
          <w:color w:val="000000" w:themeColor="text1"/>
        </w:rPr>
        <w:t>s</w:t>
      </w:r>
      <w:r w:rsidR="00154810" w:rsidRPr="00771883">
        <w:rPr>
          <w:rFonts w:ascii="Arial" w:hAnsi="Arial" w:cs="Arial"/>
          <w:color w:val="000000" w:themeColor="text1"/>
        </w:rPr>
        <w:t xml:space="preserve"> for the organisation to s</w:t>
      </w:r>
      <w:r w:rsidR="002E76BE" w:rsidRPr="00771883">
        <w:rPr>
          <w:rFonts w:ascii="Arial" w:hAnsi="Arial" w:cs="Arial"/>
          <w:color w:val="000000" w:themeColor="text1"/>
        </w:rPr>
        <w:t>urvive</w:t>
      </w:r>
      <w:r w:rsidR="00E05837" w:rsidRPr="00771883">
        <w:rPr>
          <w:rFonts w:ascii="Arial" w:hAnsi="Arial" w:cs="Arial"/>
          <w:color w:val="000000" w:themeColor="text1"/>
        </w:rPr>
        <w:t xml:space="preserve"> (IG</w:t>
      </w:r>
      <w:r w:rsidR="00904771" w:rsidRPr="00771883">
        <w:rPr>
          <w:rFonts w:ascii="Arial" w:hAnsi="Arial" w:cs="Arial"/>
          <w:color w:val="000000" w:themeColor="text1"/>
        </w:rPr>
        <w:t>.com 202</w:t>
      </w:r>
      <w:r w:rsidR="000409E6" w:rsidRPr="00771883">
        <w:rPr>
          <w:rFonts w:ascii="Arial" w:hAnsi="Arial" w:cs="Arial"/>
          <w:color w:val="000000" w:themeColor="text1"/>
        </w:rPr>
        <w:t>1</w:t>
      </w:r>
      <w:r w:rsidR="00904771" w:rsidRPr="00771883">
        <w:rPr>
          <w:rFonts w:ascii="Arial" w:hAnsi="Arial" w:cs="Arial"/>
          <w:color w:val="000000" w:themeColor="text1"/>
        </w:rPr>
        <w:t>)</w:t>
      </w:r>
      <w:r w:rsidR="003B46DD" w:rsidRPr="00771883">
        <w:rPr>
          <w:rFonts w:ascii="Arial" w:hAnsi="Arial" w:cs="Arial"/>
          <w:color w:val="000000" w:themeColor="text1"/>
        </w:rPr>
        <w:t xml:space="preserve">. </w:t>
      </w:r>
      <w:r w:rsidR="007F00DE">
        <w:rPr>
          <w:rFonts w:ascii="Arial" w:hAnsi="Arial" w:cs="Arial"/>
          <w:color w:val="000000" w:themeColor="text1"/>
        </w:rPr>
        <w:t xml:space="preserve">Rowe </w:t>
      </w:r>
      <w:r w:rsidR="00056C5A" w:rsidRPr="00771883">
        <w:rPr>
          <w:rFonts w:ascii="Arial" w:hAnsi="Arial" w:cs="Arial"/>
          <w:color w:val="000000" w:themeColor="text1"/>
        </w:rPr>
        <w:t xml:space="preserve">also </w:t>
      </w:r>
      <w:r w:rsidR="007C729B" w:rsidRPr="00771883">
        <w:rPr>
          <w:rFonts w:ascii="Arial" w:hAnsi="Arial" w:cs="Arial"/>
          <w:color w:val="000000" w:themeColor="text1"/>
        </w:rPr>
        <w:t>discusses</w:t>
      </w:r>
      <w:r w:rsidR="00056C5A" w:rsidRPr="00771883">
        <w:rPr>
          <w:rFonts w:ascii="Arial" w:hAnsi="Arial" w:cs="Arial"/>
          <w:color w:val="000000" w:themeColor="text1"/>
        </w:rPr>
        <w:t xml:space="preserve"> </w:t>
      </w:r>
      <w:r w:rsidR="00F30C2D" w:rsidRPr="00771883">
        <w:rPr>
          <w:rFonts w:ascii="Arial" w:hAnsi="Arial" w:cs="Arial"/>
          <w:color w:val="000000" w:themeColor="text1"/>
        </w:rPr>
        <w:t xml:space="preserve">the benefits which will be for the organisation </w:t>
      </w:r>
      <w:r w:rsidR="004D630C" w:rsidRPr="00771883">
        <w:rPr>
          <w:rFonts w:ascii="Arial" w:hAnsi="Arial" w:cs="Arial"/>
          <w:color w:val="000000" w:themeColor="text1"/>
        </w:rPr>
        <w:t>such as profitable, sus</w:t>
      </w:r>
      <w:r w:rsidR="005C66B1" w:rsidRPr="00771883">
        <w:rPr>
          <w:rFonts w:ascii="Arial" w:hAnsi="Arial" w:cs="Arial"/>
          <w:color w:val="000000" w:themeColor="text1"/>
        </w:rPr>
        <w:t>tainable way and scalabl</w:t>
      </w:r>
      <w:r w:rsidR="008060B2" w:rsidRPr="00771883">
        <w:rPr>
          <w:rFonts w:ascii="Arial" w:hAnsi="Arial" w:cs="Arial"/>
          <w:color w:val="000000" w:themeColor="text1"/>
        </w:rPr>
        <w:t>e</w:t>
      </w:r>
      <w:r w:rsidR="000D01B7">
        <w:rPr>
          <w:rFonts w:ascii="Arial" w:hAnsi="Arial" w:cs="Arial"/>
          <w:color w:val="000000" w:themeColor="text1"/>
        </w:rPr>
        <w:t xml:space="preserve"> method of operating</w:t>
      </w:r>
      <w:r w:rsidR="008060B2" w:rsidRPr="00771883">
        <w:rPr>
          <w:rFonts w:ascii="Arial" w:hAnsi="Arial" w:cs="Arial"/>
          <w:color w:val="000000" w:themeColor="text1"/>
        </w:rPr>
        <w:t xml:space="preserve"> by joining Ocado.</w:t>
      </w:r>
      <w:r w:rsidR="000442FC" w:rsidRPr="00771883">
        <w:rPr>
          <w:rFonts w:ascii="Arial" w:hAnsi="Arial" w:cs="Arial"/>
          <w:color w:val="000000" w:themeColor="text1"/>
        </w:rPr>
        <w:t xml:space="preserve"> Moreover, he stated that this is a </w:t>
      </w:r>
      <w:r w:rsidR="0039084B" w:rsidRPr="00771883">
        <w:rPr>
          <w:rFonts w:ascii="Arial" w:hAnsi="Arial" w:cs="Arial"/>
          <w:color w:val="000000" w:themeColor="text1"/>
        </w:rPr>
        <w:t>long-term</w:t>
      </w:r>
      <w:r w:rsidR="000442FC" w:rsidRPr="00771883">
        <w:rPr>
          <w:rFonts w:ascii="Arial" w:hAnsi="Arial" w:cs="Arial"/>
          <w:color w:val="000000" w:themeColor="text1"/>
        </w:rPr>
        <w:t xml:space="preserve"> </w:t>
      </w:r>
      <w:r w:rsidR="005F247D" w:rsidRPr="00771883">
        <w:rPr>
          <w:rFonts w:ascii="Arial" w:hAnsi="Arial" w:cs="Arial"/>
          <w:color w:val="000000" w:themeColor="text1"/>
        </w:rPr>
        <w:t xml:space="preserve">transformation for M&amp;S of online grocery shopping </w:t>
      </w:r>
      <w:r w:rsidR="00BF4A5E" w:rsidRPr="00771883">
        <w:rPr>
          <w:rFonts w:ascii="Arial" w:hAnsi="Arial" w:cs="Arial"/>
          <w:color w:val="000000" w:themeColor="text1"/>
        </w:rPr>
        <w:t>in the UK (Neate</w:t>
      </w:r>
      <w:r w:rsidR="0011643C" w:rsidRPr="00771883">
        <w:rPr>
          <w:rFonts w:ascii="Arial" w:hAnsi="Arial" w:cs="Arial"/>
          <w:color w:val="000000" w:themeColor="text1"/>
        </w:rPr>
        <w:t>,</w:t>
      </w:r>
      <w:r w:rsidR="0054146B">
        <w:rPr>
          <w:rFonts w:ascii="Arial" w:hAnsi="Arial" w:cs="Arial"/>
          <w:color w:val="000000" w:themeColor="text1"/>
        </w:rPr>
        <w:t xml:space="preserve"> </w:t>
      </w:r>
      <w:r w:rsidR="0011643C" w:rsidRPr="00771883">
        <w:rPr>
          <w:rFonts w:ascii="Arial" w:hAnsi="Arial" w:cs="Arial"/>
          <w:color w:val="000000" w:themeColor="text1"/>
        </w:rPr>
        <w:t xml:space="preserve">2019). </w:t>
      </w:r>
    </w:p>
    <w:p w14:paraId="1D7769B1" w14:textId="77777777" w:rsidR="000409E6" w:rsidRPr="00771883" w:rsidRDefault="000409E6" w:rsidP="007D317F">
      <w:pPr>
        <w:jc w:val="both"/>
        <w:rPr>
          <w:rFonts w:ascii="Arial" w:hAnsi="Arial" w:cs="Arial"/>
          <w:color w:val="000000" w:themeColor="text1"/>
        </w:rPr>
      </w:pPr>
    </w:p>
    <w:p w14:paraId="0268DBB2" w14:textId="571E8F75" w:rsidR="006C23CB" w:rsidRPr="00771883" w:rsidRDefault="00B41FD5" w:rsidP="007D317F">
      <w:pPr>
        <w:jc w:val="both"/>
        <w:rPr>
          <w:rFonts w:ascii="Arial" w:hAnsi="Arial" w:cs="Arial"/>
          <w:b/>
          <w:bCs/>
          <w:color w:val="000000" w:themeColor="text1"/>
        </w:rPr>
      </w:pPr>
      <w:r w:rsidRPr="00771883">
        <w:rPr>
          <w:rFonts w:ascii="Arial" w:hAnsi="Arial" w:cs="Arial"/>
          <w:color w:val="000000" w:themeColor="text1"/>
        </w:rPr>
        <w:t xml:space="preserve">2.2.2 </w:t>
      </w:r>
      <w:r w:rsidR="006C23CB" w:rsidRPr="00771883">
        <w:rPr>
          <w:rFonts w:ascii="Arial" w:hAnsi="Arial" w:cs="Arial"/>
          <w:b/>
          <w:bCs/>
          <w:color w:val="000000" w:themeColor="text1"/>
        </w:rPr>
        <w:t xml:space="preserve">Change </w:t>
      </w:r>
    </w:p>
    <w:p w14:paraId="4A7256B1" w14:textId="77777777" w:rsidR="009F784E" w:rsidRPr="00771883" w:rsidRDefault="009F784E" w:rsidP="007D317F">
      <w:pPr>
        <w:jc w:val="both"/>
        <w:rPr>
          <w:rFonts w:ascii="Arial" w:hAnsi="Arial" w:cs="Arial"/>
          <w:b/>
          <w:bCs/>
          <w:color w:val="000000" w:themeColor="text1"/>
        </w:rPr>
      </w:pPr>
    </w:p>
    <w:p w14:paraId="127A3256" w14:textId="5B931F43" w:rsidR="006C23CB" w:rsidRPr="00771883" w:rsidRDefault="00044F44" w:rsidP="007D317F">
      <w:pPr>
        <w:jc w:val="both"/>
        <w:rPr>
          <w:rFonts w:ascii="Arial" w:hAnsi="Arial" w:cs="Arial"/>
          <w:color w:val="000000" w:themeColor="text1"/>
        </w:rPr>
      </w:pPr>
      <w:r w:rsidRPr="00771883">
        <w:rPr>
          <w:rFonts w:ascii="Arial" w:hAnsi="Arial" w:cs="Arial"/>
          <w:color w:val="000000" w:themeColor="text1"/>
        </w:rPr>
        <w:t xml:space="preserve">This is </w:t>
      </w:r>
      <w:r w:rsidR="00D64B12" w:rsidRPr="00771883">
        <w:rPr>
          <w:rFonts w:ascii="Arial" w:hAnsi="Arial" w:cs="Arial"/>
          <w:color w:val="000000" w:themeColor="text1"/>
        </w:rPr>
        <w:t xml:space="preserve">the stage </w:t>
      </w:r>
      <w:r w:rsidRPr="00771883">
        <w:rPr>
          <w:rFonts w:ascii="Arial" w:hAnsi="Arial" w:cs="Arial"/>
          <w:color w:val="000000" w:themeColor="text1"/>
        </w:rPr>
        <w:t>where the</w:t>
      </w:r>
      <w:r w:rsidR="00D64B12" w:rsidRPr="00771883">
        <w:rPr>
          <w:rFonts w:ascii="Arial" w:hAnsi="Arial" w:cs="Arial"/>
          <w:color w:val="000000" w:themeColor="text1"/>
        </w:rPr>
        <w:t xml:space="preserve"> </w:t>
      </w:r>
      <w:r w:rsidR="00E21238" w:rsidRPr="00771883">
        <w:rPr>
          <w:rFonts w:ascii="Arial" w:hAnsi="Arial" w:cs="Arial"/>
          <w:color w:val="000000" w:themeColor="text1"/>
        </w:rPr>
        <w:t>implementation</w:t>
      </w:r>
      <w:r w:rsidR="00D53224" w:rsidRPr="00771883">
        <w:rPr>
          <w:rFonts w:ascii="Arial" w:hAnsi="Arial" w:cs="Arial"/>
          <w:color w:val="000000" w:themeColor="text1"/>
        </w:rPr>
        <w:t xml:space="preserve"> of the</w:t>
      </w:r>
      <w:r w:rsidRPr="00771883">
        <w:rPr>
          <w:rFonts w:ascii="Arial" w:hAnsi="Arial" w:cs="Arial"/>
          <w:color w:val="000000" w:themeColor="text1"/>
        </w:rPr>
        <w:t xml:space="preserve"> change </w:t>
      </w:r>
      <w:r w:rsidR="00D53224" w:rsidRPr="00771883">
        <w:rPr>
          <w:rFonts w:ascii="Arial" w:hAnsi="Arial" w:cs="Arial"/>
          <w:color w:val="000000" w:themeColor="text1"/>
        </w:rPr>
        <w:t xml:space="preserve">becomes real. </w:t>
      </w:r>
      <w:r w:rsidR="009B2FEC" w:rsidRPr="00771883">
        <w:rPr>
          <w:rFonts w:ascii="Arial" w:hAnsi="Arial" w:cs="Arial"/>
          <w:color w:val="000000" w:themeColor="text1"/>
        </w:rPr>
        <w:t xml:space="preserve">In the change process the people </w:t>
      </w:r>
      <w:r w:rsidR="009D2082" w:rsidRPr="00771883">
        <w:rPr>
          <w:rFonts w:ascii="Arial" w:hAnsi="Arial" w:cs="Arial"/>
          <w:color w:val="000000" w:themeColor="text1"/>
        </w:rPr>
        <w:t xml:space="preserve">who are </w:t>
      </w:r>
      <w:r w:rsidR="009B2FEC" w:rsidRPr="00771883">
        <w:rPr>
          <w:rFonts w:ascii="Arial" w:hAnsi="Arial" w:cs="Arial"/>
          <w:color w:val="000000" w:themeColor="text1"/>
        </w:rPr>
        <w:t xml:space="preserve">involved </w:t>
      </w:r>
      <w:r w:rsidR="00F93B4B" w:rsidRPr="00771883">
        <w:rPr>
          <w:rFonts w:ascii="Arial" w:hAnsi="Arial" w:cs="Arial"/>
          <w:color w:val="000000" w:themeColor="text1"/>
        </w:rPr>
        <w:t xml:space="preserve">learn new ways of thinking, </w:t>
      </w:r>
      <w:r w:rsidR="002C542F" w:rsidRPr="00771883">
        <w:rPr>
          <w:rFonts w:ascii="Arial" w:hAnsi="Arial" w:cs="Arial"/>
          <w:color w:val="000000" w:themeColor="text1"/>
        </w:rPr>
        <w:t>the new procedure and behaviour</w:t>
      </w:r>
      <w:r w:rsidR="00E21238" w:rsidRPr="00771883">
        <w:rPr>
          <w:rFonts w:ascii="Arial" w:hAnsi="Arial" w:cs="Arial"/>
          <w:color w:val="000000" w:themeColor="text1"/>
        </w:rPr>
        <w:t xml:space="preserve">s. </w:t>
      </w:r>
      <w:r w:rsidR="00281FFC" w:rsidRPr="00771883">
        <w:rPr>
          <w:rFonts w:ascii="Arial" w:hAnsi="Arial" w:cs="Arial"/>
          <w:color w:val="000000" w:themeColor="text1"/>
        </w:rPr>
        <w:t>To explain,</w:t>
      </w:r>
      <w:r w:rsidR="007F399B" w:rsidRPr="00771883">
        <w:rPr>
          <w:rFonts w:ascii="Arial" w:hAnsi="Arial" w:cs="Arial"/>
          <w:color w:val="000000" w:themeColor="text1"/>
        </w:rPr>
        <w:t xml:space="preserve"> in this stage of the theory M&amp;S </w:t>
      </w:r>
      <w:r w:rsidR="00F71064" w:rsidRPr="00771883">
        <w:rPr>
          <w:rFonts w:ascii="Arial" w:hAnsi="Arial" w:cs="Arial"/>
          <w:color w:val="000000" w:themeColor="text1"/>
        </w:rPr>
        <w:t>processes the imple</w:t>
      </w:r>
      <w:r w:rsidR="00446A50" w:rsidRPr="00771883">
        <w:rPr>
          <w:rFonts w:ascii="Arial" w:hAnsi="Arial" w:cs="Arial"/>
          <w:color w:val="000000" w:themeColor="text1"/>
        </w:rPr>
        <w:t>menta</w:t>
      </w:r>
      <w:r w:rsidR="00F71064" w:rsidRPr="00771883">
        <w:rPr>
          <w:rFonts w:ascii="Arial" w:hAnsi="Arial" w:cs="Arial"/>
          <w:color w:val="000000" w:themeColor="text1"/>
        </w:rPr>
        <w:t>tio</w:t>
      </w:r>
      <w:r w:rsidR="00446A50" w:rsidRPr="00771883">
        <w:rPr>
          <w:rFonts w:ascii="Arial" w:hAnsi="Arial" w:cs="Arial"/>
          <w:color w:val="000000" w:themeColor="text1"/>
        </w:rPr>
        <w:t>n</w:t>
      </w:r>
      <w:r w:rsidRPr="00771883">
        <w:rPr>
          <w:rFonts w:ascii="Arial" w:hAnsi="Arial" w:cs="Arial"/>
          <w:color w:val="000000" w:themeColor="text1"/>
        </w:rPr>
        <w:t xml:space="preserve"> </w:t>
      </w:r>
      <w:r w:rsidR="00446A50" w:rsidRPr="00771883">
        <w:rPr>
          <w:rFonts w:ascii="Arial" w:hAnsi="Arial" w:cs="Arial"/>
          <w:color w:val="000000" w:themeColor="text1"/>
        </w:rPr>
        <w:t>of the</w:t>
      </w:r>
      <w:r w:rsidR="00A91C4E" w:rsidRPr="00771883">
        <w:rPr>
          <w:rFonts w:ascii="Arial" w:hAnsi="Arial" w:cs="Arial"/>
          <w:color w:val="000000" w:themeColor="text1"/>
        </w:rPr>
        <w:t xml:space="preserve"> 50% partnership with Ocado. During this process M&amp;S mon</w:t>
      </w:r>
      <w:r w:rsidR="00BB238A" w:rsidRPr="00771883">
        <w:rPr>
          <w:rFonts w:ascii="Arial" w:hAnsi="Arial" w:cs="Arial"/>
          <w:color w:val="000000" w:themeColor="text1"/>
        </w:rPr>
        <w:t xml:space="preserve">itors the </w:t>
      </w:r>
      <w:r w:rsidR="00385792" w:rsidRPr="00771883">
        <w:rPr>
          <w:rFonts w:ascii="Arial" w:hAnsi="Arial" w:cs="Arial"/>
          <w:color w:val="000000" w:themeColor="text1"/>
        </w:rPr>
        <w:t xml:space="preserve">procedure </w:t>
      </w:r>
      <w:r w:rsidR="00BB238A" w:rsidRPr="00771883">
        <w:rPr>
          <w:rFonts w:ascii="Arial" w:hAnsi="Arial" w:cs="Arial"/>
          <w:color w:val="000000" w:themeColor="text1"/>
        </w:rPr>
        <w:t xml:space="preserve">closely to see how </w:t>
      </w:r>
      <w:r w:rsidR="00F82C4D" w:rsidRPr="00771883">
        <w:rPr>
          <w:rFonts w:ascii="Arial" w:hAnsi="Arial" w:cs="Arial"/>
          <w:color w:val="000000" w:themeColor="text1"/>
        </w:rPr>
        <w:t xml:space="preserve">well </w:t>
      </w:r>
      <w:r w:rsidR="00DC7693" w:rsidRPr="00771883">
        <w:rPr>
          <w:rFonts w:ascii="Arial" w:hAnsi="Arial" w:cs="Arial"/>
          <w:color w:val="000000" w:themeColor="text1"/>
        </w:rPr>
        <w:t>it</w:t>
      </w:r>
      <w:r w:rsidR="00F82C4D" w:rsidRPr="00771883">
        <w:rPr>
          <w:rFonts w:ascii="Arial" w:hAnsi="Arial" w:cs="Arial"/>
          <w:color w:val="000000" w:themeColor="text1"/>
        </w:rPr>
        <w:t xml:space="preserve"> </w:t>
      </w:r>
      <w:r w:rsidR="00385792" w:rsidRPr="00771883">
        <w:rPr>
          <w:rFonts w:ascii="Arial" w:hAnsi="Arial" w:cs="Arial"/>
          <w:color w:val="000000" w:themeColor="text1"/>
        </w:rPr>
        <w:t>is doing,</w:t>
      </w:r>
      <w:r w:rsidR="00F82C4D" w:rsidRPr="00771883">
        <w:rPr>
          <w:rFonts w:ascii="Arial" w:hAnsi="Arial" w:cs="Arial"/>
          <w:color w:val="000000" w:themeColor="text1"/>
        </w:rPr>
        <w:t xml:space="preserve"> due to the fact that they have invested £750 </w:t>
      </w:r>
      <w:r w:rsidR="001B35AB" w:rsidRPr="00771883">
        <w:rPr>
          <w:rFonts w:ascii="Arial" w:hAnsi="Arial" w:cs="Arial"/>
          <w:color w:val="000000" w:themeColor="text1"/>
        </w:rPr>
        <w:t>million</w:t>
      </w:r>
      <w:r w:rsidR="00F82C4D" w:rsidRPr="00771883">
        <w:rPr>
          <w:rFonts w:ascii="Arial" w:hAnsi="Arial" w:cs="Arial"/>
          <w:color w:val="000000" w:themeColor="text1"/>
        </w:rPr>
        <w:t xml:space="preserve"> </w:t>
      </w:r>
      <w:r w:rsidR="00037AF4" w:rsidRPr="00771883">
        <w:rPr>
          <w:rFonts w:ascii="Arial" w:hAnsi="Arial" w:cs="Arial"/>
          <w:color w:val="000000" w:themeColor="text1"/>
        </w:rPr>
        <w:t xml:space="preserve">of all </w:t>
      </w:r>
      <w:r w:rsidR="00DC7693" w:rsidRPr="00771883">
        <w:rPr>
          <w:rFonts w:ascii="Arial" w:hAnsi="Arial" w:cs="Arial"/>
          <w:color w:val="000000" w:themeColor="text1"/>
        </w:rPr>
        <w:t xml:space="preserve">the </w:t>
      </w:r>
      <w:r w:rsidR="00037AF4" w:rsidRPr="00771883">
        <w:rPr>
          <w:rFonts w:ascii="Arial" w:hAnsi="Arial" w:cs="Arial"/>
          <w:color w:val="000000" w:themeColor="text1"/>
        </w:rPr>
        <w:t xml:space="preserve">shareholders capital </w:t>
      </w:r>
      <w:r w:rsidR="001434A6" w:rsidRPr="00771883">
        <w:rPr>
          <w:rFonts w:ascii="Arial" w:hAnsi="Arial" w:cs="Arial"/>
          <w:color w:val="000000" w:themeColor="text1"/>
        </w:rPr>
        <w:t>to partner with Ocado.</w:t>
      </w:r>
      <w:r w:rsidR="00D26A44" w:rsidRPr="00771883">
        <w:rPr>
          <w:rFonts w:ascii="Arial" w:hAnsi="Arial" w:cs="Arial"/>
          <w:color w:val="000000" w:themeColor="text1"/>
        </w:rPr>
        <w:t xml:space="preserve"> To add, M&amp;S </w:t>
      </w:r>
      <w:r w:rsidR="008F116E">
        <w:rPr>
          <w:rFonts w:ascii="Arial" w:hAnsi="Arial" w:cs="Arial"/>
          <w:color w:val="000000" w:themeColor="text1"/>
        </w:rPr>
        <w:t xml:space="preserve">ensures </w:t>
      </w:r>
      <w:r w:rsidR="00BF3E22" w:rsidRPr="00771883">
        <w:rPr>
          <w:rFonts w:ascii="Arial" w:hAnsi="Arial" w:cs="Arial"/>
          <w:color w:val="000000" w:themeColor="text1"/>
        </w:rPr>
        <w:t xml:space="preserve">at this stage </w:t>
      </w:r>
      <w:r w:rsidR="00EB2F92" w:rsidRPr="00771883">
        <w:rPr>
          <w:rFonts w:ascii="Arial" w:hAnsi="Arial" w:cs="Arial"/>
          <w:color w:val="000000" w:themeColor="text1"/>
        </w:rPr>
        <w:t xml:space="preserve">that </w:t>
      </w:r>
      <w:r w:rsidR="00BF3E22" w:rsidRPr="00771883">
        <w:rPr>
          <w:rFonts w:ascii="Arial" w:hAnsi="Arial" w:cs="Arial"/>
          <w:color w:val="000000" w:themeColor="text1"/>
        </w:rPr>
        <w:t xml:space="preserve">the </w:t>
      </w:r>
      <w:r w:rsidR="00EB2F92" w:rsidRPr="00771883">
        <w:rPr>
          <w:rFonts w:ascii="Arial" w:hAnsi="Arial" w:cs="Arial"/>
          <w:color w:val="000000" w:themeColor="text1"/>
        </w:rPr>
        <w:t>supply chain</w:t>
      </w:r>
      <w:r w:rsidR="00E8533C">
        <w:rPr>
          <w:rFonts w:ascii="Arial" w:hAnsi="Arial" w:cs="Arial"/>
          <w:color w:val="000000" w:themeColor="text1"/>
        </w:rPr>
        <w:t xml:space="preserve"> is</w:t>
      </w:r>
      <w:r w:rsidR="00EB2F92" w:rsidRPr="00771883">
        <w:rPr>
          <w:rFonts w:ascii="Arial" w:hAnsi="Arial" w:cs="Arial"/>
          <w:color w:val="000000" w:themeColor="text1"/>
        </w:rPr>
        <w:t xml:space="preserve"> ready </w:t>
      </w:r>
      <w:r w:rsidR="00E8533C">
        <w:rPr>
          <w:rFonts w:ascii="Arial" w:hAnsi="Arial" w:cs="Arial"/>
          <w:color w:val="000000" w:themeColor="text1"/>
        </w:rPr>
        <w:t xml:space="preserve">to </w:t>
      </w:r>
      <w:r w:rsidR="00EB2F92" w:rsidRPr="00771883">
        <w:rPr>
          <w:rFonts w:ascii="Arial" w:hAnsi="Arial" w:cs="Arial"/>
          <w:color w:val="000000" w:themeColor="text1"/>
        </w:rPr>
        <w:t>provid</w:t>
      </w:r>
      <w:r w:rsidR="00E8533C">
        <w:rPr>
          <w:rFonts w:ascii="Arial" w:hAnsi="Arial" w:cs="Arial"/>
          <w:color w:val="000000" w:themeColor="text1"/>
        </w:rPr>
        <w:t>e</w:t>
      </w:r>
      <w:r w:rsidR="00EB2F92" w:rsidRPr="00771883">
        <w:rPr>
          <w:rFonts w:ascii="Arial" w:hAnsi="Arial" w:cs="Arial"/>
          <w:color w:val="000000" w:themeColor="text1"/>
        </w:rPr>
        <w:t xml:space="preserve"> </w:t>
      </w:r>
      <w:r w:rsidR="0080020A" w:rsidRPr="00771883">
        <w:rPr>
          <w:rFonts w:ascii="Arial" w:hAnsi="Arial" w:cs="Arial"/>
          <w:color w:val="000000" w:themeColor="text1"/>
        </w:rPr>
        <w:t xml:space="preserve">and process thousands of product </w:t>
      </w:r>
      <w:r w:rsidR="00A83120" w:rsidRPr="00771883">
        <w:rPr>
          <w:rFonts w:ascii="Arial" w:hAnsi="Arial" w:cs="Arial"/>
          <w:color w:val="000000" w:themeColor="text1"/>
        </w:rPr>
        <w:t>photos and data fields for the website</w:t>
      </w:r>
      <w:r w:rsidR="00BF3E22" w:rsidRPr="00771883">
        <w:rPr>
          <w:rFonts w:ascii="Arial" w:hAnsi="Arial" w:cs="Arial"/>
          <w:color w:val="000000" w:themeColor="text1"/>
        </w:rPr>
        <w:t xml:space="preserve">. </w:t>
      </w:r>
      <w:r w:rsidR="00E91AA2" w:rsidRPr="00771883">
        <w:rPr>
          <w:rFonts w:ascii="Arial" w:hAnsi="Arial" w:cs="Arial"/>
          <w:color w:val="000000" w:themeColor="text1"/>
        </w:rPr>
        <w:t xml:space="preserve">Developing </w:t>
      </w:r>
      <w:r w:rsidR="001818AF" w:rsidRPr="00771883">
        <w:rPr>
          <w:rFonts w:ascii="Arial" w:hAnsi="Arial" w:cs="Arial"/>
          <w:color w:val="000000" w:themeColor="text1"/>
        </w:rPr>
        <w:t xml:space="preserve">750 </w:t>
      </w:r>
      <w:r w:rsidR="00E91AA2" w:rsidRPr="00771883">
        <w:rPr>
          <w:rFonts w:ascii="Arial" w:hAnsi="Arial" w:cs="Arial"/>
          <w:color w:val="000000" w:themeColor="text1"/>
        </w:rPr>
        <w:t xml:space="preserve">new </w:t>
      </w:r>
      <w:r w:rsidR="00796A05" w:rsidRPr="00771883">
        <w:rPr>
          <w:rFonts w:ascii="Arial" w:hAnsi="Arial" w:cs="Arial"/>
          <w:color w:val="000000" w:themeColor="text1"/>
        </w:rPr>
        <w:t xml:space="preserve">products and the terms </w:t>
      </w:r>
      <w:r w:rsidR="0084500B" w:rsidRPr="00771883">
        <w:rPr>
          <w:rFonts w:ascii="Arial" w:hAnsi="Arial" w:cs="Arial"/>
          <w:color w:val="000000" w:themeColor="text1"/>
        </w:rPr>
        <w:t>prepari</w:t>
      </w:r>
      <w:r w:rsidR="0084500B">
        <w:rPr>
          <w:rFonts w:ascii="Arial" w:hAnsi="Arial" w:cs="Arial"/>
          <w:color w:val="000000" w:themeColor="text1"/>
        </w:rPr>
        <w:t>ng</w:t>
      </w:r>
      <w:r w:rsidR="00796A05" w:rsidRPr="00771883">
        <w:rPr>
          <w:rFonts w:ascii="Arial" w:hAnsi="Arial" w:cs="Arial"/>
          <w:color w:val="000000" w:themeColor="text1"/>
        </w:rPr>
        <w:t xml:space="preserve"> </w:t>
      </w:r>
      <w:r w:rsidR="0084500B">
        <w:rPr>
          <w:rFonts w:ascii="Arial" w:hAnsi="Arial" w:cs="Arial"/>
          <w:color w:val="000000" w:themeColor="text1"/>
        </w:rPr>
        <w:t>to</w:t>
      </w:r>
      <w:r w:rsidR="00796A05" w:rsidRPr="00771883">
        <w:rPr>
          <w:rFonts w:ascii="Arial" w:hAnsi="Arial" w:cs="Arial"/>
          <w:color w:val="000000" w:themeColor="text1"/>
        </w:rPr>
        <w:t xml:space="preserve"> go</w:t>
      </w:r>
      <w:r w:rsidR="0084500B">
        <w:rPr>
          <w:rFonts w:ascii="Arial" w:hAnsi="Arial" w:cs="Arial"/>
          <w:color w:val="000000" w:themeColor="text1"/>
        </w:rPr>
        <w:t xml:space="preserve"> </w:t>
      </w:r>
      <w:r w:rsidR="00796A05" w:rsidRPr="00771883">
        <w:rPr>
          <w:rFonts w:ascii="Arial" w:hAnsi="Arial" w:cs="Arial"/>
          <w:color w:val="000000" w:themeColor="text1"/>
        </w:rPr>
        <w:t xml:space="preserve">live </w:t>
      </w:r>
      <w:r w:rsidR="00437A52" w:rsidRPr="00771883">
        <w:rPr>
          <w:rFonts w:ascii="Arial" w:hAnsi="Arial" w:cs="Arial"/>
          <w:color w:val="000000" w:themeColor="text1"/>
        </w:rPr>
        <w:t xml:space="preserve">online to deliver the service (Marks &amp; Spencer plc 2020). </w:t>
      </w:r>
    </w:p>
    <w:p w14:paraId="4C178357" w14:textId="1CC902A5" w:rsidR="00B81ED5" w:rsidRPr="00771883" w:rsidRDefault="00B81ED5" w:rsidP="007D317F">
      <w:pPr>
        <w:jc w:val="both"/>
        <w:rPr>
          <w:rFonts w:ascii="Arial" w:hAnsi="Arial" w:cs="Arial"/>
          <w:color w:val="000000" w:themeColor="text1"/>
        </w:rPr>
      </w:pPr>
    </w:p>
    <w:p w14:paraId="22307B6A" w14:textId="4FFB49F8" w:rsidR="00B81ED5" w:rsidRPr="00771883" w:rsidRDefault="00B41FD5" w:rsidP="007D317F">
      <w:pPr>
        <w:jc w:val="both"/>
        <w:rPr>
          <w:rFonts w:ascii="Arial" w:hAnsi="Arial" w:cs="Arial"/>
          <w:b/>
          <w:bCs/>
          <w:color w:val="000000" w:themeColor="text1"/>
        </w:rPr>
      </w:pPr>
      <w:r w:rsidRPr="00771883">
        <w:rPr>
          <w:rFonts w:ascii="Arial" w:hAnsi="Arial" w:cs="Arial"/>
          <w:color w:val="000000" w:themeColor="text1"/>
        </w:rPr>
        <w:t xml:space="preserve">2.2.3 </w:t>
      </w:r>
      <w:r w:rsidR="009A00BB" w:rsidRPr="00771883">
        <w:rPr>
          <w:rFonts w:ascii="Arial" w:hAnsi="Arial" w:cs="Arial"/>
          <w:b/>
          <w:bCs/>
          <w:color w:val="000000" w:themeColor="text1"/>
        </w:rPr>
        <w:t xml:space="preserve">Refreeze </w:t>
      </w:r>
    </w:p>
    <w:p w14:paraId="7651882E" w14:textId="77777777" w:rsidR="009F784E" w:rsidRPr="00771883" w:rsidRDefault="009F784E" w:rsidP="007D317F">
      <w:pPr>
        <w:jc w:val="both"/>
        <w:rPr>
          <w:rFonts w:ascii="Arial" w:hAnsi="Arial" w:cs="Arial"/>
          <w:b/>
          <w:bCs/>
          <w:color w:val="000000" w:themeColor="text1"/>
        </w:rPr>
      </w:pPr>
    </w:p>
    <w:p w14:paraId="68AB2950" w14:textId="02AF7573" w:rsidR="009027FC" w:rsidRPr="00771883" w:rsidRDefault="00AA110F" w:rsidP="007D317F">
      <w:pPr>
        <w:jc w:val="both"/>
        <w:rPr>
          <w:rFonts w:ascii="Arial" w:hAnsi="Arial" w:cs="Arial"/>
          <w:color w:val="000000" w:themeColor="text1"/>
        </w:rPr>
      </w:pPr>
      <w:r w:rsidRPr="00771883">
        <w:rPr>
          <w:rFonts w:ascii="Arial" w:hAnsi="Arial" w:cs="Arial"/>
          <w:color w:val="000000" w:themeColor="text1"/>
        </w:rPr>
        <w:t xml:space="preserve">In this stage </w:t>
      </w:r>
      <w:r w:rsidR="009D5D53" w:rsidRPr="00771883">
        <w:rPr>
          <w:rFonts w:ascii="Arial" w:hAnsi="Arial" w:cs="Arial"/>
          <w:color w:val="000000" w:themeColor="text1"/>
        </w:rPr>
        <w:t xml:space="preserve">the people </w:t>
      </w:r>
      <w:r w:rsidR="005E4D87" w:rsidRPr="00771883">
        <w:rPr>
          <w:rFonts w:ascii="Arial" w:hAnsi="Arial" w:cs="Arial"/>
          <w:color w:val="000000" w:themeColor="text1"/>
        </w:rPr>
        <w:t>of the organisation need to provide support, training and advi</w:t>
      </w:r>
      <w:r w:rsidR="003312FD">
        <w:rPr>
          <w:rFonts w:ascii="Arial" w:hAnsi="Arial" w:cs="Arial"/>
          <w:color w:val="000000" w:themeColor="text1"/>
        </w:rPr>
        <w:t>c</w:t>
      </w:r>
      <w:r w:rsidR="005E4D87" w:rsidRPr="00771883">
        <w:rPr>
          <w:rFonts w:ascii="Arial" w:hAnsi="Arial" w:cs="Arial"/>
          <w:color w:val="000000" w:themeColor="text1"/>
        </w:rPr>
        <w:t xml:space="preserve">e to continue </w:t>
      </w:r>
      <w:r w:rsidR="007515A8" w:rsidRPr="00771883">
        <w:rPr>
          <w:rFonts w:ascii="Arial" w:hAnsi="Arial" w:cs="Arial"/>
          <w:color w:val="000000" w:themeColor="text1"/>
        </w:rPr>
        <w:t xml:space="preserve">the processes of the change. Identify any barriers </w:t>
      </w:r>
      <w:r w:rsidR="0097708B" w:rsidRPr="00771883">
        <w:rPr>
          <w:rFonts w:ascii="Arial" w:hAnsi="Arial" w:cs="Arial"/>
          <w:color w:val="000000" w:themeColor="text1"/>
        </w:rPr>
        <w:t xml:space="preserve">to sustaining the change and </w:t>
      </w:r>
      <w:r w:rsidR="00FB7D06" w:rsidRPr="00771883">
        <w:rPr>
          <w:rFonts w:ascii="Arial" w:hAnsi="Arial" w:cs="Arial"/>
          <w:color w:val="000000" w:themeColor="text1"/>
        </w:rPr>
        <w:t xml:space="preserve">continue </w:t>
      </w:r>
      <w:r w:rsidR="00F85553">
        <w:rPr>
          <w:rFonts w:ascii="Arial" w:hAnsi="Arial" w:cs="Arial"/>
          <w:color w:val="000000" w:themeColor="text1"/>
        </w:rPr>
        <w:t>to</w:t>
      </w:r>
      <w:r w:rsidR="009B71F8">
        <w:rPr>
          <w:rFonts w:ascii="Arial" w:hAnsi="Arial" w:cs="Arial"/>
          <w:color w:val="000000" w:themeColor="text1"/>
        </w:rPr>
        <w:t xml:space="preserve"> </w:t>
      </w:r>
      <w:r w:rsidR="00FB7D06" w:rsidRPr="00771883">
        <w:rPr>
          <w:rFonts w:ascii="Arial" w:hAnsi="Arial" w:cs="Arial"/>
          <w:color w:val="000000" w:themeColor="text1"/>
        </w:rPr>
        <w:t>highlight the benefits which has been achieve</w:t>
      </w:r>
      <w:r w:rsidR="0098474C" w:rsidRPr="00771883">
        <w:rPr>
          <w:rFonts w:ascii="Arial" w:hAnsi="Arial" w:cs="Arial"/>
          <w:color w:val="000000" w:themeColor="text1"/>
        </w:rPr>
        <w:t>d and will be ach</w:t>
      </w:r>
      <w:r w:rsidR="005248B8" w:rsidRPr="00771883">
        <w:rPr>
          <w:rFonts w:ascii="Arial" w:hAnsi="Arial" w:cs="Arial"/>
          <w:color w:val="000000" w:themeColor="text1"/>
        </w:rPr>
        <w:t>ieving</w:t>
      </w:r>
      <w:r w:rsidR="00FB7D06" w:rsidRPr="00771883">
        <w:rPr>
          <w:rFonts w:ascii="Arial" w:hAnsi="Arial" w:cs="Arial"/>
          <w:color w:val="000000" w:themeColor="text1"/>
        </w:rPr>
        <w:t xml:space="preserve"> (</w:t>
      </w:r>
      <w:r w:rsidR="00734795" w:rsidRPr="00771883">
        <w:rPr>
          <w:rFonts w:ascii="Arial" w:hAnsi="Arial" w:cs="Arial"/>
          <w:color w:val="000000" w:themeColor="text1"/>
        </w:rPr>
        <w:t>Mister Simplify 2020)</w:t>
      </w:r>
      <w:r w:rsidR="00FB7D06" w:rsidRPr="00771883">
        <w:rPr>
          <w:rFonts w:ascii="Arial" w:hAnsi="Arial" w:cs="Arial"/>
          <w:color w:val="000000" w:themeColor="text1"/>
        </w:rPr>
        <w:t xml:space="preserve">. </w:t>
      </w:r>
      <w:r w:rsidR="000F3498" w:rsidRPr="00771883">
        <w:rPr>
          <w:rFonts w:ascii="Arial" w:hAnsi="Arial" w:cs="Arial"/>
          <w:color w:val="000000" w:themeColor="text1"/>
        </w:rPr>
        <w:t xml:space="preserve">To explain, at this stage of </w:t>
      </w:r>
      <w:r w:rsidR="007115DF" w:rsidRPr="00771883">
        <w:rPr>
          <w:rFonts w:ascii="Arial" w:hAnsi="Arial" w:cs="Arial"/>
          <w:color w:val="000000" w:themeColor="text1"/>
        </w:rPr>
        <w:t xml:space="preserve">Lewin’s theory M&amp;S </w:t>
      </w:r>
      <w:r w:rsidR="00EA6D65" w:rsidRPr="00771883">
        <w:rPr>
          <w:rFonts w:ascii="Arial" w:hAnsi="Arial" w:cs="Arial"/>
          <w:color w:val="000000" w:themeColor="text1"/>
        </w:rPr>
        <w:t>notice</w:t>
      </w:r>
      <w:r w:rsidR="000D4FD7" w:rsidRPr="00771883">
        <w:rPr>
          <w:rFonts w:ascii="Arial" w:hAnsi="Arial" w:cs="Arial"/>
          <w:color w:val="000000" w:themeColor="text1"/>
        </w:rPr>
        <w:t>s</w:t>
      </w:r>
      <w:r w:rsidR="00EA6D65" w:rsidRPr="00771883">
        <w:rPr>
          <w:rFonts w:ascii="Arial" w:hAnsi="Arial" w:cs="Arial"/>
          <w:color w:val="000000" w:themeColor="text1"/>
        </w:rPr>
        <w:t xml:space="preserve"> how well </w:t>
      </w:r>
      <w:r w:rsidR="009D5D57" w:rsidRPr="00771883">
        <w:rPr>
          <w:rFonts w:ascii="Arial" w:hAnsi="Arial" w:cs="Arial"/>
          <w:color w:val="000000" w:themeColor="text1"/>
        </w:rPr>
        <w:t xml:space="preserve">this operational </w:t>
      </w:r>
      <w:r w:rsidR="0046373D" w:rsidRPr="00771883">
        <w:rPr>
          <w:rFonts w:ascii="Arial" w:hAnsi="Arial" w:cs="Arial"/>
          <w:color w:val="000000" w:themeColor="text1"/>
        </w:rPr>
        <w:t xml:space="preserve">change has increased food sales </w:t>
      </w:r>
      <w:r w:rsidR="009D5D57" w:rsidRPr="00771883">
        <w:rPr>
          <w:rFonts w:ascii="Arial" w:hAnsi="Arial" w:cs="Arial"/>
          <w:color w:val="000000" w:themeColor="text1"/>
        </w:rPr>
        <w:t xml:space="preserve">massively </w:t>
      </w:r>
      <w:r w:rsidR="0046373D" w:rsidRPr="00771883">
        <w:rPr>
          <w:rFonts w:ascii="Arial" w:hAnsi="Arial" w:cs="Arial"/>
          <w:color w:val="000000" w:themeColor="text1"/>
        </w:rPr>
        <w:t xml:space="preserve">online </w:t>
      </w:r>
      <w:r w:rsidR="00237A9E" w:rsidRPr="00771883">
        <w:rPr>
          <w:rFonts w:ascii="Arial" w:hAnsi="Arial" w:cs="Arial"/>
          <w:color w:val="000000" w:themeColor="text1"/>
        </w:rPr>
        <w:lastRenderedPageBreak/>
        <w:t>by partnering with Ocado</w:t>
      </w:r>
      <w:r w:rsidR="004B4F9B" w:rsidRPr="00771883">
        <w:rPr>
          <w:rFonts w:ascii="Arial" w:hAnsi="Arial" w:cs="Arial"/>
          <w:color w:val="000000" w:themeColor="text1"/>
        </w:rPr>
        <w:t>. The food orders have increased by size of five items per basket</w:t>
      </w:r>
      <w:r w:rsidR="00276E9F" w:rsidRPr="00771883">
        <w:rPr>
          <w:rFonts w:ascii="Arial" w:hAnsi="Arial" w:cs="Arial"/>
          <w:color w:val="000000" w:themeColor="text1"/>
        </w:rPr>
        <w:t xml:space="preserve"> which is higher </w:t>
      </w:r>
      <w:r w:rsidR="00002144" w:rsidRPr="00771883">
        <w:rPr>
          <w:rFonts w:ascii="Arial" w:hAnsi="Arial" w:cs="Arial"/>
          <w:color w:val="000000" w:themeColor="text1"/>
        </w:rPr>
        <w:t>than</w:t>
      </w:r>
      <w:r w:rsidR="00276E9F" w:rsidRPr="00771883">
        <w:rPr>
          <w:rFonts w:ascii="Arial" w:hAnsi="Arial" w:cs="Arial"/>
          <w:color w:val="000000" w:themeColor="text1"/>
        </w:rPr>
        <w:t xml:space="preserve"> Ocado’s p</w:t>
      </w:r>
      <w:r w:rsidR="00DE7A92" w:rsidRPr="00771883">
        <w:rPr>
          <w:rFonts w:ascii="Arial" w:hAnsi="Arial" w:cs="Arial"/>
          <w:color w:val="000000" w:themeColor="text1"/>
        </w:rPr>
        <w:t>revious partner Waitrose</w:t>
      </w:r>
      <w:r w:rsidR="00002144" w:rsidRPr="00771883">
        <w:rPr>
          <w:rFonts w:ascii="Arial" w:hAnsi="Arial" w:cs="Arial"/>
          <w:color w:val="000000" w:themeColor="text1"/>
        </w:rPr>
        <w:t xml:space="preserve">. </w:t>
      </w:r>
      <w:r w:rsidR="007D2909" w:rsidRPr="00771883">
        <w:rPr>
          <w:rFonts w:ascii="Arial" w:hAnsi="Arial" w:cs="Arial"/>
          <w:color w:val="000000" w:themeColor="text1"/>
        </w:rPr>
        <w:t>Furthermore</w:t>
      </w:r>
      <w:r w:rsidR="007548AE" w:rsidRPr="00771883">
        <w:rPr>
          <w:rFonts w:ascii="Arial" w:hAnsi="Arial" w:cs="Arial"/>
          <w:color w:val="000000" w:themeColor="text1"/>
        </w:rPr>
        <w:t>, results showed that M&amp;S customers accelerated move to online</w:t>
      </w:r>
      <w:r w:rsidR="007D2909" w:rsidRPr="00771883">
        <w:rPr>
          <w:rFonts w:ascii="Arial" w:hAnsi="Arial" w:cs="Arial"/>
          <w:color w:val="000000" w:themeColor="text1"/>
        </w:rPr>
        <w:t xml:space="preserve"> </w:t>
      </w:r>
      <w:r w:rsidR="0072382E" w:rsidRPr="00771883">
        <w:rPr>
          <w:rFonts w:ascii="Arial" w:hAnsi="Arial" w:cs="Arial"/>
          <w:color w:val="000000" w:themeColor="text1"/>
        </w:rPr>
        <w:t>increas</w:t>
      </w:r>
      <w:r w:rsidR="00BD00E6">
        <w:rPr>
          <w:rFonts w:ascii="Arial" w:hAnsi="Arial" w:cs="Arial"/>
          <w:color w:val="000000" w:themeColor="text1"/>
        </w:rPr>
        <w:t>ed</w:t>
      </w:r>
      <w:r w:rsidR="00695246" w:rsidRPr="00771883">
        <w:rPr>
          <w:rFonts w:ascii="Arial" w:hAnsi="Arial" w:cs="Arial"/>
          <w:color w:val="000000" w:themeColor="text1"/>
        </w:rPr>
        <w:t xml:space="preserve"> </w:t>
      </w:r>
      <w:r w:rsidR="007D2909" w:rsidRPr="00771883">
        <w:rPr>
          <w:rFonts w:ascii="Arial" w:hAnsi="Arial" w:cs="Arial"/>
          <w:color w:val="000000" w:themeColor="text1"/>
        </w:rPr>
        <w:t xml:space="preserve">M&amp;S food sales </w:t>
      </w:r>
      <w:r w:rsidR="0072382E" w:rsidRPr="00771883">
        <w:rPr>
          <w:rFonts w:ascii="Arial" w:hAnsi="Arial" w:cs="Arial"/>
          <w:color w:val="000000" w:themeColor="text1"/>
        </w:rPr>
        <w:t>by</w:t>
      </w:r>
      <w:r w:rsidR="007D2909" w:rsidRPr="00771883">
        <w:rPr>
          <w:rFonts w:ascii="Arial" w:hAnsi="Arial" w:cs="Arial"/>
          <w:color w:val="000000" w:themeColor="text1"/>
        </w:rPr>
        <w:t xml:space="preserve"> 12 million</w:t>
      </w:r>
      <w:r w:rsidR="00D10C06" w:rsidRPr="00771883">
        <w:rPr>
          <w:rFonts w:ascii="Arial" w:hAnsi="Arial" w:cs="Arial"/>
          <w:color w:val="000000" w:themeColor="text1"/>
        </w:rPr>
        <w:t xml:space="preserve"> </w:t>
      </w:r>
      <w:r w:rsidR="00BB41F8" w:rsidRPr="00771883">
        <w:rPr>
          <w:rFonts w:ascii="Arial" w:hAnsi="Arial" w:cs="Arial"/>
          <w:color w:val="000000" w:themeColor="text1"/>
        </w:rPr>
        <w:t>and gain</w:t>
      </w:r>
      <w:r w:rsidR="00BC3C96">
        <w:rPr>
          <w:rFonts w:ascii="Arial" w:hAnsi="Arial" w:cs="Arial"/>
          <w:color w:val="000000" w:themeColor="text1"/>
        </w:rPr>
        <w:t>ed</w:t>
      </w:r>
      <w:r w:rsidR="00BB41F8" w:rsidRPr="00771883">
        <w:rPr>
          <w:rFonts w:ascii="Arial" w:hAnsi="Arial" w:cs="Arial"/>
          <w:color w:val="000000" w:themeColor="text1"/>
        </w:rPr>
        <w:t xml:space="preserve"> new customers online</w:t>
      </w:r>
      <w:r w:rsidR="009B3448" w:rsidRPr="00771883">
        <w:rPr>
          <w:rFonts w:ascii="Arial" w:hAnsi="Arial" w:cs="Arial"/>
          <w:color w:val="000000" w:themeColor="text1"/>
        </w:rPr>
        <w:t xml:space="preserve"> (Ocado</w:t>
      </w:r>
      <w:r w:rsidR="00CD3506" w:rsidRPr="00771883">
        <w:rPr>
          <w:rFonts w:ascii="Arial" w:hAnsi="Arial" w:cs="Arial"/>
          <w:color w:val="000000" w:themeColor="text1"/>
        </w:rPr>
        <w:t xml:space="preserve"> group</w:t>
      </w:r>
      <w:r w:rsidR="00770C3E" w:rsidRPr="00771883">
        <w:rPr>
          <w:rFonts w:ascii="Arial" w:hAnsi="Arial" w:cs="Arial"/>
          <w:color w:val="000000" w:themeColor="text1"/>
        </w:rPr>
        <w:t>, 202</w:t>
      </w:r>
      <w:r w:rsidR="00CD3506" w:rsidRPr="00771883">
        <w:rPr>
          <w:rFonts w:ascii="Arial" w:hAnsi="Arial" w:cs="Arial"/>
          <w:color w:val="000000" w:themeColor="text1"/>
        </w:rPr>
        <w:t>1</w:t>
      </w:r>
      <w:r w:rsidR="00770C3E" w:rsidRPr="00771883">
        <w:rPr>
          <w:rFonts w:ascii="Arial" w:hAnsi="Arial" w:cs="Arial"/>
          <w:color w:val="000000" w:themeColor="text1"/>
        </w:rPr>
        <w:t>)</w:t>
      </w:r>
      <w:r w:rsidR="00BB41F8" w:rsidRPr="00771883">
        <w:rPr>
          <w:rFonts w:ascii="Arial" w:hAnsi="Arial" w:cs="Arial"/>
          <w:color w:val="000000" w:themeColor="text1"/>
        </w:rPr>
        <w:t xml:space="preserve">. </w:t>
      </w:r>
      <w:r w:rsidR="00B971B4" w:rsidRPr="00771883">
        <w:rPr>
          <w:rFonts w:ascii="Arial" w:hAnsi="Arial" w:cs="Arial"/>
          <w:color w:val="000000" w:themeColor="text1"/>
        </w:rPr>
        <w:t xml:space="preserve">M&amp;S </w:t>
      </w:r>
      <w:r w:rsidR="00336689">
        <w:rPr>
          <w:rFonts w:ascii="Arial" w:hAnsi="Arial" w:cs="Arial"/>
          <w:color w:val="000000" w:themeColor="text1"/>
        </w:rPr>
        <w:t>added</w:t>
      </w:r>
      <w:r w:rsidR="00CC1E96" w:rsidRPr="00771883">
        <w:rPr>
          <w:rFonts w:ascii="Arial" w:hAnsi="Arial" w:cs="Arial"/>
          <w:color w:val="000000" w:themeColor="text1"/>
        </w:rPr>
        <w:t xml:space="preserve"> more </w:t>
      </w:r>
      <w:r w:rsidR="00336689">
        <w:rPr>
          <w:rFonts w:ascii="Arial" w:hAnsi="Arial" w:cs="Arial"/>
          <w:color w:val="000000" w:themeColor="text1"/>
        </w:rPr>
        <w:t>products</w:t>
      </w:r>
      <w:r w:rsidR="00D66F1F">
        <w:rPr>
          <w:rFonts w:ascii="Arial" w:hAnsi="Arial" w:cs="Arial"/>
          <w:color w:val="000000" w:themeColor="text1"/>
        </w:rPr>
        <w:t xml:space="preserve"> online, especially </w:t>
      </w:r>
      <w:r w:rsidR="00CC1E96" w:rsidRPr="00771883">
        <w:rPr>
          <w:rFonts w:ascii="Arial" w:hAnsi="Arial" w:cs="Arial"/>
          <w:color w:val="000000" w:themeColor="text1"/>
        </w:rPr>
        <w:t xml:space="preserve">everyday essential </w:t>
      </w:r>
      <w:r w:rsidR="00D66F1F">
        <w:rPr>
          <w:rFonts w:ascii="Arial" w:hAnsi="Arial" w:cs="Arial"/>
          <w:color w:val="000000" w:themeColor="text1"/>
        </w:rPr>
        <w:t xml:space="preserve">products </w:t>
      </w:r>
      <w:r w:rsidR="00CC1E96" w:rsidRPr="00771883">
        <w:rPr>
          <w:rFonts w:ascii="Arial" w:hAnsi="Arial" w:cs="Arial"/>
          <w:color w:val="000000" w:themeColor="text1"/>
        </w:rPr>
        <w:t>such as fresh items</w:t>
      </w:r>
      <w:r w:rsidR="004F79E7" w:rsidRPr="00771883">
        <w:rPr>
          <w:rFonts w:ascii="Arial" w:hAnsi="Arial" w:cs="Arial"/>
          <w:color w:val="000000" w:themeColor="text1"/>
        </w:rPr>
        <w:t xml:space="preserve">, giving this positive feedback to all the shareholders </w:t>
      </w:r>
      <w:r w:rsidR="00777C56" w:rsidRPr="00771883">
        <w:rPr>
          <w:rFonts w:ascii="Arial" w:hAnsi="Arial" w:cs="Arial"/>
          <w:color w:val="000000" w:themeColor="text1"/>
        </w:rPr>
        <w:t>and re</w:t>
      </w:r>
      <w:r w:rsidR="00DB48EC" w:rsidRPr="00771883">
        <w:rPr>
          <w:rFonts w:ascii="Arial" w:hAnsi="Arial" w:cs="Arial"/>
          <w:color w:val="000000" w:themeColor="text1"/>
        </w:rPr>
        <w:t>a</w:t>
      </w:r>
      <w:r w:rsidR="00777C56" w:rsidRPr="00771883">
        <w:rPr>
          <w:rFonts w:ascii="Arial" w:hAnsi="Arial" w:cs="Arial"/>
          <w:color w:val="000000" w:themeColor="text1"/>
        </w:rPr>
        <w:t>s</w:t>
      </w:r>
      <w:r w:rsidR="00DB48EC" w:rsidRPr="00771883">
        <w:rPr>
          <w:rFonts w:ascii="Arial" w:hAnsi="Arial" w:cs="Arial"/>
          <w:color w:val="000000" w:themeColor="text1"/>
        </w:rPr>
        <w:t>s</w:t>
      </w:r>
      <w:r w:rsidR="00777C56" w:rsidRPr="00771883">
        <w:rPr>
          <w:rFonts w:ascii="Arial" w:hAnsi="Arial" w:cs="Arial"/>
          <w:color w:val="000000" w:themeColor="text1"/>
        </w:rPr>
        <w:t xml:space="preserve">uring them </w:t>
      </w:r>
      <w:r w:rsidR="00F0367B" w:rsidRPr="00771883">
        <w:rPr>
          <w:rFonts w:ascii="Arial" w:hAnsi="Arial" w:cs="Arial"/>
          <w:color w:val="000000" w:themeColor="text1"/>
        </w:rPr>
        <w:t>that it was worth investing £750 million as</w:t>
      </w:r>
      <w:r w:rsidR="004E3078" w:rsidRPr="00771883">
        <w:rPr>
          <w:rFonts w:ascii="Arial" w:hAnsi="Arial" w:cs="Arial"/>
          <w:color w:val="000000" w:themeColor="text1"/>
        </w:rPr>
        <w:t xml:space="preserve"> it will bring the organisation long-term </w:t>
      </w:r>
      <w:r w:rsidR="00793C74" w:rsidRPr="00771883">
        <w:rPr>
          <w:rFonts w:ascii="Arial" w:hAnsi="Arial" w:cs="Arial"/>
          <w:color w:val="000000" w:themeColor="text1"/>
        </w:rPr>
        <w:t>profits and increase new customers online which is competitor advantage</w:t>
      </w:r>
      <w:r w:rsidR="00975E8F" w:rsidRPr="00771883">
        <w:rPr>
          <w:rFonts w:ascii="Arial" w:hAnsi="Arial" w:cs="Arial"/>
          <w:color w:val="000000" w:themeColor="text1"/>
        </w:rPr>
        <w:t xml:space="preserve"> (Marks &amp; Spencer plc 2020).</w:t>
      </w:r>
    </w:p>
    <w:p w14:paraId="7C7019DF" w14:textId="739D757F" w:rsidR="005B1C2C" w:rsidRPr="00771883" w:rsidRDefault="005B1C2C" w:rsidP="007D317F">
      <w:pPr>
        <w:jc w:val="both"/>
        <w:rPr>
          <w:rFonts w:ascii="Arial" w:hAnsi="Arial" w:cs="Arial"/>
          <w:color w:val="000000" w:themeColor="text1"/>
        </w:rPr>
      </w:pPr>
    </w:p>
    <w:p w14:paraId="7AB18225" w14:textId="41547E77" w:rsidR="005B1C2C" w:rsidRPr="00771883" w:rsidRDefault="00B41FD5" w:rsidP="007D317F">
      <w:pPr>
        <w:jc w:val="both"/>
        <w:rPr>
          <w:rFonts w:ascii="Arial" w:hAnsi="Arial" w:cs="Arial"/>
          <w:b/>
          <w:bCs/>
          <w:color w:val="000000" w:themeColor="text1"/>
        </w:rPr>
      </w:pPr>
      <w:r w:rsidRPr="00771883">
        <w:rPr>
          <w:rFonts w:ascii="Arial" w:hAnsi="Arial" w:cs="Arial"/>
          <w:color w:val="000000" w:themeColor="text1"/>
        </w:rPr>
        <w:t xml:space="preserve">2.2.4 </w:t>
      </w:r>
      <w:r w:rsidR="000450E0" w:rsidRPr="00771883">
        <w:rPr>
          <w:rFonts w:ascii="Arial" w:hAnsi="Arial" w:cs="Arial"/>
          <w:b/>
          <w:bCs/>
          <w:color w:val="000000" w:themeColor="text1"/>
        </w:rPr>
        <w:t>The b</w:t>
      </w:r>
      <w:r w:rsidR="009524B6" w:rsidRPr="00771883">
        <w:rPr>
          <w:rFonts w:ascii="Arial" w:hAnsi="Arial" w:cs="Arial"/>
          <w:b/>
          <w:bCs/>
          <w:color w:val="000000" w:themeColor="text1"/>
        </w:rPr>
        <w:t xml:space="preserve">enefit of </w:t>
      </w:r>
      <w:r w:rsidR="000E7290" w:rsidRPr="00771883">
        <w:rPr>
          <w:rFonts w:ascii="Arial" w:hAnsi="Arial" w:cs="Arial"/>
          <w:b/>
          <w:bCs/>
          <w:color w:val="000000" w:themeColor="text1"/>
        </w:rPr>
        <w:t>Lewin’s Change Management model</w:t>
      </w:r>
    </w:p>
    <w:p w14:paraId="4C54076E" w14:textId="4EADE020" w:rsidR="000E7290" w:rsidRPr="00771883" w:rsidRDefault="000E7290" w:rsidP="007D317F">
      <w:pPr>
        <w:jc w:val="both"/>
        <w:rPr>
          <w:rFonts w:ascii="Arial" w:hAnsi="Arial" w:cs="Arial"/>
          <w:b/>
          <w:bCs/>
          <w:color w:val="000000" w:themeColor="text1"/>
        </w:rPr>
      </w:pPr>
    </w:p>
    <w:p w14:paraId="7F7C0B4E" w14:textId="444288C4" w:rsidR="000E7290" w:rsidRPr="00771883" w:rsidRDefault="000450E0" w:rsidP="007D317F">
      <w:pPr>
        <w:jc w:val="both"/>
        <w:rPr>
          <w:rFonts w:ascii="Arial" w:hAnsi="Arial" w:cs="Arial"/>
          <w:color w:val="000000" w:themeColor="text1"/>
        </w:rPr>
      </w:pPr>
      <w:r w:rsidRPr="00771883">
        <w:rPr>
          <w:rFonts w:ascii="Arial" w:hAnsi="Arial" w:cs="Arial"/>
          <w:color w:val="000000" w:themeColor="text1"/>
        </w:rPr>
        <w:t>The b</w:t>
      </w:r>
      <w:r w:rsidR="007B715D" w:rsidRPr="00771883">
        <w:rPr>
          <w:rFonts w:ascii="Arial" w:hAnsi="Arial" w:cs="Arial"/>
          <w:color w:val="000000" w:themeColor="text1"/>
        </w:rPr>
        <w:t>enefit of using Lewin’s model</w:t>
      </w:r>
      <w:r w:rsidRPr="00771883">
        <w:rPr>
          <w:rFonts w:ascii="Arial" w:hAnsi="Arial" w:cs="Arial"/>
          <w:color w:val="000000" w:themeColor="text1"/>
        </w:rPr>
        <w:t xml:space="preserve"> is that it is presented </w:t>
      </w:r>
      <w:r w:rsidR="00BF37C3" w:rsidRPr="00771883">
        <w:rPr>
          <w:rFonts w:ascii="Arial" w:hAnsi="Arial" w:cs="Arial"/>
          <w:color w:val="000000" w:themeColor="text1"/>
        </w:rPr>
        <w:t>in the simplest way, it</w:t>
      </w:r>
      <w:r w:rsidR="00524EF0" w:rsidRPr="00771883">
        <w:rPr>
          <w:rFonts w:ascii="Arial" w:hAnsi="Arial" w:cs="Arial"/>
          <w:color w:val="000000" w:themeColor="text1"/>
        </w:rPr>
        <w:t xml:space="preserve"> i</w:t>
      </w:r>
      <w:r w:rsidR="00BF37C3" w:rsidRPr="00771883">
        <w:rPr>
          <w:rFonts w:ascii="Arial" w:hAnsi="Arial" w:cs="Arial"/>
          <w:color w:val="000000" w:themeColor="text1"/>
        </w:rPr>
        <w:t xml:space="preserve">s easy to work around </w:t>
      </w:r>
      <w:r w:rsidR="00104D57" w:rsidRPr="00771883">
        <w:rPr>
          <w:rFonts w:ascii="Arial" w:hAnsi="Arial" w:cs="Arial"/>
          <w:color w:val="000000" w:themeColor="text1"/>
        </w:rPr>
        <w:t>the model</w:t>
      </w:r>
      <w:r w:rsidR="000C6902">
        <w:rPr>
          <w:rFonts w:ascii="Arial" w:hAnsi="Arial" w:cs="Arial"/>
          <w:color w:val="000000" w:themeColor="text1"/>
        </w:rPr>
        <w:t xml:space="preserve"> and apply it</w:t>
      </w:r>
      <w:r w:rsidR="00104D57" w:rsidRPr="00771883">
        <w:rPr>
          <w:rFonts w:ascii="Arial" w:hAnsi="Arial" w:cs="Arial"/>
          <w:color w:val="000000" w:themeColor="text1"/>
        </w:rPr>
        <w:t xml:space="preserve"> </w:t>
      </w:r>
      <w:r w:rsidR="00524EF0" w:rsidRPr="00771883">
        <w:rPr>
          <w:rFonts w:ascii="Arial" w:hAnsi="Arial" w:cs="Arial"/>
          <w:color w:val="000000" w:themeColor="text1"/>
        </w:rPr>
        <w:t>into</w:t>
      </w:r>
      <w:r w:rsidR="00104D57" w:rsidRPr="00771883">
        <w:rPr>
          <w:rFonts w:ascii="Arial" w:hAnsi="Arial" w:cs="Arial"/>
          <w:color w:val="000000" w:themeColor="text1"/>
        </w:rPr>
        <w:t xml:space="preserve"> an organisation change which is </w:t>
      </w:r>
      <w:r w:rsidR="009D2942" w:rsidRPr="00771883">
        <w:rPr>
          <w:rFonts w:ascii="Arial" w:hAnsi="Arial" w:cs="Arial"/>
          <w:color w:val="000000" w:themeColor="text1"/>
        </w:rPr>
        <w:t>required.</w:t>
      </w:r>
      <w:r w:rsidR="00414423" w:rsidRPr="00771883">
        <w:rPr>
          <w:rFonts w:ascii="Arial" w:hAnsi="Arial" w:cs="Arial"/>
          <w:color w:val="000000" w:themeColor="text1"/>
        </w:rPr>
        <w:t xml:space="preserve"> Furthermore, the </w:t>
      </w:r>
      <w:r w:rsidR="004C2759" w:rsidRPr="00771883">
        <w:rPr>
          <w:rFonts w:ascii="Arial" w:hAnsi="Arial" w:cs="Arial"/>
          <w:color w:val="000000" w:themeColor="text1"/>
        </w:rPr>
        <w:t xml:space="preserve">model minimises the problems with conflicts by </w:t>
      </w:r>
      <w:r w:rsidR="001C224B" w:rsidRPr="00771883">
        <w:rPr>
          <w:rFonts w:ascii="Arial" w:hAnsi="Arial" w:cs="Arial"/>
          <w:color w:val="000000" w:themeColor="text1"/>
        </w:rPr>
        <w:t>being aware</w:t>
      </w:r>
      <w:r w:rsidR="004C2759" w:rsidRPr="00771883">
        <w:rPr>
          <w:rFonts w:ascii="Arial" w:hAnsi="Arial" w:cs="Arial"/>
          <w:color w:val="000000" w:themeColor="text1"/>
        </w:rPr>
        <w:t xml:space="preserve"> </w:t>
      </w:r>
      <w:r w:rsidR="001C224B" w:rsidRPr="00771883">
        <w:rPr>
          <w:rFonts w:ascii="Arial" w:hAnsi="Arial" w:cs="Arial"/>
          <w:color w:val="000000" w:themeColor="text1"/>
        </w:rPr>
        <w:t xml:space="preserve">of </w:t>
      </w:r>
      <w:r w:rsidR="00A21B65" w:rsidRPr="00771883">
        <w:rPr>
          <w:rFonts w:ascii="Arial" w:hAnsi="Arial" w:cs="Arial"/>
          <w:color w:val="000000" w:themeColor="text1"/>
        </w:rPr>
        <w:t>it earlier on</w:t>
      </w:r>
      <w:r w:rsidR="00562182" w:rsidRPr="00771883">
        <w:rPr>
          <w:rFonts w:ascii="Arial" w:hAnsi="Arial" w:cs="Arial"/>
          <w:color w:val="000000" w:themeColor="text1"/>
        </w:rPr>
        <w:t xml:space="preserve"> (Smith, 2013)</w:t>
      </w:r>
      <w:r w:rsidR="00A21B65" w:rsidRPr="00771883">
        <w:rPr>
          <w:rFonts w:ascii="Arial" w:hAnsi="Arial" w:cs="Arial"/>
          <w:color w:val="000000" w:themeColor="text1"/>
        </w:rPr>
        <w:t>.</w:t>
      </w:r>
      <w:r w:rsidR="004C2759" w:rsidRPr="00771883">
        <w:rPr>
          <w:rFonts w:ascii="Arial" w:hAnsi="Arial" w:cs="Arial"/>
          <w:color w:val="000000" w:themeColor="text1"/>
        </w:rPr>
        <w:t xml:space="preserve"> </w:t>
      </w:r>
    </w:p>
    <w:p w14:paraId="467323FB" w14:textId="4A383BBC" w:rsidR="00562182" w:rsidRPr="00771883" w:rsidRDefault="00562182" w:rsidP="007D317F">
      <w:pPr>
        <w:jc w:val="both"/>
        <w:rPr>
          <w:rFonts w:ascii="Arial" w:hAnsi="Arial" w:cs="Arial"/>
          <w:color w:val="000000" w:themeColor="text1"/>
        </w:rPr>
      </w:pPr>
    </w:p>
    <w:p w14:paraId="4DF4FD23" w14:textId="37A2E910" w:rsidR="00562182" w:rsidRPr="00771883" w:rsidRDefault="00B41FD5" w:rsidP="007D317F">
      <w:pPr>
        <w:jc w:val="both"/>
        <w:rPr>
          <w:rFonts w:ascii="Arial" w:hAnsi="Arial" w:cs="Arial"/>
          <w:b/>
          <w:bCs/>
          <w:color w:val="000000" w:themeColor="text1"/>
        </w:rPr>
      </w:pPr>
      <w:r w:rsidRPr="00771883">
        <w:rPr>
          <w:rFonts w:ascii="Arial" w:hAnsi="Arial" w:cs="Arial"/>
          <w:color w:val="000000" w:themeColor="text1"/>
        </w:rPr>
        <w:t xml:space="preserve">2.2.5 </w:t>
      </w:r>
      <w:r w:rsidR="007855AE" w:rsidRPr="00771883">
        <w:rPr>
          <w:rFonts w:ascii="Arial" w:hAnsi="Arial" w:cs="Arial"/>
          <w:b/>
          <w:bCs/>
          <w:color w:val="000000" w:themeColor="text1"/>
        </w:rPr>
        <w:t>Advan</w:t>
      </w:r>
      <w:r w:rsidR="00B54F43" w:rsidRPr="00771883">
        <w:rPr>
          <w:rFonts w:ascii="Arial" w:hAnsi="Arial" w:cs="Arial"/>
          <w:b/>
          <w:bCs/>
          <w:color w:val="000000" w:themeColor="text1"/>
        </w:rPr>
        <w:t xml:space="preserve">tage &amp; disadvantage of </w:t>
      </w:r>
      <w:r w:rsidR="00AD640A" w:rsidRPr="00771883">
        <w:rPr>
          <w:rFonts w:ascii="Arial" w:hAnsi="Arial" w:cs="Arial"/>
          <w:b/>
          <w:bCs/>
          <w:color w:val="000000" w:themeColor="text1"/>
        </w:rPr>
        <w:t>Lewin’s model</w:t>
      </w:r>
    </w:p>
    <w:p w14:paraId="6BFD6A75" w14:textId="73EA09F4" w:rsidR="00AD640A" w:rsidRPr="00771883" w:rsidRDefault="00AD640A" w:rsidP="007D317F">
      <w:pPr>
        <w:jc w:val="both"/>
        <w:rPr>
          <w:rFonts w:ascii="Arial" w:hAnsi="Arial" w:cs="Arial"/>
          <w:b/>
          <w:bCs/>
          <w:color w:val="000000" w:themeColor="text1"/>
        </w:rPr>
      </w:pPr>
    </w:p>
    <w:p w14:paraId="748CD4CB" w14:textId="38851113" w:rsidR="00AD640A" w:rsidRPr="00771883" w:rsidRDefault="007D5A9F" w:rsidP="007D317F">
      <w:pPr>
        <w:jc w:val="both"/>
        <w:rPr>
          <w:rFonts w:ascii="Arial" w:hAnsi="Arial" w:cs="Arial"/>
          <w:color w:val="000000" w:themeColor="text1"/>
        </w:rPr>
      </w:pPr>
      <w:r w:rsidRPr="00771883">
        <w:rPr>
          <w:rFonts w:ascii="Arial" w:hAnsi="Arial" w:cs="Arial"/>
          <w:color w:val="000000" w:themeColor="text1"/>
        </w:rPr>
        <w:t xml:space="preserve">There are many advantages of </w:t>
      </w:r>
      <w:r w:rsidR="00C356A8" w:rsidRPr="00771883">
        <w:rPr>
          <w:rFonts w:ascii="Arial" w:hAnsi="Arial" w:cs="Arial"/>
          <w:color w:val="000000" w:themeColor="text1"/>
        </w:rPr>
        <w:t>Lewin’s model, according to Zerodha</w:t>
      </w:r>
      <w:r w:rsidR="00CC3D08" w:rsidRPr="00771883">
        <w:rPr>
          <w:rFonts w:ascii="Arial" w:hAnsi="Arial" w:cs="Arial"/>
          <w:color w:val="000000" w:themeColor="text1"/>
        </w:rPr>
        <w:t xml:space="preserve">, (2021) one advantage is that </w:t>
      </w:r>
      <w:r w:rsidR="00C105E8" w:rsidRPr="00771883">
        <w:rPr>
          <w:rFonts w:ascii="Arial" w:hAnsi="Arial" w:cs="Arial"/>
          <w:color w:val="000000" w:themeColor="text1"/>
        </w:rPr>
        <w:t xml:space="preserve">unlike other processes, the change model is easy to implement and </w:t>
      </w:r>
      <w:r w:rsidR="00AC72D5" w:rsidRPr="00771883">
        <w:rPr>
          <w:rFonts w:ascii="Arial" w:hAnsi="Arial" w:cs="Arial"/>
          <w:color w:val="000000" w:themeColor="text1"/>
        </w:rPr>
        <w:t xml:space="preserve">acknowledge into one’s organisation. The </w:t>
      </w:r>
      <w:r w:rsidR="00842ABB" w:rsidRPr="00771883">
        <w:rPr>
          <w:rFonts w:ascii="Arial" w:hAnsi="Arial" w:cs="Arial"/>
          <w:color w:val="000000" w:themeColor="text1"/>
        </w:rPr>
        <w:t>model only</w:t>
      </w:r>
      <w:r w:rsidR="00D30A8F" w:rsidRPr="00771883">
        <w:rPr>
          <w:rFonts w:ascii="Arial" w:hAnsi="Arial" w:cs="Arial"/>
          <w:color w:val="000000" w:themeColor="text1"/>
        </w:rPr>
        <w:t xml:space="preserve"> requires a few steps which can be </w:t>
      </w:r>
      <w:r w:rsidR="000450B2">
        <w:rPr>
          <w:rFonts w:ascii="Arial" w:hAnsi="Arial" w:cs="Arial"/>
          <w:color w:val="000000" w:themeColor="text1"/>
        </w:rPr>
        <w:t>conducted in</w:t>
      </w:r>
      <w:r w:rsidR="00842ABB" w:rsidRPr="00771883">
        <w:rPr>
          <w:rFonts w:ascii="Arial" w:hAnsi="Arial" w:cs="Arial"/>
          <w:color w:val="000000" w:themeColor="text1"/>
        </w:rPr>
        <w:t xml:space="preserve"> a short period of time. Moreover, </w:t>
      </w:r>
      <w:r w:rsidR="006E7932" w:rsidRPr="00771883">
        <w:rPr>
          <w:rFonts w:ascii="Arial" w:hAnsi="Arial" w:cs="Arial"/>
          <w:color w:val="000000" w:themeColor="text1"/>
        </w:rPr>
        <w:t xml:space="preserve">the model results on well organised procedure therefore, </w:t>
      </w:r>
      <w:r w:rsidR="00B70CA5" w:rsidRPr="00771883">
        <w:rPr>
          <w:rFonts w:ascii="Arial" w:hAnsi="Arial" w:cs="Arial"/>
          <w:color w:val="000000" w:themeColor="text1"/>
        </w:rPr>
        <w:t>it does not affect the organisation continuity</w:t>
      </w:r>
      <w:r w:rsidR="00C434D0" w:rsidRPr="00771883">
        <w:rPr>
          <w:rFonts w:ascii="Arial" w:hAnsi="Arial" w:cs="Arial"/>
          <w:color w:val="000000" w:themeColor="text1"/>
        </w:rPr>
        <w:t xml:space="preserve">. The model can be implemented by any organisation </w:t>
      </w:r>
      <w:r w:rsidR="00A47834" w:rsidRPr="00771883">
        <w:rPr>
          <w:rFonts w:ascii="Arial" w:hAnsi="Arial" w:cs="Arial"/>
          <w:color w:val="000000" w:themeColor="text1"/>
        </w:rPr>
        <w:t>which require</w:t>
      </w:r>
      <w:r w:rsidR="00FD5A4E">
        <w:rPr>
          <w:rFonts w:ascii="Arial" w:hAnsi="Arial" w:cs="Arial"/>
          <w:color w:val="000000" w:themeColor="text1"/>
        </w:rPr>
        <w:t>s</w:t>
      </w:r>
      <w:r w:rsidR="00A47834" w:rsidRPr="00771883">
        <w:rPr>
          <w:rFonts w:ascii="Arial" w:hAnsi="Arial" w:cs="Arial"/>
          <w:color w:val="000000" w:themeColor="text1"/>
        </w:rPr>
        <w:t xml:space="preserve"> change. </w:t>
      </w:r>
    </w:p>
    <w:p w14:paraId="13FCB6FD" w14:textId="4343BB0B" w:rsidR="00AD640A" w:rsidRPr="00771883" w:rsidRDefault="00AD640A" w:rsidP="007D317F">
      <w:pPr>
        <w:jc w:val="both"/>
        <w:rPr>
          <w:rFonts w:ascii="Arial" w:hAnsi="Arial" w:cs="Arial"/>
          <w:color w:val="000000" w:themeColor="text1"/>
        </w:rPr>
      </w:pPr>
    </w:p>
    <w:p w14:paraId="2F9E8614" w14:textId="4CF0186F" w:rsidR="00EE7935" w:rsidRPr="00771883" w:rsidRDefault="00400039" w:rsidP="007D317F">
      <w:pPr>
        <w:jc w:val="both"/>
        <w:rPr>
          <w:rFonts w:ascii="Arial" w:hAnsi="Arial" w:cs="Arial"/>
          <w:color w:val="000000" w:themeColor="text1"/>
        </w:rPr>
      </w:pPr>
      <w:r w:rsidRPr="00771883">
        <w:rPr>
          <w:rFonts w:ascii="Arial" w:hAnsi="Arial" w:cs="Arial"/>
          <w:color w:val="000000" w:themeColor="text1"/>
        </w:rPr>
        <w:t>Despite</w:t>
      </w:r>
      <w:r w:rsidR="00FD5A4E">
        <w:rPr>
          <w:rFonts w:ascii="Arial" w:hAnsi="Arial" w:cs="Arial"/>
          <w:color w:val="000000" w:themeColor="text1"/>
        </w:rPr>
        <w:t xml:space="preserve"> </w:t>
      </w:r>
      <w:r w:rsidRPr="00771883">
        <w:rPr>
          <w:rFonts w:ascii="Arial" w:hAnsi="Arial" w:cs="Arial"/>
          <w:color w:val="000000" w:themeColor="text1"/>
        </w:rPr>
        <w:t xml:space="preserve">the advantage however, there are disadvantages of </w:t>
      </w:r>
      <w:r w:rsidR="009D0C28" w:rsidRPr="00771883">
        <w:rPr>
          <w:rFonts w:ascii="Arial" w:hAnsi="Arial" w:cs="Arial"/>
          <w:color w:val="000000" w:themeColor="text1"/>
        </w:rPr>
        <w:t>the model. One disadvantage according to Viner</w:t>
      </w:r>
      <w:r w:rsidR="006E6C95" w:rsidRPr="00771883">
        <w:rPr>
          <w:rFonts w:ascii="Arial" w:hAnsi="Arial" w:cs="Arial"/>
          <w:color w:val="000000" w:themeColor="text1"/>
        </w:rPr>
        <w:t xml:space="preserve">laiho, (2014) is that </w:t>
      </w:r>
      <w:r w:rsidR="005903AB" w:rsidRPr="00771883">
        <w:rPr>
          <w:rFonts w:ascii="Arial" w:hAnsi="Arial" w:cs="Arial"/>
          <w:color w:val="000000" w:themeColor="text1"/>
        </w:rPr>
        <w:t xml:space="preserve">Lewin’s model is very goal, plan and </w:t>
      </w:r>
      <w:r w:rsidR="00916064" w:rsidRPr="00771883">
        <w:rPr>
          <w:rFonts w:ascii="Arial" w:hAnsi="Arial" w:cs="Arial"/>
          <w:color w:val="000000" w:themeColor="text1"/>
        </w:rPr>
        <w:t xml:space="preserve">retinal </w:t>
      </w:r>
      <w:r w:rsidR="00FD5A4E">
        <w:rPr>
          <w:rFonts w:ascii="Arial" w:hAnsi="Arial" w:cs="Arial"/>
          <w:color w:val="000000" w:themeColor="text1"/>
        </w:rPr>
        <w:t>orientated</w:t>
      </w:r>
      <w:r w:rsidR="00916064" w:rsidRPr="00771883">
        <w:rPr>
          <w:rFonts w:ascii="Arial" w:hAnsi="Arial" w:cs="Arial"/>
          <w:color w:val="000000" w:themeColor="text1"/>
        </w:rPr>
        <w:t xml:space="preserve">. The change seems to appear </w:t>
      </w:r>
      <w:r w:rsidR="00F352E3">
        <w:rPr>
          <w:rFonts w:ascii="Arial" w:hAnsi="Arial" w:cs="Arial"/>
          <w:color w:val="000000" w:themeColor="text1"/>
        </w:rPr>
        <w:t>correct</w:t>
      </w:r>
      <w:r w:rsidR="001E17B6" w:rsidRPr="00771883">
        <w:rPr>
          <w:rFonts w:ascii="Arial" w:hAnsi="Arial" w:cs="Arial"/>
          <w:color w:val="000000" w:themeColor="text1"/>
        </w:rPr>
        <w:t xml:space="preserve"> on paper, as it constructs </w:t>
      </w:r>
      <w:r w:rsidR="00902F80" w:rsidRPr="00771883">
        <w:rPr>
          <w:rFonts w:ascii="Arial" w:hAnsi="Arial" w:cs="Arial"/>
          <w:color w:val="000000" w:themeColor="text1"/>
        </w:rPr>
        <w:t xml:space="preserve">makes </w:t>
      </w:r>
      <w:r w:rsidR="00006EC1" w:rsidRPr="00771883">
        <w:rPr>
          <w:rFonts w:ascii="Arial" w:hAnsi="Arial" w:cs="Arial"/>
          <w:color w:val="000000" w:themeColor="text1"/>
        </w:rPr>
        <w:t xml:space="preserve">rational </w:t>
      </w:r>
      <w:r w:rsidR="00902F80" w:rsidRPr="00771883">
        <w:rPr>
          <w:rFonts w:ascii="Arial" w:hAnsi="Arial" w:cs="Arial"/>
          <w:color w:val="000000" w:themeColor="text1"/>
        </w:rPr>
        <w:t xml:space="preserve">sense. However, when implementing the </w:t>
      </w:r>
      <w:r w:rsidR="00B64E54">
        <w:rPr>
          <w:rFonts w:ascii="Arial" w:hAnsi="Arial" w:cs="Arial"/>
          <w:color w:val="000000" w:themeColor="text1"/>
        </w:rPr>
        <w:t>change,</w:t>
      </w:r>
      <w:r w:rsidR="00D0237D">
        <w:rPr>
          <w:rFonts w:ascii="Arial" w:hAnsi="Arial" w:cs="Arial"/>
          <w:color w:val="000000" w:themeColor="text1"/>
        </w:rPr>
        <w:t xml:space="preserve"> the lack</w:t>
      </w:r>
      <w:r w:rsidR="006C6237" w:rsidRPr="00771883">
        <w:rPr>
          <w:rFonts w:ascii="Arial" w:hAnsi="Arial" w:cs="Arial"/>
          <w:color w:val="000000" w:themeColor="text1"/>
        </w:rPr>
        <w:t xml:space="preserve"> of consider</w:t>
      </w:r>
      <w:r w:rsidR="008D7F4C">
        <w:rPr>
          <w:rFonts w:ascii="Arial" w:hAnsi="Arial" w:cs="Arial"/>
          <w:color w:val="000000" w:themeColor="text1"/>
        </w:rPr>
        <w:t>ing</w:t>
      </w:r>
      <w:r w:rsidR="00D0237D">
        <w:rPr>
          <w:rFonts w:ascii="Arial" w:hAnsi="Arial" w:cs="Arial"/>
          <w:color w:val="000000" w:themeColor="text1"/>
        </w:rPr>
        <w:t xml:space="preserve"> </w:t>
      </w:r>
      <w:r w:rsidR="006C6237" w:rsidRPr="00771883">
        <w:rPr>
          <w:rFonts w:ascii="Arial" w:hAnsi="Arial" w:cs="Arial"/>
          <w:color w:val="000000" w:themeColor="text1"/>
        </w:rPr>
        <w:t xml:space="preserve">an </w:t>
      </w:r>
      <w:r w:rsidR="004239AE" w:rsidRPr="00771883">
        <w:rPr>
          <w:rFonts w:ascii="Arial" w:hAnsi="Arial" w:cs="Arial"/>
          <w:color w:val="000000" w:themeColor="text1"/>
        </w:rPr>
        <w:t>individual’s</w:t>
      </w:r>
      <w:r w:rsidR="006C6237" w:rsidRPr="00771883">
        <w:rPr>
          <w:rFonts w:ascii="Arial" w:hAnsi="Arial" w:cs="Arial"/>
          <w:color w:val="000000" w:themeColor="text1"/>
        </w:rPr>
        <w:t xml:space="preserve"> </w:t>
      </w:r>
      <w:r w:rsidR="00F81372" w:rsidRPr="00771883">
        <w:rPr>
          <w:rFonts w:ascii="Arial" w:hAnsi="Arial" w:cs="Arial"/>
          <w:color w:val="000000" w:themeColor="text1"/>
        </w:rPr>
        <w:t>experiences and feeling</w:t>
      </w:r>
      <w:r w:rsidR="008D7F4C">
        <w:rPr>
          <w:rFonts w:ascii="Arial" w:hAnsi="Arial" w:cs="Arial"/>
          <w:color w:val="000000" w:themeColor="text1"/>
        </w:rPr>
        <w:t>s</w:t>
      </w:r>
      <w:r w:rsidR="00F81372" w:rsidRPr="00771883">
        <w:rPr>
          <w:rFonts w:ascii="Arial" w:hAnsi="Arial" w:cs="Arial"/>
          <w:color w:val="000000" w:themeColor="text1"/>
        </w:rPr>
        <w:t xml:space="preserve"> can result in negative</w:t>
      </w:r>
      <w:r w:rsidR="008D7F4C">
        <w:rPr>
          <w:rFonts w:ascii="Arial" w:hAnsi="Arial" w:cs="Arial"/>
          <w:color w:val="000000" w:themeColor="text1"/>
        </w:rPr>
        <w:t xml:space="preserve"> </w:t>
      </w:r>
      <w:r w:rsidR="00B64E54">
        <w:rPr>
          <w:rFonts w:ascii="Arial" w:hAnsi="Arial" w:cs="Arial"/>
          <w:color w:val="000000" w:themeColor="text1"/>
        </w:rPr>
        <w:t>results</w:t>
      </w:r>
      <w:r w:rsidR="004239AE" w:rsidRPr="00771883">
        <w:rPr>
          <w:rFonts w:ascii="Arial" w:hAnsi="Arial" w:cs="Arial"/>
          <w:color w:val="000000" w:themeColor="text1"/>
        </w:rPr>
        <w:t>. To explain, individual</w:t>
      </w:r>
      <w:r w:rsidR="00B64E54">
        <w:rPr>
          <w:rFonts w:ascii="Arial" w:hAnsi="Arial" w:cs="Arial"/>
          <w:color w:val="000000" w:themeColor="text1"/>
        </w:rPr>
        <w:t>s</w:t>
      </w:r>
      <w:r w:rsidR="004239AE" w:rsidRPr="00771883">
        <w:rPr>
          <w:rFonts w:ascii="Arial" w:hAnsi="Arial" w:cs="Arial"/>
          <w:color w:val="000000" w:themeColor="text1"/>
        </w:rPr>
        <w:t xml:space="preserve"> of the organ</w:t>
      </w:r>
      <w:r w:rsidR="001C4DF1" w:rsidRPr="00771883">
        <w:rPr>
          <w:rFonts w:ascii="Arial" w:hAnsi="Arial" w:cs="Arial"/>
          <w:color w:val="000000" w:themeColor="text1"/>
        </w:rPr>
        <w:t xml:space="preserve">isation might get excited about the new change, </w:t>
      </w:r>
      <w:r w:rsidR="00BB1748">
        <w:rPr>
          <w:rFonts w:ascii="Arial" w:hAnsi="Arial" w:cs="Arial"/>
          <w:color w:val="000000" w:themeColor="text1"/>
        </w:rPr>
        <w:t xml:space="preserve">in </w:t>
      </w:r>
      <w:r w:rsidR="001C4DF1" w:rsidRPr="00771883">
        <w:rPr>
          <w:rFonts w:ascii="Arial" w:hAnsi="Arial" w:cs="Arial"/>
          <w:color w:val="000000" w:themeColor="text1"/>
        </w:rPr>
        <w:t xml:space="preserve">which they avoid the </w:t>
      </w:r>
      <w:r w:rsidR="002F50C4" w:rsidRPr="00771883">
        <w:rPr>
          <w:rFonts w:ascii="Arial" w:hAnsi="Arial" w:cs="Arial"/>
          <w:color w:val="000000" w:themeColor="text1"/>
        </w:rPr>
        <w:t>attitudes, feeling, past input or experience of other employees</w:t>
      </w:r>
      <w:r w:rsidR="004E6FB2" w:rsidRPr="00771883">
        <w:rPr>
          <w:rFonts w:ascii="Arial" w:hAnsi="Arial" w:cs="Arial"/>
          <w:color w:val="000000" w:themeColor="text1"/>
        </w:rPr>
        <w:t>. This results in the individual facing either less interest or resis</w:t>
      </w:r>
      <w:r w:rsidR="0066277E" w:rsidRPr="00771883">
        <w:rPr>
          <w:rFonts w:ascii="Arial" w:hAnsi="Arial" w:cs="Arial"/>
          <w:color w:val="000000" w:themeColor="text1"/>
        </w:rPr>
        <w:t xml:space="preserve">tance. </w:t>
      </w:r>
    </w:p>
    <w:p w14:paraId="4BDEA5B2" w14:textId="7A178F60" w:rsidR="00D62F32" w:rsidRDefault="00D62F32" w:rsidP="007D317F">
      <w:pPr>
        <w:jc w:val="both"/>
        <w:rPr>
          <w:rFonts w:ascii="Arial" w:hAnsi="Arial" w:cs="Arial"/>
          <w:color w:val="000000" w:themeColor="text1"/>
        </w:rPr>
      </w:pPr>
    </w:p>
    <w:p w14:paraId="74E454CD" w14:textId="76963148" w:rsidR="00BF2354" w:rsidRDefault="00BF2354" w:rsidP="007D317F">
      <w:pPr>
        <w:jc w:val="both"/>
        <w:rPr>
          <w:rFonts w:ascii="Arial" w:hAnsi="Arial" w:cs="Arial"/>
          <w:color w:val="000000" w:themeColor="text1"/>
        </w:rPr>
      </w:pPr>
    </w:p>
    <w:p w14:paraId="7AED9E40" w14:textId="77777777" w:rsidR="00BF2354" w:rsidRPr="00771883" w:rsidRDefault="00BF2354" w:rsidP="007D317F">
      <w:pPr>
        <w:jc w:val="both"/>
        <w:rPr>
          <w:rFonts w:ascii="Arial" w:hAnsi="Arial" w:cs="Arial"/>
          <w:color w:val="000000" w:themeColor="text1"/>
        </w:rPr>
      </w:pPr>
    </w:p>
    <w:p w14:paraId="420858E4" w14:textId="08DCEA46" w:rsidR="00E32F09" w:rsidRDefault="00B22169" w:rsidP="000A5642">
      <w:pPr>
        <w:jc w:val="center"/>
        <w:rPr>
          <w:rFonts w:ascii="Arial" w:hAnsi="Arial" w:cs="Arial"/>
          <w:b/>
          <w:bCs/>
          <w:color w:val="000000" w:themeColor="text1"/>
          <w:sz w:val="28"/>
          <w:szCs w:val="28"/>
        </w:rPr>
      </w:pPr>
      <w:r w:rsidRPr="00771883">
        <w:rPr>
          <w:rFonts w:ascii="Arial" w:hAnsi="Arial" w:cs="Arial"/>
          <w:color w:val="000000" w:themeColor="text1"/>
        </w:rPr>
        <w:t>2.3</w:t>
      </w:r>
      <w:r w:rsidR="009B3F5C" w:rsidRPr="00771883">
        <w:rPr>
          <w:rFonts w:ascii="Arial" w:hAnsi="Arial" w:cs="Arial"/>
          <w:color w:val="000000" w:themeColor="text1"/>
        </w:rPr>
        <w:t xml:space="preserve"> </w:t>
      </w:r>
      <w:r w:rsidR="009B3F5C" w:rsidRPr="00BF2354">
        <w:rPr>
          <w:rFonts w:ascii="Arial" w:hAnsi="Arial" w:cs="Arial"/>
          <w:b/>
          <w:bCs/>
          <w:color w:val="000000" w:themeColor="text1"/>
          <w:sz w:val="28"/>
          <w:szCs w:val="28"/>
        </w:rPr>
        <w:t>Leadership and Management of complex areas</w:t>
      </w:r>
    </w:p>
    <w:p w14:paraId="211304DA" w14:textId="77777777" w:rsidR="00BF2354" w:rsidRPr="00771883" w:rsidRDefault="00BF2354" w:rsidP="000A5642">
      <w:pPr>
        <w:jc w:val="center"/>
        <w:rPr>
          <w:rFonts w:ascii="Arial" w:hAnsi="Arial" w:cs="Arial"/>
          <w:color w:val="000000" w:themeColor="text1"/>
        </w:rPr>
      </w:pPr>
    </w:p>
    <w:p w14:paraId="2413A125" w14:textId="77777777" w:rsidR="000A5642" w:rsidRPr="00771883" w:rsidRDefault="000A5642" w:rsidP="009454C4">
      <w:pPr>
        <w:rPr>
          <w:rFonts w:ascii="Arial" w:hAnsi="Arial" w:cs="Arial"/>
          <w:b/>
          <w:bCs/>
          <w:color w:val="000000" w:themeColor="text1"/>
        </w:rPr>
      </w:pPr>
    </w:p>
    <w:p w14:paraId="1DD6CF20" w14:textId="320737CF" w:rsidR="00E32F09" w:rsidRPr="00771883" w:rsidRDefault="000A5642" w:rsidP="009454C4">
      <w:pPr>
        <w:rPr>
          <w:rFonts w:ascii="Arial" w:hAnsi="Arial" w:cs="Arial"/>
          <w:b/>
          <w:bCs/>
          <w:color w:val="000000" w:themeColor="text1"/>
        </w:rPr>
      </w:pPr>
      <w:r w:rsidRPr="00771883">
        <w:rPr>
          <w:rFonts w:ascii="Arial" w:hAnsi="Arial" w:cs="Arial"/>
          <w:color w:val="000000" w:themeColor="text1"/>
        </w:rPr>
        <w:t>2.3.1</w:t>
      </w:r>
      <w:r w:rsidRPr="00771883">
        <w:rPr>
          <w:rFonts w:ascii="Arial" w:hAnsi="Arial" w:cs="Arial"/>
          <w:b/>
          <w:bCs/>
          <w:color w:val="000000" w:themeColor="text1"/>
        </w:rPr>
        <w:t xml:space="preserve"> </w:t>
      </w:r>
      <w:r w:rsidR="00685DFA" w:rsidRPr="00771883">
        <w:rPr>
          <w:rFonts w:ascii="Arial" w:hAnsi="Arial" w:cs="Arial"/>
          <w:b/>
          <w:bCs/>
          <w:color w:val="000000" w:themeColor="text1"/>
        </w:rPr>
        <w:t xml:space="preserve">Leadership </w:t>
      </w:r>
    </w:p>
    <w:p w14:paraId="59F4D265" w14:textId="77777777" w:rsidR="00CC50B9" w:rsidRPr="00771883" w:rsidRDefault="00CC50B9" w:rsidP="009454C4">
      <w:pPr>
        <w:rPr>
          <w:rFonts w:ascii="Arial" w:hAnsi="Arial" w:cs="Arial"/>
          <w:b/>
          <w:bCs/>
          <w:color w:val="000000" w:themeColor="text1"/>
        </w:rPr>
      </w:pPr>
    </w:p>
    <w:p w14:paraId="475B5A0F" w14:textId="3B62CC23" w:rsidR="008E5ABF" w:rsidRPr="00771883" w:rsidRDefault="00402286" w:rsidP="003F6EFB">
      <w:pPr>
        <w:jc w:val="both"/>
        <w:rPr>
          <w:rFonts w:ascii="Arial" w:hAnsi="Arial" w:cs="Arial"/>
          <w:color w:val="000000" w:themeColor="text1"/>
        </w:rPr>
      </w:pPr>
      <w:r w:rsidRPr="00771883">
        <w:rPr>
          <w:rFonts w:ascii="Arial" w:hAnsi="Arial" w:cs="Arial"/>
          <w:color w:val="000000" w:themeColor="text1"/>
        </w:rPr>
        <w:t>Leadership i</w:t>
      </w:r>
      <w:r w:rsidR="00564B2E" w:rsidRPr="00771883">
        <w:rPr>
          <w:rFonts w:ascii="Arial" w:hAnsi="Arial" w:cs="Arial"/>
          <w:color w:val="000000" w:themeColor="text1"/>
        </w:rPr>
        <w:t>s a process which includes</w:t>
      </w:r>
      <w:r w:rsidR="004C3145" w:rsidRPr="00771883">
        <w:rPr>
          <w:rFonts w:ascii="Arial" w:hAnsi="Arial" w:cs="Arial"/>
          <w:color w:val="000000" w:themeColor="text1"/>
        </w:rPr>
        <w:t xml:space="preserve"> goal achievement, involves </w:t>
      </w:r>
      <w:r w:rsidR="00DF7544" w:rsidRPr="00771883">
        <w:rPr>
          <w:rFonts w:ascii="Arial" w:hAnsi="Arial" w:cs="Arial"/>
          <w:color w:val="000000" w:themeColor="text1"/>
        </w:rPr>
        <w:t>influence and it occurs within a group or organisation context</w:t>
      </w:r>
      <w:r w:rsidR="00AD688D" w:rsidRPr="00771883">
        <w:rPr>
          <w:rFonts w:ascii="Arial" w:hAnsi="Arial" w:cs="Arial"/>
          <w:color w:val="000000" w:themeColor="text1"/>
        </w:rPr>
        <w:t xml:space="preserve"> </w:t>
      </w:r>
      <w:r w:rsidR="008E5ABF" w:rsidRPr="00771883">
        <w:rPr>
          <w:rFonts w:ascii="Arial" w:hAnsi="Arial" w:cs="Arial"/>
          <w:color w:val="000000" w:themeColor="text1"/>
        </w:rPr>
        <w:t>(Torrington</w:t>
      </w:r>
      <w:r w:rsidR="00AD688D" w:rsidRPr="00771883">
        <w:rPr>
          <w:rFonts w:ascii="Arial" w:hAnsi="Arial" w:cs="Arial"/>
          <w:color w:val="000000" w:themeColor="text1"/>
        </w:rPr>
        <w:t>, Hall &amp; Ta</w:t>
      </w:r>
      <w:r w:rsidR="0052183E" w:rsidRPr="00771883">
        <w:rPr>
          <w:rFonts w:ascii="Arial" w:hAnsi="Arial" w:cs="Arial"/>
          <w:color w:val="000000" w:themeColor="text1"/>
        </w:rPr>
        <w:t xml:space="preserve">ylor, 2002). </w:t>
      </w:r>
    </w:p>
    <w:p w14:paraId="0E37BF47" w14:textId="583A02D5" w:rsidR="009B052D" w:rsidRPr="00771883" w:rsidRDefault="005B142F" w:rsidP="003F6EFB">
      <w:pPr>
        <w:jc w:val="both"/>
        <w:rPr>
          <w:rFonts w:ascii="Arial" w:hAnsi="Arial" w:cs="Arial"/>
          <w:color w:val="000000" w:themeColor="text1"/>
        </w:rPr>
      </w:pPr>
      <w:r w:rsidRPr="00771883">
        <w:rPr>
          <w:rFonts w:ascii="Arial" w:hAnsi="Arial" w:cs="Arial"/>
          <w:color w:val="000000" w:themeColor="text1"/>
        </w:rPr>
        <w:t xml:space="preserve">Leadership is </w:t>
      </w:r>
      <w:r w:rsidR="00B62526" w:rsidRPr="00771883">
        <w:rPr>
          <w:rFonts w:ascii="Arial" w:hAnsi="Arial" w:cs="Arial"/>
          <w:color w:val="000000" w:themeColor="text1"/>
        </w:rPr>
        <w:t>a</w:t>
      </w:r>
      <w:r w:rsidRPr="00771883">
        <w:rPr>
          <w:rFonts w:ascii="Arial" w:hAnsi="Arial" w:cs="Arial"/>
          <w:color w:val="000000" w:themeColor="text1"/>
        </w:rPr>
        <w:t xml:space="preserve"> s</w:t>
      </w:r>
      <w:r w:rsidR="00B62526" w:rsidRPr="00771883">
        <w:rPr>
          <w:rFonts w:ascii="Arial" w:hAnsi="Arial" w:cs="Arial"/>
          <w:color w:val="000000" w:themeColor="text1"/>
        </w:rPr>
        <w:t xml:space="preserve">ignificant purpose of management so </w:t>
      </w:r>
      <w:r w:rsidR="004D3B1E" w:rsidRPr="00771883">
        <w:rPr>
          <w:rFonts w:ascii="Arial" w:hAnsi="Arial" w:cs="Arial"/>
          <w:color w:val="000000" w:themeColor="text1"/>
        </w:rPr>
        <w:t>therefore;</w:t>
      </w:r>
      <w:r w:rsidR="003F1B7E" w:rsidRPr="00771883">
        <w:rPr>
          <w:rFonts w:ascii="Arial" w:hAnsi="Arial" w:cs="Arial"/>
          <w:color w:val="000000" w:themeColor="text1"/>
        </w:rPr>
        <w:t xml:space="preserve"> </w:t>
      </w:r>
      <w:r w:rsidR="00D33C66">
        <w:rPr>
          <w:rFonts w:ascii="Arial" w:hAnsi="Arial" w:cs="Arial"/>
          <w:color w:val="000000" w:themeColor="text1"/>
        </w:rPr>
        <w:t>it</w:t>
      </w:r>
      <w:r w:rsidR="004C10FE" w:rsidRPr="00771883">
        <w:rPr>
          <w:rFonts w:ascii="Arial" w:hAnsi="Arial" w:cs="Arial"/>
          <w:color w:val="000000" w:themeColor="text1"/>
        </w:rPr>
        <w:t xml:space="preserve"> helps to increase efficiency and attain </w:t>
      </w:r>
      <w:r w:rsidR="00195353">
        <w:rPr>
          <w:rFonts w:ascii="Arial" w:hAnsi="Arial" w:cs="Arial"/>
          <w:color w:val="000000" w:themeColor="text1"/>
        </w:rPr>
        <w:t xml:space="preserve">an </w:t>
      </w:r>
      <w:r w:rsidR="004C10FE" w:rsidRPr="00771883">
        <w:rPr>
          <w:rFonts w:ascii="Arial" w:hAnsi="Arial" w:cs="Arial"/>
          <w:color w:val="000000" w:themeColor="text1"/>
        </w:rPr>
        <w:t>organisation</w:t>
      </w:r>
      <w:r w:rsidR="00195353">
        <w:rPr>
          <w:rFonts w:ascii="Arial" w:hAnsi="Arial" w:cs="Arial"/>
          <w:color w:val="000000" w:themeColor="text1"/>
        </w:rPr>
        <w:t>’s</w:t>
      </w:r>
      <w:r w:rsidR="004C10FE" w:rsidRPr="00771883">
        <w:rPr>
          <w:rFonts w:ascii="Arial" w:hAnsi="Arial" w:cs="Arial"/>
          <w:color w:val="000000" w:themeColor="text1"/>
        </w:rPr>
        <w:t xml:space="preserve"> aims. It is important that a leader must </w:t>
      </w:r>
      <w:r w:rsidR="00A41E78" w:rsidRPr="00771883">
        <w:rPr>
          <w:rFonts w:ascii="Arial" w:hAnsi="Arial" w:cs="Arial"/>
          <w:color w:val="000000" w:themeColor="text1"/>
        </w:rPr>
        <w:t xml:space="preserve">play the role of a </w:t>
      </w:r>
      <w:r w:rsidR="004D3B1E">
        <w:rPr>
          <w:rFonts w:ascii="Arial" w:hAnsi="Arial" w:cs="Arial"/>
          <w:color w:val="000000" w:themeColor="text1"/>
        </w:rPr>
        <w:t>guide</w:t>
      </w:r>
      <w:r w:rsidR="00A41E78" w:rsidRPr="00771883">
        <w:rPr>
          <w:rFonts w:ascii="Arial" w:hAnsi="Arial" w:cs="Arial"/>
          <w:color w:val="000000" w:themeColor="text1"/>
        </w:rPr>
        <w:t xml:space="preserve"> for the subordinates</w:t>
      </w:r>
      <w:r w:rsidR="003F1B7E" w:rsidRPr="00771883">
        <w:rPr>
          <w:rFonts w:ascii="Arial" w:hAnsi="Arial" w:cs="Arial"/>
          <w:color w:val="000000" w:themeColor="text1"/>
        </w:rPr>
        <w:t xml:space="preserve"> (M</w:t>
      </w:r>
      <w:r w:rsidR="008C19A6" w:rsidRPr="00771883">
        <w:rPr>
          <w:rFonts w:ascii="Arial" w:hAnsi="Arial" w:cs="Arial"/>
          <w:color w:val="000000" w:themeColor="text1"/>
        </w:rPr>
        <w:t xml:space="preserve">anagement Study </w:t>
      </w:r>
      <w:r w:rsidR="000A50F1" w:rsidRPr="00771883">
        <w:rPr>
          <w:rFonts w:ascii="Arial" w:hAnsi="Arial" w:cs="Arial"/>
          <w:color w:val="000000" w:themeColor="text1"/>
        </w:rPr>
        <w:t>G</w:t>
      </w:r>
      <w:r w:rsidR="008C19A6" w:rsidRPr="00771883">
        <w:rPr>
          <w:rFonts w:ascii="Arial" w:hAnsi="Arial" w:cs="Arial"/>
          <w:color w:val="000000" w:themeColor="text1"/>
        </w:rPr>
        <w:t>uide, 2021)</w:t>
      </w:r>
      <w:r w:rsidR="00A41E78" w:rsidRPr="00771883">
        <w:rPr>
          <w:rFonts w:ascii="Arial" w:hAnsi="Arial" w:cs="Arial"/>
          <w:color w:val="000000" w:themeColor="text1"/>
        </w:rPr>
        <w:t xml:space="preserve">. </w:t>
      </w:r>
    </w:p>
    <w:p w14:paraId="3CF312DA" w14:textId="77777777" w:rsidR="009B052D" w:rsidRPr="00771883" w:rsidRDefault="009B052D" w:rsidP="003F6EFB">
      <w:pPr>
        <w:jc w:val="both"/>
        <w:rPr>
          <w:rFonts w:ascii="Arial" w:hAnsi="Arial" w:cs="Arial"/>
          <w:color w:val="000000" w:themeColor="text1"/>
        </w:rPr>
      </w:pPr>
    </w:p>
    <w:p w14:paraId="270E5F34" w14:textId="6305DAFB" w:rsidR="00402286" w:rsidRPr="00771883" w:rsidRDefault="000A5642" w:rsidP="009454C4">
      <w:pPr>
        <w:rPr>
          <w:rFonts w:ascii="Arial" w:hAnsi="Arial" w:cs="Arial"/>
          <w:b/>
          <w:bCs/>
          <w:color w:val="000000" w:themeColor="text1"/>
        </w:rPr>
      </w:pPr>
      <w:r w:rsidRPr="00771883">
        <w:rPr>
          <w:rFonts w:ascii="Arial" w:hAnsi="Arial" w:cs="Arial"/>
          <w:color w:val="000000" w:themeColor="text1"/>
        </w:rPr>
        <w:t>2.3.</w:t>
      </w:r>
      <w:r w:rsidR="003F6EFB" w:rsidRPr="00771883">
        <w:rPr>
          <w:rFonts w:ascii="Arial" w:hAnsi="Arial" w:cs="Arial"/>
          <w:color w:val="000000" w:themeColor="text1"/>
        </w:rPr>
        <w:t>2</w:t>
      </w:r>
      <w:r w:rsidRPr="00771883">
        <w:rPr>
          <w:rFonts w:ascii="Arial" w:hAnsi="Arial" w:cs="Arial"/>
          <w:color w:val="000000" w:themeColor="text1"/>
        </w:rPr>
        <w:t xml:space="preserve"> </w:t>
      </w:r>
      <w:r w:rsidR="00402286" w:rsidRPr="00771883">
        <w:rPr>
          <w:rFonts w:ascii="Arial" w:hAnsi="Arial" w:cs="Arial"/>
          <w:b/>
          <w:bCs/>
          <w:color w:val="000000" w:themeColor="text1"/>
        </w:rPr>
        <w:t xml:space="preserve">Management </w:t>
      </w:r>
    </w:p>
    <w:p w14:paraId="72AEABF1" w14:textId="77777777" w:rsidR="00CC50B9" w:rsidRPr="00771883" w:rsidRDefault="00CC50B9" w:rsidP="009454C4">
      <w:pPr>
        <w:rPr>
          <w:rFonts w:ascii="Arial" w:hAnsi="Arial" w:cs="Arial"/>
          <w:color w:val="000000" w:themeColor="text1"/>
        </w:rPr>
      </w:pPr>
    </w:p>
    <w:p w14:paraId="5F09A857" w14:textId="0591B4EA" w:rsidR="00402286" w:rsidRPr="00771883" w:rsidRDefault="00402286" w:rsidP="003F6EFB">
      <w:pPr>
        <w:jc w:val="both"/>
        <w:rPr>
          <w:rFonts w:ascii="Arial" w:hAnsi="Arial" w:cs="Arial"/>
          <w:color w:val="000000" w:themeColor="text1"/>
        </w:rPr>
      </w:pPr>
      <w:r w:rsidRPr="00771883">
        <w:rPr>
          <w:rFonts w:ascii="Arial" w:hAnsi="Arial" w:cs="Arial"/>
          <w:color w:val="000000" w:themeColor="text1"/>
        </w:rPr>
        <w:lastRenderedPageBreak/>
        <w:t xml:space="preserve">Management </w:t>
      </w:r>
      <w:r w:rsidR="00F85153" w:rsidRPr="00771883">
        <w:rPr>
          <w:rFonts w:ascii="Arial" w:hAnsi="Arial" w:cs="Arial"/>
          <w:color w:val="000000" w:themeColor="text1"/>
        </w:rPr>
        <w:t>relates to the</w:t>
      </w:r>
      <w:r w:rsidR="0054327E" w:rsidRPr="00771883">
        <w:rPr>
          <w:rFonts w:ascii="Arial" w:hAnsi="Arial" w:cs="Arial"/>
          <w:color w:val="000000" w:themeColor="text1"/>
        </w:rPr>
        <w:t xml:space="preserve"> </w:t>
      </w:r>
      <w:r w:rsidR="00FA4E2D" w:rsidRPr="00771883">
        <w:rPr>
          <w:rFonts w:ascii="Arial" w:hAnsi="Arial" w:cs="Arial"/>
          <w:color w:val="000000" w:themeColor="text1"/>
        </w:rPr>
        <w:t xml:space="preserve">functions of organising, </w:t>
      </w:r>
      <w:r w:rsidR="00D9418C" w:rsidRPr="00771883">
        <w:rPr>
          <w:rFonts w:ascii="Arial" w:hAnsi="Arial" w:cs="Arial"/>
          <w:color w:val="000000" w:themeColor="text1"/>
        </w:rPr>
        <w:t>controlling, planning and directing</w:t>
      </w:r>
      <w:r w:rsidR="007868FD" w:rsidRPr="00771883">
        <w:rPr>
          <w:rFonts w:ascii="Arial" w:hAnsi="Arial" w:cs="Arial"/>
          <w:color w:val="000000" w:themeColor="text1"/>
        </w:rPr>
        <w:t xml:space="preserve"> which </w:t>
      </w:r>
      <w:r w:rsidR="00F85153" w:rsidRPr="00771883">
        <w:rPr>
          <w:rFonts w:ascii="Arial" w:hAnsi="Arial" w:cs="Arial"/>
          <w:color w:val="000000" w:themeColor="text1"/>
        </w:rPr>
        <w:t>are</w:t>
      </w:r>
      <w:r w:rsidR="007868FD" w:rsidRPr="00771883">
        <w:rPr>
          <w:rFonts w:ascii="Arial" w:hAnsi="Arial" w:cs="Arial"/>
          <w:color w:val="000000" w:themeColor="text1"/>
        </w:rPr>
        <w:t xml:space="preserve"> a</w:t>
      </w:r>
      <w:r w:rsidR="00FA4E2D" w:rsidRPr="00771883">
        <w:rPr>
          <w:rFonts w:ascii="Arial" w:hAnsi="Arial" w:cs="Arial"/>
          <w:color w:val="000000" w:themeColor="text1"/>
        </w:rPr>
        <w:t xml:space="preserve"> </w:t>
      </w:r>
      <w:r w:rsidR="0054327E" w:rsidRPr="00771883">
        <w:rPr>
          <w:rFonts w:ascii="Arial" w:hAnsi="Arial" w:cs="Arial"/>
          <w:color w:val="000000" w:themeColor="text1"/>
        </w:rPr>
        <w:t xml:space="preserve">set of </w:t>
      </w:r>
      <w:r w:rsidR="00154292" w:rsidRPr="00771883">
        <w:rPr>
          <w:rFonts w:ascii="Arial" w:hAnsi="Arial" w:cs="Arial"/>
          <w:color w:val="000000" w:themeColor="text1"/>
        </w:rPr>
        <w:t>principles</w:t>
      </w:r>
      <w:r w:rsidR="008D010A" w:rsidRPr="00771883">
        <w:rPr>
          <w:rFonts w:ascii="Arial" w:hAnsi="Arial" w:cs="Arial"/>
          <w:color w:val="000000" w:themeColor="text1"/>
        </w:rPr>
        <w:t xml:space="preserve">. The </w:t>
      </w:r>
      <w:r w:rsidR="0042188A" w:rsidRPr="00771883">
        <w:rPr>
          <w:rFonts w:ascii="Arial" w:hAnsi="Arial" w:cs="Arial"/>
          <w:color w:val="000000" w:themeColor="text1"/>
        </w:rPr>
        <w:t>purpose</w:t>
      </w:r>
      <w:r w:rsidR="008D010A" w:rsidRPr="00771883">
        <w:rPr>
          <w:rFonts w:ascii="Arial" w:hAnsi="Arial" w:cs="Arial"/>
          <w:color w:val="000000" w:themeColor="text1"/>
        </w:rPr>
        <w:t xml:space="preserve"> of </w:t>
      </w:r>
      <w:r w:rsidR="000C04C6" w:rsidRPr="00771883">
        <w:rPr>
          <w:rFonts w:ascii="Arial" w:hAnsi="Arial" w:cs="Arial"/>
          <w:color w:val="000000" w:themeColor="text1"/>
        </w:rPr>
        <w:t xml:space="preserve">applying </w:t>
      </w:r>
      <w:r w:rsidR="008D010A" w:rsidRPr="00771883">
        <w:rPr>
          <w:rFonts w:ascii="Arial" w:hAnsi="Arial" w:cs="Arial"/>
          <w:color w:val="000000" w:themeColor="text1"/>
        </w:rPr>
        <w:t>these prin</w:t>
      </w:r>
      <w:r w:rsidR="0042188A" w:rsidRPr="00771883">
        <w:rPr>
          <w:rFonts w:ascii="Arial" w:hAnsi="Arial" w:cs="Arial"/>
          <w:color w:val="000000" w:themeColor="text1"/>
        </w:rPr>
        <w:t xml:space="preserve">ciples </w:t>
      </w:r>
      <w:r w:rsidR="0080381D" w:rsidRPr="00771883">
        <w:rPr>
          <w:rFonts w:ascii="Arial" w:hAnsi="Arial" w:cs="Arial"/>
          <w:color w:val="000000" w:themeColor="text1"/>
        </w:rPr>
        <w:t xml:space="preserve">in </w:t>
      </w:r>
      <w:r w:rsidR="00E74DF5" w:rsidRPr="00771883">
        <w:rPr>
          <w:rFonts w:ascii="Arial" w:hAnsi="Arial" w:cs="Arial"/>
          <w:color w:val="000000" w:themeColor="text1"/>
        </w:rPr>
        <w:t xml:space="preserve">harnessing </w:t>
      </w:r>
      <w:r w:rsidR="00563809" w:rsidRPr="00771883">
        <w:rPr>
          <w:rFonts w:ascii="Arial" w:hAnsi="Arial" w:cs="Arial"/>
          <w:color w:val="000000" w:themeColor="text1"/>
        </w:rPr>
        <w:t>financial,</w:t>
      </w:r>
      <w:r w:rsidR="00A36AC3" w:rsidRPr="00771883">
        <w:rPr>
          <w:rFonts w:ascii="Arial" w:hAnsi="Arial" w:cs="Arial"/>
          <w:color w:val="000000" w:themeColor="text1"/>
        </w:rPr>
        <w:t xml:space="preserve"> physical, </w:t>
      </w:r>
      <w:r w:rsidR="00120E7A" w:rsidRPr="00771883">
        <w:rPr>
          <w:rFonts w:ascii="Arial" w:hAnsi="Arial" w:cs="Arial"/>
          <w:color w:val="000000" w:themeColor="text1"/>
        </w:rPr>
        <w:t xml:space="preserve">human and </w:t>
      </w:r>
      <w:r w:rsidR="00116F50" w:rsidRPr="00771883">
        <w:rPr>
          <w:rFonts w:ascii="Arial" w:hAnsi="Arial" w:cs="Arial"/>
          <w:color w:val="000000" w:themeColor="text1"/>
        </w:rPr>
        <w:t>informational asset</w:t>
      </w:r>
      <w:r w:rsidR="00835A01" w:rsidRPr="00771883">
        <w:rPr>
          <w:rFonts w:ascii="Arial" w:hAnsi="Arial" w:cs="Arial"/>
          <w:color w:val="000000" w:themeColor="text1"/>
        </w:rPr>
        <w:t xml:space="preserve">s efficiently and successfully to </w:t>
      </w:r>
      <w:r w:rsidR="00C45ECB" w:rsidRPr="00771883">
        <w:rPr>
          <w:rFonts w:ascii="Arial" w:hAnsi="Arial" w:cs="Arial"/>
          <w:color w:val="000000" w:themeColor="text1"/>
        </w:rPr>
        <w:t>attain organisational aims</w:t>
      </w:r>
      <w:r w:rsidR="00701612" w:rsidRPr="00771883">
        <w:rPr>
          <w:rFonts w:ascii="Arial" w:hAnsi="Arial" w:cs="Arial"/>
          <w:color w:val="000000" w:themeColor="text1"/>
        </w:rPr>
        <w:t xml:space="preserve"> (Management</w:t>
      </w:r>
      <w:r w:rsidR="000C04C6" w:rsidRPr="00771883">
        <w:rPr>
          <w:rFonts w:ascii="Arial" w:hAnsi="Arial" w:cs="Arial"/>
          <w:color w:val="000000" w:themeColor="text1"/>
        </w:rPr>
        <w:t xml:space="preserve"> S</w:t>
      </w:r>
      <w:r w:rsidR="00701612" w:rsidRPr="00771883">
        <w:rPr>
          <w:rFonts w:ascii="Arial" w:hAnsi="Arial" w:cs="Arial"/>
          <w:color w:val="000000" w:themeColor="text1"/>
        </w:rPr>
        <w:t>tudy</w:t>
      </w:r>
      <w:r w:rsidR="000C04C6" w:rsidRPr="00771883">
        <w:rPr>
          <w:rFonts w:ascii="Arial" w:hAnsi="Arial" w:cs="Arial"/>
          <w:color w:val="000000" w:themeColor="text1"/>
        </w:rPr>
        <w:t xml:space="preserve"> H</w:t>
      </w:r>
      <w:r w:rsidR="002913FD" w:rsidRPr="00771883">
        <w:rPr>
          <w:rFonts w:ascii="Arial" w:hAnsi="Arial" w:cs="Arial"/>
          <w:color w:val="000000" w:themeColor="text1"/>
        </w:rPr>
        <w:t>Q</w:t>
      </w:r>
      <w:r w:rsidR="000C04C6" w:rsidRPr="00771883">
        <w:rPr>
          <w:rFonts w:ascii="Arial" w:hAnsi="Arial" w:cs="Arial"/>
          <w:color w:val="000000" w:themeColor="text1"/>
        </w:rPr>
        <w:t>, 202</w:t>
      </w:r>
      <w:r w:rsidR="00A36AC3" w:rsidRPr="00771883">
        <w:rPr>
          <w:rFonts w:ascii="Arial" w:hAnsi="Arial" w:cs="Arial"/>
          <w:color w:val="000000" w:themeColor="text1"/>
        </w:rPr>
        <w:t>1).</w:t>
      </w:r>
    </w:p>
    <w:p w14:paraId="66311081" w14:textId="2DA21525" w:rsidR="00402286" w:rsidRPr="00771883" w:rsidRDefault="00402286" w:rsidP="003F6EFB">
      <w:pPr>
        <w:jc w:val="both"/>
        <w:rPr>
          <w:rFonts w:ascii="Arial" w:hAnsi="Arial" w:cs="Arial"/>
          <w:color w:val="000000" w:themeColor="text1"/>
        </w:rPr>
      </w:pPr>
    </w:p>
    <w:p w14:paraId="3E120981" w14:textId="18817F37" w:rsidR="00C56778" w:rsidRPr="00771883" w:rsidRDefault="00511440" w:rsidP="003F6EFB">
      <w:pPr>
        <w:jc w:val="both"/>
        <w:rPr>
          <w:rFonts w:ascii="Arial" w:hAnsi="Arial" w:cs="Arial"/>
          <w:color w:val="000000" w:themeColor="text1"/>
        </w:rPr>
      </w:pPr>
      <w:r w:rsidRPr="00771883">
        <w:rPr>
          <w:rFonts w:ascii="Arial" w:hAnsi="Arial" w:cs="Arial"/>
          <w:color w:val="000000" w:themeColor="text1"/>
        </w:rPr>
        <w:t xml:space="preserve">During the planning and implementing M&amp;S change </w:t>
      </w:r>
      <w:r w:rsidR="005A4308" w:rsidRPr="00771883">
        <w:rPr>
          <w:rFonts w:ascii="Arial" w:hAnsi="Arial" w:cs="Arial"/>
          <w:color w:val="000000" w:themeColor="text1"/>
        </w:rPr>
        <w:t>process, the leaders wh</w:t>
      </w:r>
      <w:r w:rsidR="00E01742" w:rsidRPr="00771883">
        <w:rPr>
          <w:rFonts w:ascii="Arial" w:hAnsi="Arial" w:cs="Arial"/>
          <w:color w:val="000000" w:themeColor="text1"/>
        </w:rPr>
        <w:t>o</w:t>
      </w:r>
      <w:r w:rsidR="005A4308" w:rsidRPr="00771883">
        <w:rPr>
          <w:rFonts w:ascii="Arial" w:hAnsi="Arial" w:cs="Arial"/>
          <w:color w:val="000000" w:themeColor="text1"/>
        </w:rPr>
        <w:t xml:space="preserve"> w</w:t>
      </w:r>
      <w:r w:rsidR="00E01742" w:rsidRPr="00771883">
        <w:rPr>
          <w:rFonts w:ascii="Arial" w:hAnsi="Arial" w:cs="Arial"/>
          <w:color w:val="000000" w:themeColor="text1"/>
        </w:rPr>
        <w:t>ere</w:t>
      </w:r>
      <w:r w:rsidR="005A4308" w:rsidRPr="00771883">
        <w:rPr>
          <w:rFonts w:ascii="Arial" w:hAnsi="Arial" w:cs="Arial"/>
          <w:color w:val="000000" w:themeColor="text1"/>
        </w:rPr>
        <w:t xml:space="preserve"> involved </w:t>
      </w:r>
      <w:r w:rsidR="00BB276F" w:rsidRPr="00771883">
        <w:rPr>
          <w:rFonts w:ascii="Arial" w:hAnsi="Arial" w:cs="Arial"/>
          <w:color w:val="000000" w:themeColor="text1"/>
        </w:rPr>
        <w:t xml:space="preserve">was M&amp;S’s Chief </w:t>
      </w:r>
      <w:r w:rsidR="008769E9">
        <w:rPr>
          <w:rFonts w:ascii="Arial" w:hAnsi="Arial" w:cs="Arial"/>
          <w:color w:val="000000" w:themeColor="text1"/>
        </w:rPr>
        <w:t>E</w:t>
      </w:r>
      <w:r w:rsidR="00BB276F" w:rsidRPr="00771883">
        <w:rPr>
          <w:rFonts w:ascii="Arial" w:hAnsi="Arial" w:cs="Arial"/>
          <w:color w:val="000000" w:themeColor="text1"/>
        </w:rPr>
        <w:t xml:space="preserve">xecutive </w:t>
      </w:r>
      <w:r w:rsidR="004C11B5" w:rsidRPr="00771883">
        <w:rPr>
          <w:rFonts w:ascii="Arial" w:hAnsi="Arial" w:cs="Arial"/>
          <w:color w:val="000000" w:themeColor="text1"/>
        </w:rPr>
        <w:t>Steve Rowe</w:t>
      </w:r>
      <w:r w:rsidR="007176C2" w:rsidRPr="00771883">
        <w:rPr>
          <w:rFonts w:ascii="Arial" w:hAnsi="Arial" w:cs="Arial"/>
          <w:color w:val="000000" w:themeColor="text1"/>
        </w:rPr>
        <w:t xml:space="preserve"> (CEO)</w:t>
      </w:r>
      <w:r w:rsidR="00D50338" w:rsidRPr="00771883">
        <w:rPr>
          <w:rFonts w:ascii="Arial" w:hAnsi="Arial" w:cs="Arial"/>
          <w:color w:val="000000" w:themeColor="text1"/>
        </w:rPr>
        <w:t xml:space="preserve">, </w:t>
      </w:r>
      <w:r w:rsidR="00485232" w:rsidRPr="00771883">
        <w:rPr>
          <w:rFonts w:ascii="Arial" w:hAnsi="Arial" w:cs="Arial"/>
          <w:color w:val="000000" w:themeColor="text1"/>
        </w:rPr>
        <w:t xml:space="preserve">the managing director of </w:t>
      </w:r>
      <w:r w:rsidR="00DD1586" w:rsidRPr="00771883">
        <w:rPr>
          <w:rFonts w:ascii="Arial" w:hAnsi="Arial" w:cs="Arial"/>
          <w:color w:val="000000" w:themeColor="text1"/>
        </w:rPr>
        <w:t>M&amp;S’s food,</w:t>
      </w:r>
      <w:r w:rsidR="00485232" w:rsidRPr="00771883">
        <w:rPr>
          <w:rFonts w:ascii="Arial" w:hAnsi="Arial" w:cs="Arial"/>
          <w:color w:val="000000" w:themeColor="text1"/>
        </w:rPr>
        <w:t xml:space="preserve"> </w:t>
      </w:r>
      <w:r w:rsidR="00D50338" w:rsidRPr="00771883">
        <w:rPr>
          <w:rFonts w:ascii="Arial" w:hAnsi="Arial" w:cs="Arial"/>
          <w:color w:val="000000" w:themeColor="text1"/>
        </w:rPr>
        <w:t>Stuart Machin</w:t>
      </w:r>
      <w:r w:rsidR="004C11B5" w:rsidRPr="00771883">
        <w:rPr>
          <w:rFonts w:ascii="Arial" w:hAnsi="Arial" w:cs="Arial"/>
          <w:color w:val="000000" w:themeColor="text1"/>
        </w:rPr>
        <w:t xml:space="preserve">, Ocado’s founder </w:t>
      </w:r>
      <w:r w:rsidR="00CE551F" w:rsidRPr="00771883">
        <w:rPr>
          <w:rFonts w:ascii="Arial" w:hAnsi="Arial" w:cs="Arial"/>
          <w:color w:val="000000" w:themeColor="text1"/>
        </w:rPr>
        <w:t>Tim Steiner</w:t>
      </w:r>
      <w:r w:rsidR="00075E65" w:rsidRPr="00771883">
        <w:rPr>
          <w:rFonts w:ascii="Arial" w:hAnsi="Arial" w:cs="Arial"/>
          <w:color w:val="000000" w:themeColor="text1"/>
        </w:rPr>
        <w:t xml:space="preserve"> and </w:t>
      </w:r>
      <w:r w:rsidR="00AF479B" w:rsidRPr="00771883">
        <w:rPr>
          <w:rFonts w:ascii="Arial" w:hAnsi="Arial" w:cs="Arial"/>
          <w:color w:val="000000" w:themeColor="text1"/>
        </w:rPr>
        <w:t>C</w:t>
      </w:r>
      <w:r w:rsidR="00730CDC" w:rsidRPr="00771883">
        <w:rPr>
          <w:rFonts w:ascii="Arial" w:hAnsi="Arial" w:cs="Arial"/>
          <w:color w:val="000000" w:themeColor="text1"/>
        </w:rPr>
        <w:t xml:space="preserve">hief </w:t>
      </w:r>
      <w:r w:rsidR="00F5098D">
        <w:rPr>
          <w:rFonts w:ascii="Arial" w:hAnsi="Arial" w:cs="Arial"/>
          <w:color w:val="000000" w:themeColor="text1"/>
        </w:rPr>
        <w:t>E</w:t>
      </w:r>
      <w:r w:rsidR="00730CDC" w:rsidRPr="00771883">
        <w:rPr>
          <w:rFonts w:ascii="Arial" w:hAnsi="Arial" w:cs="Arial"/>
          <w:color w:val="000000" w:themeColor="text1"/>
        </w:rPr>
        <w:t xml:space="preserve">xecutive </w:t>
      </w:r>
      <w:r w:rsidR="001F6B89" w:rsidRPr="00771883">
        <w:rPr>
          <w:rFonts w:ascii="Arial" w:hAnsi="Arial" w:cs="Arial"/>
          <w:color w:val="000000" w:themeColor="text1"/>
        </w:rPr>
        <w:t>(</w:t>
      </w:r>
      <w:r w:rsidR="00AF479B" w:rsidRPr="00771883">
        <w:rPr>
          <w:rFonts w:ascii="Arial" w:hAnsi="Arial" w:cs="Arial"/>
          <w:color w:val="000000" w:themeColor="text1"/>
        </w:rPr>
        <w:t xml:space="preserve">CEO) </w:t>
      </w:r>
      <w:r w:rsidR="00730CDC" w:rsidRPr="00771883">
        <w:rPr>
          <w:rFonts w:ascii="Arial" w:hAnsi="Arial" w:cs="Arial"/>
          <w:color w:val="000000" w:themeColor="text1"/>
        </w:rPr>
        <w:t xml:space="preserve">Melanie Smith </w:t>
      </w:r>
      <w:r w:rsidR="001F6B89" w:rsidRPr="00771883">
        <w:rPr>
          <w:rFonts w:ascii="Arial" w:hAnsi="Arial" w:cs="Arial"/>
          <w:color w:val="000000" w:themeColor="text1"/>
        </w:rPr>
        <w:t>of Ocado retail</w:t>
      </w:r>
      <w:r w:rsidR="00075E65" w:rsidRPr="00771883">
        <w:rPr>
          <w:rFonts w:ascii="Arial" w:hAnsi="Arial" w:cs="Arial"/>
          <w:color w:val="000000" w:themeColor="text1"/>
        </w:rPr>
        <w:t xml:space="preserve"> who were</w:t>
      </w:r>
      <w:r w:rsidR="007E77AE" w:rsidRPr="00771883">
        <w:rPr>
          <w:rFonts w:ascii="Arial" w:hAnsi="Arial" w:cs="Arial"/>
          <w:color w:val="000000" w:themeColor="text1"/>
        </w:rPr>
        <w:t xml:space="preserve"> happy to go ahead with the 50% partnership</w:t>
      </w:r>
      <w:r w:rsidR="00F5098D">
        <w:rPr>
          <w:rFonts w:ascii="Arial" w:hAnsi="Arial" w:cs="Arial"/>
          <w:color w:val="000000" w:themeColor="text1"/>
        </w:rPr>
        <w:t xml:space="preserve"> deal</w:t>
      </w:r>
      <w:r w:rsidR="007E77AE" w:rsidRPr="00771883">
        <w:rPr>
          <w:rFonts w:ascii="Arial" w:hAnsi="Arial" w:cs="Arial"/>
          <w:color w:val="000000" w:themeColor="text1"/>
        </w:rPr>
        <w:t>.</w:t>
      </w:r>
      <w:r w:rsidR="00684E98">
        <w:rPr>
          <w:rFonts w:ascii="Arial" w:hAnsi="Arial" w:cs="Arial"/>
          <w:color w:val="000000" w:themeColor="text1"/>
        </w:rPr>
        <w:t xml:space="preserve"> </w:t>
      </w:r>
      <w:r w:rsidR="007E77AE" w:rsidRPr="00771883">
        <w:rPr>
          <w:rFonts w:ascii="Arial" w:hAnsi="Arial" w:cs="Arial"/>
          <w:color w:val="000000" w:themeColor="text1"/>
        </w:rPr>
        <w:t xml:space="preserve">However on the other hand, </w:t>
      </w:r>
      <w:r w:rsidR="00936002" w:rsidRPr="00771883">
        <w:rPr>
          <w:rFonts w:ascii="Arial" w:hAnsi="Arial" w:cs="Arial"/>
          <w:color w:val="000000" w:themeColor="text1"/>
        </w:rPr>
        <w:t xml:space="preserve">Paul </w:t>
      </w:r>
      <w:r w:rsidR="00FD2B7C" w:rsidRPr="00771883">
        <w:rPr>
          <w:rFonts w:ascii="Arial" w:hAnsi="Arial" w:cs="Arial"/>
          <w:color w:val="000000" w:themeColor="text1"/>
        </w:rPr>
        <w:t xml:space="preserve">Mumford, the investment manager at Cavendish </w:t>
      </w:r>
      <w:r w:rsidR="00170BA9" w:rsidRPr="00771883">
        <w:rPr>
          <w:rFonts w:ascii="Arial" w:hAnsi="Arial" w:cs="Arial"/>
          <w:color w:val="000000" w:themeColor="text1"/>
        </w:rPr>
        <w:t xml:space="preserve">Asset management, who owns a small </w:t>
      </w:r>
      <w:r w:rsidR="00945DE7" w:rsidRPr="00771883">
        <w:rPr>
          <w:rFonts w:ascii="Arial" w:hAnsi="Arial" w:cs="Arial"/>
          <w:color w:val="000000" w:themeColor="text1"/>
        </w:rPr>
        <w:t>s</w:t>
      </w:r>
      <w:r w:rsidR="007246E7" w:rsidRPr="00771883">
        <w:rPr>
          <w:rFonts w:ascii="Arial" w:hAnsi="Arial" w:cs="Arial"/>
          <w:color w:val="000000" w:themeColor="text1"/>
        </w:rPr>
        <w:t>h</w:t>
      </w:r>
      <w:r w:rsidR="00945DE7" w:rsidRPr="00771883">
        <w:rPr>
          <w:rFonts w:ascii="Arial" w:hAnsi="Arial" w:cs="Arial"/>
          <w:color w:val="000000" w:themeColor="text1"/>
        </w:rPr>
        <w:t>a</w:t>
      </w:r>
      <w:r w:rsidR="000640D8" w:rsidRPr="00771883">
        <w:rPr>
          <w:rFonts w:ascii="Arial" w:hAnsi="Arial" w:cs="Arial"/>
          <w:color w:val="000000" w:themeColor="text1"/>
        </w:rPr>
        <w:t>r</w:t>
      </w:r>
      <w:r w:rsidR="00945DE7" w:rsidRPr="00771883">
        <w:rPr>
          <w:rFonts w:ascii="Arial" w:hAnsi="Arial" w:cs="Arial"/>
          <w:color w:val="000000" w:themeColor="text1"/>
        </w:rPr>
        <w:t>e in M&amp;S</w:t>
      </w:r>
      <w:r w:rsidR="00A513CE" w:rsidRPr="00771883">
        <w:rPr>
          <w:rFonts w:ascii="Arial" w:hAnsi="Arial" w:cs="Arial"/>
          <w:color w:val="000000" w:themeColor="text1"/>
        </w:rPr>
        <w:t xml:space="preserve">, </w:t>
      </w:r>
      <w:r w:rsidR="006C72A0" w:rsidRPr="00771883">
        <w:rPr>
          <w:rFonts w:ascii="Arial" w:hAnsi="Arial" w:cs="Arial"/>
          <w:color w:val="000000" w:themeColor="text1"/>
        </w:rPr>
        <w:t xml:space="preserve">Neil Wilson, </w:t>
      </w:r>
      <w:r w:rsidR="00CA3A01" w:rsidRPr="00771883">
        <w:rPr>
          <w:rFonts w:ascii="Arial" w:hAnsi="Arial" w:cs="Arial"/>
          <w:color w:val="000000" w:themeColor="text1"/>
        </w:rPr>
        <w:t>the Chief market analyst at market.com</w:t>
      </w:r>
      <w:r w:rsidR="006C72A0" w:rsidRPr="00771883">
        <w:rPr>
          <w:rFonts w:ascii="Arial" w:hAnsi="Arial" w:cs="Arial"/>
          <w:color w:val="000000" w:themeColor="text1"/>
        </w:rPr>
        <w:t xml:space="preserve"> and Richard </w:t>
      </w:r>
      <w:r w:rsidR="006C0FEE" w:rsidRPr="00771883">
        <w:rPr>
          <w:rFonts w:ascii="Arial" w:hAnsi="Arial" w:cs="Arial"/>
          <w:color w:val="000000" w:themeColor="text1"/>
        </w:rPr>
        <w:t>Chamberlain an analyst at RBC Europe</w:t>
      </w:r>
      <w:r w:rsidR="00D532A5" w:rsidRPr="00771883">
        <w:rPr>
          <w:rFonts w:ascii="Arial" w:hAnsi="Arial" w:cs="Arial"/>
          <w:color w:val="000000" w:themeColor="text1"/>
        </w:rPr>
        <w:t xml:space="preserve"> were against the d</w:t>
      </w:r>
      <w:r w:rsidR="003F1181" w:rsidRPr="00771883">
        <w:rPr>
          <w:rFonts w:ascii="Arial" w:hAnsi="Arial" w:cs="Arial"/>
          <w:color w:val="000000" w:themeColor="text1"/>
        </w:rPr>
        <w:t xml:space="preserve">ecision and said </w:t>
      </w:r>
      <w:r w:rsidR="000A07C8" w:rsidRPr="00771883">
        <w:rPr>
          <w:rFonts w:ascii="Arial" w:hAnsi="Arial" w:cs="Arial"/>
          <w:color w:val="000000" w:themeColor="text1"/>
        </w:rPr>
        <w:t xml:space="preserve">that </w:t>
      </w:r>
      <w:r w:rsidR="00CA2236" w:rsidRPr="00771883">
        <w:rPr>
          <w:rFonts w:ascii="Arial" w:hAnsi="Arial" w:cs="Arial"/>
          <w:color w:val="000000" w:themeColor="text1"/>
        </w:rPr>
        <w:t xml:space="preserve">the partnership with Ocado is </w:t>
      </w:r>
      <w:r w:rsidR="0076339B" w:rsidRPr="00771883">
        <w:rPr>
          <w:rFonts w:ascii="Arial" w:hAnsi="Arial" w:cs="Arial"/>
          <w:color w:val="000000" w:themeColor="text1"/>
        </w:rPr>
        <w:t>too expensive and it is too late</w:t>
      </w:r>
      <w:r w:rsidR="00CA2236" w:rsidRPr="00771883">
        <w:rPr>
          <w:rFonts w:ascii="Arial" w:hAnsi="Arial" w:cs="Arial"/>
          <w:color w:val="000000" w:themeColor="text1"/>
        </w:rPr>
        <w:t xml:space="preserve"> for </w:t>
      </w:r>
      <w:r w:rsidR="00321BE6" w:rsidRPr="00771883">
        <w:rPr>
          <w:rFonts w:ascii="Arial" w:hAnsi="Arial" w:cs="Arial"/>
          <w:color w:val="000000" w:themeColor="text1"/>
        </w:rPr>
        <w:t>M&amp;S</w:t>
      </w:r>
      <w:r w:rsidR="0076339B" w:rsidRPr="00771883">
        <w:rPr>
          <w:rFonts w:ascii="Arial" w:hAnsi="Arial" w:cs="Arial"/>
          <w:color w:val="000000" w:themeColor="text1"/>
        </w:rPr>
        <w:t xml:space="preserve"> to </w:t>
      </w:r>
      <w:r w:rsidR="00321BE6" w:rsidRPr="00771883">
        <w:rPr>
          <w:rFonts w:ascii="Arial" w:hAnsi="Arial" w:cs="Arial"/>
          <w:color w:val="000000" w:themeColor="text1"/>
        </w:rPr>
        <w:t>enter</w:t>
      </w:r>
      <w:r w:rsidR="0076339B" w:rsidRPr="00771883">
        <w:rPr>
          <w:rFonts w:ascii="Arial" w:hAnsi="Arial" w:cs="Arial"/>
          <w:color w:val="000000" w:themeColor="text1"/>
        </w:rPr>
        <w:t xml:space="preserve"> the online marke</w:t>
      </w:r>
      <w:r w:rsidR="00CA2236" w:rsidRPr="00771883">
        <w:rPr>
          <w:rFonts w:ascii="Arial" w:hAnsi="Arial" w:cs="Arial"/>
          <w:color w:val="000000" w:themeColor="text1"/>
        </w:rPr>
        <w:t>t</w:t>
      </w:r>
      <w:r w:rsidR="0088322F" w:rsidRPr="00771883">
        <w:rPr>
          <w:rFonts w:ascii="Arial" w:hAnsi="Arial" w:cs="Arial"/>
          <w:color w:val="000000" w:themeColor="text1"/>
        </w:rPr>
        <w:t xml:space="preserve"> (Neate, 2019)</w:t>
      </w:r>
      <w:r w:rsidR="007246E7" w:rsidRPr="00771883">
        <w:rPr>
          <w:rFonts w:ascii="Arial" w:hAnsi="Arial" w:cs="Arial"/>
          <w:color w:val="000000" w:themeColor="text1"/>
        </w:rPr>
        <w:t xml:space="preserve">. </w:t>
      </w:r>
    </w:p>
    <w:p w14:paraId="47BB287D" w14:textId="0B98B251" w:rsidR="009338EF" w:rsidRPr="00771883" w:rsidRDefault="009338EF" w:rsidP="003F6EFB">
      <w:pPr>
        <w:jc w:val="both"/>
        <w:rPr>
          <w:rFonts w:ascii="Arial" w:hAnsi="Arial" w:cs="Arial"/>
          <w:color w:val="000000" w:themeColor="text1"/>
        </w:rPr>
      </w:pPr>
      <w:r w:rsidRPr="00771883">
        <w:rPr>
          <w:rFonts w:ascii="Arial" w:hAnsi="Arial" w:cs="Arial"/>
          <w:color w:val="000000" w:themeColor="text1"/>
        </w:rPr>
        <w:t>Furthermore, Nick Bubb</w:t>
      </w:r>
      <w:r w:rsidR="00BE4C50">
        <w:rPr>
          <w:rFonts w:ascii="Arial" w:hAnsi="Arial" w:cs="Arial"/>
          <w:color w:val="000000" w:themeColor="text1"/>
        </w:rPr>
        <w:t>,</w:t>
      </w:r>
      <w:r w:rsidRPr="00771883">
        <w:rPr>
          <w:rFonts w:ascii="Arial" w:hAnsi="Arial" w:cs="Arial"/>
          <w:color w:val="000000" w:themeColor="text1"/>
        </w:rPr>
        <w:t xml:space="preserve"> an independent retail analys</w:t>
      </w:r>
      <w:r w:rsidR="008006CB" w:rsidRPr="00771883">
        <w:rPr>
          <w:rFonts w:ascii="Arial" w:hAnsi="Arial" w:cs="Arial"/>
          <w:color w:val="000000" w:themeColor="text1"/>
        </w:rPr>
        <w:t>t</w:t>
      </w:r>
      <w:r w:rsidR="00BE4C50">
        <w:rPr>
          <w:rFonts w:ascii="Arial" w:hAnsi="Arial" w:cs="Arial"/>
          <w:color w:val="000000" w:themeColor="text1"/>
        </w:rPr>
        <w:t>,</w:t>
      </w:r>
      <w:r w:rsidR="008006CB" w:rsidRPr="00771883">
        <w:rPr>
          <w:rFonts w:ascii="Arial" w:hAnsi="Arial" w:cs="Arial"/>
          <w:color w:val="000000" w:themeColor="text1"/>
        </w:rPr>
        <w:t xml:space="preserve"> </w:t>
      </w:r>
      <w:r w:rsidRPr="00771883">
        <w:rPr>
          <w:rFonts w:ascii="Arial" w:hAnsi="Arial" w:cs="Arial"/>
          <w:color w:val="000000" w:themeColor="text1"/>
        </w:rPr>
        <w:t xml:space="preserve">said that </w:t>
      </w:r>
      <w:r w:rsidR="001B5C15" w:rsidRPr="00771883">
        <w:rPr>
          <w:rFonts w:ascii="Arial" w:hAnsi="Arial" w:cs="Arial"/>
          <w:color w:val="000000" w:themeColor="text1"/>
        </w:rPr>
        <w:t xml:space="preserve">why </w:t>
      </w:r>
      <w:r w:rsidR="00EB6A9B" w:rsidRPr="00771883">
        <w:rPr>
          <w:rFonts w:ascii="Arial" w:hAnsi="Arial" w:cs="Arial"/>
          <w:color w:val="000000" w:themeColor="text1"/>
        </w:rPr>
        <w:t xml:space="preserve">does </w:t>
      </w:r>
      <w:r w:rsidR="001B5C15" w:rsidRPr="00771883">
        <w:rPr>
          <w:rFonts w:ascii="Arial" w:hAnsi="Arial" w:cs="Arial"/>
          <w:color w:val="000000" w:themeColor="text1"/>
        </w:rPr>
        <w:t xml:space="preserve">M&amp;S want </w:t>
      </w:r>
      <w:r w:rsidR="002E6F72">
        <w:rPr>
          <w:rFonts w:ascii="Arial" w:hAnsi="Arial" w:cs="Arial"/>
          <w:color w:val="000000" w:themeColor="text1"/>
        </w:rPr>
        <w:t xml:space="preserve">a </w:t>
      </w:r>
      <w:r w:rsidR="001B5C15" w:rsidRPr="00771883">
        <w:rPr>
          <w:rFonts w:ascii="Arial" w:hAnsi="Arial" w:cs="Arial"/>
          <w:color w:val="000000" w:themeColor="text1"/>
        </w:rPr>
        <w:t>partnership with Ocado</w:t>
      </w:r>
      <w:r w:rsidR="00E631FD" w:rsidRPr="00771883">
        <w:rPr>
          <w:rFonts w:ascii="Arial" w:hAnsi="Arial" w:cs="Arial"/>
          <w:color w:val="000000" w:themeColor="text1"/>
        </w:rPr>
        <w:t xml:space="preserve"> when Ocado service</w:t>
      </w:r>
      <w:r w:rsidR="004846A6" w:rsidRPr="00771883">
        <w:rPr>
          <w:rFonts w:ascii="Arial" w:hAnsi="Arial" w:cs="Arial"/>
          <w:color w:val="000000" w:themeColor="text1"/>
        </w:rPr>
        <w:t>s with Morrison and</w:t>
      </w:r>
      <w:r w:rsidR="0088322F" w:rsidRPr="00771883">
        <w:rPr>
          <w:rFonts w:ascii="Arial" w:hAnsi="Arial" w:cs="Arial"/>
          <w:color w:val="000000" w:themeColor="text1"/>
        </w:rPr>
        <w:t xml:space="preserve"> other</w:t>
      </w:r>
      <w:r w:rsidR="004846A6" w:rsidRPr="00771883">
        <w:rPr>
          <w:rFonts w:ascii="Arial" w:hAnsi="Arial" w:cs="Arial"/>
          <w:color w:val="000000" w:themeColor="text1"/>
        </w:rPr>
        <w:t xml:space="preserve"> </w:t>
      </w:r>
      <w:r w:rsidR="0088127E" w:rsidRPr="00771883">
        <w:rPr>
          <w:rFonts w:ascii="Arial" w:hAnsi="Arial" w:cs="Arial"/>
          <w:color w:val="000000" w:themeColor="text1"/>
        </w:rPr>
        <w:t>organisatio</w:t>
      </w:r>
      <w:r w:rsidR="0088322F" w:rsidRPr="00771883">
        <w:rPr>
          <w:rFonts w:ascii="Arial" w:hAnsi="Arial" w:cs="Arial"/>
          <w:color w:val="000000" w:themeColor="text1"/>
        </w:rPr>
        <w:t>ns</w:t>
      </w:r>
      <w:r w:rsidR="0088127E" w:rsidRPr="00771883">
        <w:rPr>
          <w:rFonts w:ascii="Arial" w:hAnsi="Arial" w:cs="Arial"/>
          <w:color w:val="000000" w:themeColor="text1"/>
        </w:rPr>
        <w:t xml:space="preserve"> this </w:t>
      </w:r>
      <w:r w:rsidR="00EB6A9B" w:rsidRPr="00771883">
        <w:rPr>
          <w:rFonts w:ascii="Arial" w:hAnsi="Arial" w:cs="Arial"/>
          <w:color w:val="000000" w:themeColor="text1"/>
        </w:rPr>
        <w:t>does not seem correct</w:t>
      </w:r>
      <w:r w:rsidR="00B12681" w:rsidRPr="00771883">
        <w:rPr>
          <w:rFonts w:ascii="Arial" w:hAnsi="Arial" w:cs="Arial"/>
          <w:color w:val="000000" w:themeColor="text1"/>
        </w:rPr>
        <w:t xml:space="preserve"> (Neate, 2019).</w:t>
      </w:r>
      <w:r w:rsidR="00EB6A9B" w:rsidRPr="00771883">
        <w:rPr>
          <w:rFonts w:ascii="Arial" w:hAnsi="Arial" w:cs="Arial"/>
          <w:color w:val="000000" w:themeColor="text1"/>
        </w:rPr>
        <w:t xml:space="preserve"> </w:t>
      </w:r>
    </w:p>
    <w:p w14:paraId="3172E9CA" w14:textId="6CFA8C01" w:rsidR="00C56778" w:rsidRPr="00771883" w:rsidRDefault="00C56778" w:rsidP="003F6EFB">
      <w:pPr>
        <w:jc w:val="both"/>
        <w:rPr>
          <w:rFonts w:ascii="Arial" w:hAnsi="Arial" w:cs="Arial"/>
          <w:color w:val="000000" w:themeColor="text1"/>
        </w:rPr>
      </w:pPr>
    </w:p>
    <w:p w14:paraId="38094217" w14:textId="7454116D" w:rsidR="003F6EFB" w:rsidRPr="00771883" w:rsidRDefault="003F6EFB" w:rsidP="009454C4">
      <w:pPr>
        <w:rPr>
          <w:rFonts w:ascii="Arial" w:hAnsi="Arial" w:cs="Arial"/>
          <w:b/>
          <w:bCs/>
          <w:color w:val="000000" w:themeColor="text1"/>
        </w:rPr>
      </w:pPr>
      <w:r w:rsidRPr="00771883">
        <w:rPr>
          <w:rFonts w:ascii="Arial" w:hAnsi="Arial" w:cs="Arial"/>
          <w:color w:val="000000" w:themeColor="text1"/>
        </w:rPr>
        <w:t xml:space="preserve">2.3.3 </w:t>
      </w:r>
      <w:r w:rsidRPr="00771883">
        <w:rPr>
          <w:rFonts w:ascii="Arial" w:hAnsi="Arial" w:cs="Arial"/>
          <w:b/>
          <w:bCs/>
          <w:color w:val="000000" w:themeColor="text1"/>
        </w:rPr>
        <w:t xml:space="preserve">Complex </w:t>
      </w:r>
      <w:r w:rsidR="00456576" w:rsidRPr="00771883">
        <w:rPr>
          <w:rFonts w:ascii="Arial" w:hAnsi="Arial" w:cs="Arial"/>
          <w:b/>
          <w:bCs/>
          <w:color w:val="000000" w:themeColor="text1"/>
        </w:rPr>
        <w:t>area</w:t>
      </w:r>
      <w:r w:rsidR="00CC50B9" w:rsidRPr="00771883">
        <w:rPr>
          <w:rFonts w:ascii="Arial" w:hAnsi="Arial" w:cs="Arial"/>
          <w:b/>
          <w:bCs/>
          <w:color w:val="000000" w:themeColor="text1"/>
        </w:rPr>
        <w:t>s</w:t>
      </w:r>
    </w:p>
    <w:p w14:paraId="582D759D" w14:textId="77777777" w:rsidR="00CC50B9" w:rsidRPr="00771883" w:rsidRDefault="00CC50B9" w:rsidP="009454C4">
      <w:pPr>
        <w:rPr>
          <w:rFonts w:ascii="Arial" w:hAnsi="Arial" w:cs="Arial"/>
          <w:b/>
          <w:bCs/>
          <w:color w:val="000000" w:themeColor="text1"/>
        </w:rPr>
      </w:pPr>
    </w:p>
    <w:p w14:paraId="274ED406" w14:textId="33B3C335" w:rsidR="00402286" w:rsidRPr="00771883" w:rsidRDefault="003F6EFB" w:rsidP="003F6EFB">
      <w:pPr>
        <w:jc w:val="both"/>
        <w:rPr>
          <w:rFonts w:ascii="Arial" w:hAnsi="Arial" w:cs="Arial"/>
          <w:color w:val="000000" w:themeColor="text1"/>
        </w:rPr>
      </w:pPr>
      <w:r w:rsidRPr="00771883">
        <w:rPr>
          <w:rFonts w:ascii="Arial" w:hAnsi="Arial" w:cs="Arial"/>
          <w:color w:val="000000" w:themeColor="text1"/>
        </w:rPr>
        <w:t xml:space="preserve">How M&amp;S dealt with </w:t>
      </w:r>
      <w:r w:rsidR="00402286" w:rsidRPr="00771883">
        <w:rPr>
          <w:rFonts w:ascii="Arial" w:hAnsi="Arial" w:cs="Arial"/>
          <w:color w:val="000000" w:themeColor="text1"/>
        </w:rPr>
        <w:t>Complex</w:t>
      </w:r>
      <w:r w:rsidR="0072454E">
        <w:rPr>
          <w:rFonts w:ascii="Arial" w:hAnsi="Arial" w:cs="Arial"/>
          <w:color w:val="000000" w:themeColor="text1"/>
        </w:rPr>
        <w:t xml:space="preserve"> areas</w:t>
      </w:r>
      <w:r w:rsidRPr="00771883">
        <w:rPr>
          <w:rFonts w:ascii="Arial" w:hAnsi="Arial" w:cs="Arial"/>
          <w:color w:val="000000" w:themeColor="text1"/>
        </w:rPr>
        <w:t xml:space="preserve"> </w:t>
      </w:r>
      <w:r w:rsidR="001618F7">
        <w:rPr>
          <w:rFonts w:ascii="Arial" w:hAnsi="Arial" w:cs="Arial"/>
          <w:color w:val="000000" w:themeColor="text1"/>
        </w:rPr>
        <w:t>when</w:t>
      </w:r>
      <w:r w:rsidRPr="00771883">
        <w:rPr>
          <w:rFonts w:ascii="Arial" w:hAnsi="Arial" w:cs="Arial"/>
          <w:color w:val="000000" w:themeColor="text1"/>
        </w:rPr>
        <w:t xml:space="preserve"> planning and implementing the change. </w:t>
      </w:r>
      <w:r w:rsidR="00402286" w:rsidRPr="00771883">
        <w:rPr>
          <w:rFonts w:ascii="Arial" w:hAnsi="Arial" w:cs="Arial"/>
          <w:color w:val="000000" w:themeColor="text1"/>
        </w:rPr>
        <w:t xml:space="preserve"> </w:t>
      </w:r>
    </w:p>
    <w:p w14:paraId="4DD2CF28" w14:textId="48E31BB6" w:rsidR="008E6E38" w:rsidRPr="00771883" w:rsidRDefault="00F01FCC" w:rsidP="003F6EFB">
      <w:pPr>
        <w:jc w:val="both"/>
        <w:rPr>
          <w:rFonts w:ascii="Arial" w:hAnsi="Arial" w:cs="Arial"/>
          <w:color w:val="000000" w:themeColor="text1"/>
        </w:rPr>
      </w:pPr>
      <w:r w:rsidRPr="00771883">
        <w:rPr>
          <w:rFonts w:ascii="Arial" w:hAnsi="Arial" w:cs="Arial"/>
          <w:color w:val="000000" w:themeColor="text1"/>
        </w:rPr>
        <w:t xml:space="preserve">To explain, </w:t>
      </w:r>
      <w:r w:rsidR="008E6E38" w:rsidRPr="00771883">
        <w:rPr>
          <w:rFonts w:ascii="Arial" w:hAnsi="Arial" w:cs="Arial"/>
          <w:color w:val="000000" w:themeColor="text1"/>
        </w:rPr>
        <w:t xml:space="preserve">M&amp;S had to deal with the complex </w:t>
      </w:r>
      <w:r w:rsidR="001618F7">
        <w:rPr>
          <w:rFonts w:ascii="Arial" w:hAnsi="Arial" w:cs="Arial"/>
          <w:color w:val="000000" w:themeColor="text1"/>
        </w:rPr>
        <w:t xml:space="preserve">areas </w:t>
      </w:r>
      <w:r w:rsidR="008E6E38" w:rsidRPr="00771883">
        <w:rPr>
          <w:rFonts w:ascii="Arial" w:hAnsi="Arial" w:cs="Arial"/>
          <w:color w:val="000000" w:themeColor="text1"/>
        </w:rPr>
        <w:t>during the planning and implement</w:t>
      </w:r>
      <w:r w:rsidR="001618F7">
        <w:rPr>
          <w:rFonts w:ascii="Arial" w:hAnsi="Arial" w:cs="Arial"/>
          <w:color w:val="000000" w:themeColor="text1"/>
        </w:rPr>
        <w:t>ing stage of</w:t>
      </w:r>
      <w:r w:rsidR="008E6E38" w:rsidRPr="00771883">
        <w:rPr>
          <w:rFonts w:ascii="Arial" w:hAnsi="Arial" w:cs="Arial"/>
          <w:color w:val="000000" w:themeColor="text1"/>
        </w:rPr>
        <w:t xml:space="preserve"> the change </w:t>
      </w:r>
      <w:r w:rsidR="00F04459">
        <w:rPr>
          <w:rFonts w:ascii="Arial" w:hAnsi="Arial" w:cs="Arial"/>
          <w:color w:val="000000" w:themeColor="text1"/>
        </w:rPr>
        <w:t xml:space="preserve">which </w:t>
      </w:r>
      <w:r w:rsidR="00DD1D92">
        <w:rPr>
          <w:rFonts w:ascii="Arial" w:hAnsi="Arial" w:cs="Arial"/>
          <w:color w:val="000000" w:themeColor="text1"/>
        </w:rPr>
        <w:t xml:space="preserve">was </w:t>
      </w:r>
      <w:r w:rsidR="008E6E38" w:rsidRPr="00771883">
        <w:rPr>
          <w:rFonts w:ascii="Arial" w:hAnsi="Arial" w:cs="Arial"/>
          <w:color w:val="000000" w:themeColor="text1"/>
        </w:rPr>
        <w:t xml:space="preserve">getting the </w:t>
      </w:r>
      <w:r w:rsidR="005055DD">
        <w:rPr>
          <w:rFonts w:ascii="Arial" w:hAnsi="Arial" w:cs="Arial"/>
          <w:color w:val="000000" w:themeColor="text1"/>
        </w:rPr>
        <w:t>financial department</w:t>
      </w:r>
      <w:r w:rsidR="008E6E38" w:rsidRPr="00771883">
        <w:rPr>
          <w:rFonts w:ascii="Arial" w:hAnsi="Arial" w:cs="Arial"/>
          <w:color w:val="000000" w:themeColor="text1"/>
        </w:rPr>
        <w:t xml:space="preserve"> and the shareholder</w:t>
      </w:r>
      <w:r w:rsidR="00F93D15" w:rsidRPr="00771883">
        <w:rPr>
          <w:rFonts w:ascii="Arial" w:hAnsi="Arial" w:cs="Arial"/>
          <w:color w:val="000000" w:themeColor="text1"/>
        </w:rPr>
        <w:t>s</w:t>
      </w:r>
      <w:r w:rsidR="008E6E38" w:rsidRPr="00771883">
        <w:rPr>
          <w:rFonts w:ascii="Arial" w:hAnsi="Arial" w:cs="Arial"/>
          <w:color w:val="000000" w:themeColor="text1"/>
        </w:rPr>
        <w:t xml:space="preserve"> to understand why they need to partner with Ocado</w:t>
      </w:r>
      <w:r w:rsidR="008774E6" w:rsidRPr="00771883">
        <w:rPr>
          <w:rFonts w:ascii="Arial" w:hAnsi="Arial" w:cs="Arial"/>
          <w:color w:val="000000" w:themeColor="text1"/>
        </w:rPr>
        <w:t xml:space="preserve">. Shareholders and </w:t>
      </w:r>
      <w:r w:rsidR="00E57687" w:rsidRPr="00771883">
        <w:rPr>
          <w:rFonts w:ascii="Arial" w:hAnsi="Arial" w:cs="Arial"/>
          <w:color w:val="000000" w:themeColor="text1"/>
        </w:rPr>
        <w:t>the financ</w:t>
      </w:r>
      <w:r w:rsidR="00DD1D92">
        <w:rPr>
          <w:rFonts w:ascii="Arial" w:hAnsi="Arial" w:cs="Arial"/>
          <w:color w:val="000000" w:themeColor="text1"/>
        </w:rPr>
        <w:t>ial department</w:t>
      </w:r>
      <w:r w:rsidR="00E57687" w:rsidRPr="00771883">
        <w:rPr>
          <w:rFonts w:ascii="Arial" w:hAnsi="Arial" w:cs="Arial"/>
          <w:color w:val="000000" w:themeColor="text1"/>
        </w:rPr>
        <w:t xml:space="preserve"> were not </w:t>
      </w:r>
      <w:r w:rsidR="00200B9B" w:rsidRPr="00771883">
        <w:rPr>
          <w:rFonts w:ascii="Arial" w:hAnsi="Arial" w:cs="Arial"/>
          <w:color w:val="000000" w:themeColor="text1"/>
        </w:rPr>
        <w:t xml:space="preserve">agreeing with the plan as it will cost 750 </w:t>
      </w:r>
      <w:r w:rsidR="00CB2DE0">
        <w:rPr>
          <w:rFonts w:ascii="Arial" w:hAnsi="Arial" w:cs="Arial"/>
          <w:color w:val="000000" w:themeColor="text1"/>
        </w:rPr>
        <w:t>m</w:t>
      </w:r>
      <w:r w:rsidR="00200B9B" w:rsidRPr="00771883">
        <w:rPr>
          <w:rFonts w:ascii="Arial" w:hAnsi="Arial" w:cs="Arial"/>
          <w:color w:val="000000" w:themeColor="text1"/>
        </w:rPr>
        <w:t>illion of the shareholders</w:t>
      </w:r>
      <w:r w:rsidR="00AC74D7" w:rsidRPr="00771883">
        <w:rPr>
          <w:rFonts w:ascii="Arial" w:hAnsi="Arial" w:cs="Arial"/>
          <w:color w:val="000000" w:themeColor="text1"/>
        </w:rPr>
        <w:t xml:space="preserve"> </w:t>
      </w:r>
      <w:r w:rsidR="00600B37" w:rsidRPr="00771883">
        <w:rPr>
          <w:rFonts w:ascii="Arial" w:hAnsi="Arial" w:cs="Arial"/>
          <w:color w:val="000000" w:themeColor="text1"/>
        </w:rPr>
        <w:t>capitals</w:t>
      </w:r>
      <w:r w:rsidR="00D8403C" w:rsidRPr="00771883">
        <w:rPr>
          <w:rFonts w:ascii="Arial" w:hAnsi="Arial" w:cs="Arial"/>
          <w:color w:val="000000" w:themeColor="text1"/>
        </w:rPr>
        <w:t xml:space="preserve"> which is a big amount</w:t>
      </w:r>
      <w:r w:rsidR="006034EA" w:rsidRPr="00771883">
        <w:rPr>
          <w:rFonts w:ascii="Arial" w:hAnsi="Arial" w:cs="Arial"/>
          <w:color w:val="000000" w:themeColor="text1"/>
        </w:rPr>
        <w:t>.</w:t>
      </w:r>
      <w:r w:rsidR="00D85EC6" w:rsidRPr="00771883">
        <w:rPr>
          <w:rFonts w:ascii="Arial" w:hAnsi="Arial" w:cs="Arial"/>
          <w:color w:val="000000" w:themeColor="text1"/>
        </w:rPr>
        <w:t xml:space="preserve"> M&amp;</w:t>
      </w:r>
      <w:r w:rsidR="005055DD">
        <w:rPr>
          <w:rFonts w:ascii="Arial" w:hAnsi="Arial" w:cs="Arial"/>
          <w:color w:val="000000" w:themeColor="text1"/>
        </w:rPr>
        <w:t>S</w:t>
      </w:r>
      <w:r w:rsidR="00D85EC6" w:rsidRPr="00771883">
        <w:rPr>
          <w:rFonts w:ascii="Arial" w:hAnsi="Arial" w:cs="Arial"/>
          <w:color w:val="000000" w:themeColor="text1"/>
        </w:rPr>
        <w:t xml:space="preserve"> CEO Rowe had to explain t</w:t>
      </w:r>
      <w:r w:rsidR="002C7E1B" w:rsidRPr="00771883">
        <w:rPr>
          <w:rFonts w:ascii="Arial" w:hAnsi="Arial" w:cs="Arial"/>
          <w:color w:val="000000" w:themeColor="text1"/>
        </w:rPr>
        <w:t xml:space="preserve">o them if M&amp;S do not </w:t>
      </w:r>
      <w:r w:rsidR="004C5F98" w:rsidRPr="00771883">
        <w:rPr>
          <w:rFonts w:ascii="Arial" w:hAnsi="Arial" w:cs="Arial"/>
          <w:color w:val="000000" w:themeColor="text1"/>
        </w:rPr>
        <w:t>partner with Ocado then M&amp;S business will not survive</w:t>
      </w:r>
      <w:r w:rsidR="00853BAD" w:rsidRPr="00771883">
        <w:rPr>
          <w:rFonts w:ascii="Arial" w:hAnsi="Arial" w:cs="Arial"/>
          <w:color w:val="000000" w:themeColor="text1"/>
        </w:rPr>
        <w:t>, as due to</w:t>
      </w:r>
      <w:r w:rsidR="003175E7">
        <w:rPr>
          <w:rFonts w:ascii="Arial" w:hAnsi="Arial" w:cs="Arial"/>
          <w:color w:val="000000" w:themeColor="text1"/>
        </w:rPr>
        <w:t xml:space="preserve"> the</w:t>
      </w:r>
      <w:r w:rsidR="00853BAD" w:rsidRPr="00771883">
        <w:rPr>
          <w:rFonts w:ascii="Arial" w:hAnsi="Arial" w:cs="Arial"/>
          <w:color w:val="000000" w:themeColor="text1"/>
        </w:rPr>
        <w:t xml:space="preserve"> </w:t>
      </w:r>
      <w:r w:rsidR="003175E7">
        <w:rPr>
          <w:rFonts w:ascii="Arial" w:hAnsi="Arial" w:cs="Arial"/>
          <w:color w:val="000000" w:themeColor="text1"/>
        </w:rPr>
        <w:t>COVID-</w:t>
      </w:r>
      <w:r w:rsidR="00853BAD" w:rsidRPr="00771883">
        <w:rPr>
          <w:rFonts w:ascii="Arial" w:hAnsi="Arial" w:cs="Arial"/>
          <w:color w:val="000000" w:themeColor="text1"/>
        </w:rPr>
        <w:t>19 crisis</w:t>
      </w:r>
      <w:r w:rsidR="00FB2090">
        <w:rPr>
          <w:rFonts w:ascii="Arial" w:hAnsi="Arial" w:cs="Arial"/>
          <w:color w:val="000000" w:themeColor="text1"/>
        </w:rPr>
        <w:t xml:space="preserve"> which</w:t>
      </w:r>
      <w:r w:rsidR="00853BAD" w:rsidRPr="00771883">
        <w:rPr>
          <w:rFonts w:ascii="Arial" w:hAnsi="Arial" w:cs="Arial"/>
          <w:color w:val="000000" w:themeColor="text1"/>
        </w:rPr>
        <w:t xml:space="preserve"> </w:t>
      </w:r>
      <w:r w:rsidR="00600B37">
        <w:rPr>
          <w:rFonts w:ascii="Arial" w:hAnsi="Arial" w:cs="Arial"/>
          <w:color w:val="000000" w:themeColor="text1"/>
        </w:rPr>
        <w:t xml:space="preserve">negatively </w:t>
      </w:r>
      <w:r w:rsidR="00FB2090">
        <w:rPr>
          <w:rFonts w:ascii="Arial" w:hAnsi="Arial" w:cs="Arial"/>
          <w:color w:val="000000" w:themeColor="text1"/>
        </w:rPr>
        <w:t>impacted</w:t>
      </w:r>
      <w:r w:rsidR="00853BAD" w:rsidRPr="00771883">
        <w:rPr>
          <w:rFonts w:ascii="Arial" w:hAnsi="Arial" w:cs="Arial"/>
          <w:color w:val="000000" w:themeColor="text1"/>
        </w:rPr>
        <w:t xml:space="preserve"> M&amp;S </w:t>
      </w:r>
      <w:r w:rsidR="00600B37">
        <w:rPr>
          <w:rFonts w:ascii="Arial" w:hAnsi="Arial" w:cs="Arial"/>
          <w:color w:val="000000" w:themeColor="text1"/>
        </w:rPr>
        <w:t xml:space="preserve">who </w:t>
      </w:r>
      <w:r w:rsidR="00853BAD" w:rsidRPr="00771883">
        <w:rPr>
          <w:rFonts w:ascii="Arial" w:hAnsi="Arial" w:cs="Arial"/>
          <w:color w:val="000000" w:themeColor="text1"/>
        </w:rPr>
        <w:t>is already in loss</w:t>
      </w:r>
      <w:r w:rsidR="00166194" w:rsidRPr="00771883">
        <w:rPr>
          <w:rFonts w:ascii="Arial" w:hAnsi="Arial" w:cs="Arial"/>
          <w:color w:val="000000" w:themeColor="text1"/>
        </w:rPr>
        <w:t>. Furthermore, customers are not shopping at the store due to the lockdown</w:t>
      </w:r>
      <w:r w:rsidR="00CE52A5">
        <w:rPr>
          <w:rFonts w:ascii="Arial" w:hAnsi="Arial" w:cs="Arial"/>
          <w:color w:val="000000" w:themeColor="text1"/>
        </w:rPr>
        <w:t xml:space="preserve"> </w:t>
      </w:r>
      <w:r w:rsidR="009E3053">
        <w:rPr>
          <w:rFonts w:ascii="Arial" w:hAnsi="Arial" w:cs="Arial"/>
          <w:color w:val="000000" w:themeColor="text1"/>
        </w:rPr>
        <w:t>restrictions</w:t>
      </w:r>
      <w:r w:rsidR="00166194" w:rsidRPr="00771883">
        <w:rPr>
          <w:rFonts w:ascii="Arial" w:hAnsi="Arial" w:cs="Arial"/>
          <w:color w:val="000000" w:themeColor="text1"/>
        </w:rPr>
        <w:t xml:space="preserve"> which </w:t>
      </w:r>
      <w:r w:rsidR="001E3F6C" w:rsidRPr="00771883">
        <w:rPr>
          <w:rFonts w:ascii="Arial" w:hAnsi="Arial" w:cs="Arial"/>
          <w:color w:val="000000" w:themeColor="text1"/>
        </w:rPr>
        <w:t>is making the business los</w:t>
      </w:r>
      <w:r w:rsidR="00CE52A5">
        <w:rPr>
          <w:rFonts w:ascii="Arial" w:hAnsi="Arial" w:cs="Arial"/>
          <w:color w:val="000000" w:themeColor="text1"/>
        </w:rPr>
        <w:t>e</w:t>
      </w:r>
      <w:r w:rsidR="001E3F6C" w:rsidRPr="00771883">
        <w:rPr>
          <w:rFonts w:ascii="Arial" w:hAnsi="Arial" w:cs="Arial"/>
          <w:color w:val="000000" w:themeColor="text1"/>
        </w:rPr>
        <w:t xml:space="preserve"> customer</w:t>
      </w:r>
      <w:r w:rsidR="00CE52A5">
        <w:rPr>
          <w:rFonts w:ascii="Arial" w:hAnsi="Arial" w:cs="Arial"/>
          <w:color w:val="000000" w:themeColor="text1"/>
        </w:rPr>
        <w:t>s</w:t>
      </w:r>
      <w:r w:rsidR="001E3F6C" w:rsidRPr="00771883">
        <w:rPr>
          <w:rFonts w:ascii="Arial" w:hAnsi="Arial" w:cs="Arial"/>
          <w:color w:val="000000" w:themeColor="text1"/>
        </w:rPr>
        <w:t xml:space="preserve">. To survive </w:t>
      </w:r>
      <w:r w:rsidR="009E3053">
        <w:rPr>
          <w:rFonts w:ascii="Arial" w:hAnsi="Arial" w:cs="Arial"/>
          <w:color w:val="000000" w:themeColor="text1"/>
        </w:rPr>
        <w:t>Rowe</w:t>
      </w:r>
      <w:r w:rsidR="001E3F6C" w:rsidRPr="00771883">
        <w:rPr>
          <w:rFonts w:ascii="Arial" w:hAnsi="Arial" w:cs="Arial"/>
          <w:color w:val="000000" w:themeColor="text1"/>
        </w:rPr>
        <w:t xml:space="preserve"> </w:t>
      </w:r>
      <w:r w:rsidR="00B662AE" w:rsidRPr="00771883">
        <w:rPr>
          <w:rFonts w:ascii="Arial" w:hAnsi="Arial" w:cs="Arial"/>
          <w:color w:val="000000" w:themeColor="text1"/>
        </w:rPr>
        <w:t xml:space="preserve">said they will need to join </w:t>
      </w:r>
      <w:r w:rsidR="00595C56">
        <w:rPr>
          <w:rFonts w:ascii="Arial" w:hAnsi="Arial" w:cs="Arial"/>
          <w:color w:val="000000" w:themeColor="text1"/>
        </w:rPr>
        <w:t xml:space="preserve">the </w:t>
      </w:r>
      <w:r w:rsidR="00B662AE" w:rsidRPr="00771883">
        <w:rPr>
          <w:rFonts w:ascii="Arial" w:hAnsi="Arial" w:cs="Arial"/>
          <w:color w:val="000000" w:themeColor="text1"/>
        </w:rPr>
        <w:t>50% partnership with Ocado</w:t>
      </w:r>
      <w:r w:rsidR="00315F2D" w:rsidRPr="00771883">
        <w:rPr>
          <w:rFonts w:ascii="Arial" w:hAnsi="Arial" w:cs="Arial"/>
          <w:color w:val="000000" w:themeColor="text1"/>
        </w:rPr>
        <w:t xml:space="preserve"> </w:t>
      </w:r>
      <w:r w:rsidR="009A2249" w:rsidRPr="00771883">
        <w:rPr>
          <w:rFonts w:ascii="Arial" w:hAnsi="Arial" w:cs="Arial"/>
          <w:color w:val="000000" w:themeColor="text1"/>
        </w:rPr>
        <w:t>o</w:t>
      </w:r>
      <w:r w:rsidR="00315F2D" w:rsidRPr="00771883">
        <w:rPr>
          <w:rFonts w:ascii="Arial" w:hAnsi="Arial" w:cs="Arial"/>
          <w:color w:val="000000" w:themeColor="text1"/>
        </w:rPr>
        <w:t xml:space="preserve">nline service </w:t>
      </w:r>
      <w:r w:rsidR="00595C56">
        <w:rPr>
          <w:rFonts w:ascii="Arial" w:hAnsi="Arial" w:cs="Arial"/>
          <w:color w:val="000000" w:themeColor="text1"/>
        </w:rPr>
        <w:t xml:space="preserve">by acquiring </w:t>
      </w:r>
      <w:r w:rsidR="00B83280">
        <w:rPr>
          <w:rFonts w:ascii="Arial" w:hAnsi="Arial" w:cs="Arial"/>
          <w:color w:val="000000" w:themeColor="text1"/>
        </w:rPr>
        <w:t xml:space="preserve">half of Ocado’s retail business </w:t>
      </w:r>
      <w:r w:rsidR="00315F2D" w:rsidRPr="00771883">
        <w:rPr>
          <w:rFonts w:ascii="Arial" w:hAnsi="Arial" w:cs="Arial"/>
          <w:color w:val="000000" w:themeColor="text1"/>
        </w:rPr>
        <w:t xml:space="preserve">as </w:t>
      </w:r>
      <w:r w:rsidR="003947F4" w:rsidRPr="00771883">
        <w:rPr>
          <w:rFonts w:ascii="Arial" w:hAnsi="Arial" w:cs="Arial"/>
          <w:color w:val="000000" w:themeColor="text1"/>
        </w:rPr>
        <w:t>ma</w:t>
      </w:r>
      <w:r w:rsidR="00D943CC" w:rsidRPr="00771883">
        <w:rPr>
          <w:rFonts w:ascii="Arial" w:hAnsi="Arial" w:cs="Arial"/>
          <w:color w:val="000000" w:themeColor="text1"/>
        </w:rPr>
        <w:t xml:space="preserve">jority of </w:t>
      </w:r>
      <w:r w:rsidR="004249FE">
        <w:rPr>
          <w:rFonts w:ascii="Arial" w:hAnsi="Arial" w:cs="Arial"/>
          <w:color w:val="000000" w:themeColor="text1"/>
        </w:rPr>
        <w:t xml:space="preserve">people </w:t>
      </w:r>
      <w:r w:rsidR="000F2181">
        <w:rPr>
          <w:rFonts w:ascii="Arial" w:hAnsi="Arial" w:cs="Arial"/>
          <w:color w:val="000000" w:themeColor="text1"/>
        </w:rPr>
        <w:t xml:space="preserve">are </w:t>
      </w:r>
      <w:r w:rsidR="004249FE">
        <w:rPr>
          <w:rFonts w:ascii="Arial" w:hAnsi="Arial" w:cs="Arial"/>
          <w:color w:val="000000" w:themeColor="text1"/>
        </w:rPr>
        <w:t>moving</w:t>
      </w:r>
      <w:r w:rsidR="00BA7D6B" w:rsidRPr="00771883">
        <w:rPr>
          <w:rFonts w:ascii="Arial" w:hAnsi="Arial" w:cs="Arial"/>
          <w:color w:val="000000" w:themeColor="text1"/>
        </w:rPr>
        <w:t xml:space="preserve"> </w:t>
      </w:r>
      <w:r w:rsidR="000F2181">
        <w:rPr>
          <w:rFonts w:ascii="Arial" w:hAnsi="Arial" w:cs="Arial"/>
          <w:color w:val="000000" w:themeColor="text1"/>
        </w:rPr>
        <w:t xml:space="preserve">to </w:t>
      </w:r>
      <w:r w:rsidR="00BA7D6B" w:rsidRPr="00771883">
        <w:rPr>
          <w:rFonts w:ascii="Arial" w:hAnsi="Arial" w:cs="Arial"/>
          <w:color w:val="000000" w:themeColor="text1"/>
        </w:rPr>
        <w:t xml:space="preserve">online </w:t>
      </w:r>
      <w:r w:rsidR="00D943CC" w:rsidRPr="00771883">
        <w:rPr>
          <w:rFonts w:ascii="Arial" w:hAnsi="Arial" w:cs="Arial"/>
          <w:color w:val="000000" w:themeColor="text1"/>
        </w:rPr>
        <w:t xml:space="preserve">shopping </w:t>
      </w:r>
      <w:r w:rsidR="009A2249" w:rsidRPr="00771883">
        <w:rPr>
          <w:rFonts w:ascii="Arial" w:hAnsi="Arial" w:cs="Arial"/>
          <w:color w:val="000000" w:themeColor="text1"/>
        </w:rPr>
        <w:t>due to the pandemic</w:t>
      </w:r>
      <w:r w:rsidR="00BA7D6B" w:rsidRPr="00771883">
        <w:rPr>
          <w:rFonts w:ascii="Arial" w:hAnsi="Arial" w:cs="Arial"/>
          <w:color w:val="000000" w:themeColor="text1"/>
        </w:rPr>
        <w:t xml:space="preserve">, M&amp;S needs to take this opportunity to </w:t>
      </w:r>
      <w:r w:rsidR="00835541" w:rsidRPr="00771883">
        <w:rPr>
          <w:rFonts w:ascii="Arial" w:hAnsi="Arial" w:cs="Arial"/>
          <w:color w:val="000000" w:themeColor="text1"/>
        </w:rPr>
        <w:t>build its business back up</w:t>
      </w:r>
      <w:r w:rsidR="007F713D">
        <w:rPr>
          <w:rFonts w:ascii="Arial" w:hAnsi="Arial" w:cs="Arial"/>
          <w:color w:val="000000" w:themeColor="text1"/>
        </w:rPr>
        <w:t xml:space="preserve"> and succeed in the supermarket </w:t>
      </w:r>
      <w:r w:rsidR="00BC5EAF">
        <w:rPr>
          <w:rFonts w:ascii="Arial" w:hAnsi="Arial" w:cs="Arial"/>
          <w:color w:val="000000" w:themeColor="text1"/>
        </w:rPr>
        <w:t>industry</w:t>
      </w:r>
      <w:r w:rsidR="00835541" w:rsidRPr="00771883">
        <w:rPr>
          <w:rFonts w:ascii="Arial" w:hAnsi="Arial" w:cs="Arial"/>
          <w:color w:val="000000" w:themeColor="text1"/>
        </w:rPr>
        <w:t xml:space="preserve">. To motivate </w:t>
      </w:r>
      <w:r w:rsidR="000A3BF0" w:rsidRPr="00771883">
        <w:rPr>
          <w:rFonts w:ascii="Arial" w:hAnsi="Arial" w:cs="Arial"/>
          <w:color w:val="000000" w:themeColor="text1"/>
        </w:rPr>
        <w:t>the financ</w:t>
      </w:r>
      <w:r w:rsidR="00BC5EAF">
        <w:rPr>
          <w:rFonts w:ascii="Arial" w:hAnsi="Arial" w:cs="Arial"/>
          <w:color w:val="000000" w:themeColor="text1"/>
        </w:rPr>
        <w:t>ial department</w:t>
      </w:r>
      <w:r w:rsidR="000A3BF0" w:rsidRPr="00771883">
        <w:rPr>
          <w:rFonts w:ascii="Arial" w:hAnsi="Arial" w:cs="Arial"/>
          <w:color w:val="000000" w:themeColor="text1"/>
        </w:rPr>
        <w:t xml:space="preserve"> and shareholders </w:t>
      </w:r>
      <w:r w:rsidR="00807945">
        <w:rPr>
          <w:rFonts w:ascii="Arial" w:hAnsi="Arial" w:cs="Arial"/>
          <w:color w:val="000000" w:themeColor="text1"/>
        </w:rPr>
        <w:t>Rowe</w:t>
      </w:r>
      <w:r w:rsidR="000A3BF0" w:rsidRPr="00771883">
        <w:rPr>
          <w:rFonts w:ascii="Arial" w:hAnsi="Arial" w:cs="Arial"/>
          <w:color w:val="000000" w:themeColor="text1"/>
        </w:rPr>
        <w:t xml:space="preserve"> mention</w:t>
      </w:r>
      <w:r w:rsidR="0004391C" w:rsidRPr="00771883">
        <w:rPr>
          <w:rFonts w:ascii="Arial" w:hAnsi="Arial" w:cs="Arial"/>
          <w:color w:val="000000" w:themeColor="text1"/>
        </w:rPr>
        <w:t>ed</w:t>
      </w:r>
      <w:r w:rsidR="004342EF" w:rsidRPr="00771883">
        <w:rPr>
          <w:rFonts w:ascii="Arial" w:hAnsi="Arial" w:cs="Arial"/>
          <w:color w:val="000000" w:themeColor="text1"/>
        </w:rPr>
        <w:t xml:space="preserve"> that</w:t>
      </w:r>
      <w:r w:rsidR="000A3BF0" w:rsidRPr="00771883">
        <w:rPr>
          <w:rFonts w:ascii="Arial" w:hAnsi="Arial" w:cs="Arial"/>
          <w:color w:val="000000" w:themeColor="text1"/>
        </w:rPr>
        <w:t xml:space="preserve"> this change is for</w:t>
      </w:r>
      <w:r w:rsidR="00807945">
        <w:rPr>
          <w:rFonts w:ascii="Arial" w:hAnsi="Arial" w:cs="Arial"/>
          <w:color w:val="000000" w:themeColor="text1"/>
        </w:rPr>
        <w:t xml:space="preserve"> the</w:t>
      </w:r>
      <w:r w:rsidR="000A3BF0" w:rsidRPr="00771883">
        <w:rPr>
          <w:rFonts w:ascii="Arial" w:hAnsi="Arial" w:cs="Arial"/>
          <w:color w:val="000000" w:themeColor="text1"/>
        </w:rPr>
        <w:t xml:space="preserve"> long term </w:t>
      </w:r>
      <w:r w:rsidR="004342EF" w:rsidRPr="00771883">
        <w:rPr>
          <w:rFonts w:ascii="Arial" w:hAnsi="Arial" w:cs="Arial"/>
          <w:color w:val="000000" w:themeColor="text1"/>
        </w:rPr>
        <w:t xml:space="preserve">and it will bring </w:t>
      </w:r>
      <w:r w:rsidR="009D63A0" w:rsidRPr="00771883">
        <w:rPr>
          <w:rFonts w:ascii="Arial" w:hAnsi="Arial" w:cs="Arial"/>
          <w:color w:val="000000" w:themeColor="text1"/>
        </w:rPr>
        <w:t>benefits to the organisation such as gain</w:t>
      </w:r>
      <w:r w:rsidR="00807945">
        <w:rPr>
          <w:rFonts w:ascii="Arial" w:hAnsi="Arial" w:cs="Arial"/>
          <w:color w:val="000000" w:themeColor="text1"/>
        </w:rPr>
        <w:t>ing</w:t>
      </w:r>
      <w:r w:rsidR="009D63A0" w:rsidRPr="00771883">
        <w:rPr>
          <w:rFonts w:ascii="Arial" w:hAnsi="Arial" w:cs="Arial"/>
          <w:color w:val="000000" w:themeColor="text1"/>
        </w:rPr>
        <w:t xml:space="preserve"> new customers online</w:t>
      </w:r>
      <w:r w:rsidR="00A255D5" w:rsidRPr="00771883">
        <w:rPr>
          <w:rFonts w:ascii="Arial" w:hAnsi="Arial" w:cs="Arial"/>
          <w:color w:val="000000" w:themeColor="text1"/>
        </w:rPr>
        <w:t>, mak</w:t>
      </w:r>
      <w:r w:rsidR="00807945">
        <w:rPr>
          <w:rFonts w:ascii="Arial" w:hAnsi="Arial" w:cs="Arial"/>
          <w:color w:val="000000" w:themeColor="text1"/>
        </w:rPr>
        <w:t>ing</w:t>
      </w:r>
      <w:r w:rsidR="00A255D5" w:rsidRPr="00771883">
        <w:rPr>
          <w:rFonts w:ascii="Arial" w:hAnsi="Arial" w:cs="Arial"/>
          <w:color w:val="000000" w:themeColor="text1"/>
        </w:rPr>
        <w:t xml:space="preserve"> high profits and </w:t>
      </w:r>
      <w:r w:rsidR="00316995" w:rsidRPr="00771883">
        <w:rPr>
          <w:rFonts w:ascii="Arial" w:hAnsi="Arial" w:cs="Arial"/>
          <w:color w:val="000000" w:themeColor="text1"/>
        </w:rPr>
        <w:t xml:space="preserve">be </w:t>
      </w:r>
      <w:r w:rsidR="0004391C" w:rsidRPr="00771883">
        <w:rPr>
          <w:rFonts w:ascii="Arial" w:hAnsi="Arial" w:cs="Arial"/>
          <w:color w:val="000000" w:themeColor="text1"/>
        </w:rPr>
        <w:t xml:space="preserve">competitor advantages. </w:t>
      </w:r>
      <w:r w:rsidR="004B7262">
        <w:rPr>
          <w:rFonts w:ascii="Arial" w:hAnsi="Arial" w:cs="Arial"/>
          <w:color w:val="000000" w:themeColor="text1"/>
        </w:rPr>
        <w:t>Rowe</w:t>
      </w:r>
      <w:r w:rsidR="006D5CC4" w:rsidRPr="00771883">
        <w:rPr>
          <w:rFonts w:ascii="Arial" w:hAnsi="Arial" w:cs="Arial"/>
          <w:color w:val="000000" w:themeColor="text1"/>
        </w:rPr>
        <w:t xml:space="preserve"> also </w:t>
      </w:r>
      <w:r w:rsidR="004B7262">
        <w:rPr>
          <w:rFonts w:ascii="Arial" w:hAnsi="Arial" w:cs="Arial"/>
          <w:color w:val="000000" w:themeColor="text1"/>
        </w:rPr>
        <w:t>communicated</w:t>
      </w:r>
      <w:r w:rsidR="006D5CC4" w:rsidRPr="00771883">
        <w:rPr>
          <w:rFonts w:ascii="Arial" w:hAnsi="Arial" w:cs="Arial"/>
          <w:color w:val="000000" w:themeColor="text1"/>
        </w:rPr>
        <w:t xml:space="preserve"> </w:t>
      </w:r>
      <w:r w:rsidR="00347E65">
        <w:rPr>
          <w:rFonts w:ascii="Arial" w:hAnsi="Arial" w:cs="Arial"/>
          <w:color w:val="000000" w:themeColor="text1"/>
        </w:rPr>
        <w:t xml:space="preserve">that </w:t>
      </w:r>
      <w:r w:rsidR="006D5CC4" w:rsidRPr="00771883">
        <w:rPr>
          <w:rFonts w:ascii="Arial" w:hAnsi="Arial" w:cs="Arial"/>
          <w:color w:val="000000" w:themeColor="text1"/>
        </w:rPr>
        <w:t xml:space="preserve">if </w:t>
      </w:r>
      <w:r w:rsidR="00EE3E01">
        <w:rPr>
          <w:rFonts w:ascii="Arial" w:hAnsi="Arial" w:cs="Arial"/>
          <w:color w:val="000000" w:themeColor="text1"/>
        </w:rPr>
        <w:t>M&amp;S do not</w:t>
      </w:r>
      <w:r w:rsidR="006D5CC4" w:rsidRPr="00771883">
        <w:rPr>
          <w:rFonts w:ascii="Arial" w:hAnsi="Arial" w:cs="Arial"/>
          <w:color w:val="000000" w:themeColor="text1"/>
        </w:rPr>
        <w:t xml:space="preserve"> partner with Ocado then the disadvantages for M&amp;S is </w:t>
      </w:r>
      <w:r w:rsidR="009317C1" w:rsidRPr="00771883">
        <w:rPr>
          <w:rFonts w:ascii="Arial" w:hAnsi="Arial" w:cs="Arial"/>
          <w:color w:val="000000" w:themeColor="text1"/>
        </w:rPr>
        <w:t xml:space="preserve">that </w:t>
      </w:r>
      <w:r w:rsidR="006D5CC4" w:rsidRPr="00771883">
        <w:rPr>
          <w:rFonts w:ascii="Arial" w:hAnsi="Arial" w:cs="Arial"/>
          <w:color w:val="000000" w:themeColor="text1"/>
        </w:rPr>
        <w:t>they will get into more debt, los</w:t>
      </w:r>
      <w:r w:rsidR="00347E65">
        <w:rPr>
          <w:rFonts w:ascii="Arial" w:hAnsi="Arial" w:cs="Arial"/>
          <w:color w:val="000000" w:themeColor="text1"/>
        </w:rPr>
        <w:t>e</w:t>
      </w:r>
      <w:r w:rsidR="006D5CC4" w:rsidRPr="00771883">
        <w:rPr>
          <w:rFonts w:ascii="Arial" w:hAnsi="Arial" w:cs="Arial"/>
          <w:color w:val="000000" w:themeColor="text1"/>
        </w:rPr>
        <w:t xml:space="preserve"> customers</w:t>
      </w:r>
      <w:r w:rsidR="007F0A0A" w:rsidRPr="00771883">
        <w:rPr>
          <w:rFonts w:ascii="Arial" w:hAnsi="Arial" w:cs="Arial"/>
          <w:color w:val="000000" w:themeColor="text1"/>
        </w:rPr>
        <w:t xml:space="preserve">, </w:t>
      </w:r>
      <w:r w:rsidR="006D5CC4" w:rsidRPr="00771883">
        <w:rPr>
          <w:rFonts w:ascii="Arial" w:hAnsi="Arial" w:cs="Arial"/>
          <w:color w:val="000000" w:themeColor="text1"/>
        </w:rPr>
        <w:t xml:space="preserve">no profits </w:t>
      </w:r>
      <w:r w:rsidR="007F0A0A" w:rsidRPr="00771883">
        <w:rPr>
          <w:rFonts w:ascii="Arial" w:hAnsi="Arial" w:cs="Arial"/>
          <w:color w:val="000000" w:themeColor="text1"/>
        </w:rPr>
        <w:t xml:space="preserve">will be made and will need to close </w:t>
      </w:r>
      <w:r w:rsidR="00E429F2" w:rsidRPr="00771883">
        <w:rPr>
          <w:rFonts w:ascii="Arial" w:hAnsi="Arial" w:cs="Arial"/>
          <w:color w:val="000000" w:themeColor="text1"/>
        </w:rPr>
        <w:t xml:space="preserve">more </w:t>
      </w:r>
      <w:r w:rsidR="007F0A0A" w:rsidRPr="00771883">
        <w:rPr>
          <w:rFonts w:ascii="Arial" w:hAnsi="Arial" w:cs="Arial"/>
          <w:color w:val="000000" w:themeColor="text1"/>
        </w:rPr>
        <w:t>store</w:t>
      </w:r>
      <w:r w:rsidR="00E429F2" w:rsidRPr="00771883">
        <w:rPr>
          <w:rFonts w:ascii="Arial" w:hAnsi="Arial" w:cs="Arial"/>
          <w:color w:val="000000" w:themeColor="text1"/>
        </w:rPr>
        <w:t>s</w:t>
      </w:r>
      <w:r w:rsidR="007F0A0A" w:rsidRPr="00771883">
        <w:rPr>
          <w:rFonts w:ascii="Arial" w:hAnsi="Arial" w:cs="Arial"/>
          <w:color w:val="000000" w:themeColor="text1"/>
        </w:rPr>
        <w:t xml:space="preserve"> which </w:t>
      </w:r>
      <w:r w:rsidR="00111EFA" w:rsidRPr="00771883">
        <w:rPr>
          <w:rFonts w:ascii="Arial" w:hAnsi="Arial" w:cs="Arial"/>
          <w:color w:val="000000" w:themeColor="text1"/>
        </w:rPr>
        <w:t xml:space="preserve">will </w:t>
      </w:r>
      <w:r w:rsidR="007F0A0A" w:rsidRPr="00771883">
        <w:rPr>
          <w:rFonts w:ascii="Arial" w:hAnsi="Arial" w:cs="Arial"/>
          <w:color w:val="000000" w:themeColor="text1"/>
        </w:rPr>
        <w:t xml:space="preserve">result in employees losing more jobs. </w:t>
      </w:r>
      <w:r w:rsidR="00652E70" w:rsidRPr="00771883">
        <w:rPr>
          <w:rFonts w:ascii="Arial" w:hAnsi="Arial" w:cs="Arial"/>
          <w:color w:val="000000" w:themeColor="text1"/>
        </w:rPr>
        <w:t>M&amp;S</w:t>
      </w:r>
      <w:r w:rsidRPr="00771883">
        <w:rPr>
          <w:rFonts w:ascii="Arial" w:hAnsi="Arial" w:cs="Arial"/>
          <w:color w:val="000000" w:themeColor="text1"/>
        </w:rPr>
        <w:t xml:space="preserve"> </w:t>
      </w:r>
      <w:r w:rsidR="005E3447" w:rsidRPr="00771883">
        <w:rPr>
          <w:rFonts w:ascii="Arial" w:hAnsi="Arial" w:cs="Arial"/>
          <w:color w:val="000000" w:themeColor="text1"/>
        </w:rPr>
        <w:t xml:space="preserve">had support from Ocado </w:t>
      </w:r>
      <w:r w:rsidR="00141AF4" w:rsidRPr="00771883">
        <w:rPr>
          <w:rFonts w:ascii="Arial" w:hAnsi="Arial" w:cs="Arial"/>
          <w:color w:val="000000" w:themeColor="text1"/>
        </w:rPr>
        <w:t>founder</w:t>
      </w:r>
      <w:r w:rsidR="00CA5EAC" w:rsidRPr="00771883">
        <w:rPr>
          <w:rFonts w:ascii="Arial" w:hAnsi="Arial" w:cs="Arial"/>
          <w:color w:val="000000" w:themeColor="text1"/>
        </w:rPr>
        <w:t xml:space="preserve"> and CEO </w:t>
      </w:r>
      <w:r w:rsidR="005E3447" w:rsidRPr="00771883">
        <w:rPr>
          <w:rFonts w:ascii="Arial" w:hAnsi="Arial" w:cs="Arial"/>
          <w:color w:val="000000" w:themeColor="text1"/>
        </w:rPr>
        <w:t xml:space="preserve">and </w:t>
      </w:r>
      <w:r w:rsidR="00CA5EAC" w:rsidRPr="00771883">
        <w:rPr>
          <w:rFonts w:ascii="Arial" w:hAnsi="Arial" w:cs="Arial"/>
          <w:color w:val="000000" w:themeColor="text1"/>
        </w:rPr>
        <w:t xml:space="preserve">M&amp;S’s food managing director and moreover </w:t>
      </w:r>
      <w:r w:rsidR="003131EF" w:rsidRPr="00771883">
        <w:rPr>
          <w:rFonts w:ascii="Arial" w:hAnsi="Arial" w:cs="Arial"/>
          <w:color w:val="000000" w:themeColor="text1"/>
        </w:rPr>
        <w:t xml:space="preserve">as the </w:t>
      </w:r>
      <w:r w:rsidR="00CA5EAC" w:rsidRPr="00771883">
        <w:rPr>
          <w:rFonts w:ascii="Arial" w:hAnsi="Arial" w:cs="Arial"/>
          <w:color w:val="000000" w:themeColor="text1"/>
        </w:rPr>
        <w:t>shareholders capital was available</w:t>
      </w:r>
      <w:r w:rsidR="0040114E" w:rsidRPr="00771883">
        <w:rPr>
          <w:rFonts w:ascii="Arial" w:hAnsi="Arial" w:cs="Arial"/>
          <w:color w:val="000000" w:themeColor="text1"/>
        </w:rPr>
        <w:t xml:space="preserve">, the CEO of M&amp;S </w:t>
      </w:r>
      <w:r w:rsidR="001E4433" w:rsidRPr="00771883">
        <w:rPr>
          <w:rFonts w:ascii="Arial" w:hAnsi="Arial" w:cs="Arial"/>
          <w:color w:val="000000" w:themeColor="text1"/>
        </w:rPr>
        <w:t xml:space="preserve">Rowe had to go ahead with the </w:t>
      </w:r>
      <w:r w:rsidR="00346254" w:rsidRPr="00771883">
        <w:rPr>
          <w:rFonts w:ascii="Arial" w:hAnsi="Arial" w:cs="Arial"/>
          <w:color w:val="000000" w:themeColor="text1"/>
        </w:rPr>
        <w:t>partnership in relation for the business to survive</w:t>
      </w:r>
      <w:r w:rsidR="00111EFA" w:rsidRPr="00771883">
        <w:rPr>
          <w:rFonts w:ascii="Arial" w:hAnsi="Arial" w:cs="Arial"/>
          <w:color w:val="000000" w:themeColor="text1"/>
        </w:rPr>
        <w:t xml:space="preserve"> (Daily Mail, 2020)</w:t>
      </w:r>
      <w:r w:rsidR="004361FA" w:rsidRPr="00771883">
        <w:rPr>
          <w:rFonts w:ascii="Arial" w:hAnsi="Arial" w:cs="Arial"/>
          <w:color w:val="000000" w:themeColor="text1"/>
        </w:rPr>
        <w:t>.</w:t>
      </w:r>
      <w:r w:rsidR="00346254" w:rsidRPr="00771883">
        <w:rPr>
          <w:rFonts w:ascii="Arial" w:hAnsi="Arial" w:cs="Arial"/>
          <w:color w:val="000000" w:themeColor="text1"/>
        </w:rPr>
        <w:t xml:space="preserve"> </w:t>
      </w:r>
      <w:r w:rsidR="00CA5EAC" w:rsidRPr="00771883">
        <w:rPr>
          <w:rFonts w:ascii="Arial" w:hAnsi="Arial" w:cs="Arial"/>
          <w:color w:val="000000" w:themeColor="text1"/>
        </w:rPr>
        <w:t xml:space="preserve"> </w:t>
      </w:r>
    </w:p>
    <w:p w14:paraId="79B75C39" w14:textId="71ADD823" w:rsidR="00DF038E" w:rsidRDefault="00DF038E" w:rsidP="003F6EFB">
      <w:pPr>
        <w:jc w:val="both"/>
        <w:rPr>
          <w:rFonts w:ascii="Arial" w:hAnsi="Arial" w:cs="Arial"/>
          <w:color w:val="000000" w:themeColor="text1"/>
        </w:rPr>
      </w:pPr>
    </w:p>
    <w:p w14:paraId="3549B8B7" w14:textId="68402403" w:rsidR="00BF2354" w:rsidRDefault="00BF2354" w:rsidP="003F6EFB">
      <w:pPr>
        <w:jc w:val="both"/>
        <w:rPr>
          <w:rFonts w:ascii="Arial" w:hAnsi="Arial" w:cs="Arial"/>
          <w:color w:val="000000" w:themeColor="text1"/>
        </w:rPr>
      </w:pPr>
    </w:p>
    <w:p w14:paraId="7FB277A1" w14:textId="7CA454F2" w:rsidR="00BF2354" w:rsidRDefault="00BF2354" w:rsidP="003F6EFB">
      <w:pPr>
        <w:jc w:val="both"/>
        <w:rPr>
          <w:rFonts w:ascii="Arial" w:hAnsi="Arial" w:cs="Arial"/>
          <w:color w:val="000000" w:themeColor="text1"/>
        </w:rPr>
      </w:pPr>
    </w:p>
    <w:p w14:paraId="475BB2B0" w14:textId="23E2DDA2" w:rsidR="00BF2354" w:rsidRDefault="00BF2354" w:rsidP="003F6EFB">
      <w:pPr>
        <w:jc w:val="both"/>
        <w:rPr>
          <w:rFonts w:ascii="Arial" w:hAnsi="Arial" w:cs="Arial"/>
          <w:color w:val="000000" w:themeColor="text1"/>
        </w:rPr>
      </w:pPr>
    </w:p>
    <w:p w14:paraId="515D6592" w14:textId="070E6417" w:rsidR="00BF2354" w:rsidRDefault="00BF2354" w:rsidP="003F6EFB">
      <w:pPr>
        <w:jc w:val="both"/>
        <w:rPr>
          <w:rFonts w:ascii="Arial" w:hAnsi="Arial" w:cs="Arial"/>
          <w:color w:val="000000" w:themeColor="text1"/>
        </w:rPr>
      </w:pPr>
    </w:p>
    <w:p w14:paraId="4E2275DC" w14:textId="1B1058E8" w:rsidR="00BF2354" w:rsidRDefault="00BF2354" w:rsidP="003F6EFB">
      <w:pPr>
        <w:jc w:val="both"/>
        <w:rPr>
          <w:rFonts w:ascii="Arial" w:hAnsi="Arial" w:cs="Arial"/>
          <w:color w:val="000000" w:themeColor="text1"/>
        </w:rPr>
      </w:pPr>
    </w:p>
    <w:p w14:paraId="5D2F89E8" w14:textId="03CA6A05" w:rsidR="00BF2354" w:rsidRDefault="00BF2354" w:rsidP="003F6EFB">
      <w:pPr>
        <w:jc w:val="both"/>
        <w:rPr>
          <w:rFonts w:ascii="Arial" w:hAnsi="Arial" w:cs="Arial"/>
          <w:color w:val="000000" w:themeColor="text1"/>
        </w:rPr>
      </w:pPr>
    </w:p>
    <w:p w14:paraId="43568819" w14:textId="69AFF47B" w:rsidR="00BF2354" w:rsidRDefault="00BF2354" w:rsidP="003F6EFB">
      <w:pPr>
        <w:jc w:val="both"/>
        <w:rPr>
          <w:rFonts w:ascii="Arial" w:hAnsi="Arial" w:cs="Arial"/>
          <w:color w:val="000000" w:themeColor="text1"/>
        </w:rPr>
      </w:pPr>
    </w:p>
    <w:p w14:paraId="1E4304E0" w14:textId="0C1ED853" w:rsidR="00BF2354" w:rsidRDefault="00BF2354" w:rsidP="003F6EFB">
      <w:pPr>
        <w:jc w:val="both"/>
        <w:rPr>
          <w:rFonts w:ascii="Arial" w:hAnsi="Arial" w:cs="Arial"/>
          <w:color w:val="000000" w:themeColor="text1"/>
        </w:rPr>
      </w:pPr>
    </w:p>
    <w:p w14:paraId="165D9E8E" w14:textId="21A9AD62" w:rsidR="00BF2354" w:rsidRPr="00771883" w:rsidRDefault="00EF4D75" w:rsidP="003F6EFB">
      <w:pPr>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702272" behindDoc="1" locked="0" layoutInCell="1" allowOverlap="1" wp14:anchorId="54647C62" wp14:editId="0F6C1C6D">
            <wp:simplePos x="0" y="0"/>
            <wp:positionH relativeFrom="column">
              <wp:posOffset>-856586</wp:posOffset>
            </wp:positionH>
            <wp:positionV relativeFrom="paragraph">
              <wp:posOffset>-138730</wp:posOffset>
            </wp:positionV>
            <wp:extent cx="7182577" cy="2212258"/>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182577" cy="2212258"/>
                    </a:xfrm>
                    <a:prstGeom prst="rect">
                      <a:avLst/>
                    </a:prstGeom>
                  </pic:spPr>
                </pic:pic>
              </a:graphicData>
            </a:graphic>
            <wp14:sizeRelH relativeFrom="page">
              <wp14:pctWidth>0</wp14:pctWidth>
            </wp14:sizeRelH>
            <wp14:sizeRelV relativeFrom="page">
              <wp14:pctHeight>0</wp14:pctHeight>
            </wp14:sizeRelV>
          </wp:anchor>
        </w:drawing>
      </w:r>
    </w:p>
    <w:p w14:paraId="29F01E7A" w14:textId="0FDE85D8" w:rsidR="008C3D8E" w:rsidRPr="00771883" w:rsidRDefault="008C3D8E" w:rsidP="003F6EFB">
      <w:pPr>
        <w:jc w:val="both"/>
        <w:rPr>
          <w:rFonts w:ascii="Arial" w:hAnsi="Arial" w:cs="Arial"/>
          <w:b/>
          <w:bCs/>
          <w:color w:val="000000" w:themeColor="text1"/>
        </w:rPr>
      </w:pPr>
    </w:p>
    <w:p w14:paraId="1CA1795D" w14:textId="056D5AE0" w:rsidR="00DF038E" w:rsidRDefault="00DF038E" w:rsidP="00FE3E6B">
      <w:pPr>
        <w:jc w:val="both"/>
        <w:rPr>
          <w:rFonts w:ascii="Arial" w:hAnsi="Arial" w:cs="Arial"/>
          <w:color w:val="000000" w:themeColor="text1"/>
        </w:rPr>
      </w:pPr>
    </w:p>
    <w:p w14:paraId="4F4407C9" w14:textId="41638DF0" w:rsidR="00EF4D75" w:rsidRDefault="00EF4D75" w:rsidP="00FE3E6B">
      <w:pPr>
        <w:jc w:val="both"/>
        <w:rPr>
          <w:rFonts w:ascii="Arial" w:hAnsi="Arial" w:cs="Arial"/>
          <w:color w:val="000000" w:themeColor="text1"/>
        </w:rPr>
      </w:pPr>
    </w:p>
    <w:p w14:paraId="23490F93" w14:textId="44E736A5" w:rsidR="00EF4D75" w:rsidRDefault="00EF4D75" w:rsidP="00FE3E6B">
      <w:pPr>
        <w:jc w:val="both"/>
        <w:rPr>
          <w:rFonts w:ascii="Arial" w:hAnsi="Arial" w:cs="Arial"/>
          <w:color w:val="000000" w:themeColor="text1"/>
        </w:rPr>
      </w:pPr>
    </w:p>
    <w:p w14:paraId="75283347" w14:textId="224414BE" w:rsidR="00EF4D75" w:rsidRDefault="00EF4D75" w:rsidP="00FE3E6B">
      <w:pPr>
        <w:jc w:val="both"/>
        <w:rPr>
          <w:rFonts w:ascii="Arial" w:hAnsi="Arial" w:cs="Arial"/>
          <w:color w:val="000000" w:themeColor="text1"/>
        </w:rPr>
      </w:pPr>
    </w:p>
    <w:p w14:paraId="28DC90DF" w14:textId="30AE784E" w:rsidR="00EF4D75" w:rsidRDefault="00EF4D75" w:rsidP="00FE3E6B">
      <w:pPr>
        <w:jc w:val="both"/>
        <w:rPr>
          <w:rFonts w:ascii="Arial" w:hAnsi="Arial" w:cs="Arial"/>
          <w:color w:val="000000" w:themeColor="text1"/>
        </w:rPr>
      </w:pPr>
    </w:p>
    <w:p w14:paraId="304A1224" w14:textId="24A6C5B2" w:rsidR="00EF4D75" w:rsidRDefault="00EF4D75" w:rsidP="00FE3E6B">
      <w:pPr>
        <w:jc w:val="both"/>
        <w:rPr>
          <w:rFonts w:ascii="Arial" w:hAnsi="Arial" w:cs="Arial"/>
          <w:color w:val="000000" w:themeColor="text1"/>
        </w:rPr>
      </w:pPr>
    </w:p>
    <w:p w14:paraId="2CFB169B" w14:textId="379F0316" w:rsidR="00EF4D75" w:rsidRDefault="00EF4D75" w:rsidP="00FE3E6B">
      <w:pPr>
        <w:jc w:val="both"/>
        <w:rPr>
          <w:rFonts w:ascii="Arial" w:hAnsi="Arial" w:cs="Arial"/>
          <w:color w:val="000000" w:themeColor="text1"/>
        </w:rPr>
      </w:pPr>
    </w:p>
    <w:p w14:paraId="6A464778" w14:textId="77777777" w:rsidR="00EF4D75" w:rsidRDefault="00EF4D75" w:rsidP="00FE3E6B">
      <w:pPr>
        <w:jc w:val="both"/>
        <w:rPr>
          <w:rFonts w:ascii="Arial" w:hAnsi="Arial" w:cs="Arial"/>
          <w:color w:val="000000" w:themeColor="text1"/>
        </w:rPr>
      </w:pPr>
    </w:p>
    <w:p w14:paraId="4FA0EC22" w14:textId="6164E62C" w:rsidR="00AD5822" w:rsidRDefault="00AD5822" w:rsidP="00FE3E6B">
      <w:pPr>
        <w:jc w:val="both"/>
        <w:rPr>
          <w:rFonts w:ascii="Arial" w:hAnsi="Arial" w:cs="Arial"/>
          <w:color w:val="000000" w:themeColor="text1"/>
        </w:rPr>
      </w:pPr>
    </w:p>
    <w:p w14:paraId="76DF05AA" w14:textId="64E9493C" w:rsidR="00EF4D75" w:rsidRDefault="00EF4D75" w:rsidP="00FE3E6B">
      <w:pPr>
        <w:jc w:val="both"/>
        <w:rPr>
          <w:rFonts w:ascii="Arial" w:hAnsi="Arial" w:cs="Arial"/>
          <w:color w:val="000000" w:themeColor="text1"/>
        </w:rPr>
      </w:pPr>
    </w:p>
    <w:p w14:paraId="64AB7403" w14:textId="208E828A" w:rsidR="00EF4D75" w:rsidRDefault="00EF4D75" w:rsidP="00FE3E6B">
      <w:pPr>
        <w:jc w:val="both"/>
        <w:rPr>
          <w:rFonts w:ascii="Arial" w:hAnsi="Arial" w:cs="Arial"/>
          <w:color w:val="000000" w:themeColor="text1"/>
        </w:rPr>
      </w:pPr>
    </w:p>
    <w:p w14:paraId="1632ADBE" w14:textId="77777777" w:rsidR="00EF4D75" w:rsidRDefault="00EF4D75" w:rsidP="00FE3E6B">
      <w:pPr>
        <w:jc w:val="both"/>
        <w:rPr>
          <w:rFonts w:ascii="Arial" w:hAnsi="Arial" w:cs="Arial"/>
          <w:color w:val="000000" w:themeColor="text1"/>
        </w:rPr>
      </w:pPr>
    </w:p>
    <w:p w14:paraId="4E020B7D" w14:textId="10E34AB9" w:rsidR="00C74D68" w:rsidRDefault="00AD5822" w:rsidP="00FE3E6B">
      <w:pPr>
        <w:jc w:val="both"/>
        <w:rPr>
          <w:rFonts w:ascii="Arial" w:hAnsi="Arial" w:cs="Arial"/>
          <w:color w:val="000000" w:themeColor="text1"/>
        </w:rPr>
      </w:pPr>
      <w:r>
        <w:rPr>
          <w:rFonts w:ascii="Arial" w:hAnsi="Arial" w:cs="Arial"/>
          <w:color w:val="000000" w:themeColor="text1"/>
        </w:rPr>
        <w:t xml:space="preserve">M&amp;S’s </w:t>
      </w:r>
      <w:r w:rsidR="00684CEE">
        <w:rPr>
          <w:rFonts w:ascii="Arial" w:hAnsi="Arial" w:cs="Arial"/>
          <w:color w:val="000000" w:themeColor="text1"/>
        </w:rPr>
        <w:t xml:space="preserve">Chief executive Steve Rowe worked as a change </w:t>
      </w:r>
      <w:r w:rsidR="00FA7D8C">
        <w:rPr>
          <w:rFonts w:ascii="Arial" w:hAnsi="Arial" w:cs="Arial"/>
          <w:color w:val="000000" w:themeColor="text1"/>
        </w:rPr>
        <w:t>agent, motivating shareholders to agree wi</w:t>
      </w:r>
      <w:r w:rsidR="0065288E">
        <w:rPr>
          <w:rFonts w:ascii="Arial" w:hAnsi="Arial" w:cs="Arial"/>
          <w:color w:val="000000" w:themeColor="text1"/>
        </w:rPr>
        <w:t>th</w:t>
      </w:r>
      <w:r w:rsidR="00FA7D8C">
        <w:rPr>
          <w:rFonts w:ascii="Arial" w:hAnsi="Arial" w:cs="Arial"/>
          <w:color w:val="000000" w:themeColor="text1"/>
        </w:rPr>
        <w:t xml:space="preserve"> the change so that the organisation survives</w:t>
      </w:r>
      <w:r w:rsidR="003C163D">
        <w:rPr>
          <w:rFonts w:ascii="Arial" w:hAnsi="Arial" w:cs="Arial"/>
          <w:color w:val="000000" w:themeColor="text1"/>
        </w:rPr>
        <w:t>. He took</w:t>
      </w:r>
      <w:r w:rsidR="000C0D3C">
        <w:rPr>
          <w:rFonts w:ascii="Arial" w:hAnsi="Arial" w:cs="Arial"/>
          <w:color w:val="000000" w:themeColor="text1"/>
        </w:rPr>
        <w:t xml:space="preserve"> full control of the change</w:t>
      </w:r>
      <w:r w:rsidR="008609F7">
        <w:rPr>
          <w:rFonts w:ascii="Arial" w:hAnsi="Arial" w:cs="Arial"/>
          <w:color w:val="000000" w:themeColor="text1"/>
        </w:rPr>
        <w:t xml:space="preserve"> and work</w:t>
      </w:r>
      <w:r w:rsidR="00765AC9">
        <w:rPr>
          <w:rFonts w:ascii="Arial" w:hAnsi="Arial" w:cs="Arial"/>
          <w:color w:val="000000" w:themeColor="text1"/>
        </w:rPr>
        <w:t>ed</w:t>
      </w:r>
      <w:r w:rsidR="008609F7">
        <w:rPr>
          <w:rFonts w:ascii="Arial" w:hAnsi="Arial" w:cs="Arial"/>
          <w:color w:val="000000" w:themeColor="text1"/>
        </w:rPr>
        <w:t xml:space="preserve"> towards the achievement of the organisation</w:t>
      </w:r>
      <w:r w:rsidR="000439DC">
        <w:rPr>
          <w:rFonts w:ascii="Arial" w:hAnsi="Arial" w:cs="Arial"/>
          <w:color w:val="000000" w:themeColor="text1"/>
        </w:rPr>
        <w:t>.</w:t>
      </w:r>
      <w:r w:rsidR="00952BC3">
        <w:rPr>
          <w:rFonts w:ascii="Arial" w:hAnsi="Arial" w:cs="Arial"/>
          <w:color w:val="000000" w:themeColor="text1"/>
        </w:rPr>
        <w:t xml:space="preserve"> </w:t>
      </w:r>
      <w:r w:rsidR="00AA516F">
        <w:rPr>
          <w:rFonts w:ascii="Arial" w:hAnsi="Arial" w:cs="Arial"/>
          <w:color w:val="000000" w:themeColor="text1"/>
        </w:rPr>
        <w:t xml:space="preserve">To explain, </w:t>
      </w:r>
      <w:r w:rsidR="009C6F59">
        <w:rPr>
          <w:rFonts w:ascii="Arial" w:hAnsi="Arial" w:cs="Arial"/>
          <w:color w:val="000000" w:themeColor="text1"/>
        </w:rPr>
        <w:t xml:space="preserve">Rowe </w:t>
      </w:r>
      <w:r w:rsidR="00952BC3">
        <w:rPr>
          <w:rFonts w:ascii="Arial" w:hAnsi="Arial" w:cs="Arial"/>
          <w:color w:val="000000" w:themeColor="text1"/>
        </w:rPr>
        <w:t xml:space="preserve">influenced the shareholders he </w:t>
      </w:r>
      <w:r w:rsidR="005B2B37">
        <w:rPr>
          <w:rFonts w:ascii="Arial" w:hAnsi="Arial" w:cs="Arial"/>
          <w:color w:val="000000" w:themeColor="text1"/>
        </w:rPr>
        <w:t xml:space="preserve">highlighted </w:t>
      </w:r>
      <w:r w:rsidR="00952BC3">
        <w:rPr>
          <w:rFonts w:ascii="Arial" w:hAnsi="Arial" w:cs="Arial"/>
          <w:color w:val="000000" w:themeColor="text1"/>
        </w:rPr>
        <w:t xml:space="preserve">the benefits the partnership will bring to the organisation and </w:t>
      </w:r>
      <w:r w:rsidR="00336FDE">
        <w:rPr>
          <w:rFonts w:ascii="Arial" w:hAnsi="Arial" w:cs="Arial"/>
          <w:color w:val="000000" w:themeColor="text1"/>
        </w:rPr>
        <w:t>he also s</w:t>
      </w:r>
      <w:r w:rsidR="005B2B37">
        <w:rPr>
          <w:rFonts w:ascii="Arial" w:hAnsi="Arial" w:cs="Arial"/>
          <w:color w:val="000000" w:themeColor="text1"/>
        </w:rPr>
        <w:t>t</w:t>
      </w:r>
      <w:r w:rsidR="009A37E6">
        <w:rPr>
          <w:rFonts w:ascii="Arial" w:hAnsi="Arial" w:cs="Arial"/>
          <w:color w:val="000000" w:themeColor="text1"/>
        </w:rPr>
        <w:t>ated</w:t>
      </w:r>
      <w:r w:rsidR="00336FDE">
        <w:rPr>
          <w:rFonts w:ascii="Arial" w:hAnsi="Arial" w:cs="Arial"/>
          <w:color w:val="000000" w:themeColor="text1"/>
        </w:rPr>
        <w:t xml:space="preserve"> that if the partnership do</w:t>
      </w:r>
      <w:r w:rsidR="009A37E6">
        <w:rPr>
          <w:rFonts w:ascii="Arial" w:hAnsi="Arial" w:cs="Arial"/>
          <w:color w:val="000000" w:themeColor="text1"/>
        </w:rPr>
        <w:t>es</w:t>
      </w:r>
      <w:r w:rsidR="00336FDE">
        <w:rPr>
          <w:rFonts w:ascii="Arial" w:hAnsi="Arial" w:cs="Arial"/>
          <w:color w:val="000000" w:themeColor="text1"/>
        </w:rPr>
        <w:t xml:space="preserve"> not go ahead then M&amp;S will not survive </w:t>
      </w:r>
      <w:r w:rsidR="002B6374">
        <w:rPr>
          <w:rFonts w:ascii="Arial" w:hAnsi="Arial" w:cs="Arial"/>
          <w:color w:val="000000" w:themeColor="text1"/>
        </w:rPr>
        <w:t>as it is already on the final stage of surviv</w:t>
      </w:r>
      <w:r w:rsidR="00380A28">
        <w:rPr>
          <w:rFonts w:ascii="Arial" w:hAnsi="Arial" w:cs="Arial"/>
          <w:color w:val="000000" w:themeColor="text1"/>
        </w:rPr>
        <w:t xml:space="preserve">al. He worked as a strong </w:t>
      </w:r>
      <w:r w:rsidR="00C74D68">
        <w:rPr>
          <w:rFonts w:ascii="Arial" w:hAnsi="Arial" w:cs="Arial"/>
          <w:color w:val="000000" w:themeColor="text1"/>
        </w:rPr>
        <w:t>C</w:t>
      </w:r>
      <w:r w:rsidR="00380A28">
        <w:rPr>
          <w:rFonts w:ascii="Arial" w:hAnsi="Arial" w:cs="Arial"/>
          <w:color w:val="000000" w:themeColor="text1"/>
        </w:rPr>
        <w:t xml:space="preserve">hange </w:t>
      </w:r>
      <w:r w:rsidR="00C74D68">
        <w:rPr>
          <w:rFonts w:ascii="Arial" w:hAnsi="Arial" w:cs="Arial"/>
          <w:color w:val="000000" w:themeColor="text1"/>
        </w:rPr>
        <w:t>A</w:t>
      </w:r>
      <w:r w:rsidR="00380A28">
        <w:rPr>
          <w:rFonts w:ascii="Arial" w:hAnsi="Arial" w:cs="Arial"/>
          <w:color w:val="000000" w:themeColor="text1"/>
        </w:rPr>
        <w:t xml:space="preserve">gent to </w:t>
      </w:r>
      <w:r w:rsidR="00C95131">
        <w:rPr>
          <w:rFonts w:ascii="Arial" w:hAnsi="Arial" w:cs="Arial"/>
          <w:color w:val="000000" w:themeColor="text1"/>
        </w:rPr>
        <w:t xml:space="preserve">bring M&amp;S to operate </w:t>
      </w:r>
      <w:r w:rsidR="00DF55D2">
        <w:rPr>
          <w:rFonts w:ascii="Arial" w:hAnsi="Arial" w:cs="Arial"/>
          <w:color w:val="000000" w:themeColor="text1"/>
        </w:rPr>
        <w:t xml:space="preserve">the new change </w:t>
      </w:r>
      <w:r w:rsidR="00C95131">
        <w:rPr>
          <w:rFonts w:ascii="Arial" w:hAnsi="Arial" w:cs="Arial"/>
          <w:color w:val="000000" w:themeColor="text1"/>
        </w:rPr>
        <w:t>successfully</w:t>
      </w:r>
      <w:r w:rsidR="000E6067">
        <w:rPr>
          <w:rFonts w:ascii="Arial" w:hAnsi="Arial" w:cs="Arial"/>
          <w:color w:val="000000" w:themeColor="text1"/>
        </w:rPr>
        <w:t xml:space="preserve"> (8connect, 2019)</w:t>
      </w:r>
      <w:r w:rsidR="00C95131">
        <w:rPr>
          <w:rFonts w:ascii="Arial" w:hAnsi="Arial" w:cs="Arial"/>
          <w:color w:val="000000" w:themeColor="text1"/>
        </w:rPr>
        <w:t xml:space="preserve">. </w:t>
      </w:r>
    </w:p>
    <w:p w14:paraId="2CD85E78" w14:textId="20B0F346" w:rsidR="00F56DE9" w:rsidRDefault="00F56DE9" w:rsidP="00FE3E6B">
      <w:pPr>
        <w:jc w:val="both"/>
        <w:rPr>
          <w:rFonts w:ascii="Arial" w:hAnsi="Arial" w:cs="Arial"/>
          <w:color w:val="000000" w:themeColor="text1"/>
        </w:rPr>
      </w:pPr>
    </w:p>
    <w:p w14:paraId="3F718A30" w14:textId="278AD23B" w:rsidR="001A1562" w:rsidRDefault="001A1562" w:rsidP="00FE3E6B">
      <w:pPr>
        <w:jc w:val="both"/>
        <w:rPr>
          <w:rFonts w:ascii="Arial" w:hAnsi="Arial" w:cs="Arial"/>
          <w:b/>
          <w:bCs/>
          <w:color w:val="000000" w:themeColor="text1"/>
        </w:rPr>
      </w:pPr>
      <w:r w:rsidRPr="001A1562">
        <w:rPr>
          <w:rFonts w:ascii="Arial" w:hAnsi="Arial" w:cs="Arial"/>
          <w:b/>
          <w:bCs/>
          <w:color w:val="000000" w:themeColor="text1"/>
        </w:rPr>
        <w:t xml:space="preserve">Advantages of internal and external Change Agents </w:t>
      </w:r>
    </w:p>
    <w:p w14:paraId="13AFE193" w14:textId="5D6D8A75" w:rsidR="001A1562" w:rsidRDefault="001A1562" w:rsidP="00FE3E6B">
      <w:pPr>
        <w:jc w:val="both"/>
        <w:rPr>
          <w:rFonts w:ascii="Arial" w:hAnsi="Arial" w:cs="Arial"/>
          <w:b/>
          <w:bCs/>
          <w:color w:val="000000" w:themeColor="text1"/>
        </w:rPr>
      </w:pPr>
    </w:p>
    <w:p w14:paraId="4E65A456" w14:textId="740DD6A9" w:rsidR="001A1562" w:rsidRPr="008574B3" w:rsidRDefault="00E54A1F" w:rsidP="00FE3E6B">
      <w:pPr>
        <w:jc w:val="both"/>
        <w:rPr>
          <w:rFonts w:ascii="Arial" w:hAnsi="Arial" w:cs="Arial"/>
          <w:color w:val="000000" w:themeColor="text1"/>
        </w:rPr>
      </w:pPr>
      <w:r>
        <w:rPr>
          <w:rFonts w:ascii="Arial" w:hAnsi="Arial" w:cs="Arial"/>
          <w:color w:val="000000" w:themeColor="text1"/>
        </w:rPr>
        <w:t xml:space="preserve">There </w:t>
      </w:r>
      <w:r w:rsidR="00AB3513">
        <w:rPr>
          <w:rFonts w:ascii="Arial" w:hAnsi="Arial" w:cs="Arial"/>
          <w:color w:val="000000" w:themeColor="text1"/>
        </w:rPr>
        <w:t>is</w:t>
      </w:r>
      <w:r>
        <w:rPr>
          <w:rFonts w:ascii="Arial" w:hAnsi="Arial" w:cs="Arial"/>
          <w:color w:val="000000" w:themeColor="text1"/>
        </w:rPr>
        <w:t xml:space="preserve"> </w:t>
      </w:r>
      <w:r w:rsidR="00C33C62">
        <w:rPr>
          <w:rFonts w:ascii="Arial" w:hAnsi="Arial" w:cs="Arial"/>
          <w:color w:val="000000" w:themeColor="text1"/>
        </w:rPr>
        <w:t xml:space="preserve">a </w:t>
      </w:r>
      <w:r>
        <w:rPr>
          <w:rFonts w:ascii="Arial" w:hAnsi="Arial" w:cs="Arial"/>
          <w:color w:val="000000" w:themeColor="text1"/>
        </w:rPr>
        <w:t>plethora of advantages of Change Agents</w:t>
      </w:r>
      <w:r w:rsidR="00AB3513">
        <w:rPr>
          <w:rFonts w:ascii="Arial" w:hAnsi="Arial" w:cs="Arial"/>
          <w:color w:val="000000" w:themeColor="text1"/>
        </w:rPr>
        <w:t>. A</w:t>
      </w:r>
      <w:r w:rsidR="008574B3">
        <w:rPr>
          <w:rFonts w:ascii="Arial" w:hAnsi="Arial" w:cs="Arial"/>
          <w:color w:val="000000" w:themeColor="text1"/>
        </w:rPr>
        <w:t xml:space="preserve">ccording to </w:t>
      </w:r>
      <w:r w:rsidR="0016704E">
        <w:rPr>
          <w:rFonts w:ascii="Arial" w:hAnsi="Arial" w:cs="Arial"/>
          <w:color w:val="000000" w:themeColor="text1"/>
        </w:rPr>
        <w:t xml:space="preserve">Change Management Forum </w:t>
      </w:r>
      <w:r>
        <w:rPr>
          <w:rFonts w:ascii="Arial" w:hAnsi="Arial" w:cs="Arial"/>
          <w:color w:val="000000" w:themeColor="text1"/>
        </w:rPr>
        <w:t xml:space="preserve">(2014), the </w:t>
      </w:r>
      <w:r w:rsidR="00AB3513">
        <w:rPr>
          <w:rFonts w:ascii="Arial" w:hAnsi="Arial" w:cs="Arial"/>
          <w:color w:val="000000" w:themeColor="text1"/>
        </w:rPr>
        <w:t xml:space="preserve">internal </w:t>
      </w:r>
      <w:r w:rsidR="00673096">
        <w:rPr>
          <w:rFonts w:ascii="Arial" w:hAnsi="Arial" w:cs="Arial"/>
          <w:color w:val="000000" w:themeColor="text1"/>
        </w:rPr>
        <w:t xml:space="preserve">Change Agents </w:t>
      </w:r>
      <w:r w:rsidR="008F509D">
        <w:rPr>
          <w:rFonts w:ascii="Arial" w:hAnsi="Arial" w:cs="Arial"/>
          <w:color w:val="000000" w:themeColor="text1"/>
        </w:rPr>
        <w:t xml:space="preserve">have </w:t>
      </w:r>
      <w:r w:rsidR="008F7C93">
        <w:rPr>
          <w:rFonts w:ascii="Arial" w:hAnsi="Arial" w:cs="Arial"/>
          <w:color w:val="000000" w:themeColor="text1"/>
        </w:rPr>
        <w:t xml:space="preserve">greater knowledge of the organisation and are more swiftly </w:t>
      </w:r>
      <w:r w:rsidR="003C049F">
        <w:rPr>
          <w:rFonts w:ascii="Arial" w:hAnsi="Arial" w:cs="Arial"/>
          <w:color w:val="000000" w:themeColor="text1"/>
        </w:rPr>
        <w:t>available</w:t>
      </w:r>
      <w:r w:rsidR="00C33C62">
        <w:rPr>
          <w:rFonts w:ascii="Arial" w:hAnsi="Arial" w:cs="Arial"/>
          <w:color w:val="000000" w:themeColor="text1"/>
        </w:rPr>
        <w:t xml:space="preserve">. In addition, the </w:t>
      </w:r>
      <w:r w:rsidR="00AF498D">
        <w:rPr>
          <w:rFonts w:ascii="Arial" w:hAnsi="Arial" w:cs="Arial"/>
          <w:color w:val="000000" w:themeColor="text1"/>
        </w:rPr>
        <w:t xml:space="preserve">internal Change Agents </w:t>
      </w:r>
      <w:r w:rsidR="00084B8C">
        <w:rPr>
          <w:rFonts w:ascii="Arial" w:hAnsi="Arial" w:cs="Arial"/>
          <w:color w:val="000000" w:themeColor="text1"/>
        </w:rPr>
        <w:t>possess significant authority and control</w:t>
      </w:r>
      <w:r w:rsidR="003961BF">
        <w:rPr>
          <w:rFonts w:ascii="Arial" w:hAnsi="Arial" w:cs="Arial"/>
          <w:color w:val="000000" w:themeColor="text1"/>
        </w:rPr>
        <w:t xml:space="preserve"> and </w:t>
      </w:r>
      <w:r w:rsidR="00F636A7">
        <w:rPr>
          <w:rFonts w:ascii="Arial" w:hAnsi="Arial" w:cs="Arial"/>
          <w:color w:val="000000" w:themeColor="text1"/>
        </w:rPr>
        <w:t>need</w:t>
      </w:r>
      <w:r w:rsidR="002648A4">
        <w:rPr>
          <w:rFonts w:ascii="Arial" w:hAnsi="Arial" w:cs="Arial"/>
          <w:color w:val="000000" w:themeColor="text1"/>
        </w:rPr>
        <w:t xml:space="preserve"> </w:t>
      </w:r>
      <w:r w:rsidR="00066F2C">
        <w:rPr>
          <w:rFonts w:ascii="Arial" w:hAnsi="Arial" w:cs="Arial"/>
          <w:color w:val="000000" w:themeColor="text1"/>
        </w:rPr>
        <w:t xml:space="preserve">less out-of-pocket </w:t>
      </w:r>
      <w:r w:rsidR="00742E8B">
        <w:rPr>
          <w:rFonts w:ascii="Arial" w:hAnsi="Arial" w:cs="Arial"/>
          <w:color w:val="000000" w:themeColor="text1"/>
        </w:rPr>
        <w:t>expenses.</w:t>
      </w:r>
      <w:r w:rsidR="004F4C24">
        <w:rPr>
          <w:rFonts w:ascii="Arial" w:hAnsi="Arial" w:cs="Arial"/>
          <w:color w:val="000000" w:themeColor="text1"/>
        </w:rPr>
        <w:t xml:space="preserve"> On the other hand, there are advantages to external Change Agents </w:t>
      </w:r>
      <w:r w:rsidR="001149C5">
        <w:rPr>
          <w:rFonts w:ascii="Arial" w:hAnsi="Arial" w:cs="Arial"/>
          <w:color w:val="000000" w:themeColor="text1"/>
        </w:rPr>
        <w:t xml:space="preserve">which is that they have </w:t>
      </w:r>
      <w:r w:rsidR="00B37271">
        <w:rPr>
          <w:rFonts w:ascii="Arial" w:hAnsi="Arial" w:cs="Arial"/>
          <w:color w:val="000000" w:themeColor="text1"/>
        </w:rPr>
        <w:t>more</w:t>
      </w:r>
      <w:r w:rsidR="005478DD">
        <w:rPr>
          <w:rFonts w:ascii="Arial" w:hAnsi="Arial" w:cs="Arial"/>
          <w:color w:val="000000" w:themeColor="text1"/>
        </w:rPr>
        <w:t xml:space="preserve"> </w:t>
      </w:r>
      <w:r w:rsidR="00D65D7A">
        <w:rPr>
          <w:rFonts w:ascii="Arial" w:hAnsi="Arial" w:cs="Arial"/>
          <w:color w:val="000000" w:themeColor="text1"/>
        </w:rPr>
        <w:t>technical</w:t>
      </w:r>
      <w:r w:rsidR="00B37271">
        <w:rPr>
          <w:rFonts w:ascii="Arial" w:hAnsi="Arial" w:cs="Arial"/>
          <w:color w:val="000000" w:themeColor="text1"/>
        </w:rPr>
        <w:t xml:space="preserve"> skills, competence and knowledge. </w:t>
      </w:r>
      <w:r w:rsidR="00832556">
        <w:rPr>
          <w:rFonts w:ascii="Arial" w:hAnsi="Arial" w:cs="Arial"/>
          <w:color w:val="000000" w:themeColor="text1"/>
        </w:rPr>
        <w:t xml:space="preserve">Additionally, external Change Agents </w:t>
      </w:r>
      <w:r w:rsidR="008542D0">
        <w:rPr>
          <w:rFonts w:ascii="Arial" w:hAnsi="Arial" w:cs="Arial"/>
          <w:color w:val="000000" w:themeColor="text1"/>
        </w:rPr>
        <w:t xml:space="preserve">can </w:t>
      </w:r>
      <w:r w:rsidR="00B0593C">
        <w:rPr>
          <w:rFonts w:ascii="Arial" w:hAnsi="Arial" w:cs="Arial"/>
          <w:color w:val="000000" w:themeColor="text1"/>
        </w:rPr>
        <w:t>handle diverse problems as they have special experience.</w:t>
      </w:r>
      <w:r w:rsidR="00D2711C">
        <w:rPr>
          <w:rFonts w:ascii="Arial" w:hAnsi="Arial" w:cs="Arial"/>
          <w:color w:val="000000" w:themeColor="text1"/>
        </w:rPr>
        <w:t xml:space="preserve"> Moreover,</w:t>
      </w:r>
      <w:r w:rsidR="00441105">
        <w:rPr>
          <w:rFonts w:ascii="Arial" w:hAnsi="Arial" w:cs="Arial"/>
          <w:color w:val="000000" w:themeColor="text1"/>
        </w:rPr>
        <w:t xml:space="preserve"> </w:t>
      </w:r>
      <w:r w:rsidR="00495588">
        <w:rPr>
          <w:rFonts w:ascii="Arial" w:hAnsi="Arial" w:cs="Arial"/>
          <w:color w:val="000000" w:themeColor="text1"/>
        </w:rPr>
        <w:t xml:space="preserve">objective </w:t>
      </w:r>
      <w:r w:rsidR="0048304C">
        <w:rPr>
          <w:rFonts w:ascii="Arial" w:hAnsi="Arial" w:cs="Arial"/>
          <w:color w:val="000000" w:themeColor="text1"/>
        </w:rPr>
        <w:t xml:space="preserve">views of an organisation and its problems are held by external Change Agents. </w:t>
      </w:r>
    </w:p>
    <w:p w14:paraId="2CBB1E1C" w14:textId="217EDE3B" w:rsidR="00223774" w:rsidRPr="001A1562" w:rsidRDefault="00223774" w:rsidP="00FE3E6B">
      <w:pPr>
        <w:jc w:val="both"/>
        <w:rPr>
          <w:rFonts w:ascii="Arial" w:hAnsi="Arial" w:cs="Arial"/>
          <w:b/>
          <w:bCs/>
          <w:color w:val="000000" w:themeColor="text1"/>
        </w:rPr>
      </w:pPr>
    </w:p>
    <w:p w14:paraId="1B2050E8" w14:textId="0EDC5D83" w:rsidR="00223774" w:rsidRDefault="005417D5" w:rsidP="00FE3E6B">
      <w:pPr>
        <w:jc w:val="both"/>
        <w:rPr>
          <w:rFonts w:ascii="Arial" w:hAnsi="Arial" w:cs="Arial"/>
          <w:color w:val="000000" w:themeColor="text1"/>
        </w:rPr>
      </w:pPr>
      <w:r>
        <w:rPr>
          <w:rFonts w:ascii="Arial" w:hAnsi="Arial" w:cs="Arial"/>
          <w:color w:val="000000" w:themeColor="text1"/>
        </w:rPr>
        <w:t>Despite the advantages however</w:t>
      </w:r>
      <w:r w:rsidR="001E0F5E">
        <w:rPr>
          <w:rFonts w:ascii="Arial" w:hAnsi="Arial" w:cs="Arial"/>
          <w:color w:val="000000" w:themeColor="text1"/>
        </w:rPr>
        <w:t>,</w:t>
      </w:r>
      <w:r>
        <w:rPr>
          <w:rFonts w:ascii="Arial" w:hAnsi="Arial" w:cs="Arial"/>
          <w:color w:val="000000" w:themeColor="text1"/>
        </w:rPr>
        <w:t xml:space="preserve"> there are disadvantages of </w:t>
      </w:r>
      <w:r w:rsidR="001E0F5E">
        <w:rPr>
          <w:rFonts w:ascii="Arial" w:hAnsi="Arial" w:cs="Arial"/>
          <w:color w:val="000000" w:themeColor="text1"/>
        </w:rPr>
        <w:t xml:space="preserve">Change Agents. </w:t>
      </w:r>
    </w:p>
    <w:p w14:paraId="60809820" w14:textId="0C137682" w:rsidR="00223774" w:rsidRDefault="000C291B" w:rsidP="00FE3E6B">
      <w:pPr>
        <w:jc w:val="both"/>
        <w:rPr>
          <w:rFonts w:ascii="Arial" w:hAnsi="Arial" w:cs="Arial"/>
          <w:color w:val="000000" w:themeColor="text1"/>
        </w:rPr>
      </w:pPr>
      <w:r>
        <w:rPr>
          <w:rFonts w:ascii="Arial" w:hAnsi="Arial" w:cs="Arial"/>
          <w:color w:val="000000" w:themeColor="text1"/>
        </w:rPr>
        <w:t>L</w:t>
      </w:r>
      <w:r w:rsidR="00E15660">
        <w:rPr>
          <w:rFonts w:ascii="Arial" w:hAnsi="Arial" w:cs="Arial"/>
          <w:color w:val="000000" w:themeColor="text1"/>
        </w:rPr>
        <w:t xml:space="preserve">otich (2018), asserted that </w:t>
      </w:r>
      <w:r w:rsidR="00DB60DA">
        <w:rPr>
          <w:rFonts w:ascii="Arial" w:hAnsi="Arial" w:cs="Arial"/>
          <w:color w:val="000000" w:themeColor="text1"/>
        </w:rPr>
        <w:t>one</w:t>
      </w:r>
      <w:r w:rsidR="00E15660">
        <w:rPr>
          <w:rFonts w:ascii="Arial" w:hAnsi="Arial" w:cs="Arial"/>
          <w:color w:val="000000" w:themeColor="text1"/>
        </w:rPr>
        <w:t xml:space="preserve"> </w:t>
      </w:r>
      <w:r w:rsidR="00FB0F52">
        <w:rPr>
          <w:rFonts w:ascii="Arial" w:hAnsi="Arial" w:cs="Arial"/>
          <w:color w:val="000000" w:themeColor="text1"/>
        </w:rPr>
        <w:t xml:space="preserve">disadvantage of </w:t>
      </w:r>
      <w:r w:rsidR="00AE644C">
        <w:rPr>
          <w:rFonts w:ascii="Arial" w:hAnsi="Arial" w:cs="Arial"/>
          <w:color w:val="000000" w:themeColor="text1"/>
        </w:rPr>
        <w:t xml:space="preserve">utilising an external Change Agent </w:t>
      </w:r>
      <w:r w:rsidR="00F246DF">
        <w:rPr>
          <w:rFonts w:ascii="Arial" w:hAnsi="Arial" w:cs="Arial"/>
          <w:color w:val="000000" w:themeColor="text1"/>
        </w:rPr>
        <w:t>will affect the organisation</w:t>
      </w:r>
      <w:r w:rsidR="00D0391B">
        <w:rPr>
          <w:rFonts w:ascii="Arial" w:hAnsi="Arial" w:cs="Arial"/>
          <w:color w:val="000000" w:themeColor="text1"/>
        </w:rPr>
        <w:t xml:space="preserve"> culture as they do not have the understanding and knowledge of </w:t>
      </w:r>
      <w:r w:rsidR="00B27A1A">
        <w:rPr>
          <w:rFonts w:ascii="Arial" w:hAnsi="Arial" w:cs="Arial"/>
          <w:color w:val="000000" w:themeColor="text1"/>
        </w:rPr>
        <w:t>the culture</w:t>
      </w:r>
      <w:r w:rsidR="004016B1">
        <w:rPr>
          <w:rFonts w:ascii="Arial" w:hAnsi="Arial" w:cs="Arial"/>
          <w:color w:val="000000" w:themeColor="text1"/>
        </w:rPr>
        <w:t xml:space="preserve"> that the organisation </w:t>
      </w:r>
      <w:r w:rsidR="00EE07F7">
        <w:rPr>
          <w:rFonts w:ascii="Arial" w:hAnsi="Arial" w:cs="Arial"/>
          <w:color w:val="000000" w:themeColor="text1"/>
        </w:rPr>
        <w:t>has</w:t>
      </w:r>
      <w:r w:rsidR="00A2731E">
        <w:rPr>
          <w:rFonts w:ascii="Arial" w:hAnsi="Arial" w:cs="Arial"/>
          <w:color w:val="000000" w:themeColor="text1"/>
        </w:rPr>
        <w:t xml:space="preserve">. </w:t>
      </w:r>
      <w:r w:rsidR="00EE07F7">
        <w:rPr>
          <w:rFonts w:ascii="Arial" w:hAnsi="Arial" w:cs="Arial"/>
          <w:color w:val="000000" w:themeColor="text1"/>
        </w:rPr>
        <w:t>Furthermore, when the external Change Agent leaves</w:t>
      </w:r>
      <w:r w:rsidR="004B5B7F">
        <w:rPr>
          <w:rFonts w:ascii="Arial" w:hAnsi="Arial" w:cs="Arial"/>
          <w:color w:val="000000" w:themeColor="text1"/>
        </w:rPr>
        <w:t>,</w:t>
      </w:r>
      <w:r w:rsidR="00EE07F7">
        <w:rPr>
          <w:rFonts w:ascii="Arial" w:hAnsi="Arial" w:cs="Arial"/>
          <w:color w:val="000000" w:themeColor="text1"/>
        </w:rPr>
        <w:t xml:space="preserve"> </w:t>
      </w:r>
      <w:r w:rsidR="004B5B7F">
        <w:rPr>
          <w:rFonts w:ascii="Arial" w:hAnsi="Arial" w:cs="Arial"/>
          <w:color w:val="000000" w:themeColor="text1"/>
        </w:rPr>
        <w:t>the organisation</w:t>
      </w:r>
      <w:r w:rsidR="00EA21EC">
        <w:rPr>
          <w:rFonts w:ascii="Arial" w:hAnsi="Arial" w:cs="Arial"/>
          <w:color w:val="000000" w:themeColor="text1"/>
        </w:rPr>
        <w:t xml:space="preserve"> will find it difficult</w:t>
      </w:r>
      <w:r w:rsidR="001F0B6C">
        <w:rPr>
          <w:rFonts w:ascii="Arial" w:hAnsi="Arial" w:cs="Arial"/>
          <w:color w:val="000000" w:themeColor="text1"/>
        </w:rPr>
        <w:t xml:space="preserve"> </w:t>
      </w:r>
      <w:r w:rsidR="006054F3">
        <w:rPr>
          <w:rFonts w:ascii="Arial" w:hAnsi="Arial" w:cs="Arial"/>
          <w:color w:val="000000" w:themeColor="text1"/>
        </w:rPr>
        <w:t>to maintain the process</w:t>
      </w:r>
      <w:r w:rsidR="00EA21EC">
        <w:rPr>
          <w:rFonts w:ascii="Arial" w:hAnsi="Arial" w:cs="Arial"/>
          <w:color w:val="000000" w:themeColor="text1"/>
        </w:rPr>
        <w:t xml:space="preserve">. </w:t>
      </w:r>
    </w:p>
    <w:p w14:paraId="3131367C" w14:textId="4803F1C3" w:rsidR="00223774" w:rsidRDefault="00223774" w:rsidP="005417D5">
      <w:pPr>
        <w:rPr>
          <w:rFonts w:ascii="Arial" w:hAnsi="Arial" w:cs="Arial"/>
          <w:color w:val="000000" w:themeColor="text1"/>
        </w:rPr>
      </w:pPr>
    </w:p>
    <w:p w14:paraId="1012BD06" w14:textId="39EA45A7" w:rsidR="00BF2354" w:rsidRDefault="00BF2354" w:rsidP="007D317F">
      <w:pPr>
        <w:jc w:val="both"/>
        <w:rPr>
          <w:rFonts w:ascii="Arial" w:hAnsi="Arial" w:cs="Arial"/>
          <w:color w:val="000000" w:themeColor="text1"/>
        </w:rPr>
      </w:pPr>
    </w:p>
    <w:p w14:paraId="6B7EF387" w14:textId="00517669" w:rsidR="00BF2354" w:rsidRDefault="00BF2354" w:rsidP="007D317F">
      <w:pPr>
        <w:jc w:val="both"/>
        <w:rPr>
          <w:rFonts w:ascii="Arial" w:hAnsi="Arial" w:cs="Arial"/>
          <w:color w:val="000000" w:themeColor="text1"/>
        </w:rPr>
      </w:pPr>
    </w:p>
    <w:p w14:paraId="50385111" w14:textId="2531FE1D" w:rsidR="00BF2354" w:rsidRDefault="00BF2354" w:rsidP="007D317F">
      <w:pPr>
        <w:jc w:val="both"/>
        <w:rPr>
          <w:rFonts w:ascii="Arial" w:hAnsi="Arial" w:cs="Arial"/>
          <w:color w:val="000000" w:themeColor="text1"/>
        </w:rPr>
      </w:pPr>
    </w:p>
    <w:p w14:paraId="0F2A3682" w14:textId="77777777" w:rsidR="00581BA2" w:rsidRDefault="00581BA2" w:rsidP="007D317F">
      <w:pPr>
        <w:jc w:val="both"/>
        <w:rPr>
          <w:rFonts w:ascii="Arial" w:hAnsi="Arial" w:cs="Arial"/>
          <w:color w:val="000000" w:themeColor="text1"/>
        </w:rPr>
      </w:pPr>
    </w:p>
    <w:p w14:paraId="5E5DBA98" w14:textId="61E00588" w:rsidR="00BF2354" w:rsidRDefault="00BF2354" w:rsidP="007D317F">
      <w:pPr>
        <w:jc w:val="both"/>
        <w:rPr>
          <w:rFonts w:ascii="Arial" w:hAnsi="Arial" w:cs="Arial"/>
          <w:color w:val="000000" w:themeColor="text1"/>
        </w:rPr>
      </w:pPr>
    </w:p>
    <w:p w14:paraId="6A412CE9" w14:textId="77777777" w:rsidR="00EF4D75" w:rsidRDefault="00EF4D75" w:rsidP="007D317F">
      <w:pPr>
        <w:jc w:val="both"/>
        <w:rPr>
          <w:rFonts w:ascii="Arial" w:hAnsi="Arial" w:cs="Arial"/>
          <w:color w:val="000000" w:themeColor="text1"/>
        </w:rPr>
      </w:pPr>
    </w:p>
    <w:p w14:paraId="3AB40883" w14:textId="27B74E13" w:rsidR="00BF2354" w:rsidRDefault="00BF2354" w:rsidP="007D317F">
      <w:pPr>
        <w:jc w:val="both"/>
        <w:rPr>
          <w:rFonts w:ascii="Arial" w:hAnsi="Arial" w:cs="Arial"/>
          <w:color w:val="000000" w:themeColor="text1"/>
        </w:rPr>
      </w:pPr>
    </w:p>
    <w:p w14:paraId="2D7E8C53" w14:textId="77777777" w:rsidR="00195054" w:rsidRPr="00771883" w:rsidRDefault="00195054" w:rsidP="007D317F">
      <w:pPr>
        <w:jc w:val="both"/>
        <w:rPr>
          <w:rFonts w:ascii="Arial" w:hAnsi="Arial" w:cs="Arial"/>
          <w:color w:val="000000" w:themeColor="text1"/>
        </w:rPr>
      </w:pPr>
    </w:p>
    <w:p w14:paraId="3C8CA042" w14:textId="5041C5FC" w:rsidR="004934FC" w:rsidRPr="00771883" w:rsidRDefault="00F547A5" w:rsidP="00B37840">
      <w:pPr>
        <w:jc w:val="center"/>
        <w:rPr>
          <w:rFonts w:ascii="Arial" w:hAnsi="Arial" w:cs="Arial"/>
          <w:b/>
          <w:bCs/>
          <w:color w:val="000000" w:themeColor="text1"/>
        </w:rPr>
      </w:pPr>
      <w:r w:rsidRPr="00771883">
        <w:rPr>
          <w:rFonts w:ascii="Arial" w:hAnsi="Arial" w:cs="Arial"/>
          <w:color w:val="000000" w:themeColor="text1"/>
        </w:rPr>
        <w:t>2.4.1</w:t>
      </w:r>
      <w:r w:rsidRPr="00771883">
        <w:rPr>
          <w:rFonts w:ascii="Arial" w:hAnsi="Arial" w:cs="Arial"/>
          <w:b/>
          <w:bCs/>
          <w:color w:val="000000" w:themeColor="text1"/>
        </w:rPr>
        <w:t xml:space="preserve"> </w:t>
      </w:r>
      <w:r w:rsidR="0007407F" w:rsidRPr="00F32438">
        <w:rPr>
          <w:rFonts w:ascii="Arial" w:hAnsi="Arial" w:cs="Arial"/>
          <w:b/>
          <w:bCs/>
          <w:color w:val="000000" w:themeColor="text1"/>
          <w:sz w:val="28"/>
          <w:szCs w:val="28"/>
        </w:rPr>
        <w:t>The Kubler Ross change curve</w:t>
      </w:r>
    </w:p>
    <w:p w14:paraId="6FABD788" w14:textId="088E0982" w:rsidR="00F547A5" w:rsidRPr="00771883" w:rsidRDefault="00F547A5" w:rsidP="008D74F7">
      <w:pPr>
        <w:jc w:val="both"/>
        <w:rPr>
          <w:rFonts w:ascii="Arial" w:hAnsi="Arial" w:cs="Arial"/>
          <w:b/>
          <w:bCs/>
          <w:color w:val="000000" w:themeColor="text1"/>
        </w:rPr>
      </w:pPr>
    </w:p>
    <w:p w14:paraId="6936F9D3" w14:textId="489147EC" w:rsidR="008D74F7" w:rsidRPr="00771883" w:rsidRDefault="009F784E" w:rsidP="008D74F7">
      <w:pPr>
        <w:jc w:val="both"/>
        <w:rPr>
          <w:rFonts w:ascii="Arial" w:hAnsi="Arial" w:cs="Arial"/>
          <w:b/>
          <w:bCs/>
          <w:color w:val="000000" w:themeColor="text1"/>
        </w:rPr>
      </w:pPr>
      <w:r w:rsidRPr="00771883">
        <w:rPr>
          <w:rFonts w:ascii="Arial" w:hAnsi="Arial" w:cs="Arial"/>
          <w:b/>
          <w:bCs/>
          <w:noProof/>
          <w:color w:val="000000" w:themeColor="text1"/>
        </w:rPr>
        <w:drawing>
          <wp:anchor distT="0" distB="0" distL="114300" distR="114300" simplePos="0" relativeHeight="251662336" behindDoc="1" locked="0" layoutInCell="1" allowOverlap="1" wp14:anchorId="345799A9" wp14:editId="5680D248">
            <wp:simplePos x="0" y="0"/>
            <wp:positionH relativeFrom="column">
              <wp:posOffset>674003</wp:posOffset>
            </wp:positionH>
            <wp:positionV relativeFrom="paragraph">
              <wp:posOffset>25600</wp:posOffset>
            </wp:positionV>
            <wp:extent cx="4352442" cy="2201778"/>
            <wp:effectExtent l="0" t="0" r="381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3" cstate="print">
                      <a:extLst>
                        <a:ext uri="{28A0092B-C50C-407E-A947-70E740481C1C}">
                          <a14:useLocalDpi xmlns:a14="http://schemas.microsoft.com/office/drawing/2010/main" val="0"/>
                        </a:ext>
                      </a:extLst>
                    </a:blip>
                    <a:srcRect t="22168" b="-3126"/>
                    <a:stretch/>
                  </pic:blipFill>
                  <pic:spPr bwMode="auto">
                    <a:xfrm>
                      <a:off x="0" y="0"/>
                      <a:ext cx="4352442" cy="22017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C6D8B6" w14:textId="38756D24" w:rsidR="00195054" w:rsidRPr="00771883" w:rsidRDefault="00195054" w:rsidP="008D74F7">
      <w:pPr>
        <w:jc w:val="both"/>
        <w:rPr>
          <w:rFonts w:ascii="Arial" w:hAnsi="Arial" w:cs="Arial"/>
          <w:b/>
          <w:bCs/>
          <w:color w:val="000000" w:themeColor="text1"/>
        </w:rPr>
      </w:pPr>
    </w:p>
    <w:p w14:paraId="2CB166C8" w14:textId="5B095AE5" w:rsidR="00195054" w:rsidRPr="00771883" w:rsidRDefault="00195054" w:rsidP="008D74F7">
      <w:pPr>
        <w:jc w:val="both"/>
        <w:rPr>
          <w:rFonts w:ascii="Arial" w:hAnsi="Arial" w:cs="Arial"/>
          <w:b/>
          <w:bCs/>
          <w:color w:val="000000" w:themeColor="text1"/>
        </w:rPr>
      </w:pPr>
    </w:p>
    <w:p w14:paraId="7BF8D642" w14:textId="6CE3840C" w:rsidR="00195054" w:rsidRPr="00771883" w:rsidRDefault="00195054" w:rsidP="008D74F7">
      <w:pPr>
        <w:jc w:val="both"/>
        <w:rPr>
          <w:rFonts w:ascii="Arial" w:hAnsi="Arial" w:cs="Arial"/>
          <w:b/>
          <w:bCs/>
          <w:color w:val="000000" w:themeColor="text1"/>
        </w:rPr>
      </w:pPr>
    </w:p>
    <w:p w14:paraId="0C6CE98D" w14:textId="62AE35ED" w:rsidR="00195054" w:rsidRPr="00771883" w:rsidRDefault="00195054" w:rsidP="008D74F7">
      <w:pPr>
        <w:jc w:val="both"/>
        <w:rPr>
          <w:rFonts w:ascii="Arial" w:hAnsi="Arial" w:cs="Arial"/>
          <w:b/>
          <w:bCs/>
          <w:color w:val="000000" w:themeColor="text1"/>
        </w:rPr>
      </w:pPr>
    </w:p>
    <w:p w14:paraId="7C7FF90D" w14:textId="74669DDE" w:rsidR="00195054" w:rsidRPr="00771883" w:rsidRDefault="00195054" w:rsidP="008D74F7">
      <w:pPr>
        <w:jc w:val="both"/>
        <w:rPr>
          <w:rFonts w:ascii="Arial" w:hAnsi="Arial" w:cs="Arial"/>
          <w:b/>
          <w:bCs/>
          <w:color w:val="000000" w:themeColor="text1"/>
        </w:rPr>
      </w:pPr>
    </w:p>
    <w:p w14:paraId="26B20543" w14:textId="6D6B1404" w:rsidR="00195054" w:rsidRPr="00771883" w:rsidRDefault="00195054" w:rsidP="008D74F7">
      <w:pPr>
        <w:jc w:val="both"/>
        <w:rPr>
          <w:rFonts w:ascii="Arial" w:hAnsi="Arial" w:cs="Arial"/>
          <w:b/>
          <w:bCs/>
          <w:color w:val="000000" w:themeColor="text1"/>
        </w:rPr>
      </w:pPr>
    </w:p>
    <w:p w14:paraId="600A3608" w14:textId="0B870C8C" w:rsidR="00195054" w:rsidRPr="00771883" w:rsidRDefault="00195054" w:rsidP="008D74F7">
      <w:pPr>
        <w:jc w:val="both"/>
        <w:rPr>
          <w:rFonts w:ascii="Arial" w:hAnsi="Arial" w:cs="Arial"/>
          <w:b/>
          <w:bCs/>
          <w:color w:val="000000" w:themeColor="text1"/>
        </w:rPr>
      </w:pPr>
    </w:p>
    <w:p w14:paraId="56F91366" w14:textId="7C9424A1" w:rsidR="006F2A4E" w:rsidRPr="00771883" w:rsidRDefault="006F2A4E" w:rsidP="008D74F7">
      <w:pPr>
        <w:jc w:val="both"/>
        <w:rPr>
          <w:rFonts w:ascii="Arial" w:hAnsi="Arial" w:cs="Arial"/>
          <w:b/>
          <w:bCs/>
          <w:color w:val="000000" w:themeColor="text1"/>
        </w:rPr>
      </w:pPr>
    </w:p>
    <w:p w14:paraId="5A4E2E2C" w14:textId="7653BBED" w:rsidR="006F2A4E" w:rsidRDefault="006F2A4E" w:rsidP="008D74F7">
      <w:pPr>
        <w:jc w:val="both"/>
        <w:rPr>
          <w:rFonts w:ascii="Arial" w:hAnsi="Arial" w:cs="Arial"/>
          <w:b/>
          <w:bCs/>
          <w:color w:val="000000" w:themeColor="text1"/>
        </w:rPr>
      </w:pPr>
    </w:p>
    <w:p w14:paraId="055D6D4F" w14:textId="6C372D10" w:rsidR="005F112C" w:rsidRDefault="005F112C" w:rsidP="008D74F7">
      <w:pPr>
        <w:jc w:val="both"/>
        <w:rPr>
          <w:rFonts w:ascii="Arial" w:hAnsi="Arial" w:cs="Arial"/>
          <w:b/>
          <w:bCs/>
          <w:color w:val="000000" w:themeColor="text1"/>
        </w:rPr>
      </w:pPr>
    </w:p>
    <w:p w14:paraId="1BC8B5F3" w14:textId="77777777" w:rsidR="005F112C" w:rsidRPr="00771883" w:rsidRDefault="005F112C" w:rsidP="008D74F7">
      <w:pPr>
        <w:jc w:val="both"/>
        <w:rPr>
          <w:rFonts w:ascii="Arial" w:hAnsi="Arial" w:cs="Arial"/>
          <w:b/>
          <w:bCs/>
          <w:color w:val="000000" w:themeColor="text1"/>
        </w:rPr>
      </w:pPr>
    </w:p>
    <w:p w14:paraId="1757591A" w14:textId="0D01FC03" w:rsidR="006F2A4E" w:rsidRPr="00771883" w:rsidRDefault="006F2A4E" w:rsidP="008D74F7">
      <w:pPr>
        <w:jc w:val="both"/>
        <w:rPr>
          <w:rFonts w:ascii="Arial" w:hAnsi="Arial" w:cs="Arial"/>
          <w:b/>
          <w:bCs/>
          <w:color w:val="000000" w:themeColor="text1"/>
        </w:rPr>
      </w:pPr>
    </w:p>
    <w:p w14:paraId="1E0AF942" w14:textId="6C17B2BD" w:rsidR="001D36CA" w:rsidRPr="00771883" w:rsidRDefault="008D74F7" w:rsidP="001D36CA">
      <w:pPr>
        <w:rPr>
          <w:rFonts w:ascii="Arial" w:hAnsi="Arial" w:cs="Arial"/>
          <w:color w:val="000000" w:themeColor="text1"/>
        </w:rPr>
      </w:pPr>
      <w:r w:rsidRPr="00771883">
        <w:rPr>
          <w:rFonts w:ascii="Arial" w:hAnsi="Arial" w:cs="Arial"/>
          <w:color w:val="000000" w:themeColor="text1"/>
        </w:rPr>
        <w:t xml:space="preserve"> </w:t>
      </w:r>
      <w:r w:rsidR="00C32299" w:rsidRPr="00771883">
        <w:rPr>
          <w:rFonts w:ascii="Arial" w:hAnsi="Arial" w:cs="Arial"/>
          <w:color w:val="000000" w:themeColor="text1"/>
        </w:rPr>
        <w:t>Dr. Elisabeth Kübler-Ross created the</w:t>
      </w:r>
      <w:r w:rsidR="006329D8" w:rsidRPr="00771883">
        <w:rPr>
          <w:rFonts w:ascii="Arial" w:hAnsi="Arial" w:cs="Arial"/>
          <w:color w:val="000000" w:themeColor="text1"/>
        </w:rPr>
        <w:t xml:space="preserve"> Kubler Ross change curve in the year </w:t>
      </w:r>
      <w:r w:rsidR="000E1046" w:rsidRPr="00771883">
        <w:rPr>
          <w:rFonts w:ascii="Arial" w:hAnsi="Arial" w:cs="Arial"/>
          <w:color w:val="000000" w:themeColor="text1"/>
        </w:rPr>
        <w:t>1969</w:t>
      </w:r>
      <w:r w:rsidR="00D1512B" w:rsidRPr="00771883">
        <w:rPr>
          <w:rFonts w:ascii="Arial" w:hAnsi="Arial" w:cs="Arial"/>
          <w:color w:val="000000" w:themeColor="text1"/>
        </w:rPr>
        <w:t xml:space="preserve"> (</w:t>
      </w:r>
      <w:r w:rsidR="001054C1" w:rsidRPr="00771883">
        <w:rPr>
          <w:rFonts w:ascii="Arial" w:hAnsi="Arial" w:cs="Arial"/>
          <w:color w:val="000000" w:themeColor="text1"/>
        </w:rPr>
        <w:t>EKR Family Limited Partnership, 2021)</w:t>
      </w:r>
      <w:r w:rsidR="000E1046" w:rsidRPr="00771883">
        <w:rPr>
          <w:rFonts w:ascii="Arial" w:hAnsi="Arial" w:cs="Arial"/>
          <w:color w:val="000000" w:themeColor="text1"/>
        </w:rPr>
        <w:t xml:space="preserve">. </w:t>
      </w:r>
      <w:r w:rsidR="0032594A" w:rsidRPr="00771883">
        <w:rPr>
          <w:rFonts w:ascii="Arial" w:hAnsi="Arial" w:cs="Arial"/>
          <w:color w:val="000000" w:themeColor="text1"/>
        </w:rPr>
        <w:t>The ‘change curve’</w:t>
      </w:r>
      <w:r w:rsidR="00CB0C2C" w:rsidRPr="00771883">
        <w:rPr>
          <w:rFonts w:ascii="Arial" w:hAnsi="Arial" w:cs="Arial"/>
          <w:color w:val="000000" w:themeColor="text1"/>
        </w:rPr>
        <w:t xml:space="preserve"> </w:t>
      </w:r>
      <w:r w:rsidR="004D1AF7" w:rsidRPr="00771883">
        <w:rPr>
          <w:rFonts w:ascii="Arial" w:hAnsi="Arial" w:cs="Arial"/>
          <w:color w:val="000000" w:themeColor="text1"/>
        </w:rPr>
        <w:t xml:space="preserve">of Kubler-Ross explains </w:t>
      </w:r>
      <w:r w:rsidR="00F24A36" w:rsidRPr="00771883">
        <w:rPr>
          <w:rFonts w:ascii="Arial" w:hAnsi="Arial" w:cs="Arial"/>
          <w:color w:val="000000" w:themeColor="text1"/>
        </w:rPr>
        <w:t xml:space="preserve">the inner </w:t>
      </w:r>
      <w:r w:rsidR="000755D6" w:rsidRPr="00771883">
        <w:rPr>
          <w:rFonts w:ascii="Arial" w:hAnsi="Arial" w:cs="Arial"/>
          <w:color w:val="000000" w:themeColor="text1"/>
        </w:rPr>
        <w:t xml:space="preserve">emotional </w:t>
      </w:r>
      <w:r w:rsidR="00221A4F" w:rsidRPr="00771883">
        <w:rPr>
          <w:rFonts w:ascii="Arial" w:hAnsi="Arial" w:cs="Arial"/>
          <w:color w:val="000000" w:themeColor="text1"/>
        </w:rPr>
        <w:t>drive</w:t>
      </w:r>
      <w:r w:rsidR="00BE1E95" w:rsidRPr="00771883">
        <w:rPr>
          <w:rFonts w:ascii="Arial" w:hAnsi="Arial" w:cs="Arial"/>
          <w:color w:val="000000" w:themeColor="text1"/>
        </w:rPr>
        <w:t>r</w:t>
      </w:r>
      <w:r w:rsidR="00503892" w:rsidRPr="00771883">
        <w:rPr>
          <w:rFonts w:ascii="Arial" w:hAnsi="Arial" w:cs="Arial"/>
          <w:color w:val="000000" w:themeColor="text1"/>
        </w:rPr>
        <w:t>s</w:t>
      </w:r>
      <w:r w:rsidR="00221A4F" w:rsidRPr="00771883">
        <w:rPr>
          <w:rFonts w:ascii="Arial" w:hAnsi="Arial" w:cs="Arial"/>
          <w:color w:val="000000" w:themeColor="text1"/>
        </w:rPr>
        <w:t xml:space="preserve"> that </w:t>
      </w:r>
      <w:r w:rsidR="00EB1D44" w:rsidRPr="00771883">
        <w:rPr>
          <w:rFonts w:ascii="Arial" w:hAnsi="Arial" w:cs="Arial"/>
          <w:color w:val="000000" w:themeColor="text1"/>
        </w:rPr>
        <w:t xml:space="preserve">an individual normally experiences when </w:t>
      </w:r>
      <w:r w:rsidR="00314EA7" w:rsidRPr="00771883">
        <w:rPr>
          <w:rFonts w:ascii="Arial" w:hAnsi="Arial" w:cs="Arial"/>
          <w:color w:val="000000" w:themeColor="text1"/>
        </w:rPr>
        <w:t>commencing</w:t>
      </w:r>
      <w:r w:rsidR="00EB1D44" w:rsidRPr="00771883">
        <w:rPr>
          <w:rFonts w:ascii="Arial" w:hAnsi="Arial" w:cs="Arial"/>
          <w:color w:val="000000" w:themeColor="text1"/>
        </w:rPr>
        <w:t xml:space="preserve"> with the change</w:t>
      </w:r>
      <w:r w:rsidR="00314EA7" w:rsidRPr="00771883">
        <w:rPr>
          <w:rFonts w:ascii="Arial" w:hAnsi="Arial" w:cs="Arial"/>
          <w:color w:val="000000" w:themeColor="text1"/>
        </w:rPr>
        <w:t xml:space="preserve"> and </w:t>
      </w:r>
      <w:r w:rsidR="005E3698" w:rsidRPr="00771883">
        <w:rPr>
          <w:rFonts w:ascii="Arial" w:hAnsi="Arial" w:cs="Arial"/>
          <w:color w:val="000000" w:themeColor="text1"/>
        </w:rPr>
        <w:t>transformation.</w:t>
      </w:r>
      <w:r w:rsidR="001D36CA" w:rsidRPr="00771883">
        <w:rPr>
          <w:rFonts w:ascii="Arial" w:hAnsi="Arial" w:cs="Arial"/>
          <w:color w:val="000000" w:themeColor="text1"/>
        </w:rPr>
        <w:t xml:space="preserve"> There are five stages of the Kubler Ross change curve which are “shock and denial, anger, bargaining, depression and acceptance</w:t>
      </w:r>
      <w:r w:rsidR="008E0673" w:rsidRPr="00771883">
        <w:rPr>
          <w:rFonts w:ascii="Arial" w:hAnsi="Arial" w:cs="Arial"/>
          <w:color w:val="000000" w:themeColor="text1"/>
        </w:rPr>
        <w:t xml:space="preserve">” </w:t>
      </w:r>
      <w:r w:rsidR="00B8665F" w:rsidRPr="00771883">
        <w:rPr>
          <w:rFonts w:ascii="Arial" w:hAnsi="Arial" w:cs="Arial"/>
          <w:color w:val="000000" w:themeColor="text1"/>
        </w:rPr>
        <w:t>the stages</w:t>
      </w:r>
      <w:r w:rsidR="008E0673" w:rsidRPr="00771883">
        <w:rPr>
          <w:rFonts w:ascii="Arial" w:hAnsi="Arial" w:cs="Arial"/>
          <w:color w:val="000000" w:themeColor="text1"/>
        </w:rPr>
        <w:t xml:space="preserve"> an individual go through</w:t>
      </w:r>
      <w:r w:rsidR="00B8665F" w:rsidRPr="00771883">
        <w:rPr>
          <w:rFonts w:ascii="Arial" w:hAnsi="Arial" w:cs="Arial"/>
          <w:color w:val="000000" w:themeColor="text1"/>
        </w:rPr>
        <w:t xml:space="preserve"> during the change</w:t>
      </w:r>
      <w:r w:rsidR="005A28AB" w:rsidRPr="00771883">
        <w:rPr>
          <w:rFonts w:ascii="Arial" w:hAnsi="Arial" w:cs="Arial"/>
          <w:color w:val="000000" w:themeColor="text1"/>
        </w:rPr>
        <w:t xml:space="preserve"> (Change Quest Ltd, 2021)</w:t>
      </w:r>
      <w:r w:rsidR="002D4B69" w:rsidRPr="00771883">
        <w:rPr>
          <w:rFonts w:ascii="Arial" w:hAnsi="Arial" w:cs="Arial"/>
          <w:color w:val="000000" w:themeColor="text1"/>
        </w:rPr>
        <w:t>.</w:t>
      </w:r>
    </w:p>
    <w:p w14:paraId="6430F525" w14:textId="45396947" w:rsidR="002D4B69" w:rsidRPr="00771883" w:rsidRDefault="002D4B69" w:rsidP="001D36CA">
      <w:pPr>
        <w:rPr>
          <w:rFonts w:ascii="Arial" w:hAnsi="Arial" w:cs="Arial"/>
          <w:color w:val="000000" w:themeColor="text1"/>
        </w:rPr>
      </w:pPr>
    </w:p>
    <w:p w14:paraId="026259E0" w14:textId="29746D37" w:rsidR="0076219F" w:rsidRDefault="00FB2AE2" w:rsidP="00777A16">
      <w:pPr>
        <w:rPr>
          <w:rFonts w:ascii="Arial" w:hAnsi="Arial" w:cs="Arial"/>
          <w:color w:val="000000" w:themeColor="text1"/>
        </w:rPr>
      </w:pPr>
      <w:r w:rsidRPr="00771883">
        <w:rPr>
          <w:rFonts w:ascii="Arial" w:hAnsi="Arial" w:cs="Arial"/>
          <w:color w:val="000000" w:themeColor="text1"/>
        </w:rPr>
        <w:t>During M&amp;</w:t>
      </w:r>
      <w:r w:rsidR="00C86352" w:rsidRPr="00771883">
        <w:rPr>
          <w:rFonts w:ascii="Arial" w:hAnsi="Arial" w:cs="Arial"/>
          <w:color w:val="000000" w:themeColor="text1"/>
        </w:rPr>
        <w:t xml:space="preserve">S’s </w:t>
      </w:r>
      <w:r w:rsidR="00482D5F" w:rsidRPr="00771883">
        <w:rPr>
          <w:rFonts w:ascii="Arial" w:hAnsi="Arial" w:cs="Arial"/>
          <w:color w:val="000000" w:themeColor="text1"/>
        </w:rPr>
        <w:t xml:space="preserve">planning and implementing </w:t>
      </w:r>
      <w:r w:rsidR="006B6AF1">
        <w:rPr>
          <w:rFonts w:ascii="Arial" w:hAnsi="Arial" w:cs="Arial"/>
          <w:color w:val="000000" w:themeColor="text1"/>
        </w:rPr>
        <w:t xml:space="preserve">stage of the </w:t>
      </w:r>
      <w:r w:rsidR="00C86352" w:rsidRPr="00771883">
        <w:rPr>
          <w:rFonts w:ascii="Arial" w:hAnsi="Arial" w:cs="Arial"/>
          <w:color w:val="000000" w:themeColor="text1"/>
        </w:rPr>
        <w:t>change</w:t>
      </w:r>
      <w:r w:rsidR="00BF7501" w:rsidRPr="00771883">
        <w:rPr>
          <w:rFonts w:ascii="Arial" w:hAnsi="Arial" w:cs="Arial"/>
          <w:color w:val="000000" w:themeColor="text1"/>
        </w:rPr>
        <w:t>,</w:t>
      </w:r>
      <w:r w:rsidR="00C86352" w:rsidRPr="00771883">
        <w:rPr>
          <w:rFonts w:ascii="Arial" w:hAnsi="Arial" w:cs="Arial"/>
          <w:color w:val="000000" w:themeColor="text1"/>
        </w:rPr>
        <w:t xml:space="preserve"> the reaction the organisation </w:t>
      </w:r>
      <w:r w:rsidR="006B6AF1">
        <w:rPr>
          <w:rFonts w:ascii="Arial" w:hAnsi="Arial" w:cs="Arial"/>
          <w:color w:val="000000" w:themeColor="text1"/>
        </w:rPr>
        <w:t>faced</w:t>
      </w:r>
      <w:r w:rsidR="00C86352" w:rsidRPr="00771883">
        <w:rPr>
          <w:rFonts w:ascii="Arial" w:hAnsi="Arial" w:cs="Arial"/>
          <w:color w:val="000000" w:themeColor="text1"/>
        </w:rPr>
        <w:t xml:space="preserve"> </w:t>
      </w:r>
      <w:r w:rsidR="00A9126C" w:rsidRPr="00771883">
        <w:rPr>
          <w:rFonts w:ascii="Arial" w:hAnsi="Arial" w:cs="Arial"/>
          <w:color w:val="000000" w:themeColor="text1"/>
        </w:rPr>
        <w:t>from the employees</w:t>
      </w:r>
      <w:r w:rsidR="00F755BD">
        <w:rPr>
          <w:rFonts w:ascii="Arial" w:hAnsi="Arial" w:cs="Arial"/>
          <w:color w:val="000000" w:themeColor="text1"/>
        </w:rPr>
        <w:t xml:space="preserve"> was that at the </w:t>
      </w:r>
      <w:r w:rsidR="0076219F">
        <w:rPr>
          <w:rFonts w:ascii="Arial" w:hAnsi="Arial" w:cs="Arial"/>
          <w:color w:val="000000" w:themeColor="text1"/>
        </w:rPr>
        <w:t xml:space="preserve">stage </w:t>
      </w:r>
      <w:r w:rsidR="00F755BD">
        <w:rPr>
          <w:rFonts w:ascii="Arial" w:hAnsi="Arial" w:cs="Arial"/>
          <w:color w:val="000000" w:themeColor="text1"/>
        </w:rPr>
        <w:t xml:space="preserve">of </w:t>
      </w:r>
      <w:r w:rsidR="00777A16" w:rsidRPr="00771883">
        <w:rPr>
          <w:rFonts w:ascii="Arial" w:hAnsi="Arial" w:cs="Arial"/>
          <w:color w:val="000000" w:themeColor="text1"/>
        </w:rPr>
        <w:t>shock and denial</w:t>
      </w:r>
      <w:r w:rsidR="00F755BD">
        <w:rPr>
          <w:rFonts w:ascii="Arial" w:hAnsi="Arial" w:cs="Arial"/>
          <w:color w:val="000000" w:themeColor="text1"/>
        </w:rPr>
        <w:t xml:space="preserve">, </w:t>
      </w:r>
      <w:r w:rsidR="00777A16" w:rsidRPr="00771883">
        <w:rPr>
          <w:rFonts w:ascii="Arial" w:hAnsi="Arial" w:cs="Arial"/>
          <w:color w:val="000000" w:themeColor="text1"/>
        </w:rPr>
        <w:t xml:space="preserve">M&amp;S’s </w:t>
      </w:r>
      <w:r w:rsidR="0038525F" w:rsidRPr="00771883">
        <w:rPr>
          <w:rFonts w:ascii="Arial" w:hAnsi="Arial" w:cs="Arial"/>
          <w:color w:val="000000" w:themeColor="text1"/>
        </w:rPr>
        <w:t>7</w:t>
      </w:r>
      <w:r w:rsidR="00B609FE" w:rsidRPr="00771883">
        <w:rPr>
          <w:rFonts w:ascii="Arial" w:hAnsi="Arial" w:cs="Arial"/>
          <w:color w:val="000000" w:themeColor="text1"/>
        </w:rPr>
        <w:t>,</w:t>
      </w:r>
      <w:r w:rsidR="0038525F" w:rsidRPr="00771883">
        <w:rPr>
          <w:rFonts w:ascii="Arial" w:hAnsi="Arial" w:cs="Arial"/>
          <w:color w:val="000000" w:themeColor="text1"/>
        </w:rPr>
        <w:t xml:space="preserve">000 </w:t>
      </w:r>
      <w:r w:rsidR="00777A16" w:rsidRPr="00771883">
        <w:rPr>
          <w:rFonts w:ascii="Arial" w:hAnsi="Arial" w:cs="Arial"/>
          <w:color w:val="000000" w:themeColor="text1"/>
        </w:rPr>
        <w:t xml:space="preserve">employees were </w:t>
      </w:r>
      <w:r w:rsidR="00822AE9">
        <w:rPr>
          <w:rFonts w:ascii="Arial" w:hAnsi="Arial" w:cs="Arial"/>
          <w:color w:val="000000" w:themeColor="text1"/>
        </w:rPr>
        <w:t>infuriated and aggrieved</w:t>
      </w:r>
      <w:r w:rsidR="00777A16" w:rsidRPr="00771883">
        <w:rPr>
          <w:rFonts w:ascii="Arial" w:hAnsi="Arial" w:cs="Arial"/>
          <w:color w:val="000000" w:themeColor="text1"/>
        </w:rPr>
        <w:t xml:space="preserve"> as the new change will </w:t>
      </w:r>
      <w:r w:rsidR="0053320E">
        <w:rPr>
          <w:rFonts w:ascii="Arial" w:hAnsi="Arial" w:cs="Arial"/>
          <w:color w:val="000000" w:themeColor="text1"/>
        </w:rPr>
        <w:t>result in</w:t>
      </w:r>
      <w:r w:rsidR="00777A16" w:rsidRPr="00771883">
        <w:rPr>
          <w:rFonts w:ascii="Arial" w:hAnsi="Arial" w:cs="Arial"/>
          <w:color w:val="000000" w:themeColor="text1"/>
        </w:rPr>
        <w:t xml:space="preserve"> them </w:t>
      </w:r>
      <w:r w:rsidR="0053320E">
        <w:rPr>
          <w:rFonts w:ascii="Arial" w:hAnsi="Arial" w:cs="Arial"/>
          <w:color w:val="000000" w:themeColor="text1"/>
        </w:rPr>
        <w:t xml:space="preserve">to </w:t>
      </w:r>
      <w:r w:rsidR="0053320E" w:rsidRPr="00771883">
        <w:rPr>
          <w:rFonts w:ascii="Arial" w:hAnsi="Arial" w:cs="Arial"/>
          <w:color w:val="000000" w:themeColor="text1"/>
        </w:rPr>
        <w:t>lose</w:t>
      </w:r>
      <w:r w:rsidR="00777A16" w:rsidRPr="00771883">
        <w:rPr>
          <w:rFonts w:ascii="Arial" w:hAnsi="Arial" w:cs="Arial"/>
          <w:color w:val="000000" w:themeColor="text1"/>
        </w:rPr>
        <w:t xml:space="preserve"> their job</w:t>
      </w:r>
      <w:r w:rsidR="00047449">
        <w:rPr>
          <w:rFonts w:ascii="Arial" w:hAnsi="Arial" w:cs="Arial"/>
          <w:color w:val="000000" w:themeColor="text1"/>
        </w:rPr>
        <w:t xml:space="preserve">s </w:t>
      </w:r>
      <w:r w:rsidR="007D5373" w:rsidRPr="00771883">
        <w:rPr>
          <w:rFonts w:ascii="Arial" w:hAnsi="Arial" w:cs="Arial"/>
          <w:color w:val="000000" w:themeColor="text1"/>
        </w:rPr>
        <w:t>(</w:t>
      </w:r>
      <w:proofErr w:type="spellStart"/>
      <w:r w:rsidR="003645C1" w:rsidRPr="00771883">
        <w:rPr>
          <w:rFonts w:ascii="Arial" w:hAnsi="Arial" w:cs="Arial"/>
          <w:color w:val="000000" w:themeColor="text1"/>
        </w:rPr>
        <w:t>Munbodh</w:t>
      </w:r>
      <w:proofErr w:type="spellEnd"/>
      <w:r w:rsidR="003645C1" w:rsidRPr="00771883">
        <w:rPr>
          <w:rFonts w:ascii="Arial" w:hAnsi="Arial" w:cs="Arial"/>
          <w:color w:val="000000" w:themeColor="text1"/>
        </w:rPr>
        <w:t xml:space="preserve">, </w:t>
      </w:r>
      <w:r w:rsidR="007D5373" w:rsidRPr="00771883">
        <w:rPr>
          <w:rFonts w:ascii="Arial" w:hAnsi="Arial" w:cs="Arial"/>
          <w:color w:val="000000" w:themeColor="text1"/>
        </w:rPr>
        <w:t>202</w:t>
      </w:r>
      <w:r w:rsidR="003645C1" w:rsidRPr="00771883">
        <w:rPr>
          <w:rFonts w:ascii="Arial" w:hAnsi="Arial" w:cs="Arial"/>
          <w:color w:val="000000" w:themeColor="text1"/>
        </w:rPr>
        <w:t>0)</w:t>
      </w:r>
      <w:r w:rsidR="00D71949" w:rsidRPr="00771883">
        <w:rPr>
          <w:rFonts w:ascii="Arial" w:hAnsi="Arial" w:cs="Arial"/>
          <w:color w:val="000000" w:themeColor="text1"/>
        </w:rPr>
        <w:t>.</w:t>
      </w:r>
      <w:r w:rsidR="00047449">
        <w:rPr>
          <w:rFonts w:ascii="Arial" w:hAnsi="Arial" w:cs="Arial"/>
          <w:color w:val="000000" w:themeColor="text1"/>
        </w:rPr>
        <w:t xml:space="preserve"> </w:t>
      </w:r>
    </w:p>
    <w:p w14:paraId="2C251A14" w14:textId="3C4387CF" w:rsidR="00157645" w:rsidRPr="00771883" w:rsidRDefault="0056581A" w:rsidP="00777A16">
      <w:pPr>
        <w:rPr>
          <w:rFonts w:ascii="Arial" w:hAnsi="Arial" w:cs="Arial"/>
          <w:color w:val="000000" w:themeColor="text1"/>
        </w:rPr>
      </w:pPr>
      <w:r w:rsidRPr="00903DC9">
        <w:rPr>
          <w:rFonts w:ascii="Arial" w:hAnsi="Arial" w:cs="Arial"/>
          <w:color w:val="000000" w:themeColor="text1"/>
        </w:rPr>
        <w:t>A</w:t>
      </w:r>
      <w:r w:rsidR="00047449" w:rsidRPr="00903DC9">
        <w:rPr>
          <w:rFonts w:ascii="Arial" w:hAnsi="Arial" w:cs="Arial"/>
          <w:color w:val="000000" w:themeColor="text1"/>
        </w:rPr>
        <w:t xml:space="preserve">t the stage of </w:t>
      </w:r>
      <w:r w:rsidR="00550903" w:rsidRPr="00903DC9">
        <w:rPr>
          <w:rFonts w:ascii="Arial" w:hAnsi="Arial" w:cs="Arial"/>
          <w:color w:val="000000" w:themeColor="text1"/>
        </w:rPr>
        <w:t xml:space="preserve">Frustration and </w:t>
      </w:r>
      <w:r w:rsidR="00E136A5" w:rsidRPr="00903DC9">
        <w:rPr>
          <w:rFonts w:ascii="Arial" w:hAnsi="Arial" w:cs="Arial"/>
          <w:color w:val="000000" w:themeColor="text1"/>
        </w:rPr>
        <w:t>depression</w:t>
      </w:r>
      <w:r w:rsidR="00047449" w:rsidRPr="008E70AD">
        <w:rPr>
          <w:rFonts w:ascii="Arial" w:hAnsi="Arial" w:cs="Arial"/>
          <w:b/>
          <w:bCs/>
          <w:color w:val="000000" w:themeColor="text1"/>
        </w:rPr>
        <w:t>,</w:t>
      </w:r>
      <w:r w:rsidR="00047449">
        <w:rPr>
          <w:rFonts w:ascii="Arial" w:hAnsi="Arial" w:cs="Arial"/>
          <w:color w:val="000000" w:themeColor="text1"/>
        </w:rPr>
        <w:t xml:space="preserve"> </w:t>
      </w:r>
      <w:r>
        <w:rPr>
          <w:rFonts w:ascii="Arial" w:hAnsi="Arial" w:cs="Arial"/>
          <w:color w:val="000000" w:themeColor="text1"/>
        </w:rPr>
        <w:t>fo</w:t>
      </w:r>
      <w:r w:rsidR="0061718B">
        <w:rPr>
          <w:rFonts w:ascii="Arial" w:hAnsi="Arial" w:cs="Arial"/>
          <w:color w:val="000000" w:themeColor="text1"/>
        </w:rPr>
        <w:t xml:space="preserve">r example </w:t>
      </w:r>
      <w:r w:rsidR="00E136A5" w:rsidRPr="00771883">
        <w:rPr>
          <w:rFonts w:ascii="Arial" w:hAnsi="Arial" w:cs="Arial"/>
          <w:color w:val="000000" w:themeColor="text1"/>
        </w:rPr>
        <w:t>M&amp;S’s employees had to le</w:t>
      </w:r>
      <w:r w:rsidR="008927F2" w:rsidRPr="00771883">
        <w:rPr>
          <w:rFonts w:ascii="Arial" w:hAnsi="Arial" w:cs="Arial"/>
          <w:color w:val="000000" w:themeColor="text1"/>
        </w:rPr>
        <w:t>arn and develop</w:t>
      </w:r>
      <w:r w:rsidR="0061718B">
        <w:rPr>
          <w:rFonts w:ascii="Arial" w:hAnsi="Arial" w:cs="Arial"/>
          <w:color w:val="000000" w:themeColor="text1"/>
        </w:rPr>
        <w:t xml:space="preserve"> new</w:t>
      </w:r>
      <w:r w:rsidR="00E136A5" w:rsidRPr="00771883">
        <w:rPr>
          <w:rFonts w:ascii="Arial" w:hAnsi="Arial" w:cs="Arial"/>
          <w:color w:val="000000" w:themeColor="text1"/>
        </w:rPr>
        <w:t xml:space="preserve"> </w:t>
      </w:r>
      <w:r w:rsidR="00EA54E8" w:rsidRPr="00771883">
        <w:rPr>
          <w:rFonts w:ascii="Arial" w:hAnsi="Arial" w:cs="Arial"/>
          <w:color w:val="000000" w:themeColor="text1"/>
        </w:rPr>
        <w:t xml:space="preserve">data skills </w:t>
      </w:r>
      <w:r w:rsidR="00BA2645" w:rsidRPr="00771883">
        <w:rPr>
          <w:rFonts w:ascii="Arial" w:hAnsi="Arial" w:cs="Arial"/>
          <w:color w:val="000000" w:themeColor="text1"/>
        </w:rPr>
        <w:t>and</w:t>
      </w:r>
      <w:r w:rsidR="00453460">
        <w:rPr>
          <w:rFonts w:ascii="Arial" w:hAnsi="Arial" w:cs="Arial"/>
          <w:color w:val="000000" w:themeColor="text1"/>
        </w:rPr>
        <w:t xml:space="preserve"> undertake</w:t>
      </w:r>
      <w:r w:rsidR="00BA2645" w:rsidRPr="00771883">
        <w:rPr>
          <w:rFonts w:ascii="Arial" w:hAnsi="Arial" w:cs="Arial"/>
          <w:color w:val="000000" w:themeColor="text1"/>
        </w:rPr>
        <w:t xml:space="preserve"> </w:t>
      </w:r>
      <w:r w:rsidR="00EA54E8" w:rsidRPr="00771883">
        <w:rPr>
          <w:rFonts w:ascii="Arial" w:hAnsi="Arial" w:cs="Arial"/>
          <w:color w:val="000000" w:themeColor="text1"/>
        </w:rPr>
        <w:t xml:space="preserve">training </w:t>
      </w:r>
      <w:r w:rsidR="00FE3B1D" w:rsidRPr="00771883">
        <w:rPr>
          <w:rFonts w:ascii="Arial" w:hAnsi="Arial" w:cs="Arial"/>
          <w:color w:val="000000" w:themeColor="text1"/>
        </w:rPr>
        <w:t>for the new change</w:t>
      </w:r>
      <w:r w:rsidR="00E440E2">
        <w:rPr>
          <w:rFonts w:ascii="Arial" w:hAnsi="Arial" w:cs="Arial"/>
          <w:color w:val="000000" w:themeColor="text1"/>
        </w:rPr>
        <w:t xml:space="preserve"> </w:t>
      </w:r>
      <w:r w:rsidR="00E440E2" w:rsidRPr="00771883">
        <w:rPr>
          <w:rFonts w:ascii="Arial" w:hAnsi="Arial" w:cs="Arial"/>
          <w:color w:val="000000" w:themeColor="text1"/>
        </w:rPr>
        <w:t>(Webber, 2018</w:t>
      </w:r>
      <w:r w:rsidR="00E440E2">
        <w:rPr>
          <w:rFonts w:ascii="Arial" w:hAnsi="Arial" w:cs="Arial"/>
          <w:color w:val="000000" w:themeColor="text1"/>
        </w:rPr>
        <w:t>)</w:t>
      </w:r>
      <w:r w:rsidR="001933FF">
        <w:rPr>
          <w:rFonts w:ascii="Arial" w:hAnsi="Arial" w:cs="Arial"/>
          <w:color w:val="000000" w:themeColor="text1"/>
        </w:rPr>
        <w:t xml:space="preserve">. Furthermore, </w:t>
      </w:r>
      <w:r w:rsidR="00824FE8">
        <w:rPr>
          <w:rFonts w:ascii="Arial" w:hAnsi="Arial" w:cs="Arial"/>
          <w:color w:val="000000" w:themeColor="text1"/>
        </w:rPr>
        <w:t>Stuart Ma</w:t>
      </w:r>
      <w:r w:rsidR="001748E0">
        <w:rPr>
          <w:rFonts w:ascii="Arial" w:hAnsi="Arial" w:cs="Arial"/>
          <w:color w:val="000000" w:themeColor="text1"/>
        </w:rPr>
        <w:t xml:space="preserve">chin, the M&amp;S Food managing director, pressured </w:t>
      </w:r>
      <w:r w:rsidR="00367CBC">
        <w:rPr>
          <w:rFonts w:ascii="Arial" w:hAnsi="Arial" w:cs="Arial"/>
          <w:color w:val="000000" w:themeColor="text1"/>
        </w:rPr>
        <w:t>the employees to complete the</w:t>
      </w:r>
      <w:r w:rsidR="00C40ED5">
        <w:rPr>
          <w:rFonts w:ascii="Arial" w:hAnsi="Arial" w:cs="Arial"/>
          <w:color w:val="000000" w:themeColor="text1"/>
        </w:rPr>
        <w:t>ir</w:t>
      </w:r>
      <w:r w:rsidR="00367CBC">
        <w:rPr>
          <w:rFonts w:ascii="Arial" w:hAnsi="Arial" w:cs="Arial"/>
          <w:color w:val="000000" w:themeColor="text1"/>
        </w:rPr>
        <w:t xml:space="preserve"> work </w:t>
      </w:r>
      <w:r w:rsidR="00C40ED5">
        <w:rPr>
          <w:rFonts w:ascii="Arial" w:hAnsi="Arial" w:cs="Arial"/>
          <w:color w:val="000000" w:themeColor="text1"/>
        </w:rPr>
        <w:t>correctly for customers</w:t>
      </w:r>
      <w:r w:rsidR="00367CBC">
        <w:rPr>
          <w:rFonts w:ascii="Arial" w:hAnsi="Arial" w:cs="Arial"/>
          <w:color w:val="000000" w:themeColor="text1"/>
        </w:rPr>
        <w:t xml:space="preserve"> as </w:t>
      </w:r>
      <w:r w:rsidR="00FD44D7">
        <w:rPr>
          <w:rFonts w:ascii="Arial" w:hAnsi="Arial" w:cs="Arial"/>
          <w:color w:val="000000" w:themeColor="text1"/>
        </w:rPr>
        <w:t>if they do not do it co</w:t>
      </w:r>
      <w:r w:rsidR="00883361">
        <w:rPr>
          <w:rFonts w:ascii="Arial" w:hAnsi="Arial" w:cs="Arial"/>
          <w:color w:val="000000" w:themeColor="text1"/>
        </w:rPr>
        <w:t>r</w:t>
      </w:r>
      <w:r w:rsidR="00FD44D7">
        <w:rPr>
          <w:rFonts w:ascii="Arial" w:hAnsi="Arial" w:cs="Arial"/>
          <w:color w:val="000000" w:themeColor="text1"/>
        </w:rPr>
        <w:t xml:space="preserve">rectly from the start </w:t>
      </w:r>
      <w:r w:rsidR="00883361">
        <w:rPr>
          <w:rFonts w:ascii="Arial" w:hAnsi="Arial" w:cs="Arial"/>
          <w:color w:val="000000" w:themeColor="text1"/>
        </w:rPr>
        <w:t>of the partnership with Ocado</w:t>
      </w:r>
      <w:r w:rsidR="006A18D2">
        <w:rPr>
          <w:rFonts w:ascii="Arial" w:hAnsi="Arial" w:cs="Arial"/>
          <w:color w:val="000000" w:themeColor="text1"/>
        </w:rPr>
        <w:t xml:space="preserve">, </w:t>
      </w:r>
      <w:r w:rsidR="001A1870">
        <w:rPr>
          <w:rFonts w:ascii="Arial" w:hAnsi="Arial" w:cs="Arial"/>
          <w:color w:val="000000" w:themeColor="text1"/>
        </w:rPr>
        <w:t>M&amp;S</w:t>
      </w:r>
      <w:r w:rsidR="006A18D2">
        <w:rPr>
          <w:rFonts w:ascii="Arial" w:hAnsi="Arial" w:cs="Arial"/>
          <w:color w:val="000000" w:themeColor="text1"/>
        </w:rPr>
        <w:t xml:space="preserve"> may end up having the same fate as Ocado’s previous partners</w:t>
      </w:r>
      <w:r w:rsidR="003B40DD">
        <w:rPr>
          <w:rFonts w:ascii="Arial" w:hAnsi="Arial" w:cs="Arial"/>
          <w:color w:val="000000" w:themeColor="text1"/>
        </w:rPr>
        <w:t>, such as Waitrose who had an 18 yearlong partnership</w:t>
      </w:r>
      <w:r w:rsidR="001A1870">
        <w:rPr>
          <w:rFonts w:ascii="Arial" w:hAnsi="Arial" w:cs="Arial"/>
          <w:color w:val="000000" w:themeColor="text1"/>
        </w:rPr>
        <w:t xml:space="preserve"> ended</w:t>
      </w:r>
      <w:r w:rsidR="003B40DD">
        <w:rPr>
          <w:rFonts w:ascii="Arial" w:hAnsi="Arial" w:cs="Arial"/>
          <w:color w:val="000000" w:themeColor="text1"/>
        </w:rPr>
        <w:t>,</w:t>
      </w:r>
      <w:r w:rsidR="006A18D2">
        <w:rPr>
          <w:rFonts w:ascii="Arial" w:hAnsi="Arial" w:cs="Arial"/>
          <w:color w:val="000000" w:themeColor="text1"/>
        </w:rPr>
        <w:t xml:space="preserve"> which is getting </w:t>
      </w:r>
      <w:r w:rsidR="003B40DD">
        <w:rPr>
          <w:rFonts w:ascii="Arial" w:hAnsi="Arial" w:cs="Arial"/>
          <w:color w:val="000000" w:themeColor="text1"/>
        </w:rPr>
        <w:t>removed from the partnership</w:t>
      </w:r>
      <w:r w:rsidR="00E440E2">
        <w:rPr>
          <w:rFonts w:ascii="Arial" w:hAnsi="Arial" w:cs="Arial"/>
          <w:color w:val="000000" w:themeColor="text1"/>
        </w:rPr>
        <w:t xml:space="preserve"> (Craven, 2020)</w:t>
      </w:r>
      <w:r w:rsidR="003B40DD">
        <w:rPr>
          <w:rFonts w:ascii="Arial" w:hAnsi="Arial" w:cs="Arial"/>
          <w:color w:val="000000" w:themeColor="text1"/>
        </w:rPr>
        <w:t>.</w:t>
      </w:r>
      <w:r w:rsidR="00E136A5" w:rsidRPr="00771883">
        <w:rPr>
          <w:rFonts w:ascii="Arial" w:hAnsi="Arial" w:cs="Arial"/>
          <w:color w:val="000000" w:themeColor="text1"/>
        </w:rPr>
        <w:t xml:space="preserve"> </w:t>
      </w:r>
      <w:r w:rsidR="00A77089">
        <w:rPr>
          <w:rFonts w:ascii="Arial" w:hAnsi="Arial" w:cs="Arial"/>
          <w:color w:val="000000" w:themeColor="text1"/>
        </w:rPr>
        <w:t>This</w:t>
      </w:r>
      <w:r w:rsidR="00E136A5" w:rsidRPr="00771883">
        <w:rPr>
          <w:rFonts w:ascii="Arial" w:hAnsi="Arial" w:cs="Arial"/>
          <w:color w:val="000000" w:themeColor="text1"/>
        </w:rPr>
        <w:t xml:space="preserve"> </w:t>
      </w:r>
      <w:r w:rsidR="00A77089">
        <w:rPr>
          <w:rFonts w:ascii="Arial" w:hAnsi="Arial" w:cs="Arial"/>
          <w:color w:val="000000" w:themeColor="text1"/>
        </w:rPr>
        <w:t>left M&amp;S employees</w:t>
      </w:r>
      <w:r w:rsidR="00E136A5" w:rsidRPr="00771883">
        <w:rPr>
          <w:rFonts w:ascii="Arial" w:hAnsi="Arial" w:cs="Arial"/>
          <w:color w:val="000000" w:themeColor="text1"/>
        </w:rPr>
        <w:t xml:space="preserve"> </w:t>
      </w:r>
      <w:r w:rsidR="005F5647" w:rsidRPr="00771883">
        <w:rPr>
          <w:rFonts w:ascii="Arial" w:hAnsi="Arial" w:cs="Arial"/>
          <w:color w:val="000000" w:themeColor="text1"/>
        </w:rPr>
        <w:t>fr</w:t>
      </w:r>
      <w:r w:rsidR="00157645" w:rsidRPr="00771883">
        <w:rPr>
          <w:rFonts w:ascii="Arial" w:hAnsi="Arial" w:cs="Arial"/>
          <w:color w:val="000000" w:themeColor="text1"/>
        </w:rPr>
        <w:t>ustrat</w:t>
      </w:r>
      <w:r w:rsidR="00A77089">
        <w:rPr>
          <w:rFonts w:ascii="Arial" w:hAnsi="Arial" w:cs="Arial"/>
          <w:color w:val="000000" w:themeColor="text1"/>
        </w:rPr>
        <w:t>ed</w:t>
      </w:r>
      <w:r w:rsidR="008927F2" w:rsidRPr="00771883">
        <w:rPr>
          <w:rFonts w:ascii="Arial" w:hAnsi="Arial" w:cs="Arial"/>
          <w:color w:val="000000" w:themeColor="text1"/>
        </w:rPr>
        <w:t xml:space="preserve"> as it </w:t>
      </w:r>
      <w:r w:rsidR="00505A7D">
        <w:rPr>
          <w:rFonts w:ascii="Arial" w:hAnsi="Arial" w:cs="Arial"/>
          <w:color w:val="000000" w:themeColor="text1"/>
        </w:rPr>
        <w:t>was</w:t>
      </w:r>
      <w:r w:rsidR="008927F2" w:rsidRPr="00771883">
        <w:rPr>
          <w:rFonts w:ascii="Arial" w:hAnsi="Arial" w:cs="Arial"/>
          <w:color w:val="000000" w:themeColor="text1"/>
        </w:rPr>
        <w:t xml:space="preserve"> new to the employees</w:t>
      </w:r>
      <w:r w:rsidR="00FF19FC" w:rsidRPr="00771883">
        <w:rPr>
          <w:rFonts w:ascii="Arial" w:hAnsi="Arial" w:cs="Arial"/>
          <w:color w:val="000000" w:themeColor="text1"/>
        </w:rPr>
        <w:t xml:space="preserve"> </w:t>
      </w:r>
      <w:r w:rsidR="00453460">
        <w:rPr>
          <w:rFonts w:ascii="Arial" w:hAnsi="Arial" w:cs="Arial"/>
          <w:color w:val="000000" w:themeColor="text1"/>
        </w:rPr>
        <w:t xml:space="preserve">of </w:t>
      </w:r>
      <w:r w:rsidR="00995340" w:rsidRPr="00771883">
        <w:rPr>
          <w:rFonts w:ascii="Arial" w:hAnsi="Arial" w:cs="Arial"/>
          <w:color w:val="000000" w:themeColor="text1"/>
        </w:rPr>
        <w:t>shifting</w:t>
      </w:r>
      <w:r w:rsidR="00FF19FC" w:rsidRPr="00771883">
        <w:rPr>
          <w:rFonts w:ascii="Arial" w:hAnsi="Arial" w:cs="Arial"/>
          <w:color w:val="000000" w:themeColor="text1"/>
        </w:rPr>
        <w:t xml:space="preserve"> from </w:t>
      </w:r>
      <w:r w:rsidR="0043264B">
        <w:rPr>
          <w:rFonts w:ascii="Arial" w:hAnsi="Arial" w:cs="Arial"/>
          <w:color w:val="000000" w:themeColor="text1"/>
        </w:rPr>
        <w:t xml:space="preserve">a </w:t>
      </w:r>
      <w:r w:rsidR="00FF19FC" w:rsidRPr="00771883">
        <w:rPr>
          <w:rFonts w:ascii="Arial" w:hAnsi="Arial" w:cs="Arial"/>
          <w:color w:val="000000" w:themeColor="text1"/>
        </w:rPr>
        <w:t xml:space="preserve">traditional high street model </w:t>
      </w:r>
      <w:r w:rsidR="00995340" w:rsidRPr="00771883">
        <w:rPr>
          <w:rFonts w:ascii="Arial" w:hAnsi="Arial" w:cs="Arial"/>
          <w:color w:val="000000" w:themeColor="text1"/>
        </w:rPr>
        <w:t>to digital</w:t>
      </w:r>
      <w:r w:rsidR="00845DC1">
        <w:rPr>
          <w:rFonts w:ascii="Arial" w:hAnsi="Arial" w:cs="Arial"/>
          <w:color w:val="000000" w:themeColor="text1"/>
        </w:rPr>
        <w:t xml:space="preserve"> processes</w:t>
      </w:r>
      <w:r w:rsidR="00995340" w:rsidRPr="00771883">
        <w:rPr>
          <w:rFonts w:ascii="Arial" w:hAnsi="Arial" w:cs="Arial"/>
          <w:color w:val="000000" w:themeColor="text1"/>
        </w:rPr>
        <w:t xml:space="preserve"> which </w:t>
      </w:r>
      <w:r w:rsidR="00505A7D">
        <w:rPr>
          <w:rFonts w:ascii="Arial" w:hAnsi="Arial" w:cs="Arial"/>
          <w:color w:val="000000" w:themeColor="text1"/>
        </w:rPr>
        <w:t>was</w:t>
      </w:r>
      <w:r w:rsidR="00995340" w:rsidRPr="00771883">
        <w:rPr>
          <w:rFonts w:ascii="Arial" w:hAnsi="Arial" w:cs="Arial"/>
          <w:color w:val="000000" w:themeColor="text1"/>
        </w:rPr>
        <w:t xml:space="preserve"> </w:t>
      </w:r>
      <w:r w:rsidR="00BD196B" w:rsidRPr="00771883">
        <w:rPr>
          <w:rFonts w:ascii="Arial" w:hAnsi="Arial" w:cs="Arial"/>
          <w:color w:val="000000" w:themeColor="text1"/>
        </w:rPr>
        <w:t xml:space="preserve">needed to complete the transformation </w:t>
      </w:r>
      <w:r w:rsidR="00E3411D">
        <w:rPr>
          <w:rFonts w:ascii="Arial" w:hAnsi="Arial" w:cs="Arial"/>
          <w:color w:val="000000" w:themeColor="text1"/>
        </w:rPr>
        <w:t xml:space="preserve">of the </w:t>
      </w:r>
      <w:r w:rsidR="00BD196B" w:rsidRPr="00771883">
        <w:rPr>
          <w:rFonts w:ascii="Arial" w:hAnsi="Arial" w:cs="Arial"/>
          <w:color w:val="000000" w:themeColor="text1"/>
        </w:rPr>
        <w:t>plan</w:t>
      </w:r>
      <w:r w:rsidR="00B5000D" w:rsidRPr="00771883">
        <w:rPr>
          <w:rFonts w:ascii="Arial" w:hAnsi="Arial" w:cs="Arial"/>
          <w:color w:val="000000" w:themeColor="text1"/>
        </w:rPr>
        <w:t xml:space="preserve"> (</w:t>
      </w:r>
      <w:r w:rsidR="00E30223" w:rsidRPr="00771883">
        <w:rPr>
          <w:rFonts w:ascii="Arial" w:hAnsi="Arial" w:cs="Arial"/>
          <w:color w:val="000000" w:themeColor="text1"/>
        </w:rPr>
        <w:t xml:space="preserve">Webber, </w:t>
      </w:r>
      <w:r w:rsidR="00B5000D" w:rsidRPr="00771883">
        <w:rPr>
          <w:rFonts w:ascii="Arial" w:hAnsi="Arial" w:cs="Arial"/>
          <w:color w:val="000000" w:themeColor="text1"/>
        </w:rPr>
        <w:t>2018)</w:t>
      </w:r>
      <w:r w:rsidR="00BD196B" w:rsidRPr="00771883">
        <w:rPr>
          <w:rFonts w:ascii="Arial" w:hAnsi="Arial" w:cs="Arial"/>
          <w:color w:val="000000" w:themeColor="text1"/>
        </w:rPr>
        <w:t xml:space="preserve">. </w:t>
      </w:r>
    </w:p>
    <w:p w14:paraId="66837A9A" w14:textId="77777777" w:rsidR="003336BF" w:rsidRDefault="003336BF" w:rsidP="00777A16">
      <w:pPr>
        <w:rPr>
          <w:rFonts w:ascii="Arial" w:hAnsi="Arial" w:cs="Arial"/>
          <w:b/>
          <w:bCs/>
          <w:color w:val="000000" w:themeColor="text1"/>
        </w:rPr>
      </w:pPr>
    </w:p>
    <w:p w14:paraId="03E66E84" w14:textId="7723576F" w:rsidR="00E30223" w:rsidRDefault="006A4FEF" w:rsidP="00777A16">
      <w:pPr>
        <w:rPr>
          <w:rFonts w:ascii="Arial" w:hAnsi="Arial" w:cs="Arial"/>
          <w:b/>
          <w:bCs/>
          <w:color w:val="000000" w:themeColor="text1"/>
        </w:rPr>
      </w:pPr>
      <w:r>
        <w:rPr>
          <w:rFonts w:ascii="Arial" w:hAnsi="Arial" w:cs="Arial"/>
          <w:color w:val="000000" w:themeColor="text1"/>
        </w:rPr>
        <w:t xml:space="preserve">2.4.2 </w:t>
      </w:r>
      <w:r w:rsidR="003336BF" w:rsidRPr="00771883">
        <w:rPr>
          <w:rFonts w:ascii="Arial" w:hAnsi="Arial" w:cs="Arial"/>
          <w:b/>
          <w:bCs/>
          <w:color w:val="000000" w:themeColor="text1"/>
        </w:rPr>
        <w:t>Advantage &amp; disadvantage of</w:t>
      </w:r>
      <w:r w:rsidR="003336BF">
        <w:rPr>
          <w:rFonts w:ascii="Arial" w:hAnsi="Arial" w:cs="Arial"/>
          <w:b/>
          <w:bCs/>
          <w:color w:val="000000" w:themeColor="text1"/>
        </w:rPr>
        <w:t xml:space="preserve"> </w:t>
      </w:r>
      <w:r w:rsidR="003336BF" w:rsidRPr="003336BF">
        <w:rPr>
          <w:rFonts w:ascii="Arial" w:hAnsi="Arial" w:cs="Arial"/>
          <w:b/>
          <w:bCs/>
          <w:color w:val="000000" w:themeColor="text1"/>
        </w:rPr>
        <w:t>the Kubler Ross change curve</w:t>
      </w:r>
      <w:r w:rsidR="003336BF">
        <w:rPr>
          <w:rFonts w:ascii="Arial" w:hAnsi="Arial" w:cs="Arial"/>
          <w:b/>
          <w:bCs/>
          <w:color w:val="000000" w:themeColor="text1"/>
        </w:rPr>
        <w:t xml:space="preserve"> model</w:t>
      </w:r>
    </w:p>
    <w:p w14:paraId="65B894D7" w14:textId="77777777" w:rsidR="003336BF" w:rsidRPr="00771883" w:rsidRDefault="003336BF" w:rsidP="00777A16">
      <w:pPr>
        <w:rPr>
          <w:rFonts w:ascii="Arial" w:hAnsi="Arial" w:cs="Arial"/>
          <w:color w:val="000000" w:themeColor="text1"/>
        </w:rPr>
      </w:pPr>
    </w:p>
    <w:p w14:paraId="0C003B99" w14:textId="66A85796" w:rsidR="00E30223" w:rsidRDefault="007C4A46" w:rsidP="00777A16">
      <w:pPr>
        <w:rPr>
          <w:rFonts w:ascii="Arial" w:hAnsi="Arial" w:cs="Arial"/>
          <w:color w:val="000000" w:themeColor="text1"/>
        </w:rPr>
      </w:pPr>
      <w:r>
        <w:rPr>
          <w:rFonts w:ascii="Arial" w:hAnsi="Arial" w:cs="Arial"/>
          <w:color w:val="000000" w:themeColor="text1"/>
        </w:rPr>
        <w:t>There are many advantages of this model. One a</w:t>
      </w:r>
      <w:r w:rsidR="00265836">
        <w:rPr>
          <w:rFonts w:ascii="Arial" w:hAnsi="Arial" w:cs="Arial"/>
          <w:color w:val="000000" w:themeColor="text1"/>
        </w:rPr>
        <w:t>dvantage</w:t>
      </w:r>
      <w:r>
        <w:rPr>
          <w:rFonts w:ascii="Arial" w:hAnsi="Arial" w:cs="Arial"/>
          <w:color w:val="000000" w:themeColor="text1"/>
        </w:rPr>
        <w:t xml:space="preserve"> according to </w:t>
      </w:r>
      <w:r w:rsidR="00807242">
        <w:rPr>
          <w:rFonts w:ascii="Arial" w:hAnsi="Arial" w:cs="Arial"/>
          <w:color w:val="000000" w:themeColor="text1"/>
        </w:rPr>
        <w:t xml:space="preserve">Tahir (2019), </w:t>
      </w:r>
      <w:r w:rsidR="00F71134">
        <w:rPr>
          <w:rFonts w:ascii="Arial" w:hAnsi="Arial" w:cs="Arial"/>
          <w:color w:val="000000" w:themeColor="text1"/>
        </w:rPr>
        <w:t xml:space="preserve">is that the model is very </w:t>
      </w:r>
      <w:r w:rsidR="00B51E66">
        <w:rPr>
          <w:rFonts w:ascii="Arial" w:hAnsi="Arial" w:cs="Arial"/>
          <w:color w:val="000000" w:themeColor="text1"/>
        </w:rPr>
        <w:t xml:space="preserve">simple to understand and can be applied to any </w:t>
      </w:r>
      <w:r w:rsidR="00765745">
        <w:rPr>
          <w:rFonts w:ascii="Arial" w:hAnsi="Arial" w:cs="Arial"/>
          <w:color w:val="000000" w:themeColor="text1"/>
        </w:rPr>
        <w:t xml:space="preserve">circumstances. It can be </w:t>
      </w:r>
      <w:r w:rsidR="00AC08F6">
        <w:rPr>
          <w:rFonts w:ascii="Arial" w:hAnsi="Arial" w:cs="Arial"/>
          <w:color w:val="000000" w:themeColor="text1"/>
        </w:rPr>
        <w:t>related to an individual’s personal li</w:t>
      </w:r>
      <w:r w:rsidR="00E15E39">
        <w:rPr>
          <w:rFonts w:ascii="Arial" w:hAnsi="Arial" w:cs="Arial"/>
          <w:color w:val="000000" w:themeColor="text1"/>
        </w:rPr>
        <w:t>f</w:t>
      </w:r>
      <w:r w:rsidR="00AC08F6">
        <w:rPr>
          <w:rFonts w:ascii="Arial" w:hAnsi="Arial" w:cs="Arial"/>
          <w:color w:val="000000" w:themeColor="text1"/>
        </w:rPr>
        <w:t>e as well as the professional li</w:t>
      </w:r>
      <w:r w:rsidR="00E15E39">
        <w:rPr>
          <w:rFonts w:ascii="Arial" w:hAnsi="Arial" w:cs="Arial"/>
          <w:color w:val="000000" w:themeColor="text1"/>
        </w:rPr>
        <w:t>f</w:t>
      </w:r>
      <w:r w:rsidR="00AC08F6">
        <w:rPr>
          <w:rFonts w:ascii="Arial" w:hAnsi="Arial" w:cs="Arial"/>
          <w:color w:val="000000" w:themeColor="text1"/>
        </w:rPr>
        <w:t>e</w:t>
      </w:r>
      <w:r w:rsidR="002724AA">
        <w:rPr>
          <w:rFonts w:ascii="Arial" w:hAnsi="Arial" w:cs="Arial"/>
          <w:color w:val="000000" w:themeColor="text1"/>
        </w:rPr>
        <w:t xml:space="preserve"> and can be able to acknowledge the </w:t>
      </w:r>
      <w:r w:rsidR="007166B1">
        <w:rPr>
          <w:rFonts w:ascii="Arial" w:hAnsi="Arial" w:cs="Arial"/>
          <w:color w:val="000000" w:themeColor="text1"/>
        </w:rPr>
        <w:t>transitional phases.</w:t>
      </w:r>
      <w:r w:rsidR="002724AA">
        <w:rPr>
          <w:rFonts w:ascii="Arial" w:hAnsi="Arial" w:cs="Arial"/>
          <w:color w:val="000000" w:themeColor="text1"/>
        </w:rPr>
        <w:t xml:space="preserve"> </w:t>
      </w:r>
    </w:p>
    <w:p w14:paraId="055F028C" w14:textId="36FBFF83" w:rsidR="00546508" w:rsidRDefault="003336BF" w:rsidP="00833CD2">
      <w:pPr>
        <w:rPr>
          <w:rFonts w:ascii="Arial" w:hAnsi="Arial" w:cs="Arial"/>
          <w:color w:val="000000" w:themeColor="text1"/>
        </w:rPr>
      </w:pPr>
      <w:r>
        <w:rPr>
          <w:rFonts w:ascii="Arial" w:hAnsi="Arial" w:cs="Arial"/>
          <w:color w:val="000000" w:themeColor="text1"/>
        </w:rPr>
        <w:t>Despite the advantages however, there are disadvantages</w:t>
      </w:r>
      <w:r w:rsidR="00E15E39">
        <w:rPr>
          <w:rFonts w:ascii="Arial" w:hAnsi="Arial" w:cs="Arial"/>
          <w:color w:val="000000" w:themeColor="text1"/>
        </w:rPr>
        <w:t>.</w:t>
      </w:r>
      <w:r>
        <w:rPr>
          <w:rFonts w:ascii="Arial" w:hAnsi="Arial" w:cs="Arial"/>
          <w:color w:val="000000" w:themeColor="text1"/>
        </w:rPr>
        <w:t xml:space="preserve"> </w:t>
      </w:r>
      <w:r w:rsidR="00E15E39">
        <w:rPr>
          <w:rFonts w:ascii="Arial" w:hAnsi="Arial" w:cs="Arial"/>
          <w:color w:val="000000" w:themeColor="text1"/>
        </w:rPr>
        <w:t>O</w:t>
      </w:r>
      <w:r w:rsidR="00922C7D">
        <w:rPr>
          <w:rFonts w:ascii="Arial" w:hAnsi="Arial" w:cs="Arial"/>
          <w:color w:val="000000" w:themeColor="text1"/>
        </w:rPr>
        <w:t xml:space="preserve">ne disadvantage according to </w:t>
      </w:r>
      <w:r w:rsidR="00650981">
        <w:rPr>
          <w:rFonts w:ascii="Arial" w:hAnsi="Arial" w:cs="Arial"/>
          <w:color w:val="000000" w:themeColor="text1"/>
        </w:rPr>
        <w:t>Co</w:t>
      </w:r>
      <w:r w:rsidR="00AE6A9D">
        <w:rPr>
          <w:rFonts w:ascii="Arial" w:hAnsi="Arial" w:cs="Arial"/>
          <w:color w:val="000000" w:themeColor="text1"/>
        </w:rPr>
        <w:t xml:space="preserve">nnelly (2020), </w:t>
      </w:r>
      <w:r w:rsidR="00C6369C">
        <w:rPr>
          <w:rFonts w:ascii="Arial" w:hAnsi="Arial" w:cs="Arial"/>
          <w:color w:val="000000" w:themeColor="text1"/>
        </w:rPr>
        <w:t xml:space="preserve">is that not all </w:t>
      </w:r>
      <w:r w:rsidR="00737B7E">
        <w:rPr>
          <w:rFonts w:ascii="Arial" w:hAnsi="Arial" w:cs="Arial"/>
          <w:color w:val="000000" w:themeColor="text1"/>
        </w:rPr>
        <w:t>individual</w:t>
      </w:r>
      <w:r w:rsidR="00C64FFB">
        <w:rPr>
          <w:rFonts w:ascii="Arial" w:hAnsi="Arial" w:cs="Arial"/>
          <w:color w:val="000000" w:themeColor="text1"/>
        </w:rPr>
        <w:t>s</w:t>
      </w:r>
      <w:r w:rsidR="00737B7E">
        <w:rPr>
          <w:rFonts w:ascii="Arial" w:hAnsi="Arial" w:cs="Arial"/>
          <w:color w:val="000000" w:themeColor="text1"/>
        </w:rPr>
        <w:t xml:space="preserve"> </w:t>
      </w:r>
      <w:r w:rsidR="00943798">
        <w:rPr>
          <w:rFonts w:ascii="Arial" w:hAnsi="Arial" w:cs="Arial"/>
          <w:color w:val="000000" w:themeColor="text1"/>
        </w:rPr>
        <w:t>agree</w:t>
      </w:r>
      <w:r w:rsidR="00737B7E">
        <w:rPr>
          <w:rFonts w:ascii="Arial" w:hAnsi="Arial" w:cs="Arial"/>
          <w:color w:val="000000" w:themeColor="text1"/>
        </w:rPr>
        <w:t xml:space="preserve"> that the model is useful.</w:t>
      </w:r>
      <w:r w:rsidR="004112B4">
        <w:rPr>
          <w:rFonts w:ascii="Arial" w:hAnsi="Arial" w:cs="Arial"/>
          <w:color w:val="000000" w:themeColor="text1"/>
        </w:rPr>
        <w:t xml:space="preserve"> To elucidate,</w:t>
      </w:r>
      <w:r w:rsidR="00B93E1C">
        <w:rPr>
          <w:rFonts w:ascii="Arial" w:hAnsi="Arial" w:cs="Arial"/>
          <w:color w:val="000000" w:themeColor="text1"/>
        </w:rPr>
        <w:t xml:space="preserve"> </w:t>
      </w:r>
      <w:r w:rsidR="004112B4">
        <w:rPr>
          <w:rFonts w:ascii="Arial" w:hAnsi="Arial" w:cs="Arial"/>
          <w:color w:val="000000" w:themeColor="text1"/>
        </w:rPr>
        <w:t>m</w:t>
      </w:r>
      <w:r w:rsidR="00B93E1C">
        <w:rPr>
          <w:rFonts w:ascii="Arial" w:hAnsi="Arial" w:cs="Arial"/>
          <w:color w:val="000000" w:themeColor="text1"/>
        </w:rPr>
        <w:t xml:space="preserve">ost critics </w:t>
      </w:r>
      <w:r w:rsidR="00705C1C">
        <w:rPr>
          <w:rFonts w:ascii="Arial" w:hAnsi="Arial" w:cs="Arial"/>
          <w:color w:val="000000" w:themeColor="text1"/>
        </w:rPr>
        <w:t>assert</w:t>
      </w:r>
      <w:r w:rsidR="00B93E1C">
        <w:rPr>
          <w:rFonts w:ascii="Arial" w:hAnsi="Arial" w:cs="Arial"/>
          <w:color w:val="000000" w:themeColor="text1"/>
        </w:rPr>
        <w:t xml:space="preserve"> that</w:t>
      </w:r>
      <w:r w:rsidR="00943798">
        <w:rPr>
          <w:rFonts w:ascii="Arial" w:hAnsi="Arial" w:cs="Arial"/>
          <w:color w:val="000000" w:themeColor="text1"/>
        </w:rPr>
        <w:t xml:space="preserve"> that the five stages are </w:t>
      </w:r>
      <w:r w:rsidR="00AE2F1F">
        <w:rPr>
          <w:rFonts w:ascii="Arial" w:hAnsi="Arial" w:cs="Arial"/>
          <w:color w:val="000000" w:themeColor="text1"/>
        </w:rPr>
        <w:t>overly</w:t>
      </w:r>
      <w:r w:rsidR="00223FF8">
        <w:rPr>
          <w:rFonts w:ascii="Arial" w:hAnsi="Arial" w:cs="Arial"/>
          <w:color w:val="000000" w:themeColor="text1"/>
        </w:rPr>
        <w:t xml:space="preserve"> simplistic and do not </w:t>
      </w:r>
      <w:r w:rsidR="005923E0">
        <w:rPr>
          <w:rFonts w:ascii="Arial" w:hAnsi="Arial" w:cs="Arial"/>
          <w:color w:val="000000" w:themeColor="text1"/>
        </w:rPr>
        <w:t xml:space="preserve">sufficiently </w:t>
      </w:r>
      <w:r w:rsidR="001B41F0">
        <w:rPr>
          <w:rFonts w:ascii="Arial" w:hAnsi="Arial" w:cs="Arial"/>
          <w:color w:val="000000" w:themeColor="text1"/>
        </w:rPr>
        <w:t xml:space="preserve">explain the </w:t>
      </w:r>
      <w:r w:rsidR="00D22ECE">
        <w:rPr>
          <w:rFonts w:ascii="Arial" w:hAnsi="Arial" w:cs="Arial"/>
          <w:color w:val="000000" w:themeColor="text1"/>
        </w:rPr>
        <w:t xml:space="preserve">various </w:t>
      </w:r>
      <w:r w:rsidR="00672F24">
        <w:rPr>
          <w:rFonts w:ascii="Arial" w:hAnsi="Arial" w:cs="Arial"/>
          <w:color w:val="000000" w:themeColor="text1"/>
        </w:rPr>
        <w:t xml:space="preserve">emotions people experience when </w:t>
      </w:r>
      <w:r w:rsidR="006E66D0">
        <w:rPr>
          <w:rFonts w:ascii="Arial" w:hAnsi="Arial" w:cs="Arial"/>
          <w:color w:val="000000" w:themeColor="text1"/>
        </w:rPr>
        <w:t xml:space="preserve">going through </w:t>
      </w:r>
      <w:r w:rsidR="00FE470D">
        <w:rPr>
          <w:rFonts w:ascii="Arial" w:hAnsi="Arial" w:cs="Arial"/>
          <w:color w:val="000000" w:themeColor="text1"/>
        </w:rPr>
        <w:t xml:space="preserve">change. Additionally, the model is </w:t>
      </w:r>
      <w:r w:rsidR="00F06B44">
        <w:rPr>
          <w:rFonts w:ascii="Arial" w:hAnsi="Arial" w:cs="Arial"/>
          <w:color w:val="000000" w:themeColor="text1"/>
        </w:rPr>
        <w:t xml:space="preserve">criticised as it </w:t>
      </w:r>
      <w:r w:rsidR="00F3630E">
        <w:rPr>
          <w:rFonts w:ascii="Arial" w:hAnsi="Arial" w:cs="Arial"/>
          <w:color w:val="000000" w:themeColor="text1"/>
        </w:rPr>
        <w:t xml:space="preserve">makes </w:t>
      </w:r>
      <w:r w:rsidR="00327461">
        <w:rPr>
          <w:rFonts w:ascii="Arial" w:hAnsi="Arial" w:cs="Arial"/>
          <w:color w:val="000000" w:themeColor="text1"/>
        </w:rPr>
        <w:t>assumptions</w:t>
      </w:r>
      <w:r w:rsidR="00226D36">
        <w:rPr>
          <w:rFonts w:ascii="Arial" w:hAnsi="Arial" w:cs="Arial"/>
          <w:color w:val="000000" w:themeColor="text1"/>
        </w:rPr>
        <w:t xml:space="preserve"> regarding </w:t>
      </w:r>
      <w:r w:rsidR="00226D36">
        <w:rPr>
          <w:rFonts w:ascii="Arial" w:hAnsi="Arial" w:cs="Arial"/>
          <w:color w:val="000000" w:themeColor="text1"/>
        </w:rPr>
        <w:lastRenderedPageBreak/>
        <w:t>broad applicability.</w:t>
      </w:r>
      <w:r w:rsidR="00327461">
        <w:rPr>
          <w:rFonts w:ascii="Arial" w:hAnsi="Arial" w:cs="Arial"/>
          <w:color w:val="000000" w:themeColor="text1"/>
        </w:rPr>
        <w:t xml:space="preserve"> Critics</w:t>
      </w:r>
      <w:r w:rsidR="002A6ABB">
        <w:rPr>
          <w:rFonts w:ascii="Arial" w:hAnsi="Arial" w:cs="Arial"/>
          <w:color w:val="000000" w:themeColor="text1"/>
        </w:rPr>
        <w:t xml:space="preserve"> state </w:t>
      </w:r>
      <w:r w:rsidR="00CF49C7">
        <w:rPr>
          <w:rFonts w:ascii="Arial" w:hAnsi="Arial" w:cs="Arial"/>
          <w:color w:val="000000" w:themeColor="text1"/>
        </w:rPr>
        <w:t xml:space="preserve">that it is </w:t>
      </w:r>
      <w:r w:rsidR="00A50B37">
        <w:rPr>
          <w:rFonts w:ascii="Arial" w:hAnsi="Arial" w:cs="Arial"/>
          <w:color w:val="000000" w:themeColor="text1"/>
        </w:rPr>
        <w:t xml:space="preserve">improbable that people </w:t>
      </w:r>
      <w:r w:rsidR="00CE4A64">
        <w:rPr>
          <w:rFonts w:ascii="Arial" w:hAnsi="Arial" w:cs="Arial"/>
          <w:color w:val="000000" w:themeColor="text1"/>
        </w:rPr>
        <w:t>across the world</w:t>
      </w:r>
      <w:r w:rsidR="0039087B">
        <w:rPr>
          <w:rFonts w:ascii="Arial" w:hAnsi="Arial" w:cs="Arial"/>
          <w:color w:val="000000" w:themeColor="text1"/>
        </w:rPr>
        <w:t xml:space="preserve"> experience the same emotions and reactions. </w:t>
      </w:r>
    </w:p>
    <w:p w14:paraId="7C014CEF" w14:textId="3540ADA4" w:rsidR="00F32438" w:rsidRDefault="00F32438" w:rsidP="007D317F">
      <w:pPr>
        <w:jc w:val="both"/>
        <w:rPr>
          <w:color w:val="000000" w:themeColor="text1"/>
        </w:rPr>
      </w:pPr>
    </w:p>
    <w:p w14:paraId="47ADC5AC" w14:textId="77777777" w:rsidR="00754F0A" w:rsidRDefault="00754F0A" w:rsidP="00754F0A">
      <w:pPr>
        <w:jc w:val="center"/>
        <w:rPr>
          <w:color w:val="000000" w:themeColor="text1"/>
        </w:rPr>
      </w:pPr>
    </w:p>
    <w:p w14:paraId="1AC6C775" w14:textId="3FA8BED5" w:rsidR="009A698D" w:rsidRPr="00833CD2" w:rsidRDefault="00B14E84" w:rsidP="00754F0A">
      <w:pPr>
        <w:jc w:val="center"/>
        <w:rPr>
          <w:rFonts w:ascii="Arial" w:hAnsi="Arial" w:cs="Arial"/>
          <w:b/>
          <w:bCs/>
          <w:color w:val="000000" w:themeColor="text1"/>
          <w:sz w:val="28"/>
          <w:szCs w:val="28"/>
        </w:rPr>
      </w:pPr>
      <w:r w:rsidRPr="00B14E84">
        <w:rPr>
          <w:rFonts w:ascii="Arial" w:hAnsi="Arial" w:cs="Arial"/>
          <w:color w:val="000000" w:themeColor="text1"/>
        </w:rPr>
        <w:t>2.4.3</w:t>
      </w:r>
      <w:r>
        <w:rPr>
          <w:rFonts w:ascii="Arial" w:hAnsi="Arial" w:cs="Arial"/>
          <w:color w:val="000000" w:themeColor="text1"/>
          <w:sz w:val="28"/>
          <w:szCs w:val="28"/>
        </w:rPr>
        <w:t xml:space="preserve"> </w:t>
      </w:r>
      <w:r w:rsidR="00B111DB" w:rsidRPr="00833CD2">
        <w:rPr>
          <w:rFonts w:ascii="Arial" w:hAnsi="Arial" w:cs="Arial"/>
          <w:b/>
          <w:bCs/>
          <w:color w:val="000000" w:themeColor="text1"/>
          <w:sz w:val="28"/>
          <w:szCs w:val="28"/>
        </w:rPr>
        <w:t xml:space="preserve">The Tipping point’s </w:t>
      </w:r>
      <w:r w:rsidR="006866BC" w:rsidRPr="00833CD2">
        <w:rPr>
          <w:rFonts w:ascii="Arial" w:hAnsi="Arial" w:cs="Arial"/>
          <w:b/>
          <w:bCs/>
          <w:color w:val="000000" w:themeColor="text1"/>
          <w:sz w:val="28"/>
          <w:szCs w:val="28"/>
        </w:rPr>
        <w:t>Seven levers of change</w:t>
      </w:r>
    </w:p>
    <w:p w14:paraId="3171826B" w14:textId="6AA50DA6" w:rsidR="009A698D" w:rsidRDefault="009A698D" w:rsidP="00743F0C">
      <w:pPr>
        <w:jc w:val="center"/>
        <w:rPr>
          <w:color w:val="4472C4" w:themeColor="accent1"/>
        </w:rPr>
      </w:pPr>
    </w:p>
    <w:p w14:paraId="59097DC8" w14:textId="72F2DE74" w:rsidR="009A698D" w:rsidRPr="00805B6C" w:rsidRDefault="0045371A" w:rsidP="0002577D">
      <w:pPr>
        <w:jc w:val="both"/>
        <w:rPr>
          <w:rFonts w:ascii="Arial" w:hAnsi="Arial" w:cs="Arial"/>
          <w:color w:val="000000" w:themeColor="text1"/>
        </w:rPr>
      </w:pPr>
      <w:r w:rsidRPr="00805B6C">
        <w:rPr>
          <w:rFonts w:ascii="Arial" w:hAnsi="Arial" w:cs="Arial"/>
          <w:color w:val="000000" w:themeColor="text1"/>
        </w:rPr>
        <w:t xml:space="preserve">The </w:t>
      </w:r>
      <w:r w:rsidR="00B32C98" w:rsidRPr="00805B6C">
        <w:rPr>
          <w:rFonts w:ascii="Arial" w:hAnsi="Arial" w:cs="Arial"/>
          <w:color w:val="000000" w:themeColor="text1"/>
        </w:rPr>
        <w:t>T</w:t>
      </w:r>
      <w:r w:rsidRPr="00805B6C">
        <w:rPr>
          <w:rFonts w:ascii="Arial" w:hAnsi="Arial" w:cs="Arial"/>
          <w:color w:val="000000" w:themeColor="text1"/>
        </w:rPr>
        <w:t xml:space="preserve">ipping </w:t>
      </w:r>
      <w:r w:rsidR="00B32C98" w:rsidRPr="00805B6C">
        <w:rPr>
          <w:rFonts w:ascii="Arial" w:hAnsi="Arial" w:cs="Arial"/>
          <w:color w:val="000000" w:themeColor="text1"/>
        </w:rPr>
        <w:t>P</w:t>
      </w:r>
      <w:r w:rsidRPr="00805B6C">
        <w:rPr>
          <w:rFonts w:ascii="Arial" w:hAnsi="Arial" w:cs="Arial"/>
          <w:color w:val="000000" w:themeColor="text1"/>
        </w:rPr>
        <w:t xml:space="preserve">oint’s Seven </w:t>
      </w:r>
      <w:r w:rsidR="00B32C98" w:rsidRPr="00805B6C">
        <w:rPr>
          <w:rFonts w:ascii="Arial" w:hAnsi="Arial" w:cs="Arial"/>
          <w:color w:val="000000" w:themeColor="text1"/>
        </w:rPr>
        <w:t>L</w:t>
      </w:r>
      <w:r w:rsidRPr="00805B6C">
        <w:rPr>
          <w:rFonts w:ascii="Arial" w:hAnsi="Arial" w:cs="Arial"/>
          <w:color w:val="000000" w:themeColor="text1"/>
        </w:rPr>
        <w:t xml:space="preserve">evers of </w:t>
      </w:r>
      <w:r w:rsidR="00B32C98" w:rsidRPr="00805B6C">
        <w:rPr>
          <w:rFonts w:ascii="Arial" w:hAnsi="Arial" w:cs="Arial"/>
          <w:color w:val="000000" w:themeColor="text1"/>
        </w:rPr>
        <w:t>C</w:t>
      </w:r>
      <w:r w:rsidRPr="00805B6C">
        <w:rPr>
          <w:rFonts w:ascii="Arial" w:hAnsi="Arial" w:cs="Arial"/>
          <w:color w:val="000000" w:themeColor="text1"/>
        </w:rPr>
        <w:t xml:space="preserve">hange was created by </w:t>
      </w:r>
      <w:r w:rsidR="005073B7" w:rsidRPr="00805B6C">
        <w:rPr>
          <w:rFonts w:ascii="Arial" w:hAnsi="Arial" w:cs="Arial"/>
          <w:color w:val="000000" w:themeColor="text1"/>
        </w:rPr>
        <w:t>Andrea Shapiro</w:t>
      </w:r>
      <w:r w:rsidR="00965DC7" w:rsidRPr="00805B6C">
        <w:rPr>
          <w:rFonts w:ascii="Arial" w:hAnsi="Arial" w:cs="Arial"/>
          <w:color w:val="000000" w:themeColor="text1"/>
        </w:rPr>
        <w:t xml:space="preserve">. The framework was created to </w:t>
      </w:r>
      <w:r w:rsidR="00E42288" w:rsidRPr="00805B6C">
        <w:rPr>
          <w:rFonts w:ascii="Arial" w:hAnsi="Arial" w:cs="Arial"/>
          <w:color w:val="000000" w:themeColor="text1"/>
        </w:rPr>
        <w:t xml:space="preserve">help implement </w:t>
      </w:r>
      <w:r w:rsidR="00460FFB" w:rsidRPr="00805B6C">
        <w:rPr>
          <w:rFonts w:ascii="Arial" w:hAnsi="Arial" w:cs="Arial"/>
          <w:color w:val="000000" w:themeColor="text1"/>
        </w:rPr>
        <w:t>organisational</w:t>
      </w:r>
      <w:r w:rsidR="00E42288" w:rsidRPr="00805B6C">
        <w:rPr>
          <w:rFonts w:ascii="Arial" w:hAnsi="Arial" w:cs="Arial"/>
          <w:color w:val="000000" w:themeColor="text1"/>
        </w:rPr>
        <w:t xml:space="preserve"> change</w:t>
      </w:r>
      <w:r w:rsidR="005A4109" w:rsidRPr="00805B6C">
        <w:rPr>
          <w:rFonts w:ascii="Arial" w:hAnsi="Arial" w:cs="Arial"/>
          <w:color w:val="000000" w:themeColor="text1"/>
        </w:rPr>
        <w:t xml:space="preserve"> </w:t>
      </w:r>
      <w:r w:rsidR="00CC18A7" w:rsidRPr="00805B6C">
        <w:rPr>
          <w:rFonts w:ascii="Arial" w:hAnsi="Arial" w:cs="Arial"/>
          <w:color w:val="000000" w:themeColor="text1"/>
        </w:rPr>
        <w:t xml:space="preserve">for the purposes </w:t>
      </w:r>
      <w:r w:rsidR="000B0E09" w:rsidRPr="00805B6C">
        <w:rPr>
          <w:rFonts w:ascii="Arial" w:hAnsi="Arial" w:cs="Arial"/>
          <w:color w:val="000000" w:themeColor="text1"/>
        </w:rPr>
        <w:t>of</w:t>
      </w:r>
      <w:r w:rsidR="00CC18A7" w:rsidRPr="00805B6C">
        <w:rPr>
          <w:rFonts w:ascii="Arial" w:hAnsi="Arial" w:cs="Arial"/>
          <w:color w:val="000000" w:themeColor="text1"/>
        </w:rPr>
        <w:t xml:space="preserve"> </w:t>
      </w:r>
      <w:r w:rsidR="00BF326E" w:rsidRPr="00805B6C">
        <w:rPr>
          <w:rFonts w:ascii="Arial" w:hAnsi="Arial" w:cs="Arial"/>
          <w:color w:val="000000" w:themeColor="text1"/>
        </w:rPr>
        <w:t>improv</w:t>
      </w:r>
      <w:r w:rsidR="000B0E09" w:rsidRPr="00805B6C">
        <w:rPr>
          <w:rFonts w:ascii="Arial" w:hAnsi="Arial" w:cs="Arial"/>
          <w:color w:val="000000" w:themeColor="text1"/>
        </w:rPr>
        <w:t>ing</w:t>
      </w:r>
      <w:r w:rsidR="00BF326E" w:rsidRPr="00805B6C">
        <w:rPr>
          <w:rFonts w:ascii="Arial" w:hAnsi="Arial" w:cs="Arial"/>
          <w:color w:val="000000" w:themeColor="text1"/>
        </w:rPr>
        <w:t xml:space="preserve"> </w:t>
      </w:r>
      <w:r w:rsidR="00460FFB" w:rsidRPr="00805B6C">
        <w:rPr>
          <w:rFonts w:ascii="Arial" w:hAnsi="Arial" w:cs="Arial"/>
          <w:color w:val="000000" w:themeColor="text1"/>
        </w:rPr>
        <w:t>workflow</w:t>
      </w:r>
      <w:r w:rsidR="00CC18A7" w:rsidRPr="00805B6C">
        <w:rPr>
          <w:rFonts w:ascii="Arial" w:hAnsi="Arial" w:cs="Arial"/>
          <w:color w:val="000000" w:themeColor="text1"/>
        </w:rPr>
        <w:t xml:space="preserve"> or </w:t>
      </w:r>
      <w:r w:rsidR="00901904" w:rsidRPr="00805B6C">
        <w:rPr>
          <w:rFonts w:ascii="Arial" w:hAnsi="Arial" w:cs="Arial"/>
          <w:color w:val="000000" w:themeColor="text1"/>
        </w:rPr>
        <w:t>reduc</w:t>
      </w:r>
      <w:r w:rsidR="000B0E09" w:rsidRPr="00805B6C">
        <w:rPr>
          <w:rFonts w:ascii="Arial" w:hAnsi="Arial" w:cs="Arial"/>
          <w:color w:val="000000" w:themeColor="text1"/>
        </w:rPr>
        <w:t>ing</w:t>
      </w:r>
      <w:r w:rsidR="00901904" w:rsidRPr="00805B6C">
        <w:rPr>
          <w:rFonts w:ascii="Arial" w:hAnsi="Arial" w:cs="Arial"/>
          <w:color w:val="000000" w:themeColor="text1"/>
        </w:rPr>
        <w:t xml:space="preserve"> cost or increas</w:t>
      </w:r>
      <w:r w:rsidR="000B0E09" w:rsidRPr="00805B6C">
        <w:rPr>
          <w:rFonts w:ascii="Arial" w:hAnsi="Arial" w:cs="Arial"/>
          <w:color w:val="000000" w:themeColor="text1"/>
        </w:rPr>
        <w:t>ing</w:t>
      </w:r>
      <w:r w:rsidR="00901904" w:rsidRPr="00805B6C">
        <w:rPr>
          <w:rFonts w:ascii="Arial" w:hAnsi="Arial" w:cs="Arial"/>
          <w:color w:val="000000" w:themeColor="text1"/>
        </w:rPr>
        <w:t xml:space="preserve"> quality</w:t>
      </w:r>
      <w:r w:rsidR="00B04FC7" w:rsidRPr="00805B6C">
        <w:rPr>
          <w:rFonts w:ascii="Arial" w:hAnsi="Arial" w:cs="Arial"/>
          <w:color w:val="000000" w:themeColor="text1"/>
        </w:rPr>
        <w:t xml:space="preserve">. This includes </w:t>
      </w:r>
      <w:r w:rsidR="006E0B38" w:rsidRPr="00805B6C">
        <w:rPr>
          <w:rFonts w:ascii="Arial" w:hAnsi="Arial" w:cs="Arial"/>
          <w:color w:val="000000" w:themeColor="text1"/>
        </w:rPr>
        <w:t xml:space="preserve">employees </w:t>
      </w:r>
      <w:r w:rsidR="00313B25" w:rsidRPr="00805B6C">
        <w:rPr>
          <w:rFonts w:ascii="Arial" w:hAnsi="Arial" w:cs="Arial"/>
          <w:color w:val="000000" w:themeColor="text1"/>
        </w:rPr>
        <w:t xml:space="preserve">so </w:t>
      </w:r>
      <w:r w:rsidR="00B32C98" w:rsidRPr="00805B6C">
        <w:rPr>
          <w:rFonts w:ascii="Arial" w:hAnsi="Arial" w:cs="Arial"/>
          <w:color w:val="000000" w:themeColor="text1"/>
        </w:rPr>
        <w:t>therefore;</w:t>
      </w:r>
      <w:r w:rsidR="006E0B38" w:rsidRPr="00805B6C">
        <w:rPr>
          <w:rFonts w:ascii="Arial" w:hAnsi="Arial" w:cs="Arial"/>
          <w:color w:val="000000" w:themeColor="text1"/>
        </w:rPr>
        <w:t xml:space="preserve"> effective change </w:t>
      </w:r>
      <w:r w:rsidR="00313B25" w:rsidRPr="00805B6C">
        <w:rPr>
          <w:rFonts w:ascii="Arial" w:hAnsi="Arial" w:cs="Arial"/>
          <w:color w:val="000000" w:themeColor="text1"/>
        </w:rPr>
        <w:t xml:space="preserve">happens when employees are involved. </w:t>
      </w:r>
      <w:r w:rsidR="006A4DE0" w:rsidRPr="00805B6C">
        <w:rPr>
          <w:rFonts w:ascii="Arial" w:hAnsi="Arial" w:cs="Arial"/>
          <w:color w:val="000000" w:themeColor="text1"/>
        </w:rPr>
        <w:t xml:space="preserve">This </w:t>
      </w:r>
      <w:r w:rsidR="00FE5F9E" w:rsidRPr="00805B6C">
        <w:rPr>
          <w:rFonts w:ascii="Arial" w:hAnsi="Arial" w:cs="Arial"/>
          <w:color w:val="000000" w:themeColor="text1"/>
        </w:rPr>
        <w:t>requires</w:t>
      </w:r>
      <w:r w:rsidR="005D631A" w:rsidRPr="00805B6C">
        <w:rPr>
          <w:rFonts w:ascii="Arial" w:hAnsi="Arial" w:cs="Arial"/>
          <w:color w:val="000000" w:themeColor="text1"/>
        </w:rPr>
        <w:t xml:space="preserve"> </w:t>
      </w:r>
      <w:r w:rsidR="00B54602" w:rsidRPr="00805B6C">
        <w:rPr>
          <w:rFonts w:ascii="Arial" w:hAnsi="Arial" w:cs="Arial"/>
          <w:color w:val="000000" w:themeColor="text1"/>
        </w:rPr>
        <w:t>un</w:t>
      </w:r>
      <w:r w:rsidR="005D631A" w:rsidRPr="00805B6C">
        <w:rPr>
          <w:rFonts w:ascii="Arial" w:hAnsi="Arial" w:cs="Arial"/>
          <w:color w:val="000000" w:themeColor="text1"/>
        </w:rPr>
        <w:t>relenting leadership</w:t>
      </w:r>
      <w:r w:rsidR="00B54602" w:rsidRPr="00805B6C">
        <w:rPr>
          <w:rFonts w:ascii="Arial" w:hAnsi="Arial" w:cs="Arial"/>
          <w:color w:val="000000" w:themeColor="text1"/>
        </w:rPr>
        <w:t xml:space="preserve"> </w:t>
      </w:r>
      <w:r w:rsidR="00BB020A" w:rsidRPr="00805B6C">
        <w:rPr>
          <w:rFonts w:ascii="Arial" w:hAnsi="Arial" w:cs="Arial"/>
          <w:color w:val="000000" w:themeColor="text1"/>
        </w:rPr>
        <w:t>thus</w:t>
      </w:r>
      <w:r w:rsidR="00B54602" w:rsidRPr="00805B6C">
        <w:rPr>
          <w:rFonts w:ascii="Arial" w:hAnsi="Arial" w:cs="Arial"/>
          <w:color w:val="000000" w:themeColor="text1"/>
        </w:rPr>
        <w:t xml:space="preserve"> giving the employees the</w:t>
      </w:r>
      <w:r w:rsidR="00E17E72" w:rsidRPr="00805B6C">
        <w:rPr>
          <w:rFonts w:ascii="Arial" w:hAnsi="Arial" w:cs="Arial"/>
          <w:color w:val="000000" w:themeColor="text1"/>
        </w:rPr>
        <w:t xml:space="preserve"> support and</w:t>
      </w:r>
      <w:r w:rsidR="00B54602" w:rsidRPr="00805B6C">
        <w:rPr>
          <w:rFonts w:ascii="Arial" w:hAnsi="Arial" w:cs="Arial"/>
          <w:color w:val="000000" w:themeColor="text1"/>
        </w:rPr>
        <w:t xml:space="preserve"> tools</w:t>
      </w:r>
      <w:r w:rsidR="00E17E72" w:rsidRPr="00805B6C">
        <w:rPr>
          <w:rFonts w:ascii="Arial" w:hAnsi="Arial" w:cs="Arial"/>
          <w:color w:val="000000" w:themeColor="text1"/>
        </w:rPr>
        <w:t xml:space="preserve"> they need to achieve </w:t>
      </w:r>
      <w:r w:rsidR="00FE5F9E" w:rsidRPr="00805B6C">
        <w:rPr>
          <w:rFonts w:ascii="Arial" w:hAnsi="Arial" w:cs="Arial"/>
          <w:color w:val="000000" w:themeColor="text1"/>
        </w:rPr>
        <w:t xml:space="preserve">for </w:t>
      </w:r>
      <w:r w:rsidR="00E17E72" w:rsidRPr="00805B6C">
        <w:rPr>
          <w:rFonts w:ascii="Arial" w:hAnsi="Arial" w:cs="Arial"/>
          <w:color w:val="000000" w:themeColor="text1"/>
        </w:rPr>
        <w:t>the change to happen</w:t>
      </w:r>
      <w:r w:rsidR="00FE5F9E" w:rsidRPr="00805B6C">
        <w:rPr>
          <w:rFonts w:ascii="Arial" w:hAnsi="Arial" w:cs="Arial"/>
          <w:color w:val="000000" w:themeColor="text1"/>
        </w:rPr>
        <w:t xml:space="preserve"> (Shapiro</w:t>
      </w:r>
      <w:r w:rsidR="004B282D" w:rsidRPr="00805B6C">
        <w:rPr>
          <w:rFonts w:ascii="Arial" w:hAnsi="Arial" w:cs="Arial"/>
          <w:color w:val="000000" w:themeColor="text1"/>
        </w:rPr>
        <w:t>, 2017)</w:t>
      </w:r>
      <w:r w:rsidR="00E17E72" w:rsidRPr="00805B6C">
        <w:rPr>
          <w:rFonts w:ascii="Arial" w:hAnsi="Arial" w:cs="Arial"/>
          <w:color w:val="000000" w:themeColor="text1"/>
        </w:rPr>
        <w:t xml:space="preserve">. </w:t>
      </w:r>
    </w:p>
    <w:p w14:paraId="20AF9FA0" w14:textId="77777777" w:rsidR="00805B6C" w:rsidRPr="00805B6C" w:rsidRDefault="004951C3" w:rsidP="0002577D">
      <w:pPr>
        <w:pStyle w:val="NormalWeb"/>
        <w:jc w:val="both"/>
        <w:rPr>
          <w:rFonts w:ascii="Arial" w:hAnsi="Arial" w:cs="Arial"/>
          <w:sz w:val="22"/>
          <w:szCs w:val="22"/>
        </w:rPr>
      </w:pPr>
      <w:r w:rsidRPr="00805B6C">
        <w:rPr>
          <w:rFonts w:ascii="Arial" w:hAnsi="Arial" w:cs="Arial"/>
          <w:color w:val="000000" w:themeColor="text1"/>
        </w:rPr>
        <w:t>T</w:t>
      </w:r>
      <w:r w:rsidR="00F852E5" w:rsidRPr="00805B6C">
        <w:rPr>
          <w:rFonts w:ascii="Arial" w:hAnsi="Arial" w:cs="Arial"/>
          <w:color w:val="000000" w:themeColor="text1"/>
        </w:rPr>
        <w:t xml:space="preserve">he framework </w:t>
      </w:r>
      <w:r w:rsidR="00B9284F" w:rsidRPr="00805B6C">
        <w:rPr>
          <w:rFonts w:ascii="Arial" w:hAnsi="Arial" w:cs="Arial"/>
          <w:color w:val="000000" w:themeColor="text1"/>
        </w:rPr>
        <w:t>consists</w:t>
      </w:r>
      <w:r w:rsidR="00F852E5" w:rsidRPr="00805B6C">
        <w:rPr>
          <w:rFonts w:ascii="Arial" w:hAnsi="Arial" w:cs="Arial"/>
          <w:color w:val="000000" w:themeColor="text1"/>
        </w:rPr>
        <w:t xml:space="preserve"> in seven areas which are</w:t>
      </w:r>
      <w:r w:rsidR="00F84D7D" w:rsidRPr="00805B6C">
        <w:rPr>
          <w:rFonts w:ascii="Arial" w:hAnsi="Arial" w:cs="Arial"/>
          <w:color w:val="000000" w:themeColor="text1"/>
        </w:rPr>
        <w:t xml:space="preserve"> </w:t>
      </w:r>
      <w:r w:rsidR="0014231C" w:rsidRPr="00805B6C">
        <w:rPr>
          <w:rFonts w:ascii="Arial" w:hAnsi="Arial" w:cs="Arial"/>
          <w:color w:val="000000" w:themeColor="text1"/>
        </w:rPr>
        <w:t>Contacts between advocates and Apathetics</w:t>
      </w:r>
      <w:r w:rsidR="00F84D7D" w:rsidRPr="00805B6C">
        <w:rPr>
          <w:rFonts w:ascii="Arial" w:hAnsi="Arial" w:cs="Arial"/>
          <w:color w:val="000000" w:themeColor="text1"/>
        </w:rPr>
        <w:t>,</w:t>
      </w:r>
      <w:r w:rsidR="0014231C" w:rsidRPr="00805B6C">
        <w:rPr>
          <w:rFonts w:ascii="Arial" w:hAnsi="Arial" w:cs="Arial"/>
          <w:color w:val="000000" w:themeColor="text1"/>
        </w:rPr>
        <w:t xml:space="preserve"> Mass exposure</w:t>
      </w:r>
      <w:r w:rsidR="00F84D7D" w:rsidRPr="00805B6C">
        <w:rPr>
          <w:rFonts w:ascii="Arial" w:hAnsi="Arial" w:cs="Arial"/>
          <w:color w:val="000000" w:themeColor="text1"/>
        </w:rPr>
        <w:t xml:space="preserve">, </w:t>
      </w:r>
      <w:r w:rsidR="00DE7751" w:rsidRPr="00805B6C">
        <w:rPr>
          <w:rFonts w:ascii="Arial" w:hAnsi="Arial" w:cs="Arial"/>
          <w:color w:val="000000" w:themeColor="text1"/>
        </w:rPr>
        <w:t>H</w:t>
      </w:r>
      <w:r w:rsidR="00B530B8" w:rsidRPr="00805B6C">
        <w:rPr>
          <w:rFonts w:ascii="Arial" w:hAnsi="Arial" w:cs="Arial"/>
          <w:color w:val="000000" w:themeColor="text1"/>
        </w:rPr>
        <w:t>iring</w:t>
      </w:r>
      <w:r w:rsidR="0014231C" w:rsidRPr="00805B6C">
        <w:rPr>
          <w:rFonts w:ascii="Arial" w:hAnsi="Arial" w:cs="Arial"/>
          <w:color w:val="000000" w:themeColor="text1"/>
        </w:rPr>
        <w:t xml:space="preserve"> advocates</w:t>
      </w:r>
      <w:r w:rsidR="00B530B8" w:rsidRPr="00805B6C">
        <w:rPr>
          <w:rFonts w:ascii="Arial" w:hAnsi="Arial" w:cs="Arial"/>
          <w:color w:val="000000" w:themeColor="text1"/>
        </w:rPr>
        <w:t xml:space="preserve"> and </w:t>
      </w:r>
      <w:r w:rsidR="00DE7751" w:rsidRPr="00805B6C">
        <w:rPr>
          <w:rFonts w:ascii="Arial" w:hAnsi="Arial" w:cs="Arial"/>
          <w:color w:val="000000" w:themeColor="text1"/>
        </w:rPr>
        <w:t>R</w:t>
      </w:r>
      <w:r w:rsidR="0014231C" w:rsidRPr="00805B6C">
        <w:rPr>
          <w:rFonts w:ascii="Arial" w:hAnsi="Arial" w:cs="Arial"/>
          <w:color w:val="000000" w:themeColor="text1"/>
        </w:rPr>
        <w:t>emoving resistors</w:t>
      </w:r>
      <w:r w:rsidR="00B530B8" w:rsidRPr="00805B6C">
        <w:rPr>
          <w:rFonts w:ascii="Arial" w:hAnsi="Arial" w:cs="Arial"/>
          <w:color w:val="000000" w:themeColor="text1"/>
        </w:rPr>
        <w:t xml:space="preserve"> these are people support and </w:t>
      </w:r>
      <w:r w:rsidR="00B9284F" w:rsidRPr="00805B6C">
        <w:rPr>
          <w:rFonts w:ascii="Arial" w:hAnsi="Arial" w:cs="Arial"/>
        </w:rPr>
        <w:t>Environmental support</w:t>
      </w:r>
      <w:r w:rsidR="00B530B8" w:rsidRPr="00805B6C">
        <w:rPr>
          <w:rFonts w:ascii="Arial" w:hAnsi="Arial" w:cs="Arial"/>
        </w:rPr>
        <w:t xml:space="preserve"> are </w:t>
      </w:r>
      <w:r w:rsidR="00B9284F" w:rsidRPr="00805B6C">
        <w:rPr>
          <w:rFonts w:ascii="Arial" w:hAnsi="Arial" w:cs="Arial"/>
        </w:rPr>
        <w:br/>
        <w:t>Walk the talk</w:t>
      </w:r>
      <w:r w:rsidR="00B530B8" w:rsidRPr="00805B6C">
        <w:rPr>
          <w:rFonts w:ascii="Arial" w:hAnsi="Arial" w:cs="Arial"/>
        </w:rPr>
        <w:t xml:space="preserve">, </w:t>
      </w:r>
      <w:r w:rsidR="00B9284F" w:rsidRPr="00805B6C">
        <w:rPr>
          <w:rFonts w:ascii="Arial" w:hAnsi="Arial" w:cs="Arial"/>
        </w:rPr>
        <w:t>Ensure reward and recognition supports the change</w:t>
      </w:r>
      <w:r w:rsidR="00B530B8" w:rsidRPr="00805B6C">
        <w:rPr>
          <w:rFonts w:ascii="Arial" w:hAnsi="Arial" w:cs="Arial"/>
        </w:rPr>
        <w:t xml:space="preserve">, </w:t>
      </w:r>
      <w:r w:rsidR="00B9284F" w:rsidRPr="00805B6C">
        <w:rPr>
          <w:rFonts w:ascii="Arial" w:hAnsi="Arial" w:cs="Arial"/>
        </w:rPr>
        <w:t>Make sure that the infrastructure is in place to support the change.</w:t>
      </w:r>
      <w:r w:rsidR="00B9284F" w:rsidRPr="00805B6C">
        <w:rPr>
          <w:rFonts w:ascii="Arial" w:hAnsi="Arial" w:cs="Arial"/>
          <w:sz w:val="22"/>
          <w:szCs w:val="22"/>
        </w:rPr>
        <w:t xml:space="preserve"> </w:t>
      </w:r>
    </w:p>
    <w:p w14:paraId="1C5EE326" w14:textId="77777777" w:rsidR="00754F0A" w:rsidRDefault="00795B19" w:rsidP="00754F0A">
      <w:pPr>
        <w:pStyle w:val="NormalWeb"/>
        <w:jc w:val="both"/>
        <w:rPr>
          <w:rFonts w:ascii="Arial" w:hAnsi="Arial" w:cs="Arial"/>
          <w:color w:val="000000" w:themeColor="text1"/>
        </w:rPr>
      </w:pPr>
      <w:r w:rsidRPr="00805B6C">
        <w:rPr>
          <w:rFonts w:ascii="Arial" w:hAnsi="Arial" w:cs="Arial"/>
        </w:rPr>
        <w:t xml:space="preserve">These seven levers of change </w:t>
      </w:r>
      <w:r w:rsidR="00861C04" w:rsidRPr="00805B6C">
        <w:rPr>
          <w:rFonts w:ascii="Arial" w:hAnsi="Arial" w:cs="Arial"/>
        </w:rPr>
        <w:t xml:space="preserve">set </w:t>
      </w:r>
      <w:r w:rsidR="00CC6907" w:rsidRPr="00805B6C">
        <w:rPr>
          <w:rFonts w:ascii="Arial" w:hAnsi="Arial" w:cs="Arial"/>
        </w:rPr>
        <w:t>people’s</w:t>
      </w:r>
      <w:r w:rsidR="00861C04" w:rsidRPr="00805B6C">
        <w:rPr>
          <w:rFonts w:ascii="Arial" w:hAnsi="Arial" w:cs="Arial"/>
        </w:rPr>
        <w:t xml:space="preserve"> </w:t>
      </w:r>
      <w:r w:rsidR="003F5C25" w:rsidRPr="00805B6C">
        <w:rPr>
          <w:rFonts w:ascii="Arial" w:hAnsi="Arial" w:cs="Arial"/>
        </w:rPr>
        <w:t xml:space="preserve">commitment in action and </w:t>
      </w:r>
      <w:r w:rsidR="00462042" w:rsidRPr="00805B6C">
        <w:rPr>
          <w:rFonts w:ascii="Arial" w:hAnsi="Arial" w:cs="Arial"/>
        </w:rPr>
        <w:t xml:space="preserve">give it </w:t>
      </w:r>
      <w:r w:rsidR="00BC7CA8" w:rsidRPr="00805B6C">
        <w:rPr>
          <w:rFonts w:ascii="Arial" w:hAnsi="Arial" w:cs="Arial"/>
        </w:rPr>
        <w:t>momentum</w:t>
      </w:r>
      <w:r w:rsidR="00D05089" w:rsidRPr="00805B6C">
        <w:rPr>
          <w:rFonts w:ascii="Arial" w:hAnsi="Arial" w:cs="Arial"/>
        </w:rPr>
        <w:t>.</w:t>
      </w:r>
      <w:r w:rsidR="00570F50" w:rsidRPr="00805B6C">
        <w:rPr>
          <w:rFonts w:ascii="Arial" w:hAnsi="Arial" w:cs="Arial"/>
        </w:rPr>
        <w:t xml:space="preserve"> The levers </w:t>
      </w:r>
      <w:r w:rsidR="004A71BB" w:rsidRPr="00805B6C">
        <w:rPr>
          <w:rFonts w:ascii="Arial" w:hAnsi="Arial" w:cs="Arial"/>
        </w:rPr>
        <w:t xml:space="preserve">are to represent the seven aspects which require attention and </w:t>
      </w:r>
      <w:r w:rsidR="005D2EE9" w:rsidRPr="00805B6C">
        <w:rPr>
          <w:rFonts w:ascii="Arial" w:hAnsi="Arial" w:cs="Arial"/>
        </w:rPr>
        <w:t xml:space="preserve">planning for successful change management </w:t>
      </w:r>
      <w:r w:rsidR="00712F39" w:rsidRPr="00805B6C">
        <w:rPr>
          <w:rFonts w:ascii="Arial" w:hAnsi="Arial" w:cs="Arial"/>
        </w:rPr>
        <w:t>however</w:t>
      </w:r>
      <w:r w:rsidR="00F0752C" w:rsidRPr="00805B6C">
        <w:rPr>
          <w:rFonts w:ascii="Arial" w:hAnsi="Arial" w:cs="Arial"/>
        </w:rPr>
        <w:t xml:space="preserve"> it</w:t>
      </w:r>
      <w:r w:rsidR="001B58EF" w:rsidRPr="00805B6C">
        <w:rPr>
          <w:rFonts w:ascii="Arial" w:hAnsi="Arial" w:cs="Arial"/>
        </w:rPr>
        <w:t xml:space="preserve"> is not intended to be a formula</w:t>
      </w:r>
      <w:r w:rsidR="009C5E60" w:rsidRPr="00805B6C">
        <w:rPr>
          <w:rFonts w:ascii="Arial" w:hAnsi="Arial" w:cs="Arial"/>
        </w:rPr>
        <w:t xml:space="preserve"> </w:t>
      </w:r>
      <w:r w:rsidR="00111902" w:rsidRPr="00805B6C">
        <w:rPr>
          <w:rFonts w:ascii="Arial" w:hAnsi="Arial" w:cs="Arial"/>
          <w:color w:val="000000" w:themeColor="text1"/>
        </w:rPr>
        <w:t>(Shapiro,</w:t>
      </w:r>
      <w:r w:rsidR="008E6F8A" w:rsidRPr="00805B6C">
        <w:rPr>
          <w:rFonts w:ascii="Arial" w:hAnsi="Arial" w:cs="Arial"/>
          <w:color w:val="000000" w:themeColor="text1"/>
        </w:rPr>
        <w:t xml:space="preserve"> 2012)</w:t>
      </w:r>
      <w:r w:rsidR="009C5E60" w:rsidRPr="00805B6C">
        <w:rPr>
          <w:rFonts w:ascii="Arial" w:hAnsi="Arial" w:cs="Arial"/>
          <w:color w:val="000000" w:themeColor="text1"/>
        </w:rPr>
        <w:t>.</w:t>
      </w:r>
    </w:p>
    <w:p w14:paraId="0ADC9AF6" w14:textId="697A8576" w:rsidR="00833CD2" w:rsidRPr="00754F0A" w:rsidRDefault="00B14E84" w:rsidP="00754F0A">
      <w:pPr>
        <w:pStyle w:val="NormalWeb"/>
        <w:jc w:val="center"/>
        <w:rPr>
          <w:rFonts w:ascii="Arial" w:hAnsi="Arial" w:cs="Arial"/>
          <w:sz w:val="22"/>
          <w:szCs w:val="22"/>
        </w:rPr>
      </w:pPr>
      <w:r w:rsidRPr="00B14E84">
        <w:rPr>
          <w:rFonts w:ascii="Arial" w:hAnsi="Arial" w:cs="Arial"/>
          <w:color w:val="000000" w:themeColor="text1"/>
        </w:rPr>
        <w:t>2.4.4</w:t>
      </w:r>
      <w:r>
        <w:rPr>
          <w:rFonts w:ascii="Arial" w:hAnsi="Arial" w:cs="Arial"/>
          <w:color w:val="000000" w:themeColor="text1"/>
          <w:sz w:val="28"/>
          <w:szCs w:val="28"/>
        </w:rPr>
        <w:t xml:space="preserve"> </w:t>
      </w:r>
      <w:r w:rsidR="00833CD2" w:rsidRPr="00833CD2">
        <w:rPr>
          <w:rFonts w:ascii="Arial" w:hAnsi="Arial" w:cs="Arial"/>
          <w:b/>
          <w:bCs/>
          <w:color w:val="000000" w:themeColor="text1"/>
          <w:sz w:val="28"/>
          <w:szCs w:val="28"/>
        </w:rPr>
        <w:t>A Positive Epidemic</w:t>
      </w:r>
    </w:p>
    <w:p w14:paraId="4C317C53" w14:textId="0E66D6E3" w:rsidR="00833CD2" w:rsidRPr="00922BC1" w:rsidRDefault="00833CD2" w:rsidP="00833CD2">
      <w:pPr>
        <w:spacing w:before="240" w:after="60"/>
        <w:jc w:val="both"/>
        <w:outlineLvl w:val="2"/>
        <w:rPr>
          <w:rFonts w:ascii="Arial" w:hAnsi="Arial" w:cs="Arial"/>
          <w:color w:val="000000" w:themeColor="text1"/>
        </w:rPr>
      </w:pPr>
      <w:r>
        <w:rPr>
          <w:rFonts w:ascii="Arial" w:hAnsi="Arial" w:cs="Arial"/>
          <w:color w:val="000000" w:themeColor="text1"/>
        </w:rPr>
        <w:t>An organisation needs to produce the correct conditions for ‘positive epidemics. For an organisational change there could be epidemics of commitment and enthusiasm. An organisation will need to identify the characteristics which motivate change in order for acceptance to become contagious and spread, without difficulty or effort, throughout an organisation (Shapiro, 2021).</w:t>
      </w:r>
    </w:p>
    <w:p w14:paraId="217B5565" w14:textId="77777777" w:rsidR="00833CD2" w:rsidRPr="00702C28" w:rsidRDefault="00833CD2" w:rsidP="00833CD2">
      <w:pPr>
        <w:spacing w:before="240" w:after="60"/>
        <w:jc w:val="both"/>
        <w:outlineLvl w:val="2"/>
        <w:rPr>
          <w:rFonts w:ascii="Arial" w:hAnsi="Arial" w:cs="Arial"/>
          <w:color w:val="000000" w:themeColor="text1"/>
        </w:rPr>
      </w:pPr>
      <w:r w:rsidRPr="00702C28">
        <w:rPr>
          <w:rFonts w:ascii="Arial" w:hAnsi="Arial" w:cs="Arial"/>
          <w:color w:val="000000" w:themeColor="text1"/>
        </w:rPr>
        <w:t xml:space="preserve">In change </w:t>
      </w:r>
      <w:r>
        <w:rPr>
          <w:rFonts w:ascii="Arial" w:hAnsi="Arial" w:cs="Arial"/>
          <w:color w:val="000000" w:themeColor="text1"/>
        </w:rPr>
        <w:t>one</w:t>
      </w:r>
      <w:r w:rsidRPr="00702C28">
        <w:rPr>
          <w:rFonts w:ascii="Arial" w:hAnsi="Arial" w:cs="Arial"/>
          <w:color w:val="000000" w:themeColor="text1"/>
        </w:rPr>
        <w:t xml:space="preserve"> can categorise individuals into four groups</w:t>
      </w:r>
      <w:r>
        <w:rPr>
          <w:rFonts w:ascii="Arial" w:hAnsi="Arial" w:cs="Arial"/>
          <w:color w:val="000000" w:themeColor="text1"/>
        </w:rPr>
        <w:t xml:space="preserve"> which are </w:t>
      </w:r>
    </w:p>
    <w:p w14:paraId="1387C3FC" w14:textId="77777777" w:rsidR="00833CD2" w:rsidRPr="00702C28" w:rsidRDefault="00833CD2" w:rsidP="00833CD2">
      <w:pPr>
        <w:spacing w:before="240" w:after="60"/>
        <w:jc w:val="both"/>
        <w:outlineLvl w:val="2"/>
        <w:rPr>
          <w:rFonts w:ascii="Arial" w:hAnsi="Arial" w:cs="Arial"/>
          <w:color w:val="000000" w:themeColor="text1"/>
        </w:rPr>
      </w:pPr>
      <w:r w:rsidRPr="009858A3">
        <w:rPr>
          <w:rFonts w:ascii="Arial" w:hAnsi="Arial" w:cs="Arial"/>
          <w:b/>
          <w:bCs/>
          <w:color w:val="000000" w:themeColor="text1"/>
        </w:rPr>
        <w:t xml:space="preserve"> Apathetics</w:t>
      </w:r>
      <w:r>
        <w:rPr>
          <w:rFonts w:ascii="Arial" w:hAnsi="Arial" w:cs="Arial"/>
          <w:color w:val="000000" w:themeColor="text1"/>
        </w:rPr>
        <w:t xml:space="preserve"> –</w:t>
      </w:r>
      <w:r w:rsidRPr="00702C28">
        <w:rPr>
          <w:rFonts w:ascii="Arial" w:hAnsi="Arial" w:cs="Arial"/>
          <w:color w:val="000000" w:themeColor="text1"/>
        </w:rPr>
        <w:t xml:space="preserve"> </w:t>
      </w:r>
      <w:r>
        <w:rPr>
          <w:rFonts w:ascii="Arial" w:hAnsi="Arial" w:cs="Arial"/>
          <w:color w:val="000000" w:themeColor="text1"/>
        </w:rPr>
        <w:t>“</w:t>
      </w:r>
      <w:r w:rsidRPr="00702C28">
        <w:rPr>
          <w:rFonts w:ascii="Arial" w:hAnsi="Arial" w:cs="Arial"/>
          <w:color w:val="000000" w:themeColor="text1"/>
        </w:rPr>
        <w:t>People who feel disconnected to the change or unaffected by it</w:t>
      </w:r>
      <w:r>
        <w:rPr>
          <w:rFonts w:ascii="Arial" w:hAnsi="Arial" w:cs="Arial"/>
          <w:color w:val="000000" w:themeColor="text1"/>
        </w:rPr>
        <w:t>”</w:t>
      </w:r>
      <w:r w:rsidRPr="005F1D5C">
        <w:rPr>
          <w:rFonts w:ascii="Arial" w:hAnsi="Arial" w:cs="Arial"/>
          <w:color w:val="000000" w:themeColor="text1"/>
        </w:rPr>
        <w:t xml:space="preserve"> </w:t>
      </w:r>
      <w:r>
        <w:rPr>
          <w:rFonts w:ascii="Arial" w:hAnsi="Arial" w:cs="Arial"/>
          <w:color w:val="000000" w:themeColor="text1"/>
        </w:rPr>
        <w:t>(Shapiro, 2021).</w:t>
      </w:r>
    </w:p>
    <w:p w14:paraId="5A76482D" w14:textId="77777777" w:rsidR="00833CD2" w:rsidRDefault="00833CD2" w:rsidP="00833CD2">
      <w:pPr>
        <w:spacing w:before="240" w:after="60"/>
        <w:jc w:val="both"/>
        <w:outlineLvl w:val="2"/>
        <w:rPr>
          <w:rFonts w:ascii="Arial" w:hAnsi="Arial" w:cs="Arial"/>
          <w:color w:val="000000" w:themeColor="text1"/>
        </w:rPr>
      </w:pPr>
      <w:r w:rsidRPr="009858A3">
        <w:rPr>
          <w:rFonts w:ascii="Arial" w:hAnsi="Arial" w:cs="Arial"/>
          <w:b/>
          <w:bCs/>
          <w:color w:val="000000" w:themeColor="text1"/>
        </w:rPr>
        <w:t>Incubators</w:t>
      </w:r>
      <w:r w:rsidRPr="00C43EB5">
        <w:rPr>
          <w:rFonts w:ascii="Arial" w:hAnsi="Arial" w:cs="Arial"/>
          <w:color w:val="000000" w:themeColor="text1"/>
        </w:rPr>
        <w:t xml:space="preserve"> </w:t>
      </w:r>
      <w:r>
        <w:rPr>
          <w:rFonts w:ascii="Arial" w:hAnsi="Arial" w:cs="Arial"/>
          <w:color w:val="000000" w:themeColor="text1"/>
        </w:rPr>
        <w:t>–</w:t>
      </w:r>
      <w:r w:rsidRPr="00702C28">
        <w:rPr>
          <w:rFonts w:ascii="Arial" w:hAnsi="Arial" w:cs="Arial"/>
          <w:color w:val="000000" w:themeColor="text1"/>
        </w:rPr>
        <w:t xml:space="preserve"> </w:t>
      </w:r>
      <w:r>
        <w:rPr>
          <w:rFonts w:ascii="Arial" w:hAnsi="Arial" w:cs="Arial"/>
          <w:color w:val="000000" w:themeColor="text1"/>
        </w:rPr>
        <w:t>“</w:t>
      </w:r>
      <w:r w:rsidRPr="00702C28">
        <w:rPr>
          <w:rFonts w:ascii="Arial" w:hAnsi="Arial" w:cs="Arial"/>
          <w:color w:val="000000" w:themeColor="text1"/>
        </w:rPr>
        <w:t>People who are thinking about how the change affects them or</w:t>
      </w:r>
      <w:r>
        <w:rPr>
          <w:rFonts w:ascii="Arial" w:hAnsi="Arial" w:cs="Arial"/>
          <w:color w:val="000000" w:themeColor="text1"/>
        </w:rPr>
        <w:t xml:space="preserve"> </w:t>
      </w:r>
      <w:r w:rsidRPr="00702C28">
        <w:rPr>
          <w:rFonts w:ascii="Arial" w:hAnsi="Arial" w:cs="Arial"/>
          <w:color w:val="000000" w:themeColor="text1"/>
        </w:rPr>
        <w:t>their work environment</w:t>
      </w:r>
      <w:r>
        <w:rPr>
          <w:rFonts w:ascii="Arial" w:hAnsi="Arial" w:cs="Arial"/>
          <w:color w:val="000000" w:themeColor="text1"/>
        </w:rPr>
        <w:t>”</w:t>
      </w:r>
      <w:r w:rsidRPr="005F1D5C">
        <w:rPr>
          <w:rFonts w:ascii="Arial" w:hAnsi="Arial" w:cs="Arial"/>
          <w:color w:val="000000" w:themeColor="text1"/>
        </w:rPr>
        <w:t xml:space="preserve"> </w:t>
      </w:r>
      <w:r>
        <w:rPr>
          <w:rFonts w:ascii="Arial" w:hAnsi="Arial" w:cs="Arial"/>
          <w:color w:val="000000" w:themeColor="text1"/>
        </w:rPr>
        <w:t xml:space="preserve">(Shapiro, 2021). For example, M&amp;S’s employees as they will lose their job due to the change and Shareholders as their capital will be used for the change. </w:t>
      </w:r>
    </w:p>
    <w:p w14:paraId="06BBD7F1" w14:textId="77777777" w:rsidR="00833CD2" w:rsidRPr="00702C28" w:rsidRDefault="00833CD2" w:rsidP="00833CD2">
      <w:pPr>
        <w:spacing w:before="240" w:after="60"/>
        <w:jc w:val="both"/>
        <w:outlineLvl w:val="2"/>
        <w:rPr>
          <w:rFonts w:ascii="Arial" w:hAnsi="Arial" w:cs="Arial"/>
          <w:color w:val="000000" w:themeColor="text1"/>
        </w:rPr>
      </w:pPr>
      <w:r w:rsidRPr="009858A3">
        <w:rPr>
          <w:rFonts w:ascii="Arial" w:hAnsi="Arial" w:cs="Arial"/>
          <w:b/>
          <w:bCs/>
          <w:color w:val="000000" w:themeColor="text1"/>
        </w:rPr>
        <w:t xml:space="preserve"> Advocates</w:t>
      </w:r>
      <w:r w:rsidRPr="00702C28">
        <w:rPr>
          <w:rFonts w:ascii="Arial" w:hAnsi="Arial" w:cs="Arial"/>
          <w:color w:val="000000" w:themeColor="text1"/>
        </w:rPr>
        <w:t xml:space="preserve"> </w:t>
      </w:r>
      <w:r>
        <w:rPr>
          <w:rFonts w:ascii="Arial" w:hAnsi="Arial" w:cs="Arial"/>
          <w:color w:val="000000" w:themeColor="text1"/>
        </w:rPr>
        <w:t>–</w:t>
      </w:r>
      <w:r w:rsidRPr="00702C28">
        <w:rPr>
          <w:rFonts w:ascii="Arial" w:hAnsi="Arial" w:cs="Arial"/>
          <w:color w:val="000000" w:themeColor="text1"/>
        </w:rPr>
        <w:t xml:space="preserve"> </w:t>
      </w:r>
      <w:r>
        <w:rPr>
          <w:rFonts w:ascii="Arial" w:hAnsi="Arial" w:cs="Arial"/>
          <w:color w:val="000000" w:themeColor="text1"/>
        </w:rPr>
        <w:t>“</w:t>
      </w:r>
      <w:r w:rsidRPr="00702C28">
        <w:rPr>
          <w:rFonts w:ascii="Arial" w:hAnsi="Arial" w:cs="Arial"/>
          <w:color w:val="000000" w:themeColor="text1"/>
        </w:rPr>
        <w:t>People who are full of enthusiasm for the change</w:t>
      </w:r>
      <w:r>
        <w:rPr>
          <w:rFonts w:ascii="Arial" w:hAnsi="Arial" w:cs="Arial"/>
          <w:color w:val="000000" w:themeColor="text1"/>
        </w:rPr>
        <w:t xml:space="preserve">” (Shapiro, 2021). For example, M&amp;S’s chief executive Steve Rowe, M&amp;S’S food managing director Stuart Machin, Ocado’s founder Tim Steiner and its CEO Melanie Smith. </w:t>
      </w:r>
    </w:p>
    <w:p w14:paraId="6F57FA1C" w14:textId="77777777" w:rsidR="00833CD2" w:rsidRDefault="00833CD2" w:rsidP="00833CD2">
      <w:pPr>
        <w:spacing w:before="240" w:after="60"/>
        <w:jc w:val="both"/>
        <w:outlineLvl w:val="2"/>
        <w:rPr>
          <w:rFonts w:ascii="Arial" w:hAnsi="Arial" w:cs="Arial"/>
          <w:color w:val="000000" w:themeColor="text1"/>
        </w:rPr>
      </w:pPr>
      <w:r w:rsidRPr="009858A3">
        <w:rPr>
          <w:rFonts w:ascii="Arial" w:hAnsi="Arial" w:cs="Arial"/>
          <w:b/>
          <w:bCs/>
          <w:color w:val="000000" w:themeColor="text1"/>
        </w:rPr>
        <w:t>Resistors</w:t>
      </w:r>
      <w:r>
        <w:rPr>
          <w:rFonts w:ascii="Arial" w:hAnsi="Arial" w:cs="Arial"/>
          <w:b/>
          <w:bCs/>
          <w:color w:val="000000" w:themeColor="text1"/>
        </w:rPr>
        <w:t xml:space="preserve"> </w:t>
      </w:r>
      <w:r>
        <w:rPr>
          <w:rFonts w:ascii="Arial" w:hAnsi="Arial" w:cs="Arial"/>
          <w:color w:val="000000" w:themeColor="text1"/>
        </w:rPr>
        <w:t>–</w:t>
      </w:r>
      <w:r w:rsidRPr="00702C28">
        <w:rPr>
          <w:rFonts w:ascii="Arial" w:hAnsi="Arial" w:cs="Arial"/>
          <w:color w:val="000000" w:themeColor="text1"/>
        </w:rPr>
        <w:t xml:space="preserve"> </w:t>
      </w:r>
      <w:r>
        <w:rPr>
          <w:rFonts w:ascii="Arial" w:hAnsi="Arial" w:cs="Arial"/>
          <w:color w:val="000000" w:themeColor="text1"/>
        </w:rPr>
        <w:t>“</w:t>
      </w:r>
      <w:r w:rsidRPr="00702C28">
        <w:rPr>
          <w:rFonts w:ascii="Arial" w:hAnsi="Arial" w:cs="Arial"/>
          <w:color w:val="000000" w:themeColor="text1"/>
        </w:rPr>
        <w:t>People who are actively against the change</w:t>
      </w:r>
      <w:r>
        <w:rPr>
          <w:rFonts w:ascii="Arial" w:hAnsi="Arial" w:cs="Arial"/>
          <w:color w:val="000000" w:themeColor="text1"/>
        </w:rPr>
        <w:t>”</w:t>
      </w:r>
      <w:r w:rsidRPr="005F1D5C">
        <w:rPr>
          <w:rFonts w:ascii="Arial" w:hAnsi="Arial" w:cs="Arial"/>
          <w:color w:val="000000" w:themeColor="text1"/>
        </w:rPr>
        <w:t xml:space="preserve"> </w:t>
      </w:r>
      <w:r>
        <w:rPr>
          <w:rFonts w:ascii="Arial" w:hAnsi="Arial" w:cs="Arial"/>
          <w:color w:val="000000" w:themeColor="text1"/>
        </w:rPr>
        <w:t xml:space="preserve">(Shapiro, 2021). For example, Paul Mumford the investment manager at Cavendish Asset Management, Neil Wilson the chief market analyst at market.com, Richard Chamberlain an analyst at RBC Europe and the independent retail analyst Nick Bubb. </w:t>
      </w:r>
    </w:p>
    <w:p w14:paraId="58652C03" w14:textId="59CF29E5" w:rsidR="00B14E84" w:rsidRDefault="00727787" w:rsidP="00833CD2">
      <w:pPr>
        <w:pStyle w:val="NormalWeb"/>
        <w:rPr>
          <w:rFonts w:ascii="Arial" w:hAnsi="Arial" w:cs="Arial"/>
          <w:color w:val="000000" w:themeColor="text1"/>
        </w:rPr>
      </w:pPr>
      <w:r>
        <w:rPr>
          <w:rFonts w:ascii="Arial" w:hAnsi="Arial" w:cs="Arial"/>
          <w:noProof/>
          <w:color w:val="000000" w:themeColor="text1"/>
        </w:rPr>
        <w:lastRenderedPageBreak/>
        <w:drawing>
          <wp:anchor distT="0" distB="0" distL="114300" distR="114300" simplePos="0" relativeHeight="251700224" behindDoc="1" locked="0" layoutInCell="1" allowOverlap="1" wp14:anchorId="433DBF53" wp14:editId="1AC776DE">
            <wp:simplePos x="0" y="0"/>
            <wp:positionH relativeFrom="column">
              <wp:posOffset>-207818</wp:posOffset>
            </wp:positionH>
            <wp:positionV relativeFrom="paragraph">
              <wp:posOffset>1163089</wp:posOffset>
            </wp:positionV>
            <wp:extent cx="6274100" cy="2064327"/>
            <wp:effectExtent l="0" t="0" r="0" b="6350"/>
            <wp:wrapNone/>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336928" cy="2084999"/>
                    </a:xfrm>
                    <a:prstGeom prst="rect">
                      <a:avLst/>
                    </a:prstGeom>
                  </pic:spPr>
                </pic:pic>
              </a:graphicData>
            </a:graphic>
            <wp14:sizeRelH relativeFrom="page">
              <wp14:pctWidth>0</wp14:pctWidth>
            </wp14:sizeRelH>
            <wp14:sizeRelV relativeFrom="page">
              <wp14:pctHeight>0</wp14:pctHeight>
            </wp14:sizeRelV>
          </wp:anchor>
        </w:drawing>
      </w:r>
      <w:r w:rsidR="00833CD2">
        <w:rPr>
          <w:rFonts w:ascii="Arial" w:hAnsi="Arial" w:cs="Arial"/>
          <w:b/>
          <w:bCs/>
          <w:color w:val="000000" w:themeColor="text1"/>
        </w:rPr>
        <w:t xml:space="preserve">Environmental support </w:t>
      </w:r>
      <w:r w:rsidR="00833CD2">
        <w:rPr>
          <w:rFonts w:ascii="Arial" w:hAnsi="Arial" w:cs="Arial"/>
          <w:color w:val="000000" w:themeColor="text1"/>
        </w:rPr>
        <w:t xml:space="preserve">- is producing the correct </w:t>
      </w:r>
      <w:r w:rsidR="00833CD2" w:rsidRPr="00686A70">
        <w:rPr>
          <w:rFonts w:ascii="Arial" w:hAnsi="Arial" w:cs="Arial"/>
          <w:color w:val="000000" w:themeColor="text1"/>
        </w:rPr>
        <w:t>atmosphere</w:t>
      </w:r>
      <w:r w:rsidR="00833CD2">
        <w:rPr>
          <w:rFonts w:ascii="Arial" w:hAnsi="Arial" w:cs="Arial"/>
          <w:color w:val="000000" w:themeColor="text1"/>
        </w:rPr>
        <w:t xml:space="preserve"> for change. To explain, rewarding people who support the change, making sure the essential infrastructure exists and stating a clear and comprehensible business case. For example, M&amp;S’s regular employees who are working for the organisation. (Copy of the diagram is on appendix</w:t>
      </w:r>
      <w:r w:rsidR="00942E4C">
        <w:rPr>
          <w:rFonts w:ascii="Arial" w:hAnsi="Arial" w:cs="Arial"/>
          <w:color w:val="000000" w:themeColor="text1"/>
        </w:rPr>
        <w:t>, p18</w:t>
      </w:r>
      <w:r w:rsidR="00833CD2">
        <w:rPr>
          <w:rFonts w:ascii="Arial" w:hAnsi="Arial" w:cs="Arial"/>
          <w:color w:val="000000" w:themeColor="text1"/>
        </w:rPr>
        <w:t>)</w:t>
      </w:r>
    </w:p>
    <w:p w14:paraId="1A4DE6FD" w14:textId="01FC3761" w:rsidR="00233019" w:rsidRPr="00F553DD" w:rsidRDefault="00233019" w:rsidP="00833CD2">
      <w:pPr>
        <w:pStyle w:val="NormalWeb"/>
        <w:rPr>
          <w:rFonts w:ascii="Arial" w:hAnsi="Arial" w:cs="Arial"/>
          <w:color w:val="000000" w:themeColor="text1"/>
        </w:rPr>
      </w:pPr>
    </w:p>
    <w:p w14:paraId="15817691" w14:textId="029986F1" w:rsidR="00727787" w:rsidRDefault="00727787" w:rsidP="000E3596">
      <w:pPr>
        <w:rPr>
          <w:rFonts w:ascii="Arial" w:hAnsi="Arial" w:cs="Arial"/>
          <w:color w:val="000000" w:themeColor="text1"/>
        </w:rPr>
      </w:pPr>
    </w:p>
    <w:p w14:paraId="136D08B0" w14:textId="08638601" w:rsidR="00727787" w:rsidRDefault="00727787" w:rsidP="000E3596">
      <w:pPr>
        <w:rPr>
          <w:rFonts w:ascii="Arial" w:hAnsi="Arial" w:cs="Arial"/>
          <w:color w:val="000000" w:themeColor="text1"/>
        </w:rPr>
      </w:pPr>
    </w:p>
    <w:p w14:paraId="7EA94BE6" w14:textId="7CBAF865" w:rsidR="00727787" w:rsidRDefault="00727787" w:rsidP="000E3596">
      <w:pPr>
        <w:rPr>
          <w:rFonts w:ascii="Arial" w:hAnsi="Arial" w:cs="Arial"/>
          <w:color w:val="000000" w:themeColor="text1"/>
        </w:rPr>
      </w:pPr>
    </w:p>
    <w:p w14:paraId="695D593E" w14:textId="233F78D5" w:rsidR="00727787" w:rsidRDefault="00727787" w:rsidP="000E3596">
      <w:pPr>
        <w:rPr>
          <w:rFonts w:ascii="Arial" w:hAnsi="Arial" w:cs="Arial"/>
          <w:color w:val="000000" w:themeColor="text1"/>
        </w:rPr>
      </w:pPr>
    </w:p>
    <w:p w14:paraId="492A0330" w14:textId="61AC8A2F" w:rsidR="00727787" w:rsidRDefault="00727787" w:rsidP="000E3596">
      <w:pPr>
        <w:rPr>
          <w:rFonts w:ascii="Arial" w:hAnsi="Arial" w:cs="Arial"/>
          <w:color w:val="000000" w:themeColor="text1"/>
        </w:rPr>
      </w:pPr>
    </w:p>
    <w:p w14:paraId="1E1AF0A2" w14:textId="53F99438" w:rsidR="00727787" w:rsidRDefault="00727787" w:rsidP="000E3596">
      <w:pPr>
        <w:rPr>
          <w:rFonts w:ascii="Arial" w:hAnsi="Arial" w:cs="Arial"/>
          <w:color w:val="000000" w:themeColor="text1"/>
        </w:rPr>
      </w:pPr>
    </w:p>
    <w:p w14:paraId="0ABB6D09" w14:textId="56ACF7E0" w:rsidR="00727787" w:rsidRDefault="00727787" w:rsidP="000E3596">
      <w:pPr>
        <w:rPr>
          <w:rFonts w:ascii="Arial" w:hAnsi="Arial" w:cs="Arial"/>
          <w:color w:val="000000" w:themeColor="text1"/>
        </w:rPr>
      </w:pPr>
    </w:p>
    <w:p w14:paraId="26B2CAC8" w14:textId="05F0F9FB" w:rsidR="00727787" w:rsidRDefault="00727787" w:rsidP="000E3596">
      <w:pPr>
        <w:rPr>
          <w:rFonts w:ascii="Arial" w:hAnsi="Arial" w:cs="Arial"/>
          <w:color w:val="000000" w:themeColor="text1"/>
        </w:rPr>
      </w:pPr>
    </w:p>
    <w:p w14:paraId="6A5D14D4" w14:textId="45599B3D" w:rsidR="00727787" w:rsidRDefault="00727787" w:rsidP="000E3596">
      <w:pPr>
        <w:rPr>
          <w:rFonts w:ascii="Arial" w:hAnsi="Arial" w:cs="Arial"/>
          <w:color w:val="000000" w:themeColor="text1"/>
        </w:rPr>
      </w:pPr>
    </w:p>
    <w:p w14:paraId="0BCDE4EA" w14:textId="13630BFA" w:rsidR="009349D3" w:rsidRDefault="009349D3" w:rsidP="000E3596">
      <w:pPr>
        <w:rPr>
          <w:rFonts w:ascii="Arial" w:hAnsi="Arial" w:cs="Arial"/>
          <w:color w:val="000000" w:themeColor="text1"/>
        </w:rPr>
      </w:pPr>
    </w:p>
    <w:p w14:paraId="475E3EA5" w14:textId="2D9C71C7" w:rsidR="00014202" w:rsidRDefault="00156352" w:rsidP="008678F6">
      <w:pPr>
        <w:rPr>
          <w:rFonts w:ascii="Arial" w:hAnsi="Arial" w:cs="Arial"/>
          <w:b/>
          <w:bCs/>
          <w:color w:val="000000" w:themeColor="text1"/>
        </w:rPr>
      </w:pPr>
      <w:r>
        <w:rPr>
          <w:rFonts w:ascii="Arial" w:hAnsi="Arial" w:cs="Arial"/>
          <w:color w:val="000000" w:themeColor="text1"/>
        </w:rPr>
        <w:t xml:space="preserve">2.5.1 </w:t>
      </w:r>
      <w:r w:rsidR="009349D3" w:rsidRPr="008678F6">
        <w:rPr>
          <w:rFonts w:ascii="Arial" w:hAnsi="Arial" w:cs="Arial"/>
          <w:b/>
          <w:bCs/>
          <w:color w:val="000000" w:themeColor="text1"/>
        </w:rPr>
        <w:t>Importance of organisation culture</w:t>
      </w:r>
      <w:r w:rsidR="008678F6">
        <w:rPr>
          <w:rFonts w:ascii="Arial" w:hAnsi="Arial" w:cs="Arial"/>
          <w:b/>
          <w:bCs/>
          <w:color w:val="000000" w:themeColor="text1"/>
        </w:rPr>
        <w:t xml:space="preserve"> </w:t>
      </w:r>
    </w:p>
    <w:p w14:paraId="119D3444" w14:textId="77777777" w:rsidR="00B37840" w:rsidRDefault="00B37840" w:rsidP="008678F6">
      <w:pPr>
        <w:rPr>
          <w:rFonts w:ascii="Arial" w:hAnsi="Arial" w:cs="Arial"/>
          <w:b/>
          <w:bCs/>
          <w:color w:val="000000" w:themeColor="text1"/>
        </w:rPr>
      </w:pPr>
    </w:p>
    <w:p w14:paraId="295DF073" w14:textId="36F962FE" w:rsidR="00E87F1A" w:rsidRPr="00E87F1A" w:rsidRDefault="00E87F1A" w:rsidP="00E87F1A">
      <w:pPr>
        <w:rPr>
          <w:color w:val="4472C4" w:themeColor="accent1"/>
        </w:rPr>
      </w:pPr>
      <w:r>
        <w:rPr>
          <w:rFonts w:ascii="Arial" w:hAnsi="Arial" w:cs="Arial"/>
          <w:color w:val="000000" w:themeColor="text1"/>
        </w:rPr>
        <w:t xml:space="preserve">Organisation culture is important </w:t>
      </w:r>
      <w:r w:rsidR="00427C59">
        <w:rPr>
          <w:rFonts w:ascii="Arial" w:hAnsi="Arial" w:cs="Arial"/>
          <w:color w:val="000000" w:themeColor="text1"/>
        </w:rPr>
        <w:t xml:space="preserve">as it brings an </w:t>
      </w:r>
      <w:r w:rsidR="00335046">
        <w:rPr>
          <w:rFonts w:ascii="Arial" w:hAnsi="Arial" w:cs="Arial"/>
          <w:color w:val="000000" w:themeColor="text1"/>
        </w:rPr>
        <w:t>organisation’s success. Leaders and managers will be in a good position to implement</w:t>
      </w:r>
      <w:r w:rsidR="00B20965">
        <w:rPr>
          <w:rFonts w:ascii="Arial" w:hAnsi="Arial" w:cs="Arial"/>
          <w:color w:val="000000" w:themeColor="text1"/>
        </w:rPr>
        <w:t xml:space="preserve"> plan of actions to achieve their aims </w:t>
      </w:r>
      <w:r w:rsidR="00562492">
        <w:rPr>
          <w:rFonts w:ascii="Arial" w:hAnsi="Arial" w:cs="Arial"/>
          <w:color w:val="000000" w:themeColor="text1"/>
        </w:rPr>
        <w:t>if they acknowledge the culture of their organisation (CMI, 2021</w:t>
      </w:r>
      <w:r w:rsidR="009153AC">
        <w:rPr>
          <w:rFonts w:ascii="Arial" w:hAnsi="Arial" w:cs="Arial"/>
          <w:color w:val="000000" w:themeColor="text1"/>
        </w:rPr>
        <w:t>).</w:t>
      </w:r>
      <w:r w:rsidR="00910133">
        <w:rPr>
          <w:rFonts w:ascii="Arial" w:hAnsi="Arial" w:cs="Arial"/>
          <w:color w:val="000000" w:themeColor="text1"/>
        </w:rPr>
        <w:t xml:space="preserve"> </w:t>
      </w:r>
      <w:r w:rsidR="00335046">
        <w:rPr>
          <w:rFonts w:ascii="Arial" w:hAnsi="Arial" w:cs="Arial"/>
          <w:color w:val="000000" w:themeColor="text1"/>
        </w:rPr>
        <w:t xml:space="preserve"> </w:t>
      </w:r>
    </w:p>
    <w:p w14:paraId="27B4EDB0" w14:textId="1FC2963D" w:rsidR="00743F0C" w:rsidRDefault="00743F0C" w:rsidP="00F553DD">
      <w:pPr>
        <w:jc w:val="both"/>
        <w:rPr>
          <w:color w:val="4472C4" w:themeColor="accent1"/>
        </w:rPr>
      </w:pPr>
    </w:p>
    <w:p w14:paraId="19A0943D" w14:textId="77777777" w:rsidR="00233019" w:rsidRDefault="00233019" w:rsidP="00410D29">
      <w:pPr>
        <w:jc w:val="center"/>
        <w:rPr>
          <w:rFonts w:ascii="Arial" w:hAnsi="Arial" w:cs="Arial"/>
          <w:color w:val="000000" w:themeColor="text1"/>
        </w:rPr>
      </w:pPr>
    </w:p>
    <w:p w14:paraId="070A64ED" w14:textId="4063A706" w:rsidR="004D1242" w:rsidRDefault="00156352" w:rsidP="00410D29">
      <w:pPr>
        <w:jc w:val="center"/>
        <w:rPr>
          <w:rFonts w:ascii="Arial" w:hAnsi="Arial" w:cs="Arial"/>
          <w:b/>
          <w:bCs/>
          <w:color w:val="000000" w:themeColor="text1"/>
        </w:rPr>
      </w:pPr>
      <w:r>
        <w:rPr>
          <w:rFonts w:ascii="Arial" w:hAnsi="Arial" w:cs="Arial"/>
          <w:color w:val="000000" w:themeColor="text1"/>
        </w:rPr>
        <w:t xml:space="preserve">2.5.2 </w:t>
      </w:r>
      <w:r w:rsidR="00410D29" w:rsidRPr="00903DC9">
        <w:rPr>
          <w:rFonts w:ascii="Arial" w:hAnsi="Arial" w:cs="Arial"/>
          <w:b/>
          <w:bCs/>
          <w:color w:val="000000" w:themeColor="text1"/>
          <w:sz w:val="28"/>
          <w:szCs w:val="28"/>
        </w:rPr>
        <w:t>Handy model of organisational culture</w:t>
      </w:r>
      <w:r w:rsidRPr="00903DC9">
        <w:rPr>
          <w:rFonts w:ascii="Arial" w:hAnsi="Arial" w:cs="Arial"/>
          <w:b/>
          <w:bCs/>
          <w:color w:val="000000" w:themeColor="text1"/>
          <w:sz w:val="28"/>
          <w:szCs w:val="28"/>
        </w:rPr>
        <w:t xml:space="preserve"> </w:t>
      </w:r>
    </w:p>
    <w:p w14:paraId="5BDAB9F1" w14:textId="711C4BA2" w:rsidR="00156352" w:rsidRDefault="00156352" w:rsidP="00156352">
      <w:pPr>
        <w:jc w:val="both"/>
        <w:rPr>
          <w:rFonts w:ascii="Arial" w:hAnsi="Arial" w:cs="Arial"/>
          <w:b/>
          <w:bCs/>
          <w:color w:val="000000" w:themeColor="text1"/>
        </w:rPr>
      </w:pPr>
    </w:p>
    <w:p w14:paraId="658E7412" w14:textId="45E25C99" w:rsidR="00156352" w:rsidRPr="00156352" w:rsidRDefault="00B55EF4" w:rsidP="00156352">
      <w:pPr>
        <w:jc w:val="both"/>
        <w:rPr>
          <w:rFonts w:ascii="Arial" w:hAnsi="Arial" w:cs="Arial"/>
          <w:color w:val="000000" w:themeColor="text1"/>
        </w:rPr>
      </w:pPr>
      <w:r>
        <w:rPr>
          <w:rFonts w:ascii="Arial" w:hAnsi="Arial" w:cs="Arial"/>
          <w:color w:val="000000" w:themeColor="text1"/>
        </w:rPr>
        <w:t xml:space="preserve">Handy’s model was created by </w:t>
      </w:r>
      <w:r w:rsidR="00CC601F">
        <w:rPr>
          <w:rFonts w:ascii="Arial" w:hAnsi="Arial" w:cs="Arial"/>
          <w:color w:val="000000" w:themeColor="text1"/>
        </w:rPr>
        <w:t xml:space="preserve">Charles Handy and Roger Harrison. The model was </w:t>
      </w:r>
      <w:r w:rsidR="001B16AE">
        <w:rPr>
          <w:rFonts w:ascii="Arial" w:hAnsi="Arial" w:cs="Arial"/>
          <w:color w:val="000000" w:themeColor="text1"/>
        </w:rPr>
        <w:t>designed to set out four different types of organisational culture</w:t>
      </w:r>
      <w:r w:rsidR="00F15A0C">
        <w:rPr>
          <w:rFonts w:ascii="Arial" w:hAnsi="Arial" w:cs="Arial"/>
          <w:color w:val="000000" w:themeColor="text1"/>
        </w:rPr>
        <w:t>s</w:t>
      </w:r>
      <w:r w:rsidR="001B16AE">
        <w:rPr>
          <w:rFonts w:ascii="Arial" w:hAnsi="Arial" w:cs="Arial"/>
          <w:color w:val="000000" w:themeColor="text1"/>
        </w:rPr>
        <w:t xml:space="preserve">. </w:t>
      </w:r>
      <w:r w:rsidR="001D6E29">
        <w:rPr>
          <w:rFonts w:ascii="Arial" w:hAnsi="Arial" w:cs="Arial"/>
          <w:color w:val="000000" w:themeColor="text1"/>
        </w:rPr>
        <w:t xml:space="preserve">The four types are Person, Task, </w:t>
      </w:r>
      <w:r w:rsidR="00F6106C">
        <w:rPr>
          <w:rFonts w:ascii="Arial" w:hAnsi="Arial" w:cs="Arial"/>
          <w:color w:val="000000" w:themeColor="text1"/>
        </w:rPr>
        <w:t>Role and Power Culture</w:t>
      </w:r>
      <w:r w:rsidR="00990AE6">
        <w:rPr>
          <w:rFonts w:ascii="Arial" w:hAnsi="Arial" w:cs="Arial"/>
          <w:color w:val="000000" w:themeColor="text1"/>
        </w:rPr>
        <w:t xml:space="preserve"> (</w:t>
      </w:r>
      <w:r w:rsidR="00B44BCC">
        <w:rPr>
          <w:rFonts w:ascii="Arial" w:hAnsi="Arial" w:cs="Arial"/>
          <w:color w:val="000000" w:themeColor="text1"/>
        </w:rPr>
        <w:t xml:space="preserve">Toolshero 2021). </w:t>
      </w:r>
      <w:r w:rsidR="00F6106C">
        <w:rPr>
          <w:rFonts w:ascii="Arial" w:hAnsi="Arial" w:cs="Arial"/>
          <w:color w:val="000000" w:themeColor="text1"/>
        </w:rPr>
        <w:t xml:space="preserve"> </w:t>
      </w:r>
    </w:p>
    <w:p w14:paraId="5A32D8A4" w14:textId="2740718C" w:rsidR="00743F0C" w:rsidRDefault="00743F0C" w:rsidP="00F15A0C">
      <w:pPr>
        <w:jc w:val="both"/>
        <w:rPr>
          <w:color w:val="4472C4" w:themeColor="accent1"/>
        </w:rPr>
      </w:pPr>
    </w:p>
    <w:p w14:paraId="6E50D4E2" w14:textId="5485D976" w:rsidR="00F15A0C" w:rsidRPr="00461FE4" w:rsidRDefault="00F15A0C" w:rsidP="00F15A0C">
      <w:pPr>
        <w:jc w:val="both"/>
        <w:rPr>
          <w:rFonts w:ascii="Arial" w:hAnsi="Arial" w:cs="Arial"/>
          <w:color w:val="000000" w:themeColor="text1"/>
        </w:rPr>
      </w:pPr>
      <w:r w:rsidRPr="00F15A0C">
        <w:rPr>
          <w:rFonts w:ascii="Arial" w:hAnsi="Arial" w:cs="Arial"/>
          <w:b/>
          <w:bCs/>
          <w:color w:val="000000" w:themeColor="text1"/>
        </w:rPr>
        <w:t>Power Culture</w:t>
      </w:r>
      <w:r>
        <w:rPr>
          <w:rFonts w:ascii="Arial" w:hAnsi="Arial" w:cs="Arial"/>
          <w:b/>
          <w:bCs/>
          <w:color w:val="000000" w:themeColor="text1"/>
        </w:rPr>
        <w:t xml:space="preserve">- </w:t>
      </w:r>
      <w:r w:rsidR="008F6304">
        <w:rPr>
          <w:rFonts w:ascii="Arial" w:hAnsi="Arial" w:cs="Arial"/>
          <w:color w:val="000000" w:themeColor="text1"/>
        </w:rPr>
        <w:t xml:space="preserve">is </w:t>
      </w:r>
      <w:r w:rsidR="00461FE4">
        <w:rPr>
          <w:rFonts w:ascii="Arial" w:hAnsi="Arial" w:cs="Arial"/>
          <w:color w:val="000000" w:themeColor="text1"/>
        </w:rPr>
        <w:t>made of a few people in the organisation</w:t>
      </w:r>
      <w:r w:rsidR="00DC1FE9">
        <w:rPr>
          <w:rFonts w:ascii="Arial" w:hAnsi="Arial" w:cs="Arial"/>
          <w:color w:val="000000" w:themeColor="text1"/>
        </w:rPr>
        <w:t>. They are to give permission for an</w:t>
      </w:r>
      <w:r w:rsidR="009718F8">
        <w:rPr>
          <w:rFonts w:ascii="Arial" w:hAnsi="Arial" w:cs="Arial"/>
          <w:color w:val="000000" w:themeColor="text1"/>
        </w:rPr>
        <w:t>y</w:t>
      </w:r>
      <w:r w:rsidR="00DC1FE9">
        <w:rPr>
          <w:rFonts w:ascii="Arial" w:hAnsi="Arial" w:cs="Arial"/>
          <w:color w:val="000000" w:themeColor="text1"/>
        </w:rPr>
        <w:t xml:space="preserve"> work </w:t>
      </w:r>
      <w:r w:rsidR="009718F8">
        <w:rPr>
          <w:rFonts w:ascii="Arial" w:hAnsi="Arial" w:cs="Arial"/>
          <w:color w:val="000000" w:themeColor="text1"/>
        </w:rPr>
        <w:t xml:space="preserve">to be undertaken and </w:t>
      </w:r>
      <w:r w:rsidR="00093700">
        <w:rPr>
          <w:rFonts w:ascii="Arial" w:hAnsi="Arial" w:cs="Arial"/>
          <w:color w:val="000000" w:themeColor="text1"/>
        </w:rPr>
        <w:t>make decision</w:t>
      </w:r>
      <w:r w:rsidR="001E1C10">
        <w:rPr>
          <w:rFonts w:ascii="Arial" w:hAnsi="Arial" w:cs="Arial"/>
          <w:color w:val="000000" w:themeColor="text1"/>
        </w:rPr>
        <w:t>s</w:t>
      </w:r>
      <w:r w:rsidR="00093700">
        <w:rPr>
          <w:rFonts w:ascii="Arial" w:hAnsi="Arial" w:cs="Arial"/>
          <w:color w:val="000000" w:themeColor="text1"/>
        </w:rPr>
        <w:t xml:space="preserve"> which </w:t>
      </w:r>
      <w:r w:rsidR="00920965">
        <w:rPr>
          <w:rFonts w:ascii="Arial" w:hAnsi="Arial" w:cs="Arial"/>
          <w:color w:val="000000" w:themeColor="text1"/>
        </w:rPr>
        <w:t>are</w:t>
      </w:r>
      <w:r w:rsidR="00093700">
        <w:rPr>
          <w:rFonts w:ascii="Arial" w:hAnsi="Arial" w:cs="Arial"/>
          <w:color w:val="000000" w:themeColor="text1"/>
        </w:rPr>
        <w:t xml:space="preserve"> required. </w:t>
      </w:r>
      <w:r w:rsidR="00367B2E">
        <w:rPr>
          <w:rFonts w:ascii="Arial" w:hAnsi="Arial" w:cs="Arial"/>
          <w:color w:val="000000" w:themeColor="text1"/>
        </w:rPr>
        <w:t xml:space="preserve">They are highly important people of </w:t>
      </w:r>
      <w:r w:rsidR="00920965">
        <w:rPr>
          <w:rFonts w:ascii="Arial" w:hAnsi="Arial" w:cs="Arial"/>
          <w:color w:val="000000" w:themeColor="text1"/>
        </w:rPr>
        <w:t>an</w:t>
      </w:r>
      <w:r w:rsidR="00367B2E">
        <w:rPr>
          <w:rFonts w:ascii="Arial" w:hAnsi="Arial" w:cs="Arial"/>
          <w:color w:val="000000" w:themeColor="text1"/>
        </w:rPr>
        <w:t xml:space="preserve"> or</w:t>
      </w:r>
      <w:r w:rsidR="00D210F5">
        <w:rPr>
          <w:rFonts w:ascii="Arial" w:hAnsi="Arial" w:cs="Arial"/>
          <w:color w:val="000000" w:themeColor="text1"/>
        </w:rPr>
        <w:t>ganisation</w:t>
      </w:r>
      <w:r w:rsidR="00DE142A">
        <w:rPr>
          <w:rFonts w:ascii="Arial" w:hAnsi="Arial" w:cs="Arial"/>
          <w:color w:val="000000" w:themeColor="text1"/>
        </w:rPr>
        <w:t xml:space="preserve">. To explain, they order </w:t>
      </w:r>
      <w:r w:rsidR="00DF1B79">
        <w:rPr>
          <w:rFonts w:ascii="Arial" w:hAnsi="Arial" w:cs="Arial"/>
          <w:color w:val="000000" w:themeColor="text1"/>
        </w:rPr>
        <w:t xml:space="preserve">the </w:t>
      </w:r>
      <w:r w:rsidR="00DE142A">
        <w:rPr>
          <w:rFonts w:ascii="Arial" w:hAnsi="Arial" w:cs="Arial"/>
          <w:color w:val="000000" w:themeColor="text1"/>
        </w:rPr>
        <w:t>employees in what needs to be done and when it needs to be done</w:t>
      </w:r>
      <w:r w:rsidR="003912EC">
        <w:rPr>
          <w:rFonts w:ascii="Arial" w:hAnsi="Arial" w:cs="Arial"/>
          <w:color w:val="000000" w:themeColor="text1"/>
        </w:rPr>
        <w:t xml:space="preserve">, employees do not have the permission to express their own options or </w:t>
      </w:r>
      <w:r w:rsidR="00E50685">
        <w:rPr>
          <w:rFonts w:ascii="Arial" w:hAnsi="Arial" w:cs="Arial"/>
          <w:color w:val="000000" w:themeColor="text1"/>
        </w:rPr>
        <w:t>implement</w:t>
      </w:r>
      <w:r w:rsidR="003912EC">
        <w:rPr>
          <w:rFonts w:ascii="Arial" w:hAnsi="Arial" w:cs="Arial"/>
          <w:color w:val="000000" w:themeColor="text1"/>
        </w:rPr>
        <w:t xml:space="preserve"> their ideas</w:t>
      </w:r>
      <w:r w:rsidR="00DF1B79">
        <w:rPr>
          <w:rFonts w:ascii="Arial" w:hAnsi="Arial" w:cs="Arial"/>
          <w:color w:val="000000" w:themeColor="text1"/>
        </w:rPr>
        <w:t xml:space="preserve"> with the organisation</w:t>
      </w:r>
      <w:r w:rsidR="00B44BCC">
        <w:rPr>
          <w:rFonts w:ascii="Arial" w:hAnsi="Arial" w:cs="Arial"/>
          <w:color w:val="000000" w:themeColor="text1"/>
        </w:rPr>
        <w:t xml:space="preserve"> (Juneja</w:t>
      </w:r>
      <w:r w:rsidR="00EE7D42">
        <w:rPr>
          <w:rFonts w:ascii="Arial" w:hAnsi="Arial" w:cs="Arial"/>
          <w:color w:val="000000" w:themeColor="text1"/>
        </w:rPr>
        <w:t>, 2021)</w:t>
      </w:r>
      <w:r w:rsidR="00DF1B79">
        <w:rPr>
          <w:rFonts w:ascii="Arial" w:hAnsi="Arial" w:cs="Arial"/>
          <w:color w:val="000000" w:themeColor="text1"/>
        </w:rPr>
        <w:t xml:space="preserve">. </w:t>
      </w:r>
    </w:p>
    <w:p w14:paraId="0BCAEE94" w14:textId="032F548C" w:rsidR="00743F0C" w:rsidRDefault="00743F0C" w:rsidP="00743F0C">
      <w:pPr>
        <w:jc w:val="center"/>
        <w:rPr>
          <w:color w:val="4472C4" w:themeColor="accent1"/>
        </w:rPr>
      </w:pPr>
    </w:p>
    <w:p w14:paraId="08B34DD4" w14:textId="30BCF69D" w:rsidR="00743F0C" w:rsidRPr="00825CEE" w:rsidRDefault="00A604FF" w:rsidP="004D1242">
      <w:pPr>
        <w:jc w:val="both"/>
        <w:rPr>
          <w:rFonts w:ascii="Arial" w:hAnsi="Arial" w:cs="Arial"/>
          <w:color w:val="000000" w:themeColor="text1"/>
        </w:rPr>
      </w:pPr>
      <w:r>
        <w:rPr>
          <w:rFonts w:ascii="Arial" w:hAnsi="Arial" w:cs="Arial"/>
          <w:b/>
          <w:bCs/>
          <w:color w:val="000000" w:themeColor="text1"/>
        </w:rPr>
        <w:t xml:space="preserve">Role </w:t>
      </w:r>
      <w:r w:rsidR="00825CEE">
        <w:rPr>
          <w:rFonts w:ascii="Arial" w:hAnsi="Arial" w:cs="Arial"/>
          <w:b/>
          <w:bCs/>
          <w:color w:val="000000" w:themeColor="text1"/>
        </w:rPr>
        <w:t>Culture</w:t>
      </w:r>
      <w:r w:rsidR="00825CEE">
        <w:rPr>
          <w:rFonts w:ascii="Arial" w:hAnsi="Arial" w:cs="Arial"/>
          <w:color w:val="000000" w:themeColor="text1"/>
        </w:rPr>
        <w:t xml:space="preserve">- </w:t>
      </w:r>
      <w:r w:rsidR="009558D3">
        <w:rPr>
          <w:rFonts w:ascii="Arial" w:hAnsi="Arial" w:cs="Arial"/>
          <w:color w:val="000000" w:themeColor="text1"/>
        </w:rPr>
        <w:t>is where</w:t>
      </w:r>
      <w:r w:rsidR="00F524F4">
        <w:rPr>
          <w:rFonts w:ascii="Arial" w:hAnsi="Arial" w:cs="Arial"/>
          <w:color w:val="000000" w:themeColor="text1"/>
        </w:rPr>
        <w:t xml:space="preserve"> the manager gives responsibilities and roles to its employees </w:t>
      </w:r>
      <w:r w:rsidR="009B1C4F">
        <w:rPr>
          <w:rFonts w:ascii="Arial" w:hAnsi="Arial" w:cs="Arial"/>
          <w:color w:val="000000" w:themeColor="text1"/>
        </w:rPr>
        <w:t xml:space="preserve">of the organisation and the employees decides what they want to </w:t>
      </w:r>
      <w:r w:rsidR="00C9661A">
        <w:rPr>
          <w:rFonts w:ascii="Arial" w:hAnsi="Arial" w:cs="Arial"/>
          <w:color w:val="000000" w:themeColor="text1"/>
        </w:rPr>
        <w:t>do and happily accept the roles</w:t>
      </w:r>
      <w:r w:rsidR="00EE7D42">
        <w:rPr>
          <w:rFonts w:ascii="Arial" w:hAnsi="Arial" w:cs="Arial"/>
          <w:color w:val="000000" w:themeColor="text1"/>
        </w:rPr>
        <w:t xml:space="preserve"> (</w:t>
      </w:r>
      <w:r w:rsidR="003803FE">
        <w:rPr>
          <w:rFonts w:ascii="Arial" w:hAnsi="Arial" w:cs="Arial"/>
          <w:color w:val="000000" w:themeColor="text1"/>
        </w:rPr>
        <w:t xml:space="preserve">Juneja, </w:t>
      </w:r>
      <w:r w:rsidR="00EE7D42">
        <w:rPr>
          <w:rFonts w:ascii="Arial" w:hAnsi="Arial" w:cs="Arial"/>
          <w:color w:val="000000" w:themeColor="text1"/>
        </w:rPr>
        <w:t>2021)</w:t>
      </w:r>
      <w:r w:rsidR="00C9661A">
        <w:rPr>
          <w:rFonts w:ascii="Arial" w:hAnsi="Arial" w:cs="Arial"/>
          <w:color w:val="000000" w:themeColor="text1"/>
        </w:rPr>
        <w:t xml:space="preserve">. </w:t>
      </w:r>
    </w:p>
    <w:p w14:paraId="3A72EF0F" w14:textId="3FA69B68" w:rsidR="00743F0C" w:rsidRDefault="00743F0C" w:rsidP="00435C90">
      <w:pPr>
        <w:jc w:val="both"/>
        <w:rPr>
          <w:color w:val="4472C4" w:themeColor="accent1"/>
        </w:rPr>
      </w:pPr>
    </w:p>
    <w:p w14:paraId="085F572A" w14:textId="17778413" w:rsidR="00233019" w:rsidRDefault="00F553CB" w:rsidP="00435C90">
      <w:pPr>
        <w:jc w:val="both"/>
        <w:rPr>
          <w:rFonts w:ascii="Arial" w:hAnsi="Arial" w:cs="Arial"/>
          <w:color w:val="000000" w:themeColor="text1"/>
        </w:rPr>
      </w:pPr>
      <w:r w:rsidRPr="00F553CB">
        <w:rPr>
          <w:rFonts w:ascii="Arial" w:hAnsi="Arial" w:cs="Arial"/>
          <w:b/>
          <w:bCs/>
          <w:color w:val="000000" w:themeColor="text1"/>
        </w:rPr>
        <w:t>Person Culture</w:t>
      </w:r>
      <w:r>
        <w:rPr>
          <w:rFonts w:ascii="Arial" w:hAnsi="Arial" w:cs="Arial"/>
          <w:color w:val="000000" w:themeColor="text1"/>
        </w:rPr>
        <w:t xml:space="preserve">- is when </w:t>
      </w:r>
      <w:r w:rsidR="00964323">
        <w:rPr>
          <w:rFonts w:ascii="Arial" w:hAnsi="Arial" w:cs="Arial"/>
          <w:color w:val="000000" w:themeColor="text1"/>
        </w:rPr>
        <w:t xml:space="preserve">an individual is only interested </w:t>
      </w:r>
      <w:r w:rsidR="009A2391">
        <w:rPr>
          <w:rFonts w:ascii="Arial" w:hAnsi="Arial" w:cs="Arial"/>
          <w:color w:val="000000" w:themeColor="text1"/>
        </w:rPr>
        <w:t>in their own needs instead of the organisation</w:t>
      </w:r>
      <w:r w:rsidR="00EE7D42">
        <w:rPr>
          <w:rFonts w:ascii="Arial" w:hAnsi="Arial" w:cs="Arial"/>
          <w:color w:val="000000" w:themeColor="text1"/>
        </w:rPr>
        <w:t xml:space="preserve"> (Juneja, 2021).</w:t>
      </w:r>
    </w:p>
    <w:p w14:paraId="24F2EF47" w14:textId="77777777" w:rsidR="00233019" w:rsidRDefault="00233019" w:rsidP="00435C90">
      <w:pPr>
        <w:jc w:val="both"/>
        <w:rPr>
          <w:rFonts w:ascii="Arial" w:hAnsi="Arial" w:cs="Arial"/>
          <w:color w:val="000000" w:themeColor="text1"/>
        </w:rPr>
      </w:pPr>
    </w:p>
    <w:p w14:paraId="75A4CB6E" w14:textId="39A34191" w:rsidR="00435C90" w:rsidRDefault="00964323" w:rsidP="00435C90">
      <w:pPr>
        <w:jc w:val="both"/>
        <w:rPr>
          <w:rFonts w:ascii="Arial" w:hAnsi="Arial" w:cs="Arial"/>
          <w:color w:val="000000" w:themeColor="text1"/>
        </w:rPr>
      </w:pPr>
      <w:r>
        <w:rPr>
          <w:rFonts w:ascii="Arial" w:hAnsi="Arial" w:cs="Arial"/>
          <w:color w:val="000000" w:themeColor="text1"/>
        </w:rPr>
        <w:t xml:space="preserve"> </w:t>
      </w:r>
    </w:p>
    <w:p w14:paraId="2718288E" w14:textId="76B53B35" w:rsidR="00233019" w:rsidRPr="00F553CB" w:rsidRDefault="00233019" w:rsidP="00435C90">
      <w:pPr>
        <w:jc w:val="both"/>
        <w:rPr>
          <w:rFonts w:ascii="Arial" w:hAnsi="Arial" w:cs="Arial"/>
          <w:color w:val="4472C4" w:themeColor="accent1"/>
        </w:rPr>
      </w:pPr>
      <w:r w:rsidRPr="00233019">
        <w:rPr>
          <w:rFonts w:ascii="Arial" w:hAnsi="Arial" w:cs="Arial"/>
          <w:b/>
          <w:bCs/>
          <w:color w:val="000000" w:themeColor="text1"/>
        </w:rPr>
        <w:t>Task Culture</w:t>
      </w:r>
      <w:r>
        <w:rPr>
          <w:rFonts w:ascii="Arial" w:hAnsi="Arial" w:cs="Arial"/>
          <w:color w:val="000000" w:themeColor="text1"/>
        </w:rPr>
        <w:t xml:space="preserve">- </w:t>
      </w:r>
      <w:r w:rsidR="008D5957">
        <w:rPr>
          <w:rFonts w:ascii="Arial" w:hAnsi="Arial" w:cs="Arial"/>
          <w:color w:val="000000" w:themeColor="text1"/>
        </w:rPr>
        <w:t>is when the individual</w:t>
      </w:r>
      <w:r w:rsidR="001F108C">
        <w:rPr>
          <w:rFonts w:ascii="Arial" w:hAnsi="Arial" w:cs="Arial"/>
          <w:color w:val="000000" w:themeColor="text1"/>
        </w:rPr>
        <w:t>s</w:t>
      </w:r>
      <w:r w:rsidR="008D5957">
        <w:rPr>
          <w:rFonts w:ascii="Arial" w:hAnsi="Arial" w:cs="Arial"/>
          <w:color w:val="000000" w:themeColor="text1"/>
        </w:rPr>
        <w:t xml:space="preserve"> </w:t>
      </w:r>
      <w:r w:rsidR="001F108C">
        <w:rPr>
          <w:rFonts w:ascii="Arial" w:hAnsi="Arial" w:cs="Arial"/>
          <w:color w:val="000000" w:themeColor="text1"/>
        </w:rPr>
        <w:t xml:space="preserve">of an organisation </w:t>
      </w:r>
      <w:r w:rsidR="008D5957">
        <w:rPr>
          <w:rFonts w:ascii="Arial" w:hAnsi="Arial" w:cs="Arial"/>
          <w:color w:val="000000" w:themeColor="text1"/>
        </w:rPr>
        <w:t xml:space="preserve">with the same </w:t>
      </w:r>
      <w:r w:rsidR="00E35F46">
        <w:rPr>
          <w:rFonts w:ascii="Arial" w:hAnsi="Arial" w:cs="Arial"/>
          <w:color w:val="000000" w:themeColor="text1"/>
        </w:rPr>
        <w:t xml:space="preserve">interests come together as a team </w:t>
      </w:r>
      <w:r w:rsidR="00F21AB9">
        <w:rPr>
          <w:rFonts w:ascii="Arial" w:hAnsi="Arial" w:cs="Arial"/>
          <w:color w:val="000000" w:themeColor="text1"/>
        </w:rPr>
        <w:t xml:space="preserve">to achieve </w:t>
      </w:r>
      <w:r w:rsidR="00733795">
        <w:rPr>
          <w:rFonts w:ascii="Arial" w:hAnsi="Arial" w:cs="Arial"/>
          <w:color w:val="000000" w:themeColor="text1"/>
        </w:rPr>
        <w:t>an</w:t>
      </w:r>
      <w:r w:rsidR="00F21AB9">
        <w:rPr>
          <w:rFonts w:ascii="Arial" w:hAnsi="Arial" w:cs="Arial"/>
          <w:color w:val="000000" w:themeColor="text1"/>
        </w:rPr>
        <w:t xml:space="preserve"> objective or solve a </w:t>
      </w:r>
      <w:r w:rsidR="00EE7D42">
        <w:rPr>
          <w:rFonts w:ascii="Arial" w:hAnsi="Arial" w:cs="Arial"/>
          <w:color w:val="000000" w:themeColor="text1"/>
        </w:rPr>
        <w:t>problematic issue of the organisation (Juneja, 2021).</w:t>
      </w:r>
    </w:p>
    <w:p w14:paraId="3DB57C26" w14:textId="766897DE" w:rsidR="00743F0C" w:rsidRDefault="00743F0C" w:rsidP="009D1C10">
      <w:pPr>
        <w:jc w:val="both"/>
        <w:rPr>
          <w:color w:val="4472C4" w:themeColor="accent1"/>
        </w:rPr>
      </w:pPr>
    </w:p>
    <w:p w14:paraId="2597063A" w14:textId="5CB2350E" w:rsidR="00743F0C" w:rsidRPr="00686271" w:rsidRDefault="00803673" w:rsidP="009D1C10">
      <w:pPr>
        <w:jc w:val="both"/>
        <w:rPr>
          <w:rFonts w:ascii="Arial" w:hAnsi="Arial" w:cs="Arial"/>
          <w:color w:val="000000" w:themeColor="text1"/>
        </w:rPr>
      </w:pPr>
      <w:r>
        <w:rPr>
          <w:rFonts w:ascii="Arial" w:hAnsi="Arial" w:cs="Arial"/>
          <w:color w:val="000000" w:themeColor="text1"/>
        </w:rPr>
        <w:lastRenderedPageBreak/>
        <w:t xml:space="preserve">By looking at </w:t>
      </w:r>
      <w:r w:rsidR="00686271">
        <w:rPr>
          <w:rFonts w:ascii="Arial" w:hAnsi="Arial" w:cs="Arial"/>
          <w:color w:val="000000" w:themeColor="text1"/>
        </w:rPr>
        <w:t>M&amp;S</w:t>
      </w:r>
      <w:r>
        <w:rPr>
          <w:rFonts w:ascii="Arial" w:hAnsi="Arial" w:cs="Arial"/>
          <w:color w:val="000000" w:themeColor="text1"/>
        </w:rPr>
        <w:t xml:space="preserve">’s </w:t>
      </w:r>
      <w:r w:rsidR="00860D41">
        <w:rPr>
          <w:rFonts w:ascii="Arial" w:hAnsi="Arial" w:cs="Arial"/>
          <w:color w:val="000000" w:themeColor="text1"/>
        </w:rPr>
        <w:t>Mission, Vision and values it seems that M&amp;S’s organisation culture is people culture</w:t>
      </w:r>
      <w:r w:rsidR="00952388">
        <w:rPr>
          <w:rFonts w:ascii="Arial" w:hAnsi="Arial" w:cs="Arial"/>
          <w:color w:val="000000" w:themeColor="text1"/>
        </w:rPr>
        <w:t xml:space="preserve"> as they make effort to </w:t>
      </w:r>
      <w:r w:rsidR="00417DE3">
        <w:rPr>
          <w:rFonts w:ascii="Arial" w:hAnsi="Arial" w:cs="Arial"/>
          <w:color w:val="000000" w:themeColor="text1"/>
        </w:rPr>
        <w:t>enhance</w:t>
      </w:r>
      <w:r w:rsidR="00952388">
        <w:rPr>
          <w:rFonts w:ascii="Arial" w:hAnsi="Arial" w:cs="Arial"/>
          <w:color w:val="000000" w:themeColor="text1"/>
        </w:rPr>
        <w:t xml:space="preserve"> customer service</w:t>
      </w:r>
      <w:r w:rsidR="00E207DC">
        <w:rPr>
          <w:rFonts w:ascii="Arial" w:hAnsi="Arial" w:cs="Arial"/>
          <w:color w:val="000000" w:themeColor="text1"/>
        </w:rPr>
        <w:t>, employing</w:t>
      </w:r>
      <w:r w:rsidR="002D225A">
        <w:rPr>
          <w:rFonts w:ascii="Arial" w:hAnsi="Arial" w:cs="Arial"/>
          <w:color w:val="000000" w:themeColor="text1"/>
        </w:rPr>
        <w:t xml:space="preserve"> the</w:t>
      </w:r>
      <w:r w:rsidR="00E207DC">
        <w:rPr>
          <w:rFonts w:ascii="Arial" w:hAnsi="Arial" w:cs="Arial"/>
          <w:color w:val="000000" w:themeColor="text1"/>
        </w:rPr>
        <w:t xml:space="preserve"> right people, market</w:t>
      </w:r>
      <w:r w:rsidR="00A944B0">
        <w:rPr>
          <w:rFonts w:ascii="Arial" w:hAnsi="Arial" w:cs="Arial"/>
          <w:color w:val="000000" w:themeColor="text1"/>
        </w:rPr>
        <w:t xml:space="preserve"> research and training. </w:t>
      </w:r>
      <w:r w:rsidR="00E214C5">
        <w:rPr>
          <w:rFonts w:ascii="Arial" w:hAnsi="Arial" w:cs="Arial"/>
          <w:color w:val="000000" w:themeColor="text1"/>
        </w:rPr>
        <w:t xml:space="preserve">This shows that they </w:t>
      </w:r>
      <w:r w:rsidR="00A944B0">
        <w:rPr>
          <w:rFonts w:ascii="Arial" w:hAnsi="Arial" w:cs="Arial"/>
          <w:color w:val="000000" w:themeColor="text1"/>
        </w:rPr>
        <w:t xml:space="preserve">are customer driven. They want </w:t>
      </w:r>
      <w:r w:rsidR="002D225A">
        <w:rPr>
          <w:rFonts w:ascii="Arial" w:hAnsi="Arial" w:cs="Arial"/>
          <w:color w:val="000000" w:themeColor="text1"/>
        </w:rPr>
        <w:t xml:space="preserve">the utmost </w:t>
      </w:r>
      <w:r w:rsidR="00A944B0">
        <w:rPr>
          <w:rFonts w:ascii="Arial" w:hAnsi="Arial" w:cs="Arial"/>
          <w:color w:val="000000" w:themeColor="text1"/>
        </w:rPr>
        <w:t xml:space="preserve">best for their customers </w:t>
      </w:r>
      <w:r w:rsidR="00DB73A3">
        <w:rPr>
          <w:rFonts w:ascii="Arial" w:hAnsi="Arial" w:cs="Arial"/>
          <w:color w:val="000000" w:themeColor="text1"/>
        </w:rPr>
        <w:t>which includes treating employees with respect</w:t>
      </w:r>
      <w:r w:rsidR="00890A38">
        <w:rPr>
          <w:rFonts w:ascii="Arial" w:hAnsi="Arial" w:cs="Arial"/>
          <w:color w:val="000000" w:themeColor="text1"/>
        </w:rPr>
        <w:t>,</w:t>
      </w:r>
      <w:r w:rsidR="00BF3AFB">
        <w:rPr>
          <w:rFonts w:ascii="Arial" w:hAnsi="Arial" w:cs="Arial"/>
          <w:color w:val="000000" w:themeColor="text1"/>
        </w:rPr>
        <w:t xml:space="preserve"> giving them </w:t>
      </w:r>
      <w:r w:rsidR="00DB6CCB">
        <w:rPr>
          <w:rFonts w:ascii="Arial" w:hAnsi="Arial" w:cs="Arial"/>
          <w:color w:val="000000" w:themeColor="text1"/>
        </w:rPr>
        <w:t>a</w:t>
      </w:r>
      <w:r w:rsidR="00BF3AFB">
        <w:rPr>
          <w:rFonts w:ascii="Arial" w:hAnsi="Arial" w:cs="Arial"/>
          <w:color w:val="000000" w:themeColor="text1"/>
        </w:rPr>
        <w:t xml:space="preserve"> voice in the workplace </w:t>
      </w:r>
      <w:r w:rsidR="00890A38">
        <w:rPr>
          <w:rFonts w:ascii="Arial" w:hAnsi="Arial" w:cs="Arial"/>
          <w:color w:val="000000" w:themeColor="text1"/>
        </w:rPr>
        <w:t xml:space="preserve">and the right to be represented </w:t>
      </w:r>
      <w:r w:rsidR="00B97303">
        <w:rPr>
          <w:rFonts w:ascii="Arial" w:hAnsi="Arial" w:cs="Arial"/>
          <w:color w:val="000000" w:themeColor="text1"/>
        </w:rPr>
        <w:t xml:space="preserve">to achieve </w:t>
      </w:r>
      <w:r w:rsidR="00890A38">
        <w:rPr>
          <w:rFonts w:ascii="Arial" w:hAnsi="Arial" w:cs="Arial"/>
          <w:color w:val="000000" w:themeColor="text1"/>
        </w:rPr>
        <w:t>organisations</w:t>
      </w:r>
      <w:r w:rsidR="00B97303">
        <w:rPr>
          <w:rFonts w:ascii="Arial" w:hAnsi="Arial" w:cs="Arial"/>
          <w:color w:val="000000" w:themeColor="text1"/>
        </w:rPr>
        <w:t xml:space="preserve"> goal</w:t>
      </w:r>
      <w:r w:rsidR="00DB6CCB">
        <w:rPr>
          <w:rFonts w:ascii="Arial" w:hAnsi="Arial" w:cs="Arial"/>
          <w:color w:val="000000" w:themeColor="text1"/>
        </w:rPr>
        <w:t>s</w:t>
      </w:r>
      <w:r w:rsidR="00B97303">
        <w:rPr>
          <w:rFonts w:ascii="Arial" w:hAnsi="Arial" w:cs="Arial"/>
          <w:color w:val="000000" w:themeColor="text1"/>
        </w:rPr>
        <w:t xml:space="preserve">. </w:t>
      </w:r>
      <w:r w:rsidR="005E774C">
        <w:rPr>
          <w:rFonts w:ascii="Arial" w:hAnsi="Arial" w:cs="Arial"/>
          <w:color w:val="000000" w:themeColor="text1"/>
        </w:rPr>
        <w:t xml:space="preserve">However, due to the change </w:t>
      </w:r>
      <w:r w:rsidR="00DC2D1D">
        <w:rPr>
          <w:rFonts w:ascii="Arial" w:hAnsi="Arial" w:cs="Arial"/>
          <w:color w:val="000000" w:themeColor="text1"/>
        </w:rPr>
        <w:t xml:space="preserve">they undertook </w:t>
      </w:r>
      <w:r w:rsidR="005E774C">
        <w:rPr>
          <w:rFonts w:ascii="Arial" w:hAnsi="Arial" w:cs="Arial"/>
          <w:color w:val="000000" w:themeColor="text1"/>
        </w:rPr>
        <w:t>it appears that M&amp;S</w:t>
      </w:r>
      <w:r w:rsidR="003F55B6">
        <w:rPr>
          <w:rFonts w:ascii="Arial" w:hAnsi="Arial" w:cs="Arial"/>
          <w:color w:val="000000" w:themeColor="text1"/>
        </w:rPr>
        <w:t>’s</w:t>
      </w:r>
      <w:r w:rsidR="005E774C">
        <w:rPr>
          <w:rFonts w:ascii="Arial" w:hAnsi="Arial" w:cs="Arial"/>
          <w:color w:val="000000" w:themeColor="text1"/>
        </w:rPr>
        <w:t xml:space="preserve"> </w:t>
      </w:r>
      <w:r w:rsidR="00FA7A2A">
        <w:rPr>
          <w:rFonts w:ascii="Arial" w:hAnsi="Arial" w:cs="Arial"/>
          <w:color w:val="000000" w:themeColor="text1"/>
        </w:rPr>
        <w:t xml:space="preserve">organisation culture has been affected as they did not follow what they </w:t>
      </w:r>
      <w:r w:rsidR="008B6998">
        <w:rPr>
          <w:rFonts w:ascii="Arial" w:hAnsi="Arial" w:cs="Arial"/>
          <w:color w:val="000000" w:themeColor="text1"/>
        </w:rPr>
        <w:t xml:space="preserve">have </w:t>
      </w:r>
      <w:r w:rsidR="00FA7A2A">
        <w:rPr>
          <w:rFonts w:ascii="Arial" w:hAnsi="Arial" w:cs="Arial"/>
          <w:color w:val="000000" w:themeColor="text1"/>
        </w:rPr>
        <w:t>stated on the mission, vision and their value</w:t>
      </w:r>
      <w:r w:rsidR="005E774C">
        <w:rPr>
          <w:rFonts w:ascii="Arial" w:hAnsi="Arial" w:cs="Arial"/>
          <w:color w:val="000000" w:themeColor="text1"/>
        </w:rPr>
        <w:t xml:space="preserve"> </w:t>
      </w:r>
      <w:r w:rsidR="008B6998">
        <w:rPr>
          <w:rFonts w:ascii="Arial" w:hAnsi="Arial" w:cs="Arial"/>
          <w:color w:val="000000" w:themeColor="text1"/>
        </w:rPr>
        <w:t xml:space="preserve">instead </w:t>
      </w:r>
      <w:r w:rsidR="00C269F6">
        <w:rPr>
          <w:rFonts w:ascii="Arial" w:hAnsi="Arial" w:cs="Arial"/>
          <w:color w:val="000000" w:themeColor="text1"/>
        </w:rPr>
        <w:t>they have focused on what is best for the organisation to survive</w:t>
      </w:r>
      <w:r w:rsidR="003F5576">
        <w:rPr>
          <w:rFonts w:ascii="Arial" w:hAnsi="Arial" w:cs="Arial"/>
          <w:color w:val="000000" w:themeColor="text1"/>
        </w:rPr>
        <w:t>.</w:t>
      </w:r>
      <w:r w:rsidR="0081459F">
        <w:rPr>
          <w:rFonts w:ascii="Arial" w:hAnsi="Arial" w:cs="Arial"/>
          <w:color w:val="000000" w:themeColor="text1"/>
        </w:rPr>
        <w:t xml:space="preserve"> </w:t>
      </w:r>
      <w:r w:rsidR="003F5576">
        <w:rPr>
          <w:rFonts w:ascii="Arial" w:hAnsi="Arial" w:cs="Arial"/>
          <w:color w:val="000000" w:themeColor="text1"/>
        </w:rPr>
        <w:t xml:space="preserve">To explain, M&amp;S did not </w:t>
      </w:r>
      <w:r w:rsidR="00942514">
        <w:rPr>
          <w:rFonts w:ascii="Arial" w:hAnsi="Arial" w:cs="Arial"/>
          <w:color w:val="000000" w:themeColor="text1"/>
        </w:rPr>
        <w:t>take into account</w:t>
      </w:r>
      <w:r w:rsidR="00D55C93">
        <w:rPr>
          <w:rFonts w:ascii="Arial" w:hAnsi="Arial" w:cs="Arial"/>
          <w:color w:val="000000" w:themeColor="text1"/>
        </w:rPr>
        <w:t xml:space="preserve"> of</w:t>
      </w:r>
      <w:r w:rsidR="003F55B6">
        <w:rPr>
          <w:rFonts w:ascii="Arial" w:hAnsi="Arial" w:cs="Arial"/>
          <w:color w:val="000000" w:themeColor="text1"/>
        </w:rPr>
        <w:t xml:space="preserve"> the</w:t>
      </w:r>
      <w:r w:rsidR="00D55C93">
        <w:rPr>
          <w:rFonts w:ascii="Arial" w:hAnsi="Arial" w:cs="Arial"/>
          <w:color w:val="000000" w:themeColor="text1"/>
        </w:rPr>
        <w:t xml:space="preserve"> 7,000 employees losing their job</w:t>
      </w:r>
      <w:r w:rsidR="00FE2C7E">
        <w:rPr>
          <w:rFonts w:ascii="Arial" w:hAnsi="Arial" w:cs="Arial"/>
          <w:color w:val="000000" w:themeColor="text1"/>
        </w:rPr>
        <w:t>s</w:t>
      </w:r>
      <w:r w:rsidR="00D55C93">
        <w:rPr>
          <w:rFonts w:ascii="Arial" w:hAnsi="Arial" w:cs="Arial"/>
          <w:color w:val="000000" w:themeColor="text1"/>
        </w:rPr>
        <w:t xml:space="preserve"> when the partnership started with Ocado </w:t>
      </w:r>
      <w:r w:rsidR="002863A3">
        <w:rPr>
          <w:rFonts w:ascii="Arial" w:hAnsi="Arial" w:cs="Arial"/>
          <w:color w:val="000000" w:themeColor="text1"/>
        </w:rPr>
        <w:t xml:space="preserve">online service </w:t>
      </w:r>
      <w:r w:rsidR="00D55C93">
        <w:rPr>
          <w:rFonts w:ascii="Arial" w:hAnsi="Arial" w:cs="Arial"/>
          <w:color w:val="000000" w:themeColor="text1"/>
        </w:rPr>
        <w:t xml:space="preserve">as they were more worried about organisation </w:t>
      </w:r>
      <w:r w:rsidR="008D2942">
        <w:rPr>
          <w:rFonts w:ascii="Arial" w:hAnsi="Arial" w:cs="Arial"/>
          <w:color w:val="000000" w:themeColor="text1"/>
        </w:rPr>
        <w:t xml:space="preserve">survival. </w:t>
      </w:r>
      <w:r w:rsidR="000B354D">
        <w:rPr>
          <w:rFonts w:ascii="Arial" w:hAnsi="Arial" w:cs="Arial"/>
          <w:color w:val="000000" w:themeColor="text1"/>
        </w:rPr>
        <w:t xml:space="preserve">M&amp;S chief executive, Food directing manager and shareholders </w:t>
      </w:r>
      <w:r w:rsidR="00E27DAF">
        <w:rPr>
          <w:rFonts w:ascii="Arial" w:hAnsi="Arial" w:cs="Arial"/>
          <w:color w:val="000000" w:themeColor="text1"/>
        </w:rPr>
        <w:t>worked together</w:t>
      </w:r>
      <w:r w:rsidR="000B354D">
        <w:rPr>
          <w:rFonts w:ascii="Arial" w:hAnsi="Arial" w:cs="Arial"/>
          <w:color w:val="000000" w:themeColor="text1"/>
        </w:rPr>
        <w:t xml:space="preserve"> to plan and implement </w:t>
      </w:r>
      <w:r w:rsidR="00E27DAF">
        <w:rPr>
          <w:rFonts w:ascii="Arial" w:hAnsi="Arial" w:cs="Arial"/>
          <w:color w:val="000000" w:themeColor="text1"/>
        </w:rPr>
        <w:t>a</w:t>
      </w:r>
      <w:r w:rsidR="000B354D">
        <w:rPr>
          <w:rFonts w:ascii="Arial" w:hAnsi="Arial" w:cs="Arial"/>
          <w:color w:val="000000" w:themeColor="text1"/>
        </w:rPr>
        <w:t xml:space="preserve"> partnership with Ocado for the survival of the organisation. </w:t>
      </w:r>
      <w:r w:rsidR="00C16985">
        <w:rPr>
          <w:rFonts w:ascii="Arial" w:hAnsi="Arial" w:cs="Arial"/>
          <w:color w:val="000000" w:themeColor="text1"/>
        </w:rPr>
        <w:t xml:space="preserve">This </w:t>
      </w:r>
      <w:r w:rsidR="001F41F8">
        <w:rPr>
          <w:rFonts w:ascii="Arial" w:hAnsi="Arial" w:cs="Arial"/>
          <w:color w:val="000000" w:themeColor="text1"/>
        </w:rPr>
        <w:t>substantiates</w:t>
      </w:r>
      <w:r w:rsidR="00C16985">
        <w:rPr>
          <w:rFonts w:ascii="Arial" w:hAnsi="Arial" w:cs="Arial"/>
          <w:color w:val="000000" w:themeColor="text1"/>
        </w:rPr>
        <w:t xml:space="preserve"> that M&amp;S</w:t>
      </w:r>
      <w:r w:rsidR="00EC0264">
        <w:rPr>
          <w:rFonts w:ascii="Arial" w:hAnsi="Arial" w:cs="Arial"/>
          <w:color w:val="000000" w:themeColor="text1"/>
        </w:rPr>
        <w:t xml:space="preserve"> </w:t>
      </w:r>
      <w:r w:rsidR="005B52B9">
        <w:rPr>
          <w:rFonts w:ascii="Arial" w:hAnsi="Arial" w:cs="Arial"/>
          <w:color w:val="000000" w:themeColor="text1"/>
        </w:rPr>
        <w:t>has moved from People culture to Task culture</w:t>
      </w:r>
      <w:r w:rsidR="00625449">
        <w:rPr>
          <w:rFonts w:ascii="Arial" w:hAnsi="Arial" w:cs="Arial"/>
          <w:color w:val="000000" w:themeColor="text1"/>
        </w:rPr>
        <w:t xml:space="preserve"> (M&amp;S People P</w:t>
      </w:r>
      <w:r w:rsidR="00CC4BF6">
        <w:rPr>
          <w:rFonts w:ascii="Arial" w:hAnsi="Arial" w:cs="Arial"/>
          <w:color w:val="000000" w:themeColor="text1"/>
        </w:rPr>
        <w:t>rinciples, 2019)</w:t>
      </w:r>
      <w:r w:rsidR="005B52B9">
        <w:rPr>
          <w:rFonts w:ascii="Arial" w:hAnsi="Arial" w:cs="Arial"/>
          <w:color w:val="000000" w:themeColor="text1"/>
        </w:rPr>
        <w:t xml:space="preserve">.  </w:t>
      </w:r>
      <w:r w:rsidR="008D2942">
        <w:rPr>
          <w:rFonts w:ascii="Arial" w:hAnsi="Arial" w:cs="Arial"/>
          <w:color w:val="000000" w:themeColor="text1"/>
        </w:rPr>
        <w:t xml:space="preserve"> </w:t>
      </w:r>
    </w:p>
    <w:p w14:paraId="1F329DAF" w14:textId="46792D0C" w:rsidR="00743F0C" w:rsidRPr="008C0FD1" w:rsidRDefault="00743F0C" w:rsidP="009D1C10">
      <w:pPr>
        <w:jc w:val="both"/>
        <w:rPr>
          <w:rFonts w:ascii="Arial" w:hAnsi="Arial" w:cs="Arial"/>
          <w:color w:val="4472C4" w:themeColor="accent1"/>
        </w:rPr>
      </w:pPr>
    </w:p>
    <w:p w14:paraId="189B10D0" w14:textId="264F71E7" w:rsidR="006714A1" w:rsidRDefault="003133C6" w:rsidP="00FA20D5">
      <w:pPr>
        <w:jc w:val="both"/>
        <w:rPr>
          <w:rFonts w:ascii="Arial" w:hAnsi="Arial" w:cs="Arial"/>
          <w:b/>
          <w:bCs/>
          <w:color w:val="000000" w:themeColor="text1"/>
        </w:rPr>
      </w:pPr>
      <w:r>
        <w:rPr>
          <w:rFonts w:ascii="Arial" w:hAnsi="Arial" w:cs="Arial"/>
          <w:color w:val="000000" w:themeColor="text1"/>
        </w:rPr>
        <w:t xml:space="preserve">2.5.3 </w:t>
      </w:r>
      <w:r w:rsidR="006D35DF">
        <w:rPr>
          <w:rFonts w:ascii="Arial" w:hAnsi="Arial" w:cs="Arial"/>
          <w:b/>
          <w:bCs/>
          <w:color w:val="000000" w:themeColor="text1"/>
        </w:rPr>
        <w:t>A</w:t>
      </w:r>
      <w:r w:rsidR="003A6E1E">
        <w:rPr>
          <w:rFonts w:ascii="Arial" w:hAnsi="Arial" w:cs="Arial"/>
          <w:b/>
          <w:bCs/>
          <w:color w:val="000000" w:themeColor="text1"/>
        </w:rPr>
        <w:t xml:space="preserve">dvantages and disadvantages of </w:t>
      </w:r>
      <w:r>
        <w:rPr>
          <w:rFonts w:ascii="Arial" w:hAnsi="Arial" w:cs="Arial"/>
          <w:b/>
          <w:bCs/>
          <w:color w:val="000000" w:themeColor="text1"/>
        </w:rPr>
        <w:t>O</w:t>
      </w:r>
      <w:r w:rsidR="003A6E1E">
        <w:rPr>
          <w:rFonts w:ascii="Arial" w:hAnsi="Arial" w:cs="Arial"/>
          <w:b/>
          <w:bCs/>
          <w:color w:val="000000" w:themeColor="text1"/>
        </w:rPr>
        <w:t xml:space="preserve">rganisational </w:t>
      </w:r>
      <w:r>
        <w:rPr>
          <w:rFonts w:ascii="Arial" w:hAnsi="Arial" w:cs="Arial"/>
          <w:b/>
          <w:bCs/>
          <w:color w:val="000000" w:themeColor="text1"/>
        </w:rPr>
        <w:t>C</w:t>
      </w:r>
      <w:r w:rsidR="003A6E1E">
        <w:rPr>
          <w:rFonts w:ascii="Arial" w:hAnsi="Arial" w:cs="Arial"/>
          <w:b/>
          <w:bCs/>
          <w:color w:val="000000" w:themeColor="text1"/>
        </w:rPr>
        <w:t xml:space="preserve">ulture </w:t>
      </w:r>
    </w:p>
    <w:p w14:paraId="1525884D" w14:textId="50D170E6" w:rsidR="003133C6" w:rsidRDefault="003133C6" w:rsidP="00FA20D5">
      <w:pPr>
        <w:jc w:val="both"/>
        <w:rPr>
          <w:rFonts w:ascii="Arial" w:hAnsi="Arial" w:cs="Arial"/>
          <w:color w:val="4472C4" w:themeColor="accent1"/>
        </w:rPr>
      </w:pPr>
    </w:p>
    <w:p w14:paraId="0DE51A6C" w14:textId="7E7F420B" w:rsidR="003133C6" w:rsidRPr="00784003" w:rsidRDefault="00784003" w:rsidP="00FA20D5">
      <w:pPr>
        <w:jc w:val="both"/>
        <w:rPr>
          <w:rFonts w:ascii="Arial" w:hAnsi="Arial" w:cs="Arial"/>
          <w:color w:val="000000" w:themeColor="text1"/>
        </w:rPr>
      </w:pPr>
      <w:r w:rsidRPr="00784003">
        <w:rPr>
          <w:rFonts w:ascii="Arial" w:hAnsi="Arial" w:cs="Arial"/>
          <w:color w:val="000000" w:themeColor="text1"/>
        </w:rPr>
        <w:t>There are man</w:t>
      </w:r>
      <w:r>
        <w:rPr>
          <w:rFonts w:ascii="Arial" w:hAnsi="Arial" w:cs="Arial"/>
          <w:color w:val="000000" w:themeColor="text1"/>
        </w:rPr>
        <w:t>y advantages of an Organisational Culture, one advantage</w:t>
      </w:r>
      <w:r w:rsidR="001F334F">
        <w:rPr>
          <w:rFonts w:ascii="Arial" w:hAnsi="Arial" w:cs="Arial"/>
          <w:color w:val="000000" w:themeColor="text1"/>
        </w:rPr>
        <w:t xml:space="preserve"> </w:t>
      </w:r>
      <w:r w:rsidR="00FF2124">
        <w:rPr>
          <w:rFonts w:ascii="Arial" w:hAnsi="Arial" w:cs="Arial"/>
          <w:color w:val="000000" w:themeColor="text1"/>
        </w:rPr>
        <w:t>is according</w:t>
      </w:r>
      <w:r w:rsidR="001F334F">
        <w:rPr>
          <w:rFonts w:ascii="Arial" w:hAnsi="Arial" w:cs="Arial"/>
          <w:color w:val="000000" w:themeColor="text1"/>
        </w:rPr>
        <w:t xml:space="preserve"> to Smith (2020), is that </w:t>
      </w:r>
      <w:r w:rsidR="00273D1F">
        <w:rPr>
          <w:rFonts w:ascii="Arial" w:hAnsi="Arial" w:cs="Arial"/>
          <w:color w:val="000000" w:themeColor="text1"/>
        </w:rPr>
        <w:t xml:space="preserve">the </w:t>
      </w:r>
      <w:r w:rsidR="00303BA4">
        <w:rPr>
          <w:rFonts w:ascii="Arial" w:hAnsi="Arial" w:cs="Arial"/>
          <w:color w:val="000000" w:themeColor="text1"/>
        </w:rPr>
        <w:t xml:space="preserve">right culture can lead to </w:t>
      </w:r>
      <w:r w:rsidR="006D638C">
        <w:rPr>
          <w:rFonts w:ascii="Arial" w:hAnsi="Arial" w:cs="Arial"/>
          <w:color w:val="000000" w:themeColor="text1"/>
        </w:rPr>
        <w:t xml:space="preserve">organisation efficiency. To explain, </w:t>
      </w:r>
      <w:r w:rsidR="00FF2124">
        <w:rPr>
          <w:rFonts w:ascii="Arial" w:hAnsi="Arial" w:cs="Arial"/>
          <w:color w:val="000000" w:themeColor="text1"/>
        </w:rPr>
        <w:t xml:space="preserve">when culture is supported the whole organisations </w:t>
      </w:r>
      <w:r w:rsidR="00C266B0">
        <w:rPr>
          <w:rFonts w:ascii="Arial" w:hAnsi="Arial" w:cs="Arial"/>
          <w:color w:val="000000" w:themeColor="text1"/>
        </w:rPr>
        <w:t>employees</w:t>
      </w:r>
      <w:r w:rsidR="00FF2124">
        <w:rPr>
          <w:rFonts w:ascii="Arial" w:hAnsi="Arial" w:cs="Arial"/>
          <w:color w:val="000000" w:themeColor="text1"/>
        </w:rPr>
        <w:t xml:space="preserve"> </w:t>
      </w:r>
      <w:r w:rsidR="00860397">
        <w:rPr>
          <w:rFonts w:ascii="Arial" w:hAnsi="Arial" w:cs="Arial"/>
          <w:color w:val="000000" w:themeColor="text1"/>
        </w:rPr>
        <w:t xml:space="preserve">will produce and perform better which then leads </w:t>
      </w:r>
      <w:r w:rsidR="00324079">
        <w:rPr>
          <w:rFonts w:ascii="Arial" w:hAnsi="Arial" w:cs="Arial"/>
          <w:color w:val="000000" w:themeColor="text1"/>
        </w:rPr>
        <w:t xml:space="preserve">to organisation success. </w:t>
      </w:r>
    </w:p>
    <w:p w14:paraId="39DE81D9" w14:textId="3CEA4881" w:rsidR="006714A1" w:rsidRPr="00E811D4" w:rsidRDefault="00E4161B" w:rsidP="00E811D4">
      <w:pPr>
        <w:jc w:val="both"/>
        <w:rPr>
          <w:rFonts w:ascii="Arial" w:hAnsi="Arial" w:cs="Arial"/>
          <w:color w:val="000000" w:themeColor="text1"/>
        </w:rPr>
      </w:pPr>
      <w:r>
        <w:rPr>
          <w:rFonts w:ascii="Arial" w:hAnsi="Arial" w:cs="Arial"/>
          <w:color w:val="000000" w:themeColor="text1"/>
        </w:rPr>
        <w:t xml:space="preserve">Despite the advantage </w:t>
      </w:r>
      <w:r w:rsidR="008D3090">
        <w:rPr>
          <w:rFonts w:ascii="Arial" w:hAnsi="Arial" w:cs="Arial"/>
          <w:color w:val="000000" w:themeColor="text1"/>
        </w:rPr>
        <w:t>unf</w:t>
      </w:r>
      <w:r w:rsidR="00C54766">
        <w:rPr>
          <w:rFonts w:ascii="Arial" w:hAnsi="Arial" w:cs="Arial"/>
          <w:color w:val="000000" w:themeColor="text1"/>
        </w:rPr>
        <w:t xml:space="preserve">ortunately </w:t>
      </w:r>
      <w:r w:rsidR="00FB1E61">
        <w:rPr>
          <w:rFonts w:ascii="Arial" w:hAnsi="Arial" w:cs="Arial"/>
          <w:color w:val="000000" w:themeColor="text1"/>
        </w:rPr>
        <w:t xml:space="preserve">there are disadvantages, one </w:t>
      </w:r>
      <w:r w:rsidR="00FE4A58">
        <w:rPr>
          <w:rFonts w:ascii="Arial" w:hAnsi="Arial" w:cs="Arial"/>
          <w:color w:val="000000" w:themeColor="text1"/>
        </w:rPr>
        <w:t>disadvantage Rodriguez</w:t>
      </w:r>
      <w:r w:rsidR="00897643">
        <w:rPr>
          <w:rFonts w:ascii="Arial" w:hAnsi="Arial" w:cs="Arial"/>
          <w:color w:val="000000" w:themeColor="text1"/>
        </w:rPr>
        <w:t xml:space="preserve"> (2010) stated is that </w:t>
      </w:r>
      <w:r w:rsidR="00FE4A58">
        <w:rPr>
          <w:rFonts w:ascii="Arial" w:hAnsi="Arial" w:cs="Arial"/>
          <w:color w:val="000000" w:themeColor="text1"/>
        </w:rPr>
        <w:t>error of judgemen</w:t>
      </w:r>
      <w:r w:rsidR="00230895">
        <w:rPr>
          <w:rFonts w:ascii="Arial" w:hAnsi="Arial" w:cs="Arial"/>
          <w:color w:val="000000" w:themeColor="text1"/>
        </w:rPr>
        <w:t>t</w:t>
      </w:r>
      <w:r w:rsidR="00FE4A58">
        <w:rPr>
          <w:rFonts w:ascii="Arial" w:hAnsi="Arial" w:cs="Arial"/>
          <w:color w:val="000000" w:themeColor="text1"/>
        </w:rPr>
        <w:t xml:space="preserve"> </w:t>
      </w:r>
      <w:r w:rsidR="000D67B4">
        <w:rPr>
          <w:rFonts w:ascii="Arial" w:hAnsi="Arial" w:cs="Arial"/>
          <w:color w:val="000000" w:themeColor="text1"/>
        </w:rPr>
        <w:t>when implementing cultural changes can end up with no e</w:t>
      </w:r>
      <w:r w:rsidR="00C627CB">
        <w:rPr>
          <w:rFonts w:ascii="Arial" w:hAnsi="Arial" w:cs="Arial"/>
          <w:color w:val="000000" w:themeColor="text1"/>
        </w:rPr>
        <w:t xml:space="preserve">ffect. To explain, the employees may not </w:t>
      </w:r>
      <w:r w:rsidR="00E944A4">
        <w:rPr>
          <w:rFonts w:ascii="Arial" w:hAnsi="Arial" w:cs="Arial"/>
          <w:color w:val="000000" w:themeColor="text1"/>
        </w:rPr>
        <w:t>perform</w:t>
      </w:r>
      <w:r w:rsidR="00C627CB">
        <w:rPr>
          <w:rFonts w:ascii="Arial" w:hAnsi="Arial" w:cs="Arial"/>
          <w:color w:val="000000" w:themeColor="text1"/>
        </w:rPr>
        <w:t xml:space="preserve"> and produce how </w:t>
      </w:r>
      <w:r w:rsidR="00F93BDE">
        <w:rPr>
          <w:rFonts w:ascii="Arial" w:hAnsi="Arial" w:cs="Arial"/>
          <w:color w:val="000000" w:themeColor="text1"/>
        </w:rPr>
        <w:t>they should if the cultural change is not appropriate</w:t>
      </w:r>
      <w:r w:rsidR="009A05CB">
        <w:rPr>
          <w:rFonts w:ascii="Arial" w:hAnsi="Arial" w:cs="Arial"/>
          <w:color w:val="000000" w:themeColor="text1"/>
        </w:rPr>
        <w:t xml:space="preserve"> and this will </w:t>
      </w:r>
      <w:r w:rsidR="00460F8C">
        <w:rPr>
          <w:rFonts w:ascii="Arial" w:hAnsi="Arial" w:cs="Arial"/>
          <w:color w:val="000000" w:themeColor="text1"/>
        </w:rPr>
        <w:t xml:space="preserve">lead to </w:t>
      </w:r>
      <w:r w:rsidR="009A05CB">
        <w:rPr>
          <w:rFonts w:ascii="Arial" w:hAnsi="Arial" w:cs="Arial"/>
          <w:color w:val="000000" w:themeColor="text1"/>
        </w:rPr>
        <w:t xml:space="preserve">the </w:t>
      </w:r>
      <w:r w:rsidR="00460F8C">
        <w:rPr>
          <w:rFonts w:ascii="Arial" w:hAnsi="Arial" w:cs="Arial"/>
          <w:color w:val="000000" w:themeColor="text1"/>
        </w:rPr>
        <w:t>organisation</w:t>
      </w:r>
      <w:r w:rsidR="00E944A4">
        <w:rPr>
          <w:rFonts w:ascii="Arial" w:hAnsi="Arial" w:cs="Arial"/>
          <w:color w:val="000000" w:themeColor="text1"/>
        </w:rPr>
        <w:t xml:space="preserve"> becoming unsuccessful</w:t>
      </w:r>
      <w:r w:rsidR="009A05CB">
        <w:rPr>
          <w:rFonts w:ascii="Arial" w:hAnsi="Arial" w:cs="Arial"/>
          <w:color w:val="000000" w:themeColor="text1"/>
        </w:rPr>
        <w:t>.</w:t>
      </w:r>
      <w:r w:rsidR="00E944A4">
        <w:rPr>
          <w:rFonts w:ascii="Arial" w:hAnsi="Arial" w:cs="Arial"/>
          <w:color w:val="000000" w:themeColor="text1"/>
        </w:rPr>
        <w:t xml:space="preserve"> </w:t>
      </w:r>
    </w:p>
    <w:p w14:paraId="2A386AA6" w14:textId="647891FA" w:rsidR="006714A1" w:rsidRDefault="006714A1" w:rsidP="0009511D">
      <w:pPr>
        <w:rPr>
          <w:rFonts w:ascii="Arial" w:hAnsi="Arial" w:cs="Arial"/>
          <w:color w:val="4472C4" w:themeColor="accent1"/>
        </w:rPr>
      </w:pPr>
    </w:p>
    <w:p w14:paraId="00850D79" w14:textId="0B6292C8" w:rsidR="0009511D" w:rsidRDefault="0009511D" w:rsidP="0009511D">
      <w:pPr>
        <w:rPr>
          <w:rFonts w:ascii="Arial" w:hAnsi="Arial" w:cs="Arial"/>
          <w:color w:val="4472C4" w:themeColor="accent1"/>
        </w:rPr>
      </w:pPr>
    </w:p>
    <w:p w14:paraId="5FA5C27F" w14:textId="75235E2F" w:rsidR="0009511D" w:rsidRDefault="0009511D" w:rsidP="0009511D">
      <w:pPr>
        <w:rPr>
          <w:rFonts w:ascii="Arial" w:hAnsi="Arial" w:cs="Arial"/>
          <w:color w:val="4472C4" w:themeColor="accent1"/>
        </w:rPr>
      </w:pPr>
    </w:p>
    <w:p w14:paraId="015C6EAD" w14:textId="520E908E" w:rsidR="00B7486E" w:rsidRDefault="00B7486E" w:rsidP="00743F0C">
      <w:pPr>
        <w:jc w:val="center"/>
        <w:rPr>
          <w:color w:val="4472C4" w:themeColor="accent1"/>
        </w:rPr>
      </w:pPr>
    </w:p>
    <w:p w14:paraId="13CC69C9" w14:textId="24030CED" w:rsidR="00B7486E" w:rsidRDefault="00B7486E" w:rsidP="00743F0C">
      <w:pPr>
        <w:jc w:val="center"/>
        <w:rPr>
          <w:color w:val="4472C4" w:themeColor="accent1"/>
        </w:rPr>
      </w:pPr>
    </w:p>
    <w:p w14:paraId="2413AFD3" w14:textId="224CEF52" w:rsidR="00B7486E" w:rsidRDefault="00B7486E" w:rsidP="00743F0C">
      <w:pPr>
        <w:jc w:val="center"/>
        <w:rPr>
          <w:color w:val="4472C4" w:themeColor="accent1"/>
        </w:rPr>
      </w:pPr>
    </w:p>
    <w:p w14:paraId="7C85E312" w14:textId="376511EA" w:rsidR="00B7486E" w:rsidRDefault="00B7486E" w:rsidP="00743F0C">
      <w:pPr>
        <w:jc w:val="center"/>
        <w:rPr>
          <w:color w:val="4472C4" w:themeColor="accent1"/>
        </w:rPr>
      </w:pPr>
    </w:p>
    <w:p w14:paraId="3B6D18E5" w14:textId="6360EFB1" w:rsidR="00B7486E" w:rsidRDefault="00B7486E" w:rsidP="00743F0C">
      <w:pPr>
        <w:jc w:val="center"/>
        <w:rPr>
          <w:color w:val="4472C4" w:themeColor="accent1"/>
        </w:rPr>
      </w:pPr>
    </w:p>
    <w:p w14:paraId="18D845BA" w14:textId="3BF79DAD" w:rsidR="00B7486E" w:rsidRDefault="00B7486E" w:rsidP="00743F0C">
      <w:pPr>
        <w:jc w:val="center"/>
        <w:rPr>
          <w:color w:val="4472C4" w:themeColor="accent1"/>
        </w:rPr>
      </w:pPr>
    </w:p>
    <w:p w14:paraId="2568DD07" w14:textId="42F40D97" w:rsidR="00B7486E" w:rsidRDefault="00B7486E" w:rsidP="00743F0C">
      <w:pPr>
        <w:jc w:val="center"/>
        <w:rPr>
          <w:color w:val="4472C4" w:themeColor="accent1"/>
        </w:rPr>
      </w:pPr>
    </w:p>
    <w:p w14:paraId="27BA2E9A" w14:textId="2C9A8E22" w:rsidR="00B7486E" w:rsidRDefault="00B7486E" w:rsidP="00743F0C">
      <w:pPr>
        <w:jc w:val="center"/>
        <w:rPr>
          <w:color w:val="4472C4" w:themeColor="accent1"/>
        </w:rPr>
      </w:pPr>
    </w:p>
    <w:p w14:paraId="404B6D11" w14:textId="28A4004A" w:rsidR="00B7486E" w:rsidRDefault="00B7486E" w:rsidP="00743F0C">
      <w:pPr>
        <w:jc w:val="center"/>
        <w:rPr>
          <w:color w:val="4472C4" w:themeColor="accent1"/>
        </w:rPr>
      </w:pPr>
    </w:p>
    <w:p w14:paraId="36ABEBED" w14:textId="7C86C327" w:rsidR="00B7486E" w:rsidRDefault="00B7486E" w:rsidP="00743F0C">
      <w:pPr>
        <w:jc w:val="center"/>
        <w:rPr>
          <w:color w:val="4472C4" w:themeColor="accent1"/>
        </w:rPr>
      </w:pPr>
    </w:p>
    <w:p w14:paraId="58F9AA20" w14:textId="7D006A4F" w:rsidR="00B7486E" w:rsidRDefault="00B7486E" w:rsidP="00743F0C">
      <w:pPr>
        <w:jc w:val="center"/>
        <w:rPr>
          <w:color w:val="4472C4" w:themeColor="accent1"/>
        </w:rPr>
      </w:pPr>
    </w:p>
    <w:p w14:paraId="13FB4CFE" w14:textId="2AC55C27" w:rsidR="00B7486E" w:rsidRDefault="00B7486E" w:rsidP="00743F0C">
      <w:pPr>
        <w:jc w:val="center"/>
        <w:rPr>
          <w:color w:val="4472C4" w:themeColor="accent1"/>
        </w:rPr>
      </w:pPr>
    </w:p>
    <w:p w14:paraId="282A6458" w14:textId="185B6CD6" w:rsidR="00754F0A" w:rsidRDefault="00754F0A" w:rsidP="008A0818">
      <w:pPr>
        <w:rPr>
          <w:color w:val="4472C4" w:themeColor="accent1"/>
        </w:rPr>
      </w:pPr>
    </w:p>
    <w:p w14:paraId="066B19F3" w14:textId="77777777" w:rsidR="008A0818" w:rsidRDefault="008A0818" w:rsidP="008A0818">
      <w:pPr>
        <w:rPr>
          <w:color w:val="4472C4" w:themeColor="accent1"/>
        </w:rPr>
      </w:pPr>
    </w:p>
    <w:p w14:paraId="3E50AB32" w14:textId="77777777" w:rsidR="00754F0A" w:rsidRDefault="00754F0A" w:rsidP="00743F0C">
      <w:pPr>
        <w:jc w:val="center"/>
        <w:rPr>
          <w:color w:val="4472C4" w:themeColor="accent1"/>
        </w:rPr>
      </w:pPr>
    </w:p>
    <w:p w14:paraId="08141E8D" w14:textId="77777777" w:rsidR="006714A1" w:rsidRDefault="006714A1" w:rsidP="00743F0C">
      <w:pPr>
        <w:jc w:val="center"/>
        <w:rPr>
          <w:color w:val="4472C4" w:themeColor="accent1"/>
        </w:rPr>
      </w:pPr>
    </w:p>
    <w:p w14:paraId="4A34CAF0" w14:textId="53C472BF" w:rsidR="00743F0C" w:rsidRDefault="00743F0C" w:rsidP="00743F0C">
      <w:pPr>
        <w:jc w:val="center"/>
        <w:rPr>
          <w:color w:val="4472C4" w:themeColor="accent1"/>
        </w:rPr>
      </w:pPr>
    </w:p>
    <w:p w14:paraId="3272E0D4" w14:textId="7C27FDE1" w:rsidR="006801B3" w:rsidRDefault="006801B3" w:rsidP="00743F0C">
      <w:pPr>
        <w:jc w:val="center"/>
        <w:rPr>
          <w:color w:val="4472C4" w:themeColor="accent1"/>
        </w:rPr>
      </w:pPr>
    </w:p>
    <w:p w14:paraId="25438AEA" w14:textId="2B34F552" w:rsidR="006801B3" w:rsidRDefault="006801B3" w:rsidP="00743F0C">
      <w:pPr>
        <w:jc w:val="center"/>
        <w:rPr>
          <w:color w:val="4472C4" w:themeColor="accent1"/>
        </w:rPr>
      </w:pPr>
    </w:p>
    <w:p w14:paraId="29B41B1D" w14:textId="77777777" w:rsidR="006801B3" w:rsidRDefault="006801B3" w:rsidP="00743F0C">
      <w:pPr>
        <w:jc w:val="center"/>
        <w:rPr>
          <w:color w:val="4472C4" w:themeColor="accent1"/>
        </w:rPr>
      </w:pPr>
    </w:p>
    <w:p w14:paraId="2BAF78E0" w14:textId="7C47CC6E" w:rsidR="00743F0C" w:rsidRPr="00C070A4" w:rsidRDefault="00743F0C" w:rsidP="00C070A4">
      <w:pPr>
        <w:pStyle w:val="ListParagraph"/>
        <w:numPr>
          <w:ilvl w:val="0"/>
          <w:numId w:val="1"/>
        </w:numPr>
        <w:jc w:val="center"/>
        <w:rPr>
          <w:color w:val="4472C4" w:themeColor="accent1"/>
        </w:rPr>
      </w:pPr>
      <w:r w:rsidRPr="00C070A4">
        <w:rPr>
          <w:color w:val="4472C4" w:themeColor="accent1"/>
        </w:rPr>
        <w:lastRenderedPageBreak/>
        <w:t>CONCLUSION</w:t>
      </w:r>
    </w:p>
    <w:p w14:paraId="03DE2540" w14:textId="3C018613" w:rsidR="00C070A4" w:rsidRDefault="00C070A4" w:rsidP="00C070A4">
      <w:pPr>
        <w:jc w:val="center"/>
        <w:rPr>
          <w:color w:val="4472C4" w:themeColor="accent1"/>
        </w:rPr>
      </w:pPr>
    </w:p>
    <w:p w14:paraId="218150B5" w14:textId="7902065E" w:rsidR="00C070A4" w:rsidRDefault="00C070A4" w:rsidP="00A41F1E">
      <w:pPr>
        <w:jc w:val="both"/>
        <w:rPr>
          <w:color w:val="4472C4" w:themeColor="accent1"/>
        </w:rPr>
      </w:pPr>
    </w:p>
    <w:p w14:paraId="1E7B7EE0" w14:textId="5FF4F3AC" w:rsidR="0013129D" w:rsidRPr="00A41F1E" w:rsidRDefault="00A41F1E" w:rsidP="00A41F1E">
      <w:pPr>
        <w:ind w:left="720"/>
        <w:jc w:val="both"/>
        <w:rPr>
          <w:rFonts w:ascii="Arial" w:hAnsi="Arial" w:cs="Arial"/>
          <w:color w:val="000000" w:themeColor="text1"/>
        </w:rPr>
      </w:pPr>
      <w:r>
        <w:rPr>
          <w:rFonts w:ascii="Arial" w:hAnsi="Arial" w:cs="Arial"/>
          <w:color w:val="000000" w:themeColor="text1"/>
        </w:rPr>
        <w:t xml:space="preserve">3.1 </w:t>
      </w:r>
      <w:r w:rsidR="00166174" w:rsidRPr="00A41F1E">
        <w:rPr>
          <w:rFonts w:ascii="Arial" w:hAnsi="Arial" w:cs="Arial"/>
          <w:color w:val="000000" w:themeColor="text1"/>
        </w:rPr>
        <w:t>H</w:t>
      </w:r>
      <w:r w:rsidR="000910F1" w:rsidRPr="00A41F1E">
        <w:rPr>
          <w:rFonts w:ascii="Arial" w:hAnsi="Arial" w:cs="Arial"/>
          <w:color w:val="000000" w:themeColor="text1"/>
        </w:rPr>
        <w:t>aving the shareholders capital available</w:t>
      </w:r>
      <w:r w:rsidR="00074301">
        <w:rPr>
          <w:rFonts w:ascii="Arial" w:hAnsi="Arial" w:cs="Arial"/>
          <w:color w:val="000000" w:themeColor="text1"/>
        </w:rPr>
        <w:t xml:space="preserve">, </w:t>
      </w:r>
      <w:r w:rsidR="000910F1" w:rsidRPr="00A41F1E">
        <w:rPr>
          <w:rFonts w:ascii="Arial" w:hAnsi="Arial" w:cs="Arial"/>
          <w:color w:val="000000" w:themeColor="text1"/>
        </w:rPr>
        <w:t>M&amp;S’s Chief executive had planned t</w:t>
      </w:r>
      <w:r w:rsidR="00A64E76" w:rsidRPr="00A41F1E">
        <w:rPr>
          <w:rFonts w:ascii="Arial" w:hAnsi="Arial" w:cs="Arial"/>
          <w:color w:val="000000" w:themeColor="text1"/>
        </w:rPr>
        <w:t>he change for the organisation</w:t>
      </w:r>
      <w:r w:rsidR="00074301">
        <w:rPr>
          <w:rFonts w:ascii="Arial" w:hAnsi="Arial" w:cs="Arial"/>
          <w:color w:val="000000" w:themeColor="text1"/>
        </w:rPr>
        <w:t>’</w:t>
      </w:r>
      <w:r w:rsidR="003F4716" w:rsidRPr="00A41F1E">
        <w:rPr>
          <w:rFonts w:ascii="Arial" w:hAnsi="Arial" w:cs="Arial"/>
          <w:color w:val="000000" w:themeColor="text1"/>
        </w:rPr>
        <w:t>s</w:t>
      </w:r>
      <w:r w:rsidR="00A64E76" w:rsidRPr="00A41F1E">
        <w:rPr>
          <w:rFonts w:ascii="Arial" w:hAnsi="Arial" w:cs="Arial"/>
          <w:color w:val="000000" w:themeColor="text1"/>
        </w:rPr>
        <w:t xml:space="preserve"> survival </w:t>
      </w:r>
      <w:r w:rsidR="00010321" w:rsidRPr="00A41F1E">
        <w:rPr>
          <w:rFonts w:ascii="Arial" w:hAnsi="Arial" w:cs="Arial"/>
          <w:color w:val="000000" w:themeColor="text1"/>
        </w:rPr>
        <w:t>by</w:t>
      </w:r>
      <w:r w:rsidR="004E1B7D">
        <w:rPr>
          <w:rFonts w:ascii="Arial" w:hAnsi="Arial" w:cs="Arial"/>
          <w:color w:val="000000" w:themeColor="text1"/>
        </w:rPr>
        <w:t xml:space="preserve"> acquiring a 50% share and</w:t>
      </w:r>
      <w:r w:rsidR="00010321" w:rsidRPr="00A41F1E">
        <w:rPr>
          <w:rFonts w:ascii="Arial" w:hAnsi="Arial" w:cs="Arial"/>
          <w:color w:val="000000" w:themeColor="text1"/>
        </w:rPr>
        <w:t xml:space="preserve"> partner</w:t>
      </w:r>
      <w:r w:rsidR="00126123" w:rsidRPr="00A41F1E">
        <w:rPr>
          <w:rFonts w:ascii="Arial" w:hAnsi="Arial" w:cs="Arial"/>
          <w:color w:val="000000" w:themeColor="text1"/>
        </w:rPr>
        <w:t xml:space="preserve">ing </w:t>
      </w:r>
      <w:r w:rsidR="00010321" w:rsidRPr="00A41F1E">
        <w:rPr>
          <w:rFonts w:ascii="Arial" w:hAnsi="Arial" w:cs="Arial"/>
          <w:color w:val="000000" w:themeColor="text1"/>
        </w:rPr>
        <w:t xml:space="preserve">with Ocado online service </w:t>
      </w:r>
      <w:r w:rsidR="00166174" w:rsidRPr="00A41F1E">
        <w:rPr>
          <w:rFonts w:ascii="Arial" w:hAnsi="Arial" w:cs="Arial"/>
          <w:color w:val="000000" w:themeColor="text1"/>
        </w:rPr>
        <w:t>which</w:t>
      </w:r>
      <w:r w:rsidR="00681A38" w:rsidRPr="00A41F1E">
        <w:rPr>
          <w:rFonts w:ascii="Arial" w:hAnsi="Arial" w:cs="Arial"/>
          <w:color w:val="000000" w:themeColor="text1"/>
        </w:rPr>
        <w:t xml:space="preserve"> has</w:t>
      </w:r>
      <w:r w:rsidR="00166174" w:rsidRPr="00A41F1E">
        <w:rPr>
          <w:rFonts w:ascii="Arial" w:hAnsi="Arial" w:cs="Arial"/>
          <w:color w:val="000000" w:themeColor="text1"/>
        </w:rPr>
        <w:t xml:space="preserve"> lead M&amp;S to success</w:t>
      </w:r>
      <w:r w:rsidR="005F0F7F" w:rsidRPr="00A41F1E">
        <w:rPr>
          <w:rFonts w:ascii="Arial" w:hAnsi="Arial" w:cs="Arial"/>
          <w:color w:val="000000" w:themeColor="text1"/>
        </w:rPr>
        <w:t xml:space="preserve"> in</w:t>
      </w:r>
      <w:r w:rsidR="009C7BCA">
        <w:rPr>
          <w:rFonts w:ascii="Arial" w:hAnsi="Arial" w:cs="Arial"/>
          <w:color w:val="000000" w:themeColor="text1"/>
        </w:rPr>
        <w:t xml:space="preserve"> the</w:t>
      </w:r>
      <w:r w:rsidR="005F0F7F" w:rsidRPr="00A41F1E">
        <w:rPr>
          <w:rFonts w:ascii="Arial" w:hAnsi="Arial" w:cs="Arial"/>
          <w:color w:val="000000" w:themeColor="text1"/>
        </w:rPr>
        <w:t xml:space="preserve"> online market</w:t>
      </w:r>
      <w:r w:rsidR="00663060" w:rsidRPr="00A41F1E">
        <w:rPr>
          <w:rFonts w:ascii="Arial" w:hAnsi="Arial" w:cs="Arial"/>
          <w:color w:val="000000" w:themeColor="text1"/>
        </w:rPr>
        <w:t>. M&amp;S provid</w:t>
      </w:r>
      <w:r w:rsidR="00636511" w:rsidRPr="00A41F1E">
        <w:rPr>
          <w:rFonts w:ascii="Arial" w:hAnsi="Arial" w:cs="Arial"/>
          <w:color w:val="000000" w:themeColor="text1"/>
        </w:rPr>
        <w:t>ing</w:t>
      </w:r>
      <w:r w:rsidR="00663060" w:rsidRPr="00A41F1E">
        <w:rPr>
          <w:rFonts w:ascii="Arial" w:hAnsi="Arial" w:cs="Arial"/>
          <w:color w:val="000000" w:themeColor="text1"/>
        </w:rPr>
        <w:t xml:space="preserve"> customers </w:t>
      </w:r>
      <w:r w:rsidR="00636511" w:rsidRPr="00A41F1E">
        <w:rPr>
          <w:rFonts w:ascii="Arial" w:hAnsi="Arial" w:cs="Arial"/>
          <w:color w:val="000000" w:themeColor="text1"/>
        </w:rPr>
        <w:t xml:space="preserve">the full range of food product online </w:t>
      </w:r>
      <w:r w:rsidR="005B4145" w:rsidRPr="00A41F1E">
        <w:rPr>
          <w:rFonts w:ascii="Arial" w:hAnsi="Arial" w:cs="Arial"/>
          <w:color w:val="000000" w:themeColor="text1"/>
        </w:rPr>
        <w:t>has gained them new cu</w:t>
      </w:r>
      <w:r w:rsidR="00115734" w:rsidRPr="00A41F1E">
        <w:rPr>
          <w:rFonts w:ascii="Arial" w:hAnsi="Arial" w:cs="Arial"/>
          <w:color w:val="000000" w:themeColor="text1"/>
        </w:rPr>
        <w:t>stomers</w:t>
      </w:r>
      <w:r w:rsidR="00EB117C" w:rsidRPr="00A41F1E">
        <w:rPr>
          <w:rFonts w:ascii="Arial" w:hAnsi="Arial" w:cs="Arial"/>
          <w:color w:val="000000" w:themeColor="text1"/>
        </w:rPr>
        <w:t xml:space="preserve"> as well as </w:t>
      </w:r>
      <w:r w:rsidR="00FF2284" w:rsidRPr="00A41F1E">
        <w:rPr>
          <w:rFonts w:ascii="Arial" w:hAnsi="Arial" w:cs="Arial"/>
          <w:color w:val="000000" w:themeColor="text1"/>
        </w:rPr>
        <w:t>regular customers.</w:t>
      </w:r>
      <w:r w:rsidR="00C11217" w:rsidRPr="00A41F1E">
        <w:rPr>
          <w:rFonts w:ascii="Arial" w:hAnsi="Arial" w:cs="Arial"/>
          <w:color w:val="000000" w:themeColor="text1"/>
        </w:rPr>
        <w:t xml:space="preserve"> </w:t>
      </w:r>
      <w:r w:rsidR="00AE58F9" w:rsidRPr="00A41F1E">
        <w:rPr>
          <w:rFonts w:ascii="Arial" w:hAnsi="Arial" w:cs="Arial"/>
          <w:color w:val="000000" w:themeColor="text1"/>
        </w:rPr>
        <w:t xml:space="preserve">The change was </w:t>
      </w:r>
      <w:r w:rsidR="0013129D" w:rsidRPr="00A41F1E">
        <w:rPr>
          <w:rFonts w:ascii="Arial" w:hAnsi="Arial" w:cs="Arial"/>
          <w:color w:val="000000" w:themeColor="text1"/>
        </w:rPr>
        <w:t>planned,</w:t>
      </w:r>
      <w:r w:rsidR="00AE58F9" w:rsidRPr="00A41F1E">
        <w:rPr>
          <w:rFonts w:ascii="Arial" w:hAnsi="Arial" w:cs="Arial"/>
          <w:color w:val="000000" w:themeColor="text1"/>
        </w:rPr>
        <w:t xml:space="preserve"> and </w:t>
      </w:r>
      <w:r w:rsidR="00C23AF5" w:rsidRPr="00A41F1E">
        <w:rPr>
          <w:rFonts w:ascii="Arial" w:hAnsi="Arial" w:cs="Arial"/>
          <w:color w:val="000000" w:themeColor="text1"/>
        </w:rPr>
        <w:t xml:space="preserve">it has gone how it should be however, there was </w:t>
      </w:r>
      <w:r w:rsidR="00FE2AC9" w:rsidRPr="00A41F1E">
        <w:rPr>
          <w:rFonts w:ascii="Arial" w:hAnsi="Arial" w:cs="Arial"/>
          <w:color w:val="000000" w:themeColor="text1"/>
        </w:rPr>
        <w:t xml:space="preserve">complex that had to be solved during the implementing stage such as getting to shareholders </w:t>
      </w:r>
      <w:r w:rsidR="00FA719B">
        <w:rPr>
          <w:rFonts w:ascii="Arial" w:hAnsi="Arial" w:cs="Arial"/>
          <w:color w:val="000000" w:themeColor="text1"/>
        </w:rPr>
        <w:t xml:space="preserve">to </w:t>
      </w:r>
      <w:r w:rsidR="00B2179D">
        <w:rPr>
          <w:rFonts w:ascii="Arial" w:hAnsi="Arial" w:cs="Arial"/>
          <w:color w:val="000000" w:themeColor="text1"/>
        </w:rPr>
        <w:t xml:space="preserve">support and </w:t>
      </w:r>
      <w:r w:rsidR="00FA719B">
        <w:rPr>
          <w:rFonts w:ascii="Arial" w:hAnsi="Arial" w:cs="Arial"/>
          <w:color w:val="000000" w:themeColor="text1"/>
        </w:rPr>
        <w:t>comply</w:t>
      </w:r>
      <w:r w:rsidR="00FE2AC9" w:rsidRPr="00A41F1E">
        <w:rPr>
          <w:rFonts w:ascii="Arial" w:hAnsi="Arial" w:cs="Arial"/>
          <w:color w:val="000000" w:themeColor="text1"/>
        </w:rPr>
        <w:t xml:space="preserve"> for the </w:t>
      </w:r>
      <w:r w:rsidR="008B47E6" w:rsidRPr="00A41F1E">
        <w:rPr>
          <w:rFonts w:ascii="Arial" w:hAnsi="Arial" w:cs="Arial"/>
          <w:color w:val="000000" w:themeColor="text1"/>
        </w:rPr>
        <w:t>partnership to begin</w:t>
      </w:r>
      <w:r w:rsidR="00FA32B4" w:rsidRPr="00A41F1E">
        <w:rPr>
          <w:rFonts w:ascii="Arial" w:hAnsi="Arial" w:cs="Arial"/>
          <w:color w:val="000000" w:themeColor="text1"/>
        </w:rPr>
        <w:t>.</w:t>
      </w:r>
      <w:r w:rsidR="00C11217" w:rsidRPr="00A41F1E">
        <w:rPr>
          <w:rFonts w:ascii="Arial" w:hAnsi="Arial" w:cs="Arial"/>
          <w:color w:val="000000" w:themeColor="text1"/>
        </w:rPr>
        <w:t xml:space="preserve"> </w:t>
      </w:r>
      <w:r w:rsidR="00FA32B4" w:rsidRPr="00A41F1E">
        <w:rPr>
          <w:rFonts w:ascii="Arial" w:hAnsi="Arial" w:cs="Arial"/>
          <w:color w:val="000000" w:themeColor="text1"/>
        </w:rPr>
        <w:t>Du</w:t>
      </w:r>
      <w:r w:rsidR="00BB23FF" w:rsidRPr="00A41F1E">
        <w:rPr>
          <w:rFonts w:ascii="Arial" w:hAnsi="Arial" w:cs="Arial"/>
          <w:color w:val="000000" w:themeColor="text1"/>
        </w:rPr>
        <w:t>e</w:t>
      </w:r>
      <w:r w:rsidR="00FA32B4" w:rsidRPr="00A41F1E">
        <w:rPr>
          <w:rFonts w:ascii="Arial" w:hAnsi="Arial" w:cs="Arial"/>
          <w:color w:val="000000" w:themeColor="text1"/>
        </w:rPr>
        <w:t xml:space="preserve"> to the change</w:t>
      </w:r>
      <w:r w:rsidR="001D735E" w:rsidRPr="00A41F1E">
        <w:rPr>
          <w:rFonts w:ascii="Arial" w:hAnsi="Arial" w:cs="Arial"/>
          <w:color w:val="000000" w:themeColor="text1"/>
        </w:rPr>
        <w:t>,</w:t>
      </w:r>
      <w:r w:rsidR="00E85FB1" w:rsidRPr="00A41F1E">
        <w:rPr>
          <w:rFonts w:ascii="Arial" w:hAnsi="Arial" w:cs="Arial"/>
          <w:color w:val="000000" w:themeColor="text1"/>
        </w:rPr>
        <w:t xml:space="preserve"> </w:t>
      </w:r>
      <w:r w:rsidR="00861551" w:rsidRPr="00A41F1E">
        <w:rPr>
          <w:rFonts w:ascii="Arial" w:hAnsi="Arial" w:cs="Arial"/>
          <w:color w:val="000000" w:themeColor="text1"/>
        </w:rPr>
        <w:t xml:space="preserve">7,000 </w:t>
      </w:r>
      <w:r w:rsidR="00E85FB1" w:rsidRPr="00A41F1E">
        <w:rPr>
          <w:rFonts w:ascii="Arial" w:hAnsi="Arial" w:cs="Arial"/>
          <w:color w:val="000000" w:themeColor="text1"/>
        </w:rPr>
        <w:t xml:space="preserve">employees </w:t>
      </w:r>
      <w:r w:rsidR="00861551" w:rsidRPr="00A41F1E">
        <w:rPr>
          <w:rFonts w:ascii="Arial" w:hAnsi="Arial" w:cs="Arial"/>
          <w:color w:val="000000" w:themeColor="text1"/>
        </w:rPr>
        <w:t xml:space="preserve">have </w:t>
      </w:r>
      <w:r w:rsidR="00E85FB1" w:rsidRPr="00A41F1E">
        <w:rPr>
          <w:rFonts w:ascii="Arial" w:hAnsi="Arial" w:cs="Arial"/>
          <w:color w:val="000000" w:themeColor="text1"/>
        </w:rPr>
        <w:t>los</w:t>
      </w:r>
      <w:r w:rsidR="00FA32B4" w:rsidRPr="00A41F1E">
        <w:rPr>
          <w:rFonts w:ascii="Arial" w:hAnsi="Arial" w:cs="Arial"/>
          <w:color w:val="000000" w:themeColor="text1"/>
        </w:rPr>
        <w:t>t</w:t>
      </w:r>
      <w:r w:rsidR="00E85FB1" w:rsidRPr="00A41F1E">
        <w:rPr>
          <w:rFonts w:ascii="Arial" w:hAnsi="Arial" w:cs="Arial"/>
          <w:color w:val="000000" w:themeColor="text1"/>
        </w:rPr>
        <w:t xml:space="preserve"> their jobs</w:t>
      </w:r>
      <w:r w:rsidR="00B557A1" w:rsidRPr="00A41F1E">
        <w:rPr>
          <w:rFonts w:ascii="Arial" w:hAnsi="Arial" w:cs="Arial"/>
          <w:color w:val="000000" w:themeColor="text1"/>
        </w:rPr>
        <w:t xml:space="preserve"> </w:t>
      </w:r>
      <w:r w:rsidR="00A43925">
        <w:rPr>
          <w:rFonts w:ascii="Arial" w:hAnsi="Arial" w:cs="Arial"/>
          <w:color w:val="000000" w:themeColor="text1"/>
        </w:rPr>
        <w:t xml:space="preserve">and </w:t>
      </w:r>
      <w:r w:rsidR="00893D9B">
        <w:rPr>
          <w:rFonts w:ascii="Arial" w:hAnsi="Arial" w:cs="Arial"/>
          <w:color w:val="000000" w:themeColor="text1"/>
        </w:rPr>
        <w:t xml:space="preserve">the </w:t>
      </w:r>
      <w:r w:rsidR="00A43925">
        <w:rPr>
          <w:rFonts w:ascii="Arial" w:hAnsi="Arial" w:cs="Arial"/>
          <w:color w:val="000000" w:themeColor="text1"/>
        </w:rPr>
        <w:t xml:space="preserve">employees </w:t>
      </w:r>
      <w:r w:rsidR="00673FC9">
        <w:rPr>
          <w:rFonts w:ascii="Arial" w:hAnsi="Arial" w:cs="Arial"/>
          <w:color w:val="000000" w:themeColor="text1"/>
        </w:rPr>
        <w:t xml:space="preserve">that </w:t>
      </w:r>
      <w:r w:rsidR="00893D9B">
        <w:rPr>
          <w:rFonts w:ascii="Arial" w:hAnsi="Arial" w:cs="Arial"/>
          <w:color w:val="000000" w:themeColor="text1"/>
        </w:rPr>
        <w:t xml:space="preserve">was </w:t>
      </w:r>
      <w:r w:rsidR="00673FC9">
        <w:rPr>
          <w:rFonts w:ascii="Arial" w:hAnsi="Arial" w:cs="Arial"/>
          <w:color w:val="000000" w:themeColor="text1"/>
        </w:rPr>
        <w:t>working during the st</w:t>
      </w:r>
      <w:r w:rsidR="00BE3619">
        <w:rPr>
          <w:rFonts w:ascii="Arial" w:hAnsi="Arial" w:cs="Arial"/>
          <w:color w:val="000000" w:themeColor="text1"/>
        </w:rPr>
        <w:t>ar</w:t>
      </w:r>
      <w:r w:rsidR="00673FC9">
        <w:rPr>
          <w:rFonts w:ascii="Arial" w:hAnsi="Arial" w:cs="Arial"/>
          <w:color w:val="000000" w:themeColor="text1"/>
        </w:rPr>
        <w:t xml:space="preserve">t of the change felt that there was too much pressure from M&amp;S </w:t>
      </w:r>
      <w:r w:rsidR="00BE3619">
        <w:rPr>
          <w:rFonts w:ascii="Arial" w:hAnsi="Arial" w:cs="Arial"/>
          <w:color w:val="000000" w:themeColor="text1"/>
        </w:rPr>
        <w:t xml:space="preserve">to get the implementation right, </w:t>
      </w:r>
      <w:r w:rsidR="00B557A1" w:rsidRPr="00A41F1E">
        <w:rPr>
          <w:rFonts w:ascii="Arial" w:hAnsi="Arial" w:cs="Arial"/>
          <w:color w:val="000000" w:themeColor="text1"/>
        </w:rPr>
        <w:t xml:space="preserve">this </w:t>
      </w:r>
      <w:r w:rsidR="0026430E" w:rsidRPr="00A41F1E">
        <w:rPr>
          <w:rFonts w:ascii="Arial" w:hAnsi="Arial" w:cs="Arial"/>
          <w:color w:val="000000" w:themeColor="text1"/>
        </w:rPr>
        <w:t>led</w:t>
      </w:r>
      <w:r w:rsidR="00B557A1" w:rsidRPr="00A41F1E">
        <w:rPr>
          <w:rFonts w:ascii="Arial" w:hAnsi="Arial" w:cs="Arial"/>
          <w:color w:val="000000" w:themeColor="text1"/>
        </w:rPr>
        <w:t xml:space="preserve"> </w:t>
      </w:r>
      <w:r w:rsidR="00B2179D">
        <w:rPr>
          <w:rFonts w:ascii="Arial" w:hAnsi="Arial" w:cs="Arial"/>
          <w:color w:val="000000" w:themeColor="text1"/>
        </w:rPr>
        <w:t xml:space="preserve">to </w:t>
      </w:r>
      <w:r w:rsidR="000476D8" w:rsidRPr="00A41F1E">
        <w:rPr>
          <w:rFonts w:ascii="Arial" w:hAnsi="Arial" w:cs="Arial"/>
          <w:color w:val="000000" w:themeColor="text1"/>
        </w:rPr>
        <w:t xml:space="preserve">the </w:t>
      </w:r>
      <w:r w:rsidR="00B557A1" w:rsidRPr="00A41F1E">
        <w:rPr>
          <w:rFonts w:ascii="Arial" w:hAnsi="Arial" w:cs="Arial"/>
          <w:color w:val="000000" w:themeColor="text1"/>
        </w:rPr>
        <w:t>organisation</w:t>
      </w:r>
      <w:r w:rsidR="007C088D" w:rsidRPr="00A41F1E">
        <w:rPr>
          <w:rFonts w:ascii="Arial" w:hAnsi="Arial" w:cs="Arial"/>
          <w:color w:val="000000" w:themeColor="text1"/>
        </w:rPr>
        <w:t xml:space="preserve"> not being </w:t>
      </w:r>
      <w:r w:rsidR="000476D8" w:rsidRPr="00A41F1E">
        <w:rPr>
          <w:rFonts w:ascii="Arial" w:hAnsi="Arial" w:cs="Arial"/>
          <w:color w:val="000000" w:themeColor="text1"/>
        </w:rPr>
        <w:t>P</w:t>
      </w:r>
      <w:r w:rsidR="007C088D" w:rsidRPr="00A41F1E">
        <w:rPr>
          <w:rFonts w:ascii="Arial" w:hAnsi="Arial" w:cs="Arial"/>
          <w:color w:val="000000" w:themeColor="text1"/>
        </w:rPr>
        <w:t xml:space="preserve">eople </w:t>
      </w:r>
      <w:r w:rsidR="000476D8" w:rsidRPr="00A41F1E">
        <w:rPr>
          <w:rFonts w:ascii="Arial" w:hAnsi="Arial" w:cs="Arial"/>
          <w:color w:val="000000" w:themeColor="text1"/>
        </w:rPr>
        <w:t>C</w:t>
      </w:r>
      <w:r w:rsidR="007C088D" w:rsidRPr="00A41F1E">
        <w:rPr>
          <w:rFonts w:ascii="Arial" w:hAnsi="Arial" w:cs="Arial"/>
          <w:color w:val="000000" w:themeColor="text1"/>
        </w:rPr>
        <w:t>ulture</w:t>
      </w:r>
      <w:r w:rsidR="00AE0E62" w:rsidRPr="00A41F1E">
        <w:rPr>
          <w:rFonts w:ascii="Arial" w:hAnsi="Arial" w:cs="Arial"/>
          <w:color w:val="000000" w:themeColor="text1"/>
        </w:rPr>
        <w:t xml:space="preserve"> </w:t>
      </w:r>
      <w:r w:rsidR="000476D8" w:rsidRPr="00A41F1E">
        <w:rPr>
          <w:rFonts w:ascii="Arial" w:hAnsi="Arial" w:cs="Arial"/>
          <w:color w:val="000000" w:themeColor="text1"/>
        </w:rPr>
        <w:t>as</w:t>
      </w:r>
      <w:r w:rsidR="00AE0E62" w:rsidRPr="00A41F1E">
        <w:rPr>
          <w:rFonts w:ascii="Arial" w:hAnsi="Arial" w:cs="Arial"/>
          <w:color w:val="000000" w:themeColor="text1"/>
        </w:rPr>
        <w:t xml:space="preserve"> stated on their mission, vision and </w:t>
      </w:r>
      <w:r w:rsidR="0026430E" w:rsidRPr="00A41F1E">
        <w:rPr>
          <w:rFonts w:ascii="Arial" w:hAnsi="Arial" w:cs="Arial"/>
          <w:color w:val="000000" w:themeColor="text1"/>
        </w:rPr>
        <w:t>value instead</w:t>
      </w:r>
      <w:r w:rsidR="007C088D" w:rsidRPr="00A41F1E">
        <w:rPr>
          <w:rFonts w:ascii="Arial" w:hAnsi="Arial" w:cs="Arial"/>
          <w:color w:val="000000" w:themeColor="text1"/>
        </w:rPr>
        <w:t xml:space="preserve"> it showed that M&amp;S is </w:t>
      </w:r>
      <w:r w:rsidR="006A7A03" w:rsidRPr="00A41F1E">
        <w:rPr>
          <w:rFonts w:ascii="Arial" w:hAnsi="Arial" w:cs="Arial"/>
          <w:color w:val="000000" w:themeColor="text1"/>
        </w:rPr>
        <w:t xml:space="preserve">more </w:t>
      </w:r>
      <w:r w:rsidR="000476D8" w:rsidRPr="00A41F1E">
        <w:rPr>
          <w:rFonts w:ascii="Arial" w:hAnsi="Arial" w:cs="Arial"/>
          <w:color w:val="000000" w:themeColor="text1"/>
        </w:rPr>
        <w:t>T</w:t>
      </w:r>
      <w:r w:rsidR="007C088D" w:rsidRPr="00A41F1E">
        <w:rPr>
          <w:rFonts w:ascii="Arial" w:hAnsi="Arial" w:cs="Arial"/>
          <w:color w:val="000000" w:themeColor="text1"/>
        </w:rPr>
        <w:t xml:space="preserve">ask </w:t>
      </w:r>
      <w:r w:rsidR="000476D8" w:rsidRPr="00A41F1E">
        <w:rPr>
          <w:rFonts w:ascii="Arial" w:hAnsi="Arial" w:cs="Arial"/>
          <w:color w:val="000000" w:themeColor="text1"/>
        </w:rPr>
        <w:t>C</w:t>
      </w:r>
      <w:r w:rsidR="007C088D" w:rsidRPr="00A41F1E">
        <w:rPr>
          <w:rFonts w:ascii="Arial" w:hAnsi="Arial" w:cs="Arial"/>
          <w:color w:val="000000" w:themeColor="text1"/>
        </w:rPr>
        <w:t>ulture</w:t>
      </w:r>
      <w:r w:rsidR="006A7A03" w:rsidRPr="00A41F1E">
        <w:rPr>
          <w:rFonts w:ascii="Arial" w:hAnsi="Arial" w:cs="Arial"/>
          <w:color w:val="000000" w:themeColor="text1"/>
        </w:rPr>
        <w:t xml:space="preserve"> </w:t>
      </w:r>
      <w:r w:rsidR="00855BF1">
        <w:rPr>
          <w:rFonts w:ascii="Arial" w:hAnsi="Arial" w:cs="Arial"/>
          <w:color w:val="000000" w:themeColor="text1"/>
        </w:rPr>
        <w:t xml:space="preserve">as the organisation </w:t>
      </w:r>
      <w:r w:rsidR="006A7A03" w:rsidRPr="00A41F1E">
        <w:rPr>
          <w:rFonts w:ascii="Arial" w:hAnsi="Arial" w:cs="Arial"/>
          <w:color w:val="000000" w:themeColor="text1"/>
        </w:rPr>
        <w:t>focuses on what</w:t>
      </w:r>
      <w:r w:rsidR="00A509B3" w:rsidRPr="00A41F1E">
        <w:rPr>
          <w:rFonts w:ascii="Arial" w:hAnsi="Arial" w:cs="Arial"/>
          <w:color w:val="000000" w:themeColor="text1"/>
        </w:rPr>
        <w:t xml:space="preserve"> is</w:t>
      </w:r>
      <w:r w:rsidR="006A7A03" w:rsidRPr="00A41F1E">
        <w:rPr>
          <w:rFonts w:ascii="Arial" w:hAnsi="Arial" w:cs="Arial"/>
          <w:color w:val="000000" w:themeColor="text1"/>
        </w:rPr>
        <w:t xml:space="preserve"> best for organisation</w:t>
      </w:r>
      <w:r w:rsidR="008B47E6" w:rsidRPr="00A41F1E">
        <w:rPr>
          <w:rFonts w:ascii="Arial" w:hAnsi="Arial" w:cs="Arial"/>
          <w:color w:val="000000" w:themeColor="text1"/>
        </w:rPr>
        <w:t>.</w:t>
      </w:r>
      <w:r w:rsidR="00C11217" w:rsidRPr="00A41F1E">
        <w:rPr>
          <w:rFonts w:ascii="Arial" w:hAnsi="Arial" w:cs="Arial"/>
          <w:color w:val="000000" w:themeColor="text1"/>
        </w:rPr>
        <w:t xml:space="preserve"> </w:t>
      </w:r>
      <w:r w:rsidR="0013129D" w:rsidRPr="00A41F1E">
        <w:rPr>
          <w:rFonts w:ascii="Arial" w:hAnsi="Arial" w:cs="Arial"/>
          <w:color w:val="000000" w:themeColor="text1"/>
        </w:rPr>
        <w:t xml:space="preserve">M&amp;S </w:t>
      </w:r>
      <w:r w:rsidR="00487C0D" w:rsidRPr="00A41F1E">
        <w:rPr>
          <w:rFonts w:ascii="Arial" w:hAnsi="Arial" w:cs="Arial"/>
          <w:color w:val="000000" w:themeColor="text1"/>
        </w:rPr>
        <w:t>Chief executive Row</w:t>
      </w:r>
      <w:r w:rsidR="00E95A67" w:rsidRPr="00A41F1E">
        <w:rPr>
          <w:rFonts w:ascii="Arial" w:hAnsi="Arial" w:cs="Arial"/>
          <w:color w:val="000000" w:themeColor="text1"/>
        </w:rPr>
        <w:t xml:space="preserve">e </w:t>
      </w:r>
      <w:r w:rsidR="00487C0D" w:rsidRPr="00A41F1E">
        <w:rPr>
          <w:rFonts w:ascii="Arial" w:hAnsi="Arial" w:cs="Arial"/>
          <w:color w:val="000000" w:themeColor="text1"/>
        </w:rPr>
        <w:t xml:space="preserve">had </w:t>
      </w:r>
      <w:r w:rsidR="0013129D" w:rsidRPr="00A41F1E">
        <w:rPr>
          <w:rFonts w:ascii="Arial" w:hAnsi="Arial" w:cs="Arial"/>
          <w:color w:val="000000" w:themeColor="text1"/>
        </w:rPr>
        <w:t xml:space="preserve">used </w:t>
      </w:r>
      <w:r w:rsidR="00366CE1" w:rsidRPr="00A41F1E">
        <w:rPr>
          <w:rFonts w:ascii="Arial" w:hAnsi="Arial" w:cs="Arial"/>
          <w:color w:val="000000" w:themeColor="text1"/>
        </w:rPr>
        <w:t>Lewin’s Change Management</w:t>
      </w:r>
      <w:r w:rsidR="00FA7ECB" w:rsidRPr="00A41F1E">
        <w:rPr>
          <w:rFonts w:ascii="Arial" w:hAnsi="Arial" w:cs="Arial"/>
          <w:color w:val="000000" w:themeColor="text1"/>
        </w:rPr>
        <w:t xml:space="preserve"> to implement the change and it </w:t>
      </w:r>
      <w:r w:rsidR="0045359D">
        <w:rPr>
          <w:rFonts w:ascii="Arial" w:hAnsi="Arial" w:cs="Arial"/>
          <w:color w:val="000000" w:themeColor="text1"/>
        </w:rPr>
        <w:t>was</w:t>
      </w:r>
      <w:r w:rsidR="005F6119" w:rsidRPr="00A41F1E">
        <w:rPr>
          <w:rFonts w:ascii="Arial" w:hAnsi="Arial" w:cs="Arial"/>
          <w:color w:val="000000" w:themeColor="text1"/>
        </w:rPr>
        <w:t xml:space="preserve"> successful</w:t>
      </w:r>
      <w:r w:rsidR="00FA7ECB" w:rsidRPr="00A41F1E">
        <w:rPr>
          <w:rFonts w:ascii="Arial" w:hAnsi="Arial" w:cs="Arial"/>
          <w:color w:val="000000" w:themeColor="text1"/>
        </w:rPr>
        <w:t xml:space="preserve">. </w:t>
      </w:r>
      <w:r w:rsidR="00830A60" w:rsidRPr="00A41F1E">
        <w:rPr>
          <w:rFonts w:ascii="Arial" w:hAnsi="Arial" w:cs="Arial"/>
          <w:color w:val="000000" w:themeColor="text1"/>
        </w:rPr>
        <w:t xml:space="preserve">M&amp;S Chief executive Rowe had worked as the Change Agent motivating </w:t>
      </w:r>
      <w:r w:rsidR="00924787" w:rsidRPr="00A41F1E">
        <w:rPr>
          <w:rFonts w:ascii="Arial" w:hAnsi="Arial" w:cs="Arial"/>
          <w:color w:val="000000" w:themeColor="text1"/>
        </w:rPr>
        <w:t>shareholders</w:t>
      </w:r>
      <w:r w:rsidR="004C5BE1" w:rsidRPr="00A41F1E">
        <w:rPr>
          <w:rFonts w:ascii="Arial" w:hAnsi="Arial" w:cs="Arial"/>
          <w:color w:val="000000" w:themeColor="text1"/>
        </w:rPr>
        <w:t xml:space="preserve"> to trust him in this change process</w:t>
      </w:r>
      <w:r w:rsidR="00B05B63" w:rsidRPr="00A41F1E">
        <w:rPr>
          <w:rFonts w:ascii="Arial" w:hAnsi="Arial" w:cs="Arial"/>
          <w:color w:val="000000" w:themeColor="text1"/>
        </w:rPr>
        <w:t>. He</w:t>
      </w:r>
      <w:r w:rsidR="00924787" w:rsidRPr="00A41F1E">
        <w:rPr>
          <w:rFonts w:ascii="Arial" w:hAnsi="Arial" w:cs="Arial"/>
          <w:color w:val="000000" w:themeColor="text1"/>
        </w:rPr>
        <w:t xml:space="preserve"> had </w:t>
      </w:r>
      <w:r w:rsidR="00E85FB1" w:rsidRPr="00A41F1E">
        <w:rPr>
          <w:rFonts w:ascii="Arial" w:hAnsi="Arial" w:cs="Arial"/>
          <w:color w:val="000000" w:themeColor="text1"/>
        </w:rPr>
        <w:t>taken</w:t>
      </w:r>
      <w:r w:rsidR="00924787" w:rsidRPr="00A41F1E">
        <w:rPr>
          <w:rFonts w:ascii="Arial" w:hAnsi="Arial" w:cs="Arial"/>
          <w:color w:val="000000" w:themeColor="text1"/>
        </w:rPr>
        <w:t xml:space="preserve"> full control on the plan and implementation</w:t>
      </w:r>
      <w:r w:rsidR="003C3901" w:rsidRPr="00A41F1E">
        <w:rPr>
          <w:rFonts w:ascii="Arial" w:hAnsi="Arial" w:cs="Arial"/>
          <w:color w:val="000000" w:themeColor="text1"/>
        </w:rPr>
        <w:t xml:space="preserve"> of the change</w:t>
      </w:r>
      <w:r w:rsidR="00742E83" w:rsidRPr="00A41F1E">
        <w:rPr>
          <w:rFonts w:ascii="Arial" w:hAnsi="Arial" w:cs="Arial"/>
          <w:color w:val="000000" w:themeColor="text1"/>
        </w:rPr>
        <w:t>, he acted as a strong positive Change Agen</w:t>
      </w:r>
      <w:r w:rsidR="00637E65" w:rsidRPr="00A41F1E">
        <w:rPr>
          <w:rFonts w:ascii="Arial" w:hAnsi="Arial" w:cs="Arial"/>
          <w:color w:val="000000" w:themeColor="text1"/>
        </w:rPr>
        <w:t>t to bring the organisation to success</w:t>
      </w:r>
      <w:r w:rsidR="00B05B63" w:rsidRPr="00A41F1E">
        <w:rPr>
          <w:rFonts w:ascii="Arial" w:hAnsi="Arial" w:cs="Arial"/>
          <w:color w:val="000000" w:themeColor="text1"/>
        </w:rPr>
        <w:t xml:space="preserve"> and it was successful</w:t>
      </w:r>
      <w:r w:rsidR="002337CA" w:rsidRPr="00A41F1E">
        <w:rPr>
          <w:rFonts w:ascii="Arial" w:hAnsi="Arial" w:cs="Arial"/>
          <w:color w:val="000000" w:themeColor="text1"/>
        </w:rPr>
        <w:t xml:space="preserve">ly </w:t>
      </w:r>
      <w:r w:rsidR="00467A6E">
        <w:rPr>
          <w:rFonts w:ascii="Arial" w:hAnsi="Arial" w:cs="Arial"/>
          <w:color w:val="000000" w:themeColor="text1"/>
        </w:rPr>
        <w:t>completed</w:t>
      </w:r>
      <w:r w:rsidR="00B05B63" w:rsidRPr="00A41F1E">
        <w:rPr>
          <w:rFonts w:ascii="Arial" w:hAnsi="Arial" w:cs="Arial"/>
          <w:color w:val="000000" w:themeColor="text1"/>
        </w:rPr>
        <w:t xml:space="preserve">. </w:t>
      </w:r>
    </w:p>
    <w:p w14:paraId="452F92B8" w14:textId="4D1C88F7" w:rsidR="00C070A4" w:rsidRDefault="00C070A4" w:rsidP="00A41F1E">
      <w:pPr>
        <w:jc w:val="both"/>
        <w:rPr>
          <w:color w:val="4472C4" w:themeColor="accent1"/>
        </w:rPr>
      </w:pPr>
    </w:p>
    <w:p w14:paraId="5ABF49B0" w14:textId="777ADC98" w:rsidR="00C070A4" w:rsidRDefault="00C070A4" w:rsidP="00A41F1E">
      <w:pPr>
        <w:jc w:val="both"/>
        <w:rPr>
          <w:color w:val="4472C4" w:themeColor="accent1"/>
        </w:rPr>
      </w:pPr>
    </w:p>
    <w:p w14:paraId="3F6DB67E" w14:textId="6EFEE29A" w:rsidR="00C070A4" w:rsidRDefault="00C070A4" w:rsidP="00A41F1E">
      <w:pPr>
        <w:jc w:val="both"/>
        <w:rPr>
          <w:color w:val="4472C4" w:themeColor="accent1"/>
        </w:rPr>
      </w:pPr>
    </w:p>
    <w:p w14:paraId="43481E30" w14:textId="40BAF52C" w:rsidR="00C070A4" w:rsidRDefault="00C070A4" w:rsidP="00C070A4">
      <w:pPr>
        <w:jc w:val="center"/>
        <w:rPr>
          <w:color w:val="4472C4" w:themeColor="accent1"/>
        </w:rPr>
      </w:pPr>
    </w:p>
    <w:p w14:paraId="5F5C7BBD" w14:textId="7A03EAEE" w:rsidR="00C070A4" w:rsidRDefault="00C070A4" w:rsidP="00C070A4">
      <w:pPr>
        <w:jc w:val="center"/>
        <w:rPr>
          <w:color w:val="4472C4" w:themeColor="accent1"/>
        </w:rPr>
      </w:pPr>
    </w:p>
    <w:p w14:paraId="0358B489" w14:textId="7D1299D9" w:rsidR="00C070A4" w:rsidRDefault="00C070A4" w:rsidP="00C070A4">
      <w:pPr>
        <w:jc w:val="center"/>
        <w:rPr>
          <w:color w:val="4472C4" w:themeColor="accent1"/>
        </w:rPr>
      </w:pPr>
    </w:p>
    <w:p w14:paraId="4DA50EDF" w14:textId="5038505C" w:rsidR="00C070A4" w:rsidRDefault="00C070A4" w:rsidP="00C070A4">
      <w:pPr>
        <w:jc w:val="center"/>
        <w:rPr>
          <w:color w:val="4472C4" w:themeColor="accent1"/>
        </w:rPr>
      </w:pPr>
    </w:p>
    <w:p w14:paraId="1B6FC0FA" w14:textId="294AEB59" w:rsidR="00C070A4" w:rsidRDefault="00C070A4" w:rsidP="00C070A4">
      <w:pPr>
        <w:jc w:val="center"/>
        <w:rPr>
          <w:color w:val="4472C4" w:themeColor="accent1"/>
        </w:rPr>
      </w:pPr>
    </w:p>
    <w:p w14:paraId="3A337579" w14:textId="632E6903" w:rsidR="00C070A4" w:rsidRDefault="00C070A4" w:rsidP="00C070A4">
      <w:pPr>
        <w:jc w:val="center"/>
        <w:rPr>
          <w:color w:val="4472C4" w:themeColor="accent1"/>
        </w:rPr>
      </w:pPr>
    </w:p>
    <w:p w14:paraId="067F91ED" w14:textId="670DF1E9" w:rsidR="00C070A4" w:rsidRDefault="00C070A4" w:rsidP="00C070A4">
      <w:pPr>
        <w:jc w:val="center"/>
        <w:rPr>
          <w:color w:val="4472C4" w:themeColor="accent1"/>
        </w:rPr>
      </w:pPr>
    </w:p>
    <w:p w14:paraId="1D06560E" w14:textId="17202BD5" w:rsidR="00C070A4" w:rsidRDefault="00C070A4" w:rsidP="00C070A4">
      <w:pPr>
        <w:jc w:val="center"/>
        <w:rPr>
          <w:color w:val="4472C4" w:themeColor="accent1"/>
        </w:rPr>
      </w:pPr>
    </w:p>
    <w:p w14:paraId="483E4E90" w14:textId="1958CF65" w:rsidR="00C070A4" w:rsidRDefault="00C070A4" w:rsidP="00C070A4">
      <w:pPr>
        <w:jc w:val="center"/>
        <w:rPr>
          <w:color w:val="4472C4" w:themeColor="accent1"/>
        </w:rPr>
      </w:pPr>
    </w:p>
    <w:p w14:paraId="7F190A70" w14:textId="7EB26617" w:rsidR="00C070A4" w:rsidRDefault="00C070A4" w:rsidP="00C070A4">
      <w:pPr>
        <w:jc w:val="center"/>
        <w:rPr>
          <w:color w:val="4472C4" w:themeColor="accent1"/>
        </w:rPr>
      </w:pPr>
    </w:p>
    <w:p w14:paraId="1D0386DB" w14:textId="2B5934D6" w:rsidR="00C070A4" w:rsidRDefault="00C070A4" w:rsidP="00C070A4">
      <w:pPr>
        <w:jc w:val="center"/>
        <w:rPr>
          <w:color w:val="4472C4" w:themeColor="accent1"/>
        </w:rPr>
      </w:pPr>
    </w:p>
    <w:p w14:paraId="184CAED7" w14:textId="1DFB8E18" w:rsidR="00C070A4" w:rsidRDefault="00C070A4" w:rsidP="00C070A4">
      <w:pPr>
        <w:jc w:val="center"/>
        <w:rPr>
          <w:color w:val="4472C4" w:themeColor="accent1"/>
        </w:rPr>
      </w:pPr>
    </w:p>
    <w:p w14:paraId="2A5CC7A5" w14:textId="4463C8E7" w:rsidR="00C070A4" w:rsidRDefault="00C070A4" w:rsidP="00C070A4">
      <w:pPr>
        <w:jc w:val="center"/>
        <w:rPr>
          <w:color w:val="4472C4" w:themeColor="accent1"/>
        </w:rPr>
      </w:pPr>
    </w:p>
    <w:p w14:paraId="431F1617" w14:textId="1A9F57D6" w:rsidR="00C070A4" w:rsidRDefault="00C070A4" w:rsidP="00C070A4">
      <w:pPr>
        <w:jc w:val="center"/>
        <w:rPr>
          <w:color w:val="4472C4" w:themeColor="accent1"/>
        </w:rPr>
      </w:pPr>
    </w:p>
    <w:p w14:paraId="6DF95A4C" w14:textId="120A003C" w:rsidR="00C070A4" w:rsidRDefault="00C070A4" w:rsidP="00C070A4">
      <w:pPr>
        <w:jc w:val="center"/>
        <w:rPr>
          <w:color w:val="4472C4" w:themeColor="accent1"/>
        </w:rPr>
      </w:pPr>
    </w:p>
    <w:p w14:paraId="24B7C38F" w14:textId="38D5FC8C" w:rsidR="00C070A4" w:rsidRDefault="00C070A4" w:rsidP="00C070A4">
      <w:pPr>
        <w:jc w:val="center"/>
        <w:rPr>
          <w:color w:val="4472C4" w:themeColor="accent1"/>
        </w:rPr>
      </w:pPr>
    </w:p>
    <w:p w14:paraId="04465829" w14:textId="7D80F695" w:rsidR="00C070A4" w:rsidRDefault="00C070A4" w:rsidP="00C070A4">
      <w:pPr>
        <w:jc w:val="center"/>
        <w:rPr>
          <w:color w:val="4472C4" w:themeColor="accent1"/>
        </w:rPr>
      </w:pPr>
    </w:p>
    <w:p w14:paraId="5780A42B" w14:textId="7D26F124" w:rsidR="006801B3" w:rsidRDefault="006801B3" w:rsidP="00C070A4">
      <w:pPr>
        <w:jc w:val="center"/>
        <w:rPr>
          <w:color w:val="4472C4" w:themeColor="accent1"/>
        </w:rPr>
      </w:pPr>
    </w:p>
    <w:p w14:paraId="59FDE504" w14:textId="7C47BCDE" w:rsidR="006801B3" w:rsidRDefault="006801B3" w:rsidP="00C070A4">
      <w:pPr>
        <w:jc w:val="center"/>
        <w:rPr>
          <w:color w:val="4472C4" w:themeColor="accent1"/>
        </w:rPr>
      </w:pPr>
    </w:p>
    <w:p w14:paraId="6725787F" w14:textId="77777777" w:rsidR="006801B3" w:rsidRDefault="006801B3" w:rsidP="00C070A4">
      <w:pPr>
        <w:jc w:val="center"/>
        <w:rPr>
          <w:color w:val="4472C4" w:themeColor="accent1"/>
        </w:rPr>
      </w:pPr>
    </w:p>
    <w:p w14:paraId="2FAC78E2" w14:textId="06A63FFC" w:rsidR="00C070A4" w:rsidRDefault="00C070A4" w:rsidP="00C070A4">
      <w:pPr>
        <w:jc w:val="center"/>
        <w:rPr>
          <w:color w:val="4472C4" w:themeColor="accent1"/>
        </w:rPr>
      </w:pPr>
    </w:p>
    <w:p w14:paraId="32F15DC5" w14:textId="70A72362" w:rsidR="00C070A4" w:rsidRDefault="00C070A4" w:rsidP="00C070A4">
      <w:pPr>
        <w:jc w:val="center"/>
        <w:rPr>
          <w:color w:val="4472C4" w:themeColor="accent1"/>
        </w:rPr>
      </w:pPr>
    </w:p>
    <w:p w14:paraId="539F931D" w14:textId="6B95565D" w:rsidR="00754F0A" w:rsidRDefault="00754F0A" w:rsidP="00581BA2">
      <w:pPr>
        <w:rPr>
          <w:color w:val="4472C4" w:themeColor="accent1"/>
        </w:rPr>
      </w:pPr>
    </w:p>
    <w:p w14:paraId="5B1F1470" w14:textId="53DCF7CA" w:rsidR="00581BA2" w:rsidRDefault="00581BA2" w:rsidP="00581BA2">
      <w:pPr>
        <w:rPr>
          <w:color w:val="4472C4" w:themeColor="accent1"/>
        </w:rPr>
      </w:pPr>
    </w:p>
    <w:p w14:paraId="5F1ADE57" w14:textId="77777777" w:rsidR="00F82B78" w:rsidRDefault="00F82B78" w:rsidP="00581BA2">
      <w:pPr>
        <w:rPr>
          <w:color w:val="4472C4" w:themeColor="accent1"/>
        </w:rPr>
      </w:pPr>
    </w:p>
    <w:p w14:paraId="234FC146" w14:textId="45B65240" w:rsidR="00754F0A" w:rsidRDefault="00754F0A" w:rsidP="00C070A4">
      <w:pPr>
        <w:jc w:val="center"/>
        <w:rPr>
          <w:color w:val="4472C4" w:themeColor="accent1"/>
        </w:rPr>
      </w:pPr>
    </w:p>
    <w:p w14:paraId="61B0B0B5" w14:textId="5277E9D1" w:rsidR="003F5DB3" w:rsidRDefault="003F5DB3" w:rsidP="002B2D56">
      <w:pPr>
        <w:rPr>
          <w:color w:val="4472C4" w:themeColor="accent1"/>
        </w:rPr>
      </w:pPr>
    </w:p>
    <w:p w14:paraId="03EA22B6" w14:textId="181EBAB8" w:rsidR="003F5DB3" w:rsidRDefault="00BB0DC7" w:rsidP="002B2D56">
      <w:pPr>
        <w:rPr>
          <w:color w:val="4472C4" w:themeColor="accent1"/>
        </w:rPr>
      </w:pPr>
      <w:r>
        <w:rPr>
          <w:noProof/>
          <w:color w:val="4472C4" w:themeColor="accent1"/>
        </w:rPr>
        <w:drawing>
          <wp:anchor distT="0" distB="0" distL="114300" distR="114300" simplePos="0" relativeHeight="251698176" behindDoc="1" locked="0" layoutInCell="1" allowOverlap="1" wp14:anchorId="605A02EF" wp14:editId="1EC184FB">
            <wp:simplePos x="0" y="0"/>
            <wp:positionH relativeFrom="column">
              <wp:posOffset>-376518</wp:posOffset>
            </wp:positionH>
            <wp:positionV relativeFrom="paragraph">
              <wp:posOffset>-564775</wp:posOffset>
            </wp:positionV>
            <wp:extent cx="6467475" cy="9159316"/>
            <wp:effectExtent l="0" t="0" r="0" b="0"/>
            <wp:wrapNone/>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475036" cy="9170024"/>
                    </a:xfrm>
                    <a:prstGeom prst="rect">
                      <a:avLst/>
                    </a:prstGeom>
                  </pic:spPr>
                </pic:pic>
              </a:graphicData>
            </a:graphic>
            <wp14:sizeRelH relativeFrom="page">
              <wp14:pctWidth>0</wp14:pctWidth>
            </wp14:sizeRelH>
            <wp14:sizeRelV relativeFrom="page">
              <wp14:pctHeight>0</wp14:pctHeight>
            </wp14:sizeRelV>
          </wp:anchor>
        </w:drawing>
      </w:r>
    </w:p>
    <w:p w14:paraId="1EDD36C4" w14:textId="6F833896" w:rsidR="00C070A4" w:rsidRDefault="00C070A4" w:rsidP="00C070A4">
      <w:pPr>
        <w:jc w:val="center"/>
        <w:rPr>
          <w:color w:val="4472C4" w:themeColor="accent1"/>
        </w:rPr>
      </w:pPr>
    </w:p>
    <w:p w14:paraId="3155AE79" w14:textId="50DDDE6C" w:rsidR="00205D40" w:rsidRDefault="00205D40" w:rsidP="00205D40">
      <w:pPr>
        <w:jc w:val="center"/>
        <w:rPr>
          <w:color w:val="4472C4" w:themeColor="accent1"/>
        </w:rPr>
      </w:pPr>
    </w:p>
    <w:p w14:paraId="24A332A9" w14:textId="729513C4" w:rsidR="00205D40" w:rsidRDefault="00205D40" w:rsidP="00205D40">
      <w:pPr>
        <w:jc w:val="center"/>
        <w:rPr>
          <w:color w:val="4472C4" w:themeColor="accent1"/>
        </w:rPr>
      </w:pPr>
    </w:p>
    <w:p w14:paraId="3063ADD5" w14:textId="5ABFD42E" w:rsidR="00205D40" w:rsidRDefault="00205D40" w:rsidP="00205D40">
      <w:pPr>
        <w:jc w:val="center"/>
        <w:rPr>
          <w:color w:val="4472C4" w:themeColor="accent1"/>
        </w:rPr>
      </w:pPr>
    </w:p>
    <w:p w14:paraId="4650AA80" w14:textId="30BBEB7B" w:rsidR="00205D40" w:rsidRDefault="00205D40" w:rsidP="00205D40">
      <w:pPr>
        <w:jc w:val="center"/>
        <w:rPr>
          <w:color w:val="4472C4" w:themeColor="accent1"/>
        </w:rPr>
      </w:pPr>
    </w:p>
    <w:p w14:paraId="4FE6BBBA" w14:textId="28C4B728" w:rsidR="00205D40" w:rsidRDefault="00205D40" w:rsidP="00205D40">
      <w:pPr>
        <w:jc w:val="center"/>
        <w:rPr>
          <w:color w:val="4472C4" w:themeColor="accent1"/>
        </w:rPr>
      </w:pPr>
    </w:p>
    <w:p w14:paraId="1BDAE9BC" w14:textId="5B77B905" w:rsidR="00205D40" w:rsidRDefault="00205D40" w:rsidP="00205D40">
      <w:pPr>
        <w:jc w:val="center"/>
        <w:rPr>
          <w:color w:val="4472C4" w:themeColor="accent1"/>
        </w:rPr>
      </w:pPr>
    </w:p>
    <w:p w14:paraId="61114E6C" w14:textId="6FFA7C98" w:rsidR="00205D40" w:rsidRDefault="00205D40" w:rsidP="00205D40">
      <w:pPr>
        <w:jc w:val="center"/>
        <w:rPr>
          <w:color w:val="4472C4" w:themeColor="accent1"/>
        </w:rPr>
      </w:pPr>
    </w:p>
    <w:p w14:paraId="778ABA9E" w14:textId="3AF50DBC" w:rsidR="00205D40" w:rsidRDefault="00205D40" w:rsidP="00205D40">
      <w:pPr>
        <w:jc w:val="center"/>
        <w:rPr>
          <w:color w:val="4472C4" w:themeColor="accent1"/>
        </w:rPr>
      </w:pPr>
    </w:p>
    <w:p w14:paraId="74745EEF" w14:textId="33711B46" w:rsidR="00205D40" w:rsidRDefault="00205D40" w:rsidP="00205D40">
      <w:pPr>
        <w:jc w:val="center"/>
        <w:rPr>
          <w:color w:val="4472C4" w:themeColor="accent1"/>
        </w:rPr>
      </w:pPr>
    </w:p>
    <w:p w14:paraId="338B50C6" w14:textId="5DAA4FF0" w:rsidR="00205D40" w:rsidRDefault="00205D40" w:rsidP="00205D40">
      <w:pPr>
        <w:jc w:val="center"/>
        <w:rPr>
          <w:color w:val="4472C4" w:themeColor="accent1"/>
        </w:rPr>
      </w:pPr>
    </w:p>
    <w:p w14:paraId="4A9EA5D1" w14:textId="434C2708" w:rsidR="00205D40" w:rsidRDefault="00205D40" w:rsidP="00205D40">
      <w:pPr>
        <w:jc w:val="center"/>
        <w:rPr>
          <w:color w:val="4472C4" w:themeColor="accent1"/>
        </w:rPr>
      </w:pPr>
    </w:p>
    <w:p w14:paraId="5B824229" w14:textId="2727C577" w:rsidR="00205D40" w:rsidRDefault="00205D40" w:rsidP="00205D40">
      <w:pPr>
        <w:jc w:val="center"/>
        <w:rPr>
          <w:color w:val="4472C4" w:themeColor="accent1"/>
        </w:rPr>
      </w:pPr>
    </w:p>
    <w:p w14:paraId="04F6D3A5" w14:textId="57E83E40" w:rsidR="00205D40" w:rsidRDefault="00205D40" w:rsidP="00205D40">
      <w:pPr>
        <w:jc w:val="center"/>
        <w:rPr>
          <w:color w:val="4472C4" w:themeColor="accent1"/>
        </w:rPr>
      </w:pPr>
    </w:p>
    <w:p w14:paraId="12C69AED" w14:textId="78A446F4" w:rsidR="00205D40" w:rsidRDefault="00205D40" w:rsidP="00205D40">
      <w:pPr>
        <w:jc w:val="center"/>
        <w:rPr>
          <w:color w:val="4472C4" w:themeColor="accent1"/>
        </w:rPr>
      </w:pPr>
    </w:p>
    <w:p w14:paraId="6754FF5E" w14:textId="145A3436" w:rsidR="00205D40" w:rsidRDefault="00205D40" w:rsidP="00205D40">
      <w:pPr>
        <w:jc w:val="center"/>
        <w:rPr>
          <w:color w:val="4472C4" w:themeColor="accent1"/>
        </w:rPr>
      </w:pPr>
    </w:p>
    <w:p w14:paraId="16D0C172" w14:textId="28FC7ABE" w:rsidR="00205D40" w:rsidRDefault="00205D40" w:rsidP="00205D40">
      <w:pPr>
        <w:jc w:val="center"/>
        <w:rPr>
          <w:color w:val="4472C4" w:themeColor="accent1"/>
        </w:rPr>
      </w:pPr>
    </w:p>
    <w:p w14:paraId="6B3FC907" w14:textId="5C7AB347" w:rsidR="00205D40" w:rsidRDefault="00205D40" w:rsidP="00205D40">
      <w:pPr>
        <w:jc w:val="center"/>
        <w:rPr>
          <w:color w:val="4472C4" w:themeColor="accent1"/>
        </w:rPr>
      </w:pPr>
    </w:p>
    <w:p w14:paraId="46C5324F" w14:textId="3BB3527C" w:rsidR="00205D40" w:rsidRDefault="00205D40" w:rsidP="00205D40">
      <w:pPr>
        <w:jc w:val="center"/>
        <w:rPr>
          <w:color w:val="4472C4" w:themeColor="accent1"/>
        </w:rPr>
      </w:pPr>
    </w:p>
    <w:p w14:paraId="118D5698" w14:textId="20F9BFB3" w:rsidR="00205D40" w:rsidRDefault="00205D40" w:rsidP="00205D40">
      <w:pPr>
        <w:jc w:val="center"/>
        <w:rPr>
          <w:color w:val="4472C4" w:themeColor="accent1"/>
        </w:rPr>
      </w:pPr>
    </w:p>
    <w:p w14:paraId="0566B8CC" w14:textId="3B13788D" w:rsidR="00205D40" w:rsidRDefault="00205D40" w:rsidP="00205D40">
      <w:pPr>
        <w:jc w:val="center"/>
        <w:rPr>
          <w:color w:val="4472C4" w:themeColor="accent1"/>
        </w:rPr>
      </w:pPr>
    </w:p>
    <w:p w14:paraId="41C5D318" w14:textId="042AED04" w:rsidR="00205D40" w:rsidRDefault="00205D40" w:rsidP="00205D40">
      <w:pPr>
        <w:jc w:val="center"/>
        <w:rPr>
          <w:color w:val="4472C4" w:themeColor="accent1"/>
        </w:rPr>
      </w:pPr>
    </w:p>
    <w:p w14:paraId="00AE02C7" w14:textId="2EAD4610" w:rsidR="00205D40" w:rsidRDefault="00205D40" w:rsidP="00205D40">
      <w:pPr>
        <w:jc w:val="center"/>
        <w:rPr>
          <w:color w:val="4472C4" w:themeColor="accent1"/>
        </w:rPr>
      </w:pPr>
    </w:p>
    <w:p w14:paraId="4865AF60" w14:textId="29FFC950" w:rsidR="00205D40" w:rsidRDefault="00205D40" w:rsidP="00205D40">
      <w:pPr>
        <w:jc w:val="center"/>
        <w:rPr>
          <w:color w:val="4472C4" w:themeColor="accent1"/>
        </w:rPr>
      </w:pPr>
    </w:p>
    <w:p w14:paraId="7983752F" w14:textId="191DCEF1" w:rsidR="008A0818" w:rsidRDefault="008A0818" w:rsidP="00205D40">
      <w:pPr>
        <w:jc w:val="center"/>
        <w:rPr>
          <w:color w:val="4472C4" w:themeColor="accent1"/>
        </w:rPr>
      </w:pPr>
    </w:p>
    <w:p w14:paraId="2798A9A7" w14:textId="26B124B1" w:rsidR="00241CD9" w:rsidRDefault="00241CD9" w:rsidP="00205D40">
      <w:pPr>
        <w:jc w:val="center"/>
        <w:rPr>
          <w:color w:val="4472C4" w:themeColor="accent1"/>
        </w:rPr>
      </w:pPr>
    </w:p>
    <w:p w14:paraId="74D9568A" w14:textId="50D9EDD5" w:rsidR="00241CD9" w:rsidRDefault="00241CD9" w:rsidP="00205D40">
      <w:pPr>
        <w:jc w:val="center"/>
        <w:rPr>
          <w:color w:val="4472C4" w:themeColor="accent1"/>
        </w:rPr>
      </w:pPr>
    </w:p>
    <w:p w14:paraId="5385EE67" w14:textId="5417C015" w:rsidR="00241CD9" w:rsidRDefault="00241CD9" w:rsidP="00205D40">
      <w:pPr>
        <w:jc w:val="center"/>
        <w:rPr>
          <w:color w:val="4472C4" w:themeColor="accent1"/>
        </w:rPr>
      </w:pPr>
    </w:p>
    <w:p w14:paraId="2E30B73A" w14:textId="1DF1FE7E" w:rsidR="00241CD9" w:rsidRDefault="00241CD9" w:rsidP="00205D40">
      <w:pPr>
        <w:jc w:val="center"/>
        <w:rPr>
          <w:color w:val="4472C4" w:themeColor="accent1"/>
        </w:rPr>
      </w:pPr>
    </w:p>
    <w:p w14:paraId="67BCFA1E" w14:textId="57D442A3" w:rsidR="00241CD9" w:rsidRDefault="00241CD9" w:rsidP="00205D40">
      <w:pPr>
        <w:jc w:val="center"/>
        <w:rPr>
          <w:color w:val="4472C4" w:themeColor="accent1"/>
        </w:rPr>
      </w:pPr>
    </w:p>
    <w:p w14:paraId="050D5D15" w14:textId="6CB89763" w:rsidR="00241CD9" w:rsidRDefault="00241CD9" w:rsidP="00205D40">
      <w:pPr>
        <w:jc w:val="center"/>
        <w:rPr>
          <w:color w:val="4472C4" w:themeColor="accent1"/>
        </w:rPr>
      </w:pPr>
    </w:p>
    <w:p w14:paraId="0094A9FA" w14:textId="4EFE6EF3" w:rsidR="00241CD9" w:rsidRDefault="00241CD9" w:rsidP="00205D40">
      <w:pPr>
        <w:jc w:val="center"/>
        <w:rPr>
          <w:color w:val="4472C4" w:themeColor="accent1"/>
        </w:rPr>
      </w:pPr>
    </w:p>
    <w:p w14:paraId="11F34895" w14:textId="3D34299C" w:rsidR="00BB0DC7" w:rsidRDefault="00BB0DC7" w:rsidP="00205D40">
      <w:pPr>
        <w:jc w:val="center"/>
        <w:rPr>
          <w:color w:val="4472C4" w:themeColor="accent1"/>
        </w:rPr>
      </w:pPr>
    </w:p>
    <w:p w14:paraId="152D2954" w14:textId="00974553" w:rsidR="00BB0DC7" w:rsidRDefault="00BB0DC7" w:rsidP="00205D40">
      <w:pPr>
        <w:jc w:val="center"/>
        <w:rPr>
          <w:color w:val="4472C4" w:themeColor="accent1"/>
        </w:rPr>
      </w:pPr>
    </w:p>
    <w:p w14:paraId="464B3168" w14:textId="4DB33BB9" w:rsidR="00BB0DC7" w:rsidRDefault="00BB0DC7" w:rsidP="00205D40">
      <w:pPr>
        <w:jc w:val="center"/>
        <w:rPr>
          <w:color w:val="4472C4" w:themeColor="accent1"/>
        </w:rPr>
      </w:pPr>
    </w:p>
    <w:p w14:paraId="7006FE72" w14:textId="575C5E3D" w:rsidR="00BB0DC7" w:rsidRDefault="00BB0DC7" w:rsidP="00205D40">
      <w:pPr>
        <w:jc w:val="center"/>
        <w:rPr>
          <w:color w:val="4472C4" w:themeColor="accent1"/>
        </w:rPr>
      </w:pPr>
    </w:p>
    <w:p w14:paraId="0D9829B2" w14:textId="21845BD8" w:rsidR="00BB0DC7" w:rsidRDefault="00BB0DC7" w:rsidP="00205D40">
      <w:pPr>
        <w:jc w:val="center"/>
        <w:rPr>
          <w:color w:val="4472C4" w:themeColor="accent1"/>
        </w:rPr>
      </w:pPr>
    </w:p>
    <w:p w14:paraId="6DC44090" w14:textId="1CEDBF03" w:rsidR="00BB0DC7" w:rsidRDefault="00BB0DC7" w:rsidP="00205D40">
      <w:pPr>
        <w:jc w:val="center"/>
        <w:rPr>
          <w:color w:val="4472C4" w:themeColor="accent1"/>
        </w:rPr>
      </w:pPr>
    </w:p>
    <w:p w14:paraId="67C5A2BD" w14:textId="240125E5" w:rsidR="00BB0DC7" w:rsidRDefault="00BB0DC7" w:rsidP="00205D40">
      <w:pPr>
        <w:jc w:val="center"/>
        <w:rPr>
          <w:color w:val="4472C4" w:themeColor="accent1"/>
        </w:rPr>
      </w:pPr>
    </w:p>
    <w:p w14:paraId="5B1797FC" w14:textId="332E7790" w:rsidR="00BB0DC7" w:rsidRDefault="00BB0DC7" w:rsidP="00205D40">
      <w:pPr>
        <w:jc w:val="center"/>
        <w:rPr>
          <w:color w:val="4472C4" w:themeColor="accent1"/>
        </w:rPr>
      </w:pPr>
    </w:p>
    <w:p w14:paraId="18ADA110" w14:textId="58089CCE" w:rsidR="00BB0DC7" w:rsidRDefault="00BB0DC7" w:rsidP="00205D40">
      <w:pPr>
        <w:jc w:val="center"/>
        <w:rPr>
          <w:color w:val="4472C4" w:themeColor="accent1"/>
        </w:rPr>
      </w:pPr>
    </w:p>
    <w:p w14:paraId="5D747B4D" w14:textId="77777777" w:rsidR="00BB0DC7" w:rsidRDefault="00BB0DC7" w:rsidP="00205D40">
      <w:pPr>
        <w:jc w:val="center"/>
        <w:rPr>
          <w:color w:val="4472C4" w:themeColor="accent1"/>
        </w:rPr>
      </w:pPr>
    </w:p>
    <w:p w14:paraId="3D109101" w14:textId="3F97AB54" w:rsidR="00241CD9" w:rsidRDefault="00241CD9" w:rsidP="00205D40">
      <w:pPr>
        <w:jc w:val="center"/>
        <w:rPr>
          <w:color w:val="4472C4" w:themeColor="accent1"/>
        </w:rPr>
      </w:pPr>
    </w:p>
    <w:p w14:paraId="389498CC" w14:textId="37B69770" w:rsidR="00241CD9" w:rsidRDefault="00241CD9" w:rsidP="00205D40">
      <w:pPr>
        <w:jc w:val="center"/>
        <w:rPr>
          <w:color w:val="4472C4" w:themeColor="accent1"/>
        </w:rPr>
      </w:pPr>
    </w:p>
    <w:p w14:paraId="72DC688B" w14:textId="0CA399EE" w:rsidR="00241CD9" w:rsidRDefault="00241CD9" w:rsidP="00205D40">
      <w:pPr>
        <w:jc w:val="center"/>
        <w:rPr>
          <w:color w:val="4472C4" w:themeColor="accent1"/>
        </w:rPr>
      </w:pPr>
    </w:p>
    <w:p w14:paraId="7B54F5A1" w14:textId="05602E35" w:rsidR="00241CD9" w:rsidRDefault="00241CD9" w:rsidP="00205D40">
      <w:pPr>
        <w:jc w:val="center"/>
        <w:rPr>
          <w:color w:val="4472C4" w:themeColor="accent1"/>
        </w:rPr>
      </w:pPr>
    </w:p>
    <w:p w14:paraId="55D95F86" w14:textId="77777777" w:rsidR="00241CD9" w:rsidRDefault="00241CD9" w:rsidP="00205D40">
      <w:pPr>
        <w:jc w:val="center"/>
        <w:rPr>
          <w:color w:val="4472C4" w:themeColor="accent1"/>
        </w:rPr>
      </w:pPr>
    </w:p>
    <w:p w14:paraId="4974E7CF" w14:textId="24EDB942" w:rsidR="00205D40" w:rsidRDefault="00205D40" w:rsidP="00205D40">
      <w:pPr>
        <w:jc w:val="center"/>
        <w:rPr>
          <w:color w:val="4472C4" w:themeColor="accent1"/>
        </w:rPr>
      </w:pPr>
    </w:p>
    <w:p w14:paraId="4EE8D046" w14:textId="548AE937" w:rsidR="00205D40" w:rsidRDefault="00205D40" w:rsidP="00205D40">
      <w:pPr>
        <w:jc w:val="center"/>
        <w:rPr>
          <w:color w:val="4472C4" w:themeColor="accent1"/>
        </w:rPr>
      </w:pPr>
    </w:p>
    <w:p w14:paraId="7021D060" w14:textId="77777777" w:rsidR="00205D40" w:rsidRPr="00205D40" w:rsidRDefault="00205D40" w:rsidP="00205D40">
      <w:pPr>
        <w:jc w:val="center"/>
        <w:rPr>
          <w:color w:val="4472C4" w:themeColor="accent1"/>
        </w:rPr>
      </w:pPr>
    </w:p>
    <w:p w14:paraId="0FAE691E" w14:textId="669B0F61" w:rsidR="00C070A4" w:rsidRPr="00C070A4" w:rsidRDefault="00C070A4" w:rsidP="00C070A4">
      <w:pPr>
        <w:pStyle w:val="ListParagraph"/>
        <w:numPr>
          <w:ilvl w:val="0"/>
          <w:numId w:val="1"/>
        </w:numPr>
        <w:jc w:val="center"/>
        <w:rPr>
          <w:color w:val="4472C4" w:themeColor="accent1"/>
        </w:rPr>
      </w:pPr>
      <w:r w:rsidRPr="00C070A4">
        <w:rPr>
          <w:color w:val="4472C4" w:themeColor="accent1"/>
        </w:rPr>
        <w:t xml:space="preserve">APPENDICES </w:t>
      </w:r>
    </w:p>
    <w:p w14:paraId="50701019" w14:textId="4EB5E642" w:rsidR="00C070A4" w:rsidRDefault="00C070A4" w:rsidP="00C070A4">
      <w:pPr>
        <w:jc w:val="center"/>
        <w:rPr>
          <w:color w:val="4472C4" w:themeColor="accent1"/>
        </w:rPr>
      </w:pPr>
    </w:p>
    <w:p w14:paraId="334F48D2" w14:textId="4FF8CF9C" w:rsidR="00C070A4" w:rsidRDefault="002B2D56" w:rsidP="00C070A4">
      <w:pPr>
        <w:jc w:val="center"/>
        <w:rPr>
          <w:color w:val="4472C4" w:themeColor="accent1"/>
        </w:rPr>
      </w:pPr>
      <w:r>
        <w:rPr>
          <w:noProof/>
          <w:color w:val="4472C4" w:themeColor="accent1"/>
        </w:rPr>
        <w:drawing>
          <wp:anchor distT="0" distB="0" distL="114300" distR="114300" simplePos="0" relativeHeight="251660288" behindDoc="1" locked="0" layoutInCell="1" allowOverlap="1" wp14:anchorId="3E840CBD" wp14:editId="48E102E7">
            <wp:simplePos x="0" y="0"/>
            <wp:positionH relativeFrom="column">
              <wp:posOffset>0</wp:posOffset>
            </wp:positionH>
            <wp:positionV relativeFrom="paragraph">
              <wp:posOffset>94916</wp:posOffset>
            </wp:positionV>
            <wp:extent cx="5731510" cy="5073015"/>
            <wp:effectExtent l="0" t="0" r="0" b="0"/>
            <wp:wrapNone/>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073015"/>
                    </a:xfrm>
                    <a:prstGeom prst="rect">
                      <a:avLst/>
                    </a:prstGeom>
                  </pic:spPr>
                </pic:pic>
              </a:graphicData>
            </a:graphic>
            <wp14:sizeRelH relativeFrom="page">
              <wp14:pctWidth>0</wp14:pctWidth>
            </wp14:sizeRelH>
            <wp14:sizeRelV relativeFrom="page">
              <wp14:pctHeight>0</wp14:pctHeight>
            </wp14:sizeRelV>
          </wp:anchor>
        </w:drawing>
      </w:r>
    </w:p>
    <w:p w14:paraId="6AFACCC4" w14:textId="77777777" w:rsidR="00B71275" w:rsidRDefault="00B71275" w:rsidP="00C070A4">
      <w:pPr>
        <w:jc w:val="center"/>
        <w:rPr>
          <w:color w:val="4472C4" w:themeColor="accent1"/>
        </w:rPr>
      </w:pPr>
    </w:p>
    <w:p w14:paraId="14FED559" w14:textId="4C9D3220" w:rsidR="00C070A4" w:rsidRDefault="00C070A4" w:rsidP="00C070A4">
      <w:pPr>
        <w:jc w:val="center"/>
        <w:rPr>
          <w:color w:val="4472C4" w:themeColor="accent1"/>
        </w:rPr>
      </w:pPr>
    </w:p>
    <w:p w14:paraId="5D10A491" w14:textId="2A8EF80D" w:rsidR="00C070A4" w:rsidRDefault="00C070A4" w:rsidP="00C070A4">
      <w:pPr>
        <w:jc w:val="center"/>
        <w:rPr>
          <w:color w:val="4472C4" w:themeColor="accent1"/>
        </w:rPr>
      </w:pPr>
    </w:p>
    <w:p w14:paraId="5082397A" w14:textId="3C393DA5" w:rsidR="00C070A4" w:rsidRDefault="00C070A4" w:rsidP="00C070A4">
      <w:pPr>
        <w:jc w:val="center"/>
        <w:rPr>
          <w:color w:val="4472C4" w:themeColor="accent1"/>
        </w:rPr>
      </w:pPr>
    </w:p>
    <w:p w14:paraId="7706E2F3" w14:textId="274EFBA7" w:rsidR="00C070A4" w:rsidRDefault="00C070A4" w:rsidP="00C070A4">
      <w:pPr>
        <w:jc w:val="center"/>
        <w:rPr>
          <w:color w:val="4472C4" w:themeColor="accent1"/>
        </w:rPr>
      </w:pPr>
    </w:p>
    <w:p w14:paraId="7832DE76" w14:textId="377A1D96" w:rsidR="00C070A4" w:rsidRDefault="00C070A4" w:rsidP="00C070A4">
      <w:pPr>
        <w:jc w:val="center"/>
        <w:rPr>
          <w:color w:val="4472C4" w:themeColor="accent1"/>
        </w:rPr>
      </w:pPr>
    </w:p>
    <w:p w14:paraId="10DA9E53" w14:textId="2DF88CDA" w:rsidR="00C070A4" w:rsidRDefault="00C070A4" w:rsidP="00C070A4">
      <w:pPr>
        <w:jc w:val="center"/>
        <w:rPr>
          <w:color w:val="4472C4" w:themeColor="accent1"/>
        </w:rPr>
      </w:pPr>
    </w:p>
    <w:p w14:paraId="3340519A" w14:textId="45874295" w:rsidR="00C070A4" w:rsidRDefault="00C070A4" w:rsidP="00C070A4">
      <w:pPr>
        <w:jc w:val="center"/>
        <w:rPr>
          <w:color w:val="4472C4" w:themeColor="accent1"/>
        </w:rPr>
      </w:pPr>
    </w:p>
    <w:p w14:paraId="71122C76" w14:textId="61409F01" w:rsidR="00C070A4" w:rsidRDefault="00C070A4" w:rsidP="00C070A4">
      <w:pPr>
        <w:jc w:val="center"/>
        <w:rPr>
          <w:color w:val="4472C4" w:themeColor="accent1"/>
        </w:rPr>
      </w:pPr>
    </w:p>
    <w:p w14:paraId="0720D830" w14:textId="12124F5B" w:rsidR="00C070A4" w:rsidRDefault="00C070A4" w:rsidP="00C070A4">
      <w:pPr>
        <w:jc w:val="center"/>
        <w:rPr>
          <w:color w:val="4472C4" w:themeColor="accent1"/>
        </w:rPr>
      </w:pPr>
    </w:p>
    <w:p w14:paraId="637B0616" w14:textId="01A56465" w:rsidR="00C070A4" w:rsidRDefault="00C070A4" w:rsidP="00C070A4">
      <w:pPr>
        <w:jc w:val="center"/>
        <w:rPr>
          <w:color w:val="4472C4" w:themeColor="accent1"/>
        </w:rPr>
      </w:pPr>
    </w:p>
    <w:p w14:paraId="41092778" w14:textId="173C09F4" w:rsidR="00C070A4" w:rsidRDefault="00C070A4" w:rsidP="00C070A4">
      <w:pPr>
        <w:jc w:val="center"/>
        <w:rPr>
          <w:color w:val="4472C4" w:themeColor="accent1"/>
        </w:rPr>
      </w:pPr>
    </w:p>
    <w:p w14:paraId="75568F08" w14:textId="14BA2B5B" w:rsidR="00C070A4" w:rsidRDefault="00C070A4" w:rsidP="00C070A4">
      <w:pPr>
        <w:jc w:val="center"/>
        <w:rPr>
          <w:color w:val="4472C4" w:themeColor="accent1"/>
        </w:rPr>
      </w:pPr>
    </w:p>
    <w:p w14:paraId="451E08DE" w14:textId="2C46F914" w:rsidR="00C070A4" w:rsidRDefault="00C070A4" w:rsidP="00C070A4">
      <w:pPr>
        <w:jc w:val="center"/>
        <w:rPr>
          <w:color w:val="4472C4" w:themeColor="accent1"/>
        </w:rPr>
      </w:pPr>
    </w:p>
    <w:p w14:paraId="39CE323B" w14:textId="3669E397" w:rsidR="00C070A4" w:rsidRDefault="00C070A4" w:rsidP="00C070A4">
      <w:pPr>
        <w:jc w:val="center"/>
        <w:rPr>
          <w:color w:val="4472C4" w:themeColor="accent1"/>
        </w:rPr>
      </w:pPr>
    </w:p>
    <w:p w14:paraId="174CEFC0" w14:textId="7D964EB2" w:rsidR="00C070A4" w:rsidRDefault="00C070A4" w:rsidP="00C070A4">
      <w:pPr>
        <w:jc w:val="center"/>
        <w:rPr>
          <w:color w:val="4472C4" w:themeColor="accent1"/>
        </w:rPr>
      </w:pPr>
    </w:p>
    <w:p w14:paraId="0A55FA7A" w14:textId="1F76DEE2" w:rsidR="00C070A4" w:rsidRDefault="00C070A4" w:rsidP="00C070A4">
      <w:pPr>
        <w:jc w:val="center"/>
        <w:rPr>
          <w:color w:val="4472C4" w:themeColor="accent1"/>
        </w:rPr>
      </w:pPr>
    </w:p>
    <w:p w14:paraId="2E513F4C" w14:textId="7DF60D1D" w:rsidR="00C070A4" w:rsidRDefault="00C070A4" w:rsidP="00C070A4">
      <w:pPr>
        <w:jc w:val="center"/>
        <w:rPr>
          <w:color w:val="4472C4" w:themeColor="accent1"/>
        </w:rPr>
      </w:pPr>
    </w:p>
    <w:p w14:paraId="63620ED0" w14:textId="43DF3660" w:rsidR="00C070A4" w:rsidRDefault="00C070A4" w:rsidP="00C070A4">
      <w:pPr>
        <w:jc w:val="center"/>
        <w:rPr>
          <w:color w:val="4472C4" w:themeColor="accent1"/>
        </w:rPr>
      </w:pPr>
    </w:p>
    <w:p w14:paraId="6535E188" w14:textId="5F1A0462" w:rsidR="00C070A4" w:rsidRDefault="00C070A4" w:rsidP="00C070A4">
      <w:pPr>
        <w:jc w:val="center"/>
        <w:rPr>
          <w:color w:val="4472C4" w:themeColor="accent1"/>
        </w:rPr>
      </w:pPr>
    </w:p>
    <w:p w14:paraId="0427059D" w14:textId="680EFBA0" w:rsidR="00C070A4" w:rsidRDefault="00C070A4" w:rsidP="00C070A4">
      <w:pPr>
        <w:jc w:val="center"/>
        <w:rPr>
          <w:color w:val="4472C4" w:themeColor="accent1"/>
        </w:rPr>
      </w:pPr>
    </w:p>
    <w:p w14:paraId="21D80DAE" w14:textId="78919CE8" w:rsidR="00C070A4" w:rsidRDefault="00C070A4" w:rsidP="00C070A4">
      <w:pPr>
        <w:jc w:val="center"/>
        <w:rPr>
          <w:color w:val="4472C4" w:themeColor="accent1"/>
        </w:rPr>
      </w:pPr>
    </w:p>
    <w:p w14:paraId="053D622D" w14:textId="1EEC0F6C" w:rsidR="00C070A4" w:rsidRDefault="00C070A4" w:rsidP="00C070A4">
      <w:pPr>
        <w:jc w:val="center"/>
        <w:rPr>
          <w:color w:val="4472C4" w:themeColor="accent1"/>
        </w:rPr>
      </w:pPr>
    </w:p>
    <w:p w14:paraId="6118691D" w14:textId="1B60FE72" w:rsidR="00C070A4" w:rsidRDefault="00C070A4" w:rsidP="00C070A4">
      <w:pPr>
        <w:jc w:val="center"/>
        <w:rPr>
          <w:color w:val="4472C4" w:themeColor="accent1"/>
        </w:rPr>
      </w:pPr>
    </w:p>
    <w:p w14:paraId="1B3E5875" w14:textId="21E3D461" w:rsidR="00C070A4" w:rsidRDefault="00C070A4" w:rsidP="00C070A4">
      <w:pPr>
        <w:jc w:val="center"/>
        <w:rPr>
          <w:color w:val="4472C4" w:themeColor="accent1"/>
        </w:rPr>
      </w:pPr>
    </w:p>
    <w:p w14:paraId="0628725C" w14:textId="63ACB16A" w:rsidR="00C070A4" w:rsidRDefault="00C070A4" w:rsidP="00C070A4">
      <w:pPr>
        <w:jc w:val="center"/>
        <w:rPr>
          <w:color w:val="4472C4" w:themeColor="accent1"/>
        </w:rPr>
      </w:pPr>
    </w:p>
    <w:p w14:paraId="219ABD4F" w14:textId="66385CDE" w:rsidR="00C070A4" w:rsidRDefault="00C070A4" w:rsidP="00C070A4">
      <w:pPr>
        <w:jc w:val="center"/>
        <w:rPr>
          <w:color w:val="4472C4" w:themeColor="accent1"/>
        </w:rPr>
      </w:pPr>
    </w:p>
    <w:p w14:paraId="3AB7B490" w14:textId="06934225" w:rsidR="00C070A4" w:rsidRDefault="00C070A4" w:rsidP="00C070A4">
      <w:pPr>
        <w:jc w:val="center"/>
        <w:rPr>
          <w:color w:val="4472C4" w:themeColor="accent1"/>
        </w:rPr>
      </w:pPr>
    </w:p>
    <w:p w14:paraId="18BB5756" w14:textId="4C6AC7EB" w:rsidR="00C070A4" w:rsidRDefault="00C070A4" w:rsidP="00C070A4">
      <w:pPr>
        <w:jc w:val="center"/>
        <w:rPr>
          <w:color w:val="4472C4" w:themeColor="accent1"/>
        </w:rPr>
      </w:pPr>
    </w:p>
    <w:p w14:paraId="626658E3" w14:textId="2BEBBEEA" w:rsidR="00C070A4" w:rsidRDefault="0060382B" w:rsidP="00C070A4">
      <w:pPr>
        <w:jc w:val="center"/>
        <w:rPr>
          <w:color w:val="4472C4" w:themeColor="accent1"/>
        </w:rPr>
      </w:pPr>
      <w:r>
        <w:rPr>
          <w:noProof/>
          <w:color w:val="4472C4" w:themeColor="accent1"/>
        </w:rPr>
        <w:drawing>
          <wp:anchor distT="0" distB="0" distL="114300" distR="114300" simplePos="0" relativeHeight="251699200" behindDoc="1" locked="0" layoutInCell="1" allowOverlap="1" wp14:anchorId="0DFAED76" wp14:editId="239159F3">
            <wp:simplePos x="0" y="0"/>
            <wp:positionH relativeFrom="column">
              <wp:posOffset>321869</wp:posOffset>
            </wp:positionH>
            <wp:positionV relativeFrom="paragraph">
              <wp:posOffset>120422</wp:posOffset>
            </wp:positionV>
            <wp:extent cx="5360670" cy="3072384"/>
            <wp:effectExtent l="0" t="0" r="0" b="1270"/>
            <wp:wrapNone/>
            <wp:docPr id="4" name="Picture 4"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table&#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l="4084" t="1332" r="2363" b="5348"/>
                    <a:stretch/>
                  </pic:blipFill>
                  <pic:spPr bwMode="auto">
                    <a:xfrm>
                      <a:off x="0" y="0"/>
                      <a:ext cx="5362000" cy="30731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A18A2" w14:textId="68A986EC" w:rsidR="00C070A4" w:rsidRDefault="00C070A4" w:rsidP="00C070A4">
      <w:pPr>
        <w:jc w:val="center"/>
        <w:rPr>
          <w:color w:val="4472C4" w:themeColor="accent1"/>
        </w:rPr>
      </w:pPr>
    </w:p>
    <w:p w14:paraId="1D0236AF" w14:textId="7B0D5618" w:rsidR="00C070A4" w:rsidRDefault="00C070A4" w:rsidP="00C070A4">
      <w:pPr>
        <w:jc w:val="center"/>
        <w:rPr>
          <w:color w:val="4472C4" w:themeColor="accent1"/>
        </w:rPr>
      </w:pPr>
    </w:p>
    <w:p w14:paraId="744888E1" w14:textId="23B52F0B" w:rsidR="00C070A4" w:rsidRDefault="00C070A4" w:rsidP="00C070A4">
      <w:pPr>
        <w:jc w:val="center"/>
        <w:rPr>
          <w:color w:val="4472C4" w:themeColor="accent1"/>
        </w:rPr>
      </w:pPr>
    </w:p>
    <w:p w14:paraId="3B80345E" w14:textId="37D0AAB3" w:rsidR="00C070A4" w:rsidRDefault="00C070A4" w:rsidP="00C070A4">
      <w:pPr>
        <w:jc w:val="center"/>
        <w:rPr>
          <w:color w:val="4472C4" w:themeColor="accent1"/>
        </w:rPr>
      </w:pPr>
    </w:p>
    <w:p w14:paraId="1CDE89F5" w14:textId="20794C71" w:rsidR="00C070A4" w:rsidRDefault="00C070A4" w:rsidP="00C070A4">
      <w:pPr>
        <w:jc w:val="center"/>
        <w:rPr>
          <w:color w:val="4472C4" w:themeColor="accent1"/>
        </w:rPr>
      </w:pPr>
    </w:p>
    <w:p w14:paraId="7F512BFB" w14:textId="5FF3ED84" w:rsidR="00C070A4" w:rsidRDefault="00C070A4" w:rsidP="00C070A4">
      <w:pPr>
        <w:jc w:val="center"/>
        <w:rPr>
          <w:color w:val="4472C4" w:themeColor="accent1"/>
        </w:rPr>
      </w:pPr>
    </w:p>
    <w:p w14:paraId="77801CB5" w14:textId="5E5D9C8F" w:rsidR="00C070A4" w:rsidRDefault="00C070A4" w:rsidP="00C070A4">
      <w:pPr>
        <w:jc w:val="center"/>
        <w:rPr>
          <w:color w:val="4472C4" w:themeColor="accent1"/>
        </w:rPr>
      </w:pPr>
    </w:p>
    <w:p w14:paraId="37E1DB89" w14:textId="6EAFEDFC" w:rsidR="000533D3" w:rsidRDefault="000533D3" w:rsidP="00C070A4">
      <w:pPr>
        <w:jc w:val="center"/>
        <w:rPr>
          <w:color w:val="4472C4" w:themeColor="accent1"/>
        </w:rPr>
      </w:pPr>
    </w:p>
    <w:p w14:paraId="6E49C6DE" w14:textId="1F5F2943" w:rsidR="000533D3" w:rsidRDefault="000533D3" w:rsidP="00C070A4">
      <w:pPr>
        <w:jc w:val="center"/>
        <w:rPr>
          <w:color w:val="4472C4" w:themeColor="accent1"/>
        </w:rPr>
      </w:pPr>
    </w:p>
    <w:p w14:paraId="20BEB77F" w14:textId="4F9259E7" w:rsidR="000533D3" w:rsidRDefault="000533D3" w:rsidP="00C070A4">
      <w:pPr>
        <w:jc w:val="center"/>
        <w:rPr>
          <w:color w:val="4472C4" w:themeColor="accent1"/>
        </w:rPr>
      </w:pPr>
    </w:p>
    <w:p w14:paraId="3C8FD9CC" w14:textId="77777777" w:rsidR="000533D3" w:rsidRDefault="000533D3" w:rsidP="00C070A4">
      <w:pPr>
        <w:jc w:val="center"/>
        <w:rPr>
          <w:color w:val="4472C4" w:themeColor="accent1"/>
        </w:rPr>
      </w:pPr>
    </w:p>
    <w:p w14:paraId="3844F77A" w14:textId="48D6C435" w:rsidR="00C070A4" w:rsidRDefault="00C070A4" w:rsidP="00C070A4">
      <w:pPr>
        <w:jc w:val="center"/>
        <w:rPr>
          <w:color w:val="4472C4" w:themeColor="accent1"/>
        </w:rPr>
      </w:pPr>
    </w:p>
    <w:p w14:paraId="72320AA1" w14:textId="04CEB97A" w:rsidR="00C070A4" w:rsidRDefault="00C070A4" w:rsidP="00C070A4">
      <w:pPr>
        <w:jc w:val="center"/>
        <w:rPr>
          <w:color w:val="4472C4" w:themeColor="accent1"/>
        </w:rPr>
      </w:pPr>
    </w:p>
    <w:p w14:paraId="09AE41E2" w14:textId="7D22364B" w:rsidR="00C070A4" w:rsidRDefault="00C070A4" w:rsidP="00C070A4">
      <w:pPr>
        <w:jc w:val="center"/>
        <w:rPr>
          <w:color w:val="4472C4" w:themeColor="accent1"/>
        </w:rPr>
      </w:pPr>
    </w:p>
    <w:p w14:paraId="2489C81E" w14:textId="54CEFDE4" w:rsidR="00C070A4" w:rsidRDefault="00C070A4" w:rsidP="00C070A4">
      <w:pPr>
        <w:jc w:val="center"/>
        <w:rPr>
          <w:color w:val="4472C4" w:themeColor="accent1"/>
        </w:rPr>
      </w:pPr>
    </w:p>
    <w:p w14:paraId="2149F20B" w14:textId="2CD75754" w:rsidR="005F1D5C" w:rsidRDefault="005F1D5C" w:rsidP="00C070A4">
      <w:pPr>
        <w:jc w:val="center"/>
        <w:rPr>
          <w:color w:val="4472C4" w:themeColor="accent1"/>
        </w:rPr>
      </w:pPr>
    </w:p>
    <w:p w14:paraId="5C3E085B" w14:textId="52D378E7" w:rsidR="005F1D5C" w:rsidRDefault="005F1D5C" w:rsidP="00C070A4">
      <w:pPr>
        <w:jc w:val="center"/>
        <w:rPr>
          <w:color w:val="4472C4" w:themeColor="accent1"/>
        </w:rPr>
      </w:pPr>
    </w:p>
    <w:p w14:paraId="15D21AB3" w14:textId="50A58271" w:rsidR="005F1D5C" w:rsidRDefault="001751F7" w:rsidP="00C070A4">
      <w:pPr>
        <w:jc w:val="center"/>
        <w:rPr>
          <w:color w:val="4472C4" w:themeColor="accent1"/>
        </w:rPr>
      </w:pPr>
      <w:r>
        <w:rPr>
          <w:noProof/>
          <w:color w:val="4472C4" w:themeColor="accent1"/>
        </w:rPr>
        <w:drawing>
          <wp:anchor distT="0" distB="0" distL="114300" distR="114300" simplePos="0" relativeHeight="251696128" behindDoc="1" locked="0" layoutInCell="1" allowOverlap="1" wp14:anchorId="0EE62DA9" wp14:editId="3391A099">
            <wp:simplePos x="0" y="0"/>
            <wp:positionH relativeFrom="column">
              <wp:posOffset>0</wp:posOffset>
            </wp:positionH>
            <wp:positionV relativeFrom="paragraph">
              <wp:posOffset>15240</wp:posOffset>
            </wp:positionV>
            <wp:extent cx="5731510" cy="3435350"/>
            <wp:effectExtent l="0" t="0" r="0" b="6350"/>
            <wp:wrapNone/>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435350"/>
                    </a:xfrm>
                    <a:prstGeom prst="rect">
                      <a:avLst/>
                    </a:prstGeom>
                  </pic:spPr>
                </pic:pic>
              </a:graphicData>
            </a:graphic>
            <wp14:sizeRelH relativeFrom="page">
              <wp14:pctWidth>0</wp14:pctWidth>
            </wp14:sizeRelH>
            <wp14:sizeRelV relativeFrom="page">
              <wp14:pctHeight>0</wp14:pctHeight>
            </wp14:sizeRelV>
          </wp:anchor>
        </w:drawing>
      </w:r>
    </w:p>
    <w:p w14:paraId="7D4B8A3A" w14:textId="3B31EDC9" w:rsidR="005F1D5C" w:rsidRDefault="005F1D5C" w:rsidP="00C070A4">
      <w:pPr>
        <w:jc w:val="center"/>
        <w:rPr>
          <w:color w:val="4472C4" w:themeColor="accent1"/>
        </w:rPr>
      </w:pPr>
    </w:p>
    <w:p w14:paraId="3D716D00" w14:textId="6534387B" w:rsidR="00EE469B" w:rsidRDefault="00EE469B" w:rsidP="00C070A4">
      <w:pPr>
        <w:jc w:val="center"/>
        <w:rPr>
          <w:color w:val="4472C4" w:themeColor="accent1"/>
        </w:rPr>
      </w:pPr>
    </w:p>
    <w:p w14:paraId="27B1DB77" w14:textId="51C615C5" w:rsidR="00EE469B" w:rsidRDefault="00EE469B" w:rsidP="00C070A4">
      <w:pPr>
        <w:jc w:val="center"/>
        <w:rPr>
          <w:color w:val="4472C4" w:themeColor="accent1"/>
        </w:rPr>
      </w:pPr>
    </w:p>
    <w:p w14:paraId="605257EB" w14:textId="61A34BF3" w:rsidR="00EE469B" w:rsidRDefault="00EE469B" w:rsidP="00C070A4">
      <w:pPr>
        <w:jc w:val="center"/>
        <w:rPr>
          <w:color w:val="4472C4" w:themeColor="accent1"/>
        </w:rPr>
      </w:pPr>
    </w:p>
    <w:p w14:paraId="741A4C75" w14:textId="2FF40C48" w:rsidR="00EE469B" w:rsidRDefault="00EE469B" w:rsidP="00C070A4">
      <w:pPr>
        <w:jc w:val="center"/>
        <w:rPr>
          <w:color w:val="4472C4" w:themeColor="accent1"/>
        </w:rPr>
      </w:pPr>
    </w:p>
    <w:p w14:paraId="4087EFA9" w14:textId="3A020781" w:rsidR="00EE469B" w:rsidRDefault="00EE469B" w:rsidP="00C070A4">
      <w:pPr>
        <w:jc w:val="center"/>
        <w:rPr>
          <w:color w:val="4472C4" w:themeColor="accent1"/>
        </w:rPr>
      </w:pPr>
    </w:p>
    <w:p w14:paraId="7AE6A2EC" w14:textId="7D052760" w:rsidR="00EE469B" w:rsidRDefault="00EE469B" w:rsidP="00C070A4">
      <w:pPr>
        <w:jc w:val="center"/>
        <w:rPr>
          <w:color w:val="4472C4" w:themeColor="accent1"/>
        </w:rPr>
      </w:pPr>
    </w:p>
    <w:p w14:paraId="49C48097" w14:textId="1285FE4B" w:rsidR="00EE469B" w:rsidRDefault="00EE469B" w:rsidP="00C070A4">
      <w:pPr>
        <w:jc w:val="center"/>
        <w:rPr>
          <w:color w:val="4472C4" w:themeColor="accent1"/>
        </w:rPr>
      </w:pPr>
    </w:p>
    <w:p w14:paraId="39794A21" w14:textId="7D1DA761" w:rsidR="00EE469B" w:rsidRDefault="00EE469B" w:rsidP="00C070A4">
      <w:pPr>
        <w:jc w:val="center"/>
        <w:rPr>
          <w:color w:val="4472C4" w:themeColor="accent1"/>
        </w:rPr>
      </w:pPr>
    </w:p>
    <w:p w14:paraId="75AB3ACE" w14:textId="44FBF9BB" w:rsidR="00EE469B" w:rsidRDefault="00EE469B" w:rsidP="00C070A4">
      <w:pPr>
        <w:jc w:val="center"/>
        <w:rPr>
          <w:color w:val="4472C4" w:themeColor="accent1"/>
        </w:rPr>
      </w:pPr>
    </w:p>
    <w:p w14:paraId="11A84F62" w14:textId="00FA0AEB" w:rsidR="00EE469B" w:rsidRDefault="00EE469B" w:rsidP="00C070A4">
      <w:pPr>
        <w:jc w:val="center"/>
        <w:rPr>
          <w:color w:val="4472C4" w:themeColor="accent1"/>
        </w:rPr>
      </w:pPr>
    </w:p>
    <w:p w14:paraId="13818236" w14:textId="6A6D04DE" w:rsidR="00EE469B" w:rsidRDefault="00EE469B" w:rsidP="00C070A4">
      <w:pPr>
        <w:jc w:val="center"/>
        <w:rPr>
          <w:color w:val="4472C4" w:themeColor="accent1"/>
        </w:rPr>
      </w:pPr>
    </w:p>
    <w:p w14:paraId="7360A747" w14:textId="5DFE433B" w:rsidR="00EE469B" w:rsidRDefault="00EE469B" w:rsidP="00C070A4">
      <w:pPr>
        <w:jc w:val="center"/>
        <w:rPr>
          <w:color w:val="4472C4" w:themeColor="accent1"/>
        </w:rPr>
      </w:pPr>
    </w:p>
    <w:p w14:paraId="7E6612C2" w14:textId="2CEAA4FF" w:rsidR="00EE469B" w:rsidRDefault="00EE469B" w:rsidP="00C070A4">
      <w:pPr>
        <w:jc w:val="center"/>
        <w:rPr>
          <w:color w:val="4472C4" w:themeColor="accent1"/>
        </w:rPr>
      </w:pPr>
    </w:p>
    <w:p w14:paraId="40C8A2AE" w14:textId="6C15B118" w:rsidR="00EE469B" w:rsidRDefault="00EE469B" w:rsidP="00C070A4">
      <w:pPr>
        <w:jc w:val="center"/>
        <w:rPr>
          <w:color w:val="4472C4" w:themeColor="accent1"/>
        </w:rPr>
      </w:pPr>
    </w:p>
    <w:p w14:paraId="1737D54A" w14:textId="53FE3D31" w:rsidR="00EE469B" w:rsidRDefault="00EE469B" w:rsidP="00C070A4">
      <w:pPr>
        <w:jc w:val="center"/>
        <w:rPr>
          <w:color w:val="4472C4" w:themeColor="accent1"/>
        </w:rPr>
      </w:pPr>
    </w:p>
    <w:p w14:paraId="5B7E5B50" w14:textId="1981F617" w:rsidR="00EE469B" w:rsidRDefault="00EE469B" w:rsidP="00C070A4">
      <w:pPr>
        <w:jc w:val="center"/>
        <w:rPr>
          <w:color w:val="4472C4" w:themeColor="accent1"/>
        </w:rPr>
      </w:pPr>
    </w:p>
    <w:p w14:paraId="29CA84A8" w14:textId="594FF2A0" w:rsidR="00EE469B" w:rsidRDefault="00EE469B" w:rsidP="00C070A4">
      <w:pPr>
        <w:jc w:val="center"/>
        <w:rPr>
          <w:color w:val="4472C4" w:themeColor="accent1"/>
        </w:rPr>
      </w:pPr>
    </w:p>
    <w:p w14:paraId="6B1BDCE8" w14:textId="26F6A8FE" w:rsidR="00EE469B" w:rsidRDefault="00EE469B" w:rsidP="00C070A4">
      <w:pPr>
        <w:jc w:val="center"/>
        <w:rPr>
          <w:color w:val="4472C4" w:themeColor="accent1"/>
        </w:rPr>
      </w:pPr>
    </w:p>
    <w:p w14:paraId="5FBDE3BA" w14:textId="12D62D0A" w:rsidR="00EE469B" w:rsidRDefault="00EE469B" w:rsidP="00C070A4">
      <w:pPr>
        <w:jc w:val="center"/>
        <w:rPr>
          <w:color w:val="4472C4" w:themeColor="accent1"/>
        </w:rPr>
      </w:pPr>
    </w:p>
    <w:p w14:paraId="3D8AA3A3" w14:textId="0AB4773D" w:rsidR="00EE469B" w:rsidRDefault="00EE469B" w:rsidP="00C070A4">
      <w:pPr>
        <w:jc w:val="center"/>
        <w:rPr>
          <w:color w:val="4472C4" w:themeColor="accent1"/>
        </w:rPr>
      </w:pPr>
    </w:p>
    <w:p w14:paraId="484F1C87" w14:textId="1E0637D1" w:rsidR="00EE469B" w:rsidRDefault="00EE469B" w:rsidP="00C070A4">
      <w:pPr>
        <w:jc w:val="center"/>
        <w:rPr>
          <w:color w:val="4472C4" w:themeColor="accent1"/>
        </w:rPr>
      </w:pPr>
    </w:p>
    <w:p w14:paraId="6F981F6B" w14:textId="39FA4B8D" w:rsidR="00EE469B" w:rsidRDefault="00EE469B" w:rsidP="00C070A4">
      <w:pPr>
        <w:jc w:val="center"/>
        <w:rPr>
          <w:color w:val="4472C4" w:themeColor="accent1"/>
        </w:rPr>
      </w:pPr>
    </w:p>
    <w:p w14:paraId="5231277B" w14:textId="42C4698F" w:rsidR="00EE469B" w:rsidRDefault="00EE469B" w:rsidP="00C070A4">
      <w:pPr>
        <w:jc w:val="center"/>
        <w:rPr>
          <w:color w:val="4472C4" w:themeColor="accent1"/>
        </w:rPr>
      </w:pPr>
    </w:p>
    <w:p w14:paraId="04125E8E" w14:textId="4FC22BA0" w:rsidR="00EE469B" w:rsidRDefault="00EE469B" w:rsidP="00C070A4">
      <w:pPr>
        <w:jc w:val="center"/>
        <w:rPr>
          <w:color w:val="4472C4" w:themeColor="accent1"/>
        </w:rPr>
      </w:pPr>
    </w:p>
    <w:p w14:paraId="6710823F" w14:textId="7F61A504" w:rsidR="00EE469B" w:rsidRDefault="00EE469B" w:rsidP="00C070A4">
      <w:pPr>
        <w:jc w:val="center"/>
        <w:rPr>
          <w:color w:val="4472C4" w:themeColor="accent1"/>
        </w:rPr>
      </w:pPr>
    </w:p>
    <w:p w14:paraId="60048D80" w14:textId="66D7B78F" w:rsidR="00EE469B" w:rsidRDefault="00EE469B" w:rsidP="00C070A4">
      <w:pPr>
        <w:jc w:val="center"/>
        <w:rPr>
          <w:color w:val="4472C4" w:themeColor="accent1"/>
        </w:rPr>
      </w:pPr>
    </w:p>
    <w:p w14:paraId="7CA9CEA0" w14:textId="1968BCA0" w:rsidR="00565E03" w:rsidRDefault="00565E03" w:rsidP="00C070A4">
      <w:pPr>
        <w:jc w:val="center"/>
        <w:rPr>
          <w:color w:val="4472C4" w:themeColor="accent1"/>
        </w:rPr>
      </w:pPr>
    </w:p>
    <w:p w14:paraId="6218FA33" w14:textId="73435994" w:rsidR="00565E03" w:rsidRDefault="00565E03" w:rsidP="00C070A4">
      <w:pPr>
        <w:jc w:val="center"/>
        <w:rPr>
          <w:color w:val="4472C4" w:themeColor="accent1"/>
        </w:rPr>
      </w:pPr>
    </w:p>
    <w:p w14:paraId="79D087E9" w14:textId="4FFAED4E" w:rsidR="00565E03" w:rsidRDefault="00565E03" w:rsidP="00C070A4">
      <w:pPr>
        <w:jc w:val="center"/>
        <w:rPr>
          <w:color w:val="4472C4" w:themeColor="accent1"/>
        </w:rPr>
      </w:pPr>
    </w:p>
    <w:p w14:paraId="686EA652" w14:textId="77EF8196" w:rsidR="00565E03" w:rsidRDefault="00565E03" w:rsidP="00C070A4">
      <w:pPr>
        <w:jc w:val="center"/>
        <w:rPr>
          <w:color w:val="4472C4" w:themeColor="accent1"/>
        </w:rPr>
      </w:pPr>
    </w:p>
    <w:p w14:paraId="3A4B439D" w14:textId="746DBC11" w:rsidR="00565E03" w:rsidRDefault="00565E03" w:rsidP="00C070A4">
      <w:pPr>
        <w:jc w:val="center"/>
        <w:rPr>
          <w:color w:val="4472C4" w:themeColor="accent1"/>
        </w:rPr>
      </w:pPr>
    </w:p>
    <w:p w14:paraId="30D4D6CE" w14:textId="704175C6" w:rsidR="00565E03" w:rsidRDefault="00565E03" w:rsidP="00C070A4">
      <w:pPr>
        <w:jc w:val="center"/>
        <w:rPr>
          <w:color w:val="4472C4" w:themeColor="accent1"/>
        </w:rPr>
      </w:pPr>
    </w:p>
    <w:p w14:paraId="1A501E13" w14:textId="0E9E7D2C" w:rsidR="00565E03" w:rsidRDefault="00565E03" w:rsidP="00C070A4">
      <w:pPr>
        <w:jc w:val="center"/>
        <w:rPr>
          <w:color w:val="4472C4" w:themeColor="accent1"/>
        </w:rPr>
      </w:pPr>
    </w:p>
    <w:p w14:paraId="7134B249" w14:textId="0DA8884B" w:rsidR="00565E03" w:rsidRDefault="00565E03" w:rsidP="00C070A4">
      <w:pPr>
        <w:jc w:val="center"/>
        <w:rPr>
          <w:color w:val="4472C4" w:themeColor="accent1"/>
        </w:rPr>
      </w:pPr>
    </w:p>
    <w:p w14:paraId="15815CC5" w14:textId="1ED0BBE6" w:rsidR="00565E03" w:rsidRDefault="00565E03" w:rsidP="00C070A4">
      <w:pPr>
        <w:jc w:val="center"/>
        <w:rPr>
          <w:color w:val="4472C4" w:themeColor="accent1"/>
        </w:rPr>
      </w:pPr>
    </w:p>
    <w:p w14:paraId="48C52139" w14:textId="4D986A2A" w:rsidR="00565E03" w:rsidRDefault="00565E03" w:rsidP="00C070A4">
      <w:pPr>
        <w:jc w:val="center"/>
        <w:rPr>
          <w:color w:val="4472C4" w:themeColor="accent1"/>
        </w:rPr>
      </w:pPr>
    </w:p>
    <w:p w14:paraId="6B2D9AA8" w14:textId="4F931139" w:rsidR="00565E03" w:rsidRDefault="00565E03" w:rsidP="00C070A4">
      <w:pPr>
        <w:jc w:val="center"/>
        <w:rPr>
          <w:color w:val="4472C4" w:themeColor="accent1"/>
        </w:rPr>
      </w:pPr>
    </w:p>
    <w:p w14:paraId="58088AA7" w14:textId="5ABC056E" w:rsidR="00565E03" w:rsidRDefault="00565E03" w:rsidP="00C070A4">
      <w:pPr>
        <w:jc w:val="center"/>
        <w:rPr>
          <w:color w:val="4472C4" w:themeColor="accent1"/>
        </w:rPr>
      </w:pPr>
    </w:p>
    <w:p w14:paraId="7A2921DA" w14:textId="1704A0AF" w:rsidR="00565E03" w:rsidRDefault="00565E03" w:rsidP="00C070A4">
      <w:pPr>
        <w:jc w:val="center"/>
        <w:rPr>
          <w:color w:val="4472C4" w:themeColor="accent1"/>
        </w:rPr>
      </w:pPr>
    </w:p>
    <w:p w14:paraId="2795100D" w14:textId="1C957839" w:rsidR="00565E03" w:rsidRDefault="00565E03" w:rsidP="00C070A4">
      <w:pPr>
        <w:jc w:val="center"/>
        <w:rPr>
          <w:color w:val="4472C4" w:themeColor="accent1"/>
        </w:rPr>
      </w:pPr>
    </w:p>
    <w:p w14:paraId="2D31F0B5" w14:textId="311013D0" w:rsidR="00565E03" w:rsidRDefault="00565E03" w:rsidP="00C070A4">
      <w:pPr>
        <w:jc w:val="center"/>
        <w:rPr>
          <w:color w:val="4472C4" w:themeColor="accent1"/>
        </w:rPr>
      </w:pPr>
    </w:p>
    <w:p w14:paraId="50D4E2BC" w14:textId="120B2DC7" w:rsidR="00AF49B4" w:rsidRDefault="00AF49B4" w:rsidP="00C070A4">
      <w:pPr>
        <w:jc w:val="center"/>
        <w:rPr>
          <w:color w:val="4472C4" w:themeColor="accent1"/>
        </w:rPr>
      </w:pPr>
    </w:p>
    <w:p w14:paraId="2F51E4D5" w14:textId="5A4C5549" w:rsidR="00C070A4" w:rsidRDefault="00C070A4" w:rsidP="00C070A4">
      <w:pPr>
        <w:jc w:val="center"/>
        <w:rPr>
          <w:color w:val="4472C4" w:themeColor="accent1"/>
        </w:rPr>
      </w:pPr>
    </w:p>
    <w:p w14:paraId="3D70AF2E" w14:textId="77777777" w:rsidR="00581BA2" w:rsidRDefault="00581BA2" w:rsidP="00C070A4">
      <w:pPr>
        <w:jc w:val="center"/>
        <w:rPr>
          <w:color w:val="4472C4" w:themeColor="accent1"/>
        </w:rPr>
      </w:pPr>
    </w:p>
    <w:p w14:paraId="101A0264" w14:textId="77777777" w:rsidR="00172D05" w:rsidRDefault="00172D05" w:rsidP="00C070A4">
      <w:pPr>
        <w:jc w:val="center"/>
        <w:rPr>
          <w:color w:val="4472C4" w:themeColor="accent1"/>
        </w:rPr>
      </w:pPr>
    </w:p>
    <w:p w14:paraId="4AF716A8" w14:textId="32A68B3C" w:rsidR="00C070A4" w:rsidRDefault="00172D05" w:rsidP="000533D3">
      <w:pPr>
        <w:pStyle w:val="ListParagraph"/>
        <w:numPr>
          <w:ilvl w:val="0"/>
          <w:numId w:val="1"/>
        </w:numPr>
        <w:jc w:val="center"/>
        <w:rPr>
          <w:rFonts w:ascii="Arial" w:hAnsi="Arial" w:cs="Arial"/>
          <w:color w:val="4472C4" w:themeColor="accent1"/>
        </w:rPr>
      </w:pPr>
      <w:r>
        <w:rPr>
          <w:rFonts w:ascii="Arial" w:hAnsi="Arial" w:cs="Arial"/>
          <w:color w:val="4472C4" w:themeColor="accent1"/>
        </w:rPr>
        <w:lastRenderedPageBreak/>
        <w:t xml:space="preserve"> </w:t>
      </w:r>
      <w:r w:rsidR="00C070A4" w:rsidRPr="00771883">
        <w:rPr>
          <w:rFonts w:ascii="Arial" w:hAnsi="Arial" w:cs="Arial"/>
          <w:color w:val="4472C4" w:themeColor="accent1"/>
        </w:rPr>
        <w:t>REFERENCES</w:t>
      </w:r>
    </w:p>
    <w:p w14:paraId="3A3846E7" w14:textId="6CA5366A" w:rsidR="00B20D73" w:rsidRDefault="00B20D73" w:rsidP="00B20D73">
      <w:pPr>
        <w:jc w:val="center"/>
        <w:rPr>
          <w:rFonts w:ascii="Arial" w:hAnsi="Arial" w:cs="Arial"/>
          <w:color w:val="4472C4" w:themeColor="accent1"/>
        </w:rPr>
      </w:pPr>
    </w:p>
    <w:p w14:paraId="7EDABF62" w14:textId="77777777" w:rsidR="00B20D73" w:rsidRPr="00B20D73" w:rsidRDefault="00B20D73" w:rsidP="00B20D73">
      <w:pPr>
        <w:jc w:val="both"/>
        <w:rPr>
          <w:rFonts w:ascii="Arial" w:hAnsi="Arial" w:cs="Arial"/>
          <w:color w:val="4472C4" w:themeColor="accent1"/>
        </w:rPr>
      </w:pPr>
    </w:p>
    <w:p w14:paraId="1FF35C33" w14:textId="3380B2FD" w:rsidR="000533D3" w:rsidRDefault="000533D3" w:rsidP="00B20D73">
      <w:pPr>
        <w:jc w:val="both"/>
        <w:rPr>
          <w:color w:val="4472C4" w:themeColor="accent1"/>
        </w:rPr>
      </w:pPr>
    </w:p>
    <w:p w14:paraId="5F64D96E" w14:textId="77777777" w:rsidR="009E0424" w:rsidRPr="00771883" w:rsidRDefault="009E0424" w:rsidP="00B20D73">
      <w:pPr>
        <w:jc w:val="both"/>
        <w:rPr>
          <w:rFonts w:ascii="Arial" w:hAnsi="Arial" w:cs="Arial"/>
          <w:color w:val="000000" w:themeColor="text1"/>
        </w:rPr>
      </w:pPr>
      <w:r w:rsidRPr="00771883">
        <w:rPr>
          <w:rFonts w:ascii="Arial" w:hAnsi="Arial" w:cs="Arial"/>
          <w:color w:val="000000" w:themeColor="text1"/>
        </w:rPr>
        <w:t xml:space="preserve">American Society for Quality (2021) </w:t>
      </w:r>
      <w:r w:rsidRPr="00771883">
        <w:rPr>
          <w:rFonts w:ascii="Arial" w:hAnsi="Arial" w:cs="Arial"/>
          <w:i/>
          <w:iCs/>
          <w:color w:val="000000" w:themeColor="text1"/>
        </w:rPr>
        <w:t>What is change management?</w:t>
      </w:r>
      <w:r w:rsidRPr="00771883">
        <w:rPr>
          <w:rFonts w:ascii="Arial" w:hAnsi="Arial" w:cs="Arial"/>
          <w:color w:val="000000" w:themeColor="text1"/>
        </w:rPr>
        <w:t xml:space="preserve"> [Online] Available at:</w:t>
      </w:r>
    </w:p>
    <w:p w14:paraId="3AF6312B" w14:textId="77777777" w:rsidR="009E0424" w:rsidRPr="00771883" w:rsidRDefault="00B62643" w:rsidP="00B20D73">
      <w:pPr>
        <w:jc w:val="both"/>
        <w:rPr>
          <w:rFonts w:ascii="Arial" w:hAnsi="Arial" w:cs="Arial"/>
          <w:color w:val="000000" w:themeColor="text1"/>
        </w:rPr>
      </w:pPr>
      <w:hyperlink r:id="rId19" w:history="1">
        <w:r w:rsidR="009E0424" w:rsidRPr="00771883">
          <w:rPr>
            <w:rStyle w:val="Hyperlink"/>
            <w:rFonts w:ascii="Arial" w:hAnsi="Arial" w:cs="Arial"/>
          </w:rPr>
          <w:t>https://asq.org/quality-resources/change-management</w:t>
        </w:r>
      </w:hyperlink>
      <w:r w:rsidR="009E0424" w:rsidRPr="00771883">
        <w:rPr>
          <w:rFonts w:ascii="Arial" w:hAnsi="Arial" w:cs="Arial"/>
          <w:color w:val="000000" w:themeColor="text1"/>
        </w:rPr>
        <w:t xml:space="preserve"> (Accessed on 17th May 2021)</w:t>
      </w:r>
    </w:p>
    <w:p w14:paraId="6B5F6FC5" w14:textId="5DFF8107" w:rsidR="000533D3" w:rsidRDefault="000533D3" w:rsidP="00B20D73">
      <w:pPr>
        <w:jc w:val="both"/>
        <w:rPr>
          <w:rFonts w:ascii="Arial" w:hAnsi="Arial" w:cs="Arial"/>
          <w:color w:val="4472C4" w:themeColor="accent1"/>
        </w:rPr>
      </w:pPr>
    </w:p>
    <w:p w14:paraId="5B0C1F63" w14:textId="77777777" w:rsidR="009E0424" w:rsidRPr="00771883" w:rsidRDefault="009E0424" w:rsidP="00B20D73">
      <w:pPr>
        <w:jc w:val="both"/>
        <w:rPr>
          <w:rFonts w:ascii="Arial" w:hAnsi="Arial" w:cs="Arial"/>
          <w:color w:val="000000" w:themeColor="text1"/>
        </w:rPr>
      </w:pPr>
      <w:r w:rsidRPr="00771883">
        <w:rPr>
          <w:rFonts w:ascii="Arial" w:hAnsi="Arial" w:cs="Arial"/>
          <w:color w:val="000000" w:themeColor="text1"/>
        </w:rPr>
        <w:t xml:space="preserve">BBC, (2020) </w:t>
      </w:r>
      <w:r w:rsidRPr="00771883">
        <w:rPr>
          <w:rFonts w:ascii="Arial" w:hAnsi="Arial" w:cs="Arial"/>
          <w:i/>
          <w:iCs/>
          <w:color w:val="000000" w:themeColor="text1"/>
        </w:rPr>
        <w:t xml:space="preserve">Ocado overtakes Tesco as most valuable UK retailer </w:t>
      </w:r>
      <w:r w:rsidRPr="00771883">
        <w:rPr>
          <w:rFonts w:ascii="Arial" w:hAnsi="Arial" w:cs="Arial"/>
          <w:color w:val="000000" w:themeColor="text1"/>
        </w:rPr>
        <w:t>[Online] Available at:</w:t>
      </w:r>
    </w:p>
    <w:p w14:paraId="2E05D870" w14:textId="7B1CF1FA" w:rsidR="009E0424" w:rsidRDefault="00B62643" w:rsidP="00B20D73">
      <w:pPr>
        <w:jc w:val="both"/>
        <w:rPr>
          <w:rFonts w:ascii="Arial" w:hAnsi="Arial" w:cs="Arial"/>
          <w:color w:val="4472C4" w:themeColor="accent1"/>
        </w:rPr>
      </w:pPr>
      <w:hyperlink r:id="rId20" w:history="1">
        <w:r w:rsidR="009E0424" w:rsidRPr="00771883">
          <w:rPr>
            <w:rStyle w:val="Hyperlink"/>
            <w:rFonts w:ascii="Arial" w:hAnsi="Arial" w:cs="Arial"/>
          </w:rPr>
          <w:t>https://www.bbc.co.uk/news/business-54352540.amp</w:t>
        </w:r>
      </w:hyperlink>
      <w:r w:rsidR="009E0424" w:rsidRPr="00771883">
        <w:rPr>
          <w:rFonts w:ascii="Arial" w:hAnsi="Arial" w:cs="Arial"/>
          <w:color w:val="000000" w:themeColor="text1"/>
        </w:rPr>
        <w:t xml:space="preserve"> (Accessed on 27th May 2021)</w:t>
      </w:r>
    </w:p>
    <w:p w14:paraId="1871A679" w14:textId="77777777" w:rsidR="009E0424" w:rsidRDefault="009E0424" w:rsidP="00B20D73">
      <w:pPr>
        <w:jc w:val="both"/>
        <w:rPr>
          <w:rFonts w:ascii="Arial" w:hAnsi="Arial" w:cs="Arial"/>
          <w:color w:val="4472C4" w:themeColor="accent1"/>
        </w:rPr>
      </w:pPr>
    </w:p>
    <w:p w14:paraId="554EFD49" w14:textId="77777777" w:rsidR="009E0424" w:rsidRPr="00771883" w:rsidRDefault="009E0424" w:rsidP="00B20D73">
      <w:pPr>
        <w:jc w:val="both"/>
        <w:rPr>
          <w:rFonts w:ascii="Arial" w:hAnsi="Arial" w:cs="Arial"/>
          <w:color w:val="000000" w:themeColor="text1"/>
        </w:rPr>
      </w:pPr>
      <w:proofErr w:type="spellStart"/>
      <w:r w:rsidRPr="00771883">
        <w:rPr>
          <w:rFonts w:ascii="Arial" w:hAnsi="Arial" w:cs="Arial"/>
          <w:color w:val="000000" w:themeColor="text1"/>
        </w:rPr>
        <w:t>Buehring</w:t>
      </w:r>
      <w:proofErr w:type="spellEnd"/>
      <w:r w:rsidRPr="00771883">
        <w:rPr>
          <w:rFonts w:ascii="Arial" w:hAnsi="Arial" w:cs="Arial"/>
          <w:color w:val="000000" w:themeColor="text1"/>
        </w:rPr>
        <w:t xml:space="preserve">, S (2020) </w:t>
      </w:r>
      <w:r w:rsidRPr="00771883">
        <w:rPr>
          <w:rFonts w:ascii="Arial" w:hAnsi="Arial" w:cs="Arial"/>
          <w:i/>
          <w:iCs/>
          <w:color w:val="000000" w:themeColor="text1"/>
        </w:rPr>
        <w:t>The importance of change management</w:t>
      </w:r>
      <w:r w:rsidRPr="00771883">
        <w:rPr>
          <w:rFonts w:ascii="Arial" w:hAnsi="Arial" w:cs="Arial"/>
          <w:color w:val="000000" w:themeColor="text1"/>
        </w:rPr>
        <w:t xml:space="preserve"> |Knowledge Train [Online] Available at: </w:t>
      </w:r>
      <w:hyperlink r:id="rId21" w:history="1">
        <w:r w:rsidRPr="00771883">
          <w:rPr>
            <w:rStyle w:val="Hyperlink"/>
            <w:rFonts w:ascii="Arial" w:hAnsi="Arial" w:cs="Arial"/>
          </w:rPr>
          <w:t>https://www.knowledgetrain.co.uk/change-management/importance-of-change-management</w:t>
        </w:r>
      </w:hyperlink>
      <w:r w:rsidRPr="00771883">
        <w:rPr>
          <w:rFonts w:ascii="Arial" w:hAnsi="Arial" w:cs="Arial"/>
          <w:color w:val="000000" w:themeColor="text1"/>
        </w:rPr>
        <w:t xml:space="preserve">  (Accessed on 17</w:t>
      </w:r>
      <w:r w:rsidRPr="00771883">
        <w:rPr>
          <w:rFonts w:ascii="Arial" w:hAnsi="Arial" w:cs="Arial"/>
          <w:color w:val="000000" w:themeColor="text1"/>
          <w:vertAlign w:val="superscript"/>
        </w:rPr>
        <w:t>th</w:t>
      </w:r>
      <w:r w:rsidRPr="00771883">
        <w:rPr>
          <w:rFonts w:ascii="Arial" w:hAnsi="Arial" w:cs="Arial"/>
          <w:color w:val="000000" w:themeColor="text1"/>
        </w:rPr>
        <w:t xml:space="preserve"> may 2021)  </w:t>
      </w:r>
    </w:p>
    <w:p w14:paraId="55DA6D45" w14:textId="46758159" w:rsidR="00C9351B" w:rsidRDefault="00C9351B" w:rsidP="00B20D73">
      <w:pPr>
        <w:jc w:val="both"/>
        <w:rPr>
          <w:rFonts w:ascii="Arial" w:hAnsi="Arial" w:cs="Arial"/>
          <w:color w:val="000000" w:themeColor="text1"/>
        </w:rPr>
      </w:pPr>
    </w:p>
    <w:p w14:paraId="24F00E99" w14:textId="77777777" w:rsidR="00B20D73" w:rsidRPr="00217DE4" w:rsidRDefault="00B20D73" w:rsidP="00B20D73">
      <w:pPr>
        <w:jc w:val="both"/>
        <w:rPr>
          <w:rFonts w:ascii="Arial" w:hAnsi="Arial" w:cs="Arial"/>
          <w:color w:val="000000" w:themeColor="text1"/>
        </w:rPr>
      </w:pPr>
    </w:p>
    <w:p w14:paraId="379ED119" w14:textId="77777777" w:rsidR="00C9351B" w:rsidRPr="004D1242" w:rsidRDefault="00C9351B" w:rsidP="00B20D73">
      <w:pPr>
        <w:jc w:val="both"/>
        <w:rPr>
          <w:rFonts w:ascii="Arial" w:hAnsi="Arial" w:cs="Arial"/>
          <w:color w:val="000000" w:themeColor="text1"/>
        </w:rPr>
      </w:pPr>
      <w:r w:rsidRPr="001B5EBA">
        <w:rPr>
          <w:rFonts w:ascii="Arial" w:hAnsi="Arial" w:cs="Arial"/>
          <w:color w:val="000000" w:themeColor="text1"/>
        </w:rPr>
        <w:t xml:space="preserve">CMI (2021) </w:t>
      </w:r>
      <w:r w:rsidRPr="001B5EBA">
        <w:rPr>
          <w:rFonts w:ascii="Arial" w:hAnsi="Arial" w:cs="Arial"/>
          <w:i/>
          <w:iCs/>
          <w:color w:val="000000" w:themeColor="text1"/>
        </w:rPr>
        <w:t xml:space="preserve">UNDERSTANDING ORGANISATIONAL CULTURE. </w:t>
      </w:r>
      <w:r w:rsidRPr="001B5EBA">
        <w:rPr>
          <w:rFonts w:ascii="Arial" w:hAnsi="Arial" w:cs="Arial"/>
          <w:color w:val="000000" w:themeColor="text1"/>
        </w:rPr>
        <w:t>[Online] Available at:</w:t>
      </w:r>
      <w:r>
        <w:rPr>
          <w:rFonts w:ascii="Arial" w:hAnsi="Arial" w:cs="Arial"/>
          <w:color w:val="000000" w:themeColor="text1"/>
        </w:rPr>
        <w:t xml:space="preserve"> </w:t>
      </w:r>
      <w:hyperlink r:id="rId22" w:history="1">
        <w:r w:rsidRPr="00585A69">
          <w:rPr>
            <w:rStyle w:val="Hyperlink"/>
            <w:rFonts w:ascii="Arial" w:hAnsi="Arial" w:cs="Arial"/>
          </w:rPr>
          <w:t>https://www.managers.org.uk/~/media/Files/PDF/Checklists/CHK-232-Understanding-organisational-culture.pdf</w:t>
        </w:r>
      </w:hyperlink>
      <w:r w:rsidRPr="001B5EBA">
        <w:rPr>
          <w:rFonts w:ascii="Arial" w:hAnsi="Arial" w:cs="Arial"/>
          <w:color w:val="4472C4" w:themeColor="accent1"/>
        </w:rPr>
        <w:t xml:space="preserve"> </w:t>
      </w:r>
      <w:r w:rsidRPr="001B5EBA">
        <w:rPr>
          <w:rFonts w:ascii="Arial" w:hAnsi="Arial" w:cs="Arial"/>
          <w:color w:val="000000" w:themeColor="text1"/>
        </w:rPr>
        <w:t>(Accessed on 13</w:t>
      </w:r>
      <w:r w:rsidRPr="001B5EBA">
        <w:rPr>
          <w:rFonts w:ascii="Arial" w:hAnsi="Arial" w:cs="Arial"/>
          <w:color w:val="000000" w:themeColor="text1"/>
          <w:vertAlign w:val="superscript"/>
        </w:rPr>
        <w:t>th</w:t>
      </w:r>
      <w:r w:rsidRPr="001B5EBA">
        <w:rPr>
          <w:rFonts w:ascii="Arial" w:hAnsi="Arial" w:cs="Arial"/>
          <w:color w:val="000000" w:themeColor="text1"/>
        </w:rPr>
        <w:t xml:space="preserve"> June 2021)</w:t>
      </w:r>
    </w:p>
    <w:p w14:paraId="0B3B7E2F" w14:textId="286CC033" w:rsidR="00172D05" w:rsidRDefault="00172D05" w:rsidP="00B20D73">
      <w:pPr>
        <w:jc w:val="both"/>
        <w:rPr>
          <w:rFonts w:ascii="Arial" w:hAnsi="Arial" w:cs="Arial"/>
          <w:color w:val="4472C4" w:themeColor="accent1"/>
        </w:rPr>
      </w:pPr>
    </w:p>
    <w:p w14:paraId="6F163C57" w14:textId="77777777" w:rsidR="00B20D73" w:rsidRDefault="00B20D73" w:rsidP="00B20D73">
      <w:pPr>
        <w:jc w:val="both"/>
        <w:rPr>
          <w:rFonts w:ascii="Arial" w:hAnsi="Arial" w:cs="Arial"/>
          <w:color w:val="4472C4" w:themeColor="accent1"/>
        </w:rPr>
      </w:pPr>
    </w:p>
    <w:p w14:paraId="70745525" w14:textId="4315D150" w:rsidR="00834B4B" w:rsidRDefault="00834B4B" w:rsidP="00B20D73">
      <w:pPr>
        <w:jc w:val="both"/>
        <w:rPr>
          <w:rFonts w:ascii="Arial" w:hAnsi="Arial" w:cs="Arial"/>
          <w:color w:val="000000" w:themeColor="text1"/>
        </w:rPr>
      </w:pPr>
      <w:r w:rsidRPr="00640ACD">
        <w:rPr>
          <w:rFonts w:ascii="Arial" w:hAnsi="Arial" w:cs="Arial"/>
          <w:color w:val="000000" w:themeColor="text1"/>
        </w:rPr>
        <w:t>Craven,</w:t>
      </w:r>
      <w:r>
        <w:rPr>
          <w:rFonts w:ascii="Arial" w:hAnsi="Arial" w:cs="Arial"/>
          <w:color w:val="000000" w:themeColor="text1"/>
        </w:rPr>
        <w:t xml:space="preserve"> N (2020</w:t>
      </w:r>
      <w:r w:rsidRPr="008E66B9">
        <w:rPr>
          <w:rFonts w:ascii="Arial" w:hAnsi="Arial" w:cs="Arial"/>
          <w:i/>
          <w:iCs/>
          <w:color w:val="000000" w:themeColor="text1"/>
        </w:rPr>
        <w:t>) M&amp;S boss warns staff on Ocado delivery deal: 'We need to get it right for customers from launch'</w:t>
      </w:r>
      <w:r w:rsidRPr="008E66B9">
        <w:rPr>
          <w:rFonts w:ascii="Arial" w:hAnsi="Arial" w:cs="Arial"/>
          <w:color w:val="000000" w:themeColor="text1"/>
        </w:rPr>
        <w:t xml:space="preserve"> </w:t>
      </w:r>
      <w:r>
        <w:rPr>
          <w:rFonts w:ascii="Arial" w:hAnsi="Arial" w:cs="Arial"/>
          <w:color w:val="000000" w:themeColor="text1"/>
        </w:rPr>
        <w:t xml:space="preserve">[Online] Available at: </w:t>
      </w:r>
      <w:hyperlink r:id="rId23" w:history="1">
        <w:r w:rsidRPr="00585A69">
          <w:rPr>
            <w:rStyle w:val="Hyperlink"/>
            <w:rFonts w:ascii="Arial" w:hAnsi="Arial" w:cs="Arial"/>
          </w:rPr>
          <w:t>https://www.thisismoney.co.uk/money/markets/article-8350995/amp/m-s-boss-warns-staff-ocado-deal.html</w:t>
        </w:r>
      </w:hyperlink>
      <w:r>
        <w:rPr>
          <w:rFonts w:ascii="Arial" w:hAnsi="Arial" w:cs="Arial"/>
          <w:color w:val="000000" w:themeColor="text1"/>
        </w:rPr>
        <w:t xml:space="preserve"> (Accessed on 14th June 2021)</w:t>
      </w:r>
    </w:p>
    <w:p w14:paraId="370BBFB5" w14:textId="77777777" w:rsidR="00B20D73" w:rsidRDefault="00B20D73" w:rsidP="00B20D73">
      <w:pPr>
        <w:jc w:val="both"/>
        <w:rPr>
          <w:rFonts w:ascii="Arial" w:hAnsi="Arial" w:cs="Arial"/>
          <w:color w:val="000000" w:themeColor="text1"/>
        </w:rPr>
      </w:pPr>
    </w:p>
    <w:p w14:paraId="1DF635A4" w14:textId="0D180E2E" w:rsidR="00172D05" w:rsidRDefault="00172D05" w:rsidP="00B20D73">
      <w:pPr>
        <w:jc w:val="both"/>
        <w:rPr>
          <w:rFonts w:ascii="Arial" w:hAnsi="Arial" w:cs="Arial"/>
          <w:color w:val="4472C4" w:themeColor="accent1"/>
        </w:rPr>
      </w:pPr>
    </w:p>
    <w:p w14:paraId="57C45B8A" w14:textId="58C64DD5" w:rsidR="00834B4B" w:rsidRDefault="00834B4B" w:rsidP="00B20D73">
      <w:pPr>
        <w:jc w:val="both"/>
        <w:rPr>
          <w:rFonts w:ascii="Arial" w:hAnsi="Arial" w:cs="Arial"/>
          <w:color w:val="000000" w:themeColor="text1"/>
        </w:rPr>
      </w:pPr>
      <w:r>
        <w:rPr>
          <w:rFonts w:ascii="Arial" w:hAnsi="Arial" w:cs="Arial"/>
          <w:color w:val="000000" w:themeColor="text1"/>
        </w:rPr>
        <w:t xml:space="preserve">Change Management Forum (2014) </w:t>
      </w:r>
      <w:r w:rsidRPr="00171E44">
        <w:rPr>
          <w:rFonts w:ascii="Arial" w:hAnsi="Arial" w:cs="Arial"/>
          <w:i/>
          <w:iCs/>
          <w:color w:val="000000" w:themeColor="text1"/>
        </w:rPr>
        <w:t>Internal and External Change Agents</w:t>
      </w:r>
      <w:r>
        <w:rPr>
          <w:rFonts w:ascii="Arial" w:hAnsi="Arial" w:cs="Arial"/>
          <w:color w:val="000000" w:themeColor="text1"/>
        </w:rPr>
        <w:t xml:space="preserve"> [Online] Available at: </w:t>
      </w:r>
      <w:hyperlink r:id="rId24" w:history="1">
        <w:r w:rsidRPr="00040A4E">
          <w:rPr>
            <w:rStyle w:val="Hyperlink"/>
            <w:rFonts w:ascii="Arial" w:hAnsi="Arial" w:cs="Arial"/>
          </w:rPr>
          <w:t>http://changemanagementforum.blogspot.com/2014/02/internal-and-external-change-agents.html</w:t>
        </w:r>
      </w:hyperlink>
      <w:r>
        <w:rPr>
          <w:rFonts w:ascii="Arial" w:hAnsi="Arial" w:cs="Arial"/>
          <w:color w:val="000000" w:themeColor="text1"/>
        </w:rPr>
        <w:t xml:space="preserve"> (Accessed on 12th June 2021)</w:t>
      </w:r>
    </w:p>
    <w:p w14:paraId="4AA4BE5E" w14:textId="77777777" w:rsidR="00B20D73" w:rsidRDefault="00B20D73" w:rsidP="00B20D73">
      <w:pPr>
        <w:jc w:val="both"/>
        <w:rPr>
          <w:rFonts w:ascii="Arial" w:hAnsi="Arial" w:cs="Arial"/>
          <w:color w:val="000000" w:themeColor="text1"/>
        </w:rPr>
      </w:pPr>
    </w:p>
    <w:p w14:paraId="6EE4BA1A" w14:textId="77777777" w:rsidR="00834B4B" w:rsidRDefault="00834B4B" w:rsidP="00B20D73">
      <w:pPr>
        <w:jc w:val="both"/>
        <w:rPr>
          <w:rFonts w:ascii="Arial" w:hAnsi="Arial" w:cs="Arial"/>
          <w:color w:val="4472C4" w:themeColor="accent1"/>
        </w:rPr>
      </w:pPr>
    </w:p>
    <w:p w14:paraId="12DD3589" w14:textId="77777777" w:rsidR="00834B4B" w:rsidRPr="00AE6A9D" w:rsidRDefault="00834B4B" w:rsidP="00B20D73">
      <w:pPr>
        <w:jc w:val="both"/>
        <w:rPr>
          <w:rFonts w:ascii="Arial" w:hAnsi="Arial" w:cs="Arial"/>
          <w:color w:val="000000" w:themeColor="text1"/>
        </w:rPr>
      </w:pPr>
      <w:r>
        <w:rPr>
          <w:rFonts w:ascii="Arial" w:hAnsi="Arial" w:cs="Arial"/>
          <w:color w:val="000000" w:themeColor="text1"/>
        </w:rPr>
        <w:t xml:space="preserve">Connelly (2020) </w:t>
      </w:r>
      <w:r w:rsidRPr="00AE6A9D">
        <w:rPr>
          <w:rFonts w:ascii="Arial" w:hAnsi="Arial" w:cs="Arial"/>
          <w:i/>
          <w:iCs/>
          <w:color w:val="000000" w:themeColor="text1"/>
        </w:rPr>
        <w:t>Kubler-Ross Five Stage Model</w:t>
      </w:r>
      <w:r>
        <w:rPr>
          <w:rFonts w:ascii="Arial" w:hAnsi="Arial" w:cs="Arial"/>
          <w:i/>
          <w:iCs/>
          <w:color w:val="000000" w:themeColor="text1"/>
        </w:rPr>
        <w:t xml:space="preserve"> </w:t>
      </w:r>
      <w:r>
        <w:rPr>
          <w:rFonts w:ascii="Arial" w:hAnsi="Arial" w:cs="Arial"/>
          <w:color w:val="000000" w:themeColor="text1"/>
        </w:rPr>
        <w:t>[Online] Available at:</w:t>
      </w:r>
    </w:p>
    <w:p w14:paraId="4B5B71FB" w14:textId="3978DE68" w:rsidR="00834B4B" w:rsidRDefault="00B62643" w:rsidP="00B20D73">
      <w:pPr>
        <w:jc w:val="both"/>
        <w:rPr>
          <w:rFonts w:ascii="Arial" w:hAnsi="Arial" w:cs="Arial"/>
          <w:color w:val="000000" w:themeColor="text1"/>
        </w:rPr>
      </w:pPr>
      <w:hyperlink r:id="rId25" w:history="1">
        <w:r w:rsidR="00834B4B" w:rsidRPr="000546FD">
          <w:rPr>
            <w:rStyle w:val="Hyperlink"/>
            <w:rFonts w:ascii="Arial" w:hAnsi="Arial" w:cs="Arial"/>
          </w:rPr>
          <w:t>https://www.change-management-coach.com/kubler-ross.html</w:t>
        </w:r>
      </w:hyperlink>
      <w:r w:rsidR="00834B4B">
        <w:rPr>
          <w:rFonts w:ascii="Arial" w:hAnsi="Arial" w:cs="Arial"/>
          <w:color w:val="000000" w:themeColor="text1"/>
        </w:rPr>
        <w:t xml:space="preserve"> (Accessed on 11th June 2021)</w:t>
      </w:r>
    </w:p>
    <w:p w14:paraId="6CF91AF0" w14:textId="2D27FBC2" w:rsidR="00834B4B" w:rsidRDefault="00834B4B" w:rsidP="00B20D73">
      <w:pPr>
        <w:jc w:val="both"/>
        <w:rPr>
          <w:rFonts w:ascii="Arial" w:hAnsi="Arial" w:cs="Arial"/>
          <w:color w:val="000000" w:themeColor="text1"/>
        </w:rPr>
      </w:pPr>
    </w:p>
    <w:p w14:paraId="71F2129F" w14:textId="77777777" w:rsidR="00B20D73" w:rsidRPr="00771883" w:rsidRDefault="00B20D73" w:rsidP="00B20D73">
      <w:pPr>
        <w:jc w:val="both"/>
        <w:rPr>
          <w:rFonts w:ascii="Arial" w:hAnsi="Arial" w:cs="Arial"/>
          <w:color w:val="000000" w:themeColor="text1"/>
        </w:rPr>
      </w:pPr>
    </w:p>
    <w:p w14:paraId="785CDAB9" w14:textId="77777777" w:rsidR="00834B4B" w:rsidRPr="00771883" w:rsidRDefault="00834B4B" w:rsidP="00B20D73">
      <w:pPr>
        <w:jc w:val="both"/>
        <w:rPr>
          <w:rFonts w:ascii="Arial" w:hAnsi="Arial" w:cs="Arial"/>
          <w:color w:val="000000" w:themeColor="text1"/>
        </w:rPr>
      </w:pPr>
      <w:r w:rsidRPr="00771883">
        <w:rPr>
          <w:rFonts w:ascii="Arial" w:hAnsi="Arial" w:cs="Arial"/>
          <w:color w:val="000000" w:themeColor="text1"/>
        </w:rPr>
        <w:t>Change Quest Ltd, (2021)</w:t>
      </w:r>
      <w:r w:rsidRPr="00771883">
        <w:rPr>
          <w:rFonts w:ascii="Arial" w:hAnsi="Arial" w:cs="Arial"/>
        </w:rPr>
        <w:t xml:space="preserve"> </w:t>
      </w:r>
      <w:r w:rsidRPr="00771883">
        <w:rPr>
          <w:rFonts w:ascii="Arial" w:hAnsi="Arial" w:cs="Arial"/>
          <w:i/>
          <w:iCs/>
          <w:color w:val="000000" w:themeColor="text1"/>
        </w:rPr>
        <w:t xml:space="preserve">Kubler-Ross change curve </w:t>
      </w:r>
      <w:r w:rsidRPr="00771883">
        <w:rPr>
          <w:rFonts w:ascii="Arial" w:hAnsi="Arial" w:cs="Arial"/>
          <w:color w:val="000000" w:themeColor="text1"/>
        </w:rPr>
        <w:t>[Online] Available at:</w:t>
      </w:r>
    </w:p>
    <w:p w14:paraId="1D3FF3CE" w14:textId="18474E66" w:rsidR="00834B4B" w:rsidRDefault="00B62643" w:rsidP="00B20D73">
      <w:pPr>
        <w:jc w:val="both"/>
        <w:rPr>
          <w:rFonts w:ascii="Arial" w:hAnsi="Arial" w:cs="Arial"/>
          <w:color w:val="000000" w:themeColor="text1"/>
        </w:rPr>
      </w:pPr>
      <w:hyperlink r:id="rId26" w:history="1">
        <w:r w:rsidR="00834B4B" w:rsidRPr="00771883">
          <w:rPr>
            <w:rStyle w:val="Hyperlink"/>
            <w:rFonts w:ascii="Arial" w:hAnsi="Arial" w:cs="Arial"/>
          </w:rPr>
          <w:t>https://www.changequest.co.uk/resources/kubler-ross-change-curve/</w:t>
        </w:r>
      </w:hyperlink>
      <w:r w:rsidR="00834B4B" w:rsidRPr="00771883">
        <w:rPr>
          <w:rFonts w:ascii="Arial" w:hAnsi="Arial" w:cs="Arial"/>
          <w:color w:val="000000" w:themeColor="text1"/>
        </w:rPr>
        <w:t xml:space="preserve"> (Accessed on 11</w:t>
      </w:r>
      <w:r w:rsidR="00834B4B" w:rsidRPr="00771883">
        <w:rPr>
          <w:rFonts w:ascii="Arial" w:hAnsi="Arial" w:cs="Arial"/>
          <w:color w:val="000000" w:themeColor="text1"/>
          <w:vertAlign w:val="superscript"/>
        </w:rPr>
        <w:t>th</w:t>
      </w:r>
      <w:r w:rsidR="00834B4B" w:rsidRPr="00771883">
        <w:rPr>
          <w:rFonts w:ascii="Arial" w:hAnsi="Arial" w:cs="Arial"/>
          <w:color w:val="000000" w:themeColor="text1"/>
        </w:rPr>
        <w:t xml:space="preserve"> June 2021)</w:t>
      </w:r>
    </w:p>
    <w:p w14:paraId="02975A07" w14:textId="6EC15319" w:rsidR="00834B4B" w:rsidRDefault="00834B4B" w:rsidP="00B20D73">
      <w:pPr>
        <w:jc w:val="both"/>
        <w:rPr>
          <w:rFonts w:ascii="Arial" w:hAnsi="Arial" w:cs="Arial"/>
          <w:color w:val="000000" w:themeColor="text1"/>
        </w:rPr>
      </w:pPr>
    </w:p>
    <w:p w14:paraId="099DD14F" w14:textId="77777777" w:rsidR="00B20D73" w:rsidRPr="00771883" w:rsidRDefault="00B20D73" w:rsidP="00B20D73">
      <w:pPr>
        <w:jc w:val="both"/>
        <w:rPr>
          <w:rFonts w:ascii="Arial" w:hAnsi="Arial" w:cs="Arial"/>
          <w:color w:val="000000" w:themeColor="text1"/>
        </w:rPr>
      </w:pPr>
    </w:p>
    <w:p w14:paraId="084FFCA4" w14:textId="77777777" w:rsidR="00834B4B" w:rsidRPr="00771883" w:rsidRDefault="00834B4B" w:rsidP="00B20D73">
      <w:pPr>
        <w:jc w:val="both"/>
        <w:rPr>
          <w:rFonts w:ascii="Arial" w:hAnsi="Arial" w:cs="Arial"/>
          <w:color w:val="000000" w:themeColor="text1"/>
        </w:rPr>
      </w:pPr>
      <w:r w:rsidRPr="00771883">
        <w:rPr>
          <w:rFonts w:ascii="Arial" w:hAnsi="Arial" w:cs="Arial"/>
          <w:color w:val="000000" w:themeColor="text1"/>
        </w:rPr>
        <w:t>Connelly, (2021)</w:t>
      </w:r>
      <w:r w:rsidRPr="00771883">
        <w:rPr>
          <w:rFonts w:ascii="Arial" w:hAnsi="Arial" w:cs="Arial"/>
        </w:rPr>
        <w:t xml:space="preserve"> </w:t>
      </w:r>
      <w:r w:rsidRPr="00771883">
        <w:rPr>
          <w:rFonts w:ascii="Arial" w:hAnsi="Arial" w:cs="Arial"/>
          <w:i/>
          <w:iCs/>
          <w:color w:val="000000" w:themeColor="text1"/>
        </w:rPr>
        <w:t>Benefits of Change Management</w:t>
      </w:r>
      <w:r w:rsidRPr="00771883">
        <w:rPr>
          <w:rFonts w:ascii="Arial" w:hAnsi="Arial" w:cs="Arial"/>
          <w:color w:val="000000" w:themeColor="text1"/>
        </w:rPr>
        <w:t xml:space="preserve"> | Change Coach [Online] Available at:</w:t>
      </w:r>
    </w:p>
    <w:p w14:paraId="7F9BD500" w14:textId="560FBEEE" w:rsidR="00834B4B" w:rsidRDefault="00B62643" w:rsidP="00B20D73">
      <w:pPr>
        <w:jc w:val="both"/>
        <w:rPr>
          <w:rFonts w:ascii="Arial" w:hAnsi="Arial" w:cs="Arial"/>
          <w:color w:val="000000" w:themeColor="text1"/>
        </w:rPr>
      </w:pPr>
      <w:hyperlink r:id="rId27" w:history="1">
        <w:r w:rsidR="00834B4B" w:rsidRPr="00771883">
          <w:rPr>
            <w:rStyle w:val="Hyperlink"/>
            <w:rFonts w:ascii="Arial" w:hAnsi="Arial" w:cs="Arial"/>
          </w:rPr>
          <w:t>https://www.change-management-coach.com/benefits-of-change-management.html</w:t>
        </w:r>
      </w:hyperlink>
      <w:r w:rsidR="00834B4B" w:rsidRPr="00771883">
        <w:rPr>
          <w:rFonts w:ascii="Arial" w:hAnsi="Arial" w:cs="Arial"/>
          <w:color w:val="000000" w:themeColor="text1"/>
        </w:rPr>
        <w:t xml:space="preserve"> (17th May 2021) </w:t>
      </w:r>
    </w:p>
    <w:p w14:paraId="351CA307" w14:textId="0673747B" w:rsidR="00834B4B" w:rsidRDefault="00834B4B" w:rsidP="00B20D73">
      <w:pPr>
        <w:jc w:val="both"/>
        <w:rPr>
          <w:rFonts w:ascii="Arial" w:hAnsi="Arial" w:cs="Arial"/>
          <w:color w:val="4472C4" w:themeColor="accent1"/>
        </w:rPr>
      </w:pPr>
    </w:p>
    <w:p w14:paraId="16484FAE" w14:textId="6F257424" w:rsidR="00B20D73" w:rsidRDefault="00B20D73" w:rsidP="00B20D73">
      <w:pPr>
        <w:jc w:val="both"/>
        <w:rPr>
          <w:rFonts w:ascii="Arial" w:hAnsi="Arial" w:cs="Arial"/>
          <w:color w:val="4472C4" w:themeColor="accent1"/>
        </w:rPr>
      </w:pPr>
    </w:p>
    <w:p w14:paraId="0AE5702F" w14:textId="77777777" w:rsidR="00B20D73" w:rsidRPr="00771883" w:rsidRDefault="00B20D73" w:rsidP="00B20D73">
      <w:pPr>
        <w:jc w:val="both"/>
        <w:rPr>
          <w:rFonts w:ascii="Arial" w:hAnsi="Arial" w:cs="Arial"/>
          <w:color w:val="4472C4" w:themeColor="accent1"/>
        </w:rPr>
      </w:pPr>
    </w:p>
    <w:p w14:paraId="41C30428" w14:textId="77777777" w:rsidR="00834B4B" w:rsidRPr="00771883" w:rsidRDefault="00834B4B" w:rsidP="00B20D73">
      <w:pPr>
        <w:jc w:val="both"/>
        <w:rPr>
          <w:rFonts w:ascii="Arial" w:hAnsi="Arial" w:cs="Arial"/>
          <w:i/>
          <w:iCs/>
          <w:color w:val="000000" w:themeColor="text1"/>
        </w:rPr>
      </w:pPr>
      <w:r w:rsidRPr="00771883">
        <w:rPr>
          <w:rFonts w:ascii="Arial" w:hAnsi="Arial" w:cs="Arial"/>
          <w:color w:val="000000" w:themeColor="text1"/>
        </w:rPr>
        <w:lastRenderedPageBreak/>
        <w:t xml:space="preserve">Comparably (2021) </w:t>
      </w:r>
      <w:r w:rsidRPr="00771883">
        <w:rPr>
          <w:rFonts w:ascii="Arial" w:hAnsi="Arial" w:cs="Arial"/>
          <w:i/>
          <w:iCs/>
          <w:color w:val="000000" w:themeColor="text1"/>
        </w:rPr>
        <w:t xml:space="preserve">Marks &amp; Spencer Mission, Vision &amp; Values </w:t>
      </w:r>
      <w:r w:rsidRPr="00771883">
        <w:rPr>
          <w:rFonts w:ascii="Arial" w:hAnsi="Arial" w:cs="Arial"/>
          <w:color w:val="000000" w:themeColor="text1"/>
        </w:rPr>
        <w:t>[Online] Available at:</w:t>
      </w:r>
    </w:p>
    <w:p w14:paraId="718352E3" w14:textId="063D1EC8" w:rsidR="00834B4B" w:rsidRDefault="00B62643" w:rsidP="00B20D73">
      <w:pPr>
        <w:jc w:val="both"/>
        <w:rPr>
          <w:rFonts w:ascii="Arial" w:hAnsi="Arial" w:cs="Arial"/>
          <w:color w:val="000000" w:themeColor="text1"/>
        </w:rPr>
      </w:pPr>
      <w:hyperlink r:id="rId28" w:history="1">
        <w:r w:rsidR="00834B4B" w:rsidRPr="00771883">
          <w:rPr>
            <w:rStyle w:val="Hyperlink"/>
            <w:rFonts w:ascii="Arial" w:hAnsi="Arial" w:cs="Arial"/>
          </w:rPr>
          <w:t>https://www.comparably.com/companies/ms/mission</w:t>
        </w:r>
      </w:hyperlink>
      <w:r w:rsidR="00834B4B" w:rsidRPr="00771883">
        <w:rPr>
          <w:rFonts w:ascii="Arial" w:hAnsi="Arial" w:cs="Arial"/>
          <w:color w:val="4472C4" w:themeColor="accent1"/>
        </w:rPr>
        <w:t xml:space="preserve"> </w:t>
      </w:r>
      <w:r w:rsidR="00834B4B" w:rsidRPr="00771883">
        <w:rPr>
          <w:rFonts w:ascii="Arial" w:hAnsi="Arial" w:cs="Arial"/>
          <w:color w:val="000000" w:themeColor="text1"/>
        </w:rPr>
        <w:t>(Accessed on 27</w:t>
      </w:r>
      <w:r w:rsidR="00834B4B" w:rsidRPr="00771883">
        <w:rPr>
          <w:rFonts w:ascii="Arial" w:hAnsi="Arial" w:cs="Arial"/>
          <w:color w:val="000000" w:themeColor="text1"/>
          <w:vertAlign w:val="superscript"/>
        </w:rPr>
        <w:t>th</w:t>
      </w:r>
      <w:r w:rsidR="00834B4B" w:rsidRPr="00771883">
        <w:rPr>
          <w:rFonts w:ascii="Arial" w:hAnsi="Arial" w:cs="Arial"/>
          <w:color w:val="000000" w:themeColor="text1"/>
        </w:rPr>
        <w:t xml:space="preserve"> April 2021)</w:t>
      </w:r>
    </w:p>
    <w:p w14:paraId="71D29580" w14:textId="77777777" w:rsidR="000B35B5" w:rsidRPr="00771883" w:rsidRDefault="000B35B5" w:rsidP="00B20D73">
      <w:pPr>
        <w:jc w:val="both"/>
        <w:rPr>
          <w:rFonts w:ascii="Arial" w:hAnsi="Arial" w:cs="Arial"/>
          <w:color w:val="000000" w:themeColor="text1"/>
        </w:rPr>
      </w:pPr>
    </w:p>
    <w:p w14:paraId="382A6E8E" w14:textId="77777777" w:rsidR="000B35B5" w:rsidRPr="00771883" w:rsidRDefault="000B35B5" w:rsidP="00B20D73">
      <w:pPr>
        <w:jc w:val="both"/>
        <w:rPr>
          <w:rFonts w:ascii="Arial" w:hAnsi="Arial" w:cs="Arial"/>
          <w:color w:val="000000" w:themeColor="text1"/>
        </w:rPr>
      </w:pPr>
      <w:r w:rsidRPr="00771883">
        <w:rPr>
          <w:rFonts w:ascii="Arial" w:hAnsi="Arial" w:cs="Arial"/>
          <w:color w:val="000000" w:themeColor="text1"/>
        </w:rPr>
        <w:t>Daily Mail (2020)</w:t>
      </w:r>
      <w:r w:rsidRPr="00771883">
        <w:rPr>
          <w:rFonts w:ascii="Arial" w:hAnsi="Arial" w:cs="Arial"/>
          <w:i/>
          <w:iCs/>
          <w:color w:val="000000" w:themeColor="text1"/>
        </w:rPr>
        <w:t xml:space="preserve"> Marks and Spencer's is selling MORE food on Ocado than Waitrose did: £750million gamble to tie up with online retailer pays off</w:t>
      </w:r>
      <w:r w:rsidRPr="00771883">
        <w:rPr>
          <w:rFonts w:ascii="Arial" w:hAnsi="Arial" w:cs="Arial"/>
          <w:color w:val="000000" w:themeColor="text1"/>
        </w:rPr>
        <w:t xml:space="preserve"> [Online] Available at:</w:t>
      </w:r>
    </w:p>
    <w:p w14:paraId="4EE01973" w14:textId="5AB3A1AB" w:rsidR="000B35B5" w:rsidRDefault="00B62643" w:rsidP="00B20D73">
      <w:pPr>
        <w:jc w:val="both"/>
        <w:rPr>
          <w:rFonts w:ascii="Arial" w:hAnsi="Arial" w:cs="Arial"/>
          <w:color w:val="000000" w:themeColor="text1"/>
        </w:rPr>
      </w:pPr>
      <w:hyperlink r:id="rId29" w:anchor=":~:text=M%26S%20signed%20a%20£750,the%20start%20of%20the%20month.&amp;text=Now%2C%20Ocado%20has%20revealed%20that,a%20significant%20rise%20in%20sales" w:history="1">
        <w:r w:rsidR="000B35B5" w:rsidRPr="00771883">
          <w:rPr>
            <w:rStyle w:val="Hyperlink"/>
            <w:rFonts w:ascii="Arial" w:hAnsi="Arial" w:cs="Arial"/>
          </w:rPr>
          <w:t>https://www.dailymail.co.uk/news/article-8738669/Marks-Spencers-750m-Ocado-deal-pays-off.html#:~:text=M%26S%20signed%20a%20£750,the%20start%20of%20the%20month.&amp;text=Now%2C%20Ocado%20has%20revealed%20that,a%20significant%20rise%20in%20sales</w:t>
        </w:r>
      </w:hyperlink>
      <w:r w:rsidR="000B35B5" w:rsidRPr="00771883">
        <w:rPr>
          <w:rFonts w:ascii="Arial" w:hAnsi="Arial" w:cs="Arial"/>
          <w:color w:val="4472C4" w:themeColor="accent1"/>
        </w:rPr>
        <w:t xml:space="preserve"> </w:t>
      </w:r>
      <w:r w:rsidR="000B35B5" w:rsidRPr="00771883">
        <w:rPr>
          <w:rFonts w:ascii="Arial" w:hAnsi="Arial" w:cs="Arial"/>
          <w:color w:val="000000" w:themeColor="text1"/>
        </w:rPr>
        <w:t>(Accessed on 7th May 2021)</w:t>
      </w:r>
    </w:p>
    <w:p w14:paraId="384E1109" w14:textId="77777777" w:rsidR="00F436AA" w:rsidRPr="00771883" w:rsidRDefault="00F436AA" w:rsidP="00B20D73">
      <w:pPr>
        <w:jc w:val="both"/>
        <w:rPr>
          <w:rFonts w:ascii="Arial" w:hAnsi="Arial" w:cs="Arial"/>
          <w:color w:val="4472C4" w:themeColor="accent1"/>
        </w:rPr>
      </w:pPr>
    </w:p>
    <w:p w14:paraId="08525C82" w14:textId="77777777" w:rsidR="00F436AA" w:rsidRPr="00771883" w:rsidRDefault="00F436AA" w:rsidP="00B20D73">
      <w:pPr>
        <w:jc w:val="both"/>
        <w:rPr>
          <w:rFonts w:ascii="Arial" w:hAnsi="Arial" w:cs="Arial"/>
          <w:color w:val="000000" w:themeColor="text1"/>
        </w:rPr>
      </w:pPr>
      <w:r w:rsidRPr="00771883">
        <w:rPr>
          <w:rFonts w:ascii="Arial" w:hAnsi="Arial" w:cs="Arial"/>
          <w:color w:val="000000" w:themeColor="text1"/>
        </w:rPr>
        <w:t xml:space="preserve">Digital Adoption team (2018) </w:t>
      </w:r>
      <w:r w:rsidRPr="00771883">
        <w:rPr>
          <w:rFonts w:ascii="Arial" w:hAnsi="Arial" w:cs="Arial"/>
          <w:i/>
          <w:iCs/>
          <w:color w:val="000000" w:themeColor="text1"/>
        </w:rPr>
        <w:t>Advantage And Disadvantage Of Change Management</w:t>
      </w:r>
      <w:r w:rsidRPr="00771883">
        <w:rPr>
          <w:rFonts w:ascii="Arial" w:hAnsi="Arial" w:cs="Arial"/>
          <w:color w:val="000000" w:themeColor="text1"/>
        </w:rPr>
        <w:t xml:space="preserve"> [Online] Available at: </w:t>
      </w:r>
      <w:hyperlink r:id="rId30" w:history="1">
        <w:r w:rsidRPr="00771883">
          <w:rPr>
            <w:rStyle w:val="Hyperlink"/>
            <w:rFonts w:ascii="Arial" w:hAnsi="Arial" w:cs="Arial"/>
          </w:rPr>
          <w:t>https://www.digital-adoption.com/advantage-and-disadvantage-of-change-management/</w:t>
        </w:r>
      </w:hyperlink>
      <w:r w:rsidRPr="00771883">
        <w:rPr>
          <w:rFonts w:ascii="Arial" w:hAnsi="Arial" w:cs="Arial"/>
          <w:color w:val="000000" w:themeColor="text1"/>
        </w:rPr>
        <w:t xml:space="preserve"> (Accessed on 17</w:t>
      </w:r>
      <w:r w:rsidRPr="00771883">
        <w:rPr>
          <w:rFonts w:ascii="Arial" w:hAnsi="Arial" w:cs="Arial"/>
          <w:color w:val="000000" w:themeColor="text1"/>
          <w:vertAlign w:val="superscript"/>
        </w:rPr>
        <w:t>th</w:t>
      </w:r>
      <w:r w:rsidRPr="00771883">
        <w:rPr>
          <w:rFonts w:ascii="Arial" w:hAnsi="Arial" w:cs="Arial"/>
          <w:color w:val="000000" w:themeColor="text1"/>
        </w:rPr>
        <w:t xml:space="preserve"> may 2021)  </w:t>
      </w:r>
    </w:p>
    <w:p w14:paraId="46297AE7" w14:textId="77777777" w:rsidR="00834B4B" w:rsidRPr="00771883" w:rsidRDefault="00834B4B" w:rsidP="00B20D73">
      <w:pPr>
        <w:jc w:val="both"/>
        <w:rPr>
          <w:rFonts w:ascii="Arial" w:hAnsi="Arial" w:cs="Arial"/>
          <w:color w:val="4472C4" w:themeColor="accent1"/>
        </w:rPr>
      </w:pPr>
    </w:p>
    <w:p w14:paraId="2A1B3C06" w14:textId="77777777" w:rsidR="00F436AA" w:rsidRPr="00771883" w:rsidRDefault="00F436AA" w:rsidP="00B20D73">
      <w:pPr>
        <w:jc w:val="both"/>
        <w:rPr>
          <w:rFonts w:ascii="Arial" w:hAnsi="Arial" w:cs="Arial"/>
          <w:color w:val="000000" w:themeColor="text1"/>
        </w:rPr>
      </w:pPr>
      <w:r w:rsidRPr="00771883">
        <w:rPr>
          <w:rFonts w:ascii="Arial" w:hAnsi="Arial" w:cs="Arial"/>
          <w:color w:val="000000" w:themeColor="text1"/>
        </w:rPr>
        <w:t xml:space="preserve">EKR Family Limited Partnership, (2021) </w:t>
      </w:r>
      <w:r w:rsidRPr="00771883">
        <w:rPr>
          <w:rFonts w:ascii="Arial" w:hAnsi="Arial" w:cs="Arial"/>
          <w:i/>
          <w:iCs/>
          <w:color w:val="000000" w:themeColor="text1"/>
        </w:rPr>
        <w:t xml:space="preserve">Kübler-Ross Change Curve </w:t>
      </w:r>
      <w:r w:rsidRPr="00771883">
        <w:rPr>
          <w:rFonts w:ascii="Arial" w:hAnsi="Arial" w:cs="Arial"/>
          <w:color w:val="000000" w:themeColor="text1"/>
        </w:rPr>
        <w:t>[Online] Available at:</w:t>
      </w:r>
    </w:p>
    <w:p w14:paraId="71DA6AE6" w14:textId="77777777" w:rsidR="00F436AA" w:rsidRPr="00771883" w:rsidRDefault="00B62643" w:rsidP="00B20D73">
      <w:pPr>
        <w:jc w:val="both"/>
        <w:rPr>
          <w:rFonts w:ascii="Arial" w:hAnsi="Arial" w:cs="Arial"/>
          <w:color w:val="000000" w:themeColor="text1"/>
        </w:rPr>
      </w:pPr>
      <w:hyperlink r:id="rId31" w:history="1">
        <w:r w:rsidR="00F436AA" w:rsidRPr="00771883">
          <w:rPr>
            <w:rStyle w:val="Hyperlink"/>
            <w:rFonts w:ascii="Arial" w:hAnsi="Arial" w:cs="Arial"/>
          </w:rPr>
          <w:t>https://www.ekrfoundation.org/5-stages-of-grief/change-curve/</w:t>
        </w:r>
      </w:hyperlink>
      <w:r w:rsidR="00F436AA" w:rsidRPr="00771883">
        <w:rPr>
          <w:rFonts w:ascii="Arial" w:hAnsi="Arial" w:cs="Arial"/>
          <w:color w:val="000000" w:themeColor="text1"/>
        </w:rPr>
        <w:t xml:space="preserve"> (Accessed on 11</w:t>
      </w:r>
      <w:r w:rsidR="00F436AA" w:rsidRPr="00771883">
        <w:rPr>
          <w:rFonts w:ascii="Arial" w:hAnsi="Arial" w:cs="Arial"/>
          <w:color w:val="000000" w:themeColor="text1"/>
          <w:vertAlign w:val="superscript"/>
        </w:rPr>
        <w:t>th</w:t>
      </w:r>
      <w:r w:rsidR="00F436AA" w:rsidRPr="00771883">
        <w:rPr>
          <w:rFonts w:ascii="Arial" w:hAnsi="Arial" w:cs="Arial"/>
          <w:color w:val="000000" w:themeColor="text1"/>
        </w:rPr>
        <w:t xml:space="preserve"> June 2021)</w:t>
      </w:r>
    </w:p>
    <w:p w14:paraId="6343E6A6" w14:textId="77777777" w:rsidR="00F436AA" w:rsidRPr="00771883" w:rsidRDefault="00F436AA" w:rsidP="00B20D73">
      <w:pPr>
        <w:jc w:val="both"/>
        <w:rPr>
          <w:rFonts w:ascii="Arial" w:hAnsi="Arial" w:cs="Arial"/>
          <w:color w:val="000000" w:themeColor="text1"/>
        </w:rPr>
      </w:pPr>
    </w:p>
    <w:p w14:paraId="607D22BE" w14:textId="32D977DF" w:rsidR="003A1853" w:rsidRDefault="003A1853" w:rsidP="00B20D73">
      <w:pPr>
        <w:jc w:val="both"/>
        <w:rPr>
          <w:rFonts w:ascii="Arial" w:hAnsi="Arial" w:cs="Arial"/>
          <w:color w:val="000000" w:themeColor="text1"/>
        </w:rPr>
      </w:pPr>
      <w:r w:rsidRPr="00771883">
        <w:rPr>
          <w:rFonts w:ascii="Arial" w:hAnsi="Arial" w:cs="Arial"/>
          <w:color w:val="000000" w:themeColor="text1"/>
        </w:rPr>
        <w:t xml:space="preserve">Heathfield, S.M (2021) </w:t>
      </w:r>
      <w:r w:rsidRPr="00771883">
        <w:rPr>
          <w:rFonts w:ascii="Arial" w:hAnsi="Arial" w:cs="Arial"/>
          <w:i/>
          <w:iCs/>
          <w:color w:val="000000" w:themeColor="text1"/>
        </w:rPr>
        <w:t>What Is Resistance to Change?</w:t>
      </w:r>
      <w:r w:rsidRPr="00771883">
        <w:rPr>
          <w:rFonts w:ascii="Arial" w:hAnsi="Arial" w:cs="Arial"/>
          <w:color w:val="000000" w:themeColor="text1"/>
        </w:rPr>
        <w:t xml:space="preserve"> |The Balance Careers [Online] Available at: </w:t>
      </w:r>
      <w:hyperlink r:id="rId32" w:history="1">
        <w:r w:rsidRPr="00771883">
          <w:rPr>
            <w:rStyle w:val="Hyperlink"/>
            <w:rFonts w:ascii="Arial" w:hAnsi="Arial" w:cs="Arial"/>
          </w:rPr>
          <w:t>https://www.thebalancecareers.com/what-is-resistance-to-change-1918240</w:t>
        </w:r>
      </w:hyperlink>
      <w:r w:rsidRPr="00771883">
        <w:rPr>
          <w:rFonts w:ascii="Arial" w:hAnsi="Arial" w:cs="Arial"/>
          <w:color w:val="000000" w:themeColor="text1"/>
        </w:rPr>
        <w:t xml:space="preserve"> (Accessed on 17th May 2021)</w:t>
      </w:r>
    </w:p>
    <w:p w14:paraId="5BD866D3" w14:textId="77777777" w:rsidR="003B5BC6" w:rsidRPr="00771883" w:rsidRDefault="003B5BC6" w:rsidP="00B20D73">
      <w:pPr>
        <w:jc w:val="both"/>
        <w:rPr>
          <w:rFonts w:ascii="Arial" w:hAnsi="Arial" w:cs="Arial"/>
          <w:color w:val="000000" w:themeColor="text1"/>
        </w:rPr>
      </w:pPr>
    </w:p>
    <w:p w14:paraId="006B639F" w14:textId="1B72A21B" w:rsidR="003B5BC6" w:rsidRDefault="003B5BC6" w:rsidP="00B20D73">
      <w:pPr>
        <w:jc w:val="both"/>
        <w:rPr>
          <w:rFonts w:ascii="Arial" w:hAnsi="Arial" w:cs="Arial"/>
          <w:color w:val="000000" w:themeColor="text1"/>
        </w:rPr>
      </w:pPr>
      <w:r w:rsidRPr="00771883">
        <w:rPr>
          <w:rFonts w:ascii="Arial" w:hAnsi="Arial" w:cs="Arial"/>
          <w:color w:val="000000" w:themeColor="text1"/>
        </w:rPr>
        <w:t>IG.com (2021)</w:t>
      </w:r>
      <w:r w:rsidRPr="00771883">
        <w:rPr>
          <w:rFonts w:ascii="Arial" w:hAnsi="Arial" w:cs="Arial"/>
        </w:rPr>
        <w:t xml:space="preserve"> </w:t>
      </w:r>
      <w:r w:rsidRPr="00771883">
        <w:rPr>
          <w:rFonts w:ascii="Arial" w:hAnsi="Arial" w:cs="Arial"/>
          <w:i/>
          <w:iCs/>
          <w:color w:val="000000" w:themeColor="text1"/>
        </w:rPr>
        <w:t xml:space="preserve">Where next for Ocado and M&amp;S shares as they launch online grocery venture? </w:t>
      </w:r>
      <w:r w:rsidRPr="00771883">
        <w:rPr>
          <w:rFonts w:ascii="Arial" w:hAnsi="Arial" w:cs="Arial"/>
          <w:color w:val="000000" w:themeColor="text1"/>
        </w:rPr>
        <w:t xml:space="preserve">[Online] Available at: </w:t>
      </w:r>
      <w:hyperlink r:id="rId33" w:history="1">
        <w:r w:rsidRPr="00771883">
          <w:rPr>
            <w:rStyle w:val="Hyperlink"/>
            <w:rFonts w:ascii="Arial" w:hAnsi="Arial" w:cs="Arial"/>
          </w:rPr>
          <w:t>https://www.ig.com/uk/news-and-trade-ideas/where-next-for-ocado-and-m-s-shares-as-they-launch-online-grocer-200826.amp</w:t>
        </w:r>
      </w:hyperlink>
      <w:r w:rsidRPr="00771883">
        <w:rPr>
          <w:rFonts w:ascii="Arial" w:hAnsi="Arial" w:cs="Arial"/>
          <w:color w:val="000000" w:themeColor="text1"/>
        </w:rPr>
        <w:t xml:space="preserve"> (Accessed on 29th May 2021) </w:t>
      </w:r>
    </w:p>
    <w:p w14:paraId="17C1A08E" w14:textId="77777777" w:rsidR="00827AB2" w:rsidRPr="00771883" w:rsidRDefault="00827AB2" w:rsidP="00B20D73">
      <w:pPr>
        <w:jc w:val="both"/>
        <w:rPr>
          <w:rFonts w:ascii="Arial" w:hAnsi="Arial" w:cs="Arial"/>
          <w:color w:val="000000" w:themeColor="text1"/>
        </w:rPr>
      </w:pPr>
    </w:p>
    <w:p w14:paraId="632CC0CD" w14:textId="77777777" w:rsidR="00827AB2" w:rsidRPr="00F020A9" w:rsidRDefault="00827AB2" w:rsidP="00B20D73">
      <w:pPr>
        <w:jc w:val="both"/>
        <w:rPr>
          <w:rFonts w:ascii="Arial" w:hAnsi="Arial" w:cs="Arial"/>
          <w:color w:val="4472C4" w:themeColor="accent1"/>
        </w:rPr>
      </w:pPr>
      <w:r w:rsidRPr="00F020A9">
        <w:rPr>
          <w:rFonts w:ascii="Arial" w:hAnsi="Arial" w:cs="Arial"/>
          <w:color w:val="000000" w:themeColor="text1"/>
        </w:rPr>
        <w:t xml:space="preserve">Juneja, P (2021) </w:t>
      </w:r>
      <w:r w:rsidRPr="00F020A9">
        <w:rPr>
          <w:rFonts w:ascii="Arial" w:hAnsi="Arial" w:cs="Arial"/>
          <w:i/>
          <w:iCs/>
          <w:color w:val="000000" w:themeColor="text1"/>
        </w:rPr>
        <w:t>Charles Handy Model of Organization Culture</w:t>
      </w:r>
      <w:r w:rsidRPr="00F020A9">
        <w:rPr>
          <w:rFonts w:ascii="Arial" w:hAnsi="Arial" w:cs="Arial"/>
          <w:color w:val="000000" w:themeColor="text1"/>
        </w:rPr>
        <w:t xml:space="preserve"> [Online] Available at</w:t>
      </w:r>
      <w:r>
        <w:rPr>
          <w:rFonts w:ascii="Arial" w:hAnsi="Arial" w:cs="Arial"/>
          <w:color w:val="000000" w:themeColor="text1"/>
        </w:rPr>
        <w:t>:</w:t>
      </w:r>
    </w:p>
    <w:p w14:paraId="46ED5F6D" w14:textId="77777777" w:rsidR="00827AB2" w:rsidRPr="00F020A9" w:rsidRDefault="00B62643" w:rsidP="00B20D73">
      <w:pPr>
        <w:jc w:val="both"/>
        <w:rPr>
          <w:rFonts w:ascii="Arial" w:hAnsi="Arial" w:cs="Arial"/>
          <w:color w:val="000000" w:themeColor="text1"/>
        </w:rPr>
      </w:pPr>
      <w:hyperlink r:id="rId34" w:history="1">
        <w:r w:rsidR="00827AB2" w:rsidRPr="00F020A9">
          <w:rPr>
            <w:rStyle w:val="Hyperlink"/>
            <w:rFonts w:ascii="Arial" w:hAnsi="Arial" w:cs="Arial"/>
          </w:rPr>
          <w:t>https://www.managementstudyguide.com/charles-handy-model.htm</w:t>
        </w:r>
      </w:hyperlink>
      <w:r w:rsidR="00827AB2" w:rsidRPr="00F020A9">
        <w:rPr>
          <w:rFonts w:ascii="Arial" w:hAnsi="Arial" w:cs="Arial"/>
          <w:color w:val="4472C4" w:themeColor="accent1"/>
        </w:rPr>
        <w:t xml:space="preserve"> </w:t>
      </w:r>
      <w:r w:rsidR="00827AB2" w:rsidRPr="00F020A9">
        <w:rPr>
          <w:rFonts w:ascii="Arial" w:hAnsi="Arial" w:cs="Arial"/>
          <w:color w:val="000000" w:themeColor="text1"/>
        </w:rPr>
        <w:t>(Accessed on 15th June 2021)</w:t>
      </w:r>
    </w:p>
    <w:p w14:paraId="04CBC2DA" w14:textId="77777777" w:rsidR="00BA55BE" w:rsidRPr="00771883" w:rsidRDefault="00BA55BE" w:rsidP="00B20D73">
      <w:pPr>
        <w:jc w:val="both"/>
        <w:rPr>
          <w:rFonts w:ascii="Arial" w:hAnsi="Arial" w:cs="Arial"/>
          <w:color w:val="000000" w:themeColor="text1"/>
        </w:rPr>
      </w:pPr>
    </w:p>
    <w:p w14:paraId="17FECA4A" w14:textId="5F9EAE33" w:rsidR="00BA55BE" w:rsidRDefault="00BA55BE" w:rsidP="00B20D73">
      <w:pPr>
        <w:jc w:val="both"/>
        <w:rPr>
          <w:rFonts w:ascii="Arial" w:hAnsi="Arial" w:cs="Arial"/>
          <w:color w:val="000000" w:themeColor="text1"/>
        </w:rPr>
      </w:pPr>
      <w:proofErr w:type="spellStart"/>
      <w:r w:rsidRPr="00771883">
        <w:rPr>
          <w:rFonts w:ascii="Arial" w:hAnsi="Arial" w:cs="Arial"/>
          <w:color w:val="000000" w:themeColor="text1"/>
        </w:rPr>
        <w:t>Kulbyte</w:t>
      </w:r>
      <w:proofErr w:type="spellEnd"/>
      <w:r w:rsidRPr="00771883">
        <w:rPr>
          <w:rFonts w:ascii="Arial" w:hAnsi="Arial" w:cs="Arial"/>
          <w:color w:val="000000" w:themeColor="text1"/>
        </w:rPr>
        <w:t xml:space="preserve">, T (2021) </w:t>
      </w:r>
      <w:r w:rsidRPr="00771883">
        <w:rPr>
          <w:rFonts w:ascii="Arial" w:hAnsi="Arial" w:cs="Arial"/>
          <w:i/>
          <w:iCs/>
          <w:color w:val="000000" w:themeColor="text1"/>
        </w:rPr>
        <w:t>The value of customer self-service in the digital age</w:t>
      </w:r>
      <w:r w:rsidRPr="00771883">
        <w:rPr>
          <w:rFonts w:ascii="Arial" w:hAnsi="Arial" w:cs="Arial"/>
          <w:color w:val="000000" w:themeColor="text1"/>
        </w:rPr>
        <w:t xml:space="preserve">| Super office [Online] Available at: </w:t>
      </w:r>
      <w:hyperlink r:id="rId35" w:history="1">
        <w:r w:rsidRPr="00771883">
          <w:rPr>
            <w:rStyle w:val="Hyperlink"/>
            <w:rFonts w:ascii="Arial" w:hAnsi="Arial" w:cs="Arial"/>
          </w:rPr>
          <w:t>https://www.superoffice.com/blog/customer-self-service/</w:t>
        </w:r>
      </w:hyperlink>
      <w:r w:rsidRPr="00771883">
        <w:rPr>
          <w:rFonts w:ascii="Arial" w:hAnsi="Arial" w:cs="Arial"/>
          <w:color w:val="000000" w:themeColor="text1"/>
        </w:rPr>
        <w:t xml:space="preserve"> (Accessed on 10</w:t>
      </w:r>
      <w:r w:rsidRPr="00771883">
        <w:rPr>
          <w:rFonts w:ascii="Arial" w:hAnsi="Arial" w:cs="Arial"/>
          <w:color w:val="000000" w:themeColor="text1"/>
          <w:vertAlign w:val="superscript"/>
        </w:rPr>
        <w:t>th</w:t>
      </w:r>
      <w:r w:rsidRPr="00771883">
        <w:rPr>
          <w:rFonts w:ascii="Arial" w:hAnsi="Arial" w:cs="Arial"/>
          <w:color w:val="000000" w:themeColor="text1"/>
        </w:rPr>
        <w:t xml:space="preserve"> May 2021)</w:t>
      </w:r>
    </w:p>
    <w:p w14:paraId="658DD362" w14:textId="77777777" w:rsidR="00BA55BE" w:rsidRPr="00771883" w:rsidRDefault="00BA55BE" w:rsidP="00B20D73">
      <w:pPr>
        <w:jc w:val="both"/>
        <w:rPr>
          <w:rFonts w:ascii="Arial" w:hAnsi="Arial" w:cs="Arial"/>
          <w:color w:val="000000" w:themeColor="text1"/>
        </w:rPr>
      </w:pPr>
    </w:p>
    <w:p w14:paraId="536EE046" w14:textId="5B8F5B95" w:rsidR="00BA55BE" w:rsidRDefault="00BA55BE" w:rsidP="00B20D73">
      <w:pPr>
        <w:jc w:val="both"/>
        <w:rPr>
          <w:rFonts w:ascii="Arial" w:hAnsi="Arial" w:cs="Arial"/>
          <w:color w:val="000000" w:themeColor="text1"/>
        </w:rPr>
      </w:pPr>
      <w:r w:rsidRPr="00771883">
        <w:rPr>
          <w:rFonts w:ascii="Arial" w:hAnsi="Arial" w:cs="Arial"/>
          <w:color w:val="000000" w:themeColor="text1"/>
        </w:rPr>
        <w:t xml:space="preserve">Kokemuller, </w:t>
      </w:r>
      <w:r>
        <w:rPr>
          <w:rFonts w:ascii="Arial" w:hAnsi="Arial" w:cs="Arial"/>
          <w:color w:val="000000" w:themeColor="text1"/>
        </w:rPr>
        <w:t>(</w:t>
      </w:r>
      <w:r w:rsidRPr="00771883">
        <w:rPr>
          <w:rFonts w:ascii="Arial" w:hAnsi="Arial" w:cs="Arial"/>
          <w:color w:val="000000" w:themeColor="text1"/>
        </w:rPr>
        <w:t xml:space="preserve">2021) </w:t>
      </w:r>
      <w:r w:rsidRPr="00771883">
        <w:rPr>
          <w:rFonts w:ascii="Arial" w:hAnsi="Arial" w:cs="Arial"/>
          <w:i/>
          <w:iCs/>
          <w:color w:val="000000" w:themeColor="text1"/>
        </w:rPr>
        <w:t>Change Management (OD) Vs. Change Management (Operational)</w:t>
      </w:r>
      <w:r w:rsidRPr="00771883">
        <w:rPr>
          <w:rFonts w:ascii="Arial" w:hAnsi="Arial" w:cs="Arial"/>
          <w:color w:val="000000" w:themeColor="text1"/>
        </w:rPr>
        <w:t xml:space="preserve"> |Chron [Online] Available at: </w:t>
      </w:r>
      <w:hyperlink r:id="rId36" w:history="1">
        <w:r w:rsidRPr="00771883">
          <w:rPr>
            <w:rStyle w:val="Hyperlink"/>
            <w:rFonts w:ascii="Arial" w:hAnsi="Arial" w:cs="Arial"/>
          </w:rPr>
          <w:t>https://smallbusiness.chron.com/change-management-od-vs-change-management-operational-15706.html</w:t>
        </w:r>
      </w:hyperlink>
      <w:r w:rsidRPr="00771883">
        <w:rPr>
          <w:rFonts w:ascii="Arial" w:hAnsi="Arial" w:cs="Arial"/>
          <w:color w:val="000000" w:themeColor="text1"/>
        </w:rPr>
        <w:t xml:space="preserve"> (Accessed on 21</w:t>
      </w:r>
      <w:r w:rsidRPr="00771883">
        <w:rPr>
          <w:rFonts w:ascii="Arial" w:hAnsi="Arial" w:cs="Arial"/>
          <w:color w:val="000000" w:themeColor="text1"/>
          <w:vertAlign w:val="superscript"/>
        </w:rPr>
        <w:t>st</w:t>
      </w:r>
      <w:r w:rsidRPr="00771883">
        <w:rPr>
          <w:rFonts w:ascii="Arial" w:hAnsi="Arial" w:cs="Arial"/>
          <w:color w:val="000000" w:themeColor="text1"/>
        </w:rPr>
        <w:t xml:space="preserve"> May 2021)</w:t>
      </w:r>
    </w:p>
    <w:p w14:paraId="25B93E78" w14:textId="4E9E452E" w:rsidR="00827AB2" w:rsidRDefault="00827AB2" w:rsidP="00B20D73">
      <w:pPr>
        <w:jc w:val="both"/>
        <w:rPr>
          <w:rFonts w:ascii="Arial" w:hAnsi="Arial" w:cs="Arial"/>
          <w:color w:val="000000" w:themeColor="text1"/>
        </w:rPr>
      </w:pPr>
    </w:p>
    <w:p w14:paraId="30EF29A7" w14:textId="77777777" w:rsidR="00827AB2" w:rsidRDefault="00827AB2" w:rsidP="00B20D73">
      <w:pPr>
        <w:jc w:val="both"/>
        <w:rPr>
          <w:rFonts w:ascii="Arial" w:hAnsi="Arial" w:cs="Arial"/>
          <w:color w:val="000000" w:themeColor="text1"/>
        </w:rPr>
      </w:pPr>
      <w:proofErr w:type="spellStart"/>
      <w:r>
        <w:rPr>
          <w:rFonts w:ascii="Arial" w:hAnsi="Arial" w:cs="Arial"/>
          <w:color w:val="000000" w:themeColor="text1"/>
        </w:rPr>
        <w:t>Lotich</w:t>
      </w:r>
      <w:proofErr w:type="spellEnd"/>
      <w:r>
        <w:rPr>
          <w:rFonts w:ascii="Arial" w:hAnsi="Arial" w:cs="Arial"/>
          <w:color w:val="000000" w:themeColor="text1"/>
        </w:rPr>
        <w:t xml:space="preserve">, P (2018) </w:t>
      </w:r>
      <w:r w:rsidRPr="00836CA7">
        <w:rPr>
          <w:rFonts w:ascii="Arial" w:hAnsi="Arial" w:cs="Arial"/>
          <w:i/>
          <w:iCs/>
          <w:color w:val="000000" w:themeColor="text1"/>
        </w:rPr>
        <w:t>6 Reason</w:t>
      </w:r>
      <w:r>
        <w:rPr>
          <w:rFonts w:ascii="Arial" w:hAnsi="Arial" w:cs="Arial"/>
          <w:i/>
          <w:iCs/>
          <w:color w:val="000000" w:themeColor="text1"/>
        </w:rPr>
        <w:t>s Change Initiatives Fail</w:t>
      </w:r>
      <w:r>
        <w:rPr>
          <w:rFonts w:ascii="Arial" w:hAnsi="Arial" w:cs="Arial"/>
          <w:color w:val="000000" w:themeColor="text1"/>
        </w:rPr>
        <w:t xml:space="preserve"> | The Thriving Small Business [Online] Available at: </w:t>
      </w:r>
      <w:hyperlink r:id="rId37" w:history="1">
        <w:r w:rsidRPr="00040A4E">
          <w:rPr>
            <w:rStyle w:val="Hyperlink"/>
            <w:rFonts w:ascii="Arial" w:hAnsi="Arial" w:cs="Arial"/>
          </w:rPr>
          <w:t>https://thethrivingsmallbusiness.com/change-agent/amp/</w:t>
        </w:r>
      </w:hyperlink>
      <w:r>
        <w:rPr>
          <w:rFonts w:ascii="Arial" w:hAnsi="Arial" w:cs="Arial"/>
          <w:color w:val="000000" w:themeColor="text1"/>
        </w:rPr>
        <w:t xml:space="preserve"> (Accessed on 12</w:t>
      </w:r>
      <w:r w:rsidRPr="00AD5822">
        <w:rPr>
          <w:rFonts w:ascii="Arial" w:hAnsi="Arial" w:cs="Arial"/>
          <w:color w:val="000000" w:themeColor="text1"/>
          <w:vertAlign w:val="superscript"/>
        </w:rPr>
        <w:t>th</w:t>
      </w:r>
      <w:r>
        <w:rPr>
          <w:rFonts w:ascii="Arial" w:hAnsi="Arial" w:cs="Arial"/>
          <w:color w:val="000000" w:themeColor="text1"/>
        </w:rPr>
        <w:t xml:space="preserve"> June 2021)</w:t>
      </w:r>
    </w:p>
    <w:p w14:paraId="28D0C968" w14:textId="77777777" w:rsidR="00827AB2" w:rsidRPr="00771883" w:rsidRDefault="00827AB2" w:rsidP="00B20D73">
      <w:pPr>
        <w:jc w:val="both"/>
        <w:rPr>
          <w:rFonts w:ascii="Arial" w:hAnsi="Arial" w:cs="Arial"/>
          <w:color w:val="000000" w:themeColor="text1"/>
        </w:rPr>
      </w:pPr>
    </w:p>
    <w:p w14:paraId="09C15E33" w14:textId="77777777" w:rsidR="00827AB2" w:rsidRPr="00586229" w:rsidRDefault="00827AB2" w:rsidP="00B20D73">
      <w:pPr>
        <w:jc w:val="both"/>
        <w:rPr>
          <w:color w:val="4472C4" w:themeColor="accent1"/>
        </w:rPr>
      </w:pPr>
      <w:r>
        <w:rPr>
          <w:rFonts w:ascii="Arial" w:hAnsi="Arial" w:cs="Arial"/>
          <w:color w:val="000000" w:themeColor="text1"/>
        </w:rPr>
        <w:t xml:space="preserve">M&amp;S People Principles, (2019) </w:t>
      </w:r>
      <w:r w:rsidRPr="00586229">
        <w:rPr>
          <w:rFonts w:ascii="Arial" w:hAnsi="Arial" w:cs="Arial"/>
          <w:i/>
          <w:iCs/>
          <w:color w:val="000000" w:themeColor="text1"/>
        </w:rPr>
        <w:t>M&amp;S People Principles</w:t>
      </w:r>
      <w:r>
        <w:rPr>
          <w:rFonts w:ascii="Arial" w:hAnsi="Arial" w:cs="Arial"/>
          <w:color w:val="000000" w:themeColor="text1"/>
        </w:rPr>
        <w:t xml:space="preserve"> [Online] Available at:</w:t>
      </w:r>
    </w:p>
    <w:p w14:paraId="5A477D67" w14:textId="77777777" w:rsidR="00827AB2" w:rsidRPr="00586229" w:rsidRDefault="00B62643" w:rsidP="00B20D73">
      <w:pPr>
        <w:jc w:val="both"/>
        <w:rPr>
          <w:rFonts w:ascii="Arial" w:hAnsi="Arial" w:cs="Arial"/>
          <w:color w:val="000000" w:themeColor="text1"/>
        </w:rPr>
      </w:pPr>
      <w:hyperlink r:id="rId38" w:history="1">
        <w:r w:rsidR="00827AB2" w:rsidRPr="00114831">
          <w:rPr>
            <w:rStyle w:val="Hyperlink"/>
            <w:rFonts w:ascii="Arial" w:hAnsi="Arial" w:cs="Arial"/>
          </w:rPr>
          <w:t>https://corporate.marksandspencer.com/documents/plan-a-our-approach/mns-people-principles.pdf</w:t>
        </w:r>
      </w:hyperlink>
      <w:r w:rsidR="00827AB2">
        <w:rPr>
          <w:rFonts w:ascii="Arial" w:hAnsi="Arial" w:cs="Arial"/>
          <w:color w:val="4472C4" w:themeColor="accent1"/>
        </w:rPr>
        <w:t xml:space="preserve"> </w:t>
      </w:r>
      <w:r w:rsidR="00827AB2">
        <w:rPr>
          <w:rFonts w:ascii="Arial" w:hAnsi="Arial" w:cs="Arial"/>
          <w:color w:val="000000" w:themeColor="text1"/>
        </w:rPr>
        <w:t>(Accessed 15th June 2021)</w:t>
      </w:r>
    </w:p>
    <w:p w14:paraId="5CBC18E5" w14:textId="77777777" w:rsidR="00827AB2" w:rsidRDefault="00827AB2" w:rsidP="00B20D73">
      <w:pPr>
        <w:jc w:val="both"/>
        <w:rPr>
          <w:rFonts w:ascii="Arial" w:hAnsi="Arial" w:cs="Arial"/>
          <w:color w:val="000000" w:themeColor="text1"/>
        </w:rPr>
      </w:pPr>
    </w:p>
    <w:p w14:paraId="5A572C51" w14:textId="77777777" w:rsidR="00827AB2" w:rsidRPr="00771883" w:rsidRDefault="00827AB2" w:rsidP="00B20D73">
      <w:pPr>
        <w:jc w:val="both"/>
        <w:rPr>
          <w:rFonts w:ascii="Arial" w:hAnsi="Arial" w:cs="Arial"/>
          <w:color w:val="000000" w:themeColor="text1"/>
        </w:rPr>
      </w:pPr>
      <w:r w:rsidRPr="00771883">
        <w:rPr>
          <w:rFonts w:ascii="Arial" w:hAnsi="Arial" w:cs="Arial"/>
          <w:color w:val="000000" w:themeColor="text1"/>
        </w:rPr>
        <w:lastRenderedPageBreak/>
        <w:t xml:space="preserve">Marks &amp; Spencer Plc (2021) </w:t>
      </w:r>
      <w:r w:rsidRPr="00771883">
        <w:rPr>
          <w:rFonts w:ascii="Arial" w:hAnsi="Arial" w:cs="Arial"/>
          <w:i/>
          <w:iCs/>
          <w:color w:val="000000" w:themeColor="text1"/>
        </w:rPr>
        <w:t xml:space="preserve">M&amp;S About us </w:t>
      </w:r>
      <w:r w:rsidRPr="00771883">
        <w:rPr>
          <w:rFonts w:ascii="Arial" w:hAnsi="Arial" w:cs="Arial"/>
          <w:color w:val="000000" w:themeColor="text1"/>
        </w:rPr>
        <w:t>[Online] Available at:</w:t>
      </w:r>
    </w:p>
    <w:p w14:paraId="5D4BFF69" w14:textId="77777777" w:rsidR="00827AB2" w:rsidRPr="00771883" w:rsidRDefault="00B62643" w:rsidP="00B20D73">
      <w:pPr>
        <w:jc w:val="both"/>
        <w:rPr>
          <w:rFonts w:ascii="Arial" w:hAnsi="Arial" w:cs="Arial"/>
          <w:color w:val="000000" w:themeColor="text1"/>
        </w:rPr>
      </w:pPr>
      <w:hyperlink r:id="rId39" w:history="1">
        <w:r w:rsidR="00827AB2" w:rsidRPr="00771883">
          <w:rPr>
            <w:rStyle w:val="Hyperlink"/>
            <w:rFonts w:ascii="Arial" w:hAnsi="Arial" w:cs="Arial"/>
          </w:rPr>
          <w:t>https://corporate.marksandspencer.com/aboutus</w:t>
        </w:r>
      </w:hyperlink>
      <w:r w:rsidR="00827AB2" w:rsidRPr="00771883">
        <w:rPr>
          <w:rFonts w:ascii="Arial" w:hAnsi="Arial" w:cs="Arial"/>
          <w:color w:val="4472C4" w:themeColor="accent1"/>
        </w:rPr>
        <w:t xml:space="preserve"> </w:t>
      </w:r>
      <w:r w:rsidR="00827AB2" w:rsidRPr="00771883">
        <w:rPr>
          <w:rFonts w:ascii="Arial" w:hAnsi="Arial" w:cs="Arial"/>
          <w:color w:val="000000" w:themeColor="text1"/>
        </w:rPr>
        <w:t>(Accessed on 27th April 2021)</w:t>
      </w:r>
    </w:p>
    <w:p w14:paraId="15A825A7" w14:textId="77777777" w:rsidR="00827AB2" w:rsidRDefault="00827AB2" w:rsidP="00B20D73">
      <w:pPr>
        <w:jc w:val="both"/>
        <w:rPr>
          <w:rFonts w:ascii="Arial" w:hAnsi="Arial" w:cs="Arial"/>
          <w:color w:val="000000" w:themeColor="text1"/>
        </w:rPr>
      </w:pPr>
    </w:p>
    <w:p w14:paraId="5C291680" w14:textId="77777777" w:rsidR="00827AB2" w:rsidRPr="00771883" w:rsidRDefault="00827AB2" w:rsidP="00B20D73">
      <w:pPr>
        <w:jc w:val="both"/>
        <w:rPr>
          <w:rFonts w:ascii="Arial" w:hAnsi="Arial" w:cs="Arial"/>
          <w:i/>
          <w:iCs/>
          <w:color w:val="4472C4" w:themeColor="accent1"/>
        </w:rPr>
      </w:pPr>
      <w:r w:rsidRPr="00771883">
        <w:rPr>
          <w:rFonts w:ascii="Arial" w:hAnsi="Arial" w:cs="Arial"/>
          <w:color w:val="000000" w:themeColor="text1"/>
        </w:rPr>
        <w:t xml:space="preserve">M&amp;S Headquarter (2020) </w:t>
      </w:r>
      <w:r w:rsidRPr="00771883">
        <w:rPr>
          <w:rFonts w:ascii="Arial" w:hAnsi="Arial" w:cs="Arial"/>
          <w:i/>
          <w:iCs/>
          <w:color w:val="000000" w:themeColor="text1"/>
        </w:rPr>
        <w:t xml:space="preserve">Contact Headquarters </w:t>
      </w:r>
      <w:r w:rsidRPr="00771883">
        <w:rPr>
          <w:rFonts w:ascii="Arial" w:hAnsi="Arial" w:cs="Arial"/>
          <w:color w:val="000000" w:themeColor="text1"/>
        </w:rPr>
        <w:t>[Online] Available at:</w:t>
      </w:r>
    </w:p>
    <w:p w14:paraId="2F51206A" w14:textId="4A3A1241" w:rsidR="00827AB2" w:rsidRDefault="00B62643" w:rsidP="00B20D73">
      <w:pPr>
        <w:jc w:val="both"/>
        <w:rPr>
          <w:rFonts w:ascii="Arial" w:hAnsi="Arial" w:cs="Arial"/>
          <w:color w:val="000000" w:themeColor="text1"/>
        </w:rPr>
      </w:pPr>
      <w:hyperlink r:id="rId40" w:history="1">
        <w:r w:rsidR="00827AB2" w:rsidRPr="00771883">
          <w:rPr>
            <w:rStyle w:val="Hyperlink"/>
            <w:rFonts w:ascii="Arial" w:hAnsi="Arial" w:cs="Arial"/>
          </w:rPr>
          <w:t>https://corporate.marksandspencer.com/contact/headquarters</w:t>
        </w:r>
      </w:hyperlink>
      <w:r w:rsidR="00827AB2" w:rsidRPr="00771883">
        <w:rPr>
          <w:rFonts w:ascii="Arial" w:hAnsi="Arial" w:cs="Arial"/>
          <w:color w:val="4472C4" w:themeColor="accent1"/>
        </w:rPr>
        <w:t xml:space="preserve"> </w:t>
      </w:r>
      <w:r w:rsidR="00827AB2" w:rsidRPr="00771883">
        <w:rPr>
          <w:rFonts w:ascii="Arial" w:hAnsi="Arial" w:cs="Arial"/>
          <w:color w:val="000000" w:themeColor="text1"/>
        </w:rPr>
        <w:t>(Accessed on 27</w:t>
      </w:r>
      <w:r w:rsidR="00827AB2" w:rsidRPr="00771883">
        <w:rPr>
          <w:rFonts w:ascii="Arial" w:hAnsi="Arial" w:cs="Arial"/>
          <w:color w:val="000000" w:themeColor="text1"/>
          <w:vertAlign w:val="superscript"/>
        </w:rPr>
        <w:t>th</w:t>
      </w:r>
      <w:r w:rsidR="00827AB2" w:rsidRPr="00771883">
        <w:rPr>
          <w:rFonts w:ascii="Arial" w:hAnsi="Arial" w:cs="Arial"/>
          <w:color w:val="000000" w:themeColor="text1"/>
        </w:rPr>
        <w:t xml:space="preserve"> April 2021)</w:t>
      </w:r>
    </w:p>
    <w:p w14:paraId="30DB29FF" w14:textId="77777777" w:rsidR="00827AB2" w:rsidRPr="00771883" w:rsidRDefault="00827AB2" w:rsidP="00B20D73">
      <w:pPr>
        <w:jc w:val="both"/>
        <w:rPr>
          <w:rFonts w:ascii="Arial" w:hAnsi="Arial" w:cs="Arial"/>
          <w:color w:val="4472C4" w:themeColor="accent1"/>
        </w:rPr>
      </w:pPr>
    </w:p>
    <w:p w14:paraId="2E671C17" w14:textId="77777777" w:rsidR="00827AB2" w:rsidRPr="00771883" w:rsidRDefault="00827AB2" w:rsidP="00B20D73">
      <w:pPr>
        <w:jc w:val="both"/>
        <w:rPr>
          <w:rFonts w:ascii="Arial" w:hAnsi="Arial" w:cs="Arial"/>
          <w:color w:val="000000" w:themeColor="text1"/>
        </w:rPr>
      </w:pPr>
      <w:r w:rsidRPr="00771883">
        <w:rPr>
          <w:rFonts w:ascii="Arial" w:hAnsi="Arial" w:cs="Arial"/>
          <w:color w:val="000000" w:themeColor="text1"/>
        </w:rPr>
        <w:t>Marks and Spencer plc (2021)</w:t>
      </w:r>
      <w:r w:rsidRPr="00771883">
        <w:rPr>
          <w:rFonts w:ascii="Arial" w:hAnsi="Arial" w:cs="Arial"/>
          <w:i/>
          <w:iCs/>
          <w:color w:val="000000" w:themeColor="text1"/>
        </w:rPr>
        <w:t xml:space="preserve"> INVESTORS &gt; KEY FACTS </w:t>
      </w:r>
      <w:r w:rsidRPr="00771883">
        <w:rPr>
          <w:rFonts w:ascii="Arial" w:hAnsi="Arial" w:cs="Arial"/>
          <w:color w:val="000000" w:themeColor="text1"/>
        </w:rPr>
        <w:t xml:space="preserve">[Online] Available at: </w:t>
      </w:r>
    </w:p>
    <w:p w14:paraId="44AD5F9E" w14:textId="77777777" w:rsidR="00827AB2" w:rsidRPr="00771883" w:rsidRDefault="00B62643" w:rsidP="00B20D73">
      <w:pPr>
        <w:jc w:val="both"/>
        <w:rPr>
          <w:rFonts w:ascii="Arial" w:hAnsi="Arial" w:cs="Arial"/>
          <w:color w:val="000000" w:themeColor="text1"/>
        </w:rPr>
      </w:pPr>
      <w:hyperlink r:id="rId41" w:history="1">
        <w:r w:rsidR="00827AB2" w:rsidRPr="00771883">
          <w:rPr>
            <w:rStyle w:val="Hyperlink"/>
            <w:rFonts w:ascii="Arial" w:hAnsi="Arial" w:cs="Arial"/>
          </w:rPr>
          <w:t>https://corporate.marksandspencer.com/investors/key-facts</w:t>
        </w:r>
      </w:hyperlink>
      <w:r w:rsidR="00827AB2" w:rsidRPr="00771883">
        <w:rPr>
          <w:rFonts w:ascii="Arial" w:hAnsi="Arial" w:cs="Arial"/>
          <w:color w:val="4472C4" w:themeColor="accent1"/>
        </w:rPr>
        <w:t xml:space="preserve"> </w:t>
      </w:r>
      <w:r w:rsidR="00827AB2" w:rsidRPr="00771883">
        <w:rPr>
          <w:rFonts w:ascii="Arial" w:hAnsi="Arial" w:cs="Arial"/>
          <w:color w:val="000000" w:themeColor="text1"/>
        </w:rPr>
        <w:t>(Accessed on 27</w:t>
      </w:r>
      <w:r w:rsidR="00827AB2" w:rsidRPr="00771883">
        <w:rPr>
          <w:rFonts w:ascii="Arial" w:hAnsi="Arial" w:cs="Arial"/>
          <w:color w:val="000000" w:themeColor="text1"/>
          <w:vertAlign w:val="superscript"/>
        </w:rPr>
        <w:t>th</w:t>
      </w:r>
      <w:r w:rsidR="00827AB2" w:rsidRPr="00771883">
        <w:rPr>
          <w:rFonts w:ascii="Arial" w:hAnsi="Arial" w:cs="Arial"/>
          <w:color w:val="000000" w:themeColor="text1"/>
        </w:rPr>
        <w:t xml:space="preserve"> April 2021)</w:t>
      </w:r>
    </w:p>
    <w:p w14:paraId="51D58F4F" w14:textId="77777777" w:rsidR="00827AB2" w:rsidRDefault="00827AB2" w:rsidP="00B20D73">
      <w:pPr>
        <w:jc w:val="both"/>
        <w:rPr>
          <w:rFonts w:ascii="Arial" w:hAnsi="Arial" w:cs="Arial"/>
          <w:color w:val="000000" w:themeColor="text1"/>
        </w:rPr>
      </w:pPr>
    </w:p>
    <w:p w14:paraId="1178B773" w14:textId="77777777" w:rsidR="00827AB2" w:rsidRPr="00771883" w:rsidRDefault="00827AB2" w:rsidP="00B20D73">
      <w:pPr>
        <w:jc w:val="both"/>
        <w:rPr>
          <w:rFonts w:ascii="Arial" w:hAnsi="Arial" w:cs="Arial"/>
          <w:color w:val="000000" w:themeColor="text1"/>
        </w:rPr>
      </w:pPr>
      <w:r w:rsidRPr="00771883">
        <w:rPr>
          <w:rFonts w:ascii="Arial" w:hAnsi="Arial" w:cs="Arial"/>
          <w:color w:val="000000" w:themeColor="text1"/>
        </w:rPr>
        <w:t xml:space="preserve">Marks and Spencer Bank (2021) </w:t>
      </w:r>
      <w:r w:rsidRPr="00771883">
        <w:rPr>
          <w:rFonts w:ascii="Arial" w:hAnsi="Arial" w:cs="Arial"/>
          <w:i/>
          <w:iCs/>
          <w:color w:val="000000" w:themeColor="text1"/>
        </w:rPr>
        <w:t>We’re transforming M&amp;S Bank</w:t>
      </w:r>
      <w:r w:rsidRPr="00771883">
        <w:rPr>
          <w:rFonts w:ascii="Arial" w:hAnsi="Arial" w:cs="Arial"/>
          <w:color w:val="000000" w:themeColor="text1"/>
        </w:rPr>
        <w:t xml:space="preserve"> [Online] Available at:</w:t>
      </w:r>
    </w:p>
    <w:p w14:paraId="5F226F0C" w14:textId="77777777" w:rsidR="00827AB2" w:rsidRPr="00771883" w:rsidRDefault="00B62643" w:rsidP="00B20D73">
      <w:pPr>
        <w:jc w:val="both"/>
        <w:rPr>
          <w:rFonts w:ascii="Arial" w:hAnsi="Arial" w:cs="Arial"/>
          <w:color w:val="4472C4" w:themeColor="accent1"/>
        </w:rPr>
      </w:pPr>
      <w:hyperlink r:id="rId42" w:history="1">
        <w:r w:rsidR="00827AB2" w:rsidRPr="00771883">
          <w:rPr>
            <w:rStyle w:val="Hyperlink"/>
            <w:rFonts w:ascii="Arial" w:hAnsi="Arial" w:cs="Arial"/>
          </w:rPr>
          <w:t>https://bank.marksandspencer.com/</w:t>
        </w:r>
      </w:hyperlink>
      <w:r w:rsidR="00827AB2" w:rsidRPr="00771883">
        <w:rPr>
          <w:rFonts w:ascii="Arial" w:hAnsi="Arial" w:cs="Arial"/>
          <w:color w:val="4472C4" w:themeColor="accent1"/>
        </w:rPr>
        <w:t xml:space="preserve"> </w:t>
      </w:r>
      <w:r w:rsidR="00827AB2" w:rsidRPr="00771883">
        <w:rPr>
          <w:rFonts w:ascii="Arial" w:hAnsi="Arial" w:cs="Arial"/>
          <w:color w:val="000000" w:themeColor="text1"/>
        </w:rPr>
        <w:t>(Accessed on 27</w:t>
      </w:r>
      <w:r w:rsidR="00827AB2" w:rsidRPr="00771883">
        <w:rPr>
          <w:rFonts w:ascii="Arial" w:hAnsi="Arial" w:cs="Arial"/>
          <w:color w:val="000000" w:themeColor="text1"/>
          <w:vertAlign w:val="superscript"/>
        </w:rPr>
        <w:t>th</w:t>
      </w:r>
      <w:r w:rsidR="00827AB2" w:rsidRPr="00771883">
        <w:rPr>
          <w:rFonts w:ascii="Arial" w:hAnsi="Arial" w:cs="Arial"/>
          <w:color w:val="000000" w:themeColor="text1"/>
        </w:rPr>
        <w:t xml:space="preserve"> April 2021)</w:t>
      </w:r>
    </w:p>
    <w:p w14:paraId="470B0902" w14:textId="77777777" w:rsidR="00827AB2" w:rsidRPr="00771883" w:rsidRDefault="00827AB2" w:rsidP="00B20D73">
      <w:pPr>
        <w:jc w:val="both"/>
        <w:rPr>
          <w:rFonts w:ascii="Arial" w:hAnsi="Arial" w:cs="Arial"/>
          <w:color w:val="4472C4" w:themeColor="accent1"/>
        </w:rPr>
      </w:pPr>
    </w:p>
    <w:p w14:paraId="0D656FEA" w14:textId="77777777" w:rsidR="00827AB2" w:rsidRPr="00771883" w:rsidRDefault="00827AB2" w:rsidP="00B20D73">
      <w:pPr>
        <w:jc w:val="both"/>
        <w:rPr>
          <w:rFonts w:ascii="Arial" w:hAnsi="Arial" w:cs="Arial"/>
          <w:color w:val="000000" w:themeColor="text1"/>
        </w:rPr>
      </w:pPr>
      <w:r w:rsidRPr="00771883">
        <w:rPr>
          <w:rFonts w:ascii="Arial" w:hAnsi="Arial" w:cs="Arial"/>
          <w:color w:val="000000" w:themeColor="text1"/>
        </w:rPr>
        <w:t xml:space="preserve">Mark and Spencer plc (2021) </w:t>
      </w:r>
      <w:r w:rsidRPr="00771883">
        <w:rPr>
          <w:rFonts w:ascii="Arial" w:hAnsi="Arial" w:cs="Arial"/>
          <w:i/>
          <w:iCs/>
          <w:color w:val="000000" w:themeColor="text1"/>
        </w:rPr>
        <w:t xml:space="preserve">M&amp;S Est.1884 Shop your way </w:t>
      </w:r>
      <w:r w:rsidRPr="00771883">
        <w:rPr>
          <w:rFonts w:ascii="Arial" w:hAnsi="Arial" w:cs="Arial"/>
          <w:color w:val="000000" w:themeColor="text1"/>
        </w:rPr>
        <w:t>[Online] Available at:</w:t>
      </w:r>
    </w:p>
    <w:p w14:paraId="078323DA" w14:textId="77777777" w:rsidR="00827AB2" w:rsidRPr="00771883" w:rsidRDefault="00B62643" w:rsidP="00B20D73">
      <w:pPr>
        <w:jc w:val="both"/>
        <w:rPr>
          <w:rFonts w:ascii="Arial" w:hAnsi="Arial" w:cs="Arial"/>
          <w:color w:val="4472C4" w:themeColor="accent1"/>
        </w:rPr>
      </w:pPr>
      <w:hyperlink r:id="rId43" w:history="1">
        <w:r w:rsidR="00827AB2" w:rsidRPr="00771883">
          <w:rPr>
            <w:rStyle w:val="Hyperlink"/>
            <w:rFonts w:ascii="Arial" w:hAnsi="Arial" w:cs="Arial"/>
          </w:rPr>
          <w:t>https://www.marksandspencer.com/c/help/covid-19</w:t>
        </w:r>
      </w:hyperlink>
      <w:r w:rsidR="00827AB2" w:rsidRPr="00771883">
        <w:rPr>
          <w:rFonts w:ascii="Arial" w:hAnsi="Arial" w:cs="Arial"/>
          <w:color w:val="4472C4" w:themeColor="accent1"/>
        </w:rPr>
        <w:t xml:space="preserve"> </w:t>
      </w:r>
      <w:r w:rsidR="00827AB2" w:rsidRPr="00771883">
        <w:rPr>
          <w:rFonts w:ascii="Arial" w:hAnsi="Arial" w:cs="Arial"/>
          <w:color w:val="000000" w:themeColor="text1"/>
        </w:rPr>
        <w:t>(Accessed on 7th May 2021)</w:t>
      </w:r>
    </w:p>
    <w:p w14:paraId="1B2E55B9" w14:textId="77777777" w:rsidR="00827AB2" w:rsidRDefault="00827AB2" w:rsidP="00B20D73">
      <w:pPr>
        <w:jc w:val="both"/>
        <w:rPr>
          <w:rFonts w:ascii="Arial" w:hAnsi="Arial" w:cs="Arial"/>
          <w:color w:val="000000" w:themeColor="text1"/>
        </w:rPr>
      </w:pPr>
    </w:p>
    <w:p w14:paraId="243AC7E4" w14:textId="77777777" w:rsidR="00827AB2" w:rsidRPr="00771883" w:rsidRDefault="00827AB2" w:rsidP="00B20D73">
      <w:pPr>
        <w:jc w:val="both"/>
        <w:rPr>
          <w:rFonts w:ascii="Arial" w:hAnsi="Arial" w:cs="Arial"/>
          <w:color w:val="000000" w:themeColor="text1"/>
        </w:rPr>
      </w:pPr>
      <w:r w:rsidRPr="00771883">
        <w:rPr>
          <w:rFonts w:ascii="Arial" w:hAnsi="Arial" w:cs="Arial"/>
          <w:color w:val="000000" w:themeColor="text1"/>
        </w:rPr>
        <w:t xml:space="preserve">Marks and Spencer plc (2020) </w:t>
      </w:r>
      <w:r w:rsidRPr="00771883">
        <w:rPr>
          <w:rFonts w:ascii="Arial" w:hAnsi="Arial" w:cs="Arial"/>
          <w:i/>
          <w:iCs/>
          <w:color w:val="000000" w:themeColor="text1"/>
        </w:rPr>
        <w:t xml:space="preserve">M&amp;S AND OCADO BRINGING THE BEST TOGETHER </w:t>
      </w:r>
      <w:r w:rsidRPr="00771883">
        <w:rPr>
          <w:rFonts w:ascii="Arial" w:hAnsi="Arial" w:cs="Arial"/>
          <w:color w:val="000000" w:themeColor="text1"/>
        </w:rPr>
        <w:t xml:space="preserve">[Online] Available at: </w:t>
      </w:r>
      <w:hyperlink r:id="rId44" w:history="1">
        <w:r w:rsidRPr="00771883">
          <w:rPr>
            <w:rStyle w:val="Hyperlink"/>
            <w:rFonts w:ascii="Arial" w:hAnsi="Arial" w:cs="Arial"/>
          </w:rPr>
          <w:t>https://corporate.marksandspencer.com/site-resources/amp?pid=5f4d3bfc7880b222ec766f88</w:t>
        </w:r>
      </w:hyperlink>
      <w:r w:rsidRPr="00771883">
        <w:rPr>
          <w:rFonts w:ascii="Arial" w:hAnsi="Arial" w:cs="Arial"/>
          <w:color w:val="4472C4" w:themeColor="accent1"/>
        </w:rPr>
        <w:t xml:space="preserve"> </w:t>
      </w:r>
      <w:r w:rsidRPr="00771883">
        <w:rPr>
          <w:rFonts w:ascii="Arial" w:hAnsi="Arial" w:cs="Arial"/>
          <w:color w:val="000000" w:themeColor="text1"/>
        </w:rPr>
        <w:t>(Accessed on 29</w:t>
      </w:r>
      <w:r w:rsidRPr="00771883">
        <w:rPr>
          <w:rFonts w:ascii="Arial" w:hAnsi="Arial" w:cs="Arial"/>
          <w:color w:val="000000" w:themeColor="text1"/>
          <w:vertAlign w:val="superscript"/>
        </w:rPr>
        <w:t>th</w:t>
      </w:r>
      <w:r w:rsidRPr="00771883">
        <w:rPr>
          <w:rFonts w:ascii="Arial" w:hAnsi="Arial" w:cs="Arial"/>
          <w:color w:val="000000" w:themeColor="text1"/>
        </w:rPr>
        <w:t xml:space="preserve"> April 2021)</w:t>
      </w:r>
    </w:p>
    <w:p w14:paraId="6D690505" w14:textId="77777777" w:rsidR="00827AB2" w:rsidRDefault="00827AB2" w:rsidP="00B20D73">
      <w:pPr>
        <w:jc w:val="both"/>
        <w:rPr>
          <w:rFonts w:ascii="Arial" w:hAnsi="Arial" w:cs="Arial"/>
          <w:color w:val="000000" w:themeColor="text1"/>
        </w:rPr>
      </w:pPr>
    </w:p>
    <w:p w14:paraId="48A6538A" w14:textId="08E34BFD" w:rsidR="00677DE3" w:rsidRDefault="00677DE3" w:rsidP="00B20D73">
      <w:pPr>
        <w:jc w:val="both"/>
        <w:rPr>
          <w:rFonts w:ascii="Arial" w:hAnsi="Arial" w:cs="Arial"/>
          <w:color w:val="000000" w:themeColor="text1"/>
        </w:rPr>
      </w:pPr>
      <w:r w:rsidRPr="00771883">
        <w:rPr>
          <w:rFonts w:ascii="Arial" w:hAnsi="Arial" w:cs="Arial"/>
          <w:color w:val="000000" w:themeColor="text1"/>
        </w:rPr>
        <w:t xml:space="preserve">Marks and Spencer plc (2021) </w:t>
      </w:r>
      <w:r w:rsidRPr="00771883">
        <w:rPr>
          <w:rFonts w:ascii="Arial" w:hAnsi="Arial" w:cs="Arial"/>
          <w:i/>
          <w:iCs/>
          <w:color w:val="000000" w:themeColor="text1"/>
        </w:rPr>
        <w:t>Responding to stakeholder concerns on human rights</w:t>
      </w:r>
      <w:r w:rsidRPr="00771883">
        <w:rPr>
          <w:rFonts w:ascii="Arial" w:hAnsi="Arial" w:cs="Arial"/>
          <w:color w:val="000000" w:themeColor="text1"/>
        </w:rPr>
        <w:t xml:space="preserve"> [Online] Available at: </w:t>
      </w:r>
      <w:hyperlink r:id="rId45" w:history="1">
        <w:r w:rsidRPr="00771883">
          <w:rPr>
            <w:rStyle w:val="Hyperlink"/>
            <w:rFonts w:ascii="Arial" w:hAnsi="Arial" w:cs="Arial"/>
          </w:rPr>
          <w:t>https://corporate.marksandspencer.com/sustainability/business-wide/human-rights/responding-to-stakeholder-concerns-on-human-rights</w:t>
        </w:r>
      </w:hyperlink>
      <w:r w:rsidRPr="00771883">
        <w:rPr>
          <w:rFonts w:ascii="Arial" w:hAnsi="Arial" w:cs="Arial"/>
          <w:color w:val="000000" w:themeColor="text1"/>
        </w:rPr>
        <w:t xml:space="preserve"> (Accessed on 27th May 2021) </w:t>
      </w:r>
    </w:p>
    <w:p w14:paraId="12E6F0C5" w14:textId="77777777" w:rsidR="00677DE3" w:rsidRPr="00771883" w:rsidRDefault="00677DE3" w:rsidP="00B20D73">
      <w:pPr>
        <w:jc w:val="both"/>
        <w:rPr>
          <w:rFonts w:ascii="Arial" w:hAnsi="Arial" w:cs="Arial"/>
          <w:color w:val="000000" w:themeColor="text1"/>
        </w:rPr>
      </w:pPr>
    </w:p>
    <w:p w14:paraId="52E5F512" w14:textId="77777777" w:rsidR="00677DE3" w:rsidRPr="00771883" w:rsidRDefault="00677DE3" w:rsidP="00B20D73">
      <w:pPr>
        <w:jc w:val="both"/>
        <w:rPr>
          <w:rFonts w:ascii="Arial" w:hAnsi="Arial" w:cs="Arial"/>
          <w:color w:val="000000" w:themeColor="text1"/>
        </w:rPr>
      </w:pPr>
      <w:r w:rsidRPr="00771883">
        <w:rPr>
          <w:rFonts w:ascii="Arial" w:hAnsi="Arial" w:cs="Arial"/>
          <w:color w:val="000000" w:themeColor="text1"/>
        </w:rPr>
        <w:t xml:space="preserve">Management Study Guide, (2021) </w:t>
      </w:r>
      <w:r w:rsidRPr="00771883">
        <w:rPr>
          <w:rFonts w:ascii="Arial" w:hAnsi="Arial" w:cs="Arial"/>
          <w:i/>
          <w:iCs/>
          <w:color w:val="000000" w:themeColor="text1"/>
        </w:rPr>
        <w:t>Importance of Leadership</w:t>
      </w:r>
      <w:r w:rsidRPr="00771883">
        <w:rPr>
          <w:rFonts w:ascii="Arial" w:hAnsi="Arial" w:cs="Arial"/>
          <w:color w:val="000000" w:themeColor="text1"/>
        </w:rPr>
        <w:t xml:space="preserve"> [Online] Available at:</w:t>
      </w:r>
    </w:p>
    <w:p w14:paraId="5AF78C2E" w14:textId="77777777" w:rsidR="00677DE3" w:rsidRPr="00771883" w:rsidRDefault="00B62643" w:rsidP="00B20D73">
      <w:pPr>
        <w:jc w:val="both"/>
        <w:rPr>
          <w:rFonts w:ascii="Arial" w:hAnsi="Arial" w:cs="Arial"/>
          <w:color w:val="000000" w:themeColor="text1"/>
        </w:rPr>
      </w:pPr>
      <w:hyperlink r:id="rId46" w:history="1">
        <w:r w:rsidR="00677DE3" w:rsidRPr="00771883">
          <w:rPr>
            <w:rStyle w:val="Hyperlink"/>
            <w:rFonts w:ascii="Arial" w:hAnsi="Arial" w:cs="Arial"/>
          </w:rPr>
          <w:t>https://www.managementstudyguide.com/importance_of_leadership.htm</w:t>
        </w:r>
      </w:hyperlink>
      <w:r w:rsidR="00677DE3" w:rsidRPr="00771883">
        <w:rPr>
          <w:rFonts w:ascii="Arial" w:hAnsi="Arial" w:cs="Arial"/>
          <w:color w:val="000000" w:themeColor="text1"/>
        </w:rPr>
        <w:t xml:space="preserve"> (Accessed on 8th June 2021) </w:t>
      </w:r>
    </w:p>
    <w:p w14:paraId="65C995FA" w14:textId="77777777" w:rsidR="00677DE3" w:rsidRPr="00771883" w:rsidRDefault="00677DE3" w:rsidP="00B20D73">
      <w:pPr>
        <w:jc w:val="both"/>
        <w:rPr>
          <w:rFonts w:ascii="Arial" w:hAnsi="Arial" w:cs="Arial"/>
          <w:color w:val="000000" w:themeColor="text1"/>
        </w:rPr>
      </w:pPr>
    </w:p>
    <w:p w14:paraId="018B8CCA" w14:textId="77777777" w:rsidR="00677DE3" w:rsidRPr="00771883" w:rsidRDefault="00677DE3" w:rsidP="00B20D73">
      <w:pPr>
        <w:jc w:val="both"/>
        <w:rPr>
          <w:rFonts w:ascii="Arial" w:hAnsi="Arial" w:cs="Arial"/>
        </w:rPr>
      </w:pPr>
      <w:r w:rsidRPr="00771883">
        <w:rPr>
          <w:rFonts w:ascii="Arial" w:hAnsi="Arial" w:cs="Arial"/>
          <w:color w:val="000000" w:themeColor="text1"/>
        </w:rPr>
        <w:t>Management Study HQ, (2021)</w:t>
      </w:r>
      <w:r w:rsidRPr="00771883">
        <w:rPr>
          <w:rFonts w:ascii="Arial" w:hAnsi="Arial" w:cs="Arial"/>
        </w:rPr>
        <w:t xml:space="preserve"> </w:t>
      </w:r>
      <w:r w:rsidRPr="00771883">
        <w:rPr>
          <w:rFonts w:ascii="Arial" w:hAnsi="Arial" w:cs="Arial"/>
          <w:i/>
          <w:iCs/>
          <w:color w:val="000000" w:themeColor="text1"/>
        </w:rPr>
        <w:t xml:space="preserve">What is Management? </w:t>
      </w:r>
      <w:r w:rsidRPr="00771883">
        <w:rPr>
          <w:rFonts w:ascii="Arial" w:hAnsi="Arial" w:cs="Arial"/>
          <w:color w:val="000000" w:themeColor="text1"/>
        </w:rPr>
        <w:t xml:space="preserve">[Online] Available at: </w:t>
      </w:r>
    </w:p>
    <w:p w14:paraId="61A4C340" w14:textId="781A9479" w:rsidR="00677DE3" w:rsidRDefault="00B62643" w:rsidP="00B20D73">
      <w:pPr>
        <w:jc w:val="both"/>
        <w:rPr>
          <w:rFonts w:ascii="Arial" w:hAnsi="Arial" w:cs="Arial"/>
          <w:color w:val="000000" w:themeColor="text1"/>
        </w:rPr>
      </w:pPr>
      <w:hyperlink r:id="rId47" w:history="1">
        <w:r w:rsidR="00677DE3" w:rsidRPr="00771883">
          <w:rPr>
            <w:rStyle w:val="Hyperlink"/>
            <w:rFonts w:ascii="Arial" w:hAnsi="Arial" w:cs="Arial"/>
          </w:rPr>
          <w:t>https://www.managementstudyhq.com/what-is-management.html</w:t>
        </w:r>
      </w:hyperlink>
      <w:r w:rsidR="00677DE3" w:rsidRPr="00771883">
        <w:rPr>
          <w:rFonts w:ascii="Arial" w:hAnsi="Arial" w:cs="Arial"/>
          <w:color w:val="000000" w:themeColor="text1"/>
        </w:rPr>
        <w:t xml:space="preserve"> (Accessed on 9th June 2021) </w:t>
      </w:r>
    </w:p>
    <w:p w14:paraId="2EBED4ED" w14:textId="77777777" w:rsidR="00833053" w:rsidRPr="00771883" w:rsidRDefault="00833053" w:rsidP="00B20D73">
      <w:pPr>
        <w:jc w:val="both"/>
        <w:rPr>
          <w:rFonts w:ascii="Arial" w:hAnsi="Arial" w:cs="Arial"/>
          <w:color w:val="000000" w:themeColor="text1"/>
        </w:rPr>
      </w:pPr>
    </w:p>
    <w:p w14:paraId="18951E27" w14:textId="77777777" w:rsidR="00833053" w:rsidRPr="00771883" w:rsidRDefault="00833053" w:rsidP="00B20D73">
      <w:pPr>
        <w:jc w:val="both"/>
        <w:rPr>
          <w:rFonts w:ascii="Arial" w:hAnsi="Arial" w:cs="Arial"/>
          <w:color w:val="000000" w:themeColor="text1"/>
        </w:rPr>
      </w:pPr>
      <w:r w:rsidRPr="00771883">
        <w:rPr>
          <w:rFonts w:ascii="Arial" w:hAnsi="Arial" w:cs="Arial"/>
          <w:color w:val="000000" w:themeColor="text1"/>
        </w:rPr>
        <w:t xml:space="preserve">McDonald, C (2018) </w:t>
      </w:r>
      <w:r w:rsidRPr="00771883">
        <w:rPr>
          <w:rFonts w:ascii="Arial" w:hAnsi="Arial" w:cs="Arial"/>
          <w:i/>
          <w:iCs/>
          <w:color w:val="000000" w:themeColor="text1"/>
        </w:rPr>
        <w:t>M&amp;S admits online remit “well behind” competitors</w:t>
      </w:r>
      <w:r w:rsidRPr="00771883">
        <w:rPr>
          <w:rFonts w:ascii="Arial" w:hAnsi="Arial" w:cs="Arial"/>
          <w:color w:val="000000" w:themeColor="text1"/>
        </w:rPr>
        <w:t xml:space="preserve"> [Online] Available at:</w:t>
      </w:r>
    </w:p>
    <w:p w14:paraId="2BB2740B" w14:textId="77777777" w:rsidR="00833053" w:rsidRPr="00771883" w:rsidRDefault="00B62643" w:rsidP="00B20D73">
      <w:pPr>
        <w:jc w:val="both"/>
        <w:rPr>
          <w:rFonts w:ascii="Arial" w:hAnsi="Arial" w:cs="Arial"/>
          <w:color w:val="000000" w:themeColor="text1"/>
        </w:rPr>
      </w:pPr>
      <w:hyperlink r:id="rId48" w:history="1">
        <w:r w:rsidR="00833053" w:rsidRPr="00771883">
          <w:rPr>
            <w:rStyle w:val="Hyperlink"/>
            <w:rFonts w:ascii="Arial" w:hAnsi="Arial" w:cs="Arial"/>
          </w:rPr>
          <w:t>https://www.computerweekly.com/news/252452200/MS-admits-online-remit-well-behind-competitors</w:t>
        </w:r>
      </w:hyperlink>
      <w:r w:rsidR="00833053" w:rsidRPr="00771883">
        <w:rPr>
          <w:rFonts w:ascii="Arial" w:hAnsi="Arial" w:cs="Arial"/>
          <w:color w:val="4472C4" w:themeColor="accent1"/>
        </w:rPr>
        <w:t xml:space="preserve"> </w:t>
      </w:r>
      <w:r w:rsidR="00833053" w:rsidRPr="00771883">
        <w:rPr>
          <w:rFonts w:ascii="Arial" w:hAnsi="Arial" w:cs="Arial"/>
          <w:color w:val="000000" w:themeColor="text1"/>
        </w:rPr>
        <w:t>(Accessed on 19th May 2021)</w:t>
      </w:r>
    </w:p>
    <w:p w14:paraId="217663D0" w14:textId="5A6A26D4" w:rsidR="00827AB2" w:rsidRDefault="00827AB2" w:rsidP="00B20D73">
      <w:pPr>
        <w:jc w:val="both"/>
        <w:rPr>
          <w:rFonts w:ascii="Arial" w:hAnsi="Arial" w:cs="Arial"/>
          <w:color w:val="000000" w:themeColor="text1"/>
        </w:rPr>
      </w:pPr>
    </w:p>
    <w:p w14:paraId="69B42184" w14:textId="3AB1D3B4" w:rsidR="00677DE3" w:rsidRDefault="00677DE3" w:rsidP="00B20D73">
      <w:pPr>
        <w:jc w:val="both"/>
        <w:rPr>
          <w:rFonts w:ascii="Arial" w:hAnsi="Arial" w:cs="Arial"/>
          <w:color w:val="000000" w:themeColor="text1"/>
        </w:rPr>
      </w:pPr>
      <w:r w:rsidRPr="00771883">
        <w:rPr>
          <w:rFonts w:ascii="Arial" w:hAnsi="Arial" w:cs="Arial"/>
          <w:color w:val="000000" w:themeColor="text1"/>
        </w:rPr>
        <w:t xml:space="preserve">Mister Simplify (2020) </w:t>
      </w:r>
      <w:r w:rsidRPr="00771883">
        <w:rPr>
          <w:rFonts w:ascii="Arial" w:hAnsi="Arial" w:cs="Arial"/>
          <w:i/>
          <w:iCs/>
          <w:color w:val="000000" w:themeColor="text1"/>
        </w:rPr>
        <w:t xml:space="preserve">Lewin’s Unfreeze, Change and Refreeze Model- Simplest explanation ever </w:t>
      </w:r>
      <w:r w:rsidRPr="00771883">
        <w:rPr>
          <w:rFonts w:ascii="Arial" w:hAnsi="Arial" w:cs="Arial"/>
          <w:color w:val="000000" w:themeColor="text1"/>
        </w:rPr>
        <w:t xml:space="preserve">[Online] Available at: </w:t>
      </w:r>
      <w:hyperlink r:id="rId49" w:history="1">
        <w:r w:rsidRPr="00771883">
          <w:rPr>
            <w:rStyle w:val="Hyperlink"/>
            <w:rFonts w:ascii="Arial" w:hAnsi="Arial" w:cs="Arial"/>
          </w:rPr>
          <w:t>https://youtu.be/B2J-Y1ThvU8</w:t>
        </w:r>
      </w:hyperlink>
      <w:r w:rsidRPr="00771883">
        <w:rPr>
          <w:rFonts w:ascii="Arial" w:hAnsi="Arial" w:cs="Arial"/>
          <w:color w:val="000000" w:themeColor="text1"/>
        </w:rPr>
        <w:t xml:space="preserve"> ( Accessed on 29</w:t>
      </w:r>
      <w:r w:rsidRPr="00771883">
        <w:rPr>
          <w:rFonts w:ascii="Arial" w:hAnsi="Arial" w:cs="Arial"/>
          <w:color w:val="000000" w:themeColor="text1"/>
          <w:vertAlign w:val="superscript"/>
        </w:rPr>
        <w:t>th</w:t>
      </w:r>
      <w:r w:rsidRPr="00771883">
        <w:rPr>
          <w:rFonts w:ascii="Arial" w:hAnsi="Arial" w:cs="Arial"/>
          <w:color w:val="000000" w:themeColor="text1"/>
        </w:rPr>
        <w:t xml:space="preserve"> May 2021)</w:t>
      </w:r>
    </w:p>
    <w:p w14:paraId="445633CE" w14:textId="77777777" w:rsidR="00833053" w:rsidRPr="00771883" w:rsidRDefault="00833053" w:rsidP="00B20D73">
      <w:pPr>
        <w:jc w:val="both"/>
        <w:rPr>
          <w:rFonts w:ascii="Arial" w:hAnsi="Arial" w:cs="Arial"/>
          <w:color w:val="000000" w:themeColor="text1"/>
        </w:rPr>
      </w:pPr>
    </w:p>
    <w:p w14:paraId="7AC8EF95" w14:textId="31266DAA" w:rsidR="00833053" w:rsidRDefault="00833053" w:rsidP="00B20D73">
      <w:pPr>
        <w:jc w:val="both"/>
        <w:rPr>
          <w:rFonts w:ascii="Arial" w:hAnsi="Arial" w:cs="Arial"/>
          <w:color w:val="000000" w:themeColor="text1"/>
        </w:rPr>
      </w:pPr>
      <w:proofErr w:type="spellStart"/>
      <w:r w:rsidRPr="00771883">
        <w:rPr>
          <w:rFonts w:ascii="Arial" w:hAnsi="Arial" w:cs="Arial"/>
          <w:color w:val="000000" w:themeColor="text1"/>
        </w:rPr>
        <w:t>Munbodh</w:t>
      </w:r>
      <w:proofErr w:type="spellEnd"/>
      <w:r w:rsidRPr="00771883">
        <w:rPr>
          <w:rFonts w:ascii="Arial" w:hAnsi="Arial" w:cs="Arial"/>
          <w:color w:val="000000" w:themeColor="text1"/>
        </w:rPr>
        <w:t xml:space="preserve">, E (2020) </w:t>
      </w:r>
      <w:r w:rsidRPr="00771883">
        <w:rPr>
          <w:rFonts w:ascii="Arial" w:hAnsi="Arial" w:cs="Arial"/>
          <w:i/>
          <w:iCs/>
          <w:color w:val="000000" w:themeColor="text1"/>
        </w:rPr>
        <w:t>Ocado cancels M&amp;S orders just hours after launching new home delivery service</w:t>
      </w:r>
      <w:r w:rsidRPr="00771883">
        <w:rPr>
          <w:rFonts w:ascii="Arial" w:hAnsi="Arial" w:cs="Arial"/>
          <w:color w:val="000000" w:themeColor="text1"/>
        </w:rPr>
        <w:t xml:space="preserve"> | Mirror.co.uk [Online] Available at:</w:t>
      </w:r>
      <w:r w:rsidRPr="00771883">
        <w:rPr>
          <w:rFonts w:ascii="Arial" w:hAnsi="Arial" w:cs="Arial"/>
        </w:rPr>
        <w:t xml:space="preserve"> </w:t>
      </w:r>
      <w:hyperlink r:id="rId50" w:history="1">
        <w:r w:rsidRPr="00771883">
          <w:rPr>
            <w:rStyle w:val="Hyperlink"/>
            <w:rFonts w:ascii="Arial" w:hAnsi="Arial" w:cs="Arial"/>
          </w:rPr>
          <w:t>https://www.mirror.co.uk/money/ocado-cancels-ms-orders-just-22611205.amp</w:t>
        </w:r>
      </w:hyperlink>
      <w:r w:rsidRPr="00771883">
        <w:rPr>
          <w:rFonts w:ascii="Arial" w:hAnsi="Arial" w:cs="Arial"/>
          <w:color w:val="000000" w:themeColor="text1"/>
        </w:rPr>
        <w:t xml:space="preserve"> (Accessed on 11</w:t>
      </w:r>
      <w:r w:rsidRPr="00771883">
        <w:rPr>
          <w:rFonts w:ascii="Arial" w:hAnsi="Arial" w:cs="Arial"/>
          <w:color w:val="000000" w:themeColor="text1"/>
          <w:vertAlign w:val="superscript"/>
        </w:rPr>
        <w:t>th</w:t>
      </w:r>
      <w:r w:rsidRPr="00771883">
        <w:rPr>
          <w:rFonts w:ascii="Arial" w:hAnsi="Arial" w:cs="Arial"/>
          <w:color w:val="000000" w:themeColor="text1"/>
        </w:rPr>
        <w:t xml:space="preserve"> June 2021)</w:t>
      </w:r>
    </w:p>
    <w:p w14:paraId="2A49F331" w14:textId="77777777" w:rsidR="00833053" w:rsidRPr="00771883" w:rsidRDefault="00833053" w:rsidP="00B20D73">
      <w:pPr>
        <w:jc w:val="both"/>
        <w:rPr>
          <w:rFonts w:ascii="Arial" w:hAnsi="Arial" w:cs="Arial"/>
          <w:color w:val="000000" w:themeColor="text1"/>
        </w:rPr>
      </w:pPr>
    </w:p>
    <w:p w14:paraId="0D8D3140" w14:textId="77777777" w:rsidR="00833053" w:rsidRPr="00771883" w:rsidRDefault="00833053" w:rsidP="00B20D73">
      <w:pPr>
        <w:jc w:val="both"/>
        <w:rPr>
          <w:rFonts w:ascii="Arial" w:hAnsi="Arial" w:cs="Arial"/>
          <w:color w:val="4472C4" w:themeColor="accent1"/>
        </w:rPr>
      </w:pPr>
      <w:r w:rsidRPr="00771883">
        <w:rPr>
          <w:rFonts w:ascii="Arial" w:hAnsi="Arial" w:cs="Arial"/>
          <w:color w:val="000000" w:themeColor="text1"/>
        </w:rPr>
        <w:t xml:space="preserve">Neate, R (2019) </w:t>
      </w:r>
      <w:r w:rsidRPr="00771883">
        <w:rPr>
          <w:rFonts w:ascii="Arial" w:hAnsi="Arial" w:cs="Arial"/>
          <w:i/>
          <w:iCs/>
          <w:color w:val="000000" w:themeColor="text1"/>
        </w:rPr>
        <w:t>M&amp;S agrees £750m food delivery deal with Ocado</w:t>
      </w:r>
      <w:r w:rsidRPr="00771883">
        <w:rPr>
          <w:rFonts w:ascii="Arial" w:hAnsi="Arial" w:cs="Arial"/>
          <w:color w:val="000000" w:themeColor="text1"/>
        </w:rPr>
        <w:t xml:space="preserve"> |The Guardian [Online] Available at:</w:t>
      </w:r>
    </w:p>
    <w:p w14:paraId="7CA716E6" w14:textId="77777777" w:rsidR="00833053" w:rsidRPr="00771883" w:rsidRDefault="00B62643" w:rsidP="00B20D73">
      <w:pPr>
        <w:jc w:val="both"/>
        <w:rPr>
          <w:rFonts w:ascii="Arial" w:hAnsi="Arial" w:cs="Arial"/>
          <w:color w:val="000000" w:themeColor="text1"/>
        </w:rPr>
      </w:pPr>
      <w:hyperlink r:id="rId51" w:history="1">
        <w:r w:rsidR="00833053" w:rsidRPr="00771883">
          <w:rPr>
            <w:rStyle w:val="Hyperlink"/>
            <w:rFonts w:ascii="Arial" w:hAnsi="Arial" w:cs="Arial"/>
          </w:rPr>
          <w:t>https://amp.theguardian.com/business/2019/feb/27/marks-and-spencer-agrees-750m-food-delivery-deal-with-ocado</w:t>
        </w:r>
      </w:hyperlink>
      <w:r w:rsidR="00833053" w:rsidRPr="00771883">
        <w:rPr>
          <w:rFonts w:ascii="Arial" w:hAnsi="Arial" w:cs="Arial"/>
          <w:color w:val="4472C4" w:themeColor="accent1"/>
        </w:rPr>
        <w:t xml:space="preserve"> </w:t>
      </w:r>
      <w:r w:rsidR="00833053" w:rsidRPr="00771883">
        <w:rPr>
          <w:rFonts w:ascii="Arial" w:hAnsi="Arial" w:cs="Arial"/>
          <w:color w:val="000000" w:themeColor="text1"/>
        </w:rPr>
        <w:t>(Accessed on 21st May 2021)</w:t>
      </w:r>
    </w:p>
    <w:p w14:paraId="08FEC932" w14:textId="77777777" w:rsidR="00827AB2" w:rsidRDefault="00827AB2" w:rsidP="00B20D73">
      <w:pPr>
        <w:jc w:val="both"/>
        <w:rPr>
          <w:rFonts w:ascii="Arial" w:hAnsi="Arial" w:cs="Arial"/>
          <w:color w:val="000000" w:themeColor="text1"/>
        </w:rPr>
      </w:pPr>
    </w:p>
    <w:p w14:paraId="0F81842C" w14:textId="3179427B" w:rsidR="000533D3" w:rsidRPr="00771883" w:rsidRDefault="000533D3" w:rsidP="00B20D73">
      <w:pPr>
        <w:jc w:val="both"/>
        <w:rPr>
          <w:rFonts w:ascii="Arial" w:hAnsi="Arial" w:cs="Arial"/>
          <w:color w:val="000000" w:themeColor="text1"/>
        </w:rPr>
      </w:pPr>
      <w:r w:rsidRPr="00771883">
        <w:rPr>
          <w:rFonts w:ascii="Arial" w:hAnsi="Arial" w:cs="Arial"/>
          <w:color w:val="000000" w:themeColor="text1"/>
        </w:rPr>
        <w:t>Ocado Group (2020)</w:t>
      </w:r>
      <w:r w:rsidRPr="00771883">
        <w:rPr>
          <w:rFonts w:ascii="Arial" w:hAnsi="Arial" w:cs="Arial"/>
        </w:rPr>
        <w:t xml:space="preserve"> </w:t>
      </w:r>
      <w:r w:rsidRPr="00771883">
        <w:rPr>
          <w:rFonts w:ascii="Arial" w:hAnsi="Arial" w:cs="Arial"/>
          <w:i/>
          <w:iCs/>
          <w:color w:val="000000" w:themeColor="text1"/>
        </w:rPr>
        <w:t>Marks &amp; Spencer and Ocado</w:t>
      </w:r>
      <w:r w:rsidRPr="00771883">
        <w:rPr>
          <w:rFonts w:ascii="Arial" w:hAnsi="Arial" w:cs="Arial"/>
          <w:color w:val="000000" w:themeColor="text1"/>
        </w:rPr>
        <w:t xml:space="preserve"> [Online] Available at: </w:t>
      </w:r>
      <w:hyperlink r:id="rId52" w:history="1">
        <w:r w:rsidRPr="00771883">
          <w:rPr>
            <w:rStyle w:val="Hyperlink"/>
            <w:rFonts w:ascii="Arial" w:hAnsi="Arial" w:cs="Arial"/>
          </w:rPr>
          <w:t>https://www.ocadogroup.com/about-us/ocado-retail/marks-spencer-and-ocado</w:t>
        </w:r>
      </w:hyperlink>
      <w:r w:rsidRPr="00771883">
        <w:rPr>
          <w:rFonts w:ascii="Arial" w:hAnsi="Arial" w:cs="Arial"/>
          <w:color w:val="000000" w:themeColor="text1"/>
        </w:rPr>
        <w:t xml:space="preserve"> (Accessed on 10</w:t>
      </w:r>
      <w:r w:rsidRPr="00771883">
        <w:rPr>
          <w:rFonts w:ascii="Arial" w:hAnsi="Arial" w:cs="Arial"/>
          <w:color w:val="000000" w:themeColor="text1"/>
          <w:vertAlign w:val="superscript"/>
        </w:rPr>
        <w:t>th</w:t>
      </w:r>
      <w:r w:rsidRPr="00771883">
        <w:rPr>
          <w:rFonts w:ascii="Arial" w:hAnsi="Arial" w:cs="Arial"/>
          <w:color w:val="000000" w:themeColor="text1"/>
        </w:rPr>
        <w:t xml:space="preserve"> May 2021)</w:t>
      </w:r>
    </w:p>
    <w:p w14:paraId="084D1464" w14:textId="77777777" w:rsidR="00EE469B" w:rsidRPr="00771883" w:rsidRDefault="00EE469B" w:rsidP="00B20D73">
      <w:pPr>
        <w:jc w:val="both"/>
        <w:rPr>
          <w:rFonts w:ascii="Arial" w:hAnsi="Arial" w:cs="Arial"/>
          <w:color w:val="000000" w:themeColor="text1"/>
        </w:rPr>
      </w:pPr>
    </w:p>
    <w:p w14:paraId="528B55D7" w14:textId="77777777" w:rsidR="007F7392" w:rsidRPr="00771883" w:rsidRDefault="007F7392" w:rsidP="00B20D73">
      <w:pPr>
        <w:jc w:val="both"/>
        <w:rPr>
          <w:rFonts w:ascii="Arial" w:hAnsi="Arial" w:cs="Arial"/>
          <w:color w:val="000000" w:themeColor="text1"/>
        </w:rPr>
      </w:pPr>
      <w:r w:rsidRPr="00771883">
        <w:rPr>
          <w:rFonts w:ascii="Arial" w:hAnsi="Arial" w:cs="Arial"/>
          <w:color w:val="000000" w:themeColor="text1"/>
        </w:rPr>
        <w:t xml:space="preserve">Ocado group (2018) </w:t>
      </w:r>
      <w:r w:rsidRPr="00771883">
        <w:rPr>
          <w:rFonts w:ascii="Arial" w:hAnsi="Arial" w:cs="Arial"/>
          <w:i/>
          <w:iCs/>
          <w:color w:val="000000" w:themeColor="text1"/>
        </w:rPr>
        <w:t>Ocado reveals new initiatives to get students interested in computer science and engineering</w:t>
      </w:r>
      <w:r w:rsidRPr="00771883">
        <w:rPr>
          <w:rFonts w:ascii="Arial" w:hAnsi="Arial" w:cs="Arial"/>
          <w:color w:val="000000" w:themeColor="text1"/>
        </w:rPr>
        <w:t xml:space="preserve"> [Online] Available at:</w:t>
      </w:r>
      <w:r w:rsidRPr="00771883">
        <w:rPr>
          <w:rFonts w:ascii="Arial" w:hAnsi="Arial" w:cs="Arial"/>
          <w:color w:val="4472C4" w:themeColor="accent1"/>
        </w:rPr>
        <w:t xml:space="preserve"> </w:t>
      </w:r>
      <w:hyperlink r:id="rId53" w:history="1">
        <w:r w:rsidRPr="00771883">
          <w:rPr>
            <w:rStyle w:val="Hyperlink"/>
            <w:rFonts w:ascii="Arial" w:hAnsi="Arial" w:cs="Arial"/>
          </w:rPr>
          <w:t>https://www.ocadogroup.com/media/press-releases/year/2018/ocado-reveals-new-initiatives-get-students-interested-computer</w:t>
        </w:r>
      </w:hyperlink>
      <w:r w:rsidRPr="00771883">
        <w:rPr>
          <w:rFonts w:ascii="Arial" w:hAnsi="Arial" w:cs="Arial"/>
          <w:color w:val="4472C4" w:themeColor="accent1"/>
        </w:rPr>
        <w:t xml:space="preserve"> </w:t>
      </w:r>
      <w:r w:rsidRPr="00771883">
        <w:rPr>
          <w:rFonts w:ascii="Arial" w:hAnsi="Arial" w:cs="Arial"/>
          <w:color w:val="000000" w:themeColor="text1"/>
        </w:rPr>
        <w:t>(Accessed on 10</w:t>
      </w:r>
      <w:r w:rsidRPr="00771883">
        <w:rPr>
          <w:rFonts w:ascii="Arial" w:hAnsi="Arial" w:cs="Arial"/>
          <w:color w:val="000000" w:themeColor="text1"/>
          <w:vertAlign w:val="superscript"/>
        </w:rPr>
        <w:t>th</w:t>
      </w:r>
      <w:r w:rsidRPr="00771883">
        <w:rPr>
          <w:rFonts w:ascii="Arial" w:hAnsi="Arial" w:cs="Arial"/>
          <w:color w:val="000000" w:themeColor="text1"/>
        </w:rPr>
        <w:t xml:space="preserve"> May 2021)</w:t>
      </w:r>
    </w:p>
    <w:p w14:paraId="59B3770B" w14:textId="77777777" w:rsidR="007F7392" w:rsidRDefault="007F7392" w:rsidP="00B20D73">
      <w:pPr>
        <w:jc w:val="both"/>
        <w:rPr>
          <w:rFonts w:ascii="Arial" w:hAnsi="Arial" w:cs="Arial"/>
          <w:color w:val="000000" w:themeColor="text1"/>
        </w:rPr>
      </w:pPr>
    </w:p>
    <w:p w14:paraId="091096FF" w14:textId="34D71FC5" w:rsidR="007F7392" w:rsidRDefault="007F7392" w:rsidP="00B20D73">
      <w:pPr>
        <w:jc w:val="both"/>
        <w:rPr>
          <w:rFonts w:ascii="Arial" w:hAnsi="Arial" w:cs="Arial"/>
          <w:color w:val="000000" w:themeColor="text1"/>
        </w:rPr>
      </w:pPr>
      <w:r w:rsidRPr="00771883">
        <w:rPr>
          <w:rFonts w:ascii="Arial" w:hAnsi="Arial" w:cs="Arial"/>
          <w:color w:val="000000" w:themeColor="text1"/>
        </w:rPr>
        <w:t xml:space="preserve">Ocado group (2021) </w:t>
      </w:r>
      <w:r w:rsidRPr="00771883">
        <w:rPr>
          <w:rFonts w:ascii="Arial" w:hAnsi="Arial" w:cs="Arial"/>
          <w:i/>
          <w:iCs/>
          <w:color w:val="000000" w:themeColor="text1"/>
        </w:rPr>
        <w:t>Marks &amp; Spencer and Ocado</w:t>
      </w:r>
      <w:r w:rsidRPr="00771883">
        <w:rPr>
          <w:rFonts w:ascii="Arial" w:hAnsi="Arial" w:cs="Arial"/>
          <w:color w:val="000000" w:themeColor="text1"/>
        </w:rPr>
        <w:t xml:space="preserve"> [Online] Available at: </w:t>
      </w:r>
      <w:hyperlink r:id="rId54" w:history="1">
        <w:r w:rsidRPr="00771883">
          <w:rPr>
            <w:rStyle w:val="Hyperlink"/>
            <w:rFonts w:ascii="Arial" w:hAnsi="Arial" w:cs="Arial"/>
          </w:rPr>
          <w:t>https://www.ocadogroup.com/about-us/ocado-retail/marks-spencer-and-ocado</w:t>
        </w:r>
      </w:hyperlink>
      <w:r w:rsidRPr="00771883">
        <w:rPr>
          <w:rFonts w:ascii="Arial" w:hAnsi="Arial" w:cs="Arial"/>
          <w:color w:val="000000" w:themeColor="text1"/>
        </w:rPr>
        <w:t xml:space="preserve"> (Accessed on 29th May 2021)</w:t>
      </w:r>
    </w:p>
    <w:p w14:paraId="3BEA8BB4" w14:textId="77777777" w:rsidR="0018497C" w:rsidRPr="00771883" w:rsidRDefault="0018497C" w:rsidP="00B20D73">
      <w:pPr>
        <w:jc w:val="both"/>
        <w:rPr>
          <w:rFonts w:ascii="Arial" w:hAnsi="Arial" w:cs="Arial"/>
          <w:color w:val="000000" w:themeColor="text1"/>
        </w:rPr>
      </w:pPr>
    </w:p>
    <w:p w14:paraId="792CD0F2" w14:textId="77777777" w:rsidR="0018497C" w:rsidRPr="00771883" w:rsidRDefault="0018497C" w:rsidP="00B20D73">
      <w:pPr>
        <w:jc w:val="both"/>
        <w:rPr>
          <w:rFonts w:ascii="Arial" w:hAnsi="Arial" w:cs="Arial"/>
          <w:color w:val="000000" w:themeColor="text1"/>
        </w:rPr>
      </w:pPr>
      <w:r w:rsidRPr="00771883">
        <w:rPr>
          <w:rFonts w:ascii="Arial" w:hAnsi="Arial" w:cs="Arial"/>
          <w:color w:val="000000" w:themeColor="text1"/>
        </w:rPr>
        <w:t xml:space="preserve">O’Reilly Media, (2021) </w:t>
      </w:r>
      <w:r w:rsidRPr="00771883">
        <w:rPr>
          <w:rFonts w:ascii="Arial" w:hAnsi="Arial" w:cs="Arial"/>
          <w:i/>
          <w:iCs/>
          <w:color w:val="000000" w:themeColor="text1"/>
        </w:rPr>
        <w:t>CHANGE AGENT: DEFINITION AND MEANING</w:t>
      </w:r>
      <w:r w:rsidRPr="00771883">
        <w:rPr>
          <w:rFonts w:ascii="Arial" w:hAnsi="Arial" w:cs="Arial"/>
          <w:color w:val="000000" w:themeColor="text1"/>
        </w:rPr>
        <w:t xml:space="preserve"> [Online] Available at:</w:t>
      </w:r>
    </w:p>
    <w:p w14:paraId="4758CDAC" w14:textId="77777777" w:rsidR="0018497C" w:rsidRPr="00771883" w:rsidRDefault="00B62643" w:rsidP="00B20D73">
      <w:pPr>
        <w:jc w:val="both"/>
        <w:rPr>
          <w:rFonts w:ascii="Arial" w:hAnsi="Arial" w:cs="Arial"/>
          <w:color w:val="000000" w:themeColor="text1"/>
        </w:rPr>
      </w:pPr>
      <w:hyperlink r:id="rId55" w:history="1">
        <w:r w:rsidR="0018497C" w:rsidRPr="00771883">
          <w:rPr>
            <w:rStyle w:val="Hyperlink"/>
            <w:rFonts w:ascii="Arial" w:hAnsi="Arial" w:cs="Arial"/>
          </w:rPr>
          <w:t>https://www.oreilly.com/library/view/organisational-change/9789332510487/xhtml/ch5.2.xhtml</w:t>
        </w:r>
      </w:hyperlink>
      <w:r w:rsidR="0018497C" w:rsidRPr="00771883">
        <w:rPr>
          <w:rFonts w:ascii="Arial" w:hAnsi="Arial" w:cs="Arial"/>
          <w:color w:val="000000" w:themeColor="text1"/>
        </w:rPr>
        <w:t xml:space="preserve"> (Accessed on 11th June 2021)</w:t>
      </w:r>
    </w:p>
    <w:p w14:paraId="0BF427AC" w14:textId="77777777" w:rsidR="001D2A6C" w:rsidRPr="00771883" w:rsidRDefault="001D2A6C" w:rsidP="00B20D73">
      <w:pPr>
        <w:jc w:val="both"/>
        <w:rPr>
          <w:rFonts w:ascii="Arial" w:hAnsi="Arial" w:cs="Arial"/>
          <w:color w:val="4472C4" w:themeColor="accent1"/>
        </w:rPr>
      </w:pPr>
    </w:p>
    <w:p w14:paraId="6829ECF4" w14:textId="62E6E211" w:rsidR="000533D3" w:rsidRPr="00771883" w:rsidRDefault="00FB7032" w:rsidP="00B20D73">
      <w:pPr>
        <w:jc w:val="both"/>
        <w:rPr>
          <w:rFonts w:ascii="Arial" w:hAnsi="Arial" w:cs="Arial"/>
          <w:color w:val="4472C4" w:themeColor="accent1"/>
        </w:rPr>
      </w:pPr>
      <w:r w:rsidRPr="00771883">
        <w:rPr>
          <w:rFonts w:ascii="Arial" w:hAnsi="Arial" w:cs="Arial"/>
          <w:color w:val="000000" w:themeColor="text1"/>
        </w:rPr>
        <w:t>Reference (</w:t>
      </w:r>
      <w:r w:rsidR="005010E5" w:rsidRPr="00771883">
        <w:rPr>
          <w:rFonts w:ascii="Arial" w:hAnsi="Arial" w:cs="Arial"/>
          <w:color w:val="000000" w:themeColor="text1"/>
        </w:rPr>
        <w:t xml:space="preserve">2020) </w:t>
      </w:r>
      <w:r w:rsidRPr="00771883">
        <w:rPr>
          <w:rFonts w:ascii="Arial" w:hAnsi="Arial" w:cs="Arial"/>
          <w:i/>
          <w:iCs/>
          <w:color w:val="000000" w:themeColor="text1"/>
        </w:rPr>
        <w:t xml:space="preserve">What Is Marks and </w:t>
      </w:r>
      <w:proofErr w:type="spellStart"/>
      <w:r w:rsidRPr="00771883">
        <w:rPr>
          <w:rFonts w:ascii="Arial" w:hAnsi="Arial" w:cs="Arial"/>
          <w:i/>
          <w:iCs/>
          <w:color w:val="000000" w:themeColor="text1"/>
        </w:rPr>
        <w:t>Spencers'</w:t>
      </w:r>
      <w:proofErr w:type="spellEnd"/>
      <w:r w:rsidRPr="00771883">
        <w:rPr>
          <w:rFonts w:ascii="Arial" w:hAnsi="Arial" w:cs="Arial"/>
          <w:i/>
          <w:iCs/>
          <w:color w:val="000000" w:themeColor="text1"/>
        </w:rPr>
        <w:t xml:space="preserve"> Mission Statement?</w:t>
      </w:r>
      <w:r w:rsidR="005010E5" w:rsidRPr="00771883">
        <w:rPr>
          <w:rFonts w:ascii="Arial" w:hAnsi="Arial" w:cs="Arial"/>
          <w:color w:val="000000" w:themeColor="text1"/>
        </w:rPr>
        <w:t xml:space="preserve"> [Online] Available at:</w:t>
      </w:r>
    </w:p>
    <w:p w14:paraId="2B7430F9" w14:textId="21DFCDDA" w:rsidR="000533D3" w:rsidRDefault="00B62643" w:rsidP="00B20D73">
      <w:pPr>
        <w:jc w:val="both"/>
        <w:rPr>
          <w:rFonts w:ascii="Arial" w:hAnsi="Arial" w:cs="Arial"/>
          <w:color w:val="000000" w:themeColor="text1"/>
        </w:rPr>
      </w:pPr>
      <w:hyperlink r:id="rId56" w:history="1">
        <w:r w:rsidR="000533D3" w:rsidRPr="00771883">
          <w:rPr>
            <w:rStyle w:val="Hyperlink"/>
            <w:rFonts w:ascii="Arial" w:hAnsi="Arial" w:cs="Arial"/>
          </w:rPr>
          <w:t>https://www.reference.com/business-finance/marks-spencers-mission-statement-de58ca3e64d686fc</w:t>
        </w:r>
      </w:hyperlink>
      <w:r w:rsidR="000533D3" w:rsidRPr="00771883">
        <w:rPr>
          <w:rFonts w:ascii="Arial" w:hAnsi="Arial" w:cs="Arial"/>
          <w:color w:val="4472C4" w:themeColor="accent1"/>
        </w:rPr>
        <w:t xml:space="preserve"> </w:t>
      </w:r>
      <w:r w:rsidR="000533D3" w:rsidRPr="00771883">
        <w:rPr>
          <w:rFonts w:ascii="Arial" w:hAnsi="Arial" w:cs="Arial"/>
          <w:color w:val="000000" w:themeColor="text1"/>
        </w:rPr>
        <w:t>(Accessed on 27</w:t>
      </w:r>
      <w:r w:rsidR="000533D3" w:rsidRPr="00771883">
        <w:rPr>
          <w:rFonts w:ascii="Arial" w:hAnsi="Arial" w:cs="Arial"/>
          <w:color w:val="000000" w:themeColor="text1"/>
          <w:vertAlign w:val="superscript"/>
        </w:rPr>
        <w:t>th</w:t>
      </w:r>
      <w:r w:rsidR="000533D3" w:rsidRPr="00771883">
        <w:rPr>
          <w:rFonts w:ascii="Arial" w:hAnsi="Arial" w:cs="Arial"/>
          <w:color w:val="000000" w:themeColor="text1"/>
        </w:rPr>
        <w:t xml:space="preserve"> April 2021)</w:t>
      </w:r>
    </w:p>
    <w:p w14:paraId="21E8E071" w14:textId="77777777" w:rsidR="00CC59E1" w:rsidRPr="00771883" w:rsidRDefault="00CC59E1" w:rsidP="00B20D73">
      <w:pPr>
        <w:jc w:val="both"/>
        <w:rPr>
          <w:rFonts w:ascii="Arial" w:hAnsi="Arial" w:cs="Arial"/>
          <w:color w:val="000000" w:themeColor="text1"/>
        </w:rPr>
      </w:pPr>
    </w:p>
    <w:p w14:paraId="6ECF603A" w14:textId="77777777" w:rsidR="00CC59E1" w:rsidRPr="0009511D" w:rsidRDefault="00CC59E1" w:rsidP="00B20D73">
      <w:pPr>
        <w:jc w:val="both"/>
        <w:rPr>
          <w:rFonts w:ascii="Arial" w:hAnsi="Arial" w:cs="Arial"/>
          <w:color w:val="000000" w:themeColor="text1"/>
        </w:rPr>
      </w:pPr>
      <w:r>
        <w:rPr>
          <w:rFonts w:ascii="Arial" w:hAnsi="Arial" w:cs="Arial"/>
          <w:color w:val="000000" w:themeColor="text1"/>
        </w:rPr>
        <w:t xml:space="preserve">Rodriguez (2010) </w:t>
      </w:r>
      <w:r w:rsidRPr="00B81DF9">
        <w:rPr>
          <w:rFonts w:ascii="Arial" w:hAnsi="Arial" w:cs="Arial"/>
          <w:i/>
          <w:iCs/>
          <w:color w:val="000000" w:themeColor="text1"/>
        </w:rPr>
        <w:t>What are the advantages and disadvantages of organisational culture?</w:t>
      </w:r>
      <w:r w:rsidRPr="00B81DF9">
        <w:rPr>
          <w:rFonts w:ascii="Arial" w:hAnsi="Arial" w:cs="Arial"/>
          <w:color w:val="000000" w:themeColor="text1"/>
        </w:rPr>
        <w:t xml:space="preserve"> </w:t>
      </w:r>
      <w:r>
        <w:rPr>
          <w:rFonts w:ascii="Arial" w:hAnsi="Arial" w:cs="Arial"/>
          <w:color w:val="000000" w:themeColor="text1"/>
        </w:rPr>
        <w:t xml:space="preserve">|Quora </w:t>
      </w:r>
      <w:r w:rsidRPr="0009511D">
        <w:rPr>
          <w:rFonts w:ascii="Arial" w:hAnsi="Arial" w:cs="Arial"/>
          <w:color w:val="000000" w:themeColor="text1"/>
        </w:rPr>
        <w:t xml:space="preserve">[Online] </w:t>
      </w:r>
      <w:r>
        <w:rPr>
          <w:rFonts w:ascii="Arial" w:hAnsi="Arial" w:cs="Arial"/>
          <w:color w:val="000000" w:themeColor="text1"/>
        </w:rPr>
        <w:t>Available at:</w:t>
      </w:r>
    </w:p>
    <w:p w14:paraId="24AB862F" w14:textId="77777777" w:rsidR="00CC59E1" w:rsidRPr="0009511D" w:rsidRDefault="00B62643" w:rsidP="00B20D73">
      <w:pPr>
        <w:jc w:val="both"/>
        <w:rPr>
          <w:rFonts w:ascii="Arial" w:hAnsi="Arial" w:cs="Arial"/>
          <w:color w:val="000000" w:themeColor="text1"/>
        </w:rPr>
      </w:pPr>
      <w:hyperlink r:id="rId57" w:history="1">
        <w:r w:rsidR="00CC59E1" w:rsidRPr="00114831">
          <w:rPr>
            <w:rStyle w:val="Hyperlink"/>
            <w:rFonts w:ascii="Arial" w:hAnsi="Arial" w:cs="Arial"/>
          </w:rPr>
          <w:t>https://www.quora.com/What-are-the-advantages-and-disadvantages-of-organisational-culture</w:t>
        </w:r>
      </w:hyperlink>
      <w:r w:rsidR="00CC59E1">
        <w:rPr>
          <w:rFonts w:ascii="Arial" w:hAnsi="Arial" w:cs="Arial"/>
          <w:color w:val="4472C4" w:themeColor="accent1"/>
        </w:rPr>
        <w:t xml:space="preserve"> </w:t>
      </w:r>
      <w:r w:rsidR="00CC59E1">
        <w:rPr>
          <w:rFonts w:ascii="Arial" w:hAnsi="Arial" w:cs="Arial"/>
          <w:color w:val="000000" w:themeColor="text1"/>
        </w:rPr>
        <w:t>(Accessed on 15th June 2021)</w:t>
      </w:r>
    </w:p>
    <w:p w14:paraId="63478F51" w14:textId="77777777" w:rsidR="00CC59E1" w:rsidRDefault="00CC59E1" w:rsidP="00B20D73">
      <w:pPr>
        <w:jc w:val="both"/>
        <w:rPr>
          <w:color w:val="4472C4" w:themeColor="accent1"/>
        </w:rPr>
      </w:pPr>
    </w:p>
    <w:p w14:paraId="4B51F2E3" w14:textId="77777777" w:rsidR="00CC59E1" w:rsidRPr="007D2A69" w:rsidRDefault="00CC59E1" w:rsidP="00B20D73">
      <w:pPr>
        <w:jc w:val="both"/>
        <w:rPr>
          <w:rFonts w:ascii="Arial" w:hAnsi="Arial" w:cs="Arial"/>
          <w:color w:val="000000" w:themeColor="text1"/>
        </w:rPr>
      </w:pPr>
      <w:r>
        <w:rPr>
          <w:rFonts w:ascii="Arial" w:hAnsi="Arial" w:cs="Arial"/>
          <w:color w:val="000000" w:themeColor="text1"/>
        </w:rPr>
        <w:t xml:space="preserve">Smith (2020) </w:t>
      </w:r>
      <w:r w:rsidRPr="006A14FF">
        <w:rPr>
          <w:rFonts w:ascii="Arial" w:hAnsi="Arial" w:cs="Arial"/>
          <w:i/>
          <w:iCs/>
          <w:color w:val="000000" w:themeColor="text1"/>
        </w:rPr>
        <w:t>The Pros and Cons of Organizational Culture Transformation</w:t>
      </w:r>
      <w:r w:rsidRPr="006A14FF">
        <w:rPr>
          <w:rFonts w:ascii="Arial" w:hAnsi="Arial" w:cs="Arial"/>
          <w:color w:val="000000" w:themeColor="text1"/>
        </w:rPr>
        <w:t xml:space="preserve"> </w:t>
      </w:r>
      <w:r>
        <w:rPr>
          <w:rFonts w:ascii="Arial" w:hAnsi="Arial" w:cs="Arial"/>
          <w:color w:val="000000" w:themeColor="text1"/>
        </w:rPr>
        <w:t xml:space="preserve">|Walkme </w:t>
      </w:r>
      <w:r w:rsidRPr="0009511D">
        <w:rPr>
          <w:rFonts w:ascii="Arial" w:hAnsi="Arial" w:cs="Arial"/>
          <w:color w:val="000000" w:themeColor="text1"/>
        </w:rPr>
        <w:t xml:space="preserve">[Online] </w:t>
      </w:r>
      <w:r>
        <w:rPr>
          <w:rFonts w:ascii="Arial" w:hAnsi="Arial" w:cs="Arial"/>
          <w:color w:val="000000" w:themeColor="text1"/>
        </w:rPr>
        <w:t xml:space="preserve">Available at: </w:t>
      </w:r>
      <w:hyperlink r:id="rId58" w:history="1">
        <w:r w:rsidRPr="00114831">
          <w:rPr>
            <w:rStyle w:val="Hyperlink"/>
            <w:rFonts w:ascii="Arial" w:hAnsi="Arial" w:cs="Arial"/>
          </w:rPr>
          <w:t>https://change.walkme.com/organizational-culture-transformation/</w:t>
        </w:r>
      </w:hyperlink>
      <w:r>
        <w:rPr>
          <w:rFonts w:ascii="Arial" w:hAnsi="Arial" w:cs="Arial"/>
          <w:color w:val="4472C4" w:themeColor="accent1"/>
        </w:rPr>
        <w:t xml:space="preserve"> </w:t>
      </w:r>
      <w:r>
        <w:rPr>
          <w:rFonts w:ascii="Arial" w:hAnsi="Arial" w:cs="Arial"/>
          <w:color w:val="000000" w:themeColor="text1"/>
        </w:rPr>
        <w:t>(Accessed on 15th June 2021)</w:t>
      </w:r>
    </w:p>
    <w:p w14:paraId="64ACC337" w14:textId="52CA0A78" w:rsidR="008610EF" w:rsidRPr="00771883" w:rsidRDefault="008610EF" w:rsidP="00B20D73">
      <w:pPr>
        <w:jc w:val="both"/>
        <w:rPr>
          <w:rFonts w:ascii="Arial" w:hAnsi="Arial" w:cs="Arial"/>
          <w:color w:val="000000" w:themeColor="text1"/>
        </w:rPr>
      </w:pPr>
    </w:p>
    <w:p w14:paraId="73A54544" w14:textId="77777777" w:rsidR="0018497C" w:rsidRPr="00771883" w:rsidRDefault="0018497C" w:rsidP="00B20D73">
      <w:pPr>
        <w:jc w:val="both"/>
        <w:rPr>
          <w:rFonts w:ascii="Arial" w:hAnsi="Arial" w:cs="Arial"/>
          <w:color w:val="000000" w:themeColor="text1"/>
        </w:rPr>
      </w:pPr>
      <w:r w:rsidRPr="00771883">
        <w:rPr>
          <w:rFonts w:ascii="Arial" w:hAnsi="Arial" w:cs="Arial"/>
          <w:color w:val="000000" w:themeColor="text1"/>
        </w:rPr>
        <w:t xml:space="preserve">Smith, C (2013) </w:t>
      </w:r>
      <w:r w:rsidRPr="00771883">
        <w:rPr>
          <w:rFonts w:ascii="Arial" w:hAnsi="Arial" w:cs="Arial"/>
          <w:i/>
          <w:iCs/>
          <w:color w:val="000000" w:themeColor="text1"/>
        </w:rPr>
        <w:t xml:space="preserve">Kurt Lewin Change Management Model Overview </w:t>
      </w:r>
      <w:r w:rsidRPr="00771883">
        <w:rPr>
          <w:rFonts w:ascii="Arial" w:hAnsi="Arial" w:cs="Arial"/>
          <w:color w:val="000000" w:themeColor="text1"/>
        </w:rPr>
        <w:t xml:space="preserve">|Change Management [Online] Available at: </w:t>
      </w:r>
      <w:hyperlink r:id="rId59" w:history="1">
        <w:r w:rsidRPr="00771883">
          <w:rPr>
            <w:rStyle w:val="Hyperlink"/>
            <w:rFonts w:ascii="Arial" w:hAnsi="Arial" w:cs="Arial"/>
          </w:rPr>
          <w:t>https://change.walkme.com/kurt-lewin-change-management-model-overview/</w:t>
        </w:r>
      </w:hyperlink>
      <w:r w:rsidRPr="00771883">
        <w:rPr>
          <w:rFonts w:ascii="Arial" w:hAnsi="Arial" w:cs="Arial"/>
          <w:color w:val="000000" w:themeColor="text1"/>
        </w:rPr>
        <w:t xml:space="preserve"> (Accessed on 31th May 2021)</w:t>
      </w:r>
    </w:p>
    <w:p w14:paraId="3C29F59A" w14:textId="77777777" w:rsidR="0018497C" w:rsidRDefault="0018497C" w:rsidP="00B20D73">
      <w:pPr>
        <w:jc w:val="both"/>
        <w:rPr>
          <w:rFonts w:ascii="Arial" w:hAnsi="Arial" w:cs="Arial"/>
          <w:color w:val="000000" w:themeColor="text1"/>
        </w:rPr>
      </w:pPr>
    </w:p>
    <w:p w14:paraId="4AFD7888" w14:textId="77777777" w:rsidR="0018497C" w:rsidRPr="00771883" w:rsidRDefault="0018497C" w:rsidP="00B20D73">
      <w:pPr>
        <w:jc w:val="both"/>
        <w:rPr>
          <w:rFonts w:ascii="Arial" w:hAnsi="Arial" w:cs="Arial"/>
          <w:color w:val="000000" w:themeColor="text1"/>
        </w:rPr>
      </w:pPr>
      <w:r w:rsidRPr="00771883">
        <w:rPr>
          <w:rFonts w:ascii="Arial" w:hAnsi="Arial" w:cs="Arial"/>
          <w:color w:val="000000" w:themeColor="text1"/>
        </w:rPr>
        <w:t>Smith, C (2014)</w:t>
      </w:r>
      <w:r w:rsidRPr="00771883">
        <w:rPr>
          <w:rFonts w:ascii="Arial" w:hAnsi="Arial" w:cs="Arial"/>
        </w:rPr>
        <w:t xml:space="preserve"> </w:t>
      </w:r>
      <w:r w:rsidRPr="00771883">
        <w:rPr>
          <w:rFonts w:ascii="Arial" w:hAnsi="Arial" w:cs="Arial"/>
          <w:i/>
          <w:iCs/>
          <w:color w:val="000000" w:themeColor="text1"/>
        </w:rPr>
        <w:t>Understanding Operational Change Management</w:t>
      </w:r>
      <w:r w:rsidRPr="00771883">
        <w:rPr>
          <w:rFonts w:ascii="Arial" w:hAnsi="Arial" w:cs="Arial"/>
          <w:color w:val="000000" w:themeColor="text1"/>
        </w:rPr>
        <w:t xml:space="preserve"> [Online] Available at:</w:t>
      </w:r>
    </w:p>
    <w:p w14:paraId="7905C41B" w14:textId="77777777" w:rsidR="0018497C" w:rsidRPr="00771883" w:rsidRDefault="00B62643" w:rsidP="00B20D73">
      <w:pPr>
        <w:jc w:val="both"/>
        <w:rPr>
          <w:rFonts w:ascii="Arial" w:hAnsi="Arial" w:cs="Arial"/>
          <w:color w:val="000000" w:themeColor="text1"/>
        </w:rPr>
      </w:pPr>
      <w:hyperlink r:id="rId60" w:history="1">
        <w:r w:rsidR="0018497C" w:rsidRPr="00771883">
          <w:rPr>
            <w:rStyle w:val="Hyperlink"/>
            <w:rFonts w:ascii="Arial" w:hAnsi="Arial" w:cs="Arial"/>
          </w:rPr>
          <w:t>https://change.walkme.com/understanding-operational-change-management/</w:t>
        </w:r>
      </w:hyperlink>
      <w:r w:rsidR="0018497C" w:rsidRPr="00771883">
        <w:rPr>
          <w:rFonts w:ascii="Arial" w:hAnsi="Arial" w:cs="Arial"/>
          <w:color w:val="000000" w:themeColor="text1"/>
        </w:rPr>
        <w:t xml:space="preserve"> (Accessed on 7</w:t>
      </w:r>
      <w:r w:rsidR="0018497C" w:rsidRPr="00771883">
        <w:rPr>
          <w:rFonts w:ascii="Arial" w:hAnsi="Arial" w:cs="Arial"/>
          <w:color w:val="000000" w:themeColor="text1"/>
          <w:vertAlign w:val="superscript"/>
        </w:rPr>
        <w:t>th</w:t>
      </w:r>
      <w:r w:rsidR="0018497C" w:rsidRPr="00771883">
        <w:rPr>
          <w:rFonts w:ascii="Arial" w:hAnsi="Arial" w:cs="Arial"/>
          <w:color w:val="000000" w:themeColor="text1"/>
        </w:rPr>
        <w:t xml:space="preserve"> June 2021)</w:t>
      </w:r>
    </w:p>
    <w:p w14:paraId="26E79B65" w14:textId="77777777" w:rsidR="003B731E" w:rsidRDefault="003B731E" w:rsidP="00B20D73">
      <w:pPr>
        <w:spacing w:before="240" w:after="60"/>
        <w:jc w:val="both"/>
        <w:outlineLvl w:val="2"/>
        <w:rPr>
          <w:rFonts w:ascii="Arial" w:hAnsi="Arial" w:cs="Arial"/>
          <w:color w:val="000000" w:themeColor="text1"/>
        </w:rPr>
      </w:pPr>
      <w:r>
        <w:rPr>
          <w:rFonts w:ascii="Arial" w:hAnsi="Arial" w:cs="Arial"/>
          <w:color w:val="000000" w:themeColor="text1"/>
        </w:rPr>
        <w:t>Shapiro, A (2021)</w:t>
      </w:r>
      <w:r w:rsidRPr="008C549F">
        <w:t xml:space="preserve"> </w:t>
      </w:r>
      <w:r w:rsidRPr="008C549F">
        <w:rPr>
          <w:rFonts w:ascii="Arial" w:hAnsi="Arial" w:cs="Arial"/>
          <w:i/>
          <w:iCs/>
          <w:color w:val="000000" w:themeColor="text1"/>
        </w:rPr>
        <w:t>Creating Contagious Commitment</w:t>
      </w:r>
      <w:r>
        <w:rPr>
          <w:rFonts w:ascii="Arial" w:hAnsi="Arial" w:cs="Arial"/>
          <w:color w:val="000000" w:themeColor="text1"/>
        </w:rPr>
        <w:t xml:space="preserve"> |</w:t>
      </w:r>
      <w:r w:rsidRPr="0086682F">
        <w:rPr>
          <w:rFonts w:ascii="Arial" w:hAnsi="Arial" w:cs="Arial"/>
          <w:color w:val="000000" w:themeColor="text1"/>
        </w:rPr>
        <w:t>Oakwoodlearning.com</w:t>
      </w:r>
      <w:r>
        <w:rPr>
          <w:rFonts w:ascii="Arial" w:hAnsi="Arial" w:cs="Arial"/>
          <w:color w:val="000000" w:themeColor="text1"/>
        </w:rPr>
        <w:t xml:space="preserve"> [Online] Available at:</w:t>
      </w:r>
      <w:hyperlink r:id="rId61" w:history="1">
        <w:r w:rsidRPr="00040A4E">
          <w:rPr>
            <w:rStyle w:val="Hyperlink"/>
            <w:rFonts w:ascii="Arial" w:hAnsi="Arial" w:cs="Arial"/>
          </w:rPr>
          <w:t>http://www.oakwoodlearning.com/pdf/creatingcontagiouscommitment.pdf</w:t>
        </w:r>
      </w:hyperlink>
      <w:r w:rsidRPr="008C549F">
        <w:rPr>
          <w:rFonts w:ascii="Arial" w:hAnsi="Arial" w:cs="Arial"/>
          <w:color w:val="000000" w:themeColor="text1"/>
        </w:rPr>
        <w:t xml:space="preserve"> </w:t>
      </w:r>
      <w:r>
        <w:rPr>
          <w:rFonts w:ascii="Arial" w:hAnsi="Arial" w:cs="Arial"/>
          <w:color w:val="000000" w:themeColor="text1"/>
        </w:rPr>
        <w:t>(Accessed on 12</w:t>
      </w:r>
      <w:r w:rsidRPr="00AB580B">
        <w:rPr>
          <w:rFonts w:ascii="Arial" w:hAnsi="Arial" w:cs="Arial"/>
          <w:color w:val="000000" w:themeColor="text1"/>
          <w:vertAlign w:val="superscript"/>
        </w:rPr>
        <w:t>th</w:t>
      </w:r>
      <w:r>
        <w:rPr>
          <w:rFonts w:ascii="Arial" w:hAnsi="Arial" w:cs="Arial"/>
          <w:color w:val="000000" w:themeColor="text1"/>
        </w:rPr>
        <w:t xml:space="preserve"> June 2021)</w:t>
      </w:r>
    </w:p>
    <w:p w14:paraId="1E4133A2" w14:textId="77777777" w:rsidR="003B731E" w:rsidRDefault="003B731E" w:rsidP="00B20D73">
      <w:pPr>
        <w:jc w:val="both"/>
        <w:rPr>
          <w:rFonts w:ascii="Arial" w:hAnsi="Arial" w:cs="Arial"/>
          <w:color w:val="000000" w:themeColor="text1"/>
        </w:rPr>
      </w:pPr>
    </w:p>
    <w:p w14:paraId="466686D6" w14:textId="77777777" w:rsidR="003B731E" w:rsidRDefault="003B731E" w:rsidP="00B20D73">
      <w:pPr>
        <w:jc w:val="both"/>
        <w:rPr>
          <w:rFonts w:ascii="Arial" w:hAnsi="Arial" w:cs="Arial"/>
          <w:color w:val="000000" w:themeColor="text1"/>
        </w:rPr>
      </w:pPr>
      <w:r w:rsidRPr="00405465">
        <w:rPr>
          <w:rFonts w:ascii="Arial" w:hAnsi="Arial" w:cs="Arial"/>
          <w:color w:val="000000" w:themeColor="text1"/>
        </w:rPr>
        <w:lastRenderedPageBreak/>
        <w:t xml:space="preserve">Shapiro, (2017) </w:t>
      </w:r>
      <w:r w:rsidRPr="00F770EC">
        <w:rPr>
          <w:rFonts w:ascii="Arial" w:hAnsi="Arial" w:cs="Arial"/>
          <w:i/>
          <w:iCs/>
          <w:color w:val="000000" w:themeColor="text1"/>
        </w:rPr>
        <w:t>TIPPING POINT CHANGE MANAGEMENT</w:t>
      </w:r>
      <w:r>
        <w:rPr>
          <w:rFonts w:ascii="Arial" w:hAnsi="Arial" w:cs="Arial"/>
          <w:color w:val="000000" w:themeColor="text1"/>
        </w:rPr>
        <w:t xml:space="preserve"> |Time Of Change </w:t>
      </w:r>
      <w:r w:rsidRPr="00405465">
        <w:rPr>
          <w:rFonts w:ascii="Arial" w:hAnsi="Arial" w:cs="Arial"/>
          <w:color w:val="000000" w:themeColor="text1"/>
        </w:rPr>
        <w:t xml:space="preserve"> </w:t>
      </w:r>
      <w:r>
        <w:rPr>
          <w:rFonts w:ascii="Arial" w:hAnsi="Arial" w:cs="Arial"/>
          <w:color w:val="000000" w:themeColor="text1"/>
        </w:rPr>
        <w:t xml:space="preserve">[Online] Available at: </w:t>
      </w:r>
      <w:hyperlink r:id="rId62" w:history="1">
        <w:r w:rsidRPr="00040A4E">
          <w:rPr>
            <w:rStyle w:val="Hyperlink"/>
            <w:rFonts w:ascii="Arial" w:hAnsi="Arial" w:cs="Arial"/>
          </w:rPr>
          <w:t>https://time-for-change.co.uk/tipping-point-change-management/</w:t>
        </w:r>
      </w:hyperlink>
      <w:r>
        <w:rPr>
          <w:rFonts w:ascii="Arial" w:hAnsi="Arial" w:cs="Arial"/>
          <w:color w:val="4472C4" w:themeColor="accent1"/>
        </w:rPr>
        <w:t xml:space="preserve"> </w:t>
      </w:r>
      <w:r>
        <w:rPr>
          <w:rFonts w:ascii="Arial" w:hAnsi="Arial" w:cs="Arial"/>
          <w:color w:val="000000" w:themeColor="text1"/>
        </w:rPr>
        <w:t>(Accessed on 12</w:t>
      </w:r>
      <w:r w:rsidRPr="00F770EC">
        <w:rPr>
          <w:rFonts w:ascii="Arial" w:hAnsi="Arial" w:cs="Arial"/>
          <w:color w:val="000000" w:themeColor="text1"/>
          <w:vertAlign w:val="superscript"/>
        </w:rPr>
        <w:t>th</w:t>
      </w:r>
      <w:r>
        <w:rPr>
          <w:rFonts w:ascii="Arial" w:hAnsi="Arial" w:cs="Arial"/>
          <w:color w:val="000000" w:themeColor="text1"/>
        </w:rPr>
        <w:t xml:space="preserve"> June 2021)</w:t>
      </w:r>
    </w:p>
    <w:p w14:paraId="664F8BAE" w14:textId="73F4DAF5" w:rsidR="003B731E" w:rsidRDefault="003B731E" w:rsidP="00B20D73">
      <w:pPr>
        <w:jc w:val="both"/>
        <w:rPr>
          <w:rFonts w:ascii="Arial" w:hAnsi="Arial" w:cs="Arial"/>
          <w:color w:val="000000" w:themeColor="text1"/>
        </w:rPr>
      </w:pPr>
    </w:p>
    <w:p w14:paraId="1380CDC9" w14:textId="77777777" w:rsidR="00B20D73" w:rsidRPr="00F770EC" w:rsidRDefault="00B20D73" w:rsidP="00B20D73">
      <w:pPr>
        <w:jc w:val="both"/>
        <w:rPr>
          <w:rFonts w:ascii="Arial" w:hAnsi="Arial" w:cs="Arial"/>
          <w:color w:val="000000" w:themeColor="text1"/>
        </w:rPr>
      </w:pPr>
    </w:p>
    <w:p w14:paraId="14AE82C2" w14:textId="77777777" w:rsidR="003B731E" w:rsidRDefault="003B731E" w:rsidP="00B20D73">
      <w:pPr>
        <w:jc w:val="both"/>
        <w:rPr>
          <w:rFonts w:ascii="Arial" w:hAnsi="Arial" w:cs="Arial"/>
          <w:color w:val="000000" w:themeColor="text1"/>
        </w:rPr>
      </w:pPr>
      <w:r w:rsidRPr="00805B6C">
        <w:rPr>
          <w:rFonts w:ascii="Arial" w:hAnsi="Arial" w:cs="Arial"/>
          <w:color w:val="000000" w:themeColor="text1"/>
        </w:rPr>
        <w:t xml:space="preserve">Shapiro, </w:t>
      </w:r>
      <w:r>
        <w:rPr>
          <w:rFonts w:ascii="Arial" w:hAnsi="Arial" w:cs="Arial"/>
          <w:color w:val="000000" w:themeColor="text1"/>
        </w:rPr>
        <w:t>A (</w:t>
      </w:r>
      <w:r w:rsidRPr="00805B6C">
        <w:rPr>
          <w:rFonts w:ascii="Arial" w:hAnsi="Arial" w:cs="Arial"/>
          <w:color w:val="000000" w:themeColor="text1"/>
        </w:rPr>
        <w:t>2012)</w:t>
      </w:r>
      <w:r>
        <w:rPr>
          <w:rFonts w:ascii="Arial" w:hAnsi="Arial" w:cs="Arial"/>
          <w:color w:val="000000" w:themeColor="text1"/>
        </w:rPr>
        <w:t xml:space="preserve"> </w:t>
      </w:r>
      <w:r w:rsidRPr="001D30C2">
        <w:rPr>
          <w:rFonts w:ascii="Arial" w:hAnsi="Arial" w:cs="Arial"/>
          <w:i/>
          <w:iCs/>
          <w:color w:val="000000" w:themeColor="text1"/>
        </w:rPr>
        <w:t>Seven Levers of Change: An Introduction</w:t>
      </w:r>
      <w:r>
        <w:rPr>
          <w:rFonts w:ascii="Arial" w:hAnsi="Arial" w:cs="Arial"/>
          <w:color w:val="000000" w:themeColor="text1"/>
        </w:rPr>
        <w:t xml:space="preserve"> |</w:t>
      </w:r>
      <w:r w:rsidRPr="00D114CC">
        <w:rPr>
          <w:rFonts w:ascii="Arial" w:hAnsi="Arial" w:cs="Arial"/>
          <w:color w:val="000000" w:themeColor="text1"/>
        </w:rPr>
        <w:t>TRAINING INDUSTRY</w:t>
      </w:r>
      <w:r>
        <w:rPr>
          <w:rFonts w:ascii="Arial" w:hAnsi="Arial" w:cs="Arial"/>
          <w:color w:val="000000" w:themeColor="text1"/>
        </w:rPr>
        <w:t xml:space="preserve"> [Online] Available at:</w:t>
      </w:r>
      <w:r>
        <w:rPr>
          <w:rFonts w:ascii="Arial" w:hAnsi="Arial" w:cs="Arial"/>
          <w:color w:val="4472C4" w:themeColor="accent1"/>
        </w:rPr>
        <w:t xml:space="preserve"> </w:t>
      </w:r>
      <w:hyperlink r:id="rId63" w:history="1">
        <w:r w:rsidRPr="00040A4E">
          <w:rPr>
            <w:rStyle w:val="Hyperlink"/>
            <w:rFonts w:ascii="Arial" w:hAnsi="Arial" w:cs="Arial"/>
          </w:rPr>
          <w:t>https://trainingindustry.com/blog/leadership/seven-levers-of-change-an-introduction/</w:t>
        </w:r>
      </w:hyperlink>
      <w:r>
        <w:rPr>
          <w:rFonts w:ascii="Arial" w:hAnsi="Arial" w:cs="Arial"/>
          <w:color w:val="4472C4" w:themeColor="accent1"/>
        </w:rPr>
        <w:t xml:space="preserve"> </w:t>
      </w:r>
      <w:r>
        <w:rPr>
          <w:rFonts w:ascii="Arial" w:hAnsi="Arial" w:cs="Arial"/>
          <w:color w:val="000000" w:themeColor="text1"/>
        </w:rPr>
        <w:t>(Accessed on 12</w:t>
      </w:r>
      <w:r w:rsidRPr="00D114CC">
        <w:rPr>
          <w:rFonts w:ascii="Arial" w:hAnsi="Arial" w:cs="Arial"/>
          <w:color w:val="000000" w:themeColor="text1"/>
          <w:vertAlign w:val="superscript"/>
        </w:rPr>
        <w:t>th</w:t>
      </w:r>
      <w:r>
        <w:rPr>
          <w:rFonts w:ascii="Arial" w:hAnsi="Arial" w:cs="Arial"/>
          <w:color w:val="000000" w:themeColor="text1"/>
        </w:rPr>
        <w:t xml:space="preserve"> June 2021)</w:t>
      </w:r>
    </w:p>
    <w:p w14:paraId="05DAF936" w14:textId="5B0C0A7B" w:rsidR="003B731E" w:rsidRDefault="003B731E" w:rsidP="00B20D73">
      <w:pPr>
        <w:jc w:val="both"/>
        <w:rPr>
          <w:rFonts w:ascii="Arial" w:hAnsi="Arial" w:cs="Arial"/>
          <w:color w:val="000000" w:themeColor="text1"/>
        </w:rPr>
      </w:pPr>
    </w:p>
    <w:p w14:paraId="77FB04D2" w14:textId="77777777" w:rsidR="00B20D73" w:rsidRDefault="00B20D73" w:rsidP="00B20D73">
      <w:pPr>
        <w:jc w:val="both"/>
        <w:rPr>
          <w:rFonts w:ascii="Arial" w:hAnsi="Arial" w:cs="Arial"/>
          <w:color w:val="000000" w:themeColor="text1"/>
        </w:rPr>
      </w:pPr>
    </w:p>
    <w:p w14:paraId="17C7FB7E" w14:textId="77777777" w:rsidR="006E4FA9" w:rsidRPr="00771883" w:rsidRDefault="006E4FA9" w:rsidP="00B20D73">
      <w:pPr>
        <w:jc w:val="both"/>
        <w:rPr>
          <w:rFonts w:ascii="Arial" w:hAnsi="Arial" w:cs="Arial"/>
          <w:color w:val="000000" w:themeColor="text1"/>
        </w:rPr>
      </w:pPr>
      <w:r w:rsidRPr="00771883">
        <w:rPr>
          <w:rFonts w:ascii="Arial" w:hAnsi="Arial" w:cs="Arial"/>
          <w:color w:val="000000" w:themeColor="text1"/>
        </w:rPr>
        <w:t xml:space="preserve">The Guardian (2008) </w:t>
      </w:r>
      <w:r w:rsidRPr="00771883">
        <w:rPr>
          <w:rFonts w:ascii="Arial" w:hAnsi="Arial" w:cs="Arial"/>
          <w:i/>
          <w:iCs/>
          <w:color w:val="000000" w:themeColor="text1"/>
        </w:rPr>
        <w:t>The history of Marks and Spencer</w:t>
      </w:r>
      <w:r w:rsidRPr="00771883">
        <w:rPr>
          <w:rFonts w:ascii="Arial" w:hAnsi="Arial" w:cs="Arial"/>
          <w:color w:val="000000" w:themeColor="text1"/>
        </w:rPr>
        <w:t xml:space="preserve"> [Online] Available at:</w:t>
      </w:r>
    </w:p>
    <w:p w14:paraId="6E07D2DC" w14:textId="77777777" w:rsidR="006E4FA9" w:rsidRPr="00771883" w:rsidRDefault="00B62643" w:rsidP="00B20D73">
      <w:pPr>
        <w:jc w:val="both"/>
        <w:rPr>
          <w:rFonts w:ascii="Arial" w:hAnsi="Arial" w:cs="Arial"/>
          <w:color w:val="000000" w:themeColor="text1"/>
        </w:rPr>
      </w:pPr>
      <w:hyperlink r:id="rId64" w:history="1">
        <w:r w:rsidR="006E4FA9" w:rsidRPr="00771883">
          <w:rPr>
            <w:rStyle w:val="Hyperlink"/>
            <w:rFonts w:ascii="Arial" w:hAnsi="Arial" w:cs="Arial"/>
          </w:rPr>
          <w:t>https://www.theguardian.com/business/gallery/2008/jul/09/marksandspencer.history</w:t>
        </w:r>
      </w:hyperlink>
      <w:r w:rsidR="006E4FA9" w:rsidRPr="00771883">
        <w:rPr>
          <w:rFonts w:ascii="Arial" w:hAnsi="Arial" w:cs="Arial"/>
          <w:color w:val="4472C4" w:themeColor="accent1"/>
        </w:rPr>
        <w:t xml:space="preserve"> </w:t>
      </w:r>
      <w:r w:rsidR="006E4FA9" w:rsidRPr="00771883">
        <w:rPr>
          <w:rFonts w:ascii="Arial" w:hAnsi="Arial" w:cs="Arial"/>
          <w:color w:val="000000" w:themeColor="text1"/>
        </w:rPr>
        <w:t>(Accessed on 27</w:t>
      </w:r>
      <w:r w:rsidR="006E4FA9" w:rsidRPr="00771883">
        <w:rPr>
          <w:rFonts w:ascii="Arial" w:hAnsi="Arial" w:cs="Arial"/>
          <w:color w:val="000000" w:themeColor="text1"/>
          <w:vertAlign w:val="superscript"/>
        </w:rPr>
        <w:t>th</w:t>
      </w:r>
      <w:r w:rsidR="006E4FA9" w:rsidRPr="00771883">
        <w:rPr>
          <w:rFonts w:ascii="Arial" w:hAnsi="Arial" w:cs="Arial"/>
          <w:color w:val="000000" w:themeColor="text1"/>
        </w:rPr>
        <w:t xml:space="preserve"> April 2021)</w:t>
      </w:r>
    </w:p>
    <w:p w14:paraId="11D79DA8" w14:textId="6F5EED07" w:rsidR="006E4FA9" w:rsidRDefault="006E4FA9" w:rsidP="00B20D73">
      <w:pPr>
        <w:jc w:val="both"/>
        <w:rPr>
          <w:rFonts w:ascii="Arial" w:hAnsi="Arial" w:cs="Arial"/>
          <w:color w:val="000000" w:themeColor="text1"/>
        </w:rPr>
      </w:pPr>
    </w:p>
    <w:p w14:paraId="27B80E5F" w14:textId="77777777" w:rsidR="00B20D73" w:rsidRPr="00D114CC" w:rsidRDefault="00B20D73" w:rsidP="00B20D73">
      <w:pPr>
        <w:jc w:val="both"/>
        <w:rPr>
          <w:rFonts w:ascii="Arial" w:hAnsi="Arial" w:cs="Arial"/>
          <w:color w:val="000000" w:themeColor="text1"/>
        </w:rPr>
      </w:pPr>
    </w:p>
    <w:p w14:paraId="102F9DE6" w14:textId="77777777" w:rsidR="003B731E" w:rsidRPr="00771883" w:rsidRDefault="003B731E" w:rsidP="00B20D73">
      <w:pPr>
        <w:jc w:val="both"/>
        <w:rPr>
          <w:rFonts w:ascii="Arial" w:hAnsi="Arial" w:cs="Arial"/>
          <w:color w:val="000000" w:themeColor="text1"/>
        </w:rPr>
      </w:pPr>
      <w:r w:rsidRPr="00771883">
        <w:rPr>
          <w:rFonts w:ascii="Arial" w:hAnsi="Arial" w:cs="Arial"/>
          <w:color w:val="000000" w:themeColor="text1"/>
        </w:rPr>
        <w:t xml:space="preserve">Torrington, Hall &amp; Taylor (2002) </w:t>
      </w:r>
      <w:r w:rsidRPr="00771883">
        <w:rPr>
          <w:rFonts w:ascii="Arial" w:hAnsi="Arial" w:cs="Arial"/>
          <w:i/>
          <w:iCs/>
          <w:color w:val="000000" w:themeColor="text1"/>
        </w:rPr>
        <w:t xml:space="preserve">Human Resource Management </w:t>
      </w:r>
      <w:r w:rsidRPr="00771883">
        <w:rPr>
          <w:rFonts w:ascii="Arial" w:hAnsi="Arial" w:cs="Arial"/>
          <w:color w:val="000000" w:themeColor="text1"/>
        </w:rPr>
        <w:t>5</w:t>
      </w:r>
      <w:r w:rsidRPr="00771883">
        <w:rPr>
          <w:rFonts w:ascii="Arial" w:hAnsi="Arial" w:cs="Arial"/>
          <w:color w:val="000000" w:themeColor="text1"/>
          <w:vertAlign w:val="superscript"/>
        </w:rPr>
        <w:t>th</w:t>
      </w:r>
      <w:r w:rsidRPr="00771883">
        <w:rPr>
          <w:rFonts w:ascii="Arial" w:hAnsi="Arial" w:cs="Arial"/>
          <w:color w:val="000000" w:themeColor="text1"/>
        </w:rPr>
        <w:t xml:space="preserve"> edition, Great Britain, Pearson Education Limited, p333. </w:t>
      </w:r>
    </w:p>
    <w:p w14:paraId="018C43C5" w14:textId="0A0E9166" w:rsidR="003B731E" w:rsidRDefault="003B731E" w:rsidP="00B20D73">
      <w:pPr>
        <w:jc w:val="both"/>
        <w:rPr>
          <w:color w:val="4472C4" w:themeColor="accent1"/>
        </w:rPr>
      </w:pPr>
    </w:p>
    <w:p w14:paraId="6BEC9D64" w14:textId="77777777" w:rsidR="00B20D73" w:rsidRDefault="00B20D73" w:rsidP="00B20D73">
      <w:pPr>
        <w:jc w:val="both"/>
        <w:rPr>
          <w:color w:val="4472C4" w:themeColor="accent1"/>
        </w:rPr>
      </w:pPr>
    </w:p>
    <w:p w14:paraId="7D108BB1" w14:textId="77777777" w:rsidR="003B731E" w:rsidRPr="00F020A9" w:rsidRDefault="003B731E" w:rsidP="00B20D73">
      <w:pPr>
        <w:jc w:val="both"/>
        <w:rPr>
          <w:rFonts w:ascii="Arial" w:hAnsi="Arial" w:cs="Arial"/>
          <w:color w:val="4472C4" w:themeColor="accent1"/>
        </w:rPr>
      </w:pPr>
      <w:r>
        <w:rPr>
          <w:rFonts w:ascii="Arial" w:hAnsi="Arial" w:cs="Arial"/>
          <w:color w:val="000000" w:themeColor="text1"/>
        </w:rPr>
        <w:t xml:space="preserve">Toolshero (2021) </w:t>
      </w:r>
      <w:r w:rsidRPr="00F30E5F">
        <w:rPr>
          <w:rFonts w:ascii="Arial" w:hAnsi="Arial" w:cs="Arial"/>
          <w:i/>
          <w:iCs/>
          <w:color w:val="000000" w:themeColor="text1"/>
        </w:rPr>
        <w:t>Handy Model of Organisational Culture</w:t>
      </w:r>
      <w:r w:rsidRPr="00F30E5F">
        <w:rPr>
          <w:rFonts w:ascii="Arial" w:hAnsi="Arial" w:cs="Arial"/>
          <w:color w:val="000000" w:themeColor="text1"/>
        </w:rPr>
        <w:t xml:space="preserve"> </w:t>
      </w:r>
      <w:r w:rsidRPr="00F020A9">
        <w:rPr>
          <w:rFonts w:ascii="Arial" w:hAnsi="Arial" w:cs="Arial"/>
          <w:color w:val="000000" w:themeColor="text1"/>
        </w:rPr>
        <w:t>[Online] Available at</w:t>
      </w:r>
      <w:r>
        <w:rPr>
          <w:rFonts w:ascii="Arial" w:hAnsi="Arial" w:cs="Arial"/>
          <w:color w:val="000000" w:themeColor="text1"/>
        </w:rPr>
        <w:t>:</w:t>
      </w:r>
    </w:p>
    <w:p w14:paraId="7ECC0F2B" w14:textId="595FE0A1" w:rsidR="003B731E" w:rsidRDefault="00B62643" w:rsidP="00B20D73">
      <w:pPr>
        <w:jc w:val="both"/>
        <w:rPr>
          <w:rFonts w:ascii="Arial" w:hAnsi="Arial" w:cs="Arial"/>
          <w:color w:val="000000" w:themeColor="text1"/>
        </w:rPr>
      </w:pPr>
      <w:hyperlink r:id="rId65" w:history="1">
        <w:r w:rsidR="003B731E" w:rsidRPr="00114831">
          <w:rPr>
            <w:rStyle w:val="Hyperlink"/>
            <w:rFonts w:ascii="Arial" w:hAnsi="Arial" w:cs="Arial"/>
          </w:rPr>
          <w:t>https://www.toolshero.com/management/handy-model/</w:t>
        </w:r>
      </w:hyperlink>
      <w:r w:rsidR="003B731E">
        <w:rPr>
          <w:rFonts w:ascii="Arial" w:hAnsi="Arial" w:cs="Arial"/>
          <w:color w:val="4472C4" w:themeColor="accent1"/>
        </w:rPr>
        <w:t xml:space="preserve"> </w:t>
      </w:r>
      <w:r w:rsidR="003B731E" w:rsidRPr="00F020A9">
        <w:rPr>
          <w:rFonts w:ascii="Arial" w:hAnsi="Arial" w:cs="Arial"/>
          <w:color w:val="000000" w:themeColor="text1"/>
        </w:rPr>
        <w:t>(Accessed on 15th June 2021)</w:t>
      </w:r>
    </w:p>
    <w:p w14:paraId="4E395F6C" w14:textId="77777777" w:rsidR="00B20D73" w:rsidRDefault="00B20D73" w:rsidP="00B20D73">
      <w:pPr>
        <w:jc w:val="both"/>
        <w:rPr>
          <w:rFonts w:ascii="Arial" w:hAnsi="Arial" w:cs="Arial"/>
          <w:color w:val="000000" w:themeColor="text1"/>
        </w:rPr>
      </w:pPr>
    </w:p>
    <w:p w14:paraId="40410DE1" w14:textId="77777777" w:rsidR="003B731E" w:rsidRPr="00F020A9" w:rsidRDefault="003B731E" w:rsidP="00B20D73">
      <w:pPr>
        <w:jc w:val="both"/>
        <w:rPr>
          <w:rFonts w:ascii="Arial" w:hAnsi="Arial" w:cs="Arial"/>
          <w:color w:val="000000" w:themeColor="text1"/>
        </w:rPr>
      </w:pPr>
    </w:p>
    <w:p w14:paraId="0B96A770" w14:textId="77777777" w:rsidR="003B731E" w:rsidRDefault="003B731E" w:rsidP="00B20D73">
      <w:pPr>
        <w:jc w:val="both"/>
        <w:rPr>
          <w:rFonts w:ascii="Arial" w:hAnsi="Arial" w:cs="Arial"/>
          <w:color w:val="000000" w:themeColor="text1"/>
        </w:rPr>
      </w:pPr>
      <w:r>
        <w:rPr>
          <w:rFonts w:ascii="Arial" w:hAnsi="Arial" w:cs="Arial"/>
          <w:color w:val="000000" w:themeColor="text1"/>
        </w:rPr>
        <w:t xml:space="preserve">Tahir, U (2019) </w:t>
      </w:r>
      <w:r w:rsidRPr="003336BF">
        <w:rPr>
          <w:rFonts w:ascii="Arial" w:hAnsi="Arial" w:cs="Arial"/>
          <w:i/>
          <w:iCs/>
          <w:color w:val="000000" w:themeColor="text1"/>
        </w:rPr>
        <w:t>Kubler Ross Change Curve Model</w:t>
      </w:r>
      <w:r w:rsidRPr="003336BF">
        <w:rPr>
          <w:rFonts w:ascii="Arial" w:hAnsi="Arial" w:cs="Arial"/>
          <w:color w:val="000000" w:themeColor="text1"/>
        </w:rPr>
        <w:t xml:space="preserve"> </w:t>
      </w:r>
      <w:r>
        <w:rPr>
          <w:rFonts w:ascii="Arial" w:hAnsi="Arial" w:cs="Arial"/>
          <w:color w:val="000000" w:themeColor="text1"/>
        </w:rPr>
        <w:t>[Online] Available at:</w:t>
      </w:r>
      <w:r w:rsidRPr="005662B9">
        <w:t xml:space="preserve"> </w:t>
      </w:r>
      <w:hyperlink r:id="rId66" w:history="1">
        <w:r w:rsidRPr="000546FD">
          <w:rPr>
            <w:rStyle w:val="Hyperlink"/>
            <w:rFonts w:ascii="Arial" w:hAnsi="Arial" w:cs="Arial"/>
          </w:rPr>
          <w:t>http://changemanagementinsight.com/kubler-ross-change-curve-model/</w:t>
        </w:r>
      </w:hyperlink>
      <w:r>
        <w:rPr>
          <w:rFonts w:ascii="Arial" w:hAnsi="Arial" w:cs="Arial"/>
          <w:color w:val="000000" w:themeColor="text1"/>
        </w:rPr>
        <w:t xml:space="preserve"> (Accessed on 11</w:t>
      </w:r>
      <w:r w:rsidRPr="003336BF">
        <w:rPr>
          <w:rFonts w:ascii="Arial" w:hAnsi="Arial" w:cs="Arial"/>
          <w:color w:val="000000" w:themeColor="text1"/>
          <w:vertAlign w:val="superscript"/>
        </w:rPr>
        <w:t>th</w:t>
      </w:r>
      <w:r>
        <w:rPr>
          <w:rFonts w:ascii="Arial" w:hAnsi="Arial" w:cs="Arial"/>
          <w:color w:val="000000" w:themeColor="text1"/>
        </w:rPr>
        <w:t xml:space="preserve"> June 2021) </w:t>
      </w:r>
    </w:p>
    <w:p w14:paraId="7195BC37" w14:textId="4CFF2EC1" w:rsidR="00CC59E1" w:rsidRDefault="00CC59E1" w:rsidP="00B20D73">
      <w:pPr>
        <w:jc w:val="both"/>
        <w:rPr>
          <w:rFonts w:ascii="Arial" w:hAnsi="Arial" w:cs="Arial"/>
          <w:color w:val="000000" w:themeColor="text1"/>
        </w:rPr>
      </w:pPr>
    </w:p>
    <w:p w14:paraId="74B1859D" w14:textId="77777777" w:rsidR="00B20D73" w:rsidRDefault="00B20D73" w:rsidP="00B20D73">
      <w:pPr>
        <w:jc w:val="both"/>
        <w:rPr>
          <w:rFonts w:ascii="Arial" w:hAnsi="Arial" w:cs="Arial"/>
          <w:color w:val="000000" w:themeColor="text1"/>
        </w:rPr>
      </w:pPr>
    </w:p>
    <w:p w14:paraId="36B07BE3" w14:textId="77777777" w:rsidR="003B731E" w:rsidRPr="00771883" w:rsidRDefault="003B731E" w:rsidP="00B20D73">
      <w:pPr>
        <w:jc w:val="both"/>
        <w:rPr>
          <w:rFonts w:ascii="Arial" w:hAnsi="Arial" w:cs="Arial"/>
          <w:color w:val="000000" w:themeColor="text1"/>
        </w:rPr>
      </w:pPr>
      <w:proofErr w:type="spellStart"/>
      <w:r w:rsidRPr="00771883">
        <w:rPr>
          <w:rFonts w:ascii="Arial" w:hAnsi="Arial" w:cs="Arial"/>
          <w:color w:val="000000" w:themeColor="text1"/>
        </w:rPr>
        <w:t>Unctad</w:t>
      </w:r>
      <w:proofErr w:type="spellEnd"/>
      <w:r w:rsidRPr="00771883">
        <w:rPr>
          <w:rFonts w:ascii="Arial" w:hAnsi="Arial" w:cs="Arial"/>
          <w:color w:val="000000" w:themeColor="text1"/>
        </w:rPr>
        <w:t xml:space="preserve"> (2020) </w:t>
      </w:r>
      <w:r w:rsidRPr="00771883">
        <w:rPr>
          <w:rFonts w:ascii="Arial" w:hAnsi="Arial" w:cs="Arial"/>
          <w:i/>
          <w:iCs/>
          <w:color w:val="000000" w:themeColor="text1"/>
        </w:rPr>
        <w:t>COVID-19 has changed online shopping forever, survey shows</w:t>
      </w:r>
      <w:r w:rsidRPr="00771883">
        <w:rPr>
          <w:rFonts w:ascii="Arial" w:hAnsi="Arial" w:cs="Arial"/>
          <w:color w:val="000000" w:themeColor="text1"/>
        </w:rPr>
        <w:t xml:space="preserve"> [Online] Available at: </w:t>
      </w:r>
      <w:hyperlink r:id="rId67" w:history="1">
        <w:r w:rsidRPr="00771883">
          <w:rPr>
            <w:rStyle w:val="Hyperlink"/>
            <w:rFonts w:ascii="Arial" w:hAnsi="Arial" w:cs="Arial"/>
          </w:rPr>
          <w:t>https://unctad.org/news/covid-19-has-changed-online-shopping-forever-survey-shows</w:t>
        </w:r>
      </w:hyperlink>
      <w:r w:rsidRPr="00771883">
        <w:rPr>
          <w:rFonts w:ascii="Arial" w:hAnsi="Arial" w:cs="Arial"/>
          <w:color w:val="000000" w:themeColor="text1"/>
        </w:rPr>
        <w:t xml:space="preserve"> (Accessed on 27th May 2021)</w:t>
      </w:r>
    </w:p>
    <w:p w14:paraId="186FF269" w14:textId="06ACDE85" w:rsidR="00CC59E1" w:rsidRDefault="00CC59E1" w:rsidP="00B20D73">
      <w:pPr>
        <w:jc w:val="both"/>
        <w:rPr>
          <w:rFonts w:ascii="Arial" w:hAnsi="Arial" w:cs="Arial"/>
          <w:color w:val="000000" w:themeColor="text1"/>
        </w:rPr>
      </w:pPr>
    </w:p>
    <w:p w14:paraId="30E1441F" w14:textId="77777777" w:rsidR="00B20D73" w:rsidRDefault="00B20D73" w:rsidP="00B20D73">
      <w:pPr>
        <w:jc w:val="both"/>
        <w:rPr>
          <w:rFonts w:ascii="Arial" w:hAnsi="Arial" w:cs="Arial"/>
          <w:color w:val="000000" w:themeColor="text1"/>
        </w:rPr>
      </w:pPr>
    </w:p>
    <w:p w14:paraId="26C76C31" w14:textId="77777777" w:rsidR="006E4FA9" w:rsidRPr="00771883" w:rsidRDefault="006E4FA9" w:rsidP="00B20D73">
      <w:pPr>
        <w:jc w:val="both"/>
        <w:rPr>
          <w:rFonts w:ascii="Arial" w:hAnsi="Arial" w:cs="Arial"/>
          <w:color w:val="000000" w:themeColor="text1"/>
        </w:rPr>
      </w:pPr>
      <w:r w:rsidRPr="00771883">
        <w:rPr>
          <w:rFonts w:ascii="Arial" w:hAnsi="Arial" w:cs="Arial"/>
          <w:color w:val="000000" w:themeColor="text1"/>
        </w:rPr>
        <w:t xml:space="preserve">Vinerlaiho, M (2014) </w:t>
      </w:r>
      <w:r w:rsidRPr="00771883">
        <w:rPr>
          <w:rFonts w:ascii="Arial" w:hAnsi="Arial" w:cs="Arial"/>
          <w:i/>
          <w:iCs/>
          <w:color w:val="000000" w:themeColor="text1"/>
        </w:rPr>
        <w:t xml:space="preserve">A comparison between Lewin’s and Kotter’s models of change </w:t>
      </w:r>
      <w:r w:rsidRPr="00771883">
        <w:rPr>
          <w:rFonts w:ascii="Arial" w:hAnsi="Arial" w:cs="Arial"/>
          <w:color w:val="000000" w:themeColor="text1"/>
        </w:rPr>
        <w:t xml:space="preserve"> [Online] Available at: </w:t>
      </w:r>
      <w:hyperlink r:id="rId68" w:history="1">
        <w:r w:rsidRPr="00771883">
          <w:rPr>
            <w:rStyle w:val="Hyperlink"/>
            <w:rFonts w:ascii="Arial" w:hAnsi="Arial" w:cs="Arial"/>
          </w:rPr>
          <w:t>https://tumpelontekeleet.vuodatus.net/lue/2014/08/a-comparison-between-lewin-s-and-kotter-s-models-of-change</w:t>
        </w:r>
      </w:hyperlink>
      <w:r w:rsidRPr="00771883">
        <w:rPr>
          <w:rFonts w:ascii="Arial" w:hAnsi="Arial" w:cs="Arial"/>
          <w:color w:val="000000" w:themeColor="text1"/>
        </w:rPr>
        <w:t xml:space="preserve">  (Accessed on 31th May 2021)</w:t>
      </w:r>
    </w:p>
    <w:p w14:paraId="56EB9531" w14:textId="61625978" w:rsidR="006E4FA9" w:rsidRDefault="006E4FA9" w:rsidP="00B20D73">
      <w:pPr>
        <w:jc w:val="both"/>
        <w:rPr>
          <w:rFonts w:ascii="Arial" w:hAnsi="Arial" w:cs="Arial"/>
          <w:color w:val="000000" w:themeColor="text1"/>
        </w:rPr>
      </w:pPr>
    </w:p>
    <w:p w14:paraId="150F4A94" w14:textId="77777777" w:rsidR="00B20D73" w:rsidRDefault="00B20D73" w:rsidP="00B20D73">
      <w:pPr>
        <w:jc w:val="both"/>
        <w:rPr>
          <w:rFonts w:ascii="Arial" w:hAnsi="Arial" w:cs="Arial"/>
          <w:color w:val="000000" w:themeColor="text1"/>
        </w:rPr>
      </w:pPr>
    </w:p>
    <w:p w14:paraId="080B7E1A" w14:textId="3F6E5D68" w:rsidR="00833B24" w:rsidRPr="00771883" w:rsidRDefault="00833B24" w:rsidP="00B20D73">
      <w:pPr>
        <w:jc w:val="both"/>
        <w:rPr>
          <w:rFonts w:ascii="Arial" w:hAnsi="Arial" w:cs="Arial"/>
          <w:color w:val="000000" w:themeColor="text1"/>
        </w:rPr>
      </w:pPr>
      <w:proofErr w:type="spellStart"/>
      <w:r w:rsidRPr="00771883">
        <w:rPr>
          <w:rFonts w:ascii="Arial" w:hAnsi="Arial" w:cs="Arial"/>
          <w:color w:val="000000" w:themeColor="text1"/>
        </w:rPr>
        <w:t>Whatfix</w:t>
      </w:r>
      <w:proofErr w:type="spellEnd"/>
      <w:r w:rsidRPr="00771883">
        <w:rPr>
          <w:rFonts w:ascii="Arial" w:hAnsi="Arial" w:cs="Arial"/>
          <w:color w:val="000000" w:themeColor="text1"/>
        </w:rPr>
        <w:t xml:space="preserve"> (2020) </w:t>
      </w:r>
      <w:r w:rsidRPr="00771883">
        <w:rPr>
          <w:rFonts w:ascii="Arial" w:hAnsi="Arial" w:cs="Arial"/>
          <w:i/>
          <w:iCs/>
          <w:color w:val="000000" w:themeColor="text1"/>
        </w:rPr>
        <w:t>4 Types of Organizational Change, Explained</w:t>
      </w:r>
      <w:r w:rsidRPr="00771883">
        <w:rPr>
          <w:rFonts w:ascii="Arial" w:hAnsi="Arial" w:cs="Arial"/>
          <w:color w:val="000000" w:themeColor="text1"/>
        </w:rPr>
        <w:t xml:space="preserve"> |</w:t>
      </w:r>
      <w:proofErr w:type="spellStart"/>
      <w:r w:rsidRPr="00771883">
        <w:rPr>
          <w:rFonts w:ascii="Arial" w:hAnsi="Arial" w:cs="Arial"/>
          <w:color w:val="000000" w:themeColor="text1"/>
        </w:rPr>
        <w:t>Whatfix</w:t>
      </w:r>
      <w:proofErr w:type="spellEnd"/>
      <w:r w:rsidRPr="00771883">
        <w:rPr>
          <w:rFonts w:ascii="Arial" w:hAnsi="Arial" w:cs="Arial"/>
          <w:color w:val="000000" w:themeColor="text1"/>
        </w:rPr>
        <w:t xml:space="preserve"> [Online] Available at:</w:t>
      </w:r>
    </w:p>
    <w:p w14:paraId="3BF16C09" w14:textId="77777777" w:rsidR="00833B24" w:rsidRPr="00771883" w:rsidRDefault="00B62643" w:rsidP="00B20D73">
      <w:pPr>
        <w:jc w:val="both"/>
        <w:rPr>
          <w:rFonts w:ascii="Arial" w:hAnsi="Arial" w:cs="Arial"/>
          <w:color w:val="000000" w:themeColor="text1"/>
        </w:rPr>
      </w:pPr>
      <w:hyperlink r:id="rId69" w:history="1">
        <w:r w:rsidR="00833B24" w:rsidRPr="00771883">
          <w:rPr>
            <w:rStyle w:val="Hyperlink"/>
            <w:rFonts w:ascii="Arial" w:hAnsi="Arial" w:cs="Arial"/>
          </w:rPr>
          <w:t>https://whatfix.com/blog/types-of-organizational-change/</w:t>
        </w:r>
      </w:hyperlink>
      <w:r w:rsidR="00833B24" w:rsidRPr="00771883">
        <w:rPr>
          <w:rFonts w:ascii="Arial" w:hAnsi="Arial" w:cs="Arial"/>
          <w:color w:val="000000" w:themeColor="text1"/>
        </w:rPr>
        <w:t xml:space="preserve">  (Accessed on 21</w:t>
      </w:r>
      <w:r w:rsidR="00833B24" w:rsidRPr="00771883">
        <w:rPr>
          <w:rFonts w:ascii="Arial" w:hAnsi="Arial" w:cs="Arial"/>
          <w:color w:val="000000" w:themeColor="text1"/>
          <w:vertAlign w:val="superscript"/>
        </w:rPr>
        <w:t>st</w:t>
      </w:r>
      <w:r w:rsidR="00833B24" w:rsidRPr="00771883">
        <w:rPr>
          <w:rFonts w:ascii="Arial" w:hAnsi="Arial" w:cs="Arial"/>
          <w:color w:val="000000" w:themeColor="text1"/>
        </w:rPr>
        <w:t xml:space="preserve"> May 2021)</w:t>
      </w:r>
    </w:p>
    <w:p w14:paraId="37CA5EC6" w14:textId="412C8992" w:rsidR="00833B24" w:rsidRDefault="00833B24" w:rsidP="00B20D73">
      <w:pPr>
        <w:jc w:val="both"/>
        <w:rPr>
          <w:rFonts w:ascii="Arial" w:hAnsi="Arial" w:cs="Arial"/>
          <w:color w:val="000000" w:themeColor="text1"/>
        </w:rPr>
      </w:pPr>
    </w:p>
    <w:p w14:paraId="64A6784F" w14:textId="77777777" w:rsidR="00B20D73" w:rsidRPr="00771883" w:rsidRDefault="00B20D73" w:rsidP="00B20D73">
      <w:pPr>
        <w:jc w:val="both"/>
        <w:rPr>
          <w:rFonts w:ascii="Arial" w:hAnsi="Arial" w:cs="Arial"/>
          <w:color w:val="000000" w:themeColor="text1"/>
        </w:rPr>
      </w:pPr>
    </w:p>
    <w:p w14:paraId="7D7A5179" w14:textId="6C46076B" w:rsidR="009C4360" w:rsidRPr="00771883" w:rsidRDefault="00D77EB5" w:rsidP="00B20D73">
      <w:pPr>
        <w:jc w:val="both"/>
        <w:rPr>
          <w:rFonts w:ascii="Arial" w:hAnsi="Arial" w:cs="Arial"/>
          <w:color w:val="000000" w:themeColor="text1"/>
        </w:rPr>
      </w:pPr>
      <w:r w:rsidRPr="00771883">
        <w:rPr>
          <w:rFonts w:ascii="Arial" w:hAnsi="Arial" w:cs="Arial"/>
          <w:color w:val="000000" w:themeColor="text1"/>
        </w:rPr>
        <w:t>Wuns</w:t>
      </w:r>
      <w:r w:rsidR="00125E22" w:rsidRPr="00771883">
        <w:rPr>
          <w:rFonts w:ascii="Arial" w:hAnsi="Arial" w:cs="Arial"/>
          <w:color w:val="000000" w:themeColor="text1"/>
        </w:rPr>
        <w:t xml:space="preserve">ch, N-G </w:t>
      </w:r>
      <w:r w:rsidRPr="00771883">
        <w:rPr>
          <w:rFonts w:ascii="Arial" w:hAnsi="Arial" w:cs="Arial"/>
          <w:color w:val="000000" w:themeColor="text1"/>
        </w:rPr>
        <w:t>(2020)</w:t>
      </w:r>
      <w:r w:rsidR="00125E22" w:rsidRPr="00771883">
        <w:rPr>
          <w:rFonts w:ascii="Arial" w:hAnsi="Arial" w:cs="Arial"/>
          <w:color w:val="000000" w:themeColor="text1"/>
        </w:rPr>
        <w:t xml:space="preserve"> </w:t>
      </w:r>
      <w:r w:rsidR="001A6D3A" w:rsidRPr="00771883">
        <w:rPr>
          <w:rFonts w:ascii="Arial" w:hAnsi="Arial" w:cs="Arial"/>
          <w:i/>
          <w:iCs/>
          <w:color w:val="000000" w:themeColor="text1"/>
        </w:rPr>
        <w:t xml:space="preserve">Grocery market share of Marks &amp; Spencer (M&amp;S) in the United Kingdom (UK) from 2017 to 2020 </w:t>
      </w:r>
      <w:r w:rsidR="00F14645" w:rsidRPr="00771883">
        <w:rPr>
          <w:rFonts w:ascii="Arial" w:hAnsi="Arial" w:cs="Arial"/>
          <w:color w:val="000000" w:themeColor="text1"/>
        </w:rPr>
        <w:t>[Online] Available at:</w:t>
      </w:r>
      <w:r w:rsidR="001B3337" w:rsidRPr="00771883">
        <w:rPr>
          <w:rFonts w:ascii="Arial" w:hAnsi="Arial" w:cs="Arial"/>
          <w:color w:val="000000" w:themeColor="text1"/>
        </w:rPr>
        <w:t xml:space="preserve"> </w:t>
      </w:r>
      <w:hyperlink r:id="rId70" w:history="1">
        <w:r w:rsidR="001B3337" w:rsidRPr="00771883">
          <w:rPr>
            <w:rStyle w:val="Hyperlink"/>
            <w:rFonts w:ascii="Arial" w:hAnsi="Arial" w:cs="Arial"/>
          </w:rPr>
          <w:t>https://www.statista.com/statistics/1135830/grocey-market-share-of-marks-and-spencer-uk/</w:t>
        </w:r>
      </w:hyperlink>
      <w:r w:rsidR="00BE4906" w:rsidRPr="00771883">
        <w:rPr>
          <w:rFonts w:ascii="Arial" w:hAnsi="Arial" w:cs="Arial"/>
          <w:color w:val="000000" w:themeColor="text1"/>
        </w:rPr>
        <w:t xml:space="preserve"> (Accessed on 27th May 2021)</w:t>
      </w:r>
    </w:p>
    <w:p w14:paraId="55979186" w14:textId="069E5F14" w:rsidR="002F0BD4" w:rsidRDefault="002F0BD4" w:rsidP="00B20D73">
      <w:pPr>
        <w:jc w:val="both"/>
        <w:rPr>
          <w:rFonts w:ascii="Arial" w:hAnsi="Arial" w:cs="Arial"/>
          <w:color w:val="000000" w:themeColor="text1"/>
        </w:rPr>
      </w:pPr>
    </w:p>
    <w:p w14:paraId="04B22470" w14:textId="77777777" w:rsidR="00B20D73" w:rsidRPr="00771883" w:rsidRDefault="00B20D73" w:rsidP="00B20D73">
      <w:pPr>
        <w:jc w:val="both"/>
        <w:rPr>
          <w:rFonts w:ascii="Arial" w:hAnsi="Arial" w:cs="Arial"/>
          <w:color w:val="000000" w:themeColor="text1"/>
        </w:rPr>
      </w:pPr>
    </w:p>
    <w:p w14:paraId="0E767688" w14:textId="77777777" w:rsidR="003B731E" w:rsidRPr="00771883" w:rsidRDefault="003B731E" w:rsidP="00B20D73">
      <w:pPr>
        <w:jc w:val="both"/>
        <w:rPr>
          <w:rFonts w:ascii="Arial" w:hAnsi="Arial" w:cs="Arial"/>
          <w:color w:val="000000" w:themeColor="text1"/>
        </w:rPr>
      </w:pPr>
      <w:r w:rsidRPr="00771883">
        <w:rPr>
          <w:rFonts w:ascii="Arial" w:hAnsi="Arial" w:cs="Arial"/>
          <w:color w:val="000000" w:themeColor="text1"/>
        </w:rPr>
        <w:t xml:space="preserve">Webber, A (2018) </w:t>
      </w:r>
      <w:r w:rsidRPr="00771883">
        <w:rPr>
          <w:rFonts w:ascii="Arial" w:hAnsi="Arial" w:cs="Arial"/>
          <w:i/>
          <w:iCs/>
          <w:color w:val="000000" w:themeColor="text1"/>
        </w:rPr>
        <w:t xml:space="preserve">M&amp;S establishes Data Academy to develop digital skills </w:t>
      </w:r>
      <w:r w:rsidRPr="00771883">
        <w:rPr>
          <w:rFonts w:ascii="Arial" w:hAnsi="Arial" w:cs="Arial"/>
          <w:color w:val="000000" w:themeColor="text1"/>
        </w:rPr>
        <w:t xml:space="preserve">[Online] Available at: </w:t>
      </w:r>
      <w:hyperlink r:id="rId71" w:history="1">
        <w:r w:rsidRPr="00771883">
          <w:rPr>
            <w:rStyle w:val="Hyperlink"/>
            <w:rFonts w:ascii="Arial" w:hAnsi="Arial" w:cs="Arial"/>
          </w:rPr>
          <w:t>https://www.personneltoday.com/hr/ms-establishes-data-academy-to-develop-digital-skills/</w:t>
        </w:r>
      </w:hyperlink>
      <w:r w:rsidRPr="00771883">
        <w:rPr>
          <w:rFonts w:ascii="Arial" w:hAnsi="Arial" w:cs="Arial"/>
          <w:color w:val="000000" w:themeColor="text1"/>
        </w:rPr>
        <w:t xml:space="preserve"> (Accessed on 11</w:t>
      </w:r>
      <w:r w:rsidRPr="00771883">
        <w:rPr>
          <w:rFonts w:ascii="Arial" w:hAnsi="Arial" w:cs="Arial"/>
          <w:color w:val="000000" w:themeColor="text1"/>
          <w:vertAlign w:val="superscript"/>
        </w:rPr>
        <w:t>th</w:t>
      </w:r>
      <w:r w:rsidRPr="00771883">
        <w:rPr>
          <w:rFonts w:ascii="Arial" w:hAnsi="Arial" w:cs="Arial"/>
          <w:color w:val="000000" w:themeColor="text1"/>
        </w:rPr>
        <w:t xml:space="preserve"> June 2021)</w:t>
      </w:r>
    </w:p>
    <w:p w14:paraId="71ADE970" w14:textId="5DCB5F00" w:rsidR="003B731E" w:rsidRDefault="003B731E" w:rsidP="00B20D73">
      <w:pPr>
        <w:jc w:val="both"/>
        <w:rPr>
          <w:color w:val="000000" w:themeColor="text1"/>
        </w:rPr>
      </w:pPr>
    </w:p>
    <w:p w14:paraId="5E087C88" w14:textId="77777777" w:rsidR="00B20D73" w:rsidRDefault="00B20D73" w:rsidP="00B20D73">
      <w:pPr>
        <w:jc w:val="both"/>
        <w:rPr>
          <w:color w:val="000000" w:themeColor="text1"/>
        </w:rPr>
      </w:pPr>
    </w:p>
    <w:p w14:paraId="4E5ACCDB" w14:textId="77777777" w:rsidR="003B731E" w:rsidRPr="00DD5579" w:rsidRDefault="003B731E" w:rsidP="00B20D73">
      <w:pPr>
        <w:jc w:val="both"/>
        <w:rPr>
          <w:rFonts w:ascii="Arial" w:hAnsi="Arial" w:cs="Arial"/>
          <w:color w:val="000000" w:themeColor="text1"/>
        </w:rPr>
      </w:pPr>
      <w:r w:rsidRPr="00DD5579">
        <w:rPr>
          <w:rFonts w:ascii="Arial" w:hAnsi="Arial" w:cs="Arial"/>
          <w:color w:val="000000" w:themeColor="text1"/>
        </w:rPr>
        <w:t xml:space="preserve">Wong, K (2020) </w:t>
      </w:r>
      <w:r w:rsidRPr="00DD5579">
        <w:rPr>
          <w:rFonts w:ascii="Arial" w:hAnsi="Arial" w:cs="Arial"/>
          <w:i/>
          <w:iCs/>
          <w:color w:val="000000" w:themeColor="text1"/>
        </w:rPr>
        <w:t>Organizational Culture: Definition, Importance, and Development</w:t>
      </w:r>
      <w:r w:rsidRPr="00DD5579">
        <w:rPr>
          <w:rFonts w:ascii="Arial" w:hAnsi="Arial" w:cs="Arial"/>
          <w:color w:val="000000" w:themeColor="text1"/>
        </w:rPr>
        <w:t xml:space="preserve"> [Online] Available at: </w:t>
      </w:r>
      <w:hyperlink r:id="rId72" w:history="1">
        <w:r w:rsidRPr="00DD5579">
          <w:rPr>
            <w:rStyle w:val="Hyperlink"/>
            <w:rFonts w:ascii="Arial" w:hAnsi="Arial" w:cs="Arial"/>
          </w:rPr>
          <w:t>https://www.achievers.com/blog/organizational-culture-definition/</w:t>
        </w:r>
      </w:hyperlink>
      <w:r w:rsidRPr="00DD5579">
        <w:rPr>
          <w:rFonts w:ascii="Arial" w:hAnsi="Arial" w:cs="Arial"/>
          <w:color w:val="4472C4" w:themeColor="accent1"/>
        </w:rPr>
        <w:t xml:space="preserve"> </w:t>
      </w:r>
      <w:r>
        <w:rPr>
          <w:rFonts w:ascii="Arial" w:hAnsi="Arial" w:cs="Arial"/>
          <w:color w:val="000000" w:themeColor="text1"/>
        </w:rPr>
        <w:t>(Accessed on 13</w:t>
      </w:r>
      <w:r w:rsidRPr="001B5EBA">
        <w:rPr>
          <w:rFonts w:ascii="Arial" w:hAnsi="Arial" w:cs="Arial"/>
          <w:color w:val="000000" w:themeColor="text1"/>
          <w:vertAlign w:val="superscript"/>
        </w:rPr>
        <w:t>th</w:t>
      </w:r>
      <w:r>
        <w:rPr>
          <w:rFonts w:ascii="Arial" w:hAnsi="Arial" w:cs="Arial"/>
          <w:color w:val="000000" w:themeColor="text1"/>
        </w:rPr>
        <w:t xml:space="preserve"> June 2021)</w:t>
      </w:r>
    </w:p>
    <w:p w14:paraId="3A383B14" w14:textId="399D3CC3" w:rsidR="00926F8E" w:rsidRPr="00771883" w:rsidRDefault="00926F8E" w:rsidP="00B20D73">
      <w:pPr>
        <w:jc w:val="both"/>
        <w:rPr>
          <w:rFonts w:ascii="Arial" w:hAnsi="Arial" w:cs="Arial"/>
          <w:color w:val="000000" w:themeColor="text1"/>
        </w:rPr>
      </w:pPr>
    </w:p>
    <w:p w14:paraId="174260CB" w14:textId="1F0D6C28" w:rsidR="006E4FA9" w:rsidRDefault="00873DB8" w:rsidP="00B20D73">
      <w:pPr>
        <w:jc w:val="both"/>
        <w:rPr>
          <w:rFonts w:ascii="Arial" w:hAnsi="Arial" w:cs="Arial"/>
          <w:color w:val="000000" w:themeColor="text1"/>
        </w:rPr>
      </w:pPr>
      <w:r w:rsidRPr="00771883">
        <w:rPr>
          <w:rFonts w:ascii="Arial" w:hAnsi="Arial" w:cs="Arial"/>
          <w:color w:val="000000" w:themeColor="text1"/>
        </w:rPr>
        <w:t xml:space="preserve">Zerodha, B.W (2021) </w:t>
      </w:r>
      <w:r w:rsidRPr="00771883">
        <w:rPr>
          <w:rFonts w:ascii="Arial" w:hAnsi="Arial" w:cs="Arial"/>
          <w:i/>
          <w:iCs/>
          <w:color w:val="000000" w:themeColor="text1"/>
        </w:rPr>
        <w:t xml:space="preserve">Lewin’s Change Management </w:t>
      </w:r>
      <w:r w:rsidRPr="00771883">
        <w:rPr>
          <w:rFonts w:ascii="Arial" w:hAnsi="Arial" w:cs="Arial"/>
          <w:color w:val="000000" w:themeColor="text1"/>
        </w:rPr>
        <w:t xml:space="preserve">[Online] Available at: </w:t>
      </w:r>
      <w:hyperlink r:id="rId73" w:history="1">
        <w:r w:rsidRPr="00771883">
          <w:rPr>
            <w:rStyle w:val="Hyperlink"/>
            <w:rFonts w:ascii="Arial" w:hAnsi="Arial" w:cs="Arial"/>
          </w:rPr>
          <w:t>https://startuptalky.com/lewins-change-management-model/</w:t>
        </w:r>
      </w:hyperlink>
      <w:r w:rsidRPr="00771883">
        <w:rPr>
          <w:rFonts w:ascii="Arial" w:hAnsi="Arial" w:cs="Arial"/>
          <w:color w:val="000000" w:themeColor="text1"/>
        </w:rPr>
        <w:t xml:space="preserve"> (Accessed on 31th May 2021)</w:t>
      </w:r>
    </w:p>
    <w:p w14:paraId="60FAED08" w14:textId="15643615" w:rsidR="00B20D73" w:rsidRDefault="00B20D73" w:rsidP="00B20D73">
      <w:pPr>
        <w:jc w:val="both"/>
        <w:rPr>
          <w:rFonts w:ascii="Arial" w:hAnsi="Arial" w:cs="Arial"/>
          <w:color w:val="000000" w:themeColor="text1"/>
        </w:rPr>
      </w:pPr>
    </w:p>
    <w:p w14:paraId="407B85DE" w14:textId="77777777" w:rsidR="00B20D73" w:rsidRDefault="00B20D73" w:rsidP="00B20D73">
      <w:pPr>
        <w:jc w:val="both"/>
        <w:rPr>
          <w:rFonts w:ascii="Arial" w:hAnsi="Arial" w:cs="Arial"/>
          <w:color w:val="000000" w:themeColor="text1"/>
        </w:rPr>
      </w:pPr>
    </w:p>
    <w:p w14:paraId="478C55B4" w14:textId="1227ADC7" w:rsidR="002B025A" w:rsidRDefault="002B025A" w:rsidP="00B20D73">
      <w:pPr>
        <w:jc w:val="both"/>
        <w:rPr>
          <w:rFonts w:ascii="Arial" w:hAnsi="Arial" w:cs="Arial"/>
          <w:color w:val="000000" w:themeColor="text1"/>
        </w:rPr>
      </w:pPr>
      <w:r w:rsidRPr="000E6067">
        <w:rPr>
          <w:rFonts w:ascii="Arial" w:hAnsi="Arial" w:cs="Arial"/>
          <w:color w:val="000000" w:themeColor="text1"/>
        </w:rPr>
        <w:t xml:space="preserve">8connect, </w:t>
      </w:r>
      <w:r>
        <w:rPr>
          <w:rFonts w:ascii="Arial" w:hAnsi="Arial" w:cs="Arial"/>
          <w:color w:val="000000" w:themeColor="text1"/>
        </w:rPr>
        <w:t>(</w:t>
      </w:r>
      <w:r w:rsidRPr="000E6067">
        <w:rPr>
          <w:rFonts w:ascii="Arial" w:hAnsi="Arial" w:cs="Arial"/>
          <w:color w:val="000000" w:themeColor="text1"/>
        </w:rPr>
        <w:t>2019)</w:t>
      </w:r>
      <w:r>
        <w:rPr>
          <w:rFonts w:ascii="Arial" w:hAnsi="Arial" w:cs="Arial"/>
          <w:color w:val="000000" w:themeColor="text1"/>
        </w:rPr>
        <w:t xml:space="preserve"> </w:t>
      </w:r>
      <w:r>
        <w:rPr>
          <w:rFonts w:ascii="Arial" w:hAnsi="Arial" w:cs="Arial"/>
          <w:i/>
          <w:iCs/>
          <w:color w:val="000000" w:themeColor="text1"/>
        </w:rPr>
        <w:t>what is a Change Agent and how do I become one?</w:t>
      </w:r>
      <w:r>
        <w:rPr>
          <w:rFonts w:ascii="Arial" w:hAnsi="Arial" w:cs="Arial"/>
          <w:color w:val="000000" w:themeColor="text1"/>
        </w:rPr>
        <w:t xml:space="preserve"> [Online] Available at: </w:t>
      </w:r>
      <w:hyperlink r:id="rId74" w:history="1">
        <w:r w:rsidRPr="00585A69">
          <w:rPr>
            <w:rStyle w:val="Hyperlink"/>
            <w:rFonts w:ascii="Arial" w:hAnsi="Arial" w:cs="Arial"/>
          </w:rPr>
          <w:t>https://8connectpeople.com/2019/01/what-is-a-change-agent/</w:t>
        </w:r>
      </w:hyperlink>
      <w:r>
        <w:rPr>
          <w:rFonts w:ascii="Arial" w:hAnsi="Arial" w:cs="Arial"/>
          <w:color w:val="000000" w:themeColor="text1"/>
        </w:rPr>
        <w:t xml:space="preserve"> (Accessed on 14</w:t>
      </w:r>
      <w:r w:rsidRPr="00F84BCF">
        <w:rPr>
          <w:rFonts w:ascii="Arial" w:hAnsi="Arial" w:cs="Arial"/>
          <w:color w:val="000000" w:themeColor="text1"/>
          <w:vertAlign w:val="superscript"/>
        </w:rPr>
        <w:t>th</w:t>
      </w:r>
      <w:r>
        <w:rPr>
          <w:rFonts w:ascii="Arial" w:hAnsi="Arial" w:cs="Arial"/>
          <w:color w:val="000000" w:themeColor="text1"/>
        </w:rPr>
        <w:t xml:space="preserve"> June 2021)</w:t>
      </w:r>
    </w:p>
    <w:p w14:paraId="6B4213C3" w14:textId="77777777" w:rsidR="00AD1FBB" w:rsidRDefault="00AD1FBB" w:rsidP="00B20D73">
      <w:pPr>
        <w:jc w:val="both"/>
        <w:rPr>
          <w:rFonts w:ascii="Arial" w:hAnsi="Arial" w:cs="Arial"/>
          <w:color w:val="000000" w:themeColor="text1"/>
        </w:rPr>
      </w:pPr>
    </w:p>
    <w:p w14:paraId="6B564985" w14:textId="77777777" w:rsidR="00F30E5F" w:rsidRDefault="00F30E5F" w:rsidP="00B20D73">
      <w:pPr>
        <w:jc w:val="both"/>
        <w:rPr>
          <w:color w:val="4472C4" w:themeColor="accent1"/>
        </w:rPr>
      </w:pPr>
    </w:p>
    <w:p w14:paraId="309B41EE" w14:textId="77777777" w:rsidR="00F30E5F" w:rsidRDefault="00F30E5F" w:rsidP="00B20D73">
      <w:pPr>
        <w:jc w:val="both"/>
        <w:rPr>
          <w:color w:val="4472C4" w:themeColor="accent1"/>
        </w:rPr>
      </w:pPr>
    </w:p>
    <w:p w14:paraId="32886F26" w14:textId="77777777" w:rsidR="004D1242" w:rsidRPr="00640ACD" w:rsidRDefault="004D1242" w:rsidP="00B20D73">
      <w:pPr>
        <w:jc w:val="both"/>
        <w:rPr>
          <w:rFonts w:ascii="Arial" w:hAnsi="Arial" w:cs="Arial"/>
          <w:color w:val="000000" w:themeColor="text1"/>
        </w:rPr>
      </w:pPr>
    </w:p>
    <w:sectPr w:rsidR="004D1242" w:rsidRPr="00640ACD" w:rsidSect="00743F0C">
      <w:footerReference w:type="even" r:id="rId75"/>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87106E" w14:textId="77777777" w:rsidR="00B62643" w:rsidRDefault="00B62643" w:rsidP="00743F0C">
      <w:r>
        <w:separator/>
      </w:r>
    </w:p>
  </w:endnote>
  <w:endnote w:type="continuationSeparator" w:id="0">
    <w:p w14:paraId="303299C8" w14:textId="77777777" w:rsidR="00B62643" w:rsidRDefault="00B62643" w:rsidP="00743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7331059"/>
      <w:docPartObj>
        <w:docPartGallery w:val="Page Numbers (Bottom of Page)"/>
        <w:docPartUnique/>
      </w:docPartObj>
    </w:sdtPr>
    <w:sdtEndPr>
      <w:rPr>
        <w:rStyle w:val="PageNumber"/>
      </w:rPr>
    </w:sdtEndPr>
    <w:sdtContent>
      <w:p w14:paraId="1A22A126" w14:textId="62728313" w:rsidR="00743F0C" w:rsidRDefault="00743F0C" w:rsidP="00685C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1120C3" w14:textId="77777777" w:rsidR="00743F0C" w:rsidRDefault="00743F0C" w:rsidP="00743F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1492312"/>
      <w:docPartObj>
        <w:docPartGallery w:val="Page Numbers (Bottom of Page)"/>
        <w:docPartUnique/>
      </w:docPartObj>
    </w:sdtPr>
    <w:sdtEndPr>
      <w:rPr>
        <w:rStyle w:val="PageNumber"/>
      </w:rPr>
    </w:sdtEndPr>
    <w:sdtContent>
      <w:p w14:paraId="4C9877BF" w14:textId="420B0037" w:rsidR="00743F0C" w:rsidRDefault="00743F0C" w:rsidP="00685C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D23718" w14:textId="77777777" w:rsidR="00743F0C" w:rsidRDefault="00743F0C" w:rsidP="00743F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949E8C" w14:textId="77777777" w:rsidR="00B62643" w:rsidRDefault="00B62643" w:rsidP="00743F0C">
      <w:r>
        <w:separator/>
      </w:r>
    </w:p>
  </w:footnote>
  <w:footnote w:type="continuationSeparator" w:id="0">
    <w:p w14:paraId="13AE4DDE" w14:textId="77777777" w:rsidR="00B62643" w:rsidRDefault="00B62643" w:rsidP="00743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D3884"/>
    <w:multiLevelType w:val="hybridMultilevel"/>
    <w:tmpl w:val="C7C8E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7594C"/>
    <w:multiLevelType w:val="multilevel"/>
    <w:tmpl w:val="FB245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B03D3"/>
    <w:multiLevelType w:val="hybridMultilevel"/>
    <w:tmpl w:val="A7A2A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4F0271"/>
    <w:multiLevelType w:val="multilevel"/>
    <w:tmpl w:val="92CE59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D7F1894"/>
    <w:multiLevelType w:val="multilevel"/>
    <w:tmpl w:val="4C0E3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F0C"/>
    <w:rsid w:val="000005CC"/>
    <w:rsid w:val="00002144"/>
    <w:rsid w:val="00003024"/>
    <w:rsid w:val="000040FA"/>
    <w:rsid w:val="00004E2E"/>
    <w:rsid w:val="00005971"/>
    <w:rsid w:val="00005FE1"/>
    <w:rsid w:val="00006EC1"/>
    <w:rsid w:val="00010321"/>
    <w:rsid w:val="00012A33"/>
    <w:rsid w:val="00013568"/>
    <w:rsid w:val="00014202"/>
    <w:rsid w:val="00015552"/>
    <w:rsid w:val="0002577D"/>
    <w:rsid w:val="00027894"/>
    <w:rsid w:val="0003046B"/>
    <w:rsid w:val="000314A1"/>
    <w:rsid w:val="00031629"/>
    <w:rsid w:val="00033AFC"/>
    <w:rsid w:val="000353F3"/>
    <w:rsid w:val="00037AF4"/>
    <w:rsid w:val="00037FD9"/>
    <w:rsid w:val="0004075C"/>
    <w:rsid w:val="000409E6"/>
    <w:rsid w:val="00040B6F"/>
    <w:rsid w:val="00041A91"/>
    <w:rsid w:val="000427DF"/>
    <w:rsid w:val="0004391C"/>
    <w:rsid w:val="000439DC"/>
    <w:rsid w:val="0004409B"/>
    <w:rsid w:val="000442FC"/>
    <w:rsid w:val="00044F44"/>
    <w:rsid w:val="000450B2"/>
    <w:rsid w:val="000450E0"/>
    <w:rsid w:val="0004641B"/>
    <w:rsid w:val="00047449"/>
    <w:rsid w:val="000476D8"/>
    <w:rsid w:val="00050227"/>
    <w:rsid w:val="000509F4"/>
    <w:rsid w:val="000521EE"/>
    <w:rsid w:val="00053246"/>
    <w:rsid w:val="000533D3"/>
    <w:rsid w:val="000536C0"/>
    <w:rsid w:val="00053D22"/>
    <w:rsid w:val="00053E1D"/>
    <w:rsid w:val="00056C5A"/>
    <w:rsid w:val="00057630"/>
    <w:rsid w:val="000640D8"/>
    <w:rsid w:val="00065E99"/>
    <w:rsid w:val="00066F2C"/>
    <w:rsid w:val="00070879"/>
    <w:rsid w:val="0007407F"/>
    <w:rsid w:val="00074301"/>
    <w:rsid w:val="000745A9"/>
    <w:rsid w:val="000755D6"/>
    <w:rsid w:val="00075E65"/>
    <w:rsid w:val="00077DCB"/>
    <w:rsid w:val="000819C1"/>
    <w:rsid w:val="00081F32"/>
    <w:rsid w:val="000822D8"/>
    <w:rsid w:val="00082F08"/>
    <w:rsid w:val="0008307F"/>
    <w:rsid w:val="00084B8C"/>
    <w:rsid w:val="00085F4A"/>
    <w:rsid w:val="00086214"/>
    <w:rsid w:val="00086D08"/>
    <w:rsid w:val="000910F1"/>
    <w:rsid w:val="00093700"/>
    <w:rsid w:val="0009417E"/>
    <w:rsid w:val="00094D39"/>
    <w:rsid w:val="00095063"/>
    <w:rsid w:val="0009511D"/>
    <w:rsid w:val="00097C2D"/>
    <w:rsid w:val="000A07C8"/>
    <w:rsid w:val="000A09A4"/>
    <w:rsid w:val="000A321D"/>
    <w:rsid w:val="000A3BF0"/>
    <w:rsid w:val="000A3C83"/>
    <w:rsid w:val="000A50F1"/>
    <w:rsid w:val="000A5635"/>
    <w:rsid w:val="000A5642"/>
    <w:rsid w:val="000A6171"/>
    <w:rsid w:val="000A68E4"/>
    <w:rsid w:val="000A7962"/>
    <w:rsid w:val="000A7ABB"/>
    <w:rsid w:val="000B0E09"/>
    <w:rsid w:val="000B354D"/>
    <w:rsid w:val="000B35B5"/>
    <w:rsid w:val="000B46ED"/>
    <w:rsid w:val="000B57B9"/>
    <w:rsid w:val="000B5DB5"/>
    <w:rsid w:val="000B7A1F"/>
    <w:rsid w:val="000C04C6"/>
    <w:rsid w:val="000C0D3C"/>
    <w:rsid w:val="000C1E46"/>
    <w:rsid w:val="000C291B"/>
    <w:rsid w:val="000C34D1"/>
    <w:rsid w:val="000C3809"/>
    <w:rsid w:val="000C5D75"/>
    <w:rsid w:val="000C64A5"/>
    <w:rsid w:val="000C6902"/>
    <w:rsid w:val="000D01AC"/>
    <w:rsid w:val="000D01B7"/>
    <w:rsid w:val="000D37B3"/>
    <w:rsid w:val="000D3E06"/>
    <w:rsid w:val="000D4FD7"/>
    <w:rsid w:val="000D537A"/>
    <w:rsid w:val="000D5A2E"/>
    <w:rsid w:val="000D67B4"/>
    <w:rsid w:val="000E0480"/>
    <w:rsid w:val="000E1046"/>
    <w:rsid w:val="000E2EE3"/>
    <w:rsid w:val="000E3596"/>
    <w:rsid w:val="000E4423"/>
    <w:rsid w:val="000E46C4"/>
    <w:rsid w:val="000E6067"/>
    <w:rsid w:val="000E7290"/>
    <w:rsid w:val="000E79A2"/>
    <w:rsid w:val="000F072C"/>
    <w:rsid w:val="000F2181"/>
    <w:rsid w:val="000F282D"/>
    <w:rsid w:val="000F2DDD"/>
    <w:rsid w:val="000F3498"/>
    <w:rsid w:val="000F3565"/>
    <w:rsid w:val="000F3591"/>
    <w:rsid w:val="000F421C"/>
    <w:rsid w:val="000F4C88"/>
    <w:rsid w:val="000F6A04"/>
    <w:rsid w:val="00104D57"/>
    <w:rsid w:val="001054C1"/>
    <w:rsid w:val="00110B4B"/>
    <w:rsid w:val="00110B65"/>
    <w:rsid w:val="00111902"/>
    <w:rsid w:val="00111EFA"/>
    <w:rsid w:val="0011451C"/>
    <w:rsid w:val="0011495F"/>
    <w:rsid w:val="001149C5"/>
    <w:rsid w:val="00115734"/>
    <w:rsid w:val="0011643C"/>
    <w:rsid w:val="00116F50"/>
    <w:rsid w:val="00117252"/>
    <w:rsid w:val="00117CBB"/>
    <w:rsid w:val="00120E7A"/>
    <w:rsid w:val="00121C5B"/>
    <w:rsid w:val="001223FE"/>
    <w:rsid w:val="00124D5C"/>
    <w:rsid w:val="001251E1"/>
    <w:rsid w:val="00125E22"/>
    <w:rsid w:val="00125EAB"/>
    <w:rsid w:val="00126123"/>
    <w:rsid w:val="00126A0C"/>
    <w:rsid w:val="001275FB"/>
    <w:rsid w:val="00130E88"/>
    <w:rsid w:val="0013129D"/>
    <w:rsid w:val="00133A47"/>
    <w:rsid w:val="00141594"/>
    <w:rsid w:val="00141AF4"/>
    <w:rsid w:val="0014231C"/>
    <w:rsid w:val="00142D31"/>
    <w:rsid w:val="001434A6"/>
    <w:rsid w:val="001443AD"/>
    <w:rsid w:val="00145A5D"/>
    <w:rsid w:val="001471A7"/>
    <w:rsid w:val="0015218F"/>
    <w:rsid w:val="00152617"/>
    <w:rsid w:val="00154292"/>
    <w:rsid w:val="00154810"/>
    <w:rsid w:val="00154FB3"/>
    <w:rsid w:val="00155CD6"/>
    <w:rsid w:val="00156352"/>
    <w:rsid w:val="00157645"/>
    <w:rsid w:val="001618F7"/>
    <w:rsid w:val="00163942"/>
    <w:rsid w:val="00166174"/>
    <w:rsid w:val="00166194"/>
    <w:rsid w:val="0016704E"/>
    <w:rsid w:val="00167E41"/>
    <w:rsid w:val="00170BA9"/>
    <w:rsid w:val="001715D9"/>
    <w:rsid w:val="00171E44"/>
    <w:rsid w:val="00172D05"/>
    <w:rsid w:val="00173AF8"/>
    <w:rsid w:val="001741F7"/>
    <w:rsid w:val="001748E0"/>
    <w:rsid w:val="0017490E"/>
    <w:rsid w:val="00174E07"/>
    <w:rsid w:val="001751F7"/>
    <w:rsid w:val="00176B7E"/>
    <w:rsid w:val="00177363"/>
    <w:rsid w:val="00177D10"/>
    <w:rsid w:val="00180345"/>
    <w:rsid w:val="001818AF"/>
    <w:rsid w:val="001844CA"/>
    <w:rsid w:val="0018497C"/>
    <w:rsid w:val="00185DE4"/>
    <w:rsid w:val="00187477"/>
    <w:rsid w:val="001920A6"/>
    <w:rsid w:val="001923D2"/>
    <w:rsid w:val="001933FF"/>
    <w:rsid w:val="00194075"/>
    <w:rsid w:val="001944F9"/>
    <w:rsid w:val="00195054"/>
    <w:rsid w:val="00195353"/>
    <w:rsid w:val="00195546"/>
    <w:rsid w:val="001A1562"/>
    <w:rsid w:val="001A1781"/>
    <w:rsid w:val="001A1870"/>
    <w:rsid w:val="001A3F14"/>
    <w:rsid w:val="001A46CC"/>
    <w:rsid w:val="001A6D3A"/>
    <w:rsid w:val="001A71F3"/>
    <w:rsid w:val="001B16AE"/>
    <w:rsid w:val="001B3337"/>
    <w:rsid w:val="001B35AB"/>
    <w:rsid w:val="001B41F0"/>
    <w:rsid w:val="001B47D0"/>
    <w:rsid w:val="001B5356"/>
    <w:rsid w:val="001B58EF"/>
    <w:rsid w:val="001B5C15"/>
    <w:rsid w:val="001B5E39"/>
    <w:rsid w:val="001B5EBA"/>
    <w:rsid w:val="001C0509"/>
    <w:rsid w:val="001C0634"/>
    <w:rsid w:val="001C1338"/>
    <w:rsid w:val="001C169E"/>
    <w:rsid w:val="001C224B"/>
    <w:rsid w:val="001C3EFB"/>
    <w:rsid w:val="001C4DF1"/>
    <w:rsid w:val="001C5DB5"/>
    <w:rsid w:val="001C7BBB"/>
    <w:rsid w:val="001D0B19"/>
    <w:rsid w:val="001D17C7"/>
    <w:rsid w:val="001D2A6C"/>
    <w:rsid w:val="001D30C2"/>
    <w:rsid w:val="001D36CA"/>
    <w:rsid w:val="001D4829"/>
    <w:rsid w:val="001D6E29"/>
    <w:rsid w:val="001D735E"/>
    <w:rsid w:val="001D7381"/>
    <w:rsid w:val="001D7894"/>
    <w:rsid w:val="001E0465"/>
    <w:rsid w:val="001E0F5E"/>
    <w:rsid w:val="001E17B6"/>
    <w:rsid w:val="001E1C10"/>
    <w:rsid w:val="001E294B"/>
    <w:rsid w:val="001E342A"/>
    <w:rsid w:val="001E37B2"/>
    <w:rsid w:val="001E3F6C"/>
    <w:rsid w:val="001E43C8"/>
    <w:rsid w:val="001E4433"/>
    <w:rsid w:val="001E73EA"/>
    <w:rsid w:val="001F093B"/>
    <w:rsid w:val="001F0B6C"/>
    <w:rsid w:val="001F108C"/>
    <w:rsid w:val="001F2A00"/>
    <w:rsid w:val="001F2D02"/>
    <w:rsid w:val="001F334F"/>
    <w:rsid w:val="001F41F8"/>
    <w:rsid w:val="001F6B89"/>
    <w:rsid w:val="00200B9B"/>
    <w:rsid w:val="00201CE6"/>
    <w:rsid w:val="00202160"/>
    <w:rsid w:val="00204ACE"/>
    <w:rsid w:val="00205804"/>
    <w:rsid w:val="00205D40"/>
    <w:rsid w:val="002060E9"/>
    <w:rsid w:val="00207AA3"/>
    <w:rsid w:val="00207F78"/>
    <w:rsid w:val="0021037C"/>
    <w:rsid w:val="00210B60"/>
    <w:rsid w:val="00213F11"/>
    <w:rsid w:val="00214093"/>
    <w:rsid w:val="002150F8"/>
    <w:rsid w:val="00216E05"/>
    <w:rsid w:val="00216F4D"/>
    <w:rsid w:val="00217DE4"/>
    <w:rsid w:val="00221A4F"/>
    <w:rsid w:val="0022350B"/>
    <w:rsid w:val="00223774"/>
    <w:rsid w:val="00223FF8"/>
    <w:rsid w:val="00224381"/>
    <w:rsid w:val="00224F03"/>
    <w:rsid w:val="00225BAD"/>
    <w:rsid w:val="0022695B"/>
    <w:rsid w:val="00226D36"/>
    <w:rsid w:val="00227689"/>
    <w:rsid w:val="002301A2"/>
    <w:rsid w:val="00230895"/>
    <w:rsid w:val="0023116C"/>
    <w:rsid w:val="00231E3C"/>
    <w:rsid w:val="00233019"/>
    <w:rsid w:val="002337CA"/>
    <w:rsid w:val="00233CAB"/>
    <w:rsid w:val="0023562B"/>
    <w:rsid w:val="00237430"/>
    <w:rsid w:val="00237A9E"/>
    <w:rsid w:val="00237C60"/>
    <w:rsid w:val="00241CD9"/>
    <w:rsid w:val="002439B2"/>
    <w:rsid w:val="00244123"/>
    <w:rsid w:val="002451D7"/>
    <w:rsid w:val="002506D7"/>
    <w:rsid w:val="00253455"/>
    <w:rsid w:val="00254854"/>
    <w:rsid w:val="00254D5E"/>
    <w:rsid w:val="002563BB"/>
    <w:rsid w:val="00260A7D"/>
    <w:rsid w:val="0026254D"/>
    <w:rsid w:val="0026430E"/>
    <w:rsid w:val="002648A4"/>
    <w:rsid w:val="002657A1"/>
    <w:rsid w:val="00265836"/>
    <w:rsid w:val="00266A35"/>
    <w:rsid w:val="0026734D"/>
    <w:rsid w:val="00270988"/>
    <w:rsid w:val="002724AA"/>
    <w:rsid w:val="002731E7"/>
    <w:rsid w:val="00273D1F"/>
    <w:rsid w:val="00273F96"/>
    <w:rsid w:val="00274569"/>
    <w:rsid w:val="00276E9F"/>
    <w:rsid w:val="00281FFC"/>
    <w:rsid w:val="00283135"/>
    <w:rsid w:val="00283D4B"/>
    <w:rsid w:val="00283EB0"/>
    <w:rsid w:val="00284398"/>
    <w:rsid w:val="00284C2E"/>
    <w:rsid w:val="00285A4A"/>
    <w:rsid w:val="002863A3"/>
    <w:rsid w:val="002871B1"/>
    <w:rsid w:val="002913FD"/>
    <w:rsid w:val="00291E86"/>
    <w:rsid w:val="002935D7"/>
    <w:rsid w:val="00295CD3"/>
    <w:rsid w:val="0029721C"/>
    <w:rsid w:val="002A3D32"/>
    <w:rsid w:val="002A40F1"/>
    <w:rsid w:val="002A47EF"/>
    <w:rsid w:val="002A6ABB"/>
    <w:rsid w:val="002A6CCE"/>
    <w:rsid w:val="002A77F0"/>
    <w:rsid w:val="002B025A"/>
    <w:rsid w:val="002B1FA6"/>
    <w:rsid w:val="002B26B4"/>
    <w:rsid w:val="002B2D56"/>
    <w:rsid w:val="002B2E23"/>
    <w:rsid w:val="002B310D"/>
    <w:rsid w:val="002B318C"/>
    <w:rsid w:val="002B54C0"/>
    <w:rsid w:val="002B612C"/>
    <w:rsid w:val="002B6374"/>
    <w:rsid w:val="002B6AC2"/>
    <w:rsid w:val="002B7152"/>
    <w:rsid w:val="002B79E2"/>
    <w:rsid w:val="002C01C3"/>
    <w:rsid w:val="002C2CDE"/>
    <w:rsid w:val="002C4D34"/>
    <w:rsid w:val="002C542F"/>
    <w:rsid w:val="002C702F"/>
    <w:rsid w:val="002C7776"/>
    <w:rsid w:val="002C7E1B"/>
    <w:rsid w:val="002D17D6"/>
    <w:rsid w:val="002D225A"/>
    <w:rsid w:val="002D3EFF"/>
    <w:rsid w:val="002D4AE8"/>
    <w:rsid w:val="002D4B69"/>
    <w:rsid w:val="002D5F48"/>
    <w:rsid w:val="002D75DF"/>
    <w:rsid w:val="002D7DD2"/>
    <w:rsid w:val="002E3369"/>
    <w:rsid w:val="002E60AF"/>
    <w:rsid w:val="002E6F72"/>
    <w:rsid w:val="002E76BE"/>
    <w:rsid w:val="002E7BFA"/>
    <w:rsid w:val="002F0671"/>
    <w:rsid w:val="002F0BD4"/>
    <w:rsid w:val="002F50C4"/>
    <w:rsid w:val="002F549B"/>
    <w:rsid w:val="00302CD4"/>
    <w:rsid w:val="00302D0F"/>
    <w:rsid w:val="00303BA4"/>
    <w:rsid w:val="00303FD3"/>
    <w:rsid w:val="0030649B"/>
    <w:rsid w:val="0030731C"/>
    <w:rsid w:val="003120B5"/>
    <w:rsid w:val="003131EF"/>
    <w:rsid w:val="003133C6"/>
    <w:rsid w:val="00313B25"/>
    <w:rsid w:val="00314EA7"/>
    <w:rsid w:val="0031570B"/>
    <w:rsid w:val="00315F2D"/>
    <w:rsid w:val="00316995"/>
    <w:rsid w:val="00316A93"/>
    <w:rsid w:val="003175E7"/>
    <w:rsid w:val="003205DD"/>
    <w:rsid w:val="003206F8"/>
    <w:rsid w:val="00321BE6"/>
    <w:rsid w:val="00321CB3"/>
    <w:rsid w:val="00324079"/>
    <w:rsid w:val="00324C59"/>
    <w:rsid w:val="00324EA0"/>
    <w:rsid w:val="0032594A"/>
    <w:rsid w:val="00327218"/>
    <w:rsid w:val="00327461"/>
    <w:rsid w:val="003304FC"/>
    <w:rsid w:val="003312FD"/>
    <w:rsid w:val="003316F4"/>
    <w:rsid w:val="003336BF"/>
    <w:rsid w:val="00334912"/>
    <w:rsid w:val="00335046"/>
    <w:rsid w:val="00336689"/>
    <w:rsid w:val="00336FDE"/>
    <w:rsid w:val="00342FB4"/>
    <w:rsid w:val="00343687"/>
    <w:rsid w:val="00344DED"/>
    <w:rsid w:val="0034622D"/>
    <w:rsid w:val="00346254"/>
    <w:rsid w:val="00346949"/>
    <w:rsid w:val="00347E65"/>
    <w:rsid w:val="0035250E"/>
    <w:rsid w:val="0035398B"/>
    <w:rsid w:val="00354CB9"/>
    <w:rsid w:val="00356273"/>
    <w:rsid w:val="00356F20"/>
    <w:rsid w:val="003616C8"/>
    <w:rsid w:val="003635DA"/>
    <w:rsid w:val="003645C1"/>
    <w:rsid w:val="00366020"/>
    <w:rsid w:val="00366CE1"/>
    <w:rsid w:val="00366DBF"/>
    <w:rsid w:val="00367B2E"/>
    <w:rsid w:val="00367CBC"/>
    <w:rsid w:val="00370B05"/>
    <w:rsid w:val="00370F4C"/>
    <w:rsid w:val="00371180"/>
    <w:rsid w:val="00375036"/>
    <w:rsid w:val="003803FE"/>
    <w:rsid w:val="0038080D"/>
    <w:rsid w:val="00380A28"/>
    <w:rsid w:val="003815AD"/>
    <w:rsid w:val="00381B75"/>
    <w:rsid w:val="00381D1B"/>
    <w:rsid w:val="00384199"/>
    <w:rsid w:val="0038525F"/>
    <w:rsid w:val="00385792"/>
    <w:rsid w:val="0039084B"/>
    <w:rsid w:val="0039087B"/>
    <w:rsid w:val="003912EC"/>
    <w:rsid w:val="003917B9"/>
    <w:rsid w:val="00391FEE"/>
    <w:rsid w:val="00392CEB"/>
    <w:rsid w:val="00393D0A"/>
    <w:rsid w:val="003940A1"/>
    <w:rsid w:val="003945B0"/>
    <w:rsid w:val="0039460C"/>
    <w:rsid w:val="003947F4"/>
    <w:rsid w:val="003961BF"/>
    <w:rsid w:val="003A1853"/>
    <w:rsid w:val="003A2303"/>
    <w:rsid w:val="003A2767"/>
    <w:rsid w:val="003A4FA1"/>
    <w:rsid w:val="003A6E1E"/>
    <w:rsid w:val="003B22FF"/>
    <w:rsid w:val="003B40DD"/>
    <w:rsid w:val="003B46DD"/>
    <w:rsid w:val="003B562F"/>
    <w:rsid w:val="003B5BC6"/>
    <w:rsid w:val="003B5E40"/>
    <w:rsid w:val="003B6877"/>
    <w:rsid w:val="003B6C4D"/>
    <w:rsid w:val="003B731E"/>
    <w:rsid w:val="003B74F8"/>
    <w:rsid w:val="003C01F5"/>
    <w:rsid w:val="003C049F"/>
    <w:rsid w:val="003C163D"/>
    <w:rsid w:val="003C1F6D"/>
    <w:rsid w:val="003C3901"/>
    <w:rsid w:val="003C6813"/>
    <w:rsid w:val="003D1085"/>
    <w:rsid w:val="003D2423"/>
    <w:rsid w:val="003D3968"/>
    <w:rsid w:val="003D5B35"/>
    <w:rsid w:val="003D7037"/>
    <w:rsid w:val="003E1DA8"/>
    <w:rsid w:val="003E1DF0"/>
    <w:rsid w:val="003E3AB2"/>
    <w:rsid w:val="003E3E73"/>
    <w:rsid w:val="003E54CF"/>
    <w:rsid w:val="003F1181"/>
    <w:rsid w:val="003F1B7E"/>
    <w:rsid w:val="003F3F44"/>
    <w:rsid w:val="003F446B"/>
    <w:rsid w:val="003F4716"/>
    <w:rsid w:val="003F4809"/>
    <w:rsid w:val="003F5576"/>
    <w:rsid w:val="003F55B6"/>
    <w:rsid w:val="003F5A0E"/>
    <w:rsid w:val="003F5C25"/>
    <w:rsid w:val="003F5DB3"/>
    <w:rsid w:val="003F6EFB"/>
    <w:rsid w:val="00400039"/>
    <w:rsid w:val="0040114E"/>
    <w:rsid w:val="004016B1"/>
    <w:rsid w:val="00402286"/>
    <w:rsid w:val="004038E4"/>
    <w:rsid w:val="00405465"/>
    <w:rsid w:val="00405808"/>
    <w:rsid w:val="00410D29"/>
    <w:rsid w:val="00410F81"/>
    <w:rsid w:val="004112B4"/>
    <w:rsid w:val="00411E93"/>
    <w:rsid w:val="00414423"/>
    <w:rsid w:val="00415DFB"/>
    <w:rsid w:val="00416929"/>
    <w:rsid w:val="00416936"/>
    <w:rsid w:val="00417DA7"/>
    <w:rsid w:val="00417DE3"/>
    <w:rsid w:val="004212D3"/>
    <w:rsid w:val="0042188A"/>
    <w:rsid w:val="00423540"/>
    <w:rsid w:val="0042394A"/>
    <w:rsid w:val="004239AE"/>
    <w:rsid w:val="004249FE"/>
    <w:rsid w:val="00427A7B"/>
    <w:rsid w:val="00427C59"/>
    <w:rsid w:val="00431508"/>
    <w:rsid w:val="004324AC"/>
    <w:rsid w:val="0043264B"/>
    <w:rsid w:val="00432FBC"/>
    <w:rsid w:val="004331B9"/>
    <w:rsid w:val="004342EF"/>
    <w:rsid w:val="00435BB4"/>
    <w:rsid w:val="00435C90"/>
    <w:rsid w:val="004361FA"/>
    <w:rsid w:val="004363E6"/>
    <w:rsid w:val="00437A52"/>
    <w:rsid w:val="00437E70"/>
    <w:rsid w:val="00441105"/>
    <w:rsid w:val="00441D69"/>
    <w:rsid w:val="00446A50"/>
    <w:rsid w:val="00451562"/>
    <w:rsid w:val="00452547"/>
    <w:rsid w:val="00453460"/>
    <w:rsid w:val="0045359D"/>
    <w:rsid w:val="0045371A"/>
    <w:rsid w:val="0045492C"/>
    <w:rsid w:val="00454FF4"/>
    <w:rsid w:val="0045558F"/>
    <w:rsid w:val="00456576"/>
    <w:rsid w:val="004574F0"/>
    <w:rsid w:val="00460F8C"/>
    <w:rsid w:val="00460FFB"/>
    <w:rsid w:val="00461FE4"/>
    <w:rsid w:val="00462042"/>
    <w:rsid w:val="004620CD"/>
    <w:rsid w:val="0046231C"/>
    <w:rsid w:val="00462474"/>
    <w:rsid w:val="0046373D"/>
    <w:rsid w:val="00463EE8"/>
    <w:rsid w:val="00467A6E"/>
    <w:rsid w:val="00471485"/>
    <w:rsid w:val="00472529"/>
    <w:rsid w:val="0047369F"/>
    <w:rsid w:val="00474E8C"/>
    <w:rsid w:val="00480087"/>
    <w:rsid w:val="00480BD9"/>
    <w:rsid w:val="00482D5F"/>
    <w:rsid w:val="0048304C"/>
    <w:rsid w:val="0048359D"/>
    <w:rsid w:val="004846A6"/>
    <w:rsid w:val="00485232"/>
    <w:rsid w:val="00485402"/>
    <w:rsid w:val="00485563"/>
    <w:rsid w:val="004867BA"/>
    <w:rsid w:val="004873DA"/>
    <w:rsid w:val="00487C0D"/>
    <w:rsid w:val="004903E2"/>
    <w:rsid w:val="00490581"/>
    <w:rsid w:val="00491A00"/>
    <w:rsid w:val="0049209D"/>
    <w:rsid w:val="004934FC"/>
    <w:rsid w:val="004951C3"/>
    <w:rsid w:val="00495588"/>
    <w:rsid w:val="004965F7"/>
    <w:rsid w:val="004977D2"/>
    <w:rsid w:val="004A00D2"/>
    <w:rsid w:val="004A4296"/>
    <w:rsid w:val="004A4B3E"/>
    <w:rsid w:val="004A5D01"/>
    <w:rsid w:val="004A6C0F"/>
    <w:rsid w:val="004A7077"/>
    <w:rsid w:val="004A71BB"/>
    <w:rsid w:val="004A7536"/>
    <w:rsid w:val="004A7D2C"/>
    <w:rsid w:val="004B0168"/>
    <w:rsid w:val="004B0A8A"/>
    <w:rsid w:val="004B1DDC"/>
    <w:rsid w:val="004B282D"/>
    <w:rsid w:val="004B3A95"/>
    <w:rsid w:val="004B4F9B"/>
    <w:rsid w:val="004B5B7F"/>
    <w:rsid w:val="004B7262"/>
    <w:rsid w:val="004C1029"/>
    <w:rsid w:val="004C10FE"/>
    <w:rsid w:val="004C11B5"/>
    <w:rsid w:val="004C2759"/>
    <w:rsid w:val="004C3145"/>
    <w:rsid w:val="004C5BE1"/>
    <w:rsid w:val="004C5E58"/>
    <w:rsid w:val="004C5F98"/>
    <w:rsid w:val="004C7447"/>
    <w:rsid w:val="004D1242"/>
    <w:rsid w:val="004D12BB"/>
    <w:rsid w:val="004D1AE9"/>
    <w:rsid w:val="004D1AF7"/>
    <w:rsid w:val="004D2727"/>
    <w:rsid w:val="004D3B1E"/>
    <w:rsid w:val="004D630C"/>
    <w:rsid w:val="004E1B7D"/>
    <w:rsid w:val="004E2FD0"/>
    <w:rsid w:val="004E3078"/>
    <w:rsid w:val="004E59B0"/>
    <w:rsid w:val="004E5C88"/>
    <w:rsid w:val="004E6081"/>
    <w:rsid w:val="004E6FB2"/>
    <w:rsid w:val="004F302F"/>
    <w:rsid w:val="004F49F5"/>
    <w:rsid w:val="004F4C24"/>
    <w:rsid w:val="004F76A1"/>
    <w:rsid w:val="004F79E7"/>
    <w:rsid w:val="004F7B2F"/>
    <w:rsid w:val="00501025"/>
    <w:rsid w:val="005010E5"/>
    <w:rsid w:val="00503892"/>
    <w:rsid w:val="00503CEA"/>
    <w:rsid w:val="0050520E"/>
    <w:rsid w:val="005055DD"/>
    <w:rsid w:val="00505A7D"/>
    <w:rsid w:val="005064B0"/>
    <w:rsid w:val="00506D1B"/>
    <w:rsid w:val="005073B7"/>
    <w:rsid w:val="00510507"/>
    <w:rsid w:val="00510D87"/>
    <w:rsid w:val="00511440"/>
    <w:rsid w:val="005118FB"/>
    <w:rsid w:val="00511DDC"/>
    <w:rsid w:val="00511E21"/>
    <w:rsid w:val="00512534"/>
    <w:rsid w:val="0051380B"/>
    <w:rsid w:val="00514C86"/>
    <w:rsid w:val="005151CF"/>
    <w:rsid w:val="00516CA2"/>
    <w:rsid w:val="005176A8"/>
    <w:rsid w:val="0052183E"/>
    <w:rsid w:val="00522AA7"/>
    <w:rsid w:val="00523FCE"/>
    <w:rsid w:val="005248B8"/>
    <w:rsid w:val="00524EF0"/>
    <w:rsid w:val="00530C4A"/>
    <w:rsid w:val="00531AAB"/>
    <w:rsid w:val="00531AC2"/>
    <w:rsid w:val="0053320E"/>
    <w:rsid w:val="00534BA2"/>
    <w:rsid w:val="00534EB1"/>
    <w:rsid w:val="00536F23"/>
    <w:rsid w:val="005378F4"/>
    <w:rsid w:val="00540618"/>
    <w:rsid w:val="00540CBB"/>
    <w:rsid w:val="0054146B"/>
    <w:rsid w:val="005417D5"/>
    <w:rsid w:val="00541C3B"/>
    <w:rsid w:val="00542B92"/>
    <w:rsid w:val="0054327E"/>
    <w:rsid w:val="00543539"/>
    <w:rsid w:val="0054436D"/>
    <w:rsid w:val="0054464C"/>
    <w:rsid w:val="00546508"/>
    <w:rsid w:val="005478DD"/>
    <w:rsid w:val="00550903"/>
    <w:rsid w:val="00550913"/>
    <w:rsid w:val="005559C3"/>
    <w:rsid w:val="00556C0F"/>
    <w:rsid w:val="00557397"/>
    <w:rsid w:val="005607E7"/>
    <w:rsid w:val="005612E4"/>
    <w:rsid w:val="00561CCC"/>
    <w:rsid w:val="00562182"/>
    <w:rsid w:val="00562492"/>
    <w:rsid w:val="00563809"/>
    <w:rsid w:val="005642B7"/>
    <w:rsid w:val="0056496A"/>
    <w:rsid w:val="00564B2E"/>
    <w:rsid w:val="0056581A"/>
    <w:rsid w:val="00565E03"/>
    <w:rsid w:val="005662B9"/>
    <w:rsid w:val="005669B6"/>
    <w:rsid w:val="00566D09"/>
    <w:rsid w:val="00566DF6"/>
    <w:rsid w:val="005677D2"/>
    <w:rsid w:val="00570F50"/>
    <w:rsid w:val="00571937"/>
    <w:rsid w:val="0057322C"/>
    <w:rsid w:val="0057621A"/>
    <w:rsid w:val="0057625A"/>
    <w:rsid w:val="00577C70"/>
    <w:rsid w:val="00581BA2"/>
    <w:rsid w:val="00581D05"/>
    <w:rsid w:val="00584FE0"/>
    <w:rsid w:val="00585A36"/>
    <w:rsid w:val="00586229"/>
    <w:rsid w:val="005903AB"/>
    <w:rsid w:val="005923E0"/>
    <w:rsid w:val="00593B93"/>
    <w:rsid w:val="005959EB"/>
    <w:rsid w:val="00595C56"/>
    <w:rsid w:val="00597A87"/>
    <w:rsid w:val="00597E26"/>
    <w:rsid w:val="005A28AB"/>
    <w:rsid w:val="005A2FC3"/>
    <w:rsid w:val="005A4109"/>
    <w:rsid w:val="005A4308"/>
    <w:rsid w:val="005A6D7C"/>
    <w:rsid w:val="005B142F"/>
    <w:rsid w:val="005B1C2C"/>
    <w:rsid w:val="005B2B37"/>
    <w:rsid w:val="005B2E5B"/>
    <w:rsid w:val="005B389A"/>
    <w:rsid w:val="005B4145"/>
    <w:rsid w:val="005B5199"/>
    <w:rsid w:val="005B51E7"/>
    <w:rsid w:val="005B52B9"/>
    <w:rsid w:val="005B554B"/>
    <w:rsid w:val="005B5568"/>
    <w:rsid w:val="005B5BA2"/>
    <w:rsid w:val="005B614F"/>
    <w:rsid w:val="005B6B01"/>
    <w:rsid w:val="005B7254"/>
    <w:rsid w:val="005C0235"/>
    <w:rsid w:val="005C0A36"/>
    <w:rsid w:val="005C4B4F"/>
    <w:rsid w:val="005C5D03"/>
    <w:rsid w:val="005C66B1"/>
    <w:rsid w:val="005C684F"/>
    <w:rsid w:val="005C767D"/>
    <w:rsid w:val="005D2EE9"/>
    <w:rsid w:val="005D3C6E"/>
    <w:rsid w:val="005D631A"/>
    <w:rsid w:val="005D68B7"/>
    <w:rsid w:val="005D68B8"/>
    <w:rsid w:val="005E1869"/>
    <w:rsid w:val="005E1AC1"/>
    <w:rsid w:val="005E3447"/>
    <w:rsid w:val="005E3698"/>
    <w:rsid w:val="005E4D87"/>
    <w:rsid w:val="005E6F91"/>
    <w:rsid w:val="005E774C"/>
    <w:rsid w:val="005F06F0"/>
    <w:rsid w:val="005F0F7F"/>
    <w:rsid w:val="005F112C"/>
    <w:rsid w:val="005F1D5C"/>
    <w:rsid w:val="005F1FF9"/>
    <w:rsid w:val="005F247D"/>
    <w:rsid w:val="005F2EF9"/>
    <w:rsid w:val="005F45FF"/>
    <w:rsid w:val="005F526C"/>
    <w:rsid w:val="005F5647"/>
    <w:rsid w:val="005F6119"/>
    <w:rsid w:val="00600B37"/>
    <w:rsid w:val="006034EA"/>
    <w:rsid w:val="0060382B"/>
    <w:rsid w:val="00603D02"/>
    <w:rsid w:val="0060419B"/>
    <w:rsid w:val="006051F4"/>
    <w:rsid w:val="006054F3"/>
    <w:rsid w:val="006061E7"/>
    <w:rsid w:val="00606618"/>
    <w:rsid w:val="00613946"/>
    <w:rsid w:val="0061540F"/>
    <w:rsid w:val="00615FDA"/>
    <w:rsid w:val="0061718B"/>
    <w:rsid w:val="00617629"/>
    <w:rsid w:val="0062107D"/>
    <w:rsid w:val="00621251"/>
    <w:rsid w:val="006212F4"/>
    <w:rsid w:val="00625449"/>
    <w:rsid w:val="006256F3"/>
    <w:rsid w:val="00625DA3"/>
    <w:rsid w:val="00627614"/>
    <w:rsid w:val="006329D8"/>
    <w:rsid w:val="00633491"/>
    <w:rsid w:val="006340BF"/>
    <w:rsid w:val="00635019"/>
    <w:rsid w:val="00636511"/>
    <w:rsid w:val="006374EA"/>
    <w:rsid w:val="00637E65"/>
    <w:rsid w:val="00640ACD"/>
    <w:rsid w:val="00641372"/>
    <w:rsid w:val="00645AF3"/>
    <w:rsid w:val="00647362"/>
    <w:rsid w:val="00647770"/>
    <w:rsid w:val="00647ECD"/>
    <w:rsid w:val="00650981"/>
    <w:rsid w:val="00650ABE"/>
    <w:rsid w:val="0065288E"/>
    <w:rsid w:val="00652E70"/>
    <w:rsid w:val="00653C83"/>
    <w:rsid w:val="00660B76"/>
    <w:rsid w:val="00660E16"/>
    <w:rsid w:val="00661DF6"/>
    <w:rsid w:val="0066277E"/>
    <w:rsid w:val="00662A02"/>
    <w:rsid w:val="00663060"/>
    <w:rsid w:val="00663403"/>
    <w:rsid w:val="006714A1"/>
    <w:rsid w:val="00672F24"/>
    <w:rsid w:val="00673096"/>
    <w:rsid w:val="00673FC9"/>
    <w:rsid w:val="0067450D"/>
    <w:rsid w:val="00676FF5"/>
    <w:rsid w:val="00677314"/>
    <w:rsid w:val="00677DE3"/>
    <w:rsid w:val="006801B3"/>
    <w:rsid w:val="00681867"/>
    <w:rsid w:val="00681A38"/>
    <w:rsid w:val="00684CEE"/>
    <w:rsid w:val="00684E98"/>
    <w:rsid w:val="00685DFA"/>
    <w:rsid w:val="00686271"/>
    <w:rsid w:val="006866BC"/>
    <w:rsid w:val="00686A70"/>
    <w:rsid w:val="00686BD4"/>
    <w:rsid w:val="006872A2"/>
    <w:rsid w:val="00690629"/>
    <w:rsid w:val="00690959"/>
    <w:rsid w:val="006915F6"/>
    <w:rsid w:val="00692900"/>
    <w:rsid w:val="00694531"/>
    <w:rsid w:val="00695246"/>
    <w:rsid w:val="006A0E6E"/>
    <w:rsid w:val="006A1364"/>
    <w:rsid w:val="006A14FF"/>
    <w:rsid w:val="006A18D2"/>
    <w:rsid w:val="006A2113"/>
    <w:rsid w:val="006A2236"/>
    <w:rsid w:val="006A2E13"/>
    <w:rsid w:val="006A363B"/>
    <w:rsid w:val="006A3CD0"/>
    <w:rsid w:val="006A494B"/>
    <w:rsid w:val="006A4DE0"/>
    <w:rsid w:val="006A4FEF"/>
    <w:rsid w:val="006A5616"/>
    <w:rsid w:val="006A5D49"/>
    <w:rsid w:val="006A6DB3"/>
    <w:rsid w:val="006A6F81"/>
    <w:rsid w:val="006A7A03"/>
    <w:rsid w:val="006B023D"/>
    <w:rsid w:val="006B1480"/>
    <w:rsid w:val="006B1C9D"/>
    <w:rsid w:val="006B27B7"/>
    <w:rsid w:val="006B2D70"/>
    <w:rsid w:val="006B4D39"/>
    <w:rsid w:val="006B5BE4"/>
    <w:rsid w:val="006B64A8"/>
    <w:rsid w:val="006B6AF1"/>
    <w:rsid w:val="006B7994"/>
    <w:rsid w:val="006C0FEE"/>
    <w:rsid w:val="006C10F4"/>
    <w:rsid w:val="006C23CB"/>
    <w:rsid w:val="006C6237"/>
    <w:rsid w:val="006C680E"/>
    <w:rsid w:val="006C72A0"/>
    <w:rsid w:val="006D1866"/>
    <w:rsid w:val="006D1D14"/>
    <w:rsid w:val="006D2E26"/>
    <w:rsid w:val="006D3503"/>
    <w:rsid w:val="006D35DF"/>
    <w:rsid w:val="006D5CC4"/>
    <w:rsid w:val="006D5FD5"/>
    <w:rsid w:val="006D638C"/>
    <w:rsid w:val="006E00EE"/>
    <w:rsid w:val="006E05FE"/>
    <w:rsid w:val="006E0A96"/>
    <w:rsid w:val="006E0B38"/>
    <w:rsid w:val="006E0F73"/>
    <w:rsid w:val="006E10BA"/>
    <w:rsid w:val="006E3FCE"/>
    <w:rsid w:val="006E4FA9"/>
    <w:rsid w:val="006E549A"/>
    <w:rsid w:val="006E5683"/>
    <w:rsid w:val="006E66D0"/>
    <w:rsid w:val="006E6A0C"/>
    <w:rsid w:val="006E6C95"/>
    <w:rsid w:val="006E7932"/>
    <w:rsid w:val="006E7AD2"/>
    <w:rsid w:val="006F00A2"/>
    <w:rsid w:val="006F230C"/>
    <w:rsid w:val="006F2A4E"/>
    <w:rsid w:val="00700BD1"/>
    <w:rsid w:val="00701612"/>
    <w:rsid w:val="00702C28"/>
    <w:rsid w:val="00703B0A"/>
    <w:rsid w:val="00705C1C"/>
    <w:rsid w:val="0070626F"/>
    <w:rsid w:val="007115DF"/>
    <w:rsid w:val="00711923"/>
    <w:rsid w:val="00712F39"/>
    <w:rsid w:val="00715E05"/>
    <w:rsid w:val="007166B1"/>
    <w:rsid w:val="007176C2"/>
    <w:rsid w:val="00720738"/>
    <w:rsid w:val="007228EA"/>
    <w:rsid w:val="00723513"/>
    <w:rsid w:val="007236EF"/>
    <w:rsid w:val="00723782"/>
    <w:rsid w:val="0072382E"/>
    <w:rsid w:val="00724082"/>
    <w:rsid w:val="0072454E"/>
    <w:rsid w:val="007246E7"/>
    <w:rsid w:val="00724C1D"/>
    <w:rsid w:val="00725086"/>
    <w:rsid w:val="00726007"/>
    <w:rsid w:val="00726F53"/>
    <w:rsid w:val="00727787"/>
    <w:rsid w:val="00730CDC"/>
    <w:rsid w:val="0073360C"/>
    <w:rsid w:val="00733795"/>
    <w:rsid w:val="00734795"/>
    <w:rsid w:val="00737B7E"/>
    <w:rsid w:val="007401EB"/>
    <w:rsid w:val="007424AC"/>
    <w:rsid w:val="00742C20"/>
    <w:rsid w:val="00742E83"/>
    <w:rsid w:val="00742E8B"/>
    <w:rsid w:val="00743F0C"/>
    <w:rsid w:val="00745386"/>
    <w:rsid w:val="007515A8"/>
    <w:rsid w:val="00751BCB"/>
    <w:rsid w:val="00751E42"/>
    <w:rsid w:val="007548AE"/>
    <w:rsid w:val="00754F0A"/>
    <w:rsid w:val="00756694"/>
    <w:rsid w:val="00761812"/>
    <w:rsid w:val="0076219F"/>
    <w:rsid w:val="00762A9F"/>
    <w:rsid w:val="0076339B"/>
    <w:rsid w:val="00765745"/>
    <w:rsid w:val="00765AC9"/>
    <w:rsid w:val="00770C3E"/>
    <w:rsid w:val="00771883"/>
    <w:rsid w:val="00771924"/>
    <w:rsid w:val="00771D69"/>
    <w:rsid w:val="00771F5E"/>
    <w:rsid w:val="00773078"/>
    <w:rsid w:val="00774958"/>
    <w:rsid w:val="00776263"/>
    <w:rsid w:val="00777A16"/>
    <w:rsid w:val="00777C56"/>
    <w:rsid w:val="00780F38"/>
    <w:rsid w:val="00780F7E"/>
    <w:rsid w:val="00781967"/>
    <w:rsid w:val="00781BC9"/>
    <w:rsid w:val="00782F67"/>
    <w:rsid w:val="00784003"/>
    <w:rsid w:val="0078475E"/>
    <w:rsid w:val="007855AE"/>
    <w:rsid w:val="007868FD"/>
    <w:rsid w:val="00787406"/>
    <w:rsid w:val="00787C6F"/>
    <w:rsid w:val="00793C74"/>
    <w:rsid w:val="00795B19"/>
    <w:rsid w:val="00796A05"/>
    <w:rsid w:val="007A3244"/>
    <w:rsid w:val="007A7A1C"/>
    <w:rsid w:val="007B2528"/>
    <w:rsid w:val="007B4123"/>
    <w:rsid w:val="007B6AF0"/>
    <w:rsid w:val="007B715D"/>
    <w:rsid w:val="007C0550"/>
    <w:rsid w:val="007C07DB"/>
    <w:rsid w:val="007C088D"/>
    <w:rsid w:val="007C4A46"/>
    <w:rsid w:val="007C57BF"/>
    <w:rsid w:val="007C6E18"/>
    <w:rsid w:val="007C729B"/>
    <w:rsid w:val="007D0A78"/>
    <w:rsid w:val="007D2909"/>
    <w:rsid w:val="007D2A69"/>
    <w:rsid w:val="007D317F"/>
    <w:rsid w:val="007D5373"/>
    <w:rsid w:val="007D5A9F"/>
    <w:rsid w:val="007D6C2B"/>
    <w:rsid w:val="007E52C0"/>
    <w:rsid w:val="007E54A0"/>
    <w:rsid w:val="007E572F"/>
    <w:rsid w:val="007E58DF"/>
    <w:rsid w:val="007E6482"/>
    <w:rsid w:val="007E77AE"/>
    <w:rsid w:val="007F00DE"/>
    <w:rsid w:val="007F0A0A"/>
    <w:rsid w:val="007F0D35"/>
    <w:rsid w:val="007F12B9"/>
    <w:rsid w:val="007F399B"/>
    <w:rsid w:val="007F3E71"/>
    <w:rsid w:val="007F4CB9"/>
    <w:rsid w:val="007F6FC9"/>
    <w:rsid w:val="007F713D"/>
    <w:rsid w:val="007F718F"/>
    <w:rsid w:val="007F7392"/>
    <w:rsid w:val="0080020A"/>
    <w:rsid w:val="008006CB"/>
    <w:rsid w:val="00800A26"/>
    <w:rsid w:val="00801B8C"/>
    <w:rsid w:val="00801C98"/>
    <w:rsid w:val="00801F8D"/>
    <w:rsid w:val="00803673"/>
    <w:rsid w:val="0080381D"/>
    <w:rsid w:val="00805B6C"/>
    <w:rsid w:val="008060B2"/>
    <w:rsid w:val="00806350"/>
    <w:rsid w:val="00807242"/>
    <w:rsid w:val="00807945"/>
    <w:rsid w:val="00807BE2"/>
    <w:rsid w:val="0081459F"/>
    <w:rsid w:val="008159A6"/>
    <w:rsid w:val="00815A1F"/>
    <w:rsid w:val="00815BB5"/>
    <w:rsid w:val="00821BB3"/>
    <w:rsid w:val="00822AE9"/>
    <w:rsid w:val="00822B6E"/>
    <w:rsid w:val="00823201"/>
    <w:rsid w:val="00823EB8"/>
    <w:rsid w:val="00824FE8"/>
    <w:rsid w:val="00825B06"/>
    <w:rsid w:val="00825CEE"/>
    <w:rsid w:val="00826572"/>
    <w:rsid w:val="00826973"/>
    <w:rsid w:val="00826E4B"/>
    <w:rsid w:val="00827AB2"/>
    <w:rsid w:val="00830A60"/>
    <w:rsid w:val="00832556"/>
    <w:rsid w:val="00833053"/>
    <w:rsid w:val="00833880"/>
    <w:rsid w:val="00833B24"/>
    <w:rsid w:val="00833CD2"/>
    <w:rsid w:val="00834B4B"/>
    <w:rsid w:val="00835541"/>
    <w:rsid w:val="00835A01"/>
    <w:rsid w:val="008361AF"/>
    <w:rsid w:val="00836B31"/>
    <w:rsid w:val="00836CA7"/>
    <w:rsid w:val="00842ABB"/>
    <w:rsid w:val="0084500B"/>
    <w:rsid w:val="00845DC1"/>
    <w:rsid w:val="00846C83"/>
    <w:rsid w:val="00851B54"/>
    <w:rsid w:val="008530C9"/>
    <w:rsid w:val="00853BAD"/>
    <w:rsid w:val="008542D0"/>
    <w:rsid w:val="008544D4"/>
    <w:rsid w:val="00854A23"/>
    <w:rsid w:val="00855BF1"/>
    <w:rsid w:val="008574B3"/>
    <w:rsid w:val="00857813"/>
    <w:rsid w:val="00860397"/>
    <w:rsid w:val="008609F7"/>
    <w:rsid w:val="00860D41"/>
    <w:rsid w:val="008610EF"/>
    <w:rsid w:val="00861551"/>
    <w:rsid w:val="00861C04"/>
    <w:rsid w:val="008624F2"/>
    <w:rsid w:val="008627BA"/>
    <w:rsid w:val="0086682F"/>
    <w:rsid w:val="00867247"/>
    <w:rsid w:val="008678F6"/>
    <w:rsid w:val="00867A5A"/>
    <w:rsid w:val="00867ABB"/>
    <w:rsid w:val="008732F6"/>
    <w:rsid w:val="00873C65"/>
    <w:rsid w:val="00873DB8"/>
    <w:rsid w:val="008769E9"/>
    <w:rsid w:val="008774E6"/>
    <w:rsid w:val="0088127E"/>
    <w:rsid w:val="00882468"/>
    <w:rsid w:val="0088322F"/>
    <w:rsid w:val="00883361"/>
    <w:rsid w:val="00884677"/>
    <w:rsid w:val="00890260"/>
    <w:rsid w:val="008903EB"/>
    <w:rsid w:val="00890A38"/>
    <w:rsid w:val="00891747"/>
    <w:rsid w:val="008922F0"/>
    <w:rsid w:val="008927F2"/>
    <w:rsid w:val="00893B52"/>
    <w:rsid w:val="00893D9B"/>
    <w:rsid w:val="00893DA0"/>
    <w:rsid w:val="008957ED"/>
    <w:rsid w:val="00895E2D"/>
    <w:rsid w:val="00896F66"/>
    <w:rsid w:val="00897643"/>
    <w:rsid w:val="008A0818"/>
    <w:rsid w:val="008A1407"/>
    <w:rsid w:val="008A1E4D"/>
    <w:rsid w:val="008A2799"/>
    <w:rsid w:val="008A3FC9"/>
    <w:rsid w:val="008A6308"/>
    <w:rsid w:val="008B1484"/>
    <w:rsid w:val="008B362C"/>
    <w:rsid w:val="008B3E87"/>
    <w:rsid w:val="008B4670"/>
    <w:rsid w:val="008B47E6"/>
    <w:rsid w:val="008B6998"/>
    <w:rsid w:val="008B7E80"/>
    <w:rsid w:val="008C0FD1"/>
    <w:rsid w:val="008C19A6"/>
    <w:rsid w:val="008C1AC5"/>
    <w:rsid w:val="008C36AA"/>
    <w:rsid w:val="008C3D8E"/>
    <w:rsid w:val="008C3E28"/>
    <w:rsid w:val="008C40D6"/>
    <w:rsid w:val="008C4308"/>
    <w:rsid w:val="008C488B"/>
    <w:rsid w:val="008C4AA1"/>
    <w:rsid w:val="008C4D8A"/>
    <w:rsid w:val="008C549F"/>
    <w:rsid w:val="008C551B"/>
    <w:rsid w:val="008C5985"/>
    <w:rsid w:val="008D010A"/>
    <w:rsid w:val="008D05FA"/>
    <w:rsid w:val="008D10DE"/>
    <w:rsid w:val="008D219A"/>
    <w:rsid w:val="008D2732"/>
    <w:rsid w:val="008D2942"/>
    <w:rsid w:val="008D3090"/>
    <w:rsid w:val="008D5957"/>
    <w:rsid w:val="008D74F7"/>
    <w:rsid w:val="008D7F4C"/>
    <w:rsid w:val="008E0673"/>
    <w:rsid w:val="008E1379"/>
    <w:rsid w:val="008E37EA"/>
    <w:rsid w:val="008E5ABF"/>
    <w:rsid w:val="008E66B9"/>
    <w:rsid w:val="008E6E38"/>
    <w:rsid w:val="008E6F8A"/>
    <w:rsid w:val="008E70AD"/>
    <w:rsid w:val="008E7808"/>
    <w:rsid w:val="008F02DF"/>
    <w:rsid w:val="008F116E"/>
    <w:rsid w:val="008F330D"/>
    <w:rsid w:val="008F509D"/>
    <w:rsid w:val="008F6304"/>
    <w:rsid w:val="008F7C93"/>
    <w:rsid w:val="00901904"/>
    <w:rsid w:val="009027FC"/>
    <w:rsid w:val="00902F80"/>
    <w:rsid w:val="00903DC9"/>
    <w:rsid w:val="00904771"/>
    <w:rsid w:val="00905088"/>
    <w:rsid w:val="00907224"/>
    <w:rsid w:val="00910133"/>
    <w:rsid w:val="009115DF"/>
    <w:rsid w:val="00912E46"/>
    <w:rsid w:val="009149EC"/>
    <w:rsid w:val="009153AC"/>
    <w:rsid w:val="00915A9D"/>
    <w:rsid w:val="00916064"/>
    <w:rsid w:val="00916713"/>
    <w:rsid w:val="00920449"/>
    <w:rsid w:val="00920965"/>
    <w:rsid w:val="00921479"/>
    <w:rsid w:val="00922B4C"/>
    <w:rsid w:val="00922BC1"/>
    <w:rsid w:val="00922C7D"/>
    <w:rsid w:val="00923375"/>
    <w:rsid w:val="00923795"/>
    <w:rsid w:val="00924787"/>
    <w:rsid w:val="00924FB3"/>
    <w:rsid w:val="00925102"/>
    <w:rsid w:val="00926F8E"/>
    <w:rsid w:val="009317C1"/>
    <w:rsid w:val="00931F78"/>
    <w:rsid w:val="0093319C"/>
    <w:rsid w:val="009338EF"/>
    <w:rsid w:val="00933E7A"/>
    <w:rsid w:val="0093448C"/>
    <w:rsid w:val="0093475D"/>
    <w:rsid w:val="009349D3"/>
    <w:rsid w:val="00934DBD"/>
    <w:rsid w:val="009358D8"/>
    <w:rsid w:val="00936002"/>
    <w:rsid w:val="00941A07"/>
    <w:rsid w:val="00942514"/>
    <w:rsid w:val="00942E4C"/>
    <w:rsid w:val="00943798"/>
    <w:rsid w:val="00944610"/>
    <w:rsid w:val="00944B0D"/>
    <w:rsid w:val="009454C4"/>
    <w:rsid w:val="00945DE7"/>
    <w:rsid w:val="00947339"/>
    <w:rsid w:val="009474F2"/>
    <w:rsid w:val="00952388"/>
    <w:rsid w:val="009524B6"/>
    <w:rsid w:val="00952BC3"/>
    <w:rsid w:val="00954ED7"/>
    <w:rsid w:val="009558D3"/>
    <w:rsid w:val="00956116"/>
    <w:rsid w:val="009603F4"/>
    <w:rsid w:val="00961126"/>
    <w:rsid w:val="00963FEF"/>
    <w:rsid w:val="00964323"/>
    <w:rsid w:val="0096449E"/>
    <w:rsid w:val="00965DC7"/>
    <w:rsid w:val="00971577"/>
    <w:rsid w:val="009718F8"/>
    <w:rsid w:val="00973FEC"/>
    <w:rsid w:val="0097408E"/>
    <w:rsid w:val="00975E8F"/>
    <w:rsid w:val="00976A4A"/>
    <w:rsid w:val="0097708B"/>
    <w:rsid w:val="00977EB7"/>
    <w:rsid w:val="0098474C"/>
    <w:rsid w:val="009858A3"/>
    <w:rsid w:val="00985BF0"/>
    <w:rsid w:val="00985C62"/>
    <w:rsid w:val="00987724"/>
    <w:rsid w:val="00987A84"/>
    <w:rsid w:val="00990AE6"/>
    <w:rsid w:val="009940C1"/>
    <w:rsid w:val="00994909"/>
    <w:rsid w:val="00995340"/>
    <w:rsid w:val="009A00BB"/>
    <w:rsid w:val="009A04D3"/>
    <w:rsid w:val="009A05CB"/>
    <w:rsid w:val="009A1BB7"/>
    <w:rsid w:val="009A1DAB"/>
    <w:rsid w:val="009A2249"/>
    <w:rsid w:val="009A2352"/>
    <w:rsid w:val="009A2391"/>
    <w:rsid w:val="009A37E6"/>
    <w:rsid w:val="009A387B"/>
    <w:rsid w:val="009A4A01"/>
    <w:rsid w:val="009A4F45"/>
    <w:rsid w:val="009A6171"/>
    <w:rsid w:val="009A698D"/>
    <w:rsid w:val="009A7B87"/>
    <w:rsid w:val="009B052D"/>
    <w:rsid w:val="009B1C4F"/>
    <w:rsid w:val="009B2FEC"/>
    <w:rsid w:val="009B3448"/>
    <w:rsid w:val="009B3F5C"/>
    <w:rsid w:val="009B608D"/>
    <w:rsid w:val="009B71F8"/>
    <w:rsid w:val="009B7FE1"/>
    <w:rsid w:val="009C4360"/>
    <w:rsid w:val="009C5E60"/>
    <w:rsid w:val="009C601B"/>
    <w:rsid w:val="009C6F59"/>
    <w:rsid w:val="009C7BCA"/>
    <w:rsid w:val="009C7EAB"/>
    <w:rsid w:val="009D0C28"/>
    <w:rsid w:val="009D1C10"/>
    <w:rsid w:val="009D2082"/>
    <w:rsid w:val="009D2942"/>
    <w:rsid w:val="009D3FFA"/>
    <w:rsid w:val="009D4FF8"/>
    <w:rsid w:val="009D5D53"/>
    <w:rsid w:val="009D5D57"/>
    <w:rsid w:val="009D63A0"/>
    <w:rsid w:val="009D7B5D"/>
    <w:rsid w:val="009E0424"/>
    <w:rsid w:val="009E1991"/>
    <w:rsid w:val="009E2AF0"/>
    <w:rsid w:val="009E3053"/>
    <w:rsid w:val="009E3857"/>
    <w:rsid w:val="009E77D2"/>
    <w:rsid w:val="009F21DF"/>
    <w:rsid w:val="009F2338"/>
    <w:rsid w:val="009F6B95"/>
    <w:rsid w:val="009F784E"/>
    <w:rsid w:val="009F78BA"/>
    <w:rsid w:val="009F79F7"/>
    <w:rsid w:val="00A0306E"/>
    <w:rsid w:val="00A03F67"/>
    <w:rsid w:val="00A04720"/>
    <w:rsid w:val="00A05E5A"/>
    <w:rsid w:val="00A06842"/>
    <w:rsid w:val="00A10BC1"/>
    <w:rsid w:val="00A113FE"/>
    <w:rsid w:val="00A12481"/>
    <w:rsid w:val="00A1368D"/>
    <w:rsid w:val="00A14F4A"/>
    <w:rsid w:val="00A15CE3"/>
    <w:rsid w:val="00A15D84"/>
    <w:rsid w:val="00A21B65"/>
    <w:rsid w:val="00A255D5"/>
    <w:rsid w:val="00A26994"/>
    <w:rsid w:val="00A26EE7"/>
    <w:rsid w:val="00A271E6"/>
    <w:rsid w:val="00A2731E"/>
    <w:rsid w:val="00A331C0"/>
    <w:rsid w:val="00A33662"/>
    <w:rsid w:val="00A343A8"/>
    <w:rsid w:val="00A364FE"/>
    <w:rsid w:val="00A36AC3"/>
    <w:rsid w:val="00A36C99"/>
    <w:rsid w:val="00A41E78"/>
    <w:rsid w:val="00A41F1E"/>
    <w:rsid w:val="00A43375"/>
    <w:rsid w:val="00A43700"/>
    <w:rsid w:val="00A43925"/>
    <w:rsid w:val="00A4571E"/>
    <w:rsid w:val="00A46C9A"/>
    <w:rsid w:val="00A47834"/>
    <w:rsid w:val="00A5085F"/>
    <w:rsid w:val="00A509B3"/>
    <w:rsid w:val="00A50B37"/>
    <w:rsid w:val="00A513CE"/>
    <w:rsid w:val="00A51F2B"/>
    <w:rsid w:val="00A604FF"/>
    <w:rsid w:val="00A630F6"/>
    <w:rsid w:val="00A64436"/>
    <w:rsid w:val="00A64E76"/>
    <w:rsid w:val="00A67812"/>
    <w:rsid w:val="00A704B5"/>
    <w:rsid w:val="00A704D9"/>
    <w:rsid w:val="00A71B23"/>
    <w:rsid w:val="00A77089"/>
    <w:rsid w:val="00A8075A"/>
    <w:rsid w:val="00A828E7"/>
    <w:rsid w:val="00A82F4A"/>
    <w:rsid w:val="00A83120"/>
    <w:rsid w:val="00A83C07"/>
    <w:rsid w:val="00A84E85"/>
    <w:rsid w:val="00A86642"/>
    <w:rsid w:val="00A87AD4"/>
    <w:rsid w:val="00A9126C"/>
    <w:rsid w:val="00A91C4E"/>
    <w:rsid w:val="00A944B0"/>
    <w:rsid w:val="00AA076F"/>
    <w:rsid w:val="00AA1006"/>
    <w:rsid w:val="00AA110F"/>
    <w:rsid w:val="00AA2910"/>
    <w:rsid w:val="00AA3576"/>
    <w:rsid w:val="00AA4502"/>
    <w:rsid w:val="00AA50D4"/>
    <w:rsid w:val="00AA516F"/>
    <w:rsid w:val="00AA6260"/>
    <w:rsid w:val="00AA74AA"/>
    <w:rsid w:val="00AB18B7"/>
    <w:rsid w:val="00AB2293"/>
    <w:rsid w:val="00AB22A0"/>
    <w:rsid w:val="00AB3513"/>
    <w:rsid w:val="00AB40F8"/>
    <w:rsid w:val="00AB580B"/>
    <w:rsid w:val="00AB6CC7"/>
    <w:rsid w:val="00AC08F6"/>
    <w:rsid w:val="00AC1111"/>
    <w:rsid w:val="00AC164B"/>
    <w:rsid w:val="00AC254B"/>
    <w:rsid w:val="00AC6E0C"/>
    <w:rsid w:val="00AC72D5"/>
    <w:rsid w:val="00AC74D7"/>
    <w:rsid w:val="00AC765C"/>
    <w:rsid w:val="00AC782B"/>
    <w:rsid w:val="00AD1FBB"/>
    <w:rsid w:val="00AD231C"/>
    <w:rsid w:val="00AD2B65"/>
    <w:rsid w:val="00AD4691"/>
    <w:rsid w:val="00AD5822"/>
    <w:rsid w:val="00AD5D5A"/>
    <w:rsid w:val="00AD6108"/>
    <w:rsid w:val="00AD640A"/>
    <w:rsid w:val="00AD688D"/>
    <w:rsid w:val="00AE0E62"/>
    <w:rsid w:val="00AE26BF"/>
    <w:rsid w:val="00AE2BFA"/>
    <w:rsid w:val="00AE2F1F"/>
    <w:rsid w:val="00AE58F9"/>
    <w:rsid w:val="00AE644C"/>
    <w:rsid w:val="00AE6A9D"/>
    <w:rsid w:val="00AE7A88"/>
    <w:rsid w:val="00AF0054"/>
    <w:rsid w:val="00AF479B"/>
    <w:rsid w:val="00AF498D"/>
    <w:rsid w:val="00AF49B4"/>
    <w:rsid w:val="00AF4F67"/>
    <w:rsid w:val="00AF596F"/>
    <w:rsid w:val="00AF614A"/>
    <w:rsid w:val="00AF6C8D"/>
    <w:rsid w:val="00B01221"/>
    <w:rsid w:val="00B01412"/>
    <w:rsid w:val="00B04FC7"/>
    <w:rsid w:val="00B0593C"/>
    <w:rsid w:val="00B05B63"/>
    <w:rsid w:val="00B05F4F"/>
    <w:rsid w:val="00B103E6"/>
    <w:rsid w:val="00B111DB"/>
    <w:rsid w:val="00B11A18"/>
    <w:rsid w:val="00B11BE1"/>
    <w:rsid w:val="00B1240C"/>
    <w:rsid w:val="00B12681"/>
    <w:rsid w:val="00B12C7B"/>
    <w:rsid w:val="00B14E84"/>
    <w:rsid w:val="00B15174"/>
    <w:rsid w:val="00B16A31"/>
    <w:rsid w:val="00B20965"/>
    <w:rsid w:val="00B20D73"/>
    <w:rsid w:val="00B2179D"/>
    <w:rsid w:val="00B22169"/>
    <w:rsid w:val="00B23387"/>
    <w:rsid w:val="00B27A1A"/>
    <w:rsid w:val="00B32C98"/>
    <w:rsid w:val="00B36B3F"/>
    <w:rsid w:val="00B37271"/>
    <w:rsid w:val="00B37840"/>
    <w:rsid w:val="00B4089B"/>
    <w:rsid w:val="00B41FD5"/>
    <w:rsid w:val="00B42D09"/>
    <w:rsid w:val="00B44BCC"/>
    <w:rsid w:val="00B47800"/>
    <w:rsid w:val="00B5000D"/>
    <w:rsid w:val="00B51E66"/>
    <w:rsid w:val="00B52714"/>
    <w:rsid w:val="00B530B8"/>
    <w:rsid w:val="00B53412"/>
    <w:rsid w:val="00B54602"/>
    <w:rsid w:val="00B54F43"/>
    <w:rsid w:val="00B557A1"/>
    <w:rsid w:val="00B55EF4"/>
    <w:rsid w:val="00B609FE"/>
    <w:rsid w:val="00B60C15"/>
    <w:rsid w:val="00B62526"/>
    <w:rsid w:val="00B62643"/>
    <w:rsid w:val="00B64E54"/>
    <w:rsid w:val="00B65AE5"/>
    <w:rsid w:val="00B65E8D"/>
    <w:rsid w:val="00B662AE"/>
    <w:rsid w:val="00B675F0"/>
    <w:rsid w:val="00B70CA5"/>
    <w:rsid w:val="00B71275"/>
    <w:rsid w:val="00B72555"/>
    <w:rsid w:val="00B727FC"/>
    <w:rsid w:val="00B73FFD"/>
    <w:rsid w:val="00B7486E"/>
    <w:rsid w:val="00B74C27"/>
    <w:rsid w:val="00B753F5"/>
    <w:rsid w:val="00B764FA"/>
    <w:rsid w:val="00B76CDB"/>
    <w:rsid w:val="00B77516"/>
    <w:rsid w:val="00B81A2B"/>
    <w:rsid w:val="00B81DF9"/>
    <w:rsid w:val="00B81ED5"/>
    <w:rsid w:val="00B82DE8"/>
    <w:rsid w:val="00B83152"/>
    <w:rsid w:val="00B83280"/>
    <w:rsid w:val="00B841C3"/>
    <w:rsid w:val="00B86296"/>
    <w:rsid w:val="00B8665F"/>
    <w:rsid w:val="00B90613"/>
    <w:rsid w:val="00B90FDF"/>
    <w:rsid w:val="00B9284F"/>
    <w:rsid w:val="00B93A40"/>
    <w:rsid w:val="00B93A86"/>
    <w:rsid w:val="00B93E1C"/>
    <w:rsid w:val="00B94FF0"/>
    <w:rsid w:val="00B96F26"/>
    <w:rsid w:val="00B971B4"/>
    <w:rsid w:val="00B97303"/>
    <w:rsid w:val="00BA06A0"/>
    <w:rsid w:val="00BA2645"/>
    <w:rsid w:val="00BA401C"/>
    <w:rsid w:val="00BA55BE"/>
    <w:rsid w:val="00BA7D6B"/>
    <w:rsid w:val="00BB020A"/>
    <w:rsid w:val="00BB0358"/>
    <w:rsid w:val="00BB0DC7"/>
    <w:rsid w:val="00BB1748"/>
    <w:rsid w:val="00BB238A"/>
    <w:rsid w:val="00BB23FF"/>
    <w:rsid w:val="00BB276F"/>
    <w:rsid w:val="00BB3ECA"/>
    <w:rsid w:val="00BB41F8"/>
    <w:rsid w:val="00BC08D8"/>
    <w:rsid w:val="00BC3C96"/>
    <w:rsid w:val="00BC463F"/>
    <w:rsid w:val="00BC5EAF"/>
    <w:rsid w:val="00BC60F2"/>
    <w:rsid w:val="00BC6A2F"/>
    <w:rsid w:val="00BC708E"/>
    <w:rsid w:val="00BC7474"/>
    <w:rsid w:val="00BC7CA8"/>
    <w:rsid w:val="00BD00E6"/>
    <w:rsid w:val="00BD0F5B"/>
    <w:rsid w:val="00BD119B"/>
    <w:rsid w:val="00BD196B"/>
    <w:rsid w:val="00BD2B6E"/>
    <w:rsid w:val="00BD4773"/>
    <w:rsid w:val="00BE1007"/>
    <w:rsid w:val="00BE1E95"/>
    <w:rsid w:val="00BE2F55"/>
    <w:rsid w:val="00BE3619"/>
    <w:rsid w:val="00BE4906"/>
    <w:rsid w:val="00BE4C50"/>
    <w:rsid w:val="00BF21F9"/>
    <w:rsid w:val="00BF2354"/>
    <w:rsid w:val="00BF326E"/>
    <w:rsid w:val="00BF37C3"/>
    <w:rsid w:val="00BF3AFB"/>
    <w:rsid w:val="00BF3E22"/>
    <w:rsid w:val="00BF4A5E"/>
    <w:rsid w:val="00BF64DD"/>
    <w:rsid w:val="00BF6D78"/>
    <w:rsid w:val="00BF6F58"/>
    <w:rsid w:val="00BF7501"/>
    <w:rsid w:val="00BF75DF"/>
    <w:rsid w:val="00BF7E5F"/>
    <w:rsid w:val="00C012FC"/>
    <w:rsid w:val="00C032FE"/>
    <w:rsid w:val="00C06AAD"/>
    <w:rsid w:val="00C070A4"/>
    <w:rsid w:val="00C10185"/>
    <w:rsid w:val="00C104F7"/>
    <w:rsid w:val="00C105E8"/>
    <w:rsid w:val="00C10EA3"/>
    <w:rsid w:val="00C11217"/>
    <w:rsid w:val="00C11CD8"/>
    <w:rsid w:val="00C135E6"/>
    <w:rsid w:val="00C14636"/>
    <w:rsid w:val="00C16985"/>
    <w:rsid w:val="00C17EEF"/>
    <w:rsid w:val="00C2191A"/>
    <w:rsid w:val="00C230ED"/>
    <w:rsid w:val="00C23AF5"/>
    <w:rsid w:val="00C25E83"/>
    <w:rsid w:val="00C266B0"/>
    <w:rsid w:val="00C26737"/>
    <w:rsid w:val="00C269F6"/>
    <w:rsid w:val="00C3057D"/>
    <w:rsid w:val="00C30D37"/>
    <w:rsid w:val="00C32032"/>
    <w:rsid w:val="00C32060"/>
    <w:rsid w:val="00C32299"/>
    <w:rsid w:val="00C33C62"/>
    <w:rsid w:val="00C34089"/>
    <w:rsid w:val="00C34611"/>
    <w:rsid w:val="00C356A8"/>
    <w:rsid w:val="00C3730F"/>
    <w:rsid w:val="00C400E3"/>
    <w:rsid w:val="00C40ED5"/>
    <w:rsid w:val="00C42C19"/>
    <w:rsid w:val="00C42FC5"/>
    <w:rsid w:val="00C434D0"/>
    <w:rsid w:val="00C43EB5"/>
    <w:rsid w:val="00C45ECB"/>
    <w:rsid w:val="00C465AC"/>
    <w:rsid w:val="00C46850"/>
    <w:rsid w:val="00C503E0"/>
    <w:rsid w:val="00C50B4C"/>
    <w:rsid w:val="00C53283"/>
    <w:rsid w:val="00C54766"/>
    <w:rsid w:val="00C553CB"/>
    <w:rsid w:val="00C56778"/>
    <w:rsid w:val="00C567FF"/>
    <w:rsid w:val="00C56F5A"/>
    <w:rsid w:val="00C57413"/>
    <w:rsid w:val="00C60BB4"/>
    <w:rsid w:val="00C627CB"/>
    <w:rsid w:val="00C6369C"/>
    <w:rsid w:val="00C64FFB"/>
    <w:rsid w:val="00C70C52"/>
    <w:rsid w:val="00C7197E"/>
    <w:rsid w:val="00C730B6"/>
    <w:rsid w:val="00C73199"/>
    <w:rsid w:val="00C748BD"/>
    <w:rsid w:val="00C74D68"/>
    <w:rsid w:val="00C84306"/>
    <w:rsid w:val="00C846C3"/>
    <w:rsid w:val="00C86352"/>
    <w:rsid w:val="00C871FF"/>
    <w:rsid w:val="00C87E30"/>
    <w:rsid w:val="00C90746"/>
    <w:rsid w:val="00C90B99"/>
    <w:rsid w:val="00C90C30"/>
    <w:rsid w:val="00C91940"/>
    <w:rsid w:val="00C9351B"/>
    <w:rsid w:val="00C93A1B"/>
    <w:rsid w:val="00C945FB"/>
    <w:rsid w:val="00C95131"/>
    <w:rsid w:val="00C96296"/>
    <w:rsid w:val="00C9661A"/>
    <w:rsid w:val="00CA2236"/>
    <w:rsid w:val="00CA3A01"/>
    <w:rsid w:val="00CA3A36"/>
    <w:rsid w:val="00CA4E3A"/>
    <w:rsid w:val="00CA5EAC"/>
    <w:rsid w:val="00CB05E5"/>
    <w:rsid w:val="00CB0A67"/>
    <w:rsid w:val="00CB0C2C"/>
    <w:rsid w:val="00CB0DA6"/>
    <w:rsid w:val="00CB1FF3"/>
    <w:rsid w:val="00CB2DE0"/>
    <w:rsid w:val="00CB57B6"/>
    <w:rsid w:val="00CB5AC4"/>
    <w:rsid w:val="00CB5EB3"/>
    <w:rsid w:val="00CC18A7"/>
    <w:rsid w:val="00CC1DD0"/>
    <w:rsid w:val="00CC1E96"/>
    <w:rsid w:val="00CC1FF6"/>
    <w:rsid w:val="00CC2917"/>
    <w:rsid w:val="00CC3D08"/>
    <w:rsid w:val="00CC4BF6"/>
    <w:rsid w:val="00CC4E0C"/>
    <w:rsid w:val="00CC50B9"/>
    <w:rsid w:val="00CC59E1"/>
    <w:rsid w:val="00CC601F"/>
    <w:rsid w:val="00CC6907"/>
    <w:rsid w:val="00CD0AD7"/>
    <w:rsid w:val="00CD2AAB"/>
    <w:rsid w:val="00CD3506"/>
    <w:rsid w:val="00CD4230"/>
    <w:rsid w:val="00CD4F40"/>
    <w:rsid w:val="00CD6BCC"/>
    <w:rsid w:val="00CE1BA0"/>
    <w:rsid w:val="00CE2872"/>
    <w:rsid w:val="00CE3EE4"/>
    <w:rsid w:val="00CE4A64"/>
    <w:rsid w:val="00CE4EED"/>
    <w:rsid w:val="00CE52A5"/>
    <w:rsid w:val="00CE551F"/>
    <w:rsid w:val="00CE7577"/>
    <w:rsid w:val="00CF2D57"/>
    <w:rsid w:val="00CF49C7"/>
    <w:rsid w:val="00CF60B0"/>
    <w:rsid w:val="00CF6DAD"/>
    <w:rsid w:val="00CF6F6C"/>
    <w:rsid w:val="00CF7BF7"/>
    <w:rsid w:val="00D00075"/>
    <w:rsid w:val="00D0237D"/>
    <w:rsid w:val="00D027E9"/>
    <w:rsid w:val="00D0391B"/>
    <w:rsid w:val="00D05089"/>
    <w:rsid w:val="00D06B4C"/>
    <w:rsid w:val="00D07795"/>
    <w:rsid w:val="00D10837"/>
    <w:rsid w:val="00D10C06"/>
    <w:rsid w:val="00D114CC"/>
    <w:rsid w:val="00D12147"/>
    <w:rsid w:val="00D13A03"/>
    <w:rsid w:val="00D1512B"/>
    <w:rsid w:val="00D15738"/>
    <w:rsid w:val="00D210F5"/>
    <w:rsid w:val="00D21D7E"/>
    <w:rsid w:val="00D22ECE"/>
    <w:rsid w:val="00D24A8F"/>
    <w:rsid w:val="00D25393"/>
    <w:rsid w:val="00D26043"/>
    <w:rsid w:val="00D26A44"/>
    <w:rsid w:val="00D26ABA"/>
    <w:rsid w:val="00D2711C"/>
    <w:rsid w:val="00D27B36"/>
    <w:rsid w:val="00D30A1B"/>
    <w:rsid w:val="00D30A8F"/>
    <w:rsid w:val="00D30BAD"/>
    <w:rsid w:val="00D3110A"/>
    <w:rsid w:val="00D319FB"/>
    <w:rsid w:val="00D33C66"/>
    <w:rsid w:val="00D346DD"/>
    <w:rsid w:val="00D35431"/>
    <w:rsid w:val="00D378E2"/>
    <w:rsid w:val="00D3799F"/>
    <w:rsid w:val="00D37F7F"/>
    <w:rsid w:val="00D4000C"/>
    <w:rsid w:val="00D40066"/>
    <w:rsid w:val="00D416C7"/>
    <w:rsid w:val="00D4286D"/>
    <w:rsid w:val="00D44811"/>
    <w:rsid w:val="00D44BF0"/>
    <w:rsid w:val="00D4551E"/>
    <w:rsid w:val="00D45E6A"/>
    <w:rsid w:val="00D46E00"/>
    <w:rsid w:val="00D50338"/>
    <w:rsid w:val="00D53224"/>
    <w:rsid w:val="00D532A5"/>
    <w:rsid w:val="00D558B6"/>
    <w:rsid w:val="00D55C93"/>
    <w:rsid w:val="00D55D91"/>
    <w:rsid w:val="00D563D7"/>
    <w:rsid w:val="00D565A9"/>
    <w:rsid w:val="00D6007D"/>
    <w:rsid w:val="00D62F32"/>
    <w:rsid w:val="00D641C0"/>
    <w:rsid w:val="00D64B12"/>
    <w:rsid w:val="00D65D7A"/>
    <w:rsid w:val="00D66F1F"/>
    <w:rsid w:val="00D70F76"/>
    <w:rsid w:val="00D71949"/>
    <w:rsid w:val="00D73089"/>
    <w:rsid w:val="00D736FC"/>
    <w:rsid w:val="00D74D08"/>
    <w:rsid w:val="00D75A31"/>
    <w:rsid w:val="00D76994"/>
    <w:rsid w:val="00D77EB5"/>
    <w:rsid w:val="00D8112F"/>
    <w:rsid w:val="00D81A60"/>
    <w:rsid w:val="00D81E9E"/>
    <w:rsid w:val="00D83D4B"/>
    <w:rsid w:val="00D8403C"/>
    <w:rsid w:val="00D85AF4"/>
    <w:rsid w:val="00D85EC6"/>
    <w:rsid w:val="00D86D81"/>
    <w:rsid w:val="00D90263"/>
    <w:rsid w:val="00D9418C"/>
    <w:rsid w:val="00D943CC"/>
    <w:rsid w:val="00D959CB"/>
    <w:rsid w:val="00DA0E47"/>
    <w:rsid w:val="00DA3B45"/>
    <w:rsid w:val="00DA4774"/>
    <w:rsid w:val="00DA6874"/>
    <w:rsid w:val="00DB01FE"/>
    <w:rsid w:val="00DB48EC"/>
    <w:rsid w:val="00DB4A1E"/>
    <w:rsid w:val="00DB5169"/>
    <w:rsid w:val="00DB60DA"/>
    <w:rsid w:val="00DB6CCB"/>
    <w:rsid w:val="00DB73A3"/>
    <w:rsid w:val="00DC1FE9"/>
    <w:rsid w:val="00DC2297"/>
    <w:rsid w:val="00DC2D1D"/>
    <w:rsid w:val="00DC30C4"/>
    <w:rsid w:val="00DC3EDB"/>
    <w:rsid w:val="00DC4201"/>
    <w:rsid w:val="00DC64A6"/>
    <w:rsid w:val="00DC6749"/>
    <w:rsid w:val="00DC7216"/>
    <w:rsid w:val="00DC7693"/>
    <w:rsid w:val="00DD0A40"/>
    <w:rsid w:val="00DD0B36"/>
    <w:rsid w:val="00DD12C5"/>
    <w:rsid w:val="00DD1586"/>
    <w:rsid w:val="00DD1A3C"/>
    <w:rsid w:val="00DD1BE9"/>
    <w:rsid w:val="00DD1D92"/>
    <w:rsid w:val="00DD3186"/>
    <w:rsid w:val="00DD5579"/>
    <w:rsid w:val="00DD6DF2"/>
    <w:rsid w:val="00DE142A"/>
    <w:rsid w:val="00DE3C03"/>
    <w:rsid w:val="00DE5289"/>
    <w:rsid w:val="00DE710B"/>
    <w:rsid w:val="00DE7751"/>
    <w:rsid w:val="00DE7A92"/>
    <w:rsid w:val="00DF038E"/>
    <w:rsid w:val="00DF1B79"/>
    <w:rsid w:val="00DF3A17"/>
    <w:rsid w:val="00DF55D2"/>
    <w:rsid w:val="00DF5A2D"/>
    <w:rsid w:val="00DF734D"/>
    <w:rsid w:val="00DF7544"/>
    <w:rsid w:val="00DF7AD4"/>
    <w:rsid w:val="00E01742"/>
    <w:rsid w:val="00E02451"/>
    <w:rsid w:val="00E02C17"/>
    <w:rsid w:val="00E05837"/>
    <w:rsid w:val="00E06396"/>
    <w:rsid w:val="00E11AA7"/>
    <w:rsid w:val="00E136A5"/>
    <w:rsid w:val="00E14104"/>
    <w:rsid w:val="00E15660"/>
    <w:rsid w:val="00E1588B"/>
    <w:rsid w:val="00E15E39"/>
    <w:rsid w:val="00E17979"/>
    <w:rsid w:val="00E179D5"/>
    <w:rsid w:val="00E17E72"/>
    <w:rsid w:val="00E207DC"/>
    <w:rsid w:val="00E21238"/>
    <w:rsid w:val="00E214C5"/>
    <w:rsid w:val="00E221E0"/>
    <w:rsid w:val="00E22516"/>
    <w:rsid w:val="00E2361B"/>
    <w:rsid w:val="00E2521A"/>
    <w:rsid w:val="00E2563C"/>
    <w:rsid w:val="00E26D77"/>
    <w:rsid w:val="00E27ACB"/>
    <w:rsid w:val="00E27DAF"/>
    <w:rsid w:val="00E30223"/>
    <w:rsid w:val="00E32F09"/>
    <w:rsid w:val="00E33878"/>
    <w:rsid w:val="00E3411D"/>
    <w:rsid w:val="00E34F96"/>
    <w:rsid w:val="00E35F46"/>
    <w:rsid w:val="00E414E5"/>
    <w:rsid w:val="00E4161B"/>
    <w:rsid w:val="00E42093"/>
    <w:rsid w:val="00E42288"/>
    <w:rsid w:val="00E429F2"/>
    <w:rsid w:val="00E42DCB"/>
    <w:rsid w:val="00E440E2"/>
    <w:rsid w:val="00E50685"/>
    <w:rsid w:val="00E53B17"/>
    <w:rsid w:val="00E541DD"/>
    <w:rsid w:val="00E54447"/>
    <w:rsid w:val="00E54A1F"/>
    <w:rsid w:val="00E54B5E"/>
    <w:rsid w:val="00E551F4"/>
    <w:rsid w:val="00E5530A"/>
    <w:rsid w:val="00E56618"/>
    <w:rsid w:val="00E56B5A"/>
    <w:rsid w:val="00E56F78"/>
    <w:rsid w:val="00E57687"/>
    <w:rsid w:val="00E62418"/>
    <w:rsid w:val="00E631FD"/>
    <w:rsid w:val="00E640C5"/>
    <w:rsid w:val="00E65CAE"/>
    <w:rsid w:val="00E669EE"/>
    <w:rsid w:val="00E66AF1"/>
    <w:rsid w:val="00E67702"/>
    <w:rsid w:val="00E74DF5"/>
    <w:rsid w:val="00E75822"/>
    <w:rsid w:val="00E772D4"/>
    <w:rsid w:val="00E811D4"/>
    <w:rsid w:val="00E8459E"/>
    <w:rsid w:val="00E84A2C"/>
    <w:rsid w:val="00E8533C"/>
    <w:rsid w:val="00E85FB1"/>
    <w:rsid w:val="00E87F1A"/>
    <w:rsid w:val="00E91AA2"/>
    <w:rsid w:val="00E91CB0"/>
    <w:rsid w:val="00E920F2"/>
    <w:rsid w:val="00E92C31"/>
    <w:rsid w:val="00E94253"/>
    <w:rsid w:val="00E944A4"/>
    <w:rsid w:val="00E95371"/>
    <w:rsid w:val="00E957DD"/>
    <w:rsid w:val="00E95A67"/>
    <w:rsid w:val="00EA09F4"/>
    <w:rsid w:val="00EA21EC"/>
    <w:rsid w:val="00EA54E8"/>
    <w:rsid w:val="00EA690B"/>
    <w:rsid w:val="00EA6D65"/>
    <w:rsid w:val="00EB083E"/>
    <w:rsid w:val="00EB117C"/>
    <w:rsid w:val="00EB1D44"/>
    <w:rsid w:val="00EB26D9"/>
    <w:rsid w:val="00EB2880"/>
    <w:rsid w:val="00EB2F92"/>
    <w:rsid w:val="00EB515E"/>
    <w:rsid w:val="00EB6A9B"/>
    <w:rsid w:val="00EB6C5D"/>
    <w:rsid w:val="00EC0264"/>
    <w:rsid w:val="00EC118A"/>
    <w:rsid w:val="00EC2879"/>
    <w:rsid w:val="00EC3D3A"/>
    <w:rsid w:val="00EC634A"/>
    <w:rsid w:val="00EC79E6"/>
    <w:rsid w:val="00ED029D"/>
    <w:rsid w:val="00ED4E26"/>
    <w:rsid w:val="00ED527C"/>
    <w:rsid w:val="00ED78D2"/>
    <w:rsid w:val="00EE00C2"/>
    <w:rsid w:val="00EE07F7"/>
    <w:rsid w:val="00EE0B72"/>
    <w:rsid w:val="00EE1B7B"/>
    <w:rsid w:val="00EE1D0D"/>
    <w:rsid w:val="00EE3E01"/>
    <w:rsid w:val="00EE469B"/>
    <w:rsid w:val="00EE60DD"/>
    <w:rsid w:val="00EE6425"/>
    <w:rsid w:val="00EE6B5E"/>
    <w:rsid w:val="00EE7935"/>
    <w:rsid w:val="00EE7D42"/>
    <w:rsid w:val="00EF113C"/>
    <w:rsid w:val="00EF2E46"/>
    <w:rsid w:val="00EF4D75"/>
    <w:rsid w:val="00EF6194"/>
    <w:rsid w:val="00F01FCC"/>
    <w:rsid w:val="00F020A9"/>
    <w:rsid w:val="00F0367B"/>
    <w:rsid w:val="00F04459"/>
    <w:rsid w:val="00F05866"/>
    <w:rsid w:val="00F06B44"/>
    <w:rsid w:val="00F06F8E"/>
    <w:rsid w:val="00F0752C"/>
    <w:rsid w:val="00F1044E"/>
    <w:rsid w:val="00F11905"/>
    <w:rsid w:val="00F12117"/>
    <w:rsid w:val="00F14645"/>
    <w:rsid w:val="00F15A0C"/>
    <w:rsid w:val="00F17294"/>
    <w:rsid w:val="00F17383"/>
    <w:rsid w:val="00F173EA"/>
    <w:rsid w:val="00F2152A"/>
    <w:rsid w:val="00F21AB9"/>
    <w:rsid w:val="00F23D99"/>
    <w:rsid w:val="00F246DF"/>
    <w:rsid w:val="00F24A36"/>
    <w:rsid w:val="00F25464"/>
    <w:rsid w:val="00F30C2D"/>
    <w:rsid w:val="00F30E5F"/>
    <w:rsid w:val="00F31F0D"/>
    <w:rsid w:val="00F3223C"/>
    <w:rsid w:val="00F32438"/>
    <w:rsid w:val="00F34620"/>
    <w:rsid w:val="00F352E3"/>
    <w:rsid w:val="00F3630E"/>
    <w:rsid w:val="00F3755C"/>
    <w:rsid w:val="00F41D6D"/>
    <w:rsid w:val="00F42E88"/>
    <w:rsid w:val="00F436AA"/>
    <w:rsid w:val="00F44F5C"/>
    <w:rsid w:val="00F46EE8"/>
    <w:rsid w:val="00F5098D"/>
    <w:rsid w:val="00F524F4"/>
    <w:rsid w:val="00F52AB0"/>
    <w:rsid w:val="00F547A5"/>
    <w:rsid w:val="00F54DFD"/>
    <w:rsid w:val="00F553CB"/>
    <w:rsid w:val="00F553DD"/>
    <w:rsid w:val="00F5558E"/>
    <w:rsid w:val="00F56053"/>
    <w:rsid w:val="00F56DE9"/>
    <w:rsid w:val="00F60578"/>
    <w:rsid w:val="00F6106C"/>
    <w:rsid w:val="00F6237B"/>
    <w:rsid w:val="00F636A7"/>
    <w:rsid w:val="00F669FA"/>
    <w:rsid w:val="00F7010D"/>
    <w:rsid w:val="00F70CB9"/>
    <w:rsid w:val="00F71064"/>
    <w:rsid w:val="00F71134"/>
    <w:rsid w:val="00F72F8B"/>
    <w:rsid w:val="00F73741"/>
    <w:rsid w:val="00F755BD"/>
    <w:rsid w:val="00F770EC"/>
    <w:rsid w:val="00F77CD7"/>
    <w:rsid w:val="00F81372"/>
    <w:rsid w:val="00F82B78"/>
    <w:rsid w:val="00F82C4D"/>
    <w:rsid w:val="00F8326D"/>
    <w:rsid w:val="00F83415"/>
    <w:rsid w:val="00F84BCF"/>
    <w:rsid w:val="00F84D7D"/>
    <w:rsid w:val="00F85153"/>
    <w:rsid w:val="00F852E5"/>
    <w:rsid w:val="00F85553"/>
    <w:rsid w:val="00F93B4B"/>
    <w:rsid w:val="00F93BDE"/>
    <w:rsid w:val="00F93D15"/>
    <w:rsid w:val="00F93FA5"/>
    <w:rsid w:val="00FA20D5"/>
    <w:rsid w:val="00FA2E8C"/>
    <w:rsid w:val="00FA2FC7"/>
    <w:rsid w:val="00FA32B4"/>
    <w:rsid w:val="00FA4E2D"/>
    <w:rsid w:val="00FA4FB9"/>
    <w:rsid w:val="00FA509D"/>
    <w:rsid w:val="00FA719B"/>
    <w:rsid w:val="00FA7A2A"/>
    <w:rsid w:val="00FA7B23"/>
    <w:rsid w:val="00FA7D26"/>
    <w:rsid w:val="00FA7D8C"/>
    <w:rsid w:val="00FA7ECB"/>
    <w:rsid w:val="00FB0F52"/>
    <w:rsid w:val="00FB1E61"/>
    <w:rsid w:val="00FB1EDB"/>
    <w:rsid w:val="00FB2090"/>
    <w:rsid w:val="00FB2AE2"/>
    <w:rsid w:val="00FB38C2"/>
    <w:rsid w:val="00FB6BD8"/>
    <w:rsid w:val="00FB7032"/>
    <w:rsid w:val="00FB7D06"/>
    <w:rsid w:val="00FC2540"/>
    <w:rsid w:val="00FC2D43"/>
    <w:rsid w:val="00FC5B11"/>
    <w:rsid w:val="00FC6F65"/>
    <w:rsid w:val="00FC7280"/>
    <w:rsid w:val="00FD171E"/>
    <w:rsid w:val="00FD2B7C"/>
    <w:rsid w:val="00FD44D7"/>
    <w:rsid w:val="00FD47B7"/>
    <w:rsid w:val="00FD5A4E"/>
    <w:rsid w:val="00FD663F"/>
    <w:rsid w:val="00FD74B0"/>
    <w:rsid w:val="00FE107D"/>
    <w:rsid w:val="00FE2AC9"/>
    <w:rsid w:val="00FE2C7E"/>
    <w:rsid w:val="00FE3B1D"/>
    <w:rsid w:val="00FE3E6B"/>
    <w:rsid w:val="00FE45B5"/>
    <w:rsid w:val="00FE470D"/>
    <w:rsid w:val="00FE493A"/>
    <w:rsid w:val="00FE4A58"/>
    <w:rsid w:val="00FE5926"/>
    <w:rsid w:val="00FE5F9E"/>
    <w:rsid w:val="00FF137C"/>
    <w:rsid w:val="00FF19FC"/>
    <w:rsid w:val="00FF2124"/>
    <w:rsid w:val="00FF2284"/>
    <w:rsid w:val="00FF3195"/>
    <w:rsid w:val="00FF48DF"/>
    <w:rsid w:val="00FF7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A535B"/>
  <w15:chartTrackingRefBased/>
  <w15:docId w15:val="{F950785A-DF01-A34C-BE96-821F4C922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69C"/>
    <w:rPr>
      <w:rFonts w:ascii="Times New Roman" w:eastAsia="Times New Roman" w:hAnsi="Times New Roman" w:cs="Times New Roman"/>
      <w:lang w:eastAsia="en-GB"/>
    </w:rPr>
  </w:style>
  <w:style w:type="paragraph" w:styleId="Heading2">
    <w:name w:val="heading 2"/>
    <w:basedOn w:val="Normal"/>
    <w:link w:val="Heading2Char"/>
    <w:uiPriority w:val="9"/>
    <w:qFormat/>
    <w:rsid w:val="00E957D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C636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F0C"/>
    <w:rPr>
      <w:rFonts w:eastAsiaTheme="minorEastAsia"/>
      <w:sz w:val="22"/>
      <w:szCs w:val="22"/>
      <w:lang w:val="en-US" w:eastAsia="zh-CN"/>
    </w:rPr>
  </w:style>
  <w:style w:type="character" w:customStyle="1" w:styleId="NoSpacingChar">
    <w:name w:val="No Spacing Char"/>
    <w:basedOn w:val="DefaultParagraphFont"/>
    <w:link w:val="NoSpacing"/>
    <w:uiPriority w:val="1"/>
    <w:rsid w:val="00743F0C"/>
    <w:rPr>
      <w:rFonts w:eastAsiaTheme="minorEastAsia"/>
      <w:sz w:val="22"/>
      <w:szCs w:val="22"/>
      <w:lang w:val="en-US" w:eastAsia="zh-CN"/>
    </w:rPr>
  </w:style>
  <w:style w:type="paragraph" w:styleId="Footer">
    <w:name w:val="footer"/>
    <w:basedOn w:val="Normal"/>
    <w:link w:val="FooterChar"/>
    <w:uiPriority w:val="99"/>
    <w:unhideWhenUsed/>
    <w:rsid w:val="00743F0C"/>
    <w:pPr>
      <w:tabs>
        <w:tab w:val="center" w:pos="4513"/>
        <w:tab w:val="right" w:pos="9026"/>
      </w:tabs>
    </w:pPr>
  </w:style>
  <w:style w:type="character" w:customStyle="1" w:styleId="FooterChar">
    <w:name w:val="Footer Char"/>
    <w:basedOn w:val="DefaultParagraphFont"/>
    <w:link w:val="Footer"/>
    <w:uiPriority w:val="99"/>
    <w:rsid w:val="00743F0C"/>
  </w:style>
  <w:style w:type="character" w:styleId="PageNumber">
    <w:name w:val="page number"/>
    <w:basedOn w:val="DefaultParagraphFont"/>
    <w:uiPriority w:val="99"/>
    <w:semiHidden/>
    <w:unhideWhenUsed/>
    <w:rsid w:val="00743F0C"/>
  </w:style>
  <w:style w:type="paragraph" w:styleId="ListParagraph">
    <w:name w:val="List Paragraph"/>
    <w:basedOn w:val="Normal"/>
    <w:uiPriority w:val="34"/>
    <w:qFormat/>
    <w:rsid w:val="00743F0C"/>
    <w:pPr>
      <w:ind w:left="720"/>
      <w:contextualSpacing/>
    </w:pPr>
  </w:style>
  <w:style w:type="character" w:styleId="Hyperlink">
    <w:name w:val="Hyperlink"/>
    <w:basedOn w:val="DefaultParagraphFont"/>
    <w:uiPriority w:val="99"/>
    <w:unhideWhenUsed/>
    <w:rsid w:val="00E75822"/>
    <w:rPr>
      <w:color w:val="0563C1" w:themeColor="hyperlink"/>
      <w:u w:val="single"/>
    </w:rPr>
  </w:style>
  <w:style w:type="character" w:styleId="UnresolvedMention">
    <w:name w:val="Unresolved Mention"/>
    <w:basedOn w:val="DefaultParagraphFont"/>
    <w:uiPriority w:val="99"/>
    <w:semiHidden/>
    <w:unhideWhenUsed/>
    <w:rsid w:val="00E75822"/>
    <w:rPr>
      <w:color w:val="605E5C"/>
      <w:shd w:val="clear" w:color="auto" w:fill="E1DFDD"/>
    </w:rPr>
  </w:style>
  <w:style w:type="character" w:styleId="FollowedHyperlink">
    <w:name w:val="FollowedHyperlink"/>
    <w:basedOn w:val="DefaultParagraphFont"/>
    <w:uiPriority w:val="99"/>
    <w:semiHidden/>
    <w:unhideWhenUsed/>
    <w:rsid w:val="00E75822"/>
    <w:rPr>
      <w:color w:val="954F72" w:themeColor="followedHyperlink"/>
      <w:u w:val="single"/>
    </w:rPr>
  </w:style>
  <w:style w:type="character" w:customStyle="1" w:styleId="apple-converted-space">
    <w:name w:val="apple-converted-space"/>
    <w:basedOn w:val="DefaultParagraphFont"/>
    <w:rsid w:val="00E32F09"/>
  </w:style>
  <w:style w:type="character" w:styleId="Emphasis">
    <w:name w:val="Emphasis"/>
    <w:basedOn w:val="DefaultParagraphFont"/>
    <w:uiPriority w:val="20"/>
    <w:qFormat/>
    <w:rsid w:val="00E32F09"/>
    <w:rPr>
      <w:i/>
      <w:iCs/>
    </w:rPr>
  </w:style>
  <w:style w:type="paragraph" w:customStyle="1" w:styleId="eb03bodytextindented">
    <w:name w:val="eb03bodytextindented"/>
    <w:basedOn w:val="Normal"/>
    <w:rsid w:val="00370B05"/>
    <w:pPr>
      <w:spacing w:before="100" w:beforeAutospacing="1" w:after="100" w:afterAutospacing="1"/>
    </w:pPr>
  </w:style>
  <w:style w:type="character" w:customStyle="1" w:styleId="Heading2Char">
    <w:name w:val="Heading 2 Char"/>
    <w:basedOn w:val="DefaultParagraphFont"/>
    <w:link w:val="Heading2"/>
    <w:uiPriority w:val="9"/>
    <w:rsid w:val="00E957D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E957DD"/>
    <w:rPr>
      <w:b/>
      <w:bCs/>
    </w:rPr>
  </w:style>
  <w:style w:type="character" w:customStyle="1" w:styleId="Heading3Char">
    <w:name w:val="Heading 3 Char"/>
    <w:basedOn w:val="DefaultParagraphFont"/>
    <w:link w:val="Heading3"/>
    <w:uiPriority w:val="9"/>
    <w:rsid w:val="00C6369C"/>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C6369C"/>
    <w:pPr>
      <w:spacing w:before="100" w:beforeAutospacing="1" w:after="100" w:afterAutospacing="1"/>
    </w:pPr>
  </w:style>
  <w:style w:type="table" w:styleId="TableGrid">
    <w:name w:val="Table Grid"/>
    <w:basedOn w:val="TableNormal"/>
    <w:uiPriority w:val="39"/>
    <w:rsid w:val="001B5E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B5E3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B5E39"/>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B5E39"/>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1B5E3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217537">
      <w:bodyDiv w:val="1"/>
      <w:marLeft w:val="0"/>
      <w:marRight w:val="0"/>
      <w:marTop w:val="0"/>
      <w:marBottom w:val="0"/>
      <w:divBdr>
        <w:top w:val="none" w:sz="0" w:space="0" w:color="auto"/>
        <w:left w:val="none" w:sz="0" w:space="0" w:color="auto"/>
        <w:bottom w:val="none" w:sz="0" w:space="0" w:color="auto"/>
        <w:right w:val="none" w:sz="0" w:space="0" w:color="auto"/>
      </w:divBdr>
    </w:div>
    <w:div w:id="500465659">
      <w:bodyDiv w:val="1"/>
      <w:marLeft w:val="0"/>
      <w:marRight w:val="0"/>
      <w:marTop w:val="0"/>
      <w:marBottom w:val="0"/>
      <w:divBdr>
        <w:top w:val="none" w:sz="0" w:space="0" w:color="auto"/>
        <w:left w:val="none" w:sz="0" w:space="0" w:color="auto"/>
        <w:bottom w:val="none" w:sz="0" w:space="0" w:color="auto"/>
        <w:right w:val="none" w:sz="0" w:space="0" w:color="auto"/>
      </w:divBdr>
    </w:div>
    <w:div w:id="794908384">
      <w:bodyDiv w:val="1"/>
      <w:marLeft w:val="0"/>
      <w:marRight w:val="0"/>
      <w:marTop w:val="0"/>
      <w:marBottom w:val="0"/>
      <w:divBdr>
        <w:top w:val="none" w:sz="0" w:space="0" w:color="auto"/>
        <w:left w:val="none" w:sz="0" w:space="0" w:color="auto"/>
        <w:bottom w:val="none" w:sz="0" w:space="0" w:color="auto"/>
        <w:right w:val="none" w:sz="0" w:space="0" w:color="auto"/>
      </w:divBdr>
      <w:divsChild>
        <w:div w:id="1397364622">
          <w:marLeft w:val="0"/>
          <w:marRight w:val="0"/>
          <w:marTop w:val="0"/>
          <w:marBottom w:val="0"/>
          <w:divBdr>
            <w:top w:val="none" w:sz="0" w:space="0" w:color="auto"/>
            <w:left w:val="none" w:sz="0" w:space="0" w:color="auto"/>
            <w:bottom w:val="none" w:sz="0" w:space="0" w:color="auto"/>
            <w:right w:val="none" w:sz="0" w:space="0" w:color="auto"/>
          </w:divBdr>
          <w:divsChild>
            <w:div w:id="1219786385">
              <w:marLeft w:val="0"/>
              <w:marRight w:val="0"/>
              <w:marTop w:val="0"/>
              <w:marBottom w:val="0"/>
              <w:divBdr>
                <w:top w:val="none" w:sz="0" w:space="0" w:color="auto"/>
                <w:left w:val="none" w:sz="0" w:space="0" w:color="auto"/>
                <w:bottom w:val="none" w:sz="0" w:space="0" w:color="auto"/>
                <w:right w:val="none" w:sz="0" w:space="0" w:color="auto"/>
              </w:divBdr>
              <w:divsChild>
                <w:div w:id="33831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113117">
      <w:bodyDiv w:val="1"/>
      <w:marLeft w:val="0"/>
      <w:marRight w:val="0"/>
      <w:marTop w:val="0"/>
      <w:marBottom w:val="0"/>
      <w:divBdr>
        <w:top w:val="none" w:sz="0" w:space="0" w:color="auto"/>
        <w:left w:val="none" w:sz="0" w:space="0" w:color="auto"/>
        <w:bottom w:val="none" w:sz="0" w:space="0" w:color="auto"/>
        <w:right w:val="none" w:sz="0" w:space="0" w:color="auto"/>
      </w:divBdr>
    </w:div>
    <w:div w:id="819492921">
      <w:bodyDiv w:val="1"/>
      <w:marLeft w:val="0"/>
      <w:marRight w:val="0"/>
      <w:marTop w:val="0"/>
      <w:marBottom w:val="0"/>
      <w:divBdr>
        <w:top w:val="none" w:sz="0" w:space="0" w:color="auto"/>
        <w:left w:val="none" w:sz="0" w:space="0" w:color="auto"/>
        <w:bottom w:val="none" w:sz="0" w:space="0" w:color="auto"/>
        <w:right w:val="none" w:sz="0" w:space="0" w:color="auto"/>
      </w:divBdr>
    </w:div>
    <w:div w:id="836461449">
      <w:bodyDiv w:val="1"/>
      <w:marLeft w:val="0"/>
      <w:marRight w:val="0"/>
      <w:marTop w:val="0"/>
      <w:marBottom w:val="0"/>
      <w:divBdr>
        <w:top w:val="none" w:sz="0" w:space="0" w:color="auto"/>
        <w:left w:val="none" w:sz="0" w:space="0" w:color="auto"/>
        <w:bottom w:val="none" w:sz="0" w:space="0" w:color="auto"/>
        <w:right w:val="none" w:sz="0" w:space="0" w:color="auto"/>
      </w:divBdr>
    </w:div>
    <w:div w:id="893926840">
      <w:bodyDiv w:val="1"/>
      <w:marLeft w:val="0"/>
      <w:marRight w:val="0"/>
      <w:marTop w:val="0"/>
      <w:marBottom w:val="0"/>
      <w:divBdr>
        <w:top w:val="none" w:sz="0" w:space="0" w:color="auto"/>
        <w:left w:val="none" w:sz="0" w:space="0" w:color="auto"/>
        <w:bottom w:val="none" w:sz="0" w:space="0" w:color="auto"/>
        <w:right w:val="none" w:sz="0" w:space="0" w:color="auto"/>
      </w:divBdr>
    </w:div>
    <w:div w:id="1038091872">
      <w:bodyDiv w:val="1"/>
      <w:marLeft w:val="0"/>
      <w:marRight w:val="0"/>
      <w:marTop w:val="0"/>
      <w:marBottom w:val="0"/>
      <w:divBdr>
        <w:top w:val="none" w:sz="0" w:space="0" w:color="auto"/>
        <w:left w:val="none" w:sz="0" w:space="0" w:color="auto"/>
        <w:bottom w:val="none" w:sz="0" w:space="0" w:color="auto"/>
        <w:right w:val="none" w:sz="0" w:space="0" w:color="auto"/>
      </w:divBdr>
    </w:div>
    <w:div w:id="1054236911">
      <w:bodyDiv w:val="1"/>
      <w:marLeft w:val="0"/>
      <w:marRight w:val="0"/>
      <w:marTop w:val="0"/>
      <w:marBottom w:val="0"/>
      <w:divBdr>
        <w:top w:val="none" w:sz="0" w:space="0" w:color="auto"/>
        <w:left w:val="none" w:sz="0" w:space="0" w:color="auto"/>
        <w:bottom w:val="none" w:sz="0" w:space="0" w:color="auto"/>
        <w:right w:val="none" w:sz="0" w:space="0" w:color="auto"/>
      </w:divBdr>
    </w:div>
    <w:div w:id="1104039675">
      <w:bodyDiv w:val="1"/>
      <w:marLeft w:val="0"/>
      <w:marRight w:val="0"/>
      <w:marTop w:val="0"/>
      <w:marBottom w:val="0"/>
      <w:divBdr>
        <w:top w:val="none" w:sz="0" w:space="0" w:color="auto"/>
        <w:left w:val="none" w:sz="0" w:space="0" w:color="auto"/>
        <w:bottom w:val="none" w:sz="0" w:space="0" w:color="auto"/>
        <w:right w:val="none" w:sz="0" w:space="0" w:color="auto"/>
      </w:divBdr>
    </w:div>
    <w:div w:id="1229150163">
      <w:bodyDiv w:val="1"/>
      <w:marLeft w:val="0"/>
      <w:marRight w:val="0"/>
      <w:marTop w:val="0"/>
      <w:marBottom w:val="0"/>
      <w:divBdr>
        <w:top w:val="none" w:sz="0" w:space="0" w:color="auto"/>
        <w:left w:val="none" w:sz="0" w:space="0" w:color="auto"/>
        <w:bottom w:val="none" w:sz="0" w:space="0" w:color="auto"/>
        <w:right w:val="none" w:sz="0" w:space="0" w:color="auto"/>
      </w:divBdr>
      <w:divsChild>
        <w:div w:id="655719067">
          <w:marLeft w:val="0"/>
          <w:marRight w:val="0"/>
          <w:marTop w:val="0"/>
          <w:marBottom w:val="0"/>
          <w:divBdr>
            <w:top w:val="none" w:sz="0" w:space="0" w:color="auto"/>
            <w:left w:val="none" w:sz="0" w:space="0" w:color="auto"/>
            <w:bottom w:val="none" w:sz="0" w:space="0" w:color="auto"/>
            <w:right w:val="none" w:sz="0" w:space="0" w:color="auto"/>
          </w:divBdr>
          <w:divsChild>
            <w:div w:id="1099832322">
              <w:marLeft w:val="0"/>
              <w:marRight w:val="0"/>
              <w:marTop w:val="0"/>
              <w:marBottom w:val="0"/>
              <w:divBdr>
                <w:top w:val="none" w:sz="0" w:space="0" w:color="auto"/>
                <w:left w:val="none" w:sz="0" w:space="0" w:color="auto"/>
                <w:bottom w:val="none" w:sz="0" w:space="0" w:color="auto"/>
                <w:right w:val="none" w:sz="0" w:space="0" w:color="auto"/>
              </w:divBdr>
              <w:divsChild>
                <w:div w:id="1099375647">
                  <w:marLeft w:val="0"/>
                  <w:marRight w:val="0"/>
                  <w:marTop w:val="0"/>
                  <w:marBottom w:val="0"/>
                  <w:divBdr>
                    <w:top w:val="none" w:sz="0" w:space="0" w:color="auto"/>
                    <w:left w:val="none" w:sz="0" w:space="0" w:color="auto"/>
                    <w:bottom w:val="none" w:sz="0" w:space="0" w:color="auto"/>
                    <w:right w:val="none" w:sz="0" w:space="0" w:color="auto"/>
                  </w:divBdr>
                </w:div>
              </w:divsChild>
            </w:div>
            <w:div w:id="1494221310">
              <w:marLeft w:val="0"/>
              <w:marRight w:val="0"/>
              <w:marTop w:val="0"/>
              <w:marBottom w:val="0"/>
              <w:divBdr>
                <w:top w:val="none" w:sz="0" w:space="0" w:color="auto"/>
                <w:left w:val="none" w:sz="0" w:space="0" w:color="auto"/>
                <w:bottom w:val="none" w:sz="0" w:space="0" w:color="auto"/>
                <w:right w:val="none" w:sz="0" w:space="0" w:color="auto"/>
              </w:divBdr>
              <w:divsChild>
                <w:div w:id="971440831">
                  <w:marLeft w:val="0"/>
                  <w:marRight w:val="0"/>
                  <w:marTop w:val="0"/>
                  <w:marBottom w:val="0"/>
                  <w:divBdr>
                    <w:top w:val="none" w:sz="0" w:space="0" w:color="auto"/>
                    <w:left w:val="none" w:sz="0" w:space="0" w:color="auto"/>
                    <w:bottom w:val="none" w:sz="0" w:space="0" w:color="auto"/>
                    <w:right w:val="none" w:sz="0" w:space="0" w:color="auto"/>
                  </w:divBdr>
                  <w:divsChild>
                    <w:div w:id="211944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42073">
              <w:marLeft w:val="0"/>
              <w:marRight w:val="0"/>
              <w:marTop w:val="0"/>
              <w:marBottom w:val="0"/>
              <w:divBdr>
                <w:top w:val="none" w:sz="0" w:space="0" w:color="auto"/>
                <w:left w:val="none" w:sz="0" w:space="0" w:color="auto"/>
                <w:bottom w:val="none" w:sz="0" w:space="0" w:color="auto"/>
                <w:right w:val="none" w:sz="0" w:space="0" w:color="auto"/>
              </w:divBdr>
              <w:divsChild>
                <w:div w:id="1902641788">
                  <w:marLeft w:val="0"/>
                  <w:marRight w:val="0"/>
                  <w:marTop w:val="0"/>
                  <w:marBottom w:val="0"/>
                  <w:divBdr>
                    <w:top w:val="none" w:sz="0" w:space="0" w:color="auto"/>
                    <w:left w:val="none" w:sz="0" w:space="0" w:color="auto"/>
                    <w:bottom w:val="none" w:sz="0" w:space="0" w:color="auto"/>
                    <w:right w:val="none" w:sz="0" w:space="0" w:color="auto"/>
                  </w:divBdr>
                </w:div>
              </w:divsChild>
            </w:div>
            <w:div w:id="178159212">
              <w:marLeft w:val="0"/>
              <w:marRight w:val="0"/>
              <w:marTop w:val="0"/>
              <w:marBottom w:val="0"/>
              <w:divBdr>
                <w:top w:val="none" w:sz="0" w:space="0" w:color="auto"/>
                <w:left w:val="none" w:sz="0" w:space="0" w:color="auto"/>
                <w:bottom w:val="none" w:sz="0" w:space="0" w:color="auto"/>
                <w:right w:val="none" w:sz="0" w:space="0" w:color="auto"/>
              </w:divBdr>
              <w:divsChild>
                <w:div w:id="1164317030">
                  <w:marLeft w:val="0"/>
                  <w:marRight w:val="0"/>
                  <w:marTop w:val="0"/>
                  <w:marBottom w:val="0"/>
                  <w:divBdr>
                    <w:top w:val="none" w:sz="0" w:space="0" w:color="auto"/>
                    <w:left w:val="none" w:sz="0" w:space="0" w:color="auto"/>
                    <w:bottom w:val="none" w:sz="0" w:space="0" w:color="auto"/>
                    <w:right w:val="none" w:sz="0" w:space="0" w:color="auto"/>
                  </w:divBdr>
                </w:div>
              </w:divsChild>
            </w:div>
            <w:div w:id="2133547158">
              <w:marLeft w:val="0"/>
              <w:marRight w:val="0"/>
              <w:marTop w:val="0"/>
              <w:marBottom w:val="0"/>
              <w:divBdr>
                <w:top w:val="none" w:sz="0" w:space="0" w:color="auto"/>
                <w:left w:val="none" w:sz="0" w:space="0" w:color="auto"/>
                <w:bottom w:val="none" w:sz="0" w:space="0" w:color="auto"/>
                <w:right w:val="none" w:sz="0" w:space="0" w:color="auto"/>
              </w:divBdr>
              <w:divsChild>
                <w:div w:id="4131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767950">
      <w:bodyDiv w:val="1"/>
      <w:marLeft w:val="0"/>
      <w:marRight w:val="0"/>
      <w:marTop w:val="0"/>
      <w:marBottom w:val="0"/>
      <w:divBdr>
        <w:top w:val="none" w:sz="0" w:space="0" w:color="auto"/>
        <w:left w:val="none" w:sz="0" w:space="0" w:color="auto"/>
        <w:bottom w:val="none" w:sz="0" w:space="0" w:color="auto"/>
        <w:right w:val="none" w:sz="0" w:space="0" w:color="auto"/>
      </w:divBdr>
    </w:div>
    <w:div w:id="1304772239">
      <w:bodyDiv w:val="1"/>
      <w:marLeft w:val="0"/>
      <w:marRight w:val="0"/>
      <w:marTop w:val="0"/>
      <w:marBottom w:val="0"/>
      <w:divBdr>
        <w:top w:val="none" w:sz="0" w:space="0" w:color="auto"/>
        <w:left w:val="none" w:sz="0" w:space="0" w:color="auto"/>
        <w:bottom w:val="none" w:sz="0" w:space="0" w:color="auto"/>
        <w:right w:val="none" w:sz="0" w:space="0" w:color="auto"/>
      </w:divBdr>
    </w:div>
    <w:div w:id="1585644761">
      <w:bodyDiv w:val="1"/>
      <w:marLeft w:val="0"/>
      <w:marRight w:val="0"/>
      <w:marTop w:val="0"/>
      <w:marBottom w:val="0"/>
      <w:divBdr>
        <w:top w:val="none" w:sz="0" w:space="0" w:color="auto"/>
        <w:left w:val="none" w:sz="0" w:space="0" w:color="auto"/>
        <w:bottom w:val="none" w:sz="0" w:space="0" w:color="auto"/>
        <w:right w:val="none" w:sz="0" w:space="0" w:color="auto"/>
      </w:divBdr>
      <w:divsChild>
        <w:div w:id="157310615">
          <w:marLeft w:val="0"/>
          <w:marRight w:val="0"/>
          <w:marTop w:val="0"/>
          <w:marBottom w:val="0"/>
          <w:divBdr>
            <w:top w:val="none" w:sz="0" w:space="0" w:color="auto"/>
            <w:left w:val="none" w:sz="0" w:space="0" w:color="auto"/>
            <w:bottom w:val="none" w:sz="0" w:space="0" w:color="auto"/>
            <w:right w:val="none" w:sz="0" w:space="0" w:color="auto"/>
          </w:divBdr>
          <w:divsChild>
            <w:div w:id="561133475">
              <w:marLeft w:val="0"/>
              <w:marRight w:val="0"/>
              <w:marTop w:val="0"/>
              <w:marBottom w:val="0"/>
              <w:divBdr>
                <w:top w:val="none" w:sz="0" w:space="0" w:color="auto"/>
                <w:left w:val="none" w:sz="0" w:space="0" w:color="auto"/>
                <w:bottom w:val="none" w:sz="0" w:space="0" w:color="auto"/>
                <w:right w:val="none" w:sz="0" w:space="0" w:color="auto"/>
              </w:divBdr>
              <w:divsChild>
                <w:div w:id="175979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271805">
      <w:bodyDiv w:val="1"/>
      <w:marLeft w:val="0"/>
      <w:marRight w:val="0"/>
      <w:marTop w:val="0"/>
      <w:marBottom w:val="0"/>
      <w:divBdr>
        <w:top w:val="none" w:sz="0" w:space="0" w:color="auto"/>
        <w:left w:val="none" w:sz="0" w:space="0" w:color="auto"/>
        <w:bottom w:val="none" w:sz="0" w:space="0" w:color="auto"/>
        <w:right w:val="none" w:sz="0" w:space="0" w:color="auto"/>
      </w:divBdr>
    </w:div>
    <w:div w:id="1605966378">
      <w:bodyDiv w:val="1"/>
      <w:marLeft w:val="0"/>
      <w:marRight w:val="0"/>
      <w:marTop w:val="0"/>
      <w:marBottom w:val="0"/>
      <w:divBdr>
        <w:top w:val="none" w:sz="0" w:space="0" w:color="auto"/>
        <w:left w:val="none" w:sz="0" w:space="0" w:color="auto"/>
        <w:bottom w:val="none" w:sz="0" w:space="0" w:color="auto"/>
        <w:right w:val="none" w:sz="0" w:space="0" w:color="auto"/>
      </w:divBdr>
    </w:div>
    <w:div w:id="1679041540">
      <w:bodyDiv w:val="1"/>
      <w:marLeft w:val="0"/>
      <w:marRight w:val="0"/>
      <w:marTop w:val="0"/>
      <w:marBottom w:val="0"/>
      <w:divBdr>
        <w:top w:val="none" w:sz="0" w:space="0" w:color="auto"/>
        <w:left w:val="none" w:sz="0" w:space="0" w:color="auto"/>
        <w:bottom w:val="none" w:sz="0" w:space="0" w:color="auto"/>
        <w:right w:val="none" w:sz="0" w:space="0" w:color="auto"/>
      </w:divBdr>
    </w:div>
    <w:div w:id="1728606523">
      <w:bodyDiv w:val="1"/>
      <w:marLeft w:val="0"/>
      <w:marRight w:val="0"/>
      <w:marTop w:val="0"/>
      <w:marBottom w:val="0"/>
      <w:divBdr>
        <w:top w:val="none" w:sz="0" w:space="0" w:color="auto"/>
        <w:left w:val="none" w:sz="0" w:space="0" w:color="auto"/>
        <w:bottom w:val="none" w:sz="0" w:space="0" w:color="auto"/>
        <w:right w:val="none" w:sz="0" w:space="0" w:color="auto"/>
      </w:divBdr>
      <w:divsChild>
        <w:div w:id="288360338">
          <w:marLeft w:val="0"/>
          <w:marRight w:val="0"/>
          <w:marTop w:val="0"/>
          <w:marBottom w:val="0"/>
          <w:divBdr>
            <w:top w:val="none" w:sz="0" w:space="0" w:color="auto"/>
            <w:left w:val="none" w:sz="0" w:space="0" w:color="auto"/>
            <w:bottom w:val="none" w:sz="0" w:space="0" w:color="auto"/>
            <w:right w:val="none" w:sz="0" w:space="0" w:color="auto"/>
          </w:divBdr>
          <w:divsChild>
            <w:div w:id="1456868073">
              <w:marLeft w:val="0"/>
              <w:marRight w:val="0"/>
              <w:marTop w:val="0"/>
              <w:marBottom w:val="0"/>
              <w:divBdr>
                <w:top w:val="none" w:sz="0" w:space="0" w:color="auto"/>
                <w:left w:val="none" w:sz="0" w:space="0" w:color="auto"/>
                <w:bottom w:val="none" w:sz="0" w:space="0" w:color="auto"/>
                <w:right w:val="none" w:sz="0" w:space="0" w:color="auto"/>
              </w:divBdr>
              <w:divsChild>
                <w:div w:id="195724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520704">
      <w:bodyDiv w:val="1"/>
      <w:marLeft w:val="0"/>
      <w:marRight w:val="0"/>
      <w:marTop w:val="0"/>
      <w:marBottom w:val="0"/>
      <w:divBdr>
        <w:top w:val="none" w:sz="0" w:space="0" w:color="auto"/>
        <w:left w:val="none" w:sz="0" w:space="0" w:color="auto"/>
        <w:bottom w:val="none" w:sz="0" w:space="0" w:color="auto"/>
        <w:right w:val="none" w:sz="0" w:space="0" w:color="auto"/>
      </w:divBdr>
    </w:div>
    <w:div w:id="203700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angequest.co.uk/resources/kubler-ross-change-curve/" TargetMode="External"/><Relationship Id="rId21" Type="http://schemas.openxmlformats.org/officeDocument/2006/relationships/hyperlink" Target="https://www.knowledgetrain.co.uk/change-management/importance-of-change-management" TargetMode="External"/><Relationship Id="rId42" Type="http://schemas.openxmlformats.org/officeDocument/2006/relationships/hyperlink" Target="https://bank.marksandspencer.com/" TargetMode="External"/><Relationship Id="rId47" Type="http://schemas.openxmlformats.org/officeDocument/2006/relationships/hyperlink" Target="https://www.managementstudyhq.com/what-is-management.html" TargetMode="External"/><Relationship Id="rId63" Type="http://schemas.openxmlformats.org/officeDocument/2006/relationships/hyperlink" Target="https://trainingindustry.com/blog/leadership/seven-levers-of-change-an-introduction/" TargetMode="External"/><Relationship Id="rId68" Type="http://schemas.openxmlformats.org/officeDocument/2006/relationships/hyperlink" Target="https://tumpelontekeleet.vuodatus.net/lue/2014/08/a-comparison-between-lewin-s-and-kotter-s-models-of-change"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changemanagementforum.blogspot.com/2014/02/internal-and-external-change-agents.html" TargetMode="External"/><Relationship Id="rId32" Type="http://schemas.openxmlformats.org/officeDocument/2006/relationships/hyperlink" Target="https://www.thebalancecareers.com/what-is-resistance-to-change-1918240" TargetMode="External"/><Relationship Id="rId37" Type="http://schemas.openxmlformats.org/officeDocument/2006/relationships/hyperlink" Target="https://thethrivingsmallbusiness.com/change-agent/amp/" TargetMode="External"/><Relationship Id="rId40" Type="http://schemas.openxmlformats.org/officeDocument/2006/relationships/hyperlink" Target="https://corporate.marksandspencer.com/contact/headquarters" TargetMode="External"/><Relationship Id="rId45" Type="http://schemas.openxmlformats.org/officeDocument/2006/relationships/hyperlink" Target="https://corporate.marksandspencer.com/sustainability/business-wide/human-rights/responding-to-stakeholder-concerns-on-human-rights" TargetMode="External"/><Relationship Id="rId53" Type="http://schemas.openxmlformats.org/officeDocument/2006/relationships/hyperlink" Target="https://www.ocadogroup.com/media/press-releases/year/2018/ocado-reveals-new-initiatives-get-students-interested-computer" TargetMode="External"/><Relationship Id="rId58" Type="http://schemas.openxmlformats.org/officeDocument/2006/relationships/hyperlink" Target="https://change.walkme.com/organizational-culture-transformation/" TargetMode="External"/><Relationship Id="rId66" Type="http://schemas.openxmlformats.org/officeDocument/2006/relationships/hyperlink" Target="http://changemanagementinsight.com/kubler-ross-change-curve-model/" TargetMode="External"/><Relationship Id="rId74" Type="http://schemas.openxmlformats.org/officeDocument/2006/relationships/hyperlink" Target="https://8connectpeople.com/2019/01/what-is-a-change-agent/"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www.oakwoodlearning.com/pdf/creatingcontagiouscommitment.pdf" TargetMode="External"/><Relationship Id="rId19" Type="http://schemas.openxmlformats.org/officeDocument/2006/relationships/hyperlink" Target="https://asq.org/quality-resources/change-management" TargetMode="External"/><Relationship Id="rId14" Type="http://schemas.openxmlformats.org/officeDocument/2006/relationships/image" Target="media/image7.png"/><Relationship Id="rId22" Type="http://schemas.openxmlformats.org/officeDocument/2006/relationships/hyperlink" Target="https://www.managers.org.uk/~/media/Files/PDF/Checklists/CHK-232-Understanding-organisational-culture.pdf" TargetMode="External"/><Relationship Id="rId27" Type="http://schemas.openxmlformats.org/officeDocument/2006/relationships/hyperlink" Target="https://www.change-management-coach.com/benefits-of-change-management.html" TargetMode="External"/><Relationship Id="rId30" Type="http://schemas.openxmlformats.org/officeDocument/2006/relationships/hyperlink" Target="https://www.digital-adoption.com/advantage-and-disadvantage-of-change-management/" TargetMode="External"/><Relationship Id="rId35" Type="http://schemas.openxmlformats.org/officeDocument/2006/relationships/hyperlink" Target="https://www.superoffice.com/blog/customer-self-service/" TargetMode="External"/><Relationship Id="rId43" Type="http://schemas.openxmlformats.org/officeDocument/2006/relationships/hyperlink" Target="https://www.marksandspencer.com/c/help/covid-19" TargetMode="External"/><Relationship Id="rId48" Type="http://schemas.openxmlformats.org/officeDocument/2006/relationships/hyperlink" Target="https://www.computerweekly.com/news/252452200/MS-admits-online-remit-well-behind-competitors" TargetMode="External"/><Relationship Id="rId56" Type="http://schemas.openxmlformats.org/officeDocument/2006/relationships/hyperlink" Target="https://www.reference.com/business-finance/marks-spencers-mission-statement-de58ca3e64d686fc" TargetMode="External"/><Relationship Id="rId64" Type="http://schemas.openxmlformats.org/officeDocument/2006/relationships/hyperlink" Target="https://www.theguardian.com/business/gallery/2008/jul/09/marksandspencer.history" TargetMode="External"/><Relationship Id="rId69" Type="http://schemas.openxmlformats.org/officeDocument/2006/relationships/hyperlink" Target="https://whatfix.com/blog/types-of-organizational-change/"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amp.theguardian.com/business/2019/feb/27/marks-and-spencer-agrees-750m-food-delivery-deal-with-ocado" TargetMode="External"/><Relationship Id="rId72" Type="http://schemas.openxmlformats.org/officeDocument/2006/relationships/hyperlink" Target="https://www.achievers.com/blog/organizational-culture-definitio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hange-management-coach.com/kubler-ross.html" TargetMode="External"/><Relationship Id="rId33" Type="http://schemas.openxmlformats.org/officeDocument/2006/relationships/hyperlink" Target="https://www.ig.com/uk/news-and-trade-ideas/where-next-for-ocado-and-m-s-shares-as-they-launch-online-grocer-200826.amp" TargetMode="External"/><Relationship Id="rId38" Type="http://schemas.openxmlformats.org/officeDocument/2006/relationships/hyperlink" Target="https://corporate.marksandspencer.com/documents/plan-a-our-approach/mns-people-principles.pdf" TargetMode="External"/><Relationship Id="rId46" Type="http://schemas.openxmlformats.org/officeDocument/2006/relationships/hyperlink" Target="https://www.managementstudyguide.com/importance_of_leadership.htm" TargetMode="External"/><Relationship Id="rId59" Type="http://schemas.openxmlformats.org/officeDocument/2006/relationships/hyperlink" Target="https://change.walkme.com/kurt-lewin-change-management-model-overview/" TargetMode="External"/><Relationship Id="rId67" Type="http://schemas.openxmlformats.org/officeDocument/2006/relationships/hyperlink" Target="https://unctad.org/news/covid-19-has-changed-online-shopping-forever-survey-shows" TargetMode="External"/><Relationship Id="rId20" Type="http://schemas.openxmlformats.org/officeDocument/2006/relationships/hyperlink" Target="https://www.bbc.co.uk/news/business-54352540.amp" TargetMode="External"/><Relationship Id="rId41" Type="http://schemas.openxmlformats.org/officeDocument/2006/relationships/hyperlink" Target="https://corporate.marksandspencer.com/investors/key-facts" TargetMode="External"/><Relationship Id="rId54" Type="http://schemas.openxmlformats.org/officeDocument/2006/relationships/hyperlink" Target="https://www.ocadogroup.com/about-us/ocado-retail/marks-spencer-and-ocado" TargetMode="External"/><Relationship Id="rId62" Type="http://schemas.openxmlformats.org/officeDocument/2006/relationships/hyperlink" Target="https://time-for-change.co.uk/tipping-point-change-management/" TargetMode="External"/><Relationship Id="rId70" Type="http://schemas.openxmlformats.org/officeDocument/2006/relationships/hyperlink" Target="https://www.statista.com/statistics/1135830/grocey-market-share-of-marks-and-spencer-uk/"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hisismoney.co.uk/money/markets/article-8350995/amp/m-s-boss-warns-staff-ocado-deal.html" TargetMode="External"/><Relationship Id="rId28" Type="http://schemas.openxmlformats.org/officeDocument/2006/relationships/hyperlink" Target="https://www.comparably.com/companies/ms/mission" TargetMode="External"/><Relationship Id="rId36" Type="http://schemas.openxmlformats.org/officeDocument/2006/relationships/hyperlink" Target="https://smallbusiness.chron.com/change-management-od-vs-change-management-operational-15706.html" TargetMode="External"/><Relationship Id="rId49" Type="http://schemas.openxmlformats.org/officeDocument/2006/relationships/hyperlink" Target="https://youtu.be/B2J-Y1ThvU8" TargetMode="External"/><Relationship Id="rId57" Type="http://schemas.openxmlformats.org/officeDocument/2006/relationships/hyperlink" Target="https://www.quora.com/What-are-the-advantages-and-disadvantages-of-organisational-culture" TargetMode="External"/><Relationship Id="rId10" Type="http://schemas.openxmlformats.org/officeDocument/2006/relationships/image" Target="media/image3.png"/><Relationship Id="rId31" Type="http://schemas.openxmlformats.org/officeDocument/2006/relationships/hyperlink" Target="https://www.ekrfoundation.org/5-stages-of-grief/change-curve/" TargetMode="External"/><Relationship Id="rId44" Type="http://schemas.openxmlformats.org/officeDocument/2006/relationships/hyperlink" Target="https://corporate.marksandspencer.com/site-resources/amp?pid=5f4d3bfc7880b222ec766f88" TargetMode="External"/><Relationship Id="rId52" Type="http://schemas.openxmlformats.org/officeDocument/2006/relationships/hyperlink" Target="https://www.ocadogroup.com/about-us/ocado-retail/marks-spencer-and-ocado" TargetMode="External"/><Relationship Id="rId60" Type="http://schemas.openxmlformats.org/officeDocument/2006/relationships/hyperlink" Target="https://change.walkme.com/understanding-operational-change-management/" TargetMode="External"/><Relationship Id="rId65" Type="http://schemas.openxmlformats.org/officeDocument/2006/relationships/hyperlink" Target="https://www.toolshero.com/management/handy-model/" TargetMode="External"/><Relationship Id="rId73" Type="http://schemas.openxmlformats.org/officeDocument/2006/relationships/hyperlink" Target="https://startuptalky.com/lewins-change-management-model/" TargetMode="External"/><Relationship Id="rId78"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corporate.marksandspencer.com/aboutus" TargetMode="External"/><Relationship Id="rId34" Type="http://schemas.openxmlformats.org/officeDocument/2006/relationships/hyperlink" Target="https://www.managementstudyguide.com/charles-handy-model.htm" TargetMode="External"/><Relationship Id="rId50" Type="http://schemas.openxmlformats.org/officeDocument/2006/relationships/hyperlink" Target="https://www.mirror.co.uk/money/ocado-cancels-ms-orders-just-22611205.amp" TargetMode="External"/><Relationship Id="rId55" Type="http://schemas.openxmlformats.org/officeDocument/2006/relationships/hyperlink" Target="https://www.oreilly.com/library/view/organisational-change/9789332510487/xhtml/ch5.2.xhtml" TargetMode="External"/><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personneltoday.com/hr/ms-establishes-data-academy-to-develop-digital-skills/" TargetMode="External"/><Relationship Id="rId2" Type="http://schemas.openxmlformats.org/officeDocument/2006/relationships/numbering" Target="numbering.xml"/><Relationship Id="rId29" Type="http://schemas.openxmlformats.org/officeDocument/2006/relationships/hyperlink" Target="https://www.dailymail.co.uk/news/article-8738669/Marks-Spencers-750m-Ocado-deal-pays-off.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A21E138D172B94AA333ABAAD68FB10E"/>
        <w:category>
          <w:name w:val="General"/>
          <w:gallery w:val="placeholder"/>
        </w:category>
        <w:types>
          <w:type w:val="bbPlcHdr"/>
        </w:types>
        <w:behaviors>
          <w:behavior w:val="content"/>
        </w:behaviors>
        <w:guid w:val="{7FF5C05A-3592-2540-A029-83DFA94CFDA3}"/>
      </w:docPartPr>
      <w:docPartBody>
        <w:p w:rsidR="00A23DD3" w:rsidRDefault="0096168F" w:rsidP="0096168F">
          <w:pPr>
            <w:pStyle w:val="EA21E138D172B94AA333ABAAD68FB10E"/>
          </w:pPr>
          <w:r>
            <w:rPr>
              <w:rFonts w:asciiTheme="majorHAnsi" w:eastAsiaTheme="majorEastAsia" w:hAnsiTheme="majorHAnsi" w:cstheme="majorBidi"/>
              <w:caps/>
              <w:color w:val="4472C4" w:themeColor="accent1"/>
              <w:sz w:val="80"/>
              <w:szCs w:val="80"/>
            </w:rPr>
            <w:t>[Document title]</w:t>
          </w:r>
        </w:p>
      </w:docPartBody>
    </w:docPart>
    <w:docPart>
      <w:docPartPr>
        <w:name w:val="7FE1AA567248944CA69FDFD54AFA63CF"/>
        <w:category>
          <w:name w:val="General"/>
          <w:gallery w:val="placeholder"/>
        </w:category>
        <w:types>
          <w:type w:val="bbPlcHdr"/>
        </w:types>
        <w:behaviors>
          <w:behavior w:val="content"/>
        </w:behaviors>
        <w:guid w:val="{C83B7060-07F2-7047-B506-5E3652FAC897}"/>
      </w:docPartPr>
      <w:docPartBody>
        <w:p w:rsidR="00A23DD3" w:rsidRDefault="0096168F" w:rsidP="0096168F">
          <w:pPr>
            <w:pStyle w:val="7FE1AA567248944CA69FDFD54AFA63C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68F"/>
    <w:rsid w:val="00064F81"/>
    <w:rsid w:val="00213385"/>
    <w:rsid w:val="00287CBF"/>
    <w:rsid w:val="002D5345"/>
    <w:rsid w:val="00432813"/>
    <w:rsid w:val="0057744C"/>
    <w:rsid w:val="005B24CF"/>
    <w:rsid w:val="0060200E"/>
    <w:rsid w:val="00615305"/>
    <w:rsid w:val="00654D14"/>
    <w:rsid w:val="0068463B"/>
    <w:rsid w:val="008B09FC"/>
    <w:rsid w:val="00914E16"/>
    <w:rsid w:val="00941006"/>
    <w:rsid w:val="00950852"/>
    <w:rsid w:val="0096168F"/>
    <w:rsid w:val="00A23DD3"/>
    <w:rsid w:val="00A403EE"/>
    <w:rsid w:val="00A410C8"/>
    <w:rsid w:val="00A452B6"/>
    <w:rsid w:val="00A45BC9"/>
    <w:rsid w:val="00C118B3"/>
    <w:rsid w:val="00DA425E"/>
    <w:rsid w:val="00FF0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21E138D172B94AA333ABAAD68FB10E">
    <w:name w:val="EA21E138D172B94AA333ABAAD68FB10E"/>
    <w:rsid w:val="0096168F"/>
  </w:style>
  <w:style w:type="paragraph" w:customStyle="1" w:styleId="7FE1AA567248944CA69FDFD54AFA63CF">
    <w:name w:val="7FE1AA567248944CA69FDFD54AFA63CF"/>
    <w:rsid w:val="009616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1758</TotalTime>
  <Pages>25</Pages>
  <Words>7156</Words>
  <Characters>40792</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&amp; SPENCERS CHANGE WITHIN LAST 2 YEARS</dc:title>
  <dc:subject>Rina Begum Miah (1812757)</dc:subject>
  <dc:creator>Rina Nahar Begum Miah (1812757)</dc:creator>
  <cp:keywords/>
  <dc:description/>
  <cp:lastModifiedBy>Rina Nahar Begum Miah (1812757)</cp:lastModifiedBy>
  <cp:revision>1975</cp:revision>
  <dcterms:created xsi:type="dcterms:W3CDTF">2021-05-07T15:12:00Z</dcterms:created>
  <dcterms:modified xsi:type="dcterms:W3CDTF">2021-06-22T15:13:00Z</dcterms:modified>
</cp:coreProperties>
</file>