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5247F" w:rsidRDefault="0023678A" w:rsidP="0023678A">
      <w:pPr>
        <w:jc w:val="center"/>
        <w:rPr>
          <w:rFonts w:ascii="Arial" w:hAnsi="Arial" w:cs="Arial"/>
          <w:b/>
          <w:bCs/>
          <w:sz w:val="96"/>
          <w:szCs w:val="96"/>
        </w:rPr>
      </w:pPr>
      <w:r w:rsidRPr="0025247F">
        <w:rPr>
          <w:rFonts w:ascii="Arial" w:hAnsi="Arial" w:cs="Arial"/>
          <w:b/>
          <w:bCs/>
          <w:sz w:val="96"/>
          <w:szCs w:val="96"/>
        </w:rPr>
        <w:t xml:space="preserve">ACS report </w:t>
      </w:r>
    </w:p>
    <w:p w14:paraId="602E71D0" w14:textId="77777777" w:rsidR="0023678A" w:rsidRPr="0025247F" w:rsidRDefault="0023678A" w:rsidP="0023678A">
      <w:pPr>
        <w:jc w:val="center"/>
        <w:rPr>
          <w:rFonts w:ascii="Arial" w:hAnsi="Arial" w:cs="Arial"/>
          <w:sz w:val="56"/>
          <w:szCs w:val="56"/>
        </w:rPr>
      </w:pPr>
    </w:p>
    <w:p w14:paraId="70D12DF9" w14:textId="77777777" w:rsidR="0023678A" w:rsidRPr="0025247F" w:rsidRDefault="0023678A" w:rsidP="0023678A">
      <w:pPr>
        <w:jc w:val="center"/>
        <w:rPr>
          <w:rFonts w:ascii="Arial" w:hAnsi="Arial" w:cs="Arial"/>
          <w:sz w:val="96"/>
          <w:szCs w:val="96"/>
        </w:rPr>
      </w:pPr>
    </w:p>
    <w:p w14:paraId="23DD9B80" w14:textId="6B2C537A" w:rsidR="0023678A" w:rsidRPr="0025247F" w:rsidRDefault="0023678A" w:rsidP="0023678A">
      <w:pPr>
        <w:rPr>
          <w:rFonts w:ascii="Arial" w:hAnsi="Arial" w:cs="Arial"/>
          <w:sz w:val="36"/>
          <w:szCs w:val="36"/>
        </w:rPr>
      </w:pPr>
      <w:r w:rsidRPr="0025247F">
        <w:rPr>
          <w:rFonts w:ascii="Arial" w:hAnsi="Arial" w:cs="Arial"/>
          <w:sz w:val="36"/>
          <w:szCs w:val="36"/>
        </w:rPr>
        <w:t xml:space="preserve">Student Name: </w:t>
      </w:r>
      <w:proofErr w:type="spellStart"/>
      <w:r w:rsidR="00291BCA" w:rsidRPr="0025247F">
        <w:rPr>
          <w:rFonts w:ascii="Arial" w:hAnsi="Arial" w:cs="Arial"/>
          <w:sz w:val="36"/>
          <w:szCs w:val="36"/>
        </w:rPr>
        <w:t>Emil-ionut</w:t>
      </w:r>
      <w:proofErr w:type="spellEnd"/>
      <w:r w:rsidR="00291BCA" w:rsidRPr="0025247F">
        <w:rPr>
          <w:rFonts w:ascii="Arial" w:hAnsi="Arial" w:cs="Arial"/>
          <w:sz w:val="36"/>
          <w:szCs w:val="36"/>
        </w:rPr>
        <w:t xml:space="preserve"> Cacicovschi </w:t>
      </w:r>
    </w:p>
    <w:p w14:paraId="07A342AA" w14:textId="2F9EBD8A" w:rsidR="0023678A" w:rsidRPr="0025247F" w:rsidRDefault="0023678A" w:rsidP="0023678A">
      <w:pPr>
        <w:rPr>
          <w:rFonts w:ascii="Arial" w:hAnsi="Arial" w:cs="Arial"/>
          <w:sz w:val="36"/>
          <w:szCs w:val="36"/>
        </w:rPr>
      </w:pPr>
      <w:r w:rsidRPr="0025247F">
        <w:rPr>
          <w:rFonts w:ascii="Arial" w:hAnsi="Arial" w:cs="Arial"/>
          <w:sz w:val="36"/>
          <w:szCs w:val="36"/>
        </w:rPr>
        <w:t>Student ID:</w:t>
      </w:r>
      <w:r w:rsidR="00291BCA" w:rsidRPr="0025247F">
        <w:rPr>
          <w:rFonts w:ascii="Arial" w:hAnsi="Arial" w:cs="Arial"/>
          <w:sz w:val="36"/>
          <w:szCs w:val="36"/>
        </w:rPr>
        <w:t xml:space="preserve"> 2229348</w:t>
      </w:r>
    </w:p>
    <w:p w14:paraId="1D4119F9" w14:textId="77777777" w:rsidR="0023678A" w:rsidRPr="0025247F" w:rsidRDefault="0023678A" w:rsidP="0023678A">
      <w:pPr>
        <w:rPr>
          <w:rFonts w:ascii="Arial" w:hAnsi="Arial" w:cs="Arial"/>
          <w:sz w:val="36"/>
          <w:szCs w:val="36"/>
        </w:rPr>
      </w:pPr>
      <w:r w:rsidRPr="0025247F">
        <w:rPr>
          <w:rFonts w:ascii="Arial" w:hAnsi="Arial" w:cs="Arial"/>
          <w:sz w:val="36"/>
          <w:szCs w:val="36"/>
        </w:rPr>
        <w:t>Module Code: LCLM4001</w:t>
      </w:r>
    </w:p>
    <w:p w14:paraId="658E315C" w14:textId="77777777" w:rsidR="0023678A" w:rsidRPr="0025247F" w:rsidRDefault="0023678A" w:rsidP="0023678A">
      <w:pPr>
        <w:rPr>
          <w:rFonts w:ascii="Arial" w:hAnsi="Arial" w:cs="Arial"/>
          <w:sz w:val="36"/>
          <w:szCs w:val="36"/>
        </w:rPr>
      </w:pPr>
      <w:r w:rsidRPr="0025247F">
        <w:rPr>
          <w:rFonts w:ascii="Arial" w:hAnsi="Arial" w:cs="Arial"/>
          <w:sz w:val="36"/>
          <w:szCs w:val="36"/>
        </w:rPr>
        <w:t>Module: Academic Skills</w:t>
      </w:r>
    </w:p>
    <w:p w14:paraId="1B087057" w14:textId="24E77C88" w:rsidR="0023678A" w:rsidRPr="0025247F" w:rsidRDefault="0023678A" w:rsidP="0023678A">
      <w:pPr>
        <w:rPr>
          <w:rFonts w:ascii="Arial" w:hAnsi="Arial" w:cs="Arial"/>
          <w:sz w:val="36"/>
          <w:szCs w:val="36"/>
        </w:rPr>
      </w:pPr>
      <w:r w:rsidRPr="0025247F">
        <w:rPr>
          <w:rFonts w:ascii="Arial" w:hAnsi="Arial" w:cs="Arial"/>
          <w:sz w:val="36"/>
          <w:szCs w:val="36"/>
        </w:rPr>
        <w:t>Lecturer:</w:t>
      </w:r>
      <w:r w:rsidR="00552791">
        <w:rPr>
          <w:rFonts w:ascii="Arial" w:hAnsi="Arial" w:cs="Arial"/>
          <w:sz w:val="36"/>
          <w:szCs w:val="36"/>
        </w:rPr>
        <w:t>Sam</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03F230D2" w:rsidR="00ED5964" w:rsidRDefault="00ED5964" w:rsidP="00ED5964">
      <w:pPr>
        <w:jc w:val="both"/>
        <w:rPr>
          <w:rFonts w:cstheme="minorHAnsi"/>
          <w:b/>
          <w:bCs/>
          <w:sz w:val="36"/>
          <w:szCs w:val="36"/>
        </w:rPr>
      </w:pPr>
    </w:p>
    <w:p w14:paraId="7D479445" w14:textId="77777777" w:rsidR="00291BCA" w:rsidRPr="00A83AF3" w:rsidRDefault="00291BCA" w:rsidP="00ED5964">
      <w:pPr>
        <w:jc w:val="both"/>
        <w:rPr>
          <w:rFonts w:cstheme="minorHAnsi"/>
          <w:b/>
          <w:bCs/>
          <w:sz w:val="36"/>
          <w:szCs w:val="36"/>
        </w:rPr>
      </w:pPr>
    </w:p>
    <w:p w14:paraId="5B92A34C" w14:textId="18C5A376" w:rsidR="00ED5964" w:rsidRPr="0025247F" w:rsidRDefault="532B5FED" w:rsidP="00291BCA">
      <w:pPr>
        <w:shd w:val="clear" w:color="auto" w:fill="FFFFFF" w:themeFill="background1"/>
        <w:jc w:val="center"/>
        <w:rPr>
          <w:rFonts w:ascii="Arial" w:hAnsi="Arial" w:cs="Arial"/>
          <w:b/>
          <w:bCs/>
          <w:sz w:val="40"/>
          <w:szCs w:val="40"/>
        </w:rPr>
      </w:pPr>
      <w:r w:rsidRPr="0025247F">
        <w:rPr>
          <w:rFonts w:ascii="Arial" w:hAnsi="Arial" w:cs="Arial"/>
          <w:b/>
          <w:bCs/>
          <w:sz w:val="40"/>
          <w:szCs w:val="40"/>
        </w:rPr>
        <w:t>Table of Contents</w:t>
      </w:r>
    </w:p>
    <w:sdt>
      <w:sdtPr>
        <w:rPr>
          <w:rFonts w:ascii="Arial" w:hAnsi="Arial" w:cs="Arial"/>
          <w:sz w:val="32"/>
          <w:szCs w:val="32"/>
        </w:rPr>
        <w:id w:val="624402484"/>
        <w:docPartObj>
          <w:docPartGallery w:val="Table of Contents"/>
          <w:docPartUnique/>
        </w:docPartObj>
      </w:sdtPr>
      <w:sdtEndPr>
        <w:rPr>
          <w:rFonts w:asciiTheme="minorHAnsi" w:hAnsiTheme="minorHAnsi" w:cstheme="minorHAnsi"/>
          <w:sz w:val="28"/>
          <w:szCs w:val="28"/>
        </w:rPr>
      </w:sdtEndPr>
      <w:sdtContent>
        <w:p w14:paraId="20E663F1" w14:textId="67A65B2F" w:rsidR="005059EA" w:rsidRPr="0025247F" w:rsidRDefault="2FFEC2F7" w:rsidP="0025247F">
          <w:pPr>
            <w:pStyle w:val="TOC1"/>
            <w:spacing w:line="360" w:lineRule="auto"/>
            <w:rPr>
              <w:rFonts w:ascii="Arial" w:hAnsi="Arial" w:cs="Arial"/>
              <w:noProof/>
              <w:kern w:val="0"/>
              <w:sz w:val="24"/>
              <w:szCs w:val="24"/>
              <w:lang w:val="en-US" w:eastAsia="en-US"/>
              <w14:ligatures w14:val="none"/>
            </w:rPr>
          </w:pPr>
          <w:r w:rsidRPr="0025247F">
            <w:rPr>
              <w:rFonts w:ascii="Arial" w:hAnsi="Arial" w:cs="Arial"/>
              <w:sz w:val="32"/>
              <w:szCs w:val="32"/>
            </w:rPr>
            <w:fldChar w:fldCharType="begin"/>
          </w:r>
          <w:r w:rsidR="35020848" w:rsidRPr="0025247F">
            <w:rPr>
              <w:rFonts w:ascii="Arial" w:hAnsi="Arial" w:cs="Arial"/>
              <w:sz w:val="32"/>
              <w:szCs w:val="32"/>
            </w:rPr>
            <w:instrText>TOC \o "1-9" \z \u \h</w:instrText>
          </w:r>
          <w:r w:rsidRPr="0025247F">
            <w:rPr>
              <w:rFonts w:ascii="Arial" w:hAnsi="Arial" w:cs="Arial"/>
              <w:sz w:val="32"/>
              <w:szCs w:val="32"/>
            </w:rPr>
            <w:fldChar w:fldCharType="separate"/>
          </w:r>
          <w:hyperlink w:anchor="_Toc206668750" w:history="1">
            <w:r w:rsidR="005059EA" w:rsidRPr="0025247F">
              <w:rPr>
                <w:rStyle w:val="Hyperlink"/>
                <w:rFonts w:ascii="Arial" w:hAnsi="Arial" w:cs="Arial"/>
                <w:noProof/>
                <w:sz w:val="24"/>
                <w:szCs w:val="24"/>
              </w:rPr>
              <w:t>1 Introduction</w:t>
            </w:r>
            <w:r w:rsidR="005059EA" w:rsidRPr="0025247F">
              <w:rPr>
                <w:rFonts w:ascii="Arial" w:hAnsi="Arial" w:cs="Arial"/>
                <w:noProof/>
                <w:webHidden/>
                <w:sz w:val="24"/>
                <w:szCs w:val="24"/>
              </w:rPr>
              <w:tab/>
            </w:r>
            <w:r w:rsidR="005059EA" w:rsidRPr="0025247F">
              <w:rPr>
                <w:rFonts w:ascii="Arial" w:hAnsi="Arial" w:cs="Arial"/>
                <w:noProof/>
                <w:webHidden/>
                <w:sz w:val="24"/>
                <w:szCs w:val="24"/>
              </w:rPr>
              <w:fldChar w:fldCharType="begin"/>
            </w:r>
            <w:r w:rsidR="005059EA" w:rsidRPr="0025247F">
              <w:rPr>
                <w:rFonts w:ascii="Arial" w:hAnsi="Arial" w:cs="Arial"/>
                <w:noProof/>
                <w:webHidden/>
                <w:sz w:val="24"/>
                <w:szCs w:val="24"/>
              </w:rPr>
              <w:instrText xml:space="preserve"> PAGEREF _Toc206668750 \h </w:instrText>
            </w:r>
            <w:r w:rsidR="005059EA" w:rsidRPr="0025247F">
              <w:rPr>
                <w:rFonts w:ascii="Arial" w:hAnsi="Arial" w:cs="Arial"/>
                <w:noProof/>
                <w:webHidden/>
                <w:sz w:val="24"/>
                <w:szCs w:val="24"/>
              </w:rPr>
            </w:r>
            <w:r w:rsidR="005059EA" w:rsidRPr="0025247F">
              <w:rPr>
                <w:rFonts w:ascii="Arial" w:hAnsi="Arial" w:cs="Arial"/>
                <w:noProof/>
                <w:webHidden/>
                <w:sz w:val="24"/>
                <w:szCs w:val="24"/>
              </w:rPr>
              <w:fldChar w:fldCharType="separate"/>
            </w:r>
            <w:r w:rsidR="0025247F">
              <w:rPr>
                <w:rFonts w:ascii="Arial" w:hAnsi="Arial" w:cs="Arial"/>
                <w:noProof/>
                <w:webHidden/>
                <w:sz w:val="24"/>
                <w:szCs w:val="24"/>
              </w:rPr>
              <w:t>3</w:t>
            </w:r>
            <w:r w:rsidR="005059EA" w:rsidRPr="0025247F">
              <w:rPr>
                <w:rFonts w:ascii="Arial" w:hAnsi="Arial" w:cs="Arial"/>
                <w:noProof/>
                <w:webHidden/>
                <w:sz w:val="24"/>
                <w:szCs w:val="24"/>
              </w:rPr>
              <w:fldChar w:fldCharType="end"/>
            </w:r>
          </w:hyperlink>
        </w:p>
        <w:p w14:paraId="4194E998" w14:textId="00752280" w:rsidR="005059EA" w:rsidRPr="0025247F" w:rsidRDefault="005059EA" w:rsidP="0025247F">
          <w:pPr>
            <w:pStyle w:val="TOC1"/>
            <w:spacing w:line="360" w:lineRule="auto"/>
            <w:rPr>
              <w:rFonts w:ascii="Arial" w:hAnsi="Arial" w:cs="Arial"/>
              <w:noProof/>
              <w:kern w:val="0"/>
              <w:sz w:val="24"/>
              <w:szCs w:val="24"/>
              <w:lang w:val="en-US" w:eastAsia="en-US"/>
              <w14:ligatures w14:val="none"/>
            </w:rPr>
          </w:pPr>
          <w:hyperlink w:anchor="_Toc206668751" w:history="1">
            <w:r w:rsidRPr="0025247F">
              <w:rPr>
                <w:rStyle w:val="Hyperlink"/>
                <w:rFonts w:ascii="Arial" w:hAnsi="Arial" w:cs="Arial"/>
                <w:noProof/>
                <w:sz w:val="24"/>
                <w:szCs w:val="24"/>
              </w:rPr>
              <w:t>2 Description of Experiences</w:t>
            </w:r>
            <w:r w:rsidRPr="0025247F">
              <w:rPr>
                <w:rFonts w:ascii="Arial" w:hAnsi="Arial" w:cs="Arial"/>
                <w:noProof/>
                <w:webHidden/>
                <w:sz w:val="24"/>
                <w:szCs w:val="24"/>
              </w:rPr>
              <w:tab/>
            </w:r>
            <w:r w:rsidRPr="0025247F">
              <w:rPr>
                <w:rFonts w:ascii="Arial" w:hAnsi="Arial" w:cs="Arial"/>
                <w:noProof/>
                <w:webHidden/>
                <w:sz w:val="24"/>
                <w:szCs w:val="24"/>
              </w:rPr>
              <w:fldChar w:fldCharType="begin"/>
            </w:r>
            <w:r w:rsidRPr="0025247F">
              <w:rPr>
                <w:rFonts w:ascii="Arial" w:hAnsi="Arial" w:cs="Arial"/>
                <w:noProof/>
                <w:webHidden/>
                <w:sz w:val="24"/>
                <w:szCs w:val="24"/>
              </w:rPr>
              <w:instrText xml:space="preserve"> PAGEREF _Toc206668751 \h </w:instrText>
            </w:r>
            <w:r w:rsidRPr="0025247F">
              <w:rPr>
                <w:rFonts w:ascii="Arial" w:hAnsi="Arial" w:cs="Arial"/>
                <w:noProof/>
                <w:webHidden/>
                <w:sz w:val="24"/>
                <w:szCs w:val="24"/>
              </w:rPr>
            </w:r>
            <w:r w:rsidRPr="0025247F">
              <w:rPr>
                <w:rFonts w:ascii="Arial" w:hAnsi="Arial" w:cs="Arial"/>
                <w:noProof/>
                <w:webHidden/>
                <w:sz w:val="24"/>
                <w:szCs w:val="24"/>
              </w:rPr>
              <w:fldChar w:fldCharType="separate"/>
            </w:r>
            <w:r w:rsidR="0025247F">
              <w:rPr>
                <w:rFonts w:ascii="Arial" w:hAnsi="Arial" w:cs="Arial"/>
                <w:noProof/>
                <w:webHidden/>
                <w:sz w:val="24"/>
                <w:szCs w:val="24"/>
              </w:rPr>
              <w:t>4</w:t>
            </w:r>
            <w:r w:rsidRPr="0025247F">
              <w:rPr>
                <w:rFonts w:ascii="Arial" w:hAnsi="Arial" w:cs="Arial"/>
                <w:noProof/>
                <w:webHidden/>
                <w:sz w:val="24"/>
                <w:szCs w:val="24"/>
              </w:rPr>
              <w:fldChar w:fldCharType="end"/>
            </w:r>
          </w:hyperlink>
        </w:p>
        <w:p w14:paraId="08D24C48" w14:textId="62089C7B" w:rsidR="005059EA" w:rsidRPr="0025247F" w:rsidRDefault="005059EA" w:rsidP="0025247F">
          <w:pPr>
            <w:pStyle w:val="TOC1"/>
            <w:spacing w:line="360" w:lineRule="auto"/>
            <w:rPr>
              <w:rFonts w:ascii="Arial" w:hAnsi="Arial" w:cs="Arial"/>
              <w:noProof/>
              <w:kern w:val="0"/>
              <w:sz w:val="24"/>
              <w:szCs w:val="24"/>
              <w:lang w:val="en-US" w:eastAsia="en-US"/>
              <w14:ligatures w14:val="none"/>
            </w:rPr>
          </w:pPr>
          <w:hyperlink w:anchor="_Toc206668752" w:history="1">
            <w:r w:rsidRPr="0025247F">
              <w:rPr>
                <w:rStyle w:val="Hyperlink"/>
                <w:rFonts w:ascii="Arial" w:hAnsi="Arial" w:cs="Arial"/>
                <w:noProof/>
                <w:sz w:val="24"/>
                <w:szCs w:val="24"/>
              </w:rPr>
              <w:t>3 Personal Reflection</w:t>
            </w:r>
            <w:r w:rsidRPr="0025247F">
              <w:rPr>
                <w:rFonts w:ascii="Arial" w:hAnsi="Arial" w:cs="Arial"/>
                <w:noProof/>
                <w:webHidden/>
                <w:sz w:val="24"/>
                <w:szCs w:val="24"/>
              </w:rPr>
              <w:tab/>
            </w:r>
            <w:r w:rsidRPr="0025247F">
              <w:rPr>
                <w:rFonts w:ascii="Arial" w:hAnsi="Arial" w:cs="Arial"/>
                <w:noProof/>
                <w:webHidden/>
                <w:sz w:val="24"/>
                <w:szCs w:val="24"/>
              </w:rPr>
              <w:fldChar w:fldCharType="begin"/>
            </w:r>
            <w:r w:rsidRPr="0025247F">
              <w:rPr>
                <w:rFonts w:ascii="Arial" w:hAnsi="Arial" w:cs="Arial"/>
                <w:noProof/>
                <w:webHidden/>
                <w:sz w:val="24"/>
                <w:szCs w:val="24"/>
              </w:rPr>
              <w:instrText xml:space="preserve"> PAGEREF _Toc206668752 \h </w:instrText>
            </w:r>
            <w:r w:rsidRPr="0025247F">
              <w:rPr>
                <w:rFonts w:ascii="Arial" w:hAnsi="Arial" w:cs="Arial"/>
                <w:noProof/>
                <w:webHidden/>
                <w:sz w:val="24"/>
                <w:szCs w:val="24"/>
              </w:rPr>
            </w:r>
            <w:r w:rsidRPr="0025247F">
              <w:rPr>
                <w:rFonts w:ascii="Arial" w:hAnsi="Arial" w:cs="Arial"/>
                <w:noProof/>
                <w:webHidden/>
                <w:sz w:val="24"/>
                <w:szCs w:val="24"/>
              </w:rPr>
              <w:fldChar w:fldCharType="separate"/>
            </w:r>
            <w:r w:rsidR="0025247F">
              <w:rPr>
                <w:rFonts w:ascii="Arial" w:hAnsi="Arial" w:cs="Arial"/>
                <w:noProof/>
                <w:webHidden/>
                <w:sz w:val="24"/>
                <w:szCs w:val="24"/>
              </w:rPr>
              <w:t>4</w:t>
            </w:r>
            <w:r w:rsidRPr="0025247F">
              <w:rPr>
                <w:rFonts w:ascii="Arial" w:hAnsi="Arial" w:cs="Arial"/>
                <w:noProof/>
                <w:webHidden/>
                <w:sz w:val="24"/>
                <w:szCs w:val="24"/>
              </w:rPr>
              <w:fldChar w:fldCharType="end"/>
            </w:r>
          </w:hyperlink>
        </w:p>
        <w:p w14:paraId="06C51464" w14:textId="522C59AD" w:rsidR="005059EA" w:rsidRPr="0025247F" w:rsidRDefault="005059EA" w:rsidP="0025247F">
          <w:pPr>
            <w:pStyle w:val="TOC1"/>
            <w:spacing w:line="360" w:lineRule="auto"/>
            <w:rPr>
              <w:rFonts w:ascii="Arial" w:hAnsi="Arial" w:cs="Arial"/>
              <w:noProof/>
              <w:kern w:val="0"/>
              <w:sz w:val="24"/>
              <w:szCs w:val="24"/>
              <w:lang w:val="en-US" w:eastAsia="en-US"/>
              <w14:ligatures w14:val="none"/>
            </w:rPr>
          </w:pPr>
          <w:hyperlink w:anchor="_Toc206668753" w:history="1">
            <w:r w:rsidRPr="0025247F">
              <w:rPr>
                <w:rStyle w:val="Hyperlink"/>
                <w:rFonts w:ascii="Arial" w:hAnsi="Arial" w:cs="Arial"/>
                <w:noProof/>
                <w:sz w:val="24"/>
                <w:szCs w:val="24"/>
              </w:rPr>
              <w:t>3.1 Evaluation</w:t>
            </w:r>
            <w:r w:rsidRPr="0025247F">
              <w:rPr>
                <w:rFonts w:ascii="Arial" w:hAnsi="Arial" w:cs="Arial"/>
                <w:noProof/>
                <w:webHidden/>
                <w:sz w:val="24"/>
                <w:szCs w:val="24"/>
              </w:rPr>
              <w:tab/>
            </w:r>
            <w:r w:rsidRPr="0025247F">
              <w:rPr>
                <w:rFonts w:ascii="Arial" w:hAnsi="Arial" w:cs="Arial"/>
                <w:noProof/>
                <w:webHidden/>
                <w:sz w:val="24"/>
                <w:szCs w:val="24"/>
              </w:rPr>
              <w:fldChar w:fldCharType="begin"/>
            </w:r>
            <w:r w:rsidRPr="0025247F">
              <w:rPr>
                <w:rFonts w:ascii="Arial" w:hAnsi="Arial" w:cs="Arial"/>
                <w:noProof/>
                <w:webHidden/>
                <w:sz w:val="24"/>
                <w:szCs w:val="24"/>
              </w:rPr>
              <w:instrText xml:space="preserve"> PAGEREF _Toc206668753 \h </w:instrText>
            </w:r>
            <w:r w:rsidRPr="0025247F">
              <w:rPr>
                <w:rFonts w:ascii="Arial" w:hAnsi="Arial" w:cs="Arial"/>
                <w:noProof/>
                <w:webHidden/>
                <w:sz w:val="24"/>
                <w:szCs w:val="24"/>
              </w:rPr>
            </w:r>
            <w:r w:rsidRPr="0025247F">
              <w:rPr>
                <w:rFonts w:ascii="Arial" w:hAnsi="Arial" w:cs="Arial"/>
                <w:noProof/>
                <w:webHidden/>
                <w:sz w:val="24"/>
                <w:szCs w:val="24"/>
              </w:rPr>
              <w:fldChar w:fldCharType="separate"/>
            </w:r>
            <w:r w:rsidR="0025247F">
              <w:rPr>
                <w:rFonts w:ascii="Arial" w:hAnsi="Arial" w:cs="Arial"/>
                <w:noProof/>
                <w:webHidden/>
                <w:sz w:val="24"/>
                <w:szCs w:val="24"/>
              </w:rPr>
              <w:t>4</w:t>
            </w:r>
            <w:r w:rsidRPr="0025247F">
              <w:rPr>
                <w:rFonts w:ascii="Arial" w:hAnsi="Arial" w:cs="Arial"/>
                <w:noProof/>
                <w:webHidden/>
                <w:sz w:val="24"/>
                <w:szCs w:val="24"/>
              </w:rPr>
              <w:fldChar w:fldCharType="end"/>
            </w:r>
          </w:hyperlink>
        </w:p>
        <w:p w14:paraId="51ABF693" w14:textId="65FC6004" w:rsidR="005059EA" w:rsidRPr="0025247F" w:rsidRDefault="005059EA" w:rsidP="0025247F">
          <w:pPr>
            <w:pStyle w:val="TOC1"/>
            <w:spacing w:line="360" w:lineRule="auto"/>
            <w:rPr>
              <w:rFonts w:ascii="Arial" w:hAnsi="Arial" w:cs="Arial"/>
              <w:noProof/>
              <w:kern w:val="0"/>
              <w:sz w:val="24"/>
              <w:szCs w:val="24"/>
              <w:lang w:val="en-US" w:eastAsia="en-US"/>
              <w14:ligatures w14:val="none"/>
            </w:rPr>
          </w:pPr>
          <w:hyperlink w:anchor="_Toc206668754" w:history="1">
            <w:r w:rsidRPr="0025247F">
              <w:rPr>
                <w:rStyle w:val="Hyperlink"/>
                <w:rFonts w:ascii="Arial" w:hAnsi="Arial" w:cs="Arial"/>
                <w:noProof/>
                <w:sz w:val="24"/>
                <w:szCs w:val="24"/>
              </w:rPr>
              <w:t>3.2 Analysis</w:t>
            </w:r>
            <w:r w:rsidRPr="0025247F">
              <w:rPr>
                <w:rFonts w:ascii="Arial" w:hAnsi="Arial" w:cs="Arial"/>
                <w:noProof/>
                <w:webHidden/>
                <w:sz w:val="24"/>
                <w:szCs w:val="24"/>
              </w:rPr>
              <w:tab/>
            </w:r>
            <w:r w:rsidRPr="0025247F">
              <w:rPr>
                <w:rFonts w:ascii="Arial" w:hAnsi="Arial" w:cs="Arial"/>
                <w:noProof/>
                <w:webHidden/>
                <w:sz w:val="24"/>
                <w:szCs w:val="24"/>
              </w:rPr>
              <w:fldChar w:fldCharType="begin"/>
            </w:r>
            <w:r w:rsidRPr="0025247F">
              <w:rPr>
                <w:rFonts w:ascii="Arial" w:hAnsi="Arial" w:cs="Arial"/>
                <w:noProof/>
                <w:webHidden/>
                <w:sz w:val="24"/>
                <w:szCs w:val="24"/>
              </w:rPr>
              <w:instrText xml:space="preserve"> PAGEREF _Toc206668754 \h </w:instrText>
            </w:r>
            <w:r w:rsidRPr="0025247F">
              <w:rPr>
                <w:rFonts w:ascii="Arial" w:hAnsi="Arial" w:cs="Arial"/>
                <w:noProof/>
                <w:webHidden/>
                <w:sz w:val="24"/>
                <w:szCs w:val="24"/>
              </w:rPr>
            </w:r>
            <w:r w:rsidRPr="0025247F">
              <w:rPr>
                <w:rFonts w:ascii="Arial" w:hAnsi="Arial" w:cs="Arial"/>
                <w:noProof/>
                <w:webHidden/>
                <w:sz w:val="24"/>
                <w:szCs w:val="24"/>
              </w:rPr>
              <w:fldChar w:fldCharType="separate"/>
            </w:r>
            <w:r w:rsidR="0025247F">
              <w:rPr>
                <w:rFonts w:ascii="Arial" w:hAnsi="Arial" w:cs="Arial"/>
                <w:noProof/>
                <w:webHidden/>
                <w:sz w:val="24"/>
                <w:szCs w:val="24"/>
              </w:rPr>
              <w:t>5</w:t>
            </w:r>
            <w:r w:rsidRPr="0025247F">
              <w:rPr>
                <w:rFonts w:ascii="Arial" w:hAnsi="Arial" w:cs="Arial"/>
                <w:noProof/>
                <w:webHidden/>
                <w:sz w:val="24"/>
                <w:szCs w:val="24"/>
              </w:rPr>
              <w:fldChar w:fldCharType="end"/>
            </w:r>
          </w:hyperlink>
        </w:p>
        <w:p w14:paraId="4D1F52B9" w14:textId="795B3922" w:rsidR="005059EA" w:rsidRPr="0025247F" w:rsidRDefault="005059EA" w:rsidP="0025247F">
          <w:pPr>
            <w:pStyle w:val="TOC1"/>
            <w:spacing w:line="360" w:lineRule="auto"/>
            <w:rPr>
              <w:rFonts w:ascii="Arial" w:hAnsi="Arial" w:cs="Arial"/>
              <w:noProof/>
              <w:kern w:val="0"/>
              <w:sz w:val="24"/>
              <w:szCs w:val="24"/>
              <w:lang w:val="en-US" w:eastAsia="en-US"/>
              <w14:ligatures w14:val="none"/>
            </w:rPr>
          </w:pPr>
          <w:hyperlink w:anchor="_Toc206668755" w:history="1">
            <w:r w:rsidRPr="0025247F">
              <w:rPr>
                <w:rStyle w:val="Hyperlink"/>
                <w:rFonts w:ascii="Arial" w:hAnsi="Arial" w:cs="Arial"/>
                <w:noProof/>
                <w:sz w:val="24"/>
                <w:szCs w:val="24"/>
              </w:rPr>
              <w:t>4 Conclusion</w:t>
            </w:r>
            <w:r w:rsidRPr="0025247F">
              <w:rPr>
                <w:rFonts w:ascii="Arial" w:hAnsi="Arial" w:cs="Arial"/>
                <w:noProof/>
                <w:webHidden/>
                <w:sz w:val="24"/>
                <w:szCs w:val="24"/>
              </w:rPr>
              <w:tab/>
            </w:r>
            <w:r w:rsidRPr="0025247F">
              <w:rPr>
                <w:rFonts w:ascii="Arial" w:hAnsi="Arial" w:cs="Arial"/>
                <w:noProof/>
                <w:webHidden/>
                <w:sz w:val="24"/>
                <w:szCs w:val="24"/>
              </w:rPr>
              <w:fldChar w:fldCharType="begin"/>
            </w:r>
            <w:r w:rsidRPr="0025247F">
              <w:rPr>
                <w:rFonts w:ascii="Arial" w:hAnsi="Arial" w:cs="Arial"/>
                <w:noProof/>
                <w:webHidden/>
                <w:sz w:val="24"/>
                <w:szCs w:val="24"/>
              </w:rPr>
              <w:instrText xml:space="preserve"> PAGEREF _Toc206668755 \h </w:instrText>
            </w:r>
            <w:r w:rsidRPr="0025247F">
              <w:rPr>
                <w:rFonts w:ascii="Arial" w:hAnsi="Arial" w:cs="Arial"/>
                <w:noProof/>
                <w:webHidden/>
                <w:sz w:val="24"/>
                <w:szCs w:val="24"/>
              </w:rPr>
            </w:r>
            <w:r w:rsidRPr="0025247F">
              <w:rPr>
                <w:rFonts w:ascii="Arial" w:hAnsi="Arial" w:cs="Arial"/>
                <w:noProof/>
                <w:webHidden/>
                <w:sz w:val="24"/>
                <w:szCs w:val="24"/>
              </w:rPr>
              <w:fldChar w:fldCharType="separate"/>
            </w:r>
            <w:r w:rsidR="0025247F">
              <w:rPr>
                <w:rFonts w:ascii="Arial" w:hAnsi="Arial" w:cs="Arial"/>
                <w:noProof/>
                <w:webHidden/>
                <w:sz w:val="24"/>
                <w:szCs w:val="24"/>
              </w:rPr>
              <w:t>6</w:t>
            </w:r>
            <w:r w:rsidRPr="0025247F">
              <w:rPr>
                <w:rFonts w:ascii="Arial" w:hAnsi="Arial" w:cs="Arial"/>
                <w:noProof/>
                <w:webHidden/>
                <w:sz w:val="24"/>
                <w:szCs w:val="24"/>
              </w:rPr>
              <w:fldChar w:fldCharType="end"/>
            </w:r>
          </w:hyperlink>
        </w:p>
        <w:p w14:paraId="45B55D92" w14:textId="4619B371" w:rsidR="005059EA" w:rsidRPr="0025247F" w:rsidRDefault="005059EA" w:rsidP="0025247F">
          <w:pPr>
            <w:pStyle w:val="TOC1"/>
            <w:spacing w:line="360" w:lineRule="auto"/>
            <w:rPr>
              <w:rFonts w:ascii="Arial" w:hAnsi="Arial" w:cs="Arial"/>
              <w:noProof/>
              <w:kern w:val="0"/>
              <w:sz w:val="24"/>
              <w:szCs w:val="24"/>
              <w:lang w:val="en-US" w:eastAsia="en-US"/>
              <w14:ligatures w14:val="none"/>
            </w:rPr>
          </w:pPr>
          <w:hyperlink w:anchor="_Toc206668756" w:history="1">
            <w:r w:rsidRPr="0025247F">
              <w:rPr>
                <w:rStyle w:val="Hyperlink"/>
                <w:rFonts w:ascii="Arial" w:hAnsi="Arial" w:cs="Arial"/>
                <w:noProof/>
                <w:sz w:val="24"/>
                <w:szCs w:val="24"/>
              </w:rPr>
              <w:t>5 References</w:t>
            </w:r>
            <w:r w:rsidRPr="0025247F">
              <w:rPr>
                <w:rFonts w:ascii="Arial" w:hAnsi="Arial" w:cs="Arial"/>
                <w:noProof/>
                <w:webHidden/>
                <w:sz w:val="24"/>
                <w:szCs w:val="24"/>
              </w:rPr>
              <w:tab/>
            </w:r>
            <w:r w:rsidRPr="0025247F">
              <w:rPr>
                <w:rFonts w:ascii="Arial" w:hAnsi="Arial" w:cs="Arial"/>
                <w:noProof/>
                <w:webHidden/>
                <w:sz w:val="24"/>
                <w:szCs w:val="24"/>
              </w:rPr>
              <w:fldChar w:fldCharType="begin"/>
            </w:r>
            <w:r w:rsidRPr="0025247F">
              <w:rPr>
                <w:rFonts w:ascii="Arial" w:hAnsi="Arial" w:cs="Arial"/>
                <w:noProof/>
                <w:webHidden/>
                <w:sz w:val="24"/>
                <w:szCs w:val="24"/>
              </w:rPr>
              <w:instrText xml:space="preserve"> PAGEREF _Toc206668756 \h </w:instrText>
            </w:r>
            <w:r w:rsidRPr="0025247F">
              <w:rPr>
                <w:rFonts w:ascii="Arial" w:hAnsi="Arial" w:cs="Arial"/>
                <w:noProof/>
                <w:webHidden/>
                <w:sz w:val="24"/>
                <w:szCs w:val="24"/>
              </w:rPr>
            </w:r>
            <w:r w:rsidRPr="0025247F">
              <w:rPr>
                <w:rFonts w:ascii="Arial" w:hAnsi="Arial" w:cs="Arial"/>
                <w:noProof/>
                <w:webHidden/>
                <w:sz w:val="24"/>
                <w:szCs w:val="24"/>
              </w:rPr>
              <w:fldChar w:fldCharType="separate"/>
            </w:r>
            <w:r w:rsidR="0025247F">
              <w:rPr>
                <w:rFonts w:ascii="Arial" w:hAnsi="Arial" w:cs="Arial"/>
                <w:noProof/>
                <w:webHidden/>
                <w:sz w:val="24"/>
                <w:szCs w:val="24"/>
              </w:rPr>
              <w:t>7</w:t>
            </w:r>
            <w:r w:rsidRPr="0025247F">
              <w:rPr>
                <w:rFonts w:ascii="Arial" w:hAnsi="Arial" w:cs="Arial"/>
                <w:noProof/>
                <w:webHidden/>
                <w:sz w:val="24"/>
                <w:szCs w:val="24"/>
              </w:rPr>
              <w:fldChar w:fldCharType="end"/>
            </w:r>
          </w:hyperlink>
        </w:p>
        <w:p w14:paraId="2EBDE9B5" w14:textId="59D38620" w:rsidR="2FFEC2F7" w:rsidRPr="00A83AF3" w:rsidRDefault="2FFEC2F7" w:rsidP="0025247F">
          <w:pPr>
            <w:pStyle w:val="TOC1"/>
            <w:shd w:val="clear" w:color="auto" w:fill="FFFFFF" w:themeFill="background1"/>
            <w:spacing w:line="360" w:lineRule="auto"/>
            <w:rPr>
              <w:rStyle w:val="Hyperlink"/>
              <w:rFonts w:cstheme="minorHAnsi"/>
              <w:sz w:val="32"/>
              <w:szCs w:val="32"/>
            </w:rPr>
          </w:pPr>
          <w:r w:rsidRPr="0025247F">
            <w:rPr>
              <w:rFonts w:ascii="Arial" w:hAnsi="Arial" w:cs="Arial"/>
              <w:sz w:val="32"/>
              <w:szCs w:val="32"/>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3E100CCF" w:rsidR="00ED5964" w:rsidRDefault="00ED5964" w:rsidP="00ED5964">
      <w:pPr>
        <w:jc w:val="both"/>
        <w:rPr>
          <w:rFonts w:cstheme="minorHAnsi"/>
          <w:b/>
          <w:bCs/>
          <w:sz w:val="28"/>
          <w:szCs w:val="28"/>
        </w:rPr>
      </w:pPr>
    </w:p>
    <w:p w14:paraId="08C830DA" w14:textId="0306D1E6" w:rsidR="00291BCA" w:rsidRDefault="00291BCA" w:rsidP="00ED5964">
      <w:pPr>
        <w:jc w:val="both"/>
        <w:rPr>
          <w:rFonts w:cstheme="minorHAnsi"/>
          <w:b/>
          <w:bCs/>
          <w:sz w:val="28"/>
          <w:szCs w:val="28"/>
        </w:rPr>
      </w:pPr>
    </w:p>
    <w:p w14:paraId="37AF0899" w14:textId="4E1A76C1" w:rsidR="00291BCA" w:rsidRDefault="00291BCA" w:rsidP="00ED5964">
      <w:pPr>
        <w:jc w:val="both"/>
        <w:rPr>
          <w:rFonts w:cstheme="minorHAnsi"/>
          <w:b/>
          <w:bCs/>
          <w:sz w:val="28"/>
          <w:szCs w:val="28"/>
        </w:rPr>
      </w:pPr>
    </w:p>
    <w:p w14:paraId="684AACDE" w14:textId="77777777" w:rsidR="009E09E4" w:rsidRPr="0023678A" w:rsidRDefault="009E09E4" w:rsidP="00ED5964">
      <w:pPr>
        <w:jc w:val="both"/>
        <w:rPr>
          <w:rFonts w:cstheme="minorHAnsi"/>
          <w:b/>
          <w:bCs/>
          <w:sz w:val="28"/>
          <w:szCs w:val="28"/>
        </w:rPr>
      </w:pPr>
    </w:p>
    <w:p w14:paraId="65621D63" w14:textId="64F6ACFC" w:rsidR="00ED5964" w:rsidRPr="0025247F" w:rsidRDefault="6BFD0F98" w:rsidP="0025247F">
      <w:pPr>
        <w:pStyle w:val="Heading1"/>
        <w:spacing w:line="360" w:lineRule="auto"/>
        <w:rPr>
          <w:rFonts w:ascii="Arial" w:hAnsi="Arial" w:cs="Arial"/>
          <w:b/>
          <w:bCs/>
        </w:rPr>
      </w:pPr>
      <w:bookmarkStart w:id="0" w:name="_Toc375805020"/>
      <w:bookmarkStart w:id="1" w:name="_Toc206668750"/>
      <w:r w:rsidRPr="0025247F">
        <w:rPr>
          <w:rFonts w:ascii="Arial" w:hAnsi="Arial" w:cs="Arial"/>
          <w:b/>
          <w:bCs/>
        </w:rPr>
        <w:t xml:space="preserve">1 </w:t>
      </w:r>
      <w:r w:rsidR="00ED5964" w:rsidRPr="0025247F">
        <w:rPr>
          <w:rFonts w:ascii="Arial" w:hAnsi="Arial" w:cs="Arial"/>
          <w:b/>
          <w:bCs/>
        </w:rPr>
        <w:t>Introduction</w:t>
      </w:r>
      <w:bookmarkEnd w:id="0"/>
      <w:bookmarkEnd w:id="1"/>
    </w:p>
    <w:p w14:paraId="2F6F60CA" w14:textId="51C658B9" w:rsidR="0025247F" w:rsidRDefault="009E09E4" w:rsidP="0025247F">
      <w:pPr>
        <w:spacing w:before="100" w:beforeAutospacing="1" w:after="100" w:afterAutospacing="1"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Reflection is </w:t>
      </w:r>
      <w:r w:rsidR="00183A18" w:rsidRPr="0025247F">
        <w:rPr>
          <w:rFonts w:ascii="Arial" w:eastAsia="Times New Roman" w:hAnsi="Arial" w:cs="Arial"/>
          <w:kern w:val="0"/>
          <w:sz w:val="24"/>
          <w:szCs w:val="24"/>
          <w:lang w:val="en-US" w:eastAsia="en-US"/>
          <w14:ligatures w14:val="none"/>
        </w:rPr>
        <w:t>an</w:t>
      </w:r>
      <w:r w:rsidRPr="0025247F">
        <w:rPr>
          <w:rFonts w:ascii="Arial" w:eastAsia="Times New Roman" w:hAnsi="Arial" w:cs="Arial"/>
          <w:kern w:val="0"/>
          <w:sz w:val="24"/>
          <w:szCs w:val="24"/>
          <w:lang w:val="en-US" w:eastAsia="en-US"/>
          <w14:ligatures w14:val="none"/>
        </w:rPr>
        <w:t xml:space="preserve"> important process that </w:t>
      </w:r>
      <w:r w:rsidR="00183A18" w:rsidRPr="0025247F">
        <w:rPr>
          <w:rFonts w:ascii="Arial" w:eastAsia="Times New Roman" w:hAnsi="Arial" w:cs="Arial"/>
          <w:kern w:val="0"/>
          <w:sz w:val="24"/>
          <w:szCs w:val="24"/>
          <w:lang w:val="en-US" w:eastAsia="en-US"/>
          <w14:ligatures w14:val="none"/>
        </w:rPr>
        <w:t>allows</w:t>
      </w:r>
      <w:r w:rsidRPr="0025247F">
        <w:rPr>
          <w:rFonts w:ascii="Arial" w:eastAsia="Times New Roman" w:hAnsi="Arial" w:cs="Arial"/>
          <w:kern w:val="0"/>
          <w:sz w:val="24"/>
          <w:szCs w:val="24"/>
          <w:lang w:val="en-US" w:eastAsia="en-US"/>
          <w14:ligatures w14:val="none"/>
        </w:rPr>
        <w:t xml:space="preserve"> students to critically evaluate their experiences as well as enhance their learning in higher education. </w:t>
      </w:r>
      <w:r w:rsidR="00183A18" w:rsidRPr="00291BCA">
        <w:rPr>
          <w:rFonts w:ascii="Arial" w:eastAsia="Times New Roman" w:hAnsi="Arial" w:cs="Arial"/>
          <w:kern w:val="0"/>
          <w:sz w:val="24"/>
          <w:szCs w:val="24"/>
          <w:lang w:val="en-US" w:eastAsia="en-US"/>
          <w14:ligatures w14:val="none"/>
        </w:rPr>
        <w:t xml:space="preserve"> According to Gibbs (1988</w:t>
      </w:r>
      <w:r w:rsidR="00183A18" w:rsidRPr="0025247F">
        <w:rPr>
          <w:rFonts w:ascii="Arial" w:eastAsia="Times New Roman" w:hAnsi="Arial" w:cs="Arial"/>
          <w:kern w:val="0"/>
          <w:sz w:val="24"/>
          <w:szCs w:val="24"/>
          <w:lang w:val="en-US" w:eastAsia="en-US"/>
          <w14:ligatures w14:val="none"/>
        </w:rPr>
        <w:t xml:space="preserve">), </w:t>
      </w:r>
      <w:r w:rsidR="00183A18" w:rsidRPr="00183A18">
        <w:rPr>
          <w:rFonts w:ascii="Arial" w:eastAsia="Times New Roman" w:hAnsi="Arial" w:cs="Arial"/>
          <w:kern w:val="0"/>
          <w:sz w:val="24"/>
          <w:szCs w:val="24"/>
          <w:lang w:val="en-US" w:eastAsia="en-US"/>
          <w14:ligatures w14:val="none"/>
        </w:rPr>
        <w:t>reflection entails going over and interpreting past events</w:t>
      </w:r>
      <w:r w:rsidR="00183A18" w:rsidRPr="0025247F">
        <w:rPr>
          <w:rFonts w:ascii="Arial" w:eastAsia="Times New Roman" w:hAnsi="Arial" w:cs="Arial"/>
          <w:kern w:val="0"/>
          <w:sz w:val="24"/>
          <w:szCs w:val="24"/>
          <w:lang w:val="en-US" w:eastAsia="en-US"/>
          <w14:ligatures w14:val="none"/>
        </w:rPr>
        <w:t xml:space="preserve"> </w:t>
      </w:r>
      <w:r w:rsidR="00183A18" w:rsidRPr="00183A18">
        <w:rPr>
          <w:rFonts w:ascii="Arial" w:eastAsia="Times New Roman" w:hAnsi="Arial" w:cs="Arial"/>
          <w:kern w:val="0"/>
          <w:sz w:val="24"/>
          <w:szCs w:val="24"/>
          <w:lang w:val="en-US" w:eastAsia="en-US"/>
          <w14:ligatures w14:val="none"/>
        </w:rPr>
        <w:t xml:space="preserve">to guide future </w:t>
      </w:r>
      <w:proofErr w:type="spellStart"/>
      <w:r w:rsidR="00183A18" w:rsidRPr="00183A18">
        <w:rPr>
          <w:rFonts w:ascii="Arial" w:eastAsia="Times New Roman" w:hAnsi="Arial" w:cs="Arial"/>
          <w:kern w:val="0"/>
          <w:sz w:val="24"/>
          <w:szCs w:val="24"/>
          <w:lang w:val="en-US" w:eastAsia="en-US"/>
          <w14:ligatures w14:val="none"/>
        </w:rPr>
        <w:t>behaviours</w:t>
      </w:r>
      <w:proofErr w:type="spellEnd"/>
      <w:r w:rsidR="00183A18" w:rsidRPr="0025247F">
        <w:rPr>
          <w:rFonts w:ascii="Arial" w:eastAsia="Times New Roman" w:hAnsi="Arial" w:cs="Arial"/>
          <w:kern w:val="0"/>
          <w:sz w:val="24"/>
          <w:szCs w:val="24"/>
          <w:lang w:val="en-US" w:eastAsia="en-US"/>
          <w14:ligatures w14:val="none"/>
        </w:rPr>
        <w:t xml:space="preserve"> for students. </w:t>
      </w:r>
      <w:r w:rsidR="00183A18" w:rsidRPr="00183A18">
        <w:rPr>
          <w:rFonts w:ascii="Arial" w:eastAsia="Times New Roman" w:hAnsi="Arial" w:cs="Arial"/>
          <w:kern w:val="0"/>
          <w:sz w:val="24"/>
          <w:szCs w:val="24"/>
          <w:lang w:val="en-US" w:eastAsia="en-US"/>
          <w14:ligatures w14:val="none"/>
        </w:rPr>
        <w:t>Reflection is</w:t>
      </w:r>
      <w:r w:rsidR="00183A18" w:rsidRPr="0025247F">
        <w:rPr>
          <w:rFonts w:ascii="Arial" w:eastAsia="Times New Roman" w:hAnsi="Arial" w:cs="Arial"/>
          <w:kern w:val="0"/>
          <w:sz w:val="24"/>
          <w:szCs w:val="24"/>
          <w:lang w:val="en-US" w:eastAsia="en-US"/>
          <w14:ligatures w14:val="none"/>
        </w:rPr>
        <w:t xml:space="preserve"> essential for university students due </w:t>
      </w:r>
      <w:r w:rsidR="004219C4" w:rsidRPr="0025247F">
        <w:rPr>
          <w:rFonts w:ascii="Arial" w:eastAsia="Times New Roman" w:hAnsi="Arial" w:cs="Arial"/>
          <w:kern w:val="0"/>
          <w:sz w:val="24"/>
          <w:szCs w:val="24"/>
          <w:lang w:val="en-US" w:eastAsia="en-US"/>
          <w14:ligatures w14:val="none"/>
        </w:rPr>
        <w:t xml:space="preserve">to </w:t>
      </w:r>
      <w:r w:rsidR="00C333E4" w:rsidRPr="0025247F">
        <w:rPr>
          <w:rFonts w:ascii="Arial" w:eastAsia="Times New Roman" w:hAnsi="Arial" w:cs="Arial"/>
          <w:kern w:val="0"/>
          <w:sz w:val="24"/>
          <w:szCs w:val="24"/>
          <w:lang w:val="en-US" w:eastAsia="en-US"/>
          <w14:ligatures w14:val="none"/>
        </w:rPr>
        <w:t>its</w:t>
      </w:r>
      <w:r w:rsidR="00183A18" w:rsidRPr="0025247F">
        <w:rPr>
          <w:rFonts w:ascii="Arial" w:eastAsia="Times New Roman" w:hAnsi="Arial" w:cs="Arial"/>
          <w:kern w:val="0"/>
          <w:sz w:val="24"/>
          <w:szCs w:val="24"/>
          <w:lang w:val="en-US" w:eastAsia="en-US"/>
          <w14:ligatures w14:val="none"/>
        </w:rPr>
        <w:t xml:space="preserve"> emphasis on critical thinking, </w:t>
      </w:r>
      <w:r w:rsidR="00C333E4" w:rsidRPr="0025247F">
        <w:rPr>
          <w:rFonts w:ascii="Arial" w:eastAsia="Times New Roman" w:hAnsi="Arial" w:cs="Arial"/>
          <w:kern w:val="0"/>
          <w:sz w:val="24"/>
          <w:szCs w:val="24"/>
          <w:lang w:val="en-US" w:eastAsia="en-US"/>
          <w14:ligatures w14:val="none"/>
        </w:rPr>
        <w:t>ongoing improvement</w:t>
      </w:r>
      <w:r w:rsidR="00183A18" w:rsidRPr="0025247F">
        <w:rPr>
          <w:rFonts w:ascii="Arial" w:eastAsia="Times New Roman" w:hAnsi="Arial" w:cs="Arial"/>
          <w:kern w:val="0"/>
          <w:sz w:val="24"/>
          <w:szCs w:val="24"/>
          <w:lang w:val="en-US" w:eastAsia="en-US"/>
          <w14:ligatures w14:val="none"/>
        </w:rPr>
        <w:t xml:space="preserve"> as well as </w:t>
      </w:r>
      <w:r w:rsidR="00C333E4" w:rsidRPr="0025247F">
        <w:rPr>
          <w:rFonts w:ascii="Arial" w:eastAsia="Times New Roman" w:hAnsi="Arial" w:cs="Arial"/>
          <w:kern w:val="0"/>
          <w:sz w:val="24"/>
          <w:szCs w:val="24"/>
          <w:lang w:val="en-US" w:eastAsia="en-US"/>
          <w14:ligatures w14:val="none"/>
        </w:rPr>
        <w:t>self-awareness</w:t>
      </w:r>
      <w:r w:rsidR="004219C4" w:rsidRPr="0025247F">
        <w:rPr>
          <w:rFonts w:ascii="Arial" w:eastAsia="Times New Roman" w:hAnsi="Arial" w:cs="Arial"/>
          <w:kern w:val="0"/>
          <w:sz w:val="24"/>
          <w:szCs w:val="24"/>
          <w:lang w:val="en-US" w:eastAsia="en-US"/>
          <w14:ligatures w14:val="none"/>
        </w:rPr>
        <w:t xml:space="preserve"> (</w:t>
      </w:r>
      <w:proofErr w:type="spellStart"/>
      <w:r w:rsidR="004219C4" w:rsidRPr="0025247F">
        <w:rPr>
          <w:rFonts w:ascii="Arial" w:hAnsi="Arial" w:cs="Arial"/>
          <w:color w:val="222222"/>
          <w:sz w:val="24"/>
          <w:szCs w:val="24"/>
          <w:shd w:val="clear" w:color="auto" w:fill="FFFFFF"/>
        </w:rPr>
        <w:t>Ghanizadeh</w:t>
      </w:r>
      <w:proofErr w:type="spellEnd"/>
      <w:r w:rsidR="004219C4" w:rsidRPr="0025247F">
        <w:rPr>
          <w:rFonts w:ascii="Arial" w:hAnsi="Arial" w:cs="Arial"/>
          <w:color w:val="222222"/>
          <w:sz w:val="24"/>
          <w:szCs w:val="24"/>
          <w:shd w:val="clear" w:color="auto" w:fill="FFFFFF"/>
        </w:rPr>
        <w:t>, 2017)</w:t>
      </w:r>
      <w:r w:rsidR="00183A18" w:rsidRPr="0025247F">
        <w:rPr>
          <w:rFonts w:ascii="Arial" w:eastAsia="Times New Roman" w:hAnsi="Arial" w:cs="Arial"/>
          <w:kern w:val="0"/>
          <w:sz w:val="24"/>
          <w:szCs w:val="24"/>
          <w:lang w:val="en-US" w:eastAsia="en-US"/>
          <w14:ligatures w14:val="none"/>
        </w:rPr>
        <w:t xml:space="preserve">. </w:t>
      </w:r>
      <w:r w:rsidR="004219C4" w:rsidRPr="0025247F">
        <w:rPr>
          <w:rFonts w:ascii="Arial" w:eastAsia="Times New Roman" w:hAnsi="Arial" w:cs="Arial"/>
          <w:kern w:val="0"/>
          <w:sz w:val="24"/>
          <w:szCs w:val="24"/>
          <w:lang w:val="en-US" w:eastAsia="en-US"/>
          <w14:ligatures w14:val="none"/>
        </w:rPr>
        <w:t>T</w:t>
      </w:r>
      <w:r w:rsidR="00183A18" w:rsidRPr="00183A18">
        <w:rPr>
          <w:rFonts w:ascii="Arial" w:eastAsia="Times New Roman" w:hAnsi="Arial" w:cs="Arial"/>
          <w:kern w:val="0"/>
          <w:sz w:val="24"/>
          <w:szCs w:val="24"/>
          <w:lang w:val="en-US" w:eastAsia="en-US"/>
          <w14:ligatures w14:val="none"/>
        </w:rPr>
        <w:t xml:space="preserve">his report </w:t>
      </w:r>
      <w:r w:rsidR="004219C4" w:rsidRPr="0025247F">
        <w:rPr>
          <w:rFonts w:ascii="Arial" w:eastAsia="Times New Roman" w:hAnsi="Arial" w:cs="Arial"/>
          <w:kern w:val="0"/>
          <w:sz w:val="24"/>
          <w:szCs w:val="24"/>
          <w:lang w:val="en-US" w:eastAsia="en-US"/>
          <w14:ligatures w14:val="none"/>
        </w:rPr>
        <w:t>went</w:t>
      </w:r>
      <w:r w:rsidR="00183A18" w:rsidRPr="00183A18">
        <w:rPr>
          <w:rFonts w:ascii="Arial" w:eastAsia="Times New Roman" w:hAnsi="Arial" w:cs="Arial"/>
          <w:kern w:val="0"/>
          <w:sz w:val="24"/>
          <w:szCs w:val="24"/>
          <w:lang w:val="en-US" w:eastAsia="en-US"/>
          <w14:ligatures w14:val="none"/>
        </w:rPr>
        <w:t xml:space="preserve"> </w:t>
      </w:r>
      <w:r w:rsidR="00183A18" w:rsidRPr="0025247F">
        <w:rPr>
          <w:rFonts w:ascii="Arial" w:eastAsia="Times New Roman" w:hAnsi="Arial" w:cs="Arial"/>
          <w:kern w:val="0"/>
          <w:sz w:val="24"/>
          <w:szCs w:val="24"/>
          <w:lang w:val="en-US" w:eastAsia="en-US"/>
          <w14:ligatures w14:val="none"/>
        </w:rPr>
        <w:t xml:space="preserve">to reflect on the </w:t>
      </w:r>
      <w:r w:rsidR="00183A18" w:rsidRPr="00183A18">
        <w:rPr>
          <w:rFonts w:ascii="Arial" w:eastAsia="Times New Roman" w:hAnsi="Arial" w:cs="Arial"/>
          <w:kern w:val="0"/>
          <w:sz w:val="24"/>
          <w:szCs w:val="24"/>
          <w:lang w:val="en-US" w:eastAsia="en-US"/>
          <w14:ligatures w14:val="none"/>
        </w:rPr>
        <w:t>significant events from the Academic Skills module</w:t>
      </w:r>
      <w:r w:rsidR="00183A18" w:rsidRPr="0025247F">
        <w:rPr>
          <w:rFonts w:ascii="Arial" w:eastAsia="Times New Roman" w:hAnsi="Arial" w:cs="Arial"/>
          <w:kern w:val="0"/>
          <w:sz w:val="24"/>
          <w:szCs w:val="24"/>
          <w:lang w:val="en-US" w:eastAsia="en-US"/>
          <w14:ligatures w14:val="none"/>
        </w:rPr>
        <w:t xml:space="preserve"> with </w:t>
      </w:r>
      <w:r w:rsidR="00C333E4" w:rsidRPr="0025247F">
        <w:rPr>
          <w:rFonts w:ascii="Arial" w:eastAsia="Times New Roman" w:hAnsi="Arial" w:cs="Arial"/>
          <w:kern w:val="0"/>
          <w:sz w:val="24"/>
          <w:szCs w:val="24"/>
          <w:lang w:val="en-US" w:eastAsia="en-US"/>
          <w14:ligatures w14:val="none"/>
        </w:rPr>
        <w:t>a</w:t>
      </w:r>
      <w:r w:rsidR="00183A18" w:rsidRPr="0025247F">
        <w:rPr>
          <w:rFonts w:ascii="Arial" w:eastAsia="Times New Roman" w:hAnsi="Arial" w:cs="Arial"/>
          <w:kern w:val="0"/>
          <w:sz w:val="24"/>
          <w:szCs w:val="24"/>
          <w:lang w:val="en-US" w:eastAsia="en-US"/>
          <w14:ligatures w14:val="none"/>
        </w:rPr>
        <w:t xml:space="preserve"> </w:t>
      </w:r>
      <w:r w:rsidR="00C333E4" w:rsidRPr="0025247F">
        <w:rPr>
          <w:rFonts w:ascii="Arial" w:eastAsia="Times New Roman" w:hAnsi="Arial" w:cs="Arial"/>
          <w:kern w:val="0"/>
          <w:sz w:val="24"/>
          <w:szCs w:val="24"/>
          <w:lang w:val="en-US" w:eastAsia="en-US"/>
          <w14:ligatures w14:val="none"/>
        </w:rPr>
        <w:t>focus</w:t>
      </w:r>
      <w:r w:rsidR="00183A18" w:rsidRPr="0025247F">
        <w:rPr>
          <w:rFonts w:ascii="Arial" w:eastAsia="Times New Roman" w:hAnsi="Arial" w:cs="Arial"/>
          <w:kern w:val="0"/>
          <w:sz w:val="24"/>
          <w:szCs w:val="24"/>
          <w:lang w:val="en-US" w:eastAsia="en-US"/>
          <w14:ligatures w14:val="none"/>
        </w:rPr>
        <w:t xml:space="preserve"> on note-taking and techniques of paraphrasing. My personal growth has been helped greatly through these experiences that have improved both my techniques of study and </w:t>
      </w:r>
      <w:r w:rsidR="00C333E4" w:rsidRPr="0025247F">
        <w:rPr>
          <w:rFonts w:ascii="Arial" w:eastAsia="Times New Roman" w:hAnsi="Arial" w:cs="Arial"/>
          <w:kern w:val="0"/>
          <w:sz w:val="24"/>
          <w:szCs w:val="24"/>
          <w:lang w:val="en-US" w:eastAsia="en-US"/>
          <w14:ligatures w14:val="none"/>
        </w:rPr>
        <w:t>my</w:t>
      </w:r>
      <w:r w:rsidR="00183A18" w:rsidRPr="0025247F">
        <w:rPr>
          <w:rFonts w:ascii="Arial" w:eastAsia="Times New Roman" w:hAnsi="Arial" w:cs="Arial"/>
          <w:kern w:val="0"/>
          <w:sz w:val="24"/>
          <w:szCs w:val="24"/>
          <w:lang w:val="en-US" w:eastAsia="en-US"/>
          <w14:ligatures w14:val="none"/>
        </w:rPr>
        <w:t xml:space="preserve"> </w:t>
      </w:r>
      <w:r w:rsidR="00183A18" w:rsidRPr="00183A18">
        <w:rPr>
          <w:rFonts w:ascii="Arial" w:eastAsia="Times New Roman" w:hAnsi="Arial" w:cs="Arial"/>
          <w:kern w:val="0"/>
          <w:sz w:val="24"/>
          <w:szCs w:val="24"/>
          <w:lang w:val="en-US" w:eastAsia="en-US"/>
          <w14:ligatures w14:val="none"/>
        </w:rPr>
        <w:t>academic achievement.</w:t>
      </w:r>
      <w:r w:rsidR="00183A18" w:rsidRPr="0025247F">
        <w:rPr>
          <w:rFonts w:ascii="Arial" w:eastAsia="Times New Roman" w:hAnsi="Arial" w:cs="Arial"/>
          <w:kern w:val="0"/>
          <w:sz w:val="24"/>
          <w:szCs w:val="24"/>
          <w:lang w:val="en-US" w:eastAsia="en-US"/>
          <w14:ligatures w14:val="none"/>
        </w:rPr>
        <w:t xml:space="preserve"> The purpose of the report is to evaluate and </w:t>
      </w:r>
      <w:proofErr w:type="spellStart"/>
      <w:r w:rsidR="00183A18" w:rsidRPr="00183A18">
        <w:rPr>
          <w:rFonts w:ascii="Arial" w:eastAsia="Times New Roman" w:hAnsi="Arial" w:cs="Arial"/>
          <w:kern w:val="0"/>
          <w:sz w:val="24"/>
          <w:szCs w:val="24"/>
          <w:lang w:val="en-US" w:eastAsia="en-US"/>
          <w14:ligatures w14:val="none"/>
        </w:rPr>
        <w:t>analyse</w:t>
      </w:r>
      <w:proofErr w:type="spellEnd"/>
      <w:r w:rsidR="00183A18" w:rsidRPr="00183A18">
        <w:rPr>
          <w:rFonts w:ascii="Arial" w:eastAsia="Times New Roman" w:hAnsi="Arial" w:cs="Arial"/>
          <w:kern w:val="0"/>
          <w:sz w:val="24"/>
          <w:szCs w:val="24"/>
          <w:lang w:val="en-US" w:eastAsia="en-US"/>
          <w14:ligatures w14:val="none"/>
        </w:rPr>
        <w:t xml:space="preserve"> what went well and what needs work</w:t>
      </w:r>
      <w:r w:rsidR="00183A18" w:rsidRPr="0025247F">
        <w:rPr>
          <w:rFonts w:ascii="Arial" w:eastAsia="Times New Roman" w:hAnsi="Arial" w:cs="Arial"/>
          <w:kern w:val="0"/>
          <w:sz w:val="24"/>
          <w:szCs w:val="24"/>
          <w:lang w:val="en-US" w:eastAsia="en-US"/>
          <w14:ligatures w14:val="none"/>
        </w:rPr>
        <w:t xml:space="preserve"> after </w:t>
      </w:r>
      <w:proofErr w:type="spellStart"/>
      <w:r w:rsidR="00183A18" w:rsidRPr="00183A18">
        <w:rPr>
          <w:rFonts w:ascii="Arial" w:eastAsia="Times New Roman" w:hAnsi="Arial" w:cs="Arial"/>
          <w:kern w:val="0"/>
          <w:sz w:val="24"/>
          <w:szCs w:val="24"/>
          <w:lang w:val="en-US" w:eastAsia="en-US"/>
          <w14:ligatures w14:val="none"/>
        </w:rPr>
        <w:t>summarising</w:t>
      </w:r>
      <w:proofErr w:type="spellEnd"/>
      <w:r w:rsidR="00183A18" w:rsidRPr="00183A18">
        <w:rPr>
          <w:rFonts w:ascii="Arial" w:eastAsia="Times New Roman" w:hAnsi="Arial" w:cs="Arial"/>
          <w:kern w:val="0"/>
          <w:sz w:val="24"/>
          <w:szCs w:val="24"/>
          <w:lang w:val="en-US" w:eastAsia="en-US"/>
          <w14:ligatures w14:val="none"/>
        </w:rPr>
        <w:t xml:space="preserve"> these experiences</w:t>
      </w:r>
      <w:r w:rsidR="00183A18" w:rsidRPr="0025247F">
        <w:rPr>
          <w:rFonts w:ascii="Arial" w:eastAsia="Times New Roman" w:hAnsi="Arial" w:cs="Arial"/>
          <w:kern w:val="0"/>
          <w:sz w:val="24"/>
          <w:szCs w:val="24"/>
          <w:lang w:val="en-US" w:eastAsia="en-US"/>
          <w14:ligatures w14:val="none"/>
        </w:rPr>
        <w:t xml:space="preserve">. However, I will provide my personal thinking on how these capabilities will impact my future education. </w:t>
      </w:r>
    </w:p>
    <w:p w14:paraId="00943BCA" w14:textId="4ADE0228" w:rsidR="00183A18" w:rsidRPr="00183A18" w:rsidRDefault="0025247F" w:rsidP="0025247F">
      <w:pPr>
        <w:rPr>
          <w:rFonts w:ascii="Arial" w:eastAsia="Times New Roman" w:hAnsi="Arial" w:cs="Arial"/>
          <w:kern w:val="0"/>
          <w:sz w:val="24"/>
          <w:szCs w:val="24"/>
          <w:lang w:val="en-US" w:eastAsia="en-US"/>
          <w14:ligatures w14:val="none"/>
        </w:rPr>
      </w:pPr>
      <w:r>
        <w:rPr>
          <w:rFonts w:ascii="Arial" w:eastAsia="Times New Roman" w:hAnsi="Arial" w:cs="Arial"/>
          <w:kern w:val="0"/>
          <w:sz w:val="24"/>
          <w:szCs w:val="24"/>
          <w:lang w:val="en-US" w:eastAsia="en-US"/>
          <w14:ligatures w14:val="none"/>
        </w:rPr>
        <w:br w:type="page"/>
      </w:r>
    </w:p>
    <w:p w14:paraId="25CE1FC6" w14:textId="01307908" w:rsidR="0B734A7B" w:rsidRPr="0025247F" w:rsidRDefault="1311D6B9" w:rsidP="0025247F">
      <w:pPr>
        <w:pStyle w:val="Heading1"/>
        <w:spacing w:line="360" w:lineRule="auto"/>
        <w:jc w:val="both"/>
        <w:rPr>
          <w:rFonts w:ascii="Arial" w:hAnsi="Arial" w:cs="Arial"/>
          <w:b/>
          <w:bCs/>
        </w:rPr>
      </w:pPr>
      <w:bookmarkStart w:id="2" w:name="_Toc206668751"/>
      <w:r w:rsidRPr="0025247F">
        <w:rPr>
          <w:rFonts w:ascii="Arial" w:hAnsi="Arial" w:cs="Arial"/>
          <w:b/>
          <w:bCs/>
        </w:rPr>
        <w:t xml:space="preserve">2 </w:t>
      </w:r>
      <w:r w:rsidR="7EE85B68" w:rsidRPr="0025247F">
        <w:rPr>
          <w:rFonts w:ascii="Arial" w:hAnsi="Arial" w:cs="Arial"/>
          <w:b/>
          <w:bCs/>
        </w:rPr>
        <w:t>Description of Experiences</w:t>
      </w:r>
      <w:bookmarkEnd w:id="2"/>
      <w:r w:rsidR="75516B3E" w:rsidRPr="0025247F">
        <w:rPr>
          <w:rFonts w:ascii="Arial" w:hAnsi="Arial" w:cs="Arial"/>
          <w:b/>
          <w:bCs/>
        </w:rPr>
        <w:t xml:space="preserve"> </w:t>
      </w:r>
    </w:p>
    <w:p w14:paraId="5F2A0C8D" w14:textId="1F786666" w:rsidR="00183A18" w:rsidRPr="0025247F" w:rsidRDefault="00183A18" w:rsidP="0025247F">
      <w:pPr>
        <w:spacing w:before="100" w:beforeAutospacing="1" w:after="100" w:afterAutospacing="1"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I have </w:t>
      </w:r>
      <w:proofErr w:type="spellStart"/>
      <w:r w:rsidRPr="0025247F">
        <w:rPr>
          <w:rFonts w:ascii="Arial" w:eastAsia="Times New Roman" w:hAnsi="Arial" w:cs="Arial"/>
          <w:kern w:val="0"/>
          <w:sz w:val="24"/>
          <w:szCs w:val="24"/>
          <w:lang w:val="en-US" w:eastAsia="en-US"/>
          <w14:ligatures w14:val="none"/>
        </w:rPr>
        <w:t>emphasised</w:t>
      </w:r>
      <w:proofErr w:type="spellEnd"/>
      <w:r w:rsidRPr="0025247F">
        <w:rPr>
          <w:rFonts w:ascii="Arial" w:eastAsia="Times New Roman" w:hAnsi="Arial" w:cs="Arial"/>
          <w:kern w:val="0"/>
          <w:sz w:val="24"/>
          <w:szCs w:val="24"/>
          <w:lang w:val="en-US" w:eastAsia="en-US"/>
          <w14:ligatures w14:val="none"/>
        </w:rPr>
        <w:t xml:space="preserve"> the two key skills including note-taking as well as paraphrasing, throughout the Academic Skills module. Taking notes from lectures or readings is the process of writing down important details to improve the </w:t>
      </w:r>
      <w:r w:rsidRPr="00183A18">
        <w:rPr>
          <w:rFonts w:ascii="Arial" w:eastAsia="Times New Roman" w:hAnsi="Arial" w:cs="Arial"/>
          <w:kern w:val="0"/>
          <w:sz w:val="24"/>
          <w:szCs w:val="24"/>
          <w:lang w:val="en-US" w:eastAsia="en-US"/>
          <w14:ligatures w14:val="none"/>
        </w:rPr>
        <w:t>comprehension and memory of the material</w:t>
      </w:r>
      <w:r w:rsidRPr="0025247F">
        <w:rPr>
          <w:rFonts w:ascii="Arial" w:eastAsia="Times New Roman" w:hAnsi="Arial" w:cs="Arial"/>
          <w:kern w:val="0"/>
          <w:sz w:val="24"/>
          <w:szCs w:val="24"/>
          <w:lang w:val="en-US" w:eastAsia="en-US"/>
          <w14:ligatures w14:val="none"/>
        </w:rPr>
        <w:t xml:space="preserve">. The ability is important to effectively </w:t>
      </w:r>
      <w:proofErr w:type="spellStart"/>
      <w:r w:rsidR="00C333E4" w:rsidRPr="0025247F">
        <w:rPr>
          <w:rFonts w:ascii="Arial" w:eastAsia="Times New Roman" w:hAnsi="Arial" w:cs="Arial"/>
          <w:kern w:val="0"/>
          <w:sz w:val="24"/>
          <w:szCs w:val="24"/>
          <w:lang w:val="en-US" w:eastAsia="en-US"/>
          <w14:ligatures w14:val="none"/>
        </w:rPr>
        <w:t>organise</w:t>
      </w:r>
      <w:proofErr w:type="spellEnd"/>
      <w:r w:rsidRPr="0025247F">
        <w:rPr>
          <w:rFonts w:ascii="Arial" w:eastAsia="Times New Roman" w:hAnsi="Arial" w:cs="Arial"/>
          <w:kern w:val="0"/>
          <w:sz w:val="24"/>
          <w:szCs w:val="24"/>
          <w:lang w:val="en-US" w:eastAsia="en-US"/>
          <w14:ligatures w14:val="none"/>
        </w:rPr>
        <w:t xml:space="preserve"> as well as </w:t>
      </w:r>
      <w:r w:rsidR="00C333E4" w:rsidRPr="0025247F">
        <w:rPr>
          <w:rFonts w:ascii="Arial" w:eastAsia="Times New Roman" w:hAnsi="Arial" w:cs="Arial"/>
          <w:kern w:val="0"/>
          <w:sz w:val="24"/>
          <w:szCs w:val="24"/>
          <w:lang w:val="en-US" w:eastAsia="en-US"/>
          <w14:ligatures w14:val="none"/>
        </w:rPr>
        <w:t>remember</w:t>
      </w:r>
      <w:r w:rsidRPr="00183A18">
        <w:rPr>
          <w:rFonts w:ascii="Arial" w:eastAsia="Times New Roman" w:hAnsi="Arial" w:cs="Arial"/>
          <w:kern w:val="0"/>
          <w:sz w:val="24"/>
          <w:szCs w:val="24"/>
          <w:lang w:val="en-US" w:eastAsia="en-US"/>
          <w14:ligatures w14:val="none"/>
        </w:rPr>
        <w:t xml:space="preserve"> information</w:t>
      </w:r>
      <w:r w:rsidR="004219C4" w:rsidRPr="0025247F">
        <w:rPr>
          <w:rFonts w:ascii="Arial" w:eastAsia="Times New Roman" w:hAnsi="Arial" w:cs="Arial"/>
          <w:kern w:val="0"/>
          <w:sz w:val="24"/>
          <w:szCs w:val="24"/>
          <w:lang w:val="en-US" w:eastAsia="en-US"/>
          <w14:ligatures w14:val="none"/>
        </w:rPr>
        <w:t xml:space="preserve"> (</w:t>
      </w:r>
      <w:r w:rsidR="004219C4" w:rsidRPr="0025247F">
        <w:rPr>
          <w:rFonts w:ascii="Arial" w:hAnsi="Arial" w:cs="Arial"/>
          <w:color w:val="222222"/>
          <w:sz w:val="24"/>
          <w:szCs w:val="24"/>
          <w:shd w:val="clear" w:color="auto" w:fill="FFFFFF"/>
        </w:rPr>
        <w:t>Fareed, Ashraf and Bilal, 2016)</w:t>
      </w:r>
      <w:r w:rsidRPr="0025247F">
        <w:rPr>
          <w:rFonts w:ascii="Arial" w:eastAsia="Times New Roman" w:hAnsi="Arial" w:cs="Arial"/>
          <w:kern w:val="0"/>
          <w:sz w:val="24"/>
          <w:szCs w:val="24"/>
          <w:lang w:val="en-US" w:eastAsia="en-US"/>
          <w14:ligatures w14:val="none"/>
        </w:rPr>
        <w:t xml:space="preserve">. I used </w:t>
      </w:r>
      <w:r w:rsidR="00C333E4" w:rsidRPr="0025247F">
        <w:rPr>
          <w:rFonts w:ascii="Arial" w:eastAsia="Times New Roman" w:hAnsi="Arial" w:cs="Arial"/>
          <w:kern w:val="0"/>
          <w:sz w:val="24"/>
          <w:szCs w:val="24"/>
          <w:lang w:val="en-US" w:eastAsia="en-US"/>
          <w14:ligatures w14:val="none"/>
        </w:rPr>
        <w:t>the technique of</w:t>
      </w:r>
      <w:r w:rsidRPr="00183A18">
        <w:rPr>
          <w:rFonts w:ascii="Arial" w:eastAsia="Times New Roman" w:hAnsi="Arial" w:cs="Arial"/>
          <w:kern w:val="0"/>
          <w:sz w:val="24"/>
          <w:szCs w:val="24"/>
          <w:lang w:val="en-US" w:eastAsia="en-US"/>
          <w14:ligatures w14:val="none"/>
        </w:rPr>
        <w:t xml:space="preserve"> Cornell note-taking </w:t>
      </w:r>
      <w:r w:rsidRPr="0025247F">
        <w:rPr>
          <w:rFonts w:ascii="Arial" w:eastAsia="Times New Roman" w:hAnsi="Arial" w:cs="Arial"/>
          <w:kern w:val="0"/>
          <w:sz w:val="24"/>
          <w:szCs w:val="24"/>
          <w:lang w:val="en-US" w:eastAsia="en-US"/>
          <w14:ligatures w14:val="none"/>
        </w:rPr>
        <w:t xml:space="preserve">in our class that helped me to </w:t>
      </w:r>
      <w:proofErr w:type="spellStart"/>
      <w:r w:rsidR="00C333E4" w:rsidRPr="0025247F">
        <w:rPr>
          <w:rFonts w:ascii="Arial" w:eastAsia="Times New Roman" w:hAnsi="Arial" w:cs="Arial"/>
          <w:kern w:val="0"/>
          <w:sz w:val="24"/>
          <w:szCs w:val="24"/>
          <w:lang w:val="en-US" w:eastAsia="en-US"/>
          <w14:ligatures w14:val="none"/>
        </w:rPr>
        <w:t>organise</w:t>
      </w:r>
      <w:proofErr w:type="spellEnd"/>
      <w:r w:rsidRPr="0025247F">
        <w:rPr>
          <w:rFonts w:ascii="Arial" w:eastAsia="Times New Roman" w:hAnsi="Arial" w:cs="Arial"/>
          <w:kern w:val="0"/>
          <w:sz w:val="24"/>
          <w:szCs w:val="24"/>
          <w:lang w:val="en-US" w:eastAsia="en-US"/>
          <w14:ligatures w14:val="none"/>
        </w:rPr>
        <w:t xml:space="preserve"> my notes into categories for </w:t>
      </w:r>
      <w:r w:rsidR="00C333E4" w:rsidRPr="0025247F">
        <w:rPr>
          <w:rFonts w:ascii="Arial" w:eastAsia="Times New Roman" w:hAnsi="Arial" w:cs="Arial"/>
          <w:kern w:val="0"/>
          <w:sz w:val="24"/>
          <w:szCs w:val="24"/>
          <w:lang w:val="en-US" w:eastAsia="en-US"/>
          <w14:ligatures w14:val="none"/>
        </w:rPr>
        <w:t>prompts</w:t>
      </w:r>
      <w:r w:rsidRPr="0025247F">
        <w:rPr>
          <w:rFonts w:ascii="Arial" w:eastAsia="Times New Roman" w:hAnsi="Arial" w:cs="Arial"/>
          <w:kern w:val="0"/>
          <w:sz w:val="24"/>
          <w:szCs w:val="24"/>
          <w:lang w:val="en-US" w:eastAsia="en-US"/>
          <w14:ligatures w14:val="none"/>
        </w:rPr>
        <w:t xml:space="preserve">, notes as well </w:t>
      </w:r>
      <w:r w:rsidR="00C333E4" w:rsidRPr="0025247F">
        <w:rPr>
          <w:rFonts w:ascii="Arial" w:eastAsia="Times New Roman" w:hAnsi="Arial" w:cs="Arial"/>
          <w:kern w:val="0"/>
          <w:sz w:val="24"/>
          <w:szCs w:val="24"/>
          <w:lang w:val="en-US" w:eastAsia="en-US"/>
          <w14:ligatures w14:val="none"/>
        </w:rPr>
        <w:t>and</w:t>
      </w:r>
      <w:r w:rsidRPr="0025247F">
        <w:rPr>
          <w:rFonts w:ascii="Arial" w:eastAsia="Times New Roman" w:hAnsi="Arial" w:cs="Arial"/>
          <w:kern w:val="0"/>
          <w:sz w:val="24"/>
          <w:szCs w:val="24"/>
          <w:lang w:val="en-US" w:eastAsia="en-US"/>
          <w14:ligatures w14:val="none"/>
        </w:rPr>
        <w:t xml:space="preserve"> </w:t>
      </w:r>
      <w:r w:rsidR="00C333E4" w:rsidRPr="0025247F">
        <w:rPr>
          <w:rFonts w:ascii="Arial" w:eastAsia="Times New Roman" w:hAnsi="Arial" w:cs="Arial"/>
          <w:kern w:val="0"/>
          <w:sz w:val="24"/>
          <w:szCs w:val="24"/>
          <w:lang w:val="en-US" w:eastAsia="en-US"/>
          <w14:ligatures w14:val="none"/>
        </w:rPr>
        <w:t>summaries</w:t>
      </w:r>
      <w:r w:rsidRPr="0025247F">
        <w:rPr>
          <w:rFonts w:ascii="Arial" w:eastAsia="Times New Roman" w:hAnsi="Arial" w:cs="Arial"/>
          <w:kern w:val="0"/>
          <w:sz w:val="24"/>
          <w:szCs w:val="24"/>
          <w:lang w:val="en-US" w:eastAsia="en-US"/>
          <w14:ligatures w14:val="none"/>
        </w:rPr>
        <w:t xml:space="preserve">. This technique was quite helpful at that time when I had to take notes from a reading and </w:t>
      </w:r>
      <w:proofErr w:type="spellStart"/>
      <w:r w:rsidRPr="0025247F">
        <w:rPr>
          <w:rFonts w:ascii="Arial" w:eastAsia="Times New Roman" w:hAnsi="Arial" w:cs="Arial"/>
          <w:kern w:val="0"/>
          <w:sz w:val="24"/>
          <w:szCs w:val="24"/>
          <w:lang w:val="en-US" w:eastAsia="en-US"/>
          <w14:ligatures w14:val="none"/>
        </w:rPr>
        <w:t>summarise</w:t>
      </w:r>
      <w:proofErr w:type="spellEnd"/>
      <w:r w:rsidRPr="0025247F">
        <w:rPr>
          <w:rFonts w:ascii="Arial" w:eastAsia="Times New Roman" w:hAnsi="Arial" w:cs="Arial"/>
          <w:kern w:val="0"/>
          <w:sz w:val="24"/>
          <w:szCs w:val="24"/>
          <w:lang w:val="en-US" w:eastAsia="en-US"/>
          <w14:ligatures w14:val="none"/>
        </w:rPr>
        <w:t xml:space="preserve"> important points for Task 2. </w:t>
      </w:r>
    </w:p>
    <w:p w14:paraId="325F7A60" w14:textId="2516A73A" w:rsidR="00183A18" w:rsidRPr="0025247F" w:rsidRDefault="00183A18" w:rsidP="0025247F">
      <w:pPr>
        <w:spacing w:before="100" w:beforeAutospacing="1" w:after="100" w:afterAutospacing="1"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On the other hand, </w:t>
      </w:r>
      <w:r w:rsidR="00C333E4" w:rsidRPr="0025247F">
        <w:rPr>
          <w:rFonts w:ascii="Arial" w:eastAsia="Times New Roman" w:hAnsi="Arial" w:cs="Arial"/>
          <w:kern w:val="0"/>
          <w:sz w:val="24"/>
          <w:szCs w:val="24"/>
          <w:lang w:val="en-US" w:eastAsia="en-US"/>
          <w14:ligatures w14:val="none"/>
        </w:rPr>
        <w:t>paraphrasing</w:t>
      </w:r>
      <w:r w:rsidRPr="0025247F">
        <w:rPr>
          <w:rFonts w:ascii="Arial" w:eastAsia="Times New Roman" w:hAnsi="Arial" w:cs="Arial"/>
          <w:kern w:val="0"/>
          <w:sz w:val="24"/>
          <w:szCs w:val="24"/>
          <w:lang w:val="en-US" w:eastAsia="en-US"/>
          <w14:ligatures w14:val="none"/>
        </w:rPr>
        <w:t xml:space="preserve"> include the </w:t>
      </w:r>
      <w:r w:rsidR="00C333E4" w:rsidRPr="0025247F">
        <w:rPr>
          <w:rFonts w:ascii="Arial" w:eastAsia="Times New Roman" w:hAnsi="Arial" w:cs="Arial"/>
          <w:kern w:val="0"/>
          <w:sz w:val="24"/>
          <w:szCs w:val="24"/>
          <w:lang w:val="en-US" w:eastAsia="en-US"/>
          <w14:ligatures w14:val="none"/>
        </w:rPr>
        <w:t>process</w:t>
      </w:r>
      <w:r w:rsidRPr="0025247F">
        <w:rPr>
          <w:rFonts w:ascii="Arial" w:eastAsia="Times New Roman" w:hAnsi="Arial" w:cs="Arial"/>
          <w:kern w:val="0"/>
          <w:sz w:val="24"/>
          <w:szCs w:val="24"/>
          <w:lang w:val="en-US" w:eastAsia="en-US"/>
          <w14:ligatures w14:val="none"/>
        </w:rPr>
        <w:t xml:space="preserve"> of restating </w:t>
      </w:r>
      <w:r w:rsidR="00EE0F8B" w:rsidRPr="0025247F">
        <w:rPr>
          <w:rFonts w:ascii="Arial" w:eastAsia="Times New Roman" w:hAnsi="Arial" w:cs="Arial"/>
          <w:kern w:val="0"/>
          <w:sz w:val="24"/>
          <w:szCs w:val="24"/>
          <w:lang w:val="en-US" w:eastAsia="en-US"/>
          <w14:ligatures w14:val="none"/>
        </w:rPr>
        <w:t xml:space="preserve">ideas or information in my own work through preserving the original meaning. This skill is important for both academic and personal writing </w:t>
      </w:r>
      <w:r w:rsidR="00C333E4" w:rsidRPr="0025247F">
        <w:rPr>
          <w:rFonts w:ascii="Arial" w:eastAsia="Times New Roman" w:hAnsi="Arial" w:cs="Arial"/>
          <w:kern w:val="0"/>
          <w:sz w:val="24"/>
          <w:szCs w:val="24"/>
          <w:lang w:val="en-US" w:eastAsia="en-US"/>
          <w14:ligatures w14:val="none"/>
        </w:rPr>
        <w:t>which</w:t>
      </w:r>
      <w:r w:rsidR="00EE0F8B" w:rsidRPr="0025247F">
        <w:rPr>
          <w:rFonts w:ascii="Arial" w:eastAsia="Times New Roman" w:hAnsi="Arial" w:cs="Arial"/>
          <w:kern w:val="0"/>
          <w:sz w:val="24"/>
          <w:szCs w:val="24"/>
          <w:lang w:val="en-US" w:eastAsia="en-US"/>
          <w14:ligatures w14:val="none"/>
        </w:rPr>
        <w:t xml:space="preserve"> helps in avoiding plagiarism as well as demonstrates </w:t>
      </w:r>
      <w:r w:rsidR="00C333E4" w:rsidRPr="0025247F">
        <w:rPr>
          <w:rFonts w:ascii="Arial" w:eastAsia="Times New Roman" w:hAnsi="Arial" w:cs="Arial"/>
          <w:kern w:val="0"/>
          <w:sz w:val="24"/>
          <w:szCs w:val="24"/>
          <w:lang w:val="en-US" w:eastAsia="en-US"/>
          <w14:ligatures w14:val="none"/>
        </w:rPr>
        <w:t xml:space="preserve">a </w:t>
      </w:r>
      <w:r w:rsidR="00EE0F8B" w:rsidRPr="0025247F">
        <w:rPr>
          <w:rFonts w:ascii="Arial" w:eastAsia="Times New Roman" w:hAnsi="Arial" w:cs="Arial"/>
          <w:kern w:val="0"/>
          <w:sz w:val="24"/>
          <w:szCs w:val="24"/>
          <w:lang w:val="en-US" w:eastAsia="en-US"/>
          <w14:ligatures w14:val="none"/>
        </w:rPr>
        <w:t xml:space="preserve">clear </w:t>
      </w:r>
      <w:r w:rsidR="00C333E4" w:rsidRPr="0025247F">
        <w:rPr>
          <w:rFonts w:ascii="Arial" w:eastAsia="Times New Roman" w:hAnsi="Arial" w:cs="Arial"/>
          <w:kern w:val="0"/>
          <w:sz w:val="24"/>
          <w:szCs w:val="24"/>
          <w:lang w:val="en-US" w:eastAsia="en-US"/>
          <w14:ligatures w14:val="none"/>
        </w:rPr>
        <w:t>understanding</w:t>
      </w:r>
      <w:r w:rsidR="00EE0F8B" w:rsidRPr="0025247F">
        <w:rPr>
          <w:rFonts w:ascii="Arial" w:eastAsia="Times New Roman" w:hAnsi="Arial" w:cs="Arial"/>
          <w:kern w:val="0"/>
          <w:sz w:val="24"/>
          <w:szCs w:val="24"/>
          <w:lang w:val="en-US" w:eastAsia="en-US"/>
          <w14:ligatures w14:val="none"/>
        </w:rPr>
        <w:t xml:space="preserve">. I faced many challenges during Task 1 with paraphrasing </w:t>
      </w:r>
      <w:r w:rsidR="00C333E4" w:rsidRPr="0025247F">
        <w:rPr>
          <w:rFonts w:ascii="Arial" w:eastAsia="Times New Roman" w:hAnsi="Arial" w:cs="Arial"/>
          <w:kern w:val="0"/>
          <w:sz w:val="24"/>
          <w:szCs w:val="24"/>
          <w:lang w:val="en-US" w:eastAsia="en-US"/>
          <w14:ligatures w14:val="none"/>
        </w:rPr>
        <w:t>because</w:t>
      </w:r>
      <w:r w:rsidR="00EE0F8B" w:rsidRPr="0025247F">
        <w:rPr>
          <w:rFonts w:ascii="Arial" w:eastAsia="Times New Roman" w:hAnsi="Arial" w:cs="Arial"/>
          <w:kern w:val="0"/>
          <w:sz w:val="24"/>
          <w:szCs w:val="24"/>
          <w:lang w:val="en-US" w:eastAsia="en-US"/>
          <w14:ligatures w14:val="none"/>
        </w:rPr>
        <w:t xml:space="preserve"> I was unsure about how much I could change the text without losing its actual meaning. However, I understand after receiving feedback that I had been close to the original meaning of the text. The technique of paraphrasing helped me to grasp more effectively</w:t>
      </w:r>
      <w:r w:rsidR="004219C4" w:rsidRPr="0025247F">
        <w:rPr>
          <w:rFonts w:ascii="Arial" w:eastAsia="Times New Roman" w:hAnsi="Arial" w:cs="Arial"/>
          <w:kern w:val="0"/>
          <w:sz w:val="24"/>
          <w:szCs w:val="24"/>
          <w:lang w:val="en-US" w:eastAsia="en-US"/>
          <w14:ligatures w14:val="none"/>
        </w:rPr>
        <w:t xml:space="preserve"> (</w:t>
      </w:r>
      <w:r w:rsidR="004219C4" w:rsidRPr="0025247F">
        <w:rPr>
          <w:rFonts w:ascii="Arial" w:hAnsi="Arial" w:cs="Arial"/>
          <w:color w:val="222222"/>
          <w:sz w:val="24"/>
          <w:szCs w:val="24"/>
          <w:shd w:val="clear" w:color="auto" w:fill="FFFFFF"/>
        </w:rPr>
        <w:t>Ruslan et al., 2020)</w:t>
      </w:r>
      <w:r w:rsidR="00EE0F8B" w:rsidRPr="0025247F">
        <w:rPr>
          <w:rFonts w:ascii="Arial" w:eastAsia="Times New Roman" w:hAnsi="Arial" w:cs="Arial"/>
          <w:kern w:val="0"/>
          <w:sz w:val="24"/>
          <w:szCs w:val="24"/>
          <w:lang w:val="en-US" w:eastAsia="en-US"/>
          <w14:ligatures w14:val="none"/>
        </w:rPr>
        <w:t xml:space="preserve">. </w:t>
      </w:r>
    </w:p>
    <w:p w14:paraId="1452FC71" w14:textId="6D64C3DC" w:rsidR="28A56864" w:rsidRPr="0025247F" w:rsidRDefault="28A56864" w:rsidP="0025247F">
      <w:pPr>
        <w:pStyle w:val="Heading1"/>
        <w:spacing w:line="360" w:lineRule="auto"/>
        <w:rPr>
          <w:rFonts w:ascii="Arial" w:hAnsi="Arial" w:cs="Arial"/>
          <w:b/>
          <w:bCs/>
        </w:rPr>
      </w:pPr>
      <w:bookmarkStart w:id="3" w:name="_Toc206668752"/>
      <w:r w:rsidRPr="0025247F">
        <w:rPr>
          <w:rFonts w:ascii="Arial" w:hAnsi="Arial" w:cs="Arial"/>
          <w:b/>
          <w:bCs/>
        </w:rPr>
        <w:t>3 Personal Reflection</w:t>
      </w:r>
      <w:bookmarkEnd w:id="3"/>
    </w:p>
    <w:p w14:paraId="634E06CB" w14:textId="5433418D" w:rsidR="0DCA1DB3" w:rsidRPr="0025247F" w:rsidRDefault="0DCA1DB3" w:rsidP="0025247F">
      <w:pPr>
        <w:pStyle w:val="Heading1"/>
        <w:spacing w:line="360" w:lineRule="auto"/>
        <w:rPr>
          <w:rFonts w:ascii="Arial" w:hAnsi="Arial" w:cs="Arial"/>
          <w:b/>
          <w:bCs/>
          <w:sz w:val="28"/>
          <w:szCs w:val="28"/>
        </w:rPr>
      </w:pPr>
      <w:bookmarkStart w:id="4" w:name="_Toc206668753"/>
      <w:r w:rsidRPr="0025247F">
        <w:rPr>
          <w:rFonts w:ascii="Arial" w:hAnsi="Arial" w:cs="Arial"/>
          <w:b/>
          <w:bCs/>
          <w:sz w:val="28"/>
          <w:szCs w:val="28"/>
        </w:rPr>
        <w:t>3</w:t>
      </w:r>
      <w:r w:rsidR="3B01E923" w:rsidRPr="0025247F">
        <w:rPr>
          <w:rFonts w:ascii="Arial" w:hAnsi="Arial" w:cs="Arial"/>
          <w:b/>
          <w:bCs/>
          <w:sz w:val="28"/>
          <w:szCs w:val="28"/>
        </w:rPr>
        <w:t>.1</w:t>
      </w:r>
      <w:r w:rsidRPr="0025247F">
        <w:rPr>
          <w:rFonts w:ascii="Arial" w:hAnsi="Arial" w:cs="Arial"/>
          <w:b/>
          <w:bCs/>
          <w:sz w:val="28"/>
          <w:szCs w:val="28"/>
        </w:rPr>
        <w:t xml:space="preserve"> </w:t>
      </w:r>
      <w:r w:rsidR="6F199904" w:rsidRPr="0025247F">
        <w:rPr>
          <w:rFonts w:ascii="Arial" w:hAnsi="Arial" w:cs="Arial"/>
          <w:b/>
          <w:bCs/>
          <w:sz w:val="28"/>
          <w:szCs w:val="28"/>
        </w:rPr>
        <w:t>Evaluation</w:t>
      </w:r>
      <w:bookmarkEnd w:id="4"/>
      <w:r w:rsidR="4D49F72B" w:rsidRPr="0025247F">
        <w:rPr>
          <w:rFonts w:ascii="Arial" w:hAnsi="Arial" w:cs="Arial"/>
          <w:b/>
          <w:bCs/>
          <w:sz w:val="28"/>
          <w:szCs w:val="28"/>
        </w:rPr>
        <w:t xml:space="preserve"> </w:t>
      </w:r>
    </w:p>
    <w:p w14:paraId="64AC1C92" w14:textId="09A55689" w:rsidR="00EE0F8B" w:rsidRPr="0025247F" w:rsidRDefault="00EE0F8B" w:rsidP="0025247F">
      <w:pPr>
        <w:spacing w:before="100" w:beforeAutospacing="1" w:after="100" w:afterAutospacing="1"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I implemented the note-taking method of Cornell during Task 2 which worked </w:t>
      </w:r>
      <w:r w:rsidR="00C333E4" w:rsidRPr="0025247F">
        <w:rPr>
          <w:rFonts w:ascii="Arial" w:eastAsia="Times New Roman" w:hAnsi="Arial" w:cs="Arial"/>
          <w:kern w:val="0"/>
          <w:sz w:val="24"/>
          <w:szCs w:val="24"/>
          <w:lang w:val="en-US" w:eastAsia="en-US"/>
          <w14:ligatures w14:val="none"/>
        </w:rPr>
        <w:t>well</w:t>
      </w:r>
      <w:r w:rsidRPr="0025247F">
        <w:rPr>
          <w:rFonts w:ascii="Arial" w:eastAsia="Times New Roman" w:hAnsi="Arial" w:cs="Arial"/>
          <w:kern w:val="0"/>
          <w:sz w:val="24"/>
          <w:szCs w:val="24"/>
          <w:lang w:val="en-US" w:eastAsia="en-US"/>
          <w14:ligatures w14:val="none"/>
        </w:rPr>
        <w:t xml:space="preserve"> in supporting me to </w:t>
      </w:r>
      <w:proofErr w:type="spellStart"/>
      <w:r w:rsidRPr="0025247F">
        <w:rPr>
          <w:rFonts w:ascii="Arial" w:eastAsia="Times New Roman" w:hAnsi="Arial" w:cs="Arial"/>
          <w:kern w:val="0"/>
          <w:sz w:val="24"/>
          <w:szCs w:val="24"/>
          <w:lang w:val="en-US" w:eastAsia="en-US"/>
          <w14:ligatures w14:val="none"/>
        </w:rPr>
        <w:t>organise</w:t>
      </w:r>
      <w:proofErr w:type="spellEnd"/>
      <w:r w:rsidRPr="0025247F">
        <w:rPr>
          <w:rFonts w:ascii="Arial" w:eastAsia="Times New Roman" w:hAnsi="Arial" w:cs="Arial"/>
          <w:kern w:val="0"/>
          <w:sz w:val="24"/>
          <w:szCs w:val="24"/>
          <w:lang w:val="en-US" w:eastAsia="en-US"/>
          <w14:ligatures w14:val="none"/>
        </w:rPr>
        <w:t xml:space="preserve"> the main points from the lecture. This way enabled me to create a structured outline that made it </w:t>
      </w:r>
      <w:r w:rsidR="00C333E4" w:rsidRPr="0025247F">
        <w:rPr>
          <w:rFonts w:ascii="Arial" w:eastAsia="Times New Roman" w:hAnsi="Arial" w:cs="Arial"/>
          <w:kern w:val="0"/>
          <w:sz w:val="24"/>
          <w:szCs w:val="24"/>
          <w:lang w:val="en-US" w:eastAsia="en-US"/>
          <w14:ligatures w14:val="none"/>
        </w:rPr>
        <w:t>easier</w:t>
      </w:r>
      <w:r w:rsidRPr="0025247F">
        <w:rPr>
          <w:rFonts w:ascii="Arial" w:eastAsia="Times New Roman" w:hAnsi="Arial" w:cs="Arial"/>
          <w:kern w:val="0"/>
          <w:sz w:val="24"/>
          <w:szCs w:val="24"/>
          <w:lang w:val="en-US" w:eastAsia="en-US"/>
          <w14:ligatures w14:val="none"/>
        </w:rPr>
        <w:t xml:space="preserve"> to review my notes later. I found that I could </w:t>
      </w:r>
      <w:r w:rsidR="00C333E4" w:rsidRPr="0025247F">
        <w:rPr>
          <w:rFonts w:ascii="Arial" w:eastAsia="Times New Roman" w:hAnsi="Arial" w:cs="Arial"/>
          <w:kern w:val="0"/>
          <w:sz w:val="24"/>
          <w:szCs w:val="24"/>
          <w:lang w:val="en-US" w:eastAsia="en-US"/>
          <w14:ligatures w14:val="none"/>
        </w:rPr>
        <w:t>focus</w:t>
      </w:r>
      <w:r w:rsidRPr="0025247F">
        <w:rPr>
          <w:rFonts w:ascii="Arial" w:eastAsia="Times New Roman" w:hAnsi="Arial" w:cs="Arial"/>
          <w:kern w:val="0"/>
          <w:sz w:val="24"/>
          <w:szCs w:val="24"/>
          <w:lang w:val="en-US" w:eastAsia="en-US"/>
          <w14:ligatures w14:val="none"/>
        </w:rPr>
        <w:t xml:space="preserve"> on important concepts as well as include my own thoughts by </w:t>
      </w:r>
      <w:r w:rsidRPr="00EE0F8B">
        <w:rPr>
          <w:rFonts w:ascii="Arial" w:eastAsia="Times New Roman" w:hAnsi="Arial" w:cs="Arial"/>
          <w:kern w:val="0"/>
          <w:sz w:val="24"/>
          <w:szCs w:val="24"/>
          <w:lang w:val="en-US" w:eastAsia="en-US"/>
          <w14:ligatures w14:val="none"/>
        </w:rPr>
        <w:t xml:space="preserve">segmenting the notes into </w:t>
      </w:r>
      <w:r w:rsidRPr="0025247F">
        <w:rPr>
          <w:rFonts w:ascii="Arial" w:eastAsia="Times New Roman" w:hAnsi="Arial" w:cs="Arial"/>
          <w:kern w:val="0"/>
          <w:sz w:val="24"/>
          <w:szCs w:val="24"/>
          <w:lang w:val="en-US" w:eastAsia="en-US"/>
          <w14:ligatures w14:val="none"/>
        </w:rPr>
        <w:t xml:space="preserve">many </w:t>
      </w:r>
      <w:r w:rsidRPr="00EE0F8B">
        <w:rPr>
          <w:rFonts w:ascii="Arial" w:eastAsia="Times New Roman" w:hAnsi="Arial" w:cs="Arial"/>
          <w:kern w:val="0"/>
          <w:sz w:val="24"/>
          <w:szCs w:val="24"/>
          <w:lang w:val="en-US" w:eastAsia="en-US"/>
          <w14:ligatures w14:val="none"/>
        </w:rPr>
        <w:t>parts.</w:t>
      </w:r>
      <w:r w:rsidRPr="0025247F">
        <w:rPr>
          <w:rFonts w:ascii="Arial" w:eastAsia="Times New Roman" w:hAnsi="Arial" w:cs="Arial"/>
          <w:kern w:val="0"/>
          <w:sz w:val="24"/>
          <w:szCs w:val="24"/>
          <w:lang w:val="en-US" w:eastAsia="en-US"/>
          <w14:ligatures w14:val="none"/>
        </w:rPr>
        <w:t xml:space="preserve"> I was confident </w:t>
      </w:r>
      <w:r w:rsidR="00C333E4" w:rsidRPr="0025247F">
        <w:rPr>
          <w:rFonts w:ascii="Arial" w:eastAsia="Times New Roman" w:hAnsi="Arial" w:cs="Arial"/>
          <w:kern w:val="0"/>
          <w:sz w:val="24"/>
          <w:szCs w:val="24"/>
          <w:lang w:val="en-US" w:eastAsia="en-US"/>
          <w14:ligatures w14:val="none"/>
        </w:rPr>
        <w:t>in</w:t>
      </w:r>
      <w:r w:rsidRPr="0025247F">
        <w:rPr>
          <w:rFonts w:ascii="Arial" w:eastAsia="Times New Roman" w:hAnsi="Arial" w:cs="Arial"/>
          <w:kern w:val="0"/>
          <w:sz w:val="24"/>
          <w:szCs w:val="24"/>
          <w:lang w:val="en-US" w:eastAsia="en-US"/>
          <w14:ligatures w14:val="none"/>
        </w:rPr>
        <w:t xml:space="preserve"> creating a more focused summary </w:t>
      </w:r>
      <w:r w:rsidR="00C333E4" w:rsidRPr="0025247F">
        <w:rPr>
          <w:rFonts w:ascii="Arial" w:eastAsia="Times New Roman" w:hAnsi="Arial" w:cs="Arial"/>
          <w:kern w:val="0"/>
          <w:sz w:val="24"/>
          <w:szCs w:val="24"/>
          <w:lang w:val="en-US" w:eastAsia="en-US"/>
          <w14:ligatures w14:val="none"/>
        </w:rPr>
        <w:t>of</w:t>
      </w:r>
      <w:r w:rsidRPr="0025247F">
        <w:rPr>
          <w:rFonts w:ascii="Arial" w:eastAsia="Times New Roman" w:hAnsi="Arial" w:cs="Arial"/>
          <w:kern w:val="0"/>
          <w:sz w:val="24"/>
          <w:szCs w:val="24"/>
          <w:lang w:val="en-US" w:eastAsia="en-US"/>
          <w14:ligatures w14:val="none"/>
        </w:rPr>
        <w:t xml:space="preserve"> the work and better recall the </w:t>
      </w:r>
      <w:r w:rsidR="00C333E4" w:rsidRPr="0025247F">
        <w:rPr>
          <w:rFonts w:ascii="Arial" w:eastAsia="Times New Roman" w:hAnsi="Arial" w:cs="Arial"/>
          <w:kern w:val="0"/>
          <w:sz w:val="24"/>
          <w:szCs w:val="24"/>
          <w:lang w:val="en-US" w:eastAsia="en-US"/>
          <w14:ligatures w14:val="none"/>
        </w:rPr>
        <w:t>knowledge</w:t>
      </w:r>
      <w:r w:rsidRPr="0025247F">
        <w:rPr>
          <w:rFonts w:ascii="Arial" w:eastAsia="Times New Roman" w:hAnsi="Arial" w:cs="Arial"/>
          <w:kern w:val="0"/>
          <w:sz w:val="24"/>
          <w:szCs w:val="24"/>
          <w:lang w:val="en-US" w:eastAsia="en-US"/>
          <w14:ligatures w14:val="none"/>
        </w:rPr>
        <w:t xml:space="preserve"> due to this </w:t>
      </w:r>
      <w:proofErr w:type="spellStart"/>
      <w:r w:rsidRPr="0025247F">
        <w:rPr>
          <w:rFonts w:ascii="Arial" w:eastAsia="Times New Roman" w:hAnsi="Arial" w:cs="Arial"/>
          <w:kern w:val="0"/>
          <w:sz w:val="24"/>
          <w:szCs w:val="24"/>
          <w:lang w:val="en-US" w:eastAsia="en-US"/>
          <w14:ligatures w14:val="none"/>
        </w:rPr>
        <w:t>organisation</w:t>
      </w:r>
      <w:proofErr w:type="spellEnd"/>
      <w:r w:rsidRPr="0025247F">
        <w:rPr>
          <w:rFonts w:ascii="Arial" w:eastAsia="Times New Roman" w:hAnsi="Arial" w:cs="Arial"/>
          <w:kern w:val="0"/>
          <w:sz w:val="24"/>
          <w:szCs w:val="24"/>
          <w:lang w:val="en-US" w:eastAsia="en-US"/>
          <w14:ligatures w14:val="none"/>
        </w:rPr>
        <w:t xml:space="preserve">. </w:t>
      </w:r>
    </w:p>
    <w:p w14:paraId="7486AE66" w14:textId="5B0645DE" w:rsidR="00EE0F8B" w:rsidRPr="0025247F" w:rsidRDefault="00EE0F8B" w:rsidP="0025247F">
      <w:pPr>
        <w:spacing w:before="100" w:beforeAutospacing="1" w:after="100" w:afterAutospacing="1"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However, I face challenges with paraphrasing during Task 1. I </w:t>
      </w:r>
      <w:r w:rsidR="00C333E4" w:rsidRPr="0025247F">
        <w:rPr>
          <w:rFonts w:ascii="Arial" w:eastAsia="Times New Roman" w:hAnsi="Arial" w:cs="Arial"/>
          <w:kern w:val="0"/>
          <w:sz w:val="24"/>
          <w:szCs w:val="24"/>
          <w:lang w:val="en-US" w:eastAsia="en-US"/>
          <w14:ligatures w14:val="none"/>
        </w:rPr>
        <w:t>discovered</w:t>
      </w:r>
      <w:r w:rsidRPr="0025247F">
        <w:rPr>
          <w:rFonts w:ascii="Arial" w:eastAsia="Times New Roman" w:hAnsi="Arial" w:cs="Arial"/>
          <w:kern w:val="0"/>
          <w:sz w:val="24"/>
          <w:szCs w:val="24"/>
          <w:lang w:val="en-US" w:eastAsia="en-US"/>
          <w14:ligatures w14:val="none"/>
        </w:rPr>
        <w:t xml:space="preserve"> that </w:t>
      </w:r>
      <w:r w:rsidR="00C333E4" w:rsidRPr="0025247F">
        <w:rPr>
          <w:rFonts w:ascii="Arial" w:eastAsia="Times New Roman" w:hAnsi="Arial" w:cs="Arial"/>
          <w:kern w:val="0"/>
          <w:sz w:val="24"/>
          <w:szCs w:val="24"/>
          <w:lang w:val="en-US" w:eastAsia="en-US"/>
          <w14:ligatures w14:val="none"/>
        </w:rPr>
        <w:t>it</w:t>
      </w:r>
      <w:r w:rsidRPr="0025247F">
        <w:rPr>
          <w:rFonts w:ascii="Arial" w:eastAsia="Times New Roman" w:hAnsi="Arial" w:cs="Arial"/>
          <w:kern w:val="0"/>
          <w:sz w:val="24"/>
          <w:szCs w:val="24"/>
          <w:lang w:val="en-US" w:eastAsia="en-US"/>
          <w14:ligatures w14:val="none"/>
        </w:rPr>
        <w:t xml:space="preserve"> is challenging to strike the right balance despite </w:t>
      </w:r>
      <w:proofErr w:type="spellStart"/>
      <w:r w:rsidR="00C333E4" w:rsidRPr="0025247F">
        <w:rPr>
          <w:rFonts w:ascii="Arial" w:eastAsia="Times New Roman" w:hAnsi="Arial" w:cs="Arial"/>
          <w:kern w:val="0"/>
          <w:sz w:val="24"/>
          <w:szCs w:val="24"/>
          <w:lang w:val="en-US" w:eastAsia="en-US"/>
          <w14:ligatures w14:val="none"/>
        </w:rPr>
        <w:t>practising</w:t>
      </w:r>
      <w:proofErr w:type="spellEnd"/>
      <w:r w:rsidRPr="00291BCA">
        <w:rPr>
          <w:rFonts w:ascii="Arial" w:eastAsia="Times New Roman" w:hAnsi="Arial" w:cs="Arial"/>
          <w:kern w:val="0"/>
          <w:sz w:val="24"/>
          <w:szCs w:val="24"/>
          <w:lang w:val="en-US" w:eastAsia="en-US"/>
          <w14:ligatures w14:val="none"/>
        </w:rPr>
        <w:t xml:space="preserve"> the technique in class</w:t>
      </w:r>
      <w:r w:rsidRPr="0025247F">
        <w:rPr>
          <w:rFonts w:ascii="Arial" w:eastAsia="Times New Roman" w:hAnsi="Arial" w:cs="Arial"/>
          <w:kern w:val="0"/>
          <w:sz w:val="24"/>
          <w:szCs w:val="24"/>
          <w:lang w:val="en-US" w:eastAsia="en-US"/>
          <w14:ligatures w14:val="none"/>
        </w:rPr>
        <w:t xml:space="preserve"> </w:t>
      </w:r>
      <w:r w:rsidRPr="00291BCA">
        <w:rPr>
          <w:rFonts w:ascii="Arial" w:eastAsia="Times New Roman" w:hAnsi="Arial" w:cs="Arial"/>
          <w:kern w:val="0"/>
          <w:sz w:val="24"/>
          <w:szCs w:val="24"/>
          <w:lang w:val="en-US" w:eastAsia="en-US"/>
          <w14:ligatures w14:val="none"/>
        </w:rPr>
        <w:t xml:space="preserve">between rewording the text and keeping its original meaning. </w:t>
      </w:r>
      <w:r w:rsidRPr="0025247F">
        <w:rPr>
          <w:rFonts w:ascii="Arial" w:eastAsia="Times New Roman" w:hAnsi="Arial" w:cs="Arial"/>
          <w:kern w:val="0"/>
          <w:sz w:val="24"/>
          <w:szCs w:val="24"/>
          <w:lang w:val="en-US" w:eastAsia="en-US"/>
          <w14:ligatures w14:val="none"/>
        </w:rPr>
        <w:t xml:space="preserve">I always ended up using stages that were </w:t>
      </w:r>
      <w:r w:rsidR="00C333E4" w:rsidRPr="0025247F">
        <w:rPr>
          <w:rFonts w:ascii="Arial" w:eastAsia="Times New Roman" w:hAnsi="Arial" w:cs="Arial"/>
          <w:kern w:val="0"/>
          <w:sz w:val="24"/>
          <w:szCs w:val="24"/>
          <w:lang w:val="en-US" w:eastAsia="en-US"/>
          <w14:ligatures w14:val="none"/>
        </w:rPr>
        <w:t>too</w:t>
      </w:r>
      <w:r w:rsidRPr="0025247F">
        <w:rPr>
          <w:rFonts w:ascii="Arial" w:eastAsia="Times New Roman" w:hAnsi="Arial" w:cs="Arial"/>
          <w:kern w:val="0"/>
          <w:sz w:val="24"/>
          <w:szCs w:val="24"/>
          <w:lang w:val="en-US" w:eastAsia="en-US"/>
          <w14:ligatures w14:val="none"/>
        </w:rPr>
        <w:t xml:space="preserve"> close to the original meaning </w:t>
      </w:r>
      <w:r w:rsidR="00C333E4" w:rsidRPr="0025247F">
        <w:rPr>
          <w:rFonts w:ascii="Arial" w:eastAsia="Times New Roman" w:hAnsi="Arial" w:cs="Arial"/>
          <w:kern w:val="0"/>
          <w:sz w:val="24"/>
          <w:szCs w:val="24"/>
          <w:lang w:val="en-US" w:eastAsia="en-US"/>
          <w14:ligatures w14:val="none"/>
        </w:rPr>
        <w:t>which</w:t>
      </w:r>
      <w:r w:rsidRPr="0025247F">
        <w:rPr>
          <w:rFonts w:ascii="Arial" w:eastAsia="Times New Roman" w:hAnsi="Arial" w:cs="Arial"/>
          <w:kern w:val="0"/>
          <w:sz w:val="24"/>
          <w:szCs w:val="24"/>
          <w:lang w:val="en-US" w:eastAsia="en-US"/>
          <w14:ligatures w14:val="none"/>
        </w:rPr>
        <w:t xml:space="preserve"> </w:t>
      </w:r>
      <w:r w:rsidR="00C333E4" w:rsidRPr="0025247F">
        <w:rPr>
          <w:rFonts w:ascii="Arial" w:eastAsia="Times New Roman" w:hAnsi="Arial" w:cs="Arial"/>
          <w:kern w:val="0"/>
          <w:sz w:val="24"/>
          <w:szCs w:val="24"/>
          <w:lang w:val="en-US" w:eastAsia="en-US"/>
          <w14:ligatures w14:val="none"/>
        </w:rPr>
        <w:t>led</w:t>
      </w:r>
      <w:r w:rsidRPr="0025247F">
        <w:rPr>
          <w:rFonts w:ascii="Arial" w:eastAsia="Times New Roman" w:hAnsi="Arial" w:cs="Arial"/>
          <w:kern w:val="0"/>
          <w:sz w:val="24"/>
          <w:szCs w:val="24"/>
          <w:lang w:val="en-US" w:eastAsia="en-US"/>
          <w14:ligatures w14:val="none"/>
        </w:rPr>
        <w:t xml:space="preserve"> to </w:t>
      </w:r>
      <w:r w:rsidR="00C333E4" w:rsidRPr="0025247F">
        <w:rPr>
          <w:rFonts w:ascii="Arial" w:eastAsia="Times New Roman" w:hAnsi="Arial" w:cs="Arial"/>
          <w:kern w:val="0"/>
          <w:sz w:val="24"/>
          <w:szCs w:val="24"/>
          <w:lang w:val="en-US" w:eastAsia="en-US"/>
          <w14:ligatures w14:val="none"/>
        </w:rPr>
        <w:t>a concentration</w:t>
      </w:r>
      <w:r w:rsidRPr="0025247F">
        <w:rPr>
          <w:rFonts w:ascii="Arial" w:eastAsia="Times New Roman" w:hAnsi="Arial" w:cs="Arial"/>
          <w:kern w:val="0"/>
          <w:sz w:val="24"/>
          <w:szCs w:val="24"/>
          <w:lang w:val="en-US" w:eastAsia="en-US"/>
          <w14:ligatures w14:val="none"/>
        </w:rPr>
        <w:t xml:space="preserve"> </w:t>
      </w:r>
      <w:r w:rsidR="00C333E4" w:rsidRPr="0025247F">
        <w:rPr>
          <w:rFonts w:ascii="Arial" w:eastAsia="Times New Roman" w:hAnsi="Arial" w:cs="Arial"/>
          <w:kern w:val="0"/>
          <w:sz w:val="24"/>
          <w:szCs w:val="24"/>
          <w:lang w:val="en-US" w:eastAsia="en-US"/>
          <w14:ligatures w14:val="none"/>
        </w:rPr>
        <w:t>on</w:t>
      </w:r>
      <w:r w:rsidRPr="0025247F">
        <w:rPr>
          <w:rFonts w:ascii="Arial" w:eastAsia="Times New Roman" w:hAnsi="Arial" w:cs="Arial"/>
          <w:kern w:val="0"/>
          <w:sz w:val="24"/>
          <w:szCs w:val="24"/>
          <w:lang w:val="en-US" w:eastAsia="en-US"/>
          <w14:ligatures w14:val="none"/>
        </w:rPr>
        <w:t xml:space="preserve"> plagiarism. </w:t>
      </w:r>
      <w:r w:rsidR="00784129" w:rsidRPr="0025247F">
        <w:rPr>
          <w:rFonts w:ascii="Arial" w:eastAsia="Times New Roman" w:hAnsi="Arial" w:cs="Arial"/>
          <w:kern w:val="0"/>
          <w:sz w:val="24"/>
          <w:szCs w:val="24"/>
          <w:lang w:val="en-US" w:eastAsia="en-US"/>
          <w14:ligatures w14:val="none"/>
        </w:rPr>
        <w:t>This was underlined in my feedback as well</w:t>
      </w:r>
      <w:r w:rsidR="00C333E4" w:rsidRPr="0025247F">
        <w:rPr>
          <w:rFonts w:ascii="Arial" w:eastAsia="Times New Roman" w:hAnsi="Arial" w:cs="Arial"/>
          <w:kern w:val="0"/>
          <w:sz w:val="24"/>
          <w:szCs w:val="24"/>
          <w:lang w:val="en-US" w:eastAsia="en-US"/>
          <w14:ligatures w14:val="none"/>
        </w:rPr>
        <w:t>,</w:t>
      </w:r>
      <w:r w:rsidR="00784129" w:rsidRPr="0025247F">
        <w:rPr>
          <w:rFonts w:ascii="Arial" w:eastAsia="Times New Roman" w:hAnsi="Arial" w:cs="Arial"/>
          <w:kern w:val="0"/>
          <w:sz w:val="24"/>
          <w:szCs w:val="24"/>
          <w:lang w:val="en-US" w:eastAsia="en-US"/>
          <w14:ligatures w14:val="none"/>
        </w:rPr>
        <w:t xml:space="preserve"> as I </w:t>
      </w:r>
      <w:r w:rsidR="00C333E4" w:rsidRPr="0025247F">
        <w:rPr>
          <w:rFonts w:ascii="Arial" w:eastAsia="Times New Roman" w:hAnsi="Arial" w:cs="Arial"/>
          <w:kern w:val="0"/>
          <w:sz w:val="24"/>
          <w:szCs w:val="24"/>
          <w:lang w:val="en-US" w:eastAsia="en-US"/>
          <w14:ligatures w14:val="none"/>
        </w:rPr>
        <w:t>understand</w:t>
      </w:r>
      <w:r w:rsidR="00784129" w:rsidRPr="0025247F">
        <w:rPr>
          <w:rFonts w:ascii="Arial" w:eastAsia="Times New Roman" w:hAnsi="Arial" w:cs="Arial"/>
          <w:kern w:val="0"/>
          <w:sz w:val="24"/>
          <w:szCs w:val="24"/>
          <w:lang w:val="en-US" w:eastAsia="en-US"/>
          <w14:ligatures w14:val="none"/>
        </w:rPr>
        <w:t xml:space="preserve"> that I had not perfectly understood how much I could change the structure </w:t>
      </w:r>
      <w:r w:rsidR="00C333E4" w:rsidRPr="0025247F">
        <w:rPr>
          <w:rFonts w:ascii="Arial" w:eastAsia="Times New Roman" w:hAnsi="Arial" w:cs="Arial"/>
          <w:kern w:val="0"/>
          <w:sz w:val="24"/>
          <w:szCs w:val="24"/>
          <w:lang w:val="en-US" w:eastAsia="en-US"/>
          <w14:ligatures w14:val="none"/>
        </w:rPr>
        <w:t>by</w:t>
      </w:r>
      <w:r w:rsidR="00784129" w:rsidRPr="0025247F">
        <w:rPr>
          <w:rFonts w:ascii="Arial" w:eastAsia="Times New Roman" w:hAnsi="Arial" w:cs="Arial"/>
          <w:kern w:val="0"/>
          <w:sz w:val="24"/>
          <w:szCs w:val="24"/>
          <w:lang w:val="en-US" w:eastAsia="en-US"/>
          <w14:ligatures w14:val="none"/>
        </w:rPr>
        <w:t xml:space="preserve"> changing the original meaning. The complexity comes from my uncertainty in confidently changing the text </w:t>
      </w:r>
      <w:r w:rsidR="00C333E4" w:rsidRPr="0025247F">
        <w:rPr>
          <w:rFonts w:ascii="Arial" w:eastAsia="Times New Roman" w:hAnsi="Arial" w:cs="Arial"/>
          <w:kern w:val="0"/>
          <w:sz w:val="24"/>
          <w:szCs w:val="24"/>
          <w:lang w:val="en-US" w:eastAsia="en-US"/>
          <w14:ligatures w14:val="none"/>
        </w:rPr>
        <w:t>by</w:t>
      </w:r>
      <w:r w:rsidR="00784129" w:rsidRPr="0025247F">
        <w:rPr>
          <w:rFonts w:ascii="Arial" w:eastAsia="Times New Roman" w:hAnsi="Arial" w:cs="Arial"/>
          <w:kern w:val="0"/>
          <w:sz w:val="24"/>
          <w:szCs w:val="24"/>
          <w:lang w:val="en-US" w:eastAsia="en-US"/>
          <w14:ligatures w14:val="none"/>
        </w:rPr>
        <w:t xml:space="preserve"> altering the core ideas of the text</w:t>
      </w:r>
      <w:r w:rsidR="004219C4" w:rsidRPr="0025247F">
        <w:rPr>
          <w:rFonts w:ascii="Arial" w:eastAsia="Times New Roman" w:hAnsi="Arial" w:cs="Arial"/>
          <w:kern w:val="0"/>
          <w:sz w:val="24"/>
          <w:szCs w:val="24"/>
          <w:lang w:val="en-US" w:eastAsia="en-US"/>
          <w14:ligatures w14:val="none"/>
        </w:rPr>
        <w:t xml:space="preserve"> (</w:t>
      </w:r>
      <w:proofErr w:type="spellStart"/>
      <w:r w:rsidR="004219C4" w:rsidRPr="0025247F">
        <w:rPr>
          <w:rFonts w:ascii="Arial" w:hAnsi="Arial" w:cs="Arial"/>
          <w:color w:val="222222"/>
          <w:sz w:val="24"/>
          <w:szCs w:val="24"/>
          <w:shd w:val="clear" w:color="auto" w:fill="FFFFFF"/>
        </w:rPr>
        <w:t>Boussalis</w:t>
      </w:r>
      <w:proofErr w:type="spellEnd"/>
      <w:r w:rsidR="004219C4" w:rsidRPr="0025247F">
        <w:rPr>
          <w:rFonts w:ascii="Arial" w:hAnsi="Arial" w:cs="Arial"/>
          <w:color w:val="222222"/>
          <w:sz w:val="24"/>
          <w:szCs w:val="24"/>
          <w:shd w:val="clear" w:color="auto" w:fill="FFFFFF"/>
        </w:rPr>
        <w:t xml:space="preserve"> and </w:t>
      </w:r>
      <w:proofErr w:type="spellStart"/>
      <w:r w:rsidR="004219C4" w:rsidRPr="0025247F">
        <w:rPr>
          <w:rFonts w:ascii="Arial" w:hAnsi="Arial" w:cs="Arial"/>
          <w:color w:val="222222"/>
          <w:sz w:val="24"/>
          <w:szCs w:val="24"/>
          <w:shd w:val="clear" w:color="auto" w:fill="FFFFFF"/>
        </w:rPr>
        <w:t>Coan</w:t>
      </w:r>
      <w:proofErr w:type="spellEnd"/>
      <w:r w:rsidR="004219C4" w:rsidRPr="0025247F">
        <w:rPr>
          <w:rFonts w:ascii="Arial" w:hAnsi="Arial" w:cs="Arial"/>
          <w:color w:val="222222"/>
          <w:sz w:val="24"/>
          <w:szCs w:val="24"/>
          <w:shd w:val="clear" w:color="auto" w:fill="FFFFFF"/>
        </w:rPr>
        <w:t>,  2016)</w:t>
      </w:r>
      <w:r w:rsidR="00784129" w:rsidRPr="0025247F">
        <w:rPr>
          <w:rFonts w:ascii="Arial" w:eastAsia="Times New Roman" w:hAnsi="Arial" w:cs="Arial"/>
          <w:kern w:val="0"/>
          <w:sz w:val="24"/>
          <w:szCs w:val="24"/>
          <w:lang w:val="en-US" w:eastAsia="en-US"/>
          <w14:ligatures w14:val="none"/>
        </w:rPr>
        <w:t>.</w:t>
      </w:r>
    </w:p>
    <w:p w14:paraId="218F8FCB" w14:textId="61FC018D" w:rsidR="359AA28F" w:rsidRPr="0025247F" w:rsidRDefault="359AA28F" w:rsidP="0025247F">
      <w:pPr>
        <w:pStyle w:val="Heading1"/>
        <w:spacing w:line="360" w:lineRule="auto"/>
        <w:rPr>
          <w:rFonts w:ascii="Arial" w:hAnsi="Arial" w:cs="Arial"/>
          <w:b/>
          <w:bCs/>
          <w:sz w:val="28"/>
          <w:szCs w:val="28"/>
        </w:rPr>
      </w:pPr>
      <w:bookmarkStart w:id="5" w:name="_Toc206668754"/>
      <w:r w:rsidRPr="0025247F">
        <w:rPr>
          <w:rFonts w:ascii="Arial" w:hAnsi="Arial" w:cs="Arial"/>
          <w:b/>
          <w:bCs/>
          <w:sz w:val="28"/>
          <w:szCs w:val="28"/>
        </w:rPr>
        <w:t>3.2 Analysis</w:t>
      </w:r>
      <w:bookmarkEnd w:id="5"/>
    </w:p>
    <w:p w14:paraId="2CC0C349" w14:textId="77AA1DAB" w:rsidR="00C333E4" w:rsidRPr="0025247F" w:rsidRDefault="00784129" w:rsidP="0025247F">
      <w:pPr>
        <w:spacing w:before="100" w:beforeAutospacing="1" w:after="100" w:afterAutospacing="1"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I achieved success with note-taking by using the technique of Cornell </w:t>
      </w:r>
      <w:r w:rsidR="00C333E4" w:rsidRPr="0025247F">
        <w:rPr>
          <w:rFonts w:ascii="Arial" w:eastAsia="Times New Roman" w:hAnsi="Arial" w:cs="Arial"/>
          <w:kern w:val="0"/>
          <w:sz w:val="24"/>
          <w:szCs w:val="24"/>
          <w:lang w:val="en-US" w:eastAsia="en-US"/>
          <w14:ligatures w14:val="none"/>
        </w:rPr>
        <w:t>note-taking</w:t>
      </w:r>
      <w:r w:rsidRPr="0025247F">
        <w:rPr>
          <w:rFonts w:ascii="Arial" w:eastAsia="Times New Roman" w:hAnsi="Arial" w:cs="Arial"/>
          <w:kern w:val="0"/>
          <w:sz w:val="24"/>
          <w:szCs w:val="24"/>
          <w:lang w:val="en-US" w:eastAsia="en-US"/>
          <w14:ligatures w14:val="none"/>
        </w:rPr>
        <w:t xml:space="preserve">. </w:t>
      </w:r>
      <w:r w:rsidR="00C333E4" w:rsidRPr="0025247F">
        <w:rPr>
          <w:rFonts w:ascii="Arial" w:eastAsia="Times New Roman" w:hAnsi="Arial" w:cs="Arial"/>
          <w:kern w:val="0"/>
          <w:sz w:val="24"/>
          <w:szCs w:val="24"/>
          <w:lang w:val="en-US" w:eastAsia="en-US"/>
          <w14:ligatures w14:val="none"/>
        </w:rPr>
        <w:t>These</w:t>
      </w:r>
      <w:r w:rsidRPr="0025247F">
        <w:rPr>
          <w:rFonts w:ascii="Arial" w:eastAsia="Times New Roman" w:hAnsi="Arial" w:cs="Arial"/>
          <w:kern w:val="0"/>
          <w:sz w:val="24"/>
          <w:szCs w:val="24"/>
          <w:lang w:val="en-US" w:eastAsia="en-US"/>
          <w14:ligatures w14:val="none"/>
        </w:rPr>
        <w:t xml:space="preserve"> skills can be attributed to the </w:t>
      </w:r>
      <w:r w:rsidR="00C333E4" w:rsidRPr="0025247F">
        <w:rPr>
          <w:rFonts w:ascii="Arial" w:eastAsia="Times New Roman" w:hAnsi="Arial" w:cs="Arial"/>
          <w:kern w:val="0"/>
          <w:sz w:val="24"/>
          <w:szCs w:val="24"/>
          <w:lang w:val="en-US" w:eastAsia="en-US"/>
          <w14:ligatures w14:val="none"/>
        </w:rPr>
        <w:t>ability</w:t>
      </w:r>
      <w:r w:rsidRPr="0025247F">
        <w:rPr>
          <w:rFonts w:ascii="Arial" w:eastAsia="Times New Roman" w:hAnsi="Arial" w:cs="Arial"/>
          <w:kern w:val="0"/>
          <w:sz w:val="24"/>
          <w:szCs w:val="24"/>
          <w:lang w:val="en-US" w:eastAsia="en-US"/>
          <w14:ligatures w14:val="none"/>
        </w:rPr>
        <w:t xml:space="preserve"> of the method to provide clarity as well as structure. The method of Cornel </w:t>
      </w:r>
      <w:r w:rsidR="00C333E4" w:rsidRPr="0025247F">
        <w:rPr>
          <w:rFonts w:ascii="Arial" w:eastAsia="Times New Roman" w:hAnsi="Arial" w:cs="Arial"/>
          <w:kern w:val="0"/>
          <w:sz w:val="24"/>
          <w:szCs w:val="24"/>
          <w:lang w:val="en-US" w:eastAsia="en-US"/>
          <w14:ligatures w14:val="none"/>
        </w:rPr>
        <w:t>inspires</w:t>
      </w:r>
      <w:r w:rsidRPr="0025247F">
        <w:rPr>
          <w:rFonts w:ascii="Arial" w:eastAsia="Times New Roman" w:hAnsi="Arial" w:cs="Arial"/>
          <w:kern w:val="0"/>
          <w:sz w:val="24"/>
          <w:szCs w:val="24"/>
          <w:lang w:val="en-US" w:eastAsia="en-US"/>
          <w14:ligatures w14:val="none"/>
        </w:rPr>
        <w:t xml:space="preserve"> active engagement through </w:t>
      </w:r>
      <w:r w:rsidR="00C333E4" w:rsidRPr="0025247F">
        <w:rPr>
          <w:rFonts w:ascii="Arial" w:eastAsia="Times New Roman" w:hAnsi="Arial" w:cs="Arial"/>
          <w:kern w:val="0"/>
          <w:sz w:val="24"/>
          <w:szCs w:val="24"/>
          <w:lang w:val="en-US" w:eastAsia="en-US"/>
          <w14:ligatures w14:val="none"/>
        </w:rPr>
        <w:t>dividing</w:t>
      </w:r>
      <w:r w:rsidRPr="0025247F">
        <w:rPr>
          <w:rFonts w:ascii="Arial" w:eastAsia="Times New Roman" w:hAnsi="Arial" w:cs="Arial"/>
          <w:kern w:val="0"/>
          <w:sz w:val="24"/>
          <w:szCs w:val="24"/>
          <w:lang w:val="en-US" w:eastAsia="en-US"/>
          <w14:ligatures w14:val="none"/>
        </w:rPr>
        <w:t xml:space="preserve"> the notes into many </w:t>
      </w:r>
      <w:r w:rsidR="00C333E4" w:rsidRPr="0025247F">
        <w:rPr>
          <w:rFonts w:ascii="Arial" w:eastAsia="Times New Roman" w:hAnsi="Arial" w:cs="Arial"/>
          <w:kern w:val="0"/>
          <w:sz w:val="24"/>
          <w:szCs w:val="24"/>
          <w:lang w:val="en-US" w:eastAsia="en-US"/>
          <w14:ligatures w14:val="none"/>
        </w:rPr>
        <w:t>sections</w:t>
      </w:r>
      <w:r w:rsidRPr="0025247F">
        <w:rPr>
          <w:rFonts w:ascii="Arial" w:eastAsia="Times New Roman" w:hAnsi="Arial" w:cs="Arial"/>
          <w:kern w:val="0"/>
          <w:sz w:val="24"/>
          <w:szCs w:val="24"/>
          <w:lang w:val="en-US" w:eastAsia="en-US"/>
          <w14:ligatures w14:val="none"/>
        </w:rPr>
        <w:t xml:space="preserve"> for key points, cues as well </w:t>
      </w:r>
      <w:r w:rsidR="00C333E4" w:rsidRPr="0025247F">
        <w:rPr>
          <w:rFonts w:ascii="Arial" w:eastAsia="Times New Roman" w:hAnsi="Arial" w:cs="Arial"/>
          <w:kern w:val="0"/>
          <w:sz w:val="24"/>
          <w:szCs w:val="24"/>
          <w:lang w:val="en-US" w:eastAsia="en-US"/>
          <w14:ligatures w14:val="none"/>
        </w:rPr>
        <w:t>and</w:t>
      </w:r>
      <w:r w:rsidRPr="0025247F">
        <w:rPr>
          <w:rFonts w:ascii="Arial" w:eastAsia="Times New Roman" w:hAnsi="Arial" w:cs="Arial"/>
          <w:kern w:val="0"/>
          <w:sz w:val="24"/>
          <w:szCs w:val="24"/>
          <w:lang w:val="en-US" w:eastAsia="en-US"/>
          <w14:ligatures w14:val="none"/>
        </w:rPr>
        <w:t xml:space="preserve"> summaries. The </w:t>
      </w:r>
      <w:r w:rsidR="00C333E4" w:rsidRPr="0025247F">
        <w:rPr>
          <w:rFonts w:ascii="Arial" w:eastAsia="Times New Roman" w:hAnsi="Arial" w:cs="Arial"/>
          <w:kern w:val="0"/>
          <w:sz w:val="24"/>
          <w:szCs w:val="24"/>
          <w:lang w:val="en-US" w:eastAsia="en-US"/>
          <w14:ligatures w14:val="none"/>
        </w:rPr>
        <w:t>systematic</w:t>
      </w:r>
      <w:r w:rsidRPr="0025247F">
        <w:rPr>
          <w:rFonts w:ascii="Arial" w:eastAsia="Times New Roman" w:hAnsi="Arial" w:cs="Arial"/>
          <w:kern w:val="0"/>
          <w:sz w:val="24"/>
          <w:szCs w:val="24"/>
          <w:lang w:val="en-US" w:eastAsia="en-US"/>
          <w14:ligatures w14:val="none"/>
        </w:rPr>
        <w:t xml:space="preserve"> way not only helps in </w:t>
      </w:r>
      <w:r w:rsidR="00C333E4" w:rsidRPr="0025247F">
        <w:rPr>
          <w:rFonts w:ascii="Arial" w:eastAsia="Times New Roman" w:hAnsi="Arial" w:cs="Arial"/>
          <w:kern w:val="0"/>
          <w:sz w:val="24"/>
          <w:szCs w:val="24"/>
          <w:lang w:val="en-US" w:eastAsia="en-US"/>
          <w14:ligatures w14:val="none"/>
        </w:rPr>
        <w:t>structuring</w:t>
      </w:r>
      <w:r w:rsidRPr="0025247F">
        <w:rPr>
          <w:rFonts w:ascii="Arial" w:eastAsia="Times New Roman" w:hAnsi="Arial" w:cs="Arial"/>
          <w:kern w:val="0"/>
          <w:sz w:val="24"/>
          <w:szCs w:val="24"/>
          <w:lang w:val="en-US" w:eastAsia="en-US"/>
          <w14:ligatures w14:val="none"/>
        </w:rPr>
        <w:t xml:space="preserve"> the material but also </w:t>
      </w:r>
      <w:r w:rsidR="00C333E4" w:rsidRPr="0025247F">
        <w:rPr>
          <w:rFonts w:ascii="Arial" w:eastAsia="Times New Roman" w:hAnsi="Arial" w:cs="Arial"/>
          <w:kern w:val="0"/>
          <w:sz w:val="24"/>
          <w:szCs w:val="24"/>
          <w:lang w:val="en-US" w:eastAsia="en-US"/>
          <w14:ligatures w14:val="none"/>
        </w:rPr>
        <w:t>inspires</w:t>
      </w:r>
      <w:r w:rsidRPr="0025247F">
        <w:rPr>
          <w:rFonts w:ascii="Arial" w:eastAsia="Times New Roman" w:hAnsi="Arial" w:cs="Arial"/>
          <w:kern w:val="0"/>
          <w:sz w:val="24"/>
          <w:szCs w:val="24"/>
          <w:lang w:val="en-US" w:eastAsia="en-US"/>
          <w14:ligatures w14:val="none"/>
        </w:rPr>
        <w:t xml:space="preserve"> reflection during the process of </w:t>
      </w:r>
      <w:r w:rsidR="00C333E4" w:rsidRPr="0025247F">
        <w:rPr>
          <w:rFonts w:ascii="Arial" w:eastAsia="Times New Roman" w:hAnsi="Arial" w:cs="Arial"/>
          <w:kern w:val="0"/>
          <w:sz w:val="24"/>
          <w:szCs w:val="24"/>
          <w:lang w:val="en-US" w:eastAsia="en-US"/>
          <w14:ligatures w14:val="none"/>
        </w:rPr>
        <w:t>review</w:t>
      </w:r>
      <w:r w:rsidRPr="0025247F">
        <w:rPr>
          <w:rFonts w:ascii="Arial" w:eastAsia="Times New Roman" w:hAnsi="Arial" w:cs="Arial"/>
          <w:kern w:val="0"/>
          <w:sz w:val="24"/>
          <w:szCs w:val="24"/>
          <w:lang w:val="en-US" w:eastAsia="en-US"/>
          <w14:ligatures w14:val="none"/>
        </w:rPr>
        <w:t xml:space="preserve"> </w:t>
      </w:r>
      <w:r w:rsidR="00C333E4" w:rsidRPr="0025247F">
        <w:rPr>
          <w:rFonts w:ascii="Arial" w:eastAsia="Times New Roman" w:hAnsi="Arial" w:cs="Arial"/>
          <w:kern w:val="0"/>
          <w:sz w:val="24"/>
          <w:szCs w:val="24"/>
          <w:lang w:val="en-US" w:eastAsia="en-US"/>
          <w14:ligatures w14:val="none"/>
        </w:rPr>
        <w:t>which</w:t>
      </w:r>
      <w:r w:rsidRPr="0025247F">
        <w:rPr>
          <w:rFonts w:ascii="Arial" w:eastAsia="Times New Roman" w:hAnsi="Arial" w:cs="Arial"/>
          <w:kern w:val="0"/>
          <w:sz w:val="24"/>
          <w:szCs w:val="24"/>
          <w:lang w:val="en-US" w:eastAsia="en-US"/>
          <w14:ligatures w14:val="none"/>
        </w:rPr>
        <w:t xml:space="preserve"> in turn helps retention</w:t>
      </w:r>
      <w:r w:rsidR="004219C4" w:rsidRPr="0025247F">
        <w:rPr>
          <w:rFonts w:ascii="Arial" w:eastAsia="Times New Roman" w:hAnsi="Arial" w:cs="Arial"/>
          <w:kern w:val="0"/>
          <w:sz w:val="24"/>
          <w:szCs w:val="24"/>
          <w:lang w:val="en-US" w:eastAsia="en-US"/>
          <w14:ligatures w14:val="none"/>
        </w:rPr>
        <w:t xml:space="preserve"> (</w:t>
      </w:r>
      <w:proofErr w:type="spellStart"/>
      <w:r w:rsidR="004219C4" w:rsidRPr="0025247F">
        <w:rPr>
          <w:rFonts w:ascii="Arial" w:hAnsi="Arial" w:cs="Arial"/>
          <w:color w:val="222222"/>
          <w:sz w:val="24"/>
          <w:szCs w:val="24"/>
          <w:shd w:val="clear" w:color="auto" w:fill="FFFFFF"/>
        </w:rPr>
        <w:t>Winkelmes</w:t>
      </w:r>
      <w:proofErr w:type="spellEnd"/>
      <w:r w:rsidR="004219C4" w:rsidRPr="0025247F">
        <w:rPr>
          <w:rFonts w:ascii="Arial" w:hAnsi="Arial" w:cs="Arial"/>
          <w:color w:val="222222"/>
          <w:sz w:val="24"/>
          <w:szCs w:val="24"/>
          <w:shd w:val="clear" w:color="auto" w:fill="FFFFFF"/>
        </w:rPr>
        <w:t xml:space="preserve">, </w:t>
      </w:r>
      <w:proofErr w:type="spellStart"/>
      <w:r w:rsidR="004219C4" w:rsidRPr="0025247F">
        <w:rPr>
          <w:rFonts w:ascii="Arial" w:hAnsi="Arial" w:cs="Arial"/>
          <w:color w:val="222222"/>
          <w:sz w:val="24"/>
          <w:szCs w:val="24"/>
          <w:shd w:val="clear" w:color="auto" w:fill="FFFFFF"/>
        </w:rPr>
        <w:t>Boye</w:t>
      </w:r>
      <w:proofErr w:type="spellEnd"/>
      <w:r w:rsidR="004219C4" w:rsidRPr="0025247F">
        <w:rPr>
          <w:rFonts w:ascii="Arial" w:hAnsi="Arial" w:cs="Arial"/>
          <w:color w:val="222222"/>
          <w:sz w:val="24"/>
          <w:szCs w:val="24"/>
          <w:shd w:val="clear" w:color="auto" w:fill="FFFFFF"/>
        </w:rPr>
        <w:t xml:space="preserve"> and Tapp, 2023)</w:t>
      </w:r>
      <w:r w:rsidRPr="0025247F">
        <w:rPr>
          <w:rFonts w:ascii="Arial" w:eastAsia="Times New Roman" w:hAnsi="Arial" w:cs="Arial"/>
          <w:kern w:val="0"/>
          <w:sz w:val="24"/>
          <w:szCs w:val="24"/>
          <w:lang w:val="en-US" w:eastAsia="en-US"/>
          <w14:ligatures w14:val="none"/>
        </w:rPr>
        <w:t xml:space="preserve">. </w:t>
      </w:r>
      <w:r w:rsidR="00C333E4" w:rsidRPr="0025247F">
        <w:rPr>
          <w:rFonts w:ascii="Arial" w:eastAsia="Times New Roman" w:hAnsi="Arial" w:cs="Arial"/>
          <w:kern w:val="0"/>
          <w:sz w:val="24"/>
          <w:szCs w:val="24"/>
          <w:lang w:val="en-US" w:eastAsia="en-US"/>
          <w14:ligatures w14:val="none"/>
        </w:rPr>
        <w:t xml:space="preserve">During Task 2, my experience confirmed that I found the structure made it easier to </w:t>
      </w:r>
      <w:proofErr w:type="spellStart"/>
      <w:r w:rsidR="00C333E4" w:rsidRPr="0025247F">
        <w:rPr>
          <w:rFonts w:ascii="Arial" w:eastAsia="Times New Roman" w:hAnsi="Arial" w:cs="Arial"/>
          <w:kern w:val="0"/>
          <w:sz w:val="24"/>
          <w:szCs w:val="24"/>
          <w:lang w:val="en-US" w:eastAsia="en-US"/>
          <w14:ligatures w14:val="none"/>
        </w:rPr>
        <w:t>recognise</w:t>
      </w:r>
      <w:proofErr w:type="spellEnd"/>
      <w:r w:rsidR="00C333E4" w:rsidRPr="0025247F">
        <w:rPr>
          <w:rFonts w:ascii="Arial" w:eastAsia="Times New Roman" w:hAnsi="Arial" w:cs="Arial"/>
          <w:kern w:val="0"/>
          <w:sz w:val="24"/>
          <w:szCs w:val="24"/>
          <w:lang w:val="en-US" w:eastAsia="en-US"/>
          <w14:ligatures w14:val="none"/>
        </w:rPr>
        <w:t xml:space="preserve"> and recall the main information when revisiting my notes. This strategy aided my focus on both the details as well as the bigger picture, which proved valuable at the time </w:t>
      </w:r>
      <w:proofErr w:type="spellStart"/>
      <w:r w:rsidR="00C333E4" w:rsidRPr="0025247F">
        <w:rPr>
          <w:rFonts w:ascii="Arial" w:eastAsia="Times New Roman" w:hAnsi="Arial" w:cs="Arial"/>
          <w:kern w:val="0"/>
          <w:sz w:val="24"/>
          <w:szCs w:val="24"/>
          <w:lang w:val="en-US" w:eastAsia="en-US"/>
          <w14:ligatures w14:val="none"/>
        </w:rPr>
        <w:t>summarising</w:t>
      </w:r>
      <w:proofErr w:type="spellEnd"/>
      <w:r w:rsidR="00C333E4" w:rsidRPr="0025247F">
        <w:rPr>
          <w:rFonts w:ascii="Arial" w:eastAsia="Times New Roman" w:hAnsi="Arial" w:cs="Arial"/>
          <w:kern w:val="0"/>
          <w:sz w:val="24"/>
          <w:szCs w:val="24"/>
          <w:lang w:val="en-US" w:eastAsia="en-US"/>
          <w14:ligatures w14:val="none"/>
        </w:rPr>
        <w:t xml:space="preserve"> difficult concepts from the text.  This enabled me to track my knowledge that I moved through the material ensuring that I didn’t miss any critical points. </w:t>
      </w:r>
    </w:p>
    <w:p w14:paraId="550F8E1A" w14:textId="4BB3983E" w:rsidR="00C333E4" w:rsidRPr="00C333E4" w:rsidRDefault="00C333E4" w:rsidP="0025247F">
      <w:pPr>
        <w:spacing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On the other hand, my </w:t>
      </w:r>
      <w:r w:rsidRPr="00C333E4">
        <w:rPr>
          <w:rFonts w:ascii="Arial" w:eastAsia="Times New Roman" w:hAnsi="Arial" w:cs="Arial"/>
          <w:kern w:val="0"/>
          <w:sz w:val="24"/>
          <w:szCs w:val="24"/>
          <w:lang w:val="en-US" w:eastAsia="en-US"/>
          <w14:ligatures w14:val="none"/>
        </w:rPr>
        <w:t>inability</w:t>
      </w:r>
      <w:r w:rsidRPr="0025247F">
        <w:rPr>
          <w:rFonts w:ascii="Arial" w:eastAsia="Times New Roman" w:hAnsi="Arial" w:cs="Arial"/>
          <w:kern w:val="0"/>
          <w:sz w:val="24"/>
          <w:szCs w:val="24"/>
          <w:lang w:val="en-US" w:eastAsia="en-US"/>
          <w14:ligatures w14:val="none"/>
        </w:rPr>
        <w:t xml:space="preserve"> </w:t>
      </w:r>
      <w:r w:rsidRPr="00C333E4">
        <w:rPr>
          <w:rFonts w:ascii="Arial" w:eastAsia="Times New Roman" w:hAnsi="Arial" w:cs="Arial"/>
          <w:kern w:val="0"/>
          <w:sz w:val="24"/>
          <w:szCs w:val="24"/>
          <w:lang w:val="en-US" w:eastAsia="en-US"/>
          <w14:ligatures w14:val="none"/>
        </w:rPr>
        <w:t>to successfully adapt the text without changing its meaning was the main cause of my paraphrasing issues during Task 1.</w:t>
      </w:r>
      <w:r w:rsidRPr="0025247F">
        <w:rPr>
          <w:rFonts w:ascii="Arial" w:eastAsia="Times New Roman" w:hAnsi="Arial" w:cs="Arial"/>
          <w:kern w:val="0"/>
          <w:sz w:val="24"/>
          <w:szCs w:val="24"/>
          <w:lang w:val="en-US" w:eastAsia="en-US"/>
          <w14:ligatures w14:val="none"/>
        </w:rPr>
        <w:t xml:space="preserve"> </w:t>
      </w:r>
      <w:r w:rsidR="00286B21" w:rsidRPr="0025247F">
        <w:rPr>
          <w:rFonts w:ascii="Arial" w:eastAsia="Times New Roman" w:hAnsi="Arial" w:cs="Arial"/>
          <w:kern w:val="0"/>
          <w:sz w:val="24"/>
          <w:szCs w:val="24"/>
          <w:lang w:val="en-US" w:eastAsia="en-US"/>
          <w14:ligatures w14:val="none"/>
        </w:rPr>
        <w:t>Students</w:t>
      </w:r>
      <w:r w:rsidRPr="0025247F">
        <w:rPr>
          <w:rFonts w:ascii="Arial" w:eastAsia="Times New Roman" w:hAnsi="Arial" w:cs="Arial"/>
          <w:kern w:val="0"/>
          <w:sz w:val="24"/>
          <w:szCs w:val="24"/>
          <w:lang w:val="en-US" w:eastAsia="en-US"/>
          <w14:ligatures w14:val="none"/>
        </w:rPr>
        <w:t xml:space="preserve"> can find it </w:t>
      </w:r>
      <w:r w:rsidR="00286B21" w:rsidRPr="0025247F">
        <w:rPr>
          <w:rFonts w:ascii="Arial" w:eastAsia="Times New Roman" w:hAnsi="Arial" w:cs="Arial"/>
          <w:kern w:val="0"/>
          <w:sz w:val="24"/>
          <w:szCs w:val="24"/>
          <w:lang w:val="en-US" w:eastAsia="en-US"/>
          <w14:ligatures w14:val="none"/>
        </w:rPr>
        <w:t>complex</w:t>
      </w:r>
      <w:r w:rsidRPr="0025247F">
        <w:rPr>
          <w:rFonts w:ascii="Arial" w:eastAsia="Times New Roman" w:hAnsi="Arial" w:cs="Arial"/>
          <w:kern w:val="0"/>
          <w:sz w:val="24"/>
          <w:szCs w:val="24"/>
          <w:lang w:val="en-US" w:eastAsia="en-US"/>
          <w14:ligatures w14:val="none"/>
        </w:rPr>
        <w:t xml:space="preserve"> to </w:t>
      </w:r>
      <w:r w:rsidR="00286B21" w:rsidRPr="0025247F">
        <w:rPr>
          <w:rFonts w:ascii="Arial" w:eastAsia="Times New Roman" w:hAnsi="Arial" w:cs="Arial"/>
          <w:kern w:val="0"/>
          <w:sz w:val="24"/>
          <w:szCs w:val="24"/>
          <w:lang w:val="en-US" w:eastAsia="en-US"/>
          <w14:ligatures w14:val="none"/>
        </w:rPr>
        <w:t xml:space="preserve">paraphrase if they lack the confidence to reword the words while maintaining the original meaning. This resonated with me when I was occasionally hesitant to make changes of languages for fear of misrepresenting the content.  Therefore, I lost points because my paraphrases were too similar to the original. These challenges underline the areas in my academic skills. </w:t>
      </w:r>
      <w:proofErr w:type="spellStart"/>
      <w:r w:rsidR="00286B21" w:rsidRPr="0025247F">
        <w:rPr>
          <w:rFonts w:ascii="Arial" w:eastAsia="Times New Roman" w:hAnsi="Arial" w:cs="Arial"/>
          <w:kern w:val="0"/>
          <w:sz w:val="24"/>
          <w:szCs w:val="24"/>
          <w:lang w:val="en-US" w:eastAsia="en-US"/>
          <w14:ligatures w14:val="none"/>
        </w:rPr>
        <w:t>Practising</w:t>
      </w:r>
      <w:proofErr w:type="spellEnd"/>
      <w:r w:rsidR="00286B21" w:rsidRPr="0025247F">
        <w:rPr>
          <w:rFonts w:ascii="Arial" w:eastAsia="Times New Roman" w:hAnsi="Arial" w:cs="Arial"/>
          <w:kern w:val="0"/>
          <w:sz w:val="24"/>
          <w:szCs w:val="24"/>
          <w:lang w:val="en-US" w:eastAsia="en-US"/>
          <w14:ligatures w14:val="none"/>
        </w:rPr>
        <w:t xml:space="preserve"> the paraphrasing by actively rewording passages that are followed by checking the paraphrase against the original meaning can help students gain confidence as well as mastery over time</w:t>
      </w:r>
      <w:r w:rsidR="004219C4" w:rsidRPr="0025247F">
        <w:rPr>
          <w:rFonts w:ascii="Arial" w:eastAsia="Times New Roman" w:hAnsi="Arial" w:cs="Arial"/>
          <w:kern w:val="0"/>
          <w:sz w:val="24"/>
          <w:szCs w:val="24"/>
          <w:lang w:val="en-US" w:eastAsia="en-US"/>
          <w14:ligatures w14:val="none"/>
        </w:rPr>
        <w:t xml:space="preserve"> (</w:t>
      </w:r>
      <w:r w:rsidR="004219C4" w:rsidRPr="0025247F">
        <w:rPr>
          <w:rFonts w:ascii="Arial" w:hAnsi="Arial" w:cs="Arial"/>
          <w:color w:val="222222"/>
          <w:sz w:val="24"/>
          <w:szCs w:val="24"/>
          <w:shd w:val="clear" w:color="auto" w:fill="FFFFFF"/>
        </w:rPr>
        <w:t>Pertiwi, 2019)</w:t>
      </w:r>
      <w:r w:rsidR="00286B21" w:rsidRPr="0025247F">
        <w:rPr>
          <w:rFonts w:ascii="Arial" w:eastAsia="Times New Roman" w:hAnsi="Arial" w:cs="Arial"/>
          <w:kern w:val="0"/>
          <w:sz w:val="24"/>
          <w:szCs w:val="24"/>
          <w:lang w:val="en-US" w:eastAsia="en-US"/>
          <w14:ligatures w14:val="none"/>
        </w:rPr>
        <w:t xml:space="preserve">.  </w:t>
      </w:r>
    </w:p>
    <w:p w14:paraId="06AAD7B5" w14:textId="67CF9AF0" w:rsidR="0023678A" w:rsidRPr="0025247F" w:rsidRDefault="00286B21" w:rsidP="0025247F">
      <w:pPr>
        <w:spacing w:before="100" w:beforeAutospacing="1" w:after="100" w:afterAutospacing="1"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My received feedback was important in helping me identify the need for greater practice as well as </w:t>
      </w:r>
      <w:proofErr w:type="spellStart"/>
      <w:r w:rsidRPr="0025247F">
        <w:rPr>
          <w:rFonts w:ascii="Arial" w:eastAsia="Times New Roman" w:hAnsi="Arial" w:cs="Arial"/>
          <w:kern w:val="0"/>
          <w:sz w:val="24"/>
          <w:szCs w:val="24"/>
          <w:lang w:val="en-US" w:eastAsia="en-US"/>
          <w14:ligatures w14:val="none"/>
        </w:rPr>
        <w:t>understing</w:t>
      </w:r>
      <w:proofErr w:type="spellEnd"/>
      <w:r w:rsidRPr="0025247F">
        <w:rPr>
          <w:rFonts w:ascii="Arial" w:eastAsia="Times New Roman" w:hAnsi="Arial" w:cs="Arial"/>
          <w:kern w:val="0"/>
          <w:sz w:val="24"/>
          <w:szCs w:val="24"/>
          <w:lang w:val="en-US" w:eastAsia="en-US"/>
          <w14:ligatures w14:val="none"/>
        </w:rPr>
        <w:t xml:space="preserve"> of these skills. I plan to implement a more systematic approach moving forward to paraphrasing including segmenting the original text into sections as well as then rewording them without looking at the </w:t>
      </w:r>
      <w:r w:rsidR="00FD619D" w:rsidRPr="0025247F">
        <w:rPr>
          <w:rFonts w:ascii="Arial" w:eastAsia="Times New Roman" w:hAnsi="Arial" w:cs="Arial"/>
          <w:kern w:val="0"/>
          <w:sz w:val="24"/>
          <w:szCs w:val="24"/>
          <w:lang w:val="en-US" w:eastAsia="en-US"/>
          <w14:ligatures w14:val="none"/>
        </w:rPr>
        <w:t>resources</w:t>
      </w:r>
      <w:r w:rsidRPr="0025247F">
        <w:rPr>
          <w:rFonts w:ascii="Arial" w:eastAsia="Times New Roman" w:hAnsi="Arial" w:cs="Arial"/>
          <w:kern w:val="0"/>
          <w:sz w:val="24"/>
          <w:szCs w:val="24"/>
          <w:lang w:val="en-US" w:eastAsia="en-US"/>
          <w14:ligatures w14:val="none"/>
        </w:rPr>
        <w:t xml:space="preserve">. </w:t>
      </w:r>
      <w:r w:rsidR="00FD619D" w:rsidRPr="0025247F">
        <w:rPr>
          <w:rFonts w:ascii="Arial" w:eastAsia="Times New Roman" w:hAnsi="Arial" w:cs="Arial"/>
          <w:kern w:val="0"/>
          <w:sz w:val="24"/>
          <w:szCs w:val="24"/>
          <w:lang w:val="en-US" w:eastAsia="en-US"/>
          <w14:ligatures w14:val="none"/>
        </w:rPr>
        <w:t xml:space="preserve">This allows me to </w:t>
      </w:r>
      <w:proofErr w:type="spellStart"/>
      <w:r w:rsidR="00FD619D" w:rsidRPr="0025247F">
        <w:rPr>
          <w:rFonts w:ascii="Arial" w:eastAsia="Times New Roman" w:hAnsi="Arial" w:cs="Arial"/>
          <w:kern w:val="0"/>
          <w:sz w:val="24"/>
          <w:szCs w:val="24"/>
          <w:lang w:val="en-US" w:eastAsia="en-US"/>
          <w14:ligatures w14:val="none"/>
        </w:rPr>
        <w:t>emphasise</w:t>
      </w:r>
      <w:proofErr w:type="spellEnd"/>
      <w:r w:rsidR="00FD619D" w:rsidRPr="0025247F">
        <w:rPr>
          <w:rFonts w:ascii="Arial" w:eastAsia="Times New Roman" w:hAnsi="Arial" w:cs="Arial"/>
          <w:kern w:val="0"/>
          <w:sz w:val="24"/>
          <w:szCs w:val="24"/>
          <w:lang w:val="en-US" w:eastAsia="en-US"/>
          <w14:ligatures w14:val="none"/>
        </w:rPr>
        <w:t xml:space="preserve"> the meaning as well as structure separately which should enhance my confidence in effective paraphrasing attempts earlier in the process that ensure  I am on the right track. I am confident in improving my paraphrasing skills and using them more perfectly in future assessments by </w:t>
      </w:r>
      <w:proofErr w:type="spellStart"/>
      <w:r w:rsidR="00FD619D" w:rsidRPr="0025247F">
        <w:rPr>
          <w:rFonts w:ascii="Arial" w:eastAsia="Times New Roman" w:hAnsi="Arial" w:cs="Arial"/>
          <w:kern w:val="0"/>
          <w:sz w:val="24"/>
          <w:szCs w:val="24"/>
          <w:lang w:val="en-US" w:eastAsia="en-US"/>
          <w14:ligatures w14:val="none"/>
        </w:rPr>
        <w:t>practising</w:t>
      </w:r>
      <w:proofErr w:type="spellEnd"/>
      <w:r w:rsidR="00FD619D" w:rsidRPr="0025247F">
        <w:rPr>
          <w:rFonts w:ascii="Arial" w:eastAsia="Times New Roman" w:hAnsi="Arial" w:cs="Arial"/>
          <w:kern w:val="0"/>
          <w:sz w:val="24"/>
          <w:szCs w:val="24"/>
          <w:lang w:val="en-US" w:eastAsia="en-US"/>
          <w14:ligatures w14:val="none"/>
        </w:rPr>
        <w:t xml:space="preserve"> and applying strategies. </w:t>
      </w:r>
    </w:p>
    <w:p w14:paraId="217408C8" w14:textId="165E0BA4" w:rsidR="35020848" w:rsidRPr="0025247F" w:rsidRDefault="4BD6752F" w:rsidP="0025247F">
      <w:pPr>
        <w:pStyle w:val="Heading1"/>
        <w:spacing w:line="360" w:lineRule="auto"/>
        <w:rPr>
          <w:rFonts w:ascii="Arial" w:hAnsi="Arial" w:cs="Arial"/>
          <w:b/>
          <w:bCs/>
        </w:rPr>
      </w:pPr>
      <w:bookmarkStart w:id="6" w:name="_Toc206668755"/>
      <w:r w:rsidRPr="0025247F">
        <w:rPr>
          <w:rFonts w:ascii="Arial" w:hAnsi="Arial" w:cs="Arial"/>
          <w:b/>
          <w:bCs/>
        </w:rPr>
        <w:t>4</w:t>
      </w:r>
      <w:r w:rsidR="2944917E" w:rsidRPr="0025247F">
        <w:rPr>
          <w:rFonts w:ascii="Arial" w:hAnsi="Arial" w:cs="Arial"/>
          <w:b/>
          <w:bCs/>
        </w:rPr>
        <w:t xml:space="preserve"> </w:t>
      </w:r>
      <w:r w:rsidR="71E9B972" w:rsidRPr="0025247F">
        <w:rPr>
          <w:rFonts w:ascii="Arial" w:hAnsi="Arial" w:cs="Arial"/>
          <w:b/>
          <w:bCs/>
        </w:rPr>
        <w:t>Conclusion</w:t>
      </w:r>
      <w:bookmarkEnd w:id="6"/>
      <w:r w:rsidR="71E9B972" w:rsidRPr="0025247F">
        <w:rPr>
          <w:rFonts w:ascii="Arial" w:hAnsi="Arial" w:cs="Arial"/>
          <w:b/>
          <w:bCs/>
        </w:rPr>
        <w:t xml:space="preserve"> </w:t>
      </w:r>
    </w:p>
    <w:p w14:paraId="4A80725C" w14:textId="5BAB3A24" w:rsidR="00784129" w:rsidRPr="0025247F" w:rsidRDefault="00784129" w:rsidP="0025247F">
      <w:pPr>
        <w:spacing w:before="100" w:beforeAutospacing="1" w:after="100" w:afterAutospacing="1" w:line="360" w:lineRule="auto"/>
        <w:jc w:val="both"/>
        <w:rPr>
          <w:rFonts w:ascii="Arial" w:eastAsia="Times New Roman" w:hAnsi="Arial" w:cs="Arial"/>
          <w:kern w:val="0"/>
          <w:sz w:val="24"/>
          <w:szCs w:val="24"/>
          <w:lang w:val="en-US" w:eastAsia="en-US"/>
          <w14:ligatures w14:val="none"/>
        </w:rPr>
      </w:pPr>
      <w:r w:rsidRPr="0025247F">
        <w:rPr>
          <w:rFonts w:ascii="Arial" w:eastAsia="Times New Roman" w:hAnsi="Arial" w:cs="Arial"/>
          <w:kern w:val="0"/>
          <w:sz w:val="24"/>
          <w:szCs w:val="24"/>
          <w:lang w:val="en-US" w:eastAsia="en-US"/>
          <w14:ligatures w14:val="none"/>
        </w:rPr>
        <w:t xml:space="preserve">In conclusion, this reflection report </w:t>
      </w:r>
      <w:proofErr w:type="spellStart"/>
      <w:r w:rsidRPr="0025247F">
        <w:rPr>
          <w:rFonts w:ascii="Arial" w:eastAsia="Times New Roman" w:hAnsi="Arial" w:cs="Arial"/>
          <w:kern w:val="0"/>
          <w:sz w:val="24"/>
          <w:szCs w:val="24"/>
          <w:lang w:val="en-US" w:eastAsia="en-US"/>
          <w14:ligatures w14:val="none"/>
        </w:rPr>
        <w:t>emphasises</w:t>
      </w:r>
      <w:proofErr w:type="spellEnd"/>
      <w:r w:rsidRPr="0025247F">
        <w:rPr>
          <w:rFonts w:ascii="Arial" w:eastAsia="Times New Roman" w:hAnsi="Arial" w:cs="Arial"/>
          <w:kern w:val="0"/>
          <w:sz w:val="24"/>
          <w:szCs w:val="24"/>
          <w:lang w:val="en-US" w:eastAsia="en-US"/>
          <w14:ligatures w14:val="none"/>
        </w:rPr>
        <w:t xml:space="preserve"> my experience with note-taking as well as paraphrasing during the module of Academic Skills. I discovered that </w:t>
      </w:r>
      <w:r w:rsidR="00C333E4" w:rsidRPr="0025247F">
        <w:rPr>
          <w:rFonts w:ascii="Arial" w:eastAsia="Times New Roman" w:hAnsi="Arial" w:cs="Arial"/>
          <w:kern w:val="0"/>
          <w:sz w:val="24"/>
          <w:szCs w:val="24"/>
          <w:lang w:val="en-US" w:eastAsia="en-US"/>
          <w14:ligatures w14:val="none"/>
        </w:rPr>
        <w:t>the</w:t>
      </w:r>
      <w:r w:rsidRPr="0025247F">
        <w:rPr>
          <w:rFonts w:ascii="Arial" w:eastAsia="Times New Roman" w:hAnsi="Arial" w:cs="Arial"/>
          <w:kern w:val="0"/>
          <w:sz w:val="24"/>
          <w:szCs w:val="24"/>
          <w:lang w:val="en-US" w:eastAsia="en-US"/>
          <w14:ligatures w14:val="none"/>
        </w:rPr>
        <w:t xml:space="preserve"> method of Cornell note-taking </w:t>
      </w:r>
      <w:r w:rsidR="00C333E4" w:rsidRPr="0025247F">
        <w:rPr>
          <w:rFonts w:ascii="Arial" w:eastAsia="Times New Roman" w:hAnsi="Arial" w:cs="Arial"/>
          <w:kern w:val="0"/>
          <w:sz w:val="24"/>
          <w:szCs w:val="24"/>
          <w:lang w:val="en-US" w:eastAsia="en-US"/>
          <w14:ligatures w14:val="none"/>
        </w:rPr>
        <w:t>develops</w:t>
      </w:r>
      <w:r w:rsidRPr="0025247F">
        <w:rPr>
          <w:rFonts w:ascii="Arial" w:eastAsia="Times New Roman" w:hAnsi="Arial" w:cs="Arial"/>
          <w:kern w:val="0"/>
          <w:sz w:val="24"/>
          <w:szCs w:val="24"/>
          <w:lang w:val="en-US" w:eastAsia="en-US"/>
          <w14:ligatures w14:val="none"/>
        </w:rPr>
        <w:t xml:space="preserve"> my capability to </w:t>
      </w:r>
      <w:r w:rsidR="00C333E4" w:rsidRPr="0025247F">
        <w:rPr>
          <w:rFonts w:ascii="Arial" w:eastAsia="Times New Roman" w:hAnsi="Arial" w:cs="Arial"/>
          <w:kern w:val="0"/>
          <w:sz w:val="24"/>
          <w:szCs w:val="24"/>
          <w:lang w:val="en-US" w:eastAsia="en-US"/>
          <w14:ligatures w14:val="none"/>
        </w:rPr>
        <w:t>structure</w:t>
      </w:r>
      <w:r w:rsidRPr="0025247F">
        <w:rPr>
          <w:rFonts w:ascii="Arial" w:eastAsia="Times New Roman" w:hAnsi="Arial" w:cs="Arial"/>
          <w:kern w:val="0"/>
          <w:sz w:val="24"/>
          <w:szCs w:val="24"/>
          <w:lang w:val="en-US" w:eastAsia="en-US"/>
          <w14:ligatures w14:val="none"/>
        </w:rPr>
        <w:t xml:space="preserve"> and retain information. On the other hand, paraphrasing proved to be complex because of my lack of confidence in restructuring the text without changing the original meaning. By enhancing my academic skills as well as </w:t>
      </w:r>
      <w:r w:rsidR="00C333E4" w:rsidRPr="0025247F">
        <w:rPr>
          <w:rFonts w:ascii="Arial" w:eastAsia="Times New Roman" w:hAnsi="Arial" w:cs="Arial"/>
          <w:kern w:val="0"/>
          <w:sz w:val="24"/>
          <w:szCs w:val="24"/>
          <w:lang w:val="en-US" w:eastAsia="en-US"/>
          <w14:ligatures w14:val="none"/>
        </w:rPr>
        <w:t>supporting</w:t>
      </w:r>
      <w:r w:rsidRPr="0025247F">
        <w:rPr>
          <w:rFonts w:ascii="Arial" w:eastAsia="Times New Roman" w:hAnsi="Arial" w:cs="Arial"/>
          <w:kern w:val="0"/>
          <w:sz w:val="24"/>
          <w:szCs w:val="24"/>
          <w:lang w:val="en-US" w:eastAsia="en-US"/>
          <w14:ligatures w14:val="none"/>
        </w:rPr>
        <w:t xml:space="preserve"> me </w:t>
      </w:r>
      <w:r w:rsidR="00C333E4" w:rsidRPr="0025247F">
        <w:rPr>
          <w:rFonts w:ascii="Arial" w:eastAsia="Times New Roman" w:hAnsi="Arial" w:cs="Arial"/>
          <w:kern w:val="0"/>
          <w:sz w:val="24"/>
          <w:szCs w:val="24"/>
          <w:lang w:val="en-US" w:eastAsia="en-US"/>
          <w14:ligatures w14:val="none"/>
        </w:rPr>
        <w:t>in identifying</w:t>
      </w:r>
      <w:r w:rsidRPr="0025247F">
        <w:rPr>
          <w:rFonts w:ascii="Arial" w:eastAsia="Times New Roman" w:hAnsi="Arial" w:cs="Arial"/>
          <w:kern w:val="0"/>
          <w:sz w:val="24"/>
          <w:szCs w:val="24"/>
          <w:lang w:val="en-US" w:eastAsia="en-US"/>
          <w14:ligatures w14:val="none"/>
        </w:rPr>
        <w:t xml:space="preserve"> growth </w:t>
      </w:r>
      <w:r w:rsidR="00C333E4" w:rsidRPr="0025247F">
        <w:rPr>
          <w:rFonts w:ascii="Arial" w:eastAsia="Times New Roman" w:hAnsi="Arial" w:cs="Arial"/>
          <w:kern w:val="0"/>
          <w:sz w:val="24"/>
          <w:szCs w:val="24"/>
          <w:lang w:val="en-US" w:eastAsia="en-US"/>
          <w14:ligatures w14:val="none"/>
        </w:rPr>
        <w:t>areas</w:t>
      </w:r>
      <w:r w:rsidRPr="0025247F">
        <w:rPr>
          <w:rFonts w:ascii="Arial" w:eastAsia="Times New Roman" w:hAnsi="Arial" w:cs="Arial"/>
          <w:kern w:val="0"/>
          <w:sz w:val="24"/>
          <w:szCs w:val="24"/>
          <w:lang w:val="en-US" w:eastAsia="en-US"/>
          <w14:ligatures w14:val="none"/>
        </w:rPr>
        <w:t xml:space="preserve">, this </w:t>
      </w:r>
      <w:r w:rsidR="00C333E4" w:rsidRPr="0025247F">
        <w:rPr>
          <w:rFonts w:ascii="Arial" w:eastAsia="Times New Roman" w:hAnsi="Arial" w:cs="Arial"/>
          <w:kern w:val="0"/>
          <w:sz w:val="24"/>
          <w:szCs w:val="24"/>
          <w:lang w:val="en-US" w:eastAsia="en-US"/>
          <w14:ligatures w14:val="none"/>
        </w:rPr>
        <w:t>module</w:t>
      </w:r>
      <w:r w:rsidRPr="0025247F">
        <w:rPr>
          <w:rFonts w:ascii="Arial" w:eastAsia="Times New Roman" w:hAnsi="Arial" w:cs="Arial"/>
          <w:kern w:val="0"/>
          <w:sz w:val="24"/>
          <w:szCs w:val="24"/>
          <w:lang w:val="en-US" w:eastAsia="en-US"/>
          <w14:ligatures w14:val="none"/>
        </w:rPr>
        <w:t xml:space="preserve"> has had a substantial </w:t>
      </w:r>
      <w:r w:rsidR="00C333E4" w:rsidRPr="0025247F">
        <w:rPr>
          <w:rFonts w:ascii="Arial" w:eastAsia="Times New Roman" w:hAnsi="Arial" w:cs="Arial"/>
          <w:kern w:val="0"/>
          <w:sz w:val="24"/>
          <w:szCs w:val="24"/>
          <w:lang w:val="en-US" w:eastAsia="en-US"/>
          <w14:ligatures w14:val="none"/>
        </w:rPr>
        <w:t>focus</w:t>
      </w:r>
      <w:r w:rsidRPr="0025247F">
        <w:rPr>
          <w:rFonts w:ascii="Arial" w:eastAsia="Times New Roman" w:hAnsi="Arial" w:cs="Arial"/>
          <w:kern w:val="0"/>
          <w:sz w:val="24"/>
          <w:szCs w:val="24"/>
          <w:lang w:val="en-US" w:eastAsia="en-US"/>
          <w14:ligatures w14:val="none"/>
        </w:rPr>
        <w:t xml:space="preserve"> on my learning experience. I will practice paraphrasing more </w:t>
      </w:r>
      <w:r w:rsidRPr="00291BCA">
        <w:rPr>
          <w:rFonts w:ascii="Arial" w:eastAsia="Times New Roman" w:hAnsi="Arial" w:cs="Arial"/>
          <w:kern w:val="0"/>
          <w:sz w:val="24"/>
          <w:szCs w:val="24"/>
          <w:lang w:val="en-US" w:eastAsia="en-US"/>
          <w14:ligatures w14:val="none"/>
        </w:rPr>
        <w:t>rigorously and seek feedback earlier to build confidence in this skill</w:t>
      </w:r>
      <w:r w:rsidRPr="0025247F">
        <w:rPr>
          <w:rFonts w:ascii="Arial" w:eastAsia="Times New Roman" w:hAnsi="Arial" w:cs="Arial"/>
          <w:kern w:val="0"/>
          <w:sz w:val="24"/>
          <w:szCs w:val="24"/>
          <w:lang w:val="en-US" w:eastAsia="en-US"/>
          <w14:ligatures w14:val="none"/>
        </w:rPr>
        <w:t xml:space="preserve"> in future. The knowledge of the module has also </w:t>
      </w:r>
      <w:r w:rsidR="00C333E4" w:rsidRPr="0025247F">
        <w:rPr>
          <w:rFonts w:ascii="Arial" w:eastAsia="Times New Roman" w:hAnsi="Arial" w:cs="Arial"/>
          <w:kern w:val="0"/>
          <w:sz w:val="24"/>
          <w:szCs w:val="24"/>
          <w:lang w:val="en-US" w:eastAsia="en-US"/>
          <w14:ligatures w14:val="none"/>
        </w:rPr>
        <w:t>enhanced</w:t>
      </w:r>
      <w:r w:rsidRPr="0025247F">
        <w:rPr>
          <w:rFonts w:ascii="Arial" w:eastAsia="Times New Roman" w:hAnsi="Arial" w:cs="Arial"/>
          <w:kern w:val="0"/>
          <w:sz w:val="24"/>
          <w:szCs w:val="24"/>
          <w:lang w:val="en-US" w:eastAsia="en-US"/>
          <w14:ligatures w14:val="none"/>
        </w:rPr>
        <w:t xml:space="preserve"> my understanding how these skills effectively apply in academic writing</w:t>
      </w:r>
      <w:r w:rsidR="004219C4" w:rsidRPr="0025247F">
        <w:rPr>
          <w:rFonts w:ascii="Arial" w:eastAsia="Times New Roman" w:hAnsi="Arial" w:cs="Arial"/>
          <w:kern w:val="0"/>
          <w:sz w:val="24"/>
          <w:szCs w:val="24"/>
          <w:lang w:val="en-US" w:eastAsia="en-US"/>
          <w14:ligatures w14:val="none"/>
        </w:rPr>
        <w:t xml:space="preserve"> (</w:t>
      </w:r>
      <w:proofErr w:type="spellStart"/>
      <w:r w:rsidR="004219C4" w:rsidRPr="0025247F">
        <w:rPr>
          <w:rFonts w:ascii="Arial" w:hAnsi="Arial" w:cs="Arial"/>
          <w:color w:val="222222"/>
          <w:sz w:val="24"/>
          <w:szCs w:val="24"/>
          <w:shd w:val="clear" w:color="auto" w:fill="FFFFFF"/>
        </w:rPr>
        <w:t>Abdelmohsen</w:t>
      </w:r>
      <w:proofErr w:type="spellEnd"/>
      <w:r w:rsidR="004219C4" w:rsidRPr="0025247F">
        <w:rPr>
          <w:rFonts w:ascii="Arial" w:hAnsi="Arial" w:cs="Arial"/>
          <w:color w:val="222222"/>
          <w:sz w:val="24"/>
          <w:szCs w:val="24"/>
          <w:shd w:val="clear" w:color="auto" w:fill="FFFFFF"/>
        </w:rPr>
        <w:t>, 2020)</w:t>
      </w:r>
      <w:r w:rsidRPr="0025247F">
        <w:rPr>
          <w:rFonts w:ascii="Arial" w:eastAsia="Times New Roman" w:hAnsi="Arial" w:cs="Arial"/>
          <w:kern w:val="0"/>
          <w:sz w:val="24"/>
          <w:szCs w:val="24"/>
          <w:lang w:val="en-US" w:eastAsia="en-US"/>
          <w14:ligatures w14:val="none"/>
        </w:rPr>
        <w:t xml:space="preserve">. </w:t>
      </w:r>
    </w:p>
    <w:p w14:paraId="1DBFAE1A" w14:textId="557C6CDF" w:rsidR="006F050C" w:rsidRPr="0025247F" w:rsidRDefault="0025247F" w:rsidP="0025247F">
      <w:pPr>
        <w:rPr>
          <w:rFonts w:ascii="Arial" w:hAnsi="Arial" w:cs="Arial"/>
          <w:sz w:val="24"/>
          <w:szCs w:val="24"/>
        </w:rPr>
      </w:pPr>
      <w:r>
        <w:rPr>
          <w:rFonts w:ascii="Arial" w:hAnsi="Arial" w:cs="Arial"/>
          <w:sz w:val="24"/>
          <w:szCs w:val="24"/>
        </w:rPr>
        <w:br w:type="page"/>
      </w:r>
    </w:p>
    <w:p w14:paraId="7998863B" w14:textId="14A45B06" w:rsidR="2FF9C752" w:rsidRPr="0025247F" w:rsidRDefault="521E06AF" w:rsidP="0025247F">
      <w:pPr>
        <w:pStyle w:val="Heading1"/>
        <w:spacing w:line="360" w:lineRule="auto"/>
        <w:rPr>
          <w:rFonts w:ascii="Arial" w:hAnsi="Arial" w:cs="Arial"/>
          <w:b/>
          <w:bCs/>
        </w:rPr>
      </w:pPr>
      <w:bookmarkStart w:id="7" w:name="_Toc642091982"/>
      <w:bookmarkStart w:id="8" w:name="_Toc206668756"/>
      <w:r w:rsidRPr="0025247F">
        <w:rPr>
          <w:rFonts w:ascii="Arial" w:hAnsi="Arial" w:cs="Arial"/>
          <w:b/>
          <w:bCs/>
        </w:rPr>
        <w:t>5</w:t>
      </w:r>
      <w:r w:rsidR="7F702431" w:rsidRPr="0025247F">
        <w:rPr>
          <w:rFonts w:ascii="Arial" w:hAnsi="Arial" w:cs="Arial"/>
          <w:b/>
          <w:bCs/>
        </w:rPr>
        <w:t xml:space="preserve"> </w:t>
      </w:r>
      <w:r w:rsidR="2FF9C752" w:rsidRPr="0025247F">
        <w:rPr>
          <w:rFonts w:ascii="Arial" w:hAnsi="Arial" w:cs="Arial"/>
          <w:b/>
          <w:bCs/>
        </w:rPr>
        <w:t>References</w:t>
      </w:r>
      <w:bookmarkEnd w:id="7"/>
      <w:bookmarkEnd w:id="8"/>
      <w:r w:rsidR="2FF9C752" w:rsidRPr="0025247F">
        <w:rPr>
          <w:rFonts w:ascii="Arial" w:hAnsi="Arial" w:cs="Arial"/>
          <w:b/>
          <w:bCs/>
        </w:rPr>
        <w:t xml:space="preserve"> </w:t>
      </w:r>
    </w:p>
    <w:p w14:paraId="3FE867E9" w14:textId="77777777" w:rsidR="0025247F" w:rsidRDefault="0025247F" w:rsidP="0025247F">
      <w:pPr>
        <w:spacing w:line="360" w:lineRule="auto"/>
        <w:jc w:val="both"/>
        <w:rPr>
          <w:rFonts w:ascii="Arial" w:hAnsi="Arial" w:cs="Arial"/>
          <w:b/>
          <w:bCs/>
          <w:sz w:val="24"/>
          <w:szCs w:val="24"/>
        </w:rPr>
      </w:pPr>
    </w:p>
    <w:p w14:paraId="5235D626" w14:textId="3A468EFE" w:rsidR="0025247F" w:rsidRPr="0025247F" w:rsidRDefault="0025247F" w:rsidP="0025247F">
      <w:pPr>
        <w:spacing w:line="360" w:lineRule="auto"/>
        <w:jc w:val="both"/>
        <w:rPr>
          <w:rFonts w:ascii="Arial" w:hAnsi="Arial" w:cs="Arial"/>
          <w:sz w:val="24"/>
          <w:szCs w:val="24"/>
        </w:rPr>
      </w:pPr>
      <w:proofErr w:type="spellStart"/>
      <w:r w:rsidRPr="0025247F">
        <w:rPr>
          <w:rFonts w:ascii="Arial" w:hAnsi="Arial" w:cs="Arial"/>
          <w:color w:val="222222"/>
          <w:sz w:val="24"/>
          <w:szCs w:val="24"/>
          <w:shd w:val="clear" w:color="auto" w:fill="FFFFFF"/>
        </w:rPr>
        <w:t>Abdelmohsen</w:t>
      </w:r>
      <w:proofErr w:type="spellEnd"/>
      <w:r w:rsidRPr="0025247F">
        <w:rPr>
          <w:rFonts w:ascii="Arial" w:hAnsi="Arial" w:cs="Arial"/>
          <w:color w:val="222222"/>
          <w:sz w:val="24"/>
          <w:szCs w:val="24"/>
          <w:shd w:val="clear" w:color="auto" w:fill="FFFFFF"/>
        </w:rPr>
        <w:t>, M.M. (2020). The development and validation of a module on enhancing students' critical thinking, collaboration and writing skills. </w:t>
      </w:r>
      <w:r w:rsidRPr="0025247F">
        <w:rPr>
          <w:rFonts w:ascii="Arial" w:hAnsi="Arial" w:cs="Arial"/>
          <w:i/>
          <w:iCs/>
          <w:color w:val="222222"/>
          <w:sz w:val="24"/>
          <w:szCs w:val="24"/>
          <w:shd w:val="clear" w:color="auto" w:fill="FFFFFF"/>
        </w:rPr>
        <w:t>SAR Journal-Science and Research</w:t>
      </w:r>
      <w:r w:rsidRPr="0025247F">
        <w:rPr>
          <w:rFonts w:ascii="Arial" w:hAnsi="Arial" w:cs="Arial"/>
          <w:color w:val="222222"/>
          <w:sz w:val="24"/>
          <w:szCs w:val="24"/>
          <w:shd w:val="clear" w:color="auto" w:fill="FFFFFF"/>
        </w:rPr>
        <w:t>, </w:t>
      </w:r>
      <w:r w:rsidRPr="0025247F">
        <w:rPr>
          <w:rFonts w:ascii="Arial" w:hAnsi="Arial" w:cs="Arial"/>
          <w:i/>
          <w:iCs/>
          <w:color w:val="222222"/>
          <w:sz w:val="24"/>
          <w:szCs w:val="24"/>
          <w:shd w:val="clear" w:color="auto" w:fill="FFFFFF"/>
        </w:rPr>
        <w:t>3</w:t>
      </w:r>
      <w:r w:rsidRPr="0025247F">
        <w:rPr>
          <w:rFonts w:ascii="Arial" w:hAnsi="Arial" w:cs="Arial"/>
          <w:color w:val="222222"/>
          <w:sz w:val="24"/>
          <w:szCs w:val="24"/>
          <w:shd w:val="clear" w:color="auto" w:fill="FFFFFF"/>
        </w:rPr>
        <w:t>(4), pp.166-177.</w:t>
      </w:r>
    </w:p>
    <w:p w14:paraId="766562D1" w14:textId="77777777" w:rsidR="0025247F" w:rsidRPr="0025247F" w:rsidRDefault="0025247F" w:rsidP="0025247F">
      <w:pPr>
        <w:spacing w:line="360" w:lineRule="auto"/>
        <w:jc w:val="both"/>
        <w:rPr>
          <w:rFonts w:ascii="Arial" w:hAnsi="Arial" w:cs="Arial"/>
          <w:color w:val="222222"/>
          <w:sz w:val="24"/>
          <w:szCs w:val="24"/>
          <w:shd w:val="clear" w:color="auto" w:fill="FFFFFF"/>
        </w:rPr>
      </w:pPr>
      <w:proofErr w:type="spellStart"/>
      <w:r w:rsidRPr="0025247F">
        <w:rPr>
          <w:rFonts w:ascii="Arial" w:hAnsi="Arial" w:cs="Arial"/>
          <w:color w:val="222222"/>
          <w:sz w:val="24"/>
          <w:szCs w:val="24"/>
          <w:shd w:val="clear" w:color="auto" w:fill="FFFFFF"/>
        </w:rPr>
        <w:t>Boussalis</w:t>
      </w:r>
      <w:proofErr w:type="spellEnd"/>
      <w:r w:rsidRPr="0025247F">
        <w:rPr>
          <w:rFonts w:ascii="Arial" w:hAnsi="Arial" w:cs="Arial"/>
          <w:color w:val="222222"/>
          <w:sz w:val="24"/>
          <w:szCs w:val="24"/>
          <w:shd w:val="clear" w:color="auto" w:fill="FFFFFF"/>
        </w:rPr>
        <w:t xml:space="preserve">, C. and </w:t>
      </w:r>
      <w:proofErr w:type="spellStart"/>
      <w:r w:rsidRPr="0025247F">
        <w:rPr>
          <w:rFonts w:ascii="Arial" w:hAnsi="Arial" w:cs="Arial"/>
          <w:color w:val="222222"/>
          <w:sz w:val="24"/>
          <w:szCs w:val="24"/>
          <w:shd w:val="clear" w:color="auto" w:fill="FFFFFF"/>
        </w:rPr>
        <w:t>Coan</w:t>
      </w:r>
      <w:proofErr w:type="spellEnd"/>
      <w:r w:rsidRPr="0025247F">
        <w:rPr>
          <w:rFonts w:ascii="Arial" w:hAnsi="Arial" w:cs="Arial"/>
          <w:color w:val="222222"/>
          <w:sz w:val="24"/>
          <w:szCs w:val="24"/>
          <w:shd w:val="clear" w:color="auto" w:fill="FFFFFF"/>
        </w:rPr>
        <w:t>, T.G. (2016). Text-mining the signals of climate change doubt. </w:t>
      </w:r>
      <w:r w:rsidRPr="0025247F">
        <w:rPr>
          <w:rFonts w:ascii="Arial" w:hAnsi="Arial" w:cs="Arial"/>
          <w:i/>
          <w:iCs/>
          <w:color w:val="222222"/>
          <w:sz w:val="24"/>
          <w:szCs w:val="24"/>
          <w:shd w:val="clear" w:color="auto" w:fill="FFFFFF"/>
        </w:rPr>
        <w:t>Global Environmental Change</w:t>
      </w:r>
      <w:r w:rsidRPr="0025247F">
        <w:rPr>
          <w:rFonts w:ascii="Arial" w:hAnsi="Arial" w:cs="Arial"/>
          <w:color w:val="222222"/>
          <w:sz w:val="24"/>
          <w:szCs w:val="24"/>
          <w:shd w:val="clear" w:color="auto" w:fill="FFFFFF"/>
        </w:rPr>
        <w:t>, </w:t>
      </w:r>
      <w:r w:rsidRPr="0025247F">
        <w:rPr>
          <w:rFonts w:ascii="Arial" w:hAnsi="Arial" w:cs="Arial"/>
          <w:i/>
          <w:iCs/>
          <w:color w:val="222222"/>
          <w:sz w:val="24"/>
          <w:szCs w:val="24"/>
          <w:shd w:val="clear" w:color="auto" w:fill="FFFFFF"/>
        </w:rPr>
        <w:t>36</w:t>
      </w:r>
      <w:r w:rsidRPr="0025247F">
        <w:rPr>
          <w:rFonts w:ascii="Arial" w:hAnsi="Arial" w:cs="Arial"/>
          <w:color w:val="222222"/>
          <w:sz w:val="24"/>
          <w:szCs w:val="24"/>
          <w:shd w:val="clear" w:color="auto" w:fill="FFFFFF"/>
        </w:rPr>
        <w:t>, pp.89-100.</w:t>
      </w:r>
    </w:p>
    <w:p w14:paraId="2A8CE529" w14:textId="77777777" w:rsidR="0025247F" w:rsidRPr="0025247F" w:rsidRDefault="0025247F" w:rsidP="0025247F">
      <w:pPr>
        <w:spacing w:line="360" w:lineRule="auto"/>
        <w:jc w:val="both"/>
        <w:rPr>
          <w:rFonts w:ascii="Arial" w:hAnsi="Arial" w:cs="Arial"/>
          <w:color w:val="222222"/>
          <w:sz w:val="24"/>
          <w:szCs w:val="24"/>
          <w:shd w:val="clear" w:color="auto" w:fill="FFFFFF"/>
        </w:rPr>
      </w:pPr>
      <w:r w:rsidRPr="0025247F">
        <w:rPr>
          <w:rFonts w:ascii="Arial" w:hAnsi="Arial" w:cs="Arial"/>
          <w:color w:val="222222"/>
          <w:sz w:val="24"/>
          <w:szCs w:val="24"/>
          <w:shd w:val="clear" w:color="auto" w:fill="FFFFFF"/>
        </w:rPr>
        <w:t>Fareed, M., Ashraf, A. and Bilal, M. (2016). ESL learners’ writing skills: Problems, factors and suggestions. </w:t>
      </w:r>
      <w:r w:rsidRPr="0025247F">
        <w:rPr>
          <w:rFonts w:ascii="Arial" w:hAnsi="Arial" w:cs="Arial"/>
          <w:i/>
          <w:iCs/>
          <w:color w:val="222222"/>
          <w:sz w:val="24"/>
          <w:szCs w:val="24"/>
          <w:shd w:val="clear" w:color="auto" w:fill="FFFFFF"/>
        </w:rPr>
        <w:t>Journal of education and social sciences</w:t>
      </w:r>
      <w:r w:rsidRPr="0025247F">
        <w:rPr>
          <w:rFonts w:ascii="Arial" w:hAnsi="Arial" w:cs="Arial"/>
          <w:color w:val="222222"/>
          <w:sz w:val="24"/>
          <w:szCs w:val="24"/>
          <w:shd w:val="clear" w:color="auto" w:fill="FFFFFF"/>
        </w:rPr>
        <w:t>, </w:t>
      </w:r>
      <w:r w:rsidRPr="0025247F">
        <w:rPr>
          <w:rFonts w:ascii="Arial" w:hAnsi="Arial" w:cs="Arial"/>
          <w:i/>
          <w:iCs/>
          <w:color w:val="222222"/>
          <w:sz w:val="24"/>
          <w:szCs w:val="24"/>
          <w:shd w:val="clear" w:color="auto" w:fill="FFFFFF"/>
        </w:rPr>
        <w:t>4</w:t>
      </w:r>
      <w:r w:rsidRPr="0025247F">
        <w:rPr>
          <w:rFonts w:ascii="Arial" w:hAnsi="Arial" w:cs="Arial"/>
          <w:color w:val="222222"/>
          <w:sz w:val="24"/>
          <w:szCs w:val="24"/>
          <w:shd w:val="clear" w:color="auto" w:fill="FFFFFF"/>
        </w:rPr>
        <w:t>(2), pp.81-92.</w:t>
      </w:r>
    </w:p>
    <w:p w14:paraId="7A402BD6" w14:textId="77777777" w:rsidR="0025247F" w:rsidRPr="0025247F" w:rsidRDefault="0025247F" w:rsidP="0025247F">
      <w:pPr>
        <w:spacing w:line="360" w:lineRule="auto"/>
        <w:jc w:val="both"/>
        <w:rPr>
          <w:rFonts w:ascii="Arial" w:hAnsi="Arial" w:cs="Arial"/>
          <w:color w:val="222222"/>
          <w:sz w:val="24"/>
          <w:szCs w:val="24"/>
          <w:shd w:val="clear" w:color="auto" w:fill="FFFFFF"/>
        </w:rPr>
      </w:pPr>
      <w:proofErr w:type="spellStart"/>
      <w:r w:rsidRPr="0025247F">
        <w:rPr>
          <w:rFonts w:ascii="Arial" w:hAnsi="Arial" w:cs="Arial"/>
          <w:color w:val="222222"/>
          <w:sz w:val="24"/>
          <w:szCs w:val="24"/>
          <w:shd w:val="clear" w:color="auto" w:fill="FFFFFF"/>
        </w:rPr>
        <w:t>Ghanizadeh</w:t>
      </w:r>
      <w:proofErr w:type="spellEnd"/>
      <w:r w:rsidRPr="0025247F">
        <w:rPr>
          <w:rFonts w:ascii="Arial" w:hAnsi="Arial" w:cs="Arial"/>
          <w:color w:val="222222"/>
          <w:sz w:val="24"/>
          <w:szCs w:val="24"/>
          <w:shd w:val="clear" w:color="auto" w:fill="FFFFFF"/>
        </w:rPr>
        <w:t>, A. (2017). The interplay between reflective thinking, critical thinking, self-monitoring, and academic achievement in higher education. </w:t>
      </w:r>
      <w:r w:rsidRPr="0025247F">
        <w:rPr>
          <w:rFonts w:ascii="Arial" w:hAnsi="Arial" w:cs="Arial"/>
          <w:i/>
          <w:iCs/>
          <w:color w:val="222222"/>
          <w:sz w:val="24"/>
          <w:szCs w:val="24"/>
          <w:shd w:val="clear" w:color="auto" w:fill="FFFFFF"/>
        </w:rPr>
        <w:t>Higher Education</w:t>
      </w:r>
      <w:r w:rsidRPr="0025247F">
        <w:rPr>
          <w:rFonts w:ascii="Arial" w:hAnsi="Arial" w:cs="Arial"/>
          <w:color w:val="222222"/>
          <w:sz w:val="24"/>
          <w:szCs w:val="24"/>
          <w:shd w:val="clear" w:color="auto" w:fill="FFFFFF"/>
        </w:rPr>
        <w:t>, </w:t>
      </w:r>
      <w:r w:rsidRPr="0025247F">
        <w:rPr>
          <w:rFonts w:ascii="Arial" w:hAnsi="Arial" w:cs="Arial"/>
          <w:i/>
          <w:iCs/>
          <w:color w:val="222222"/>
          <w:sz w:val="24"/>
          <w:szCs w:val="24"/>
          <w:shd w:val="clear" w:color="auto" w:fill="FFFFFF"/>
        </w:rPr>
        <w:t>74</w:t>
      </w:r>
      <w:r w:rsidRPr="0025247F">
        <w:rPr>
          <w:rFonts w:ascii="Arial" w:hAnsi="Arial" w:cs="Arial"/>
          <w:color w:val="222222"/>
          <w:sz w:val="24"/>
          <w:szCs w:val="24"/>
          <w:shd w:val="clear" w:color="auto" w:fill="FFFFFF"/>
        </w:rPr>
        <w:t>(1), pp.101-114.</w:t>
      </w:r>
    </w:p>
    <w:p w14:paraId="0ADE97B2" w14:textId="77777777" w:rsidR="0025247F" w:rsidRPr="0025247F" w:rsidRDefault="0025247F" w:rsidP="0025247F">
      <w:pPr>
        <w:spacing w:line="360" w:lineRule="auto"/>
        <w:jc w:val="both"/>
        <w:rPr>
          <w:rFonts w:ascii="Arial" w:hAnsi="Arial" w:cs="Arial"/>
          <w:color w:val="222222"/>
          <w:sz w:val="24"/>
          <w:szCs w:val="24"/>
          <w:shd w:val="clear" w:color="auto" w:fill="FFFFFF"/>
        </w:rPr>
      </w:pPr>
      <w:r w:rsidRPr="0025247F">
        <w:rPr>
          <w:rFonts w:ascii="Arial" w:hAnsi="Arial" w:cs="Arial"/>
          <w:color w:val="222222"/>
          <w:sz w:val="24"/>
          <w:szCs w:val="24"/>
          <w:shd w:val="clear" w:color="auto" w:fill="FFFFFF"/>
        </w:rPr>
        <w:t>Pertiwi, I. (2019). </w:t>
      </w:r>
      <w:r w:rsidRPr="0025247F">
        <w:rPr>
          <w:rFonts w:ascii="Arial" w:hAnsi="Arial" w:cs="Arial"/>
          <w:i/>
          <w:iCs/>
          <w:color w:val="222222"/>
          <w:sz w:val="24"/>
          <w:szCs w:val="24"/>
          <w:shd w:val="clear" w:color="auto" w:fill="FFFFFF"/>
        </w:rPr>
        <w:t xml:space="preserve">Students’ paraphrasing techniques in writing (A study at the senior students of English Program of IAIN </w:t>
      </w:r>
      <w:proofErr w:type="spellStart"/>
      <w:r w:rsidRPr="0025247F">
        <w:rPr>
          <w:rFonts w:ascii="Arial" w:hAnsi="Arial" w:cs="Arial"/>
          <w:i/>
          <w:iCs/>
          <w:color w:val="222222"/>
          <w:sz w:val="24"/>
          <w:szCs w:val="24"/>
          <w:shd w:val="clear" w:color="auto" w:fill="FFFFFF"/>
        </w:rPr>
        <w:t>Parepare</w:t>
      </w:r>
      <w:proofErr w:type="spellEnd"/>
      <w:r w:rsidRPr="0025247F">
        <w:rPr>
          <w:rFonts w:ascii="Arial" w:hAnsi="Arial" w:cs="Arial"/>
          <w:i/>
          <w:iCs/>
          <w:color w:val="222222"/>
          <w:sz w:val="24"/>
          <w:szCs w:val="24"/>
          <w:shd w:val="clear" w:color="auto" w:fill="FFFFFF"/>
        </w:rPr>
        <w:t>)</w:t>
      </w:r>
      <w:r w:rsidRPr="0025247F">
        <w:rPr>
          <w:rFonts w:ascii="Arial" w:hAnsi="Arial" w:cs="Arial"/>
          <w:color w:val="222222"/>
          <w:sz w:val="24"/>
          <w:szCs w:val="24"/>
          <w:shd w:val="clear" w:color="auto" w:fill="FFFFFF"/>
        </w:rPr>
        <w:t xml:space="preserve"> (Doctoral dissertation, IAIN </w:t>
      </w:r>
      <w:proofErr w:type="spellStart"/>
      <w:r w:rsidRPr="0025247F">
        <w:rPr>
          <w:rFonts w:ascii="Arial" w:hAnsi="Arial" w:cs="Arial"/>
          <w:color w:val="222222"/>
          <w:sz w:val="24"/>
          <w:szCs w:val="24"/>
          <w:shd w:val="clear" w:color="auto" w:fill="FFFFFF"/>
        </w:rPr>
        <w:t>Parepare</w:t>
      </w:r>
      <w:proofErr w:type="spellEnd"/>
      <w:r w:rsidRPr="0025247F">
        <w:rPr>
          <w:rFonts w:ascii="Arial" w:hAnsi="Arial" w:cs="Arial"/>
          <w:color w:val="222222"/>
          <w:sz w:val="24"/>
          <w:szCs w:val="24"/>
          <w:shd w:val="clear" w:color="auto" w:fill="FFFFFF"/>
        </w:rPr>
        <w:t>).</w:t>
      </w:r>
    </w:p>
    <w:p w14:paraId="186E5152" w14:textId="77777777" w:rsidR="0025247F" w:rsidRPr="0025247F" w:rsidRDefault="0025247F" w:rsidP="0025247F">
      <w:pPr>
        <w:spacing w:line="360" w:lineRule="auto"/>
        <w:jc w:val="both"/>
        <w:rPr>
          <w:rFonts w:ascii="Arial" w:hAnsi="Arial" w:cs="Arial"/>
          <w:color w:val="222222"/>
          <w:sz w:val="24"/>
          <w:szCs w:val="24"/>
          <w:shd w:val="clear" w:color="auto" w:fill="FFFFFF"/>
        </w:rPr>
      </w:pPr>
      <w:r w:rsidRPr="0025247F">
        <w:rPr>
          <w:rFonts w:ascii="Arial" w:hAnsi="Arial" w:cs="Arial"/>
          <w:color w:val="222222"/>
          <w:sz w:val="24"/>
          <w:szCs w:val="24"/>
          <w:shd w:val="clear" w:color="auto" w:fill="FFFFFF"/>
        </w:rPr>
        <w:t xml:space="preserve">Ruslan, I., </w:t>
      </w:r>
      <w:proofErr w:type="spellStart"/>
      <w:r w:rsidRPr="0025247F">
        <w:rPr>
          <w:rFonts w:ascii="Arial" w:hAnsi="Arial" w:cs="Arial"/>
          <w:color w:val="222222"/>
          <w:sz w:val="24"/>
          <w:szCs w:val="24"/>
          <w:shd w:val="clear" w:color="auto" w:fill="FFFFFF"/>
        </w:rPr>
        <w:t>Sunubi</w:t>
      </w:r>
      <w:proofErr w:type="spellEnd"/>
      <w:r w:rsidRPr="0025247F">
        <w:rPr>
          <w:rFonts w:ascii="Arial" w:hAnsi="Arial" w:cs="Arial"/>
          <w:color w:val="222222"/>
          <w:sz w:val="24"/>
          <w:szCs w:val="24"/>
          <w:shd w:val="clear" w:color="auto" w:fill="FFFFFF"/>
        </w:rPr>
        <w:t xml:space="preserve">, A.H., </w:t>
      </w:r>
      <w:proofErr w:type="spellStart"/>
      <w:r w:rsidRPr="0025247F">
        <w:rPr>
          <w:rFonts w:ascii="Arial" w:hAnsi="Arial" w:cs="Arial"/>
          <w:color w:val="222222"/>
          <w:sz w:val="24"/>
          <w:szCs w:val="24"/>
          <w:shd w:val="clear" w:color="auto" w:fill="FFFFFF"/>
        </w:rPr>
        <w:t>Halidin</w:t>
      </w:r>
      <w:proofErr w:type="spellEnd"/>
      <w:r w:rsidRPr="0025247F">
        <w:rPr>
          <w:rFonts w:ascii="Arial" w:hAnsi="Arial" w:cs="Arial"/>
          <w:color w:val="222222"/>
          <w:sz w:val="24"/>
          <w:szCs w:val="24"/>
          <w:shd w:val="clear" w:color="auto" w:fill="FFFFFF"/>
        </w:rPr>
        <w:t xml:space="preserve">, A. and </w:t>
      </w:r>
      <w:proofErr w:type="spellStart"/>
      <w:r w:rsidRPr="0025247F">
        <w:rPr>
          <w:rFonts w:ascii="Arial" w:hAnsi="Arial" w:cs="Arial"/>
          <w:color w:val="222222"/>
          <w:sz w:val="24"/>
          <w:szCs w:val="24"/>
          <w:shd w:val="clear" w:color="auto" w:fill="FFFFFF"/>
        </w:rPr>
        <w:t>Kaharuddin</w:t>
      </w:r>
      <w:proofErr w:type="spellEnd"/>
      <w:r w:rsidRPr="0025247F">
        <w:rPr>
          <w:rFonts w:ascii="Arial" w:hAnsi="Arial" w:cs="Arial"/>
          <w:color w:val="222222"/>
          <w:sz w:val="24"/>
          <w:szCs w:val="24"/>
          <w:shd w:val="clear" w:color="auto" w:fill="FFFFFF"/>
        </w:rPr>
        <w:t xml:space="preserve">, A. (2020). Paraphrasing technique to develop skill for English writing among </w:t>
      </w:r>
      <w:proofErr w:type="spellStart"/>
      <w:r w:rsidRPr="0025247F">
        <w:rPr>
          <w:rFonts w:ascii="Arial" w:hAnsi="Arial" w:cs="Arial"/>
          <w:color w:val="222222"/>
          <w:sz w:val="24"/>
          <w:szCs w:val="24"/>
          <w:shd w:val="clear" w:color="auto" w:fill="FFFFFF"/>
        </w:rPr>
        <w:t>Indon</w:t>
      </w:r>
      <w:proofErr w:type="spellEnd"/>
    </w:p>
    <w:p w14:paraId="5B327F78" w14:textId="77777777" w:rsidR="0025247F" w:rsidRPr="0025247F" w:rsidRDefault="0025247F" w:rsidP="0025247F">
      <w:pPr>
        <w:spacing w:line="360" w:lineRule="auto"/>
        <w:jc w:val="both"/>
        <w:rPr>
          <w:rFonts w:ascii="Arial" w:hAnsi="Arial" w:cs="Arial"/>
          <w:color w:val="222222"/>
          <w:sz w:val="24"/>
          <w:szCs w:val="24"/>
          <w:shd w:val="clear" w:color="auto" w:fill="FFFFFF"/>
        </w:rPr>
      </w:pPr>
      <w:proofErr w:type="spellStart"/>
      <w:r w:rsidRPr="0025247F">
        <w:rPr>
          <w:rFonts w:ascii="Arial" w:hAnsi="Arial" w:cs="Arial"/>
          <w:color w:val="222222"/>
          <w:sz w:val="24"/>
          <w:szCs w:val="24"/>
          <w:shd w:val="clear" w:color="auto" w:fill="FFFFFF"/>
        </w:rPr>
        <w:t>Winkelmes</w:t>
      </w:r>
      <w:proofErr w:type="spellEnd"/>
      <w:r w:rsidRPr="0025247F">
        <w:rPr>
          <w:rFonts w:ascii="Arial" w:hAnsi="Arial" w:cs="Arial"/>
          <w:color w:val="222222"/>
          <w:sz w:val="24"/>
          <w:szCs w:val="24"/>
          <w:shd w:val="clear" w:color="auto" w:fill="FFFFFF"/>
        </w:rPr>
        <w:t xml:space="preserve">, M.A., </w:t>
      </w:r>
      <w:proofErr w:type="spellStart"/>
      <w:r w:rsidRPr="0025247F">
        <w:rPr>
          <w:rFonts w:ascii="Arial" w:hAnsi="Arial" w:cs="Arial"/>
          <w:color w:val="222222"/>
          <w:sz w:val="24"/>
          <w:szCs w:val="24"/>
          <w:shd w:val="clear" w:color="auto" w:fill="FFFFFF"/>
        </w:rPr>
        <w:t>Boye</w:t>
      </w:r>
      <w:proofErr w:type="spellEnd"/>
      <w:r w:rsidRPr="0025247F">
        <w:rPr>
          <w:rFonts w:ascii="Arial" w:hAnsi="Arial" w:cs="Arial"/>
          <w:color w:val="222222"/>
          <w:sz w:val="24"/>
          <w:szCs w:val="24"/>
          <w:shd w:val="clear" w:color="auto" w:fill="FFFFFF"/>
        </w:rPr>
        <w:t>, A. and Tapp, S. eds. (2023). </w:t>
      </w:r>
      <w:r w:rsidRPr="0025247F">
        <w:rPr>
          <w:rFonts w:ascii="Arial" w:hAnsi="Arial" w:cs="Arial"/>
          <w:i/>
          <w:iCs/>
          <w:color w:val="222222"/>
          <w:sz w:val="24"/>
          <w:szCs w:val="24"/>
          <w:shd w:val="clear" w:color="auto" w:fill="FFFFFF"/>
        </w:rPr>
        <w:t>Transparent design in higher education teaching and leadership: A guide to implementing the transparency framework institution-wide to improve learning and retention</w:t>
      </w:r>
      <w:r w:rsidRPr="0025247F">
        <w:rPr>
          <w:rFonts w:ascii="Arial" w:hAnsi="Arial" w:cs="Arial"/>
          <w:color w:val="222222"/>
          <w:sz w:val="24"/>
          <w:szCs w:val="24"/>
          <w:shd w:val="clear" w:color="auto" w:fill="FFFFFF"/>
        </w:rPr>
        <w:t>. Taylor &amp; Francis.</w:t>
      </w:r>
    </w:p>
    <w:p w14:paraId="5E00EB8D" w14:textId="13F50983" w:rsidR="0023678A" w:rsidRPr="0023678A" w:rsidRDefault="0023678A" w:rsidP="0023678A">
      <w:pPr>
        <w:pStyle w:val="NormalWeb"/>
        <w:rPr>
          <w:rFonts w:asciiTheme="minorHAnsi" w:hAnsiTheme="minorHAnsi" w:cstheme="minorHAnsi"/>
          <w:color w:val="000000"/>
          <w:sz w:val="28"/>
          <w:szCs w:val="28"/>
        </w:rPr>
      </w:pPr>
    </w:p>
    <w:sectPr w:rsidR="0023678A" w:rsidRPr="0023678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840CE" w14:textId="77777777" w:rsidR="00A93D61" w:rsidRDefault="00A93D61" w:rsidP="000D2D48">
      <w:pPr>
        <w:spacing w:after="0" w:line="240" w:lineRule="auto"/>
      </w:pPr>
      <w:r>
        <w:separator/>
      </w:r>
    </w:p>
  </w:endnote>
  <w:endnote w:type="continuationSeparator" w:id="0">
    <w:p w14:paraId="52C3F062" w14:textId="77777777" w:rsidR="00A93D61" w:rsidRDefault="00A93D61"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8795253"/>
      <w:docPartObj>
        <w:docPartGallery w:val="Page Numbers (Bottom of Page)"/>
        <w:docPartUnique/>
      </w:docPartObj>
    </w:sdtPr>
    <w:sdtEndPr>
      <w:rPr>
        <w:noProof/>
      </w:rPr>
    </w:sdtEndPr>
    <w:sdtContent>
      <w:p w14:paraId="0E876A44" w14:textId="4E835362" w:rsidR="00291BCA" w:rsidRDefault="00291B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7306AB" w14:textId="77777777" w:rsidR="00291BCA" w:rsidRDefault="00291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5BDA1" w14:textId="77777777" w:rsidR="00A93D61" w:rsidRDefault="00A93D61" w:rsidP="000D2D48">
      <w:pPr>
        <w:spacing w:after="0" w:line="240" w:lineRule="auto"/>
      </w:pPr>
      <w:r>
        <w:separator/>
      </w:r>
    </w:p>
  </w:footnote>
  <w:footnote w:type="continuationSeparator" w:id="0">
    <w:p w14:paraId="07EB95B6" w14:textId="77777777" w:rsidR="00A93D61" w:rsidRDefault="00A93D61"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524130728">
    <w:abstractNumId w:val="9"/>
  </w:num>
  <w:num w:numId="2" w16cid:durableId="1791121895">
    <w:abstractNumId w:val="12"/>
  </w:num>
  <w:num w:numId="3" w16cid:durableId="2003854121">
    <w:abstractNumId w:val="1"/>
  </w:num>
  <w:num w:numId="4" w16cid:durableId="1395662454">
    <w:abstractNumId w:val="2"/>
  </w:num>
  <w:num w:numId="5" w16cid:durableId="1925412200">
    <w:abstractNumId w:val="4"/>
  </w:num>
  <w:num w:numId="6" w16cid:durableId="554780609">
    <w:abstractNumId w:val="0"/>
  </w:num>
  <w:num w:numId="7" w16cid:durableId="562103600">
    <w:abstractNumId w:val="5"/>
  </w:num>
  <w:num w:numId="8" w16cid:durableId="1091124180">
    <w:abstractNumId w:val="10"/>
  </w:num>
  <w:num w:numId="9" w16cid:durableId="1508863889">
    <w:abstractNumId w:val="7"/>
  </w:num>
  <w:num w:numId="10" w16cid:durableId="633608982">
    <w:abstractNumId w:val="8"/>
  </w:num>
  <w:num w:numId="11" w16cid:durableId="484512454">
    <w:abstractNumId w:val="11"/>
  </w:num>
  <w:num w:numId="12" w16cid:durableId="1284270864">
    <w:abstractNumId w:val="6"/>
  </w:num>
  <w:num w:numId="13" w16cid:durableId="329308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933DE"/>
    <w:rsid w:val="000D2D48"/>
    <w:rsid w:val="00157CD2"/>
    <w:rsid w:val="00183A18"/>
    <w:rsid w:val="0023678A"/>
    <w:rsid w:val="0025247F"/>
    <w:rsid w:val="00286B21"/>
    <w:rsid w:val="00291BCA"/>
    <w:rsid w:val="002E2580"/>
    <w:rsid w:val="003261F1"/>
    <w:rsid w:val="00406ED8"/>
    <w:rsid w:val="004219C4"/>
    <w:rsid w:val="005059EA"/>
    <w:rsid w:val="00552791"/>
    <w:rsid w:val="00612DEA"/>
    <w:rsid w:val="006A5CFC"/>
    <w:rsid w:val="006F050C"/>
    <w:rsid w:val="00784129"/>
    <w:rsid w:val="00812716"/>
    <w:rsid w:val="00903A75"/>
    <w:rsid w:val="009D2C60"/>
    <w:rsid w:val="009E09E4"/>
    <w:rsid w:val="009F5CE6"/>
    <w:rsid w:val="00A07F72"/>
    <w:rsid w:val="00A507C5"/>
    <w:rsid w:val="00A83AF3"/>
    <w:rsid w:val="00A93D61"/>
    <w:rsid w:val="00B1067E"/>
    <w:rsid w:val="00C333E4"/>
    <w:rsid w:val="00CC682A"/>
    <w:rsid w:val="00CF5D7F"/>
    <w:rsid w:val="00E067A8"/>
    <w:rsid w:val="00E602AF"/>
    <w:rsid w:val="00ED5964"/>
    <w:rsid w:val="00EE0F8B"/>
    <w:rsid w:val="00FD619D"/>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B21"/>
  </w:style>
  <w:style w:type="paragraph" w:styleId="Heading1">
    <w:name w:val="heading 1"/>
    <w:basedOn w:val="Normal"/>
    <w:next w:val="Normal"/>
    <w:link w:val="Heading1Char"/>
    <w:uiPriority w:val="9"/>
    <w:qFormat/>
    <w:rsid w:val="002524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sid w:val="0025247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91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8095">
      <w:bodyDiv w:val="1"/>
      <w:marLeft w:val="0"/>
      <w:marRight w:val="0"/>
      <w:marTop w:val="0"/>
      <w:marBottom w:val="0"/>
      <w:divBdr>
        <w:top w:val="none" w:sz="0" w:space="0" w:color="auto"/>
        <w:left w:val="none" w:sz="0" w:space="0" w:color="auto"/>
        <w:bottom w:val="none" w:sz="0" w:space="0" w:color="auto"/>
        <w:right w:val="none" w:sz="0" w:space="0" w:color="auto"/>
      </w:divBdr>
    </w:div>
    <w:div w:id="115569960">
      <w:bodyDiv w:val="1"/>
      <w:marLeft w:val="0"/>
      <w:marRight w:val="0"/>
      <w:marTop w:val="0"/>
      <w:marBottom w:val="0"/>
      <w:divBdr>
        <w:top w:val="none" w:sz="0" w:space="0" w:color="auto"/>
        <w:left w:val="none" w:sz="0" w:space="0" w:color="auto"/>
        <w:bottom w:val="none" w:sz="0" w:space="0" w:color="auto"/>
        <w:right w:val="none" w:sz="0" w:space="0" w:color="auto"/>
      </w:divBdr>
    </w:div>
    <w:div w:id="594636592">
      <w:bodyDiv w:val="1"/>
      <w:marLeft w:val="0"/>
      <w:marRight w:val="0"/>
      <w:marTop w:val="0"/>
      <w:marBottom w:val="0"/>
      <w:divBdr>
        <w:top w:val="none" w:sz="0" w:space="0" w:color="auto"/>
        <w:left w:val="none" w:sz="0" w:space="0" w:color="auto"/>
        <w:bottom w:val="none" w:sz="0" w:space="0" w:color="auto"/>
        <w:right w:val="none" w:sz="0" w:space="0" w:color="auto"/>
      </w:divBdr>
    </w:div>
    <w:div w:id="908811845">
      <w:bodyDiv w:val="1"/>
      <w:marLeft w:val="0"/>
      <w:marRight w:val="0"/>
      <w:marTop w:val="0"/>
      <w:marBottom w:val="0"/>
      <w:divBdr>
        <w:top w:val="none" w:sz="0" w:space="0" w:color="auto"/>
        <w:left w:val="none" w:sz="0" w:space="0" w:color="auto"/>
        <w:bottom w:val="none" w:sz="0" w:space="0" w:color="auto"/>
        <w:right w:val="none" w:sz="0" w:space="0" w:color="auto"/>
      </w:divBdr>
    </w:div>
    <w:div w:id="920915035">
      <w:bodyDiv w:val="1"/>
      <w:marLeft w:val="0"/>
      <w:marRight w:val="0"/>
      <w:marTop w:val="0"/>
      <w:marBottom w:val="0"/>
      <w:divBdr>
        <w:top w:val="none" w:sz="0" w:space="0" w:color="auto"/>
        <w:left w:val="none" w:sz="0" w:space="0" w:color="auto"/>
        <w:bottom w:val="none" w:sz="0" w:space="0" w:color="auto"/>
        <w:right w:val="none" w:sz="0" w:space="0" w:color="auto"/>
      </w:divBdr>
    </w:div>
    <w:div w:id="960839763">
      <w:bodyDiv w:val="1"/>
      <w:marLeft w:val="0"/>
      <w:marRight w:val="0"/>
      <w:marTop w:val="0"/>
      <w:marBottom w:val="0"/>
      <w:divBdr>
        <w:top w:val="none" w:sz="0" w:space="0" w:color="auto"/>
        <w:left w:val="none" w:sz="0" w:space="0" w:color="auto"/>
        <w:bottom w:val="none" w:sz="0" w:space="0" w:color="auto"/>
        <w:right w:val="none" w:sz="0" w:space="0" w:color="auto"/>
      </w:divBdr>
    </w:div>
    <w:div w:id="971407053">
      <w:bodyDiv w:val="1"/>
      <w:marLeft w:val="0"/>
      <w:marRight w:val="0"/>
      <w:marTop w:val="0"/>
      <w:marBottom w:val="0"/>
      <w:divBdr>
        <w:top w:val="none" w:sz="0" w:space="0" w:color="auto"/>
        <w:left w:val="none" w:sz="0" w:space="0" w:color="auto"/>
        <w:bottom w:val="none" w:sz="0" w:space="0" w:color="auto"/>
        <w:right w:val="none" w:sz="0" w:space="0" w:color="auto"/>
      </w:divBdr>
    </w:div>
    <w:div w:id="990719671">
      <w:bodyDiv w:val="1"/>
      <w:marLeft w:val="0"/>
      <w:marRight w:val="0"/>
      <w:marTop w:val="0"/>
      <w:marBottom w:val="0"/>
      <w:divBdr>
        <w:top w:val="none" w:sz="0" w:space="0" w:color="auto"/>
        <w:left w:val="none" w:sz="0" w:space="0" w:color="auto"/>
        <w:bottom w:val="none" w:sz="0" w:space="0" w:color="auto"/>
        <w:right w:val="none" w:sz="0" w:space="0" w:color="auto"/>
      </w:divBdr>
    </w:div>
    <w:div w:id="1574780720">
      <w:bodyDiv w:val="1"/>
      <w:marLeft w:val="0"/>
      <w:marRight w:val="0"/>
      <w:marTop w:val="0"/>
      <w:marBottom w:val="0"/>
      <w:divBdr>
        <w:top w:val="none" w:sz="0" w:space="0" w:color="auto"/>
        <w:left w:val="none" w:sz="0" w:space="0" w:color="auto"/>
        <w:bottom w:val="none" w:sz="0" w:space="0" w:color="auto"/>
        <w:right w:val="none" w:sz="0" w:space="0" w:color="auto"/>
      </w:divBdr>
    </w:div>
    <w:div w:id="189014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Cacicovschi, Emil (Student)</cp:lastModifiedBy>
  <cp:revision>9</cp:revision>
  <dcterms:created xsi:type="dcterms:W3CDTF">2025-08-21T04:31:00Z</dcterms:created>
  <dcterms:modified xsi:type="dcterms:W3CDTF">2025-08-21T07:55:00Z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cd8eb8b8-b0a1-4bd2-94ea-91d932dc0f7d</vt:lpwstr>
  </property>
</Properties>
</file>