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Pr="00E235A4" w:rsidR="00E235A4" w:rsidP="5151A62E" w:rsidRDefault="00F65DE0" w14:paraId="619D5587" w14:textId="0B053F51">
      <w:pPr>
        <w:pStyle w:val="Title"/>
        <w:rPr>
          <w:rFonts w:ascii="Arial" w:hAnsi="Arial" w:eastAsia="Arial" w:cs="Arial"/>
          <w:lang w:val="en-GB"/>
        </w:rPr>
      </w:pPr>
      <w:bookmarkStart w:name="_GoBack" w:id="0"/>
      <w:bookmarkEnd w:id="0"/>
      <w:r w:rsidRPr="5151A62E" w:rsidR="00F65DE0">
        <w:rPr>
          <w:rFonts w:ascii="Arial" w:hAnsi="Arial" w:eastAsia="Arial" w:cs="Arial"/>
          <w:lang w:val="en-GB"/>
        </w:rPr>
        <w:t>BMHP5015_BIRM</w:t>
      </w:r>
    </w:p>
    <w:p w:rsidRPr="00E235A4" w:rsidR="00E235A4" w:rsidP="5151A62E" w:rsidRDefault="00F65DE0" w14:paraId="1221B13E" w14:textId="5F7BCDDD">
      <w:pPr>
        <w:pStyle w:val="Title"/>
        <w:rPr>
          <w:rFonts w:ascii="Arial" w:hAnsi="Arial" w:eastAsia="Arial" w:cs="Arial"/>
          <w:lang w:val="en-GB"/>
        </w:rPr>
      </w:pPr>
      <w:r w:rsidRPr="5151A62E" w:rsidR="00F65DE0">
        <w:rPr>
          <w:rFonts w:ascii="Arial" w:hAnsi="Arial" w:eastAsia="Arial" w:cs="Arial"/>
          <w:lang w:val="en-GB"/>
        </w:rPr>
        <w:t>Changemakers: Building your Brand for Sustainable Employment</w:t>
      </w:r>
    </w:p>
    <w:p w:rsidR="00E235A4" w:rsidP="5151A62E" w:rsidRDefault="00F65DE0" w14:paraId="0B8FDF3F" w14:textId="2C168DB6">
      <w:pPr>
        <w:pStyle w:val="Normal"/>
        <w:rPr>
          <w:lang w:val="en-GB"/>
        </w:rPr>
      </w:pPr>
    </w:p>
    <w:p w:rsidR="00E235A4" w:rsidP="5151A62E" w:rsidRDefault="00F65DE0" w14:paraId="0E51F795" w14:textId="42F1DAE4">
      <w:pPr>
        <w:pStyle w:val="Normal"/>
        <w:rPr>
          <w:lang w:val="en-GB"/>
        </w:rPr>
      </w:pPr>
    </w:p>
    <w:p w:rsidR="00E235A4" w:rsidP="5151A62E" w:rsidRDefault="00F65DE0" w14:paraId="3407E0CB" w14:textId="2B3F0A83">
      <w:pPr>
        <w:pStyle w:val="Normal"/>
        <w:rPr>
          <w:lang w:val="en-GB"/>
        </w:rPr>
      </w:pPr>
    </w:p>
    <w:p w:rsidR="00E235A4" w:rsidP="5151A62E" w:rsidRDefault="00F65DE0" w14:paraId="568B5B67" w14:textId="0049747A">
      <w:pPr>
        <w:pStyle w:val="Normal"/>
        <w:rPr>
          <w:lang w:val="en-GB"/>
        </w:rPr>
      </w:pPr>
    </w:p>
    <w:p w:rsidR="00E235A4" w:rsidP="5151A62E" w:rsidRDefault="00F65DE0" w14:paraId="4F06E854" w14:textId="065ABAD2">
      <w:pPr>
        <w:pStyle w:val="Normal"/>
        <w:rPr>
          <w:lang w:val="en-GB"/>
        </w:rPr>
      </w:pPr>
    </w:p>
    <w:p w:rsidR="00E235A4" w:rsidP="5151A62E" w:rsidRDefault="00F65DE0" w14:paraId="5E5F7F79" w14:textId="3DBFC146">
      <w:pPr>
        <w:pStyle w:val="Normal"/>
        <w:rPr>
          <w:lang w:val="en-GB"/>
        </w:rPr>
      </w:pPr>
    </w:p>
    <w:p w:rsidR="00E235A4" w:rsidP="5151A62E" w:rsidRDefault="00F65DE0" w14:paraId="2D0F1063" w14:textId="12BF72FD">
      <w:pPr>
        <w:pStyle w:val="Normal"/>
        <w:rPr>
          <w:rFonts w:ascii="Arial" w:hAnsi="Arial" w:eastAsia="Arial" w:cs="Arial"/>
          <w:lang w:val="en-GB"/>
        </w:rPr>
      </w:pPr>
    </w:p>
    <w:p w:rsidR="00E235A4" w:rsidP="5151A62E" w:rsidRDefault="00F65DE0" w14:paraId="1A2E05D7" w14:textId="10152118">
      <w:pPr>
        <w:pStyle w:val="Normal"/>
        <w:rPr>
          <w:rFonts w:ascii="Arial" w:hAnsi="Arial" w:eastAsia="Arial" w:cs="Arial"/>
          <w:b w:val="1"/>
          <w:bCs w:val="1"/>
          <w:sz w:val="28"/>
          <w:szCs w:val="28"/>
          <w:lang w:val="en-GB"/>
        </w:rPr>
      </w:pPr>
      <w:r w:rsidRPr="5151A62E" w:rsidR="00F65DE0">
        <w:rPr>
          <w:rFonts w:ascii="Arial" w:hAnsi="Arial" w:eastAsia="Arial" w:cs="Arial"/>
          <w:b w:val="1"/>
          <w:bCs w:val="1"/>
          <w:sz w:val="28"/>
          <w:szCs w:val="28"/>
          <w:lang w:val="en-GB"/>
        </w:rPr>
        <w:t xml:space="preserve">                            Student Name: Annelis-Daniela </w:t>
      </w:r>
      <w:r w:rsidRPr="5151A62E" w:rsidR="00F65DE0">
        <w:rPr>
          <w:rFonts w:ascii="Arial" w:hAnsi="Arial" w:eastAsia="Arial" w:cs="Arial"/>
          <w:b w:val="1"/>
          <w:bCs w:val="1"/>
          <w:sz w:val="28"/>
          <w:szCs w:val="28"/>
          <w:lang w:val="en-GB"/>
        </w:rPr>
        <w:t>Raportoru</w:t>
      </w:r>
    </w:p>
    <w:p w:rsidR="00E235A4" w:rsidP="5151A62E" w:rsidRDefault="00F65DE0" w14:paraId="63284F39" w14:textId="2C9BF864">
      <w:pPr>
        <w:rPr>
          <w:rFonts w:ascii="Arial" w:hAnsi="Arial" w:eastAsia="Arial" w:cs="Arial"/>
          <w:b w:val="1"/>
          <w:bCs w:val="1"/>
          <w:sz w:val="28"/>
          <w:szCs w:val="28"/>
          <w:lang w:val="en-GB"/>
        </w:rPr>
      </w:pPr>
      <w:r w:rsidRPr="5151A62E" w:rsidR="00F65DE0">
        <w:rPr>
          <w:rFonts w:ascii="Arial" w:hAnsi="Arial" w:eastAsia="Arial" w:cs="Arial"/>
          <w:b w:val="1"/>
          <w:bCs w:val="1"/>
          <w:sz w:val="28"/>
          <w:szCs w:val="28"/>
          <w:lang w:val="en-GB"/>
        </w:rPr>
        <w:t xml:space="preserve">                                          Student Code: 1912628</w:t>
      </w:r>
    </w:p>
    <w:p w:rsidR="00E235A4" w:rsidP="5151A62E" w:rsidRDefault="00F65DE0" w14:paraId="78E1AC0C" w14:textId="39E56161">
      <w:pPr>
        <w:rPr>
          <w:rFonts w:ascii="Arial" w:hAnsi="Arial" w:eastAsia="Arial" w:cs="Arial"/>
          <w:b w:val="1"/>
          <w:bCs w:val="1"/>
          <w:sz w:val="28"/>
          <w:szCs w:val="28"/>
          <w:lang w:val="en-GB"/>
        </w:rPr>
      </w:pPr>
      <w:r w:rsidRPr="07B17800" w:rsidR="00F65DE0">
        <w:rPr>
          <w:rFonts w:ascii="Arial" w:hAnsi="Arial" w:eastAsia="Arial" w:cs="Arial"/>
          <w:b w:val="1"/>
          <w:bCs w:val="1"/>
          <w:sz w:val="28"/>
          <w:szCs w:val="28"/>
          <w:lang w:val="en-GB"/>
        </w:rPr>
        <w:t xml:space="preserve">                                        Lecturer: Dr Tayo Korede</w:t>
      </w:r>
    </w:p>
    <w:p w:rsidR="07B17800" w:rsidP="07B17800" w:rsidRDefault="07B17800" w14:paraId="457C930A" w14:textId="71532D2B">
      <w:pPr>
        <w:pStyle w:val="Normal"/>
        <w:rPr>
          <w:rFonts w:ascii="Arial" w:hAnsi="Arial" w:eastAsia="Arial" w:cs="Arial"/>
          <w:b w:val="1"/>
          <w:bCs w:val="1"/>
          <w:sz w:val="28"/>
          <w:szCs w:val="28"/>
          <w:lang w:val="en-GB"/>
        </w:rPr>
      </w:pPr>
      <w:r w:rsidRPr="07B17800" w:rsidR="07B17800">
        <w:rPr>
          <w:rFonts w:ascii="Arial" w:hAnsi="Arial" w:eastAsia="Arial" w:cs="Arial"/>
          <w:b w:val="1"/>
          <w:bCs w:val="1"/>
          <w:sz w:val="28"/>
          <w:szCs w:val="28"/>
          <w:lang w:val="en-GB"/>
        </w:rPr>
        <w:t xml:space="preserve">                              Assignment Title: Written Document</w:t>
      </w:r>
    </w:p>
    <w:p w:rsidR="5151A62E" w:rsidP="5151A62E" w:rsidRDefault="5151A62E" w14:paraId="75DB4007" w14:textId="29CA3F7C">
      <w:pPr>
        <w:pStyle w:val="Normal"/>
        <w:rPr>
          <w:rFonts w:ascii="Times New Roman" w:hAnsi="Times New Roman" w:eastAsia="Times New Roman" w:cs="Times New Roman"/>
          <w:b w:val="1"/>
          <w:bCs w:val="1"/>
          <w:sz w:val="28"/>
          <w:szCs w:val="28"/>
          <w:lang w:val="en-GB"/>
        </w:rPr>
      </w:pPr>
    </w:p>
    <w:p w:rsidR="5151A62E" w:rsidP="5151A62E" w:rsidRDefault="5151A62E" w14:paraId="0F06AF15" w14:textId="2BDA26C7">
      <w:pPr>
        <w:pStyle w:val="Normal"/>
        <w:rPr>
          <w:rFonts w:ascii="Times New Roman" w:hAnsi="Times New Roman" w:eastAsia="Times New Roman" w:cs="Times New Roman"/>
          <w:b w:val="1"/>
          <w:bCs w:val="1"/>
          <w:sz w:val="28"/>
          <w:szCs w:val="28"/>
          <w:lang w:val="en-GB"/>
        </w:rPr>
      </w:pPr>
    </w:p>
    <w:p w:rsidR="5151A62E" w:rsidP="5151A62E" w:rsidRDefault="5151A62E" w14:paraId="2D3FD00F" w14:textId="1641309C">
      <w:pPr>
        <w:pStyle w:val="Normal"/>
        <w:rPr>
          <w:rFonts w:ascii="Times New Roman" w:hAnsi="Times New Roman" w:eastAsia="Times New Roman" w:cs="Times New Roman"/>
          <w:b w:val="1"/>
          <w:bCs w:val="1"/>
          <w:sz w:val="28"/>
          <w:szCs w:val="28"/>
          <w:lang w:val="en-GB"/>
        </w:rPr>
      </w:pPr>
    </w:p>
    <w:p w:rsidR="5151A62E" w:rsidP="5151A62E" w:rsidRDefault="5151A62E" w14:paraId="4CBF1CD7" w14:textId="7187BB96">
      <w:pPr>
        <w:pStyle w:val="Normal"/>
        <w:rPr>
          <w:rFonts w:ascii="Times New Roman" w:hAnsi="Times New Roman" w:eastAsia="Times New Roman" w:cs="Times New Roman"/>
          <w:b w:val="1"/>
          <w:bCs w:val="1"/>
          <w:sz w:val="28"/>
          <w:szCs w:val="28"/>
          <w:lang w:val="en-GB"/>
        </w:rPr>
      </w:pPr>
    </w:p>
    <w:p w:rsidR="5151A62E" w:rsidP="5151A62E" w:rsidRDefault="5151A62E" w14:paraId="777E289E" w14:textId="1E90307B">
      <w:pPr>
        <w:pStyle w:val="Normal"/>
        <w:rPr>
          <w:rFonts w:ascii="Times New Roman" w:hAnsi="Times New Roman" w:eastAsia="Times New Roman" w:cs="Times New Roman"/>
          <w:b w:val="1"/>
          <w:bCs w:val="1"/>
          <w:sz w:val="28"/>
          <w:szCs w:val="28"/>
          <w:lang w:val="en-GB"/>
        </w:rPr>
      </w:pPr>
    </w:p>
    <w:p w:rsidR="5151A62E" w:rsidP="5151A62E" w:rsidRDefault="5151A62E" w14:paraId="72D3266F" w14:textId="2C4119CB">
      <w:pPr>
        <w:pStyle w:val="Normal"/>
        <w:rPr>
          <w:rFonts w:ascii="Times New Roman" w:hAnsi="Times New Roman" w:eastAsia="Times New Roman" w:cs="Times New Roman"/>
          <w:b w:val="1"/>
          <w:bCs w:val="1"/>
          <w:sz w:val="28"/>
          <w:szCs w:val="28"/>
          <w:lang w:val="en-GB"/>
        </w:rPr>
      </w:pPr>
    </w:p>
    <w:p w:rsidR="5151A62E" w:rsidP="5151A62E" w:rsidRDefault="5151A62E" w14:paraId="25522E30" w14:textId="6BA60E99">
      <w:pPr>
        <w:pStyle w:val="Normal"/>
        <w:rPr>
          <w:rFonts w:ascii="Times New Roman" w:hAnsi="Times New Roman" w:eastAsia="Times New Roman" w:cs="Times New Roman"/>
          <w:b w:val="1"/>
          <w:bCs w:val="1"/>
          <w:sz w:val="28"/>
          <w:szCs w:val="28"/>
          <w:lang w:val="en-GB"/>
        </w:rPr>
      </w:pPr>
    </w:p>
    <w:p w:rsidR="5151A62E" w:rsidP="5151A62E" w:rsidRDefault="5151A62E" w14:paraId="064248D7" w14:textId="033141DD">
      <w:pPr>
        <w:pStyle w:val="Normal"/>
        <w:rPr>
          <w:rFonts w:ascii="Times New Roman" w:hAnsi="Times New Roman" w:eastAsia="Times New Roman" w:cs="Times New Roman"/>
          <w:b w:val="1"/>
          <w:bCs w:val="1"/>
          <w:sz w:val="28"/>
          <w:szCs w:val="28"/>
          <w:lang w:val="en-GB"/>
        </w:rPr>
      </w:pPr>
    </w:p>
    <w:p w:rsidR="5151A62E" w:rsidP="5151A62E" w:rsidRDefault="5151A62E" w14:paraId="315697ED" w14:textId="32FE885E">
      <w:pPr>
        <w:pStyle w:val="Normal"/>
        <w:rPr>
          <w:rFonts w:ascii="Times New Roman" w:hAnsi="Times New Roman" w:eastAsia="Times New Roman" w:cs="Times New Roman"/>
          <w:b w:val="1"/>
          <w:bCs w:val="1"/>
          <w:sz w:val="28"/>
          <w:szCs w:val="28"/>
          <w:lang w:val="en-GB"/>
        </w:rPr>
      </w:pPr>
    </w:p>
    <w:p w:rsidR="5151A62E" w:rsidP="5151A62E" w:rsidRDefault="5151A62E" w14:paraId="4B1A01D3" w14:textId="05ED59FE">
      <w:pPr>
        <w:pStyle w:val="Normal"/>
        <w:rPr>
          <w:rFonts w:ascii="Times New Roman" w:hAnsi="Times New Roman" w:eastAsia="Times New Roman" w:cs="Times New Roman"/>
          <w:b w:val="1"/>
          <w:bCs w:val="1"/>
          <w:sz w:val="28"/>
          <w:szCs w:val="28"/>
          <w:lang w:val="en-GB"/>
        </w:rPr>
      </w:pPr>
    </w:p>
    <w:p w:rsidR="5151A62E" w:rsidP="5151A62E" w:rsidRDefault="5151A62E" w14:paraId="41633562" w14:textId="534012A7">
      <w:pPr>
        <w:pStyle w:val="Normal"/>
        <w:rPr>
          <w:rFonts w:ascii="Times New Roman" w:hAnsi="Times New Roman" w:eastAsia="Times New Roman" w:cs="Times New Roman"/>
          <w:b w:val="1"/>
          <w:bCs w:val="1"/>
          <w:sz w:val="28"/>
          <w:szCs w:val="28"/>
          <w:lang w:val="en-GB"/>
        </w:rPr>
      </w:pPr>
    </w:p>
    <w:p w:rsidR="5151A62E" w:rsidP="5151A62E" w:rsidRDefault="5151A62E" w14:paraId="21EB6567" w14:textId="47C82848">
      <w:pPr>
        <w:pStyle w:val="Normal"/>
        <w:rPr>
          <w:rFonts w:ascii="Times New Roman" w:hAnsi="Times New Roman" w:eastAsia="Times New Roman" w:cs="Times New Roman"/>
          <w:b w:val="1"/>
          <w:bCs w:val="1"/>
          <w:sz w:val="28"/>
          <w:szCs w:val="28"/>
          <w:lang w:val="en-GB"/>
        </w:rPr>
      </w:pPr>
    </w:p>
    <w:p w:rsidR="00E235A4" w:rsidRDefault="00E235A4" w14:paraId="6A0C5C12" w14:textId="48370513">
      <w:pPr>
        <w:spacing w:line="360" w:lineRule="auto"/>
        <w:jc w:val="both"/>
        <w:rPr>
          <w:rFonts w:ascii="Times New Roman" w:hAnsi="Times New Roman" w:eastAsia="Times New Roman" w:cs="Times New Roman"/>
          <w:b/>
          <w:sz w:val="28"/>
          <w:szCs w:val="28"/>
          <w:lang w:val="en-GB"/>
        </w:rPr>
      </w:pPr>
    </w:p>
    <w:p w:rsidR="00E235A4" w:rsidRDefault="00F65DE0" w14:paraId="01CA8E29" w14:textId="77777777">
      <w:pPr>
        <w:rPr>
          <w:rFonts w:ascii="Times New Roman" w:hAnsi="Times New Roman" w:eastAsia="Times New Roman" w:cs="Times New Roman"/>
          <w:b/>
          <w:sz w:val="28"/>
          <w:szCs w:val="28"/>
          <w:lang w:val="en-GB"/>
        </w:rPr>
      </w:pPr>
      <w:r>
        <w:rPr>
          <w:rFonts w:ascii="Times New Roman" w:hAnsi="Times New Roman" w:eastAsia="Times New Roman" w:cs="Times New Roman"/>
          <w:b/>
          <w:sz w:val="28"/>
          <w:szCs w:val="28"/>
          <w:lang w:val="en-GB"/>
        </w:rPr>
        <w:br w:type="page"/>
      </w:r>
    </w:p>
    <w:sdt>
      <w:sdtPr>
        <w:rPr>
          <w:rFonts w:ascii="Arial" w:hAnsi="Arial" w:eastAsia="Arial" w:cs="Arial"/>
          <w:color w:val="auto"/>
          <w:sz w:val="22"/>
          <w:szCs w:val="22"/>
          <w:lang w:val="en-IN" w:eastAsia="en-IN"/>
        </w:rPr>
        <w:id w:val="1097296853"/>
        <w:docPartObj>
          <w:docPartGallery w:val="Table of Contents"/>
          <w:docPartUnique/>
        </w:docPartObj>
      </w:sdtPr>
      <w:sdtEndPr>
        <w:rPr>
          <w:rFonts w:ascii="Times New Roman" w:hAnsi="Times New Roman" w:cs="Times New Roman"/>
          <w:b/>
          <w:bCs/>
          <w:noProof/>
          <w:sz w:val="24"/>
          <w:szCs w:val="24"/>
        </w:rPr>
      </w:sdtEndPr>
      <w:sdtContent>
        <w:p w:rsidRPr="003F4FD6" w:rsidR="00E235A4" w:rsidP="00E235A4" w:rsidRDefault="00F65DE0" w14:paraId="06E15951" w14:textId="0E52FCAC">
          <w:pPr>
            <w:pStyle w:val="TOCHeading"/>
            <w:jc w:val="center"/>
            <w:rPr>
              <w:rFonts w:ascii="Times New Roman" w:hAnsi="Times New Roman" w:cs="Times New Roman"/>
              <w:b/>
              <w:color w:val="auto"/>
              <w:sz w:val="24"/>
              <w:szCs w:val="24"/>
            </w:rPr>
          </w:pPr>
          <w:r w:rsidRPr="003F4FD6">
            <w:rPr>
              <w:rFonts w:ascii="Times New Roman" w:hAnsi="Times New Roman" w:cs="Times New Roman"/>
              <w:b/>
              <w:color w:val="auto"/>
              <w:sz w:val="24"/>
              <w:szCs w:val="24"/>
            </w:rPr>
            <w:t>Table of Contents</w:t>
          </w:r>
        </w:p>
        <w:p w:rsidRPr="00226E53" w:rsidR="00226E53" w:rsidRDefault="00F65DE0" w14:paraId="7AF6295B" w14:textId="77777777">
          <w:pPr>
            <w:pStyle w:val="TOC1"/>
            <w:tabs>
              <w:tab w:val="right" w:leader="dot" w:pos="9019"/>
            </w:tabs>
            <w:rPr>
              <w:rFonts w:ascii="Times New Roman" w:hAnsi="Times New Roman" w:cs="Times New Roman" w:eastAsiaTheme="minorEastAsia"/>
              <w:noProof/>
              <w:sz w:val="24"/>
              <w:szCs w:val="24"/>
            </w:rPr>
          </w:pPr>
          <w:r w:rsidRPr="00226E53">
            <w:rPr>
              <w:rFonts w:ascii="Times New Roman" w:hAnsi="Times New Roman" w:cs="Times New Roman"/>
              <w:sz w:val="24"/>
              <w:szCs w:val="24"/>
            </w:rPr>
            <w:fldChar w:fldCharType="begin"/>
          </w:r>
          <w:r w:rsidRPr="00226E53">
            <w:rPr>
              <w:rFonts w:ascii="Times New Roman" w:hAnsi="Times New Roman" w:cs="Times New Roman"/>
              <w:sz w:val="24"/>
              <w:szCs w:val="24"/>
            </w:rPr>
            <w:instrText xml:space="preserve"> TOC \o "1-3" \h \z \u </w:instrText>
          </w:r>
          <w:r w:rsidRPr="00226E53">
            <w:rPr>
              <w:rFonts w:ascii="Times New Roman" w:hAnsi="Times New Roman" w:cs="Times New Roman"/>
              <w:sz w:val="24"/>
              <w:szCs w:val="24"/>
            </w:rPr>
            <w:fldChar w:fldCharType="separate"/>
          </w:r>
          <w:hyperlink w:history="1" w:anchor="_Toc106957570">
            <w:r w:rsidRPr="00226E53">
              <w:rPr>
                <w:rStyle w:val="Hyperlink"/>
                <w:rFonts w:ascii="Times New Roman" w:hAnsi="Times New Roman" w:cs="Times New Roman"/>
                <w:noProof/>
                <w:sz w:val="24"/>
                <w:szCs w:val="24"/>
              </w:rPr>
              <w:t>Part 1</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_Toc106957570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3</w:t>
            </w:r>
            <w:r w:rsidRPr="00226E53">
              <w:rPr>
                <w:rFonts w:ascii="Times New Roman" w:hAnsi="Times New Roman" w:cs="Times New Roman"/>
                <w:noProof/>
                <w:webHidden/>
                <w:sz w:val="24"/>
                <w:szCs w:val="24"/>
              </w:rPr>
              <w:fldChar w:fldCharType="end"/>
            </w:r>
          </w:hyperlink>
        </w:p>
        <w:p w:rsidRPr="00226E53" w:rsidR="00226E53" w:rsidRDefault="00F65DE0" w14:paraId="509D8065" w14:textId="77777777">
          <w:pPr>
            <w:pStyle w:val="TOC2"/>
            <w:tabs>
              <w:tab w:val="right" w:leader="dot" w:pos="9019"/>
            </w:tabs>
            <w:rPr>
              <w:rFonts w:ascii="Times New Roman" w:hAnsi="Times New Roman" w:cs="Times New Roman" w:eastAsiaTheme="minorEastAsia"/>
              <w:noProof/>
              <w:sz w:val="24"/>
              <w:szCs w:val="24"/>
            </w:rPr>
          </w:pPr>
          <w:hyperlink w:history="1" w:anchor="_Toc106957571">
            <w:r w:rsidRPr="00226E53">
              <w:rPr>
                <w:rStyle w:val="Hyperlink"/>
                <w:rFonts w:ascii="Times New Roman" w:hAnsi="Times New Roman" w:cs="Times New Roman"/>
                <w:noProof/>
                <w:sz w:val="24"/>
                <w:szCs w:val="24"/>
              </w:rPr>
              <w:t>Introduction</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_Toc106957571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3</w:t>
            </w:r>
            <w:r w:rsidRPr="00226E53">
              <w:rPr>
                <w:rFonts w:ascii="Times New Roman" w:hAnsi="Times New Roman" w:cs="Times New Roman"/>
                <w:noProof/>
                <w:webHidden/>
                <w:sz w:val="24"/>
                <w:szCs w:val="24"/>
              </w:rPr>
              <w:fldChar w:fldCharType="end"/>
            </w:r>
          </w:hyperlink>
        </w:p>
        <w:p w:rsidRPr="00226E53" w:rsidR="00226E53" w:rsidRDefault="00F65DE0" w14:paraId="455371BE" w14:textId="77777777">
          <w:pPr>
            <w:pStyle w:val="TOC2"/>
            <w:tabs>
              <w:tab w:val="right" w:leader="dot" w:pos="9019"/>
            </w:tabs>
            <w:rPr>
              <w:rFonts w:ascii="Times New Roman" w:hAnsi="Times New Roman" w:cs="Times New Roman" w:eastAsiaTheme="minorEastAsia"/>
              <w:noProof/>
              <w:sz w:val="24"/>
              <w:szCs w:val="24"/>
            </w:rPr>
          </w:pPr>
          <w:hyperlink w:history="1" w:anchor="_Toc106957572">
            <w:r w:rsidRPr="00226E53">
              <w:rPr>
                <w:rStyle w:val="Hyperlink"/>
                <w:rFonts w:ascii="Times New Roman" w:hAnsi="Times New Roman" w:cs="Times New Roman"/>
                <w:noProof/>
                <w:sz w:val="24"/>
                <w:szCs w:val="24"/>
              </w:rPr>
              <w:t>Unit 1 – Brand You</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_Toc106957572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3</w:t>
            </w:r>
            <w:r w:rsidRPr="00226E53">
              <w:rPr>
                <w:rFonts w:ascii="Times New Roman" w:hAnsi="Times New Roman" w:cs="Times New Roman"/>
                <w:noProof/>
                <w:webHidden/>
                <w:sz w:val="24"/>
                <w:szCs w:val="24"/>
              </w:rPr>
              <w:fldChar w:fldCharType="end"/>
            </w:r>
          </w:hyperlink>
        </w:p>
        <w:p w:rsidRPr="00226E53" w:rsidR="00226E53" w:rsidRDefault="00F65DE0" w14:paraId="2D3F51B4" w14:textId="77777777">
          <w:pPr>
            <w:pStyle w:val="TOC2"/>
            <w:tabs>
              <w:tab w:val="right" w:leader="dot" w:pos="9019"/>
            </w:tabs>
            <w:rPr>
              <w:rFonts w:ascii="Times New Roman" w:hAnsi="Times New Roman" w:cs="Times New Roman" w:eastAsiaTheme="minorEastAsia"/>
              <w:noProof/>
              <w:sz w:val="24"/>
              <w:szCs w:val="24"/>
            </w:rPr>
          </w:pPr>
          <w:hyperlink w:history="1" w:anchor="_Toc106957573">
            <w:r w:rsidRPr="00226E53">
              <w:rPr>
                <w:rStyle w:val="Hyperlink"/>
                <w:rFonts w:ascii="Times New Roman" w:hAnsi="Times New Roman" w:cs="Times New Roman"/>
                <w:noProof/>
                <w:sz w:val="24"/>
                <w:szCs w:val="24"/>
              </w:rPr>
              <w:t>Unit 2 – I</w:t>
            </w:r>
            <w:r w:rsidRPr="00226E53">
              <w:rPr>
                <w:rStyle w:val="Hyperlink"/>
                <w:rFonts w:ascii="Times New Roman" w:hAnsi="Times New Roman" w:cs="Times New Roman"/>
                <w:noProof/>
                <w:sz w:val="24"/>
                <w:szCs w:val="24"/>
              </w:rPr>
              <w:t>t’s a Small World</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_Toc106957573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4</w:t>
            </w:r>
            <w:r w:rsidRPr="00226E53">
              <w:rPr>
                <w:rFonts w:ascii="Times New Roman" w:hAnsi="Times New Roman" w:cs="Times New Roman"/>
                <w:noProof/>
                <w:webHidden/>
                <w:sz w:val="24"/>
                <w:szCs w:val="24"/>
              </w:rPr>
              <w:fldChar w:fldCharType="end"/>
            </w:r>
          </w:hyperlink>
        </w:p>
        <w:p w:rsidRPr="00226E53" w:rsidR="00226E53" w:rsidRDefault="00F65DE0" w14:paraId="712E2B66" w14:textId="77777777">
          <w:pPr>
            <w:pStyle w:val="TOC2"/>
            <w:tabs>
              <w:tab w:val="right" w:leader="dot" w:pos="9019"/>
            </w:tabs>
            <w:rPr>
              <w:rFonts w:ascii="Times New Roman" w:hAnsi="Times New Roman" w:cs="Times New Roman" w:eastAsiaTheme="minorEastAsia"/>
              <w:noProof/>
              <w:sz w:val="24"/>
              <w:szCs w:val="24"/>
            </w:rPr>
          </w:pPr>
          <w:hyperlink w:history="1" w:anchor="_Toc106957574">
            <w:r w:rsidRPr="00226E53">
              <w:rPr>
                <w:rStyle w:val="Hyperlink"/>
                <w:rFonts w:ascii="Times New Roman" w:hAnsi="Times New Roman" w:cs="Times New Roman"/>
                <w:noProof/>
                <w:sz w:val="24"/>
                <w:szCs w:val="24"/>
              </w:rPr>
              <w:t>Unit 3 - Opportunity Knocks</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_Toc106957574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5</w:t>
            </w:r>
            <w:r w:rsidRPr="00226E53">
              <w:rPr>
                <w:rFonts w:ascii="Times New Roman" w:hAnsi="Times New Roman" w:cs="Times New Roman"/>
                <w:noProof/>
                <w:webHidden/>
                <w:sz w:val="24"/>
                <w:szCs w:val="24"/>
              </w:rPr>
              <w:fldChar w:fldCharType="end"/>
            </w:r>
          </w:hyperlink>
        </w:p>
        <w:p w:rsidRPr="00226E53" w:rsidR="00226E53" w:rsidRDefault="00F65DE0" w14:paraId="1343CD10" w14:textId="77777777">
          <w:pPr>
            <w:pStyle w:val="TOC2"/>
            <w:tabs>
              <w:tab w:val="right" w:leader="dot" w:pos="9019"/>
            </w:tabs>
            <w:rPr>
              <w:rFonts w:ascii="Times New Roman" w:hAnsi="Times New Roman" w:cs="Times New Roman" w:eastAsiaTheme="minorEastAsia"/>
              <w:noProof/>
              <w:sz w:val="24"/>
              <w:szCs w:val="24"/>
            </w:rPr>
          </w:pPr>
          <w:hyperlink w:history="1" w:anchor="_Toc106957575">
            <w:r w:rsidRPr="00226E53">
              <w:rPr>
                <w:rStyle w:val="Hyperlink"/>
                <w:rFonts w:ascii="Times New Roman" w:hAnsi="Times New Roman" w:cs="Times New Roman"/>
                <w:noProof/>
                <w:sz w:val="24"/>
                <w:szCs w:val="24"/>
              </w:rPr>
              <w:t>Unit 4 – The Pursuit of Happiness</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_Toc106957575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5</w:t>
            </w:r>
            <w:r w:rsidRPr="00226E53">
              <w:rPr>
                <w:rFonts w:ascii="Times New Roman" w:hAnsi="Times New Roman" w:cs="Times New Roman"/>
                <w:noProof/>
                <w:webHidden/>
                <w:sz w:val="24"/>
                <w:szCs w:val="24"/>
              </w:rPr>
              <w:fldChar w:fldCharType="end"/>
            </w:r>
          </w:hyperlink>
        </w:p>
        <w:p w:rsidRPr="00226E53" w:rsidR="00226E53" w:rsidRDefault="00F65DE0" w14:paraId="2B1E8C98" w14:textId="77777777">
          <w:pPr>
            <w:pStyle w:val="TOC2"/>
            <w:tabs>
              <w:tab w:val="right" w:leader="dot" w:pos="9019"/>
            </w:tabs>
            <w:rPr>
              <w:rFonts w:ascii="Times New Roman" w:hAnsi="Times New Roman" w:cs="Times New Roman" w:eastAsiaTheme="minorEastAsia"/>
              <w:noProof/>
              <w:sz w:val="24"/>
              <w:szCs w:val="24"/>
            </w:rPr>
          </w:pPr>
          <w:hyperlink w:history="1" w:anchor="_Toc106957576">
            <w:r w:rsidRPr="00226E53">
              <w:rPr>
                <w:rStyle w:val="Hyperlink"/>
                <w:rFonts w:ascii="Times New Roman" w:hAnsi="Times New Roman" w:cs="Times New Roman"/>
                <w:noProof/>
                <w:sz w:val="24"/>
                <w:szCs w:val="24"/>
              </w:rPr>
              <w:t>Conclusion and recommendations</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_Toc106957576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6</w:t>
            </w:r>
            <w:r w:rsidRPr="00226E53">
              <w:rPr>
                <w:rFonts w:ascii="Times New Roman" w:hAnsi="Times New Roman" w:cs="Times New Roman"/>
                <w:noProof/>
                <w:webHidden/>
                <w:sz w:val="24"/>
                <w:szCs w:val="24"/>
              </w:rPr>
              <w:fldChar w:fldCharType="end"/>
            </w:r>
          </w:hyperlink>
        </w:p>
        <w:p w:rsidRPr="00226E53" w:rsidR="00226E53" w:rsidRDefault="00F65DE0" w14:paraId="4E047C62" w14:textId="77777777">
          <w:pPr>
            <w:pStyle w:val="TOC1"/>
            <w:tabs>
              <w:tab w:val="right" w:leader="dot" w:pos="9019"/>
            </w:tabs>
            <w:rPr>
              <w:rFonts w:ascii="Times New Roman" w:hAnsi="Times New Roman" w:cs="Times New Roman" w:eastAsiaTheme="minorEastAsia"/>
              <w:noProof/>
              <w:sz w:val="24"/>
              <w:szCs w:val="24"/>
            </w:rPr>
          </w:pPr>
          <w:hyperlink w:history="1" w:anchor="_Toc106957577">
            <w:r w:rsidRPr="00226E53">
              <w:rPr>
                <w:rStyle w:val="Hyperlink"/>
                <w:rFonts w:ascii="Times New Roman" w:hAnsi="Times New Roman" w:cs="Times New Roman"/>
                <w:noProof/>
                <w:sz w:val="24"/>
                <w:szCs w:val="24"/>
              </w:rPr>
              <w:t>Part 2</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_Toc106957577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7</w:t>
            </w:r>
            <w:r w:rsidRPr="00226E53">
              <w:rPr>
                <w:rFonts w:ascii="Times New Roman" w:hAnsi="Times New Roman" w:cs="Times New Roman"/>
                <w:noProof/>
                <w:webHidden/>
                <w:sz w:val="24"/>
                <w:szCs w:val="24"/>
              </w:rPr>
              <w:fldChar w:fldCharType="end"/>
            </w:r>
          </w:hyperlink>
        </w:p>
        <w:p w:rsidRPr="00226E53" w:rsidR="00226E53" w:rsidRDefault="00F65DE0" w14:paraId="1D249B4A" w14:textId="77777777">
          <w:pPr>
            <w:pStyle w:val="TOC2"/>
            <w:tabs>
              <w:tab w:val="right" w:leader="dot" w:pos="9019"/>
            </w:tabs>
            <w:rPr>
              <w:rFonts w:ascii="Times New Roman" w:hAnsi="Times New Roman" w:cs="Times New Roman" w:eastAsiaTheme="minorEastAsia"/>
              <w:noProof/>
              <w:sz w:val="24"/>
              <w:szCs w:val="24"/>
            </w:rPr>
          </w:pPr>
          <w:hyperlink w:history="1" w:anchor="_Toc106957578">
            <w:r w:rsidRPr="00226E53">
              <w:rPr>
                <w:rStyle w:val="Hyperlink"/>
                <w:rFonts w:ascii="Times New Roman" w:hAnsi="Times New Roman" w:cs="Times New Roman"/>
                <w:noProof/>
                <w:sz w:val="24"/>
                <w:szCs w:val="24"/>
              </w:rPr>
              <w:t>Personal Development Plan</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_Toc106957578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7</w:t>
            </w:r>
            <w:r w:rsidRPr="00226E53">
              <w:rPr>
                <w:rFonts w:ascii="Times New Roman" w:hAnsi="Times New Roman" w:cs="Times New Roman"/>
                <w:noProof/>
                <w:webHidden/>
                <w:sz w:val="24"/>
                <w:szCs w:val="24"/>
              </w:rPr>
              <w:fldChar w:fldCharType="end"/>
            </w:r>
          </w:hyperlink>
        </w:p>
        <w:p w:rsidRPr="00226E53" w:rsidR="00226E53" w:rsidRDefault="00F65DE0" w14:paraId="206617A3" w14:textId="77777777">
          <w:pPr>
            <w:pStyle w:val="TOC2"/>
            <w:tabs>
              <w:tab w:val="right" w:leader="dot" w:pos="9019"/>
            </w:tabs>
            <w:rPr>
              <w:rFonts w:ascii="Times New Roman" w:hAnsi="Times New Roman" w:cs="Times New Roman" w:eastAsiaTheme="minorEastAsia"/>
              <w:noProof/>
              <w:sz w:val="24"/>
              <w:szCs w:val="24"/>
            </w:rPr>
          </w:pPr>
          <w:hyperlink w:history="1" w:anchor="_Toc106957579">
            <w:r w:rsidRPr="00226E53">
              <w:rPr>
                <w:rStyle w:val="Hyperlink"/>
                <w:rFonts w:ascii="Times New Roman" w:hAnsi="Times New Roman" w:cs="Times New Roman"/>
                <w:noProof/>
                <w:sz w:val="24"/>
                <w:szCs w:val="24"/>
              </w:rPr>
              <w:t>Refe</w:t>
            </w:r>
            <w:r w:rsidRPr="00226E53">
              <w:rPr>
                <w:rStyle w:val="Hyperlink"/>
                <w:rFonts w:ascii="Times New Roman" w:hAnsi="Times New Roman" w:cs="Times New Roman"/>
                <w:noProof/>
                <w:sz w:val="24"/>
                <w:szCs w:val="24"/>
              </w:rPr>
              <w:t>rence</w:t>
            </w:r>
            <w:r w:rsidRPr="00226E53">
              <w:rPr>
                <w:rFonts w:ascii="Times New Roman" w:hAnsi="Times New Roman" w:cs="Times New Roman"/>
                <w:noProof/>
                <w:webHidden/>
                <w:sz w:val="24"/>
                <w:szCs w:val="24"/>
              </w:rPr>
              <w:tab/>
            </w:r>
            <w:r w:rsidRPr="00226E53">
              <w:rPr>
                <w:rFonts w:ascii="Times New Roman" w:hAnsi="Times New Roman" w:cs="Times New Roman"/>
                <w:noProof/>
                <w:webHidden/>
                <w:sz w:val="24"/>
                <w:szCs w:val="24"/>
              </w:rPr>
              <w:fldChar w:fldCharType="begin"/>
            </w:r>
            <w:r w:rsidRPr="00226E53">
              <w:rPr>
                <w:rFonts w:ascii="Times New Roman" w:hAnsi="Times New Roman" w:cs="Times New Roman"/>
                <w:noProof/>
                <w:webHidden/>
                <w:sz w:val="24"/>
                <w:szCs w:val="24"/>
              </w:rPr>
              <w:instrText xml:space="preserve"> PAGEREF _Toc106957579 \h </w:instrText>
            </w:r>
            <w:r w:rsidRPr="00226E53">
              <w:rPr>
                <w:rFonts w:ascii="Times New Roman" w:hAnsi="Times New Roman" w:cs="Times New Roman"/>
                <w:noProof/>
                <w:webHidden/>
                <w:sz w:val="24"/>
                <w:szCs w:val="24"/>
              </w:rPr>
            </w:r>
            <w:r w:rsidRPr="00226E53">
              <w:rPr>
                <w:rFonts w:ascii="Times New Roman" w:hAnsi="Times New Roman" w:cs="Times New Roman"/>
                <w:noProof/>
                <w:webHidden/>
                <w:sz w:val="24"/>
                <w:szCs w:val="24"/>
              </w:rPr>
              <w:fldChar w:fldCharType="separate"/>
            </w:r>
            <w:r w:rsidRPr="00226E53">
              <w:rPr>
                <w:rFonts w:ascii="Times New Roman" w:hAnsi="Times New Roman" w:cs="Times New Roman"/>
                <w:noProof/>
                <w:webHidden/>
                <w:sz w:val="24"/>
                <w:szCs w:val="24"/>
              </w:rPr>
              <w:t>12</w:t>
            </w:r>
            <w:r w:rsidRPr="00226E53">
              <w:rPr>
                <w:rFonts w:ascii="Times New Roman" w:hAnsi="Times New Roman" w:cs="Times New Roman"/>
                <w:noProof/>
                <w:webHidden/>
                <w:sz w:val="24"/>
                <w:szCs w:val="24"/>
              </w:rPr>
              <w:fldChar w:fldCharType="end"/>
            </w:r>
          </w:hyperlink>
        </w:p>
        <w:p w:rsidRPr="00E235A4" w:rsidR="00E235A4" w:rsidP="00E235A4" w:rsidRDefault="00F65DE0" w14:paraId="0E2C278F" w14:textId="53E4DF2F">
          <w:pPr>
            <w:spacing w:line="360" w:lineRule="auto"/>
            <w:jc w:val="both"/>
            <w:rPr>
              <w:rFonts w:ascii="Times New Roman" w:hAnsi="Times New Roman" w:cs="Times New Roman"/>
              <w:sz w:val="24"/>
              <w:szCs w:val="24"/>
            </w:rPr>
          </w:pPr>
          <w:r w:rsidRPr="00226E53">
            <w:rPr>
              <w:rFonts w:ascii="Times New Roman" w:hAnsi="Times New Roman" w:cs="Times New Roman"/>
              <w:bCs/>
              <w:noProof/>
              <w:sz w:val="24"/>
              <w:szCs w:val="24"/>
            </w:rPr>
            <w:fldChar w:fldCharType="end"/>
          </w:r>
        </w:p>
      </w:sdtContent>
    </w:sdt>
    <w:p w:rsidR="00E235A4" w:rsidRDefault="00E235A4" w14:paraId="250B93EF" w14:textId="77777777">
      <w:pPr>
        <w:spacing w:line="360" w:lineRule="auto"/>
        <w:jc w:val="both"/>
        <w:rPr>
          <w:rFonts w:ascii="Times New Roman" w:hAnsi="Times New Roman" w:eastAsia="Times New Roman" w:cs="Times New Roman"/>
          <w:b/>
          <w:sz w:val="28"/>
          <w:szCs w:val="28"/>
          <w:lang w:val="en-GB"/>
        </w:rPr>
      </w:pPr>
    </w:p>
    <w:p w:rsidR="00E235A4" w:rsidRDefault="00F65DE0" w14:paraId="4B98B451" w14:textId="77777777">
      <w:pPr>
        <w:rPr>
          <w:rFonts w:ascii="Times New Roman" w:hAnsi="Times New Roman" w:eastAsia="Times New Roman" w:cs="Times New Roman"/>
          <w:b/>
          <w:sz w:val="28"/>
          <w:szCs w:val="28"/>
          <w:lang w:val="en-GB"/>
        </w:rPr>
      </w:pPr>
      <w:r>
        <w:rPr>
          <w:rFonts w:ascii="Times New Roman" w:hAnsi="Times New Roman" w:eastAsia="Times New Roman" w:cs="Times New Roman"/>
          <w:b/>
          <w:sz w:val="28"/>
          <w:szCs w:val="28"/>
          <w:lang w:val="en-GB"/>
        </w:rPr>
        <w:br w:type="page"/>
      </w:r>
    </w:p>
    <w:p w:rsidR="008B2183" w:rsidP="5151A62E" w:rsidRDefault="00F65DE0" w14:paraId="0A15A9D7" w14:textId="77777777">
      <w:pPr>
        <w:pStyle w:val="Heading1"/>
        <w:rPr>
          <w:rFonts w:ascii="Arial" w:hAnsi="Arial" w:eastAsia="Arial" w:cs="Arial"/>
        </w:rPr>
      </w:pPr>
      <w:bookmarkStart w:name="_Toc106957570" w:id="1"/>
      <w:r w:rsidRPr="5151A62E" w:rsidR="00F65DE0">
        <w:rPr>
          <w:rFonts w:ascii="Arial" w:hAnsi="Arial" w:eastAsia="Arial" w:cs="Arial"/>
        </w:rPr>
        <w:t>Part</w:t>
      </w:r>
      <w:r w:rsidRPr="5151A62E" w:rsidR="00F65DE0">
        <w:rPr>
          <w:rFonts w:ascii="Arial" w:hAnsi="Arial" w:eastAsia="Arial" w:cs="Arial"/>
        </w:rPr>
        <w:t xml:space="preserve"> 1</w:t>
      </w:r>
      <w:bookmarkEnd w:id="1"/>
    </w:p>
    <w:p w:rsidRPr="008B2183" w:rsidR="009F522F" w:rsidP="5151A62E" w:rsidRDefault="00F65DE0" w14:paraId="00000001" w14:textId="7C2145F0">
      <w:pPr>
        <w:pStyle w:val="Heading2"/>
        <w:rPr>
          <w:rFonts w:ascii="Arial" w:hAnsi="Arial" w:eastAsia="Arial" w:cs="Arial"/>
          <w:b w:val="1"/>
          <w:bCs w:val="1"/>
          <w:color w:val="000000" w:themeColor="text1"/>
          <w:sz w:val="28"/>
          <w:szCs w:val="28"/>
        </w:rPr>
      </w:pPr>
      <w:bookmarkStart w:name="_Toc106957571" w:id="2"/>
      <w:r w:rsidRPr="5151A62E" w:rsidR="00F65DE0">
        <w:rPr>
          <w:rFonts w:ascii="Arial" w:hAnsi="Arial" w:eastAsia="Arial" w:cs="Arial"/>
          <w:b w:val="1"/>
          <w:bCs w:val="1"/>
          <w:color w:val="000000" w:themeColor="text1" w:themeTint="FF" w:themeShade="FF"/>
          <w:sz w:val="28"/>
          <w:szCs w:val="28"/>
        </w:rPr>
        <w:t>Introduction</w:t>
      </w:r>
      <w:bookmarkEnd w:id="2"/>
      <w:r w:rsidRPr="5151A62E" w:rsidR="00F65DE0">
        <w:rPr>
          <w:rFonts w:ascii="Arial" w:hAnsi="Arial" w:eastAsia="Arial" w:cs="Arial"/>
          <w:b w:val="1"/>
          <w:bCs w:val="1"/>
          <w:color w:val="000000" w:themeColor="text1" w:themeTint="FF" w:themeShade="FF"/>
          <w:sz w:val="28"/>
          <w:szCs w:val="28"/>
        </w:rPr>
        <w:t xml:space="preserve"> </w:t>
      </w:r>
    </w:p>
    <w:p w:rsidRPr="00E235A4" w:rsidR="009F522F" w:rsidP="5151A62E" w:rsidRDefault="00F65DE0" w14:paraId="00000002" w14:textId="621ED2EC">
      <w:pPr>
        <w:spacing w:line="360" w:lineRule="auto"/>
        <w:jc w:val="both"/>
        <w:rPr>
          <w:rFonts w:ascii="Arial" w:hAnsi="Arial" w:eastAsia="Arial" w:cs="Arial"/>
          <w:b w:val="1"/>
          <w:bCs w:val="1"/>
          <w:sz w:val="28"/>
          <w:szCs w:val="28"/>
          <w:lang w:val="en-GB"/>
        </w:rPr>
      </w:pPr>
      <w:r w:rsidRPr="07B17800" w:rsidR="00F65DE0">
        <w:rPr>
          <w:rFonts w:ascii="Arial" w:hAnsi="Arial" w:eastAsia="Arial" w:cs="Arial"/>
          <w:sz w:val="24"/>
          <w:szCs w:val="24"/>
          <w:lang w:val="en-GB"/>
        </w:rPr>
        <w:t xml:space="preserve">Sustainable employment has gained wide importance in modern times, especially in the health and social care sector. As per the observation of the study by </w:t>
      </w:r>
      <w:r w:rsidRPr="07B17800" w:rsidR="00F65DE0">
        <w:rPr>
          <w:rFonts w:ascii="Arial" w:hAnsi="Arial" w:eastAsia="Arial" w:cs="Arial"/>
          <w:color w:val="222222"/>
          <w:sz w:val="24"/>
          <w:szCs w:val="24"/>
          <w:lang w:val="en-GB"/>
        </w:rPr>
        <w:t xml:space="preserve">Van Dam </w:t>
      </w:r>
      <w:r w:rsidRPr="07B17800" w:rsidR="00F65DE0">
        <w:rPr>
          <w:rFonts w:ascii="Arial" w:hAnsi="Arial" w:eastAsia="Arial" w:cs="Arial"/>
          <w:i w:val="1"/>
          <w:iCs w:val="1"/>
          <w:color w:val="222222"/>
          <w:sz w:val="24"/>
          <w:szCs w:val="24"/>
          <w:lang w:val="en-GB"/>
        </w:rPr>
        <w:t xml:space="preserve">et al. </w:t>
      </w:r>
      <w:r w:rsidRPr="07B17800" w:rsidR="00F65DE0">
        <w:rPr>
          <w:rFonts w:ascii="Arial" w:hAnsi="Arial" w:eastAsia="Arial" w:cs="Arial"/>
          <w:sz w:val="24"/>
          <w:szCs w:val="24"/>
          <w:lang w:val="en-GB"/>
        </w:rPr>
        <w:t>(2017), sustainable employment can be referred to as the type of employment where work</w:t>
      </w:r>
      <w:r w:rsidRPr="07B17800" w:rsidR="00F65DE0">
        <w:rPr>
          <w:rFonts w:ascii="Arial" w:hAnsi="Arial" w:eastAsia="Arial" w:cs="Arial"/>
          <w:sz w:val="24"/>
          <w:szCs w:val="24"/>
          <w:lang w:val="en-GB"/>
        </w:rPr>
        <w:t xml:space="preserve">ers are willing to remain working in present and even in the future. This </w:t>
      </w:r>
      <w:bookmarkStart w:name="_Int_IBvNVOHp" w:id="1451011356"/>
      <w:proofErr w:type="gramStart"/>
      <w:r w:rsidRPr="07B17800" w:rsidR="00F65DE0">
        <w:rPr>
          <w:rFonts w:ascii="Arial" w:hAnsi="Arial" w:eastAsia="Arial" w:cs="Arial"/>
          <w:sz w:val="24"/>
          <w:szCs w:val="24"/>
          <w:lang w:val="en-GB"/>
        </w:rPr>
        <w:t>particular study</w:t>
      </w:r>
      <w:proofErr w:type="gramEnd"/>
      <w:bookmarkEnd w:id="1451011356"/>
      <w:r w:rsidRPr="07B17800" w:rsidR="00F65DE0">
        <w:rPr>
          <w:rFonts w:ascii="Arial" w:hAnsi="Arial" w:eastAsia="Arial" w:cs="Arial"/>
          <w:sz w:val="24"/>
          <w:szCs w:val="24"/>
          <w:lang w:val="en-GB"/>
        </w:rPr>
        <w:t xml:space="preserve"> will </w:t>
      </w:r>
      <w:bookmarkStart w:name="_Int_JsKl01Mf" w:id="1174284090"/>
      <w:r w:rsidRPr="07B17800" w:rsidR="00F65DE0">
        <w:rPr>
          <w:rFonts w:ascii="Arial" w:hAnsi="Arial" w:eastAsia="Arial" w:cs="Arial"/>
          <w:sz w:val="24"/>
          <w:szCs w:val="24"/>
          <w:lang w:val="en-GB"/>
        </w:rPr>
        <w:t>supply</w:t>
      </w:r>
      <w:bookmarkEnd w:id="1174284090"/>
      <w:r w:rsidRPr="07B17800" w:rsidR="00F65DE0">
        <w:rPr>
          <w:rFonts w:ascii="Arial" w:hAnsi="Arial" w:eastAsia="Arial" w:cs="Arial"/>
          <w:sz w:val="24"/>
          <w:szCs w:val="24"/>
          <w:lang w:val="en-GB"/>
        </w:rPr>
        <w:t xml:space="preserve"> a thorough overview of the key learning points that I have gained from this </w:t>
      </w:r>
      <w:bookmarkStart w:name="_Int_WokBo4Hj" w:id="182123426"/>
      <w:proofErr w:type="gramStart"/>
      <w:r w:rsidRPr="07B17800" w:rsidR="00F65DE0">
        <w:rPr>
          <w:rFonts w:ascii="Arial" w:hAnsi="Arial" w:eastAsia="Arial" w:cs="Arial"/>
          <w:sz w:val="24"/>
          <w:szCs w:val="24"/>
          <w:lang w:val="en-GB"/>
        </w:rPr>
        <w:t>particular module</w:t>
      </w:r>
      <w:proofErr w:type="gramEnd"/>
      <w:bookmarkEnd w:id="182123426"/>
      <w:r w:rsidRPr="07B17800" w:rsidR="00F65DE0">
        <w:rPr>
          <w:rFonts w:ascii="Arial" w:hAnsi="Arial" w:eastAsia="Arial" w:cs="Arial"/>
          <w:sz w:val="24"/>
          <w:szCs w:val="24"/>
          <w:lang w:val="en-GB"/>
        </w:rPr>
        <w:t xml:space="preserve"> of </w:t>
      </w:r>
      <w:r w:rsidRPr="07B17800" w:rsidR="00F65DE0">
        <w:rPr>
          <w:rFonts w:ascii="Arial" w:hAnsi="Arial" w:eastAsia="Arial" w:cs="Arial"/>
          <w:i w:val="1"/>
          <w:iCs w:val="1"/>
          <w:sz w:val="24"/>
          <w:szCs w:val="24"/>
          <w:lang w:val="en-GB"/>
        </w:rPr>
        <w:t>“Changemakers: Building a Personal Brand for Sustainabl</w:t>
      </w:r>
      <w:r w:rsidRPr="07B17800" w:rsidR="00F65DE0">
        <w:rPr>
          <w:rFonts w:ascii="Arial" w:hAnsi="Arial" w:eastAsia="Arial" w:cs="Arial"/>
          <w:i w:val="1"/>
          <w:iCs w:val="1"/>
          <w:sz w:val="24"/>
          <w:szCs w:val="24"/>
          <w:lang w:val="en-GB"/>
        </w:rPr>
        <w:t>e Employment</w:t>
      </w:r>
      <w:r w:rsidRPr="07B17800" w:rsidR="00F65DE0">
        <w:rPr>
          <w:rFonts w:ascii="Arial" w:hAnsi="Arial" w:eastAsia="Arial" w:cs="Arial"/>
          <w:i w:val="1"/>
          <w:iCs w:val="1"/>
          <w:sz w:val="24"/>
          <w:szCs w:val="24"/>
          <w:lang w:val="en-GB"/>
        </w:rPr>
        <w:t>”.</w:t>
      </w:r>
      <w:r w:rsidRPr="07B17800" w:rsidR="00F65DE0">
        <w:rPr>
          <w:rFonts w:ascii="Arial" w:hAnsi="Arial" w:eastAsia="Arial" w:cs="Arial"/>
          <w:i w:val="1"/>
          <w:iCs w:val="1"/>
          <w:sz w:val="24"/>
          <w:szCs w:val="24"/>
          <w:lang w:val="en-GB"/>
        </w:rPr>
        <w:t xml:space="preserve"> </w:t>
      </w:r>
      <w:r w:rsidRPr="07B17800" w:rsidR="00F65DE0">
        <w:rPr>
          <w:rFonts w:ascii="Arial" w:hAnsi="Arial" w:eastAsia="Arial" w:cs="Arial"/>
          <w:sz w:val="24"/>
          <w:szCs w:val="24"/>
          <w:lang w:val="en-GB"/>
        </w:rPr>
        <w:t xml:space="preserve">Additionally, a brief overview of each of the units in this module will be </w:t>
      </w:r>
      <w:bookmarkStart w:name="_Int_YfPF2cOX" w:id="536799836"/>
      <w:r w:rsidRPr="07B17800" w:rsidR="00F65DE0">
        <w:rPr>
          <w:rFonts w:ascii="Arial" w:hAnsi="Arial" w:eastAsia="Arial" w:cs="Arial"/>
          <w:sz w:val="24"/>
          <w:szCs w:val="24"/>
          <w:lang w:val="en-GB"/>
        </w:rPr>
        <w:t>provided</w:t>
      </w:r>
      <w:bookmarkEnd w:id="536799836"/>
      <w:r w:rsidRPr="07B17800" w:rsidR="00F65DE0">
        <w:rPr>
          <w:rFonts w:ascii="Arial" w:hAnsi="Arial" w:eastAsia="Arial" w:cs="Arial"/>
          <w:sz w:val="24"/>
          <w:szCs w:val="24"/>
          <w:lang w:val="en-GB"/>
        </w:rPr>
        <w:t xml:space="preserve"> and their importance in developing effective employability skills will be discussed. Furthermore, how the specific topics of each unit could be applied to de</w:t>
      </w:r>
      <w:r w:rsidRPr="07B17800" w:rsidR="00F65DE0">
        <w:rPr>
          <w:rFonts w:ascii="Arial" w:hAnsi="Arial" w:eastAsia="Arial" w:cs="Arial"/>
          <w:sz w:val="24"/>
          <w:szCs w:val="24"/>
          <w:lang w:val="en-GB"/>
        </w:rPr>
        <w:t xml:space="preserve">velop my employability skills will be also critically analysed and discussed here in this current study. The purpose of this current stud is to provide a deep understanding of my employability skills and their compatibility with the required skills in the </w:t>
      </w:r>
      <w:r w:rsidRPr="07B17800" w:rsidR="00F65DE0">
        <w:rPr>
          <w:rFonts w:ascii="Arial" w:hAnsi="Arial" w:eastAsia="Arial" w:cs="Arial"/>
          <w:sz w:val="24"/>
          <w:szCs w:val="24"/>
          <w:lang w:val="en-GB"/>
        </w:rPr>
        <w:t xml:space="preserve">field of professional practice. </w:t>
      </w:r>
    </w:p>
    <w:p w:rsidRPr="000977E4" w:rsidR="009F522F" w:rsidP="5151A62E" w:rsidRDefault="00F65DE0" w14:paraId="00000003" w14:textId="77777777">
      <w:pPr>
        <w:pStyle w:val="Heading2"/>
        <w:rPr>
          <w:rFonts w:ascii="Times New Roman" w:hAnsi="Times New Roman" w:cs="Times New Roman"/>
          <w:b w:val="1"/>
          <w:bCs w:val="1"/>
          <w:sz w:val="28"/>
          <w:szCs w:val="28"/>
        </w:rPr>
      </w:pPr>
      <w:bookmarkStart w:name="_Toc106957572" w:id="3"/>
      <w:r w:rsidRPr="5151A62E" w:rsidR="00F65DE0">
        <w:rPr>
          <w:rFonts w:ascii="Arial" w:hAnsi="Arial" w:eastAsia="Arial" w:cs="Arial"/>
          <w:b w:val="1"/>
          <w:bCs w:val="1"/>
          <w:sz w:val="28"/>
          <w:szCs w:val="28"/>
        </w:rPr>
        <w:t>Unit 1 – Brand You</w:t>
      </w:r>
      <w:bookmarkEnd w:id="3"/>
      <w:r w:rsidRPr="5151A62E" w:rsidR="00F65DE0">
        <w:rPr>
          <w:rFonts w:ascii="Arial" w:hAnsi="Arial" w:eastAsia="Arial" w:cs="Arial"/>
          <w:b w:val="1"/>
          <w:bCs w:val="1"/>
          <w:sz w:val="28"/>
          <w:szCs w:val="28"/>
        </w:rPr>
        <w:t xml:space="preserve"> </w:t>
      </w:r>
      <w:r w:rsidRPr="5151A62E" w:rsidR="00F65DE0">
        <w:rPr>
          <w:rFonts w:ascii="Times New Roman" w:hAnsi="Times New Roman" w:cs="Times New Roman"/>
          <w:b w:val="1"/>
          <w:bCs w:val="1"/>
          <w:sz w:val="28"/>
          <w:szCs w:val="28"/>
        </w:rPr>
        <w:t xml:space="preserve"> </w:t>
      </w:r>
    </w:p>
    <w:p w:rsidRPr="00E235A4" w:rsidR="009F522F" w:rsidP="5151A62E" w:rsidRDefault="00F65DE0" w14:paraId="00000004" w14:textId="787A61E9">
      <w:pPr>
        <w:spacing w:line="360" w:lineRule="auto"/>
        <w:jc w:val="both"/>
        <w:rPr>
          <w:rFonts w:ascii="Arial" w:hAnsi="Arial" w:eastAsia="Arial" w:cs="Arial"/>
          <w:sz w:val="24"/>
          <w:szCs w:val="24"/>
          <w:lang w:val="en-GB"/>
        </w:rPr>
      </w:pPr>
      <w:r w:rsidRPr="07B17800" w:rsidR="00F65DE0">
        <w:rPr>
          <w:rFonts w:ascii="Arial" w:hAnsi="Arial" w:eastAsia="Arial" w:cs="Arial"/>
          <w:sz w:val="24"/>
          <w:szCs w:val="24"/>
          <w:lang w:val="en-GB"/>
        </w:rPr>
        <w:t>The first unit of this module is named “</w:t>
      </w:r>
      <w:r w:rsidRPr="07B17800" w:rsidR="00F65DE0">
        <w:rPr>
          <w:rFonts w:ascii="Arial" w:hAnsi="Arial" w:eastAsia="Arial" w:cs="Arial"/>
          <w:i w:val="1"/>
          <w:iCs w:val="1"/>
          <w:sz w:val="24"/>
          <w:szCs w:val="24"/>
          <w:lang w:val="en-GB"/>
        </w:rPr>
        <w:t>Brand You</w:t>
      </w:r>
      <w:r w:rsidRPr="07B17800" w:rsidR="00F65DE0">
        <w:rPr>
          <w:rFonts w:ascii="Arial" w:hAnsi="Arial" w:eastAsia="Arial" w:cs="Arial"/>
          <w:sz w:val="24"/>
          <w:szCs w:val="24"/>
          <w:lang w:val="en-GB"/>
        </w:rPr>
        <w:t xml:space="preserve">” which </w:t>
      </w:r>
      <w:bookmarkStart w:name="_Int_4bGlbFlA" w:id="385142707"/>
      <w:r w:rsidRPr="07B17800" w:rsidR="00F65DE0">
        <w:rPr>
          <w:rFonts w:ascii="Arial" w:hAnsi="Arial" w:eastAsia="Arial" w:cs="Arial"/>
          <w:sz w:val="24"/>
          <w:szCs w:val="24"/>
          <w:lang w:val="en-GB"/>
        </w:rPr>
        <w:t>supplies</w:t>
      </w:r>
      <w:bookmarkEnd w:id="385142707"/>
      <w:r w:rsidRPr="07B17800" w:rsidR="00F65DE0">
        <w:rPr>
          <w:rFonts w:ascii="Arial" w:hAnsi="Arial" w:eastAsia="Arial" w:cs="Arial"/>
          <w:sz w:val="24"/>
          <w:szCs w:val="24"/>
          <w:lang w:val="en-GB"/>
        </w:rPr>
        <w:t xml:space="preserve"> a deep understanding of how to build a personal brand for the process of sustainable employment. This </w:t>
      </w:r>
      <w:bookmarkStart w:name="_Int_atwev4IE" w:id="666566272"/>
      <w:proofErr w:type="gramStart"/>
      <w:r w:rsidRPr="07B17800" w:rsidR="00F65DE0">
        <w:rPr>
          <w:rFonts w:ascii="Arial" w:hAnsi="Arial" w:eastAsia="Arial" w:cs="Arial"/>
          <w:sz w:val="24"/>
          <w:szCs w:val="24"/>
          <w:lang w:val="en-GB"/>
        </w:rPr>
        <w:t>particular unit</w:t>
      </w:r>
      <w:proofErr w:type="gramEnd"/>
      <w:bookmarkEnd w:id="666566272"/>
      <w:r w:rsidRPr="07B17800" w:rsidR="00F65DE0">
        <w:rPr>
          <w:rFonts w:ascii="Arial" w:hAnsi="Arial" w:eastAsia="Arial" w:cs="Arial"/>
          <w:sz w:val="24"/>
          <w:szCs w:val="24"/>
          <w:lang w:val="en-GB"/>
        </w:rPr>
        <w:t xml:space="preserve"> has covered some i</w:t>
      </w:r>
      <w:r w:rsidRPr="07B17800" w:rsidR="00F65DE0">
        <w:rPr>
          <w:rFonts w:ascii="Arial" w:hAnsi="Arial" w:eastAsia="Arial" w:cs="Arial"/>
          <w:sz w:val="24"/>
          <w:szCs w:val="24"/>
          <w:lang w:val="en-GB"/>
        </w:rPr>
        <w:t xml:space="preserve">mportant topic areas which play a significant role </w:t>
      </w:r>
      <w:bookmarkStart w:name="_Int_mrPY1NYJ" w:id="174111825"/>
      <w:r w:rsidRPr="07B17800" w:rsidR="00F65DE0">
        <w:rPr>
          <w:rFonts w:ascii="Arial" w:hAnsi="Arial" w:eastAsia="Arial" w:cs="Arial"/>
          <w:sz w:val="24"/>
          <w:szCs w:val="24"/>
          <w:lang w:val="en-GB"/>
        </w:rPr>
        <w:t>in the process of personal</w:t>
      </w:r>
      <w:bookmarkEnd w:id="174111825"/>
      <w:r w:rsidRPr="07B17800" w:rsidR="00F65DE0">
        <w:rPr>
          <w:rFonts w:ascii="Arial" w:hAnsi="Arial" w:eastAsia="Arial" w:cs="Arial"/>
          <w:sz w:val="24"/>
          <w:szCs w:val="24"/>
          <w:lang w:val="en-GB"/>
        </w:rPr>
        <w:t xml:space="preserve"> branding for sustainable employment. This </w:t>
      </w:r>
      <w:bookmarkStart w:name="_Int_XMKqFWuE" w:id="458584730"/>
      <w:proofErr w:type="gramStart"/>
      <w:r w:rsidRPr="07B17800" w:rsidR="00F65DE0">
        <w:rPr>
          <w:rFonts w:ascii="Arial" w:hAnsi="Arial" w:eastAsia="Arial" w:cs="Arial"/>
          <w:sz w:val="24"/>
          <w:szCs w:val="24"/>
          <w:lang w:val="en-GB"/>
        </w:rPr>
        <w:t>particular unit</w:t>
      </w:r>
      <w:proofErr w:type="gramEnd"/>
      <w:bookmarkEnd w:id="458584730"/>
      <w:r w:rsidRPr="07B17800" w:rsidR="00F65DE0">
        <w:rPr>
          <w:rFonts w:ascii="Arial" w:hAnsi="Arial" w:eastAsia="Arial" w:cs="Arial"/>
          <w:sz w:val="24"/>
          <w:szCs w:val="24"/>
          <w:lang w:val="en-GB"/>
        </w:rPr>
        <w:t xml:space="preserve"> has a thorough discussion on the importance of having ambition and how it helps in building employability skills in this</w:t>
      </w:r>
      <w:r w:rsidRPr="07B17800" w:rsidR="00F65DE0">
        <w:rPr>
          <w:rFonts w:ascii="Arial" w:hAnsi="Arial" w:eastAsia="Arial" w:cs="Arial"/>
          <w:sz w:val="24"/>
          <w:szCs w:val="24"/>
          <w:lang w:val="en-GB"/>
        </w:rPr>
        <w:t xml:space="preserve"> context. Additionally in this unit, the main drivers of achieving a successful and sustainable professional career have also been discussed. Furthermore, in this </w:t>
      </w:r>
      <w:bookmarkStart w:name="_Int_GwyFYdh1" w:id="1780835463"/>
      <w:proofErr w:type="gramStart"/>
      <w:r w:rsidRPr="07B17800" w:rsidR="00F65DE0">
        <w:rPr>
          <w:rFonts w:ascii="Arial" w:hAnsi="Arial" w:eastAsia="Arial" w:cs="Arial"/>
          <w:sz w:val="24"/>
          <w:szCs w:val="24"/>
          <w:lang w:val="en-GB"/>
        </w:rPr>
        <w:t>particular unit</w:t>
      </w:r>
      <w:proofErr w:type="gramEnd"/>
      <w:bookmarkEnd w:id="1780835463"/>
      <w:r w:rsidRPr="07B17800" w:rsidR="00F65DE0">
        <w:rPr>
          <w:rFonts w:ascii="Arial" w:hAnsi="Arial" w:eastAsia="Arial" w:cs="Arial"/>
          <w:sz w:val="24"/>
          <w:szCs w:val="24"/>
          <w:lang w:val="en-GB"/>
        </w:rPr>
        <w:t>, an unde</w:t>
      </w:r>
      <w:r w:rsidRPr="07B17800" w:rsidR="001E0BC8">
        <w:rPr>
          <w:rFonts w:ascii="Arial" w:hAnsi="Arial" w:eastAsia="Arial" w:cs="Arial"/>
          <w:sz w:val="24"/>
          <w:szCs w:val="24"/>
          <w:lang w:val="en-GB"/>
        </w:rPr>
        <w:t>rstanding of the concept of a “Boundaryless career” and “</w:t>
      </w:r>
      <w:r w:rsidRPr="07B17800" w:rsidR="003B2C99">
        <w:rPr>
          <w:rFonts w:ascii="Arial" w:hAnsi="Arial" w:eastAsia="Arial" w:cs="Arial"/>
          <w:sz w:val="24"/>
          <w:szCs w:val="24"/>
          <w:lang w:val="en-GB"/>
        </w:rPr>
        <w:t>B</w:t>
      </w:r>
      <w:r w:rsidRPr="07B17800" w:rsidR="00F65DE0">
        <w:rPr>
          <w:rFonts w:ascii="Arial" w:hAnsi="Arial" w:eastAsia="Arial" w:cs="Arial"/>
          <w:sz w:val="24"/>
          <w:szCs w:val="24"/>
          <w:lang w:val="en-GB"/>
        </w:rPr>
        <w:t>oundaryless</w:t>
      </w:r>
      <w:r w:rsidRPr="07B17800" w:rsidR="00F65DE0">
        <w:rPr>
          <w:rFonts w:ascii="Arial" w:hAnsi="Arial" w:eastAsia="Arial" w:cs="Arial"/>
          <w:sz w:val="24"/>
          <w:szCs w:val="24"/>
          <w:lang w:val="en-GB"/>
        </w:rPr>
        <w:t xml:space="preserve"> skills” has been provided. </w:t>
      </w:r>
    </w:p>
    <w:p w:rsidRPr="00E235A4" w:rsidR="009F522F" w:rsidP="5151A62E" w:rsidRDefault="00F65DE0" w14:paraId="00000005" w14:textId="10CB8527">
      <w:pPr>
        <w:spacing w:line="360" w:lineRule="auto"/>
        <w:jc w:val="both"/>
        <w:rPr>
          <w:rFonts w:ascii="Arial" w:hAnsi="Arial" w:eastAsia="Arial" w:cs="Arial"/>
          <w:sz w:val="24"/>
          <w:szCs w:val="24"/>
          <w:lang w:val="en-GB"/>
        </w:rPr>
      </w:pPr>
      <w:r w:rsidRPr="5151A62E" w:rsidR="00F65DE0">
        <w:rPr>
          <w:rFonts w:ascii="Arial" w:hAnsi="Arial" w:eastAsia="Arial" w:cs="Arial"/>
          <w:sz w:val="24"/>
          <w:szCs w:val="24"/>
          <w:lang w:val="en-GB"/>
        </w:rPr>
        <w:t xml:space="preserve">For me, the topic of “Ambition is critical” seems to have the greatest impact on the development of my employability skills. From this </w:t>
      </w:r>
      <w:bookmarkStart w:name="_Int_zgv7CxJF" w:id="644831613"/>
      <w:proofErr w:type="gramStart"/>
      <w:r w:rsidRPr="5151A62E" w:rsidR="00F65DE0">
        <w:rPr>
          <w:rFonts w:ascii="Arial" w:hAnsi="Arial" w:eastAsia="Arial" w:cs="Arial"/>
          <w:sz w:val="24"/>
          <w:szCs w:val="24"/>
          <w:lang w:val="en-GB"/>
        </w:rPr>
        <w:t>particular unit</w:t>
      </w:r>
      <w:proofErr w:type="gramEnd"/>
      <w:bookmarkEnd w:id="644831613"/>
      <w:r w:rsidRPr="5151A62E" w:rsidR="00F65DE0">
        <w:rPr>
          <w:rFonts w:ascii="Arial" w:hAnsi="Arial" w:eastAsia="Arial" w:cs="Arial"/>
          <w:sz w:val="24"/>
          <w:szCs w:val="24"/>
          <w:lang w:val="en-GB"/>
        </w:rPr>
        <w:t>, I have gained a deep understanding of the concept of ambition and its impor</w:t>
      </w:r>
      <w:r w:rsidRPr="5151A62E" w:rsidR="00F65DE0">
        <w:rPr>
          <w:rFonts w:ascii="Arial" w:hAnsi="Arial" w:eastAsia="Arial" w:cs="Arial"/>
          <w:sz w:val="24"/>
          <w:szCs w:val="24"/>
          <w:lang w:val="en-GB"/>
        </w:rPr>
        <w:t xml:space="preserve">tance in developing a successful career. As per the observation of the study </w:t>
      </w:r>
      <w:r w:rsidRPr="5151A62E" w:rsidR="00F65DE0">
        <w:rPr>
          <w:rFonts w:ascii="Arial" w:hAnsi="Arial" w:eastAsia="Arial" w:cs="Arial"/>
          <w:sz w:val="24"/>
          <w:szCs w:val="24"/>
          <w:lang w:val="en-GB"/>
        </w:rPr>
        <w:t xml:space="preserve">by </w:t>
      </w:r>
      <w:proofErr w:type="spellStart"/>
      <w:r w:rsidRPr="5151A62E" w:rsidR="00FF2F2F">
        <w:rPr>
          <w:rFonts w:ascii="Arial" w:hAnsi="Arial" w:eastAsia="Arial" w:cs="Arial"/>
          <w:color w:val="222222"/>
          <w:sz w:val="24"/>
          <w:szCs w:val="24"/>
          <w:shd w:val="clear" w:color="auto" w:fill="FFFFFF"/>
        </w:rPr>
        <w:t xml:space="preserve">Panari</w:t>
      </w:r>
      <w:proofErr w:type="spellEnd"/>
      <w:r w:rsidRPr="5151A62E" w:rsidR="00FF2F2F">
        <w:rPr>
          <w:rFonts w:ascii="Arial" w:hAnsi="Arial" w:eastAsia="Arial" w:cs="Arial"/>
          <w:color w:val="222222"/>
          <w:sz w:val="24"/>
          <w:szCs w:val="24"/>
          <w:shd w:val="clear" w:color="auto" w:fill="FFFFFF"/>
        </w:rPr>
        <w:t xml:space="preserve"> </w:t>
      </w:r>
      <w:r w:rsidRPr="07B17800" w:rsidR="00FF2F2F">
        <w:rPr>
          <w:rFonts w:ascii="Arial" w:hAnsi="Arial" w:eastAsia="Arial" w:cs="Arial"/>
          <w:i w:val="1"/>
          <w:iCs w:val="1"/>
          <w:color w:val="222222"/>
          <w:sz w:val="24"/>
          <w:szCs w:val="24"/>
          <w:shd w:val="clear" w:color="auto" w:fill="FFFFFF"/>
        </w:rPr>
        <w:t>et al.</w:t>
      </w:r>
      <w:r w:rsidRPr="5151A62E" w:rsidR="00F65DE0">
        <w:rPr>
          <w:rFonts w:ascii="Arial" w:hAnsi="Arial" w:eastAsia="Arial" w:cs="Arial"/>
          <w:color w:val="222222"/>
          <w:sz w:val="24"/>
          <w:szCs w:val="24"/>
          <w:lang w:val="en-GB"/>
        </w:rPr>
        <w:t xml:space="preserve"> </w:t>
      </w:r>
      <w:r w:rsidRPr="5151A62E" w:rsidR="00FF2F2F">
        <w:rPr>
          <w:rFonts w:ascii="Arial" w:hAnsi="Arial" w:eastAsia="Arial" w:cs="Arial"/>
          <w:sz w:val="24"/>
          <w:szCs w:val="24"/>
          <w:lang w:val="en-GB"/>
        </w:rPr>
        <w:t>(2020</w:t>
      </w:r>
      <w:r w:rsidRPr="5151A62E" w:rsidR="00F65DE0">
        <w:rPr>
          <w:rFonts w:ascii="Arial" w:hAnsi="Arial" w:eastAsia="Arial" w:cs="Arial"/>
          <w:sz w:val="24"/>
          <w:szCs w:val="24"/>
          <w:lang w:val="en-GB"/>
        </w:rPr>
        <w:t>), ambition</w:t>
      </w:r>
      <w:r w:rsidRPr="5151A62E" w:rsidR="00F65DE0">
        <w:rPr>
          <w:rFonts w:ascii="Arial" w:hAnsi="Arial" w:eastAsia="Arial" w:cs="Arial"/>
          <w:sz w:val="24"/>
          <w:szCs w:val="24"/>
          <w:lang w:val="en-GB"/>
        </w:rPr>
        <w:t xml:space="preserve"> helps an individual to strive for his/her future success and keeps him/her encouraged to achieve it. Therefore, it can be said that ambition has </w:t>
      </w:r>
      <w:bookmarkStart w:name="_Int_4FyH8ebV" w:id="212892208"/>
      <w:r w:rsidRPr="5151A62E" w:rsidR="00F65DE0">
        <w:rPr>
          <w:rFonts w:ascii="Arial" w:hAnsi="Arial" w:eastAsia="Arial" w:cs="Arial"/>
          <w:sz w:val="24"/>
          <w:szCs w:val="24"/>
          <w:lang w:val="en-GB"/>
        </w:rPr>
        <w:t xml:space="preserve">a profound influence</w:t>
      </w:r>
      <w:bookmarkEnd w:id="212892208"/>
      <w:r w:rsidRPr="5151A62E" w:rsidR="00F65DE0">
        <w:rPr>
          <w:rFonts w:ascii="Arial" w:hAnsi="Arial" w:eastAsia="Arial" w:cs="Arial"/>
          <w:sz w:val="24"/>
          <w:szCs w:val="24"/>
          <w:lang w:val="en-GB"/>
        </w:rPr>
        <w:t xml:space="preserve"> on developing various professional skills and making continuous improvements. Additionally, </w:t>
      </w:r>
      <w:r w:rsidRPr="5151A62E" w:rsidR="00F65DE0">
        <w:rPr>
          <w:rFonts w:ascii="Arial" w:hAnsi="Arial" w:eastAsia="Arial" w:cs="Arial"/>
          <w:sz w:val="24"/>
          <w:szCs w:val="24"/>
          <w:lang w:val="en-GB"/>
        </w:rPr>
        <w:t xml:space="preserve">ambition also helps in creating future goals so that an </w:t>
      </w:r>
      <w:r w:rsidRPr="5151A62E" w:rsidR="00F65DE0">
        <w:rPr>
          <w:rFonts w:ascii="Arial" w:hAnsi="Arial" w:eastAsia="Arial" w:cs="Arial"/>
          <w:sz w:val="24"/>
          <w:szCs w:val="24"/>
          <w:lang w:val="en-GB"/>
        </w:rPr>
        <w:lastRenderedPageBreak/>
        <w:t>individual can effectively develop his/her professional skills to successfully achieve the goals (</w:t>
      </w:r>
      <w:r w:rsidRPr="5151A62E" w:rsidR="00F65DE0">
        <w:rPr>
          <w:rFonts w:ascii="Arial" w:hAnsi="Arial" w:eastAsia="Arial" w:cs="Arial"/>
          <w:color w:val="222222"/>
          <w:sz w:val="24"/>
          <w:szCs w:val="24"/>
          <w:lang w:val="en-GB"/>
        </w:rPr>
        <w:t xml:space="preserve">El Baroudi </w:t>
      </w:r>
      <w:r w:rsidRPr="07B17800" w:rsidR="00F65DE0">
        <w:rPr>
          <w:rFonts w:ascii="Arial" w:hAnsi="Arial" w:eastAsia="Arial" w:cs="Arial"/>
          <w:i w:val="1"/>
          <w:iCs w:val="1"/>
          <w:color w:val="222222"/>
          <w:sz w:val="24"/>
          <w:szCs w:val="24"/>
          <w:lang w:val="en-GB"/>
        </w:rPr>
        <w:t xml:space="preserve">et al., </w:t>
      </w:r>
      <w:r w:rsidRPr="5151A62E" w:rsidR="00F65DE0">
        <w:rPr>
          <w:rFonts w:ascii="Arial" w:hAnsi="Arial" w:eastAsia="Arial" w:cs="Arial"/>
          <w:color w:val="222222"/>
          <w:sz w:val="24"/>
          <w:szCs w:val="24"/>
          <w:lang w:val="en-GB"/>
        </w:rPr>
        <w:t>2017</w:t>
      </w:r>
      <w:r w:rsidRPr="5151A62E" w:rsidR="00F65DE0">
        <w:rPr>
          <w:rFonts w:ascii="Arial" w:hAnsi="Arial" w:eastAsia="Arial" w:cs="Arial"/>
          <w:sz w:val="24"/>
          <w:szCs w:val="24"/>
          <w:lang w:val="en-GB"/>
        </w:rPr>
        <w:t xml:space="preserve">). </w:t>
      </w:r>
    </w:p>
    <w:p w:rsidRPr="00E235A4" w:rsidR="009F522F" w:rsidP="5151A62E" w:rsidRDefault="00F65DE0" w14:paraId="00000006" w14:textId="70386A70">
      <w:pPr>
        <w:spacing w:line="360" w:lineRule="auto"/>
        <w:jc w:val="both"/>
        <w:rPr>
          <w:rFonts w:ascii="Arial" w:hAnsi="Arial" w:eastAsia="Arial" w:cs="Arial"/>
          <w:b w:val="1"/>
          <w:bCs w:val="1"/>
          <w:sz w:val="28"/>
          <w:szCs w:val="28"/>
          <w:lang w:val="en-GB"/>
        </w:rPr>
      </w:pPr>
      <w:r w:rsidRPr="07B17800" w:rsidR="00F65DE0">
        <w:rPr>
          <w:rFonts w:ascii="Arial" w:hAnsi="Arial" w:eastAsia="Arial" w:cs="Arial"/>
          <w:sz w:val="24"/>
          <w:szCs w:val="24"/>
          <w:lang w:val="en-GB"/>
        </w:rPr>
        <w:t xml:space="preserve">As discussed before, ambition can be considered one of the most </w:t>
      </w:r>
      <w:bookmarkStart w:name="_Int_yLf9Md6e" w:id="1559645737"/>
      <w:r w:rsidRPr="07B17800" w:rsidR="00F65DE0">
        <w:rPr>
          <w:rFonts w:ascii="Arial" w:hAnsi="Arial" w:eastAsia="Arial" w:cs="Arial"/>
          <w:sz w:val="24"/>
          <w:szCs w:val="24"/>
          <w:lang w:val="en-GB"/>
        </w:rPr>
        <w:t>essential elements</w:t>
      </w:r>
      <w:bookmarkEnd w:id="1559645737"/>
      <w:r w:rsidRPr="07B17800" w:rsidR="00F65DE0">
        <w:rPr>
          <w:rFonts w:ascii="Arial" w:hAnsi="Arial" w:eastAsia="Arial" w:cs="Arial"/>
          <w:sz w:val="24"/>
          <w:szCs w:val="24"/>
          <w:lang w:val="en-GB"/>
        </w:rPr>
        <w:t xml:space="preserve"> for achieving a successful professional career in future. Therefore, to develop my employability skills, I can apply ambition as a driving force. As discussed in the module the main idea of ambition is to believe in oneself. Therefore, I will start</w:t>
      </w:r>
      <w:r w:rsidRPr="07B17800" w:rsidR="00F65DE0">
        <w:rPr>
          <w:rFonts w:ascii="Arial" w:hAnsi="Arial" w:eastAsia="Arial" w:cs="Arial"/>
          <w:sz w:val="24"/>
          <w:szCs w:val="24"/>
          <w:lang w:val="en-GB"/>
        </w:rPr>
        <w:t xml:space="preserve"> with creating clear goals for myself and bettering my abilities to achieve the set goals. This way I can apply ambition to ensure my employability </w:t>
      </w:r>
      <w:r w:rsidRPr="07B17800" w:rsidR="001E0BC8">
        <w:rPr>
          <w:rFonts w:ascii="Arial" w:hAnsi="Arial" w:eastAsia="Arial" w:cs="Arial"/>
          <w:sz w:val="24"/>
          <w:szCs w:val="24"/>
          <w:lang w:val="en-GB"/>
        </w:rPr>
        <w:t>development</w:t>
      </w:r>
      <w:r w:rsidRPr="07B17800" w:rsidR="00F65DE0">
        <w:rPr>
          <w:rFonts w:ascii="Arial" w:hAnsi="Arial" w:eastAsia="Arial" w:cs="Arial"/>
          <w:sz w:val="24"/>
          <w:szCs w:val="24"/>
          <w:lang w:val="en-GB"/>
        </w:rPr>
        <w:t xml:space="preserve"> in this context. </w:t>
      </w:r>
    </w:p>
    <w:p w:rsidRPr="004363BE" w:rsidR="009F522F" w:rsidP="5151A62E" w:rsidRDefault="00F65DE0" w14:paraId="00000007" w14:textId="77777777">
      <w:pPr>
        <w:pStyle w:val="Heading2"/>
        <w:rPr>
          <w:rFonts w:ascii="Arial" w:hAnsi="Arial" w:eastAsia="Arial" w:cs="Arial"/>
          <w:b w:val="1"/>
          <w:bCs w:val="1"/>
          <w:sz w:val="28"/>
          <w:szCs w:val="28"/>
        </w:rPr>
      </w:pPr>
      <w:bookmarkStart w:name="_Toc106957573" w:id="4"/>
      <w:r w:rsidRPr="5151A62E" w:rsidR="00F65DE0">
        <w:rPr>
          <w:rFonts w:ascii="Arial" w:hAnsi="Arial" w:eastAsia="Arial" w:cs="Arial"/>
          <w:b w:val="1"/>
          <w:bCs w:val="1"/>
          <w:sz w:val="28"/>
          <w:szCs w:val="28"/>
        </w:rPr>
        <w:t xml:space="preserve">Unit 2 – </w:t>
      </w:r>
      <w:r w:rsidRPr="5151A62E" w:rsidR="00F65DE0">
        <w:rPr>
          <w:rFonts w:ascii="Arial" w:hAnsi="Arial" w:eastAsia="Arial" w:cs="Arial"/>
          <w:b w:val="1"/>
          <w:bCs w:val="1"/>
          <w:sz w:val="28"/>
          <w:szCs w:val="28"/>
        </w:rPr>
        <w:t>It’s</w:t>
      </w:r>
      <w:r w:rsidRPr="5151A62E" w:rsidR="00F65DE0">
        <w:rPr>
          <w:rFonts w:ascii="Arial" w:hAnsi="Arial" w:eastAsia="Arial" w:cs="Arial"/>
          <w:b w:val="1"/>
          <w:bCs w:val="1"/>
          <w:sz w:val="28"/>
          <w:szCs w:val="28"/>
        </w:rPr>
        <w:t xml:space="preserve"> a Small World</w:t>
      </w:r>
      <w:bookmarkEnd w:id="4"/>
      <w:r w:rsidRPr="5151A62E" w:rsidR="00F65DE0">
        <w:rPr>
          <w:rFonts w:ascii="Arial" w:hAnsi="Arial" w:eastAsia="Arial" w:cs="Arial"/>
          <w:b w:val="1"/>
          <w:bCs w:val="1"/>
          <w:sz w:val="28"/>
          <w:szCs w:val="28"/>
        </w:rPr>
        <w:t xml:space="preserve"> </w:t>
      </w:r>
    </w:p>
    <w:p w:rsidRPr="00E235A4" w:rsidR="009F522F" w:rsidP="5151A62E" w:rsidRDefault="00F65DE0" w14:paraId="00000008" w14:textId="458BAA1F">
      <w:pPr>
        <w:spacing w:line="360" w:lineRule="auto"/>
        <w:jc w:val="both"/>
        <w:rPr>
          <w:rFonts w:ascii="Arial" w:hAnsi="Arial" w:eastAsia="Arial" w:cs="Arial"/>
          <w:sz w:val="24"/>
          <w:szCs w:val="24"/>
          <w:lang w:val="en-GB"/>
        </w:rPr>
      </w:pPr>
      <w:r w:rsidRPr="07B17800" w:rsidR="00F65DE0">
        <w:rPr>
          <w:rFonts w:ascii="Arial" w:hAnsi="Arial" w:eastAsia="Arial" w:cs="Arial"/>
          <w:sz w:val="24"/>
          <w:szCs w:val="24"/>
          <w:lang w:val="en-GB"/>
        </w:rPr>
        <w:t xml:space="preserve">Unit 2 of this module </w:t>
      </w:r>
      <w:bookmarkStart w:name="_Int_kWig2KGa" w:id="350401117"/>
      <w:r w:rsidRPr="07B17800" w:rsidR="00F65DE0">
        <w:rPr>
          <w:rFonts w:ascii="Arial" w:hAnsi="Arial" w:eastAsia="Arial" w:cs="Arial"/>
          <w:sz w:val="24"/>
          <w:szCs w:val="24"/>
          <w:lang w:val="en-GB"/>
        </w:rPr>
        <w:t>provides</w:t>
      </w:r>
      <w:bookmarkEnd w:id="350401117"/>
      <w:r w:rsidRPr="07B17800" w:rsidR="00F65DE0">
        <w:rPr>
          <w:rFonts w:ascii="Arial" w:hAnsi="Arial" w:eastAsia="Arial" w:cs="Arial"/>
          <w:sz w:val="24"/>
          <w:szCs w:val="24"/>
          <w:lang w:val="en-GB"/>
        </w:rPr>
        <w:t xml:space="preserve"> a thorough understanding of the importance of creating connections and developing a great network to ensure success in the future professional career. This </w:t>
      </w:r>
      <w:bookmarkStart w:name="_Int_CSlInySd" w:id="1548403344"/>
      <w:proofErr w:type="gramStart"/>
      <w:r w:rsidRPr="07B17800" w:rsidR="00F65DE0">
        <w:rPr>
          <w:rFonts w:ascii="Arial" w:hAnsi="Arial" w:eastAsia="Arial" w:cs="Arial"/>
          <w:sz w:val="24"/>
          <w:szCs w:val="24"/>
          <w:lang w:val="en-GB"/>
        </w:rPr>
        <w:t>particular unit</w:t>
      </w:r>
      <w:proofErr w:type="gramEnd"/>
      <w:bookmarkEnd w:id="1548403344"/>
      <w:r w:rsidRPr="07B17800" w:rsidR="00F65DE0">
        <w:rPr>
          <w:rFonts w:ascii="Arial" w:hAnsi="Arial" w:eastAsia="Arial" w:cs="Arial"/>
          <w:sz w:val="24"/>
          <w:szCs w:val="24"/>
          <w:lang w:val="en-GB"/>
        </w:rPr>
        <w:t xml:space="preserve"> covers different areas </w:t>
      </w:r>
      <w:bookmarkStart w:name="_Int_YLUjw4iJ" w:id="904604100"/>
      <w:r w:rsidRPr="07B17800" w:rsidR="00F65DE0">
        <w:rPr>
          <w:rFonts w:ascii="Arial" w:hAnsi="Arial" w:eastAsia="Arial" w:cs="Arial"/>
          <w:sz w:val="24"/>
          <w:szCs w:val="24"/>
          <w:lang w:val="en-GB"/>
        </w:rPr>
        <w:t>regarding</w:t>
      </w:r>
      <w:bookmarkEnd w:id="904604100"/>
      <w:r w:rsidRPr="07B17800" w:rsidR="00F65DE0">
        <w:rPr>
          <w:rFonts w:ascii="Arial" w:hAnsi="Arial" w:eastAsia="Arial" w:cs="Arial"/>
          <w:sz w:val="24"/>
          <w:szCs w:val="24"/>
          <w:lang w:val="en-GB"/>
        </w:rPr>
        <w:t xml:space="preserve"> how creating connect</w:t>
      </w:r>
      <w:r w:rsidRPr="07B17800" w:rsidR="00F65DE0">
        <w:rPr>
          <w:rFonts w:ascii="Arial" w:hAnsi="Arial" w:eastAsia="Arial" w:cs="Arial"/>
          <w:sz w:val="24"/>
          <w:szCs w:val="24"/>
          <w:lang w:val="en-GB"/>
        </w:rPr>
        <w:t xml:space="preserve">ions is important in this small world and how it helps in developing skills and achieving </w:t>
      </w:r>
      <w:bookmarkStart w:name="_Int_2Pzh9rHo" w:id="777081317"/>
      <w:r w:rsidRPr="07B17800" w:rsidR="00F65DE0">
        <w:rPr>
          <w:rFonts w:ascii="Arial" w:hAnsi="Arial" w:eastAsia="Arial" w:cs="Arial"/>
          <w:sz w:val="24"/>
          <w:szCs w:val="24"/>
          <w:lang w:val="en-GB"/>
        </w:rPr>
        <w:t>remarkable success</w:t>
      </w:r>
      <w:bookmarkEnd w:id="777081317"/>
      <w:r w:rsidRPr="07B17800" w:rsidR="00F65DE0">
        <w:rPr>
          <w:rFonts w:ascii="Arial" w:hAnsi="Arial" w:eastAsia="Arial" w:cs="Arial"/>
          <w:sz w:val="24"/>
          <w:szCs w:val="24"/>
          <w:lang w:val="en-GB"/>
        </w:rPr>
        <w:t>. This unit also sheds light on how each of the topics such as networking, creating connections and others help in developing a powerful personal brand f</w:t>
      </w:r>
      <w:r w:rsidRPr="07B17800" w:rsidR="00F65DE0">
        <w:rPr>
          <w:rFonts w:ascii="Arial" w:hAnsi="Arial" w:eastAsia="Arial" w:cs="Arial"/>
          <w:sz w:val="24"/>
          <w:szCs w:val="24"/>
          <w:lang w:val="en-GB"/>
        </w:rPr>
        <w:t xml:space="preserve">or sustainable employment. </w:t>
      </w:r>
    </w:p>
    <w:p w:rsidRPr="00E235A4" w:rsidR="009F522F" w:rsidP="5151A62E" w:rsidRDefault="00F65DE0" w14:paraId="00000009" w14:textId="0CA22059">
      <w:pPr>
        <w:spacing w:line="360" w:lineRule="auto"/>
        <w:jc w:val="both"/>
        <w:rPr>
          <w:rFonts w:ascii="Arial" w:hAnsi="Arial" w:eastAsia="Arial" w:cs="Arial"/>
          <w:sz w:val="24"/>
          <w:szCs w:val="24"/>
          <w:lang w:val="en-GB"/>
        </w:rPr>
      </w:pPr>
      <w:r w:rsidRPr="07B17800" w:rsidR="00F65DE0">
        <w:rPr>
          <w:rFonts w:ascii="Arial" w:hAnsi="Arial" w:eastAsia="Arial" w:cs="Arial"/>
          <w:sz w:val="24"/>
          <w:szCs w:val="24"/>
          <w:lang w:val="en-GB"/>
        </w:rPr>
        <w:t xml:space="preserve">As for me, in this </w:t>
      </w:r>
      <w:bookmarkStart w:name="_Int_dhw9lNeh" w:id="875281050"/>
      <w:proofErr w:type="gramStart"/>
      <w:r w:rsidRPr="07B17800" w:rsidR="00F65DE0">
        <w:rPr>
          <w:rFonts w:ascii="Arial" w:hAnsi="Arial" w:eastAsia="Arial" w:cs="Arial"/>
          <w:sz w:val="24"/>
          <w:szCs w:val="24"/>
          <w:lang w:val="en-GB"/>
        </w:rPr>
        <w:t>particular unit</w:t>
      </w:r>
      <w:proofErr w:type="gramEnd"/>
      <w:bookmarkEnd w:id="875281050"/>
      <w:r w:rsidRPr="07B17800" w:rsidR="00F65DE0">
        <w:rPr>
          <w:rFonts w:ascii="Arial" w:hAnsi="Arial" w:eastAsia="Arial" w:cs="Arial"/>
          <w:sz w:val="24"/>
          <w:szCs w:val="24"/>
          <w:lang w:val="en-GB"/>
        </w:rPr>
        <w:t xml:space="preserve"> the topic of "Networking Society" has the greatest impact on my employability skills. Creating a powerful network in the society has </w:t>
      </w:r>
      <w:bookmarkStart w:name="_Int_oqGNy2se" w:id="463099645"/>
      <w:r w:rsidRPr="07B17800" w:rsidR="00F65DE0">
        <w:rPr>
          <w:rFonts w:ascii="Arial" w:hAnsi="Arial" w:eastAsia="Arial" w:cs="Arial"/>
          <w:sz w:val="24"/>
          <w:szCs w:val="24"/>
          <w:lang w:val="en-GB"/>
        </w:rPr>
        <w:t>a significant impact</w:t>
      </w:r>
      <w:bookmarkEnd w:id="463099645"/>
      <w:r w:rsidRPr="07B17800" w:rsidR="00F65DE0">
        <w:rPr>
          <w:rFonts w:ascii="Arial" w:hAnsi="Arial" w:eastAsia="Arial" w:cs="Arial"/>
          <w:sz w:val="24"/>
          <w:szCs w:val="24"/>
          <w:lang w:val="en-GB"/>
        </w:rPr>
        <w:t xml:space="preserve"> on developing a professional career according</w:t>
      </w:r>
      <w:r w:rsidRPr="07B17800" w:rsidR="00F65DE0">
        <w:rPr>
          <w:rFonts w:ascii="Arial" w:hAnsi="Arial" w:eastAsia="Arial" w:cs="Arial"/>
          <w:sz w:val="24"/>
          <w:szCs w:val="24"/>
          <w:lang w:val="en-GB"/>
        </w:rPr>
        <w:t xml:space="preserve"> to the study by Nigar (2021), networking helps an individual to meet new people at various professional levels and creates opportunities for them to access their wisdom which can be considered as the key to ensuring future career growth. Additionally, net</w:t>
      </w:r>
      <w:r w:rsidRPr="07B17800" w:rsidR="00F65DE0">
        <w:rPr>
          <w:rFonts w:ascii="Arial" w:hAnsi="Arial" w:eastAsia="Arial" w:cs="Arial"/>
          <w:sz w:val="24"/>
          <w:szCs w:val="24"/>
          <w:lang w:val="en-GB"/>
        </w:rPr>
        <w:t xml:space="preserve">working also has some important benefits such as it helps in making an individual noticeable in society, creating avenues for new opportunities </w:t>
      </w:r>
      <w:r w:rsidRPr="07B17800" w:rsidR="00F65DE0">
        <w:rPr>
          <w:rFonts w:ascii="Arial" w:hAnsi="Arial" w:eastAsia="Arial" w:cs="Arial"/>
          <w:sz w:val="24"/>
          <w:szCs w:val="24"/>
          <w:lang w:val="en-GB"/>
        </w:rPr>
        <w:t>and</w:t>
      </w:r>
      <w:r w:rsidRPr="07B17800" w:rsidR="00F65DE0">
        <w:rPr>
          <w:rFonts w:ascii="Arial" w:hAnsi="Arial" w:eastAsia="Arial" w:cs="Arial"/>
          <w:sz w:val="24"/>
          <w:szCs w:val="24"/>
          <w:lang w:val="en-GB"/>
        </w:rPr>
        <w:t xml:space="preserve"> helps in improving the creative intellect of an individual (Cole, 2019). </w:t>
      </w:r>
    </w:p>
    <w:p w:rsidRPr="00E235A4" w:rsidR="009F522F" w:rsidP="5151A62E" w:rsidRDefault="00F65DE0" w14:paraId="0000000A" w14:textId="5DD233B4">
      <w:pPr>
        <w:spacing w:line="360" w:lineRule="auto"/>
        <w:jc w:val="both"/>
        <w:rPr>
          <w:rFonts w:ascii="Arial" w:hAnsi="Arial" w:eastAsia="Arial" w:cs="Arial"/>
          <w:b w:val="1"/>
          <w:bCs w:val="1"/>
          <w:sz w:val="28"/>
          <w:szCs w:val="28"/>
          <w:lang w:val="en-GB"/>
        </w:rPr>
      </w:pPr>
      <w:r w:rsidRPr="07B17800" w:rsidR="00F65DE0">
        <w:rPr>
          <w:rFonts w:ascii="Arial" w:hAnsi="Arial" w:eastAsia="Arial" w:cs="Arial"/>
          <w:sz w:val="24"/>
          <w:szCs w:val="24"/>
          <w:lang w:val="en-GB"/>
        </w:rPr>
        <w:t xml:space="preserve">From the above discussion, </w:t>
      </w:r>
      <w:bookmarkStart w:name="_Int_JZIiM6TO" w:id="797037"/>
      <w:proofErr w:type="gramStart"/>
      <w:r w:rsidRPr="07B17800" w:rsidR="00F65DE0">
        <w:rPr>
          <w:rFonts w:ascii="Arial" w:hAnsi="Arial" w:eastAsia="Arial" w:cs="Arial"/>
          <w:sz w:val="24"/>
          <w:szCs w:val="24"/>
          <w:lang w:val="en-GB"/>
        </w:rPr>
        <w:t>it</w:t>
      </w:r>
      <w:r w:rsidRPr="07B17800" w:rsidR="00F65DE0">
        <w:rPr>
          <w:rFonts w:ascii="Arial" w:hAnsi="Arial" w:eastAsia="Arial" w:cs="Arial"/>
          <w:sz w:val="24"/>
          <w:szCs w:val="24"/>
          <w:lang w:val="en-GB"/>
        </w:rPr>
        <w:t xml:space="preserve"> is clear that I</w:t>
      </w:r>
      <w:proofErr w:type="gramEnd"/>
      <w:bookmarkEnd w:id="797037"/>
      <w:r w:rsidRPr="07B17800" w:rsidR="00F65DE0">
        <w:rPr>
          <w:rFonts w:ascii="Arial" w:hAnsi="Arial" w:eastAsia="Arial" w:cs="Arial"/>
          <w:sz w:val="24"/>
          <w:szCs w:val="24"/>
          <w:lang w:val="en-GB"/>
        </w:rPr>
        <w:t xml:space="preserve"> can effectively apply networking to ensure my future success. To build effective networks, I can start by communicating with my peers and seniors and creating a strong bond with them. This way I can also develop my connection with others a</w:t>
      </w:r>
      <w:r w:rsidRPr="07B17800" w:rsidR="00F65DE0">
        <w:rPr>
          <w:rFonts w:ascii="Arial" w:hAnsi="Arial" w:eastAsia="Arial" w:cs="Arial"/>
          <w:sz w:val="24"/>
          <w:szCs w:val="24"/>
          <w:lang w:val="en-GB"/>
        </w:rPr>
        <w:t xml:space="preserve">nd can gain knowledge from their experiences. This way I can understand what I </w:t>
      </w:r>
      <w:bookmarkStart w:name="_Int_i2oU3AP7" w:id="1979252826"/>
      <w:proofErr w:type="gramStart"/>
      <w:r w:rsidRPr="07B17800" w:rsidR="00F65DE0">
        <w:rPr>
          <w:rFonts w:ascii="Arial" w:hAnsi="Arial" w:eastAsia="Arial" w:cs="Arial"/>
          <w:sz w:val="24"/>
          <w:szCs w:val="24"/>
          <w:lang w:val="en-GB"/>
        </w:rPr>
        <w:t>have to</w:t>
      </w:r>
      <w:proofErr w:type="gramEnd"/>
      <w:bookmarkEnd w:id="1979252826"/>
      <w:r w:rsidRPr="07B17800" w:rsidR="00F65DE0">
        <w:rPr>
          <w:rFonts w:ascii="Arial" w:hAnsi="Arial" w:eastAsia="Arial" w:cs="Arial"/>
          <w:sz w:val="24"/>
          <w:szCs w:val="24"/>
          <w:lang w:val="en-GB"/>
        </w:rPr>
        <w:t xml:space="preserve"> do for developing a personal brand and achieve sustainable employment</w:t>
      </w:r>
      <w:r w:rsidRPr="07B17800" w:rsidR="00F65DE0">
        <w:rPr>
          <w:rFonts w:ascii="Arial" w:hAnsi="Arial" w:eastAsia="Arial" w:cs="Arial"/>
          <w:sz w:val="24"/>
          <w:szCs w:val="24"/>
          <w:lang w:val="en-GB"/>
        </w:rPr>
        <w:t xml:space="preserve">. </w:t>
      </w:r>
    </w:p>
    <w:p w:rsidRPr="00B6305D" w:rsidR="009F522F" w:rsidP="5151A62E" w:rsidRDefault="00F65DE0" w14:paraId="0000000B" w14:textId="77777777">
      <w:pPr>
        <w:pStyle w:val="Heading2"/>
        <w:rPr>
          <w:rFonts w:ascii="Arial" w:hAnsi="Arial" w:eastAsia="Arial" w:cs="Arial"/>
          <w:b w:val="1"/>
          <w:bCs w:val="1"/>
          <w:sz w:val="28"/>
          <w:szCs w:val="28"/>
        </w:rPr>
      </w:pPr>
      <w:bookmarkStart w:name="_Toc106957574" w:id="5"/>
      <w:r w:rsidRPr="5151A62E" w:rsidR="00F65DE0">
        <w:rPr>
          <w:rFonts w:ascii="Arial" w:hAnsi="Arial" w:eastAsia="Arial" w:cs="Arial"/>
          <w:b w:val="1"/>
          <w:bCs w:val="1"/>
          <w:sz w:val="28"/>
          <w:szCs w:val="28"/>
        </w:rPr>
        <w:t>Unit 3 - Opportunity Knocks</w:t>
      </w:r>
      <w:bookmarkEnd w:id="5"/>
      <w:r w:rsidRPr="5151A62E" w:rsidR="00F65DE0">
        <w:rPr>
          <w:rFonts w:ascii="Arial" w:hAnsi="Arial" w:eastAsia="Arial" w:cs="Arial"/>
          <w:b w:val="1"/>
          <w:bCs w:val="1"/>
          <w:sz w:val="28"/>
          <w:szCs w:val="28"/>
        </w:rPr>
        <w:t xml:space="preserve"> </w:t>
      </w:r>
    </w:p>
    <w:p w:rsidRPr="00E235A4" w:rsidR="009F522F" w:rsidP="5151A62E" w:rsidRDefault="00F65DE0" w14:paraId="0000000C" w14:textId="559316F4">
      <w:pPr>
        <w:spacing w:line="360" w:lineRule="auto"/>
        <w:jc w:val="both"/>
        <w:rPr>
          <w:rFonts w:ascii="Arial" w:hAnsi="Arial" w:eastAsia="Arial" w:cs="Arial"/>
          <w:sz w:val="24"/>
          <w:szCs w:val="24"/>
          <w:lang w:val="en-GB"/>
        </w:rPr>
      </w:pPr>
      <w:r w:rsidRPr="07B17800" w:rsidR="00F65DE0">
        <w:rPr>
          <w:rFonts w:ascii="Arial" w:hAnsi="Arial" w:eastAsia="Arial" w:cs="Arial"/>
          <w:sz w:val="24"/>
          <w:szCs w:val="24"/>
          <w:lang w:val="en-GB"/>
        </w:rPr>
        <w:t xml:space="preserve">The third unit of this </w:t>
      </w:r>
      <w:bookmarkStart w:name="_Int_6lnM4A0a" w:id="1835543631"/>
      <w:proofErr w:type="gramStart"/>
      <w:r w:rsidRPr="07B17800" w:rsidR="00F65DE0">
        <w:rPr>
          <w:rFonts w:ascii="Arial" w:hAnsi="Arial" w:eastAsia="Arial" w:cs="Arial"/>
          <w:sz w:val="24"/>
          <w:szCs w:val="24"/>
          <w:lang w:val="en-GB"/>
        </w:rPr>
        <w:t>particular module</w:t>
      </w:r>
      <w:proofErr w:type="gramEnd"/>
      <w:bookmarkEnd w:id="1835543631"/>
      <w:r w:rsidRPr="07B17800" w:rsidR="00F65DE0">
        <w:rPr>
          <w:rFonts w:ascii="Arial" w:hAnsi="Arial" w:eastAsia="Arial" w:cs="Arial"/>
          <w:sz w:val="24"/>
          <w:szCs w:val="24"/>
          <w:lang w:val="en-GB"/>
        </w:rPr>
        <w:t xml:space="preserve"> is named "Opportunity Knoc</w:t>
      </w:r>
      <w:r w:rsidRPr="07B17800" w:rsidR="00F65DE0">
        <w:rPr>
          <w:rFonts w:ascii="Arial" w:hAnsi="Arial" w:eastAsia="Arial" w:cs="Arial"/>
          <w:sz w:val="24"/>
          <w:szCs w:val="24"/>
          <w:lang w:val="en-GB"/>
        </w:rPr>
        <w:t xml:space="preserve">ks" as it </w:t>
      </w:r>
      <w:bookmarkStart w:name="_Int_v3LgDjTG" w:id="1801685916"/>
      <w:r w:rsidRPr="07B17800" w:rsidR="00F65DE0">
        <w:rPr>
          <w:rFonts w:ascii="Arial" w:hAnsi="Arial" w:eastAsia="Arial" w:cs="Arial"/>
          <w:sz w:val="24"/>
          <w:szCs w:val="24"/>
          <w:lang w:val="en-GB"/>
        </w:rPr>
        <w:t>provides</w:t>
      </w:r>
      <w:bookmarkEnd w:id="1801685916"/>
      <w:r w:rsidRPr="07B17800" w:rsidR="00F65DE0">
        <w:rPr>
          <w:rFonts w:ascii="Arial" w:hAnsi="Arial" w:eastAsia="Arial" w:cs="Arial"/>
          <w:sz w:val="24"/>
          <w:szCs w:val="24"/>
          <w:lang w:val="en-GB"/>
        </w:rPr>
        <w:t xml:space="preserve"> a thorough discussion about various aspects of career opportunities and how an individual can </w:t>
      </w:r>
      <w:r w:rsidRPr="07B17800" w:rsidR="00F65DE0">
        <w:rPr>
          <w:rFonts w:ascii="Arial" w:hAnsi="Arial" w:eastAsia="Arial" w:cs="Arial"/>
          <w:sz w:val="24"/>
          <w:szCs w:val="24"/>
          <w:lang w:val="en-GB"/>
        </w:rPr>
        <w:t xml:space="preserve">achieve them. In this unit, </w:t>
      </w:r>
      <w:bookmarkStart w:name="_Int_eu5nR69s" w:id="1901996973"/>
      <w:r w:rsidRPr="07B17800" w:rsidR="00F65DE0">
        <w:rPr>
          <w:rFonts w:ascii="Arial" w:hAnsi="Arial" w:eastAsia="Arial" w:cs="Arial"/>
          <w:sz w:val="24"/>
          <w:szCs w:val="24"/>
          <w:lang w:val="en-GB"/>
        </w:rPr>
        <w:t>diverse topics</w:t>
      </w:r>
      <w:bookmarkEnd w:id="1901996973"/>
      <w:r w:rsidRPr="07B17800" w:rsidR="00F65DE0">
        <w:rPr>
          <w:rFonts w:ascii="Arial" w:hAnsi="Arial" w:eastAsia="Arial" w:cs="Arial"/>
          <w:sz w:val="24"/>
          <w:szCs w:val="24"/>
          <w:lang w:val="en-GB"/>
        </w:rPr>
        <w:t xml:space="preserve"> related to career opportunities have been analysed and discussed to </w:t>
      </w:r>
      <w:bookmarkStart w:name="_Int_LbA6vkfi" w:id="2085613801"/>
      <w:r w:rsidRPr="07B17800" w:rsidR="00F65DE0">
        <w:rPr>
          <w:rFonts w:ascii="Arial" w:hAnsi="Arial" w:eastAsia="Arial" w:cs="Arial"/>
          <w:sz w:val="24"/>
          <w:szCs w:val="24"/>
          <w:lang w:val="en-GB"/>
        </w:rPr>
        <w:t>provide</w:t>
      </w:r>
      <w:bookmarkEnd w:id="2085613801"/>
      <w:r w:rsidRPr="07B17800" w:rsidR="00F65DE0">
        <w:rPr>
          <w:rFonts w:ascii="Arial" w:hAnsi="Arial" w:eastAsia="Arial" w:cs="Arial"/>
          <w:sz w:val="24"/>
          <w:szCs w:val="24"/>
          <w:lang w:val="en-GB"/>
        </w:rPr>
        <w:t xml:space="preserve"> a deep understanding of </w:t>
      </w:r>
      <w:r w:rsidRPr="07B17800" w:rsidR="00F65DE0">
        <w:rPr>
          <w:rFonts w:ascii="Arial" w:hAnsi="Arial" w:eastAsia="Arial" w:cs="Arial"/>
          <w:sz w:val="24"/>
          <w:szCs w:val="24"/>
          <w:lang w:val="en-GB"/>
        </w:rPr>
        <w:t>how to develop and find out important career opportunities to ensure a successful professional career in future. This unit has also discussed how to open new doors of opportunities that will lead to sustainable employment and its relation to personal brand</w:t>
      </w:r>
      <w:r w:rsidRPr="07B17800" w:rsidR="00F65DE0">
        <w:rPr>
          <w:rFonts w:ascii="Arial" w:hAnsi="Arial" w:eastAsia="Arial" w:cs="Arial"/>
          <w:sz w:val="24"/>
          <w:szCs w:val="24"/>
          <w:lang w:val="en-GB"/>
        </w:rPr>
        <w:t xml:space="preserve">ing. </w:t>
      </w:r>
    </w:p>
    <w:p w:rsidRPr="00E235A4" w:rsidR="009F522F" w:rsidP="5151A62E" w:rsidRDefault="00F65DE0" w14:paraId="0000000D" w14:textId="5C8C5BC4">
      <w:pPr>
        <w:spacing w:line="360" w:lineRule="auto"/>
        <w:jc w:val="both"/>
        <w:rPr>
          <w:rFonts w:ascii="Arial" w:hAnsi="Arial" w:eastAsia="Arial" w:cs="Arial"/>
          <w:sz w:val="24"/>
          <w:szCs w:val="24"/>
          <w:lang w:val="en-GB"/>
        </w:rPr>
      </w:pPr>
      <w:r w:rsidRPr="07B17800" w:rsidR="00F65DE0">
        <w:rPr>
          <w:rFonts w:ascii="Arial" w:hAnsi="Arial" w:eastAsia="Arial" w:cs="Arial"/>
          <w:sz w:val="24"/>
          <w:szCs w:val="24"/>
          <w:lang w:val="en-GB"/>
        </w:rPr>
        <w:t xml:space="preserve">While studying this </w:t>
      </w:r>
      <w:bookmarkStart w:name="_Int_EFTYF5bb" w:id="818532962"/>
      <w:proofErr w:type="gramStart"/>
      <w:r w:rsidRPr="07B17800" w:rsidR="00F65DE0">
        <w:rPr>
          <w:rFonts w:ascii="Arial" w:hAnsi="Arial" w:eastAsia="Arial" w:cs="Arial"/>
          <w:sz w:val="24"/>
          <w:szCs w:val="24"/>
          <w:lang w:val="en-GB"/>
        </w:rPr>
        <w:t>particular unit</w:t>
      </w:r>
      <w:proofErr w:type="gramEnd"/>
      <w:bookmarkEnd w:id="818532962"/>
      <w:r w:rsidRPr="07B17800" w:rsidR="00F65DE0">
        <w:rPr>
          <w:rFonts w:ascii="Arial" w:hAnsi="Arial" w:eastAsia="Arial" w:cs="Arial"/>
          <w:sz w:val="24"/>
          <w:szCs w:val="24"/>
          <w:lang w:val="en-GB"/>
        </w:rPr>
        <w:t xml:space="preserve"> I have realised that the topic "Identifying career opportunities" has the greatest impact on my employability skills. As discussed in this </w:t>
      </w:r>
      <w:bookmarkStart w:name="_Int_Yhbm7BQA" w:id="1877626010"/>
      <w:proofErr w:type="gramStart"/>
      <w:r w:rsidRPr="07B17800" w:rsidR="00F65DE0">
        <w:rPr>
          <w:rFonts w:ascii="Arial" w:hAnsi="Arial" w:eastAsia="Arial" w:cs="Arial"/>
          <w:sz w:val="24"/>
          <w:szCs w:val="24"/>
          <w:lang w:val="en-GB"/>
        </w:rPr>
        <w:t>particular unit</w:t>
      </w:r>
      <w:proofErr w:type="gramEnd"/>
      <w:bookmarkEnd w:id="1877626010"/>
      <w:r w:rsidRPr="07B17800" w:rsidR="00F65DE0">
        <w:rPr>
          <w:rFonts w:ascii="Arial" w:hAnsi="Arial" w:eastAsia="Arial" w:cs="Arial"/>
          <w:sz w:val="24"/>
          <w:szCs w:val="24"/>
          <w:lang w:val="en-GB"/>
        </w:rPr>
        <w:t xml:space="preserve">, there are some effective strategies to </w:t>
      </w:r>
      <w:bookmarkStart w:name="_Int_qkhCZwE0" w:id="568184493"/>
      <w:r w:rsidRPr="07B17800" w:rsidR="00F65DE0">
        <w:rPr>
          <w:rFonts w:ascii="Arial" w:hAnsi="Arial" w:eastAsia="Arial" w:cs="Arial"/>
          <w:sz w:val="24"/>
          <w:szCs w:val="24"/>
          <w:lang w:val="en-GB"/>
        </w:rPr>
        <w:t>identify</w:t>
      </w:r>
      <w:bookmarkEnd w:id="568184493"/>
      <w:r w:rsidRPr="07B17800" w:rsidR="00F65DE0">
        <w:rPr>
          <w:rFonts w:ascii="Arial" w:hAnsi="Arial" w:eastAsia="Arial" w:cs="Arial"/>
          <w:sz w:val="24"/>
          <w:szCs w:val="24"/>
          <w:lang w:val="en-GB"/>
        </w:rPr>
        <w:t xml:space="preserve"> and pursue</w:t>
      </w:r>
      <w:r w:rsidRPr="07B17800" w:rsidR="00F65DE0">
        <w:rPr>
          <w:rFonts w:ascii="Arial" w:hAnsi="Arial" w:eastAsia="Arial" w:cs="Arial"/>
          <w:sz w:val="24"/>
          <w:szCs w:val="24"/>
          <w:lang w:val="en-GB"/>
        </w:rPr>
        <w:t xml:space="preserve"> career opportunities which can ensure professional growth and success</w:t>
      </w:r>
      <w:r w:rsidRPr="07B17800" w:rsidR="00F65DE0">
        <w:rPr>
          <w:rFonts w:ascii="Arial" w:hAnsi="Arial" w:eastAsia="Arial" w:cs="Arial"/>
          <w:sz w:val="24"/>
          <w:szCs w:val="24"/>
          <w:lang w:val="en-GB"/>
        </w:rPr>
        <w:t xml:space="preserve">. </w:t>
      </w:r>
      <w:r w:rsidRPr="07B17800" w:rsidR="00F65DE0">
        <w:rPr>
          <w:rFonts w:ascii="Arial" w:hAnsi="Arial" w:eastAsia="Arial" w:cs="Arial"/>
          <w:sz w:val="24"/>
          <w:szCs w:val="24"/>
          <w:lang w:val="en-GB"/>
        </w:rPr>
        <w:t xml:space="preserve">According to the study by Jackson (2015), career opportunities can take an individual closer to his/her career goals. Therefore, by developing effective strategies for </w:t>
      </w:r>
      <w:r w:rsidRPr="07B17800" w:rsidR="00F65DE0">
        <w:rPr>
          <w:rFonts w:ascii="Arial" w:hAnsi="Arial" w:eastAsia="Arial" w:cs="Arial"/>
          <w:sz w:val="24"/>
          <w:szCs w:val="24"/>
          <w:lang w:val="en-GB"/>
        </w:rPr>
        <w:t>finding</w:t>
      </w:r>
      <w:r w:rsidRPr="07B17800" w:rsidR="00F65DE0">
        <w:rPr>
          <w:rFonts w:ascii="Arial" w:hAnsi="Arial" w:eastAsia="Arial" w:cs="Arial"/>
          <w:sz w:val="24"/>
          <w:szCs w:val="24"/>
          <w:lang w:val="en-GB"/>
        </w:rPr>
        <w:t xml:space="preserve"> and </w:t>
      </w:r>
      <w:r w:rsidRPr="07B17800" w:rsidR="00F65DE0">
        <w:rPr>
          <w:rFonts w:ascii="Arial" w:hAnsi="Arial" w:eastAsia="Arial" w:cs="Arial"/>
          <w:sz w:val="24"/>
          <w:szCs w:val="24"/>
          <w:lang w:val="en-GB"/>
        </w:rPr>
        <w:t xml:space="preserve">pursuing career opportunities I can ensure a successful professional career. </w:t>
      </w:r>
    </w:p>
    <w:p w:rsidRPr="00E235A4" w:rsidR="009F522F" w:rsidP="5151A62E" w:rsidRDefault="00F65DE0" w14:paraId="0000000E" w14:textId="50F39E19">
      <w:pPr>
        <w:spacing w:line="360" w:lineRule="auto"/>
        <w:jc w:val="both"/>
        <w:rPr>
          <w:rFonts w:ascii="Arial" w:hAnsi="Arial" w:eastAsia="Arial" w:cs="Arial"/>
          <w:sz w:val="24"/>
          <w:szCs w:val="24"/>
          <w:lang w:val="en-GB"/>
        </w:rPr>
      </w:pPr>
      <w:r w:rsidRPr="07B17800" w:rsidR="00F65DE0">
        <w:rPr>
          <w:rFonts w:ascii="Arial" w:hAnsi="Arial" w:eastAsia="Arial" w:cs="Arial"/>
          <w:sz w:val="24"/>
          <w:szCs w:val="24"/>
          <w:lang w:val="en-GB"/>
        </w:rPr>
        <w:t xml:space="preserve">The topic of “identifying career opportunities” has helped me </w:t>
      </w:r>
      <w:r w:rsidRPr="07B17800" w:rsidR="00F65DE0">
        <w:rPr>
          <w:rFonts w:ascii="Arial" w:hAnsi="Arial" w:eastAsia="Arial" w:cs="Arial"/>
          <w:sz w:val="24"/>
          <w:szCs w:val="24"/>
          <w:lang w:val="en-GB"/>
        </w:rPr>
        <w:t>greatly to</w:t>
      </w:r>
      <w:r w:rsidRPr="07B17800" w:rsidR="00F65DE0">
        <w:rPr>
          <w:rFonts w:ascii="Arial" w:hAnsi="Arial" w:eastAsia="Arial" w:cs="Arial"/>
          <w:sz w:val="24"/>
          <w:szCs w:val="24"/>
          <w:lang w:val="en-GB"/>
        </w:rPr>
        <w:t xml:space="preserve"> understand how to develop effective strategies for </w:t>
      </w:r>
      <w:bookmarkStart w:name="_Int_73PhZsmi" w:id="1010019434"/>
      <w:r w:rsidRPr="07B17800" w:rsidR="00F65DE0">
        <w:rPr>
          <w:rFonts w:ascii="Arial" w:hAnsi="Arial" w:eastAsia="Arial" w:cs="Arial"/>
          <w:sz w:val="24"/>
          <w:szCs w:val="24"/>
          <w:lang w:val="en-GB"/>
        </w:rPr>
        <w:t>identifying</w:t>
      </w:r>
      <w:bookmarkEnd w:id="1010019434"/>
      <w:r w:rsidRPr="07B17800" w:rsidR="00F65DE0">
        <w:rPr>
          <w:rFonts w:ascii="Arial" w:hAnsi="Arial" w:eastAsia="Arial" w:cs="Arial"/>
          <w:sz w:val="24"/>
          <w:szCs w:val="24"/>
          <w:lang w:val="en-GB"/>
        </w:rPr>
        <w:t xml:space="preserve"> and </w:t>
      </w:r>
      <w:r w:rsidRPr="07B17800" w:rsidR="001E0BC8">
        <w:rPr>
          <w:rFonts w:ascii="Arial" w:hAnsi="Arial" w:eastAsia="Arial" w:cs="Arial"/>
          <w:sz w:val="24"/>
          <w:szCs w:val="24"/>
          <w:lang w:val="en-GB"/>
        </w:rPr>
        <w:t>finding the necessary career opp</w:t>
      </w:r>
      <w:r w:rsidRPr="07B17800" w:rsidR="001E0BC8">
        <w:rPr>
          <w:rFonts w:ascii="Arial" w:hAnsi="Arial" w:eastAsia="Arial" w:cs="Arial"/>
          <w:sz w:val="24"/>
          <w:szCs w:val="24"/>
          <w:lang w:val="en-GB"/>
        </w:rPr>
        <w:t>ortunities</w:t>
      </w:r>
      <w:r w:rsidRPr="07B17800" w:rsidR="00F65DE0">
        <w:rPr>
          <w:rFonts w:ascii="Arial" w:hAnsi="Arial" w:eastAsia="Arial" w:cs="Arial"/>
          <w:sz w:val="24"/>
          <w:szCs w:val="24"/>
          <w:lang w:val="en-GB"/>
        </w:rPr>
        <w:t xml:space="preserve"> which can boost my career growth. I can apply these strategies to strengthen my employability skills further and make a successful professional life. </w:t>
      </w:r>
    </w:p>
    <w:p w:rsidRPr="00165058" w:rsidR="00711075" w:rsidP="5151A62E" w:rsidRDefault="00F65DE0" w14:paraId="58D63831" w14:textId="77777777">
      <w:pPr>
        <w:pStyle w:val="Heading2"/>
        <w:rPr>
          <w:rFonts w:ascii="Arial" w:hAnsi="Arial" w:eastAsia="Arial" w:cs="Arial"/>
          <w:b w:val="1"/>
          <w:bCs w:val="1"/>
          <w:sz w:val="28"/>
          <w:szCs w:val="28"/>
        </w:rPr>
      </w:pPr>
      <w:bookmarkStart w:name="_Toc106957575" w:id="6"/>
      <w:r w:rsidRPr="5151A62E" w:rsidR="00F65DE0">
        <w:rPr>
          <w:rFonts w:ascii="Arial" w:hAnsi="Arial" w:eastAsia="Arial" w:cs="Arial"/>
          <w:b w:val="1"/>
          <w:bCs w:val="1"/>
          <w:sz w:val="28"/>
          <w:szCs w:val="28"/>
        </w:rPr>
        <w:t>Unit 4 – The Pursuit of Happiness</w:t>
      </w:r>
      <w:bookmarkEnd w:id="6"/>
      <w:r w:rsidRPr="5151A62E" w:rsidR="00F65DE0">
        <w:rPr>
          <w:rFonts w:ascii="Arial" w:hAnsi="Arial" w:eastAsia="Arial" w:cs="Arial"/>
          <w:b w:val="1"/>
          <w:bCs w:val="1"/>
          <w:sz w:val="28"/>
          <w:szCs w:val="28"/>
        </w:rPr>
        <w:t> </w:t>
      </w:r>
    </w:p>
    <w:p w:rsidRPr="00711075" w:rsidR="00711075" w:rsidP="5151A62E" w:rsidRDefault="00F65DE0" w14:paraId="2D368A17" w14:textId="0847C5AB">
      <w:pPr>
        <w:spacing w:line="360" w:lineRule="auto"/>
        <w:jc w:val="both"/>
        <w:rPr>
          <w:rFonts w:ascii="Arial" w:hAnsi="Arial" w:eastAsia="Arial" w:cs="Arial"/>
          <w:sz w:val="24"/>
          <w:szCs w:val="24"/>
          <w:lang w:val="en-GB"/>
        </w:rPr>
      </w:pPr>
      <w:r w:rsidRPr="5151A62E" w:rsidR="00F65DE0">
        <w:rPr>
          <w:rFonts w:ascii="Arial" w:hAnsi="Arial" w:eastAsia="Arial" w:cs="Arial"/>
          <w:color w:val="000000"/>
          <w:sz w:val="24"/>
          <w:szCs w:val="24"/>
        </w:rPr>
        <w:t>It has become a general concern of society</w:t>
      </w:r>
      <w:r w:rsidRPr="5151A62E" w:rsidR="00A57144">
        <w:rPr>
          <w:rFonts w:ascii="Arial" w:hAnsi="Arial" w:eastAsia="Arial" w:cs="Arial"/>
          <w:color w:val="000000"/>
          <w:sz w:val="24"/>
          <w:szCs w:val="24"/>
        </w:rPr>
        <w:t xml:space="preserve"> as well as this generation of </w:t>
      </w:r>
      <w:r w:rsidRPr="5151A62E" w:rsidR="00F65DE0">
        <w:rPr>
          <w:rFonts w:ascii="Arial" w:hAnsi="Arial" w:eastAsia="Arial" w:cs="Arial"/>
          <w:color w:val="000000"/>
          <w:sz w:val="24"/>
          <w:szCs w:val="24"/>
        </w:rPr>
        <w:t xml:space="preserve">“pursuing happiness” in academic and professional life. Happiness is a state of mind that can influence our academic performance as well as </w:t>
      </w:r>
      <w:r w:rsidRPr="5151A62E" w:rsidR="00A57144">
        <w:rPr>
          <w:rFonts w:ascii="Arial" w:hAnsi="Arial" w:eastAsia="Arial" w:cs="Arial"/>
          <w:color w:val="000000"/>
          <w:sz w:val="24"/>
          <w:szCs w:val="24"/>
        </w:rPr>
        <w:t xml:space="preserve">a </w:t>
      </w:r>
      <w:r w:rsidRPr="5151A62E" w:rsidR="00F65DE0">
        <w:rPr>
          <w:rFonts w:ascii="Arial" w:hAnsi="Arial" w:eastAsia="Arial" w:cs="Arial"/>
          <w:color w:val="000000"/>
          <w:sz w:val="24"/>
          <w:szCs w:val="24"/>
        </w:rPr>
        <w:t xml:space="preserve">professional performance. </w:t>
      </w:r>
      <w:r w:rsidRPr="5151A62E" w:rsidR="00A57144">
        <w:rPr>
          <w:rFonts w:ascii="Arial" w:hAnsi="Arial" w:eastAsia="Arial" w:cs="Arial"/>
          <w:color w:val="000000"/>
          <w:sz w:val="24"/>
          <w:szCs w:val="24"/>
        </w:rPr>
        <w:t>To improve</w:t>
      </w:r>
      <w:r w:rsidRPr="5151A62E" w:rsidR="00F65DE0">
        <w:rPr>
          <w:rFonts w:ascii="Arial" w:hAnsi="Arial" w:eastAsia="Arial" w:cs="Arial"/>
          <w:color w:val="000000"/>
          <w:sz w:val="24"/>
          <w:szCs w:val="24"/>
        </w:rPr>
        <w:t xml:space="preserve"> our productivity and efficiency in work and st</w:t>
      </w:r>
      <w:r w:rsidRPr="5151A62E" w:rsidR="00F65DE0">
        <w:rPr>
          <w:rFonts w:ascii="Arial" w:hAnsi="Arial" w:eastAsia="Arial" w:cs="Arial"/>
          <w:color w:val="000000"/>
          <w:sz w:val="24"/>
          <w:szCs w:val="24"/>
        </w:rPr>
        <w:t>udy, we must p</w:t>
      </w:r>
      <w:r w:rsidRPr="5151A62E" w:rsidR="00A57144">
        <w:rPr>
          <w:rFonts w:ascii="Arial" w:hAnsi="Arial" w:eastAsia="Arial" w:cs="Arial"/>
          <w:color w:val="000000"/>
          <w:sz w:val="24"/>
          <w:szCs w:val="24"/>
        </w:rPr>
        <w:t>ursue happiness</w:t>
      </w:r>
      <w:r w:rsidRPr="5151A62E" w:rsidR="00886EDE">
        <w:rPr>
          <w:rFonts w:ascii="Arial" w:hAnsi="Arial" w:eastAsia="Arial" w:cs="Arial"/>
          <w:color w:val="222222"/>
          <w:sz w:val="20"/>
          <w:szCs w:val="20"/>
          <w:shd w:val="clear" w:color="auto" w:fill="FFFFFF"/>
        </w:rPr>
        <w:t xml:space="preserve"> </w:t>
      </w:r>
      <w:r w:rsidRPr="5151A62E" w:rsidR="00886EDE">
        <w:rPr>
          <w:rFonts w:ascii="Arial" w:hAnsi="Arial" w:eastAsia="Arial" w:cs="Arial"/>
          <w:color w:val="222222"/>
          <w:sz w:val="20"/>
          <w:szCs w:val="20"/>
          <w:shd w:val="clear" w:color="auto" w:fill="FFFFFF"/>
        </w:rPr>
        <w:t>(Narens and Skyrms, 2020)</w:t>
      </w:r>
      <w:r w:rsidRPr="5151A62E" w:rsidR="00A57144">
        <w:rPr>
          <w:rFonts w:ascii="Arial" w:hAnsi="Arial" w:eastAsia="Arial" w:cs="Arial"/>
          <w:color w:val="000000"/>
          <w:sz w:val="24"/>
          <w:szCs w:val="24"/>
        </w:rPr>
        <w:t>. The action of </w:t>
      </w:r>
      <w:r w:rsidRPr="5151A62E" w:rsidR="00F65DE0">
        <w:rPr>
          <w:rFonts w:ascii="Arial" w:hAnsi="Arial" w:eastAsia="Arial" w:cs="Arial"/>
          <w:color w:val="000000"/>
          <w:sz w:val="24"/>
          <w:szCs w:val="24"/>
        </w:rPr>
        <w:t>“passion and perseverance” is one of the ways through which one can pursue happiness. </w:t>
      </w:r>
      <w:r w:rsidRPr="5151A62E" w:rsidR="00067DD4">
        <w:rPr>
          <w:rFonts w:ascii="Arial" w:hAnsi="Arial" w:eastAsia="Arial" w:cs="Arial"/>
          <w:sz w:val="24"/>
          <w:szCs w:val="24"/>
          <w:lang w:val="en-GB"/>
        </w:rPr>
        <w:t xml:space="preserve">As per the observation of the study </w:t>
      </w:r>
      <w:r w:rsidRPr="5151A62E" w:rsidR="00067DD4">
        <w:rPr>
          <w:rFonts w:ascii="Arial" w:hAnsi="Arial" w:eastAsia="Arial" w:cs="Arial"/>
          <w:sz w:val="24"/>
          <w:szCs w:val="24"/>
          <w:lang w:val="en-GB"/>
        </w:rPr>
        <w:t xml:space="preserve">by </w:t>
      </w:r>
      <w:proofErr w:type="spellStart"/>
      <w:r w:rsidRPr="5151A62E" w:rsidR="00067DD4">
        <w:rPr>
          <w:rFonts w:ascii="Arial" w:hAnsi="Arial" w:eastAsia="Arial" w:cs="Arial"/>
          <w:color w:val="222222"/>
          <w:sz w:val="24"/>
          <w:szCs w:val="24"/>
          <w:shd w:val="clear" w:color="auto" w:fill="FFFFFF"/>
        </w:rPr>
        <w:t xml:space="preserve">Panari</w:t>
      </w:r>
      <w:proofErr w:type="spellEnd"/>
      <w:r w:rsidRPr="5151A62E" w:rsidR="00067DD4">
        <w:rPr>
          <w:rFonts w:ascii="Arial" w:hAnsi="Arial" w:eastAsia="Arial" w:cs="Arial"/>
          <w:color w:val="222222"/>
          <w:sz w:val="24"/>
          <w:szCs w:val="24"/>
          <w:shd w:val="clear" w:color="auto" w:fill="FFFFFF"/>
        </w:rPr>
        <w:t xml:space="preserve"> </w:t>
      </w:r>
      <w:r w:rsidRPr="07B17800" w:rsidR="00067DD4">
        <w:rPr>
          <w:rFonts w:ascii="Arial" w:hAnsi="Arial" w:eastAsia="Arial" w:cs="Arial"/>
          <w:i w:val="1"/>
          <w:iCs w:val="1"/>
          <w:color w:val="222222"/>
          <w:sz w:val="24"/>
          <w:szCs w:val="24"/>
          <w:shd w:val="clear" w:color="auto" w:fill="FFFFFF"/>
        </w:rPr>
        <w:t>et al.</w:t>
      </w:r>
      <w:r w:rsidRPr="5151A62E" w:rsidR="00067DD4">
        <w:rPr>
          <w:rFonts w:ascii="Arial" w:hAnsi="Arial" w:eastAsia="Arial" w:cs="Arial"/>
          <w:color w:val="222222"/>
          <w:sz w:val="24"/>
          <w:szCs w:val="24"/>
          <w:lang w:val="en-GB"/>
        </w:rPr>
        <w:t xml:space="preserve"> </w:t>
      </w:r>
      <w:r w:rsidRPr="5151A62E" w:rsidR="00067DD4">
        <w:rPr>
          <w:rFonts w:ascii="Arial" w:hAnsi="Arial" w:eastAsia="Arial" w:cs="Arial"/>
          <w:sz w:val="24"/>
          <w:szCs w:val="24"/>
          <w:lang w:val="en-GB"/>
        </w:rPr>
        <w:t>(2020), ambition</w:t>
      </w:r>
      <w:r w:rsidRPr="5151A62E" w:rsidR="00067DD4">
        <w:rPr>
          <w:rFonts w:ascii="Arial" w:hAnsi="Arial" w:eastAsia="Arial" w:cs="Arial"/>
          <w:sz w:val="24"/>
          <w:szCs w:val="24"/>
          <w:lang w:val="en-GB"/>
        </w:rPr>
        <w:t xml:space="preserve"> helps an individual to strive for his/her future success and keeps him/her encouraged to achieve it. Therefore, it can be said that ambition has </w:t>
      </w:r>
      <w:bookmarkStart w:name="_Int_BTXVKUJP" w:id="725355057"/>
      <w:r w:rsidRPr="5151A62E" w:rsidR="00067DD4">
        <w:rPr>
          <w:rFonts w:ascii="Arial" w:hAnsi="Arial" w:eastAsia="Arial" w:cs="Arial"/>
          <w:sz w:val="24"/>
          <w:szCs w:val="24"/>
          <w:lang w:val="en-GB"/>
        </w:rPr>
        <w:t xml:space="preserve">a major influence</w:t>
      </w:r>
      <w:bookmarkEnd w:id="725355057"/>
      <w:r w:rsidRPr="5151A62E" w:rsidR="00067DD4">
        <w:rPr>
          <w:rFonts w:ascii="Arial" w:hAnsi="Arial" w:eastAsia="Arial" w:cs="Arial"/>
          <w:sz w:val="24"/>
          <w:szCs w:val="24"/>
          <w:lang w:val="en-GB"/>
        </w:rPr>
        <w:t xml:space="preserve"> on developing various professional skills and making continuous improvements. Additionally, ambition also helps in creating future goals so that an individual can effectively develop his/her professional skills to successfully achieve the goals (</w:t>
      </w:r>
      <w:r w:rsidRPr="5151A62E" w:rsidR="00067DD4">
        <w:rPr>
          <w:rFonts w:ascii="Arial" w:hAnsi="Arial" w:eastAsia="Arial" w:cs="Arial"/>
          <w:color w:val="222222"/>
          <w:sz w:val="24"/>
          <w:szCs w:val="24"/>
          <w:lang w:val="en-GB"/>
        </w:rPr>
        <w:t xml:space="preserve">El Baroudi </w:t>
      </w:r>
      <w:r w:rsidRPr="07B17800" w:rsidR="00067DD4">
        <w:rPr>
          <w:rFonts w:ascii="Arial" w:hAnsi="Arial" w:eastAsia="Arial" w:cs="Arial"/>
          <w:i w:val="1"/>
          <w:iCs w:val="1"/>
          <w:color w:val="222222"/>
          <w:sz w:val="24"/>
          <w:szCs w:val="24"/>
          <w:lang w:val="en-GB"/>
        </w:rPr>
        <w:t xml:space="preserve">et al., </w:t>
      </w:r>
      <w:r w:rsidRPr="5151A62E" w:rsidR="00067DD4">
        <w:rPr>
          <w:rFonts w:ascii="Arial" w:hAnsi="Arial" w:eastAsia="Arial" w:cs="Arial"/>
          <w:color w:val="222222"/>
          <w:sz w:val="24"/>
          <w:szCs w:val="24"/>
          <w:lang w:val="en-GB"/>
        </w:rPr>
        <w:t>2017</w:t>
      </w:r>
      <w:r w:rsidRPr="5151A62E" w:rsidR="00067DD4">
        <w:rPr>
          <w:rFonts w:ascii="Arial" w:hAnsi="Arial" w:eastAsia="Arial" w:cs="Arial"/>
          <w:sz w:val="24"/>
          <w:szCs w:val="24"/>
          <w:lang w:val="en-GB"/>
        </w:rPr>
        <w:t xml:space="preserve">). </w:t>
      </w:r>
    </w:p>
    <w:p w:rsidRPr="00711075" w:rsidR="00711075" w:rsidP="5151A62E" w:rsidRDefault="00F65DE0" w14:paraId="205C697A" w14:textId="23FC69D6">
      <w:pPr>
        <w:spacing w:line="360" w:lineRule="auto"/>
        <w:jc w:val="both"/>
        <w:rPr>
          <w:rFonts w:ascii="Arial" w:hAnsi="Arial" w:eastAsia="Arial" w:cs="Arial"/>
          <w:sz w:val="24"/>
          <w:szCs w:val="24"/>
        </w:rPr>
      </w:pPr>
      <w:r w:rsidRPr="5151A62E" w:rsidR="00F65DE0">
        <w:rPr>
          <w:rFonts w:ascii="Arial" w:hAnsi="Arial" w:eastAsia="Arial" w:cs="Arial"/>
          <w:color w:val="000000"/>
          <w:sz w:val="24"/>
          <w:szCs w:val="24"/>
        </w:rPr>
        <w:t>Passion is a great force that helps a person to achieve their goal along wi</w:t>
      </w:r>
      <w:r w:rsidRPr="5151A62E" w:rsidR="00F65DE0">
        <w:rPr>
          <w:rFonts w:ascii="Arial" w:hAnsi="Arial" w:eastAsia="Arial" w:cs="Arial"/>
          <w:color w:val="000000"/>
          <w:sz w:val="24"/>
          <w:szCs w:val="24"/>
        </w:rPr>
        <w:t xml:space="preserve">th helping a student to develop his academic agility. It also helps to organise the tasks related to the study as well as even in the professional life it helps to organise the works as per their priorities. </w:t>
      </w:r>
      <w:r w:rsidRPr="5151A62E" w:rsidR="00067DD4">
        <w:rPr>
          <w:rFonts w:ascii="Arial" w:hAnsi="Arial" w:eastAsia="Arial" w:cs="Arial"/>
          <w:sz w:val="24"/>
          <w:szCs w:val="24"/>
          <w:lang w:val="en-GB"/>
        </w:rPr>
        <w:t xml:space="preserve">From the above discussion, </w:t>
      </w:r>
      <w:bookmarkStart w:name="_Int_70ZqVLcb" w:id="25594882"/>
      <w:proofErr w:type="gramStart"/>
      <w:r w:rsidRPr="5151A62E" w:rsidR="00067DD4">
        <w:rPr>
          <w:rFonts w:ascii="Arial" w:hAnsi="Arial" w:eastAsia="Arial" w:cs="Arial"/>
          <w:sz w:val="24"/>
          <w:szCs w:val="24"/>
          <w:lang w:val="en-GB"/>
        </w:rPr>
        <w:t xml:space="preserve">it is clear that I</w:t>
      </w:r>
      <w:proofErr w:type="gramEnd"/>
      <w:bookmarkEnd w:id="25594882"/>
      <w:r w:rsidRPr="5151A62E" w:rsidR="00067DD4">
        <w:rPr>
          <w:rFonts w:ascii="Arial" w:hAnsi="Arial" w:eastAsia="Arial" w:cs="Arial"/>
          <w:sz w:val="24"/>
          <w:szCs w:val="24"/>
          <w:lang w:val="en-GB"/>
        </w:rPr>
        <w:t xml:space="preserve"> can effectively apply networking to ensure my future success. To </w:t>
      </w:r>
      <w:r w:rsidRPr="5151A62E" w:rsidR="00067DD4">
        <w:rPr>
          <w:rFonts w:ascii="Arial" w:hAnsi="Arial" w:eastAsia="Arial" w:cs="Arial"/>
          <w:sz w:val="24"/>
          <w:szCs w:val="24"/>
          <w:lang w:val="en-GB"/>
        </w:rPr>
        <w:lastRenderedPageBreak/>
        <w:t>build effective networks, I can start by communicating with my peers and seniors and creating a strong bond with them. This way I can also develop my connection with others and can gain knowledge from their experiences.</w:t>
      </w:r>
      <w:r w:rsidRPr="5151A62E" w:rsidR="00F149C8">
        <w:rPr>
          <w:rFonts w:ascii="Arial" w:hAnsi="Arial" w:eastAsia="Arial" w:cs="Arial"/>
          <w:sz w:val="24"/>
          <w:szCs w:val="24"/>
          <w:lang w:val="en-GB"/>
        </w:rPr>
        <w:t xml:space="preserve"> </w:t>
      </w:r>
      <w:r w:rsidRPr="5151A62E" w:rsidR="00F65DE0">
        <w:rPr>
          <w:rFonts w:ascii="Arial" w:hAnsi="Arial" w:eastAsia="Arial" w:cs="Arial"/>
          <w:color w:val="000000"/>
          <w:sz w:val="24"/>
          <w:szCs w:val="24"/>
        </w:rPr>
        <w:t>It helps me to manage time while I get stuck with the tasks and deadlines. I have become more flexible in my life and my performance has also gotten better in my academic life. Perseverance can improve the efficiency of the perfo</w:t>
      </w:r>
      <w:r w:rsidRPr="5151A62E" w:rsidR="00F65DE0">
        <w:rPr>
          <w:rFonts w:ascii="Arial" w:hAnsi="Arial" w:eastAsia="Arial" w:cs="Arial"/>
          <w:color w:val="000000"/>
          <w:sz w:val="24"/>
          <w:szCs w:val="24"/>
        </w:rPr>
        <w:t>rmance</w:t>
      </w:r>
      <w:r w:rsidRPr="5151A62E" w:rsidR="00F149C8">
        <w:rPr>
          <w:rFonts w:ascii="Arial" w:hAnsi="Arial" w:eastAsia="Arial" w:cs="Arial"/>
          <w:color w:val="000000"/>
          <w:sz w:val="24"/>
          <w:szCs w:val="24"/>
        </w:rPr>
        <w:t xml:space="preserve"> (</w:t>
      </w:r>
      <w:r w:rsidRPr="5151A62E" w:rsidR="00F149C8">
        <w:rPr>
          <w:rFonts w:ascii="Arial" w:hAnsi="Arial" w:eastAsia="Arial" w:cs="Arial"/>
          <w:color w:val="222222"/>
          <w:sz w:val="20"/>
          <w:szCs w:val="20"/>
          <w:shd w:val="clear" w:color="auto" w:fill="FFFFFF"/>
        </w:rPr>
        <w:t xml:space="preserve">Jachimowicz </w:t>
      </w:r>
      <w:r w:rsidRPr="07B17800" w:rsidR="00F149C8">
        <w:rPr>
          <w:rFonts w:ascii="Arial" w:hAnsi="Arial" w:eastAsia="Arial" w:cs="Arial"/>
          <w:i w:val="1"/>
          <w:iCs w:val="1"/>
          <w:color w:val="222222"/>
          <w:sz w:val="20"/>
          <w:szCs w:val="20"/>
          <w:shd w:val="clear" w:color="auto" w:fill="FFFFFF"/>
        </w:rPr>
        <w:t>et al.,</w:t>
      </w:r>
      <w:r w:rsidRPr="5151A62E" w:rsidR="00F149C8">
        <w:rPr>
          <w:rFonts w:ascii="Arial" w:hAnsi="Arial" w:eastAsia="Arial" w:cs="Arial"/>
          <w:color w:val="222222"/>
          <w:sz w:val="20"/>
          <w:szCs w:val="20"/>
          <w:shd w:val="clear" w:color="auto" w:fill="FFFFFF"/>
        </w:rPr>
        <w:t xml:space="preserve"> 2018)</w:t>
      </w:r>
      <w:r w:rsidRPr="5151A62E" w:rsidR="00F65DE0">
        <w:rPr>
          <w:rFonts w:ascii="Arial" w:hAnsi="Arial" w:eastAsia="Arial" w:cs="Arial"/>
          <w:color w:val="000000"/>
          <w:sz w:val="24"/>
          <w:szCs w:val="24"/>
        </w:rPr>
        <w:t>. I also become very efficient in my performance and activities. I become more attentive after starting planning before any task or work, it also helps me to utilise my time and resources properly. It helps me to enhance my</w:t>
      </w:r>
      <w:r w:rsidRPr="5151A62E" w:rsidR="00F65DE0">
        <w:rPr>
          <w:rFonts w:ascii="Arial" w:hAnsi="Arial" w:eastAsia="Arial" w:cs="Arial"/>
          <w:color w:val="000000"/>
          <w:sz w:val="24"/>
          <w:szCs w:val="24"/>
        </w:rPr>
        <w:t xml:space="preserve"> performance and score better in the competitive era.</w:t>
      </w:r>
    </w:p>
    <w:p w:rsidRPr="00870067" w:rsidR="00711075" w:rsidP="5151A62E" w:rsidRDefault="00F65DE0" w14:paraId="09BBED06" w14:textId="77777777">
      <w:pPr>
        <w:pStyle w:val="Heading2"/>
        <w:rPr>
          <w:rFonts w:ascii="Arial" w:hAnsi="Arial" w:eastAsia="Arial" w:cs="Arial"/>
          <w:b w:val="1"/>
          <w:bCs w:val="1"/>
          <w:sz w:val="28"/>
          <w:szCs w:val="28"/>
        </w:rPr>
      </w:pPr>
      <w:bookmarkStart w:name="_Toc106957576" w:id="7"/>
      <w:r w:rsidRPr="5151A62E" w:rsidR="00F65DE0">
        <w:rPr>
          <w:rFonts w:ascii="Arial" w:hAnsi="Arial" w:eastAsia="Arial" w:cs="Arial"/>
          <w:b w:val="1"/>
          <w:bCs w:val="1"/>
          <w:sz w:val="28"/>
          <w:szCs w:val="28"/>
        </w:rPr>
        <w:t>Conclusion and recommendations</w:t>
      </w:r>
      <w:bookmarkEnd w:id="7"/>
    </w:p>
    <w:p w:rsidRPr="00711075" w:rsidR="00711075" w:rsidP="5151A62E" w:rsidRDefault="00F65DE0" w14:paraId="0980B5CE" w14:textId="615BC0BA">
      <w:pPr>
        <w:spacing w:line="360" w:lineRule="auto"/>
        <w:jc w:val="both"/>
        <w:rPr>
          <w:rFonts w:ascii="Arial" w:hAnsi="Arial" w:eastAsia="Arial" w:cs="Arial"/>
          <w:sz w:val="24"/>
          <w:szCs w:val="24"/>
        </w:rPr>
      </w:pPr>
      <w:r w:rsidRPr="07B17800" w:rsidR="00F65DE0">
        <w:rPr>
          <w:rFonts w:ascii="Arial" w:hAnsi="Arial" w:eastAsia="Arial" w:cs="Arial"/>
          <w:color w:val="000000" w:themeColor="text1" w:themeTint="FF" w:themeShade="FF"/>
          <w:sz w:val="24"/>
          <w:szCs w:val="24"/>
        </w:rPr>
        <w:t>It can be concluded that the study helps me to understand the importance of different employability skills and their application in my academic as well as profession. It h</w:t>
      </w:r>
      <w:r w:rsidRPr="07B17800" w:rsidR="00F65DE0">
        <w:rPr>
          <w:rFonts w:ascii="Arial" w:hAnsi="Arial" w:eastAsia="Arial" w:cs="Arial"/>
          <w:color w:val="000000" w:themeColor="text1" w:themeTint="FF" w:themeShade="FF"/>
          <w:sz w:val="24"/>
          <w:szCs w:val="24"/>
        </w:rPr>
        <w:t>elps to understand that dreaming or having ambition and working hard for them is critical but fruitful at the end of the mission. The network society helps me to build a strong world outside this real world.  </w:t>
      </w:r>
      <w:r w:rsidRPr="07B17800" w:rsidR="00F65DE0">
        <w:rPr>
          <w:rFonts w:ascii="Arial" w:hAnsi="Arial" w:eastAsia="Arial" w:cs="Arial"/>
          <w:sz w:val="24"/>
          <w:szCs w:val="24"/>
          <w:lang w:val="en-GB"/>
        </w:rPr>
        <w:t>A</w:t>
      </w:r>
      <w:r w:rsidRPr="07B17800" w:rsidR="00F65DE0">
        <w:rPr>
          <w:rFonts w:ascii="Arial" w:hAnsi="Arial" w:eastAsia="Arial" w:cs="Arial"/>
          <w:sz w:val="24"/>
          <w:szCs w:val="24"/>
          <w:lang w:val="en-GB"/>
        </w:rPr>
        <w:t>mbition also helps in creating future goals so</w:t>
      </w:r>
      <w:r w:rsidRPr="07B17800" w:rsidR="00F65DE0">
        <w:rPr>
          <w:rFonts w:ascii="Arial" w:hAnsi="Arial" w:eastAsia="Arial" w:cs="Arial"/>
          <w:sz w:val="24"/>
          <w:szCs w:val="24"/>
          <w:lang w:val="en-GB"/>
        </w:rPr>
        <w:t xml:space="preserve"> that an individual</w:t>
      </w:r>
      <w:r w:rsidRPr="07B17800" w:rsidR="00C0155B">
        <w:rPr>
          <w:rFonts w:ascii="Arial" w:hAnsi="Arial" w:eastAsia="Arial" w:cs="Arial"/>
          <w:sz w:val="24"/>
          <w:szCs w:val="24"/>
          <w:lang w:val="en-GB"/>
        </w:rPr>
        <w:t xml:space="preserve"> can effectively develop </w:t>
      </w:r>
      <w:r w:rsidRPr="07B17800" w:rsidR="00F65DE0">
        <w:rPr>
          <w:rFonts w:ascii="Arial" w:hAnsi="Arial" w:eastAsia="Arial" w:cs="Arial"/>
          <w:sz w:val="24"/>
          <w:szCs w:val="24"/>
          <w:lang w:val="en-GB"/>
        </w:rPr>
        <w:t>her professional skills to successfully achieve the goals</w:t>
      </w:r>
      <w:r w:rsidRPr="07B17800" w:rsidR="00C0155B">
        <w:rPr>
          <w:rFonts w:ascii="Arial" w:hAnsi="Arial" w:eastAsia="Arial" w:cs="Arial"/>
          <w:sz w:val="24"/>
          <w:szCs w:val="24"/>
          <w:lang w:val="en-GB"/>
        </w:rPr>
        <w:t xml:space="preserve">. Creating networking also helps </w:t>
      </w:r>
      <w:r w:rsidRPr="07B17800" w:rsidR="00C0155B">
        <w:rPr>
          <w:rFonts w:ascii="Arial" w:hAnsi="Arial" w:eastAsia="Arial" w:cs="Arial"/>
          <w:sz w:val="24"/>
          <w:szCs w:val="24"/>
          <w:lang w:val="en-GB"/>
        </w:rPr>
        <w:t>in making an individual noticeable in society</w:t>
      </w:r>
      <w:r w:rsidRPr="07B17800" w:rsidR="00C0155B">
        <w:rPr>
          <w:rFonts w:ascii="Arial" w:hAnsi="Arial" w:eastAsia="Arial" w:cs="Arial"/>
          <w:sz w:val="24"/>
          <w:szCs w:val="24"/>
          <w:lang w:val="en-GB"/>
        </w:rPr>
        <w:t xml:space="preserve">. </w:t>
      </w:r>
      <w:r w:rsidRPr="07B17800" w:rsidR="00F56485">
        <w:rPr>
          <w:rFonts w:ascii="Arial" w:hAnsi="Arial" w:eastAsia="Arial" w:cs="Arial"/>
          <w:sz w:val="24"/>
          <w:szCs w:val="24"/>
          <w:lang w:val="en-GB"/>
        </w:rPr>
        <w:t xml:space="preserve">By developing effective strategies for </w:t>
      </w:r>
      <w:bookmarkStart w:name="_Int_VnRXsQoo" w:id="1390748840"/>
      <w:r w:rsidRPr="07B17800" w:rsidR="00F56485">
        <w:rPr>
          <w:rFonts w:ascii="Arial" w:hAnsi="Arial" w:eastAsia="Arial" w:cs="Arial"/>
          <w:sz w:val="24"/>
          <w:szCs w:val="24"/>
          <w:lang w:val="en-GB"/>
        </w:rPr>
        <w:t>identifying</w:t>
      </w:r>
      <w:bookmarkEnd w:id="1390748840"/>
      <w:r w:rsidRPr="07B17800" w:rsidR="00F56485">
        <w:rPr>
          <w:rFonts w:ascii="Arial" w:hAnsi="Arial" w:eastAsia="Arial" w:cs="Arial"/>
          <w:sz w:val="24"/>
          <w:szCs w:val="24"/>
          <w:lang w:val="en-GB"/>
        </w:rPr>
        <w:t xml:space="preserve"> and pursuing career opportunities I can ensure a successful professional career</w:t>
      </w:r>
      <w:r w:rsidRPr="07B17800" w:rsidR="00590D70">
        <w:rPr>
          <w:rFonts w:ascii="Arial" w:hAnsi="Arial" w:eastAsia="Arial" w:cs="Arial"/>
          <w:sz w:val="24"/>
          <w:szCs w:val="24"/>
          <w:lang w:val="en-GB"/>
        </w:rPr>
        <w:t>. Moreover, this study helps to understand that passion and preserving are great forces that can help a student to achieve his/her goal.</w:t>
      </w:r>
    </w:p>
    <w:p w:rsidR="004F43E5" w:rsidRDefault="00F65DE0" w14:paraId="4DDED303" w14:textId="77777777">
      <w:pPr>
        <w:rPr>
          <w:rFonts w:ascii="Times New Roman" w:hAnsi="Times New Roman"/>
          <w:b/>
          <w:sz w:val="28"/>
          <w:szCs w:val="40"/>
          <w:lang w:val="en-GB"/>
        </w:rPr>
      </w:pPr>
      <w:r>
        <w:br w:type="page"/>
      </w:r>
    </w:p>
    <w:p w:rsidR="00590D70" w:rsidP="5151A62E" w:rsidRDefault="00F65DE0" w14:paraId="5C96744E" w14:textId="5BA1163C">
      <w:pPr>
        <w:pStyle w:val="Heading1"/>
        <w:rPr>
          <w:rFonts w:ascii="Arial" w:hAnsi="Arial" w:eastAsia="Arial" w:cs="Arial"/>
        </w:rPr>
      </w:pPr>
      <w:bookmarkStart w:name="_Toc106957577" w:id="8"/>
      <w:r w:rsidRPr="5151A62E" w:rsidR="00F65DE0">
        <w:rPr>
          <w:rFonts w:ascii="Arial" w:hAnsi="Arial" w:eastAsia="Arial" w:cs="Arial"/>
        </w:rPr>
        <w:t>Part 2</w:t>
      </w:r>
      <w:bookmarkEnd w:id="8"/>
    </w:p>
    <w:p w:rsidRPr="00BD5E28" w:rsidR="00590D70" w:rsidP="5151A62E" w:rsidRDefault="00F65DE0" w14:paraId="12F8CE79" w14:textId="77777777">
      <w:pPr>
        <w:pStyle w:val="Heading2"/>
        <w:rPr>
          <w:rFonts w:ascii="Arial" w:hAnsi="Arial" w:eastAsia="Arial" w:cs="Arial"/>
          <w:b w:val="1"/>
          <w:bCs w:val="1"/>
          <w:color w:val="000000" w:themeColor="text1"/>
          <w:highlight w:val="green"/>
        </w:rPr>
      </w:pPr>
      <w:bookmarkStart w:name="_Toc106957578" w:id="9"/>
      <w:r w:rsidRPr="5151A62E" w:rsidR="00F65DE0">
        <w:rPr>
          <w:rFonts w:ascii="Arial" w:hAnsi="Arial" w:eastAsia="Arial" w:cs="Arial"/>
          <w:b w:val="1"/>
          <w:bCs w:val="1"/>
          <w:color w:val="000000" w:themeColor="text1" w:themeTint="FF" w:themeShade="FF"/>
        </w:rPr>
        <w:t>Personal Development Plan</w:t>
      </w:r>
      <w:bookmarkEnd w:id="9"/>
      <w:r w:rsidRPr="5151A62E" w:rsidR="00F65DE0">
        <w:rPr>
          <w:rFonts w:ascii="Arial" w:hAnsi="Arial" w:eastAsia="Arial" w:cs="Arial"/>
          <w:b w:val="1"/>
          <w:bCs w:val="1"/>
          <w:color w:val="000000" w:themeColor="text1" w:themeTint="FF" w:themeShade="FF"/>
        </w:rPr>
        <w:t xml:space="preserve"> </w:t>
      </w:r>
    </w:p>
    <w:p w:rsidR="00590D70" w:rsidP="00590D70" w:rsidRDefault="00590D70" w14:paraId="6E15AE47" w14:textId="77777777"/>
    <w:tbl>
      <w:tblPr>
        <w:tblStyle w:val="GridTable5Dark-Accent4"/>
        <w:tblW w:w="5000" w:type="pct"/>
        <w:tblLook w:val="0600" w:firstRow="0" w:lastRow="0" w:firstColumn="0" w:lastColumn="0" w:noHBand="1" w:noVBand="1"/>
      </w:tblPr>
      <w:tblGrid>
        <w:gridCol w:w="1045"/>
        <w:gridCol w:w="1763"/>
        <w:gridCol w:w="1853"/>
        <w:gridCol w:w="2264"/>
        <w:gridCol w:w="2094"/>
      </w:tblGrid>
      <w:tr w:rsidR="00AD52B5" w:rsidTr="07B17800" w14:paraId="50FA7BF4" w14:textId="77777777">
        <w:tc>
          <w:tcPr>
            <w:cnfStyle w:val="000000000000" w:firstRow="0" w:lastRow="0" w:firstColumn="0" w:lastColumn="0" w:oddVBand="0" w:evenVBand="0" w:oddHBand="0" w:evenHBand="0" w:firstRowFirstColumn="0" w:firstRowLastColumn="0" w:lastRowFirstColumn="0" w:lastRowLastColumn="0"/>
            <w:tcW w:w="637" w:type="pct"/>
            <w:tcMar/>
          </w:tcPr>
          <w:p w:rsidR="00590D70" w:rsidP="00CF3ED6" w:rsidRDefault="00590D70" w14:paraId="50CBCE15" w14:textId="77777777">
            <w:pPr>
              <w:widowControl w:val="0"/>
              <w:pBdr>
                <w:top w:val="nil"/>
                <w:left w:val="nil"/>
                <w:bottom w:val="nil"/>
                <w:right w:val="nil"/>
                <w:between w:val="nil"/>
              </w:pBdr>
            </w:pPr>
          </w:p>
        </w:tc>
        <w:tc>
          <w:tcPr>
            <w:cnfStyle w:val="000000000000" w:firstRow="0" w:lastRow="0" w:firstColumn="0" w:lastColumn="0" w:oddVBand="0" w:evenVBand="0" w:oddHBand="0" w:evenHBand="0" w:firstRowFirstColumn="0" w:firstRowLastColumn="0" w:lastRowFirstColumn="0" w:lastRowLastColumn="0"/>
            <w:tcW w:w="747" w:type="pct"/>
            <w:tcMar/>
          </w:tcPr>
          <w:p w:rsidRPr="00F954C6" w:rsidR="00590D70" w:rsidP="00CF3ED6" w:rsidRDefault="00F65DE0" w14:paraId="35ADD1DF" w14:textId="77777777">
            <w:pPr>
              <w:widowControl w:val="0"/>
              <w:pBdr>
                <w:top w:val="nil"/>
                <w:left w:val="nil"/>
                <w:bottom w:val="nil"/>
                <w:right w:val="nil"/>
                <w:between w:val="nil"/>
              </w:pBdr>
              <w:rPr>
                <w:rFonts w:ascii="Times New Roman" w:hAnsi="Times New Roman" w:cs="Times New Roman"/>
                <w:b/>
                <w:sz w:val="24"/>
              </w:rPr>
            </w:pPr>
            <w:r w:rsidRPr="00F954C6">
              <w:rPr>
                <w:rFonts w:ascii="Times New Roman" w:hAnsi="Times New Roman" w:cs="Times New Roman"/>
                <w:b/>
                <w:sz w:val="24"/>
              </w:rPr>
              <w:t xml:space="preserve">Objectives </w:t>
            </w:r>
          </w:p>
        </w:tc>
        <w:tc>
          <w:tcPr>
            <w:cnfStyle w:val="000000000000" w:firstRow="0" w:lastRow="0" w:firstColumn="0" w:lastColumn="0" w:oddVBand="0" w:evenVBand="0" w:oddHBand="0" w:evenHBand="0" w:firstRowFirstColumn="0" w:firstRowLastColumn="0" w:lastRowFirstColumn="0" w:lastRowLastColumn="0"/>
            <w:tcW w:w="1085" w:type="pct"/>
            <w:tcMar/>
          </w:tcPr>
          <w:p w:rsidRPr="00F954C6" w:rsidR="00590D70" w:rsidP="00CF3ED6" w:rsidRDefault="00F65DE0" w14:paraId="68593479" w14:textId="77777777">
            <w:pPr>
              <w:widowControl w:val="0"/>
              <w:pBdr>
                <w:top w:val="nil"/>
                <w:left w:val="nil"/>
                <w:bottom w:val="nil"/>
                <w:right w:val="nil"/>
                <w:between w:val="nil"/>
              </w:pBdr>
              <w:rPr>
                <w:rFonts w:ascii="Times New Roman" w:hAnsi="Times New Roman" w:cs="Times New Roman"/>
                <w:b/>
                <w:sz w:val="24"/>
              </w:rPr>
            </w:pPr>
            <w:r w:rsidRPr="00F954C6">
              <w:rPr>
                <w:rFonts w:ascii="Times New Roman" w:hAnsi="Times New Roman" w:cs="Times New Roman"/>
                <w:b/>
                <w:sz w:val="24"/>
              </w:rPr>
              <w:t xml:space="preserve">Actions </w:t>
            </w:r>
          </w:p>
        </w:tc>
        <w:tc>
          <w:tcPr>
            <w:cnfStyle w:val="000000000000" w:firstRow="0" w:lastRow="0" w:firstColumn="0" w:lastColumn="0" w:oddVBand="0" w:evenVBand="0" w:oddHBand="0" w:evenHBand="0" w:firstRowFirstColumn="0" w:firstRowLastColumn="0" w:lastRowFirstColumn="0" w:lastRowLastColumn="0"/>
            <w:tcW w:w="1313" w:type="pct"/>
            <w:tcMar/>
          </w:tcPr>
          <w:p w:rsidRPr="00F954C6" w:rsidR="00590D70" w:rsidP="00CF3ED6" w:rsidRDefault="00F65DE0" w14:paraId="413EE557" w14:textId="77777777">
            <w:pPr>
              <w:widowControl w:val="0"/>
              <w:pBdr>
                <w:top w:val="nil"/>
                <w:left w:val="nil"/>
                <w:bottom w:val="nil"/>
                <w:right w:val="nil"/>
                <w:between w:val="nil"/>
              </w:pBdr>
              <w:rPr>
                <w:rFonts w:ascii="Times New Roman" w:hAnsi="Times New Roman" w:cs="Times New Roman"/>
                <w:b/>
                <w:sz w:val="24"/>
              </w:rPr>
            </w:pPr>
            <w:r w:rsidRPr="00F954C6">
              <w:rPr>
                <w:rFonts w:ascii="Times New Roman" w:hAnsi="Times New Roman" w:cs="Times New Roman"/>
                <w:b/>
                <w:sz w:val="24"/>
              </w:rPr>
              <w:t xml:space="preserve">Resources </w:t>
            </w:r>
          </w:p>
        </w:tc>
        <w:tc>
          <w:tcPr>
            <w:cnfStyle w:val="000000000000" w:firstRow="0" w:lastRow="0" w:firstColumn="0" w:lastColumn="0" w:oddVBand="0" w:evenVBand="0" w:oddHBand="0" w:evenHBand="0" w:firstRowFirstColumn="0" w:firstRowLastColumn="0" w:lastRowFirstColumn="0" w:lastRowLastColumn="0"/>
            <w:tcW w:w="1219" w:type="pct"/>
            <w:tcMar/>
          </w:tcPr>
          <w:p w:rsidRPr="00F954C6" w:rsidR="00590D70" w:rsidP="07B17800" w:rsidRDefault="00F65DE0" w14:paraId="24F11D37" w14:textId="77777777">
            <w:pPr>
              <w:widowControl w:val="0"/>
              <w:pBdr>
                <w:top w:val="nil"/>
                <w:left w:val="nil"/>
                <w:bottom w:val="nil"/>
                <w:right w:val="nil"/>
                <w:between w:val="nil"/>
              </w:pBdr>
              <w:rPr>
                <w:rFonts w:ascii="Times New Roman" w:hAnsi="Times New Roman" w:cs="Times New Roman"/>
                <w:b w:val="1"/>
                <w:bCs w:val="1"/>
                <w:sz w:val="24"/>
                <w:szCs w:val="24"/>
              </w:rPr>
            </w:pPr>
            <w:bookmarkStart w:name="_Int_ielp1tXm" w:id="659333772"/>
            <w:r w:rsidRPr="07B17800" w:rsidR="00F65DE0">
              <w:rPr>
                <w:rFonts w:ascii="Times New Roman" w:hAnsi="Times New Roman" w:cs="Times New Roman"/>
                <w:b w:val="1"/>
                <w:bCs w:val="1"/>
                <w:sz w:val="24"/>
                <w:szCs w:val="24"/>
              </w:rPr>
              <w:t>Time frame</w:t>
            </w:r>
            <w:bookmarkEnd w:id="659333772"/>
            <w:r w:rsidRPr="07B17800" w:rsidR="00F65DE0">
              <w:rPr>
                <w:rFonts w:ascii="Times New Roman" w:hAnsi="Times New Roman" w:cs="Times New Roman"/>
                <w:b w:val="1"/>
                <w:bCs w:val="1"/>
                <w:sz w:val="24"/>
                <w:szCs w:val="24"/>
              </w:rPr>
              <w:t xml:space="preserve"> </w:t>
            </w:r>
          </w:p>
        </w:tc>
      </w:tr>
      <w:tr w:rsidR="00AD52B5" w:rsidTr="07B17800" w14:paraId="27C73F9C" w14:textId="77777777">
        <w:trPr>
          <w:trHeight w:val="975"/>
        </w:trPr>
        <w:tc>
          <w:tcPr>
            <w:cnfStyle w:val="000000000000" w:firstRow="0" w:lastRow="0" w:firstColumn="0" w:lastColumn="0" w:oddVBand="0" w:evenVBand="0" w:oddHBand="0" w:evenHBand="0" w:firstRowFirstColumn="0" w:firstRowLastColumn="0" w:lastRowFirstColumn="0" w:lastRowLastColumn="0"/>
            <w:tcW w:w="637" w:type="pct"/>
            <w:tcMar/>
          </w:tcPr>
          <w:p w:rsidRPr="00B347F0" w:rsidR="00590D70" w:rsidP="00B347F0" w:rsidRDefault="00F65DE0" w14:paraId="34722997"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1st Priority</w:t>
            </w:r>
          </w:p>
        </w:tc>
        <w:tc>
          <w:tcPr>
            <w:cnfStyle w:val="000000000000" w:firstRow="0" w:lastRow="0" w:firstColumn="0" w:lastColumn="0" w:oddVBand="0" w:evenVBand="0" w:oddHBand="0" w:evenHBand="0" w:firstRowFirstColumn="0" w:firstRowLastColumn="0" w:lastRowFirstColumn="0" w:lastRowLastColumn="0"/>
            <w:tcW w:w="747" w:type="pct"/>
            <w:tcMar/>
          </w:tcPr>
          <w:p w:rsidRPr="00B347F0" w:rsidR="00590D70" w:rsidP="00B347F0" w:rsidRDefault="00F65DE0" w14:paraId="1AB2598E"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Time management skills </w:t>
            </w:r>
          </w:p>
        </w:tc>
        <w:tc>
          <w:tcPr>
            <w:cnfStyle w:val="000000000000" w:firstRow="0" w:lastRow="0" w:firstColumn="0" w:lastColumn="0" w:oddVBand="0" w:evenVBand="0" w:oddHBand="0" w:evenHBand="0" w:firstRowFirstColumn="0" w:firstRowLastColumn="0" w:lastRowFirstColumn="0" w:lastRowLastColumn="0"/>
            <w:tcW w:w="1085" w:type="pct"/>
            <w:tcMar/>
          </w:tcPr>
          <w:p w:rsidRPr="00B347F0" w:rsidR="00590D70" w:rsidP="07B17800" w:rsidRDefault="00F65DE0" w14:paraId="47224BF1" w14:textId="3C816419">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7B17800" w:rsidR="00F65DE0">
              <w:rPr>
                <w:rFonts w:ascii="Times New Roman" w:hAnsi="Times New Roman" w:cs="Times New Roman"/>
                <w:sz w:val="24"/>
                <w:szCs w:val="24"/>
              </w:rPr>
              <w:t>Setting</w:t>
            </w:r>
            <w:r w:rsidRPr="07B17800" w:rsidR="00F65DE0">
              <w:rPr>
                <w:rFonts w:ascii="Times New Roman" w:hAnsi="Times New Roman" w:cs="Times New Roman"/>
                <w:sz w:val="24"/>
                <w:szCs w:val="24"/>
              </w:rPr>
              <w:t xml:space="preserve"> goals before </w:t>
            </w:r>
            <w:bookmarkStart w:name="_Int_g18oJ6lu" w:id="587705115"/>
            <w:r w:rsidRPr="07B17800" w:rsidR="00F65DE0">
              <w:rPr>
                <w:rFonts w:ascii="Times New Roman" w:hAnsi="Times New Roman" w:cs="Times New Roman"/>
                <w:sz w:val="24"/>
                <w:szCs w:val="24"/>
              </w:rPr>
              <w:t>starting</w:t>
            </w:r>
            <w:bookmarkEnd w:id="587705115"/>
            <w:r w:rsidRPr="07B17800" w:rsidR="00F65DE0">
              <w:rPr>
                <w:rFonts w:ascii="Times New Roman" w:hAnsi="Times New Roman" w:cs="Times New Roman"/>
                <w:sz w:val="24"/>
                <w:szCs w:val="24"/>
              </w:rPr>
              <w:t xml:space="preserve"> any work helps to manage time effectively. Plan and prepare before any work as per the requirement of that task. Setting priorities helps in better management of time. Start any task as soon as possible, which helps to finish the t</w:t>
            </w:r>
            <w:r w:rsidRPr="07B17800" w:rsidR="00F65DE0">
              <w:rPr>
                <w:rFonts w:ascii="Times New Roman" w:hAnsi="Times New Roman" w:cs="Times New Roman"/>
                <w:sz w:val="24"/>
                <w:szCs w:val="24"/>
              </w:rPr>
              <w:t xml:space="preserve">ask within its period. Taking breaks helps to manage time effectively, take breaks when necessary, and it helps to keep the mind cool and generate ideas. </w:t>
            </w:r>
            <w:r w:rsidRPr="07B17800" w:rsidR="00F65DE0">
              <w:rPr>
                <w:rFonts w:ascii="Times New Roman" w:hAnsi="Times New Roman" w:cs="Times New Roman"/>
                <w:sz w:val="24"/>
                <w:szCs w:val="24"/>
              </w:rPr>
              <w:t>Setting and organising the workplace help students, as well as any professionals, increase their p</w:t>
            </w:r>
            <w:r w:rsidRPr="07B17800" w:rsidR="00F65DE0">
              <w:rPr>
                <w:rFonts w:ascii="Times New Roman" w:hAnsi="Times New Roman" w:cs="Times New Roman"/>
                <w:sz w:val="24"/>
                <w:szCs w:val="24"/>
              </w:rPr>
              <w:t xml:space="preserve">roductivity. Taking help from technology also can reduce the time. While </w:t>
            </w:r>
            <w:bookmarkStart w:name="_Int_l5rjvFLq" w:id="1243855626"/>
            <w:r w:rsidRPr="07B17800" w:rsidR="00F65DE0">
              <w:rPr>
                <w:rFonts w:ascii="Times New Roman" w:hAnsi="Times New Roman" w:cs="Times New Roman"/>
                <w:sz w:val="24"/>
                <w:szCs w:val="24"/>
              </w:rPr>
              <w:t>starting</w:t>
            </w:r>
            <w:r w:rsidRPr="07B17800" w:rsidR="00F65DE0">
              <w:rPr>
                <w:rFonts w:ascii="Times New Roman" w:hAnsi="Times New Roman" w:cs="Times New Roman"/>
                <w:sz w:val="24"/>
                <w:szCs w:val="24"/>
              </w:rPr>
              <w:t xml:space="preserve"> </w:t>
            </w:r>
            <w:bookmarkEnd w:id="1243855626"/>
            <w:r w:rsidRPr="07B17800" w:rsidR="00F65DE0">
              <w:rPr>
                <w:rFonts w:ascii="Times New Roman" w:hAnsi="Times New Roman" w:cs="Times New Roman"/>
                <w:sz w:val="24"/>
                <w:szCs w:val="24"/>
              </w:rPr>
              <w:t xml:space="preserve">any task, technology can help to access data easily and fast. </w:t>
            </w:r>
          </w:p>
        </w:tc>
        <w:tc>
          <w:tcPr>
            <w:cnfStyle w:val="000000000000" w:firstRow="0" w:lastRow="0" w:firstColumn="0" w:lastColumn="0" w:oddVBand="0" w:evenVBand="0" w:oddHBand="0" w:evenHBand="0" w:firstRowFirstColumn="0" w:firstRowLastColumn="0" w:lastRowFirstColumn="0" w:lastRowLastColumn="0"/>
            <w:tcW w:w="1313" w:type="pct"/>
            <w:tcMar/>
          </w:tcPr>
          <w:p w:rsidRPr="00B347F0" w:rsidR="00590D70" w:rsidP="00B347F0" w:rsidRDefault="00F65DE0" w14:paraId="09C82E9A"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lastRenderedPageBreak/>
              <w:t xml:space="preserve">Participating in the group tasks. </w:t>
            </w:r>
          </w:p>
          <w:p w:rsidRPr="00B347F0" w:rsidR="00590D70" w:rsidP="00B347F0" w:rsidRDefault="00F65DE0" w14:paraId="5FB07973" w14:textId="4B7E837D">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Organise and plan </w:t>
            </w:r>
            <w:r w:rsidR="00C90E8F">
              <w:rPr>
                <w:rFonts w:ascii="Times New Roman" w:hAnsi="Times New Roman" w:cs="Times New Roman"/>
                <w:sz w:val="24"/>
              </w:rPr>
              <w:t>teamwork</w:t>
            </w:r>
            <w:r w:rsidRPr="00B347F0">
              <w:rPr>
                <w:rFonts w:ascii="Times New Roman" w:hAnsi="Times New Roman" w:cs="Times New Roman"/>
                <w:sz w:val="24"/>
              </w:rPr>
              <w:t xml:space="preserve"> as per their priorities.</w:t>
            </w:r>
          </w:p>
          <w:p w:rsidRPr="00B347F0" w:rsidR="00590D70" w:rsidP="00B347F0" w:rsidRDefault="00F65DE0" w14:paraId="103010C4"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Complete the provided </w:t>
            </w:r>
            <w:r w:rsidRPr="00B347F0">
              <w:rPr>
                <w:rFonts w:ascii="Times New Roman" w:hAnsi="Times New Roman" w:cs="Times New Roman"/>
                <w:sz w:val="24"/>
              </w:rPr>
              <w:t xml:space="preserve">task within the speculated time. </w:t>
            </w:r>
          </w:p>
          <w:p w:rsidRPr="00B347F0" w:rsidR="00590D70" w:rsidP="00B347F0" w:rsidRDefault="00F65DE0" w14:paraId="1EFFD678"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Getting help from online resources. </w:t>
            </w:r>
          </w:p>
          <w:p w:rsidRPr="00B347F0" w:rsidR="00590D70" w:rsidP="00B347F0" w:rsidRDefault="00F65DE0" w14:paraId="57D373F6" w14:textId="2B0CC44E">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Learn to balance between professional and personal life.</w:t>
            </w:r>
          </w:p>
        </w:tc>
        <w:tc>
          <w:tcPr>
            <w:cnfStyle w:val="000000000000" w:firstRow="0" w:lastRow="0" w:firstColumn="0" w:lastColumn="0" w:oddVBand="0" w:evenVBand="0" w:oddHBand="0" w:evenHBand="0" w:firstRowFirstColumn="0" w:firstRowLastColumn="0" w:lastRowFirstColumn="0" w:lastRowLastColumn="0"/>
            <w:tcW w:w="1219" w:type="pct"/>
            <w:tcMar/>
          </w:tcPr>
          <w:p w:rsidRPr="00B347F0" w:rsidR="00590D70" w:rsidP="00B347F0" w:rsidRDefault="00F65DE0" w14:paraId="66149150"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10.02.2022</w:t>
            </w:r>
          </w:p>
          <w:p w:rsidRPr="00B347F0" w:rsidR="00590D70" w:rsidP="00B347F0" w:rsidRDefault="00F65DE0" w14:paraId="3E1787F3"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to 13.06.2022</w:t>
            </w:r>
          </w:p>
        </w:tc>
      </w:tr>
      <w:tr w:rsidR="00AD52B5" w:rsidTr="07B17800" w14:paraId="265E9A6D" w14:textId="77777777">
        <w:trPr>
          <w:trHeight w:val="1005"/>
        </w:trPr>
        <w:tc>
          <w:tcPr>
            <w:cnfStyle w:val="000000000000" w:firstRow="0" w:lastRow="0" w:firstColumn="0" w:lastColumn="0" w:oddVBand="0" w:evenVBand="0" w:oddHBand="0" w:evenHBand="0" w:firstRowFirstColumn="0" w:firstRowLastColumn="0" w:lastRowFirstColumn="0" w:lastRowLastColumn="0"/>
            <w:tcW w:w="637" w:type="pct"/>
            <w:tcMar/>
          </w:tcPr>
          <w:p w:rsidRPr="00B347F0" w:rsidR="00590D70" w:rsidP="00B347F0" w:rsidRDefault="00F65DE0" w14:paraId="21DFFE58"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lastRenderedPageBreak/>
              <w:t>2nd Priority</w:t>
            </w:r>
          </w:p>
        </w:tc>
        <w:tc>
          <w:tcPr>
            <w:cnfStyle w:val="000000000000" w:firstRow="0" w:lastRow="0" w:firstColumn="0" w:lastColumn="0" w:oddVBand="0" w:evenVBand="0" w:oddHBand="0" w:evenHBand="0" w:firstRowFirstColumn="0" w:firstRowLastColumn="0" w:lastRowFirstColumn="0" w:lastRowLastColumn="0"/>
            <w:tcW w:w="747" w:type="pct"/>
            <w:tcMar/>
          </w:tcPr>
          <w:p w:rsidRPr="00B347F0" w:rsidR="00590D70" w:rsidP="00B347F0" w:rsidRDefault="00F65DE0" w14:paraId="292D3210"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Communication Skill</w:t>
            </w:r>
          </w:p>
        </w:tc>
        <w:tc>
          <w:tcPr>
            <w:cnfStyle w:val="000000000000" w:firstRow="0" w:lastRow="0" w:firstColumn="0" w:lastColumn="0" w:oddVBand="0" w:evenVBand="0" w:oddHBand="0" w:evenHBand="0" w:firstRowFirstColumn="0" w:firstRowLastColumn="0" w:lastRowFirstColumn="0" w:lastRowLastColumn="0"/>
            <w:tcW w:w="1085" w:type="pct"/>
            <w:tcMar/>
          </w:tcPr>
          <w:p w:rsidRPr="00B347F0" w:rsidR="00590D70" w:rsidP="07B17800" w:rsidRDefault="00F65DE0" w14:paraId="45E65D37" w14:textId="5F891718">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7B17800" w:rsidR="00F65DE0">
              <w:rPr>
                <w:rFonts w:ascii="Times New Roman" w:hAnsi="Times New Roman" w:cs="Times New Roman"/>
                <w:sz w:val="24"/>
                <w:szCs w:val="24"/>
              </w:rPr>
              <w:t xml:space="preserve">It is very essential to listen carefully to develop effective communication skills. Stay on the topic while communicating with anyone. Trying to understand the listeners and their interests also help to develop </w:t>
            </w:r>
            <w:bookmarkStart w:name="_Int_3a1QoxYo" w:id="707523226"/>
            <w:r w:rsidRPr="07B17800" w:rsidR="00F65DE0">
              <w:rPr>
                <w:rFonts w:ascii="Times New Roman" w:hAnsi="Times New Roman" w:cs="Times New Roman"/>
                <w:sz w:val="24"/>
                <w:szCs w:val="24"/>
              </w:rPr>
              <w:t>excellent communication</w:t>
            </w:r>
            <w:bookmarkEnd w:id="707523226"/>
            <w:r w:rsidRPr="07B17800" w:rsidR="00F65DE0">
              <w:rPr>
                <w:rFonts w:ascii="Times New Roman" w:hAnsi="Times New Roman" w:cs="Times New Roman"/>
                <w:sz w:val="24"/>
                <w:szCs w:val="24"/>
              </w:rPr>
              <w:t xml:space="preserve"> skill. I need to be more </w:t>
            </w:r>
            <w:r w:rsidRPr="07B17800" w:rsidR="00F65DE0">
              <w:rPr>
                <w:rFonts w:ascii="Times New Roman" w:hAnsi="Times New Roman" w:cs="Times New Roman"/>
                <w:sz w:val="24"/>
                <w:szCs w:val="24"/>
              </w:rPr>
              <w:t>careful towards the body language of others to understand their perspective and engage them with my communication. Concentrating on the tone while communicating with anyone can help to develop effective communication skills. Take care of my body language w</w:t>
            </w:r>
            <w:r w:rsidRPr="07B17800" w:rsidR="00F65DE0">
              <w:rPr>
                <w:rFonts w:ascii="Times New Roman" w:hAnsi="Times New Roman" w:cs="Times New Roman"/>
                <w:sz w:val="24"/>
                <w:szCs w:val="24"/>
              </w:rPr>
              <w:t xml:space="preserve">hile communicating, as it can ruin the whole conversation. Speak directly and not complicate the conversation, it can affect the conversation. Maintain the right frame of </w:t>
            </w:r>
            <w:r w:rsidRPr="07B17800" w:rsidR="00F65DE0">
              <w:rPr>
                <w:rFonts w:ascii="Times New Roman" w:hAnsi="Times New Roman" w:cs="Times New Roman"/>
                <w:sz w:val="24"/>
                <w:szCs w:val="24"/>
              </w:rPr>
              <w:t xml:space="preserve">mind while </w:t>
            </w:r>
            <w:bookmarkStart w:name="_Int_okHATGro" w:id="1201366169"/>
            <w:r w:rsidRPr="07B17800" w:rsidR="00F65DE0">
              <w:rPr>
                <w:rFonts w:ascii="Times New Roman" w:hAnsi="Times New Roman" w:cs="Times New Roman"/>
                <w:sz w:val="24"/>
                <w:szCs w:val="24"/>
              </w:rPr>
              <w:t>taking part</w:t>
            </w:r>
            <w:bookmarkEnd w:id="1201366169"/>
            <w:r w:rsidRPr="07B17800" w:rsidR="00F65DE0">
              <w:rPr>
                <w:rFonts w:ascii="Times New Roman" w:hAnsi="Times New Roman" w:cs="Times New Roman"/>
                <w:sz w:val="24"/>
                <w:szCs w:val="24"/>
              </w:rPr>
              <w:t xml:space="preserve"> in any conversation. </w:t>
            </w:r>
          </w:p>
        </w:tc>
        <w:tc>
          <w:tcPr>
            <w:cnfStyle w:val="000000000000" w:firstRow="0" w:lastRow="0" w:firstColumn="0" w:lastColumn="0" w:oddVBand="0" w:evenVBand="0" w:oddHBand="0" w:evenHBand="0" w:firstRowFirstColumn="0" w:firstRowLastColumn="0" w:lastRowFirstColumn="0" w:lastRowLastColumn="0"/>
            <w:tcW w:w="1313" w:type="pct"/>
            <w:tcMar/>
          </w:tcPr>
          <w:p w:rsidRPr="00B347F0" w:rsidR="00590D70" w:rsidP="5151A62E" w:rsidRDefault="00F65DE0" w14:paraId="3192D2CF" w14:textId="5C7929B0">
            <w:pPr>
              <w:widowControl w:val="0"/>
              <w:pBdr>
                <w:top w:val="nil"/>
                <w:left w:val="nil"/>
                <w:bottom w:val="nil"/>
                <w:right w:val="nil"/>
                <w:between w:val="nil"/>
              </w:pBdr>
              <w:spacing w:line="360" w:lineRule="auto"/>
              <w:jc w:val="both"/>
              <w:rPr>
                <w:rFonts w:ascii="Times New Roman" w:hAnsi="Times New Roman" w:cs="Times New Roman"/>
                <w:sz w:val="24"/>
                <w:szCs w:val="24"/>
              </w:rPr>
            </w:pPr>
            <w:r w:rsidRPr="5151A62E" w:rsidR="00F65DE0">
              <w:rPr>
                <w:rFonts w:ascii="Times New Roman" w:hAnsi="Times New Roman" w:cs="Times New Roman"/>
                <w:sz w:val="24"/>
                <w:szCs w:val="24"/>
              </w:rPr>
              <w:t xml:space="preserve">Speak with </w:t>
            </w:r>
            <w:r w:rsidRPr="5151A62E" w:rsidR="00F65DE0">
              <w:rPr>
                <w:rFonts w:ascii="Times New Roman" w:hAnsi="Times New Roman" w:cs="Times New Roman"/>
                <w:sz w:val="24"/>
                <w:szCs w:val="24"/>
              </w:rPr>
              <w:t>confidence and</w:t>
            </w:r>
            <w:r w:rsidRPr="5151A62E" w:rsidR="00F65DE0">
              <w:rPr>
                <w:rFonts w:ascii="Times New Roman" w:hAnsi="Times New Roman" w:cs="Times New Roman"/>
                <w:sz w:val="24"/>
                <w:szCs w:val="24"/>
              </w:rPr>
              <w:t xml:space="preserve"> express your ideas and views. </w:t>
            </w:r>
          </w:p>
          <w:p w:rsidRPr="00B347F0" w:rsidR="00590D70" w:rsidP="00B347F0" w:rsidRDefault="00590D70" w14:paraId="68AE2225" w14:textId="77777777">
            <w:pPr>
              <w:widowControl w:val="0"/>
              <w:pBdr>
                <w:top w:val="nil"/>
                <w:left w:val="nil"/>
                <w:bottom w:val="nil"/>
                <w:right w:val="nil"/>
                <w:between w:val="nil"/>
              </w:pBdr>
              <w:spacing w:line="360" w:lineRule="auto"/>
              <w:jc w:val="both"/>
              <w:rPr>
                <w:rFonts w:ascii="Times New Roman" w:hAnsi="Times New Roman" w:cs="Times New Roman"/>
                <w:sz w:val="24"/>
              </w:rPr>
            </w:pPr>
          </w:p>
          <w:p w:rsidRPr="00B347F0" w:rsidR="00590D70" w:rsidP="07B17800" w:rsidRDefault="00F65DE0" w14:paraId="7B60C233" w14:textId="00FBA53A">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7B17800" w:rsidR="00F65DE0">
              <w:rPr>
                <w:rFonts w:ascii="Times New Roman" w:hAnsi="Times New Roman" w:cs="Times New Roman"/>
                <w:sz w:val="24"/>
                <w:szCs w:val="24"/>
              </w:rPr>
              <w:t xml:space="preserve">Communication does not just only mean verbal communication, non-verbal communication is also </w:t>
            </w:r>
            <w:bookmarkStart w:name="_Int_t5tVz2qh" w:id="293640151"/>
            <w:r w:rsidRPr="07B17800" w:rsidR="00F65DE0">
              <w:rPr>
                <w:rFonts w:ascii="Times New Roman" w:hAnsi="Times New Roman" w:cs="Times New Roman"/>
                <w:sz w:val="24"/>
                <w:szCs w:val="24"/>
              </w:rPr>
              <w:t>extremely helpful</w:t>
            </w:r>
            <w:bookmarkEnd w:id="293640151"/>
            <w:r w:rsidRPr="07B17800" w:rsidR="00F65DE0">
              <w:rPr>
                <w:rFonts w:ascii="Times New Roman" w:hAnsi="Times New Roman" w:cs="Times New Roman"/>
                <w:sz w:val="24"/>
                <w:szCs w:val="24"/>
              </w:rPr>
              <w:t xml:space="preserve"> to improve interaction skills.</w:t>
            </w:r>
          </w:p>
          <w:p w:rsidRPr="00B347F0" w:rsidR="00590D70" w:rsidP="00B347F0" w:rsidRDefault="00590D70" w14:paraId="4A0719C9" w14:textId="77777777">
            <w:pPr>
              <w:widowControl w:val="0"/>
              <w:pBdr>
                <w:top w:val="nil"/>
                <w:left w:val="nil"/>
                <w:bottom w:val="nil"/>
                <w:right w:val="nil"/>
                <w:between w:val="nil"/>
              </w:pBdr>
              <w:spacing w:line="360" w:lineRule="auto"/>
              <w:jc w:val="both"/>
              <w:rPr>
                <w:rFonts w:ascii="Times New Roman" w:hAnsi="Times New Roman" w:cs="Times New Roman"/>
                <w:sz w:val="24"/>
              </w:rPr>
            </w:pPr>
          </w:p>
          <w:p w:rsidRPr="00B347F0" w:rsidR="00590D70" w:rsidP="07B17800" w:rsidRDefault="00F65DE0" w14:paraId="0D750638" w14:textId="74A6492A">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7B17800" w:rsidR="00F65DE0">
              <w:rPr>
                <w:rFonts w:ascii="Times New Roman" w:hAnsi="Times New Roman" w:cs="Times New Roman"/>
                <w:sz w:val="24"/>
                <w:szCs w:val="24"/>
              </w:rPr>
              <w:t xml:space="preserve">Developing </w:t>
            </w:r>
            <w:r w:rsidRPr="07B17800" w:rsidR="00F65DE0">
              <w:rPr>
                <w:rFonts w:ascii="Times New Roman" w:hAnsi="Times New Roman" w:cs="Times New Roman"/>
                <w:sz w:val="24"/>
                <w:szCs w:val="24"/>
              </w:rPr>
              <w:t xml:space="preserve">understanding level by </w:t>
            </w:r>
            <w:bookmarkStart w:name="_Int_FFRcWGDU" w:id="262747206"/>
            <w:r w:rsidRPr="07B17800" w:rsidR="00F65DE0">
              <w:rPr>
                <w:rFonts w:ascii="Times New Roman" w:hAnsi="Times New Roman" w:cs="Times New Roman"/>
                <w:sz w:val="24"/>
                <w:szCs w:val="24"/>
              </w:rPr>
              <w:t>seeing</w:t>
            </w:r>
            <w:bookmarkEnd w:id="262747206"/>
            <w:r w:rsidRPr="07B17800" w:rsidR="00F65DE0">
              <w:rPr>
                <w:rFonts w:ascii="Times New Roman" w:hAnsi="Times New Roman" w:cs="Times New Roman"/>
                <w:sz w:val="24"/>
                <w:szCs w:val="24"/>
              </w:rPr>
              <w:t xml:space="preserve"> others and thei</w:t>
            </w:r>
            <w:r w:rsidRPr="07B17800" w:rsidR="00F65DE0">
              <w:rPr>
                <w:rFonts w:ascii="Times New Roman" w:hAnsi="Times New Roman" w:cs="Times New Roman"/>
                <w:sz w:val="24"/>
                <w:szCs w:val="24"/>
              </w:rPr>
              <w:t>r performance as well as interests.</w:t>
            </w:r>
          </w:p>
          <w:p w:rsidRPr="00B347F0" w:rsidR="00590D70" w:rsidP="00B347F0" w:rsidRDefault="00590D70" w14:paraId="5D7C4FC9" w14:textId="77777777">
            <w:pPr>
              <w:widowControl w:val="0"/>
              <w:pBdr>
                <w:top w:val="nil"/>
                <w:left w:val="nil"/>
                <w:bottom w:val="nil"/>
                <w:right w:val="nil"/>
                <w:between w:val="nil"/>
              </w:pBdr>
              <w:spacing w:line="360" w:lineRule="auto"/>
              <w:jc w:val="both"/>
              <w:rPr>
                <w:rFonts w:ascii="Times New Roman" w:hAnsi="Times New Roman" w:cs="Times New Roman"/>
                <w:sz w:val="24"/>
              </w:rPr>
            </w:pPr>
          </w:p>
          <w:p w:rsidRPr="00B347F0" w:rsidR="00590D70" w:rsidP="07B17800" w:rsidRDefault="00F65DE0" w14:paraId="050DA9C4" w14:textId="7AD95A6A">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7B17800" w:rsidR="00F65DE0">
              <w:rPr>
                <w:rFonts w:ascii="Times New Roman" w:hAnsi="Times New Roman" w:cs="Times New Roman"/>
                <w:sz w:val="24"/>
                <w:szCs w:val="24"/>
              </w:rPr>
              <w:t xml:space="preserve">Expressing my views and opinions without keeping them to myself can help to </w:t>
            </w:r>
            <w:bookmarkStart w:name="_Int_XXFPq5eU" w:id="1685871843"/>
            <w:r w:rsidRPr="07B17800" w:rsidR="00F65DE0">
              <w:rPr>
                <w:rFonts w:ascii="Times New Roman" w:hAnsi="Times New Roman" w:cs="Times New Roman"/>
                <w:sz w:val="24"/>
                <w:szCs w:val="24"/>
              </w:rPr>
              <w:t>open</w:t>
            </w:r>
            <w:bookmarkEnd w:id="1685871843"/>
            <w:r w:rsidRPr="07B17800" w:rsidR="00F65DE0">
              <w:rPr>
                <w:rFonts w:ascii="Times New Roman" w:hAnsi="Times New Roman" w:cs="Times New Roman"/>
                <w:sz w:val="24"/>
                <w:szCs w:val="24"/>
              </w:rPr>
              <w:t xml:space="preserve"> to others.</w:t>
            </w:r>
          </w:p>
          <w:p w:rsidRPr="00B347F0" w:rsidR="00590D70" w:rsidP="00B347F0" w:rsidRDefault="00590D70" w14:paraId="78366C36" w14:textId="77777777">
            <w:pPr>
              <w:widowControl w:val="0"/>
              <w:pBdr>
                <w:top w:val="nil"/>
                <w:left w:val="nil"/>
                <w:bottom w:val="nil"/>
                <w:right w:val="nil"/>
                <w:between w:val="nil"/>
              </w:pBdr>
              <w:spacing w:line="360" w:lineRule="auto"/>
              <w:jc w:val="both"/>
              <w:rPr>
                <w:rFonts w:ascii="Times New Roman" w:hAnsi="Times New Roman" w:cs="Times New Roman"/>
                <w:sz w:val="24"/>
              </w:rPr>
            </w:pPr>
          </w:p>
          <w:p w:rsidRPr="00B347F0" w:rsidR="00590D70" w:rsidP="00B347F0" w:rsidRDefault="00F65DE0" w14:paraId="5AE253AB"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Established eye contact while communicating, helps to develop effective communication. </w:t>
            </w:r>
          </w:p>
          <w:p w:rsidRPr="00B347F0" w:rsidR="00590D70" w:rsidP="00B347F0" w:rsidRDefault="00590D70" w14:paraId="37B0B14C" w14:textId="77777777">
            <w:pPr>
              <w:widowControl w:val="0"/>
              <w:pBdr>
                <w:top w:val="nil"/>
                <w:left w:val="nil"/>
                <w:bottom w:val="nil"/>
                <w:right w:val="nil"/>
                <w:between w:val="nil"/>
              </w:pBdr>
              <w:spacing w:line="360" w:lineRule="auto"/>
              <w:jc w:val="both"/>
              <w:rPr>
                <w:rFonts w:ascii="Times New Roman" w:hAnsi="Times New Roman" w:cs="Times New Roman"/>
                <w:sz w:val="24"/>
              </w:rPr>
            </w:pPr>
          </w:p>
          <w:p w:rsidRPr="00B347F0" w:rsidR="00590D70" w:rsidP="00B347F0" w:rsidRDefault="00F65DE0" w14:paraId="108E72D9"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Body language like eye contact, mo</w:t>
            </w:r>
            <w:r w:rsidRPr="00B347F0">
              <w:rPr>
                <w:rFonts w:ascii="Times New Roman" w:hAnsi="Times New Roman" w:cs="Times New Roman"/>
                <w:sz w:val="24"/>
              </w:rPr>
              <w:t>vements of hands, gestures and postures of them can help to develop effective communication.</w:t>
            </w:r>
          </w:p>
        </w:tc>
        <w:tc>
          <w:tcPr>
            <w:cnfStyle w:val="000000000000" w:firstRow="0" w:lastRow="0" w:firstColumn="0" w:lastColumn="0" w:oddVBand="0" w:evenVBand="0" w:oddHBand="0" w:evenHBand="0" w:firstRowFirstColumn="0" w:firstRowLastColumn="0" w:lastRowFirstColumn="0" w:lastRowLastColumn="0"/>
            <w:tcW w:w="1219" w:type="pct"/>
            <w:tcMar/>
          </w:tcPr>
          <w:p w:rsidRPr="00B347F0" w:rsidR="00590D70" w:rsidP="00B347F0" w:rsidRDefault="00F65DE0" w14:paraId="43D8B830"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lastRenderedPageBreak/>
              <w:t>15.03.2022</w:t>
            </w:r>
          </w:p>
          <w:p w:rsidRPr="00B347F0" w:rsidR="00590D70" w:rsidP="00B347F0" w:rsidRDefault="00F65DE0" w14:paraId="6C1EDC9B"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to </w:t>
            </w:r>
          </w:p>
          <w:p w:rsidRPr="00B347F0" w:rsidR="00590D70" w:rsidP="00B347F0" w:rsidRDefault="00F65DE0" w14:paraId="770217F9"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25.06.2022</w:t>
            </w:r>
          </w:p>
        </w:tc>
      </w:tr>
      <w:tr w:rsidR="00AD52B5" w:rsidTr="07B17800" w14:paraId="73744019" w14:textId="77777777">
        <w:trPr>
          <w:trHeight w:val="1152"/>
        </w:trPr>
        <w:tc>
          <w:tcPr>
            <w:cnfStyle w:val="000000000000" w:firstRow="0" w:lastRow="0" w:firstColumn="0" w:lastColumn="0" w:oddVBand="0" w:evenVBand="0" w:oddHBand="0" w:evenHBand="0" w:firstRowFirstColumn="0" w:firstRowLastColumn="0" w:lastRowFirstColumn="0" w:lastRowLastColumn="0"/>
            <w:tcW w:w="637" w:type="pct"/>
            <w:tcMar/>
          </w:tcPr>
          <w:p w:rsidRPr="00B347F0" w:rsidR="00590D70" w:rsidP="00B347F0" w:rsidRDefault="00F65DE0" w14:paraId="165721E4"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lastRenderedPageBreak/>
              <w:t>3rd Priority</w:t>
            </w:r>
          </w:p>
        </w:tc>
        <w:tc>
          <w:tcPr>
            <w:cnfStyle w:val="000000000000" w:firstRow="0" w:lastRow="0" w:firstColumn="0" w:lastColumn="0" w:oddVBand="0" w:evenVBand="0" w:oddHBand="0" w:evenHBand="0" w:firstRowFirstColumn="0" w:firstRowLastColumn="0" w:lastRowFirstColumn="0" w:lastRowLastColumn="0"/>
            <w:tcW w:w="747" w:type="pct"/>
            <w:tcMar/>
          </w:tcPr>
          <w:p w:rsidRPr="00B347F0" w:rsidR="00590D70" w:rsidP="00B347F0" w:rsidRDefault="00F65DE0" w14:paraId="27BBD696"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Critical Thinking skill</w:t>
            </w:r>
          </w:p>
        </w:tc>
        <w:tc>
          <w:tcPr>
            <w:cnfStyle w:val="000000000000" w:firstRow="0" w:lastRow="0" w:firstColumn="0" w:lastColumn="0" w:oddVBand="0" w:evenVBand="0" w:oddHBand="0" w:evenHBand="0" w:firstRowFirstColumn="0" w:firstRowLastColumn="0" w:lastRowFirstColumn="0" w:lastRowLastColumn="0"/>
            <w:tcW w:w="1085" w:type="pct"/>
            <w:tcMar/>
          </w:tcPr>
          <w:p w:rsidRPr="00B347F0" w:rsidR="00590D70" w:rsidP="00B347F0" w:rsidRDefault="00F65DE0" w14:paraId="6C23F927" w14:textId="113B8E2D">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Increased awareness about </w:t>
            </w:r>
            <w:r w:rsidRPr="00B347F0" w:rsidR="00F954C6">
              <w:rPr>
                <w:rFonts w:ascii="Times New Roman" w:hAnsi="Times New Roman" w:cs="Times New Roman"/>
                <w:sz w:val="24"/>
              </w:rPr>
              <w:t>self-esteem</w:t>
            </w:r>
            <w:r w:rsidRPr="00B347F0">
              <w:rPr>
                <w:rFonts w:ascii="Times New Roman" w:hAnsi="Times New Roman" w:cs="Times New Roman"/>
                <w:sz w:val="24"/>
              </w:rPr>
              <w:t xml:space="preserve"> and </w:t>
            </w:r>
            <w:r w:rsidRPr="00B347F0" w:rsidR="00F954C6">
              <w:rPr>
                <w:rFonts w:ascii="Times New Roman" w:hAnsi="Times New Roman" w:cs="Times New Roman"/>
                <w:sz w:val="24"/>
              </w:rPr>
              <w:t>self-development</w:t>
            </w:r>
            <w:r w:rsidRPr="00B347F0">
              <w:rPr>
                <w:rFonts w:ascii="Times New Roman" w:hAnsi="Times New Roman" w:cs="Times New Roman"/>
                <w:sz w:val="24"/>
              </w:rPr>
              <w:t xml:space="preserve"> as well. Making effective decisions related to study and profession. Gathering experience from the relevant work genre. Developing relevant skills for improving performance. Taking support from the college and team members to understand the opportunities </w:t>
            </w:r>
            <w:r w:rsidRPr="00B347F0">
              <w:rPr>
                <w:rFonts w:ascii="Times New Roman" w:hAnsi="Times New Roman" w:cs="Times New Roman"/>
                <w:sz w:val="24"/>
              </w:rPr>
              <w:t xml:space="preserve">and scope of critical thinking. Developing the power for analysing any </w:t>
            </w:r>
            <w:r w:rsidRPr="00B347F0">
              <w:rPr>
                <w:rFonts w:ascii="Times New Roman" w:hAnsi="Times New Roman" w:cs="Times New Roman"/>
                <w:sz w:val="24"/>
              </w:rPr>
              <w:lastRenderedPageBreak/>
              <w:t>subject very critically. Making the skill of critical thinking part of the academic as well as professional life.</w:t>
            </w:r>
          </w:p>
        </w:tc>
        <w:tc>
          <w:tcPr>
            <w:cnfStyle w:val="000000000000" w:firstRow="0" w:lastRow="0" w:firstColumn="0" w:lastColumn="0" w:oddVBand="0" w:evenVBand="0" w:oddHBand="0" w:evenHBand="0" w:firstRowFirstColumn="0" w:firstRowLastColumn="0" w:lastRowFirstColumn="0" w:lastRowLastColumn="0"/>
            <w:tcW w:w="1313" w:type="pct"/>
            <w:tcMar/>
          </w:tcPr>
          <w:p w:rsidRPr="00B347F0" w:rsidR="00590D70" w:rsidP="00B347F0" w:rsidRDefault="00F65DE0" w14:paraId="3B1A4401"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lastRenderedPageBreak/>
              <w:t xml:space="preserve">Developing the skills of innovative or out-of-the-box thinking. </w:t>
            </w:r>
          </w:p>
          <w:p w:rsidRPr="00B347F0" w:rsidR="00590D70" w:rsidP="00B347F0" w:rsidRDefault="00F65DE0" w14:paraId="79AFB77F"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Improv</w:t>
            </w:r>
            <w:r w:rsidRPr="00B347F0">
              <w:rPr>
                <w:rFonts w:ascii="Times New Roman" w:hAnsi="Times New Roman" w:cs="Times New Roman"/>
                <w:sz w:val="24"/>
              </w:rPr>
              <w:t xml:space="preserve">ing the bond with the other team members also helps to improve the ability to critical thinking. </w:t>
            </w:r>
          </w:p>
          <w:p w:rsidRPr="00B347F0" w:rsidR="00590D70" w:rsidP="00B347F0" w:rsidRDefault="00F65DE0" w14:paraId="651F7ADF"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Participating in the group tasks. </w:t>
            </w:r>
          </w:p>
          <w:p w:rsidRPr="00B347F0" w:rsidR="00590D70" w:rsidP="00B347F0" w:rsidRDefault="00F65DE0" w14:paraId="03B9A10C"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Focusing on the observation power can help to enhance the potential of innovative thinking.</w:t>
            </w:r>
          </w:p>
          <w:p w:rsidRPr="00B347F0" w:rsidR="00590D70" w:rsidP="5151A62E" w:rsidRDefault="00F65DE0" w14:paraId="0363E948" w14:textId="7F606A1D">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7B17800" w:rsidR="00F65DE0">
              <w:rPr>
                <w:rFonts w:ascii="Times New Roman" w:hAnsi="Times New Roman" w:cs="Times New Roman"/>
                <w:sz w:val="24"/>
                <w:szCs w:val="24"/>
              </w:rPr>
              <w:t>Improving the power to generate</w:t>
            </w:r>
            <w:r w:rsidRPr="07B17800" w:rsidR="00F65DE0">
              <w:rPr>
                <w:rFonts w:ascii="Times New Roman" w:hAnsi="Times New Roman" w:cs="Times New Roman"/>
                <w:sz w:val="24"/>
                <w:szCs w:val="24"/>
              </w:rPr>
              <w:t xml:space="preserve"> creative ideas as well as boost the performance of the academic practice</w:t>
            </w:r>
            <w:r w:rsidRPr="07B17800" w:rsidR="00F65DE0">
              <w:rPr>
                <w:rFonts w:ascii="Times New Roman" w:hAnsi="Times New Roman" w:cs="Times New Roman"/>
                <w:sz w:val="24"/>
                <w:szCs w:val="24"/>
              </w:rPr>
              <w:t xml:space="preserve">. </w:t>
            </w:r>
            <w:r w:rsidRPr="07B17800" w:rsidR="00F65DE0">
              <w:rPr>
                <w:rFonts w:ascii="Times New Roman" w:hAnsi="Times New Roman" w:cs="Times New Roman"/>
                <w:sz w:val="24"/>
                <w:szCs w:val="24"/>
              </w:rPr>
              <w:t>Showing interest and enthusiasm in learning new things.</w:t>
            </w:r>
          </w:p>
        </w:tc>
        <w:tc>
          <w:tcPr>
            <w:cnfStyle w:val="000000000000" w:firstRow="0" w:lastRow="0" w:firstColumn="0" w:lastColumn="0" w:oddVBand="0" w:evenVBand="0" w:oddHBand="0" w:evenHBand="0" w:firstRowFirstColumn="0" w:firstRowLastColumn="0" w:lastRowFirstColumn="0" w:lastRowLastColumn="0"/>
            <w:tcW w:w="1219" w:type="pct"/>
            <w:tcMar/>
          </w:tcPr>
          <w:p w:rsidRPr="00B347F0" w:rsidR="00590D70" w:rsidP="00B347F0" w:rsidRDefault="00F65DE0" w14:paraId="2AF9312B"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12.04.2022 </w:t>
            </w:r>
          </w:p>
          <w:p w:rsidRPr="00B347F0" w:rsidR="00590D70" w:rsidP="00B347F0" w:rsidRDefault="00F65DE0" w14:paraId="34E0196F"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 xml:space="preserve">to </w:t>
            </w:r>
          </w:p>
          <w:p w:rsidRPr="00B347F0" w:rsidR="00590D70" w:rsidP="00B347F0" w:rsidRDefault="00F65DE0" w14:paraId="143C96DC" w14:textId="77777777">
            <w:pPr>
              <w:widowControl w:val="0"/>
              <w:pBdr>
                <w:top w:val="nil"/>
                <w:left w:val="nil"/>
                <w:bottom w:val="nil"/>
                <w:right w:val="nil"/>
                <w:between w:val="nil"/>
              </w:pBdr>
              <w:spacing w:line="360" w:lineRule="auto"/>
              <w:jc w:val="both"/>
              <w:rPr>
                <w:rFonts w:ascii="Times New Roman" w:hAnsi="Times New Roman" w:cs="Times New Roman"/>
                <w:sz w:val="24"/>
              </w:rPr>
            </w:pPr>
            <w:r w:rsidRPr="00B347F0">
              <w:rPr>
                <w:rFonts w:ascii="Times New Roman" w:hAnsi="Times New Roman" w:cs="Times New Roman"/>
                <w:sz w:val="24"/>
              </w:rPr>
              <w:t>22.07.2022</w:t>
            </w:r>
          </w:p>
        </w:tc>
      </w:tr>
    </w:tbl>
    <w:p w:rsidRPr="00C31420" w:rsidR="001B35DE" w:rsidP="00C90E8F" w:rsidRDefault="00F65DE0" w14:paraId="13030060" w14:textId="14F29CA7">
      <w:pPr>
        <w:jc w:val="center"/>
        <w:rPr>
          <w:rFonts w:ascii="Times New Roman" w:hAnsi="Times New Roman" w:eastAsia="Times New Roman" w:cs="Times New Roman"/>
          <w:b/>
          <w:sz w:val="24"/>
          <w:szCs w:val="24"/>
          <w:lang w:val="en-GB"/>
        </w:rPr>
      </w:pPr>
      <w:r w:rsidRPr="00C31420">
        <w:rPr>
          <w:rFonts w:ascii="Times New Roman" w:hAnsi="Times New Roman" w:eastAsia="Times New Roman" w:cs="Times New Roman"/>
          <w:b/>
          <w:sz w:val="24"/>
          <w:szCs w:val="24"/>
          <w:lang w:val="en-GB"/>
        </w:rPr>
        <w:lastRenderedPageBreak/>
        <w:t>Table 1: Personal Development Plan</w:t>
      </w:r>
    </w:p>
    <w:p w:rsidR="00C90E8F" w:rsidP="00C90E8F" w:rsidRDefault="00F65DE0" w14:paraId="7B6CB898" w14:textId="0D98A57D">
      <w:pPr>
        <w:jc w:val="cente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(Source: Created by the learner)</w:t>
      </w:r>
    </w:p>
    <w:p w:rsidR="00BD5E28" w:rsidRDefault="00F65DE0" w14:paraId="26E851AA" w14:textId="77777777">
      <w:pPr>
        <w:rPr>
          <w:rFonts w:ascii="Times New Roman" w:hAnsi="Times New Roman"/>
          <w:b/>
          <w:sz w:val="28"/>
          <w:szCs w:val="40"/>
          <w:lang w:val="en-GB"/>
        </w:rPr>
      </w:pPr>
      <w:r>
        <w:br w:type="page"/>
      </w:r>
    </w:p>
    <w:p w:rsidRPr="00DC7B64" w:rsidR="001B35DE" w:rsidP="5151A62E" w:rsidRDefault="00F65DE0" w14:paraId="782EC932" w14:textId="4C48F1A6">
      <w:pPr>
        <w:pStyle w:val="Heading2"/>
        <w:rPr>
          <w:rFonts w:ascii="Arial" w:hAnsi="Arial" w:eastAsia="Arial" w:cs="Arial"/>
          <w:b w:val="1"/>
          <w:bCs w:val="1"/>
          <w:sz w:val="28"/>
          <w:szCs w:val="28"/>
        </w:rPr>
      </w:pPr>
      <w:bookmarkStart w:name="_Toc106957579" w:id="10"/>
      <w:r w:rsidRPr="5151A62E" w:rsidR="00F65DE0">
        <w:rPr>
          <w:rFonts w:ascii="Arial" w:hAnsi="Arial" w:eastAsia="Arial" w:cs="Arial"/>
          <w:b w:val="1"/>
          <w:bCs w:val="1"/>
          <w:sz w:val="28"/>
          <w:szCs w:val="28"/>
        </w:rPr>
        <w:t>Reference</w:t>
      </w:r>
      <w:bookmarkEnd w:id="10"/>
    </w:p>
    <w:p w:rsidRPr="00F80212" w:rsidR="00F80212" w:rsidP="5151A62E" w:rsidRDefault="00F65DE0" w14:paraId="17AF8516" w14:textId="4192B6C0">
      <w:pPr>
        <w:spacing w:line="360" w:lineRule="auto"/>
        <w:jc w:val="both"/>
        <w:rPr>
          <w:rFonts w:ascii="Arial" w:hAnsi="Arial" w:eastAsia="Arial" w:cs="Arial"/>
          <w:sz w:val="24"/>
          <w:szCs w:val="24"/>
        </w:rPr>
      </w:pPr>
      <w:r w:rsidRPr="5151A62E" w:rsidR="00F65DE0">
        <w:rPr>
          <w:rFonts w:ascii="Arial" w:hAnsi="Arial" w:eastAsia="Arial" w:cs="Arial"/>
          <w:color w:val="222222"/>
          <w:sz w:val="24"/>
          <w:szCs w:val="24"/>
          <w:shd w:val="clear" w:color="auto" w:fill="FFFFFF"/>
        </w:rPr>
        <w:t xml:space="preserve">Cole, B., 2019. </w:t>
      </w:r>
      <w:r w:rsidRPr="5151A62E" w:rsidR="00F65DE0">
        <w:rPr>
          <w:rFonts w:ascii="Arial" w:hAnsi="Arial" w:eastAsia="Arial" w:cs="Arial"/>
          <w:color w:val="222222"/>
          <w:sz w:val="24"/>
          <w:szCs w:val="24"/>
          <w:shd w:val="clear" w:color="auto" w:fill="FFFFFF"/>
        </w:rPr>
        <w:t xml:space="preserve">10 Reasons Why Networking Is Essential </w:t>
      </w:r>
      <w:r w:rsidRPr="5151A62E" w:rsidR="00F65DE0">
        <w:rPr>
          <w:rFonts w:ascii="Arial" w:hAnsi="Arial" w:eastAsia="Arial" w:cs="Arial"/>
          <w:color w:val="222222"/>
          <w:sz w:val="24"/>
          <w:szCs w:val="24"/>
          <w:shd w:val="clear" w:color="auto" w:fill="FFFFFF"/>
        </w:rPr>
        <w:t>for</w:t>
      </w:r>
      <w:r w:rsidRPr="5151A62E" w:rsidR="00F65DE0">
        <w:rPr>
          <w:rFonts w:ascii="Arial" w:hAnsi="Arial" w:eastAsia="Arial" w:cs="Arial"/>
          <w:color w:val="222222"/>
          <w:sz w:val="24"/>
          <w:szCs w:val="24"/>
          <w:shd w:val="clear" w:color="auto" w:fill="FFFFFF"/>
        </w:rPr>
        <w:t xml:space="preserve"> Your Career. [online] Forbes. Available at: &lt;https://www.forbes.com/sites/biancamillercole/2019/03/20/why-networking-should-be-at-the-core-of-your-career/&gt; [Accessed 24 June 2022]. </w:t>
      </w:r>
    </w:p>
    <w:p w:rsidRPr="00F80212" w:rsidR="00F80212" w:rsidP="5151A62E" w:rsidRDefault="00F65DE0" w14:paraId="439169DE" w14:textId="77777777">
      <w:pPr>
        <w:spacing w:line="360" w:lineRule="auto"/>
        <w:jc w:val="both"/>
        <w:rPr>
          <w:rFonts w:ascii="Arial" w:hAnsi="Arial" w:eastAsia="Arial" w:cs="Arial"/>
          <w:sz w:val="24"/>
          <w:szCs w:val="24"/>
        </w:rPr>
      </w:pPr>
      <w:r w:rsidRPr="5151A62E" w:rsidR="00F65DE0">
        <w:rPr>
          <w:rFonts w:ascii="Arial" w:hAnsi="Arial" w:eastAsia="Arial" w:cs="Arial"/>
          <w:color w:val="222222"/>
          <w:sz w:val="24"/>
          <w:szCs w:val="24"/>
          <w:shd w:val="clear" w:color="auto" w:fill="FFFFFF"/>
        </w:rPr>
        <w:t xml:space="preserve">El Baroudi, S., Fleisher, C., </w:t>
      </w:r>
      <w:proofErr w:type="spellStart"/>
      <w:r w:rsidRPr="5151A62E" w:rsidR="00F65DE0">
        <w:rPr>
          <w:rFonts w:ascii="Arial" w:hAnsi="Arial" w:eastAsia="Arial" w:cs="Arial"/>
          <w:color w:val="222222"/>
          <w:sz w:val="24"/>
          <w:szCs w:val="24"/>
          <w:shd w:val="clear" w:color="auto" w:fill="FFFFFF"/>
        </w:rPr>
        <w:t>K</w:t>
      </w:r>
      <w:r w:rsidRPr="5151A62E" w:rsidR="00F65DE0">
        <w:rPr>
          <w:rFonts w:ascii="Arial" w:hAnsi="Arial" w:eastAsia="Arial" w:cs="Arial"/>
          <w:color w:val="222222"/>
          <w:sz w:val="24"/>
          <w:szCs w:val="24"/>
          <w:shd w:val="clear" w:color="auto" w:fill="FFFFFF"/>
        </w:rPr>
        <w:t xml:space="preserve">hapova</w:t>
      </w:r>
      <w:proofErr w:type="spellEnd"/>
      <w:r w:rsidRPr="5151A62E" w:rsidR="00F65DE0">
        <w:rPr>
          <w:rFonts w:ascii="Arial" w:hAnsi="Arial" w:eastAsia="Arial" w:cs="Arial"/>
          <w:color w:val="222222"/>
          <w:sz w:val="24"/>
          <w:szCs w:val="24"/>
          <w:shd w:val="clear" w:color="auto" w:fill="FFFFFF"/>
        </w:rPr>
        <w:t xml:space="preserve">, S.N., Jansen, P. and Richardson, J., 2017. Ambition at work and career satisfaction: The mediating role of taking charge </w:t>
      </w:r>
      <w:proofErr w:type="spellStart"/>
      <w:r w:rsidRPr="5151A62E" w:rsidR="00F65DE0">
        <w:rPr>
          <w:rFonts w:ascii="Arial" w:hAnsi="Arial" w:eastAsia="Arial" w:cs="Arial"/>
          <w:color w:val="222222"/>
          <w:sz w:val="24"/>
          <w:szCs w:val="24"/>
          <w:shd w:val="clear" w:color="auto" w:fill="FFFFFF"/>
        </w:rPr>
        <w:t xml:space="preserve">behavior</w:t>
      </w:r>
      <w:proofErr w:type="spellEnd"/>
      <w:r w:rsidRPr="5151A62E" w:rsidR="00F65DE0">
        <w:rPr>
          <w:rFonts w:ascii="Arial" w:hAnsi="Arial" w:eastAsia="Arial" w:cs="Arial"/>
          <w:color w:val="222222"/>
          <w:sz w:val="24"/>
          <w:szCs w:val="24"/>
          <w:shd w:val="clear" w:color="auto" w:fill="FFFFFF"/>
        </w:rPr>
        <w:t xml:space="preserve"> and the moderating role of pay. </w:t>
      </w:r>
      <w:r w:rsidRPr="5151A62E" w:rsidR="00F65DE0">
        <w:rPr>
          <w:rFonts w:ascii="Arial" w:hAnsi="Arial" w:eastAsia="Arial" w:cs="Arial"/>
          <w:i w:val="1"/>
          <w:iCs w:val="1"/>
          <w:color w:val="222222"/>
          <w:sz w:val="24"/>
          <w:szCs w:val="24"/>
          <w:shd w:val="clear" w:color="auto" w:fill="FFFFFF"/>
        </w:rPr>
        <w:t>Career Development International</w:t>
      </w:r>
      <w:r w:rsidRPr="5151A62E" w:rsidR="00F65DE0">
        <w:rPr>
          <w:rFonts w:ascii="Arial" w:hAnsi="Arial" w:eastAsia="Arial" w:cs="Arial"/>
          <w:color w:val="222222"/>
          <w:sz w:val="24"/>
          <w:szCs w:val="24"/>
          <w:shd w:val="clear" w:color="auto" w:fill="FFFFFF"/>
        </w:rPr>
        <w:t>. </w:t>
      </w:r>
    </w:p>
    <w:p w:rsidRPr="00F80212" w:rsidR="00F80212" w:rsidP="5151A62E" w:rsidRDefault="00F65DE0" w14:paraId="3C97516D" w14:textId="77777777">
      <w:pPr>
        <w:spacing w:line="360" w:lineRule="auto"/>
        <w:jc w:val="both"/>
        <w:rPr>
          <w:rFonts w:ascii="Arial" w:hAnsi="Arial" w:eastAsia="Arial" w:cs="Arial"/>
          <w:sz w:val="24"/>
          <w:szCs w:val="24"/>
        </w:rPr>
      </w:pPr>
      <w:r w:rsidRPr="5151A62E" w:rsidR="00F65DE0">
        <w:rPr>
          <w:rFonts w:ascii="Arial" w:hAnsi="Arial" w:eastAsia="Arial" w:cs="Arial"/>
          <w:color w:val="222222"/>
          <w:sz w:val="24"/>
          <w:szCs w:val="24"/>
          <w:shd w:val="clear" w:color="auto" w:fill="FFFFFF"/>
        </w:rPr>
        <w:t xml:space="preserve">Jachimowicz, J.M., </w:t>
      </w:r>
      <w:proofErr w:type="spellStart"/>
      <w:r w:rsidRPr="5151A62E" w:rsidR="00F65DE0">
        <w:rPr>
          <w:rFonts w:ascii="Arial" w:hAnsi="Arial" w:eastAsia="Arial" w:cs="Arial"/>
          <w:color w:val="222222"/>
          <w:sz w:val="24"/>
          <w:szCs w:val="24"/>
          <w:shd w:val="clear" w:color="auto" w:fill="FFFFFF"/>
        </w:rPr>
        <w:t>Wihler</w:t>
      </w:r>
      <w:proofErr w:type="spellEnd"/>
      <w:r w:rsidRPr="5151A62E" w:rsidR="00F65DE0">
        <w:rPr>
          <w:rFonts w:ascii="Arial" w:hAnsi="Arial" w:eastAsia="Arial" w:cs="Arial"/>
          <w:color w:val="222222"/>
          <w:sz w:val="24"/>
          <w:szCs w:val="24"/>
          <w:shd w:val="clear" w:color="auto" w:fill="FFFFFF"/>
        </w:rPr>
        <w:t>, A., Bailey, E.R. and Gal</w:t>
      </w:r>
      <w:r w:rsidRPr="5151A62E" w:rsidR="00F65DE0">
        <w:rPr>
          <w:rFonts w:ascii="Arial" w:hAnsi="Arial" w:eastAsia="Arial" w:cs="Arial"/>
          <w:color w:val="222222"/>
          <w:sz w:val="24"/>
          <w:szCs w:val="24"/>
          <w:shd w:val="clear" w:color="auto" w:fill="FFFFFF"/>
        </w:rPr>
        <w:t>insky, A.D., 2018. Why grit requires perseverance and passion to positively predict performance. </w:t>
      </w:r>
      <w:r w:rsidRPr="5151A62E" w:rsidR="00F65DE0">
        <w:rPr>
          <w:rFonts w:ascii="Arial" w:hAnsi="Arial" w:eastAsia="Arial" w:cs="Arial"/>
          <w:i w:val="1"/>
          <w:iCs w:val="1"/>
          <w:color w:val="222222"/>
          <w:sz w:val="24"/>
          <w:szCs w:val="24"/>
          <w:shd w:val="clear" w:color="auto" w:fill="FFFFFF"/>
        </w:rPr>
        <w:t>Proceedings of the National Academy of Sciences</w:t>
      </w:r>
      <w:r w:rsidRPr="5151A62E" w:rsidR="00F65DE0">
        <w:rPr>
          <w:rFonts w:ascii="Arial" w:hAnsi="Arial" w:eastAsia="Arial" w:cs="Arial"/>
          <w:color w:val="222222"/>
          <w:sz w:val="24"/>
          <w:szCs w:val="24"/>
          <w:shd w:val="clear" w:color="auto" w:fill="FFFFFF"/>
        </w:rPr>
        <w:t>, </w:t>
      </w:r>
      <w:r w:rsidRPr="5151A62E" w:rsidR="00F65DE0">
        <w:rPr>
          <w:rFonts w:ascii="Arial" w:hAnsi="Arial" w:eastAsia="Arial" w:cs="Arial"/>
          <w:i w:val="1"/>
          <w:iCs w:val="1"/>
          <w:color w:val="222222"/>
          <w:sz w:val="24"/>
          <w:szCs w:val="24"/>
          <w:shd w:val="clear" w:color="auto" w:fill="FFFFFF"/>
        </w:rPr>
        <w:t>115</w:t>
      </w:r>
      <w:r w:rsidRPr="5151A62E" w:rsidR="00F65DE0">
        <w:rPr>
          <w:rFonts w:ascii="Arial" w:hAnsi="Arial" w:eastAsia="Arial" w:cs="Arial"/>
          <w:color w:val="222222"/>
          <w:sz w:val="24"/>
          <w:szCs w:val="24"/>
          <w:shd w:val="clear" w:color="auto" w:fill="FFFFFF"/>
        </w:rPr>
        <w:t>(40), pp.9980-9985.</w:t>
      </w:r>
    </w:p>
    <w:p w:rsidRPr="00F80212" w:rsidR="00F80212" w:rsidP="5151A62E" w:rsidRDefault="00F65DE0" w14:paraId="141B8C08" w14:textId="77777777">
      <w:pPr>
        <w:spacing w:line="360" w:lineRule="auto"/>
        <w:jc w:val="both"/>
        <w:rPr>
          <w:rFonts w:ascii="Arial" w:hAnsi="Arial" w:eastAsia="Arial" w:cs="Arial"/>
          <w:sz w:val="24"/>
          <w:szCs w:val="24"/>
        </w:rPr>
      </w:pPr>
      <w:r w:rsidRPr="5151A62E" w:rsidR="00F65DE0">
        <w:rPr>
          <w:rFonts w:ascii="Arial" w:hAnsi="Arial" w:eastAsia="Arial" w:cs="Arial"/>
          <w:color w:val="222222"/>
          <w:sz w:val="24"/>
          <w:szCs w:val="24"/>
          <w:shd w:val="clear" w:color="auto" w:fill="FFFFFF"/>
        </w:rPr>
        <w:t>Jackson, D., 2015. Employability skill development in work-integrated learning: Barrier</w:t>
      </w:r>
      <w:r w:rsidRPr="5151A62E" w:rsidR="00F65DE0">
        <w:rPr>
          <w:rFonts w:ascii="Arial" w:hAnsi="Arial" w:eastAsia="Arial" w:cs="Arial"/>
          <w:color w:val="222222"/>
          <w:sz w:val="24"/>
          <w:szCs w:val="24"/>
          <w:shd w:val="clear" w:color="auto" w:fill="FFFFFF"/>
        </w:rPr>
        <w:t xml:space="preserve">s and best practice. </w:t>
      </w:r>
      <w:r w:rsidRPr="5151A62E" w:rsidR="00F65DE0">
        <w:rPr>
          <w:rFonts w:ascii="Arial" w:hAnsi="Arial" w:eastAsia="Arial" w:cs="Arial"/>
          <w:i w:val="1"/>
          <w:iCs w:val="1"/>
          <w:color w:val="222222"/>
          <w:sz w:val="24"/>
          <w:szCs w:val="24"/>
          <w:shd w:val="clear" w:color="auto" w:fill="FFFFFF"/>
        </w:rPr>
        <w:t>Studies in higher education</w:t>
      </w:r>
      <w:r w:rsidRPr="5151A62E" w:rsidR="00F65DE0">
        <w:rPr>
          <w:rFonts w:ascii="Arial" w:hAnsi="Arial" w:eastAsia="Arial" w:cs="Arial"/>
          <w:color w:val="222222"/>
          <w:sz w:val="24"/>
          <w:szCs w:val="24"/>
          <w:shd w:val="clear" w:color="auto" w:fill="FFFFFF"/>
        </w:rPr>
        <w:t xml:space="preserve">, </w:t>
      </w:r>
      <w:r w:rsidRPr="5151A62E" w:rsidR="00F65DE0">
        <w:rPr>
          <w:rFonts w:ascii="Arial" w:hAnsi="Arial" w:eastAsia="Arial" w:cs="Arial"/>
          <w:i w:val="1"/>
          <w:iCs w:val="1"/>
          <w:color w:val="222222"/>
          <w:sz w:val="24"/>
          <w:szCs w:val="24"/>
          <w:shd w:val="clear" w:color="auto" w:fill="FFFFFF"/>
        </w:rPr>
        <w:t>40</w:t>
      </w:r>
      <w:r w:rsidRPr="5151A62E" w:rsidR="00F65DE0">
        <w:rPr>
          <w:rFonts w:ascii="Arial" w:hAnsi="Arial" w:eastAsia="Arial" w:cs="Arial"/>
          <w:color w:val="222222"/>
          <w:sz w:val="24"/>
          <w:szCs w:val="24"/>
          <w:shd w:val="clear" w:color="auto" w:fill="FFFFFF"/>
        </w:rPr>
        <w:t>(2), pp.350-367. </w:t>
      </w:r>
    </w:p>
    <w:p w:rsidRPr="00F80212" w:rsidR="00F80212" w:rsidP="5151A62E" w:rsidRDefault="00F65DE0" w14:paraId="7FD7C2AE" w14:textId="22743B4F">
      <w:pPr>
        <w:spacing w:line="360" w:lineRule="auto"/>
        <w:jc w:val="both"/>
        <w:rPr>
          <w:rFonts w:ascii="Arial" w:hAnsi="Arial" w:eastAsia="Arial" w:cs="Arial"/>
          <w:color w:val="222222"/>
          <w:sz w:val="24"/>
          <w:szCs w:val="24"/>
          <w:highlight w:val="white"/>
        </w:rPr>
      </w:pPr>
      <w:r w:rsidRPr="5151A62E" w:rsidR="00F65DE0">
        <w:rPr>
          <w:rFonts w:ascii="Arial" w:hAnsi="Arial" w:eastAsia="Arial" w:cs="Arial"/>
          <w:color w:val="222222"/>
          <w:sz w:val="24"/>
          <w:szCs w:val="24"/>
          <w:shd w:val="clear" w:color="auto" w:fill="FFFFFF"/>
        </w:rPr>
        <w:t>Narens, L. and Skyrms, B., 2020. </w:t>
      </w:r>
      <w:r w:rsidRPr="5151A62E" w:rsidR="00F65DE0">
        <w:rPr>
          <w:rFonts w:ascii="Arial" w:hAnsi="Arial" w:eastAsia="Arial" w:cs="Arial"/>
          <w:i w:val="1"/>
          <w:iCs w:val="1"/>
          <w:color w:val="222222"/>
          <w:sz w:val="24"/>
          <w:szCs w:val="24"/>
          <w:shd w:val="clear" w:color="auto" w:fill="FFFFFF"/>
        </w:rPr>
        <w:t>The Pursuit of Happiness: Philosophical and Psychological Foundations of Utility</w:t>
      </w:r>
      <w:r w:rsidRPr="5151A62E" w:rsidR="00F65DE0">
        <w:rPr>
          <w:rFonts w:ascii="Arial" w:hAnsi="Arial" w:eastAsia="Arial" w:cs="Arial"/>
          <w:color w:val="222222"/>
          <w:sz w:val="24"/>
          <w:szCs w:val="24"/>
          <w:shd w:val="clear" w:color="auto" w:fill="FFFFFF"/>
        </w:rPr>
        <w:t xml:space="preserve">. Oxford University </w:t>
      </w:r>
      <w:r w:rsidRPr="5151A62E" w:rsidR="00F65DE0">
        <w:rPr>
          <w:rFonts w:ascii="Arial" w:hAnsi="Arial" w:eastAsia="Arial" w:cs="Arial"/>
          <w:color w:val="222222"/>
          <w:sz w:val="24"/>
          <w:szCs w:val="24"/>
          <w:shd w:val="clear" w:color="auto" w:fill="FFFFFF"/>
        </w:rPr>
        <w:t>Press.</w:t>
      </w:r>
    </w:p>
    <w:p w:rsidRPr="00F80212" w:rsidR="00F80212" w:rsidP="5151A62E" w:rsidRDefault="00F65DE0" w14:paraId="13547AC2" w14:textId="77777777">
      <w:pPr>
        <w:spacing w:line="360" w:lineRule="auto"/>
        <w:jc w:val="both"/>
        <w:rPr>
          <w:rFonts w:ascii="Arial" w:hAnsi="Arial" w:eastAsia="Arial" w:cs="Arial"/>
          <w:sz w:val="24"/>
          <w:szCs w:val="24"/>
        </w:rPr>
      </w:pPr>
      <w:r w:rsidRPr="5151A62E" w:rsidR="00F65DE0">
        <w:rPr>
          <w:rFonts w:ascii="Arial" w:hAnsi="Arial" w:eastAsia="Arial" w:cs="Arial"/>
          <w:color w:val="222222"/>
          <w:sz w:val="24"/>
          <w:szCs w:val="24"/>
          <w:shd w:val="clear" w:color="auto" w:fill="FFFFFF"/>
        </w:rPr>
        <w:t xml:space="preserve">Nigar, N., 2021. </w:t>
      </w:r>
      <w:r w:rsidRPr="5151A62E" w:rsidR="00F65DE0">
        <w:rPr>
          <w:rFonts w:ascii="Arial" w:hAnsi="Arial" w:eastAsia="Arial" w:cs="Arial"/>
          <w:i w:val="1"/>
          <w:iCs w:val="1"/>
          <w:color w:val="222222"/>
          <w:sz w:val="24"/>
          <w:szCs w:val="24"/>
          <w:shd w:val="clear" w:color="auto" w:fill="FFFFFF"/>
        </w:rPr>
        <w:t xml:space="preserve">Networking and professional </w:t>
      </w:r>
      <w:r w:rsidRPr="5151A62E" w:rsidR="00F65DE0">
        <w:rPr>
          <w:rFonts w:ascii="Arial" w:hAnsi="Arial" w:eastAsia="Arial" w:cs="Arial"/>
          <w:i w:val="1"/>
          <w:iCs w:val="1"/>
          <w:color w:val="222222"/>
          <w:sz w:val="24"/>
          <w:szCs w:val="24"/>
          <w:shd w:val="clear" w:color="auto" w:fill="FFFFFF"/>
        </w:rPr>
        <w:t>development in today’s world</w:t>
      </w:r>
      <w:r w:rsidRPr="5151A62E" w:rsidR="00F65DE0">
        <w:rPr>
          <w:rFonts w:ascii="Arial" w:hAnsi="Arial" w:eastAsia="Arial" w:cs="Arial"/>
          <w:color w:val="222222"/>
          <w:sz w:val="24"/>
          <w:szCs w:val="24"/>
          <w:shd w:val="clear" w:color="auto" w:fill="FFFFFF"/>
        </w:rPr>
        <w:t>. [online] www.researchgate.net. Available at: &lt;https://www.researchgate.net/publication/349381076_Networking_and_professional_development_in_today's_world&gt; [Accessed 24 June 2022]. </w:t>
      </w:r>
    </w:p>
    <w:p w:rsidRPr="00F80212" w:rsidR="00F80212" w:rsidP="5151A62E" w:rsidRDefault="00F65DE0" w14:paraId="2AF62D89" w14:textId="77777777">
      <w:pPr>
        <w:pStyle w:val="NormalWeb"/>
        <w:spacing w:before="0" w:beforeAutospacing="off" w:after="0" w:afterAutospacing="off" w:line="360" w:lineRule="auto"/>
        <w:jc w:val="both"/>
        <w:rPr>
          <w:rFonts w:ascii="Arial" w:hAnsi="Arial" w:eastAsia="Arial" w:cs="Arial"/>
          <w:color w:val="222222"/>
        </w:rPr>
      </w:pPr>
      <w:r w:rsidRPr="5151A62E" w:rsidR="00F65DE0">
        <w:rPr>
          <w:rFonts w:ascii="Arial" w:hAnsi="Arial" w:eastAsia="Arial" w:cs="Arial"/>
          <w:color w:val="222222"/>
          <w:shd w:val="clear" w:color="auto" w:fill="FFFFFF"/>
        </w:rPr>
        <w:t>Panari, C., Tonelli, M. and Mazzetti, G., 202</w:t>
      </w:r>
      <w:r w:rsidRPr="5151A62E" w:rsidR="00F65DE0">
        <w:rPr>
          <w:rFonts w:ascii="Arial" w:hAnsi="Arial" w:eastAsia="Arial" w:cs="Arial"/>
          <w:color w:val="222222"/>
          <w:shd w:val="clear" w:color="auto" w:fill="FFFFFF"/>
        </w:rPr>
        <w:t xml:space="preserve">0. Emotion regulation and employability: the mediational role of ambition and a protean career among unemployed people. </w:t>
      </w:r>
      <w:r w:rsidRPr="5151A62E" w:rsidR="00F65DE0">
        <w:rPr>
          <w:rFonts w:ascii="Arial" w:hAnsi="Arial" w:eastAsia="Arial" w:cs="Arial"/>
          <w:i w:val="1"/>
          <w:iCs w:val="1"/>
          <w:color w:val="222222"/>
          <w:shd w:val="clear" w:color="auto" w:fill="FFFFFF"/>
        </w:rPr>
        <w:t>Sustainability</w:t>
      </w:r>
      <w:r w:rsidRPr="5151A62E" w:rsidR="00F65DE0">
        <w:rPr>
          <w:rFonts w:ascii="Arial" w:hAnsi="Arial" w:eastAsia="Arial" w:cs="Arial"/>
          <w:color w:val="222222"/>
          <w:shd w:val="clear" w:color="auto" w:fill="FFFFFF"/>
        </w:rPr>
        <w:t xml:space="preserve">, </w:t>
      </w:r>
      <w:r w:rsidRPr="5151A62E" w:rsidR="00F65DE0">
        <w:rPr>
          <w:rFonts w:ascii="Arial" w:hAnsi="Arial" w:eastAsia="Arial" w:cs="Arial"/>
          <w:i w:val="1"/>
          <w:iCs w:val="1"/>
          <w:color w:val="222222"/>
          <w:shd w:val="clear" w:color="auto" w:fill="FFFFFF"/>
        </w:rPr>
        <w:t>12</w:t>
      </w:r>
      <w:r w:rsidRPr="5151A62E" w:rsidR="00F65DE0">
        <w:rPr>
          <w:rFonts w:ascii="Arial" w:hAnsi="Arial" w:eastAsia="Arial" w:cs="Arial"/>
          <w:color w:val="222222"/>
          <w:shd w:val="clear" w:color="auto" w:fill="FFFFFF"/>
        </w:rPr>
        <w:t>(22), p.9347.</w:t>
      </w:r>
    </w:p>
    <w:p w:rsidRPr="00F80212" w:rsidR="00F80212" w:rsidP="5151A62E" w:rsidRDefault="00F65DE0" w14:paraId="413D9811" w14:textId="77777777">
      <w:pPr>
        <w:spacing w:line="360" w:lineRule="auto"/>
        <w:jc w:val="both"/>
        <w:rPr>
          <w:rFonts w:ascii="Arial" w:hAnsi="Arial" w:eastAsia="Arial" w:cs="Arial"/>
          <w:color w:val="222222"/>
          <w:sz w:val="24"/>
          <w:szCs w:val="24"/>
          <w:shd w:val="clear" w:color="auto" w:fill="FFFFFF"/>
        </w:rPr>
      </w:pPr>
      <w:r w:rsidRPr="5151A62E" w:rsidR="00F65DE0">
        <w:rPr>
          <w:rFonts w:ascii="Arial" w:hAnsi="Arial" w:eastAsia="Arial" w:cs="Arial"/>
          <w:color w:val="222222"/>
          <w:sz w:val="24"/>
          <w:szCs w:val="24"/>
          <w:shd w:val="clear" w:color="auto" w:fill="FFFFFF"/>
        </w:rPr>
        <w:t>Van Dam, K., Van Vuuren</w:t>
      </w:r>
      <w:r w:rsidRPr="5151A62E" w:rsidR="00F65DE0">
        <w:rPr>
          <w:rFonts w:ascii="Arial" w:hAnsi="Arial" w:eastAsia="Arial" w:cs="Arial"/>
          <w:color w:val="222222"/>
          <w:sz w:val="24"/>
          <w:szCs w:val="24"/>
          <w:shd w:val="clear" w:color="auto" w:fill="FFFFFF"/>
        </w:rPr>
        <w:t xml:space="preserve">, T. and Kemps, S., 2017. Sustainable employment: the importance of intrinsically valuable work and an age-supportive climate. </w:t>
      </w:r>
      <w:r w:rsidRPr="5151A62E" w:rsidR="00F65DE0">
        <w:rPr>
          <w:rFonts w:ascii="Arial" w:hAnsi="Arial" w:eastAsia="Arial" w:cs="Arial"/>
          <w:i w:val="1"/>
          <w:iCs w:val="1"/>
          <w:color w:val="222222"/>
          <w:sz w:val="24"/>
          <w:szCs w:val="24"/>
          <w:shd w:val="clear" w:color="auto" w:fill="FFFFFF"/>
        </w:rPr>
        <w:t>The International Journal of Human Resource Management</w:t>
      </w:r>
      <w:r w:rsidRPr="5151A62E" w:rsidR="00F65DE0">
        <w:rPr>
          <w:rFonts w:ascii="Arial" w:hAnsi="Arial" w:eastAsia="Arial" w:cs="Arial"/>
          <w:color w:val="222222"/>
          <w:sz w:val="24"/>
          <w:szCs w:val="24"/>
          <w:shd w:val="clear" w:color="auto" w:fill="FFFFFF"/>
        </w:rPr>
        <w:t xml:space="preserve">, </w:t>
      </w:r>
      <w:r w:rsidRPr="5151A62E" w:rsidR="00F65DE0">
        <w:rPr>
          <w:rFonts w:ascii="Arial" w:hAnsi="Arial" w:eastAsia="Arial" w:cs="Arial"/>
          <w:i w:val="1"/>
          <w:iCs w:val="1"/>
          <w:color w:val="222222"/>
          <w:sz w:val="24"/>
          <w:szCs w:val="24"/>
          <w:shd w:val="clear" w:color="auto" w:fill="FFFFFF"/>
        </w:rPr>
        <w:t>28</w:t>
      </w:r>
      <w:r w:rsidRPr="5151A62E" w:rsidR="00F65DE0">
        <w:rPr>
          <w:rFonts w:ascii="Arial" w:hAnsi="Arial" w:eastAsia="Arial" w:cs="Arial"/>
          <w:color w:val="222222"/>
          <w:sz w:val="24"/>
          <w:szCs w:val="24"/>
          <w:shd w:val="clear" w:color="auto" w:fill="FFFFFF"/>
        </w:rPr>
        <w:t>(17), pp.2449-2472. </w:t>
      </w:r>
    </w:p>
    <w:sectPr w:rsidRPr="00F80212" w:rsidR="00F80212">
      <w:footerReference w:type="default" r:id="rId8"/>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5DE0" w:rsidRDefault="00F65DE0" w14:paraId="7EBA15C7" w14:textId="77777777">
      <w:pPr>
        <w:spacing w:line="240" w:lineRule="auto"/>
      </w:pPr>
      <w:r>
        <w:separator/>
      </w:r>
    </w:p>
  </w:endnote>
  <w:endnote w:type="continuationSeparator" w:id="0">
    <w:p w:rsidR="00F65DE0" w:rsidRDefault="00F65DE0" w14:paraId="5EB560A4"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0283383"/>
      <w:docPartObj>
        <w:docPartGallery w:val="Page Numbers (Bottom of Page)"/>
        <w:docPartUnique/>
      </w:docPartObj>
    </w:sdtPr>
    <w:sdtEndPr>
      <w:rPr>
        <w:noProof/>
      </w:rPr>
    </w:sdtEndPr>
    <w:sdtContent>
      <w:p w:rsidR="00E235A4" w:rsidRDefault="00F65DE0" w14:paraId="798A0DB3" w14:textId="6C725579">
        <w:pPr>
          <w:pStyle w:val="Footer"/>
          <w:jc w:val="right"/>
        </w:pPr>
        <w:r>
          <w:fldChar w:fldCharType="begin"/>
        </w:r>
        <w:r>
          <w:instrText xml:space="preserve"> PAGE   \* MERGEFORMAT </w:instrText>
        </w:r>
        <w:r>
          <w:fldChar w:fldCharType="separate"/>
        </w:r>
        <w:r w:rsidR="007B624F">
          <w:rPr>
            <w:noProof/>
          </w:rPr>
          <w:t>2</w:t>
        </w:r>
        <w:r>
          <w:rPr>
            <w:noProof/>
          </w:rPr>
          <w:fldChar w:fldCharType="end"/>
        </w:r>
      </w:p>
    </w:sdtContent>
  </w:sdt>
  <w:p w:rsidR="00E235A4" w:rsidRDefault="00E235A4" w14:paraId="1F3955EE"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5DE0" w:rsidRDefault="00F65DE0" w14:paraId="2B47AE29" w14:textId="77777777">
      <w:pPr>
        <w:spacing w:line="240" w:lineRule="auto"/>
      </w:pPr>
      <w:r>
        <w:separator/>
      </w:r>
    </w:p>
  </w:footnote>
  <w:footnote w:type="continuationSeparator" w:id="0">
    <w:p w:rsidR="00F65DE0" w:rsidRDefault="00F65DE0" w14:paraId="7819E927" w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h/S0g1pyh/I9eV" int2:id="vm93KMsc">
      <int2:state int2:type="LegacyProofing" int2:value="Rejected"/>
    </int2:textHash>
    <int2:textHash int2:hashCode="MFa0SL66AuGiae" int2:id="NoKFGUkf">
      <int2:state int2:type="LegacyProofing" int2:value="Rejected"/>
    </int2:textHash>
    <int2:textHash int2:hashCode="ewnzblLx/mgkkY" int2:id="B57UM4qi">
      <int2:state int2:type="LegacyProofing" int2:value="Rejected"/>
    </int2:textHash>
    <int2:textHash int2:hashCode="FE8kHg9f7dLAel" int2:id="FiqVufOy">
      <int2:state int2:type="LegacyProofing" int2:value="Rejected"/>
    </int2:textHash>
    <int2:textHash int2:hashCode="WDlyKisfW/fyyD" int2:id="5LGoaS22">
      <int2:state int2:type="LegacyProofing" int2:value="Rejected"/>
    </int2:textHash>
    <int2:bookmark int2:bookmarkName="_Int_t5tVz2qh" int2:invalidationBookmarkName="" int2:hashCode="DLEdfE0paq2MNz" int2:id="DhRaLMFL"/>
    <int2:bookmark int2:bookmarkName="_Int_3a1QoxYo" int2:invalidationBookmarkName="" int2:hashCode="m3TH8BUdJzC+FP" int2:id="6Yqk38W9"/>
    <int2:bookmark int2:bookmarkName="_Int_BTXVKUJP" int2:invalidationBookmarkName="" int2:hashCode="JyfNU5K1seX5fl" int2:id="7lp2RJfO"/>
    <int2:bookmark int2:bookmarkName="_Int_eu5nR69s" int2:invalidationBookmarkName="" int2:hashCode="mqL14oGr4p215x" int2:id="dHoMWDvl"/>
    <int2:bookmark int2:bookmarkName="_Int_oqGNy2se" int2:invalidationBookmarkName="" int2:hashCode="cLKWpE80zPnpV6" int2:id="mzbVtJET"/>
    <int2:bookmark int2:bookmarkName="_Int_2Pzh9rHo" int2:invalidationBookmarkName="" int2:hashCode="Q0idl9CQuB3Llm" int2:id="rr5LYuX8"/>
    <int2:bookmark int2:bookmarkName="_Int_yLf9Md6e" int2:invalidationBookmarkName="" int2:hashCode="1l21KMoEvSiC6v" int2:id="yqQSzFc9"/>
    <int2:bookmark int2:bookmarkName="_Int_4FyH8ebV" int2:invalidationBookmarkName="" int2:hashCode="JyfNU5K1seX5fl" int2:id="SJqd5rHG"/>
    <int2:bookmark int2:bookmarkName="_Int_IBvNVOHp" int2:invalidationBookmarkName="" int2:hashCode="yHe8+79fRAGf0E" int2:id="D5bYMk3G">
      <int2:state int2:type="AugLoop_Text_Critique" int2:value="Rejected"/>
    </int2:bookmark>
    <int2:bookmark int2:bookmarkName="_Int_XMKqFWuE" int2:invalidationBookmarkName="" int2:hashCode="G9zYjwdWNiqsiD" int2:id="dW1oGbOy">
      <int2:state int2:type="AugLoop_Text_Critique" int2:value="Rejected"/>
    </int2:bookmark>
    <int2:bookmark int2:bookmarkName="_Int_i2oU3AP7" int2:invalidationBookmarkName="" int2:hashCode="5cEnj+BQkBZE21" int2:id="dy9n7azu">
      <int2:state int2:type="AugLoop_Text_Critique" int2:value="Rejected"/>
    </int2:bookmark>
    <int2:bookmark int2:bookmarkName="_Int_Yhbm7BQA" int2:invalidationBookmarkName="" int2:hashCode="G9zYjwdWNiqsiD" int2:id="7SuDU8lo">
      <int2:state int2:type="AugLoop_Text_Critique" int2:value="Rejected"/>
    </int2:bookmark>
    <int2:bookmark int2:bookmarkName="_Int_XXFPq5eU" int2:invalidationBookmarkName="" int2:hashCode="FtKmvXqsPlW8Nr" int2:id="fC7GSjWv"/>
    <int2:bookmark int2:bookmarkName="_Int_70ZqVLcb" int2:invalidationBookmarkName="" int2:hashCode="F2WOrgniw3a0Jx" int2:id="r4R5i4sD">
      <int2:state int2:type="AugLoop_Text_Critique" int2:value="Rejected"/>
    </int2:bookmark>
    <int2:bookmark int2:bookmarkName="_Int_EFTYF5bb" int2:invalidationBookmarkName="" int2:hashCode="G9zYjwdWNiqsiD" int2:id="U5ElE2s1">
      <int2:state int2:type="AugLoop_Text_Critique" int2:value="Rejected"/>
    </int2:bookmark>
    <int2:bookmark int2:bookmarkName="_Int_6lnM4A0a" int2:invalidationBookmarkName="" int2:hashCode="ADEH0U/+uA0HdU" int2:id="BczwgWSA">
      <int2:state int2:type="AugLoop_Text_Critique" int2:value="Rejected"/>
    </int2:bookmark>
    <int2:bookmark int2:bookmarkName="_Int_JZIiM6TO" int2:invalidationBookmarkName="" int2:hashCode="F2WOrgniw3a0Jx" int2:id="OWV31fZq">
      <int2:state int2:type="AugLoop_Text_Critique" int2:value="Rejected"/>
    </int2:bookmark>
    <int2:bookmark int2:bookmarkName="_Int_dhw9lNeh" int2:invalidationBookmarkName="" int2:hashCode="G9zYjwdWNiqsiD" int2:id="EpcseOsU">
      <int2:state int2:type="AugLoop_Text_Critique" int2:value="Rejected"/>
    </int2:bookmark>
    <int2:bookmark int2:bookmarkName="_Int_CSlInySd" int2:invalidationBookmarkName="" int2:hashCode="G9zYjwdWNiqsiD" int2:id="zyXhs7Lm">
      <int2:state int2:type="AugLoop_Text_Critique" int2:value="Rejected"/>
    </int2:bookmark>
    <int2:bookmark int2:bookmarkName="_Int_zgv7CxJF" int2:invalidationBookmarkName="" int2:hashCode="G9zYjwdWNiqsiD" int2:id="0mgypSX2">
      <int2:state int2:type="AugLoop_Text_Critique" int2:value="Rejected"/>
    </int2:bookmark>
    <int2:bookmark int2:bookmarkName="_Int_GwyFYdh1" int2:invalidationBookmarkName="" int2:hashCode="G9zYjwdWNiqsiD" int2:id="czT2Gn7D">
      <int2:state int2:type="AugLoop_Text_Critique" int2:value="Rejected"/>
    </int2:bookmark>
    <int2:bookmark int2:bookmarkName="_Int_atwev4IE" int2:invalidationBookmarkName="" int2:hashCode="G9zYjwdWNiqsiD" int2:id="hrVJLgha">
      <int2:state int2:type="AugLoop_Text_Critique" int2:value="Rejected"/>
    </int2:bookmark>
    <int2:bookmark int2:bookmarkName="_Int_WokBo4Hj" int2:invalidationBookmarkName="" int2:hashCode="ADEH0U/+uA0HdU" int2:id="aKRWZSFe">
      <int2:state int2:type="AugLoop_Text_Critique" int2:value="Rejected"/>
    </int2:bookmark>
    <int2:bookmark int2:bookmarkName="_Int_YfPF2cOX" int2:invalidationBookmarkName="" int2:hashCode="jI2dZKd8NRxqr/" int2:id="c9FDQRh5">
      <int2:state int2:type="AugLoop_Text_Critique" int2:value="Rejected"/>
    </int2:bookmark>
    <int2:bookmark int2:bookmarkName="_Int_kWig2KGa" int2:invalidationBookmarkName="" int2:hashCode="a7X/VNNYq0VXgz" int2:id="c7avzg4J">
      <int2:state int2:type="AugLoop_Text_Critique" int2:value="Rejected"/>
    </int2:bookmark>
    <int2:bookmark int2:bookmarkName="_Int_mrPY1NYJ" int2:invalidationBookmarkName="" int2:hashCode="nWECU95f7dOiB1" int2:id="MmzlKU3u">
      <int2:state int2:type="AugLoop_Text_Critique" int2:value="Rejected"/>
    </int2:bookmark>
    <int2:bookmark int2:bookmarkName="_Int_YLUjw4iJ" int2:invalidationBookmarkName="" int2:hashCode="43K/JlIt1QZTyM" int2:id="CeBMoZyM">
      <int2:state int2:type="AugLoop_Text_Critique" int2:value="Rejected"/>
    </int2:bookmark>
    <int2:bookmark int2:bookmarkName="_Int_LbA6vkfi" int2:invalidationBookmarkName="" int2:hashCode="SradH0SdDJdch8" int2:id="FNGRfjKf">
      <int2:state int2:type="AugLoop_Text_Critique" int2:value="Rejected"/>
    </int2:bookmark>
    <int2:bookmark int2:bookmarkName="_Int_FFRcWGDU" int2:invalidationBookmarkName="" int2:hashCode="uy3sOG2uNeRaQM" int2:id="rm77nNsc"/>
    <int2:bookmark int2:bookmarkName="_Int_okHATGro" int2:invalidationBookmarkName="" int2:hashCode="Bk51IYKXdIkhh6" int2:id="Rlx3r9Nz"/>
    <int2:bookmark int2:bookmarkName="_Int_l5rjvFLq" int2:invalidationBookmarkName="" int2:hashCode="hR13rgUNFqRusx" int2:id="Fo56Vuv2"/>
    <int2:bookmark int2:bookmarkName="_Int_g18oJ6lu" int2:invalidationBookmarkName="" int2:hashCode="hR13rgUNFqRusx" int2:id="ywaJy1r6"/>
    <int2:bookmark int2:bookmarkName="_Int_ielp1tXm" int2:invalidationBookmarkName="" int2:hashCode="V0Za6hmYapY0xo" int2:id="Q1J4P2Kw">
      <int2:state int2:type="AugLoop_Text_Critique" int2:value="Rejected"/>
    </int2:bookmark>
    <int2:bookmark int2:bookmarkName="_Int_VnRXsQoo" int2:invalidationBookmarkName="" int2:hashCode="gRg+Ewpr1g5/o3" int2:id="ykpFzkOv">
      <int2:state int2:type="AugLoop_Text_Critique" int2:value="Rejected"/>
    </int2:bookmark>
    <int2:bookmark int2:bookmarkName="_Int_73PhZsmi" int2:invalidationBookmarkName="" int2:hashCode="gRg+Ewpr1g5/o3" int2:id="ULs6ZAp7">
      <int2:state int2:type="AugLoop_Text_Critique" int2:value="Rejected"/>
    </int2:bookmark>
    <int2:bookmark int2:bookmarkName="_Int_qkhCZwE0" int2:invalidationBookmarkName="" int2:hashCode="m/D4/19di8v/ud" int2:id="bTTTFGuS">
      <int2:state int2:type="AugLoop_Text_Critique" int2:value="Rejected"/>
    </int2:bookmark>
    <int2:bookmark int2:bookmarkName="_Int_v3LgDjTG" int2:invalidationBookmarkName="" int2:hashCode="a7X/VNNYq0VXgz" int2:id="jUNFkoy6">
      <int2:state int2:type="AugLoop_Text_Critique" int2:value="Rejected"/>
    </int2:bookmark>
    <int2:bookmark int2:bookmarkName="_Int_4bGlbFlA" int2:invalidationBookmarkName="" int2:hashCode="a7X/VNNYq0VXgz" int2:id="WYMTxjZb"/>
    <int2:bookmark int2:bookmarkName="_Int_JsKl01Mf" int2:invalidationBookmarkName="" int2:hashCode="SradH0SdDJdch8" int2:id="4CLcPcMG"/>
  </int2:observations>
  <int2:intelligenceSettings>
    <int2:extLst>
      <oel:ext uri="74B372B9-2EFF-4315-9A3F-32BA87CA82B1">
        <int2:goals int2:version="1" int2:formality="1"/>
      </oel:ext>
    </int2:extLst>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A42F42"/>
    <w:multiLevelType w:val="hybridMultilevel"/>
    <w:tmpl w:val="8A345D6C"/>
    <w:lvl w:ilvl="0" w:tplc="2A1CD162">
      <w:start w:val="1"/>
      <w:numFmt w:val="decimal"/>
      <w:lvlText w:val="%1."/>
      <w:lvlJc w:val="left"/>
      <w:pPr>
        <w:ind w:left="720" w:hanging="360"/>
      </w:pPr>
    </w:lvl>
    <w:lvl w:ilvl="1" w:tplc="2CC8516A" w:tentative="1">
      <w:start w:val="1"/>
      <w:numFmt w:val="lowerLetter"/>
      <w:lvlText w:val="%2."/>
      <w:lvlJc w:val="left"/>
      <w:pPr>
        <w:ind w:left="1440" w:hanging="360"/>
      </w:pPr>
    </w:lvl>
    <w:lvl w:ilvl="2" w:tplc="CA0EF242" w:tentative="1">
      <w:start w:val="1"/>
      <w:numFmt w:val="lowerRoman"/>
      <w:lvlText w:val="%3."/>
      <w:lvlJc w:val="right"/>
      <w:pPr>
        <w:ind w:left="2160" w:hanging="180"/>
      </w:pPr>
    </w:lvl>
    <w:lvl w:ilvl="3" w:tplc="6A084B3C" w:tentative="1">
      <w:start w:val="1"/>
      <w:numFmt w:val="decimal"/>
      <w:lvlText w:val="%4."/>
      <w:lvlJc w:val="left"/>
      <w:pPr>
        <w:ind w:left="2880" w:hanging="360"/>
      </w:pPr>
    </w:lvl>
    <w:lvl w:ilvl="4" w:tplc="9FB8DA36" w:tentative="1">
      <w:start w:val="1"/>
      <w:numFmt w:val="lowerLetter"/>
      <w:lvlText w:val="%5."/>
      <w:lvlJc w:val="left"/>
      <w:pPr>
        <w:ind w:left="3600" w:hanging="360"/>
      </w:pPr>
    </w:lvl>
    <w:lvl w:ilvl="5" w:tplc="C7FCA1F0" w:tentative="1">
      <w:start w:val="1"/>
      <w:numFmt w:val="lowerRoman"/>
      <w:lvlText w:val="%6."/>
      <w:lvlJc w:val="right"/>
      <w:pPr>
        <w:ind w:left="4320" w:hanging="180"/>
      </w:pPr>
    </w:lvl>
    <w:lvl w:ilvl="6" w:tplc="F1D2CCA6" w:tentative="1">
      <w:start w:val="1"/>
      <w:numFmt w:val="decimal"/>
      <w:lvlText w:val="%7."/>
      <w:lvlJc w:val="left"/>
      <w:pPr>
        <w:ind w:left="5040" w:hanging="360"/>
      </w:pPr>
    </w:lvl>
    <w:lvl w:ilvl="7" w:tplc="B9322E50" w:tentative="1">
      <w:start w:val="1"/>
      <w:numFmt w:val="lowerLetter"/>
      <w:lvlText w:val="%8."/>
      <w:lvlJc w:val="left"/>
      <w:pPr>
        <w:ind w:left="5760" w:hanging="360"/>
      </w:pPr>
    </w:lvl>
    <w:lvl w:ilvl="8" w:tplc="1FD0EA9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522F"/>
    <w:rsid w:val="000554BF"/>
    <w:rsid w:val="00067DD4"/>
    <w:rsid w:val="000977E4"/>
    <w:rsid w:val="00165058"/>
    <w:rsid w:val="001B35DE"/>
    <w:rsid w:val="001C7BA3"/>
    <w:rsid w:val="001E0BC8"/>
    <w:rsid w:val="00226E53"/>
    <w:rsid w:val="002A2BE7"/>
    <w:rsid w:val="002B2710"/>
    <w:rsid w:val="003856B2"/>
    <w:rsid w:val="003B2C99"/>
    <w:rsid w:val="003F4FD6"/>
    <w:rsid w:val="004363BE"/>
    <w:rsid w:val="004C487C"/>
    <w:rsid w:val="004F43E5"/>
    <w:rsid w:val="00590D70"/>
    <w:rsid w:val="005F1035"/>
    <w:rsid w:val="0061172C"/>
    <w:rsid w:val="00711075"/>
    <w:rsid w:val="007B624F"/>
    <w:rsid w:val="00844A2F"/>
    <w:rsid w:val="00870067"/>
    <w:rsid w:val="00886EDE"/>
    <w:rsid w:val="008B2183"/>
    <w:rsid w:val="00903A6B"/>
    <w:rsid w:val="009F522F"/>
    <w:rsid w:val="00A57144"/>
    <w:rsid w:val="00AD52B5"/>
    <w:rsid w:val="00B347F0"/>
    <w:rsid w:val="00B6305D"/>
    <w:rsid w:val="00B937A3"/>
    <w:rsid w:val="00BD5E28"/>
    <w:rsid w:val="00C0155B"/>
    <w:rsid w:val="00C31420"/>
    <w:rsid w:val="00C90E8F"/>
    <w:rsid w:val="00CC5F80"/>
    <w:rsid w:val="00CF3ED6"/>
    <w:rsid w:val="00DC7B64"/>
    <w:rsid w:val="00E235A4"/>
    <w:rsid w:val="00F149C8"/>
    <w:rsid w:val="00F56485"/>
    <w:rsid w:val="00F65DE0"/>
    <w:rsid w:val="00F80212"/>
    <w:rsid w:val="00F954C6"/>
    <w:rsid w:val="00FC6A94"/>
    <w:rsid w:val="00FF2F2F"/>
    <w:rsid w:val="01AD7658"/>
    <w:rsid w:val="0615A79F"/>
    <w:rsid w:val="064406E2"/>
    <w:rsid w:val="0730E26F"/>
    <w:rsid w:val="07B17800"/>
    <w:rsid w:val="081BEE8E"/>
    <w:rsid w:val="134E2FAC"/>
    <w:rsid w:val="18D19BC3"/>
    <w:rsid w:val="1B401934"/>
    <w:rsid w:val="2BF7E872"/>
    <w:rsid w:val="2D93B8D3"/>
    <w:rsid w:val="2D93B8D3"/>
    <w:rsid w:val="326729F6"/>
    <w:rsid w:val="36A0DD2B"/>
    <w:rsid w:val="3DBF1383"/>
    <w:rsid w:val="436637D6"/>
    <w:rsid w:val="49C729DA"/>
    <w:rsid w:val="4C7E350B"/>
    <w:rsid w:val="4E00DD0F"/>
    <w:rsid w:val="50AD93D4"/>
    <w:rsid w:val="5151A62E"/>
    <w:rsid w:val="52F95F29"/>
    <w:rsid w:val="560BEEF4"/>
    <w:rsid w:val="5D1CDBEC"/>
    <w:rsid w:val="66F3F680"/>
    <w:rsid w:val="6BD01E77"/>
    <w:rsid w:val="7B6345CA"/>
    <w:rsid w:val="7CFF16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3A5E09C-FEDA-46DC-AA5B-82EA746B4F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hAnsi="Arial" w:eastAsia="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autoRedefine/>
    <w:rsid w:val="008B2183"/>
    <w:pPr>
      <w:keepNext/>
      <w:keepLines/>
      <w:spacing w:before="400" w:after="120" w:line="360" w:lineRule="auto"/>
      <w:jc w:val="both"/>
      <w:outlineLvl w:val="0"/>
    </w:pPr>
    <w:rPr>
      <w:rFonts w:ascii="Times New Roman" w:hAnsi="Times New Roman"/>
      <w:b/>
      <w:sz w:val="28"/>
      <w:szCs w:val="40"/>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autoRedefine/>
    <w:rsid w:val="00E235A4"/>
    <w:pPr>
      <w:keepNext/>
      <w:keepLines/>
      <w:spacing w:after="60" w:line="360" w:lineRule="auto"/>
      <w:jc w:val="center"/>
    </w:pPr>
    <w:rPr>
      <w:rFonts w:ascii="Times New Roman" w:hAnsi="Times New Roman"/>
      <w:b/>
      <w:sz w:val="40"/>
      <w:szCs w:val="52"/>
      <w:u w:val="single"/>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E235A4"/>
    <w:pPr>
      <w:tabs>
        <w:tab w:val="center" w:pos="4513"/>
        <w:tab w:val="right" w:pos="9026"/>
      </w:tabs>
      <w:spacing w:line="240" w:lineRule="auto"/>
    </w:pPr>
  </w:style>
  <w:style w:type="character" w:styleId="HeaderChar" w:customStyle="1">
    <w:name w:val="Header Char"/>
    <w:basedOn w:val="DefaultParagraphFont"/>
    <w:link w:val="Header"/>
    <w:uiPriority w:val="99"/>
    <w:rsid w:val="00E235A4"/>
  </w:style>
  <w:style w:type="paragraph" w:styleId="Footer">
    <w:name w:val="footer"/>
    <w:basedOn w:val="Normal"/>
    <w:link w:val="FooterChar"/>
    <w:uiPriority w:val="99"/>
    <w:unhideWhenUsed/>
    <w:rsid w:val="00E235A4"/>
    <w:pPr>
      <w:tabs>
        <w:tab w:val="center" w:pos="4513"/>
        <w:tab w:val="right" w:pos="9026"/>
      </w:tabs>
      <w:spacing w:line="240" w:lineRule="auto"/>
    </w:pPr>
  </w:style>
  <w:style w:type="character" w:styleId="FooterChar" w:customStyle="1">
    <w:name w:val="Footer Char"/>
    <w:basedOn w:val="DefaultParagraphFont"/>
    <w:link w:val="Footer"/>
    <w:uiPriority w:val="99"/>
    <w:rsid w:val="00E235A4"/>
  </w:style>
  <w:style w:type="paragraph" w:styleId="TOCHeading">
    <w:name w:val="TOC Heading"/>
    <w:basedOn w:val="Heading1"/>
    <w:next w:val="Normal"/>
    <w:uiPriority w:val="39"/>
    <w:unhideWhenUsed/>
    <w:qFormat/>
    <w:rsid w:val="00E235A4"/>
    <w:pPr>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235A4"/>
    <w:pPr>
      <w:spacing w:after="100"/>
    </w:pPr>
  </w:style>
  <w:style w:type="character" w:styleId="Hyperlink">
    <w:name w:val="Hyperlink"/>
    <w:basedOn w:val="DefaultParagraphFont"/>
    <w:uiPriority w:val="99"/>
    <w:unhideWhenUsed/>
    <w:rsid w:val="00E235A4"/>
    <w:rPr>
      <w:color w:val="0000FF" w:themeColor="hyperlink"/>
      <w:u w:val="single"/>
    </w:rPr>
  </w:style>
  <w:style w:type="paragraph" w:styleId="NormalWeb">
    <w:name w:val="Normal (Web)"/>
    <w:basedOn w:val="Normal"/>
    <w:uiPriority w:val="99"/>
    <w:unhideWhenUsed/>
    <w:rsid w:val="001B35DE"/>
    <w:pPr>
      <w:spacing w:before="100" w:beforeAutospacing="1" w:after="100" w:afterAutospacing="1" w:line="240" w:lineRule="auto"/>
    </w:pPr>
    <w:rPr>
      <w:rFonts w:ascii="Times New Roman" w:hAnsi="Times New Roman" w:eastAsia="Times New Roman" w:cs="Times New Roman"/>
      <w:sz w:val="24"/>
      <w:szCs w:val="24"/>
    </w:rPr>
  </w:style>
  <w:style w:type="paragraph" w:styleId="ListParagraph">
    <w:name w:val="List Paragraph"/>
    <w:basedOn w:val="Normal"/>
    <w:uiPriority w:val="34"/>
    <w:qFormat/>
    <w:rsid w:val="001B35DE"/>
    <w:pPr>
      <w:ind w:left="720"/>
      <w:contextualSpacing/>
    </w:pPr>
  </w:style>
  <w:style w:type="paragraph" w:styleId="TOC2">
    <w:name w:val="toc 2"/>
    <w:basedOn w:val="Normal"/>
    <w:next w:val="Normal"/>
    <w:autoRedefine/>
    <w:uiPriority w:val="39"/>
    <w:unhideWhenUsed/>
    <w:rsid w:val="004C487C"/>
    <w:pPr>
      <w:spacing w:after="100"/>
      <w:ind w:left="220"/>
    </w:pPr>
  </w:style>
  <w:style w:type="table" w:styleId="GridTable5Dark-Accent2">
    <w:name w:val="Grid Table 5 Dark Accent 2"/>
    <w:basedOn w:val="TableNormal"/>
    <w:uiPriority w:val="50"/>
    <w:rsid w:val="00903A6B"/>
    <w:pPr>
      <w:spacing w:line="240" w:lineRule="auto"/>
    </w:pPr>
    <w:tblPr>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0504D"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0504D"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0504D"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
    <w:name w:val="Grid Table 5 Dark"/>
    <w:basedOn w:val="TableNormal"/>
    <w:uiPriority w:val="50"/>
    <w:rsid w:val="00903A6B"/>
    <w:pPr>
      <w:spacing w:line="240" w:lineRule="auto"/>
    </w:pPr>
    <w:tblPr>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4">
    <w:name w:val="Grid Table 5 Dark Accent 4"/>
    <w:basedOn w:val="TableNormal"/>
    <w:uiPriority w:val="50"/>
    <w:rsid w:val="00903A6B"/>
    <w:pPr>
      <w:spacing w:line="240" w:lineRule="auto"/>
    </w:pPr>
    <w:tblPr>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064A2"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064A2"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064A2"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18d882b18000467f" /><Relationship Type="http://schemas.microsoft.com/office/2020/10/relationships/intelligence" Target="intelligence2.xml" Id="Ra6a842b3a4a64da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cdb676f-e490-4ca8-9648-00ef612f8822}"/>
      </w:docPartPr>
      <w:docPartBody>
        <w:p w14:paraId="363F2FB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732C4-9DC1-4847-B7F0-B9144DB0285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Trisha Halder</dc:creator>
  <lastModifiedBy>Annelis Raportoru (1912628)</lastModifiedBy>
  <revision>4</revision>
  <dcterms:created xsi:type="dcterms:W3CDTF">2022-06-24T17:11:00.0000000Z</dcterms:created>
  <dcterms:modified xsi:type="dcterms:W3CDTF">2022-08-02T16:10:21.3062842Z</dcterms:modified>
</coreProperties>
</file>