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0D330" w14:textId="77777777" w:rsidR="002B38A5" w:rsidRDefault="002B38A5" w:rsidP="002B38A5">
      <w:pPr>
        <w:spacing w:line="480" w:lineRule="auto"/>
        <w:jc w:val="center"/>
      </w:pPr>
      <w:r>
        <w:rPr>
          <w:noProof/>
        </w:rPr>
        <w:drawing>
          <wp:inline distT="0" distB="0" distL="0" distR="0" wp14:anchorId="4C11AAAF" wp14:editId="0A58EB6F">
            <wp:extent cx="3765401" cy="1250950"/>
            <wp:effectExtent l="0" t="0" r="6985" b="6350"/>
            <wp:docPr id="6" name="Picture 6"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5374" cy="1254263"/>
                    </a:xfrm>
                    <a:prstGeom prst="rect">
                      <a:avLst/>
                    </a:prstGeom>
                    <a:noFill/>
                    <a:ln>
                      <a:noFill/>
                    </a:ln>
                  </pic:spPr>
                </pic:pic>
              </a:graphicData>
            </a:graphic>
          </wp:inline>
        </w:drawing>
      </w:r>
    </w:p>
    <w:p w14:paraId="3543B3B2" w14:textId="4B49FCB0" w:rsidR="002B38A5" w:rsidRDefault="002B38A5" w:rsidP="002B38A5">
      <w:pPr>
        <w:spacing w:line="480" w:lineRule="auto"/>
        <w:jc w:val="center"/>
      </w:pPr>
    </w:p>
    <w:p w14:paraId="706FC134" w14:textId="0A53DCDB" w:rsidR="002B38A5" w:rsidRDefault="002B38A5" w:rsidP="002B38A5">
      <w:pPr>
        <w:spacing w:line="480" w:lineRule="auto"/>
        <w:jc w:val="center"/>
      </w:pPr>
    </w:p>
    <w:p w14:paraId="4E4C85DD" w14:textId="77777777" w:rsidR="002B38A5" w:rsidRDefault="002B38A5" w:rsidP="002B38A5">
      <w:pPr>
        <w:spacing w:line="480" w:lineRule="auto"/>
        <w:jc w:val="center"/>
      </w:pPr>
    </w:p>
    <w:p w14:paraId="31E7B171" w14:textId="77777777" w:rsidR="002B38A5" w:rsidRDefault="002B38A5" w:rsidP="002B38A5">
      <w:pPr>
        <w:spacing w:line="480" w:lineRule="auto"/>
        <w:jc w:val="center"/>
      </w:pPr>
    </w:p>
    <w:p w14:paraId="46ADEA1B" w14:textId="77777777" w:rsidR="002B38A5" w:rsidRDefault="002B38A5" w:rsidP="002B38A5">
      <w:pPr>
        <w:spacing w:line="480" w:lineRule="auto"/>
        <w:jc w:val="center"/>
        <w:rPr>
          <w:rFonts w:ascii="Times New Roman" w:hAnsi="Times New Roman" w:cs="Times New Roman"/>
          <w:b/>
          <w:bCs/>
          <w:sz w:val="28"/>
          <w:szCs w:val="28"/>
        </w:rPr>
      </w:pPr>
      <w:r w:rsidRPr="002B38A5">
        <w:rPr>
          <w:rFonts w:ascii="Times New Roman" w:hAnsi="Times New Roman" w:cs="Times New Roman"/>
          <w:b/>
          <w:bCs/>
          <w:sz w:val="28"/>
          <w:szCs w:val="28"/>
        </w:rPr>
        <w:t>BMBM6016</w:t>
      </w:r>
    </w:p>
    <w:p w14:paraId="6E47A972" w14:textId="77777777" w:rsidR="002B38A5" w:rsidRDefault="002B38A5" w:rsidP="002B38A5">
      <w:pPr>
        <w:spacing w:line="480" w:lineRule="auto"/>
        <w:jc w:val="center"/>
        <w:rPr>
          <w:rFonts w:ascii="Times New Roman" w:hAnsi="Times New Roman" w:cs="Times New Roman"/>
          <w:b/>
          <w:bCs/>
          <w:sz w:val="28"/>
          <w:szCs w:val="28"/>
        </w:rPr>
      </w:pPr>
    </w:p>
    <w:p w14:paraId="5CE4A15E" w14:textId="77777777"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STRATEGIC MARKETING </w:t>
      </w:r>
    </w:p>
    <w:p w14:paraId="4F44BB85" w14:textId="35931B44"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ASSESSMENT </w:t>
      </w:r>
      <w:r w:rsidR="00740F93">
        <w:rPr>
          <w:rFonts w:ascii="Times New Roman" w:hAnsi="Times New Roman" w:cs="Times New Roman"/>
          <w:b/>
          <w:bCs/>
          <w:sz w:val="28"/>
          <w:szCs w:val="28"/>
        </w:rPr>
        <w:t>2</w:t>
      </w:r>
    </w:p>
    <w:p w14:paraId="51D7008B" w14:textId="77777777" w:rsidR="002B38A5" w:rsidRDefault="002B38A5" w:rsidP="002B38A5">
      <w:pPr>
        <w:spacing w:line="480" w:lineRule="auto"/>
        <w:jc w:val="center"/>
        <w:rPr>
          <w:rFonts w:ascii="Times New Roman" w:hAnsi="Times New Roman" w:cs="Times New Roman"/>
          <w:b/>
          <w:bCs/>
          <w:sz w:val="28"/>
          <w:szCs w:val="28"/>
        </w:rPr>
      </w:pPr>
    </w:p>
    <w:p w14:paraId="71525DEC" w14:textId="336023C6" w:rsidR="002B38A5" w:rsidRPr="002B38A5" w:rsidRDefault="002B38A5" w:rsidP="002B38A5">
      <w:pPr>
        <w:spacing w:line="480" w:lineRule="auto"/>
        <w:jc w:val="center"/>
        <w:rPr>
          <w:rFonts w:ascii="Times New Roman" w:hAnsi="Times New Roman" w:cs="Times New Roman"/>
          <w:b/>
          <w:bCs/>
        </w:rPr>
      </w:pPr>
      <w:r w:rsidRPr="002B38A5">
        <w:rPr>
          <w:rFonts w:ascii="Times New Roman" w:hAnsi="Times New Roman" w:cs="Times New Roman"/>
          <w:b/>
          <w:bCs/>
        </w:rPr>
        <w:t>Written by:</w:t>
      </w:r>
    </w:p>
    <w:p w14:paraId="66203AE8" w14:textId="47438ABA"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TRACY WAN SEE CHEONG (2226093)</w:t>
      </w:r>
    </w:p>
    <w:p w14:paraId="052DDB7D" w14:textId="77777777" w:rsidR="002B38A5" w:rsidRDefault="002B38A5" w:rsidP="002B38A5">
      <w:pPr>
        <w:spacing w:line="480" w:lineRule="auto"/>
        <w:jc w:val="center"/>
        <w:rPr>
          <w:rFonts w:ascii="Times New Roman" w:hAnsi="Times New Roman" w:cs="Times New Roman"/>
          <w:b/>
          <w:bCs/>
          <w:sz w:val="28"/>
          <w:szCs w:val="28"/>
        </w:rPr>
      </w:pPr>
    </w:p>
    <w:p w14:paraId="6BE1F369" w14:textId="3393C6EF"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Lecturer: </w:t>
      </w:r>
    </w:p>
    <w:p w14:paraId="5E34DF24" w14:textId="4B9D62E7" w:rsidR="002B38A5" w:rsidRDefault="002B38A5" w:rsidP="002B38A5">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GWYNETH JONES </w:t>
      </w:r>
    </w:p>
    <w:p w14:paraId="3B1BF34B" w14:textId="551A60E3" w:rsidR="002B38A5" w:rsidRDefault="002B38A5" w:rsidP="002B38A5">
      <w:pPr>
        <w:tabs>
          <w:tab w:val="left" w:pos="6020"/>
        </w:tabs>
        <w:rPr>
          <w:rFonts w:ascii="Times New Roman" w:hAnsi="Times New Roman" w:cs="Times New Roman"/>
          <w:b/>
          <w:bCs/>
          <w:sz w:val="28"/>
          <w:szCs w:val="28"/>
        </w:rPr>
      </w:pPr>
      <w:r>
        <w:rPr>
          <w:rFonts w:ascii="Times New Roman" w:hAnsi="Times New Roman" w:cs="Times New Roman"/>
          <w:b/>
          <w:bCs/>
          <w:sz w:val="28"/>
          <w:szCs w:val="28"/>
        </w:rPr>
        <w:tab/>
      </w:r>
    </w:p>
    <w:p w14:paraId="681CA0DD" w14:textId="1410DF13" w:rsidR="002B38A5" w:rsidRDefault="002B38A5" w:rsidP="002B38A5">
      <w:pPr>
        <w:tabs>
          <w:tab w:val="left" w:pos="6020"/>
        </w:tabs>
        <w:rPr>
          <w:rFonts w:ascii="Times New Roman" w:hAnsi="Times New Roman" w:cs="Times New Roman"/>
          <w:sz w:val="28"/>
          <w:szCs w:val="28"/>
        </w:rPr>
      </w:pPr>
      <w:r>
        <w:rPr>
          <w:rFonts w:ascii="Times New Roman" w:hAnsi="Times New Roman" w:cs="Times New Roman"/>
          <w:sz w:val="28"/>
          <w:szCs w:val="28"/>
        </w:rPr>
        <w:tab/>
      </w:r>
    </w:p>
    <w:p w14:paraId="664A972B" w14:textId="77777777" w:rsidR="002B38A5" w:rsidRDefault="002B38A5">
      <w:pPr>
        <w:rPr>
          <w:rFonts w:ascii="Times New Roman" w:hAnsi="Times New Roman" w:cs="Times New Roman"/>
          <w:sz w:val="28"/>
          <w:szCs w:val="28"/>
        </w:rPr>
      </w:pPr>
      <w:r>
        <w:rPr>
          <w:rFonts w:ascii="Times New Roman" w:hAnsi="Times New Roman" w:cs="Times New Roman"/>
          <w:sz w:val="28"/>
          <w:szCs w:val="28"/>
        </w:rPr>
        <w:br w:type="page"/>
      </w:r>
    </w:p>
    <w:p w14:paraId="0BDD3740" w14:textId="77777777" w:rsidR="002B38A5" w:rsidRPr="00BF0C77" w:rsidRDefault="002B38A5" w:rsidP="00740F93">
      <w:pPr>
        <w:spacing w:line="480" w:lineRule="auto"/>
        <w:jc w:val="both"/>
        <w:rPr>
          <w:rFonts w:ascii="Times New Roman" w:hAnsi="Times New Roman" w:cs="Times New Roman"/>
          <w:b/>
          <w:bCs/>
          <w:sz w:val="24"/>
          <w:szCs w:val="24"/>
          <w:u w:val="single"/>
        </w:rPr>
      </w:pPr>
      <w:r w:rsidRPr="00BF0C77">
        <w:rPr>
          <w:rFonts w:ascii="Times New Roman" w:hAnsi="Times New Roman" w:cs="Times New Roman"/>
          <w:b/>
          <w:bCs/>
          <w:sz w:val="24"/>
          <w:szCs w:val="24"/>
          <w:u w:val="single"/>
        </w:rPr>
        <w:lastRenderedPageBreak/>
        <w:t>EXECUTIVE SUMMARY</w:t>
      </w:r>
    </w:p>
    <w:p w14:paraId="372F0353" w14:textId="208C6B21" w:rsidR="00DF4278" w:rsidRDefault="00740F93" w:rsidP="00740F93">
      <w:pPr>
        <w:spacing w:line="480" w:lineRule="auto"/>
        <w:jc w:val="both"/>
        <w:rPr>
          <w:rFonts w:ascii="Times New Roman" w:hAnsi="Times New Roman" w:cs="Times New Roman"/>
          <w:sz w:val="24"/>
          <w:szCs w:val="24"/>
        </w:rPr>
      </w:pPr>
      <w:r w:rsidRPr="00740F93">
        <w:rPr>
          <w:rFonts w:ascii="Times New Roman" w:hAnsi="Times New Roman" w:cs="Times New Roman"/>
          <w:sz w:val="24"/>
          <w:szCs w:val="24"/>
        </w:rPr>
        <w:t xml:space="preserve">This report critically reviews a strategic marketing plan for McDonald’s; the strategic marketing plan aims to improve the connection between the operation of McDonald’s and the current socio-cultural trends of society in general. The report will mainly focus on the general increase </w:t>
      </w:r>
      <w:r w:rsidR="003F7E2D">
        <w:rPr>
          <w:rFonts w:ascii="Times New Roman" w:hAnsi="Times New Roman" w:cs="Times New Roman"/>
          <w:sz w:val="24"/>
          <w:szCs w:val="24"/>
        </w:rPr>
        <w:t>in</w:t>
      </w:r>
      <w:r w:rsidRPr="00740F93">
        <w:rPr>
          <w:rFonts w:ascii="Times New Roman" w:hAnsi="Times New Roman" w:cs="Times New Roman"/>
          <w:sz w:val="24"/>
          <w:szCs w:val="24"/>
        </w:rPr>
        <w:t xml:space="preserve"> consumers’ interest in healthy lifestyle</w:t>
      </w:r>
      <w:r w:rsidR="003F7E2D">
        <w:rPr>
          <w:rFonts w:ascii="Times New Roman" w:hAnsi="Times New Roman" w:cs="Times New Roman"/>
          <w:sz w:val="24"/>
          <w:szCs w:val="24"/>
        </w:rPr>
        <w:t>s</w:t>
      </w:r>
      <w:r w:rsidRPr="00740F93">
        <w:rPr>
          <w:rFonts w:ascii="Times New Roman" w:hAnsi="Times New Roman" w:cs="Times New Roman"/>
          <w:sz w:val="24"/>
          <w:szCs w:val="24"/>
        </w:rPr>
        <w:t xml:space="preserve"> and diet</w:t>
      </w:r>
      <w:r w:rsidR="003F7E2D">
        <w:rPr>
          <w:rFonts w:ascii="Times New Roman" w:hAnsi="Times New Roman" w:cs="Times New Roman"/>
          <w:sz w:val="24"/>
          <w:szCs w:val="24"/>
        </w:rPr>
        <w:t>s</w:t>
      </w:r>
      <w:r w:rsidRPr="00740F93">
        <w:rPr>
          <w:rFonts w:ascii="Times New Roman" w:hAnsi="Times New Roman" w:cs="Times New Roman"/>
          <w:sz w:val="24"/>
          <w:szCs w:val="24"/>
        </w:rPr>
        <w:t xml:space="preserve"> as the current socio-cultural trend mentioned, and what is included in McDonald’s strategic marketing plan to align itself to this trend. In addition, the strategic marketing plan proposes to develop a healthier, meat-free, and plant</w:t>
      </w:r>
      <w:r w:rsidR="003F7E2D">
        <w:rPr>
          <w:rFonts w:ascii="Times New Roman" w:hAnsi="Times New Roman" w:cs="Times New Roman"/>
          <w:sz w:val="24"/>
          <w:szCs w:val="24"/>
        </w:rPr>
        <w:t>-</w:t>
      </w:r>
      <w:r w:rsidRPr="00740F93">
        <w:rPr>
          <w:rFonts w:ascii="Times New Roman" w:hAnsi="Times New Roman" w:cs="Times New Roman"/>
          <w:sz w:val="24"/>
          <w:szCs w:val="24"/>
        </w:rPr>
        <w:t>based on the all-time favourite menu items of McDonald</w:t>
      </w:r>
      <w:r w:rsidR="003F7E2D">
        <w:rPr>
          <w:rFonts w:ascii="Times New Roman" w:hAnsi="Times New Roman" w:cs="Times New Roman"/>
          <w:sz w:val="24"/>
          <w:szCs w:val="24"/>
        </w:rPr>
        <w:t>’</w:t>
      </w:r>
      <w:r w:rsidRPr="00740F93">
        <w:rPr>
          <w:rFonts w:ascii="Times New Roman" w:hAnsi="Times New Roman" w:cs="Times New Roman"/>
          <w:sz w:val="24"/>
          <w:szCs w:val="24"/>
        </w:rPr>
        <w:t xml:space="preserve">s, so that customers have more healthy and sustainable meal choices. The strategic marketing plan will include several models of strategic marketing such as SOSTAC, SMART, </w:t>
      </w:r>
      <w:r w:rsidR="003F7E2D">
        <w:rPr>
          <w:rFonts w:ascii="Times New Roman" w:hAnsi="Times New Roman" w:cs="Times New Roman"/>
          <w:sz w:val="24"/>
          <w:szCs w:val="24"/>
        </w:rPr>
        <w:t xml:space="preserve">and </w:t>
      </w:r>
      <w:r w:rsidRPr="00740F93">
        <w:rPr>
          <w:rFonts w:ascii="Times New Roman" w:hAnsi="Times New Roman" w:cs="Times New Roman"/>
          <w:sz w:val="24"/>
          <w:szCs w:val="24"/>
        </w:rPr>
        <w:t>7</w:t>
      </w:r>
      <w:r w:rsidR="003F7E2D">
        <w:rPr>
          <w:rFonts w:ascii="Times New Roman" w:hAnsi="Times New Roman" w:cs="Times New Roman"/>
          <w:sz w:val="24"/>
          <w:szCs w:val="24"/>
        </w:rPr>
        <w:t xml:space="preserve"> “</w:t>
      </w:r>
      <w:r w:rsidRPr="00740F93">
        <w:rPr>
          <w:rFonts w:ascii="Times New Roman" w:hAnsi="Times New Roman" w:cs="Times New Roman"/>
          <w:sz w:val="24"/>
          <w:szCs w:val="24"/>
        </w:rPr>
        <w:t>P</w:t>
      </w:r>
      <w:r w:rsidR="003F7E2D">
        <w:rPr>
          <w:rFonts w:ascii="Times New Roman" w:hAnsi="Times New Roman" w:cs="Times New Roman"/>
          <w:sz w:val="24"/>
          <w:szCs w:val="24"/>
        </w:rPr>
        <w:t>”</w:t>
      </w:r>
      <w:r w:rsidRPr="00740F93">
        <w:rPr>
          <w:rFonts w:ascii="Times New Roman" w:hAnsi="Times New Roman" w:cs="Times New Roman"/>
          <w:sz w:val="24"/>
          <w:szCs w:val="24"/>
        </w:rPr>
        <w:t xml:space="preserve"> Marketing Mix, to further elevate the structure and ensure the overall coverage of the plan. In addition, several recommendations are included after the explanation of the strategic marketing plan; which includes suggestions </w:t>
      </w:r>
      <w:r w:rsidR="003F7E2D">
        <w:rPr>
          <w:rFonts w:ascii="Times New Roman" w:hAnsi="Times New Roman" w:cs="Times New Roman"/>
          <w:sz w:val="24"/>
          <w:szCs w:val="24"/>
        </w:rPr>
        <w:t>for</w:t>
      </w:r>
      <w:r w:rsidRPr="00740F93">
        <w:rPr>
          <w:rFonts w:ascii="Times New Roman" w:hAnsi="Times New Roman" w:cs="Times New Roman"/>
          <w:sz w:val="24"/>
          <w:szCs w:val="24"/>
        </w:rPr>
        <w:t xml:space="preserve"> McDonald</w:t>
      </w:r>
      <w:r w:rsidR="003F7E2D">
        <w:rPr>
          <w:rFonts w:ascii="Times New Roman" w:hAnsi="Times New Roman" w:cs="Times New Roman"/>
          <w:sz w:val="24"/>
          <w:szCs w:val="24"/>
        </w:rPr>
        <w:t>’</w:t>
      </w:r>
      <w:r w:rsidRPr="00740F93">
        <w:rPr>
          <w:rFonts w:ascii="Times New Roman" w:hAnsi="Times New Roman" w:cs="Times New Roman"/>
          <w:sz w:val="24"/>
          <w:szCs w:val="24"/>
        </w:rPr>
        <w:t xml:space="preserve">s to innovate further on the operation of their business, as well as balance the best interest of their different customers, ensuring to cater equally to their wants and needs. </w:t>
      </w:r>
      <w:r w:rsidR="00DF4278">
        <w:rPr>
          <w:rFonts w:ascii="Times New Roman" w:hAnsi="Times New Roman" w:cs="Times New Roman"/>
          <w:sz w:val="24"/>
          <w:szCs w:val="24"/>
        </w:rPr>
        <w:br w:type="page"/>
      </w:r>
    </w:p>
    <w:sdt>
      <w:sdtPr>
        <w:rPr>
          <w:rFonts w:ascii="Arial" w:eastAsia="Arial" w:hAnsi="Arial" w:cs="Arial"/>
          <w:color w:val="auto"/>
          <w:sz w:val="22"/>
          <w:szCs w:val="22"/>
          <w:lang w:val="en-GB" w:eastAsia="zh-CN"/>
        </w:rPr>
        <w:id w:val="-1458015677"/>
        <w:docPartObj>
          <w:docPartGallery w:val="Table of Contents"/>
          <w:docPartUnique/>
        </w:docPartObj>
      </w:sdtPr>
      <w:sdtEndPr>
        <w:rPr>
          <w:b/>
          <w:bCs/>
          <w:noProof/>
        </w:rPr>
      </w:sdtEndPr>
      <w:sdtContent>
        <w:p w14:paraId="05F4310D" w14:textId="771AA730" w:rsidR="00DF4278" w:rsidRPr="00FE76D8" w:rsidRDefault="00DF4278" w:rsidP="00FE76D8">
          <w:pPr>
            <w:pStyle w:val="TOCHeading"/>
            <w:spacing w:line="360" w:lineRule="auto"/>
            <w:rPr>
              <w:rFonts w:ascii="Times New Roman" w:hAnsi="Times New Roman" w:cs="Times New Roman"/>
              <w:sz w:val="36"/>
              <w:szCs w:val="36"/>
            </w:rPr>
          </w:pPr>
          <w:r w:rsidRPr="00FE76D8">
            <w:rPr>
              <w:rFonts w:ascii="Times New Roman" w:hAnsi="Times New Roman" w:cs="Times New Roman"/>
              <w:sz w:val="36"/>
              <w:szCs w:val="36"/>
            </w:rPr>
            <w:t>Table of Contents</w:t>
          </w:r>
        </w:p>
        <w:p w14:paraId="5E1CFF73" w14:textId="1769062E" w:rsidR="00FE76D8" w:rsidRPr="00FE76D8" w:rsidRDefault="00DF4278" w:rsidP="00FE76D8">
          <w:pPr>
            <w:pStyle w:val="TOC1"/>
            <w:tabs>
              <w:tab w:val="right" w:leader="dot" w:pos="9350"/>
            </w:tabs>
            <w:spacing w:line="360" w:lineRule="auto"/>
            <w:rPr>
              <w:rFonts w:ascii="Times New Roman" w:eastAsiaTheme="minorEastAsia" w:hAnsi="Times New Roman" w:cs="Times New Roman"/>
              <w:noProof/>
              <w:sz w:val="24"/>
              <w:szCs w:val="24"/>
              <w:lang w:val="en-US"/>
            </w:rPr>
          </w:pPr>
          <w:r w:rsidRPr="00FE76D8">
            <w:rPr>
              <w:rFonts w:ascii="Times New Roman" w:hAnsi="Times New Roman" w:cs="Times New Roman"/>
              <w:sz w:val="24"/>
              <w:szCs w:val="24"/>
            </w:rPr>
            <w:fldChar w:fldCharType="begin"/>
          </w:r>
          <w:r w:rsidRPr="00FE76D8">
            <w:rPr>
              <w:rFonts w:ascii="Times New Roman" w:hAnsi="Times New Roman" w:cs="Times New Roman"/>
              <w:sz w:val="24"/>
              <w:szCs w:val="24"/>
            </w:rPr>
            <w:instrText xml:space="preserve"> TOC \o "1-3" \h \z \u </w:instrText>
          </w:r>
          <w:r w:rsidRPr="00FE76D8">
            <w:rPr>
              <w:rFonts w:ascii="Times New Roman" w:hAnsi="Times New Roman" w:cs="Times New Roman"/>
              <w:sz w:val="24"/>
              <w:szCs w:val="24"/>
            </w:rPr>
            <w:fldChar w:fldCharType="separate"/>
          </w:r>
          <w:hyperlink w:anchor="_Toc135495046" w:history="1">
            <w:r w:rsidR="00FE76D8" w:rsidRPr="00FE76D8">
              <w:rPr>
                <w:rStyle w:val="Hyperlink"/>
                <w:rFonts w:ascii="Times New Roman" w:hAnsi="Times New Roman" w:cs="Times New Roman"/>
                <w:noProof/>
                <w:sz w:val="24"/>
                <w:szCs w:val="24"/>
              </w:rPr>
              <w:t>1.0 INTRODUCTION</w:t>
            </w:r>
            <w:r w:rsidR="00FE76D8" w:rsidRPr="00FE76D8">
              <w:rPr>
                <w:rFonts w:ascii="Times New Roman" w:hAnsi="Times New Roman" w:cs="Times New Roman"/>
                <w:noProof/>
                <w:webHidden/>
                <w:sz w:val="24"/>
                <w:szCs w:val="24"/>
              </w:rPr>
              <w:tab/>
            </w:r>
            <w:r w:rsidR="00FE76D8" w:rsidRPr="00FE76D8">
              <w:rPr>
                <w:rFonts w:ascii="Times New Roman" w:hAnsi="Times New Roman" w:cs="Times New Roman"/>
                <w:noProof/>
                <w:webHidden/>
                <w:sz w:val="24"/>
                <w:szCs w:val="24"/>
              </w:rPr>
              <w:fldChar w:fldCharType="begin"/>
            </w:r>
            <w:r w:rsidR="00FE76D8" w:rsidRPr="00FE76D8">
              <w:rPr>
                <w:rFonts w:ascii="Times New Roman" w:hAnsi="Times New Roman" w:cs="Times New Roman"/>
                <w:noProof/>
                <w:webHidden/>
                <w:sz w:val="24"/>
                <w:szCs w:val="24"/>
              </w:rPr>
              <w:instrText xml:space="preserve"> PAGEREF _Toc135495046 \h </w:instrText>
            </w:r>
            <w:r w:rsidR="00FE76D8" w:rsidRPr="00FE76D8">
              <w:rPr>
                <w:rFonts w:ascii="Times New Roman" w:hAnsi="Times New Roman" w:cs="Times New Roman"/>
                <w:noProof/>
                <w:webHidden/>
                <w:sz w:val="24"/>
                <w:szCs w:val="24"/>
              </w:rPr>
            </w:r>
            <w:r w:rsidR="00FE76D8" w:rsidRPr="00FE76D8">
              <w:rPr>
                <w:rFonts w:ascii="Times New Roman" w:hAnsi="Times New Roman" w:cs="Times New Roman"/>
                <w:noProof/>
                <w:webHidden/>
                <w:sz w:val="24"/>
                <w:szCs w:val="24"/>
              </w:rPr>
              <w:fldChar w:fldCharType="separate"/>
            </w:r>
            <w:r w:rsidR="00075BA9">
              <w:rPr>
                <w:rFonts w:ascii="Times New Roman" w:hAnsi="Times New Roman" w:cs="Times New Roman"/>
                <w:noProof/>
                <w:webHidden/>
                <w:sz w:val="24"/>
                <w:szCs w:val="24"/>
              </w:rPr>
              <w:t>4</w:t>
            </w:r>
            <w:r w:rsidR="00FE76D8" w:rsidRPr="00FE76D8">
              <w:rPr>
                <w:rFonts w:ascii="Times New Roman" w:hAnsi="Times New Roman" w:cs="Times New Roman"/>
                <w:noProof/>
                <w:webHidden/>
                <w:sz w:val="24"/>
                <w:szCs w:val="24"/>
              </w:rPr>
              <w:fldChar w:fldCharType="end"/>
            </w:r>
          </w:hyperlink>
        </w:p>
        <w:p w14:paraId="1980B5D9" w14:textId="06F96309" w:rsidR="00FE76D8" w:rsidRPr="00FE76D8" w:rsidRDefault="00C9285E" w:rsidP="00FE76D8">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5495047" w:history="1">
            <w:r w:rsidR="00FE76D8" w:rsidRPr="00FE76D8">
              <w:rPr>
                <w:rStyle w:val="Hyperlink"/>
                <w:rFonts w:ascii="Times New Roman" w:hAnsi="Times New Roman" w:cs="Times New Roman"/>
                <w:noProof/>
                <w:sz w:val="24"/>
                <w:szCs w:val="24"/>
              </w:rPr>
              <w:t>2.0 SOSTAC MODEL</w:t>
            </w:r>
            <w:r w:rsidR="00FE76D8" w:rsidRPr="00FE76D8">
              <w:rPr>
                <w:rFonts w:ascii="Times New Roman" w:hAnsi="Times New Roman" w:cs="Times New Roman"/>
                <w:noProof/>
                <w:webHidden/>
                <w:sz w:val="24"/>
                <w:szCs w:val="24"/>
              </w:rPr>
              <w:tab/>
            </w:r>
            <w:r w:rsidR="00FE76D8" w:rsidRPr="00FE76D8">
              <w:rPr>
                <w:rFonts w:ascii="Times New Roman" w:hAnsi="Times New Roman" w:cs="Times New Roman"/>
                <w:noProof/>
                <w:webHidden/>
                <w:sz w:val="24"/>
                <w:szCs w:val="24"/>
              </w:rPr>
              <w:fldChar w:fldCharType="begin"/>
            </w:r>
            <w:r w:rsidR="00FE76D8" w:rsidRPr="00FE76D8">
              <w:rPr>
                <w:rFonts w:ascii="Times New Roman" w:hAnsi="Times New Roman" w:cs="Times New Roman"/>
                <w:noProof/>
                <w:webHidden/>
                <w:sz w:val="24"/>
                <w:szCs w:val="24"/>
              </w:rPr>
              <w:instrText xml:space="preserve"> PAGEREF _Toc135495047 \h </w:instrText>
            </w:r>
            <w:r w:rsidR="00FE76D8" w:rsidRPr="00FE76D8">
              <w:rPr>
                <w:rFonts w:ascii="Times New Roman" w:hAnsi="Times New Roman" w:cs="Times New Roman"/>
                <w:noProof/>
                <w:webHidden/>
                <w:sz w:val="24"/>
                <w:szCs w:val="24"/>
              </w:rPr>
            </w:r>
            <w:r w:rsidR="00FE76D8" w:rsidRPr="00FE76D8">
              <w:rPr>
                <w:rFonts w:ascii="Times New Roman" w:hAnsi="Times New Roman" w:cs="Times New Roman"/>
                <w:noProof/>
                <w:webHidden/>
                <w:sz w:val="24"/>
                <w:szCs w:val="24"/>
              </w:rPr>
              <w:fldChar w:fldCharType="separate"/>
            </w:r>
            <w:r w:rsidR="00075BA9">
              <w:rPr>
                <w:rFonts w:ascii="Times New Roman" w:hAnsi="Times New Roman" w:cs="Times New Roman"/>
                <w:noProof/>
                <w:webHidden/>
                <w:sz w:val="24"/>
                <w:szCs w:val="24"/>
              </w:rPr>
              <w:t>6</w:t>
            </w:r>
            <w:r w:rsidR="00FE76D8" w:rsidRPr="00FE76D8">
              <w:rPr>
                <w:rFonts w:ascii="Times New Roman" w:hAnsi="Times New Roman" w:cs="Times New Roman"/>
                <w:noProof/>
                <w:webHidden/>
                <w:sz w:val="24"/>
                <w:szCs w:val="24"/>
              </w:rPr>
              <w:fldChar w:fldCharType="end"/>
            </w:r>
          </w:hyperlink>
        </w:p>
        <w:p w14:paraId="79CCFBDA" w14:textId="249C5822"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48" w:history="1">
            <w:r w:rsidR="00FE76D8" w:rsidRPr="00FE76D8">
              <w:rPr>
                <w:rStyle w:val="Hyperlink"/>
                <w:rFonts w:ascii="Times New Roman" w:hAnsi="Times New Roman" w:cs="Times New Roman"/>
                <w:i/>
                <w:iCs/>
                <w:noProof/>
                <w:sz w:val="24"/>
                <w:szCs w:val="24"/>
              </w:rPr>
              <w:t>2.1 Situation Analysis</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_Toc135495048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6</w:t>
            </w:r>
            <w:r w:rsidR="00FE76D8" w:rsidRPr="00FE76D8">
              <w:rPr>
                <w:rFonts w:ascii="Times New Roman" w:hAnsi="Times New Roman" w:cs="Times New Roman"/>
                <w:i/>
                <w:iCs/>
                <w:noProof/>
                <w:webHidden/>
                <w:sz w:val="24"/>
                <w:szCs w:val="24"/>
              </w:rPr>
              <w:fldChar w:fldCharType="end"/>
            </w:r>
          </w:hyperlink>
        </w:p>
        <w:p w14:paraId="47E6D8F9" w14:textId="176279C9"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49" w:history="1">
            <w:r w:rsidR="00FE76D8" w:rsidRPr="00FE76D8">
              <w:rPr>
                <w:rStyle w:val="Hyperlink"/>
                <w:rFonts w:ascii="Times New Roman" w:hAnsi="Times New Roman" w:cs="Times New Roman"/>
                <w:i/>
                <w:iCs/>
                <w:noProof/>
                <w:sz w:val="24"/>
                <w:szCs w:val="24"/>
              </w:rPr>
              <w:t>2.2 Objectives</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_Toc135495049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7</w:t>
            </w:r>
            <w:r w:rsidR="00FE76D8" w:rsidRPr="00FE76D8">
              <w:rPr>
                <w:rFonts w:ascii="Times New Roman" w:hAnsi="Times New Roman" w:cs="Times New Roman"/>
                <w:i/>
                <w:iCs/>
                <w:noProof/>
                <w:webHidden/>
                <w:sz w:val="24"/>
                <w:szCs w:val="24"/>
              </w:rPr>
              <w:fldChar w:fldCharType="end"/>
            </w:r>
          </w:hyperlink>
        </w:p>
        <w:p w14:paraId="7E1EAF2E" w14:textId="2F04649F"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50" w:history="1">
            <w:r w:rsidR="00FE76D8" w:rsidRPr="00FE76D8">
              <w:rPr>
                <w:rStyle w:val="Hyperlink"/>
                <w:rFonts w:ascii="Times New Roman" w:hAnsi="Times New Roman" w:cs="Times New Roman"/>
                <w:i/>
                <w:iCs/>
                <w:noProof/>
                <w:sz w:val="24"/>
                <w:szCs w:val="24"/>
              </w:rPr>
              <w:t>2.3 Strategy</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_Toc135495050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9</w:t>
            </w:r>
            <w:r w:rsidR="00FE76D8" w:rsidRPr="00FE76D8">
              <w:rPr>
                <w:rFonts w:ascii="Times New Roman" w:hAnsi="Times New Roman" w:cs="Times New Roman"/>
                <w:i/>
                <w:iCs/>
                <w:noProof/>
                <w:webHidden/>
                <w:sz w:val="24"/>
                <w:szCs w:val="24"/>
              </w:rPr>
              <w:fldChar w:fldCharType="end"/>
            </w:r>
          </w:hyperlink>
        </w:p>
        <w:p w14:paraId="7A337909" w14:textId="07069DE6"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51" w:history="1">
            <w:r w:rsidR="00FE76D8" w:rsidRPr="00FE76D8">
              <w:rPr>
                <w:rStyle w:val="Hyperlink"/>
                <w:rFonts w:ascii="Times New Roman" w:hAnsi="Times New Roman" w:cs="Times New Roman"/>
                <w:i/>
                <w:iCs/>
                <w:noProof/>
                <w:sz w:val="24"/>
                <w:szCs w:val="24"/>
              </w:rPr>
              <w:t>2.4 Tactic</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_Toc135495051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10</w:t>
            </w:r>
            <w:r w:rsidR="00FE76D8" w:rsidRPr="00FE76D8">
              <w:rPr>
                <w:rFonts w:ascii="Times New Roman" w:hAnsi="Times New Roman" w:cs="Times New Roman"/>
                <w:i/>
                <w:iCs/>
                <w:noProof/>
                <w:webHidden/>
                <w:sz w:val="24"/>
                <w:szCs w:val="24"/>
              </w:rPr>
              <w:fldChar w:fldCharType="end"/>
            </w:r>
          </w:hyperlink>
        </w:p>
        <w:p w14:paraId="23B73BE4" w14:textId="41308BA8"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52" w:history="1">
            <w:r w:rsidR="00FE76D8" w:rsidRPr="00FE76D8">
              <w:rPr>
                <w:rStyle w:val="Hyperlink"/>
                <w:rFonts w:ascii="Times New Roman" w:hAnsi="Times New Roman" w:cs="Times New Roman"/>
                <w:i/>
                <w:iCs/>
                <w:noProof/>
                <w:sz w:val="24"/>
                <w:szCs w:val="24"/>
              </w:rPr>
              <w:t>2.5 Action</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_Toc135495052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13</w:t>
            </w:r>
            <w:r w:rsidR="00FE76D8" w:rsidRPr="00FE76D8">
              <w:rPr>
                <w:rFonts w:ascii="Times New Roman" w:hAnsi="Times New Roman" w:cs="Times New Roman"/>
                <w:i/>
                <w:iCs/>
                <w:noProof/>
                <w:webHidden/>
                <w:sz w:val="24"/>
                <w:szCs w:val="24"/>
              </w:rPr>
              <w:fldChar w:fldCharType="end"/>
            </w:r>
          </w:hyperlink>
        </w:p>
        <w:p w14:paraId="478169C7" w14:textId="200E5D7F" w:rsidR="00FE76D8" w:rsidRPr="00FE76D8" w:rsidRDefault="00C9285E" w:rsidP="00FE76D8">
          <w:pPr>
            <w:pStyle w:val="TOC2"/>
            <w:tabs>
              <w:tab w:val="right" w:leader="dot" w:pos="9350"/>
            </w:tabs>
            <w:spacing w:line="360" w:lineRule="auto"/>
            <w:rPr>
              <w:rFonts w:ascii="Times New Roman" w:eastAsiaTheme="minorEastAsia" w:hAnsi="Times New Roman" w:cs="Times New Roman"/>
              <w:i/>
              <w:iCs/>
              <w:noProof/>
              <w:sz w:val="24"/>
              <w:szCs w:val="24"/>
              <w:lang w:val="en-US"/>
            </w:rPr>
          </w:pPr>
          <w:hyperlink w:anchor="_Toc135495053" w:history="1">
            <w:r w:rsidR="00FE76D8" w:rsidRPr="00FE76D8">
              <w:rPr>
                <w:rStyle w:val="Hyperlink"/>
                <w:rFonts w:ascii="Times New Roman" w:hAnsi="Times New Roman" w:cs="Times New Roman"/>
                <w:i/>
                <w:iCs/>
                <w:noProof/>
                <w:sz w:val="24"/>
                <w:szCs w:val="24"/>
              </w:rPr>
              <w:t>2.6 Control</w:t>
            </w:r>
            <w:r w:rsidR="00FE76D8" w:rsidRPr="00FE76D8">
              <w:rPr>
                <w:rFonts w:ascii="Times New Roman" w:hAnsi="Times New Roman" w:cs="Times New Roman"/>
                <w:i/>
                <w:iCs/>
                <w:noProof/>
                <w:webHidden/>
                <w:sz w:val="24"/>
                <w:szCs w:val="24"/>
              </w:rPr>
              <w:tab/>
            </w:r>
            <w:r w:rsidR="00FE76D8" w:rsidRPr="00FE76D8">
              <w:rPr>
                <w:rFonts w:ascii="Times New Roman" w:hAnsi="Times New Roman" w:cs="Times New Roman"/>
                <w:i/>
                <w:iCs/>
                <w:noProof/>
                <w:webHidden/>
                <w:sz w:val="24"/>
                <w:szCs w:val="24"/>
              </w:rPr>
              <w:fldChar w:fldCharType="begin"/>
            </w:r>
            <w:r w:rsidR="00FE76D8" w:rsidRPr="00FE76D8">
              <w:rPr>
                <w:rFonts w:ascii="Times New Roman" w:hAnsi="Times New Roman" w:cs="Times New Roman"/>
                <w:i/>
                <w:iCs/>
                <w:noProof/>
                <w:webHidden/>
                <w:sz w:val="24"/>
                <w:szCs w:val="24"/>
              </w:rPr>
              <w:instrText xml:space="preserve"> PAGEREF _Toc135495053 \h </w:instrText>
            </w:r>
            <w:r w:rsidR="00FE76D8" w:rsidRPr="00FE76D8">
              <w:rPr>
                <w:rFonts w:ascii="Times New Roman" w:hAnsi="Times New Roman" w:cs="Times New Roman"/>
                <w:i/>
                <w:iCs/>
                <w:noProof/>
                <w:webHidden/>
                <w:sz w:val="24"/>
                <w:szCs w:val="24"/>
              </w:rPr>
            </w:r>
            <w:r w:rsidR="00FE76D8" w:rsidRPr="00FE76D8">
              <w:rPr>
                <w:rFonts w:ascii="Times New Roman" w:hAnsi="Times New Roman" w:cs="Times New Roman"/>
                <w:i/>
                <w:iCs/>
                <w:noProof/>
                <w:webHidden/>
                <w:sz w:val="24"/>
                <w:szCs w:val="24"/>
              </w:rPr>
              <w:fldChar w:fldCharType="separate"/>
            </w:r>
            <w:r w:rsidR="00075BA9">
              <w:rPr>
                <w:rFonts w:ascii="Times New Roman" w:hAnsi="Times New Roman" w:cs="Times New Roman"/>
                <w:i/>
                <w:iCs/>
                <w:noProof/>
                <w:webHidden/>
                <w:sz w:val="24"/>
                <w:szCs w:val="24"/>
              </w:rPr>
              <w:t>14</w:t>
            </w:r>
            <w:r w:rsidR="00FE76D8" w:rsidRPr="00FE76D8">
              <w:rPr>
                <w:rFonts w:ascii="Times New Roman" w:hAnsi="Times New Roman" w:cs="Times New Roman"/>
                <w:i/>
                <w:iCs/>
                <w:noProof/>
                <w:webHidden/>
                <w:sz w:val="24"/>
                <w:szCs w:val="24"/>
              </w:rPr>
              <w:fldChar w:fldCharType="end"/>
            </w:r>
          </w:hyperlink>
        </w:p>
        <w:p w14:paraId="4AC3C9DD" w14:textId="2A274731" w:rsidR="00FE76D8" w:rsidRPr="00FE76D8" w:rsidRDefault="00C9285E" w:rsidP="00FE76D8">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5495054" w:history="1">
            <w:r w:rsidR="00FE76D8" w:rsidRPr="00FE76D8">
              <w:rPr>
                <w:rStyle w:val="Hyperlink"/>
                <w:rFonts w:ascii="Times New Roman" w:hAnsi="Times New Roman" w:cs="Times New Roman"/>
                <w:noProof/>
                <w:sz w:val="24"/>
                <w:szCs w:val="24"/>
              </w:rPr>
              <w:t>3.0 RECOMMENDATION</w:t>
            </w:r>
            <w:r w:rsidR="00FE76D8" w:rsidRPr="00FE76D8">
              <w:rPr>
                <w:rFonts w:ascii="Times New Roman" w:hAnsi="Times New Roman" w:cs="Times New Roman"/>
                <w:noProof/>
                <w:webHidden/>
                <w:sz w:val="24"/>
                <w:szCs w:val="24"/>
              </w:rPr>
              <w:tab/>
            </w:r>
            <w:r w:rsidR="00FE76D8" w:rsidRPr="00FE76D8">
              <w:rPr>
                <w:rFonts w:ascii="Times New Roman" w:hAnsi="Times New Roman" w:cs="Times New Roman"/>
                <w:noProof/>
                <w:webHidden/>
                <w:sz w:val="24"/>
                <w:szCs w:val="24"/>
              </w:rPr>
              <w:fldChar w:fldCharType="begin"/>
            </w:r>
            <w:r w:rsidR="00FE76D8" w:rsidRPr="00FE76D8">
              <w:rPr>
                <w:rFonts w:ascii="Times New Roman" w:hAnsi="Times New Roman" w:cs="Times New Roman"/>
                <w:noProof/>
                <w:webHidden/>
                <w:sz w:val="24"/>
                <w:szCs w:val="24"/>
              </w:rPr>
              <w:instrText xml:space="preserve"> PAGEREF _Toc135495054 \h </w:instrText>
            </w:r>
            <w:r w:rsidR="00FE76D8" w:rsidRPr="00FE76D8">
              <w:rPr>
                <w:rFonts w:ascii="Times New Roman" w:hAnsi="Times New Roman" w:cs="Times New Roman"/>
                <w:noProof/>
                <w:webHidden/>
                <w:sz w:val="24"/>
                <w:szCs w:val="24"/>
              </w:rPr>
            </w:r>
            <w:r w:rsidR="00FE76D8" w:rsidRPr="00FE76D8">
              <w:rPr>
                <w:rFonts w:ascii="Times New Roman" w:hAnsi="Times New Roman" w:cs="Times New Roman"/>
                <w:noProof/>
                <w:webHidden/>
                <w:sz w:val="24"/>
                <w:szCs w:val="24"/>
              </w:rPr>
              <w:fldChar w:fldCharType="separate"/>
            </w:r>
            <w:r w:rsidR="00075BA9">
              <w:rPr>
                <w:rFonts w:ascii="Times New Roman" w:hAnsi="Times New Roman" w:cs="Times New Roman"/>
                <w:noProof/>
                <w:webHidden/>
                <w:sz w:val="24"/>
                <w:szCs w:val="24"/>
              </w:rPr>
              <w:t>15</w:t>
            </w:r>
            <w:r w:rsidR="00FE76D8" w:rsidRPr="00FE76D8">
              <w:rPr>
                <w:rFonts w:ascii="Times New Roman" w:hAnsi="Times New Roman" w:cs="Times New Roman"/>
                <w:noProof/>
                <w:webHidden/>
                <w:sz w:val="24"/>
                <w:szCs w:val="24"/>
              </w:rPr>
              <w:fldChar w:fldCharType="end"/>
            </w:r>
          </w:hyperlink>
        </w:p>
        <w:p w14:paraId="54240391" w14:textId="50695AD0" w:rsidR="00FE76D8" w:rsidRPr="00FE76D8" w:rsidRDefault="00C9285E" w:rsidP="00FE76D8">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5495055" w:history="1">
            <w:r w:rsidR="00FE76D8" w:rsidRPr="00FE76D8">
              <w:rPr>
                <w:rStyle w:val="Hyperlink"/>
                <w:rFonts w:ascii="Times New Roman" w:hAnsi="Times New Roman" w:cs="Times New Roman"/>
                <w:noProof/>
                <w:sz w:val="24"/>
                <w:szCs w:val="24"/>
              </w:rPr>
              <w:t>4.0 CONCLUSION</w:t>
            </w:r>
            <w:r w:rsidR="00FE76D8" w:rsidRPr="00FE76D8">
              <w:rPr>
                <w:rFonts w:ascii="Times New Roman" w:hAnsi="Times New Roman" w:cs="Times New Roman"/>
                <w:noProof/>
                <w:webHidden/>
                <w:sz w:val="24"/>
                <w:szCs w:val="24"/>
              </w:rPr>
              <w:tab/>
            </w:r>
            <w:r w:rsidR="00FE76D8" w:rsidRPr="00FE76D8">
              <w:rPr>
                <w:rFonts w:ascii="Times New Roman" w:hAnsi="Times New Roman" w:cs="Times New Roman"/>
                <w:noProof/>
                <w:webHidden/>
                <w:sz w:val="24"/>
                <w:szCs w:val="24"/>
              </w:rPr>
              <w:fldChar w:fldCharType="begin"/>
            </w:r>
            <w:r w:rsidR="00FE76D8" w:rsidRPr="00FE76D8">
              <w:rPr>
                <w:rFonts w:ascii="Times New Roman" w:hAnsi="Times New Roman" w:cs="Times New Roman"/>
                <w:noProof/>
                <w:webHidden/>
                <w:sz w:val="24"/>
                <w:szCs w:val="24"/>
              </w:rPr>
              <w:instrText xml:space="preserve"> PAGEREF _Toc135495055 \h </w:instrText>
            </w:r>
            <w:r w:rsidR="00FE76D8" w:rsidRPr="00FE76D8">
              <w:rPr>
                <w:rFonts w:ascii="Times New Roman" w:hAnsi="Times New Roman" w:cs="Times New Roman"/>
                <w:noProof/>
                <w:webHidden/>
                <w:sz w:val="24"/>
                <w:szCs w:val="24"/>
              </w:rPr>
            </w:r>
            <w:r w:rsidR="00FE76D8" w:rsidRPr="00FE76D8">
              <w:rPr>
                <w:rFonts w:ascii="Times New Roman" w:hAnsi="Times New Roman" w:cs="Times New Roman"/>
                <w:noProof/>
                <w:webHidden/>
                <w:sz w:val="24"/>
                <w:szCs w:val="24"/>
              </w:rPr>
              <w:fldChar w:fldCharType="separate"/>
            </w:r>
            <w:r w:rsidR="00075BA9">
              <w:rPr>
                <w:rFonts w:ascii="Times New Roman" w:hAnsi="Times New Roman" w:cs="Times New Roman"/>
                <w:noProof/>
                <w:webHidden/>
                <w:sz w:val="24"/>
                <w:szCs w:val="24"/>
              </w:rPr>
              <w:t>16</w:t>
            </w:r>
            <w:r w:rsidR="00FE76D8" w:rsidRPr="00FE76D8">
              <w:rPr>
                <w:rFonts w:ascii="Times New Roman" w:hAnsi="Times New Roman" w:cs="Times New Roman"/>
                <w:noProof/>
                <w:webHidden/>
                <w:sz w:val="24"/>
                <w:szCs w:val="24"/>
              </w:rPr>
              <w:fldChar w:fldCharType="end"/>
            </w:r>
          </w:hyperlink>
        </w:p>
        <w:p w14:paraId="04A9BB2E" w14:textId="55F5D688" w:rsidR="00FE76D8" w:rsidRPr="00FE76D8" w:rsidRDefault="00C9285E" w:rsidP="00FE76D8">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5495056" w:history="1">
            <w:r w:rsidR="00FE76D8" w:rsidRPr="00FE76D8">
              <w:rPr>
                <w:rStyle w:val="Hyperlink"/>
                <w:rFonts w:ascii="Times New Roman" w:hAnsi="Times New Roman" w:cs="Times New Roman"/>
                <w:b/>
                <w:bCs/>
                <w:noProof/>
                <w:sz w:val="24"/>
                <w:szCs w:val="24"/>
              </w:rPr>
              <w:t>REFERENCE</w:t>
            </w:r>
            <w:r w:rsidR="00FE76D8" w:rsidRPr="00FE76D8">
              <w:rPr>
                <w:rFonts w:ascii="Times New Roman" w:hAnsi="Times New Roman" w:cs="Times New Roman"/>
                <w:noProof/>
                <w:webHidden/>
                <w:sz w:val="24"/>
                <w:szCs w:val="24"/>
              </w:rPr>
              <w:tab/>
            </w:r>
            <w:r w:rsidR="00FE76D8" w:rsidRPr="00FE76D8">
              <w:rPr>
                <w:rFonts w:ascii="Times New Roman" w:hAnsi="Times New Roman" w:cs="Times New Roman"/>
                <w:noProof/>
                <w:webHidden/>
                <w:sz w:val="24"/>
                <w:szCs w:val="24"/>
              </w:rPr>
              <w:fldChar w:fldCharType="begin"/>
            </w:r>
            <w:r w:rsidR="00FE76D8" w:rsidRPr="00FE76D8">
              <w:rPr>
                <w:rFonts w:ascii="Times New Roman" w:hAnsi="Times New Roman" w:cs="Times New Roman"/>
                <w:noProof/>
                <w:webHidden/>
                <w:sz w:val="24"/>
                <w:szCs w:val="24"/>
              </w:rPr>
              <w:instrText xml:space="preserve"> PAGEREF _Toc135495056 \h </w:instrText>
            </w:r>
            <w:r w:rsidR="00FE76D8" w:rsidRPr="00FE76D8">
              <w:rPr>
                <w:rFonts w:ascii="Times New Roman" w:hAnsi="Times New Roman" w:cs="Times New Roman"/>
                <w:noProof/>
                <w:webHidden/>
                <w:sz w:val="24"/>
                <w:szCs w:val="24"/>
              </w:rPr>
            </w:r>
            <w:r w:rsidR="00FE76D8" w:rsidRPr="00FE76D8">
              <w:rPr>
                <w:rFonts w:ascii="Times New Roman" w:hAnsi="Times New Roman" w:cs="Times New Roman"/>
                <w:noProof/>
                <w:webHidden/>
                <w:sz w:val="24"/>
                <w:szCs w:val="24"/>
              </w:rPr>
              <w:fldChar w:fldCharType="separate"/>
            </w:r>
            <w:r w:rsidR="00075BA9">
              <w:rPr>
                <w:rFonts w:ascii="Times New Roman" w:hAnsi="Times New Roman" w:cs="Times New Roman"/>
                <w:noProof/>
                <w:webHidden/>
                <w:sz w:val="24"/>
                <w:szCs w:val="24"/>
              </w:rPr>
              <w:t>17</w:t>
            </w:r>
            <w:r w:rsidR="00FE76D8" w:rsidRPr="00FE76D8">
              <w:rPr>
                <w:rFonts w:ascii="Times New Roman" w:hAnsi="Times New Roman" w:cs="Times New Roman"/>
                <w:noProof/>
                <w:webHidden/>
                <w:sz w:val="24"/>
                <w:szCs w:val="24"/>
              </w:rPr>
              <w:fldChar w:fldCharType="end"/>
            </w:r>
          </w:hyperlink>
        </w:p>
        <w:p w14:paraId="040A72E7" w14:textId="7E7E7D98" w:rsidR="00DF4278" w:rsidRDefault="00DF4278" w:rsidP="00FE76D8">
          <w:pPr>
            <w:spacing w:line="360" w:lineRule="auto"/>
          </w:pPr>
          <w:r w:rsidRPr="00FE76D8">
            <w:rPr>
              <w:rFonts w:ascii="Times New Roman" w:hAnsi="Times New Roman" w:cs="Times New Roman"/>
              <w:b/>
              <w:bCs/>
              <w:noProof/>
              <w:sz w:val="24"/>
              <w:szCs w:val="24"/>
            </w:rPr>
            <w:fldChar w:fldCharType="end"/>
          </w:r>
        </w:p>
      </w:sdtContent>
    </w:sdt>
    <w:p w14:paraId="7B167968" w14:textId="77777777" w:rsidR="00DF4278" w:rsidRDefault="00DF4278" w:rsidP="00DF4278">
      <w:pPr>
        <w:spacing w:line="360" w:lineRule="auto"/>
        <w:jc w:val="both"/>
        <w:rPr>
          <w:rFonts w:ascii="Times New Roman" w:hAnsi="Times New Roman" w:cs="Times New Roman"/>
          <w:sz w:val="24"/>
          <w:szCs w:val="24"/>
        </w:rPr>
      </w:pPr>
    </w:p>
    <w:p w14:paraId="54EA189F" w14:textId="63A86770" w:rsidR="00DF4278" w:rsidRDefault="00DF4278" w:rsidP="00BF0C77">
      <w:pPr>
        <w:spacing w:line="480" w:lineRule="auto"/>
        <w:jc w:val="both"/>
        <w:rPr>
          <w:rFonts w:ascii="Times New Roman" w:hAnsi="Times New Roman" w:cs="Times New Roman"/>
          <w:sz w:val="24"/>
          <w:szCs w:val="24"/>
        </w:rPr>
      </w:pPr>
    </w:p>
    <w:p w14:paraId="20946BD4" w14:textId="12F75D4E" w:rsidR="00DF4278" w:rsidRPr="00BF0C77" w:rsidRDefault="00DF4278" w:rsidP="00DF4278">
      <w:pPr>
        <w:rPr>
          <w:rFonts w:ascii="Times New Roman" w:hAnsi="Times New Roman" w:cs="Times New Roman"/>
          <w:sz w:val="24"/>
          <w:szCs w:val="24"/>
        </w:rPr>
        <w:sectPr w:rsidR="00DF4278" w:rsidRPr="00BF0C77">
          <w:footerReference w:type="default" r:id="rId9"/>
          <w:pgSz w:w="12240" w:h="15840"/>
          <w:pgMar w:top="1440" w:right="1440" w:bottom="1440" w:left="1440" w:header="720" w:footer="720" w:gutter="0"/>
          <w:pgNumType w:start="1"/>
          <w:cols w:space="720"/>
        </w:sectPr>
      </w:pPr>
      <w:r>
        <w:rPr>
          <w:rFonts w:ascii="Times New Roman" w:hAnsi="Times New Roman" w:cs="Times New Roman"/>
          <w:sz w:val="24"/>
          <w:szCs w:val="24"/>
        </w:rPr>
        <w:br w:type="page"/>
      </w:r>
    </w:p>
    <w:p w14:paraId="58488DA6" w14:textId="77777777" w:rsidR="00DF4278" w:rsidRPr="00740F93" w:rsidRDefault="00DF4278" w:rsidP="00E25596">
      <w:pPr>
        <w:pStyle w:val="Heading1forassignment"/>
      </w:pPr>
      <w:bookmarkStart w:id="0" w:name="_Toc135495046"/>
      <w:r w:rsidRPr="00740F93">
        <w:lastRenderedPageBreak/>
        <w:t>1.0 INTRODUCTION</w:t>
      </w:r>
      <w:bookmarkEnd w:id="0"/>
      <w:r w:rsidRPr="00740F93">
        <w:t xml:space="preserve"> </w:t>
      </w:r>
    </w:p>
    <w:p w14:paraId="0B98CBF1" w14:textId="53A2E44C"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As competition within the fast-food industry is rising significantly, fast-food chains are constantly looking for new ways to stay relevant to consumers' wants and needs, as well as to gain market share. One of the most common ways these companies appeal to consumers is </w:t>
      </w:r>
      <w:r w:rsidR="003F7E2D">
        <w:rPr>
          <w:rFonts w:ascii="Times New Roman" w:hAnsi="Times New Roman" w:cs="Times New Roman"/>
          <w:sz w:val="24"/>
          <w:szCs w:val="24"/>
          <w:lang w:val="en-US"/>
        </w:rPr>
        <w:t>by</w:t>
      </w:r>
      <w:r w:rsidRPr="00740F93">
        <w:rPr>
          <w:rFonts w:ascii="Times New Roman" w:hAnsi="Times New Roman" w:cs="Times New Roman"/>
          <w:sz w:val="24"/>
          <w:szCs w:val="24"/>
          <w:lang w:val="en-US"/>
        </w:rPr>
        <w:t xml:space="preserve"> being relevant to the current socio</w:t>
      </w:r>
      <w:r w:rsidR="003F7E2D">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cultural trends of their consumers’ societies. However, with the huge advancement in technology, and people generally </w:t>
      </w:r>
      <w:r w:rsidR="003F7E2D">
        <w:rPr>
          <w:rFonts w:ascii="Times New Roman" w:hAnsi="Times New Roman" w:cs="Times New Roman"/>
          <w:sz w:val="24"/>
          <w:szCs w:val="24"/>
          <w:lang w:val="en-US"/>
        </w:rPr>
        <w:t xml:space="preserve">are </w:t>
      </w:r>
      <w:r w:rsidRPr="00740F93">
        <w:rPr>
          <w:rFonts w:ascii="Times New Roman" w:hAnsi="Times New Roman" w:cs="Times New Roman"/>
          <w:sz w:val="24"/>
          <w:szCs w:val="24"/>
          <w:lang w:val="en-US"/>
        </w:rPr>
        <w:t>gaining new knowledge</w:t>
      </w:r>
      <w:r w:rsidR="003F7E2D">
        <w:rPr>
          <w:rFonts w:ascii="Times New Roman" w:hAnsi="Times New Roman" w:cs="Times New Roman"/>
          <w:sz w:val="24"/>
          <w:szCs w:val="24"/>
          <w:lang w:val="en-US"/>
        </w:rPr>
        <w:t xml:space="preserve"> daily</w:t>
      </w:r>
      <w:r w:rsidRPr="00740F93">
        <w:rPr>
          <w:rFonts w:ascii="Times New Roman" w:hAnsi="Times New Roman" w:cs="Times New Roman"/>
          <w:sz w:val="24"/>
          <w:szCs w:val="24"/>
          <w:lang w:val="en-US"/>
        </w:rPr>
        <w:t>, socio</w:t>
      </w:r>
      <w:r w:rsidR="003F7E2D">
        <w:rPr>
          <w:rFonts w:ascii="Times New Roman" w:hAnsi="Times New Roman" w:cs="Times New Roman"/>
          <w:sz w:val="24"/>
          <w:szCs w:val="24"/>
          <w:lang w:val="en-US"/>
        </w:rPr>
        <w:t>-</w:t>
      </w:r>
      <w:r w:rsidRPr="00740F93">
        <w:rPr>
          <w:rFonts w:ascii="Times New Roman" w:hAnsi="Times New Roman" w:cs="Times New Roman"/>
          <w:sz w:val="24"/>
          <w:szCs w:val="24"/>
          <w:lang w:val="en-US"/>
        </w:rPr>
        <w:t>cultural trends are also changing rapidly. Hence, the marketing plan proposed in this report will focus on how McDonald</w:t>
      </w:r>
      <w:r w:rsidR="003F7E2D">
        <w:rPr>
          <w:rFonts w:ascii="Times New Roman" w:hAnsi="Times New Roman" w:cs="Times New Roman"/>
          <w:sz w:val="24"/>
          <w:szCs w:val="24"/>
          <w:lang w:val="en-US"/>
        </w:rPr>
        <w:t>’</w:t>
      </w:r>
      <w:r w:rsidRPr="00740F93">
        <w:rPr>
          <w:rFonts w:ascii="Times New Roman" w:hAnsi="Times New Roman" w:cs="Times New Roman"/>
          <w:sz w:val="24"/>
          <w:szCs w:val="24"/>
          <w:lang w:val="en-US"/>
        </w:rPr>
        <w:t>s can better improve in relating their operations to the current socio-cultural factors. In this report, the structure of the marketing plan includes several models of strategic marketing; however, it will focus significantly on two strategic marketing models.</w:t>
      </w:r>
    </w:p>
    <w:p w14:paraId="7FD48EC0" w14:textId="53AAC2A3"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The first model that is used in the marketing plan is the SOSTAC model. Designed by PR Smith, the SOSTAC Marketing planning model is a tool that enables effective marketing planning; it is great in </w:t>
      </w:r>
      <w:r w:rsidR="003F7E2D">
        <w:rPr>
          <w:rFonts w:ascii="Times New Roman" w:hAnsi="Times New Roman" w:cs="Times New Roman"/>
          <w:sz w:val="24"/>
          <w:szCs w:val="24"/>
          <w:lang w:val="en-US"/>
        </w:rPr>
        <w:t>the</w:t>
      </w:r>
      <w:r w:rsidRPr="00740F93">
        <w:rPr>
          <w:rFonts w:ascii="Times New Roman" w:hAnsi="Times New Roman" w:cs="Times New Roman"/>
          <w:sz w:val="24"/>
          <w:szCs w:val="24"/>
          <w:lang w:val="en-US"/>
        </w:rPr>
        <w:t xml:space="preserve"> sense that its user </w:t>
      </w:r>
      <w:r w:rsidR="003F7E2D">
        <w:rPr>
          <w:rFonts w:ascii="Times New Roman" w:hAnsi="Times New Roman" w:cs="Times New Roman"/>
          <w:sz w:val="24"/>
          <w:szCs w:val="24"/>
          <w:lang w:val="en-US"/>
        </w:rPr>
        <w:t>can</w:t>
      </w:r>
      <w:r w:rsidRPr="00740F93">
        <w:rPr>
          <w:rFonts w:ascii="Times New Roman" w:hAnsi="Times New Roman" w:cs="Times New Roman"/>
          <w:sz w:val="24"/>
          <w:szCs w:val="24"/>
          <w:lang w:val="en-US"/>
        </w:rPr>
        <w:t xml:space="preserve"> properly set their priorities in their marketing plan, and effectively </w:t>
      </w:r>
      <w:proofErr w:type="spellStart"/>
      <w:r w:rsidRPr="00740F93">
        <w:rPr>
          <w:rFonts w:ascii="Times New Roman" w:hAnsi="Times New Roman" w:cs="Times New Roman"/>
          <w:sz w:val="24"/>
          <w:szCs w:val="24"/>
          <w:lang w:val="en-US"/>
        </w:rPr>
        <w:t>organise</w:t>
      </w:r>
      <w:proofErr w:type="spellEnd"/>
      <w:r w:rsidRPr="00740F93">
        <w:rPr>
          <w:rFonts w:ascii="Times New Roman" w:hAnsi="Times New Roman" w:cs="Times New Roman"/>
          <w:sz w:val="24"/>
          <w:szCs w:val="24"/>
          <w:lang w:val="en-US"/>
        </w:rPr>
        <w:t xml:space="preserve"> their marketing activities (Broadhurst, 2022). In other words, the SOSTAC model is significant in providing a constructive structure to a business marketing plan. SOSTAC is an acronym of the six key stages that </w:t>
      </w:r>
      <w:r w:rsidR="003F7E2D">
        <w:rPr>
          <w:rFonts w:ascii="Times New Roman" w:hAnsi="Times New Roman" w:cs="Times New Roman"/>
          <w:sz w:val="24"/>
          <w:szCs w:val="24"/>
          <w:lang w:val="en-US"/>
        </w:rPr>
        <w:t>are</w:t>
      </w:r>
      <w:r w:rsidRPr="00740F93">
        <w:rPr>
          <w:rFonts w:ascii="Times New Roman" w:hAnsi="Times New Roman" w:cs="Times New Roman"/>
          <w:sz w:val="24"/>
          <w:szCs w:val="24"/>
          <w:lang w:val="en-US"/>
        </w:rPr>
        <w:t xml:space="preserve"> included in this model: Situation Analysis, Objectives, Strategy, Tactics, Action, and Control. </w:t>
      </w:r>
    </w:p>
    <w:p w14:paraId="1875506B"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679AC54D" w14:textId="2CB59253"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noProof/>
          <w:sz w:val="24"/>
          <w:szCs w:val="24"/>
        </w:rPr>
        <w:lastRenderedPageBreak/>
        <w:drawing>
          <wp:inline distT="0" distB="0" distL="0" distR="0" wp14:anchorId="717C6DBA" wp14:editId="62608AB1">
            <wp:extent cx="3387090" cy="328358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7090" cy="3283585"/>
                    </a:xfrm>
                    <a:prstGeom prst="rect">
                      <a:avLst/>
                    </a:prstGeom>
                    <a:noFill/>
                    <a:ln>
                      <a:noFill/>
                    </a:ln>
                  </pic:spPr>
                </pic:pic>
              </a:graphicData>
            </a:graphic>
          </wp:inline>
        </w:drawing>
      </w:r>
    </w:p>
    <w:p w14:paraId="37901029" w14:textId="77777777"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Diagram 1: SOSTAC Model (Broadhurst. 2022)</w:t>
      </w:r>
    </w:p>
    <w:p w14:paraId="2CC8D208"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2F2E4E48" w14:textId="5F21E019"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Looking more closely </w:t>
      </w:r>
      <w:r w:rsidR="003F7E2D">
        <w:rPr>
          <w:rFonts w:ascii="Times New Roman" w:hAnsi="Times New Roman" w:cs="Times New Roman"/>
          <w:sz w:val="24"/>
          <w:szCs w:val="24"/>
          <w:lang w:val="en-US"/>
        </w:rPr>
        <w:t>at</w:t>
      </w:r>
      <w:r w:rsidRPr="00740F93">
        <w:rPr>
          <w:rFonts w:ascii="Times New Roman" w:hAnsi="Times New Roman" w:cs="Times New Roman"/>
          <w:sz w:val="24"/>
          <w:szCs w:val="24"/>
          <w:lang w:val="en-US"/>
        </w:rPr>
        <w:t xml:space="preserve"> the Objective stage of the marketing plan, the SMART model will be </w:t>
      </w:r>
      <w:proofErr w:type="spellStart"/>
      <w:r w:rsidRPr="00740F93">
        <w:rPr>
          <w:rFonts w:ascii="Times New Roman" w:hAnsi="Times New Roman" w:cs="Times New Roman"/>
          <w:sz w:val="24"/>
          <w:szCs w:val="24"/>
          <w:lang w:val="en-US"/>
        </w:rPr>
        <w:t>practised</w:t>
      </w:r>
      <w:proofErr w:type="spellEnd"/>
      <w:r w:rsidRPr="00740F93">
        <w:rPr>
          <w:rFonts w:ascii="Times New Roman" w:hAnsi="Times New Roman" w:cs="Times New Roman"/>
          <w:sz w:val="24"/>
          <w:szCs w:val="24"/>
          <w:lang w:val="en-US"/>
        </w:rPr>
        <w:t xml:space="preserve">. The model is popular and widely adapted in groups and projects, as it is designed to assist people or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to better define and set goals relevant to their objectives (Martins, 2022) It includes five key aspects that provide significant insights to the model users, enabling them </w:t>
      </w:r>
      <w:r w:rsidR="003F7E2D">
        <w:rPr>
          <w:rFonts w:ascii="Times New Roman" w:hAnsi="Times New Roman" w:cs="Times New Roman"/>
          <w:sz w:val="24"/>
          <w:szCs w:val="24"/>
          <w:lang w:val="en-US"/>
        </w:rPr>
        <w:t>in</w:t>
      </w:r>
      <w:r w:rsidRPr="00740F93">
        <w:rPr>
          <w:rFonts w:ascii="Times New Roman" w:hAnsi="Times New Roman" w:cs="Times New Roman"/>
          <w:sz w:val="24"/>
          <w:szCs w:val="24"/>
          <w:lang w:val="en-US"/>
        </w:rPr>
        <w:t>to have a more effective project management (Martins, 2022). </w:t>
      </w:r>
    </w:p>
    <w:p w14:paraId="266690F1" w14:textId="47D346A4" w:rsidR="00740F93" w:rsidRPr="00740F93" w:rsidRDefault="00740F93" w:rsidP="00740F9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DADEE31" w14:textId="26854610" w:rsidR="00740F93" w:rsidRPr="00740F93" w:rsidRDefault="00E25596" w:rsidP="00E25596">
      <w:pPr>
        <w:pStyle w:val="Heading1forassignment"/>
      </w:pPr>
      <w:bookmarkStart w:id="1" w:name="_Toc135495047"/>
      <w:r w:rsidRPr="00740F93">
        <w:lastRenderedPageBreak/>
        <w:t>2.0 SOSTAC MODEL</w:t>
      </w:r>
      <w:bookmarkEnd w:id="1"/>
      <w:r w:rsidRPr="00740F93">
        <w:t xml:space="preserve"> </w:t>
      </w:r>
    </w:p>
    <w:p w14:paraId="7497BE6A" w14:textId="77777777" w:rsidR="00740F93" w:rsidRPr="00740F93" w:rsidRDefault="00740F93" w:rsidP="00E25596">
      <w:pPr>
        <w:pStyle w:val="Heading21"/>
      </w:pPr>
      <w:bookmarkStart w:id="2" w:name="_Toc135495048"/>
      <w:r w:rsidRPr="00740F93">
        <w:t>2.1 Situation Analysis</w:t>
      </w:r>
      <w:bookmarkEnd w:id="2"/>
      <w:r w:rsidRPr="00740F93">
        <w:t> </w:t>
      </w:r>
    </w:p>
    <w:p w14:paraId="7C70E8EE" w14:textId="409CB0CF"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Situation Analysis in the first key stage of the SOSTAC model. It is an essential process as it provides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a better understanding of the industry they are venturing into, and </w:t>
      </w:r>
      <w:r w:rsidR="003F7E2D" w:rsidRPr="00740F93">
        <w:rPr>
          <w:rFonts w:ascii="Times New Roman" w:hAnsi="Times New Roman" w:cs="Times New Roman"/>
          <w:sz w:val="24"/>
          <w:szCs w:val="24"/>
          <w:lang w:val="en-US"/>
        </w:rPr>
        <w:t>where they</w:t>
      </w:r>
      <w:r w:rsidRPr="00740F93">
        <w:rPr>
          <w:rFonts w:ascii="Times New Roman" w:hAnsi="Times New Roman" w:cs="Times New Roman"/>
          <w:sz w:val="24"/>
          <w:szCs w:val="24"/>
          <w:lang w:val="en-US"/>
        </w:rPr>
        <w:t xml:space="preserve"> stand in it; what are their strengths and opportunities that they can exercise fully to their advantage, as well as weaknesses and threats that they should keep in mind and monitor closely (Broadhurst, 2022). In most cases,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that are carrying out a situation analysis </w:t>
      </w:r>
      <w:proofErr w:type="spellStart"/>
      <w:r w:rsidRPr="00740F93">
        <w:rPr>
          <w:rFonts w:ascii="Times New Roman" w:hAnsi="Times New Roman" w:cs="Times New Roman"/>
          <w:sz w:val="24"/>
          <w:szCs w:val="24"/>
          <w:lang w:val="en-US"/>
        </w:rPr>
        <w:t>utilises</w:t>
      </w:r>
      <w:proofErr w:type="spellEnd"/>
      <w:r w:rsidRPr="00740F93">
        <w:rPr>
          <w:rFonts w:ascii="Times New Roman" w:hAnsi="Times New Roman" w:cs="Times New Roman"/>
          <w:sz w:val="24"/>
          <w:szCs w:val="24"/>
          <w:lang w:val="en-US"/>
        </w:rPr>
        <w:t xml:space="preserve"> marketing audits, internal and external analysis such as SWOT analysis, Ansoff Matrix model, Porter’s five forces model, and PESTLE analysis.</w:t>
      </w:r>
    </w:p>
    <w:p w14:paraId="12A4FF8E" w14:textId="3EDA2DA7"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In this report, the situation analysis will focus on the socio-cultural </w:t>
      </w:r>
      <w:r w:rsidR="003F7E2D" w:rsidRPr="00740F93">
        <w:rPr>
          <w:rFonts w:ascii="Times New Roman" w:hAnsi="Times New Roman" w:cs="Times New Roman"/>
          <w:sz w:val="24"/>
          <w:szCs w:val="24"/>
          <w:lang w:val="en-US"/>
        </w:rPr>
        <w:t xml:space="preserve">factors </w:t>
      </w:r>
      <w:r w:rsidR="003F7E2D">
        <w:rPr>
          <w:rFonts w:ascii="Times New Roman" w:hAnsi="Times New Roman" w:cs="Times New Roman"/>
          <w:sz w:val="24"/>
          <w:szCs w:val="24"/>
          <w:lang w:val="en-US"/>
        </w:rPr>
        <w:t xml:space="preserve">that </w:t>
      </w:r>
      <w:r w:rsidRPr="00740F93">
        <w:rPr>
          <w:rFonts w:ascii="Times New Roman" w:hAnsi="Times New Roman" w:cs="Times New Roman"/>
          <w:sz w:val="24"/>
          <w:szCs w:val="24"/>
          <w:lang w:val="en-US"/>
        </w:rPr>
        <w:t>influence</w:t>
      </w:r>
      <w:r w:rsidR="003F7E2D">
        <w:rPr>
          <w:rFonts w:ascii="Times New Roman" w:hAnsi="Times New Roman" w:cs="Times New Roman"/>
          <w:sz w:val="24"/>
          <w:szCs w:val="24"/>
          <w:lang w:val="en-US"/>
        </w:rPr>
        <w:t>d</w:t>
      </w:r>
      <w:r w:rsidRPr="00740F93">
        <w:rPr>
          <w:rFonts w:ascii="Times New Roman" w:hAnsi="Times New Roman" w:cs="Times New Roman"/>
          <w:sz w:val="24"/>
          <w:szCs w:val="24"/>
          <w:lang w:val="en-US"/>
        </w:rPr>
        <w:t xml:space="preserve"> McDonald</w:t>
      </w:r>
      <w:r w:rsidR="003F7E2D">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s, socio-cultural trends refer to social trends and conditions that influence the operation of an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it refers to the factors that sway the </w:t>
      </w:r>
      <w:proofErr w:type="spellStart"/>
      <w:r w:rsidRPr="00740F93">
        <w:rPr>
          <w:rFonts w:ascii="Times New Roman" w:hAnsi="Times New Roman" w:cs="Times New Roman"/>
          <w:sz w:val="24"/>
          <w:szCs w:val="24"/>
          <w:lang w:val="en-US"/>
        </w:rPr>
        <w:t>behaviour</w:t>
      </w:r>
      <w:proofErr w:type="spellEnd"/>
      <w:r w:rsidRPr="00740F93">
        <w:rPr>
          <w:rFonts w:ascii="Times New Roman" w:hAnsi="Times New Roman" w:cs="Times New Roman"/>
          <w:sz w:val="24"/>
          <w:szCs w:val="24"/>
          <w:lang w:val="en-US"/>
        </w:rPr>
        <w:t xml:space="preserve"> of consumers, which depending on how it impacts the macro-environment of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could be supportive or discouraging towards the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operation (Greenspan, 2022). In McDonald’s context, a current social trend that they are posing a threat is people are more health conscious, especially </w:t>
      </w:r>
      <w:r w:rsidR="003F7E2D">
        <w:rPr>
          <w:rFonts w:ascii="Times New Roman" w:hAnsi="Times New Roman" w:cs="Times New Roman"/>
          <w:sz w:val="24"/>
          <w:szCs w:val="24"/>
          <w:lang w:val="en-US"/>
        </w:rPr>
        <w:t>about</w:t>
      </w:r>
      <w:r w:rsidRPr="00740F93">
        <w:rPr>
          <w:rFonts w:ascii="Times New Roman" w:hAnsi="Times New Roman" w:cs="Times New Roman"/>
          <w:sz w:val="24"/>
          <w:szCs w:val="24"/>
          <w:lang w:val="en-US"/>
        </w:rPr>
        <w:t xml:space="preserve"> the food that they are consuming (</w:t>
      </w:r>
      <w:proofErr w:type="spellStart"/>
      <w:r w:rsidRPr="00740F93">
        <w:rPr>
          <w:rFonts w:ascii="Times New Roman" w:hAnsi="Times New Roman" w:cs="Times New Roman"/>
          <w:sz w:val="24"/>
          <w:szCs w:val="24"/>
          <w:lang w:val="en-US"/>
        </w:rPr>
        <w:t>Pepeira</w:t>
      </w:r>
      <w:proofErr w:type="spellEnd"/>
      <w:r w:rsidRPr="00740F93">
        <w:rPr>
          <w:rFonts w:ascii="Times New Roman" w:hAnsi="Times New Roman" w:cs="Times New Roman"/>
          <w:sz w:val="24"/>
          <w:szCs w:val="24"/>
          <w:lang w:val="en-US"/>
        </w:rPr>
        <w:t xml:space="preserve">, 2023). According to </w:t>
      </w:r>
      <w:proofErr w:type="spellStart"/>
      <w:r w:rsidRPr="00740F93">
        <w:rPr>
          <w:rFonts w:ascii="Times New Roman" w:hAnsi="Times New Roman" w:cs="Times New Roman"/>
          <w:sz w:val="24"/>
          <w:szCs w:val="24"/>
          <w:lang w:val="en-US"/>
        </w:rPr>
        <w:t>Rabadan</w:t>
      </w:r>
      <w:proofErr w:type="spellEnd"/>
      <w:r w:rsidRPr="00740F93">
        <w:rPr>
          <w:rFonts w:ascii="Times New Roman" w:hAnsi="Times New Roman" w:cs="Times New Roman"/>
          <w:sz w:val="24"/>
          <w:szCs w:val="24"/>
          <w:lang w:val="en-US"/>
        </w:rPr>
        <w:t xml:space="preserve"> et al. (2021), the current demand for sustainable and healthy food has grown immensely, which encourages the creation of healthier substitutes </w:t>
      </w:r>
      <w:r w:rsidR="003F7E2D">
        <w:rPr>
          <w:rFonts w:ascii="Times New Roman" w:hAnsi="Times New Roman" w:cs="Times New Roman"/>
          <w:sz w:val="24"/>
          <w:szCs w:val="24"/>
          <w:lang w:val="en-US"/>
        </w:rPr>
        <w:t>for</w:t>
      </w:r>
      <w:r w:rsidRPr="00740F93">
        <w:rPr>
          <w:rFonts w:ascii="Times New Roman" w:hAnsi="Times New Roman" w:cs="Times New Roman"/>
          <w:sz w:val="24"/>
          <w:szCs w:val="24"/>
          <w:lang w:val="en-US"/>
        </w:rPr>
        <w:t xml:space="preserve"> traditional food. </w:t>
      </w:r>
      <w:proofErr w:type="spellStart"/>
      <w:r w:rsidRPr="00740F93">
        <w:rPr>
          <w:rFonts w:ascii="Times New Roman" w:hAnsi="Times New Roman" w:cs="Times New Roman"/>
          <w:sz w:val="24"/>
          <w:szCs w:val="24"/>
          <w:lang w:val="en-US"/>
        </w:rPr>
        <w:t>Sritharan</w:t>
      </w:r>
      <w:proofErr w:type="spellEnd"/>
      <w:r w:rsidRPr="00740F93">
        <w:rPr>
          <w:rFonts w:ascii="Times New Roman" w:hAnsi="Times New Roman" w:cs="Times New Roman"/>
          <w:sz w:val="24"/>
          <w:szCs w:val="24"/>
          <w:lang w:val="en-US"/>
        </w:rPr>
        <w:t xml:space="preserve"> (2022) also commented on her article on consumer’s increasing interest and obsession </w:t>
      </w:r>
      <w:r w:rsidR="003F7E2D">
        <w:rPr>
          <w:rFonts w:ascii="Times New Roman" w:hAnsi="Times New Roman" w:cs="Times New Roman"/>
          <w:sz w:val="24"/>
          <w:szCs w:val="24"/>
          <w:lang w:val="en-US"/>
        </w:rPr>
        <w:t>with</w:t>
      </w:r>
      <w:r w:rsidRPr="00740F93">
        <w:rPr>
          <w:rFonts w:ascii="Times New Roman" w:hAnsi="Times New Roman" w:cs="Times New Roman"/>
          <w:sz w:val="24"/>
          <w:szCs w:val="24"/>
          <w:lang w:val="en-US"/>
        </w:rPr>
        <w:t xml:space="preserve"> ‘better-for-you’ products, giving priority to their health and wellness needs. Due to this ongoing trend, fast-food chains that have healthier offerings, like Subway, are becoming a </w:t>
      </w:r>
      <w:proofErr w:type="spellStart"/>
      <w:r w:rsidRPr="00740F93">
        <w:rPr>
          <w:rFonts w:ascii="Times New Roman" w:hAnsi="Times New Roman" w:cs="Times New Roman"/>
          <w:sz w:val="24"/>
          <w:szCs w:val="24"/>
          <w:lang w:val="en-US"/>
        </w:rPr>
        <w:t>favourite</w:t>
      </w:r>
      <w:proofErr w:type="spellEnd"/>
      <w:r w:rsidRPr="00740F93">
        <w:rPr>
          <w:rFonts w:ascii="Times New Roman" w:hAnsi="Times New Roman" w:cs="Times New Roman"/>
          <w:sz w:val="24"/>
          <w:szCs w:val="24"/>
          <w:lang w:val="en-US"/>
        </w:rPr>
        <w:t xml:space="preserve"> of consumers, threatening to replace McDonald</w:t>
      </w:r>
      <w:r w:rsidR="003F7E2D">
        <w:rPr>
          <w:rFonts w:ascii="Times New Roman" w:hAnsi="Times New Roman" w:cs="Times New Roman"/>
          <w:sz w:val="24"/>
          <w:szCs w:val="24"/>
          <w:lang w:val="en-US"/>
        </w:rPr>
        <w:t>’</w:t>
      </w:r>
      <w:r w:rsidRPr="00740F93">
        <w:rPr>
          <w:rFonts w:ascii="Times New Roman" w:hAnsi="Times New Roman" w:cs="Times New Roman"/>
          <w:sz w:val="24"/>
          <w:szCs w:val="24"/>
          <w:lang w:val="en-US"/>
        </w:rPr>
        <w:t>s as a healthier meal substitute (Majumdar, 2018).</w:t>
      </w:r>
    </w:p>
    <w:p w14:paraId="5EEC9F42"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36A69B6B" w14:textId="77777777" w:rsidR="00740F93" w:rsidRPr="00740F93" w:rsidRDefault="00740F93" w:rsidP="00E25596">
      <w:pPr>
        <w:pStyle w:val="Heading21"/>
      </w:pPr>
      <w:bookmarkStart w:id="3" w:name="_Toc135495049"/>
      <w:r w:rsidRPr="00740F93">
        <w:t>2.2 Objectives</w:t>
      </w:r>
      <w:bookmarkEnd w:id="3"/>
    </w:p>
    <w:p w14:paraId="30A515B0" w14:textId="04F82A31"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In the second key stage of SOSTAC, the objectives of the strategic marketing plan are defined in relation to the outcome of the situation analysis (Stanford, 2021). This step explores what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is striving to achieve, as well as how and when they are going to achieve it (Stanford, 2021). Consequently, the general objective of the strategic marketing</w:t>
      </w:r>
      <w:r w:rsidR="00793F0B">
        <w:rPr>
          <w:rFonts w:ascii="Times New Roman" w:hAnsi="Times New Roman" w:cs="Times New Roman"/>
          <w:sz w:val="24"/>
          <w:szCs w:val="24"/>
          <w:lang w:val="en-US"/>
        </w:rPr>
        <w:t xml:space="preserve"> plan</w:t>
      </w:r>
      <w:r w:rsidRPr="00740F93">
        <w:rPr>
          <w:rFonts w:ascii="Times New Roman" w:hAnsi="Times New Roman" w:cs="Times New Roman"/>
          <w:sz w:val="24"/>
          <w:szCs w:val="24"/>
          <w:lang w:val="en-US"/>
        </w:rPr>
        <w:t xml:space="preserve"> revolves around enabling McDonald’s to retain their consumers that are getting more and more health conscious. To get a clearer picture o</w:t>
      </w:r>
      <w:r w:rsidR="00793F0B">
        <w:rPr>
          <w:rFonts w:ascii="Times New Roman" w:hAnsi="Times New Roman" w:cs="Times New Roman"/>
          <w:sz w:val="24"/>
          <w:szCs w:val="24"/>
          <w:lang w:val="en-US"/>
        </w:rPr>
        <w:t xml:space="preserve">f </w:t>
      </w:r>
      <w:r w:rsidRPr="00740F93">
        <w:rPr>
          <w:rFonts w:ascii="Times New Roman" w:hAnsi="Times New Roman" w:cs="Times New Roman"/>
          <w:sz w:val="24"/>
          <w:szCs w:val="24"/>
          <w:lang w:val="en-US"/>
        </w:rPr>
        <w:t>how to achieve this goal, the SMART model is applied. </w:t>
      </w:r>
    </w:p>
    <w:p w14:paraId="483DD528"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07273FAB"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w:t>
      </w:r>
    </w:p>
    <w:p w14:paraId="07C23853" w14:textId="6F0A744F"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noProof/>
          <w:sz w:val="24"/>
          <w:szCs w:val="24"/>
        </w:rPr>
        <w:drawing>
          <wp:inline distT="0" distB="0" distL="0" distR="0" wp14:anchorId="4D8A6418" wp14:editId="0C10794F">
            <wp:extent cx="5939790" cy="2449195"/>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39790" cy="2449195"/>
                    </a:xfrm>
                    <a:prstGeom prst="rect">
                      <a:avLst/>
                    </a:prstGeom>
                    <a:noFill/>
                    <a:ln>
                      <a:noFill/>
                    </a:ln>
                  </pic:spPr>
                </pic:pic>
              </a:graphicData>
            </a:graphic>
          </wp:inline>
        </w:drawing>
      </w:r>
    </w:p>
    <w:p w14:paraId="40F77A48" w14:textId="0F49DA4C"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Diagram 2: SMART Model (Martins, 2022)</w:t>
      </w:r>
    </w:p>
    <w:p w14:paraId="2F960941" w14:textId="11D6C4DC"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SMART is an acronym </w:t>
      </w:r>
      <w:r w:rsidR="00793F0B">
        <w:rPr>
          <w:rFonts w:ascii="Times New Roman" w:hAnsi="Times New Roman" w:cs="Times New Roman"/>
          <w:sz w:val="24"/>
          <w:szCs w:val="24"/>
          <w:lang w:val="en-US"/>
        </w:rPr>
        <w:t>for</w:t>
      </w:r>
      <w:r w:rsidRPr="00740F93">
        <w:rPr>
          <w:rFonts w:ascii="Times New Roman" w:hAnsi="Times New Roman" w:cs="Times New Roman"/>
          <w:sz w:val="24"/>
          <w:szCs w:val="24"/>
          <w:lang w:val="en-US"/>
        </w:rPr>
        <w:t xml:space="preserve"> five key aspects: Specific, Measurable, Achievable, Relevant, and Time-bound (Leonard &amp; Watts, 2022). Firstly, Specific in the model reminds the model user </w:t>
      </w:r>
      <w:r w:rsidRPr="00740F93">
        <w:rPr>
          <w:rFonts w:ascii="Times New Roman" w:hAnsi="Times New Roman" w:cs="Times New Roman"/>
          <w:sz w:val="24"/>
          <w:szCs w:val="24"/>
          <w:lang w:val="en-US"/>
        </w:rPr>
        <w:lastRenderedPageBreak/>
        <w:t xml:space="preserve">to always set their goals to achieve a certain and specific objective, instead of a broad one (Martins, 2022). For this strategic marketing plan, the goal is for McDonald’s to increase 15% of comparable sales in countries that are </w:t>
      </w:r>
      <w:proofErr w:type="spellStart"/>
      <w:r w:rsidRPr="00740F93">
        <w:rPr>
          <w:rFonts w:ascii="Times New Roman" w:hAnsi="Times New Roman" w:cs="Times New Roman"/>
          <w:sz w:val="24"/>
          <w:szCs w:val="24"/>
          <w:lang w:val="en-US"/>
        </w:rPr>
        <w:t>practising</w:t>
      </w:r>
      <w:proofErr w:type="spellEnd"/>
      <w:r w:rsidRPr="00740F93">
        <w:rPr>
          <w:rFonts w:ascii="Times New Roman" w:hAnsi="Times New Roman" w:cs="Times New Roman"/>
          <w:sz w:val="24"/>
          <w:szCs w:val="24"/>
          <w:lang w:val="en-US"/>
        </w:rPr>
        <w:t xml:space="preserve"> the proposed marketing strategy. For Measurable, it refers to how the objective should be quantifiable so that the progress can be easily tracked; in this case, measuring the sales of the McDonald’s is more suitable, as it provides </w:t>
      </w:r>
      <w:r w:rsidR="00793F0B">
        <w:rPr>
          <w:rFonts w:ascii="Times New Roman" w:hAnsi="Times New Roman" w:cs="Times New Roman"/>
          <w:sz w:val="24"/>
          <w:szCs w:val="24"/>
          <w:lang w:val="en-US"/>
        </w:rPr>
        <w:t xml:space="preserve">a </w:t>
      </w:r>
      <w:r w:rsidRPr="00740F93">
        <w:rPr>
          <w:rFonts w:ascii="Times New Roman" w:hAnsi="Times New Roman" w:cs="Times New Roman"/>
          <w:sz w:val="24"/>
          <w:szCs w:val="24"/>
          <w:lang w:val="en-US"/>
        </w:rPr>
        <w:t>clear indication o</w:t>
      </w:r>
      <w:r w:rsidR="00793F0B">
        <w:rPr>
          <w:rFonts w:ascii="Times New Roman" w:hAnsi="Times New Roman" w:cs="Times New Roman"/>
          <w:sz w:val="24"/>
          <w:szCs w:val="24"/>
          <w:lang w:val="en-US"/>
        </w:rPr>
        <w:t>f</w:t>
      </w:r>
      <w:r w:rsidRPr="00740F93">
        <w:rPr>
          <w:rFonts w:ascii="Times New Roman" w:hAnsi="Times New Roman" w:cs="Times New Roman"/>
          <w:sz w:val="24"/>
          <w:szCs w:val="24"/>
          <w:lang w:val="en-US"/>
        </w:rPr>
        <w:t xml:space="preserve"> many key metrics such as the break-even point, and gross profit. </w:t>
      </w:r>
    </w:p>
    <w:p w14:paraId="29EDCA2C" w14:textId="62CF7249"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Furthermore, the next two key aspects of the SMART model are closely related. Achievable implies that the goal should be realistic and attainable so that the project members stay motivated in achieving it (Leonard &amp; Watts, 2022). In the last quarter of 2022, McDonald</w:t>
      </w:r>
      <w:r w:rsidR="00793F0B">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s had made a 12.6% increase in global comparable sales, indicating strong growth during the holiday seasons (McDonald’s, 2023). Hence, </w:t>
      </w:r>
      <w:r w:rsidR="00793F0B">
        <w:rPr>
          <w:rFonts w:ascii="Times New Roman" w:hAnsi="Times New Roman" w:cs="Times New Roman"/>
          <w:sz w:val="24"/>
          <w:szCs w:val="24"/>
          <w:lang w:val="en-US"/>
        </w:rPr>
        <w:t xml:space="preserve">a </w:t>
      </w:r>
      <w:r w:rsidRPr="00740F93">
        <w:rPr>
          <w:rFonts w:ascii="Times New Roman" w:hAnsi="Times New Roman" w:cs="Times New Roman"/>
          <w:sz w:val="24"/>
          <w:szCs w:val="24"/>
          <w:lang w:val="en-US"/>
        </w:rPr>
        <w:t>15% increase in comparable sales in participating countries in this strategic marketing plan is achievable. To continue, the model includes Realistic, which suggests that the goals should be within reach, pragmatic, relatable</w:t>
      </w:r>
      <w:r w:rsidR="00793F0B">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 and aligned </w:t>
      </w:r>
      <w:r w:rsidR="00793F0B">
        <w:rPr>
          <w:rFonts w:ascii="Times New Roman" w:hAnsi="Times New Roman" w:cs="Times New Roman"/>
          <w:sz w:val="24"/>
          <w:szCs w:val="24"/>
          <w:lang w:val="en-US"/>
        </w:rPr>
        <w:t>with</w:t>
      </w:r>
      <w:r w:rsidRPr="00740F93">
        <w:rPr>
          <w:rFonts w:ascii="Times New Roman" w:hAnsi="Times New Roman" w:cs="Times New Roman"/>
          <w:sz w:val="24"/>
          <w:szCs w:val="24"/>
          <w:lang w:val="en-US"/>
        </w:rPr>
        <w:t xml:space="preserve"> the objective of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(Leonard &amp; Watts, 2022). In other words, it questions whether the goal is within the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ability to reach, can be accomplished with the given resources and time. With McDonald’s current status of being one of the more successful fast-food chains globally (Statista, 2023), they are well capable of providing the resources needed for this strategic marketing plan. Lastly, the final key aspect is Time-bound. This key aspect implies that goals should have a set deadline; the deadline gives a sense of urgency to </w:t>
      </w:r>
      <w:r w:rsidR="00793F0B">
        <w:rPr>
          <w:rFonts w:ascii="Times New Roman" w:hAnsi="Times New Roman" w:cs="Times New Roman"/>
          <w:sz w:val="24"/>
          <w:szCs w:val="24"/>
          <w:lang w:val="en-US"/>
        </w:rPr>
        <w:t xml:space="preserve">the </w:t>
      </w:r>
      <w:r w:rsidRPr="00740F93">
        <w:rPr>
          <w:rFonts w:ascii="Times New Roman" w:hAnsi="Times New Roman" w:cs="Times New Roman"/>
          <w:sz w:val="24"/>
          <w:szCs w:val="24"/>
          <w:lang w:val="en-US"/>
        </w:rPr>
        <w:t>goal, letting model users know whether they have succeeded or failed to attain the goal in the set period of time (Leonard &amp; Watts, 2022). In the context of this strategic marketing plan, the duration set to accomplish this goal is during the second and third quarter</w:t>
      </w:r>
      <w:r w:rsidR="00793F0B">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of 2023, which is approximately 6 months. </w:t>
      </w:r>
    </w:p>
    <w:p w14:paraId="2271BF5F"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00C75AA2" w14:textId="77777777" w:rsidR="00740F93" w:rsidRPr="00740F93" w:rsidRDefault="00740F93" w:rsidP="00E25596">
      <w:pPr>
        <w:pStyle w:val="Heading21"/>
      </w:pPr>
      <w:bookmarkStart w:id="4" w:name="_Toc135495050"/>
      <w:r w:rsidRPr="00740F93">
        <w:lastRenderedPageBreak/>
        <w:t>2.3 Strategy</w:t>
      </w:r>
      <w:bookmarkEnd w:id="4"/>
    </w:p>
    <w:p w14:paraId="7AECB863" w14:textId="3B00CD4F" w:rsidR="00740F93" w:rsidRPr="00740F93" w:rsidRDefault="00793F0B"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w:t>
      </w:r>
      <w:r w:rsidR="00740F93" w:rsidRPr="00740F93">
        <w:rPr>
          <w:rFonts w:ascii="Times New Roman" w:hAnsi="Times New Roman" w:cs="Times New Roman"/>
          <w:sz w:val="24"/>
          <w:szCs w:val="24"/>
          <w:lang w:val="en-US"/>
        </w:rPr>
        <w:t xml:space="preserve">he Strategy part of SOSTAC, this step explores critically how the </w:t>
      </w:r>
      <w:proofErr w:type="spellStart"/>
      <w:r w:rsidR="00740F93" w:rsidRPr="00740F93">
        <w:rPr>
          <w:rFonts w:ascii="Times New Roman" w:hAnsi="Times New Roman" w:cs="Times New Roman"/>
          <w:sz w:val="24"/>
          <w:szCs w:val="24"/>
          <w:lang w:val="en-US"/>
        </w:rPr>
        <w:t>organisation</w:t>
      </w:r>
      <w:proofErr w:type="spellEnd"/>
      <w:r w:rsidR="00740F93" w:rsidRPr="00740F93">
        <w:rPr>
          <w:rFonts w:ascii="Times New Roman" w:hAnsi="Times New Roman" w:cs="Times New Roman"/>
          <w:sz w:val="24"/>
          <w:szCs w:val="24"/>
          <w:lang w:val="en-US"/>
        </w:rPr>
        <w:t xml:space="preserve"> will achieve </w:t>
      </w:r>
      <w:r>
        <w:rPr>
          <w:rFonts w:ascii="Times New Roman" w:hAnsi="Times New Roman" w:cs="Times New Roman"/>
          <w:sz w:val="24"/>
          <w:szCs w:val="24"/>
          <w:lang w:val="en-US"/>
        </w:rPr>
        <w:t>its</w:t>
      </w:r>
      <w:r w:rsidR="00740F93" w:rsidRPr="00740F93">
        <w:rPr>
          <w:rFonts w:ascii="Times New Roman" w:hAnsi="Times New Roman" w:cs="Times New Roman"/>
          <w:sz w:val="24"/>
          <w:szCs w:val="24"/>
          <w:lang w:val="en-US"/>
        </w:rPr>
        <w:t xml:space="preserve"> goals; this step </w:t>
      </w:r>
      <w:proofErr w:type="spellStart"/>
      <w:r w:rsidR="00740F93" w:rsidRPr="00740F93">
        <w:rPr>
          <w:rFonts w:ascii="Times New Roman" w:hAnsi="Times New Roman" w:cs="Times New Roman"/>
          <w:sz w:val="24"/>
          <w:szCs w:val="24"/>
          <w:lang w:val="en-US"/>
        </w:rPr>
        <w:t>utilises</w:t>
      </w:r>
      <w:proofErr w:type="spellEnd"/>
      <w:r w:rsidR="00740F93" w:rsidRPr="00740F93">
        <w:rPr>
          <w:rFonts w:ascii="Times New Roman" w:hAnsi="Times New Roman" w:cs="Times New Roman"/>
          <w:sz w:val="24"/>
          <w:szCs w:val="24"/>
          <w:lang w:val="en-US"/>
        </w:rPr>
        <w:t xml:space="preserve"> the STP Model, which consists of three parts that the </w:t>
      </w:r>
      <w:proofErr w:type="spellStart"/>
      <w:r w:rsidR="00740F93" w:rsidRPr="00740F93">
        <w:rPr>
          <w:rFonts w:ascii="Times New Roman" w:hAnsi="Times New Roman" w:cs="Times New Roman"/>
          <w:sz w:val="24"/>
          <w:szCs w:val="24"/>
          <w:lang w:val="en-US"/>
        </w:rPr>
        <w:t>organisation</w:t>
      </w:r>
      <w:proofErr w:type="spellEnd"/>
      <w:r w:rsidR="00740F93" w:rsidRPr="00740F93">
        <w:rPr>
          <w:rFonts w:ascii="Times New Roman" w:hAnsi="Times New Roman" w:cs="Times New Roman"/>
          <w:sz w:val="24"/>
          <w:szCs w:val="24"/>
          <w:lang w:val="en-US"/>
        </w:rPr>
        <w:t xml:space="preserve"> should decide on, Segment, Target, and Position (Stanford, 2021). Below diagram 3 depicts the STP model:</w:t>
      </w:r>
    </w:p>
    <w:p w14:paraId="666AAF5D" w14:textId="37647503"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noProof/>
          <w:sz w:val="24"/>
          <w:szCs w:val="24"/>
        </w:rPr>
        <w:drawing>
          <wp:inline distT="0" distB="0" distL="0" distR="0" wp14:anchorId="512ED04C" wp14:editId="500DAAF6">
            <wp:extent cx="5764530" cy="3427095"/>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4530" cy="3427095"/>
                    </a:xfrm>
                    <a:prstGeom prst="rect">
                      <a:avLst/>
                    </a:prstGeom>
                    <a:noFill/>
                    <a:ln>
                      <a:noFill/>
                    </a:ln>
                  </pic:spPr>
                </pic:pic>
              </a:graphicData>
            </a:graphic>
          </wp:inline>
        </w:drawing>
      </w:r>
    </w:p>
    <w:p w14:paraId="25D682D7" w14:textId="77777777"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Diagram 3: STP Model (</w:t>
      </w:r>
      <w:proofErr w:type="spellStart"/>
      <w:r w:rsidRPr="00740F93">
        <w:rPr>
          <w:rFonts w:ascii="Times New Roman" w:hAnsi="Times New Roman" w:cs="Times New Roman"/>
          <w:sz w:val="24"/>
          <w:szCs w:val="24"/>
          <w:lang w:val="en-US"/>
        </w:rPr>
        <w:t>Pahwa</w:t>
      </w:r>
      <w:proofErr w:type="spellEnd"/>
      <w:r w:rsidRPr="00740F93">
        <w:rPr>
          <w:rFonts w:ascii="Times New Roman" w:hAnsi="Times New Roman" w:cs="Times New Roman"/>
          <w:sz w:val="24"/>
          <w:szCs w:val="24"/>
          <w:lang w:val="en-US"/>
        </w:rPr>
        <w:t>, 2023)</w:t>
      </w:r>
    </w:p>
    <w:p w14:paraId="392C5ABD" w14:textId="26939558"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Segments indicate the groups of customers that are buying from the industry (Mind Tools, 2023). According to Broadhurst (2022), when deciding on the segmentation of customers,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should pay attention to </w:t>
      </w:r>
      <w:r w:rsidR="00793F0B">
        <w:rPr>
          <w:rFonts w:ascii="Times New Roman" w:hAnsi="Times New Roman" w:cs="Times New Roman"/>
          <w:sz w:val="24"/>
          <w:szCs w:val="24"/>
          <w:lang w:val="en-US"/>
        </w:rPr>
        <w:t xml:space="preserve">the </w:t>
      </w:r>
      <w:r w:rsidRPr="00740F93">
        <w:rPr>
          <w:rFonts w:ascii="Times New Roman" w:hAnsi="Times New Roman" w:cs="Times New Roman"/>
          <w:sz w:val="24"/>
          <w:szCs w:val="24"/>
          <w:lang w:val="en-US"/>
        </w:rPr>
        <w:t>detail</w:t>
      </w:r>
      <w:r w:rsidR="00793F0B">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of the geographic and demographic profiles, as well as wants and needs. </w:t>
      </w:r>
      <w:r w:rsidR="00793F0B">
        <w:rPr>
          <w:rFonts w:ascii="Times New Roman" w:hAnsi="Times New Roman" w:cs="Times New Roman"/>
          <w:sz w:val="24"/>
          <w:szCs w:val="24"/>
          <w:lang w:val="en-US"/>
        </w:rPr>
        <w:t xml:space="preserve">In </w:t>
      </w:r>
      <w:r w:rsidRPr="00740F93">
        <w:rPr>
          <w:rFonts w:ascii="Times New Roman" w:hAnsi="Times New Roman" w:cs="Times New Roman"/>
          <w:sz w:val="24"/>
          <w:szCs w:val="24"/>
          <w:lang w:val="en-US"/>
        </w:rPr>
        <w:t xml:space="preserve">the fast-food industry, consumers can be grouped followed </w:t>
      </w:r>
      <w:r w:rsidR="00793F0B">
        <w:rPr>
          <w:rFonts w:ascii="Times New Roman" w:hAnsi="Times New Roman" w:cs="Times New Roman"/>
          <w:sz w:val="24"/>
          <w:szCs w:val="24"/>
          <w:lang w:val="en-US"/>
        </w:rPr>
        <w:t>on</w:t>
      </w:r>
      <w:r w:rsidRPr="00740F93">
        <w:rPr>
          <w:rFonts w:ascii="Times New Roman" w:hAnsi="Times New Roman" w:cs="Times New Roman"/>
          <w:sz w:val="24"/>
          <w:szCs w:val="24"/>
          <w:lang w:val="en-US"/>
        </w:rPr>
        <w:t xml:space="preserve"> their diet and eating patterns, which includes, diets with meat consumption, vegans, vegetarians, pescatarian, flexitarian, etcetera (McRae, 2019). Next, there is Targeting; targeting focuses on the </w:t>
      </w:r>
      <w:r w:rsidRPr="00740F93">
        <w:rPr>
          <w:rFonts w:ascii="Times New Roman" w:hAnsi="Times New Roman" w:cs="Times New Roman"/>
          <w:sz w:val="24"/>
          <w:szCs w:val="24"/>
          <w:lang w:val="en-US"/>
        </w:rPr>
        <w:lastRenderedPageBreak/>
        <w:t xml:space="preserve">evaluation of each segment and determining which segment to appeal the product </w:t>
      </w:r>
      <w:r w:rsidR="00793F0B" w:rsidRPr="00740F93">
        <w:rPr>
          <w:rFonts w:ascii="Times New Roman" w:hAnsi="Times New Roman" w:cs="Times New Roman"/>
          <w:sz w:val="24"/>
          <w:szCs w:val="24"/>
          <w:lang w:val="en-US"/>
        </w:rPr>
        <w:t>to; in</w:t>
      </w:r>
      <w:r w:rsidRPr="00740F93">
        <w:rPr>
          <w:rFonts w:ascii="Times New Roman" w:hAnsi="Times New Roman" w:cs="Times New Roman"/>
          <w:sz w:val="24"/>
          <w:szCs w:val="24"/>
          <w:lang w:val="en-US"/>
        </w:rPr>
        <w:t xml:space="preserve"> other words, who is their target market (</w:t>
      </w:r>
      <w:proofErr w:type="spellStart"/>
      <w:r w:rsidRPr="00740F93">
        <w:rPr>
          <w:rFonts w:ascii="Times New Roman" w:hAnsi="Times New Roman" w:cs="Times New Roman"/>
          <w:sz w:val="24"/>
          <w:szCs w:val="24"/>
          <w:lang w:val="en-US"/>
        </w:rPr>
        <w:t>Pahwa</w:t>
      </w:r>
      <w:proofErr w:type="spellEnd"/>
      <w:r w:rsidRPr="00740F93">
        <w:rPr>
          <w:rFonts w:ascii="Times New Roman" w:hAnsi="Times New Roman" w:cs="Times New Roman"/>
          <w:sz w:val="24"/>
          <w:szCs w:val="24"/>
          <w:lang w:val="en-US"/>
        </w:rPr>
        <w:t xml:space="preserve">; 2023; </w:t>
      </w:r>
      <w:proofErr w:type="spellStart"/>
      <w:r w:rsidRPr="00740F93">
        <w:rPr>
          <w:rFonts w:ascii="Times New Roman" w:hAnsi="Times New Roman" w:cs="Times New Roman"/>
          <w:sz w:val="24"/>
          <w:szCs w:val="24"/>
          <w:lang w:val="en-US"/>
        </w:rPr>
        <w:t>Mackeviciute</w:t>
      </w:r>
      <w:proofErr w:type="spellEnd"/>
      <w:r w:rsidRPr="00740F93">
        <w:rPr>
          <w:rFonts w:ascii="Times New Roman" w:hAnsi="Times New Roman" w:cs="Times New Roman"/>
          <w:sz w:val="24"/>
          <w:szCs w:val="24"/>
          <w:lang w:val="en-US"/>
        </w:rPr>
        <w:t>, 2022; Stanford, 2021). For this strategic marketing plan, the target markets are consumers wh</w:t>
      </w:r>
      <w:r w:rsidR="00793F0B">
        <w:rPr>
          <w:rFonts w:ascii="Times New Roman" w:hAnsi="Times New Roman" w:cs="Times New Roman"/>
          <w:sz w:val="24"/>
          <w:szCs w:val="24"/>
          <w:lang w:val="en-US"/>
        </w:rPr>
        <w:t>o</w:t>
      </w:r>
      <w:r w:rsidRPr="00740F93">
        <w:rPr>
          <w:rFonts w:ascii="Times New Roman" w:hAnsi="Times New Roman" w:cs="Times New Roman"/>
          <w:sz w:val="24"/>
          <w:szCs w:val="24"/>
          <w:lang w:val="en-US"/>
        </w:rPr>
        <w:t xml:space="preserve"> prefer to </w:t>
      </w:r>
      <w:proofErr w:type="spellStart"/>
      <w:r w:rsidRPr="00740F93">
        <w:rPr>
          <w:rFonts w:ascii="Times New Roman" w:hAnsi="Times New Roman" w:cs="Times New Roman"/>
          <w:sz w:val="24"/>
          <w:szCs w:val="24"/>
          <w:lang w:val="en-US"/>
        </w:rPr>
        <w:t>practise</w:t>
      </w:r>
      <w:proofErr w:type="spellEnd"/>
      <w:r w:rsidRPr="00740F93">
        <w:rPr>
          <w:rFonts w:ascii="Times New Roman" w:hAnsi="Times New Roman" w:cs="Times New Roman"/>
          <w:sz w:val="24"/>
          <w:szCs w:val="24"/>
          <w:lang w:val="en-US"/>
        </w:rPr>
        <w:t xml:space="preserve"> plant-based diets, like vegetarians and pescatarians, as well as flexitarians. In the last part of the STP model, Positioning refers to the process that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undergo to create a differentiated image compared to their competitors, in the minds of consumers, especially to their target market (</w:t>
      </w:r>
      <w:proofErr w:type="spellStart"/>
      <w:r w:rsidRPr="00740F93">
        <w:rPr>
          <w:rFonts w:ascii="Times New Roman" w:hAnsi="Times New Roman" w:cs="Times New Roman"/>
          <w:sz w:val="24"/>
          <w:szCs w:val="24"/>
          <w:lang w:val="en-US"/>
        </w:rPr>
        <w:t>Pahwa</w:t>
      </w:r>
      <w:proofErr w:type="spellEnd"/>
      <w:r w:rsidRPr="00740F93">
        <w:rPr>
          <w:rFonts w:ascii="Times New Roman" w:hAnsi="Times New Roman" w:cs="Times New Roman"/>
          <w:sz w:val="24"/>
          <w:szCs w:val="24"/>
          <w:lang w:val="en-US"/>
        </w:rPr>
        <w:t>, 2023). With the correct positioning, customers are able to associate brands with a unique perspective of them, usually emotionally, feelings</w:t>
      </w:r>
      <w:r w:rsidR="00793F0B">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 and sentimentally involved,</w:t>
      </w:r>
      <w:r w:rsidR="00793F0B">
        <w:rPr>
          <w:rFonts w:ascii="Times New Roman" w:hAnsi="Times New Roman" w:cs="Times New Roman"/>
          <w:sz w:val="24"/>
          <w:szCs w:val="24"/>
          <w:lang w:val="en-US"/>
        </w:rPr>
        <w:t xml:space="preserve"> in</w:t>
      </w:r>
      <w:r w:rsidRPr="00740F93">
        <w:rPr>
          <w:rFonts w:ascii="Times New Roman" w:hAnsi="Times New Roman" w:cs="Times New Roman"/>
          <w:sz w:val="24"/>
          <w:szCs w:val="24"/>
          <w:lang w:val="en-US"/>
        </w:rPr>
        <w:t xml:space="preserve"> which enables brands to differentiate from their competitors (</w:t>
      </w:r>
      <w:proofErr w:type="spellStart"/>
      <w:r w:rsidRPr="00740F93">
        <w:rPr>
          <w:rFonts w:ascii="Times New Roman" w:hAnsi="Times New Roman" w:cs="Times New Roman"/>
          <w:sz w:val="24"/>
          <w:szCs w:val="24"/>
          <w:lang w:val="en-US"/>
        </w:rPr>
        <w:t>Pahwa</w:t>
      </w:r>
      <w:proofErr w:type="spellEnd"/>
      <w:r w:rsidRPr="00740F93">
        <w:rPr>
          <w:rFonts w:ascii="Times New Roman" w:hAnsi="Times New Roman" w:cs="Times New Roman"/>
          <w:sz w:val="24"/>
          <w:szCs w:val="24"/>
          <w:lang w:val="en-US"/>
        </w:rPr>
        <w:t xml:space="preserve">, 2023). For this strategic marketing plan, the best ways that McDonald’s can position </w:t>
      </w:r>
      <w:r w:rsidR="00793F0B">
        <w:rPr>
          <w:rFonts w:ascii="Times New Roman" w:hAnsi="Times New Roman" w:cs="Times New Roman"/>
          <w:sz w:val="24"/>
          <w:szCs w:val="24"/>
          <w:lang w:val="en-US"/>
        </w:rPr>
        <w:t>it</w:t>
      </w:r>
      <w:r w:rsidRPr="00740F93">
        <w:rPr>
          <w:rFonts w:ascii="Times New Roman" w:hAnsi="Times New Roman" w:cs="Times New Roman"/>
          <w:sz w:val="24"/>
          <w:szCs w:val="24"/>
          <w:lang w:val="en-US"/>
        </w:rPr>
        <w:t>sel</w:t>
      </w:r>
      <w:r w:rsidR="00793F0B">
        <w:rPr>
          <w:rFonts w:ascii="Times New Roman" w:hAnsi="Times New Roman" w:cs="Times New Roman"/>
          <w:sz w:val="24"/>
          <w:szCs w:val="24"/>
          <w:lang w:val="en-US"/>
        </w:rPr>
        <w:t>f</w:t>
      </w:r>
      <w:r w:rsidRPr="00740F93">
        <w:rPr>
          <w:rFonts w:ascii="Times New Roman" w:hAnsi="Times New Roman" w:cs="Times New Roman"/>
          <w:sz w:val="24"/>
          <w:szCs w:val="24"/>
          <w:lang w:val="en-US"/>
        </w:rPr>
        <w:t xml:space="preserve"> within the targeted market are through symbolic positioning, which they position themselves based on the target market’s image, identity, or lifestyle; in this case, eating healthier and low-calorie meals. </w:t>
      </w:r>
    </w:p>
    <w:p w14:paraId="75A1D222" w14:textId="77777777" w:rsidR="00740F93" w:rsidRPr="00740F93" w:rsidRDefault="00740F93" w:rsidP="00E25596">
      <w:pPr>
        <w:pStyle w:val="Heading21"/>
      </w:pPr>
      <w:bookmarkStart w:id="5" w:name="_Toc135495051"/>
      <w:r w:rsidRPr="00740F93">
        <w:t>2.4 Tactic</w:t>
      </w:r>
      <w:bookmarkEnd w:id="5"/>
    </w:p>
    <w:p w14:paraId="5C075B82" w14:textId="4FA7372F"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The Tactic stage of the SOSTAC model is an extremely significant part of the strategic marketing plan; it explores steps to reach out to fulfil</w:t>
      </w:r>
      <w:r w:rsidR="00F207A3">
        <w:rPr>
          <w:rFonts w:ascii="Times New Roman" w:hAnsi="Times New Roman" w:cs="Times New Roman"/>
          <w:sz w:val="24"/>
          <w:szCs w:val="24"/>
          <w:lang w:val="en-US"/>
        </w:rPr>
        <w:t>l</w:t>
      </w:r>
      <w:r w:rsidRPr="00740F93">
        <w:rPr>
          <w:rFonts w:ascii="Times New Roman" w:hAnsi="Times New Roman" w:cs="Times New Roman"/>
          <w:sz w:val="24"/>
          <w:szCs w:val="24"/>
          <w:lang w:val="en-US"/>
        </w:rPr>
        <w:t xml:space="preserve"> or achieve the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goals (Broadhurst, 2022). In simpler terms, it is the stage that involves brainstorming detailed plans aligning with the marketing campaigns (</w:t>
      </w:r>
      <w:proofErr w:type="spellStart"/>
      <w:r w:rsidRPr="00740F93">
        <w:rPr>
          <w:rFonts w:ascii="Times New Roman" w:hAnsi="Times New Roman" w:cs="Times New Roman"/>
          <w:sz w:val="24"/>
          <w:szCs w:val="24"/>
          <w:lang w:val="en-US"/>
        </w:rPr>
        <w:t>Standford</w:t>
      </w:r>
      <w:proofErr w:type="spellEnd"/>
      <w:r w:rsidRPr="00740F93">
        <w:rPr>
          <w:rFonts w:ascii="Times New Roman" w:hAnsi="Times New Roman" w:cs="Times New Roman"/>
          <w:sz w:val="24"/>
          <w:szCs w:val="24"/>
          <w:lang w:val="en-US"/>
        </w:rPr>
        <w:t xml:space="preserve">, 2021).  A common marketing strategy model that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refer to in this stage is the 7P Marketing Mix. The marketing mix is a framework that is aimed to provide business models and marketing strategies </w:t>
      </w:r>
      <w:r w:rsidR="00F207A3">
        <w:rPr>
          <w:rFonts w:ascii="Times New Roman" w:hAnsi="Times New Roman" w:cs="Times New Roman"/>
          <w:sz w:val="24"/>
          <w:szCs w:val="24"/>
          <w:lang w:val="en-US"/>
        </w:rPr>
        <w:t xml:space="preserve">with </w:t>
      </w:r>
      <w:r w:rsidRPr="00740F93">
        <w:rPr>
          <w:rFonts w:ascii="Times New Roman" w:hAnsi="Times New Roman" w:cs="Times New Roman"/>
          <w:sz w:val="24"/>
          <w:szCs w:val="24"/>
          <w:lang w:val="en-US"/>
        </w:rPr>
        <w:t>a more detailed planning that covers several aspects of the business (Brooks, 2022). The 7P marketing mix is an extended version of the 4P marketing mix, which includes seven elements that begin with the letter “P”. </w:t>
      </w:r>
    </w:p>
    <w:p w14:paraId="214E7F7E" w14:textId="4D3631C8"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noProof/>
          <w:sz w:val="24"/>
          <w:szCs w:val="24"/>
        </w:rPr>
        <w:lastRenderedPageBreak/>
        <w:drawing>
          <wp:inline distT="0" distB="0" distL="0" distR="0" wp14:anchorId="0BF9DCD0" wp14:editId="57CB38D7">
            <wp:extent cx="2991400" cy="33793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l="29703" t="18369" r="29766"/>
                    <a:stretch/>
                  </pic:blipFill>
                  <pic:spPr bwMode="auto">
                    <a:xfrm>
                      <a:off x="0" y="0"/>
                      <a:ext cx="2993683" cy="3381884"/>
                    </a:xfrm>
                    <a:prstGeom prst="rect">
                      <a:avLst/>
                    </a:prstGeom>
                    <a:noFill/>
                    <a:ln>
                      <a:noFill/>
                    </a:ln>
                    <a:extLst>
                      <a:ext uri="{53640926-AAD7-44D8-BBD7-CCE9431645EC}">
                        <a14:shadowObscured xmlns:a14="http://schemas.microsoft.com/office/drawing/2010/main"/>
                      </a:ext>
                    </a:extLst>
                  </pic:spPr>
                </pic:pic>
              </a:graphicData>
            </a:graphic>
          </wp:inline>
        </w:drawing>
      </w:r>
    </w:p>
    <w:p w14:paraId="5B7DC283" w14:textId="77777777" w:rsidR="00740F93" w:rsidRPr="00740F93" w:rsidRDefault="00740F93" w:rsidP="00740F93">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Diagram 4: 7P Marketing Mix Model (</w:t>
      </w:r>
      <w:proofErr w:type="spellStart"/>
      <w:r w:rsidRPr="00740F93">
        <w:rPr>
          <w:rFonts w:ascii="Times New Roman" w:hAnsi="Times New Roman" w:cs="Times New Roman"/>
          <w:sz w:val="24"/>
          <w:szCs w:val="24"/>
          <w:lang w:val="en-US"/>
        </w:rPr>
        <w:t>SlideBazaar</w:t>
      </w:r>
      <w:proofErr w:type="spellEnd"/>
      <w:r w:rsidRPr="00740F93">
        <w:rPr>
          <w:rFonts w:ascii="Times New Roman" w:hAnsi="Times New Roman" w:cs="Times New Roman"/>
          <w:sz w:val="24"/>
          <w:szCs w:val="24"/>
          <w:lang w:val="en-US"/>
        </w:rPr>
        <w:t>, 2023)</w:t>
      </w:r>
    </w:p>
    <w:p w14:paraId="029C0F35" w14:textId="33EA59B9"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The first “P” of the marketing mix is Product. Product refers to the business’</w:t>
      </w:r>
      <w:r w:rsidR="00F207A3">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product or service that is offered to consumers; the product or service requires features, or unique selling points that attract consumers, or fulfil</w:t>
      </w:r>
      <w:r w:rsidR="00F207A3">
        <w:rPr>
          <w:rFonts w:ascii="Times New Roman" w:hAnsi="Times New Roman" w:cs="Times New Roman"/>
          <w:sz w:val="24"/>
          <w:szCs w:val="24"/>
          <w:lang w:val="en-US"/>
        </w:rPr>
        <w:t>l</w:t>
      </w:r>
      <w:r w:rsidRPr="00740F93">
        <w:rPr>
          <w:rFonts w:ascii="Times New Roman" w:hAnsi="Times New Roman" w:cs="Times New Roman"/>
          <w:sz w:val="24"/>
          <w:szCs w:val="24"/>
          <w:lang w:val="en-US"/>
        </w:rPr>
        <w:t>s consumers’ needs (Brooks, 2022). The product that is being marketed under this strategic marketing plan is a plan</w:t>
      </w:r>
      <w:r w:rsidR="00F207A3">
        <w:rPr>
          <w:rFonts w:ascii="Times New Roman" w:hAnsi="Times New Roman" w:cs="Times New Roman"/>
          <w:sz w:val="24"/>
          <w:szCs w:val="24"/>
          <w:lang w:val="en-US"/>
        </w:rPr>
        <w:t>t</w:t>
      </w:r>
      <w:r w:rsidRPr="00740F93">
        <w:rPr>
          <w:rFonts w:ascii="Times New Roman" w:hAnsi="Times New Roman" w:cs="Times New Roman"/>
          <w:sz w:val="24"/>
          <w:szCs w:val="24"/>
          <w:lang w:val="en-US"/>
        </w:rPr>
        <w:t xml:space="preserve">-based version of the all-time </w:t>
      </w:r>
      <w:proofErr w:type="spellStart"/>
      <w:r w:rsidRPr="00740F93">
        <w:rPr>
          <w:rFonts w:ascii="Times New Roman" w:hAnsi="Times New Roman" w:cs="Times New Roman"/>
          <w:sz w:val="24"/>
          <w:szCs w:val="24"/>
          <w:lang w:val="en-US"/>
        </w:rPr>
        <w:t>favourite</w:t>
      </w:r>
      <w:proofErr w:type="spellEnd"/>
      <w:r w:rsidRPr="00740F93">
        <w:rPr>
          <w:rFonts w:ascii="Times New Roman" w:hAnsi="Times New Roman" w:cs="Times New Roman"/>
          <w:sz w:val="24"/>
          <w:szCs w:val="24"/>
          <w:lang w:val="en-US"/>
        </w:rPr>
        <w:t xml:space="preserve"> menu items of McDonald’s. As a popular fast-food franchise, McDonald’s has several menu items that have been well received by consumers for decades; namely their Big Mac, McChicken burger, McNuggets</w:t>
      </w:r>
      <w:r w:rsidR="00F207A3">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 and Double Cheeseburger (Jones, 2022). These items already have a certain degree of fame and popularity among fast-food lovers (Jones, 2022); hence, the main focus is to create alternate, healthier versions of these popular menus so that </w:t>
      </w:r>
      <w:r w:rsidR="00F207A3">
        <w:rPr>
          <w:rFonts w:ascii="Times New Roman" w:hAnsi="Times New Roman" w:cs="Times New Roman"/>
          <w:sz w:val="24"/>
          <w:szCs w:val="24"/>
          <w:lang w:val="en-US"/>
        </w:rPr>
        <w:t xml:space="preserve">health-conscious </w:t>
      </w:r>
      <w:r w:rsidRPr="00740F93">
        <w:rPr>
          <w:rFonts w:ascii="Times New Roman" w:hAnsi="Times New Roman" w:cs="Times New Roman"/>
          <w:sz w:val="24"/>
          <w:szCs w:val="24"/>
          <w:lang w:val="en-US"/>
        </w:rPr>
        <w:t xml:space="preserve">consumers </w:t>
      </w:r>
      <w:r w:rsidR="00F207A3">
        <w:rPr>
          <w:rFonts w:ascii="Times New Roman" w:hAnsi="Times New Roman" w:cs="Times New Roman"/>
          <w:sz w:val="24"/>
          <w:szCs w:val="24"/>
          <w:lang w:val="en-US"/>
        </w:rPr>
        <w:t xml:space="preserve">can </w:t>
      </w:r>
      <w:r w:rsidRPr="00740F93">
        <w:rPr>
          <w:rFonts w:ascii="Times New Roman" w:hAnsi="Times New Roman" w:cs="Times New Roman"/>
          <w:sz w:val="24"/>
          <w:szCs w:val="24"/>
          <w:lang w:val="en-US"/>
        </w:rPr>
        <w:t>enjoy them as well. </w:t>
      </w:r>
    </w:p>
    <w:p w14:paraId="38002225" w14:textId="11749FF9"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          </w:t>
      </w:r>
      <w:r w:rsidRPr="00740F93">
        <w:rPr>
          <w:rFonts w:ascii="Times New Roman" w:hAnsi="Times New Roman" w:cs="Times New Roman"/>
          <w:sz w:val="24"/>
          <w:szCs w:val="24"/>
          <w:lang w:val="en-US"/>
        </w:rPr>
        <w:t xml:space="preserve">The second “P” is Price. </w:t>
      </w:r>
      <w:r w:rsidR="00F207A3">
        <w:rPr>
          <w:rFonts w:ascii="Times New Roman" w:hAnsi="Times New Roman" w:cs="Times New Roman"/>
          <w:sz w:val="24"/>
          <w:szCs w:val="24"/>
          <w:lang w:val="en-US"/>
        </w:rPr>
        <w:t xml:space="preserve">For </w:t>
      </w:r>
      <w:r w:rsidRPr="00740F93">
        <w:rPr>
          <w:rFonts w:ascii="Times New Roman" w:hAnsi="Times New Roman" w:cs="Times New Roman"/>
          <w:sz w:val="24"/>
          <w:szCs w:val="24"/>
          <w:lang w:val="en-US"/>
        </w:rPr>
        <w:t>the product to be well received by consumers, pricing is an important factor that businesses must consider; pricing of products should be based on what consumers are comfortable with, or willing to pay for the product (</w:t>
      </w:r>
      <w:proofErr w:type="spellStart"/>
      <w:r w:rsidRPr="00740F93">
        <w:rPr>
          <w:rFonts w:ascii="Times New Roman" w:hAnsi="Times New Roman" w:cs="Times New Roman"/>
          <w:sz w:val="24"/>
          <w:szCs w:val="24"/>
          <w:lang w:val="en-US"/>
        </w:rPr>
        <w:t>Assemblo</w:t>
      </w:r>
      <w:proofErr w:type="spellEnd"/>
      <w:r w:rsidRPr="00740F93">
        <w:rPr>
          <w:rFonts w:ascii="Times New Roman" w:hAnsi="Times New Roman" w:cs="Times New Roman"/>
          <w:sz w:val="24"/>
          <w:szCs w:val="24"/>
          <w:lang w:val="en-US"/>
        </w:rPr>
        <w:t>, 2021). That being said, prices of the plant-based menu items should not be too far apart from their traditional counterparts, as that is the price that customers had been comfortably paying for. </w:t>
      </w:r>
    </w:p>
    <w:p w14:paraId="782AC0A1" w14:textId="3DB2F52C"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The third “P” to be addressed is “Promotion”. Effective promotional activities are crucial to the success of a strategic marketing plan; the more effective the promotional activities, the more people are aware and interested </w:t>
      </w:r>
      <w:r w:rsidR="00F207A3">
        <w:rPr>
          <w:rFonts w:ascii="Times New Roman" w:hAnsi="Times New Roman" w:cs="Times New Roman"/>
          <w:sz w:val="24"/>
          <w:szCs w:val="24"/>
          <w:lang w:val="en-US"/>
        </w:rPr>
        <w:t xml:space="preserve">in </w:t>
      </w:r>
      <w:r w:rsidRPr="00740F93">
        <w:rPr>
          <w:rFonts w:ascii="Times New Roman" w:hAnsi="Times New Roman" w:cs="Times New Roman"/>
          <w:sz w:val="24"/>
          <w:szCs w:val="24"/>
          <w:lang w:val="en-US"/>
        </w:rPr>
        <w:t>the new product (</w:t>
      </w:r>
      <w:proofErr w:type="spellStart"/>
      <w:r w:rsidRPr="00740F93">
        <w:rPr>
          <w:rFonts w:ascii="Times New Roman" w:hAnsi="Times New Roman" w:cs="Times New Roman"/>
          <w:sz w:val="24"/>
          <w:szCs w:val="24"/>
          <w:lang w:val="en-US"/>
        </w:rPr>
        <w:t>Assemblo</w:t>
      </w:r>
      <w:proofErr w:type="spellEnd"/>
      <w:r w:rsidRPr="00740F93">
        <w:rPr>
          <w:rFonts w:ascii="Times New Roman" w:hAnsi="Times New Roman" w:cs="Times New Roman"/>
          <w:sz w:val="24"/>
          <w:szCs w:val="24"/>
          <w:lang w:val="en-US"/>
        </w:rPr>
        <w:t xml:space="preserve">, 2021). That being said, good promotions often boost sales and generate profits for the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In the context of the fast-food industry, the most effective promotion is offering their new menu items in a set with snacks and drinks, with a limited-time promotional </w:t>
      </w:r>
      <w:r w:rsidR="00F207A3" w:rsidRPr="00740F93">
        <w:rPr>
          <w:rFonts w:ascii="Times New Roman" w:hAnsi="Times New Roman" w:cs="Times New Roman"/>
          <w:sz w:val="24"/>
          <w:szCs w:val="24"/>
          <w:lang w:val="en-US"/>
        </w:rPr>
        <w:t>price (</w:t>
      </w:r>
      <w:proofErr w:type="spellStart"/>
      <w:r w:rsidRPr="00740F93">
        <w:rPr>
          <w:rFonts w:ascii="Times New Roman" w:hAnsi="Times New Roman" w:cs="Times New Roman"/>
          <w:sz w:val="24"/>
          <w:szCs w:val="24"/>
          <w:lang w:val="en-US"/>
        </w:rPr>
        <w:t>Voicu</w:t>
      </w:r>
      <w:proofErr w:type="spellEnd"/>
      <w:r w:rsidRPr="00740F93">
        <w:rPr>
          <w:rFonts w:ascii="Times New Roman" w:hAnsi="Times New Roman" w:cs="Times New Roman"/>
          <w:sz w:val="24"/>
          <w:szCs w:val="24"/>
          <w:lang w:val="en-US"/>
        </w:rPr>
        <w:t>, 2023). The idea behind this promotion is that customers are willing to try out new items at a discounted, or valuable price point, hence why this tactic is popular among restaurants. </w:t>
      </w:r>
    </w:p>
    <w:p w14:paraId="1B2CD381" w14:textId="7FE8ABBA"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To continue, the fourth “P” is Place. In this era, place refers to the location where the target audience </w:t>
      </w:r>
      <w:r w:rsidR="00F207A3">
        <w:rPr>
          <w:rFonts w:ascii="Times New Roman" w:hAnsi="Times New Roman" w:cs="Times New Roman"/>
          <w:sz w:val="24"/>
          <w:szCs w:val="24"/>
          <w:lang w:val="en-US"/>
        </w:rPr>
        <w:t xml:space="preserve">can </w:t>
      </w:r>
      <w:r w:rsidRPr="00740F93">
        <w:rPr>
          <w:rFonts w:ascii="Times New Roman" w:hAnsi="Times New Roman" w:cs="Times New Roman"/>
          <w:sz w:val="24"/>
          <w:szCs w:val="24"/>
          <w:lang w:val="en-US"/>
        </w:rPr>
        <w:t>interact with the product physically and online; it is where potential customers can discover and purchase the products (Brooks, 2022). As the products are plant-based and marketed towards consumers that have preferred meat-free diets, the product will be released in five countries with high concentration</w:t>
      </w:r>
      <w:r w:rsidR="00F207A3">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of consumers with meat-free diets, that includes; India, </w:t>
      </w:r>
      <w:r w:rsidR="00F207A3">
        <w:rPr>
          <w:rFonts w:ascii="Times New Roman" w:hAnsi="Times New Roman" w:cs="Times New Roman"/>
          <w:sz w:val="24"/>
          <w:szCs w:val="24"/>
          <w:lang w:val="en-US"/>
        </w:rPr>
        <w:t xml:space="preserve">the </w:t>
      </w:r>
      <w:r w:rsidRPr="00740F93">
        <w:rPr>
          <w:rFonts w:ascii="Times New Roman" w:hAnsi="Times New Roman" w:cs="Times New Roman"/>
          <w:sz w:val="24"/>
          <w:szCs w:val="24"/>
          <w:lang w:val="en-US"/>
        </w:rPr>
        <w:t xml:space="preserve">United Kingdom, Germany, China, and </w:t>
      </w:r>
      <w:r w:rsidR="00F207A3">
        <w:rPr>
          <w:rFonts w:ascii="Times New Roman" w:hAnsi="Times New Roman" w:cs="Times New Roman"/>
          <w:sz w:val="24"/>
          <w:szCs w:val="24"/>
          <w:lang w:val="en-US"/>
        </w:rPr>
        <w:t xml:space="preserve">the </w:t>
      </w:r>
      <w:r w:rsidRPr="00740F93">
        <w:rPr>
          <w:rFonts w:ascii="Times New Roman" w:hAnsi="Times New Roman" w:cs="Times New Roman"/>
          <w:sz w:val="24"/>
          <w:szCs w:val="24"/>
          <w:lang w:val="en-US"/>
        </w:rPr>
        <w:t>United States (Statista, 2023).</w:t>
      </w:r>
    </w:p>
    <w:p w14:paraId="21BACED0" w14:textId="72519997"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The fifth “P” is people. People in the marketing mix indicates</w:t>
      </w:r>
      <w:r w:rsidR="00F207A3">
        <w:rPr>
          <w:rFonts w:ascii="Times New Roman" w:hAnsi="Times New Roman" w:cs="Times New Roman"/>
          <w:sz w:val="24"/>
          <w:szCs w:val="24"/>
          <w:lang w:val="en-US"/>
        </w:rPr>
        <w:t xml:space="preserve"> that</w:t>
      </w:r>
      <w:r w:rsidRPr="00740F93">
        <w:rPr>
          <w:rFonts w:ascii="Times New Roman" w:hAnsi="Times New Roman" w:cs="Times New Roman"/>
          <w:sz w:val="24"/>
          <w:szCs w:val="24"/>
          <w:lang w:val="en-US"/>
        </w:rPr>
        <w:t xml:space="preserve"> the personnel that exist within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that will be interacting with the customers regarding the products, before and after purchase (</w:t>
      </w:r>
      <w:proofErr w:type="spellStart"/>
      <w:r w:rsidRPr="00740F93">
        <w:rPr>
          <w:rFonts w:ascii="Times New Roman" w:hAnsi="Times New Roman" w:cs="Times New Roman"/>
          <w:sz w:val="24"/>
          <w:szCs w:val="24"/>
          <w:lang w:val="en-US"/>
        </w:rPr>
        <w:t>Assemblo</w:t>
      </w:r>
      <w:proofErr w:type="spellEnd"/>
      <w:r w:rsidRPr="00740F93">
        <w:rPr>
          <w:rFonts w:ascii="Times New Roman" w:hAnsi="Times New Roman" w:cs="Times New Roman"/>
          <w:sz w:val="24"/>
          <w:szCs w:val="24"/>
          <w:lang w:val="en-US"/>
        </w:rPr>
        <w:t>, 2021). For McDonald</w:t>
      </w:r>
      <w:r w:rsidR="00F207A3">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s, that means having an excellent team </w:t>
      </w:r>
      <w:r w:rsidR="00F207A3">
        <w:rPr>
          <w:rFonts w:ascii="Times New Roman" w:hAnsi="Times New Roman" w:cs="Times New Roman"/>
          <w:sz w:val="24"/>
          <w:szCs w:val="24"/>
          <w:lang w:val="en-US"/>
        </w:rPr>
        <w:t>i</w:t>
      </w:r>
      <w:r w:rsidRPr="00740F93">
        <w:rPr>
          <w:rFonts w:ascii="Times New Roman" w:hAnsi="Times New Roman" w:cs="Times New Roman"/>
          <w:sz w:val="24"/>
          <w:szCs w:val="24"/>
          <w:lang w:val="en-US"/>
        </w:rPr>
        <w:t xml:space="preserve">n </w:t>
      </w:r>
      <w:r w:rsidRPr="00740F93">
        <w:rPr>
          <w:rFonts w:ascii="Times New Roman" w:hAnsi="Times New Roman" w:cs="Times New Roman"/>
          <w:sz w:val="24"/>
          <w:szCs w:val="24"/>
          <w:lang w:val="en-US"/>
        </w:rPr>
        <w:lastRenderedPageBreak/>
        <w:t>customer service; to achieve that, quality training is provided, along with healthy work relationships</w:t>
      </w:r>
      <w:r w:rsidR="00F207A3">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 and fair treatment among employees </w:t>
      </w:r>
      <w:r w:rsidR="00F207A3">
        <w:rPr>
          <w:rFonts w:ascii="Times New Roman" w:hAnsi="Times New Roman" w:cs="Times New Roman"/>
          <w:sz w:val="24"/>
          <w:szCs w:val="24"/>
          <w:lang w:val="en-US"/>
        </w:rPr>
        <w:t>is</w:t>
      </w:r>
      <w:r w:rsidRPr="00740F93">
        <w:rPr>
          <w:rFonts w:ascii="Times New Roman" w:hAnsi="Times New Roman" w:cs="Times New Roman"/>
          <w:sz w:val="24"/>
          <w:szCs w:val="24"/>
          <w:lang w:val="en-US"/>
        </w:rPr>
        <w:t xml:space="preserve"> </w:t>
      </w:r>
      <w:proofErr w:type="spellStart"/>
      <w:r w:rsidRPr="00740F93">
        <w:rPr>
          <w:rFonts w:ascii="Times New Roman" w:hAnsi="Times New Roman" w:cs="Times New Roman"/>
          <w:sz w:val="24"/>
          <w:szCs w:val="24"/>
          <w:lang w:val="en-US"/>
        </w:rPr>
        <w:t>prioritised</w:t>
      </w:r>
      <w:proofErr w:type="spellEnd"/>
      <w:r w:rsidRPr="00740F93">
        <w:rPr>
          <w:rFonts w:ascii="Times New Roman" w:hAnsi="Times New Roman" w:cs="Times New Roman"/>
          <w:sz w:val="24"/>
          <w:szCs w:val="24"/>
          <w:lang w:val="en-US"/>
        </w:rPr>
        <w:t xml:space="preserve"> (Rahman, 2023). </w:t>
      </w:r>
    </w:p>
    <w:p w14:paraId="169CB7F7" w14:textId="59A62181"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Moving on, the sixth “P” is Process. Process is the set of actions or activities that are required for the product to deliver to the customers (Rahman, 2023). For instance, consumers are usually concerned with the food preparation of their meals; hence, the food preparation process will be completely visible to the customers </w:t>
      </w:r>
      <w:r w:rsidR="00E25596" w:rsidRPr="00740F93">
        <w:rPr>
          <w:rFonts w:ascii="Times New Roman" w:hAnsi="Times New Roman" w:cs="Times New Roman"/>
          <w:sz w:val="24"/>
          <w:szCs w:val="24"/>
          <w:lang w:val="en-US"/>
        </w:rPr>
        <w:t>i.e.,</w:t>
      </w:r>
      <w:r w:rsidRPr="00740F93">
        <w:rPr>
          <w:rFonts w:ascii="Times New Roman" w:hAnsi="Times New Roman" w:cs="Times New Roman"/>
          <w:sz w:val="24"/>
          <w:szCs w:val="24"/>
          <w:lang w:val="en-US"/>
        </w:rPr>
        <w:t xml:space="preserve"> open kitchen concept (Rahman, 2023). </w:t>
      </w:r>
    </w:p>
    <w:p w14:paraId="59B73576" w14:textId="30ABFEE8" w:rsidR="00740F93" w:rsidRPr="00740F93" w:rsidRDefault="00740F93" w:rsidP="00740F93">
      <w:pPr>
        <w:spacing w:before="200" w:after="20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Lastly, the last “P” to be mentioned is Physical Evidence. Physical evidence involves the aspects of </w:t>
      </w:r>
      <w:r w:rsidR="00F207A3">
        <w:rPr>
          <w:rFonts w:ascii="Times New Roman" w:hAnsi="Times New Roman" w:cs="Times New Roman"/>
          <w:sz w:val="24"/>
          <w:szCs w:val="24"/>
          <w:lang w:val="en-US"/>
        </w:rPr>
        <w:t xml:space="preserve">the </w:t>
      </w:r>
      <w:r w:rsidRPr="00740F93">
        <w:rPr>
          <w:rFonts w:ascii="Times New Roman" w:hAnsi="Times New Roman" w:cs="Times New Roman"/>
          <w:sz w:val="24"/>
          <w:szCs w:val="24"/>
          <w:lang w:val="en-US"/>
        </w:rPr>
        <w:t xml:space="preserve">environment or packaging that impact not only the way the </w:t>
      </w:r>
      <w:proofErr w:type="spellStart"/>
      <w:r w:rsidRPr="00740F93">
        <w:rPr>
          <w:rFonts w:ascii="Times New Roman" w:hAnsi="Times New Roman" w:cs="Times New Roman"/>
          <w:sz w:val="24"/>
          <w:szCs w:val="24"/>
          <w:lang w:val="en-US"/>
        </w:rPr>
        <w:t>organisation</w:t>
      </w:r>
      <w:proofErr w:type="spellEnd"/>
      <w:r w:rsidRPr="00740F93">
        <w:rPr>
          <w:rFonts w:ascii="Times New Roman" w:hAnsi="Times New Roman" w:cs="Times New Roman"/>
          <w:sz w:val="24"/>
          <w:szCs w:val="24"/>
          <w:lang w:val="en-US"/>
        </w:rPr>
        <w:t xml:space="preserve"> functions but also the customer's impression of them (</w:t>
      </w:r>
      <w:proofErr w:type="spellStart"/>
      <w:r w:rsidRPr="00740F93">
        <w:rPr>
          <w:rFonts w:ascii="Times New Roman" w:hAnsi="Times New Roman" w:cs="Times New Roman"/>
          <w:sz w:val="24"/>
          <w:szCs w:val="24"/>
          <w:lang w:val="en-US"/>
        </w:rPr>
        <w:t>Assemblo</w:t>
      </w:r>
      <w:proofErr w:type="spellEnd"/>
      <w:r w:rsidRPr="00740F93">
        <w:rPr>
          <w:rFonts w:ascii="Times New Roman" w:hAnsi="Times New Roman" w:cs="Times New Roman"/>
          <w:sz w:val="24"/>
          <w:szCs w:val="24"/>
          <w:lang w:val="en-US"/>
        </w:rPr>
        <w:t>, 2021; Rahman, 2023). In this case, the main focus of physical evidence that this strategic marketing plan is on the packaging of the products. The packaging of the products will be made with sustainable materials that are pleasing to consumer’s eyes, easy accessibility to the product, and more importantly, recyclable (Dennis, 2023)</w:t>
      </w:r>
    </w:p>
    <w:p w14:paraId="648ACCB4" w14:textId="77777777" w:rsidR="00740F93" w:rsidRPr="00740F93" w:rsidRDefault="00740F93" w:rsidP="00E25596">
      <w:pPr>
        <w:pStyle w:val="Heading21"/>
      </w:pPr>
      <w:bookmarkStart w:id="6" w:name="_Toc135495052"/>
      <w:r w:rsidRPr="00740F93">
        <w:t>2.5 Action</w:t>
      </w:r>
      <w:bookmarkEnd w:id="6"/>
      <w:r w:rsidRPr="00740F93">
        <w:t> </w:t>
      </w:r>
    </w:p>
    <w:p w14:paraId="3BDBF141" w14:textId="515ED210" w:rsid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In this stage, the schedule of implementation of the marketing plan is discussed (</w:t>
      </w:r>
      <w:proofErr w:type="spellStart"/>
      <w:r w:rsidRPr="00740F93">
        <w:rPr>
          <w:rFonts w:ascii="Times New Roman" w:hAnsi="Times New Roman" w:cs="Times New Roman"/>
          <w:sz w:val="24"/>
          <w:szCs w:val="24"/>
          <w:lang w:val="en-US"/>
        </w:rPr>
        <w:t>Pawsey</w:t>
      </w:r>
      <w:proofErr w:type="spellEnd"/>
      <w:r w:rsidRPr="00740F93">
        <w:rPr>
          <w:rFonts w:ascii="Times New Roman" w:hAnsi="Times New Roman" w:cs="Times New Roman"/>
          <w:sz w:val="24"/>
          <w:szCs w:val="24"/>
          <w:lang w:val="en-US"/>
        </w:rPr>
        <w:t>, 2019). To be specific, the timeline of the strategic marketing plan is being outlined so that the implementation would be more effective and structured. The following table 1 depicts the timeline of the proposed strategic marketing plan; the plan will take place from April 2023 till September 2023. </w:t>
      </w:r>
    </w:p>
    <w:p w14:paraId="2D34CBB0"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bl>
      <w:tblPr>
        <w:tblW w:w="9483" w:type="dxa"/>
        <w:tblCellMar>
          <w:top w:w="15" w:type="dxa"/>
          <w:left w:w="15" w:type="dxa"/>
          <w:bottom w:w="15" w:type="dxa"/>
          <w:right w:w="15" w:type="dxa"/>
        </w:tblCellMar>
        <w:tblLook w:val="04A0" w:firstRow="1" w:lastRow="0" w:firstColumn="1" w:lastColumn="0" w:noHBand="0" w:noVBand="1"/>
      </w:tblPr>
      <w:tblGrid>
        <w:gridCol w:w="1781"/>
        <w:gridCol w:w="1267"/>
        <w:gridCol w:w="1257"/>
        <w:gridCol w:w="1355"/>
        <w:gridCol w:w="1260"/>
        <w:gridCol w:w="1336"/>
        <w:gridCol w:w="1227"/>
      </w:tblGrid>
      <w:tr w:rsidR="00E25596" w:rsidRPr="00740F93" w14:paraId="4489D408" w14:textId="77777777" w:rsidTr="00D61D24">
        <w:trPr>
          <w:trHeight w:val="420"/>
        </w:trPr>
        <w:tc>
          <w:tcPr>
            <w:tcW w:w="0" w:type="auto"/>
            <w:vMerge w:val="restart"/>
            <w:tcBorders>
              <w:top w:val="single" w:sz="8" w:space="0" w:color="000000"/>
              <w:left w:val="single" w:sz="8" w:space="0" w:color="000000"/>
              <w:bottom w:val="single" w:sz="8" w:space="0" w:color="000000"/>
              <w:right w:val="single" w:sz="8" w:space="0" w:color="000000"/>
            </w:tcBorders>
            <w:vAlign w:val="center"/>
          </w:tcPr>
          <w:p w14:paraId="627DCF88" w14:textId="6EB0DA60" w:rsidR="00E25596" w:rsidRPr="00740F93" w:rsidRDefault="00E25596" w:rsidP="00E25596">
            <w:pPr>
              <w:spacing w:before="200" w:after="200"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Task</w:t>
            </w:r>
          </w:p>
        </w:tc>
        <w:tc>
          <w:tcPr>
            <w:tcW w:w="3879"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CE89C" w14:textId="65A31EBB" w:rsidR="00E25596" w:rsidRPr="00740F93" w:rsidRDefault="00E25596" w:rsidP="00E25596">
            <w:pPr>
              <w:spacing w:before="200" w:after="200"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Q2 of 2023</w:t>
            </w:r>
          </w:p>
        </w:tc>
        <w:tc>
          <w:tcPr>
            <w:tcW w:w="3823" w:type="dxa"/>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0B4604" w14:textId="6A071163" w:rsidR="00E25596" w:rsidRPr="00740F93" w:rsidRDefault="00E25596" w:rsidP="00E25596">
            <w:pPr>
              <w:spacing w:before="200" w:after="200"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Q3 of 2023</w:t>
            </w:r>
          </w:p>
        </w:tc>
      </w:tr>
      <w:tr w:rsidR="00E25596" w:rsidRPr="00740F93" w14:paraId="1861A9CA" w14:textId="77777777" w:rsidTr="00E25596">
        <w:trPr>
          <w:trHeight w:val="420"/>
        </w:trPr>
        <w:tc>
          <w:tcPr>
            <w:tcW w:w="0" w:type="auto"/>
            <w:vMerge/>
            <w:tcBorders>
              <w:top w:val="single" w:sz="8" w:space="0" w:color="000000"/>
              <w:left w:val="single" w:sz="8" w:space="0" w:color="000000"/>
              <w:bottom w:val="single" w:sz="8" w:space="0" w:color="000000"/>
              <w:right w:val="single" w:sz="8" w:space="0" w:color="000000"/>
            </w:tcBorders>
            <w:vAlign w:val="center"/>
            <w:hideMark/>
          </w:tcPr>
          <w:p w14:paraId="038DB0F9"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B0311"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April</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18F60"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May</w:t>
            </w: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61472"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June</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EB003A"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July</w:t>
            </w: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748E5C"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August</w:t>
            </w:r>
          </w:p>
        </w:tc>
        <w:tc>
          <w:tcPr>
            <w:tcW w:w="12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6185E"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September</w:t>
            </w:r>
          </w:p>
        </w:tc>
      </w:tr>
      <w:tr w:rsidR="00E25596" w:rsidRPr="00740F93" w14:paraId="4443B098" w14:textId="77777777" w:rsidTr="00E255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B637A"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Planning</w:t>
            </w:r>
          </w:p>
        </w:tc>
        <w:tc>
          <w:tcPr>
            <w:tcW w:w="1267"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hideMark/>
          </w:tcPr>
          <w:p w14:paraId="30E428E5"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01B07C"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C4FFA"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4F5DF"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8953DD"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315B0"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r>
      <w:tr w:rsidR="00E25596" w:rsidRPr="00740F93" w14:paraId="3043D31B" w14:textId="77777777" w:rsidTr="00E255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DA7EC6"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Research</w:t>
            </w:r>
          </w:p>
        </w:tc>
        <w:tc>
          <w:tcPr>
            <w:tcW w:w="126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hideMark/>
          </w:tcPr>
          <w:p w14:paraId="203E5DAE"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57"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hideMark/>
          </w:tcPr>
          <w:p w14:paraId="139C977B"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C1728"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C152B1"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E1F34"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FCBA2"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r>
      <w:tr w:rsidR="00E25596" w:rsidRPr="00740F93" w14:paraId="4409FCB5" w14:textId="77777777" w:rsidTr="00E255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670B3"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Development</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1E5E37"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57"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hideMark/>
          </w:tcPr>
          <w:p w14:paraId="4F113FFE"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55" w:type="dxa"/>
            <w:tcBorders>
              <w:top w:val="single" w:sz="8" w:space="0" w:color="000000"/>
              <w:left w:val="single" w:sz="8" w:space="0" w:color="000000"/>
              <w:bottom w:val="single" w:sz="8" w:space="0" w:color="000000"/>
              <w:right w:val="single" w:sz="8" w:space="0" w:color="000000"/>
            </w:tcBorders>
            <w:shd w:val="clear" w:color="auto" w:fill="F4CCCC"/>
            <w:tcMar>
              <w:top w:w="100" w:type="dxa"/>
              <w:left w:w="100" w:type="dxa"/>
              <w:bottom w:w="100" w:type="dxa"/>
              <w:right w:w="100" w:type="dxa"/>
            </w:tcMar>
            <w:hideMark/>
          </w:tcPr>
          <w:p w14:paraId="63D0CF35"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A1F96"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A9696"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FAAD8"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r>
      <w:tr w:rsidR="00E25596" w:rsidRPr="00740F93" w14:paraId="459A7182" w14:textId="77777777" w:rsidTr="00E255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0763B"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Implementation </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4A467"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3DDA1"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55"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hideMark/>
          </w:tcPr>
          <w:p w14:paraId="5DAA5E00"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6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hideMark/>
          </w:tcPr>
          <w:p w14:paraId="6BE51125"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36"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hideMark/>
          </w:tcPr>
          <w:p w14:paraId="4DCFAEE7"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27"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hideMark/>
          </w:tcPr>
          <w:p w14:paraId="3375B480"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r>
      <w:tr w:rsidR="00E25596" w:rsidRPr="00740F93" w14:paraId="43E0FEEE" w14:textId="77777777" w:rsidTr="00E2559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16E5A"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Follow Up </w:t>
            </w:r>
          </w:p>
        </w:tc>
        <w:tc>
          <w:tcPr>
            <w:tcW w:w="12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362A3"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BEF4B"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7CF30"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42E17"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336"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hideMark/>
          </w:tcPr>
          <w:p w14:paraId="39B91766"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c>
          <w:tcPr>
            <w:tcW w:w="1227"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hideMark/>
          </w:tcPr>
          <w:p w14:paraId="0CC38564"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tc>
      </w:tr>
    </w:tbl>
    <w:p w14:paraId="29A0D3BE" w14:textId="77777777" w:rsidR="00740F93" w:rsidRPr="00740F93" w:rsidRDefault="00740F93" w:rsidP="00E25596">
      <w:pPr>
        <w:spacing w:before="200" w:after="200" w:line="480" w:lineRule="auto"/>
        <w:jc w:val="center"/>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Table 1: Timeline </w:t>
      </w:r>
      <w:proofErr w:type="gramStart"/>
      <w:r w:rsidRPr="00740F93">
        <w:rPr>
          <w:rFonts w:ascii="Times New Roman" w:hAnsi="Times New Roman" w:cs="Times New Roman"/>
          <w:sz w:val="24"/>
          <w:szCs w:val="24"/>
          <w:lang w:val="en-US"/>
        </w:rPr>
        <w:t>Of</w:t>
      </w:r>
      <w:proofErr w:type="gramEnd"/>
      <w:r w:rsidRPr="00740F93">
        <w:rPr>
          <w:rFonts w:ascii="Times New Roman" w:hAnsi="Times New Roman" w:cs="Times New Roman"/>
          <w:sz w:val="24"/>
          <w:szCs w:val="24"/>
          <w:lang w:val="en-US"/>
        </w:rPr>
        <w:t xml:space="preserve"> The Proposed Strategic Marketing Plan</w:t>
      </w:r>
    </w:p>
    <w:p w14:paraId="19E7ED5A" w14:textId="77777777" w:rsidR="00740F93" w:rsidRPr="00E25596" w:rsidRDefault="00740F93" w:rsidP="00E25596">
      <w:pPr>
        <w:pStyle w:val="Heading21"/>
      </w:pPr>
      <w:bookmarkStart w:id="7" w:name="_Toc135495053"/>
      <w:r w:rsidRPr="00E25596">
        <w:t>2.6 Control</w:t>
      </w:r>
      <w:bookmarkEnd w:id="7"/>
    </w:p>
    <w:p w14:paraId="71895A8D" w14:textId="52AB95FC"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In the last stage of SOSTAC, Control refers to the monitoring of the performance of the strategic monitoring (</w:t>
      </w:r>
      <w:proofErr w:type="spellStart"/>
      <w:r w:rsidRPr="00740F93">
        <w:rPr>
          <w:rFonts w:ascii="Times New Roman" w:hAnsi="Times New Roman" w:cs="Times New Roman"/>
          <w:sz w:val="24"/>
          <w:szCs w:val="24"/>
          <w:lang w:val="en-US"/>
        </w:rPr>
        <w:t>Pawsey</w:t>
      </w:r>
      <w:proofErr w:type="spellEnd"/>
      <w:r w:rsidRPr="00740F93">
        <w:rPr>
          <w:rFonts w:ascii="Times New Roman" w:hAnsi="Times New Roman" w:cs="Times New Roman"/>
          <w:sz w:val="24"/>
          <w:szCs w:val="24"/>
          <w:lang w:val="en-US"/>
        </w:rPr>
        <w:t xml:space="preserve">, 2019); </w:t>
      </w:r>
      <w:r w:rsidR="00F207A3">
        <w:rPr>
          <w:rFonts w:ascii="Times New Roman" w:hAnsi="Times New Roman" w:cs="Times New Roman"/>
          <w:sz w:val="24"/>
          <w:szCs w:val="24"/>
          <w:lang w:val="en-US"/>
        </w:rPr>
        <w:t>which</w:t>
      </w:r>
      <w:r w:rsidRPr="00740F93">
        <w:rPr>
          <w:rFonts w:ascii="Times New Roman" w:hAnsi="Times New Roman" w:cs="Times New Roman"/>
          <w:sz w:val="24"/>
          <w:szCs w:val="24"/>
          <w:lang w:val="en-US"/>
        </w:rPr>
        <w:t xml:space="preserve"> includes monitoring key performance indicators (KPIs). KPIs are measurable values that indicate the success or failure of an objective, and there are many types </w:t>
      </w:r>
      <w:r w:rsidR="00E25596" w:rsidRPr="00740F93">
        <w:rPr>
          <w:rFonts w:ascii="Times New Roman" w:hAnsi="Times New Roman" w:cs="Times New Roman"/>
          <w:sz w:val="24"/>
          <w:szCs w:val="24"/>
          <w:lang w:val="en-US"/>
        </w:rPr>
        <w:t>of KPIs</w:t>
      </w:r>
      <w:r w:rsidRPr="00740F93">
        <w:rPr>
          <w:rFonts w:ascii="Times New Roman" w:hAnsi="Times New Roman" w:cs="Times New Roman"/>
          <w:sz w:val="24"/>
          <w:szCs w:val="24"/>
          <w:lang w:val="en-US"/>
        </w:rPr>
        <w:t xml:space="preserve"> that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can focus on to determine the performance of their business operation (Broadhurst, 2022). For restaurants, a crucial KPI that should be monitored is sales: sales are </w:t>
      </w:r>
      <w:r w:rsidRPr="00740F93">
        <w:rPr>
          <w:rFonts w:ascii="Times New Roman" w:hAnsi="Times New Roman" w:cs="Times New Roman"/>
          <w:sz w:val="24"/>
          <w:szCs w:val="24"/>
          <w:lang w:val="en-US"/>
        </w:rPr>
        <w:lastRenderedPageBreak/>
        <w:t xml:space="preserve">indicators of whether the product is successful or failing at attracting consumers, and it impacts certain key metrics like the break-even point and gross </w:t>
      </w:r>
      <w:r w:rsidR="00F207A3" w:rsidRPr="00740F93">
        <w:rPr>
          <w:rFonts w:ascii="Times New Roman" w:hAnsi="Times New Roman" w:cs="Times New Roman"/>
          <w:sz w:val="24"/>
          <w:szCs w:val="24"/>
          <w:lang w:val="en-US"/>
        </w:rPr>
        <w:t>profit (</w:t>
      </w:r>
      <w:r w:rsidRPr="00740F93">
        <w:rPr>
          <w:rFonts w:ascii="Times New Roman" w:hAnsi="Times New Roman" w:cs="Times New Roman"/>
          <w:sz w:val="24"/>
          <w:szCs w:val="24"/>
          <w:lang w:val="en-US"/>
        </w:rPr>
        <w:t>Biel,2022). By monitoring the sales volume of the new items, McDonald</w:t>
      </w:r>
      <w:r w:rsidR="00F207A3">
        <w:rPr>
          <w:rFonts w:ascii="Times New Roman" w:hAnsi="Times New Roman" w:cs="Times New Roman"/>
          <w:sz w:val="24"/>
          <w:szCs w:val="24"/>
          <w:lang w:val="en-US"/>
        </w:rPr>
        <w:t>’</w:t>
      </w:r>
      <w:r w:rsidRPr="00740F93">
        <w:rPr>
          <w:rFonts w:ascii="Times New Roman" w:hAnsi="Times New Roman" w:cs="Times New Roman"/>
          <w:sz w:val="24"/>
          <w:szCs w:val="24"/>
          <w:lang w:val="en-US"/>
        </w:rPr>
        <w:t xml:space="preserve">s </w:t>
      </w:r>
      <w:r w:rsidR="00C17CCC">
        <w:rPr>
          <w:rFonts w:ascii="Times New Roman" w:hAnsi="Times New Roman" w:cs="Times New Roman"/>
          <w:sz w:val="24"/>
          <w:szCs w:val="24"/>
          <w:lang w:val="en-US"/>
        </w:rPr>
        <w:t xml:space="preserve">can </w:t>
      </w:r>
      <w:r w:rsidRPr="00740F93">
        <w:rPr>
          <w:rFonts w:ascii="Times New Roman" w:hAnsi="Times New Roman" w:cs="Times New Roman"/>
          <w:sz w:val="24"/>
          <w:szCs w:val="24"/>
          <w:lang w:val="en-US"/>
        </w:rPr>
        <w:t>decide</w:t>
      </w:r>
      <w:r w:rsidR="00C17CCC">
        <w:rPr>
          <w:rFonts w:ascii="Times New Roman" w:hAnsi="Times New Roman" w:cs="Times New Roman"/>
          <w:sz w:val="24"/>
          <w:szCs w:val="24"/>
          <w:lang w:val="en-US"/>
        </w:rPr>
        <w:t xml:space="preserve"> </w:t>
      </w:r>
      <w:r w:rsidRPr="00740F93">
        <w:rPr>
          <w:rFonts w:ascii="Times New Roman" w:hAnsi="Times New Roman" w:cs="Times New Roman"/>
          <w:sz w:val="24"/>
          <w:szCs w:val="24"/>
          <w:lang w:val="en-US"/>
        </w:rPr>
        <w:t xml:space="preserve">whether to make adjustments and additions to the strategic marketing plan and </w:t>
      </w:r>
      <w:proofErr w:type="spellStart"/>
      <w:r w:rsidRPr="00740F93">
        <w:rPr>
          <w:rFonts w:ascii="Times New Roman" w:hAnsi="Times New Roman" w:cs="Times New Roman"/>
          <w:sz w:val="24"/>
          <w:szCs w:val="24"/>
          <w:lang w:val="en-US"/>
        </w:rPr>
        <w:t>maximise</w:t>
      </w:r>
      <w:proofErr w:type="spellEnd"/>
      <w:r w:rsidRPr="00740F93">
        <w:rPr>
          <w:rFonts w:ascii="Times New Roman" w:hAnsi="Times New Roman" w:cs="Times New Roman"/>
          <w:sz w:val="24"/>
          <w:szCs w:val="24"/>
          <w:lang w:val="en-US"/>
        </w:rPr>
        <w:t xml:space="preserve"> profit or </w:t>
      </w:r>
      <w:proofErr w:type="spellStart"/>
      <w:r w:rsidRPr="00740F93">
        <w:rPr>
          <w:rFonts w:ascii="Times New Roman" w:hAnsi="Times New Roman" w:cs="Times New Roman"/>
          <w:sz w:val="24"/>
          <w:szCs w:val="24"/>
          <w:lang w:val="en-US"/>
        </w:rPr>
        <w:t>minimise</w:t>
      </w:r>
      <w:proofErr w:type="spellEnd"/>
      <w:r w:rsidRPr="00740F93">
        <w:rPr>
          <w:rFonts w:ascii="Times New Roman" w:hAnsi="Times New Roman" w:cs="Times New Roman"/>
          <w:sz w:val="24"/>
          <w:szCs w:val="24"/>
          <w:lang w:val="en-US"/>
        </w:rPr>
        <w:t xml:space="preserve"> los</w:t>
      </w:r>
      <w:r w:rsidR="00C17CCC">
        <w:rPr>
          <w:rFonts w:ascii="Times New Roman" w:hAnsi="Times New Roman" w:cs="Times New Roman"/>
          <w:sz w:val="24"/>
          <w:szCs w:val="24"/>
          <w:lang w:val="en-US"/>
        </w:rPr>
        <w:t>s.</w:t>
      </w:r>
    </w:p>
    <w:p w14:paraId="3D63D0A7" w14:textId="77777777" w:rsidR="00740F93" w:rsidRPr="00740F93" w:rsidRDefault="00740F93" w:rsidP="00740F93">
      <w:pPr>
        <w:spacing w:before="200" w:after="200" w:line="480" w:lineRule="auto"/>
        <w:jc w:val="both"/>
        <w:rPr>
          <w:rFonts w:ascii="Times New Roman" w:hAnsi="Times New Roman" w:cs="Times New Roman"/>
          <w:sz w:val="24"/>
          <w:szCs w:val="24"/>
          <w:lang w:val="en-US"/>
        </w:rPr>
      </w:pPr>
    </w:p>
    <w:p w14:paraId="39487335" w14:textId="688BA676" w:rsidR="00740F93" w:rsidRPr="00740F93" w:rsidRDefault="00E25596" w:rsidP="00E25596">
      <w:pPr>
        <w:pStyle w:val="Heading1forassignment"/>
      </w:pPr>
      <w:bookmarkStart w:id="8" w:name="_Toc135495054"/>
      <w:r w:rsidRPr="00740F93">
        <w:t>3.0 RECOMMENDATION</w:t>
      </w:r>
      <w:bookmarkEnd w:id="8"/>
      <w:r w:rsidRPr="00740F93">
        <w:t xml:space="preserve"> </w:t>
      </w:r>
    </w:p>
    <w:p w14:paraId="47A9C102" w14:textId="4F54A123"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As the strategic marketing plan is implemented, </w:t>
      </w:r>
      <w:r w:rsidR="00C17CCC" w:rsidRPr="00C17CCC">
        <w:rPr>
          <w:rFonts w:ascii="Times New Roman" w:hAnsi="Times New Roman" w:cs="Times New Roman"/>
          <w:sz w:val="24"/>
          <w:szCs w:val="24"/>
          <w:lang w:val="en-US"/>
        </w:rPr>
        <w:t>McDonald's effort in relating to a healthier diet and lifestyle mustn't stop there</w:t>
      </w:r>
      <w:r w:rsidRPr="00740F93">
        <w:rPr>
          <w:rFonts w:ascii="Times New Roman" w:hAnsi="Times New Roman" w:cs="Times New Roman"/>
          <w:sz w:val="24"/>
          <w:szCs w:val="24"/>
          <w:lang w:val="en-US"/>
        </w:rPr>
        <w:t xml:space="preserve">. This is to ensure McDonald’s survivability and constant growth in this competitive market, maintaining </w:t>
      </w:r>
      <w:r w:rsidR="00C17CCC">
        <w:rPr>
          <w:rFonts w:ascii="Times New Roman" w:hAnsi="Times New Roman" w:cs="Times New Roman"/>
          <w:sz w:val="24"/>
          <w:szCs w:val="24"/>
          <w:lang w:val="en-US"/>
        </w:rPr>
        <w:t xml:space="preserve">its </w:t>
      </w:r>
      <w:r w:rsidRPr="00740F93">
        <w:rPr>
          <w:rFonts w:ascii="Times New Roman" w:hAnsi="Times New Roman" w:cs="Times New Roman"/>
          <w:sz w:val="24"/>
          <w:szCs w:val="24"/>
          <w:lang w:val="en-US"/>
        </w:rPr>
        <w:t xml:space="preserve">status as one of the most valuable </w:t>
      </w:r>
      <w:r w:rsidR="00E25596" w:rsidRPr="00740F93">
        <w:rPr>
          <w:rFonts w:ascii="Times New Roman" w:hAnsi="Times New Roman" w:cs="Times New Roman"/>
          <w:sz w:val="24"/>
          <w:szCs w:val="24"/>
          <w:lang w:val="en-US"/>
        </w:rPr>
        <w:t>fast-food</w:t>
      </w:r>
      <w:r w:rsidRPr="00740F93">
        <w:rPr>
          <w:rFonts w:ascii="Times New Roman" w:hAnsi="Times New Roman" w:cs="Times New Roman"/>
          <w:sz w:val="24"/>
          <w:szCs w:val="24"/>
          <w:lang w:val="en-US"/>
        </w:rPr>
        <w:t xml:space="preserve"> brands in the world (Statista, 2023). To stay</w:t>
      </w:r>
      <w:r w:rsidR="00C17CCC">
        <w:rPr>
          <w:rFonts w:ascii="Times New Roman" w:hAnsi="Times New Roman" w:cs="Times New Roman"/>
          <w:sz w:val="24"/>
          <w:szCs w:val="24"/>
          <w:lang w:val="en-US"/>
        </w:rPr>
        <w:t xml:space="preserve"> on</w:t>
      </w:r>
      <w:r w:rsidRPr="00740F93">
        <w:rPr>
          <w:rFonts w:ascii="Times New Roman" w:hAnsi="Times New Roman" w:cs="Times New Roman"/>
          <w:sz w:val="24"/>
          <w:szCs w:val="24"/>
          <w:lang w:val="en-US"/>
        </w:rPr>
        <w:t xml:space="preserve"> top of their game, innovation is certainly significant, especially in the food industry (</w:t>
      </w:r>
      <w:proofErr w:type="spellStart"/>
      <w:r w:rsidRPr="00740F93">
        <w:rPr>
          <w:rFonts w:ascii="Times New Roman" w:hAnsi="Times New Roman" w:cs="Times New Roman"/>
          <w:sz w:val="24"/>
          <w:szCs w:val="24"/>
          <w:lang w:val="en-US"/>
        </w:rPr>
        <w:t>EasternEye</w:t>
      </w:r>
      <w:proofErr w:type="spellEnd"/>
      <w:r w:rsidRPr="00740F93">
        <w:rPr>
          <w:rFonts w:ascii="Times New Roman" w:hAnsi="Times New Roman" w:cs="Times New Roman"/>
          <w:sz w:val="24"/>
          <w:szCs w:val="24"/>
          <w:lang w:val="en-US"/>
        </w:rPr>
        <w:t>, 2023). Food innovation is a wide concept that opens a variety of possibilities that food companies can improve their product; innovating their product effectively enables them to improve sales, as well as brand reputation, and more importantly, stay up to date with consumers’ wants and needs (</w:t>
      </w:r>
      <w:proofErr w:type="spellStart"/>
      <w:r w:rsidRPr="00740F93">
        <w:rPr>
          <w:rFonts w:ascii="Times New Roman" w:hAnsi="Times New Roman" w:cs="Times New Roman"/>
          <w:sz w:val="24"/>
          <w:szCs w:val="24"/>
          <w:lang w:val="en-US"/>
        </w:rPr>
        <w:t>EasternEye</w:t>
      </w:r>
      <w:proofErr w:type="spellEnd"/>
      <w:r w:rsidRPr="00740F93">
        <w:rPr>
          <w:rFonts w:ascii="Times New Roman" w:hAnsi="Times New Roman" w:cs="Times New Roman"/>
          <w:sz w:val="24"/>
          <w:szCs w:val="24"/>
          <w:lang w:val="en-US"/>
        </w:rPr>
        <w:t xml:space="preserve">, 2021). </w:t>
      </w:r>
      <w:r w:rsidR="00C17CCC">
        <w:rPr>
          <w:rFonts w:ascii="Times New Roman" w:hAnsi="Times New Roman" w:cs="Times New Roman"/>
          <w:sz w:val="24"/>
          <w:szCs w:val="24"/>
          <w:lang w:val="en-US"/>
        </w:rPr>
        <w:t>As such</w:t>
      </w:r>
      <w:r w:rsidRPr="00740F93">
        <w:rPr>
          <w:rFonts w:ascii="Times New Roman" w:hAnsi="Times New Roman" w:cs="Times New Roman"/>
          <w:sz w:val="24"/>
          <w:szCs w:val="24"/>
          <w:lang w:val="en-US"/>
        </w:rPr>
        <w:t xml:space="preserve">, </w:t>
      </w:r>
      <w:r w:rsidR="00C17CCC" w:rsidRPr="00C17CCC">
        <w:rPr>
          <w:rFonts w:ascii="Times New Roman" w:hAnsi="Times New Roman" w:cs="Times New Roman"/>
          <w:sz w:val="24"/>
          <w:szCs w:val="24"/>
          <w:lang w:val="en-US"/>
        </w:rPr>
        <w:t>McDonald's must explore</w:t>
      </w:r>
      <w:r w:rsidR="00C17CCC" w:rsidRPr="00740F93">
        <w:rPr>
          <w:rFonts w:ascii="Times New Roman" w:hAnsi="Times New Roman" w:cs="Times New Roman"/>
          <w:sz w:val="24"/>
          <w:szCs w:val="24"/>
          <w:lang w:val="en-US"/>
        </w:rPr>
        <w:t xml:space="preserve"> other</w:t>
      </w:r>
      <w:r w:rsidRPr="00740F93">
        <w:rPr>
          <w:rFonts w:ascii="Times New Roman" w:hAnsi="Times New Roman" w:cs="Times New Roman"/>
          <w:sz w:val="24"/>
          <w:szCs w:val="24"/>
          <w:lang w:val="en-US"/>
        </w:rPr>
        <w:t xml:space="preserve"> ways to innovate their product </w:t>
      </w:r>
      <w:r w:rsidR="00C17CCC">
        <w:rPr>
          <w:rFonts w:ascii="Times New Roman" w:hAnsi="Times New Roman" w:cs="Times New Roman"/>
          <w:sz w:val="24"/>
          <w:szCs w:val="24"/>
          <w:lang w:val="en-US"/>
        </w:rPr>
        <w:t>to align</w:t>
      </w:r>
      <w:r w:rsidRPr="00740F93">
        <w:rPr>
          <w:rFonts w:ascii="Times New Roman" w:hAnsi="Times New Roman" w:cs="Times New Roman"/>
          <w:sz w:val="24"/>
          <w:szCs w:val="24"/>
          <w:lang w:val="en-US"/>
        </w:rPr>
        <w:t xml:space="preserve"> with the ongoing trends of their customers. Moreover, as McDonald’s is a global fast-food franchise, their innovation should be differentiated according to the different cultural practices; this is to ensure that they are able to innovate according to the local’s preferences, as well as avoid offending their cultural beliefs (Nutraceuticals World, 2020). That being said, following the ever-changing preference of consumers, there is always space for improvements for businesses; for McDonald’s to continue being a </w:t>
      </w:r>
      <w:proofErr w:type="spellStart"/>
      <w:r w:rsidRPr="00740F93">
        <w:rPr>
          <w:rFonts w:ascii="Times New Roman" w:hAnsi="Times New Roman" w:cs="Times New Roman"/>
          <w:sz w:val="24"/>
          <w:szCs w:val="24"/>
          <w:lang w:val="en-US"/>
        </w:rPr>
        <w:t>favourite</w:t>
      </w:r>
      <w:proofErr w:type="spellEnd"/>
      <w:r w:rsidRPr="00740F93">
        <w:rPr>
          <w:rFonts w:ascii="Times New Roman" w:hAnsi="Times New Roman" w:cs="Times New Roman"/>
          <w:sz w:val="24"/>
          <w:szCs w:val="24"/>
          <w:lang w:val="en-US"/>
        </w:rPr>
        <w:t xml:space="preserve"> of consumers, they will need to innovate with keeping their customer’s best interest at the </w:t>
      </w:r>
      <w:r w:rsidR="00E25596" w:rsidRPr="00740F93">
        <w:rPr>
          <w:rFonts w:ascii="Times New Roman" w:hAnsi="Times New Roman" w:cs="Times New Roman"/>
          <w:sz w:val="24"/>
          <w:szCs w:val="24"/>
          <w:lang w:val="en-US"/>
        </w:rPr>
        <w:t>center</w:t>
      </w:r>
      <w:r w:rsidRPr="00740F93">
        <w:rPr>
          <w:rFonts w:ascii="Times New Roman" w:hAnsi="Times New Roman" w:cs="Times New Roman"/>
          <w:sz w:val="24"/>
          <w:szCs w:val="24"/>
          <w:lang w:val="en-US"/>
        </w:rPr>
        <w:t xml:space="preserve"> of their operations. In addition, McDonald’s also needs to pay attention </w:t>
      </w:r>
      <w:r w:rsidR="00C17CCC">
        <w:rPr>
          <w:rFonts w:ascii="Times New Roman" w:hAnsi="Times New Roman" w:cs="Times New Roman"/>
          <w:sz w:val="24"/>
          <w:szCs w:val="24"/>
          <w:lang w:val="en-US"/>
        </w:rPr>
        <w:t xml:space="preserve">to </w:t>
      </w:r>
      <w:r w:rsidRPr="00740F93">
        <w:rPr>
          <w:rFonts w:ascii="Times New Roman" w:hAnsi="Times New Roman" w:cs="Times New Roman"/>
          <w:sz w:val="24"/>
          <w:szCs w:val="24"/>
          <w:lang w:val="en-US"/>
        </w:rPr>
        <w:t xml:space="preserve">retaining the existing relationship with their </w:t>
      </w:r>
      <w:r w:rsidRPr="00740F93">
        <w:rPr>
          <w:rFonts w:ascii="Times New Roman" w:hAnsi="Times New Roman" w:cs="Times New Roman"/>
          <w:sz w:val="24"/>
          <w:szCs w:val="24"/>
          <w:lang w:val="en-US"/>
        </w:rPr>
        <w:lastRenderedPageBreak/>
        <w:t xml:space="preserve">customers that prefer their traditional offerings, making sure that their interests are also considered in their future strategic marketing plans. Hence, balancing the interest of their different types of customers will be a key issue that McDonald’s </w:t>
      </w:r>
      <w:r w:rsidR="00E25596">
        <w:rPr>
          <w:rFonts w:ascii="Times New Roman" w:hAnsi="Times New Roman" w:cs="Times New Roman"/>
          <w:sz w:val="24"/>
          <w:szCs w:val="24"/>
          <w:lang w:val="en-US"/>
        </w:rPr>
        <w:t>n</w:t>
      </w:r>
      <w:r w:rsidRPr="00740F93">
        <w:rPr>
          <w:rFonts w:ascii="Times New Roman" w:hAnsi="Times New Roman" w:cs="Times New Roman"/>
          <w:sz w:val="24"/>
          <w:szCs w:val="24"/>
          <w:lang w:val="en-US"/>
        </w:rPr>
        <w:t>eed</w:t>
      </w:r>
      <w:r w:rsidR="00C17CCC">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to pay attention to, so that all parties feel valued by the brand.</w:t>
      </w:r>
    </w:p>
    <w:p w14:paraId="565E4570" w14:textId="07D64197" w:rsidR="00740F93" w:rsidRPr="00740F93" w:rsidRDefault="00E25596" w:rsidP="00E25596">
      <w:pPr>
        <w:pStyle w:val="Heading1forassignment"/>
      </w:pPr>
      <w:bookmarkStart w:id="9" w:name="_Toc135495055"/>
      <w:r w:rsidRPr="00740F93">
        <w:t>4.0 CONCLUSION</w:t>
      </w:r>
      <w:bookmarkEnd w:id="9"/>
      <w:r w:rsidRPr="00740F93">
        <w:t> </w:t>
      </w:r>
    </w:p>
    <w:p w14:paraId="799AC01C" w14:textId="07DE9A77" w:rsidR="00740F93" w:rsidRPr="00740F93" w:rsidRDefault="00740F93" w:rsidP="00740F93">
      <w:pPr>
        <w:spacing w:before="200" w:after="200" w:line="480" w:lineRule="auto"/>
        <w:jc w:val="both"/>
        <w:rPr>
          <w:rFonts w:ascii="Times New Roman" w:hAnsi="Times New Roman" w:cs="Times New Roman"/>
          <w:sz w:val="24"/>
          <w:szCs w:val="24"/>
          <w:lang w:val="en-US"/>
        </w:rPr>
      </w:pPr>
      <w:r w:rsidRPr="00740F93">
        <w:rPr>
          <w:rFonts w:ascii="Times New Roman" w:hAnsi="Times New Roman" w:cs="Times New Roman"/>
          <w:sz w:val="24"/>
          <w:szCs w:val="24"/>
          <w:lang w:val="en-US"/>
        </w:rPr>
        <w:t xml:space="preserve">In a nutshell, the strategic marketing plan proposed in this report aims to enhance the relationship between McDonald’s and their healthy-eating consumers. </w:t>
      </w:r>
      <w:r w:rsidR="00C17CCC">
        <w:rPr>
          <w:rFonts w:ascii="Times New Roman" w:hAnsi="Times New Roman" w:cs="Times New Roman"/>
          <w:sz w:val="24"/>
          <w:szCs w:val="24"/>
          <w:lang w:val="en-US"/>
        </w:rPr>
        <w:t>T</w:t>
      </w:r>
      <w:r w:rsidRPr="00740F93">
        <w:rPr>
          <w:rFonts w:ascii="Times New Roman" w:hAnsi="Times New Roman" w:cs="Times New Roman"/>
          <w:sz w:val="24"/>
          <w:szCs w:val="24"/>
          <w:lang w:val="en-US"/>
        </w:rPr>
        <w:t xml:space="preserve">o achieve their objective, they will need to make changes to their operations; essentially increasing </w:t>
      </w:r>
      <w:r w:rsidR="00C17CCC">
        <w:rPr>
          <w:rFonts w:ascii="Times New Roman" w:hAnsi="Times New Roman" w:cs="Times New Roman"/>
          <w:sz w:val="24"/>
          <w:szCs w:val="24"/>
          <w:lang w:val="en-US"/>
        </w:rPr>
        <w:t>its</w:t>
      </w:r>
      <w:r w:rsidRPr="00740F93">
        <w:rPr>
          <w:rFonts w:ascii="Times New Roman" w:hAnsi="Times New Roman" w:cs="Times New Roman"/>
          <w:sz w:val="24"/>
          <w:szCs w:val="24"/>
          <w:lang w:val="en-US"/>
        </w:rPr>
        <w:t xml:space="preserve"> brand value by adding different menu items to cater to healthy-eating consumers, while also retain</w:t>
      </w:r>
      <w:r w:rsidR="00C17CCC">
        <w:rPr>
          <w:rFonts w:ascii="Times New Roman" w:hAnsi="Times New Roman" w:cs="Times New Roman"/>
          <w:sz w:val="24"/>
          <w:szCs w:val="24"/>
          <w:lang w:val="en-US"/>
        </w:rPr>
        <w:t>ing</w:t>
      </w:r>
      <w:r w:rsidRPr="00740F93">
        <w:rPr>
          <w:rFonts w:ascii="Times New Roman" w:hAnsi="Times New Roman" w:cs="Times New Roman"/>
          <w:sz w:val="24"/>
          <w:szCs w:val="24"/>
          <w:lang w:val="en-US"/>
        </w:rPr>
        <w:t xml:space="preserve"> or improv</w:t>
      </w:r>
      <w:r w:rsidR="00C17CCC">
        <w:rPr>
          <w:rFonts w:ascii="Times New Roman" w:hAnsi="Times New Roman" w:cs="Times New Roman"/>
          <w:sz w:val="24"/>
          <w:szCs w:val="24"/>
          <w:lang w:val="en-US"/>
        </w:rPr>
        <w:t>ing</w:t>
      </w:r>
      <w:r w:rsidRPr="00740F93">
        <w:rPr>
          <w:rFonts w:ascii="Times New Roman" w:hAnsi="Times New Roman" w:cs="Times New Roman"/>
          <w:sz w:val="24"/>
          <w:szCs w:val="24"/>
          <w:lang w:val="en-US"/>
        </w:rPr>
        <w:t xml:space="preserve"> the quality of their traditional offerings to keep their loyal customers loyal to them. Nevertheless, constant innovation and new development in the product and service of McDonald’s is also important </w:t>
      </w:r>
      <w:r w:rsidR="00057DE7">
        <w:rPr>
          <w:rFonts w:ascii="Times New Roman" w:hAnsi="Times New Roman" w:cs="Times New Roman"/>
          <w:sz w:val="24"/>
          <w:szCs w:val="24"/>
          <w:lang w:val="en-US"/>
        </w:rPr>
        <w:t>for</w:t>
      </w:r>
      <w:r w:rsidRPr="00740F93">
        <w:rPr>
          <w:rFonts w:ascii="Times New Roman" w:hAnsi="Times New Roman" w:cs="Times New Roman"/>
          <w:sz w:val="24"/>
          <w:szCs w:val="24"/>
          <w:lang w:val="en-US"/>
        </w:rPr>
        <w:t xml:space="preserve"> the </w:t>
      </w:r>
      <w:proofErr w:type="spellStart"/>
      <w:r w:rsidRPr="00740F93">
        <w:rPr>
          <w:rFonts w:ascii="Times New Roman" w:hAnsi="Times New Roman" w:cs="Times New Roman"/>
          <w:sz w:val="24"/>
          <w:szCs w:val="24"/>
          <w:lang w:val="en-US"/>
        </w:rPr>
        <w:t>organisation’s</w:t>
      </w:r>
      <w:proofErr w:type="spellEnd"/>
      <w:r w:rsidRPr="00740F93">
        <w:rPr>
          <w:rFonts w:ascii="Times New Roman" w:hAnsi="Times New Roman" w:cs="Times New Roman"/>
          <w:sz w:val="24"/>
          <w:szCs w:val="24"/>
          <w:lang w:val="en-US"/>
        </w:rPr>
        <w:t xml:space="preserve"> growth, so that consumer</w:t>
      </w:r>
      <w:r w:rsidR="00057DE7">
        <w:rPr>
          <w:rFonts w:ascii="Times New Roman" w:hAnsi="Times New Roman" w:cs="Times New Roman"/>
          <w:sz w:val="24"/>
          <w:szCs w:val="24"/>
          <w:lang w:val="en-US"/>
        </w:rPr>
        <w:t>s</w:t>
      </w:r>
      <w:r w:rsidRPr="00740F93">
        <w:rPr>
          <w:rFonts w:ascii="Times New Roman" w:hAnsi="Times New Roman" w:cs="Times New Roman"/>
          <w:sz w:val="24"/>
          <w:szCs w:val="24"/>
          <w:lang w:val="en-US"/>
        </w:rPr>
        <w:t xml:space="preserve"> stay interested in the global fast-food chain. Taking into consideration the suggested recommendation, there surely are areas and departments that McDonald’s can strive to improve to further elevate their global business in the fast-food industry. </w:t>
      </w:r>
    </w:p>
    <w:p w14:paraId="1618A7DF" w14:textId="77777777" w:rsidR="00DF4278" w:rsidRPr="00740F93" w:rsidRDefault="00DF4278" w:rsidP="00740F93">
      <w:pPr>
        <w:spacing w:before="200" w:after="200" w:line="480" w:lineRule="auto"/>
        <w:jc w:val="both"/>
        <w:rPr>
          <w:rFonts w:ascii="Times New Roman" w:hAnsi="Times New Roman" w:cs="Times New Roman"/>
          <w:sz w:val="24"/>
          <w:szCs w:val="24"/>
        </w:rPr>
      </w:pPr>
      <w:r w:rsidRPr="00740F93">
        <w:rPr>
          <w:rFonts w:ascii="Times New Roman" w:hAnsi="Times New Roman" w:cs="Times New Roman"/>
          <w:sz w:val="24"/>
          <w:szCs w:val="24"/>
        </w:rPr>
        <w:br w:type="page"/>
      </w:r>
    </w:p>
    <w:p w14:paraId="4AECD4F3" w14:textId="77777777" w:rsidR="00DF4278" w:rsidRPr="00D3539F" w:rsidRDefault="00DF4278" w:rsidP="00DF4278">
      <w:pPr>
        <w:pStyle w:val="Heading1"/>
        <w:spacing w:line="480" w:lineRule="auto"/>
        <w:rPr>
          <w:rFonts w:ascii="Times New Roman" w:hAnsi="Times New Roman" w:cs="Times New Roman"/>
          <w:b/>
          <w:bCs/>
          <w:sz w:val="24"/>
          <w:szCs w:val="24"/>
          <w:u w:val="single"/>
        </w:rPr>
      </w:pPr>
      <w:bookmarkStart w:id="10" w:name="_Toc135495056"/>
      <w:r w:rsidRPr="00D3539F">
        <w:rPr>
          <w:rFonts w:ascii="Times New Roman" w:hAnsi="Times New Roman" w:cs="Times New Roman"/>
          <w:b/>
          <w:bCs/>
          <w:sz w:val="24"/>
          <w:szCs w:val="24"/>
          <w:u w:val="single"/>
        </w:rPr>
        <w:lastRenderedPageBreak/>
        <w:t>REFERENCE</w:t>
      </w:r>
      <w:bookmarkEnd w:id="10"/>
    </w:p>
    <w:p w14:paraId="16F035F6"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Assemblo</w:t>
      </w:r>
      <w:proofErr w:type="spellEnd"/>
      <w:r w:rsidRPr="001371DA">
        <w:rPr>
          <w:rFonts w:ascii="Times New Roman" w:eastAsia="Times New Roman" w:hAnsi="Times New Roman" w:cs="Times New Roman"/>
          <w:sz w:val="24"/>
          <w:szCs w:val="24"/>
          <w:lang w:val="en-US"/>
        </w:rPr>
        <w:t xml:space="preserve"> (2023) “What are the 7 Ps of </w:t>
      </w:r>
      <w:proofErr w:type="gramStart"/>
      <w:r w:rsidRPr="001371DA">
        <w:rPr>
          <w:rFonts w:ascii="Times New Roman" w:eastAsia="Times New Roman" w:hAnsi="Times New Roman" w:cs="Times New Roman"/>
          <w:sz w:val="24"/>
          <w:szCs w:val="24"/>
          <w:lang w:val="en-US"/>
        </w:rPr>
        <w:t>marketing?,</w:t>
      </w:r>
      <w:proofErr w:type="gramEnd"/>
      <w:r w:rsidRPr="001371DA">
        <w:rPr>
          <w:rFonts w:ascii="Times New Roman" w:eastAsia="Times New Roman" w:hAnsi="Times New Roman" w:cs="Times New Roman"/>
          <w:sz w:val="24"/>
          <w:szCs w:val="24"/>
          <w:lang w:val="en-US"/>
        </w:rPr>
        <w:t xml:space="preserve">” </w:t>
      </w:r>
      <w:proofErr w:type="spellStart"/>
      <w:r w:rsidRPr="001371DA">
        <w:rPr>
          <w:rFonts w:ascii="Times New Roman" w:eastAsia="Times New Roman" w:hAnsi="Times New Roman" w:cs="Times New Roman"/>
          <w:i/>
          <w:iCs/>
          <w:sz w:val="24"/>
          <w:szCs w:val="24"/>
          <w:lang w:val="en-US"/>
        </w:rPr>
        <w:t>Assemblo</w:t>
      </w:r>
      <w:proofErr w:type="spellEnd"/>
      <w:r w:rsidRPr="001371DA">
        <w:rPr>
          <w:rFonts w:ascii="Times New Roman" w:eastAsia="Times New Roman" w:hAnsi="Times New Roman" w:cs="Times New Roman"/>
          <w:sz w:val="24"/>
          <w:szCs w:val="24"/>
          <w:lang w:val="en-US"/>
        </w:rPr>
        <w:t xml:space="preserve"> [Preprint]. Available at: https://assemblo.com/guides/what-are-the-7-ps-of-marketing/.</w:t>
      </w:r>
    </w:p>
    <w:p w14:paraId="1852E2A1"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Biel, J. (2022) “Top 7 Benchmark KPIs Every Restaurant Owner Should Measure,” </w:t>
      </w:r>
      <w:r w:rsidRPr="001371DA">
        <w:rPr>
          <w:rFonts w:ascii="Times New Roman" w:eastAsia="Times New Roman" w:hAnsi="Times New Roman" w:cs="Times New Roman"/>
          <w:i/>
          <w:iCs/>
          <w:sz w:val="24"/>
          <w:szCs w:val="24"/>
          <w:lang w:val="en-US"/>
        </w:rPr>
        <w:t>Oracle NetSuite</w:t>
      </w:r>
      <w:r w:rsidRPr="001371DA">
        <w:rPr>
          <w:rFonts w:ascii="Times New Roman" w:eastAsia="Times New Roman" w:hAnsi="Times New Roman" w:cs="Times New Roman"/>
          <w:sz w:val="24"/>
          <w:szCs w:val="24"/>
          <w:lang w:val="en-US"/>
        </w:rPr>
        <w:t xml:space="preserve"> [Preprint]. Available at: https://www.netsuite.com/portal/resource/articles/erp/restaurant-kpis.shtml.</w:t>
      </w:r>
    </w:p>
    <w:p w14:paraId="3ECD002C"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Broadhurst, M. (2023) “SOSTAC Plan: How to Develop a Killer Digital Marketing Plan,” </w:t>
      </w:r>
      <w:proofErr w:type="spellStart"/>
      <w:r w:rsidRPr="001371DA">
        <w:rPr>
          <w:rFonts w:ascii="Times New Roman" w:eastAsia="Times New Roman" w:hAnsi="Times New Roman" w:cs="Times New Roman"/>
          <w:i/>
          <w:iCs/>
          <w:sz w:val="24"/>
          <w:szCs w:val="24"/>
          <w:lang w:val="en-US"/>
        </w:rPr>
        <w:t>Broadhurst.Digital</w:t>
      </w:r>
      <w:proofErr w:type="spellEnd"/>
      <w:r w:rsidRPr="001371DA">
        <w:rPr>
          <w:rFonts w:ascii="Times New Roman" w:eastAsia="Times New Roman" w:hAnsi="Times New Roman" w:cs="Times New Roman"/>
          <w:sz w:val="24"/>
          <w:szCs w:val="24"/>
          <w:lang w:val="en-US"/>
        </w:rPr>
        <w:t xml:space="preserve"> [Preprint]. Available at: https://broadhurst.digital/blog/sostac-killer-digital-marketing-plan#:~:text=The%20SOSTAC%20marketing%20planning%20framework%20is%20a%20popular%20digital%20marketing,tactics%2C%20actions%2C%20and%20control.</w:t>
      </w:r>
    </w:p>
    <w:p w14:paraId="598C6EFA"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Brooks, A. (2022) “The Marketing Mix: Building a Strategy With the 7Ps,” </w:t>
      </w:r>
      <w:r w:rsidRPr="001371DA">
        <w:rPr>
          <w:rFonts w:ascii="Times New Roman" w:eastAsia="Times New Roman" w:hAnsi="Times New Roman" w:cs="Times New Roman"/>
          <w:i/>
          <w:iCs/>
          <w:sz w:val="24"/>
          <w:szCs w:val="24"/>
          <w:lang w:val="en-US"/>
        </w:rPr>
        <w:t xml:space="preserve">Venture </w:t>
      </w:r>
      <w:proofErr w:type="spellStart"/>
      <w:r w:rsidRPr="001371DA">
        <w:rPr>
          <w:rFonts w:ascii="Times New Roman" w:eastAsia="Times New Roman" w:hAnsi="Times New Roman" w:cs="Times New Roman"/>
          <w:i/>
          <w:iCs/>
          <w:sz w:val="24"/>
          <w:szCs w:val="24"/>
          <w:lang w:val="en-US"/>
        </w:rPr>
        <w:t>Harbour</w:t>
      </w:r>
      <w:proofErr w:type="spellEnd"/>
      <w:r w:rsidRPr="001371DA">
        <w:rPr>
          <w:rFonts w:ascii="Times New Roman" w:eastAsia="Times New Roman" w:hAnsi="Times New Roman" w:cs="Times New Roman"/>
          <w:sz w:val="24"/>
          <w:szCs w:val="24"/>
          <w:lang w:val="en-US"/>
        </w:rPr>
        <w:t xml:space="preserve"> [Preprint]. Available at: https://www.ventureharbour.com/marketing-mix/.</w:t>
      </w:r>
    </w:p>
    <w:p w14:paraId="7B8A423C"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Dennis, P. (2023) </w:t>
      </w:r>
      <w:r w:rsidRPr="001371DA">
        <w:rPr>
          <w:rFonts w:ascii="Times New Roman" w:eastAsia="Times New Roman" w:hAnsi="Times New Roman" w:cs="Times New Roman"/>
          <w:i/>
          <w:iCs/>
          <w:sz w:val="24"/>
          <w:szCs w:val="24"/>
          <w:lang w:val="en-US"/>
        </w:rPr>
        <w:t>62% of businesses to invest more in sustainable packaging materials</w:t>
      </w:r>
      <w:r w:rsidRPr="001371DA">
        <w:rPr>
          <w:rFonts w:ascii="Times New Roman" w:eastAsia="Times New Roman" w:hAnsi="Times New Roman" w:cs="Times New Roman"/>
          <w:sz w:val="24"/>
          <w:szCs w:val="24"/>
          <w:lang w:val="en-US"/>
        </w:rPr>
        <w:t>. Available at: https://www.circularonline.co.uk/news/62-of-businesses-to-invest-more-in-sustainable-packaging-materials/.</w:t>
      </w:r>
    </w:p>
    <w:p w14:paraId="021BFAB3"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Dudovskiy, J. (no date) </w:t>
      </w:r>
      <w:r w:rsidRPr="001371DA">
        <w:rPr>
          <w:rFonts w:ascii="Times New Roman" w:eastAsia="Times New Roman" w:hAnsi="Times New Roman" w:cs="Times New Roman"/>
          <w:i/>
          <w:iCs/>
          <w:sz w:val="24"/>
          <w:szCs w:val="24"/>
          <w:lang w:val="en-US"/>
        </w:rPr>
        <w:t>Segmentation, Targeting &amp; Positioning (STP)</w:t>
      </w:r>
      <w:r w:rsidRPr="001371DA">
        <w:rPr>
          <w:rFonts w:ascii="Times New Roman" w:eastAsia="Times New Roman" w:hAnsi="Times New Roman" w:cs="Times New Roman"/>
          <w:sz w:val="24"/>
          <w:szCs w:val="24"/>
          <w:lang w:val="en-US"/>
        </w:rPr>
        <w:t>. Available at: https://research-methodology.net/theory/marketing/segmentation-targeting-positioning-stp/.</w:t>
      </w:r>
    </w:p>
    <w:p w14:paraId="066D6518"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EasternEye</w:t>
      </w:r>
      <w:proofErr w:type="spellEnd"/>
      <w:r w:rsidRPr="001371DA">
        <w:rPr>
          <w:rFonts w:ascii="Times New Roman" w:eastAsia="Times New Roman" w:hAnsi="Times New Roman" w:cs="Times New Roman"/>
          <w:sz w:val="24"/>
          <w:szCs w:val="24"/>
          <w:lang w:val="en-US"/>
        </w:rPr>
        <w:t xml:space="preserve"> (2021) “Why Food Innovation Is So Important - </w:t>
      </w:r>
      <w:proofErr w:type="spellStart"/>
      <w:r w:rsidRPr="001371DA">
        <w:rPr>
          <w:rFonts w:ascii="Times New Roman" w:eastAsia="Times New Roman" w:hAnsi="Times New Roman" w:cs="Times New Roman"/>
          <w:sz w:val="24"/>
          <w:szCs w:val="24"/>
          <w:lang w:val="en-US"/>
        </w:rPr>
        <w:t>EasternEye</w:t>
      </w:r>
      <w:proofErr w:type="spellEnd"/>
      <w:r w:rsidRPr="001371DA">
        <w:rPr>
          <w:rFonts w:ascii="Times New Roman" w:eastAsia="Times New Roman" w:hAnsi="Times New Roman" w:cs="Times New Roman"/>
          <w:sz w:val="24"/>
          <w:szCs w:val="24"/>
          <w:lang w:val="en-US"/>
        </w:rPr>
        <w:t xml:space="preserve">,” </w:t>
      </w:r>
      <w:proofErr w:type="spellStart"/>
      <w:r w:rsidRPr="001371DA">
        <w:rPr>
          <w:rFonts w:ascii="Times New Roman" w:eastAsia="Times New Roman" w:hAnsi="Times New Roman" w:cs="Times New Roman"/>
          <w:i/>
          <w:iCs/>
          <w:sz w:val="24"/>
          <w:szCs w:val="24"/>
          <w:lang w:val="en-US"/>
        </w:rPr>
        <w:t>EasternEye</w:t>
      </w:r>
      <w:proofErr w:type="spellEnd"/>
      <w:r w:rsidRPr="001371DA">
        <w:rPr>
          <w:rFonts w:ascii="Times New Roman" w:eastAsia="Times New Roman" w:hAnsi="Times New Roman" w:cs="Times New Roman"/>
          <w:i/>
          <w:iCs/>
          <w:sz w:val="24"/>
          <w:szCs w:val="24"/>
          <w:lang w:val="en-US"/>
        </w:rPr>
        <w:t xml:space="preserve"> - Britain’s Number One Asian Weekly Newspaper</w:t>
      </w:r>
      <w:r w:rsidRPr="001371DA">
        <w:rPr>
          <w:rFonts w:ascii="Times New Roman" w:eastAsia="Times New Roman" w:hAnsi="Times New Roman" w:cs="Times New Roman"/>
          <w:sz w:val="24"/>
          <w:szCs w:val="24"/>
          <w:lang w:val="en-US"/>
        </w:rPr>
        <w:t>, 12 October. Available at: https://www.easterneye.biz/why-food-innovation-is-so-important/.</w:t>
      </w:r>
    </w:p>
    <w:p w14:paraId="2DCC08D0" w14:textId="77777777" w:rsidR="001371DA" w:rsidRPr="00BF0C77" w:rsidRDefault="001371DA" w:rsidP="00DF4278">
      <w:pPr>
        <w:pStyle w:val="NormalWeb"/>
        <w:spacing w:before="0" w:beforeAutospacing="0" w:after="0" w:afterAutospacing="0" w:line="480" w:lineRule="auto"/>
        <w:ind w:left="720" w:hanging="720"/>
      </w:pPr>
      <w:r w:rsidRPr="00BF0C77">
        <w:lastRenderedPageBreak/>
        <w:t xml:space="preserve">Greenspan, R. (2022b) “McDonald’s SWOT Analysis &amp; Recommendations,” </w:t>
      </w:r>
      <w:proofErr w:type="spellStart"/>
      <w:r w:rsidRPr="00BF0C77">
        <w:rPr>
          <w:i/>
          <w:iCs/>
        </w:rPr>
        <w:t>Panmore</w:t>
      </w:r>
      <w:proofErr w:type="spellEnd"/>
      <w:r w:rsidRPr="00BF0C77">
        <w:rPr>
          <w:i/>
          <w:iCs/>
        </w:rPr>
        <w:t xml:space="preserve"> Institute</w:t>
      </w:r>
      <w:r w:rsidRPr="00BF0C77">
        <w:t>, 25 September. Available at: https://panmore.com/mcdonalds-swot-analysis-recommendations.</w:t>
      </w:r>
    </w:p>
    <w:p w14:paraId="077ADBCA"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Jones, M. (2023) “The 10 Bestselling McDonald’s Menu Items—Ever,” </w:t>
      </w:r>
      <w:r w:rsidRPr="001371DA">
        <w:rPr>
          <w:rFonts w:ascii="Times New Roman" w:eastAsia="Times New Roman" w:hAnsi="Times New Roman" w:cs="Times New Roman"/>
          <w:i/>
          <w:iCs/>
          <w:sz w:val="24"/>
          <w:szCs w:val="24"/>
          <w:lang w:val="en-US"/>
        </w:rPr>
        <w:t>Reader’s Digest</w:t>
      </w:r>
      <w:r w:rsidRPr="001371DA">
        <w:rPr>
          <w:rFonts w:ascii="Times New Roman" w:eastAsia="Times New Roman" w:hAnsi="Times New Roman" w:cs="Times New Roman"/>
          <w:sz w:val="24"/>
          <w:szCs w:val="24"/>
          <w:lang w:val="en-US"/>
        </w:rPr>
        <w:t>, 15 May. Available at: https://www.rd.com/list/bestselling-mcdonalds-menu-items/.</w:t>
      </w:r>
    </w:p>
    <w:p w14:paraId="0F4E7C83"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Leonard, K. and Watts, R. (2022) “The Ultimate Guide </w:t>
      </w:r>
      <w:proofErr w:type="gramStart"/>
      <w:r w:rsidRPr="001371DA">
        <w:rPr>
          <w:rFonts w:ascii="Times New Roman" w:eastAsia="Times New Roman" w:hAnsi="Times New Roman" w:cs="Times New Roman"/>
          <w:sz w:val="24"/>
          <w:szCs w:val="24"/>
          <w:lang w:val="en-US"/>
        </w:rPr>
        <w:t>To</w:t>
      </w:r>
      <w:proofErr w:type="gramEnd"/>
      <w:r w:rsidRPr="001371DA">
        <w:rPr>
          <w:rFonts w:ascii="Times New Roman" w:eastAsia="Times New Roman" w:hAnsi="Times New Roman" w:cs="Times New Roman"/>
          <w:sz w:val="24"/>
          <w:szCs w:val="24"/>
          <w:lang w:val="en-US"/>
        </w:rPr>
        <w:t xml:space="preserve"> S.M.A.R.T. Goals,” </w:t>
      </w:r>
      <w:r w:rsidRPr="001371DA">
        <w:rPr>
          <w:rFonts w:ascii="Times New Roman" w:eastAsia="Times New Roman" w:hAnsi="Times New Roman" w:cs="Times New Roman"/>
          <w:i/>
          <w:iCs/>
          <w:sz w:val="24"/>
          <w:szCs w:val="24"/>
          <w:lang w:val="en-US"/>
        </w:rPr>
        <w:t>Forbes Advisor</w:t>
      </w:r>
      <w:r w:rsidRPr="001371DA">
        <w:rPr>
          <w:rFonts w:ascii="Times New Roman" w:eastAsia="Times New Roman" w:hAnsi="Times New Roman" w:cs="Times New Roman"/>
          <w:sz w:val="24"/>
          <w:szCs w:val="24"/>
          <w:lang w:val="en-US"/>
        </w:rPr>
        <w:t>, 4 May. Available at: https://www.forbes.com/advisor/business/smart-goals/.</w:t>
      </w:r>
    </w:p>
    <w:p w14:paraId="510B5830"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Majumdar, B. (2018) </w:t>
      </w:r>
      <w:proofErr w:type="spellStart"/>
      <w:r w:rsidRPr="001371DA">
        <w:rPr>
          <w:rFonts w:ascii="Times New Roman" w:eastAsia="Times New Roman" w:hAnsi="Times New Roman" w:cs="Times New Roman"/>
          <w:i/>
          <w:iCs/>
          <w:sz w:val="24"/>
          <w:szCs w:val="24"/>
          <w:lang w:val="en-US"/>
        </w:rPr>
        <w:t>MultiBrief</w:t>
      </w:r>
      <w:proofErr w:type="spellEnd"/>
      <w:r w:rsidRPr="001371DA">
        <w:rPr>
          <w:rFonts w:ascii="Times New Roman" w:eastAsia="Times New Roman" w:hAnsi="Times New Roman" w:cs="Times New Roman"/>
          <w:i/>
          <w:iCs/>
          <w:sz w:val="24"/>
          <w:szCs w:val="24"/>
          <w:lang w:val="en-US"/>
        </w:rPr>
        <w:t>: Fast food trends shift as consumers seek healthy offerings</w:t>
      </w:r>
      <w:r w:rsidRPr="001371DA">
        <w:rPr>
          <w:rFonts w:ascii="Times New Roman" w:eastAsia="Times New Roman" w:hAnsi="Times New Roman" w:cs="Times New Roman"/>
          <w:sz w:val="24"/>
          <w:szCs w:val="24"/>
          <w:lang w:val="en-US"/>
        </w:rPr>
        <w:t>. Available at: https://exclusive.multibriefs.com/content/fast-food-trends-shift-as-consumers-seek-healthy-quick-offerings/food-beverage.</w:t>
      </w:r>
    </w:p>
    <w:p w14:paraId="3B42FA2C"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Martins, J. (2022) “How to Write SMART Goals (And Why they Matter) [2022] • Asana,” </w:t>
      </w:r>
      <w:r w:rsidRPr="001371DA">
        <w:rPr>
          <w:rFonts w:ascii="Times New Roman" w:eastAsia="Times New Roman" w:hAnsi="Times New Roman" w:cs="Times New Roman"/>
          <w:i/>
          <w:iCs/>
          <w:sz w:val="24"/>
          <w:szCs w:val="24"/>
          <w:lang w:val="en-US"/>
        </w:rPr>
        <w:t>Asana</w:t>
      </w:r>
      <w:r w:rsidRPr="001371DA">
        <w:rPr>
          <w:rFonts w:ascii="Times New Roman" w:eastAsia="Times New Roman" w:hAnsi="Times New Roman" w:cs="Times New Roman"/>
          <w:sz w:val="24"/>
          <w:szCs w:val="24"/>
          <w:lang w:val="en-US"/>
        </w:rPr>
        <w:t>, 19 July. Available at: https://asana.com/resources/smart-goals.</w:t>
      </w:r>
    </w:p>
    <w:p w14:paraId="13844C25"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i/>
          <w:iCs/>
          <w:sz w:val="24"/>
          <w:szCs w:val="24"/>
          <w:lang w:val="en-US"/>
        </w:rPr>
        <w:t>McDonald’s Reports Fourth Quarter and Full Year 2022 Results</w:t>
      </w:r>
      <w:r w:rsidRPr="001371DA">
        <w:rPr>
          <w:rFonts w:ascii="Times New Roman" w:eastAsia="Times New Roman" w:hAnsi="Times New Roman" w:cs="Times New Roman"/>
          <w:sz w:val="24"/>
          <w:szCs w:val="24"/>
          <w:lang w:val="en-US"/>
        </w:rPr>
        <w:t xml:space="preserve"> (2022). Available at: https://corporate.mcdonalds.com/corpmcd/our-stories/article/Q4-2022-results.html.</w:t>
      </w:r>
    </w:p>
    <w:p w14:paraId="5569D8F8"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i/>
          <w:iCs/>
          <w:sz w:val="24"/>
          <w:szCs w:val="24"/>
          <w:lang w:val="en-US"/>
        </w:rPr>
        <w:t>McDonald’s revenue 2022 | Statista</w:t>
      </w:r>
      <w:r w:rsidRPr="001371DA">
        <w:rPr>
          <w:rFonts w:ascii="Times New Roman" w:eastAsia="Times New Roman" w:hAnsi="Times New Roman" w:cs="Times New Roman"/>
          <w:sz w:val="24"/>
          <w:szCs w:val="24"/>
          <w:lang w:val="en-US"/>
        </w:rPr>
        <w:t xml:space="preserve"> (2023). Available at: https://www.statista.com/statistics/208917/revenue-of-the-mcdonalds-corporation-since-2005/.</w:t>
      </w:r>
    </w:p>
    <w:p w14:paraId="58B57E67"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McRae, L. (2019) </w:t>
      </w:r>
      <w:r w:rsidRPr="001371DA">
        <w:rPr>
          <w:rFonts w:ascii="Times New Roman" w:eastAsia="Times New Roman" w:hAnsi="Times New Roman" w:cs="Times New Roman"/>
          <w:i/>
          <w:iCs/>
          <w:sz w:val="24"/>
          <w:szCs w:val="24"/>
          <w:lang w:val="en-US"/>
        </w:rPr>
        <w:t>Vegan, Vegetarian, Pescatarian, Flexitarian and Macrobiotic Diets – What’s the Difference? | NorthShore</w:t>
      </w:r>
      <w:r w:rsidRPr="001371DA">
        <w:rPr>
          <w:rFonts w:ascii="Times New Roman" w:eastAsia="Times New Roman" w:hAnsi="Times New Roman" w:cs="Times New Roman"/>
          <w:sz w:val="24"/>
          <w:szCs w:val="24"/>
          <w:lang w:val="en-US"/>
        </w:rPr>
        <w:t>. Available at: https://www.northshore.org/healthy-you/vegan-flexitarian-vegetarian-pescatarian-and-macrobiotic-diets--whats-the-difference/.</w:t>
      </w:r>
    </w:p>
    <w:p w14:paraId="45BF2D3A"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i/>
          <w:iCs/>
          <w:sz w:val="24"/>
          <w:szCs w:val="24"/>
          <w:lang w:val="en-US"/>
        </w:rPr>
        <w:lastRenderedPageBreak/>
        <w:t xml:space="preserve">Most valuable </w:t>
      </w:r>
      <w:proofErr w:type="gramStart"/>
      <w:r w:rsidRPr="001371DA">
        <w:rPr>
          <w:rFonts w:ascii="Times New Roman" w:eastAsia="Times New Roman" w:hAnsi="Times New Roman" w:cs="Times New Roman"/>
          <w:i/>
          <w:iCs/>
          <w:sz w:val="24"/>
          <w:szCs w:val="24"/>
          <w:lang w:val="en-US"/>
        </w:rPr>
        <w:t>fast food</w:t>
      </w:r>
      <w:proofErr w:type="gramEnd"/>
      <w:r w:rsidRPr="001371DA">
        <w:rPr>
          <w:rFonts w:ascii="Times New Roman" w:eastAsia="Times New Roman" w:hAnsi="Times New Roman" w:cs="Times New Roman"/>
          <w:i/>
          <w:iCs/>
          <w:sz w:val="24"/>
          <w:szCs w:val="24"/>
          <w:lang w:val="en-US"/>
        </w:rPr>
        <w:t xml:space="preserve"> brands worldwide 2022 | Statista</w:t>
      </w:r>
      <w:r w:rsidRPr="001371DA">
        <w:rPr>
          <w:rFonts w:ascii="Times New Roman" w:eastAsia="Times New Roman" w:hAnsi="Times New Roman" w:cs="Times New Roman"/>
          <w:sz w:val="24"/>
          <w:szCs w:val="24"/>
          <w:lang w:val="en-US"/>
        </w:rPr>
        <w:t xml:space="preserve"> (2023). Available at: https://www.statista.com/statistics/273057/value-of-the-most-valuable-fast-food-brands-worldwide/.</w:t>
      </w:r>
    </w:p>
    <w:p w14:paraId="5236F4EB"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New Food and </w:t>
      </w:r>
      <w:proofErr w:type="spellStart"/>
      <w:r w:rsidRPr="001371DA">
        <w:rPr>
          <w:rFonts w:ascii="Times New Roman" w:eastAsia="Times New Roman" w:hAnsi="Times New Roman" w:cs="Times New Roman"/>
          <w:sz w:val="24"/>
          <w:szCs w:val="24"/>
          <w:lang w:val="en-US"/>
        </w:rPr>
        <w:t>Sritharan</w:t>
      </w:r>
      <w:proofErr w:type="spellEnd"/>
      <w:r w:rsidRPr="001371DA">
        <w:rPr>
          <w:rFonts w:ascii="Times New Roman" w:eastAsia="Times New Roman" w:hAnsi="Times New Roman" w:cs="Times New Roman"/>
          <w:sz w:val="24"/>
          <w:szCs w:val="24"/>
          <w:lang w:val="en-US"/>
        </w:rPr>
        <w:t xml:space="preserve">, A. (2022) </w:t>
      </w:r>
      <w:r w:rsidRPr="001371DA">
        <w:rPr>
          <w:rFonts w:ascii="Times New Roman" w:eastAsia="Times New Roman" w:hAnsi="Times New Roman" w:cs="Times New Roman"/>
          <w:i/>
          <w:iCs/>
          <w:sz w:val="24"/>
          <w:szCs w:val="24"/>
          <w:lang w:val="en-US"/>
        </w:rPr>
        <w:t xml:space="preserve">What are </w:t>
      </w:r>
      <w:proofErr w:type="gramStart"/>
      <w:r w:rsidRPr="001371DA">
        <w:rPr>
          <w:rFonts w:ascii="Times New Roman" w:eastAsia="Times New Roman" w:hAnsi="Times New Roman" w:cs="Times New Roman"/>
          <w:i/>
          <w:iCs/>
          <w:sz w:val="24"/>
          <w:szCs w:val="24"/>
          <w:lang w:val="en-US"/>
        </w:rPr>
        <w:t>health conscious</w:t>
      </w:r>
      <w:proofErr w:type="gramEnd"/>
      <w:r w:rsidRPr="001371DA">
        <w:rPr>
          <w:rFonts w:ascii="Times New Roman" w:eastAsia="Times New Roman" w:hAnsi="Times New Roman" w:cs="Times New Roman"/>
          <w:i/>
          <w:iCs/>
          <w:sz w:val="24"/>
          <w:szCs w:val="24"/>
          <w:lang w:val="en-US"/>
        </w:rPr>
        <w:t xml:space="preserve"> consumers looking for in 2022?</w:t>
      </w:r>
      <w:r w:rsidRPr="001371DA">
        <w:rPr>
          <w:rFonts w:ascii="Times New Roman" w:eastAsia="Times New Roman" w:hAnsi="Times New Roman" w:cs="Times New Roman"/>
          <w:sz w:val="24"/>
          <w:szCs w:val="24"/>
          <w:lang w:val="en-US"/>
        </w:rPr>
        <w:t xml:space="preserve"> Available at: https://www.newfoodmagazine.com/article/162801/what-are-health-conscious-consumers-looking-for-in-2022/.</w:t>
      </w:r>
    </w:p>
    <w:p w14:paraId="215EB5F6"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Nutraceuticals World (2020) </w:t>
      </w:r>
      <w:r w:rsidRPr="001371DA">
        <w:rPr>
          <w:rFonts w:ascii="Times New Roman" w:eastAsia="Times New Roman" w:hAnsi="Times New Roman" w:cs="Times New Roman"/>
          <w:i/>
          <w:iCs/>
          <w:sz w:val="24"/>
          <w:szCs w:val="24"/>
          <w:lang w:val="en-US"/>
        </w:rPr>
        <w:t>Diversity and Global Connectivity Spark Opportunities for Culinary Innovation</w:t>
      </w:r>
      <w:r w:rsidRPr="001371DA">
        <w:rPr>
          <w:rFonts w:ascii="Times New Roman" w:eastAsia="Times New Roman" w:hAnsi="Times New Roman" w:cs="Times New Roman"/>
          <w:sz w:val="24"/>
          <w:szCs w:val="24"/>
          <w:lang w:val="en-US"/>
        </w:rPr>
        <w:t>. Available at: https://www.nutraceuticalsworld.com/contents/view_breaking-news/2020-02-04/diversity-and-global-connectivity-spark-opportunities-for-culinary-innovation/.</w:t>
      </w:r>
    </w:p>
    <w:p w14:paraId="497768FF"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Pahwa</w:t>
      </w:r>
      <w:proofErr w:type="spellEnd"/>
      <w:r w:rsidRPr="001371DA">
        <w:rPr>
          <w:rFonts w:ascii="Times New Roman" w:eastAsia="Times New Roman" w:hAnsi="Times New Roman" w:cs="Times New Roman"/>
          <w:sz w:val="24"/>
          <w:szCs w:val="24"/>
          <w:lang w:val="en-US"/>
        </w:rPr>
        <w:t xml:space="preserve">, A. (2023) “What is STP Marketing? – The STP Model Explained,” </w:t>
      </w:r>
      <w:proofErr w:type="spellStart"/>
      <w:r w:rsidRPr="001371DA">
        <w:rPr>
          <w:rFonts w:ascii="Times New Roman" w:eastAsia="Times New Roman" w:hAnsi="Times New Roman" w:cs="Times New Roman"/>
          <w:i/>
          <w:iCs/>
          <w:sz w:val="24"/>
          <w:szCs w:val="24"/>
          <w:lang w:val="en-US"/>
        </w:rPr>
        <w:t>Feedough</w:t>
      </w:r>
      <w:proofErr w:type="spellEnd"/>
      <w:r w:rsidRPr="001371DA">
        <w:rPr>
          <w:rFonts w:ascii="Times New Roman" w:eastAsia="Times New Roman" w:hAnsi="Times New Roman" w:cs="Times New Roman"/>
          <w:sz w:val="24"/>
          <w:szCs w:val="24"/>
          <w:lang w:val="en-US"/>
        </w:rPr>
        <w:t xml:space="preserve"> [Preprint]. Available at: https://www.feedough.com/what-is-stp-marketing-the-stp-model-explained/.</w:t>
      </w:r>
    </w:p>
    <w:p w14:paraId="0503D52F"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Pawsey</w:t>
      </w:r>
      <w:proofErr w:type="spellEnd"/>
      <w:r w:rsidRPr="001371DA">
        <w:rPr>
          <w:rFonts w:ascii="Times New Roman" w:eastAsia="Times New Roman" w:hAnsi="Times New Roman" w:cs="Times New Roman"/>
          <w:sz w:val="24"/>
          <w:szCs w:val="24"/>
          <w:lang w:val="en-US"/>
        </w:rPr>
        <w:t xml:space="preserve">, D. (2022) “The SOSTAC model: How to put together a bullet proof marketing plan,” </w:t>
      </w:r>
      <w:r w:rsidRPr="001371DA">
        <w:rPr>
          <w:rFonts w:ascii="Times New Roman" w:eastAsia="Times New Roman" w:hAnsi="Times New Roman" w:cs="Times New Roman"/>
          <w:i/>
          <w:iCs/>
          <w:sz w:val="24"/>
          <w:szCs w:val="24"/>
          <w:lang w:val="en-US"/>
        </w:rPr>
        <w:t>Deep Social</w:t>
      </w:r>
      <w:r w:rsidRPr="001371DA">
        <w:rPr>
          <w:rFonts w:ascii="Times New Roman" w:eastAsia="Times New Roman" w:hAnsi="Times New Roman" w:cs="Times New Roman"/>
          <w:sz w:val="24"/>
          <w:szCs w:val="24"/>
          <w:lang w:val="en-US"/>
        </w:rPr>
        <w:t xml:space="preserve"> [Preprint]. Available at: https://www.deepsocial.co.uk/sostac-model-marketing-plan/.</w:t>
      </w:r>
    </w:p>
    <w:p w14:paraId="7F1617AE" w14:textId="77777777" w:rsidR="001371DA" w:rsidRPr="00BF0C77" w:rsidRDefault="001371DA" w:rsidP="00DF4278">
      <w:pPr>
        <w:pStyle w:val="NormalWeb"/>
        <w:spacing w:before="0" w:beforeAutospacing="0" w:after="0" w:afterAutospacing="0" w:line="480" w:lineRule="auto"/>
        <w:ind w:left="720" w:hanging="720"/>
      </w:pPr>
      <w:r w:rsidRPr="00BF0C77">
        <w:t xml:space="preserve">Pereira, D. (2023) “McDonalds SWOT Analysis,” </w:t>
      </w:r>
      <w:r w:rsidRPr="00BF0C77">
        <w:rPr>
          <w:i/>
          <w:iCs/>
        </w:rPr>
        <w:t>Business Model Analyst</w:t>
      </w:r>
      <w:r w:rsidRPr="00BF0C77">
        <w:t>, 5 March. Available at: https://businessmodelanalyst.com/mcdonalds-swot-analysis/#1_Stiff_Competition.</w:t>
      </w:r>
    </w:p>
    <w:p w14:paraId="0D97637A"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Rabadán</w:t>
      </w:r>
      <w:proofErr w:type="spellEnd"/>
      <w:r w:rsidRPr="001371DA">
        <w:rPr>
          <w:rFonts w:ascii="Times New Roman" w:eastAsia="Times New Roman" w:hAnsi="Times New Roman" w:cs="Times New Roman"/>
          <w:sz w:val="24"/>
          <w:szCs w:val="24"/>
          <w:lang w:val="en-US"/>
        </w:rPr>
        <w:t xml:space="preserve">, A., Nieto, R.M. and </w:t>
      </w:r>
      <w:proofErr w:type="spellStart"/>
      <w:r w:rsidRPr="001371DA">
        <w:rPr>
          <w:rFonts w:ascii="Times New Roman" w:eastAsia="Times New Roman" w:hAnsi="Times New Roman" w:cs="Times New Roman"/>
          <w:sz w:val="24"/>
          <w:szCs w:val="24"/>
          <w:lang w:val="en-US"/>
        </w:rPr>
        <w:t>Bernabéu</w:t>
      </w:r>
      <w:proofErr w:type="spellEnd"/>
      <w:r w:rsidRPr="001371DA">
        <w:rPr>
          <w:rFonts w:ascii="Times New Roman" w:eastAsia="Times New Roman" w:hAnsi="Times New Roman" w:cs="Times New Roman"/>
          <w:sz w:val="24"/>
          <w:szCs w:val="24"/>
          <w:lang w:val="en-US"/>
        </w:rPr>
        <w:t xml:space="preserve">, R. (2021) “Food Innovation as a Means of Developing Healthier and More Sustainable Foods,” </w:t>
      </w:r>
      <w:r w:rsidRPr="001371DA">
        <w:rPr>
          <w:rFonts w:ascii="Times New Roman" w:eastAsia="Times New Roman" w:hAnsi="Times New Roman" w:cs="Times New Roman"/>
          <w:i/>
          <w:iCs/>
          <w:sz w:val="24"/>
          <w:szCs w:val="24"/>
          <w:lang w:val="en-US"/>
        </w:rPr>
        <w:t>Foods</w:t>
      </w:r>
      <w:r w:rsidRPr="001371DA">
        <w:rPr>
          <w:rFonts w:ascii="Times New Roman" w:eastAsia="Times New Roman" w:hAnsi="Times New Roman" w:cs="Times New Roman"/>
          <w:sz w:val="24"/>
          <w:szCs w:val="24"/>
          <w:lang w:val="en-US"/>
        </w:rPr>
        <w:t>, 10(9), p. 2069. Available at: https://doi.org/10.3390/foods10092069.</w:t>
      </w:r>
    </w:p>
    <w:p w14:paraId="03CFFD24"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lastRenderedPageBreak/>
        <w:t xml:space="preserve">Rahman, M. (2023) “Marketing mix of McDonald’s (7Ps of McDonald’s),” </w:t>
      </w:r>
      <w:r w:rsidRPr="001371DA">
        <w:rPr>
          <w:rFonts w:ascii="Times New Roman" w:eastAsia="Times New Roman" w:hAnsi="Times New Roman" w:cs="Times New Roman"/>
          <w:i/>
          <w:iCs/>
          <w:sz w:val="24"/>
          <w:szCs w:val="24"/>
          <w:lang w:val="en-US"/>
        </w:rPr>
        <w:t>www.howandwhat.net</w:t>
      </w:r>
      <w:r w:rsidRPr="001371DA">
        <w:rPr>
          <w:rFonts w:ascii="Times New Roman" w:eastAsia="Times New Roman" w:hAnsi="Times New Roman" w:cs="Times New Roman"/>
          <w:sz w:val="24"/>
          <w:szCs w:val="24"/>
          <w:lang w:val="en-US"/>
        </w:rPr>
        <w:t xml:space="preserve"> [Preprint]. Available at: https://www.howandwhat.net/marketing-mix-mcdonalds-mcdonalds-marketing-mix/.</w:t>
      </w:r>
    </w:p>
    <w:p w14:paraId="5D2EFBEF"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Slidebazaar</w:t>
      </w:r>
      <w:proofErr w:type="spellEnd"/>
      <w:r w:rsidRPr="001371DA">
        <w:rPr>
          <w:rFonts w:ascii="Times New Roman" w:eastAsia="Times New Roman" w:hAnsi="Times New Roman" w:cs="Times New Roman"/>
          <w:sz w:val="24"/>
          <w:szCs w:val="24"/>
          <w:lang w:val="en-US"/>
        </w:rPr>
        <w:t xml:space="preserve"> (2022) </w:t>
      </w:r>
      <w:r w:rsidRPr="001371DA">
        <w:rPr>
          <w:rFonts w:ascii="Times New Roman" w:eastAsia="Times New Roman" w:hAnsi="Times New Roman" w:cs="Times New Roman"/>
          <w:i/>
          <w:iCs/>
          <w:sz w:val="24"/>
          <w:szCs w:val="24"/>
          <w:lang w:val="en-US"/>
        </w:rPr>
        <w:t>7 Ps Marketing Mix PowerPoint Template and Keynote Diagram</w:t>
      </w:r>
      <w:r w:rsidRPr="001371DA">
        <w:rPr>
          <w:rFonts w:ascii="Times New Roman" w:eastAsia="Times New Roman" w:hAnsi="Times New Roman" w:cs="Times New Roman"/>
          <w:sz w:val="24"/>
          <w:szCs w:val="24"/>
          <w:lang w:val="en-US"/>
        </w:rPr>
        <w:t>. Available at: https://slidebazaar.com/items/7-ps-marketing-mix-powerpoint-template/.</w:t>
      </w:r>
    </w:p>
    <w:p w14:paraId="6E83DFF4"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Stanford, K. (2021) “SOSTAC - THE way to understand marketing.,” </w:t>
      </w:r>
      <w:r w:rsidRPr="001371DA">
        <w:rPr>
          <w:rFonts w:ascii="Times New Roman" w:eastAsia="Times New Roman" w:hAnsi="Times New Roman" w:cs="Times New Roman"/>
          <w:i/>
          <w:iCs/>
          <w:sz w:val="24"/>
          <w:szCs w:val="24"/>
          <w:lang w:val="en-US"/>
        </w:rPr>
        <w:t>www.linkedin.com</w:t>
      </w:r>
      <w:r w:rsidRPr="001371DA">
        <w:rPr>
          <w:rFonts w:ascii="Times New Roman" w:eastAsia="Times New Roman" w:hAnsi="Times New Roman" w:cs="Times New Roman"/>
          <w:sz w:val="24"/>
          <w:szCs w:val="24"/>
          <w:lang w:val="en-US"/>
        </w:rPr>
        <w:t xml:space="preserve"> [Preprint]. Available at: https://www.linkedin.com/pulse/sostac-way-understand-marketing-kara-stanford?trk=articles_directory.</w:t>
      </w:r>
    </w:p>
    <w:p w14:paraId="54339591"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Statista (2022) </w:t>
      </w:r>
      <w:r w:rsidRPr="001371DA">
        <w:rPr>
          <w:rFonts w:ascii="Times New Roman" w:eastAsia="Times New Roman" w:hAnsi="Times New Roman" w:cs="Times New Roman"/>
          <w:i/>
          <w:iCs/>
          <w:sz w:val="24"/>
          <w:szCs w:val="24"/>
          <w:lang w:val="en-US"/>
        </w:rPr>
        <w:t>Countries ranked by popularity of veganism worldwide 2020, based on Google popularity</w:t>
      </w:r>
      <w:r w:rsidRPr="001371DA">
        <w:rPr>
          <w:rFonts w:ascii="Times New Roman" w:eastAsia="Times New Roman" w:hAnsi="Times New Roman" w:cs="Times New Roman"/>
          <w:sz w:val="24"/>
          <w:szCs w:val="24"/>
          <w:lang w:val="en-US"/>
        </w:rPr>
        <w:t>. Available at: https://www.statista.com/statistics/1279421/popularity-veganism-countries-worldwide/.</w:t>
      </w:r>
    </w:p>
    <w:p w14:paraId="59FDB451"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r w:rsidRPr="001371DA">
        <w:rPr>
          <w:rFonts w:ascii="Times New Roman" w:eastAsia="Times New Roman" w:hAnsi="Times New Roman" w:cs="Times New Roman"/>
          <w:sz w:val="24"/>
          <w:szCs w:val="24"/>
          <w:lang w:val="en-US"/>
        </w:rPr>
        <w:t xml:space="preserve">Statista (2023) </w:t>
      </w:r>
      <w:r w:rsidRPr="001371DA">
        <w:rPr>
          <w:rFonts w:ascii="Times New Roman" w:eastAsia="Times New Roman" w:hAnsi="Times New Roman" w:cs="Times New Roman"/>
          <w:i/>
          <w:iCs/>
          <w:sz w:val="24"/>
          <w:szCs w:val="24"/>
          <w:lang w:val="en-US"/>
        </w:rPr>
        <w:t>Share of vegetarians worldwide in 2021, by select country</w:t>
      </w:r>
      <w:r w:rsidRPr="001371DA">
        <w:rPr>
          <w:rFonts w:ascii="Times New Roman" w:eastAsia="Times New Roman" w:hAnsi="Times New Roman" w:cs="Times New Roman"/>
          <w:sz w:val="24"/>
          <w:szCs w:val="24"/>
          <w:lang w:val="en-US"/>
        </w:rPr>
        <w:t>. Available at: https://www.statista.com/statistics/1280079/global-country-ranking-vegetarian-share/.</w:t>
      </w:r>
    </w:p>
    <w:p w14:paraId="74FB5CB1" w14:textId="77777777" w:rsidR="001371DA" w:rsidRPr="001371DA" w:rsidRDefault="001371DA" w:rsidP="001371DA">
      <w:pPr>
        <w:spacing w:line="480" w:lineRule="auto"/>
        <w:ind w:left="720" w:hanging="720"/>
        <w:rPr>
          <w:rFonts w:ascii="Times New Roman" w:eastAsia="Times New Roman" w:hAnsi="Times New Roman" w:cs="Times New Roman"/>
          <w:sz w:val="24"/>
          <w:szCs w:val="24"/>
          <w:lang w:val="en-US"/>
        </w:rPr>
      </w:pPr>
      <w:proofErr w:type="spellStart"/>
      <w:r w:rsidRPr="001371DA">
        <w:rPr>
          <w:rFonts w:ascii="Times New Roman" w:eastAsia="Times New Roman" w:hAnsi="Times New Roman" w:cs="Times New Roman"/>
          <w:sz w:val="24"/>
          <w:szCs w:val="24"/>
          <w:lang w:val="en-US"/>
        </w:rPr>
        <w:t>Voicu</w:t>
      </w:r>
      <w:proofErr w:type="spellEnd"/>
      <w:r w:rsidRPr="001371DA">
        <w:rPr>
          <w:rFonts w:ascii="Times New Roman" w:eastAsia="Times New Roman" w:hAnsi="Times New Roman" w:cs="Times New Roman"/>
          <w:sz w:val="24"/>
          <w:szCs w:val="24"/>
          <w:lang w:val="en-US"/>
        </w:rPr>
        <w:t xml:space="preserve">, L.-A. (2023) “Limited-Time Offers in Restaurants: How to Drive Sales Through the Power of Urgency,” </w:t>
      </w:r>
      <w:proofErr w:type="spellStart"/>
      <w:r w:rsidRPr="001371DA">
        <w:rPr>
          <w:rFonts w:ascii="Times New Roman" w:eastAsia="Times New Roman" w:hAnsi="Times New Roman" w:cs="Times New Roman"/>
          <w:i/>
          <w:iCs/>
          <w:sz w:val="24"/>
          <w:szCs w:val="24"/>
          <w:lang w:val="en-US"/>
        </w:rPr>
        <w:t>GloriaFood</w:t>
      </w:r>
      <w:proofErr w:type="spellEnd"/>
      <w:r w:rsidRPr="001371DA">
        <w:rPr>
          <w:rFonts w:ascii="Times New Roman" w:eastAsia="Times New Roman" w:hAnsi="Times New Roman" w:cs="Times New Roman"/>
          <w:i/>
          <w:iCs/>
          <w:sz w:val="24"/>
          <w:szCs w:val="24"/>
          <w:lang w:val="en-US"/>
        </w:rPr>
        <w:t xml:space="preserve"> Blog</w:t>
      </w:r>
      <w:r w:rsidRPr="001371DA">
        <w:rPr>
          <w:rFonts w:ascii="Times New Roman" w:eastAsia="Times New Roman" w:hAnsi="Times New Roman" w:cs="Times New Roman"/>
          <w:sz w:val="24"/>
          <w:szCs w:val="24"/>
          <w:lang w:val="en-US"/>
        </w:rPr>
        <w:t xml:space="preserve"> [Preprint]. Available at: https://www.gloriafood.com/limited-time-offers-in-restaurants.</w:t>
      </w:r>
    </w:p>
    <w:p w14:paraId="7DDF0F4B" w14:textId="77777777" w:rsidR="00917C7A" w:rsidRPr="00BF0C77" w:rsidRDefault="00917C7A">
      <w:pPr>
        <w:spacing w:before="200" w:after="200" w:line="480" w:lineRule="auto"/>
        <w:rPr>
          <w:lang w:val="en-US"/>
        </w:rPr>
      </w:pPr>
    </w:p>
    <w:sectPr w:rsidR="00917C7A" w:rsidRPr="00BF0C77">
      <w:footerReference w:type="default" r:id="rId1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5A82E8" w14:textId="77777777" w:rsidR="00C9285E" w:rsidRDefault="00C9285E" w:rsidP="00DF4278">
      <w:pPr>
        <w:spacing w:line="240" w:lineRule="auto"/>
      </w:pPr>
      <w:r>
        <w:separator/>
      </w:r>
    </w:p>
  </w:endnote>
  <w:endnote w:type="continuationSeparator" w:id="0">
    <w:p w14:paraId="50EA4E49" w14:textId="77777777" w:rsidR="00C9285E" w:rsidRDefault="00C9285E" w:rsidP="00DF42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196009"/>
      <w:docPartObj>
        <w:docPartGallery w:val="Page Numbers (Bottom of Page)"/>
        <w:docPartUnique/>
      </w:docPartObj>
    </w:sdtPr>
    <w:sdtEndPr/>
    <w:sdtContent>
      <w:p w14:paraId="3745A646" w14:textId="1493BB6C" w:rsidR="00C14B79" w:rsidRDefault="00C14B7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26CB0CB" w14:textId="77777777" w:rsidR="00C14B79" w:rsidRDefault="00C14B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551911"/>
      <w:docPartObj>
        <w:docPartGallery w:val="Page Numbers (Bottom of Page)"/>
        <w:docPartUnique/>
      </w:docPartObj>
    </w:sdtPr>
    <w:sdtEndPr/>
    <w:sdtContent>
      <w:p w14:paraId="1C1E7266" w14:textId="77777777" w:rsidR="00C14B79" w:rsidRDefault="00C14B7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7177AFC" w14:textId="77777777" w:rsidR="00C14B79" w:rsidRDefault="00C14B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B3FE45" w14:textId="77777777" w:rsidR="00C9285E" w:rsidRDefault="00C9285E" w:rsidP="00DF4278">
      <w:pPr>
        <w:spacing w:line="240" w:lineRule="auto"/>
      </w:pPr>
      <w:r>
        <w:separator/>
      </w:r>
    </w:p>
  </w:footnote>
  <w:footnote w:type="continuationSeparator" w:id="0">
    <w:p w14:paraId="282913AE" w14:textId="77777777" w:rsidR="00C9285E" w:rsidRDefault="00C9285E" w:rsidP="00DF42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A74F9"/>
    <w:multiLevelType w:val="multilevel"/>
    <w:tmpl w:val="B0A4244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0E144377"/>
    <w:multiLevelType w:val="multilevel"/>
    <w:tmpl w:val="CE54E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FD79C3"/>
    <w:multiLevelType w:val="multilevel"/>
    <w:tmpl w:val="04767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DD042A"/>
    <w:multiLevelType w:val="multilevel"/>
    <w:tmpl w:val="C3FAE8F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285754D5"/>
    <w:multiLevelType w:val="multilevel"/>
    <w:tmpl w:val="8E42EB2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2E437338"/>
    <w:multiLevelType w:val="multilevel"/>
    <w:tmpl w:val="15DAA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0B3062"/>
    <w:multiLevelType w:val="multilevel"/>
    <w:tmpl w:val="9370B95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3D6344A3"/>
    <w:multiLevelType w:val="multilevel"/>
    <w:tmpl w:val="B2A60AD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419706D9"/>
    <w:multiLevelType w:val="multilevel"/>
    <w:tmpl w:val="B372C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4D10E3"/>
    <w:multiLevelType w:val="multilevel"/>
    <w:tmpl w:val="20F6C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AA4D5E"/>
    <w:multiLevelType w:val="multilevel"/>
    <w:tmpl w:val="AC20B58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15:restartNumberingAfterBreak="0">
    <w:nsid w:val="4B652A2D"/>
    <w:multiLevelType w:val="multilevel"/>
    <w:tmpl w:val="5704B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B9F6902"/>
    <w:multiLevelType w:val="multilevel"/>
    <w:tmpl w:val="7B02968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3" w15:restartNumberingAfterBreak="0">
    <w:nsid w:val="50854577"/>
    <w:multiLevelType w:val="multilevel"/>
    <w:tmpl w:val="628CF67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15:restartNumberingAfterBreak="0">
    <w:nsid w:val="554E63BE"/>
    <w:multiLevelType w:val="multilevel"/>
    <w:tmpl w:val="5D8EA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9D511BB"/>
    <w:multiLevelType w:val="multilevel"/>
    <w:tmpl w:val="D2C8D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E135065"/>
    <w:multiLevelType w:val="multilevel"/>
    <w:tmpl w:val="D8641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250508A"/>
    <w:multiLevelType w:val="multilevel"/>
    <w:tmpl w:val="ED2EC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36854C1"/>
    <w:multiLevelType w:val="multilevel"/>
    <w:tmpl w:val="6562EE0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15:restartNumberingAfterBreak="0">
    <w:nsid w:val="659E3604"/>
    <w:multiLevelType w:val="multilevel"/>
    <w:tmpl w:val="C5A27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7515F15"/>
    <w:multiLevelType w:val="multilevel"/>
    <w:tmpl w:val="F996B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A520EE9"/>
    <w:multiLevelType w:val="multilevel"/>
    <w:tmpl w:val="71B0F2E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2" w15:restartNumberingAfterBreak="0">
    <w:nsid w:val="716C0E88"/>
    <w:multiLevelType w:val="multilevel"/>
    <w:tmpl w:val="3C88A3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25F67DD"/>
    <w:multiLevelType w:val="multilevel"/>
    <w:tmpl w:val="878CA0C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4" w15:restartNumberingAfterBreak="0">
    <w:nsid w:val="76486EA2"/>
    <w:multiLevelType w:val="multilevel"/>
    <w:tmpl w:val="30E63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3"/>
  </w:num>
  <w:num w:numId="2">
    <w:abstractNumId w:val="14"/>
  </w:num>
  <w:num w:numId="3">
    <w:abstractNumId w:val="13"/>
  </w:num>
  <w:num w:numId="4">
    <w:abstractNumId w:val="18"/>
  </w:num>
  <w:num w:numId="5">
    <w:abstractNumId w:val="24"/>
  </w:num>
  <w:num w:numId="6">
    <w:abstractNumId w:val="6"/>
  </w:num>
  <w:num w:numId="7">
    <w:abstractNumId w:val="3"/>
  </w:num>
  <w:num w:numId="8">
    <w:abstractNumId w:val="7"/>
  </w:num>
  <w:num w:numId="9">
    <w:abstractNumId w:val="0"/>
  </w:num>
  <w:num w:numId="10">
    <w:abstractNumId w:val="4"/>
  </w:num>
  <w:num w:numId="11">
    <w:abstractNumId w:val="15"/>
  </w:num>
  <w:num w:numId="12">
    <w:abstractNumId w:val="10"/>
  </w:num>
  <w:num w:numId="13">
    <w:abstractNumId w:val="21"/>
  </w:num>
  <w:num w:numId="14">
    <w:abstractNumId w:val="1"/>
  </w:num>
  <w:num w:numId="15">
    <w:abstractNumId w:val="9"/>
  </w:num>
  <w:num w:numId="16">
    <w:abstractNumId w:val="22"/>
  </w:num>
  <w:num w:numId="17">
    <w:abstractNumId w:val="17"/>
  </w:num>
  <w:num w:numId="18">
    <w:abstractNumId w:val="5"/>
  </w:num>
  <w:num w:numId="19">
    <w:abstractNumId w:val="2"/>
  </w:num>
  <w:num w:numId="20">
    <w:abstractNumId w:val="8"/>
  </w:num>
  <w:num w:numId="21">
    <w:abstractNumId w:val="16"/>
  </w:num>
  <w:num w:numId="22">
    <w:abstractNumId w:val="12"/>
  </w:num>
  <w:num w:numId="23">
    <w:abstractNumId w:val="19"/>
  </w:num>
  <w:num w:numId="24">
    <w:abstractNumId w:val="20"/>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7C7A"/>
    <w:rsid w:val="00055123"/>
    <w:rsid w:val="00057DE7"/>
    <w:rsid w:val="0007207E"/>
    <w:rsid w:val="00075BA9"/>
    <w:rsid w:val="001371DA"/>
    <w:rsid w:val="00262D39"/>
    <w:rsid w:val="002B38A5"/>
    <w:rsid w:val="003A73FB"/>
    <w:rsid w:val="003F0AC3"/>
    <w:rsid w:val="003F7E2D"/>
    <w:rsid w:val="00401FD3"/>
    <w:rsid w:val="006E7035"/>
    <w:rsid w:val="00740F93"/>
    <w:rsid w:val="00775CBE"/>
    <w:rsid w:val="00793F0B"/>
    <w:rsid w:val="00813220"/>
    <w:rsid w:val="00917C7A"/>
    <w:rsid w:val="00920C73"/>
    <w:rsid w:val="00BF0C77"/>
    <w:rsid w:val="00BF6757"/>
    <w:rsid w:val="00C14B79"/>
    <w:rsid w:val="00C17CCC"/>
    <w:rsid w:val="00C9285E"/>
    <w:rsid w:val="00D3539F"/>
    <w:rsid w:val="00DB74C9"/>
    <w:rsid w:val="00DE3DBB"/>
    <w:rsid w:val="00DF4278"/>
    <w:rsid w:val="00E25596"/>
    <w:rsid w:val="00E309FE"/>
    <w:rsid w:val="00EE1F6D"/>
    <w:rsid w:val="00F207A3"/>
    <w:rsid w:val="00FE76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0C16A"/>
  <w15:docId w15:val="{4CF3004D-C36C-4246-B16C-C8E6573BF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B38A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NormalWeb">
    <w:name w:val="Normal (Web)"/>
    <w:basedOn w:val="Normal"/>
    <w:uiPriority w:val="99"/>
    <w:unhideWhenUsed/>
    <w:rsid w:val="00BF0C7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BF0C77"/>
    <w:pPr>
      <w:spacing w:after="100"/>
    </w:pPr>
  </w:style>
  <w:style w:type="paragraph" w:styleId="TOC2">
    <w:name w:val="toc 2"/>
    <w:basedOn w:val="Normal"/>
    <w:next w:val="Normal"/>
    <w:autoRedefine/>
    <w:uiPriority w:val="39"/>
    <w:unhideWhenUsed/>
    <w:rsid w:val="00BF0C77"/>
    <w:pPr>
      <w:spacing w:after="100"/>
      <w:ind w:left="220"/>
    </w:pPr>
  </w:style>
  <w:style w:type="paragraph" w:styleId="TOC3">
    <w:name w:val="toc 3"/>
    <w:basedOn w:val="Normal"/>
    <w:next w:val="Normal"/>
    <w:autoRedefine/>
    <w:uiPriority w:val="39"/>
    <w:unhideWhenUsed/>
    <w:rsid w:val="00BF0C77"/>
    <w:pPr>
      <w:spacing w:after="100"/>
      <w:ind w:left="440"/>
    </w:pPr>
  </w:style>
  <w:style w:type="character" w:styleId="Hyperlink">
    <w:name w:val="Hyperlink"/>
    <w:basedOn w:val="DefaultParagraphFont"/>
    <w:uiPriority w:val="99"/>
    <w:unhideWhenUsed/>
    <w:rsid w:val="00BF0C77"/>
    <w:rPr>
      <w:color w:val="0000FF" w:themeColor="hyperlink"/>
      <w:u w:val="single"/>
    </w:rPr>
  </w:style>
  <w:style w:type="character" w:styleId="LineNumber">
    <w:name w:val="line number"/>
    <w:basedOn w:val="DefaultParagraphFont"/>
    <w:uiPriority w:val="99"/>
    <w:semiHidden/>
    <w:unhideWhenUsed/>
    <w:rsid w:val="00DF4278"/>
  </w:style>
  <w:style w:type="paragraph" w:styleId="Header">
    <w:name w:val="header"/>
    <w:basedOn w:val="Normal"/>
    <w:link w:val="HeaderChar"/>
    <w:uiPriority w:val="99"/>
    <w:unhideWhenUsed/>
    <w:rsid w:val="00DF4278"/>
    <w:pPr>
      <w:tabs>
        <w:tab w:val="center" w:pos="4680"/>
        <w:tab w:val="right" w:pos="9360"/>
      </w:tabs>
      <w:spacing w:line="240" w:lineRule="auto"/>
    </w:pPr>
  </w:style>
  <w:style w:type="character" w:customStyle="1" w:styleId="HeaderChar">
    <w:name w:val="Header Char"/>
    <w:basedOn w:val="DefaultParagraphFont"/>
    <w:link w:val="Header"/>
    <w:uiPriority w:val="99"/>
    <w:rsid w:val="00DF4278"/>
  </w:style>
  <w:style w:type="paragraph" w:styleId="Footer">
    <w:name w:val="footer"/>
    <w:basedOn w:val="Normal"/>
    <w:link w:val="FooterChar"/>
    <w:uiPriority w:val="99"/>
    <w:unhideWhenUsed/>
    <w:rsid w:val="00DF4278"/>
    <w:pPr>
      <w:tabs>
        <w:tab w:val="center" w:pos="4680"/>
        <w:tab w:val="right" w:pos="9360"/>
      </w:tabs>
      <w:spacing w:line="240" w:lineRule="auto"/>
    </w:pPr>
  </w:style>
  <w:style w:type="character" w:customStyle="1" w:styleId="FooterChar">
    <w:name w:val="Footer Char"/>
    <w:basedOn w:val="DefaultParagraphFont"/>
    <w:link w:val="Footer"/>
    <w:uiPriority w:val="99"/>
    <w:rsid w:val="00DF4278"/>
  </w:style>
  <w:style w:type="paragraph" w:customStyle="1" w:styleId="Heading21">
    <w:name w:val="Heading 21"/>
    <w:basedOn w:val="Heading2"/>
    <w:link w:val="heading2Char0"/>
    <w:qFormat/>
    <w:rsid w:val="00E25596"/>
    <w:pPr>
      <w:spacing w:before="200" w:after="200" w:line="480" w:lineRule="auto"/>
      <w:jc w:val="both"/>
    </w:pPr>
    <w:rPr>
      <w:rFonts w:ascii="Times New Roman" w:hAnsi="Times New Roman" w:cs="Times New Roman"/>
      <w:i/>
      <w:iCs/>
      <w:sz w:val="24"/>
      <w:szCs w:val="24"/>
      <w:lang w:val="en-US"/>
    </w:rPr>
  </w:style>
  <w:style w:type="paragraph" w:customStyle="1" w:styleId="Heading1forassignment">
    <w:name w:val="Heading 1 for assignment"/>
    <w:basedOn w:val="Heading1"/>
    <w:link w:val="Heading1forassignmentChar"/>
    <w:qFormat/>
    <w:rsid w:val="00E25596"/>
    <w:pPr>
      <w:spacing w:before="200" w:after="200" w:line="480" w:lineRule="auto"/>
      <w:jc w:val="both"/>
    </w:pPr>
    <w:rPr>
      <w:rFonts w:ascii="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E25596"/>
    <w:rPr>
      <w:sz w:val="32"/>
      <w:szCs w:val="32"/>
    </w:rPr>
  </w:style>
  <w:style w:type="character" w:customStyle="1" w:styleId="heading2Char0">
    <w:name w:val="heading 2 Char"/>
    <w:basedOn w:val="Heading2Char"/>
    <w:link w:val="Heading21"/>
    <w:rsid w:val="00E25596"/>
    <w:rPr>
      <w:rFonts w:ascii="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E25596"/>
    <w:rPr>
      <w:sz w:val="40"/>
      <w:szCs w:val="40"/>
    </w:rPr>
  </w:style>
  <w:style w:type="character" w:customStyle="1" w:styleId="Heading1forassignmentChar">
    <w:name w:val="Heading 1 for assignment Char"/>
    <w:basedOn w:val="Heading1Char"/>
    <w:link w:val="Heading1forassignment"/>
    <w:rsid w:val="00E25596"/>
    <w:rPr>
      <w:rFonts w:ascii="Times New Roman" w:hAnsi="Times New Roman" w:cs="Times New Roman"/>
      <w:b/>
      <w:b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266788">
      <w:bodyDiv w:val="1"/>
      <w:marLeft w:val="0"/>
      <w:marRight w:val="0"/>
      <w:marTop w:val="0"/>
      <w:marBottom w:val="0"/>
      <w:divBdr>
        <w:top w:val="none" w:sz="0" w:space="0" w:color="auto"/>
        <w:left w:val="none" w:sz="0" w:space="0" w:color="auto"/>
        <w:bottom w:val="none" w:sz="0" w:space="0" w:color="auto"/>
        <w:right w:val="none" w:sz="0" w:space="0" w:color="auto"/>
      </w:divBdr>
    </w:div>
    <w:div w:id="1114328442">
      <w:bodyDiv w:val="1"/>
      <w:marLeft w:val="0"/>
      <w:marRight w:val="0"/>
      <w:marTop w:val="0"/>
      <w:marBottom w:val="0"/>
      <w:divBdr>
        <w:top w:val="none" w:sz="0" w:space="0" w:color="auto"/>
        <w:left w:val="none" w:sz="0" w:space="0" w:color="auto"/>
        <w:bottom w:val="none" w:sz="0" w:space="0" w:color="auto"/>
        <w:right w:val="none" w:sz="0" w:space="0" w:color="auto"/>
      </w:divBdr>
    </w:div>
    <w:div w:id="11637380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2C1E1-C560-407B-B564-FCA205376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Pages>
  <Words>3856</Words>
  <Characters>21980</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Tracy CHEONG</dc:creator>
  <cp:lastModifiedBy>TRACY CHEONG WAN SEE</cp:lastModifiedBy>
  <cp:revision>6</cp:revision>
  <dcterms:created xsi:type="dcterms:W3CDTF">2023-05-20T16:15:00Z</dcterms:created>
  <dcterms:modified xsi:type="dcterms:W3CDTF">2023-05-20T17:51:00Z</dcterms:modified>
</cp:coreProperties>
</file>