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75F7C6E" w:rsidP="675F7C6E" w:rsidRDefault="675F7C6E" w14:paraId="0CBEAFE8" w14:textId="42441D09">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675F7C6E" w:rsidP="675F7C6E" w:rsidRDefault="675F7C6E" w14:paraId="21ABF523" w14:textId="76DDCF3C">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675F7C6E" w:rsidP="675F7C6E" w:rsidRDefault="675F7C6E" w14:paraId="72A4CAB9" w14:textId="625A08A5">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675F7C6E" w:rsidP="675F7C6E" w:rsidRDefault="675F7C6E" w14:paraId="5BE3C5D3" w14:textId="3AAA74CE">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573C18B7" w:rsidP="675F7C6E" w:rsidRDefault="573C18B7" w14:paraId="1F7F5833" w14:textId="10C93C9A">
      <w:pPr>
        <w:pStyle w:val="Normal"/>
        <w:spacing w:line="360" w:lineRule="auto"/>
        <w:rPr>
          <w:rFonts w:ascii="Bierstadt Display" w:hAnsi="Bierstadt Display" w:eastAsia="Bierstadt Display" w:cs="Bierstadt Display"/>
          <w:b w:val="1"/>
          <w:bCs w:val="1"/>
          <w:sz w:val="32"/>
          <w:szCs w:val="32"/>
        </w:rPr>
      </w:pPr>
      <w:r w:rsidRPr="675F7C6E" w:rsidR="573C18B7">
        <w:rPr>
          <w:rFonts w:ascii="Bierstadt Display" w:hAnsi="Bierstadt Display" w:eastAsia="Bierstadt Display" w:cs="Bierstadt Display"/>
          <w:b w:val="1"/>
          <w:bCs w:val="1"/>
          <w:sz w:val="32"/>
          <w:szCs w:val="32"/>
        </w:rPr>
        <w:t xml:space="preserve">                                    Task 2 Research Report</w:t>
      </w:r>
    </w:p>
    <w:p xmlns:wp14="http://schemas.microsoft.com/office/word/2010/wordml" w:rsidP="675F7C6E" w14:paraId="26FE0711" wp14:textId="347E86E0">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675F7C6E"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Elizabeth Idehen </w:t>
      </w:r>
      <w:r w:rsidRPr="675F7C6E"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Akpasubi</w:t>
      </w:r>
      <w:r w:rsidRPr="675F7C6E"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w:t>
      </w:r>
    </w:p>
    <w:p xmlns:wp14="http://schemas.microsoft.com/office/word/2010/wordml" w:rsidP="675F7C6E" w14:paraId="6A281C07" wp14:textId="49D78D05">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675F7C6E"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Student Number: 2119449</w:t>
      </w:r>
    </w:p>
    <w:p xmlns:wp14="http://schemas.microsoft.com/office/word/2010/wordml" w:rsidP="675F7C6E" w14:paraId="658B0C99" wp14:textId="65E1E31B">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675F7C6E"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Digital skills and Research methods (BMSW4003_BIRM)</w:t>
      </w:r>
    </w:p>
    <w:p xmlns:wp14="http://schemas.microsoft.com/office/word/2010/wordml" w:rsidP="675F7C6E" w14:paraId="262DA6D3" wp14:textId="32C29077">
      <w:pPr>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r w:rsidRPr="675F7C6E" w:rsidR="573C18B7">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t xml:space="preserve">                              Lecturer’s name: Abdi Rahman</w:t>
      </w:r>
    </w:p>
    <w:p w:rsidR="675F7C6E" w:rsidP="675F7C6E" w:rsidRDefault="675F7C6E" w14:paraId="70F7E8F9" w14:textId="1612C80C">
      <w:pPr>
        <w:pStyle w:val="Normal"/>
        <w:spacing w:after="160" w:line="360" w:lineRule="auto"/>
        <w:rPr>
          <w:rFonts w:ascii="Bierstadt Display" w:hAnsi="Bierstadt Display" w:eastAsia="Bierstadt Display" w:cs="Bierstadt Display"/>
          <w:b w:val="1"/>
          <w:bCs w:val="1"/>
          <w:i w:val="0"/>
          <w:iCs w:val="0"/>
          <w:caps w:val="0"/>
          <w:smallCaps w:val="0"/>
          <w:noProof w:val="0"/>
          <w:color w:val="000000" w:themeColor="text1" w:themeTint="FF" w:themeShade="FF"/>
          <w:sz w:val="32"/>
          <w:szCs w:val="32"/>
          <w:lang w:val="en-GB"/>
        </w:rPr>
      </w:pPr>
    </w:p>
    <w:p w:rsidR="675F7C6E" w:rsidP="675F7C6E" w:rsidRDefault="675F7C6E" w14:paraId="35210B7A" w14:textId="32F8C22E">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75F7C6E" w:rsidP="675F7C6E" w:rsidRDefault="675F7C6E" w14:paraId="5A707D92" w14:textId="6705CC00">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75F7C6E" w:rsidP="675F7C6E" w:rsidRDefault="675F7C6E" w14:paraId="3AC62B84" w14:textId="66189A1B">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75F7C6E" w:rsidP="675F7C6E" w:rsidRDefault="675F7C6E" w14:paraId="37C28510" w14:textId="27FCAAA3">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75F7C6E" w:rsidP="675F7C6E" w:rsidRDefault="675F7C6E" w14:paraId="422AD6E4" w14:textId="61C07CC1">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75F7C6E" w:rsidP="675F7C6E" w:rsidRDefault="675F7C6E" w14:paraId="7774C8DA" w14:textId="4BB5784C">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75F7C6E" w:rsidP="675F7C6E" w:rsidRDefault="675F7C6E" w14:paraId="5D1B47C3" w14:textId="5C52B46A">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75F7C6E" w:rsidP="675F7C6E" w:rsidRDefault="675F7C6E" w14:paraId="3A9F787B" w14:textId="7ACC5DEB">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p>
    <w:p w:rsidR="675F7C6E" w:rsidRDefault="675F7C6E" w14:paraId="2F548339" w14:textId="7D84EE4F">
      <w:r>
        <w:br w:type="page"/>
      </w:r>
    </w:p>
    <w:p w:rsidR="675F7C6E" w:rsidP="675F7C6E" w:rsidRDefault="675F7C6E" w14:paraId="7ACA3243" w14:textId="373F0361">
      <w:pPr>
        <w:pStyle w:val="Normal"/>
      </w:pPr>
    </w:p>
    <w:p w:rsidR="675F7C6E" w:rsidP="675F7C6E" w:rsidRDefault="675F7C6E" w14:paraId="47AE94B8" w14:textId="348AE0CA">
      <w:pPr>
        <w:pStyle w:val="Normal"/>
      </w:pPr>
    </w:p>
    <w:p w:rsidR="573C18B7" w:rsidP="675F7C6E" w:rsidRDefault="573C18B7" w14:paraId="404832CD" w14:textId="261A29D4">
      <w:pPr>
        <w:pStyle w:val="Normal"/>
        <w:spacing w:line="360" w:lineRule="auto"/>
        <w:rPr>
          <w:rFonts w:ascii="Arial" w:hAnsi="Arial" w:eastAsia="Arial" w:cs="Arial"/>
          <w:b w:val="1"/>
          <w:bCs w:val="1"/>
        </w:rPr>
      </w:pPr>
      <w:r w:rsidRPr="675F7C6E" w:rsidR="573C18B7">
        <w:rPr>
          <w:rFonts w:ascii="Arial" w:hAnsi="Arial" w:eastAsia="Arial" w:cs="Arial"/>
          <w:b w:val="1"/>
          <w:bCs w:val="1"/>
        </w:rPr>
        <w:t>Table of Content</w:t>
      </w:r>
    </w:p>
    <w:p w:rsidR="675F7C6E" w:rsidP="675F7C6E" w:rsidRDefault="675F7C6E" w14:paraId="0E3AD863" w14:textId="1A2958D5">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1 Abstract                                                                                                                            2</w:t>
      </w:r>
    </w:p>
    <w:p w:rsidR="675F7C6E" w:rsidP="675F7C6E" w:rsidRDefault="675F7C6E" w14:paraId="443D56FF" w14:textId="08E7D189">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2 Introduction                                                                                                                      2</w:t>
      </w:r>
    </w:p>
    <w:p w:rsidR="675F7C6E" w:rsidP="675F7C6E" w:rsidRDefault="675F7C6E" w14:paraId="5B3463E2" w14:textId="5ED336ED">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3 Research Design                                                                                                            3-6</w:t>
      </w:r>
    </w:p>
    <w:p w:rsidR="675F7C6E" w:rsidP="675F7C6E" w:rsidRDefault="675F7C6E" w14:paraId="66E28621" w14:textId="445C131D">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 xml:space="preserve">              Research question                                                                                                3</w:t>
      </w:r>
    </w:p>
    <w:p w:rsidR="675F7C6E" w:rsidP="675F7C6E" w:rsidRDefault="675F7C6E" w14:paraId="28A06EBE" w14:textId="45F95CCB">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 xml:space="preserve">              Methods                                                                                                                 4</w:t>
      </w:r>
    </w:p>
    <w:p w:rsidR="675F7C6E" w:rsidP="675F7C6E" w:rsidRDefault="675F7C6E" w14:paraId="6A6E7359" w14:textId="10311E20">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 xml:space="preserve">              Ethical consideration                                                                                          5-6</w:t>
      </w:r>
    </w:p>
    <w:p w:rsidR="675F7C6E" w:rsidP="675F7C6E" w:rsidRDefault="675F7C6E" w14:paraId="1DC539E9" w14:textId="0A916623">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4 Results                                                                                                                             6-7</w:t>
      </w:r>
    </w:p>
    <w:p w:rsidR="675F7C6E" w:rsidP="675F7C6E" w:rsidRDefault="675F7C6E" w14:paraId="027AFEA7" w14:textId="74802FE6">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5 Discussion                                                                                                                       8-9</w:t>
      </w:r>
    </w:p>
    <w:p w:rsidR="675F7C6E" w:rsidP="675F7C6E" w:rsidRDefault="675F7C6E" w14:paraId="63CBF5C8" w14:textId="0761CE33">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6 Conclusion                                                                                                                       10</w:t>
      </w:r>
    </w:p>
    <w:p w:rsidR="675F7C6E" w:rsidP="675F7C6E" w:rsidRDefault="675F7C6E" w14:paraId="338E2934" w14:textId="1A8ACB2D">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7 Reference list                                                                                                                   10</w:t>
      </w:r>
    </w:p>
    <w:p w:rsidR="675F7C6E" w:rsidP="675F7C6E" w:rsidRDefault="675F7C6E" w14:paraId="590736CE" w14:textId="774E7787">
      <w:pPr>
        <w:pStyle w:val="Normal"/>
        <w:spacing w:line="360" w:lineRule="auto"/>
        <w:ind w:left="0"/>
        <w:rPr>
          <w:rFonts w:ascii="Arial" w:hAnsi="Arial" w:eastAsia="Arial" w:cs="Arial"/>
          <w:b w:val="1"/>
          <w:bCs w:val="1"/>
        </w:rPr>
      </w:pPr>
      <w:r w:rsidRPr="675F7C6E" w:rsidR="675F7C6E">
        <w:rPr>
          <w:rFonts w:ascii="Arial" w:hAnsi="Arial" w:eastAsia="Arial" w:cs="Arial"/>
          <w:b w:val="1"/>
          <w:bCs w:val="1"/>
        </w:rPr>
        <w:t>8 Appendix                                                                                                                          11</w:t>
      </w:r>
    </w:p>
    <w:p w:rsidR="675F7C6E" w:rsidP="675F7C6E" w:rsidRDefault="675F7C6E" w14:paraId="12C50070" w14:textId="18E4DB4B">
      <w:pPr>
        <w:pStyle w:val="Normal"/>
        <w:spacing w:line="360" w:lineRule="auto"/>
        <w:rPr>
          <w:rFonts w:ascii="Arial" w:hAnsi="Arial" w:eastAsia="Arial" w:cs="Arial"/>
          <w:b w:val="1"/>
          <w:bCs w:val="1"/>
        </w:rPr>
      </w:pPr>
    </w:p>
    <w:p w:rsidR="675F7C6E" w:rsidP="675F7C6E" w:rsidRDefault="675F7C6E" w14:paraId="54DDE7EE" w14:textId="5FBC053E">
      <w:pPr>
        <w:pStyle w:val="Normal"/>
        <w:spacing w:line="360" w:lineRule="auto"/>
        <w:rPr>
          <w:rFonts w:ascii="Arial" w:hAnsi="Arial" w:eastAsia="Arial" w:cs="Arial"/>
          <w:b w:val="1"/>
          <w:bCs w:val="1"/>
        </w:rPr>
      </w:pPr>
    </w:p>
    <w:p w:rsidR="675F7C6E" w:rsidP="675F7C6E" w:rsidRDefault="675F7C6E" w14:paraId="37C14087" w14:textId="48E8778F">
      <w:pPr>
        <w:pStyle w:val="Normal"/>
        <w:spacing w:line="360" w:lineRule="auto"/>
        <w:rPr>
          <w:rFonts w:ascii="Arial" w:hAnsi="Arial" w:eastAsia="Arial" w:cs="Arial"/>
          <w:b w:val="1"/>
          <w:bCs w:val="1"/>
        </w:rPr>
      </w:pPr>
    </w:p>
    <w:p w:rsidR="573C18B7" w:rsidP="573C18B7" w:rsidRDefault="573C18B7" w14:paraId="492D6DA1" w14:textId="23F6C2F6">
      <w:pPr>
        <w:pStyle w:val="Normal"/>
        <w:spacing w:line="360" w:lineRule="auto"/>
      </w:pPr>
    </w:p>
    <w:p w:rsidR="675F7C6E" w:rsidP="675F7C6E" w:rsidRDefault="675F7C6E" w14:paraId="00CF727C" w14:textId="6636E759">
      <w:pPr>
        <w:pStyle w:val="Normal"/>
        <w:spacing w:line="360" w:lineRule="auto"/>
      </w:pPr>
    </w:p>
    <w:p w:rsidR="675F7C6E" w:rsidP="675F7C6E" w:rsidRDefault="675F7C6E" w14:paraId="4E1FAC63" w14:textId="2FE7B1D2">
      <w:pPr>
        <w:pStyle w:val="Normal"/>
        <w:spacing w:line="360" w:lineRule="auto"/>
      </w:pPr>
    </w:p>
    <w:p w:rsidR="675F7C6E" w:rsidP="675F7C6E" w:rsidRDefault="675F7C6E" w14:paraId="1BEA14E6" w14:textId="00D93871">
      <w:pPr>
        <w:pStyle w:val="Normal"/>
        <w:spacing w:line="360" w:lineRule="auto"/>
      </w:pPr>
    </w:p>
    <w:p w:rsidR="675F7C6E" w:rsidP="675F7C6E" w:rsidRDefault="675F7C6E" w14:paraId="21C8DEA1" w14:textId="19F1E7C0">
      <w:pPr>
        <w:pStyle w:val="Normal"/>
        <w:spacing w:line="360" w:lineRule="auto"/>
      </w:pPr>
    </w:p>
    <w:p w:rsidR="675F7C6E" w:rsidP="675F7C6E" w:rsidRDefault="675F7C6E" w14:paraId="39D6B0B2" w14:textId="77D2AC9E">
      <w:pPr>
        <w:pStyle w:val="Normal"/>
        <w:spacing w:line="360" w:lineRule="auto"/>
      </w:pPr>
    </w:p>
    <w:p w:rsidR="675F7C6E" w:rsidP="675F7C6E" w:rsidRDefault="675F7C6E" w14:paraId="460FDD46" w14:textId="6CE81685">
      <w:pPr>
        <w:pStyle w:val="Normal"/>
        <w:spacing w:line="360" w:lineRule="auto"/>
        <w:rPr>
          <w:rFonts w:ascii="Arial" w:hAnsi="Arial" w:eastAsia="Arial" w:cs="Arial"/>
          <w:b w:val="1"/>
          <w:bCs w:val="1"/>
        </w:rPr>
      </w:pPr>
    </w:p>
    <w:p w:rsidR="573C18B7" w:rsidP="675F7C6E" w:rsidRDefault="573C18B7" w14:paraId="0374451B" w14:textId="728DC440">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675F7C6E" w:rsidR="573C18B7">
        <w:rPr>
          <w:rFonts w:ascii="Arial" w:hAnsi="Arial" w:eastAsia="Arial" w:cs="Arial"/>
          <w:b w:val="1"/>
          <w:bCs w:val="1"/>
        </w:rPr>
        <w:t xml:space="preserve">1 Abstract </w:t>
      </w:r>
    </w:p>
    <w:p w:rsidR="573C18B7" w:rsidP="675F7C6E" w:rsidRDefault="573C18B7" w14:paraId="059D9907" w14:textId="362F819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75F7C6E" w:rsidR="573C18B7">
        <w:rPr>
          <w:rFonts w:ascii="Arial" w:hAnsi="Arial" w:eastAsia="Arial" w:cs="Arial"/>
          <w:b w:val="0"/>
          <w:bCs w:val="0"/>
          <w:i w:val="0"/>
          <w:iCs w:val="0"/>
          <w:caps w:val="0"/>
          <w:smallCaps w:val="0"/>
          <w:noProof w:val="0"/>
          <w:color w:val="000000" w:themeColor="text1" w:themeTint="FF" w:themeShade="FF"/>
          <w:sz w:val="22"/>
          <w:szCs w:val="22"/>
          <w:lang w:val="en-GB"/>
        </w:rPr>
        <w:t>Staff, students use technology to cooperate, unite at UWTSD this is the main reason, purpose of this report. I have included, discussed about, provide literature concerning collaboration, the impor</w:t>
      </w:r>
      <w:r w:rsidRPr="675F7C6E" w:rsidR="675F7C6E">
        <w:rPr>
          <w:rFonts w:ascii="Arial" w:hAnsi="Arial" w:eastAsia="Arial" w:cs="Arial"/>
          <w:b w:val="0"/>
          <w:bCs w:val="0"/>
          <w:i w:val="0"/>
          <w:iCs w:val="0"/>
          <w:caps w:val="0"/>
          <w:smallCaps w:val="0"/>
          <w:noProof w:val="0"/>
          <w:color w:val="000000" w:themeColor="text1" w:themeTint="FF" w:themeShade="FF"/>
          <w:sz w:val="22"/>
          <w:szCs w:val="22"/>
          <w:lang w:val="en-GB"/>
        </w:rPr>
        <w:t xml:space="preserve">tance of digital skills. I added research design reviewed my research question, the methods used in my research which was primary method quantitative research, any ethical considerations made, there were 10 participants who responded to the questionnaire, entered the results from questionnaire made a pie chart, analyse the results. What do they demonstrate, do they confirm the </w:t>
      </w:r>
      <w:r w:rsidRPr="675F7C6E" w:rsidR="675F7C6E">
        <w:rPr>
          <w:rFonts w:ascii="Arial" w:hAnsi="Arial" w:eastAsia="Arial" w:cs="Arial"/>
          <w:b w:val="0"/>
          <w:bCs w:val="0"/>
          <w:i w:val="0"/>
          <w:iCs w:val="0"/>
          <w:caps w:val="0"/>
          <w:smallCaps w:val="0"/>
          <w:noProof w:val="0"/>
          <w:color w:val="000000" w:themeColor="text1" w:themeTint="FF" w:themeShade="FF"/>
          <w:sz w:val="22"/>
          <w:szCs w:val="22"/>
          <w:lang w:val="en-GB"/>
        </w:rPr>
        <w:t>hypothesis</w:t>
      </w:r>
      <w:r w:rsidRPr="675F7C6E" w:rsidR="675F7C6E">
        <w:rPr>
          <w:rFonts w:ascii="Arial" w:hAnsi="Arial" w:eastAsia="Arial" w:cs="Arial"/>
          <w:b w:val="0"/>
          <w:bCs w:val="0"/>
          <w:i w:val="0"/>
          <w:iCs w:val="0"/>
          <w:caps w:val="0"/>
          <w:smallCaps w:val="0"/>
          <w:noProof w:val="0"/>
          <w:color w:val="000000" w:themeColor="text1" w:themeTint="FF" w:themeShade="FF"/>
          <w:sz w:val="22"/>
          <w:szCs w:val="22"/>
          <w:lang w:val="en-GB"/>
        </w:rPr>
        <w:t xml:space="preserve">. Concluded the report by summarising the essential points, answer to the research question. </w:t>
      </w:r>
    </w:p>
    <w:p w:rsidR="675F7C6E" w:rsidP="675F7C6E" w:rsidRDefault="675F7C6E" w14:paraId="679F9A2F" w14:textId="5386D89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73C18B7" w:rsidP="675F7C6E" w:rsidRDefault="573C18B7" w14:paraId="107A13FB" w14:textId="3869E942">
      <w:pPr>
        <w:pStyle w:val="Normal"/>
        <w:spacing w:line="360" w:lineRule="auto"/>
        <w:ind w:left="0"/>
        <w:rPr>
          <w:rFonts w:ascii="Arial" w:hAnsi="Arial" w:eastAsia="Arial" w:cs="Arial"/>
          <w:b w:val="0"/>
          <w:bCs w:val="0"/>
          <w:noProof w:val="0"/>
          <w:sz w:val="22"/>
          <w:szCs w:val="22"/>
          <w:lang w:val="en-GB"/>
        </w:rPr>
      </w:pPr>
      <w:r w:rsidRPr="675F7C6E" w:rsidR="573C18B7">
        <w:rPr>
          <w:rFonts w:ascii="Arial" w:hAnsi="Arial" w:eastAsia="Arial" w:cs="Arial"/>
          <w:b w:val="1"/>
          <w:bCs w:val="1"/>
          <w:noProof w:val="0"/>
          <w:sz w:val="22"/>
          <w:szCs w:val="22"/>
          <w:lang w:val="en-GB"/>
        </w:rPr>
        <w:t>2 Introduction</w:t>
      </w:r>
    </w:p>
    <w:p w:rsidR="573C18B7" w:rsidP="675F7C6E" w:rsidRDefault="573C18B7" w14:paraId="6C720128" w14:textId="3B637EF6">
      <w:pPr>
        <w:pStyle w:val="Normal"/>
        <w:spacing w:line="360" w:lineRule="auto"/>
        <w:ind w:left="0"/>
        <w:rPr>
          <w:rFonts w:ascii="Arial" w:hAnsi="Arial" w:eastAsia="Arial" w:cs="Arial"/>
          <w:b w:val="0"/>
          <w:bCs w:val="0"/>
          <w:noProof w:val="0"/>
          <w:sz w:val="22"/>
          <w:szCs w:val="22"/>
          <w:lang w:val="en-GB"/>
        </w:rPr>
      </w:pPr>
      <w:r w:rsidRPr="675F7C6E" w:rsidR="573C18B7">
        <w:rPr>
          <w:rFonts w:ascii="Arial" w:hAnsi="Arial" w:eastAsia="Arial" w:cs="Arial"/>
          <w:b w:val="0"/>
          <w:bCs w:val="0"/>
          <w:noProof w:val="0"/>
          <w:sz w:val="22"/>
          <w:szCs w:val="22"/>
          <w:lang w:val="en-GB"/>
        </w:rPr>
        <w:t>T</w:t>
      </w:r>
      <w:r w:rsidRPr="675F7C6E" w:rsidR="573C18B7">
        <w:rPr>
          <w:rFonts w:ascii="Arial" w:hAnsi="Arial" w:eastAsia="Arial" w:cs="Arial"/>
          <w:b w:val="0"/>
          <w:bCs w:val="0"/>
          <w:noProof w:val="0"/>
          <w:sz w:val="22"/>
          <w:szCs w:val="22"/>
          <w:lang w:val="en-GB"/>
        </w:rPr>
        <w:t>his report is design</w:t>
      </w:r>
      <w:r w:rsidRPr="675F7C6E" w:rsidR="573C18B7">
        <w:rPr>
          <w:rFonts w:ascii="Arial" w:hAnsi="Arial" w:eastAsia="Arial" w:cs="Arial"/>
          <w:b w:val="0"/>
          <w:bCs w:val="0"/>
          <w:noProof w:val="0"/>
          <w:sz w:val="22"/>
          <w:szCs w:val="22"/>
          <w:lang w:val="en-GB"/>
        </w:rPr>
        <w:t xml:space="preserve">ed to explain, examine, share the results of our questionnaire, expand on the research made. The main topic, purpose is to know how UWTSD use technology to work collaboratively, what is the possibility for staff, students to cooperate utilising </w:t>
      </w:r>
      <w:r w:rsidRPr="675F7C6E" w:rsidR="573C18B7">
        <w:rPr>
          <w:rFonts w:ascii="Arial" w:hAnsi="Arial" w:eastAsia="Arial" w:cs="Arial"/>
          <w:b w:val="0"/>
          <w:bCs w:val="0"/>
          <w:noProof w:val="0"/>
          <w:sz w:val="22"/>
          <w:szCs w:val="22"/>
          <w:lang w:val="en-GB"/>
        </w:rPr>
        <w:t xml:space="preserve">technology. </w:t>
      </w:r>
      <w:r w:rsidRPr="675F7C6E" w:rsidR="471C06F2">
        <w:rPr>
          <w:rFonts w:ascii="Arial" w:hAnsi="Arial" w:eastAsia="Arial" w:cs="Arial"/>
          <w:b w:val="0"/>
          <w:bCs w:val="0"/>
          <w:noProof w:val="0"/>
          <w:sz w:val="22"/>
          <w:szCs w:val="22"/>
          <w:lang w:val="en-GB"/>
        </w:rPr>
        <w:t xml:space="preserve">Communication is vital necessity for teamwork. Individuals </w:t>
      </w:r>
      <w:r w:rsidRPr="675F7C6E" w:rsidR="675F7C6E">
        <w:rPr>
          <w:rFonts w:ascii="Arial" w:hAnsi="Arial" w:eastAsia="Arial" w:cs="Arial"/>
          <w:b w:val="0"/>
          <w:bCs w:val="0"/>
          <w:noProof w:val="0"/>
          <w:sz w:val="22"/>
          <w:szCs w:val="22"/>
          <w:lang w:val="en-GB"/>
        </w:rPr>
        <w:t>will be more willing to engage with each other because of the comfortability of communication provided by technology. When they have fresh information, ideas, they can simply send an email to the team. Similarly, other users can quickly join in, add their thoughts to the conversation (Darge, 2020).</w:t>
      </w:r>
      <w:r w:rsidRPr="675F7C6E" w:rsidR="471C06F2">
        <w:rPr>
          <w:rFonts w:ascii="Arial" w:hAnsi="Arial" w:eastAsia="Arial" w:cs="Arial"/>
          <w:b w:val="0"/>
          <w:bCs w:val="0"/>
          <w:noProof w:val="0"/>
          <w:sz w:val="22"/>
          <w:szCs w:val="22"/>
          <w:lang w:val="en-GB"/>
        </w:rPr>
        <w:t xml:space="preserve"> Technology can help with this by offering opportunities for people to share what they are working on, thinking about. This will </w:t>
      </w:r>
      <w:r w:rsidRPr="675F7C6E" w:rsidR="471C06F2">
        <w:rPr>
          <w:rFonts w:ascii="Arial" w:hAnsi="Arial" w:eastAsia="Arial" w:cs="Arial"/>
          <w:b w:val="0"/>
          <w:bCs w:val="0"/>
          <w:noProof w:val="0"/>
          <w:sz w:val="22"/>
          <w:szCs w:val="22"/>
          <w:lang w:val="en-GB"/>
        </w:rPr>
        <w:t>assist</w:t>
      </w:r>
      <w:r w:rsidRPr="675F7C6E" w:rsidR="471C06F2">
        <w:rPr>
          <w:rFonts w:ascii="Arial" w:hAnsi="Arial" w:eastAsia="Arial" w:cs="Arial"/>
          <w:b w:val="0"/>
          <w:bCs w:val="0"/>
          <w:noProof w:val="0"/>
          <w:sz w:val="22"/>
          <w:szCs w:val="22"/>
          <w:lang w:val="en-GB"/>
        </w:rPr>
        <w:t xml:space="preserve"> to reduce the number of surprise conflicts (Schaffner,2010). </w:t>
      </w:r>
      <w:r w:rsidRPr="675F7C6E" w:rsidR="573C18B7">
        <w:rPr>
          <w:rFonts w:ascii="Arial" w:hAnsi="Arial" w:eastAsia="Arial" w:cs="Arial"/>
          <w:b w:val="0"/>
          <w:bCs w:val="0"/>
          <w:noProof w:val="0"/>
          <w:sz w:val="22"/>
          <w:szCs w:val="22"/>
          <w:lang w:val="en-GB"/>
        </w:rPr>
        <w:t>Techn</w:t>
      </w:r>
      <w:r w:rsidRPr="675F7C6E" w:rsidR="471C06F2">
        <w:rPr>
          <w:rFonts w:ascii="Arial" w:hAnsi="Arial" w:eastAsia="Arial" w:cs="Arial"/>
          <w:b w:val="0"/>
          <w:bCs w:val="0"/>
          <w:noProof w:val="0"/>
          <w:sz w:val="22"/>
          <w:szCs w:val="22"/>
          <w:lang w:val="en-GB"/>
        </w:rPr>
        <w:t xml:space="preserve">ology resources has been a reliable source of encouraging collaboration in the sense that with Internet connection, the relevant software, students can collaborate on </w:t>
      </w:r>
      <w:r w:rsidRPr="675F7C6E" w:rsidR="471C06F2">
        <w:rPr>
          <w:rFonts w:ascii="Arial" w:hAnsi="Arial" w:eastAsia="Arial" w:cs="Arial"/>
          <w:b w:val="0"/>
          <w:bCs w:val="0"/>
          <w:noProof w:val="0"/>
          <w:sz w:val="22"/>
          <w:szCs w:val="22"/>
          <w:lang w:val="en-GB"/>
        </w:rPr>
        <w:t>anything</w:t>
      </w:r>
      <w:r w:rsidRPr="675F7C6E" w:rsidR="471C06F2">
        <w:rPr>
          <w:rFonts w:ascii="Arial" w:hAnsi="Arial" w:eastAsia="Arial" w:cs="Arial"/>
          <w:b w:val="0"/>
          <w:bCs w:val="0"/>
          <w:noProof w:val="0"/>
          <w:sz w:val="22"/>
          <w:szCs w:val="22"/>
          <w:lang w:val="en-GB"/>
        </w:rPr>
        <w:t xml:space="preserve"> at any time. Make it easy for students to communicate outside of the class using technology, allowing up more time for in-class tasks (Sanders,2016). </w:t>
      </w:r>
    </w:p>
    <w:p w:rsidR="675F7C6E" w:rsidP="675F7C6E" w:rsidRDefault="675F7C6E" w14:paraId="1BCA45D4" w14:textId="25CCD0E2">
      <w:pPr>
        <w:pStyle w:val="Normal"/>
        <w:spacing w:line="360" w:lineRule="auto"/>
        <w:rPr>
          <w:rFonts w:ascii="Arial" w:hAnsi="Arial" w:eastAsia="Arial" w:cs="Arial"/>
          <w:noProof w:val="0"/>
          <w:sz w:val="22"/>
          <w:szCs w:val="22"/>
          <w:lang w:val="en-GB"/>
        </w:rPr>
      </w:pPr>
    </w:p>
    <w:p w:rsidR="573C18B7" w:rsidP="675F7C6E" w:rsidRDefault="573C18B7" w14:paraId="12098088" w14:textId="760C96E1">
      <w:pPr>
        <w:pStyle w:val="Normal"/>
        <w:spacing w:line="360" w:lineRule="auto"/>
        <w:rPr>
          <w:rFonts w:ascii="Arial" w:hAnsi="Arial" w:eastAsia="Arial" w:cs="Arial"/>
          <w:noProof w:val="0"/>
          <w:sz w:val="22"/>
          <w:szCs w:val="22"/>
          <w:lang w:val="en-GB"/>
        </w:rPr>
      </w:pPr>
      <w:r w:rsidRPr="675F7C6E" w:rsidR="573C18B7">
        <w:rPr>
          <w:rFonts w:ascii="Arial" w:hAnsi="Arial" w:eastAsia="Arial" w:cs="Arial"/>
          <w:b w:val="1"/>
          <w:bCs w:val="1"/>
          <w:noProof w:val="0"/>
          <w:sz w:val="22"/>
          <w:szCs w:val="22"/>
          <w:lang w:val="en-GB"/>
        </w:rPr>
        <w:t xml:space="preserve">3 Research design </w:t>
      </w:r>
    </w:p>
    <w:p w:rsidR="573C18B7" w:rsidP="675F7C6E" w:rsidRDefault="573C18B7" w14:paraId="7BB570D1" w14:textId="3F6FABAA">
      <w:pPr>
        <w:pStyle w:val="Normal"/>
        <w:spacing w:line="360" w:lineRule="auto"/>
        <w:rPr>
          <w:rFonts w:ascii="Arial" w:hAnsi="Arial" w:eastAsia="Arial" w:cs="Arial"/>
          <w:noProof w:val="0"/>
          <w:sz w:val="22"/>
          <w:szCs w:val="22"/>
          <w:lang w:val="en-GB"/>
        </w:rPr>
      </w:pPr>
    </w:p>
    <w:p w:rsidR="573C18B7" w:rsidP="675F7C6E" w:rsidRDefault="573C18B7" w14:paraId="34F6162E" w14:textId="49270DE4">
      <w:pPr>
        <w:pStyle w:val="Normal"/>
        <w:spacing w:line="360" w:lineRule="auto"/>
        <w:rPr>
          <w:rFonts w:ascii="Arial" w:hAnsi="Arial" w:eastAsia="Arial" w:cs="Arial"/>
          <w:noProof w:val="0"/>
          <w:sz w:val="22"/>
          <w:szCs w:val="22"/>
          <w:lang w:val="en-GB"/>
        </w:rPr>
      </w:pPr>
      <w:r w:rsidRPr="675F7C6E" w:rsidR="573C18B7">
        <w:rPr>
          <w:rFonts w:ascii="Arial" w:hAnsi="Arial" w:eastAsia="Arial" w:cs="Arial"/>
          <w:noProof w:val="0"/>
          <w:sz w:val="22"/>
          <w:szCs w:val="22"/>
          <w:lang w:val="en-GB"/>
        </w:rPr>
        <w:t>2.1 Research question- Are staff and students confident in using technology to collaborate?</w:t>
      </w:r>
    </w:p>
    <w:p w:rsidR="573C18B7" w:rsidP="675F7C6E" w:rsidRDefault="573C18B7" w14:paraId="799FCCAD" w14:textId="4DE1EFB7">
      <w:pPr>
        <w:pStyle w:val="Normal"/>
        <w:spacing w:line="360" w:lineRule="auto"/>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 xml:space="preserve">Based on the group questionnaire I created, people's answers, participation, responds there is a high percent of people who feel self-assured, optimistic, positive about using technology to communicate, cooperate in UWTSD there are higher students' participants than staff members who joined in the questionnaire. Collaboration technology benefits in the expansion of educational opportunities. With this UWTSD possess the opportunity to reach out to a larger number of learners. Online learning can be equally effective as traditional face to face interaction when video is used. Meanwhile, collaborative learning approaches are changing the way teachers, students interact (Gallegos, 2018). Students gain courage because of their online interactions, will eventually begin to </w:t>
      </w:r>
      <w:r w:rsidRPr="675F7C6E" w:rsidR="471C06F2">
        <w:rPr>
          <w:rFonts w:ascii="Arial" w:hAnsi="Arial" w:eastAsia="Arial" w:cs="Arial"/>
          <w:noProof w:val="0"/>
          <w:sz w:val="22"/>
          <w:szCs w:val="22"/>
          <w:lang w:val="en-GB"/>
        </w:rPr>
        <w:t>participate</w:t>
      </w:r>
      <w:r w:rsidRPr="675F7C6E" w:rsidR="471C06F2">
        <w:rPr>
          <w:rFonts w:ascii="Arial" w:hAnsi="Arial" w:eastAsia="Arial" w:cs="Arial"/>
          <w:noProof w:val="0"/>
          <w:sz w:val="22"/>
          <w:szCs w:val="22"/>
          <w:lang w:val="en-GB"/>
        </w:rPr>
        <w:t xml:space="preserve"> in class. However, with teachers it </w:t>
      </w:r>
      <w:r w:rsidRPr="675F7C6E" w:rsidR="471C06F2">
        <w:rPr>
          <w:rFonts w:ascii="Arial" w:hAnsi="Arial" w:eastAsia="Arial" w:cs="Arial"/>
          <w:noProof w:val="0"/>
          <w:sz w:val="22"/>
          <w:szCs w:val="22"/>
          <w:lang w:val="en-GB"/>
        </w:rPr>
        <w:t>establishes</w:t>
      </w:r>
      <w:r w:rsidRPr="675F7C6E" w:rsidR="471C06F2">
        <w:rPr>
          <w:rFonts w:ascii="Arial" w:hAnsi="Arial" w:eastAsia="Arial" w:cs="Arial"/>
          <w:noProof w:val="0"/>
          <w:sz w:val="22"/>
          <w:szCs w:val="22"/>
          <w:lang w:val="en-GB"/>
        </w:rPr>
        <w:t xml:space="preserve"> responsibility, ownership, the </w:t>
      </w:r>
      <w:r w:rsidRPr="675F7C6E" w:rsidR="471C06F2">
        <w:rPr>
          <w:rFonts w:ascii="Arial" w:hAnsi="Arial" w:eastAsia="Arial" w:cs="Arial"/>
          <w:noProof w:val="0"/>
          <w:sz w:val="22"/>
          <w:szCs w:val="22"/>
          <w:lang w:val="en-GB"/>
        </w:rPr>
        <w:t>timely</w:t>
      </w:r>
      <w:r w:rsidRPr="675F7C6E" w:rsidR="471C06F2">
        <w:rPr>
          <w:rFonts w:ascii="Arial" w:hAnsi="Arial" w:eastAsia="Arial" w:cs="Arial"/>
          <w:noProof w:val="0"/>
          <w:sz w:val="22"/>
          <w:szCs w:val="22"/>
          <w:lang w:val="en-GB"/>
        </w:rPr>
        <w:t xml:space="preserve"> completion of duties entrusted to individuals.</w:t>
      </w:r>
    </w:p>
    <w:p w:rsidR="675F7C6E" w:rsidP="675F7C6E" w:rsidRDefault="675F7C6E" w14:paraId="700739A8" w14:textId="04B2BB0E">
      <w:pPr>
        <w:pStyle w:val="Normal"/>
        <w:spacing w:line="360" w:lineRule="auto"/>
        <w:rPr>
          <w:rFonts w:ascii="Arial" w:hAnsi="Arial" w:eastAsia="Arial" w:cs="Arial"/>
          <w:noProof w:val="0"/>
          <w:sz w:val="22"/>
          <w:szCs w:val="22"/>
          <w:lang w:val="en-GB"/>
        </w:rPr>
      </w:pPr>
    </w:p>
    <w:p w:rsidR="573C18B7" w:rsidP="675F7C6E" w:rsidRDefault="573C18B7" w14:paraId="54218668" w14:textId="0866E5DD">
      <w:pPr>
        <w:pStyle w:val="Normal"/>
        <w:spacing w:line="360" w:lineRule="auto"/>
        <w:rPr>
          <w:rFonts w:ascii="Arial" w:hAnsi="Arial" w:eastAsia="Arial" w:cs="Arial"/>
          <w:b w:val="0"/>
          <w:bCs w:val="0"/>
          <w:noProof w:val="0"/>
          <w:sz w:val="22"/>
          <w:szCs w:val="22"/>
          <w:lang w:val="en-GB"/>
        </w:rPr>
      </w:pPr>
      <w:r w:rsidRPr="675F7C6E" w:rsidR="573C18B7">
        <w:rPr>
          <w:rFonts w:ascii="Arial" w:hAnsi="Arial" w:eastAsia="Arial" w:cs="Arial"/>
          <w:b w:val="0"/>
          <w:bCs w:val="0"/>
          <w:noProof w:val="0"/>
          <w:sz w:val="22"/>
          <w:szCs w:val="22"/>
          <w:lang w:val="en-GB"/>
        </w:rPr>
        <w:t xml:space="preserve">2.2 Methods </w:t>
      </w:r>
    </w:p>
    <w:p w:rsidR="675F7C6E" w:rsidP="675F7C6E" w:rsidRDefault="675F7C6E" w14:paraId="5C692D4C" w14:textId="2336E6D1">
      <w:pPr>
        <w:pStyle w:val="Normal"/>
        <w:spacing w:line="360" w:lineRule="auto"/>
        <w:rPr>
          <w:rFonts w:ascii="Arial" w:hAnsi="Arial" w:eastAsia="Arial" w:cs="Arial"/>
          <w:b w:val="1"/>
          <w:bCs w:val="1"/>
          <w:noProof w:val="0"/>
          <w:sz w:val="22"/>
          <w:szCs w:val="22"/>
          <w:lang w:val="en-GB"/>
        </w:rPr>
      </w:pPr>
    </w:p>
    <w:p w:rsidR="471C06F2" w:rsidP="675F7C6E" w:rsidRDefault="471C06F2" w14:paraId="79E14069" w14:textId="52655E82">
      <w:pPr>
        <w:pStyle w:val="Normal"/>
        <w:spacing w:line="360" w:lineRule="auto"/>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 xml:space="preserve">There are </w:t>
      </w:r>
      <w:r w:rsidRPr="675F7C6E" w:rsidR="471C06F2">
        <w:rPr>
          <w:rFonts w:ascii="Arial" w:hAnsi="Arial" w:eastAsia="Arial" w:cs="Arial"/>
          <w:noProof w:val="0"/>
          <w:sz w:val="22"/>
          <w:szCs w:val="22"/>
          <w:lang w:val="en-GB"/>
        </w:rPr>
        <w:t>different ways</w:t>
      </w:r>
      <w:r w:rsidRPr="675F7C6E" w:rsidR="471C06F2">
        <w:rPr>
          <w:rFonts w:ascii="Arial" w:hAnsi="Arial" w:eastAsia="Arial" w:cs="Arial"/>
          <w:noProof w:val="0"/>
          <w:sz w:val="22"/>
          <w:szCs w:val="22"/>
          <w:lang w:val="en-GB"/>
        </w:rPr>
        <w:t xml:space="preserve"> to gain information, research in a skilful, careful strategy to write in an explanatory manner. Data can be gathered with the different methods used to obtain facts, knowledge from research for example questionnaire a type of research consisting of collecting questions, responses written, typed in a structured way on a form online Microsoft form used to obtain specific information from responders which in this case would be staff, students. Questionnaire would help me instead of the lengthy responses expected in qualitative interviews, to give short answers. Furthermore, it would help collect more data quickly.</w:t>
      </w:r>
    </w:p>
    <w:p w:rsidR="675F7C6E" w:rsidP="675F7C6E" w:rsidRDefault="675F7C6E" w14:paraId="222E3B6F" w14:textId="1BCFDB82">
      <w:pPr>
        <w:pStyle w:val="Normal"/>
        <w:spacing w:line="360" w:lineRule="auto"/>
        <w:rPr>
          <w:rFonts w:ascii="Arial" w:hAnsi="Arial" w:eastAsia="Arial" w:cs="Arial"/>
          <w:noProof w:val="0"/>
          <w:sz w:val="22"/>
          <w:szCs w:val="22"/>
          <w:lang w:val="en-GB"/>
        </w:rPr>
      </w:pPr>
      <w:r w:rsidRPr="675F7C6E" w:rsidR="675F7C6E">
        <w:rPr>
          <w:rFonts w:ascii="Arial" w:hAnsi="Arial" w:eastAsia="Arial" w:cs="Arial"/>
          <w:noProof w:val="0"/>
          <w:sz w:val="22"/>
          <w:szCs w:val="22"/>
          <w:lang w:val="en-GB"/>
        </w:rPr>
        <w:t xml:space="preserve">I will be explaining quantitative, qualitative research methods. Numbers, graphs are used in quantitative research. It is utilised to put hypotheses, assumptions to the test, confirm them. This form of study can be utilised to produce applicable data about a subject (Streefkerk, 2022). Qualitative research is written down. It is used to comprehend ideas, beliefs, experiences. This form of research allows a person to learn more about things that are not well understood </w:t>
      </w:r>
      <w:r w:rsidRPr="675F7C6E" w:rsidR="675F7C6E">
        <w:rPr>
          <w:rFonts w:ascii="Arial" w:hAnsi="Arial" w:eastAsia="Arial" w:cs="Arial"/>
          <w:noProof w:val="0"/>
          <w:sz w:val="22"/>
          <w:szCs w:val="22"/>
          <w:lang w:val="en-GB"/>
        </w:rPr>
        <w:t>(Streefkerk, 2022)</w:t>
      </w:r>
      <w:r w:rsidRPr="675F7C6E" w:rsidR="675F7C6E">
        <w:rPr>
          <w:rFonts w:ascii="Arial" w:hAnsi="Arial" w:eastAsia="Arial" w:cs="Arial"/>
          <w:noProof w:val="0"/>
          <w:sz w:val="22"/>
          <w:szCs w:val="22"/>
          <w:lang w:val="en-GB"/>
        </w:rPr>
        <w:t xml:space="preserve">. For the questionnaire created I mostly used quantitative research approach one of the primary methods. It is low price, can present the questionnaire in person, online, on the phone, email. Questionnaires ask questions that have, usually numerical responses so it can rapidly analyse the results. The numeric questions may be yes, no, rating scale 1–5, but the qualitative questions could be a field where users could write their own words. </w:t>
      </w:r>
    </w:p>
    <w:p w:rsidR="675F7C6E" w:rsidP="675F7C6E" w:rsidRDefault="675F7C6E" w14:paraId="0F652A21" w14:textId="75CD47E6">
      <w:pPr>
        <w:pStyle w:val="Normal"/>
        <w:spacing w:line="360" w:lineRule="auto"/>
        <w:rPr>
          <w:rFonts w:ascii="Arial" w:hAnsi="Arial" w:eastAsia="Arial" w:cs="Arial"/>
          <w:noProof w:val="0"/>
          <w:sz w:val="22"/>
          <w:szCs w:val="22"/>
          <w:lang w:val="en-GB"/>
        </w:rPr>
      </w:pPr>
    </w:p>
    <w:p w:rsidR="573C18B7" w:rsidP="675F7C6E" w:rsidRDefault="573C18B7" w14:paraId="058DBD3A" w14:textId="7C04E0D6">
      <w:pPr>
        <w:pStyle w:val="Normal"/>
        <w:spacing w:line="360" w:lineRule="auto"/>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In addition, the questions asked in the questionnaire for participants to respond were:</w:t>
      </w:r>
    </w:p>
    <w:p w:rsidR="573C18B7" w:rsidP="675F7C6E" w:rsidRDefault="573C18B7" w14:paraId="09CF6DFC" w14:textId="019FC7DC">
      <w:pPr>
        <w:pStyle w:val="Normal"/>
        <w:spacing w:line="360" w:lineRule="auto"/>
        <w:ind w:left="0"/>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 xml:space="preserve">Are </w:t>
      </w:r>
      <w:r w:rsidRPr="675F7C6E" w:rsidR="471C06F2">
        <w:rPr>
          <w:rFonts w:ascii="Arial" w:hAnsi="Arial" w:eastAsia="Arial" w:cs="Arial"/>
          <w:noProof w:val="0"/>
          <w:sz w:val="22"/>
          <w:szCs w:val="22"/>
          <w:lang w:val="en-GB"/>
        </w:rPr>
        <w:t>your</w:t>
      </w:r>
      <w:r w:rsidRPr="675F7C6E" w:rsidR="471C06F2">
        <w:rPr>
          <w:rFonts w:ascii="Arial" w:hAnsi="Arial" w:eastAsia="Arial" w:cs="Arial"/>
          <w:noProof w:val="0"/>
          <w:sz w:val="22"/>
          <w:szCs w:val="22"/>
          <w:lang w:val="en-GB"/>
        </w:rPr>
        <w:t xml:space="preserve"> collaborative with </w:t>
      </w:r>
      <w:r w:rsidRPr="675F7C6E" w:rsidR="471C06F2">
        <w:rPr>
          <w:rFonts w:ascii="Arial" w:hAnsi="Arial" w:eastAsia="Arial" w:cs="Arial"/>
          <w:noProof w:val="0"/>
          <w:sz w:val="22"/>
          <w:szCs w:val="22"/>
          <w:lang w:val="en-GB"/>
        </w:rPr>
        <w:t>technology</w:t>
      </w:r>
      <w:r w:rsidRPr="675F7C6E" w:rsidR="471C06F2">
        <w:rPr>
          <w:rFonts w:ascii="Arial" w:hAnsi="Arial" w:eastAsia="Arial" w:cs="Arial"/>
          <w:noProof w:val="0"/>
          <w:sz w:val="22"/>
          <w:szCs w:val="22"/>
          <w:lang w:val="en-GB"/>
        </w:rPr>
        <w:t xml:space="preserve"> </w:t>
      </w:r>
    </w:p>
    <w:p w:rsidR="573C18B7" w:rsidP="675F7C6E" w:rsidRDefault="573C18B7" w14:paraId="57909A66" w14:textId="3F30C5DB">
      <w:pPr>
        <w:pStyle w:val="Normal"/>
        <w:spacing w:line="360" w:lineRule="auto"/>
        <w:ind w:left="0"/>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 xml:space="preserve">Are you confident using all apps at UWTSD </w:t>
      </w:r>
    </w:p>
    <w:p w:rsidR="573C18B7" w:rsidP="675F7C6E" w:rsidRDefault="573C18B7" w14:paraId="00052C5D" w14:textId="28EF4DC4">
      <w:pPr>
        <w:pStyle w:val="Normal"/>
        <w:spacing w:line="360" w:lineRule="auto"/>
        <w:ind w:left="0"/>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Can you use all Microsoft software, apps</w:t>
      </w:r>
    </w:p>
    <w:p w:rsidR="573C18B7" w:rsidP="675F7C6E" w:rsidRDefault="573C18B7" w14:paraId="359F9077" w14:textId="5EE1B227">
      <w:pPr>
        <w:pStyle w:val="Normal"/>
        <w:spacing w:line="360" w:lineRule="auto"/>
        <w:ind w:left="0"/>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 xml:space="preserve">Do you need </w:t>
      </w:r>
      <w:r w:rsidRPr="675F7C6E" w:rsidR="471C06F2">
        <w:rPr>
          <w:rFonts w:ascii="Arial" w:hAnsi="Arial" w:eastAsia="Arial" w:cs="Arial"/>
          <w:noProof w:val="0"/>
          <w:sz w:val="22"/>
          <w:szCs w:val="22"/>
          <w:lang w:val="en-GB"/>
        </w:rPr>
        <w:t>training</w:t>
      </w:r>
      <w:r w:rsidRPr="675F7C6E" w:rsidR="471C06F2">
        <w:rPr>
          <w:rFonts w:ascii="Arial" w:hAnsi="Arial" w:eastAsia="Arial" w:cs="Arial"/>
          <w:noProof w:val="0"/>
          <w:sz w:val="22"/>
          <w:szCs w:val="22"/>
          <w:lang w:val="en-GB"/>
        </w:rPr>
        <w:t xml:space="preserve"> with </w:t>
      </w:r>
      <w:r w:rsidRPr="675F7C6E" w:rsidR="471C06F2">
        <w:rPr>
          <w:rFonts w:ascii="Arial" w:hAnsi="Arial" w:eastAsia="Arial" w:cs="Arial"/>
          <w:noProof w:val="0"/>
          <w:sz w:val="22"/>
          <w:szCs w:val="22"/>
          <w:lang w:val="en-GB"/>
        </w:rPr>
        <w:t>Microsoft</w:t>
      </w:r>
      <w:r w:rsidRPr="675F7C6E" w:rsidR="471C06F2">
        <w:rPr>
          <w:rFonts w:ascii="Arial" w:hAnsi="Arial" w:eastAsia="Arial" w:cs="Arial"/>
          <w:noProof w:val="0"/>
          <w:sz w:val="22"/>
          <w:szCs w:val="22"/>
          <w:lang w:val="en-GB"/>
        </w:rPr>
        <w:t xml:space="preserve"> teams</w:t>
      </w:r>
    </w:p>
    <w:p w:rsidR="573C18B7" w:rsidP="675F7C6E" w:rsidRDefault="573C18B7" w14:paraId="747EF448" w14:textId="7B9CE619">
      <w:pPr>
        <w:pStyle w:val="Normal"/>
        <w:spacing w:line="360" w:lineRule="auto"/>
        <w:ind w:left="0"/>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 xml:space="preserve">Are you confident using PowerPoint, Word online, Microsoft forms </w:t>
      </w:r>
    </w:p>
    <w:p w:rsidR="675F7C6E" w:rsidP="675F7C6E" w:rsidRDefault="675F7C6E" w14:paraId="5C2273BF" w14:textId="63A84C81">
      <w:pPr>
        <w:pStyle w:val="Normal"/>
        <w:spacing w:line="360" w:lineRule="auto"/>
        <w:ind w:left="0"/>
        <w:rPr>
          <w:rFonts w:ascii="Arial" w:hAnsi="Arial" w:eastAsia="Arial" w:cs="Arial"/>
          <w:noProof w:val="0"/>
          <w:sz w:val="22"/>
          <w:szCs w:val="22"/>
          <w:lang w:val="en-GB"/>
        </w:rPr>
      </w:pPr>
    </w:p>
    <w:p w:rsidR="573C18B7" w:rsidP="675F7C6E" w:rsidRDefault="573C18B7" w14:paraId="733A6DA2" w14:textId="3D8B72FC">
      <w:pPr>
        <w:pStyle w:val="Normal"/>
        <w:spacing w:line="360" w:lineRule="auto"/>
        <w:ind w:left="0"/>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 xml:space="preserve">Moreover, the question for the research report is specific so the participants who answer are selective because the questions are specifically for UWTSD, staff, students. I asked individuals who attend UWTSD with online platform Microsoft teams, WhatsApp, sent emails to respond to the questionnaire. </w:t>
      </w:r>
    </w:p>
    <w:p w:rsidR="573C18B7" w:rsidP="675F7C6E" w:rsidRDefault="573C18B7" w14:paraId="72DBDE58" w14:textId="2FD907A4">
      <w:pPr>
        <w:pStyle w:val="Normal"/>
        <w:spacing w:line="360" w:lineRule="auto"/>
        <w:ind w:left="0"/>
        <w:rPr>
          <w:rFonts w:ascii="Arial" w:hAnsi="Arial" w:eastAsia="Arial" w:cs="Arial"/>
          <w:noProof w:val="0"/>
          <w:sz w:val="22"/>
          <w:szCs w:val="22"/>
          <w:lang w:val="en-GB"/>
        </w:rPr>
      </w:pPr>
    </w:p>
    <w:p w:rsidR="573C18B7" w:rsidP="675F7C6E" w:rsidRDefault="573C18B7" w14:paraId="3F7CB779" w14:textId="330AC765">
      <w:pPr>
        <w:pStyle w:val="Normal"/>
        <w:spacing w:line="360" w:lineRule="auto"/>
        <w:rPr>
          <w:rFonts w:ascii="Arial" w:hAnsi="Arial" w:eastAsia="Arial" w:cs="Arial"/>
          <w:noProof w:val="0"/>
          <w:sz w:val="22"/>
          <w:szCs w:val="22"/>
          <w:lang w:val="en-GB"/>
        </w:rPr>
      </w:pPr>
      <w:r w:rsidRPr="675F7C6E" w:rsidR="573C18B7">
        <w:rPr>
          <w:rFonts w:ascii="Arial" w:hAnsi="Arial" w:eastAsia="Arial" w:cs="Arial"/>
          <w:noProof w:val="0"/>
          <w:sz w:val="22"/>
          <w:szCs w:val="22"/>
          <w:lang w:val="en-GB"/>
        </w:rPr>
        <w:t>2.3 E</w:t>
      </w:r>
      <w:r w:rsidRPr="675F7C6E" w:rsidR="573C18B7">
        <w:rPr>
          <w:rFonts w:ascii="Arial" w:hAnsi="Arial" w:eastAsia="Arial" w:cs="Arial"/>
          <w:noProof w:val="0"/>
          <w:sz w:val="22"/>
          <w:szCs w:val="22"/>
          <w:lang w:val="en-GB"/>
        </w:rPr>
        <w:t xml:space="preserve">thical considerations </w:t>
      </w:r>
    </w:p>
    <w:p w:rsidR="573C18B7" w:rsidP="675F7C6E" w:rsidRDefault="573C18B7" w14:paraId="7CD3F36B" w14:textId="409EC977">
      <w:pPr>
        <w:pStyle w:val="Normal"/>
        <w:spacing w:line="360" w:lineRule="auto"/>
        <w:rPr>
          <w:rFonts w:ascii="Arial" w:hAnsi="Arial" w:eastAsia="Arial" w:cs="Arial"/>
          <w:noProof w:val="0"/>
          <w:sz w:val="22"/>
          <w:szCs w:val="22"/>
          <w:lang w:val="en-GB"/>
        </w:rPr>
      </w:pPr>
      <w:r w:rsidRPr="675F7C6E" w:rsidR="675F7C6E">
        <w:rPr>
          <w:rFonts w:ascii="Arial" w:hAnsi="Arial" w:eastAsia="Arial" w:cs="Arial"/>
          <w:noProof w:val="0"/>
          <w:sz w:val="22"/>
          <w:szCs w:val="22"/>
          <w:lang w:val="en-GB"/>
        </w:rPr>
        <w:t>Set of ideas that guide study designs, procedures are known as ethical concerns in research. Voluntary involvement, informed permission, privacy, secrecy, the risk of damage, results communication is among these principles (Bhandari, 2021</w:t>
      </w:r>
      <w:r w:rsidRPr="675F7C6E" w:rsidR="675F7C6E">
        <w:rPr>
          <w:rFonts w:ascii="Arial" w:hAnsi="Arial" w:eastAsia="Arial" w:cs="Arial"/>
          <w:noProof w:val="0"/>
          <w:sz w:val="22"/>
          <w:szCs w:val="22"/>
          <w:lang w:val="en-GB"/>
        </w:rPr>
        <w:t>).</w:t>
      </w:r>
    </w:p>
    <w:p w:rsidR="573C18B7" w:rsidP="675F7C6E" w:rsidRDefault="573C18B7" w14:paraId="56328E59" w14:textId="5D9914A3">
      <w:pPr>
        <w:pStyle w:val="Normal"/>
        <w:spacing w:line="360" w:lineRule="auto"/>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 xml:space="preserve">This were considered for people who responded to the questionnaire confidentiality I make sure their personal information is not shared without their consent, protect their identity, confidential issues they have noted is not known, </w:t>
      </w:r>
      <w:r w:rsidRPr="675F7C6E" w:rsidR="471C06F2">
        <w:rPr>
          <w:rFonts w:ascii="Arial" w:hAnsi="Arial" w:eastAsia="Arial" w:cs="Arial"/>
          <w:noProof w:val="0"/>
          <w:sz w:val="22"/>
          <w:szCs w:val="22"/>
          <w:lang w:val="en-GB"/>
        </w:rPr>
        <w:t>maintain</w:t>
      </w:r>
      <w:r w:rsidRPr="675F7C6E" w:rsidR="471C06F2">
        <w:rPr>
          <w:rFonts w:ascii="Arial" w:hAnsi="Arial" w:eastAsia="Arial" w:cs="Arial"/>
          <w:noProof w:val="0"/>
          <w:sz w:val="22"/>
          <w:szCs w:val="22"/>
          <w:lang w:val="en-GB"/>
        </w:rPr>
        <w:t xml:space="preserve"> secrecy. Informed consent can be filled out before participants complete the questionnaire. </w:t>
      </w:r>
    </w:p>
    <w:p w:rsidR="573C18B7" w:rsidP="675F7C6E" w:rsidRDefault="573C18B7" w14:paraId="7420D4EC" w14:textId="5A367319">
      <w:pPr>
        <w:pStyle w:val="Normal"/>
        <w:spacing w:line="360" w:lineRule="auto"/>
        <w:rPr>
          <w:rFonts w:ascii="Arial" w:hAnsi="Arial" w:eastAsia="Arial" w:cs="Arial"/>
          <w:noProof w:val="0"/>
          <w:sz w:val="22"/>
          <w:szCs w:val="22"/>
          <w:lang w:val="en-GB"/>
        </w:rPr>
      </w:pPr>
      <w:r w:rsidRPr="675F7C6E" w:rsidR="471C06F2">
        <w:rPr>
          <w:rFonts w:ascii="Arial" w:hAnsi="Arial" w:eastAsia="Arial" w:cs="Arial"/>
          <w:noProof w:val="0"/>
          <w:sz w:val="22"/>
          <w:szCs w:val="22"/>
          <w:lang w:val="en-GB"/>
        </w:rPr>
        <w:t>T</w:t>
      </w:r>
      <w:r w:rsidRPr="675F7C6E" w:rsidR="471C06F2">
        <w:rPr>
          <w:rFonts w:ascii="Arial" w:hAnsi="Arial" w:eastAsia="Arial" w:cs="Arial"/>
          <w:noProof w:val="0"/>
          <w:sz w:val="22"/>
          <w:szCs w:val="22"/>
          <w:lang w:val="en-GB"/>
        </w:rPr>
        <w:t xml:space="preserve">his statement would be shown before the questions, </w:t>
      </w:r>
      <w:r w:rsidRPr="675F7C6E" w:rsidR="471C06F2">
        <w:rPr>
          <w:rFonts w:ascii="Arial" w:hAnsi="Arial" w:eastAsia="Arial" w:cs="Arial"/>
          <w:noProof w:val="0"/>
          <w:sz w:val="22"/>
          <w:szCs w:val="22"/>
          <w:lang w:val="en-GB"/>
        </w:rPr>
        <w:t>I've</w:t>
      </w:r>
      <w:r w:rsidRPr="675F7C6E" w:rsidR="471C06F2">
        <w:rPr>
          <w:rFonts w:ascii="Arial" w:hAnsi="Arial" w:eastAsia="Arial" w:cs="Arial"/>
          <w:noProof w:val="0"/>
          <w:sz w:val="22"/>
          <w:szCs w:val="22"/>
          <w:lang w:val="en-GB"/>
        </w:rPr>
        <w:t xml:space="preserve"> read, </w:t>
      </w:r>
      <w:r w:rsidRPr="675F7C6E" w:rsidR="471C06F2">
        <w:rPr>
          <w:rFonts w:ascii="Arial" w:hAnsi="Arial" w:eastAsia="Arial" w:cs="Arial"/>
          <w:noProof w:val="0"/>
          <w:sz w:val="22"/>
          <w:szCs w:val="22"/>
          <w:lang w:val="en-GB"/>
        </w:rPr>
        <w:t>comprehended</w:t>
      </w:r>
      <w:r w:rsidRPr="675F7C6E" w:rsidR="471C06F2">
        <w:rPr>
          <w:rFonts w:ascii="Arial" w:hAnsi="Arial" w:eastAsia="Arial" w:cs="Arial"/>
          <w:noProof w:val="0"/>
          <w:sz w:val="22"/>
          <w:szCs w:val="22"/>
          <w:lang w:val="en-GB"/>
        </w:rPr>
        <w:t xml:space="preserve"> the information offered, </w:t>
      </w:r>
      <w:r w:rsidRPr="675F7C6E" w:rsidR="471C06F2">
        <w:rPr>
          <w:rFonts w:ascii="Arial" w:hAnsi="Arial" w:eastAsia="Arial" w:cs="Arial"/>
          <w:noProof w:val="0"/>
          <w:sz w:val="22"/>
          <w:szCs w:val="22"/>
          <w:lang w:val="en-GB"/>
        </w:rPr>
        <w:t>I've</w:t>
      </w:r>
      <w:r w:rsidRPr="675F7C6E" w:rsidR="471C06F2">
        <w:rPr>
          <w:rFonts w:ascii="Arial" w:hAnsi="Arial" w:eastAsia="Arial" w:cs="Arial"/>
          <w:noProof w:val="0"/>
          <w:sz w:val="22"/>
          <w:szCs w:val="22"/>
          <w:lang w:val="en-GB"/>
        </w:rPr>
        <w:t xml:space="preserve"> had the opportunity to ask questions. I understand that my involvement is completely optional, I am free to leave at any time, for any reason, at no expense. I understand that a copy of this permission form will be handed to me. </w:t>
      </w:r>
      <w:r w:rsidRPr="675F7C6E" w:rsidR="471C06F2">
        <w:rPr>
          <w:rFonts w:ascii="Arial" w:hAnsi="Arial" w:eastAsia="Arial" w:cs="Arial"/>
          <w:noProof w:val="0"/>
          <w:sz w:val="22"/>
          <w:szCs w:val="22"/>
          <w:lang w:val="en-GB"/>
        </w:rPr>
        <w:t>It's</w:t>
      </w:r>
      <w:r w:rsidRPr="675F7C6E" w:rsidR="471C06F2">
        <w:rPr>
          <w:rFonts w:ascii="Arial" w:hAnsi="Arial" w:eastAsia="Arial" w:cs="Arial"/>
          <w:noProof w:val="0"/>
          <w:sz w:val="22"/>
          <w:szCs w:val="22"/>
          <w:lang w:val="en-GB"/>
        </w:rPr>
        <w:t xml:space="preserve"> essential to promoting participants' rights, assuring fairness, respect the participants who filled the </w:t>
      </w:r>
      <w:r w:rsidRPr="675F7C6E" w:rsidR="471C06F2">
        <w:rPr>
          <w:rFonts w:ascii="Arial" w:hAnsi="Arial" w:eastAsia="Arial" w:cs="Arial"/>
          <w:noProof w:val="0"/>
          <w:sz w:val="22"/>
          <w:szCs w:val="22"/>
          <w:lang w:val="en-GB"/>
        </w:rPr>
        <w:t>questionnaire</w:t>
      </w:r>
      <w:r w:rsidRPr="675F7C6E" w:rsidR="471C06F2">
        <w:rPr>
          <w:rFonts w:ascii="Arial" w:hAnsi="Arial" w:eastAsia="Arial" w:cs="Arial"/>
          <w:noProof w:val="0"/>
          <w:sz w:val="22"/>
          <w:szCs w:val="22"/>
          <w:lang w:val="en-GB"/>
        </w:rPr>
        <w:t xml:space="preserve"> could read this before </w:t>
      </w:r>
      <w:r w:rsidRPr="675F7C6E" w:rsidR="471C06F2">
        <w:rPr>
          <w:rFonts w:ascii="Arial" w:hAnsi="Arial" w:eastAsia="Arial" w:cs="Arial"/>
          <w:noProof w:val="0"/>
          <w:sz w:val="22"/>
          <w:szCs w:val="22"/>
          <w:lang w:val="en-GB"/>
        </w:rPr>
        <w:t>answering</w:t>
      </w:r>
      <w:r w:rsidRPr="675F7C6E" w:rsidR="471C06F2">
        <w:rPr>
          <w:rFonts w:ascii="Arial" w:hAnsi="Arial" w:eastAsia="Arial" w:cs="Arial"/>
          <w:noProof w:val="0"/>
          <w:sz w:val="22"/>
          <w:szCs w:val="22"/>
          <w:lang w:val="en-GB"/>
        </w:rPr>
        <w:t xml:space="preserve"> any questions.</w:t>
      </w:r>
    </w:p>
    <w:p w:rsidR="675F7C6E" w:rsidP="675F7C6E" w:rsidRDefault="675F7C6E" w14:paraId="4EDCFE0D" w14:textId="21C1272C">
      <w:pPr>
        <w:pStyle w:val="Normal"/>
        <w:spacing w:line="360" w:lineRule="auto"/>
        <w:rPr>
          <w:rFonts w:ascii="Arial" w:hAnsi="Arial" w:eastAsia="Arial" w:cs="Arial"/>
          <w:noProof w:val="0"/>
          <w:sz w:val="22"/>
          <w:szCs w:val="22"/>
          <w:lang w:val="en-GB"/>
        </w:rPr>
      </w:pPr>
    </w:p>
    <w:p w:rsidR="675F7C6E" w:rsidP="675F7C6E" w:rsidRDefault="675F7C6E" w14:paraId="01F0096D" w14:textId="490B017D">
      <w:pPr>
        <w:pStyle w:val="Normal"/>
        <w:spacing w:line="360" w:lineRule="auto"/>
        <w:rPr>
          <w:rFonts w:ascii="Arial" w:hAnsi="Arial" w:eastAsia="Arial" w:cs="Arial"/>
          <w:noProof w:val="0"/>
          <w:sz w:val="22"/>
          <w:szCs w:val="22"/>
          <w:lang w:val="en-GB"/>
        </w:rPr>
      </w:pPr>
      <w:r w:rsidRPr="675F7C6E" w:rsidR="675F7C6E">
        <w:rPr>
          <w:rFonts w:ascii="Arial" w:hAnsi="Arial" w:eastAsia="Arial" w:cs="Arial"/>
          <w:noProof w:val="0"/>
          <w:sz w:val="22"/>
          <w:szCs w:val="22"/>
          <w:lang w:val="en-GB"/>
        </w:rPr>
        <w:t xml:space="preserve">There are 6 steps to ethical consideration </w:t>
      </w:r>
    </w:p>
    <w:p w:rsidR="675F7C6E" w:rsidP="675F7C6E" w:rsidRDefault="675F7C6E" w14:paraId="78E51E3C" w14:textId="7689A1E2">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In my research design, there are various ethical considerations that I need to consider, these difficulties can overlap.</w:t>
      </w:r>
    </w:p>
    <w:p w:rsidR="675F7C6E" w:rsidP="675F7C6E" w:rsidRDefault="675F7C6E" w14:paraId="102E03A9" w14:textId="0BA4B0FF">
      <w:pPr>
        <w:pStyle w:val="Normal"/>
        <w:spacing w:line="360" w:lineRule="auto"/>
        <w:jc w:val="left"/>
        <w:rPr>
          <w:rFonts w:ascii="Arial" w:hAnsi="Arial" w:eastAsia="Arial" w:cs="Arial"/>
          <w:noProof w:val="0"/>
          <w:color w:val="000000" w:themeColor="text1" w:themeTint="FF" w:themeShade="FF"/>
          <w:sz w:val="22"/>
          <w:szCs w:val="22"/>
          <w:lang w:val="en-GB"/>
        </w:rPr>
      </w:pPr>
    </w:p>
    <w:p w:rsidR="675F7C6E" w:rsidP="675F7C6E" w:rsidRDefault="675F7C6E" w14:paraId="43444AD5" w14:textId="3ABC32D1">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Voluntary Participation</w:t>
      </w:r>
    </w:p>
    <w:p w:rsidR="675F7C6E" w:rsidP="675F7C6E" w:rsidRDefault="675F7C6E" w14:paraId="2DF9A9EA" w14:textId="663BAD9D">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 xml:space="preserve">All research volunteers are free to choose whether to engage in the study without any pressure, influence. Participants are free to leave, withdraw from the study at any time without being forced. It is not necessary for individuals to give a reason for leaving the study </w:t>
      </w:r>
      <w:r w:rsidRPr="675F7C6E" w:rsidR="675F7C6E">
        <w:rPr>
          <w:rFonts w:ascii="Arial" w:hAnsi="Arial" w:eastAsia="Arial" w:cs="Arial"/>
          <w:noProof w:val="0"/>
          <w:sz w:val="22"/>
          <w:szCs w:val="22"/>
          <w:lang w:val="en-GB"/>
        </w:rPr>
        <w:t>(Bhandari, 2021</w:t>
      </w:r>
      <w:r w:rsidRPr="675F7C6E" w:rsidR="675F7C6E">
        <w:rPr>
          <w:rFonts w:ascii="Arial" w:hAnsi="Arial" w:eastAsia="Arial" w:cs="Arial"/>
          <w:noProof w:val="0"/>
          <w:sz w:val="22"/>
          <w:szCs w:val="22"/>
          <w:lang w:val="en-GB"/>
        </w:rPr>
        <w:t>)</w:t>
      </w:r>
      <w:r w:rsidRPr="675F7C6E" w:rsidR="675F7C6E">
        <w:rPr>
          <w:rFonts w:ascii="Arial" w:hAnsi="Arial" w:eastAsia="Arial" w:cs="Arial"/>
          <w:noProof w:val="0"/>
          <w:color w:val="000000" w:themeColor="text1" w:themeTint="FF" w:themeShade="FF"/>
          <w:sz w:val="22"/>
          <w:szCs w:val="22"/>
          <w:lang w:val="en-GB"/>
        </w:rPr>
        <w:t>.</w:t>
      </w:r>
    </w:p>
    <w:p w:rsidR="675F7C6E" w:rsidP="675F7C6E" w:rsidRDefault="675F7C6E" w14:paraId="01A93238" w14:textId="0245FAC8">
      <w:pPr>
        <w:pStyle w:val="Normal"/>
        <w:spacing w:line="360" w:lineRule="auto"/>
        <w:jc w:val="left"/>
        <w:rPr>
          <w:rFonts w:ascii="Arial" w:hAnsi="Arial" w:eastAsia="Arial" w:cs="Arial"/>
          <w:noProof w:val="0"/>
          <w:color w:val="000000" w:themeColor="text1" w:themeTint="FF" w:themeShade="FF"/>
          <w:sz w:val="22"/>
          <w:szCs w:val="22"/>
          <w:lang w:val="en-GB"/>
        </w:rPr>
      </w:pPr>
    </w:p>
    <w:p w:rsidR="675F7C6E" w:rsidP="675F7C6E" w:rsidRDefault="675F7C6E" w14:paraId="6305BD6D" w14:textId="50F58BE2">
      <w:pPr>
        <w:pStyle w:val="Normal"/>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 xml:space="preserve">Informed consent </w:t>
      </w:r>
    </w:p>
    <w:p w:rsidR="675F7C6E" w:rsidP="675F7C6E" w:rsidRDefault="675F7C6E" w14:paraId="6858A625" w14:textId="79704614">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 xml:space="preserve">Consent form is a situation in which all </w:t>
      </w:r>
      <w:r w:rsidRPr="675F7C6E" w:rsidR="675F7C6E">
        <w:rPr>
          <w:rFonts w:ascii="Arial" w:hAnsi="Arial" w:eastAsia="Arial" w:cs="Arial"/>
          <w:noProof w:val="0"/>
          <w:color w:val="000000" w:themeColor="text1" w:themeTint="FF" w:themeShade="FF"/>
          <w:sz w:val="22"/>
          <w:szCs w:val="22"/>
          <w:lang w:val="en-GB"/>
        </w:rPr>
        <w:t>possible participants</w:t>
      </w:r>
      <w:r w:rsidRPr="675F7C6E" w:rsidR="675F7C6E">
        <w:rPr>
          <w:rFonts w:ascii="Arial" w:hAnsi="Arial" w:eastAsia="Arial" w:cs="Arial"/>
          <w:noProof w:val="0"/>
          <w:color w:val="000000" w:themeColor="text1" w:themeTint="FF" w:themeShade="FF"/>
          <w:sz w:val="22"/>
          <w:szCs w:val="22"/>
          <w:lang w:val="en-GB"/>
        </w:rPr>
        <w:t xml:space="preserve"> receive, </w:t>
      </w:r>
      <w:r w:rsidRPr="675F7C6E" w:rsidR="675F7C6E">
        <w:rPr>
          <w:rFonts w:ascii="Arial" w:hAnsi="Arial" w:eastAsia="Arial" w:cs="Arial"/>
          <w:noProof w:val="0"/>
          <w:color w:val="000000" w:themeColor="text1" w:themeTint="FF" w:themeShade="FF"/>
          <w:sz w:val="22"/>
          <w:szCs w:val="22"/>
          <w:lang w:val="en-GB"/>
        </w:rPr>
        <w:t>comprehend</w:t>
      </w:r>
      <w:r w:rsidRPr="675F7C6E" w:rsidR="675F7C6E">
        <w:rPr>
          <w:rFonts w:ascii="Arial" w:hAnsi="Arial" w:eastAsia="Arial" w:cs="Arial"/>
          <w:noProof w:val="0"/>
          <w:color w:val="000000" w:themeColor="text1" w:themeTint="FF" w:themeShade="FF"/>
          <w:sz w:val="22"/>
          <w:szCs w:val="22"/>
          <w:lang w:val="en-GB"/>
        </w:rPr>
        <w:t xml:space="preserve"> all information necessary to make an informed decision about </w:t>
      </w:r>
      <w:r w:rsidRPr="675F7C6E" w:rsidR="675F7C6E">
        <w:rPr>
          <w:rFonts w:ascii="Arial" w:hAnsi="Arial" w:eastAsia="Arial" w:cs="Arial"/>
          <w:noProof w:val="0"/>
          <w:color w:val="000000" w:themeColor="text1" w:themeTint="FF" w:themeShade="FF"/>
          <w:sz w:val="22"/>
          <w:szCs w:val="22"/>
          <w:lang w:val="en-GB"/>
        </w:rPr>
        <w:t>whether</w:t>
      </w:r>
      <w:r w:rsidRPr="675F7C6E" w:rsidR="675F7C6E">
        <w:rPr>
          <w:rFonts w:ascii="Arial" w:hAnsi="Arial" w:eastAsia="Arial" w:cs="Arial"/>
          <w:noProof w:val="0"/>
          <w:color w:val="000000" w:themeColor="text1" w:themeTint="FF" w:themeShade="FF"/>
          <w:sz w:val="22"/>
          <w:szCs w:val="22"/>
          <w:lang w:val="en-GB"/>
        </w:rPr>
        <w:t xml:space="preserve"> to </w:t>
      </w:r>
      <w:r w:rsidRPr="675F7C6E" w:rsidR="675F7C6E">
        <w:rPr>
          <w:rFonts w:ascii="Arial" w:hAnsi="Arial" w:eastAsia="Arial" w:cs="Arial"/>
          <w:noProof w:val="0"/>
          <w:color w:val="000000" w:themeColor="text1" w:themeTint="FF" w:themeShade="FF"/>
          <w:sz w:val="22"/>
          <w:szCs w:val="22"/>
          <w:lang w:val="en-GB"/>
        </w:rPr>
        <w:t>participate</w:t>
      </w:r>
      <w:r w:rsidRPr="675F7C6E" w:rsidR="675F7C6E">
        <w:rPr>
          <w:rFonts w:ascii="Arial" w:hAnsi="Arial" w:eastAsia="Arial" w:cs="Arial"/>
          <w:noProof w:val="0"/>
          <w:color w:val="000000" w:themeColor="text1" w:themeTint="FF" w:themeShade="FF"/>
          <w:sz w:val="22"/>
          <w:szCs w:val="22"/>
          <w:lang w:val="en-GB"/>
        </w:rPr>
        <w:t xml:space="preserve">. This section </w:t>
      </w:r>
      <w:r w:rsidRPr="675F7C6E" w:rsidR="675F7C6E">
        <w:rPr>
          <w:rFonts w:ascii="Arial" w:hAnsi="Arial" w:eastAsia="Arial" w:cs="Arial"/>
          <w:noProof w:val="0"/>
          <w:color w:val="000000" w:themeColor="text1" w:themeTint="FF" w:themeShade="FF"/>
          <w:sz w:val="22"/>
          <w:szCs w:val="22"/>
          <w:lang w:val="en-GB"/>
        </w:rPr>
        <w:t>contains</w:t>
      </w:r>
      <w:r w:rsidRPr="675F7C6E" w:rsidR="675F7C6E">
        <w:rPr>
          <w:rFonts w:ascii="Arial" w:hAnsi="Arial" w:eastAsia="Arial" w:cs="Arial"/>
          <w:noProof w:val="0"/>
          <w:color w:val="000000" w:themeColor="text1" w:themeTint="FF" w:themeShade="FF"/>
          <w:sz w:val="22"/>
          <w:szCs w:val="22"/>
          <w:lang w:val="en-GB"/>
        </w:rPr>
        <w:t xml:space="preserve"> details on the study's advantages, dangers, finance, institution acceptance.</w:t>
      </w:r>
    </w:p>
    <w:p w:rsidR="675F7C6E" w:rsidP="675F7C6E" w:rsidRDefault="675F7C6E" w14:paraId="7A8B997A" w14:textId="2C2D0819">
      <w:pPr>
        <w:pStyle w:val="Normal"/>
        <w:jc w:val="left"/>
        <w:rPr>
          <w:rFonts w:ascii="Arial" w:hAnsi="Arial" w:eastAsia="Arial" w:cs="Arial"/>
          <w:noProof w:val="0"/>
          <w:color w:val="000000" w:themeColor="text1" w:themeTint="FF" w:themeShade="FF"/>
          <w:sz w:val="22"/>
          <w:szCs w:val="22"/>
          <w:lang w:val="en-GB"/>
        </w:rPr>
      </w:pPr>
    </w:p>
    <w:p w:rsidR="675F7C6E" w:rsidP="675F7C6E" w:rsidRDefault="675F7C6E" w14:paraId="44A76CDF" w14:textId="76B8AAAD">
      <w:pPr>
        <w:pStyle w:val="Normal"/>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Anonymity</w:t>
      </w:r>
    </w:p>
    <w:p w:rsidR="675F7C6E" w:rsidP="675F7C6E" w:rsidRDefault="675F7C6E" w14:paraId="6D4A80B9" w14:textId="74496527">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 xml:space="preserve">Secrecy refers to the fact that the person does not know who the participants are, that cannot connect them to their data. Anonymity can only be ensured by not collecting any personally identifiable information, such as names, phone numbers, email addresses, </w:t>
      </w:r>
      <w:r w:rsidRPr="675F7C6E" w:rsidR="675F7C6E">
        <w:rPr>
          <w:rFonts w:ascii="Arial" w:hAnsi="Arial" w:eastAsia="Arial" w:cs="Arial"/>
          <w:noProof w:val="0"/>
          <w:color w:val="000000" w:themeColor="text1" w:themeTint="FF" w:themeShade="FF"/>
          <w:sz w:val="22"/>
          <w:szCs w:val="22"/>
          <w:lang w:val="en-GB"/>
        </w:rPr>
        <w:t>IP</w:t>
      </w:r>
      <w:r w:rsidRPr="675F7C6E" w:rsidR="675F7C6E">
        <w:rPr>
          <w:rFonts w:ascii="Arial" w:hAnsi="Arial" w:eastAsia="Arial" w:cs="Arial"/>
          <w:noProof w:val="0"/>
          <w:color w:val="000000" w:themeColor="text1" w:themeTint="FF" w:themeShade="FF"/>
          <w:sz w:val="22"/>
          <w:szCs w:val="22"/>
          <w:lang w:val="en-GB"/>
        </w:rPr>
        <w:t xml:space="preserve"> addresses, physical characteristics, photos, videos. It may be impossible to properly process data collecting in many circumstances. Data obtained in person, over the phone, for instance, cannot be regarded completely anonymous because some identifying indicators such as demographic data, phone numbers are difficult to cover </w:t>
      </w:r>
      <w:r w:rsidRPr="675F7C6E" w:rsidR="675F7C6E">
        <w:rPr>
          <w:rFonts w:ascii="Arial" w:hAnsi="Arial" w:eastAsia="Arial" w:cs="Arial"/>
          <w:noProof w:val="0"/>
          <w:sz w:val="22"/>
          <w:szCs w:val="22"/>
          <w:lang w:val="en-GB"/>
        </w:rPr>
        <w:t>(Bhandari, 2021</w:t>
      </w:r>
      <w:r w:rsidRPr="675F7C6E" w:rsidR="675F7C6E">
        <w:rPr>
          <w:rFonts w:ascii="Arial" w:hAnsi="Arial" w:eastAsia="Arial" w:cs="Arial"/>
          <w:noProof w:val="0"/>
          <w:sz w:val="22"/>
          <w:szCs w:val="22"/>
          <w:lang w:val="en-GB"/>
        </w:rPr>
        <w:t>)</w:t>
      </w:r>
      <w:r w:rsidRPr="675F7C6E" w:rsidR="675F7C6E">
        <w:rPr>
          <w:rFonts w:ascii="Arial" w:hAnsi="Arial" w:eastAsia="Arial" w:cs="Arial"/>
          <w:noProof w:val="0"/>
          <w:color w:val="000000" w:themeColor="text1" w:themeTint="FF" w:themeShade="FF"/>
          <w:sz w:val="22"/>
          <w:szCs w:val="22"/>
          <w:lang w:val="en-GB"/>
        </w:rPr>
        <w:t>.</w:t>
      </w:r>
    </w:p>
    <w:p w:rsidR="675F7C6E" w:rsidP="675F7C6E" w:rsidRDefault="675F7C6E" w14:paraId="694C7EA0" w14:textId="438089CE">
      <w:pPr>
        <w:pStyle w:val="Normal"/>
        <w:spacing w:line="360" w:lineRule="auto"/>
        <w:jc w:val="left"/>
        <w:rPr>
          <w:rFonts w:ascii="Arial" w:hAnsi="Arial" w:eastAsia="Arial" w:cs="Arial"/>
          <w:noProof w:val="0"/>
          <w:color w:val="000000" w:themeColor="text1" w:themeTint="FF" w:themeShade="FF"/>
          <w:sz w:val="22"/>
          <w:szCs w:val="22"/>
          <w:lang w:val="en-GB"/>
        </w:rPr>
      </w:pPr>
    </w:p>
    <w:p w:rsidR="675F7C6E" w:rsidP="675F7C6E" w:rsidRDefault="675F7C6E" w14:paraId="43894C3F" w14:textId="752FE724">
      <w:pPr>
        <w:pStyle w:val="Normal"/>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Confidentiality</w:t>
      </w:r>
      <w:r w:rsidRPr="675F7C6E" w:rsidR="675F7C6E">
        <w:rPr>
          <w:rFonts w:ascii="Arial" w:hAnsi="Arial" w:eastAsia="Arial" w:cs="Arial"/>
          <w:noProof w:val="0"/>
          <w:color w:val="000000" w:themeColor="text1" w:themeTint="FF" w:themeShade="FF"/>
          <w:sz w:val="22"/>
          <w:szCs w:val="22"/>
          <w:lang w:val="en-GB"/>
        </w:rPr>
        <w:t xml:space="preserve"> </w:t>
      </w:r>
    </w:p>
    <w:p w:rsidR="675F7C6E" w:rsidP="675F7C6E" w:rsidRDefault="675F7C6E" w14:paraId="7D5F9574" w14:textId="43D17EA2">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Confidentiality refers to the fact that the individual knows who the participants are but do not include any personal information in the report. Because everyone has a right to privacy, keep their personal information safe for as long the person stores, use it. Even if unable to obtain data anonymously, ensure confidentiality whenever possible.</w:t>
      </w:r>
    </w:p>
    <w:p w:rsidR="675F7C6E" w:rsidP="675F7C6E" w:rsidRDefault="675F7C6E" w14:paraId="429E13FA" w14:textId="09A8C5D0">
      <w:pPr>
        <w:pStyle w:val="Normal"/>
        <w:spacing w:line="360" w:lineRule="auto"/>
        <w:jc w:val="left"/>
        <w:rPr>
          <w:rFonts w:ascii="Arial" w:hAnsi="Arial" w:eastAsia="Arial" w:cs="Arial"/>
          <w:noProof w:val="0"/>
          <w:color w:val="000000" w:themeColor="text1" w:themeTint="FF" w:themeShade="FF"/>
          <w:sz w:val="22"/>
          <w:szCs w:val="22"/>
          <w:lang w:val="en-GB"/>
        </w:rPr>
      </w:pPr>
    </w:p>
    <w:p w:rsidR="675F7C6E" w:rsidP="675F7C6E" w:rsidRDefault="675F7C6E" w14:paraId="5BC5B7B3" w14:textId="6DEE97A7">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Potential</w:t>
      </w:r>
      <w:r w:rsidRPr="675F7C6E" w:rsidR="675F7C6E">
        <w:rPr>
          <w:rFonts w:ascii="Arial" w:hAnsi="Arial" w:eastAsia="Arial" w:cs="Arial"/>
          <w:noProof w:val="0"/>
          <w:color w:val="000000" w:themeColor="text1" w:themeTint="FF" w:themeShade="FF"/>
          <w:sz w:val="22"/>
          <w:szCs w:val="22"/>
          <w:lang w:val="en-GB"/>
        </w:rPr>
        <w:t xml:space="preserve"> for harm </w:t>
      </w:r>
    </w:p>
    <w:p w:rsidR="675F7C6E" w:rsidP="675F7C6E" w:rsidRDefault="675F7C6E" w14:paraId="57535CF4" w14:textId="3BB3101B">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 xml:space="preserve">As a researcher, must examine all potential sources of participant injury. Harm can manifest itself in variety of ways. </w:t>
      </w:r>
      <w:r w:rsidRPr="675F7C6E" w:rsidR="675F7C6E">
        <w:rPr>
          <w:rFonts w:ascii="Arial" w:hAnsi="Arial" w:eastAsia="Arial" w:cs="Arial"/>
          <w:noProof w:val="0"/>
          <w:color w:val="000000" w:themeColor="text1" w:themeTint="FF" w:themeShade="FF"/>
          <w:sz w:val="22"/>
          <w:szCs w:val="22"/>
          <w:lang w:val="en-GB"/>
        </w:rPr>
        <w:t xml:space="preserve">Psychological harm negative emotions such as embarrassment, fear may be triggered by sensitive inquiries, duties. </w:t>
      </w:r>
      <w:r w:rsidRPr="675F7C6E" w:rsidR="675F7C6E">
        <w:rPr>
          <w:rFonts w:ascii="Arial" w:hAnsi="Arial" w:eastAsia="Arial" w:cs="Arial"/>
          <w:noProof w:val="0"/>
          <w:color w:val="000000" w:themeColor="text1" w:themeTint="FF" w:themeShade="FF"/>
          <w:sz w:val="22"/>
          <w:szCs w:val="22"/>
          <w:lang w:val="en-GB"/>
        </w:rPr>
        <w:t xml:space="preserve">Social harm participation may result in social dangers, public disgrace, stigma. </w:t>
      </w:r>
      <w:r w:rsidRPr="675F7C6E" w:rsidR="675F7C6E">
        <w:rPr>
          <w:rFonts w:ascii="Arial" w:hAnsi="Arial" w:eastAsia="Arial" w:cs="Arial"/>
          <w:noProof w:val="0"/>
          <w:color w:val="000000" w:themeColor="text1" w:themeTint="FF" w:themeShade="FF"/>
          <w:sz w:val="22"/>
          <w:szCs w:val="22"/>
          <w:lang w:val="en-GB"/>
        </w:rPr>
        <w:t xml:space="preserve">Physical harm examination can cause pain, injury. </w:t>
      </w:r>
      <w:r w:rsidRPr="675F7C6E" w:rsidR="675F7C6E">
        <w:rPr>
          <w:rFonts w:ascii="Arial" w:hAnsi="Arial" w:eastAsia="Arial" w:cs="Arial"/>
          <w:noProof w:val="0"/>
          <w:color w:val="000000" w:themeColor="text1" w:themeTint="FF" w:themeShade="FF"/>
          <w:sz w:val="22"/>
          <w:szCs w:val="22"/>
          <w:lang w:val="en-GB"/>
        </w:rPr>
        <w:t>Legal harm reporting sensitive data could result in legal implications, breach of privacy.</w:t>
      </w:r>
    </w:p>
    <w:p w:rsidR="675F7C6E" w:rsidP="675F7C6E" w:rsidRDefault="675F7C6E" w14:paraId="256BA85D" w14:textId="5CDED3B8">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 xml:space="preserve">In the research, it is best to think about all potential sources of harm as well as real solutions to reduce them. Consider actions for harm reduction with lecturer </w:t>
      </w:r>
      <w:r w:rsidRPr="675F7C6E" w:rsidR="675F7C6E">
        <w:rPr>
          <w:rFonts w:ascii="Arial" w:hAnsi="Arial" w:eastAsia="Arial" w:cs="Arial"/>
          <w:noProof w:val="0"/>
          <w:sz w:val="22"/>
          <w:szCs w:val="22"/>
          <w:lang w:val="en-GB"/>
        </w:rPr>
        <w:t>(Bhandari, 2021</w:t>
      </w:r>
      <w:r w:rsidRPr="675F7C6E" w:rsidR="675F7C6E">
        <w:rPr>
          <w:rFonts w:ascii="Arial" w:hAnsi="Arial" w:eastAsia="Arial" w:cs="Arial"/>
          <w:noProof w:val="0"/>
          <w:sz w:val="22"/>
          <w:szCs w:val="22"/>
          <w:lang w:val="en-GB"/>
        </w:rPr>
        <w:t>)</w:t>
      </w:r>
      <w:r w:rsidRPr="675F7C6E" w:rsidR="675F7C6E">
        <w:rPr>
          <w:rFonts w:ascii="Arial" w:hAnsi="Arial" w:eastAsia="Arial" w:cs="Arial"/>
          <w:noProof w:val="0"/>
          <w:color w:val="000000" w:themeColor="text1" w:themeTint="FF" w:themeShade="FF"/>
          <w:sz w:val="22"/>
          <w:szCs w:val="22"/>
          <w:lang w:val="en-GB"/>
        </w:rPr>
        <w:t>.</w:t>
      </w:r>
    </w:p>
    <w:p w:rsidR="675F7C6E" w:rsidP="675F7C6E" w:rsidRDefault="675F7C6E" w14:paraId="2BF06B53" w14:textId="65F3D51F">
      <w:pPr>
        <w:pStyle w:val="Normal"/>
        <w:spacing w:line="360" w:lineRule="auto"/>
        <w:jc w:val="left"/>
        <w:rPr>
          <w:rFonts w:ascii="Arial" w:hAnsi="Arial" w:eastAsia="Arial" w:cs="Arial"/>
          <w:noProof w:val="0"/>
          <w:color w:val="000000" w:themeColor="text1" w:themeTint="FF" w:themeShade="FF"/>
          <w:sz w:val="22"/>
          <w:szCs w:val="22"/>
          <w:lang w:val="en-GB"/>
        </w:rPr>
      </w:pPr>
    </w:p>
    <w:p w:rsidR="675F7C6E" w:rsidP="675F7C6E" w:rsidRDefault="675F7C6E" w14:paraId="04B28C40" w14:textId="72F8E2C0">
      <w:pPr>
        <w:pStyle w:val="Normal"/>
        <w:spacing w:line="360" w:lineRule="auto"/>
        <w:jc w:val="left"/>
        <w:rPr>
          <w:rFonts w:ascii="Arial" w:hAnsi="Arial" w:eastAsia="Arial" w:cs="Arial"/>
          <w:noProof w:val="0"/>
          <w:color w:val="000000" w:themeColor="text1" w:themeTint="FF" w:themeShade="FF"/>
          <w:sz w:val="22"/>
          <w:szCs w:val="22"/>
          <w:lang w:val="en-GB"/>
        </w:rPr>
      </w:pPr>
      <w:r w:rsidRPr="675F7C6E" w:rsidR="675F7C6E">
        <w:rPr>
          <w:rFonts w:ascii="Arial" w:hAnsi="Arial" w:eastAsia="Arial" w:cs="Arial"/>
          <w:noProof w:val="0"/>
          <w:color w:val="000000" w:themeColor="text1" w:themeTint="FF" w:themeShade="FF"/>
          <w:sz w:val="22"/>
          <w:szCs w:val="22"/>
          <w:lang w:val="en-GB"/>
        </w:rPr>
        <w:t xml:space="preserve">Results communication </w:t>
      </w:r>
    </w:p>
    <w:p w:rsidR="675F7C6E" w:rsidP="675F7C6E" w:rsidRDefault="675F7C6E" w14:paraId="405417D9" w14:textId="5573F021">
      <w:pPr>
        <w:pStyle w:val="Normal"/>
        <w:spacing w:line="360" w:lineRule="auto"/>
        <w:jc w:val="left"/>
        <w:rPr>
          <w:rFonts w:ascii="Arial" w:hAnsi="Arial" w:eastAsia="Arial" w:cs="Arial"/>
          <w:noProof w:val="0"/>
          <w:color w:val="auto"/>
          <w:sz w:val="22"/>
          <w:szCs w:val="22"/>
          <w:lang w:val="en-GB"/>
        </w:rPr>
      </w:pPr>
      <w:r w:rsidRPr="675F7C6E" w:rsidR="675F7C6E">
        <w:rPr>
          <w:rFonts w:ascii="Arial" w:hAnsi="Arial" w:eastAsia="Arial" w:cs="Arial"/>
          <w:noProof w:val="0"/>
          <w:color w:val="auto"/>
          <w:sz w:val="22"/>
          <w:szCs w:val="22"/>
          <w:lang w:val="en-GB"/>
        </w:rPr>
        <w:t>It is possible that the method presented in the research findings will raise ethical concerns. Honesty, dependability, credibility are all characteristics of good science communication. It is best to be as transparent as possible with the results. Wherever possible, take best to prevent copying, misinformation.</w:t>
      </w:r>
    </w:p>
    <w:p w:rsidR="675F7C6E" w:rsidP="675F7C6E" w:rsidRDefault="675F7C6E" w14:paraId="1314B3DD" w14:textId="327F68F3">
      <w:pPr>
        <w:pStyle w:val="Normal"/>
        <w:jc w:val="left"/>
        <w:rPr>
          <w:rFonts w:ascii="Arial" w:hAnsi="Arial" w:eastAsia="Arial" w:cs="Arial"/>
          <w:noProof w:val="0"/>
          <w:color w:val="000000" w:themeColor="text1" w:themeTint="FF" w:themeShade="FF"/>
          <w:sz w:val="22"/>
          <w:szCs w:val="22"/>
          <w:lang w:val="en-GB"/>
        </w:rPr>
      </w:pPr>
    </w:p>
    <w:p w:rsidR="573C18B7" w:rsidP="675F7C6E" w:rsidRDefault="573C18B7" w14:paraId="5269680A" w14:textId="79F97D7D">
      <w:pPr>
        <w:pStyle w:val="Normal"/>
        <w:spacing w:line="360" w:lineRule="auto"/>
        <w:rPr>
          <w:rFonts w:ascii="Arial" w:hAnsi="Arial" w:eastAsia="Arial" w:cs="Arial"/>
          <w:b w:val="1"/>
          <w:bCs w:val="1"/>
          <w:noProof w:val="0"/>
          <w:sz w:val="22"/>
          <w:szCs w:val="22"/>
          <w:lang w:val="en-GB"/>
        </w:rPr>
      </w:pPr>
      <w:r w:rsidRPr="675F7C6E" w:rsidR="573C18B7">
        <w:rPr>
          <w:rFonts w:ascii="Arial" w:hAnsi="Arial" w:eastAsia="Arial" w:cs="Arial"/>
          <w:b w:val="1"/>
          <w:bCs w:val="1"/>
          <w:noProof w:val="0"/>
          <w:color w:val="auto"/>
          <w:sz w:val="22"/>
          <w:szCs w:val="22"/>
          <w:lang w:val="en-GB"/>
        </w:rPr>
        <w:t xml:space="preserve">4 Results </w:t>
      </w:r>
    </w:p>
    <w:p w:rsidR="471C06F2" w:rsidP="675F7C6E" w:rsidRDefault="471C06F2" w14:paraId="34D12385" w14:textId="5268B000">
      <w:pPr>
        <w:pStyle w:val="Normal"/>
        <w:spacing w:line="360" w:lineRule="auto"/>
        <w:rPr>
          <w:rFonts w:ascii="Arial" w:hAnsi="Arial" w:eastAsia="Arial" w:cs="Arial"/>
          <w:b w:val="0"/>
          <w:bCs w:val="0"/>
          <w:noProof w:val="0"/>
          <w:color w:val="auto"/>
          <w:sz w:val="22"/>
          <w:szCs w:val="22"/>
          <w:lang w:val="en-GB"/>
        </w:rPr>
      </w:pPr>
      <w:r w:rsidRPr="675F7C6E" w:rsidR="471C06F2">
        <w:rPr>
          <w:rFonts w:ascii="Arial" w:hAnsi="Arial" w:eastAsia="Arial" w:cs="Arial"/>
          <w:b w:val="0"/>
          <w:bCs w:val="0"/>
          <w:noProof w:val="0"/>
          <w:color w:val="auto"/>
          <w:sz w:val="22"/>
          <w:szCs w:val="22"/>
          <w:lang w:val="en-GB"/>
        </w:rPr>
        <w:t xml:space="preserve">Below I will upload, paste the results for my questionnaire in a pie chart format this will be in each specific question, with the percentages. The questionnaire was created with </w:t>
      </w:r>
      <w:r w:rsidRPr="675F7C6E" w:rsidR="471C06F2">
        <w:rPr>
          <w:rFonts w:ascii="Arial" w:hAnsi="Arial" w:eastAsia="Arial" w:cs="Arial"/>
          <w:b w:val="0"/>
          <w:bCs w:val="0"/>
          <w:noProof w:val="0"/>
          <w:color w:val="auto"/>
          <w:sz w:val="22"/>
          <w:szCs w:val="22"/>
          <w:lang w:val="en-GB"/>
        </w:rPr>
        <w:t>Microsoft</w:t>
      </w:r>
      <w:r w:rsidRPr="675F7C6E" w:rsidR="471C06F2">
        <w:rPr>
          <w:rFonts w:ascii="Arial" w:hAnsi="Arial" w:eastAsia="Arial" w:cs="Arial"/>
          <w:b w:val="0"/>
          <w:bCs w:val="0"/>
          <w:noProof w:val="0"/>
          <w:color w:val="auto"/>
          <w:sz w:val="22"/>
          <w:szCs w:val="22"/>
          <w:lang w:val="en-GB"/>
        </w:rPr>
        <w:t xml:space="preserve"> forms. This has helped me understand the slices in the pie chart </w:t>
      </w:r>
      <w:r w:rsidRPr="675F7C6E" w:rsidR="471C06F2">
        <w:rPr>
          <w:rFonts w:ascii="Arial" w:hAnsi="Arial" w:eastAsia="Arial" w:cs="Arial"/>
          <w:b w:val="0"/>
          <w:bCs w:val="0"/>
          <w:noProof w:val="0"/>
          <w:color w:val="auto"/>
          <w:sz w:val="22"/>
          <w:szCs w:val="22"/>
          <w:lang w:val="en-GB"/>
        </w:rPr>
        <w:t>represents</w:t>
      </w:r>
      <w:r w:rsidRPr="675F7C6E" w:rsidR="471C06F2">
        <w:rPr>
          <w:rFonts w:ascii="Arial" w:hAnsi="Arial" w:eastAsia="Arial" w:cs="Arial"/>
          <w:b w:val="0"/>
          <w:bCs w:val="0"/>
          <w:noProof w:val="0"/>
          <w:color w:val="auto"/>
          <w:sz w:val="22"/>
          <w:szCs w:val="22"/>
          <w:lang w:val="en-GB"/>
        </w:rPr>
        <w:t xml:space="preserve"> percentages of the total in this case it would be the number of people who </w:t>
      </w:r>
      <w:r w:rsidRPr="675F7C6E" w:rsidR="471C06F2">
        <w:rPr>
          <w:rFonts w:ascii="Arial" w:hAnsi="Arial" w:eastAsia="Arial" w:cs="Arial"/>
          <w:b w:val="0"/>
          <w:bCs w:val="0"/>
          <w:noProof w:val="0"/>
          <w:color w:val="auto"/>
          <w:sz w:val="22"/>
          <w:szCs w:val="22"/>
          <w:lang w:val="en-GB"/>
        </w:rPr>
        <w:t>participated</w:t>
      </w:r>
      <w:r w:rsidRPr="675F7C6E" w:rsidR="471C06F2">
        <w:rPr>
          <w:rFonts w:ascii="Arial" w:hAnsi="Arial" w:eastAsia="Arial" w:cs="Arial"/>
          <w:b w:val="0"/>
          <w:bCs w:val="0"/>
          <w:noProof w:val="0"/>
          <w:color w:val="auto"/>
          <w:sz w:val="22"/>
          <w:szCs w:val="22"/>
          <w:lang w:val="en-GB"/>
        </w:rPr>
        <w:t xml:space="preserve">, it has summarised, break down the data in simpler, visual form, more </w:t>
      </w:r>
      <w:r w:rsidRPr="675F7C6E" w:rsidR="471C06F2">
        <w:rPr>
          <w:rFonts w:ascii="Arial" w:hAnsi="Arial" w:eastAsia="Arial" w:cs="Arial"/>
          <w:b w:val="0"/>
          <w:bCs w:val="0"/>
          <w:noProof w:val="0"/>
          <w:color w:val="auto"/>
          <w:sz w:val="22"/>
          <w:szCs w:val="22"/>
          <w:lang w:val="en-GB"/>
        </w:rPr>
        <w:t>accurate</w:t>
      </w:r>
      <w:r w:rsidRPr="675F7C6E" w:rsidR="471C06F2">
        <w:rPr>
          <w:rFonts w:ascii="Arial" w:hAnsi="Arial" w:eastAsia="Arial" w:cs="Arial"/>
          <w:b w:val="0"/>
          <w:bCs w:val="0"/>
          <w:noProof w:val="0"/>
          <w:color w:val="auto"/>
          <w:sz w:val="22"/>
          <w:szCs w:val="22"/>
          <w:lang w:val="en-GB"/>
        </w:rPr>
        <w:t xml:space="preserve"> since its shown in percentages. This has allowed me to easily compare answer options to other responds as a whole. It is easier to understand, shows the comparison, difference, relationship in each question. There were 9 participants, 5 questions in total.</w:t>
      </w:r>
    </w:p>
    <w:p w:rsidR="471C06F2" w:rsidP="675F7C6E" w:rsidRDefault="471C06F2" w14:paraId="09405ECF" w14:textId="02CDD26A">
      <w:pPr>
        <w:spacing w:line="540" w:lineRule="exact"/>
        <w:rPr>
          <w:rFonts w:ascii="Arial" w:hAnsi="Arial" w:eastAsia="Arial" w:cs="Arial"/>
          <w:b w:val="0"/>
          <w:bCs w:val="0"/>
          <w:i w:val="0"/>
          <w:iCs w:val="0"/>
          <w:caps w:val="0"/>
          <w:smallCaps w:val="0"/>
          <w:noProof w:val="0"/>
          <w:color w:val="242424"/>
          <w:sz w:val="22"/>
          <w:szCs w:val="22"/>
          <w:lang w:val="en-GB"/>
        </w:rPr>
      </w:pPr>
      <w:r w:rsidRPr="675F7C6E" w:rsidR="471C06F2">
        <w:rPr>
          <w:rFonts w:ascii="Arial" w:hAnsi="Arial" w:eastAsia="Arial" w:cs="Arial"/>
          <w:b w:val="0"/>
          <w:bCs w:val="0"/>
          <w:i w:val="0"/>
          <w:iCs w:val="0"/>
          <w:caps w:val="0"/>
          <w:smallCaps w:val="0"/>
          <w:noProof w:val="0"/>
          <w:color w:val="242424"/>
          <w:sz w:val="22"/>
          <w:szCs w:val="22"/>
          <w:lang w:val="en-GB"/>
        </w:rPr>
        <w:t xml:space="preserve">Are staff and students confident in using Microsoft teams to collaborate at UWTSD? </w:t>
      </w:r>
    </w:p>
    <w:p w:rsidR="471C06F2" w:rsidP="675F7C6E" w:rsidRDefault="471C06F2" w14:paraId="40C724E6" w14:textId="2A6F4F33">
      <w:pPr>
        <w:pStyle w:val="Normal"/>
        <w:spacing w:line="540" w:lineRule="exact"/>
        <w:rPr>
          <w:rFonts w:ascii="Arial" w:hAnsi="Arial" w:eastAsia="Arial" w:cs="Arial"/>
          <w:b w:val="0"/>
          <w:bCs w:val="0"/>
          <w:i w:val="0"/>
          <w:iCs w:val="0"/>
          <w:caps w:val="0"/>
          <w:smallCaps w:val="0"/>
          <w:noProof w:val="0"/>
          <w:color w:val="242424"/>
          <w:sz w:val="22"/>
          <w:szCs w:val="22"/>
          <w:lang w:val="en-GB"/>
        </w:rPr>
      </w:pPr>
    </w:p>
    <w:p w:rsidR="471C06F2" w:rsidP="675F7C6E" w:rsidRDefault="471C06F2" w14:paraId="0D73898F" w14:textId="5071CF7C">
      <w:pPr>
        <w:pStyle w:val="Normal"/>
        <w:spacing w:line="540" w:lineRule="exact"/>
        <w:rPr>
          <w:rFonts w:ascii="Arial" w:hAnsi="Arial" w:eastAsia="Arial" w:cs="Arial"/>
        </w:rPr>
      </w:pPr>
      <w:r w:rsidR="471C06F2">
        <w:drawing>
          <wp:inline wp14:editId="07E6735B" wp14:anchorId="09979360">
            <wp:extent cx="4333875" cy="2464891"/>
            <wp:effectExtent l="0" t="0" r="0" b="0"/>
            <wp:docPr id="783284418" name="" title=""/>
            <wp:cNvGraphicFramePr>
              <a:graphicFrameLocks noChangeAspect="1"/>
            </wp:cNvGraphicFramePr>
            <a:graphic>
              <a:graphicData uri="http://schemas.openxmlformats.org/drawingml/2006/picture">
                <pic:pic>
                  <pic:nvPicPr>
                    <pic:cNvPr id="0" name=""/>
                    <pic:cNvPicPr/>
                  </pic:nvPicPr>
                  <pic:blipFill>
                    <a:blip r:embed="Ref31058f9fc649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333875" cy="2464891"/>
                    </a:xfrm>
                    <a:prstGeom prst="rect">
                      <a:avLst/>
                    </a:prstGeom>
                  </pic:spPr>
                </pic:pic>
              </a:graphicData>
            </a:graphic>
          </wp:inline>
        </w:drawing>
      </w:r>
    </w:p>
    <w:p w:rsidR="471C06F2" w:rsidP="675F7C6E" w:rsidRDefault="471C06F2" w14:paraId="009D540C" w14:textId="6F84F69A">
      <w:pPr>
        <w:pStyle w:val="Normal"/>
        <w:spacing w:line="540" w:lineRule="exact"/>
        <w:rPr>
          <w:rFonts w:ascii="Arial" w:hAnsi="Arial" w:eastAsia="Arial" w:cs="Arial"/>
        </w:rPr>
      </w:pPr>
    </w:p>
    <w:p w:rsidR="471C06F2" w:rsidP="675F7C6E" w:rsidRDefault="471C06F2" w14:paraId="06B01F8C" w14:textId="13B34FF6">
      <w:pPr>
        <w:pStyle w:val="Normal"/>
        <w:spacing w:line="540" w:lineRule="exact"/>
        <w:rPr>
          <w:rFonts w:ascii="Arial" w:hAnsi="Arial" w:eastAsia="Arial" w:cs="Arial"/>
        </w:rPr>
      </w:pPr>
      <w:r w:rsidR="471C06F2">
        <w:drawing>
          <wp:inline wp14:editId="677F6604" wp14:anchorId="7287BB30">
            <wp:extent cx="4572000" cy="2914650"/>
            <wp:effectExtent l="0" t="0" r="0" b="0"/>
            <wp:docPr id="57052647" name="" title=""/>
            <wp:cNvGraphicFramePr>
              <a:graphicFrameLocks noChangeAspect="1"/>
            </wp:cNvGraphicFramePr>
            <a:graphic>
              <a:graphicData uri="http://schemas.openxmlformats.org/drawingml/2006/picture">
                <pic:pic>
                  <pic:nvPicPr>
                    <pic:cNvPr id="0" name=""/>
                    <pic:cNvPicPr/>
                  </pic:nvPicPr>
                  <pic:blipFill>
                    <a:blip r:embed="R6a544a81c5f241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14650"/>
                    </a:xfrm>
                    <a:prstGeom prst="rect">
                      <a:avLst/>
                    </a:prstGeom>
                  </pic:spPr>
                </pic:pic>
              </a:graphicData>
            </a:graphic>
          </wp:inline>
        </w:drawing>
      </w:r>
    </w:p>
    <w:p w:rsidR="471C06F2" w:rsidP="675F7C6E" w:rsidRDefault="471C06F2" w14:paraId="307BB6EE" w14:textId="739F86EB">
      <w:pPr>
        <w:pStyle w:val="Normal"/>
        <w:spacing w:line="540" w:lineRule="exact"/>
        <w:rPr>
          <w:rFonts w:ascii="Arial" w:hAnsi="Arial" w:eastAsia="Arial" w:cs="Arial"/>
        </w:rPr>
      </w:pPr>
    </w:p>
    <w:p w:rsidR="471C06F2" w:rsidP="675F7C6E" w:rsidRDefault="471C06F2" w14:paraId="4AE52574" w14:textId="6A0DE81D">
      <w:pPr>
        <w:pStyle w:val="Normal"/>
        <w:spacing w:line="540" w:lineRule="exact"/>
        <w:rPr>
          <w:rFonts w:ascii="Arial" w:hAnsi="Arial" w:eastAsia="Arial" w:cs="Arial"/>
        </w:rPr>
      </w:pPr>
      <w:r w:rsidR="471C06F2">
        <w:drawing>
          <wp:inline wp14:editId="65683A51" wp14:anchorId="0E95CBB0">
            <wp:extent cx="4572000" cy="2867025"/>
            <wp:effectExtent l="0" t="0" r="0" b="0"/>
            <wp:docPr id="1194418333" name="" title=""/>
            <wp:cNvGraphicFramePr>
              <a:graphicFrameLocks noChangeAspect="1"/>
            </wp:cNvGraphicFramePr>
            <a:graphic>
              <a:graphicData uri="http://schemas.openxmlformats.org/drawingml/2006/picture">
                <pic:pic>
                  <pic:nvPicPr>
                    <pic:cNvPr id="0" name=""/>
                    <pic:cNvPicPr/>
                  </pic:nvPicPr>
                  <pic:blipFill>
                    <a:blip r:embed="Rabf95e33c77748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867025"/>
                    </a:xfrm>
                    <a:prstGeom prst="rect">
                      <a:avLst/>
                    </a:prstGeom>
                  </pic:spPr>
                </pic:pic>
              </a:graphicData>
            </a:graphic>
          </wp:inline>
        </w:drawing>
      </w:r>
    </w:p>
    <w:p w:rsidR="471C06F2" w:rsidP="675F7C6E" w:rsidRDefault="471C06F2" w14:paraId="480D1DCA" w14:textId="7B56DA75">
      <w:pPr>
        <w:rPr>
          <w:rFonts w:ascii="Arial" w:hAnsi="Arial" w:eastAsia="Arial" w:cs="Arial"/>
        </w:rPr>
      </w:pPr>
      <w:r w:rsidR="471C06F2">
        <w:drawing>
          <wp:inline wp14:editId="56A0F3A1" wp14:anchorId="13B13C58">
            <wp:extent cx="4572000" cy="2752725"/>
            <wp:effectExtent l="0" t="0" r="0" b="0"/>
            <wp:docPr id="2009156049" name="" title=""/>
            <wp:cNvGraphicFramePr>
              <a:graphicFrameLocks noChangeAspect="1"/>
            </wp:cNvGraphicFramePr>
            <a:graphic>
              <a:graphicData uri="http://schemas.openxmlformats.org/drawingml/2006/picture">
                <pic:pic>
                  <pic:nvPicPr>
                    <pic:cNvPr id="0" name=""/>
                    <pic:cNvPicPr/>
                  </pic:nvPicPr>
                  <pic:blipFill>
                    <a:blip r:embed="R0155ea5b7c884dc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471C06F2" w:rsidP="675F7C6E" w:rsidRDefault="471C06F2" w14:paraId="0666C205" w14:textId="41377F67">
      <w:pPr>
        <w:rPr>
          <w:rFonts w:ascii="Arial" w:hAnsi="Arial" w:eastAsia="Arial" w:cs="Arial"/>
        </w:rPr>
      </w:pPr>
      <w:r w:rsidR="471C06F2">
        <w:drawing>
          <wp:inline wp14:editId="375ED16D" wp14:anchorId="758C0BCA">
            <wp:extent cx="4572000" cy="2752725"/>
            <wp:effectExtent l="0" t="0" r="0" b="0"/>
            <wp:docPr id="929435883" name="" title=""/>
            <wp:cNvGraphicFramePr>
              <a:graphicFrameLocks noChangeAspect="1"/>
            </wp:cNvGraphicFramePr>
            <a:graphic>
              <a:graphicData uri="http://schemas.openxmlformats.org/drawingml/2006/picture">
                <pic:pic>
                  <pic:nvPicPr>
                    <pic:cNvPr id="0" name=""/>
                    <pic:cNvPicPr/>
                  </pic:nvPicPr>
                  <pic:blipFill>
                    <a:blip r:embed="R185cac1c2a104d5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752725"/>
                    </a:xfrm>
                    <a:prstGeom prst="rect">
                      <a:avLst/>
                    </a:prstGeom>
                  </pic:spPr>
                </pic:pic>
              </a:graphicData>
            </a:graphic>
          </wp:inline>
        </w:drawing>
      </w:r>
    </w:p>
    <w:p w:rsidR="471C06F2" w:rsidP="675F7C6E" w:rsidRDefault="471C06F2" w14:paraId="5C05AF23" w14:textId="206C6072">
      <w:pPr>
        <w:pStyle w:val="Normal"/>
        <w:rPr>
          <w:rFonts w:ascii="Arial" w:hAnsi="Arial" w:eastAsia="Arial" w:cs="Arial"/>
        </w:rPr>
      </w:pPr>
    </w:p>
    <w:p w:rsidR="573C18B7" w:rsidP="471C06F2" w:rsidRDefault="573C18B7" w14:paraId="038B4EDA" w14:textId="55EC6155">
      <w:pPr>
        <w:pStyle w:val="Normal"/>
        <w:spacing w:line="360" w:lineRule="auto"/>
        <w:rPr>
          <w:rFonts w:ascii="Arial" w:hAnsi="Arial" w:eastAsia="Arial" w:cs="Arial"/>
          <w:b w:val="1"/>
          <w:bCs w:val="1"/>
          <w:noProof w:val="0"/>
          <w:sz w:val="22"/>
          <w:szCs w:val="22"/>
          <w:lang w:val="en-GB"/>
        </w:rPr>
      </w:pPr>
      <w:r w:rsidRPr="675F7C6E" w:rsidR="573C18B7">
        <w:rPr>
          <w:rFonts w:ascii="Arial" w:hAnsi="Arial" w:eastAsia="Arial" w:cs="Arial"/>
          <w:b w:val="1"/>
          <w:bCs w:val="1"/>
          <w:noProof w:val="0"/>
          <w:sz w:val="22"/>
          <w:szCs w:val="22"/>
          <w:lang w:val="en-GB"/>
        </w:rPr>
        <w:t xml:space="preserve">5 Discussion </w:t>
      </w:r>
    </w:p>
    <w:p w:rsidR="471C06F2" w:rsidP="471C06F2" w:rsidRDefault="471C06F2" w14:paraId="75F5D4EF" w14:textId="7501459F">
      <w:pPr>
        <w:pStyle w:val="Normal"/>
        <w:spacing w:line="360" w:lineRule="auto"/>
        <w:rPr>
          <w:rFonts w:ascii="Arial" w:hAnsi="Arial" w:eastAsia="Arial" w:cs="Arial"/>
          <w:b w:val="0"/>
          <w:bCs w:val="0"/>
          <w:noProof w:val="0"/>
          <w:sz w:val="22"/>
          <w:szCs w:val="22"/>
          <w:lang w:val="en-GB"/>
        </w:rPr>
      </w:pPr>
      <w:r w:rsidRPr="675F7C6E" w:rsidR="471C06F2">
        <w:rPr>
          <w:rFonts w:ascii="Arial" w:hAnsi="Arial" w:eastAsia="Arial" w:cs="Arial"/>
          <w:b w:val="0"/>
          <w:bCs w:val="0"/>
          <w:noProof w:val="0"/>
          <w:sz w:val="22"/>
          <w:szCs w:val="22"/>
          <w:lang w:val="en-GB"/>
        </w:rPr>
        <w:t xml:space="preserve">The pie chart I have created shows a representation, figures of the questionnaire. Did not have a lot of participants. Most people were honest, positive with their feedback, not a lot of people struggle with technology it is part of us, educationally, physically, when researching, finding out information, technology is needed. </w:t>
      </w:r>
      <w:r w:rsidRPr="675F7C6E" w:rsidR="471C06F2">
        <w:rPr>
          <w:rFonts w:ascii="Arial" w:hAnsi="Arial" w:eastAsia="Arial" w:cs="Arial"/>
          <w:b w:val="0"/>
          <w:bCs w:val="0"/>
          <w:noProof w:val="0"/>
          <w:color w:val="auto"/>
          <w:sz w:val="22"/>
          <w:szCs w:val="22"/>
          <w:lang w:val="en-GB"/>
        </w:rPr>
        <w:t xml:space="preserve">The answers I received is what I imagined in summary of the results I would say there is a low percentage of people who struggle with technology based on the answers received. </w:t>
      </w:r>
    </w:p>
    <w:p w:rsidR="471C06F2" w:rsidP="471C06F2" w:rsidRDefault="471C06F2" w14:paraId="47F372EA" w14:textId="3253D159">
      <w:pPr>
        <w:pStyle w:val="Normal"/>
        <w:spacing w:line="360" w:lineRule="auto"/>
        <w:rPr>
          <w:rFonts w:ascii="Arial" w:hAnsi="Arial" w:eastAsia="Arial" w:cs="Arial"/>
          <w:b w:val="0"/>
          <w:bCs w:val="0"/>
          <w:noProof w:val="0"/>
          <w:sz w:val="22"/>
          <w:szCs w:val="22"/>
          <w:lang w:val="en-GB"/>
        </w:rPr>
      </w:pPr>
      <w:r w:rsidRPr="675F7C6E" w:rsidR="471C06F2">
        <w:rPr>
          <w:rFonts w:ascii="Arial" w:hAnsi="Arial" w:eastAsia="Arial" w:cs="Arial"/>
          <w:b w:val="0"/>
          <w:bCs w:val="0"/>
          <w:noProof w:val="0"/>
          <w:sz w:val="22"/>
          <w:szCs w:val="22"/>
          <w:lang w:val="en-GB"/>
        </w:rPr>
        <w:t xml:space="preserve">However, with the 5 questions asked I will analyse my findings, opinion, comparison of each question. 8 students, 1 teacher responded to my questionnaire 1. 89% of people answered yes this </w:t>
      </w:r>
      <w:r w:rsidRPr="675F7C6E" w:rsidR="471C06F2">
        <w:rPr>
          <w:rFonts w:ascii="Arial" w:hAnsi="Arial" w:eastAsia="Arial" w:cs="Arial"/>
          <w:b w:val="0"/>
          <w:bCs w:val="0"/>
          <w:noProof w:val="0"/>
          <w:sz w:val="22"/>
          <w:szCs w:val="22"/>
          <w:lang w:val="en-GB"/>
        </w:rPr>
        <w:t>demonstrates</w:t>
      </w:r>
      <w:r w:rsidRPr="675F7C6E" w:rsidR="471C06F2">
        <w:rPr>
          <w:rFonts w:ascii="Arial" w:hAnsi="Arial" w:eastAsia="Arial" w:cs="Arial"/>
          <w:b w:val="0"/>
          <w:bCs w:val="0"/>
          <w:noProof w:val="0"/>
          <w:sz w:val="22"/>
          <w:szCs w:val="22"/>
          <w:lang w:val="en-GB"/>
        </w:rPr>
        <w:t xml:space="preserve"> individuals cooperate with technology they use it a lot, is part of their daily lives in whatever they are doing, they do not complain or encounter difficulty, use internet to research if they need help. 11% struggle which means they would have to teach themselves, learn more about technology, how they can use it, get along to investigate, find out data. Ways students could improve their technical skills dedicate time to teach themselves, experiment, online learning, ask questions to UWTSD, lecturers, IT staff. </w:t>
      </w:r>
    </w:p>
    <w:p w:rsidR="471C06F2" w:rsidP="471C06F2" w:rsidRDefault="471C06F2" w14:paraId="2482EFAF" w14:textId="2C503429">
      <w:pPr>
        <w:pStyle w:val="Normal"/>
        <w:spacing w:line="360" w:lineRule="auto"/>
        <w:rPr>
          <w:rFonts w:ascii="Arial" w:hAnsi="Arial" w:eastAsia="Arial" w:cs="Arial"/>
          <w:b w:val="0"/>
          <w:bCs w:val="0"/>
          <w:noProof w:val="0"/>
          <w:sz w:val="22"/>
          <w:szCs w:val="22"/>
          <w:lang w:val="en-GB"/>
        </w:rPr>
      </w:pPr>
      <w:r w:rsidRPr="675F7C6E" w:rsidR="471C06F2">
        <w:rPr>
          <w:rFonts w:ascii="Arial" w:hAnsi="Arial" w:eastAsia="Arial" w:cs="Arial"/>
          <w:b w:val="0"/>
          <w:bCs w:val="0"/>
          <w:noProof w:val="0"/>
          <w:sz w:val="22"/>
          <w:szCs w:val="22"/>
          <w:lang w:val="en-GB"/>
        </w:rPr>
        <w:t xml:space="preserve">Moreover, 2 question 89% feel confident using all apps at UWTSD this includes everything the university taught us, where to access the library, how to use the university page, website to access anything for instance quick links, Moodle, Hotmail, IT services desk, many other pages. 11% feel less confident this </w:t>
      </w:r>
      <w:r w:rsidRPr="675F7C6E" w:rsidR="471C06F2">
        <w:rPr>
          <w:rFonts w:ascii="Arial" w:hAnsi="Arial" w:eastAsia="Arial" w:cs="Arial"/>
          <w:b w:val="0"/>
          <w:bCs w:val="0"/>
          <w:noProof w:val="0"/>
          <w:sz w:val="22"/>
          <w:szCs w:val="22"/>
          <w:lang w:val="en-GB"/>
        </w:rPr>
        <w:t>indicates</w:t>
      </w:r>
      <w:r w:rsidRPr="675F7C6E" w:rsidR="471C06F2">
        <w:rPr>
          <w:rFonts w:ascii="Arial" w:hAnsi="Arial" w:eastAsia="Arial" w:cs="Arial"/>
          <w:b w:val="0"/>
          <w:bCs w:val="0"/>
          <w:noProof w:val="0"/>
          <w:sz w:val="22"/>
          <w:szCs w:val="22"/>
          <w:lang w:val="en-GB"/>
        </w:rPr>
        <w:t xml:space="preserve"> they could ask for help, attend extra study IT sessions, train themselves to use all apps or have an idea, knowledge so it is less complicated. 3. 45% agree they can use all Microsoft apps this suggests they are assured of using the applications in everything they are doing research, school, creating documents, editing PowerPoints other apps the school do not use they are also composed about using them. 44% respond there is a possibility students would need to improve their skills, capability on the apps they need correction on. 11% cannot use the applications this implies they need to seek help, attend more IT training lessons, sessions. If its basic skills, they need </w:t>
      </w:r>
      <w:r w:rsidRPr="675F7C6E" w:rsidR="471C06F2">
        <w:rPr>
          <w:rFonts w:ascii="Arial" w:hAnsi="Arial" w:eastAsia="Arial" w:cs="Arial"/>
          <w:b w:val="0"/>
          <w:bCs w:val="0"/>
          <w:noProof w:val="0"/>
          <w:sz w:val="22"/>
          <w:szCs w:val="22"/>
          <w:lang w:val="en-GB"/>
        </w:rPr>
        <w:t>assistance</w:t>
      </w:r>
      <w:r w:rsidRPr="675F7C6E" w:rsidR="471C06F2">
        <w:rPr>
          <w:rFonts w:ascii="Arial" w:hAnsi="Arial" w:eastAsia="Arial" w:cs="Arial"/>
          <w:b w:val="0"/>
          <w:bCs w:val="0"/>
          <w:noProof w:val="0"/>
          <w:sz w:val="22"/>
          <w:szCs w:val="22"/>
          <w:lang w:val="en-GB"/>
        </w:rPr>
        <w:t xml:space="preserve"> they could ask the teacher or use the internet, YouTube for support. </w:t>
      </w:r>
    </w:p>
    <w:p w:rsidR="471C06F2" w:rsidP="675F7C6E" w:rsidRDefault="471C06F2" w14:paraId="73568EDC" w14:textId="4CC41D32">
      <w:pPr>
        <w:pStyle w:val="Normal"/>
        <w:spacing w:line="360" w:lineRule="auto"/>
        <w:rPr>
          <w:rFonts w:ascii="Arial" w:hAnsi="Arial" w:eastAsia="Arial" w:cs="Arial"/>
          <w:b w:val="0"/>
          <w:bCs w:val="0"/>
          <w:noProof w:val="0"/>
          <w:sz w:val="22"/>
          <w:szCs w:val="22"/>
          <w:lang w:val="en-GB"/>
        </w:rPr>
      </w:pPr>
      <w:r w:rsidRPr="675F7C6E" w:rsidR="471C06F2">
        <w:rPr>
          <w:rFonts w:ascii="Arial" w:hAnsi="Arial" w:eastAsia="Arial" w:cs="Arial"/>
          <w:b w:val="0"/>
          <w:bCs w:val="0"/>
          <w:noProof w:val="0"/>
          <w:sz w:val="22"/>
          <w:szCs w:val="22"/>
          <w:lang w:val="en-GB"/>
        </w:rPr>
        <w:t xml:space="preserve">4. 67% do not need training with Microsoft teams this means they have learnt based on what the teacher said, told us on using Microsoft teams. They can advance their abilities, use it in the future without support. Students are collaborating digitally by knowing, learning how to use it. 33% still doubt that means they need advice, must enhance their ability, need </w:t>
      </w:r>
      <w:r w:rsidRPr="675F7C6E" w:rsidR="471C06F2">
        <w:rPr>
          <w:rFonts w:ascii="Arial" w:hAnsi="Arial" w:eastAsia="Arial" w:cs="Arial"/>
          <w:b w:val="0"/>
          <w:bCs w:val="0"/>
          <w:noProof w:val="0"/>
          <w:sz w:val="22"/>
          <w:szCs w:val="22"/>
          <w:lang w:val="en-GB"/>
        </w:rPr>
        <w:t>assistance</w:t>
      </w:r>
      <w:r w:rsidRPr="675F7C6E" w:rsidR="471C06F2">
        <w:rPr>
          <w:rFonts w:ascii="Arial" w:hAnsi="Arial" w:eastAsia="Arial" w:cs="Arial"/>
          <w:b w:val="0"/>
          <w:bCs w:val="0"/>
          <w:noProof w:val="0"/>
          <w:sz w:val="22"/>
          <w:szCs w:val="22"/>
          <w:lang w:val="en-GB"/>
        </w:rPr>
        <w:t xml:space="preserve"> concerning different sections in the app for instance how to go on calendar, chat, how to send information, text classmates, attend online meeting. Lastly question 5 this is specific because I want to know if anyone is struggling, I was happy, proud with the responses there is a way to conclude the topic with research backed up. Everyone 100% agrees they are confident using PowerPoint, Word, Microsoft teams. This demonstrates they have been paying attention to the teachings, lessons, practice to the best of their ability, agree they do not need any support, probably new updates in app, how to use in the future however presently they can confirm they are optimistic, positive of using the apps mentioned. </w:t>
      </w:r>
    </w:p>
    <w:p w:rsidR="471C06F2" w:rsidP="675F7C6E" w:rsidRDefault="471C06F2" w14:paraId="4B290454" w14:textId="71EBAC36">
      <w:pPr>
        <w:pStyle w:val="Normal"/>
        <w:spacing w:line="360" w:lineRule="auto"/>
        <w:rPr>
          <w:rFonts w:ascii="Arial" w:hAnsi="Arial" w:eastAsia="Arial" w:cs="Arial"/>
          <w:b w:val="0"/>
          <w:bCs w:val="0"/>
          <w:noProof w:val="0"/>
          <w:sz w:val="22"/>
          <w:szCs w:val="22"/>
          <w:lang w:val="en-GB"/>
        </w:rPr>
      </w:pPr>
    </w:p>
    <w:p w:rsidR="471C06F2" w:rsidP="471C06F2" w:rsidRDefault="471C06F2" w14:paraId="0BE1C77A" w14:textId="1BA75695">
      <w:pPr>
        <w:pStyle w:val="Normal"/>
        <w:spacing w:line="360" w:lineRule="auto"/>
        <w:rPr>
          <w:rFonts w:ascii="Arial" w:hAnsi="Arial" w:eastAsia="Arial" w:cs="Arial"/>
          <w:b w:val="0"/>
          <w:bCs w:val="0"/>
          <w:noProof w:val="0"/>
          <w:sz w:val="22"/>
          <w:szCs w:val="22"/>
          <w:lang w:val="en-GB"/>
        </w:rPr>
      </w:pPr>
      <w:r w:rsidRPr="675F7C6E" w:rsidR="471C06F2">
        <w:rPr>
          <w:rFonts w:ascii="Arial" w:hAnsi="Arial" w:eastAsia="Arial" w:cs="Arial"/>
          <w:b w:val="0"/>
          <w:bCs w:val="0"/>
          <w:noProof w:val="0"/>
          <w:sz w:val="22"/>
          <w:szCs w:val="22"/>
          <w:lang w:val="en-GB"/>
        </w:rPr>
        <w:t>The results fit with the literature because t</w:t>
      </w:r>
      <w:r w:rsidRPr="675F7C6E" w:rsidR="675F7C6E">
        <w:rPr>
          <w:rFonts w:ascii="Arial" w:hAnsi="Arial" w:eastAsia="Arial" w:cs="Arial"/>
          <w:b w:val="0"/>
          <w:bCs w:val="0"/>
          <w:noProof w:val="0"/>
          <w:sz w:val="22"/>
          <w:szCs w:val="22"/>
          <w:lang w:val="en-GB"/>
        </w:rPr>
        <w:t>echnology is preferred by students because they believe it makes learning more exciting, enjoyable. Laptops, tablets are very popular. Virtual classes, videos, the use of a tablet can make subjects that students find hard, uninteresting more engaging (Cox, 2019).</w:t>
      </w:r>
    </w:p>
    <w:p w:rsidR="471C06F2" w:rsidP="675F7C6E" w:rsidRDefault="471C06F2" w14:paraId="0A3B70AF" w14:textId="4AB67FD6">
      <w:pPr>
        <w:pStyle w:val="Normal"/>
        <w:spacing w:line="360" w:lineRule="auto"/>
        <w:rPr>
          <w:rFonts w:ascii="Arial" w:hAnsi="Arial" w:eastAsia="Arial" w:cs="Arial"/>
          <w:b w:val="0"/>
          <w:bCs w:val="0"/>
          <w:noProof w:val="0"/>
          <w:sz w:val="22"/>
          <w:szCs w:val="22"/>
          <w:lang w:val="en-GB"/>
        </w:rPr>
      </w:pPr>
    </w:p>
    <w:p w:rsidR="573C18B7" w:rsidP="675F7C6E" w:rsidRDefault="573C18B7" w14:paraId="49166DC0" w14:textId="29AB0F17">
      <w:pPr>
        <w:pStyle w:val="Normal"/>
        <w:spacing w:line="360" w:lineRule="auto"/>
        <w:rPr>
          <w:rFonts w:ascii="Arial" w:hAnsi="Arial" w:eastAsia="Arial" w:cs="Arial"/>
          <w:b w:val="1"/>
          <w:bCs w:val="1"/>
          <w:noProof w:val="0"/>
          <w:color w:val="auto"/>
          <w:sz w:val="22"/>
          <w:szCs w:val="22"/>
          <w:lang w:val="en-GB"/>
        </w:rPr>
      </w:pPr>
      <w:r w:rsidRPr="675F7C6E" w:rsidR="573C18B7">
        <w:rPr>
          <w:rFonts w:ascii="Arial" w:hAnsi="Arial" w:eastAsia="Arial" w:cs="Arial"/>
          <w:b w:val="1"/>
          <w:bCs w:val="1"/>
          <w:noProof w:val="0"/>
          <w:color w:val="auto"/>
          <w:sz w:val="22"/>
          <w:szCs w:val="22"/>
          <w:lang w:val="en-GB"/>
        </w:rPr>
        <w:t xml:space="preserve">6 Conclusion </w:t>
      </w:r>
    </w:p>
    <w:p w:rsidR="675F7C6E" w:rsidP="675F7C6E" w:rsidRDefault="675F7C6E" w14:paraId="1488EBD9" w14:textId="75CF4676">
      <w:pPr>
        <w:pStyle w:val="Normal"/>
        <w:spacing w:line="360" w:lineRule="auto"/>
        <w:rPr>
          <w:rFonts w:ascii="Arial" w:hAnsi="Arial" w:eastAsia="Arial" w:cs="Arial"/>
          <w:b w:val="1"/>
          <w:bCs w:val="1"/>
          <w:noProof w:val="0"/>
          <w:color w:val="auto"/>
          <w:sz w:val="22"/>
          <w:szCs w:val="22"/>
          <w:lang w:val="en-GB"/>
        </w:rPr>
      </w:pPr>
      <w:r w:rsidRPr="675F7C6E" w:rsidR="675F7C6E">
        <w:rPr>
          <w:rFonts w:ascii="Arial" w:hAnsi="Arial" w:eastAsia="Arial" w:cs="Arial"/>
          <w:b w:val="0"/>
          <w:bCs w:val="0"/>
          <w:noProof w:val="0"/>
          <w:color w:val="auto"/>
          <w:sz w:val="22"/>
          <w:szCs w:val="22"/>
          <w:lang w:val="en-GB"/>
        </w:rPr>
        <w:t xml:space="preserve">I believe I have completed this research report to the best of my ability. I have been able to analyse, examine, study, research the findings of my questionnaire. In response to the research question, discovery I conclude more than 70% students collaborate, cooperate with technology, 97% staff get along, work with technology. If any of the staff, students need assistance, guidance it would be with updating software, computer, more training if the technology they are using is upgrading, dedicate time to read about technology, identify tech-related media outlets. I suggest individuals at UWTSD continue to use tools to increase their efficiency, experiment, </w:t>
      </w:r>
      <w:r w:rsidRPr="675F7C6E" w:rsidR="675F7C6E">
        <w:rPr>
          <w:rFonts w:ascii="Arial" w:hAnsi="Arial" w:eastAsia="Arial" w:cs="Arial"/>
          <w:b w:val="0"/>
          <w:bCs w:val="0"/>
          <w:noProof w:val="0"/>
          <w:color w:val="auto"/>
          <w:sz w:val="22"/>
          <w:szCs w:val="22"/>
          <w:lang w:val="en-GB"/>
        </w:rPr>
        <w:t>network</w:t>
      </w:r>
      <w:r w:rsidRPr="675F7C6E" w:rsidR="675F7C6E">
        <w:rPr>
          <w:rFonts w:ascii="Arial" w:hAnsi="Arial" w:eastAsia="Arial" w:cs="Arial"/>
          <w:b w:val="0"/>
          <w:bCs w:val="0"/>
          <w:noProof w:val="0"/>
          <w:color w:val="auto"/>
          <w:sz w:val="22"/>
          <w:szCs w:val="22"/>
          <w:lang w:val="en-GB"/>
        </w:rPr>
        <w:t xml:space="preserve"> with other people to gain skills, information from them. </w:t>
      </w:r>
    </w:p>
    <w:p w:rsidR="675F7C6E" w:rsidP="675F7C6E" w:rsidRDefault="675F7C6E" w14:paraId="5D92EBB9" w14:textId="7C74178A">
      <w:pPr>
        <w:pStyle w:val="Normal"/>
        <w:spacing w:line="360" w:lineRule="auto"/>
        <w:rPr>
          <w:rFonts w:ascii="Calibri" w:hAnsi="Calibri" w:eastAsia="Calibri" w:cs="Calibri"/>
          <w:b w:val="1"/>
          <w:bCs w:val="1"/>
          <w:noProof w:val="0"/>
          <w:color w:val="auto"/>
          <w:sz w:val="22"/>
          <w:szCs w:val="22"/>
          <w:lang w:val="en-GB"/>
        </w:rPr>
      </w:pPr>
    </w:p>
    <w:p w:rsidR="573C18B7" w:rsidP="675F7C6E" w:rsidRDefault="573C18B7" w14:paraId="21D91BCC" w14:textId="6C53033A">
      <w:pPr>
        <w:pStyle w:val="Normal"/>
        <w:spacing w:line="360" w:lineRule="auto"/>
        <w:rPr>
          <w:rFonts w:ascii="Arial" w:hAnsi="Arial" w:eastAsia="Arial" w:cs="Arial"/>
          <w:b w:val="1"/>
          <w:bCs w:val="1"/>
          <w:noProof w:val="0"/>
          <w:sz w:val="22"/>
          <w:szCs w:val="22"/>
          <w:lang w:val="en-GB"/>
        </w:rPr>
      </w:pPr>
      <w:r w:rsidRPr="675F7C6E" w:rsidR="573C18B7">
        <w:rPr>
          <w:rFonts w:ascii="Arial" w:hAnsi="Arial" w:eastAsia="Arial" w:cs="Arial"/>
          <w:b w:val="1"/>
          <w:bCs w:val="1"/>
          <w:noProof w:val="0"/>
          <w:sz w:val="22"/>
          <w:szCs w:val="22"/>
          <w:lang w:val="en-GB"/>
        </w:rPr>
        <w:t>7 Reference List</w:t>
      </w:r>
    </w:p>
    <w:p w:rsidR="675F7C6E" w:rsidP="675F7C6E" w:rsidRDefault="675F7C6E" w14:paraId="76819C7B" w14:textId="469FBAD7">
      <w:pPr>
        <w:pStyle w:val="Normal"/>
        <w:spacing w:line="360" w:lineRule="auto"/>
        <w:rPr>
          <w:rFonts w:ascii="Arial" w:hAnsi="Arial" w:eastAsia="Arial" w:cs="Arial"/>
          <w:b w:val="1"/>
          <w:bCs w:val="1"/>
          <w:noProof w:val="0"/>
          <w:sz w:val="22"/>
          <w:szCs w:val="22"/>
          <w:lang w:val="en-GB"/>
        </w:rPr>
      </w:pPr>
    </w:p>
    <w:p w:rsidR="675F7C6E" w:rsidP="675F7C6E" w:rsidRDefault="675F7C6E" w14:paraId="0185C404" w14:textId="0C45FC30">
      <w:pPr>
        <w:pStyle w:val="Heading4"/>
        <w:rPr>
          <w:rFonts w:ascii="Arial" w:hAnsi="Arial" w:eastAsia="Arial" w:cs="Arial"/>
          <w:b w:val="0"/>
          <w:bCs w:val="0"/>
          <w:noProof w:val="0"/>
          <w:color w:val="auto"/>
          <w:sz w:val="22"/>
          <w:szCs w:val="22"/>
          <w:u w:val="none"/>
          <w:lang w:val="en-GB"/>
        </w:rPr>
      </w:pPr>
      <w:r w:rsidRPr="675F7C6E" w:rsidR="675F7C6E">
        <w:rPr>
          <w:rFonts w:ascii="Arial" w:hAnsi="Arial" w:eastAsia="Arial" w:cs="Arial"/>
          <w:b w:val="0"/>
          <w:bCs w:val="0"/>
          <w:i w:val="0"/>
          <w:iCs w:val="0"/>
          <w:caps w:val="0"/>
          <w:smallCaps w:val="0"/>
          <w:noProof w:val="0"/>
          <w:color w:val="auto"/>
          <w:sz w:val="21"/>
          <w:szCs w:val="21"/>
          <w:u w:val="none"/>
          <w:lang w:val="en-GB"/>
        </w:rPr>
        <w:t xml:space="preserve">Streefkerk, R. (2022) </w:t>
      </w:r>
      <w:r w:rsidRPr="675F7C6E" w:rsidR="675F7C6E">
        <w:rPr>
          <w:rFonts w:ascii="Arial" w:hAnsi="Arial" w:eastAsia="Arial" w:cs="Arial"/>
          <w:b w:val="0"/>
          <w:bCs w:val="0"/>
          <w:i w:val="1"/>
          <w:iCs w:val="1"/>
          <w:caps w:val="0"/>
          <w:smallCaps w:val="0"/>
          <w:noProof w:val="0"/>
          <w:color w:val="auto"/>
          <w:sz w:val="21"/>
          <w:szCs w:val="21"/>
          <w:u w:val="none"/>
          <w:lang w:val="en-GB"/>
        </w:rPr>
        <w:t>Qualitative vs. quantitative research</w:t>
      </w:r>
      <w:r w:rsidRPr="675F7C6E" w:rsidR="675F7C6E">
        <w:rPr>
          <w:rFonts w:ascii="Arial" w:hAnsi="Arial" w:eastAsia="Arial" w:cs="Arial"/>
          <w:b w:val="0"/>
          <w:bCs w:val="0"/>
          <w:i w:val="0"/>
          <w:iCs w:val="0"/>
          <w:caps w:val="0"/>
          <w:smallCaps w:val="0"/>
          <w:noProof w:val="0"/>
          <w:color w:val="auto"/>
          <w:sz w:val="21"/>
          <w:szCs w:val="21"/>
          <w:u w:val="none"/>
          <w:lang w:val="en-GB"/>
        </w:rPr>
        <w:t xml:space="preserve">, </w:t>
      </w:r>
      <w:proofErr w:type="spellStart"/>
      <w:r w:rsidRPr="675F7C6E" w:rsidR="675F7C6E">
        <w:rPr>
          <w:rFonts w:ascii="Arial" w:hAnsi="Arial" w:eastAsia="Arial" w:cs="Arial"/>
          <w:b w:val="0"/>
          <w:bCs w:val="0"/>
          <w:i w:val="1"/>
          <w:iCs w:val="1"/>
          <w:caps w:val="0"/>
          <w:smallCaps w:val="0"/>
          <w:noProof w:val="0"/>
          <w:color w:val="auto"/>
          <w:sz w:val="21"/>
          <w:szCs w:val="21"/>
          <w:u w:val="none"/>
          <w:lang w:val="en-GB"/>
        </w:rPr>
        <w:t>Scribbr</w:t>
      </w:r>
      <w:proofErr w:type="spellEnd"/>
      <w:r w:rsidRPr="675F7C6E" w:rsidR="675F7C6E">
        <w:rPr>
          <w:rFonts w:ascii="Arial" w:hAnsi="Arial" w:eastAsia="Arial" w:cs="Arial"/>
          <w:b w:val="0"/>
          <w:bCs w:val="0"/>
          <w:i w:val="0"/>
          <w:iCs w:val="0"/>
          <w:caps w:val="0"/>
          <w:smallCaps w:val="0"/>
          <w:noProof w:val="0"/>
          <w:color w:val="auto"/>
          <w:sz w:val="21"/>
          <w:szCs w:val="21"/>
          <w:u w:val="none"/>
          <w:lang w:val="en-GB"/>
        </w:rPr>
        <w:t xml:space="preserve">. Available at: </w:t>
      </w:r>
      <w:hyperlink r:id="Rb44786551e2a4498">
        <w:r w:rsidRPr="675F7C6E" w:rsidR="675F7C6E">
          <w:rPr>
            <w:rStyle w:val="Hyperlink"/>
            <w:rFonts w:ascii="Arial" w:hAnsi="Arial" w:eastAsia="Arial" w:cs="Arial"/>
            <w:b w:val="0"/>
            <w:bCs w:val="0"/>
            <w:i w:val="0"/>
            <w:iCs w:val="0"/>
            <w:caps w:val="0"/>
            <w:smallCaps w:val="0"/>
            <w:noProof w:val="0"/>
            <w:color w:val="auto"/>
            <w:sz w:val="21"/>
            <w:szCs w:val="21"/>
            <w:u w:val="none"/>
            <w:lang w:val="en-GB"/>
          </w:rPr>
          <w:t>https://www.scribbr.com/methodology/qualitative-quantitative-research/</w:t>
        </w:r>
      </w:hyperlink>
      <w:r w:rsidRPr="675F7C6E" w:rsidR="675F7C6E">
        <w:rPr>
          <w:rFonts w:ascii="Arial" w:hAnsi="Arial" w:eastAsia="Arial" w:cs="Arial"/>
          <w:b w:val="0"/>
          <w:bCs w:val="0"/>
          <w:i w:val="0"/>
          <w:iCs w:val="0"/>
          <w:caps w:val="0"/>
          <w:smallCaps w:val="0"/>
          <w:noProof w:val="0"/>
          <w:color w:val="auto"/>
          <w:sz w:val="21"/>
          <w:szCs w:val="21"/>
          <w:u w:val="none"/>
          <w:lang w:val="en-GB"/>
        </w:rPr>
        <w:t xml:space="preserve"> (Accessed: 7 April 2022).</w:t>
      </w:r>
      <w:r w:rsidRPr="675F7C6E" w:rsidR="675F7C6E">
        <w:rPr>
          <w:rFonts w:ascii="Arial" w:hAnsi="Arial" w:eastAsia="Arial" w:cs="Arial"/>
          <w:b w:val="0"/>
          <w:bCs w:val="0"/>
          <w:noProof w:val="0"/>
          <w:color w:val="auto"/>
          <w:sz w:val="22"/>
          <w:szCs w:val="22"/>
          <w:lang w:val="en-GB"/>
        </w:rPr>
        <w:t xml:space="preserve"> </w:t>
      </w:r>
    </w:p>
    <w:p w:rsidR="675F7C6E" w:rsidP="675F7C6E" w:rsidRDefault="675F7C6E" w14:paraId="797107CF" w14:textId="67DF2E73">
      <w:pPr>
        <w:pStyle w:val="Normal"/>
        <w:rPr>
          <w:rFonts w:ascii="Arial" w:hAnsi="Arial" w:eastAsia="Arial" w:cs="Arial"/>
          <w:b w:val="0"/>
          <w:bCs w:val="0"/>
          <w:noProof w:val="0"/>
          <w:color w:val="auto"/>
          <w:u w:val="none"/>
          <w:lang w:val="en-GB"/>
        </w:rPr>
      </w:pPr>
    </w:p>
    <w:p w:rsidR="675F7C6E" w:rsidP="675F7C6E" w:rsidRDefault="675F7C6E" w14:paraId="514D7A14" w14:textId="04E05E3A">
      <w:pPr>
        <w:pStyle w:val="Heading4"/>
        <w:rPr>
          <w:rFonts w:ascii="Arial" w:hAnsi="Arial" w:eastAsia="Arial" w:cs="Arial"/>
          <w:b w:val="0"/>
          <w:bCs w:val="0"/>
          <w:i w:val="0"/>
          <w:iCs w:val="0"/>
          <w:caps w:val="0"/>
          <w:smallCaps w:val="0"/>
          <w:noProof w:val="0"/>
          <w:color w:val="auto"/>
          <w:sz w:val="22"/>
          <w:szCs w:val="22"/>
          <w:u w:val="none"/>
          <w:lang w:val="en-GB"/>
        </w:rPr>
      </w:pPr>
      <w:r w:rsidRPr="675F7C6E" w:rsidR="675F7C6E">
        <w:rPr>
          <w:rFonts w:ascii="Arial" w:hAnsi="Arial" w:eastAsia="Arial" w:cs="Arial"/>
          <w:b w:val="0"/>
          <w:bCs w:val="0"/>
          <w:i w:val="0"/>
          <w:iCs w:val="0"/>
          <w:caps w:val="0"/>
          <w:smallCaps w:val="0"/>
          <w:noProof w:val="0"/>
          <w:color w:val="auto"/>
          <w:sz w:val="21"/>
          <w:szCs w:val="21"/>
          <w:u w:val="none"/>
          <w:lang w:val="en-GB"/>
        </w:rPr>
        <w:t xml:space="preserve">Bhandari, P. (2021) </w:t>
      </w:r>
      <w:r w:rsidRPr="675F7C6E" w:rsidR="675F7C6E">
        <w:rPr>
          <w:rFonts w:ascii="Arial" w:hAnsi="Arial" w:eastAsia="Arial" w:cs="Arial"/>
          <w:b w:val="0"/>
          <w:bCs w:val="0"/>
          <w:i w:val="1"/>
          <w:iCs w:val="1"/>
          <w:caps w:val="0"/>
          <w:smallCaps w:val="0"/>
          <w:noProof w:val="0"/>
          <w:color w:val="auto"/>
          <w:sz w:val="21"/>
          <w:szCs w:val="21"/>
          <w:u w:val="none"/>
          <w:lang w:val="en-GB"/>
        </w:rPr>
        <w:t>A guide to ethical considerations in research</w:t>
      </w:r>
      <w:r w:rsidRPr="675F7C6E" w:rsidR="675F7C6E">
        <w:rPr>
          <w:rFonts w:ascii="Arial" w:hAnsi="Arial" w:eastAsia="Arial" w:cs="Arial"/>
          <w:b w:val="0"/>
          <w:bCs w:val="0"/>
          <w:i w:val="0"/>
          <w:iCs w:val="0"/>
          <w:caps w:val="0"/>
          <w:smallCaps w:val="0"/>
          <w:noProof w:val="0"/>
          <w:color w:val="auto"/>
          <w:sz w:val="21"/>
          <w:szCs w:val="21"/>
          <w:u w:val="none"/>
          <w:lang w:val="en-GB"/>
        </w:rPr>
        <w:t xml:space="preserve">, </w:t>
      </w:r>
      <w:proofErr w:type="spellStart"/>
      <w:r w:rsidRPr="675F7C6E" w:rsidR="675F7C6E">
        <w:rPr>
          <w:rFonts w:ascii="Arial" w:hAnsi="Arial" w:eastAsia="Arial" w:cs="Arial"/>
          <w:b w:val="0"/>
          <w:bCs w:val="0"/>
          <w:i w:val="1"/>
          <w:iCs w:val="1"/>
          <w:caps w:val="0"/>
          <w:smallCaps w:val="0"/>
          <w:noProof w:val="0"/>
          <w:color w:val="auto"/>
          <w:sz w:val="21"/>
          <w:szCs w:val="21"/>
          <w:u w:val="none"/>
          <w:lang w:val="en-GB"/>
        </w:rPr>
        <w:t>Scribbr</w:t>
      </w:r>
      <w:proofErr w:type="spellEnd"/>
      <w:r w:rsidRPr="675F7C6E" w:rsidR="675F7C6E">
        <w:rPr>
          <w:rFonts w:ascii="Arial" w:hAnsi="Arial" w:eastAsia="Arial" w:cs="Arial"/>
          <w:b w:val="0"/>
          <w:bCs w:val="0"/>
          <w:i w:val="0"/>
          <w:iCs w:val="0"/>
          <w:caps w:val="0"/>
          <w:smallCaps w:val="0"/>
          <w:noProof w:val="0"/>
          <w:color w:val="auto"/>
          <w:sz w:val="21"/>
          <w:szCs w:val="21"/>
          <w:u w:val="none"/>
          <w:lang w:val="en-GB"/>
        </w:rPr>
        <w:t xml:space="preserve">. Available at: </w:t>
      </w:r>
      <w:hyperlink w:anchor=":~:text=What%20are%20ethical%20considerations%20in,for%20harm%2C%20and%20results%20communication" r:id="R02651aa1566d4784">
        <w:r w:rsidRPr="675F7C6E" w:rsidR="675F7C6E">
          <w:rPr>
            <w:rStyle w:val="Hyperlink"/>
            <w:rFonts w:ascii="Arial" w:hAnsi="Arial" w:eastAsia="Arial" w:cs="Arial"/>
            <w:b w:val="0"/>
            <w:bCs w:val="0"/>
            <w:i w:val="0"/>
            <w:iCs w:val="0"/>
            <w:caps w:val="0"/>
            <w:smallCaps w:val="0"/>
            <w:noProof w:val="0"/>
            <w:color w:val="auto"/>
            <w:sz w:val="21"/>
            <w:szCs w:val="21"/>
            <w:u w:val="none"/>
            <w:lang w:val="en-GB"/>
          </w:rPr>
          <w:t>https://www.scribbr.com/methodology/research-ethics/#:~:text=What%20are%20ethical%20considerations%20in,for%20harm%2C%20and%20results%20communication</w:t>
        </w:r>
      </w:hyperlink>
      <w:r w:rsidRPr="675F7C6E" w:rsidR="675F7C6E">
        <w:rPr>
          <w:rFonts w:ascii="Arial" w:hAnsi="Arial" w:eastAsia="Arial" w:cs="Arial"/>
          <w:b w:val="0"/>
          <w:bCs w:val="0"/>
          <w:i w:val="0"/>
          <w:iCs w:val="0"/>
          <w:caps w:val="0"/>
          <w:smallCaps w:val="0"/>
          <w:noProof w:val="0"/>
          <w:color w:val="auto"/>
          <w:sz w:val="21"/>
          <w:szCs w:val="21"/>
          <w:u w:val="none"/>
          <w:lang w:val="en-GB"/>
        </w:rPr>
        <w:t>. (Accessed: 7 April 2022).</w:t>
      </w:r>
      <w:r w:rsidRPr="675F7C6E" w:rsidR="675F7C6E">
        <w:rPr>
          <w:rFonts w:ascii="Arial" w:hAnsi="Arial" w:eastAsia="Arial" w:cs="Arial"/>
          <w:b w:val="0"/>
          <w:bCs w:val="0"/>
          <w:i w:val="0"/>
          <w:iCs w:val="0"/>
          <w:caps w:val="0"/>
          <w:smallCaps w:val="0"/>
          <w:noProof w:val="0"/>
          <w:color w:val="auto"/>
          <w:sz w:val="22"/>
          <w:szCs w:val="22"/>
          <w:lang w:val="en-GB"/>
        </w:rPr>
        <w:t xml:space="preserve"> </w:t>
      </w:r>
    </w:p>
    <w:p w:rsidR="675F7C6E" w:rsidP="675F7C6E" w:rsidRDefault="675F7C6E" w14:paraId="3B835EB3" w14:textId="38B34F25">
      <w:pPr>
        <w:pStyle w:val="Normal"/>
        <w:rPr>
          <w:rFonts w:ascii="Arial" w:hAnsi="Arial" w:eastAsia="Arial" w:cs="Arial"/>
          <w:b w:val="0"/>
          <w:bCs w:val="0"/>
          <w:noProof w:val="0"/>
          <w:color w:val="auto"/>
          <w:u w:val="none"/>
          <w:lang w:val="en-GB"/>
        </w:rPr>
      </w:pPr>
    </w:p>
    <w:p w:rsidR="675F7C6E" w:rsidP="675F7C6E" w:rsidRDefault="675F7C6E" w14:paraId="7CB1A507" w14:textId="2126BC2E">
      <w:pPr>
        <w:pStyle w:val="Heading4"/>
        <w:rPr>
          <w:rFonts w:ascii="Arial" w:hAnsi="Arial" w:eastAsia="Arial" w:cs="Arial"/>
          <w:b w:val="0"/>
          <w:bCs w:val="0"/>
          <w:color w:val="auto"/>
          <w:u w:val="none"/>
        </w:rPr>
      </w:pPr>
      <w:r w:rsidRPr="675F7C6E" w:rsidR="675F7C6E">
        <w:rPr>
          <w:rFonts w:ascii="Arial" w:hAnsi="Arial" w:eastAsia="Arial" w:cs="Arial"/>
          <w:b w:val="0"/>
          <w:bCs w:val="0"/>
          <w:i w:val="0"/>
          <w:iCs w:val="0"/>
          <w:caps w:val="0"/>
          <w:smallCaps w:val="0"/>
          <w:noProof w:val="0"/>
          <w:color w:val="auto"/>
          <w:sz w:val="21"/>
          <w:szCs w:val="21"/>
          <w:u w:val="none"/>
          <w:lang w:val="en-GB"/>
        </w:rPr>
        <w:t xml:space="preserve">Schaffner, M. (2010) How technology enhances collaboration, </w:t>
      </w:r>
      <w:r w:rsidRPr="675F7C6E" w:rsidR="675F7C6E">
        <w:rPr>
          <w:rFonts w:ascii="Arial" w:hAnsi="Arial" w:eastAsia="Arial" w:cs="Arial"/>
          <w:b w:val="0"/>
          <w:bCs w:val="0"/>
          <w:i w:val="1"/>
          <w:iCs w:val="1"/>
          <w:caps w:val="0"/>
          <w:smallCaps w:val="0"/>
          <w:noProof w:val="0"/>
          <w:color w:val="auto"/>
          <w:sz w:val="21"/>
          <w:szCs w:val="21"/>
          <w:u w:val="none"/>
          <w:lang w:val="en-GB"/>
        </w:rPr>
        <w:t>Forbes.com</w:t>
      </w:r>
      <w:r w:rsidRPr="675F7C6E" w:rsidR="675F7C6E">
        <w:rPr>
          <w:rFonts w:ascii="Arial" w:hAnsi="Arial" w:eastAsia="Arial" w:cs="Arial"/>
          <w:b w:val="0"/>
          <w:bCs w:val="0"/>
          <w:i w:val="0"/>
          <w:iCs w:val="0"/>
          <w:caps w:val="0"/>
          <w:smallCaps w:val="0"/>
          <w:noProof w:val="0"/>
          <w:color w:val="auto"/>
          <w:sz w:val="21"/>
          <w:szCs w:val="21"/>
          <w:u w:val="none"/>
          <w:lang w:val="en-GB"/>
        </w:rPr>
        <w:t xml:space="preserve"> Available at: </w:t>
      </w:r>
      <w:hyperlink r:id="Reaa3702ceffd4169">
        <w:r w:rsidRPr="675F7C6E" w:rsidR="675F7C6E">
          <w:rPr>
            <w:rStyle w:val="Hyperlink"/>
            <w:rFonts w:ascii="Arial" w:hAnsi="Arial" w:eastAsia="Arial" w:cs="Arial"/>
            <w:b w:val="0"/>
            <w:bCs w:val="0"/>
            <w:i w:val="0"/>
            <w:iCs w:val="0"/>
            <w:caps w:val="0"/>
            <w:smallCaps w:val="0"/>
            <w:noProof w:val="0"/>
            <w:color w:val="auto"/>
            <w:sz w:val="21"/>
            <w:szCs w:val="21"/>
            <w:u w:val="none"/>
            <w:lang w:val="en-GB"/>
          </w:rPr>
          <w:t>https://www.forbes.com/2010/01/19/collaboration-cisco-software-technology-cio-network-schaffner.html?sh=71950fd45ed5</w:t>
        </w:r>
      </w:hyperlink>
      <w:r w:rsidRPr="675F7C6E" w:rsidR="675F7C6E">
        <w:rPr>
          <w:rFonts w:ascii="Arial" w:hAnsi="Arial" w:eastAsia="Arial" w:cs="Arial"/>
          <w:b w:val="0"/>
          <w:bCs w:val="0"/>
          <w:i w:val="0"/>
          <w:iCs w:val="0"/>
          <w:caps w:val="0"/>
          <w:smallCaps w:val="0"/>
          <w:noProof w:val="0"/>
          <w:color w:val="auto"/>
          <w:sz w:val="21"/>
          <w:szCs w:val="21"/>
          <w:u w:val="none"/>
          <w:lang w:val="en-GB"/>
        </w:rPr>
        <w:t xml:space="preserve"> (Accessed: 7 April 2022).</w:t>
      </w:r>
      <w:r w:rsidRPr="675F7C6E" w:rsidR="675F7C6E">
        <w:rPr>
          <w:rStyle w:val="Hyperlink"/>
          <w:rFonts w:ascii="Arial" w:hAnsi="Arial" w:eastAsia="Arial" w:cs="Arial"/>
          <w:b w:val="0"/>
          <w:bCs w:val="0"/>
          <w:noProof w:val="0"/>
          <w:color w:val="auto"/>
          <w:sz w:val="22"/>
          <w:szCs w:val="22"/>
          <w:lang w:val="en-GB"/>
        </w:rPr>
        <w:t xml:space="preserve"> </w:t>
      </w:r>
    </w:p>
    <w:p w:rsidR="675F7C6E" w:rsidP="675F7C6E" w:rsidRDefault="675F7C6E" w14:paraId="0D0ED579" w14:textId="3CE9449D">
      <w:pPr>
        <w:pStyle w:val="Normal"/>
        <w:rPr>
          <w:rStyle w:val="Hyperlink"/>
          <w:rFonts w:ascii="Arial" w:hAnsi="Arial" w:eastAsia="Arial" w:cs="Arial"/>
          <w:b w:val="0"/>
          <w:bCs w:val="0"/>
          <w:noProof w:val="0"/>
          <w:color w:val="auto"/>
          <w:u w:val="none"/>
          <w:lang w:val="en-GB"/>
        </w:rPr>
      </w:pPr>
    </w:p>
    <w:p w:rsidR="675F7C6E" w:rsidP="675F7C6E" w:rsidRDefault="675F7C6E" w14:paraId="5C389877" w14:textId="1ED8C0DB">
      <w:pPr>
        <w:pStyle w:val="Heading4"/>
        <w:bidi w:val="0"/>
        <w:rPr>
          <w:rFonts w:ascii="Arial" w:hAnsi="Arial" w:eastAsia="Arial" w:cs="Arial"/>
          <w:b w:val="0"/>
          <w:bCs w:val="0"/>
          <w:i w:val="0"/>
          <w:iCs w:val="0"/>
          <w:caps w:val="0"/>
          <w:smallCaps w:val="0"/>
          <w:noProof w:val="0"/>
          <w:color w:val="auto"/>
          <w:sz w:val="21"/>
          <w:szCs w:val="21"/>
          <w:u w:val="none"/>
          <w:lang w:val="en-GB"/>
        </w:rPr>
      </w:pPr>
      <w:r w:rsidRPr="675F7C6E" w:rsidR="675F7C6E">
        <w:rPr>
          <w:rFonts w:ascii="Arial" w:hAnsi="Arial" w:eastAsia="Arial" w:cs="Arial"/>
          <w:b w:val="0"/>
          <w:bCs w:val="0"/>
          <w:i w:val="0"/>
          <w:iCs w:val="0"/>
          <w:caps w:val="0"/>
          <w:smallCaps w:val="0"/>
          <w:noProof w:val="0"/>
          <w:color w:val="auto"/>
          <w:sz w:val="21"/>
          <w:szCs w:val="21"/>
          <w:u w:val="none"/>
          <w:lang w:val="en-GB"/>
        </w:rPr>
        <w:t xml:space="preserve">Sanders, J. (2016) </w:t>
      </w:r>
      <w:r w:rsidRPr="675F7C6E" w:rsidR="675F7C6E">
        <w:rPr>
          <w:rFonts w:ascii="Arial" w:hAnsi="Arial" w:eastAsia="Arial" w:cs="Arial"/>
          <w:b w:val="0"/>
          <w:bCs w:val="0"/>
          <w:i w:val="1"/>
          <w:iCs w:val="1"/>
          <w:caps w:val="0"/>
          <w:smallCaps w:val="0"/>
          <w:noProof w:val="0"/>
          <w:color w:val="auto"/>
          <w:sz w:val="21"/>
          <w:szCs w:val="21"/>
          <w:u w:val="none"/>
          <w:lang w:val="en-GB"/>
        </w:rPr>
        <w:t>Why Student Collaboration is More Effective with Tech</w:t>
      </w:r>
      <w:r w:rsidRPr="675F7C6E" w:rsidR="675F7C6E">
        <w:rPr>
          <w:rFonts w:ascii="Arial" w:hAnsi="Arial" w:eastAsia="Arial" w:cs="Arial"/>
          <w:b w:val="0"/>
          <w:bCs w:val="0"/>
          <w:i w:val="0"/>
          <w:iCs w:val="0"/>
          <w:caps w:val="0"/>
          <w:smallCaps w:val="0"/>
          <w:noProof w:val="0"/>
          <w:color w:val="auto"/>
          <w:sz w:val="21"/>
          <w:szCs w:val="21"/>
          <w:u w:val="none"/>
          <w:lang w:val="en-GB"/>
        </w:rPr>
        <w:t xml:space="preserve">, </w:t>
      </w:r>
      <w:r w:rsidRPr="675F7C6E" w:rsidR="675F7C6E">
        <w:rPr>
          <w:rFonts w:ascii="Arial" w:hAnsi="Arial" w:eastAsia="Arial" w:cs="Arial"/>
          <w:b w:val="0"/>
          <w:bCs w:val="0"/>
          <w:i w:val="1"/>
          <w:iCs w:val="1"/>
          <w:caps w:val="0"/>
          <w:smallCaps w:val="0"/>
          <w:noProof w:val="0"/>
          <w:color w:val="auto"/>
          <w:sz w:val="21"/>
          <w:szCs w:val="21"/>
          <w:u w:val="none"/>
          <w:lang w:val="en-GB"/>
        </w:rPr>
        <w:t>EDUSPIRE</w:t>
      </w:r>
      <w:r w:rsidRPr="675F7C6E" w:rsidR="675F7C6E">
        <w:rPr>
          <w:rFonts w:ascii="Arial" w:hAnsi="Arial" w:eastAsia="Arial" w:cs="Arial"/>
          <w:b w:val="0"/>
          <w:bCs w:val="0"/>
          <w:i w:val="0"/>
          <w:iCs w:val="0"/>
          <w:caps w:val="0"/>
          <w:smallCaps w:val="0"/>
          <w:noProof w:val="0"/>
          <w:color w:val="auto"/>
          <w:sz w:val="21"/>
          <w:szCs w:val="21"/>
          <w:u w:val="none"/>
          <w:lang w:val="en-GB"/>
        </w:rPr>
        <w:t xml:space="preserve">. Available at: </w:t>
      </w:r>
      <w:hyperlink r:id="R45d688a3a2f0433c">
        <w:r w:rsidRPr="675F7C6E" w:rsidR="675F7C6E">
          <w:rPr>
            <w:rStyle w:val="Hyperlink"/>
            <w:rFonts w:ascii="Arial" w:hAnsi="Arial" w:eastAsia="Arial" w:cs="Arial"/>
            <w:b w:val="0"/>
            <w:bCs w:val="0"/>
            <w:i w:val="0"/>
            <w:iCs w:val="0"/>
            <w:caps w:val="0"/>
            <w:smallCaps w:val="0"/>
            <w:noProof w:val="0"/>
            <w:color w:val="auto"/>
            <w:sz w:val="21"/>
            <w:szCs w:val="21"/>
            <w:u w:val="none"/>
            <w:lang w:val="en-GB"/>
          </w:rPr>
          <w:t>https://www.eduspire.org/technology-blog-for-teachers/why-student-collaboration-is-more-effective-with-tech/</w:t>
        </w:r>
      </w:hyperlink>
      <w:r w:rsidRPr="675F7C6E" w:rsidR="675F7C6E">
        <w:rPr>
          <w:rFonts w:ascii="Arial" w:hAnsi="Arial" w:eastAsia="Arial" w:cs="Arial"/>
          <w:b w:val="0"/>
          <w:bCs w:val="0"/>
          <w:i w:val="0"/>
          <w:iCs w:val="0"/>
          <w:caps w:val="0"/>
          <w:smallCaps w:val="0"/>
          <w:noProof w:val="0"/>
          <w:color w:val="auto"/>
          <w:sz w:val="21"/>
          <w:szCs w:val="21"/>
          <w:u w:val="none"/>
          <w:lang w:val="en-GB"/>
        </w:rPr>
        <w:t xml:space="preserve"> (Accessed: 8 April 2022).</w:t>
      </w:r>
    </w:p>
    <w:p w:rsidR="675F7C6E" w:rsidP="675F7C6E" w:rsidRDefault="675F7C6E" w14:paraId="1333E329" w14:textId="512D803E">
      <w:pPr>
        <w:pStyle w:val="Normal"/>
        <w:bidi w:val="0"/>
        <w:spacing w:before="0" w:beforeAutospacing="off" w:after="160" w:afterAutospacing="off" w:line="360" w:lineRule="auto"/>
        <w:ind w:left="0" w:right="0"/>
        <w:jc w:val="left"/>
        <w:rPr>
          <w:rFonts w:ascii="Arial" w:hAnsi="Arial" w:eastAsia="Arial" w:cs="Arial"/>
          <w:b w:val="0"/>
          <w:bCs w:val="0"/>
          <w:noProof w:val="0"/>
          <w:color w:val="auto"/>
          <w:sz w:val="22"/>
          <w:szCs w:val="22"/>
          <w:u w:val="none"/>
          <w:lang w:val="en-GB"/>
        </w:rPr>
      </w:pPr>
    </w:p>
    <w:p w:rsidR="675F7C6E" w:rsidP="675F7C6E" w:rsidRDefault="675F7C6E" w14:paraId="2C8259A6" w14:textId="7E16D627">
      <w:pPr>
        <w:pStyle w:val="Heading4"/>
        <w:bidi w:val="0"/>
        <w:rPr>
          <w:rFonts w:ascii="Arial" w:hAnsi="Arial" w:eastAsia="Arial" w:cs="Arial"/>
          <w:b w:val="0"/>
          <w:bCs w:val="0"/>
          <w:color w:val="auto"/>
          <w:u w:val="none"/>
        </w:rPr>
      </w:pPr>
      <w:r w:rsidRPr="675F7C6E" w:rsidR="675F7C6E">
        <w:rPr>
          <w:rFonts w:ascii="Arial" w:hAnsi="Arial" w:eastAsia="Arial" w:cs="Arial"/>
          <w:b w:val="0"/>
          <w:bCs w:val="0"/>
          <w:i w:val="0"/>
          <w:iCs w:val="0"/>
          <w:caps w:val="0"/>
          <w:smallCaps w:val="0"/>
          <w:noProof w:val="0"/>
          <w:color w:val="auto"/>
          <w:sz w:val="21"/>
          <w:szCs w:val="21"/>
          <w:u w:val="none"/>
          <w:lang w:val="en-GB"/>
        </w:rPr>
        <w:t xml:space="preserve">Gallegos, K. (2018) </w:t>
      </w:r>
      <w:r w:rsidRPr="675F7C6E" w:rsidR="675F7C6E">
        <w:rPr>
          <w:rFonts w:ascii="Arial" w:hAnsi="Arial" w:eastAsia="Arial" w:cs="Arial"/>
          <w:b w:val="0"/>
          <w:bCs w:val="0"/>
          <w:i w:val="1"/>
          <w:iCs w:val="1"/>
          <w:caps w:val="0"/>
          <w:smallCaps w:val="0"/>
          <w:noProof w:val="0"/>
          <w:color w:val="auto"/>
          <w:sz w:val="21"/>
          <w:szCs w:val="21"/>
          <w:u w:val="none"/>
          <w:lang w:val="en-GB"/>
        </w:rPr>
        <w:t>Enhancing Education with Collaboration Technology</w:t>
      </w:r>
      <w:r w:rsidRPr="675F7C6E" w:rsidR="675F7C6E">
        <w:rPr>
          <w:rFonts w:ascii="Arial" w:hAnsi="Arial" w:eastAsia="Arial" w:cs="Arial"/>
          <w:b w:val="0"/>
          <w:bCs w:val="0"/>
          <w:i w:val="0"/>
          <w:iCs w:val="0"/>
          <w:caps w:val="0"/>
          <w:smallCaps w:val="0"/>
          <w:noProof w:val="0"/>
          <w:color w:val="auto"/>
          <w:sz w:val="21"/>
          <w:szCs w:val="21"/>
          <w:u w:val="none"/>
          <w:lang w:val="en-GB"/>
        </w:rPr>
        <w:t xml:space="preserve">, </w:t>
      </w:r>
      <w:r w:rsidRPr="675F7C6E" w:rsidR="675F7C6E">
        <w:rPr>
          <w:rFonts w:ascii="Arial" w:hAnsi="Arial" w:eastAsia="Arial" w:cs="Arial"/>
          <w:b w:val="0"/>
          <w:bCs w:val="0"/>
          <w:i w:val="1"/>
          <w:iCs w:val="1"/>
          <w:caps w:val="0"/>
          <w:smallCaps w:val="0"/>
          <w:noProof w:val="0"/>
          <w:color w:val="auto"/>
          <w:sz w:val="21"/>
          <w:szCs w:val="21"/>
          <w:u w:val="none"/>
          <w:lang w:val="en-GB"/>
        </w:rPr>
        <w:t>Cisco Blogs</w:t>
      </w:r>
      <w:r w:rsidRPr="675F7C6E" w:rsidR="675F7C6E">
        <w:rPr>
          <w:rFonts w:ascii="Arial" w:hAnsi="Arial" w:eastAsia="Arial" w:cs="Arial"/>
          <w:b w:val="0"/>
          <w:bCs w:val="0"/>
          <w:i w:val="0"/>
          <w:iCs w:val="0"/>
          <w:caps w:val="0"/>
          <w:smallCaps w:val="0"/>
          <w:noProof w:val="0"/>
          <w:color w:val="auto"/>
          <w:sz w:val="21"/>
          <w:szCs w:val="21"/>
          <w:u w:val="none"/>
          <w:lang w:val="en-GB"/>
        </w:rPr>
        <w:t xml:space="preserve">. Available at: </w:t>
      </w:r>
      <w:hyperlink r:id="Rbae0ea37cd45450d">
        <w:r w:rsidRPr="675F7C6E" w:rsidR="675F7C6E">
          <w:rPr>
            <w:rStyle w:val="Hyperlink"/>
            <w:rFonts w:ascii="Arial" w:hAnsi="Arial" w:eastAsia="Arial" w:cs="Arial"/>
            <w:b w:val="0"/>
            <w:bCs w:val="0"/>
            <w:i w:val="0"/>
            <w:iCs w:val="0"/>
            <w:caps w:val="0"/>
            <w:smallCaps w:val="0"/>
            <w:noProof w:val="0"/>
            <w:color w:val="auto"/>
            <w:sz w:val="21"/>
            <w:szCs w:val="21"/>
            <w:u w:val="none"/>
            <w:lang w:val="en-GB"/>
          </w:rPr>
          <w:t>https://blogs.cisco.com/collaboration/enhancing-education-collaboration</w:t>
        </w:r>
      </w:hyperlink>
      <w:r w:rsidRPr="675F7C6E" w:rsidR="675F7C6E">
        <w:rPr>
          <w:rFonts w:ascii="Arial" w:hAnsi="Arial" w:eastAsia="Arial" w:cs="Arial"/>
          <w:b w:val="0"/>
          <w:bCs w:val="0"/>
          <w:i w:val="0"/>
          <w:iCs w:val="0"/>
          <w:caps w:val="0"/>
          <w:smallCaps w:val="0"/>
          <w:noProof w:val="0"/>
          <w:color w:val="auto"/>
          <w:sz w:val="21"/>
          <w:szCs w:val="21"/>
          <w:u w:val="none"/>
          <w:lang w:val="en-GB"/>
        </w:rPr>
        <w:t xml:space="preserve"> (Accessed: 8 April 2022).</w:t>
      </w:r>
      <w:r w:rsidRPr="675F7C6E" w:rsidR="675F7C6E">
        <w:rPr>
          <w:rStyle w:val="Hyperlink"/>
          <w:rFonts w:ascii="Arial" w:hAnsi="Arial" w:eastAsia="Arial" w:cs="Arial"/>
          <w:b w:val="0"/>
          <w:bCs w:val="0"/>
          <w:noProof w:val="0"/>
          <w:color w:val="auto"/>
          <w:sz w:val="22"/>
          <w:szCs w:val="22"/>
          <w:lang w:val="en-GB"/>
        </w:rPr>
        <w:t xml:space="preserve"> </w:t>
      </w:r>
    </w:p>
    <w:p w:rsidR="675F7C6E" w:rsidP="675F7C6E" w:rsidRDefault="675F7C6E" w14:paraId="3FA5F937" w14:textId="5BA8CED3">
      <w:pPr>
        <w:pStyle w:val="Normal"/>
        <w:spacing w:line="360" w:lineRule="auto"/>
        <w:rPr>
          <w:rFonts w:ascii="Arial" w:hAnsi="Arial" w:eastAsia="Arial" w:cs="Arial"/>
          <w:b w:val="0"/>
          <w:bCs w:val="0"/>
          <w:noProof w:val="0"/>
          <w:color w:val="auto"/>
          <w:sz w:val="22"/>
          <w:szCs w:val="22"/>
          <w:u w:val="none"/>
          <w:lang w:val="en-GB"/>
        </w:rPr>
      </w:pPr>
    </w:p>
    <w:p w:rsidR="675F7C6E" w:rsidP="675F7C6E" w:rsidRDefault="675F7C6E" w14:paraId="5B37B8D5" w14:textId="2C95409F">
      <w:pPr>
        <w:pStyle w:val="Heading4"/>
        <w:rPr>
          <w:rFonts w:ascii="Arial" w:hAnsi="Arial" w:eastAsia="Arial" w:cs="Arial"/>
          <w:b w:val="0"/>
          <w:bCs w:val="0"/>
          <w:color w:val="auto"/>
          <w:u w:val="none"/>
        </w:rPr>
      </w:pPr>
      <w:r w:rsidRPr="675F7C6E" w:rsidR="675F7C6E">
        <w:rPr>
          <w:rFonts w:ascii="Arial" w:hAnsi="Arial" w:eastAsia="Arial" w:cs="Arial"/>
          <w:b w:val="0"/>
          <w:bCs w:val="0"/>
          <w:i w:val="1"/>
          <w:iCs w:val="1"/>
          <w:caps w:val="0"/>
          <w:smallCaps w:val="0"/>
          <w:noProof w:val="0"/>
          <w:color w:val="auto"/>
          <w:sz w:val="21"/>
          <w:szCs w:val="21"/>
          <w:u w:val="none"/>
          <w:lang w:val="en-GB"/>
        </w:rPr>
        <w:t>Darge, T (2020) 5 Ways Technology Can Improve Team Communication and Responsiveness</w:t>
      </w:r>
      <w:r w:rsidRPr="675F7C6E" w:rsidR="675F7C6E">
        <w:rPr>
          <w:rFonts w:ascii="Arial" w:hAnsi="Arial" w:eastAsia="Arial" w:cs="Arial"/>
          <w:b w:val="0"/>
          <w:bCs w:val="0"/>
          <w:i w:val="0"/>
          <w:iCs w:val="0"/>
          <w:caps w:val="0"/>
          <w:smallCaps w:val="0"/>
          <w:noProof w:val="0"/>
          <w:color w:val="auto"/>
          <w:sz w:val="21"/>
          <w:szCs w:val="21"/>
          <w:u w:val="none"/>
          <w:lang w:val="en-GB"/>
        </w:rPr>
        <w:t xml:space="preserve">. Available at: </w:t>
      </w:r>
      <w:hyperlink r:id="R3eb7ee5e6c7f4aed">
        <w:r w:rsidRPr="675F7C6E" w:rsidR="675F7C6E">
          <w:rPr>
            <w:rStyle w:val="Hyperlink"/>
            <w:rFonts w:ascii="Arial" w:hAnsi="Arial" w:eastAsia="Arial" w:cs="Arial"/>
            <w:b w:val="0"/>
            <w:bCs w:val="0"/>
            <w:i w:val="0"/>
            <w:iCs w:val="0"/>
            <w:caps w:val="0"/>
            <w:smallCaps w:val="0"/>
            <w:noProof w:val="0"/>
            <w:color w:val="auto"/>
            <w:sz w:val="21"/>
            <w:szCs w:val="21"/>
            <w:u w:val="none"/>
            <w:lang w:val="en-GB"/>
          </w:rPr>
          <w:t>https://thriveglobal.com/stories/5-ways-technology-can-improve-team-communication-and-responsiveness/</w:t>
        </w:r>
      </w:hyperlink>
      <w:r w:rsidRPr="675F7C6E" w:rsidR="675F7C6E">
        <w:rPr>
          <w:rFonts w:ascii="Arial" w:hAnsi="Arial" w:eastAsia="Arial" w:cs="Arial"/>
          <w:b w:val="0"/>
          <w:bCs w:val="0"/>
          <w:i w:val="0"/>
          <w:iCs w:val="0"/>
          <w:caps w:val="0"/>
          <w:smallCaps w:val="0"/>
          <w:noProof w:val="0"/>
          <w:color w:val="auto"/>
          <w:sz w:val="21"/>
          <w:szCs w:val="21"/>
          <w:u w:val="none"/>
          <w:lang w:val="en-GB"/>
        </w:rPr>
        <w:t xml:space="preserve"> (Accessed: 9 April 2022).</w:t>
      </w:r>
      <w:r w:rsidRPr="675F7C6E" w:rsidR="675F7C6E">
        <w:rPr>
          <w:rStyle w:val="Hyperlink"/>
          <w:rFonts w:ascii="Arial" w:hAnsi="Arial" w:eastAsia="Arial" w:cs="Arial"/>
          <w:b w:val="0"/>
          <w:bCs w:val="0"/>
          <w:noProof w:val="0"/>
          <w:color w:val="auto"/>
          <w:sz w:val="22"/>
          <w:szCs w:val="22"/>
          <w:lang w:val="en-GB"/>
        </w:rPr>
        <w:t xml:space="preserve"> </w:t>
      </w:r>
    </w:p>
    <w:p w:rsidR="675F7C6E" w:rsidP="675F7C6E" w:rsidRDefault="675F7C6E" w14:paraId="7A5ADAE3" w14:textId="6299A862">
      <w:pPr>
        <w:pStyle w:val="Normal"/>
        <w:rPr>
          <w:rStyle w:val="Hyperlink"/>
          <w:rFonts w:ascii="Arial" w:hAnsi="Arial" w:eastAsia="Arial" w:cs="Arial"/>
          <w:b w:val="0"/>
          <w:bCs w:val="0"/>
          <w:noProof w:val="0"/>
          <w:color w:val="auto"/>
          <w:u w:val="none"/>
          <w:lang w:val="en-GB"/>
        </w:rPr>
      </w:pPr>
    </w:p>
    <w:p w:rsidR="675F7C6E" w:rsidP="675F7C6E" w:rsidRDefault="675F7C6E" w14:paraId="2344DB12" w14:textId="796C1912">
      <w:pPr>
        <w:pStyle w:val="Heading4"/>
        <w:rPr>
          <w:rFonts w:ascii="Arial" w:hAnsi="Arial" w:eastAsia="Arial" w:cs="Arial"/>
          <w:b w:val="0"/>
          <w:bCs w:val="0"/>
          <w:i w:val="0"/>
          <w:iCs w:val="0"/>
          <w:caps w:val="0"/>
          <w:smallCaps w:val="0"/>
          <w:noProof w:val="0"/>
          <w:color w:val="auto"/>
          <w:sz w:val="21"/>
          <w:szCs w:val="21"/>
          <w:u w:val="none"/>
          <w:lang w:val="en-GB"/>
        </w:rPr>
      </w:pPr>
      <w:r w:rsidRPr="675F7C6E" w:rsidR="675F7C6E">
        <w:rPr>
          <w:rFonts w:ascii="Arial" w:hAnsi="Arial" w:eastAsia="Arial" w:cs="Arial"/>
          <w:b w:val="0"/>
          <w:bCs w:val="0"/>
          <w:i w:val="1"/>
          <w:iCs w:val="1"/>
          <w:caps w:val="0"/>
          <w:smallCaps w:val="0"/>
          <w:noProof w:val="0"/>
          <w:color w:val="auto"/>
          <w:sz w:val="21"/>
          <w:szCs w:val="21"/>
          <w:u w:val="none"/>
          <w:lang w:val="en-GB"/>
        </w:rPr>
        <w:t xml:space="preserve">Cox, J (2019) Benefits of Technology in the Classroom </w:t>
      </w:r>
      <w:proofErr w:type="spellStart"/>
      <w:r w:rsidRPr="675F7C6E" w:rsidR="675F7C6E">
        <w:rPr>
          <w:rFonts w:ascii="Arial" w:hAnsi="Arial" w:eastAsia="Arial" w:cs="Arial"/>
          <w:b w:val="0"/>
          <w:bCs w:val="0"/>
          <w:i w:val="1"/>
          <w:iCs w:val="1"/>
          <w:caps w:val="0"/>
          <w:smallCaps w:val="0"/>
          <w:noProof w:val="0"/>
          <w:color w:val="auto"/>
          <w:sz w:val="21"/>
          <w:szCs w:val="21"/>
          <w:u w:val="none"/>
          <w:lang w:val="en-GB"/>
        </w:rPr>
        <w:t>TeachHUB</w:t>
      </w:r>
      <w:proofErr w:type="spellEnd"/>
      <w:r w:rsidRPr="675F7C6E" w:rsidR="675F7C6E">
        <w:rPr>
          <w:rFonts w:ascii="Arial" w:hAnsi="Arial" w:eastAsia="Arial" w:cs="Arial"/>
          <w:b w:val="0"/>
          <w:bCs w:val="0"/>
          <w:i w:val="0"/>
          <w:iCs w:val="0"/>
          <w:caps w:val="0"/>
          <w:smallCaps w:val="0"/>
          <w:noProof w:val="0"/>
          <w:color w:val="auto"/>
          <w:sz w:val="21"/>
          <w:szCs w:val="21"/>
          <w:u w:val="none"/>
          <w:lang w:val="en-GB"/>
        </w:rPr>
        <w:t xml:space="preserve">. Available at: </w:t>
      </w:r>
      <w:hyperlink r:id="Re3a31997470f45df">
        <w:r w:rsidRPr="675F7C6E" w:rsidR="675F7C6E">
          <w:rPr>
            <w:rStyle w:val="Hyperlink"/>
            <w:rFonts w:ascii="Arial" w:hAnsi="Arial" w:eastAsia="Arial" w:cs="Arial"/>
            <w:b w:val="0"/>
            <w:bCs w:val="0"/>
            <w:i w:val="0"/>
            <w:iCs w:val="0"/>
            <w:caps w:val="0"/>
            <w:smallCaps w:val="0"/>
            <w:noProof w:val="0"/>
            <w:color w:val="auto"/>
            <w:sz w:val="21"/>
            <w:szCs w:val="21"/>
            <w:u w:val="none"/>
            <w:lang w:val="en-GB"/>
          </w:rPr>
          <w:t>https://www.teachhub.com/technology-in-the-classroom/2019/11/benefits-of-technology-in-the-classroom/</w:t>
        </w:r>
      </w:hyperlink>
      <w:r w:rsidRPr="675F7C6E" w:rsidR="675F7C6E">
        <w:rPr>
          <w:rFonts w:ascii="Arial" w:hAnsi="Arial" w:eastAsia="Arial" w:cs="Arial"/>
          <w:b w:val="0"/>
          <w:bCs w:val="0"/>
          <w:i w:val="0"/>
          <w:iCs w:val="0"/>
          <w:caps w:val="0"/>
          <w:smallCaps w:val="0"/>
          <w:noProof w:val="0"/>
          <w:color w:val="auto"/>
          <w:sz w:val="21"/>
          <w:szCs w:val="21"/>
          <w:u w:val="none"/>
          <w:lang w:val="en-GB"/>
        </w:rPr>
        <w:t xml:space="preserve"> (Accessed: 9 April 2022).</w:t>
      </w:r>
    </w:p>
    <w:p w:rsidR="675F7C6E" w:rsidP="675F7C6E" w:rsidRDefault="675F7C6E" w14:paraId="6BD5D7AD" w14:textId="6DA9234F">
      <w:pPr>
        <w:pStyle w:val="Normal"/>
        <w:spacing w:line="360" w:lineRule="auto"/>
        <w:rPr>
          <w:rFonts w:ascii="Calibri" w:hAnsi="Calibri" w:eastAsia="Calibri" w:cs="Calibri"/>
          <w:b w:val="1"/>
          <w:bCs w:val="1"/>
          <w:noProof w:val="0"/>
          <w:sz w:val="22"/>
          <w:szCs w:val="22"/>
          <w:lang w:val="en-GB"/>
        </w:rPr>
      </w:pPr>
    </w:p>
    <w:p w:rsidR="573C18B7" w:rsidP="675F7C6E" w:rsidRDefault="573C18B7" w14:paraId="76CA17CB" w14:textId="3FEA942C">
      <w:pPr>
        <w:pStyle w:val="Normal"/>
        <w:spacing w:line="360" w:lineRule="auto"/>
        <w:rPr>
          <w:rFonts w:ascii="Arial" w:hAnsi="Arial" w:eastAsia="Arial" w:cs="Arial"/>
          <w:b w:val="1"/>
          <w:bCs w:val="1"/>
          <w:noProof w:val="0"/>
          <w:sz w:val="22"/>
          <w:szCs w:val="22"/>
          <w:lang w:val="en-GB"/>
        </w:rPr>
      </w:pPr>
      <w:r w:rsidRPr="675F7C6E" w:rsidR="573C18B7">
        <w:rPr>
          <w:rFonts w:ascii="Arial" w:hAnsi="Arial" w:eastAsia="Arial" w:cs="Arial"/>
          <w:b w:val="1"/>
          <w:bCs w:val="1"/>
          <w:noProof w:val="0"/>
          <w:sz w:val="22"/>
          <w:szCs w:val="22"/>
          <w:lang w:val="en-GB"/>
        </w:rPr>
        <w:t xml:space="preserve">8    Appendix </w:t>
      </w:r>
    </w:p>
    <w:p w:rsidR="675F7C6E" w:rsidP="675F7C6E" w:rsidRDefault="675F7C6E" w14:paraId="70B1C639" w14:textId="54B17D62">
      <w:pPr>
        <w:pStyle w:val="Normal"/>
        <w:spacing w:line="360" w:lineRule="auto"/>
        <w:rPr>
          <w:rFonts w:ascii="Calibri" w:hAnsi="Calibri" w:eastAsia="Calibri" w:cs="Calibri"/>
          <w:b w:val="1"/>
          <w:bCs w:val="1"/>
          <w:noProof w:val="0"/>
          <w:sz w:val="22"/>
          <w:szCs w:val="22"/>
          <w:lang w:val="en-GB"/>
        </w:rPr>
      </w:pPr>
    </w:p>
    <w:p w:rsidR="675F7C6E" w:rsidP="675F7C6E" w:rsidRDefault="675F7C6E" w14:paraId="5404CCE9" w14:textId="5C21B697">
      <w:pPr>
        <w:pStyle w:val="Normal"/>
        <w:spacing w:line="360" w:lineRule="auto"/>
      </w:pPr>
      <w:r w:rsidR="675F7C6E">
        <w:drawing>
          <wp:inline wp14:editId="51A88489" wp14:anchorId="649DB655">
            <wp:extent cx="2695575" cy="4572000"/>
            <wp:effectExtent l="0" t="0" r="0" b="0"/>
            <wp:docPr id="136082667" name="" title=""/>
            <wp:cNvGraphicFramePr>
              <a:graphicFrameLocks noChangeAspect="1"/>
            </wp:cNvGraphicFramePr>
            <a:graphic>
              <a:graphicData uri="http://schemas.openxmlformats.org/drawingml/2006/picture">
                <pic:pic>
                  <pic:nvPicPr>
                    <pic:cNvPr id="0" name=""/>
                    <pic:cNvPicPr/>
                  </pic:nvPicPr>
                  <pic:blipFill>
                    <a:blip r:embed="R1b47f064ddbc4cba">
                      <a:extLst>
                        <a:ext xmlns:a="http://schemas.openxmlformats.org/drawingml/2006/main" uri="{28A0092B-C50C-407E-A947-70E740481C1C}">
                          <a14:useLocalDpi val="0"/>
                        </a:ext>
                      </a:extLst>
                    </a:blip>
                    <a:stretch>
                      <a:fillRect/>
                    </a:stretch>
                  </pic:blipFill>
                  <pic:spPr>
                    <a:xfrm>
                      <a:off x="0" y="0"/>
                      <a:ext cx="2695575" cy="4572000"/>
                    </a:xfrm>
                    <a:prstGeom prst="rect">
                      <a:avLst/>
                    </a:prstGeom>
                  </pic:spPr>
                </pic:pic>
              </a:graphicData>
            </a:graphic>
          </wp:inline>
        </w:drawing>
      </w:r>
      <w:r w:rsidR="675F7C6E">
        <w:drawing>
          <wp:inline wp14:editId="75CB61D9" wp14:anchorId="67C5774C">
            <wp:extent cx="2695575" cy="4572000"/>
            <wp:effectExtent l="0" t="0" r="0" b="0"/>
            <wp:docPr id="1868772551" name="" title=""/>
            <wp:cNvGraphicFramePr>
              <a:graphicFrameLocks noChangeAspect="1"/>
            </wp:cNvGraphicFramePr>
            <a:graphic>
              <a:graphicData uri="http://schemas.openxmlformats.org/drawingml/2006/picture">
                <pic:pic>
                  <pic:nvPicPr>
                    <pic:cNvPr id="0" name=""/>
                    <pic:cNvPicPr/>
                  </pic:nvPicPr>
                  <pic:blipFill>
                    <a:blip r:embed="Rf4b95bcce1314e50">
                      <a:extLst>
                        <a:ext xmlns:a="http://schemas.openxmlformats.org/drawingml/2006/main" uri="{28A0092B-C50C-407E-A947-70E740481C1C}">
                          <a14:useLocalDpi val="0"/>
                        </a:ext>
                      </a:extLst>
                    </a:blip>
                    <a:stretch>
                      <a:fillRect/>
                    </a:stretch>
                  </pic:blipFill>
                  <pic:spPr>
                    <a:xfrm>
                      <a:off x="0" y="0"/>
                      <a:ext cx="2695575" cy="4572000"/>
                    </a:xfrm>
                    <a:prstGeom prst="rect">
                      <a:avLst/>
                    </a:prstGeom>
                  </pic:spPr>
                </pic:pic>
              </a:graphicData>
            </a:graphic>
          </wp:inline>
        </w:drawing>
      </w:r>
    </w:p>
    <w:p w:rsidR="675F7C6E" w:rsidP="675F7C6E" w:rsidRDefault="675F7C6E" w14:paraId="735895E5" w14:textId="699D229D">
      <w:pPr>
        <w:pStyle w:val="Normal"/>
        <w:spacing w:line="360" w:lineRule="auto"/>
      </w:pPr>
      <w:r w:rsidR="675F7C6E">
        <w:drawing>
          <wp:inline wp14:editId="492B0A22" wp14:anchorId="3923B777">
            <wp:extent cx="2695575" cy="4572000"/>
            <wp:effectExtent l="0" t="0" r="0" b="0"/>
            <wp:docPr id="745449930" name="" title=""/>
            <wp:cNvGraphicFramePr>
              <a:graphicFrameLocks noChangeAspect="1"/>
            </wp:cNvGraphicFramePr>
            <a:graphic>
              <a:graphicData uri="http://schemas.openxmlformats.org/drawingml/2006/picture">
                <pic:pic>
                  <pic:nvPicPr>
                    <pic:cNvPr id="0" name=""/>
                    <pic:cNvPicPr/>
                  </pic:nvPicPr>
                  <pic:blipFill>
                    <a:blip r:embed="R891fd65a54de42d6">
                      <a:extLst>
                        <a:ext xmlns:a="http://schemas.openxmlformats.org/drawingml/2006/main" uri="{28A0092B-C50C-407E-A947-70E740481C1C}">
                          <a14:useLocalDpi val="0"/>
                        </a:ext>
                      </a:extLst>
                    </a:blip>
                    <a:stretch>
                      <a:fillRect/>
                    </a:stretch>
                  </pic:blipFill>
                  <pic:spPr>
                    <a:xfrm>
                      <a:off x="0" y="0"/>
                      <a:ext cx="2695575" cy="4572000"/>
                    </a:xfrm>
                    <a:prstGeom prst="rect">
                      <a:avLst/>
                    </a:prstGeom>
                  </pic:spPr>
                </pic:pic>
              </a:graphicData>
            </a:graphic>
          </wp:inline>
        </w:drawing>
      </w:r>
    </w:p>
    <w:p w:rsidR="675F7C6E" w:rsidP="675F7C6E" w:rsidRDefault="675F7C6E" w14:paraId="1433CDBC" w14:textId="1311E7F8">
      <w:pPr>
        <w:pStyle w:val="Normal"/>
        <w:spacing w:line="360" w:lineRule="auto"/>
      </w:pPr>
    </w:p>
    <w:p w:rsidR="573C18B7" w:rsidP="573C18B7" w:rsidRDefault="573C18B7" w14:paraId="3A5328E5" w14:textId="1DF865C7">
      <w:pPr>
        <w:pStyle w:val="Normal"/>
        <w:spacing w:line="360" w:lineRule="auto"/>
        <w:rPr>
          <w:rFonts w:ascii="Calibri" w:hAnsi="Calibri" w:eastAsia="Calibri" w:cs="Calibri"/>
          <w:noProof w:val="0"/>
          <w:sz w:val="22"/>
          <w:szCs w:val="22"/>
          <w:lang w:val="en-GB"/>
        </w:rPr>
      </w:pPr>
    </w:p>
    <w:p w:rsidR="573C18B7" w:rsidP="573C18B7" w:rsidRDefault="573C18B7" w14:paraId="08C2F527" w14:textId="45C61AC2">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4617C981" w14:textId="13253E18">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3EA8BE61" w14:textId="1E2DC7A5">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1A408EF9" w14:textId="6BA35462">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5A700199" w14:textId="68EF0518">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3F6795A3" w14:textId="6BDDDC8A">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07D33747" w14:textId="75133E5A">
      <w:pPr>
        <w:pStyle w:val="Normal"/>
        <w:spacing w:line="360" w:lineRule="auto"/>
        <w:rPr>
          <w:rFonts w:ascii="Calibri" w:hAnsi="Calibri" w:eastAsia="Calibri" w:cs="Calibri"/>
          <w:b w:val="1"/>
          <w:bCs w:val="1"/>
          <w:i w:val="0"/>
          <w:iCs w:val="0"/>
          <w:noProof w:val="0"/>
          <w:sz w:val="22"/>
          <w:szCs w:val="22"/>
          <w:lang w:val="en-GB"/>
        </w:rPr>
      </w:pPr>
    </w:p>
    <w:p w:rsidR="573C18B7" w:rsidP="573C18B7" w:rsidRDefault="573C18B7" w14:paraId="14D4EBE1" w14:textId="5ABB0A64">
      <w:pPr>
        <w:pStyle w:val="Normal"/>
        <w:spacing w:line="360" w:lineRule="auto"/>
        <w:rPr>
          <w:rFonts w:ascii="Calibri" w:hAnsi="Calibri" w:eastAsia="Calibri" w:cs="Calibri"/>
          <w:b w:val="1"/>
          <w:bCs w:val="1"/>
          <w:i w:val="0"/>
          <w:i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ParagraphRange paragraphId="1595346280" textId="1464686720" start="4" length="3" invalidationStart="4" invalidationLength="3" id="txCxRLxD"/>
    <int:ParagraphRange paragraphId="1595346280" textId="1476038216" start="4" length="3" invalidationStart="4" invalidationLength="3" id="sgor21KE"/>
    <int:WordHash hashCode="1vBKT/LXnHhcTZ" id="nSkzDvKD"/>
    <int:ParagraphRange paragraphId="594704454" textId="1868147260" start="242" length="2" invalidationStart="242" invalidationLength="2" id="Vb4XxtCJ"/>
    <int:WordHash hashCode="VfAgb3KMiXkyCz" id="61VONGCD"/>
    <int:ParagraphRange paragraphId="886121349" textId="540342074" start="474" length="19" invalidationStart="474" invalidationLength="19" id="5UTkJ5xN"/>
    <int:ParagraphRange paragraphId="886121349" textId="1903914669" start="474" length="19" invalidationStart="474" invalidationLength="19" id="6RmiCRBM"/>
    <int:ParagraphRange paragraphId="1674311112" textId="878586254" start="2" length="10" invalidationStart="2" invalidationLength="10" id="1iQ7NnmS"/>
  </int:Manifest>
  <int:Observations>
    <int:Content id="txCxRLxD">
      <int:Rejection type="LegacyProofing"/>
    </int:Content>
    <int:Content id="sgor21KE">
      <int:Rejection type="LegacyProofing"/>
    </int:Content>
    <int:Content id="nSkzDvKD">
      <int:Rejection type="LegacyProofing"/>
    </int:Content>
    <int:Content id="Vb4XxtCJ">
      <int:Rejection type="LegacyProofing"/>
    </int:Content>
    <int:Content id="61VONGCD">
      <int:Rejection type="LegacyProofing"/>
    </int:Content>
    <int:Content id="5UTkJ5xN">
      <int:Rejection type="LegacyProofing"/>
    </int:Content>
    <int:Content id="6RmiCRBM">
      <int:Rejection type="LegacyProofing"/>
    </int:Content>
    <int:Content id="1iQ7NnmS">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4D720D"/>
    <w:rsid w:val="00103B76"/>
    <w:rsid w:val="00BB72F6"/>
    <w:rsid w:val="00DA4E17"/>
    <w:rsid w:val="00FE430C"/>
    <w:rsid w:val="019F2C44"/>
    <w:rsid w:val="01C1CB0B"/>
    <w:rsid w:val="01DC4ACF"/>
    <w:rsid w:val="01EF6BBF"/>
    <w:rsid w:val="02104572"/>
    <w:rsid w:val="02CD9434"/>
    <w:rsid w:val="031DDC48"/>
    <w:rsid w:val="0330AAB3"/>
    <w:rsid w:val="036E8A22"/>
    <w:rsid w:val="03781B30"/>
    <w:rsid w:val="04130BBB"/>
    <w:rsid w:val="04130BBB"/>
    <w:rsid w:val="043B9F2B"/>
    <w:rsid w:val="046D41E6"/>
    <w:rsid w:val="047146B2"/>
    <w:rsid w:val="04CC7B14"/>
    <w:rsid w:val="04EDA3DF"/>
    <w:rsid w:val="05DBF15E"/>
    <w:rsid w:val="05FAF784"/>
    <w:rsid w:val="06E3B695"/>
    <w:rsid w:val="07453722"/>
    <w:rsid w:val="079541CA"/>
    <w:rsid w:val="07CB5CFB"/>
    <w:rsid w:val="07EE87D0"/>
    <w:rsid w:val="07F53216"/>
    <w:rsid w:val="080817E5"/>
    <w:rsid w:val="084C5048"/>
    <w:rsid w:val="084C5048"/>
    <w:rsid w:val="084E09BD"/>
    <w:rsid w:val="0881E3B4"/>
    <w:rsid w:val="08E55FFC"/>
    <w:rsid w:val="093CD5B8"/>
    <w:rsid w:val="09E820A9"/>
    <w:rsid w:val="09E88787"/>
    <w:rsid w:val="0A098ABA"/>
    <w:rsid w:val="0A146C44"/>
    <w:rsid w:val="0A324EC4"/>
    <w:rsid w:val="0ABE1F57"/>
    <w:rsid w:val="0ACCE28C"/>
    <w:rsid w:val="0AE9E351"/>
    <w:rsid w:val="0AEF279D"/>
    <w:rsid w:val="0AFF85F8"/>
    <w:rsid w:val="0B2CD2D8"/>
    <w:rsid w:val="0B5A738C"/>
    <w:rsid w:val="0B93A0A0"/>
    <w:rsid w:val="0B98B9ED"/>
    <w:rsid w:val="0BAE83D2"/>
    <w:rsid w:val="0BD6A2BB"/>
    <w:rsid w:val="0C40C75B"/>
    <w:rsid w:val="0CAE930D"/>
    <w:rsid w:val="0CB3B6AF"/>
    <w:rsid w:val="0CD22857"/>
    <w:rsid w:val="0D3708F1"/>
    <w:rsid w:val="0DC7B7D1"/>
    <w:rsid w:val="0DCB62D4"/>
    <w:rsid w:val="0DF5C019"/>
    <w:rsid w:val="0E01B34B"/>
    <w:rsid w:val="0E5DBA00"/>
    <w:rsid w:val="0E6A1ACB"/>
    <w:rsid w:val="0E9919DC"/>
    <w:rsid w:val="0F78681D"/>
    <w:rsid w:val="0F7E51D2"/>
    <w:rsid w:val="0FA1D9CA"/>
    <w:rsid w:val="0FB7E0E8"/>
    <w:rsid w:val="102C092E"/>
    <w:rsid w:val="103C8A91"/>
    <w:rsid w:val="10420A84"/>
    <w:rsid w:val="109CB74B"/>
    <w:rsid w:val="10AA13DE"/>
    <w:rsid w:val="1100F9D6"/>
    <w:rsid w:val="11087F45"/>
    <w:rsid w:val="11527C6A"/>
    <w:rsid w:val="119C145C"/>
    <w:rsid w:val="11E51589"/>
    <w:rsid w:val="11F151B7"/>
    <w:rsid w:val="128701FA"/>
    <w:rsid w:val="12CA37F3"/>
    <w:rsid w:val="12E4BFDA"/>
    <w:rsid w:val="12E4BFDA"/>
    <w:rsid w:val="1315DED1"/>
    <w:rsid w:val="1315DED1"/>
    <w:rsid w:val="138AA375"/>
    <w:rsid w:val="13AAB6CC"/>
    <w:rsid w:val="13D6EBC9"/>
    <w:rsid w:val="13D77AF1"/>
    <w:rsid w:val="1470F4CF"/>
    <w:rsid w:val="14B1AF32"/>
    <w:rsid w:val="152BF574"/>
    <w:rsid w:val="15451DD1"/>
    <w:rsid w:val="15B9A159"/>
    <w:rsid w:val="15BE10B6"/>
    <w:rsid w:val="15D46AF9"/>
    <w:rsid w:val="15F2B5A6"/>
    <w:rsid w:val="162C92E4"/>
    <w:rsid w:val="16865CC5"/>
    <w:rsid w:val="16DE40CD"/>
    <w:rsid w:val="1704DE41"/>
    <w:rsid w:val="17703B5A"/>
    <w:rsid w:val="178B6788"/>
    <w:rsid w:val="17E2B27D"/>
    <w:rsid w:val="1818EA97"/>
    <w:rsid w:val="187A112E"/>
    <w:rsid w:val="188E8CDC"/>
    <w:rsid w:val="19378139"/>
    <w:rsid w:val="19569DE3"/>
    <w:rsid w:val="199B782C"/>
    <w:rsid w:val="19B4BAF8"/>
    <w:rsid w:val="19B4BAF8"/>
    <w:rsid w:val="19BEB619"/>
    <w:rsid w:val="19D8A11F"/>
    <w:rsid w:val="19FC639C"/>
    <w:rsid w:val="19FF6697"/>
    <w:rsid w:val="1A03078E"/>
    <w:rsid w:val="1A2356A6"/>
    <w:rsid w:val="1A2A5D3D"/>
    <w:rsid w:val="1A3AF8E8"/>
    <w:rsid w:val="1A4839E4"/>
    <w:rsid w:val="1AAC2C18"/>
    <w:rsid w:val="1B49DC1A"/>
    <w:rsid w:val="1B49DC1A"/>
    <w:rsid w:val="1B5A867A"/>
    <w:rsid w:val="1B71EEBD"/>
    <w:rsid w:val="1B747180"/>
    <w:rsid w:val="1B8544CC"/>
    <w:rsid w:val="1B9C1DFE"/>
    <w:rsid w:val="1BE40A45"/>
    <w:rsid w:val="1C691161"/>
    <w:rsid w:val="1CE5AC7B"/>
    <w:rsid w:val="1CFFF03B"/>
    <w:rsid w:val="1D64A5B2"/>
    <w:rsid w:val="1D6534DA"/>
    <w:rsid w:val="1DC4B33E"/>
    <w:rsid w:val="1E1A767B"/>
    <w:rsid w:val="1E882C1B"/>
    <w:rsid w:val="1ECD561C"/>
    <w:rsid w:val="1EE952B2"/>
    <w:rsid w:val="1F0FF026"/>
    <w:rsid w:val="1F464213"/>
    <w:rsid w:val="1F655EBD"/>
    <w:rsid w:val="1F740188"/>
    <w:rsid w:val="1F740188"/>
    <w:rsid w:val="1F854485"/>
    <w:rsid w:val="1FB8E24C"/>
    <w:rsid w:val="2023FC7C"/>
    <w:rsid w:val="2023FC7C"/>
    <w:rsid w:val="20455FE0"/>
    <w:rsid w:val="2058B5EF"/>
    <w:rsid w:val="205DDA81"/>
    <w:rsid w:val="207695A1"/>
    <w:rsid w:val="20A1A03E"/>
    <w:rsid w:val="20B77B68"/>
    <w:rsid w:val="2154B2AD"/>
    <w:rsid w:val="21FBEC35"/>
    <w:rsid w:val="22D28C97"/>
    <w:rsid w:val="22D852E5"/>
    <w:rsid w:val="230870C1"/>
    <w:rsid w:val="2336A29F"/>
    <w:rsid w:val="23381BA8"/>
    <w:rsid w:val="23560962"/>
    <w:rsid w:val="23768930"/>
    <w:rsid w:val="2397BC96"/>
    <w:rsid w:val="23AE3663"/>
    <w:rsid w:val="23B32410"/>
    <w:rsid w:val="23BE7EAA"/>
    <w:rsid w:val="23C72290"/>
    <w:rsid w:val="23F2695D"/>
    <w:rsid w:val="2421E983"/>
    <w:rsid w:val="2461FD0A"/>
    <w:rsid w:val="2473A3A2"/>
    <w:rsid w:val="24A3535E"/>
    <w:rsid w:val="24C3783E"/>
    <w:rsid w:val="24C3B187"/>
    <w:rsid w:val="24F1D9C3"/>
    <w:rsid w:val="25063EC5"/>
    <w:rsid w:val="2518D103"/>
    <w:rsid w:val="25448526"/>
    <w:rsid w:val="2549CA94"/>
    <w:rsid w:val="254A06C4"/>
    <w:rsid w:val="254EF471"/>
    <w:rsid w:val="255A4F0B"/>
    <w:rsid w:val="258183F7"/>
    <w:rsid w:val="25C8E642"/>
    <w:rsid w:val="25CFC523"/>
    <w:rsid w:val="260F7403"/>
    <w:rsid w:val="261C644F"/>
    <w:rsid w:val="26305A93"/>
    <w:rsid w:val="26399056"/>
    <w:rsid w:val="26635D34"/>
    <w:rsid w:val="268DAA24"/>
    <w:rsid w:val="26CF5D58"/>
    <w:rsid w:val="26D86801"/>
    <w:rsid w:val="273CE99D"/>
    <w:rsid w:val="277A5472"/>
    <w:rsid w:val="27999DCC"/>
    <w:rsid w:val="27C3F431"/>
    <w:rsid w:val="27FF2D95"/>
    <w:rsid w:val="282F0E61"/>
    <w:rsid w:val="28687F29"/>
    <w:rsid w:val="2881A786"/>
    <w:rsid w:val="28D8B9FE"/>
    <w:rsid w:val="295FC492"/>
    <w:rsid w:val="2A912B07"/>
    <w:rsid w:val="2AFE47A3"/>
    <w:rsid w:val="2B02AB3D"/>
    <w:rsid w:val="2B3457F1"/>
    <w:rsid w:val="2B3F0206"/>
    <w:rsid w:val="2B41B484"/>
    <w:rsid w:val="2B845993"/>
    <w:rsid w:val="2BABD924"/>
    <w:rsid w:val="2C9A1804"/>
    <w:rsid w:val="2D4A3187"/>
    <w:rsid w:val="2DB65D06"/>
    <w:rsid w:val="2DE082D1"/>
    <w:rsid w:val="2E37DB31"/>
    <w:rsid w:val="2F2A161E"/>
    <w:rsid w:val="30215618"/>
    <w:rsid w:val="30D4358F"/>
    <w:rsid w:val="31788ED8"/>
    <w:rsid w:val="31BB1C2D"/>
    <w:rsid w:val="33E6C421"/>
    <w:rsid w:val="34484C05"/>
    <w:rsid w:val="34800E5A"/>
    <w:rsid w:val="34AD8235"/>
    <w:rsid w:val="34BD0ACD"/>
    <w:rsid w:val="34EF0C37"/>
    <w:rsid w:val="355AA8F0"/>
    <w:rsid w:val="3561F36B"/>
    <w:rsid w:val="35D394E7"/>
    <w:rsid w:val="3653B151"/>
    <w:rsid w:val="3658DB2E"/>
    <w:rsid w:val="36DF9D1F"/>
    <w:rsid w:val="36DFCF97"/>
    <w:rsid w:val="36EE8BCB"/>
    <w:rsid w:val="36F67951"/>
    <w:rsid w:val="3731695D"/>
    <w:rsid w:val="377B5678"/>
    <w:rsid w:val="37B7AF1C"/>
    <w:rsid w:val="383E54AD"/>
    <w:rsid w:val="3841E082"/>
    <w:rsid w:val="38794FAD"/>
    <w:rsid w:val="387E2B35"/>
    <w:rsid w:val="389E44C4"/>
    <w:rsid w:val="38FAD222"/>
    <w:rsid w:val="39001564"/>
    <w:rsid w:val="391726D9"/>
    <w:rsid w:val="3940A999"/>
    <w:rsid w:val="398B5213"/>
    <w:rsid w:val="3998A5E1"/>
    <w:rsid w:val="39C56E7C"/>
    <w:rsid w:val="3A193A28"/>
    <w:rsid w:val="3A1CE52B"/>
    <w:rsid w:val="3A3F0857"/>
    <w:rsid w:val="3AAF3C57"/>
    <w:rsid w:val="3ABB98EC"/>
    <w:rsid w:val="3AE1BB24"/>
    <w:rsid w:val="3AE6AE26"/>
    <w:rsid w:val="3B37A6EB"/>
    <w:rsid w:val="3BB643B5"/>
    <w:rsid w:val="3BBE0B36"/>
    <w:rsid w:val="3BBE0B36"/>
    <w:rsid w:val="3BDAD8B8"/>
    <w:rsid w:val="3BF1D606"/>
    <w:rsid w:val="3C1E8DC9"/>
    <w:rsid w:val="3C1E8DC9"/>
    <w:rsid w:val="3CA9CA78"/>
    <w:rsid w:val="3CBDAD67"/>
    <w:rsid w:val="3CD046A3"/>
    <w:rsid w:val="3D0E7B3B"/>
    <w:rsid w:val="3D3CB3F0"/>
    <w:rsid w:val="3D725479"/>
    <w:rsid w:val="3D725479"/>
    <w:rsid w:val="3DF71BD1"/>
    <w:rsid w:val="3DF745C7"/>
    <w:rsid w:val="3E0E29D6"/>
    <w:rsid w:val="3E3B3C1E"/>
    <w:rsid w:val="3E541844"/>
    <w:rsid w:val="3EE4C6FA"/>
    <w:rsid w:val="3F018B36"/>
    <w:rsid w:val="3F5B522D"/>
    <w:rsid w:val="3F832486"/>
    <w:rsid w:val="3FDC25CC"/>
    <w:rsid w:val="3FF8C175"/>
    <w:rsid w:val="40295526"/>
    <w:rsid w:val="408A1CEF"/>
    <w:rsid w:val="40ADA4E7"/>
    <w:rsid w:val="419491D6"/>
    <w:rsid w:val="41949BB8"/>
    <w:rsid w:val="41B466E2"/>
    <w:rsid w:val="41B4F4FE"/>
    <w:rsid w:val="41F9BF3D"/>
    <w:rsid w:val="420B23B0"/>
    <w:rsid w:val="420B23B0"/>
    <w:rsid w:val="4214B79F"/>
    <w:rsid w:val="42392BF8"/>
    <w:rsid w:val="428DCF4D"/>
    <w:rsid w:val="4313C68E"/>
    <w:rsid w:val="43278967"/>
    <w:rsid w:val="43F76538"/>
    <w:rsid w:val="442EC350"/>
    <w:rsid w:val="44CC3298"/>
    <w:rsid w:val="44EC95C0"/>
    <w:rsid w:val="454739EE"/>
    <w:rsid w:val="457DB457"/>
    <w:rsid w:val="4581160A"/>
    <w:rsid w:val="45B546A0"/>
    <w:rsid w:val="46022DB6"/>
    <w:rsid w:val="464FEC30"/>
    <w:rsid w:val="464FEC30"/>
    <w:rsid w:val="46F2F3CA"/>
    <w:rsid w:val="4700A7B2"/>
    <w:rsid w:val="471C06F2"/>
    <w:rsid w:val="475C061D"/>
    <w:rsid w:val="480572AB"/>
    <w:rsid w:val="487A6534"/>
    <w:rsid w:val="487A6534"/>
    <w:rsid w:val="488EFE83"/>
    <w:rsid w:val="496C5E58"/>
    <w:rsid w:val="49C7F469"/>
    <w:rsid w:val="4A098463"/>
    <w:rsid w:val="4A163595"/>
    <w:rsid w:val="4A443DDD"/>
    <w:rsid w:val="4A4E0282"/>
    <w:rsid w:val="4A6BF8D2"/>
    <w:rsid w:val="4BCBB959"/>
    <w:rsid w:val="4BF84514"/>
    <w:rsid w:val="4C0529CD"/>
    <w:rsid w:val="4C0A64A3"/>
    <w:rsid w:val="4C96E237"/>
    <w:rsid w:val="4C97C2EC"/>
    <w:rsid w:val="4CAF5CD8"/>
    <w:rsid w:val="4CCBE3AB"/>
    <w:rsid w:val="4D3BDA6C"/>
    <w:rsid w:val="4D516E72"/>
    <w:rsid w:val="4D6599E5"/>
    <w:rsid w:val="4D6DC247"/>
    <w:rsid w:val="4DC0258D"/>
    <w:rsid w:val="4E4D720D"/>
    <w:rsid w:val="4E9B658C"/>
    <w:rsid w:val="4EC96889"/>
    <w:rsid w:val="4F17AF00"/>
    <w:rsid w:val="4F3F69F5"/>
    <w:rsid w:val="4FEEB84F"/>
    <w:rsid w:val="503735ED"/>
    <w:rsid w:val="507F9ACF"/>
    <w:rsid w:val="50936126"/>
    <w:rsid w:val="50DDD5C6"/>
    <w:rsid w:val="50EB51F7"/>
    <w:rsid w:val="516A535A"/>
    <w:rsid w:val="51942F07"/>
    <w:rsid w:val="51D1E1F6"/>
    <w:rsid w:val="5221477A"/>
    <w:rsid w:val="523A79EC"/>
    <w:rsid w:val="526DE6A6"/>
    <w:rsid w:val="528B12AD"/>
    <w:rsid w:val="52A69D5B"/>
    <w:rsid w:val="52D3751B"/>
    <w:rsid w:val="532F6BF6"/>
    <w:rsid w:val="535417A7"/>
    <w:rsid w:val="54157688"/>
    <w:rsid w:val="541893FE"/>
    <w:rsid w:val="541A4ED3"/>
    <w:rsid w:val="544C9B57"/>
    <w:rsid w:val="545D0F22"/>
    <w:rsid w:val="54B27C11"/>
    <w:rsid w:val="54E41ECC"/>
    <w:rsid w:val="550AA710"/>
    <w:rsid w:val="55A2D3F2"/>
    <w:rsid w:val="55D213B7"/>
    <w:rsid w:val="55D357F0"/>
    <w:rsid w:val="55FFC44E"/>
    <w:rsid w:val="560381F9"/>
    <w:rsid w:val="563B2E79"/>
    <w:rsid w:val="565C16DE"/>
    <w:rsid w:val="567F4285"/>
    <w:rsid w:val="5686A6A9"/>
    <w:rsid w:val="56B62E6F"/>
    <w:rsid w:val="56BD9109"/>
    <w:rsid w:val="56E2AD5E"/>
    <w:rsid w:val="56E3246A"/>
    <w:rsid w:val="5722C0E5"/>
    <w:rsid w:val="573C18B7"/>
    <w:rsid w:val="57C18963"/>
    <w:rsid w:val="57E9B4BC"/>
    <w:rsid w:val="586C0EFC"/>
    <w:rsid w:val="586C0EFC"/>
    <w:rsid w:val="586F2CCB"/>
    <w:rsid w:val="5882992C"/>
    <w:rsid w:val="589634C7"/>
    <w:rsid w:val="58EDBFF6"/>
    <w:rsid w:val="58F80968"/>
    <w:rsid w:val="5A320528"/>
    <w:rsid w:val="5A402B76"/>
    <w:rsid w:val="5A828F9E"/>
    <w:rsid w:val="5A829EF2"/>
    <w:rsid w:val="5A850149"/>
    <w:rsid w:val="5B2906D4"/>
    <w:rsid w:val="5C8E0B56"/>
    <w:rsid w:val="5E31E8C7"/>
    <w:rsid w:val="5E377EE5"/>
    <w:rsid w:val="5E377EE5"/>
    <w:rsid w:val="5E479564"/>
    <w:rsid w:val="5E57BD14"/>
    <w:rsid w:val="5E8723C1"/>
    <w:rsid w:val="5E8A546A"/>
    <w:rsid w:val="5E92ED6D"/>
    <w:rsid w:val="5EDB5080"/>
    <w:rsid w:val="5EDB5080"/>
    <w:rsid w:val="5F32D590"/>
    <w:rsid w:val="5F41B382"/>
    <w:rsid w:val="5F802D61"/>
    <w:rsid w:val="5F958C80"/>
    <w:rsid w:val="5FEDDECB"/>
    <w:rsid w:val="600AF562"/>
    <w:rsid w:val="60131244"/>
    <w:rsid w:val="6059DEEF"/>
    <w:rsid w:val="60972EB6"/>
    <w:rsid w:val="60A2E614"/>
    <w:rsid w:val="6100A2BB"/>
    <w:rsid w:val="6120F0C4"/>
    <w:rsid w:val="61374898"/>
    <w:rsid w:val="61617C79"/>
    <w:rsid w:val="61AEE2A5"/>
    <w:rsid w:val="61CE00CE"/>
    <w:rsid w:val="61FE04B8"/>
    <w:rsid w:val="61FE04B8"/>
    <w:rsid w:val="6239AE56"/>
    <w:rsid w:val="625ADD11"/>
    <w:rsid w:val="62C5F7F4"/>
    <w:rsid w:val="63217189"/>
    <w:rsid w:val="634AB306"/>
    <w:rsid w:val="635844F8"/>
    <w:rsid w:val="635B9CC0"/>
    <w:rsid w:val="63865E23"/>
    <w:rsid w:val="6394F96A"/>
    <w:rsid w:val="645F950F"/>
    <w:rsid w:val="6468FDA3"/>
    <w:rsid w:val="64A6AF83"/>
    <w:rsid w:val="64E5A328"/>
    <w:rsid w:val="6551BCF5"/>
    <w:rsid w:val="65714AE2"/>
    <w:rsid w:val="6604CE04"/>
    <w:rsid w:val="66357FA2"/>
    <w:rsid w:val="6649A69C"/>
    <w:rsid w:val="665BAB39"/>
    <w:rsid w:val="666BF5AB"/>
    <w:rsid w:val="6690D741"/>
    <w:rsid w:val="66F3F71C"/>
    <w:rsid w:val="6735E4BF"/>
    <w:rsid w:val="6737F328"/>
    <w:rsid w:val="673B6D48"/>
    <w:rsid w:val="673B9FC0"/>
    <w:rsid w:val="674CC567"/>
    <w:rsid w:val="675F7C6E"/>
    <w:rsid w:val="67DF9AB3"/>
    <w:rsid w:val="68701020"/>
    <w:rsid w:val="688BB7E4"/>
    <w:rsid w:val="688FC77D"/>
    <w:rsid w:val="689E0ABA"/>
    <w:rsid w:val="68A049F2"/>
    <w:rsid w:val="690076AC"/>
    <w:rsid w:val="6916056D"/>
    <w:rsid w:val="69A31EAF"/>
    <w:rsid w:val="69A84D85"/>
    <w:rsid w:val="69B6E90C"/>
    <w:rsid w:val="6A110423"/>
    <w:rsid w:val="6A110423"/>
    <w:rsid w:val="6A24E89F"/>
    <w:rsid w:val="6A5319A3"/>
    <w:rsid w:val="6A558900"/>
    <w:rsid w:val="6A5C0A2D"/>
    <w:rsid w:val="6B161E93"/>
    <w:rsid w:val="6B263E71"/>
    <w:rsid w:val="6B2E9934"/>
    <w:rsid w:val="6B4450B7"/>
    <w:rsid w:val="6BE0909C"/>
    <w:rsid w:val="6BF5E981"/>
    <w:rsid w:val="6C441EB0"/>
    <w:rsid w:val="6C6B90F1"/>
    <w:rsid w:val="6C88E747"/>
    <w:rsid w:val="6CDFEE47"/>
    <w:rsid w:val="6D385A73"/>
    <w:rsid w:val="6D438143"/>
    <w:rsid w:val="6DAAE144"/>
    <w:rsid w:val="6DB5D1C5"/>
    <w:rsid w:val="6E740495"/>
    <w:rsid w:val="6EDF51A4"/>
    <w:rsid w:val="6EFF0901"/>
    <w:rsid w:val="6F108795"/>
    <w:rsid w:val="6FE3BD68"/>
    <w:rsid w:val="6FE6F9B2"/>
    <w:rsid w:val="6FF937D6"/>
    <w:rsid w:val="70178F09"/>
    <w:rsid w:val="703F702D"/>
    <w:rsid w:val="7049754F"/>
    <w:rsid w:val="706AF896"/>
    <w:rsid w:val="7085254F"/>
    <w:rsid w:val="70A1EC26"/>
    <w:rsid w:val="7116E32B"/>
    <w:rsid w:val="71178FD3"/>
    <w:rsid w:val="71187D24"/>
    <w:rsid w:val="711DB4EF"/>
    <w:rsid w:val="7124EFBA"/>
    <w:rsid w:val="719D4776"/>
    <w:rsid w:val="71B35F6A"/>
    <w:rsid w:val="71B97004"/>
    <w:rsid w:val="71C5026E"/>
    <w:rsid w:val="71EF6D56"/>
    <w:rsid w:val="7206C8F7"/>
    <w:rsid w:val="7272C91B"/>
    <w:rsid w:val="728F87E5"/>
    <w:rsid w:val="732E2F7C"/>
    <w:rsid w:val="7330D898"/>
    <w:rsid w:val="734F2FCB"/>
    <w:rsid w:val="7368C456"/>
    <w:rsid w:val="736A12A4"/>
    <w:rsid w:val="736D8949"/>
    <w:rsid w:val="73AD8874"/>
    <w:rsid w:val="73D27A24"/>
    <w:rsid w:val="7476A2D6"/>
    <w:rsid w:val="751A3044"/>
    <w:rsid w:val="75204041"/>
    <w:rsid w:val="753E69B9"/>
    <w:rsid w:val="7553B6CA"/>
    <w:rsid w:val="75EA544E"/>
    <w:rsid w:val="763FC328"/>
    <w:rsid w:val="76BADBC3"/>
    <w:rsid w:val="76DA3A1A"/>
    <w:rsid w:val="771B4A03"/>
    <w:rsid w:val="77686D44"/>
    <w:rsid w:val="7775A038"/>
    <w:rsid w:val="7799CC77"/>
    <w:rsid w:val="77A02C85"/>
    <w:rsid w:val="77EECF4D"/>
    <w:rsid w:val="77EF6153"/>
    <w:rsid w:val="784C2A6F"/>
    <w:rsid w:val="7853266E"/>
    <w:rsid w:val="78545261"/>
    <w:rsid w:val="788B578C"/>
    <w:rsid w:val="78E82FE5"/>
    <w:rsid w:val="78E82FE5"/>
    <w:rsid w:val="79359CD8"/>
    <w:rsid w:val="79BF449E"/>
    <w:rsid w:val="79CA7636"/>
    <w:rsid w:val="79CAE1F7"/>
    <w:rsid w:val="79D95428"/>
    <w:rsid w:val="79EA6146"/>
    <w:rsid w:val="7AA29608"/>
    <w:rsid w:val="7AB844DC"/>
    <w:rsid w:val="7AD887C7"/>
    <w:rsid w:val="7B26700F"/>
    <w:rsid w:val="7B80F361"/>
    <w:rsid w:val="7B80F361"/>
    <w:rsid w:val="7B84BFF5"/>
    <w:rsid w:val="7B86F59C"/>
    <w:rsid w:val="7BE169F6"/>
    <w:rsid w:val="7BEBBB65"/>
    <w:rsid w:val="7C67A261"/>
    <w:rsid w:val="7CBB2EE5"/>
    <w:rsid w:val="7CD6F970"/>
    <w:rsid w:val="7CD6F970"/>
    <w:rsid w:val="7CFC22AB"/>
    <w:rsid w:val="7D8F64F4"/>
    <w:rsid w:val="7D97AA95"/>
    <w:rsid w:val="7E466249"/>
    <w:rsid w:val="7E466249"/>
    <w:rsid w:val="7EB4C801"/>
    <w:rsid w:val="7F3E7DB5"/>
    <w:rsid w:val="7F410078"/>
    <w:rsid w:val="7F7B6CAF"/>
    <w:rsid w:val="7F7FDF17"/>
    <w:rsid w:val="7FB5D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D720D"/>
  <w15:chartTrackingRefBased/>
  <w15:docId w15:val="{9E5A012C-9B1A-4B75-8386-9EB57B6325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1168b9ea39c242c5" /><Relationship Type="http://schemas.openxmlformats.org/officeDocument/2006/relationships/numbering" Target="/word/numbering.xml" Id="R492cc27b46f8489e" /><Relationship Type="http://schemas.openxmlformats.org/officeDocument/2006/relationships/image" Target="/media/image6.png" Id="Ref31058f9fc64920" /><Relationship Type="http://schemas.openxmlformats.org/officeDocument/2006/relationships/image" Target="/media/image7.png" Id="R6a544a81c5f24198" /><Relationship Type="http://schemas.openxmlformats.org/officeDocument/2006/relationships/image" Target="/media/image8.png" Id="Rabf95e33c7774855" /><Relationship Type="http://schemas.openxmlformats.org/officeDocument/2006/relationships/image" Target="/media/image9.png" Id="R0155ea5b7c884dcf" /><Relationship Type="http://schemas.openxmlformats.org/officeDocument/2006/relationships/image" Target="/media/imagea.png" Id="R185cac1c2a104d5f" /><Relationship Type="http://schemas.openxmlformats.org/officeDocument/2006/relationships/hyperlink" Target="https://www.scribbr.com/methodology/qualitative-quantitative-research/" TargetMode="External" Id="Rb44786551e2a4498" /><Relationship Type="http://schemas.openxmlformats.org/officeDocument/2006/relationships/hyperlink" Target="https://www.scribbr.com/methodology/research-ethics/" TargetMode="External" Id="R02651aa1566d4784" /><Relationship Type="http://schemas.openxmlformats.org/officeDocument/2006/relationships/hyperlink" Target="https://www.forbes.com/2010/01/19/collaboration-cisco-software-technology-cio-network-schaffner.html?sh=71950fd45ed5" TargetMode="External" Id="Reaa3702ceffd4169" /><Relationship Type="http://schemas.openxmlformats.org/officeDocument/2006/relationships/hyperlink" Target="https://www.eduspire.org/technology-blog-for-teachers/why-student-collaboration-is-more-effective-with-tech/" TargetMode="External" Id="R45d688a3a2f0433c" /><Relationship Type="http://schemas.openxmlformats.org/officeDocument/2006/relationships/hyperlink" Target="https://blogs.cisco.com/collaboration/enhancing-education-collaboration" TargetMode="External" Id="Rbae0ea37cd45450d" /><Relationship Type="http://schemas.openxmlformats.org/officeDocument/2006/relationships/hyperlink" Target="https://thriveglobal.com/stories/5-ways-technology-can-improve-team-communication-and-responsiveness/" TargetMode="External" Id="R3eb7ee5e6c7f4aed" /><Relationship Type="http://schemas.openxmlformats.org/officeDocument/2006/relationships/hyperlink" Target="https://www.teachhub.com/technology-in-the-classroom/2019/11/benefits-of-technology-in-the-classroom/" TargetMode="External" Id="Re3a31997470f45df" /><Relationship Type="http://schemas.openxmlformats.org/officeDocument/2006/relationships/image" Target="/media/imageb.png" Id="R1b47f064ddbc4cba" /><Relationship Type="http://schemas.openxmlformats.org/officeDocument/2006/relationships/image" Target="/media/imagec.png" Id="Rf4b95bcce1314e50" /><Relationship Type="http://schemas.openxmlformats.org/officeDocument/2006/relationships/image" Target="/media/imaged.png" Id="R891fd65a54de42d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Idehen Akpasubi Idehen Akpasubi (2119449)</dc:creator>
  <keywords/>
  <dc:description/>
  <lastModifiedBy>Idehen Akpasubi Idehen Akpasubi (2119449)</lastModifiedBy>
  <revision>4</revision>
  <dcterms:created xsi:type="dcterms:W3CDTF">2022-03-16T00:26:24.0413014Z</dcterms:created>
  <dcterms:modified xsi:type="dcterms:W3CDTF">2022-04-11T02:31:01.7035298Z</dcterms:modified>
</coreProperties>
</file>