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4C687" w14:textId="77777777" w:rsidR="00FA6FBF" w:rsidRPr="00FA6FBF" w:rsidRDefault="00FA6FBF" w:rsidP="00FA6FBF">
      <w:pPr>
        <w:spacing w:after="0"/>
        <w:ind w:left="-180" w:right="-334" w:firstLine="0"/>
        <w:rPr>
          <w:rFonts w:ascii="Georgia" w:eastAsia="SimSun" w:hAnsi="Georgia" w:cs="Times New Roman"/>
          <w:color w:val="000000"/>
          <w:sz w:val="21"/>
          <w:szCs w:val="21"/>
          <w:lang w:eastAsia="zh-CN"/>
        </w:rPr>
      </w:pPr>
      <w:r w:rsidRPr="00FA6FBF">
        <w:rPr>
          <w:rFonts w:ascii="Georgia" w:eastAsia="SimSun" w:hAnsi="Georgia" w:cs="Times New Roman"/>
          <w:noProof/>
          <w:color w:val="000000"/>
          <w:sz w:val="21"/>
          <w:szCs w:val="21"/>
          <w:lang w:eastAsia="zh-CN"/>
        </w:rPr>
        <w:drawing>
          <wp:inline distT="0" distB="0" distL="0" distR="0" wp14:anchorId="4C0E8A42" wp14:editId="64DADB8B">
            <wp:extent cx="1910080" cy="633730"/>
            <wp:effectExtent l="25400" t="25400" r="7620" b="13970"/>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0080" cy="633730"/>
                    </a:xfrm>
                    <a:prstGeom prst="rect">
                      <a:avLst/>
                    </a:prstGeom>
                    <a:noFill/>
                    <a:ln w="19050" cmpd="sng">
                      <a:solidFill>
                        <a:srgbClr val="000000"/>
                      </a:solidFill>
                      <a:miter lim="800000"/>
                      <a:headEnd/>
                      <a:tailEnd/>
                    </a:ln>
                    <a:effectLst/>
                  </pic:spPr>
                </pic:pic>
              </a:graphicData>
            </a:graphic>
          </wp:inline>
        </w:drawing>
      </w:r>
    </w:p>
    <w:p w14:paraId="1AC1085B" w14:textId="77777777" w:rsidR="00FA6FBF" w:rsidRPr="00FA6FBF" w:rsidRDefault="00FA6FBF" w:rsidP="00FA6FBF">
      <w:pPr>
        <w:spacing w:after="0"/>
        <w:ind w:left="-180" w:right="-334" w:firstLine="0"/>
        <w:rPr>
          <w:rFonts w:ascii="Georgia" w:eastAsia="SimSun" w:hAnsi="Georgia" w:cs="Times New Roman"/>
          <w:color w:val="000000"/>
          <w:sz w:val="21"/>
          <w:szCs w:val="21"/>
          <w:lang w:eastAsia="zh-CN"/>
        </w:rPr>
      </w:pPr>
    </w:p>
    <w:p w14:paraId="7A6A4054" w14:textId="77777777" w:rsidR="00FA6FBF" w:rsidRPr="00FA6FBF" w:rsidRDefault="00FA6FBF" w:rsidP="00FA6FBF">
      <w:pPr>
        <w:spacing w:after="0"/>
        <w:ind w:left="-180" w:right="-334" w:firstLine="0"/>
        <w:rPr>
          <w:rFonts w:ascii="Georgia" w:eastAsia="SimSun" w:hAnsi="Georgia" w:cs="Times New Roman"/>
          <w:color w:val="000000"/>
          <w:sz w:val="21"/>
          <w:szCs w:val="21"/>
          <w:lang w:eastAsia="zh-CN"/>
        </w:rPr>
      </w:pPr>
    </w:p>
    <w:p w14:paraId="5932DC56" w14:textId="77777777" w:rsidR="00FA6FBF" w:rsidRPr="00FA6FBF" w:rsidRDefault="00FA6FBF" w:rsidP="00FA6FBF">
      <w:pPr>
        <w:spacing w:after="0"/>
        <w:ind w:left="-180" w:right="-334" w:firstLine="0"/>
        <w:jc w:val="center"/>
        <w:rPr>
          <w:rFonts w:ascii="Arial" w:eastAsia="SimSun" w:hAnsi="Arial" w:cs="Arial"/>
          <w:b/>
          <w:color w:val="000000"/>
          <w:sz w:val="28"/>
          <w:szCs w:val="28"/>
          <w:lang w:val="cy-GB" w:eastAsia="zh-CN"/>
        </w:rPr>
      </w:pPr>
      <w:r w:rsidRPr="00FA6FBF">
        <w:rPr>
          <w:rFonts w:ascii="Arial" w:eastAsia="SimSun" w:hAnsi="Arial" w:cs="Arial"/>
          <w:b/>
          <w:color w:val="000000"/>
          <w:sz w:val="28"/>
          <w:szCs w:val="28"/>
          <w:lang w:val="cy-GB" w:eastAsia="zh-CN"/>
        </w:rPr>
        <w:t xml:space="preserve">Postgraduate/Distance Learning </w:t>
      </w:r>
    </w:p>
    <w:p w14:paraId="0F3BB8F8" w14:textId="77777777" w:rsidR="00FA6FBF" w:rsidRPr="00FA6FBF" w:rsidRDefault="00FA6FBF" w:rsidP="00FA6FBF">
      <w:pPr>
        <w:spacing w:after="0"/>
        <w:ind w:left="-180" w:right="-334" w:firstLine="0"/>
        <w:jc w:val="center"/>
        <w:rPr>
          <w:rFonts w:ascii="Arial" w:eastAsia="SimSun" w:hAnsi="Arial" w:cs="Arial"/>
          <w:b/>
          <w:color w:val="000000"/>
          <w:sz w:val="28"/>
          <w:szCs w:val="28"/>
          <w:lang w:eastAsia="zh-CN"/>
        </w:rPr>
      </w:pPr>
      <w:r w:rsidRPr="00FA6FBF">
        <w:rPr>
          <w:rFonts w:ascii="Arial" w:eastAsia="SimSun" w:hAnsi="Arial" w:cs="Arial"/>
          <w:b/>
          <w:color w:val="000000"/>
          <w:sz w:val="28"/>
          <w:szCs w:val="28"/>
          <w:lang w:val="cy-GB" w:eastAsia="zh-CN"/>
        </w:rPr>
        <w:t>Assignment coversheet &amp; feedback form</w:t>
      </w:r>
    </w:p>
    <w:p w14:paraId="0133C0E3" w14:textId="77777777" w:rsidR="00FA6FBF" w:rsidRPr="00FA6FBF" w:rsidRDefault="00FA6FBF" w:rsidP="00FA6FBF">
      <w:pPr>
        <w:spacing w:after="0"/>
        <w:ind w:firstLine="0"/>
        <w:rPr>
          <w:rFonts w:ascii="Arial" w:eastAsia="SimSun" w:hAnsi="Arial" w:cs="Arial"/>
          <w:sz w:val="28"/>
          <w:szCs w:val="28"/>
          <w:lang w:val="cy-GB" w:eastAsia="zh-CN"/>
        </w:rPr>
      </w:pPr>
    </w:p>
    <w:p w14:paraId="397B802F" w14:textId="77777777" w:rsidR="00FA6FBF" w:rsidRPr="00FA6FBF" w:rsidRDefault="00FA6FBF" w:rsidP="00FA6FBF">
      <w:pPr>
        <w:keepNext/>
        <w:spacing w:after="0"/>
        <w:ind w:left="720" w:firstLine="0"/>
        <w:jc w:val="center"/>
        <w:outlineLvl w:val="2"/>
        <w:rPr>
          <w:rFonts w:ascii="Tahoma" w:eastAsia="SimSun" w:hAnsi="Tahoma" w:cs="Tahoma"/>
          <w:b/>
          <w:bCs/>
          <w:sz w:val="20"/>
          <w:szCs w:val="20"/>
          <w:lang w:val="cy-GB" w:eastAsia="zh-CN"/>
        </w:rPr>
      </w:pPr>
      <w:r w:rsidRPr="00FA6FBF">
        <w:rPr>
          <w:rFonts w:ascii="Tahoma" w:eastAsia="SimSun" w:hAnsi="Tahoma" w:cs="Tahoma"/>
          <w:b/>
          <w:bCs/>
          <w:sz w:val="20"/>
          <w:szCs w:val="20"/>
          <w:lang w:val="cy-GB" w:eastAsia="zh-CN"/>
        </w:rPr>
        <w:t>THIS SHEET MUST BE THE FIRST PAGE OF THE ASSIGNMENT YOU ARE SUBMITTING  (DO NOT SEND AS A SEPARATE FILE)</w:t>
      </w:r>
    </w:p>
    <w:p w14:paraId="51F15BFF" w14:textId="77777777" w:rsidR="00FA6FBF" w:rsidRPr="00FA6FBF" w:rsidRDefault="00FA6FBF" w:rsidP="00FA6FBF">
      <w:pPr>
        <w:keepNext/>
        <w:spacing w:after="0"/>
        <w:ind w:left="720" w:firstLine="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A6FBF" w:rsidRPr="00FA6FBF" w14:paraId="7F701DD2" w14:textId="77777777" w:rsidTr="00500C2A">
        <w:trPr>
          <w:trHeight w:val="614"/>
        </w:trPr>
        <w:tc>
          <w:tcPr>
            <w:tcW w:w="8856" w:type="dxa"/>
            <w:gridSpan w:val="5"/>
          </w:tcPr>
          <w:p w14:paraId="33633189" w14:textId="77777777"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b/>
                <w:color w:val="000000"/>
                <w:szCs w:val="22"/>
                <w:lang w:eastAsia="zh-CN"/>
              </w:rPr>
              <w:t>For completion by the student</w:t>
            </w:r>
            <w:r w:rsidRPr="00FA6FBF">
              <w:rPr>
                <w:rFonts w:ascii="Arial" w:eastAsia="SimSun" w:hAnsi="Arial" w:cs="Arial"/>
                <w:color w:val="000000"/>
                <w:szCs w:val="22"/>
                <w:lang w:eastAsia="zh-CN"/>
              </w:rPr>
              <w:t>:</w:t>
            </w:r>
          </w:p>
        </w:tc>
      </w:tr>
      <w:tr w:rsidR="00FA6FBF" w:rsidRPr="00FA6FBF" w14:paraId="4F9B96F8" w14:textId="77777777" w:rsidTr="00500C2A">
        <w:trPr>
          <w:trHeight w:val="718"/>
        </w:trPr>
        <w:tc>
          <w:tcPr>
            <w:tcW w:w="8856" w:type="dxa"/>
            <w:gridSpan w:val="5"/>
          </w:tcPr>
          <w:p w14:paraId="0B350551" w14:textId="3A534302"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Student Name:</w:t>
            </w:r>
            <w:r w:rsidR="00A235AA">
              <w:rPr>
                <w:rFonts w:ascii="Arial" w:eastAsia="SimSun" w:hAnsi="Arial" w:cs="Arial"/>
                <w:color w:val="000000"/>
                <w:szCs w:val="22"/>
                <w:lang w:eastAsia="zh-CN"/>
              </w:rPr>
              <w:t xml:space="preserve">  Brigitte Cobb</w:t>
            </w:r>
          </w:p>
          <w:p w14:paraId="0C19AA01" w14:textId="77777777" w:rsidR="00FA6FBF" w:rsidRPr="00FA6FBF" w:rsidRDefault="00FA6FBF" w:rsidP="00FA6FBF">
            <w:pPr>
              <w:spacing w:after="0"/>
              <w:ind w:right="34" w:firstLine="0"/>
              <w:rPr>
                <w:rFonts w:ascii="Arial" w:eastAsia="SimSun" w:hAnsi="Arial" w:cs="Arial"/>
                <w:color w:val="000000"/>
                <w:szCs w:val="22"/>
                <w:lang w:eastAsia="zh-CN"/>
              </w:rPr>
            </w:pPr>
          </w:p>
        </w:tc>
      </w:tr>
      <w:tr w:rsidR="00FA6FBF" w:rsidRPr="00FA6FBF" w14:paraId="495209A0" w14:textId="77777777" w:rsidTr="00500C2A">
        <w:trPr>
          <w:trHeight w:val="849"/>
        </w:trPr>
        <w:tc>
          <w:tcPr>
            <w:tcW w:w="4788" w:type="dxa"/>
          </w:tcPr>
          <w:p w14:paraId="1EFB8130" w14:textId="7E4894DE"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Module code:</w:t>
            </w:r>
            <w:r w:rsidR="00A235AA">
              <w:rPr>
                <w:rFonts w:ascii="Arial" w:eastAsia="SimSun" w:hAnsi="Arial" w:cs="Arial"/>
                <w:color w:val="000000"/>
                <w:szCs w:val="22"/>
                <w:lang w:eastAsia="zh-CN"/>
              </w:rPr>
              <w:t xml:space="preserve"> </w:t>
            </w:r>
          </w:p>
          <w:p w14:paraId="3197C0CA" w14:textId="77777777" w:rsidR="00FA6FBF" w:rsidRPr="00FA6FBF" w:rsidRDefault="00FA6FBF" w:rsidP="00FA6FBF">
            <w:pPr>
              <w:spacing w:after="0"/>
              <w:ind w:right="34" w:firstLine="0"/>
              <w:rPr>
                <w:rFonts w:ascii="Arial" w:eastAsia="SimSun" w:hAnsi="Arial" w:cs="Arial"/>
                <w:color w:val="000000"/>
                <w:szCs w:val="22"/>
                <w:lang w:eastAsia="zh-CN"/>
              </w:rPr>
            </w:pPr>
          </w:p>
          <w:p w14:paraId="25CBE19F" w14:textId="09BBFB4D"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Module title:</w:t>
            </w:r>
            <w:r w:rsidR="00A235AA">
              <w:rPr>
                <w:rFonts w:ascii="Arial" w:eastAsia="SimSun" w:hAnsi="Arial" w:cs="Arial"/>
                <w:color w:val="000000"/>
                <w:szCs w:val="22"/>
                <w:lang w:eastAsia="zh-CN"/>
              </w:rPr>
              <w:t xml:space="preserve">  </w:t>
            </w:r>
            <w:r w:rsidR="00F5683B">
              <w:rPr>
                <w:rFonts w:ascii="Arial" w:eastAsia="SimSun" w:hAnsi="Arial" w:cs="Arial"/>
                <w:color w:val="000000"/>
                <w:szCs w:val="22"/>
                <w:lang w:eastAsia="zh-CN"/>
              </w:rPr>
              <w:t>Researching Contemporary Cosmologies</w:t>
            </w:r>
          </w:p>
          <w:p w14:paraId="199B5B3E" w14:textId="77777777" w:rsidR="00FA6FBF" w:rsidRPr="00FA6FBF" w:rsidRDefault="00FA6FBF" w:rsidP="00FA6FBF">
            <w:pPr>
              <w:spacing w:after="0"/>
              <w:ind w:right="34" w:firstLine="0"/>
              <w:rPr>
                <w:rFonts w:ascii="Arial" w:eastAsia="SimSun" w:hAnsi="Arial" w:cs="Arial"/>
                <w:color w:val="000000"/>
                <w:szCs w:val="22"/>
                <w:lang w:eastAsia="zh-CN"/>
              </w:rPr>
            </w:pPr>
          </w:p>
          <w:p w14:paraId="78082220" w14:textId="77777777" w:rsidR="00FA6FBF" w:rsidRPr="00FA6FBF" w:rsidRDefault="00FA6FBF" w:rsidP="00FA6FBF">
            <w:pPr>
              <w:spacing w:after="0"/>
              <w:ind w:right="34" w:firstLine="0"/>
              <w:rPr>
                <w:rFonts w:ascii="Arial" w:eastAsia="SimSun" w:hAnsi="Arial" w:cs="Arial"/>
                <w:color w:val="000000"/>
                <w:szCs w:val="22"/>
                <w:lang w:eastAsia="zh-CN"/>
              </w:rPr>
            </w:pPr>
          </w:p>
        </w:tc>
        <w:tc>
          <w:tcPr>
            <w:tcW w:w="2266" w:type="dxa"/>
            <w:gridSpan w:val="3"/>
          </w:tcPr>
          <w:p w14:paraId="4C0CCBEC" w14:textId="77777777" w:rsid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Student ID number:</w:t>
            </w:r>
          </w:p>
          <w:p w14:paraId="3F4B47A1" w14:textId="77777777" w:rsidR="00A235AA" w:rsidRDefault="00A235AA" w:rsidP="00FA6FBF">
            <w:pPr>
              <w:spacing w:after="0"/>
              <w:ind w:right="34" w:firstLine="0"/>
              <w:rPr>
                <w:rFonts w:ascii="Arial" w:eastAsia="SimSun" w:hAnsi="Arial" w:cs="Arial"/>
                <w:color w:val="000000"/>
                <w:szCs w:val="22"/>
                <w:lang w:eastAsia="zh-CN"/>
              </w:rPr>
            </w:pPr>
          </w:p>
          <w:p w14:paraId="6B122633" w14:textId="5AB0F8C0" w:rsidR="00A235AA" w:rsidRPr="00FA6FBF" w:rsidRDefault="00A235AA" w:rsidP="00FA6FBF">
            <w:pPr>
              <w:spacing w:after="0"/>
              <w:ind w:right="34" w:firstLine="0"/>
              <w:rPr>
                <w:rFonts w:ascii="Arial" w:eastAsia="SimSun" w:hAnsi="Arial" w:cs="Arial"/>
                <w:color w:val="000000"/>
                <w:szCs w:val="22"/>
                <w:lang w:eastAsia="zh-CN"/>
              </w:rPr>
            </w:pPr>
            <w:r>
              <w:rPr>
                <w:rFonts w:ascii="Arial" w:eastAsia="SimSun" w:hAnsi="Arial" w:cs="Arial"/>
                <w:color w:val="000000"/>
                <w:szCs w:val="22"/>
                <w:lang w:eastAsia="zh-CN"/>
              </w:rPr>
              <w:t>2229709</w:t>
            </w:r>
          </w:p>
        </w:tc>
        <w:tc>
          <w:tcPr>
            <w:tcW w:w="1802" w:type="dxa"/>
          </w:tcPr>
          <w:p w14:paraId="3250670B" w14:textId="77777777"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Educational support needs:</w:t>
            </w:r>
          </w:p>
          <w:p w14:paraId="518DD5DB" w14:textId="1AC15A05"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No</w:t>
            </w:r>
          </w:p>
        </w:tc>
      </w:tr>
      <w:tr w:rsidR="00FA6FBF" w:rsidRPr="00FA6FBF" w14:paraId="5BF8ABE5" w14:textId="77777777" w:rsidTr="00C51770">
        <w:trPr>
          <w:trHeight w:val="982"/>
        </w:trPr>
        <w:tc>
          <w:tcPr>
            <w:tcW w:w="8856" w:type="dxa"/>
            <w:gridSpan w:val="5"/>
          </w:tcPr>
          <w:p w14:paraId="48544901" w14:textId="569D895F"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Module tutor:</w:t>
            </w:r>
            <w:r w:rsidR="00111543">
              <w:rPr>
                <w:rFonts w:ascii="Arial" w:eastAsia="SimSun" w:hAnsi="Arial" w:cs="Arial"/>
                <w:color w:val="000000"/>
                <w:szCs w:val="22"/>
                <w:lang w:eastAsia="zh-CN"/>
              </w:rPr>
              <w:t xml:space="preserve">  </w:t>
            </w:r>
            <w:r w:rsidR="00F5683B">
              <w:rPr>
                <w:rFonts w:ascii="Arial" w:eastAsia="SimSun" w:hAnsi="Arial" w:cs="Arial"/>
                <w:color w:val="000000"/>
                <w:szCs w:val="22"/>
                <w:lang w:eastAsia="zh-CN"/>
              </w:rPr>
              <w:t>Jack Hunter</w:t>
            </w:r>
          </w:p>
          <w:p w14:paraId="64819217" w14:textId="77777777" w:rsidR="00FA6FBF" w:rsidRPr="00FA6FBF" w:rsidRDefault="00FA6FBF" w:rsidP="00FA6FBF">
            <w:pPr>
              <w:spacing w:after="0"/>
              <w:ind w:right="34" w:firstLine="0"/>
              <w:rPr>
                <w:rFonts w:ascii="Arial" w:eastAsia="SimSun" w:hAnsi="Arial" w:cs="Arial"/>
                <w:color w:val="000000"/>
                <w:szCs w:val="22"/>
                <w:lang w:eastAsia="zh-CN"/>
              </w:rPr>
            </w:pPr>
          </w:p>
          <w:p w14:paraId="59CE5751" w14:textId="721D5BA9"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Assignment due date:</w:t>
            </w:r>
            <w:r w:rsidR="001F405F">
              <w:rPr>
                <w:rFonts w:ascii="Arial" w:eastAsia="SimSun" w:hAnsi="Arial" w:cs="Arial"/>
                <w:color w:val="000000"/>
                <w:szCs w:val="22"/>
                <w:lang w:eastAsia="zh-CN"/>
              </w:rPr>
              <w:t xml:space="preserve">  </w:t>
            </w:r>
            <w:r w:rsidR="00F5683B">
              <w:rPr>
                <w:rFonts w:ascii="Arial" w:eastAsia="SimSun" w:hAnsi="Arial" w:cs="Arial"/>
                <w:color w:val="000000"/>
                <w:szCs w:val="22"/>
                <w:lang w:eastAsia="zh-CN"/>
              </w:rPr>
              <w:t>3 May 2024</w:t>
            </w:r>
          </w:p>
        </w:tc>
      </w:tr>
      <w:tr w:rsidR="00FA6FBF" w:rsidRPr="00FA6FBF" w14:paraId="0EAB44C4" w14:textId="77777777" w:rsidTr="00500C2A">
        <w:trPr>
          <w:trHeight w:val="978"/>
        </w:trPr>
        <w:tc>
          <w:tcPr>
            <w:tcW w:w="8856" w:type="dxa"/>
            <w:gridSpan w:val="5"/>
            <w:tcBorders>
              <w:bottom w:val="single" w:sz="4" w:space="0" w:color="000000"/>
            </w:tcBorders>
          </w:tcPr>
          <w:p w14:paraId="6DE7587D" w14:textId="77777777" w:rsidR="00FA6FBF" w:rsidRPr="00FA6FBF" w:rsidRDefault="00FA6FBF" w:rsidP="00FA6FBF">
            <w:pPr>
              <w:spacing w:after="0"/>
              <w:ind w:firstLine="0"/>
              <w:rPr>
                <w:rFonts w:ascii="Arial" w:eastAsia="SimSun" w:hAnsi="Arial" w:cs="Arial"/>
                <w:szCs w:val="22"/>
                <w:lang w:eastAsia="zh-CN"/>
              </w:rPr>
            </w:pPr>
            <w:r w:rsidRPr="00FA6FBF">
              <w:rPr>
                <w:rFonts w:ascii="Arial" w:eastAsia="SimSun" w:hAnsi="Arial" w:cs="Arial"/>
                <w:szCs w:val="22"/>
                <w:lang w:eastAsia="zh-CN"/>
              </w:rPr>
              <w:t xml:space="preserve">If your module has multiple </w:t>
            </w:r>
            <w:proofErr w:type="gramStart"/>
            <w:r w:rsidRPr="00FA6FBF">
              <w:rPr>
                <w:rFonts w:ascii="Arial" w:eastAsia="SimSun" w:hAnsi="Arial" w:cs="Arial"/>
                <w:szCs w:val="22"/>
                <w:lang w:eastAsia="zh-CN"/>
              </w:rPr>
              <w:t>submissions</w:t>
            </w:r>
            <w:proofErr w:type="gramEnd"/>
            <w:r w:rsidRPr="00FA6FBF">
              <w:rPr>
                <w:rFonts w:ascii="Arial" w:eastAsia="SimSun" w:hAnsi="Arial" w:cs="Arial"/>
                <w:szCs w:val="22"/>
                <w:lang w:eastAsia="zh-CN"/>
              </w:rPr>
              <w:t xml:space="preserve"> please indicate which piece of work this is.</w:t>
            </w:r>
          </w:p>
          <w:p w14:paraId="5F3AAD9E" w14:textId="77777777" w:rsidR="00FA6FBF" w:rsidRPr="00FA6FBF" w:rsidRDefault="00FA6FBF" w:rsidP="00FA6FBF">
            <w:pPr>
              <w:spacing w:after="0"/>
              <w:ind w:firstLine="0"/>
              <w:rPr>
                <w:rFonts w:ascii="Arial" w:eastAsia="SimSun" w:hAnsi="Arial" w:cs="Arial"/>
                <w:szCs w:val="22"/>
                <w:lang w:eastAsia="zh-CN"/>
              </w:rPr>
            </w:pPr>
          </w:p>
          <w:p w14:paraId="69236A20" w14:textId="7823E407" w:rsidR="00FA6FBF" w:rsidRPr="00FA6FBF" w:rsidRDefault="00FA6FBF" w:rsidP="00FA6FBF">
            <w:pPr>
              <w:spacing w:after="0"/>
              <w:ind w:firstLine="0"/>
              <w:rPr>
                <w:rFonts w:ascii="Arial" w:eastAsia="SimSun" w:hAnsi="Arial" w:cs="Arial"/>
                <w:szCs w:val="22"/>
                <w:lang w:eastAsia="zh-CN"/>
              </w:rPr>
            </w:pPr>
            <w:r w:rsidRPr="00FA6FBF">
              <w:rPr>
                <w:rFonts w:ascii="Arial" w:eastAsia="SimSun" w:hAnsi="Arial" w:cs="Arial"/>
                <w:szCs w:val="22"/>
                <w:lang w:eastAsia="zh-CN"/>
              </w:rPr>
              <w:t>1</w:t>
            </w:r>
            <w:r w:rsidRPr="00FA6FBF">
              <w:rPr>
                <w:rFonts w:ascii="Arial" w:eastAsia="SimSun" w:hAnsi="Arial" w:cs="Arial"/>
                <w:szCs w:val="22"/>
                <w:vertAlign w:val="superscript"/>
                <w:lang w:eastAsia="zh-CN"/>
              </w:rPr>
              <w:t xml:space="preserve">st </w:t>
            </w:r>
            <w:r w:rsidR="00C566EA">
              <w:rPr>
                <w:rFonts w:ascii="Arial" w:eastAsia="SimSun" w:hAnsi="Arial" w:cs="Arial"/>
                <w:szCs w:val="22"/>
                <w:lang w:eastAsia="zh-CN"/>
              </w:rPr>
              <w:fldChar w:fldCharType="begin">
                <w:ffData>
                  <w:name w:val="Check13"/>
                  <w:enabled/>
                  <w:calcOnExit w:val="0"/>
                  <w:checkBox>
                    <w:sizeAuto/>
                    <w:default w:val="0"/>
                  </w:checkBox>
                </w:ffData>
              </w:fldChar>
            </w:r>
            <w:bookmarkStart w:id="0" w:name="Check13"/>
            <w:r w:rsidR="00C566EA">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00C566EA">
              <w:rPr>
                <w:rFonts w:ascii="Arial" w:eastAsia="SimSun" w:hAnsi="Arial" w:cs="Arial"/>
                <w:szCs w:val="22"/>
                <w:lang w:eastAsia="zh-CN"/>
              </w:rPr>
              <w:fldChar w:fldCharType="end"/>
            </w:r>
            <w:bookmarkEnd w:id="0"/>
            <w:r w:rsidRPr="00FA6FBF">
              <w:rPr>
                <w:rFonts w:ascii="Arial" w:eastAsia="SimSun" w:hAnsi="Arial" w:cs="Arial"/>
                <w:szCs w:val="22"/>
                <w:lang w:eastAsia="zh-CN"/>
              </w:rPr>
              <w:t xml:space="preserve">    2</w:t>
            </w:r>
            <w:r w:rsidRPr="00FA6FBF">
              <w:rPr>
                <w:rFonts w:ascii="Arial" w:eastAsia="SimSun" w:hAnsi="Arial" w:cs="Arial"/>
                <w:szCs w:val="22"/>
                <w:vertAlign w:val="superscript"/>
                <w:lang w:eastAsia="zh-CN"/>
              </w:rPr>
              <w:t>nd</w:t>
            </w:r>
            <w:r w:rsidRPr="00FA6FBF">
              <w:rPr>
                <w:rFonts w:ascii="Arial" w:eastAsia="SimSun" w:hAnsi="Arial" w:cs="Arial"/>
                <w:szCs w:val="22"/>
                <w:lang w:eastAsia="zh-CN"/>
              </w:rPr>
              <w:t xml:space="preserve">  </w:t>
            </w:r>
            <w:r w:rsidR="00F5683B">
              <w:rPr>
                <w:rFonts w:ascii="Arial" w:eastAsia="SimSun" w:hAnsi="Arial" w:cs="Arial"/>
                <w:szCs w:val="22"/>
                <w:lang w:eastAsia="zh-CN"/>
              </w:rPr>
              <w:fldChar w:fldCharType="begin">
                <w:ffData>
                  <w:name w:val="Check14"/>
                  <w:enabled/>
                  <w:calcOnExit w:val="0"/>
                  <w:checkBox>
                    <w:sizeAuto/>
                    <w:default w:val="1"/>
                  </w:checkBox>
                </w:ffData>
              </w:fldChar>
            </w:r>
            <w:bookmarkStart w:id="1" w:name="Check14"/>
            <w:r w:rsidR="00F5683B">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00F5683B">
              <w:rPr>
                <w:rFonts w:ascii="Arial" w:eastAsia="SimSun" w:hAnsi="Arial" w:cs="Arial"/>
                <w:szCs w:val="22"/>
                <w:lang w:eastAsia="zh-CN"/>
              </w:rPr>
              <w:fldChar w:fldCharType="end"/>
            </w:r>
            <w:bookmarkEnd w:id="1"/>
            <w:r w:rsidRPr="00FA6FBF">
              <w:rPr>
                <w:rFonts w:ascii="Arial" w:eastAsia="SimSun" w:hAnsi="Arial" w:cs="Arial"/>
                <w:szCs w:val="22"/>
                <w:lang w:eastAsia="zh-CN"/>
              </w:rPr>
              <w:t xml:space="preserve">     3</w:t>
            </w:r>
            <w:r w:rsidRPr="00FA6FBF">
              <w:rPr>
                <w:rFonts w:ascii="Arial" w:eastAsia="SimSun" w:hAnsi="Arial" w:cs="Arial"/>
                <w:szCs w:val="22"/>
                <w:vertAlign w:val="superscript"/>
                <w:lang w:eastAsia="zh-CN"/>
              </w:rPr>
              <w:t>rd</w:t>
            </w:r>
            <w:r w:rsidRPr="00FA6FBF">
              <w:rPr>
                <w:rFonts w:ascii="Arial" w:eastAsia="SimSun" w:hAnsi="Arial" w:cs="Arial"/>
                <w:szCs w:val="22"/>
                <w:lang w:eastAsia="zh-CN"/>
              </w:rPr>
              <w:t xml:space="preserve">  </w:t>
            </w:r>
            <w:r w:rsidRPr="00FA6FBF">
              <w:rPr>
                <w:rFonts w:ascii="Arial" w:eastAsia="SimSun" w:hAnsi="Arial" w:cs="Arial"/>
                <w:szCs w:val="22"/>
                <w:lang w:eastAsia="zh-CN"/>
              </w:rPr>
              <w:fldChar w:fldCharType="begin">
                <w:ffData>
                  <w:name w:val="Check15"/>
                  <w:enabled/>
                  <w:calcOnExit w:val="0"/>
                  <w:checkBox>
                    <w:sizeAuto/>
                    <w:default w:val="0"/>
                  </w:checkBox>
                </w:ffData>
              </w:fldChar>
            </w:r>
            <w:bookmarkStart w:id="2" w:name="Check15"/>
            <w:r w:rsidRPr="00FA6FBF">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Pr="00FA6FBF">
              <w:rPr>
                <w:rFonts w:ascii="Arial" w:eastAsia="SimSun" w:hAnsi="Arial" w:cs="Arial"/>
                <w:szCs w:val="22"/>
                <w:lang w:eastAsia="zh-CN"/>
              </w:rPr>
              <w:fldChar w:fldCharType="end"/>
            </w:r>
            <w:bookmarkEnd w:id="2"/>
            <w:r w:rsidRPr="00FA6FBF">
              <w:rPr>
                <w:rFonts w:ascii="Arial" w:eastAsia="SimSun" w:hAnsi="Arial" w:cs="Arial"/>
                <w:szCs w:val="22"/>
                <w:lang w:eastAsia="zh-CN"/>
              </w:rPr>
              <w:t xml:space="preserve">      4</w:t>
            </w:r>
            <w:r w:rsidRPr="00FA6FBF">
              <w:rPr>
                <w:rFonts w:ascii="Arial" w:eastAsia="SimSun" w:hAnsi="Arial" w:cs="Arial"/>
                <w:szCs w:val="22"/>
                <w:vertAlign w:val="superscript"/>
                <w:lang w:eastAsia="zh-CN"/>
              </w:rPr>
              <w:t>th</w:t>
            </w:r>
            <w:r w:rsidRPr="00FA6FBF">
              <w:rPr>
                <w:rFonts w:ascii="Arial" w:eastAsia="SimSun" w:hAnsi="Arial" w:cs="Arial"/>
                <w:szCs w:val="22"/>
                <w:lang w:eastAsia="zh-CN"/>
              </w:rPr>
              <w:t xml:space="preserve"> </w:t>
            </w:r>
            <w:r w:rsidRPr="00FA6FBF">
              <w:rPr>
                <w:rFonts w:ascii="Arial" w:eastAsia="SimSun" w:hAnsi="Arial" w:cs="Arial"/>
                <w:szCs w:val="22"/>
                <w:lang w:eastAsia="zh-CN"/>
              </w:rPr>
              <w:fldChar w:fldCharType="begin">
                <w:ffData>
                  <w:name w:val="Check16"/>
                  <w:enabled/>
                  <w:calcOnExit w:val="0"/>
                  <w:checkBox>
                    <w:sizeAuto/>
                    <w:default w:val="0"/>
                  </w:checkBox>
                </w:ffData>
              </w:fldChar>
            </w:r>
            <w:bookmarkStart w:id="3" w:name="Check16"/>
            <w:r w:rsidRPr="00FA6FBF">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Pr="00FA6FBF">
              <w:rPr>
                <w:rFonts w:ascii="Arial" w:eastAsia="SimSun" w:hAnsi="Arial" w:cs="Arial"/>
                <w:szCs w:val="22"/>
                <w:lang w:eastAsia="zh-CN"/>
              </w:rPr>
              <w:fldChar w:fldCharType="end"/>
            </w:r>
            <w:bookmarkEnd w:id="3"/>
            <w:r w:rsidRPr="00FA6FBF">
              <w:rPr>
                <w:rFonts w:ascii="Arial" w:eastAsia="SimSun" w:hAnsi="Arial" w:cs="Arial"/>
                <w:szCs w:val="22"/>
                <w:lang w:eastAsia="zh-CN"/>
              </w:rPr>
              <w:t xml:space="preserve">      5</w:t>
            </w:r>
            <w:r w:rsidRPr="00FA6FBF">
              <w:rPr>
                <w:rFonts w:ascii="Arial" w:eastAsia="SimSun" w:hAnsi="Arial" w:cs="Arial"/>
                <w:szCs w:val="22"/>
                <w:vertAlign w:val="superscript"/>
                <w:lang w:eastAsia="zh-CN"/>
              </w:rPr>
              <w:t>th</w:t>
            </w:r>
            <w:r w:rsidRPr="00FA6FBF">
              <w:rPr>
                <w:rFonts w:ascii="Arial" w:eastAsia="SimSun" w:hAnsi="Arial" w:cs="Arial"/>
                <w:szCs w:val="22"/>
                <w:lang w:eastAsia="zh-CN"/>
              </w:rPr>
              <w:t xml:space="preserve"> </w:t>
            </w:r>
            <w:r w:rsidRPr="00FA6FBF">
              <w:rPr>
                <w:rFonts w:ascii="Arial" w:eastAsia="SimSun" w:hAnsi="Arial" w:cs="Arial"/>
                <w:szCs w:val="22"/>
                <w:lang w:eastAsia="zh-CN"/>
              </w:rPr>
              <w:fldChar w:fldCharType="begin">
                <w:ffData>
                  <w:name w:val="Check17"/>
                  <w:enabled/>
                  <w:calcOnExit w:val="0"/>
                  <w:checkBox>
                    <w:sizeAuto/>
                    <w:default w:val="0"/>
                  </w:checkBox>
                </w:ffData>
              </w:fldChar>
            </w:r>
            <w:bookmarkStart w:id="4" w:name="Check17"/>
            <w:r w:rsidRPr="00FA6FBF">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Pr="00FA6FBF">
              <w:rPr>
                <w:rFonts w:ascii="Arial" w:eastAsia="SimSun" w:hAnsi="Arial" w:cs="Arial"/>
                <w:szCs w:val="22"/>
                <w:lang w:eastAsia="zh-CN"/>
              </w:rPr>
              <w:fldChar w:fldCharType="end"/>
            </w:r>
            <w:bookmarkEnd w:id="4"/>
            <w:r w:rsidRPr="00FA6FBF">
              <w:rPr>
                <w:rFonts w:ascii="Arial" w:eastAsia="SimSun" w:hAnsi="Arial" w:cs="Arial"/>
                <w:szCs w:val="22"/>
                <w:lang w:eastAsia="zh-CN"/>
              </w:rPr>
              <w:t xml:space="preserve">      6</w:t>
            </w:r>
            <w:r w:rsidRPr="00FA6FBF">
              <w:rPr>
                <w:rFonts w:ascii="Arial" w:eastAsia="SimSun" w:hAnsi="Arial" w:cs="Arial"/>
                <w:szCs w:val="22"/>
                <w:vertAlign w:val="superscript"/>
                <w:lang w:eastAsia="zh-CN"/>
              </w:rPr>
              <w:t>th</w:t>
            </w:r>
            <w:r w:rsidRPr="00FA6FBF">
              <w:rPr>
                <w:rFonts w:ascii="Arial" w:eastAsia="SimSun" w:hAnsi="Arial" w:cs="Arial"/>
                <w:szCs w:val="22"/>
                <w:lang w:eastAsia="zh-CN"/>
              </w:rPr>
              <w:t xml:space="preserve"> </w:t>
            </w:r>
            <w:r w:rsidRPr="00FA6FBF">
              <w:rPr>
                <w:rFonts w:ascii="Arial" w:eastAsia="SimSun" w:hAnsi="Arial" w:cs="Arial"/>
                <w:szCs w:val="22"/>
                <w:lang w:eastAsia="zh-CN"/>
              </w:rPr>
              <w:fldChar w:fldCharType="begin">
                <w:ffData>
                  <w:name w:val="Check18"/>
                  <w:enabled/>
                  <w:calcOnExit w:val="0"/>
                  <w:checkBox>
                    <w:sizeAuto/>
                    <w:default w:val="0"/>
                  </w:checkBox>
                </w:ffData>
              </w:fldChar>
            </w:r>
            <w:bookmarkStart w:id="5" w:name="Check18"/>
            <w:r w:rsidRPr="00FA6FBF">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Pr="00FA6FBF">
              <w:rPr>
                <w:rFonts w:ascii="Arial" w:eastAsia="SimSun" w:hAnsi="Arial" w:cs="Arial"/>
                <w:szCs w:val="22"/>
                <w:lang w:eastAsia="zh-CN"/>
              </w:rPr>
              <w:fldChar w:fldCharType="end"/>
            </w:r>
            <w:bookmarkEnd w:id="5"/>
          </w:p>
        </w:tc>
      </w:tr>
      <w:tr w:rsidR="00FA6FBF" w:rsidRPr="00FA6FBF" w14:paraId="40DD12BE" w14:textId="77777777" w:rsidTr="00500C2A">
        <w:trPr>
          <w:trHeight w:val="978"/>
        </w:trPr>
        <w:tc>
          <w:tcPr>
            <w:tcW w:w="8856" w:type="dxa"/>
            <w:gridSpan w:val="5"/>
            <w:shd w:val="clear" w:color="auto" w:fill="D9D9D9"/>
          </w:tcPr>
          <w:p w14:paraId="5B79BF56" w14:textId="77777777"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I confirm that this is my original work and that I have adhered to the University policy on plagiarism.</w:t>
            </w:r>
          </w:p>
          <w:p w14:paraId="68AE1F8E" w14:textId="6719B763"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Signed …………</w:t>
            </w:r>
            <w:r w:rsidR="00513334">
              <w:rPr>
                <w:rFonts w:ascii="Arial" w:eastAsia="SimSun" w:hAnsi="Arial" w:cs="Arial"/>
                <w:color w:val="000000"/>
                <w:szCs w:val="22"/>
                <w:lang w:eastAsia="zh-CN"/>
              </w:rPr>
              <w:t>Brigitte Cobb</w:t>
            </w:r>
            <w:r w:rsidRPr="00FA6FBF">
              <w:rPr>
                <w:rFonts w:ascii="Arial" w:eastAsia="SimSun" w:hAnsi="Arial" w:cs="Arial"/>
                <w:color w:val="000000"/>
                <w:szCs w:val="22"/>
                <w:lang w:eastAsia="zh-CN"/>
              </w:rPr>
              <w:t>…………………………………………………</w:t>
            </w:r>
          </w:p>
          <w:p w14:paraId="7AFD7834" w14:textId="00AB96B6" w:rsidR="00FA6FBF" w:rsidRPr="00FA6FBF" w:rsidRDefault="00FA6FBF" w:rsidP="00FA6FBF">
            <w:pPr>
              <w:spacing w:after="0"/>
              <w:ind w:right="34" w:firstLine="0"/>
              <w:rPr>
                <w:rFonts w:ascii="Calibri" w:eastAsia="SimSun" w:hAnsi="Calibri" w:cs="Calibri"/>
                <w:b/>
                <w:color w:val="000000"/>
                <w:sz w:val="44"/>
                <w:szCs w:val="44"/>
                <w:lang w:eastAsia="zh-CN"/>
              </w:rPr>
            </w:pPr>
            <w:r w:rsidRPr="00FA6FBF">
              <w:rPr>
                <w:rFonts w:ascii="Calibri" w:eastAsia="SimSun" w:hAnsi="Calibri" w:cs="Tahoma"/>
                <w:b/>
                <w:color w:val="000000"/>
                <w:sz w:val="24"/>
                <w:lang w:eastAsia="zh-CN"/>
              </w:rPr>
              <w:t xml:space="preserve">Email submission: if you are submitting this form via email, please tick this box </w:t>
            </w:r>
            <w:r w:rsidR="00C566EA">
              <w:rPr>
                <w:rFonts w:ascii="Arial" w:eastAsia="SimSun" w:hAnsi="Arial" w:cs="Arial"/>
                <w:szCs w:val="22"/>
                <w:lang w:eastAsia="zh-CN"/>
              </w:rPr>
              <w:fldChar w:fldCharType="begin">
                <w:ffData>
                  <w:name w:val=""/>
                  <w:enabled/>
                  <w:calcOnExit w:val="0"/>
                  <w:checkBox>
                    <w:sizeAuto/>
                    <w:default w:val="1"/>
                  </w:checkBox>
                </w:ffData>
              </w:fldChar>
            </w:r>
            <w:r w:rsidR="00C566EA">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00C566EA">
              <w:rPr>
                <w:rFonts w:ascii="Arial" w:eastAsia="SimSun" w:hAnsi="Arial" w:cs="Arial"/>
                <w:szCs w:val="22"/>
                <w:lang w:eastAsia="zh-CN"/>
              </w:rPr>
              <w:fldChar w:fldCharType="end"/>
            </w:r>
          </w:p>
          <w:p w14:paraId="68F95920" w14:textId="77777777"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Calibri" w:eastAsia="SimSun" w:hAnsi="Calibri" w:cs="Tahoma"/>
                <w:b/>
                <w:color w:val="000000"/>
                <w:sz w:val="24"/>
                <w:lang w:eastAsia="zh-CN"/>
              </w:rPr>
              <w:t>(as a substitute for your signature) to confirm that you agree to the above declaration.</w:t>
            </w:r>
          </w:p>
        </w:tc>
      </w:tr>
      <w:tr w:rsidR="00FA6FBF" w:rsidRPr="00FA6FBF" w14:paraId="6761F265" w14:textId="77777777" w:rsidTr="00500C2A">
        <w:trPr>
          <w:trHeight w:val="3972"/>
        </w:trPr>
        <w:tc>
          <w:tcPr>
            <w:tcW w:w="8856" w:type="dxa"/>
            <w:gridSpan w:val="5"/>
          </w:tcPr>
          <w:p w14:paraId="7C24CEFF" w14:textId="77777777" w:rsidR="00FA6FBF" w:rsidRPr="00FA6FBF" w:rsidRDefault="00FA6FBF" w:rsidP="00FA6FBF">
            <w:pPr>
              <w:spacing w:after="0"/>
              <w:ind w:firstLine="0"/>
              <w:rPr>
                <w:rFonts w:ascii="Arial" w:eastAsia="SimSun" w:hAnsi="Arial" w:cs="Times New Roman"/>
                <w:b/>
                <w:sz w:val="24"/>
                <w:lang w:eastAsia="zh-CN"/>
              </w:rPr>
            </w:pPr>
          </w:p>
          <w:p w14:paraId="2B2613E2" w14:textId="77777777" w:rsidR="00FA6FBF" w:rsidRPr="00FA6FBF" w:rsidRDefault="00FA6FBF" w:rsidP="00FA6FBF">
            <w:pPr>
              <w:spacing w:after="0"/>
              <w:ind w:firstLine="0"/>
              <w:rPr>
                <w:rFonts w:ascii="Arial" w:eastAsia="SimSun" w:hAnsi="Arial" w:cs="Times New Roman"/>
                <w:b/>
                <w:sz w:val="24"/>
                <w:lang w:eastAsia="zh-CN"/>
              </w:rPr>
            </w:pPr>
            <w:r w:rsidRPr="00FA6FBF">
              <w:rPr>
                <w:rFonts w:ascii="Arial" w:eastAsia="SimSun" w:hAnsi="Arial" w:cs="Times New Roman"/>
                <w:b/>
                <w:sz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A6FBF" w:rsidRPr="00FA6FBF" w14:paraId="2E5324A0" w14:textId="77777777" w:rsidTr="00500C2A">
              <w:tc>
                <w:tcPr>
                  <w:tcW w:w="6970" w:type="dxa"/>
                </w:tcPr>
                <w:p w14:paraId="6ED599B1" w14:textId="77777777" w:rsidR="00FA6FBF" w:rsidRPr="00FA6FBF" w:rsidRDefault="00FA6FBF" w:rsidP="00FA6FBF">
                  <w:pPr>
                    <w:spacing w:after="0"/>
                    <w:ind w:firstLine="0"/>
                    <w:rPr>
                      <w:rFonts w:ascii="Arial" w:eastAsia="SimSun" w:hAnsi="Arial" w:cs="Times New Roman"/>
                      <w:sz w:val="20"/>
                      <w:szCs w:val="20"/>
                      <w:lang w:eastAsia="zh-CN"/>
                    </w:rPr>
                  </w:pPr>
                </w:p>
                <w:p w14:paraId="13761E47" w14:textId="77777777" w:rsidR="00FA6FBF" w:rsidRPr="00FA6FBF" w:rsidRDefault="00FA6FBF" w:rsidP="00FA6FBF">
                  <w:pPr>
                    <w:spacing w:after="0"/>
                    <w:ind w:firstLine="0"/>
                    <w:rPr>
                      <w:rFonts w:ascii="Arial" w:eastAsia="SimSun" w:hAnsi="Arial" w:cs="Times New Roman"/>
                      <w:b/>
                      <w:sz w:val="20"/>
                      <w:szCs w:val="20"/>
                      <w:lang w:eastAsia="zh-CN"/>
                    </w:rPr>
                  </w:pPr>
                  <w:r w:rsidRPr="00FA6FBF">
                    <w:rPr>
                      <w:rFonts w:ascii="Arial" w:eastAsia="SimSun" w:hAnsi="Arial" w:cs="Times New Roman"/>
                      <w:b/>
                      <w:sz w:val="20"/>
                      <w:szCs w:val="20"/>
                      <w:lang w:eastAsia="zh-CN"/>
                    </w:rPr>
                    <w:t>Final Mark</w:t>
                  </w:r>
                </w:p>
                <w:p w14:paraId="357450C0" w14:textId="77777777" w:rsidR="00FA6FBF" w:rsidRPr="00FA6FBF" w:rsidRDefault="00FA6FBF" w:rsidP="00FA6FBF">
                  <w:pPr>
                    <w:spacing w:after="0"/>
                    <w:ind w:firstLine="0"/>
                    <w:rPr>
                      <w:rFonts w:ascii="Arial" w:eastAsia="SimSun" w:hAnsi="Arial" w:cs="Times New Roman"/>
                      <w:sz w:val="20"/>
                      <w:szCs w:val="20"/>
                      <w:lang w:eastAsia="zh-CN"/>
                    </w:rPr>
                  </w:pPr>
                </w:p>
              </w:tc>
              <w:tc>
                <w:tcPr>
                  <w:tcW w:w="1660" w:type="dxa"/>
                </w:tcPr>
                <w:p w14:paraId="4A4AB01D" w14:textId="77777777" w:rsidR="00FA6FBF" w:rsidRPr="00FA6FBF" w:rsidRDefault="00FA6FBF" w:rsidP="00FA6FBF">
                  <w:pPr>
                    <w:spacing w:after="0"/>
                    <w:ind w:firstLine="0"/>
                    <w:rPr>
                      <w:rFonts w:ascii="Arial" w:eastAsia="SimSun" w:hAnsi="Arial" w:cs="Times New Roman"/>
                      <w:sz w:val="20"/>
                      <w:szCs w:val="20"/>
                      <w:lang w:eastAsia="zh-CN"/>
                    </w:rPr>
                  </w:pPr>
                  <w:r w:rsidRPr="00FA6FBF">
                    <w:rPr>
                      <w:rFonts w:ascii="Arial" w:eastAsia="SimSun" w:hAnsi="Arial" w:cs="Times New Roman"/>
                      <w:sz w:val="20"/>
                      <w:szCs w:val="20"/>
                      <w:lang w:eastAsia="zh-CN"/>
                    </w:rPr>
                    <w:t>WILL BE GIVEN ON TURNITIN</w:t>
                  </w:r>
                </w:p>
              </w:tc>
            </w:tr>
          </w:tbl>
          <w:p w14:paraId="46B0CAAB" w14:textId="77777777" w:rsidR="00FA6FBF" w:rsidRPr="00FA6FBF" w:rsidRDefault="00FA6FBF" w:rsidP="00FA6FBF">
            <w:pPr>
              <w:spacing w:after="0"/>
              <w:ind w:left="142" w:right="34" w:firstLine="0"/>
              <w:rPr>
                <w:rFonts w:ascii="Arial" w:eastAsia="SimSun" w:hAnsi="Arial" w:cs="Arial"/>
                <w:b/>
                <w:color w:val="000000"/>
                <w:szCs w:val="22"/>
                <w:lang w:eastAsia="zh-CN"/>
              </w:rPr>
            </w:pPr>
          </w:p>
          <w:p w14:paraId="075BD2F9" w14:textId="77777777" w:rsidR="00FA6FBF" w:rsidRPr="00FA6FBF" w:rsidRDefault="00FA6FBF" w:rsidP="00FA6FBF">
            <w:pPr>
              <w:spacing w:after="0"/>
              <w:ind w:left="142" w:right="34" w:firstLine="0"/>
              <w:rPr>
                <w:rFonts w:ascii="Arial" w:eastAsia="SimSun" w:hAnsi="Arial" w:cs="Arial"/>
                <w:color w:val="000000"/>
                <w:szCs w:val="22"/>
                <w:lang w:eastAsia="zh-CN"/>
              </w:rPr>
            </w:pPr>
            <w:r w:rsidRPr="00FA6FBF">
              <w:rPr>
                <w:rFonts w:ascii="Arial" w:eastAsia="SimSun" w:hAnsi="Arial" w:cs="Arial"/>
                <w:b/>
                <w:color w:val="000000"/>
                <w:szCs w:val="22"/>
                <w:lang w:eastAsia="zh-CN"/>
              </w:rPr>
              <w:t>NB.</w:t>
            </w:r>
            <w:r w:rsidRPr="00FA6FBF">
              <w:rPr>
                <w:rFonts w:ascii="Arial" w:eastAsia="SimSun" w:hAnsi="Arial" w:cs="Arial"/>
                <w:color w:val="000000"/>
                <w:szCs w:val="22"/>
                <w:lang w:eastAsia="zh-CN"/>
              </w:rPr>
              <w:t xml:space="preserve">  All marks are provisional until confirmed by the Final Examination Board.</w:t>
            </w:r>
          </w:p>
          <w:p w14:paraId="68B94D8E" w14:textId="77777777" w:rsidR="00FA6FBF" w:rsidRPr="00FA6FBF" w:rsidRDefault="00FA6FBF" w:rsidP="00FA6FBF">
            <w:pPr>
              <w:spacing w:after="0"/>
              <w:ind w:firstLine="0"/>
              <w:rPr>
                <w:rFonts w:ascii="Arial" w:eastAsia="SimSun" w:hAnsi="Arial" w:cs="Arial"/>
                <w:b/>
                <w:color w:val="000000"/>
                <w:szCs w:val="22"/>
                <w:lang w:eastAsia="zh-CN"/>
              </w:rPr>
            </w:pPr>
          </w:p>
          <w:p w14:paraId="27E13C25" w14:textId="77777777" w:rsidR="00FA6FBF" w:rsidRPr="00FA6FBF" w:rsidRDefault="00FA6FBF" w:rsidP="00FA6FBF">
            <w:pPr>
              <w:spacing w:after="0"/>
              <w:ind w:firstLine="0"/>
              <w:rPr>
                <w:rFonts w:ascii="Arial" w:eastAsia="SimSun" w:hAnsi="Arial" w:cs="Arial"/>
                <w:b/>
                <w:color w:val="000000"/>
                <w:szCs w:val="22"/>
                <w:lang w:eastAsia="zh-CN"/>
              </w:rPr>
            </w:pPr>
            <w:r w:rsidRPr="00FA6FBF">
              <w:rPr>
                <w:rFonts w:ascii="Arial" w:eastAsia="SimSun" w:hAnsi="Arial" w:cs="Arial"/>
                <w:b/>
                <w:color w:val="000000"/>
                <w:szCs w:val="22"/>
                <w:lang w:eastAsia="zh-CN"/>
              </w:rPr>
              <w:t>PLEASE NOTE: ALL COMMENTS WIL BE POSTED ON TURNITIN</w:t>
            </w:r>
          </w:p>
          <w:p w14:paraId="06CD1F14" w14:textId="77777777" w:rsidR="00FA6FBF" w:rsidRPr="00FA6FBF" w:rsidRDefault="00FA6FBF" w:rsidP="00FA6FBF">
            <w:pPr>
              <w:spacing w:after="0"/>
              <w:ind w:firstLine="0"/>
              <w:rPr>
                <w:rFonts w:ascii="Arial" w:eastAsia="SimSun" w:hAnsi="Arial" w:cs="Arial"/>
                <w:b/>
                <w:color w:val="000000"/>
                <w:szCs w:val="22"/>
                <w:lang w:eastAsia="zh-CN"/>
              </w:rPr>
            </w:pPr>
          </w:p>
          <w:p w14:paraId="062DE842" w14:textId="77777777" w:rsidR="00FA6FBF" w:rsidRPr="00FA6FBF" w:rsidRDefault="00FA6FBF" w:rsidP="00FA6FBF">
            <w:pPr>
              <w:spacing w:after="0"/>
              <w:ind w:firstLine="0"/>
              <w:rPr>
                <w:rFonts w:ascii="Arial" w:eastAsia="SimSun" w:hAnsi="Arial" w:cs="Arial"/>
                <w:b/>
                <w:color w:val="000000"/>
                <w:szCs w:val="22"/>
                <w:lang w:eastAsia="zh-CN"/>
              </w:rPr>
            </w:pPr>
          </w:p>
          <w:p w14:paraId="2A33E2FA" w14:textId="77777777" w:rsidR="00FA6FBF" w:rsidRPr="00FA6FBF" w:rsidRDefault="00FA6FBF" w:rsidP="00FA6FBF">
            <w:pPr>
              <w:spacing w:after="0"/>
              <w:ind w:firstLine="0"/>
              <w:rPr>
                <w:rFonts w:ascii="Arial" w:eastAsia="SimSun" w:hAnsi="Arial" w:cs="Arial"/>
                <w:b/>
                <w:color w:val="000000"/>
                <w:szCs w:val="22"/>
                <w:lang w:eastAsia="zh-CN"/>
              </w:rPr>
            </w:pPr>
            <w:r w:rsidRPr="00FA6FBF">
              <w:rPr>
                <w:rFonts w:ascii="Arial" w:eastAsia="SimSun" w:hAnsi="Arial" w:cs="Arial"/>
                <w:b/>
                <w:color w:val="000000"/>
                <w:szCs w:val="22"/>
                <w:lang w:eastAsia="zh-CN"/>
              </w:rPr>
              <w:t>For completion by Marker 1 :</w:t>
            </w:r>
          </w:p>
          <w:p w14:paraId="239750BC" w14:textId="77777777" w:rsidR="00FA6FBF" w:rsidRPr="00FA6FBF" w:rsidRDefault="00FA6FBF" w:rsidP="00FA6FBF">
            <w:pPr>
              <w:spacing w:before="100" w:beforeAutospacing="1" w:after="100" w:afterAutospacing="1"/>
              <w:ind w:firstLine="0"/>
              <w:rPr>
                <w:rFonts w:ascii="Arial" w:eastAsia="SimSun" w:hAnsi="Arial" w:cs="Arial"/>
                <w:color w:val="000000"/>
                <w:szCs w:val="22"/>
                <w:lang w:eastAsia="zh-CN"/>
              </w:rPr>
            </w:pPr>
            <w:r w:rsidRPr="00FA6FBF">
              <w:rPr>
                <w:rFonts w:ascii="Arial" w:eastAsia="SimSun" w:hAnsi="Arial" w:cs="Arial"/>
                <w:color w:val="000000"/>
                <w:szCs w:val="22"/>
                <w:lang w:eastAsia="zh-CN"/>
              </w:rPr>
              <w:t>Comments:</w:t>
            </w:r>
          </w:p>
          <w:p w14:paraId="7F0113CF" w14:textId="77777777" w:rsidR="00FA6FBF" w:rsidRPr="00FA6FBF" w:rsidRDefault="00FA6FBF" w:rsidP="00FA6FBF">
            <w:pPr>
              <w:spacing w:before="100" w:beforeAutospacing="1" w:after="100" w:afterAutospacing="1"/>
              <w:ind w:firstLine="0"/>
              <w:rPr>
                <w:rFonts w:ascii="Arial" w:eastAsia="SimSun" w:hAnsi="Arial" w:cs="Arial"/>
                <w:color w:val="000000"/>
                <w:szCs w:val="22"/>
                <w:lang w:eastAsia="zh-CN"/>
              </w:rPr>
            </w:pPr>
          </w:p>
        </w:tc>
      </w:tr>
      <w:tr w:rsidR="00FA6FBF" w:rsidRPr="00FA6FBF" w14:paraId="7ECBCBB8" w14:textId="77777777" w:rsidTr="00500C2A">
        <w:trPr>
          <w:trHeight w:val="492"/>
        </w:trPr>
        <w:tc>
          <w:tcPr>
            <w:tcW w:w="6768" w:type="dxa"/>
            <w:gridSpan w:val="3"/>
          </w:tcPr>
          <w:p w14:paraId="339CF2D2" w14:textId="77777777" w:rsidR="00FA6FBF" w:rsidRPr="00FA6FBF" w:rsidRDefault="00FA6FBF" w:rsidP="00FA6FBF">
            <w:pPr>
              <w:spacing w:before="100" w:beforeAutospacing="1" w:after="100" w:afterAutospacing="1"/>
              <w:ind w:left="142"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Marker’s signature:</w:t>
            </w:r>
          </w:p>
        </w:tc>
        <w:tc>
          <w:tcPr>
            <w:tcW w:w="2088" w:type="dxa"/>
            <w:gridSpan w:val="2"/>
          </w:tcPr>
          <w:p w14:paraId="271C2BDF" w14:textId="77777777" w:rsidR="00FA6FBF" w:rsidRPr="00FA6FBF" w:rsidRDefault="00FA6FBF" w:rsidP="00FA6FBF">
            <w:pPr>
              <w:spacing w:before="100" w:beforeAutospacing="1" w:after="0" w:afterAutospacing="1"/>
              <w:ind w:left="142"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Date:</w:t>
            </w:r>
          </w:p>
        </w:tc>
      </w:tr>
      <w:tr w:rsidR="00FA6FBF" w:rsidRPr="00FA6FBF" w14:paraId="7EC9602D" w14:textId="77777777" w:rsidTr="00500C2A">
        <w:tc>
          <w:tcPr>
            <w:tcW w:w="8856" w:type="dxa"/>
            <w:gridSpan w:val="5"/>
          </w:tcPr>
          <w:p w14:paraId="6B535D82" w14:textId="77777777" w:rsidR="00FA6FBF" w:rsidRPr="00FA6FBF" w:rsidRDefault="00FA6FBF" w:rsidP="00FA6FBF">
            <w:pPr>
              <w:spacing w:after="0"/>
              <w:ind w:right="-334" w:firstLine="0"/>
              <w:rPr>
                <w:rFonts w:ascii="Arial" w:eastAsia="SimSun" w:hAnsi="Arial" w:cs="Arial"/>
                <w:bCs/>
                <w:i/>
                <w:color w:val="000000"/>
                <w:szCs w:val="22"/>
                <w:lang w:eastAsia="zh-CN"/>
              </w:rPr>
            </w:pPr>
          </w:p>
          <w:p w14:paraId="7837343E" w14:textId="77777777" w:rsidR="00FA6FBF" w:rsidRPr="00FA6FBF" w:rsidRDefault="00FA6FBF" w:rsidP="00FA6FBF">
            <w:pPr>
              <w:spacing w:after="0"/>
              <w:ind w:right="-334" w:firstLine="0"/>
              <w:rPr>
                <w:rFonts w:ascii="Arial" w:eastAsia="SimSun" w:hAnsi="Arial" w:cs="Arial"/>
                <w:b/>
                <w:bCs/>
                <w:color w:val="000000"/>
                <w:szCs w:val="22"/>
                <w:lang w:eastAsia="zh-CN"/>
              </w:rPr>
            </w:pPr>
            <w:r w:rsidRPr="00FA6FBF">
              <w:rPr>
                <w:rFonts w:ascii="Arial" w:eastAsia="SimSun" w:hAnsi="Arial" w:cs="Arial"/>
                <w:b/>
                <w:bCs/>
                <w:color w:val="000000"/>
                <w:szCs w:val="22"/>
                <w:lang w:eastAsia="zh-CN"/>
              </w:rPr>
              <w:t>For completion by Marker 2/Moderator:</w:t>
            </w:r>
          </w:p>
          <w:p w14:paraId="78DC1DA4" w14:textId="77777777" w:rsidR="00FA6FBF" w:rsidRPr="00FA6FBF" w:rsidRDefault="00FA6FBF" w:rsidP="00FA6FBF">
            <w:pPr>
              <w:spacing w:after="0"/>
              <w:ind w:right="-334" w:firstLine="0"/>
              <w:rPr>
                <w:rFonts w:ascii="Arial" w:eastAsia="SimSun" w:hAnsi="Arial" w:cs="Arial"/>
                <w:b/>
                <w:bCs/>
                <w:color w:val="000000"/>
                <w:szCs w:val="22"/>
                <w:lang w:eastAsia="zh-CN"/>
              </w:rPr>
            </w:pPr>
          </w:p>
          <w:p w14:paraId="2F6A04CE" w14:textId="77777777" w:rsidR="00FA6FBF" w:rsidRPr="00FA6FBF" w:rsidRDefault="00FA6FBF" w:rsidP="00FA6FBF">
            <w:pPr>
              <w:spacing w:after="0"/>
              <w:ind w:right="-334" w:firstLine="0"/>
              <w:rPr>
                <w:rFonts w:ascii="Arial" w:eastAsia="SimSun" w:hAnsi="Arial" w:cs="Arial"/>
                <w:bCs/>
                <w:color w:val="000000"/>
                <w:szCs w:val="22"/>
                <w:lang w:eastAsia="zh-CN"/>
              </w:rPr>
            </w:pPr>
            <w:r w:rsidRPr="00FA6FBF">
              <w:rPr>
                <w:rFonts w:ascii="Arial" w:eastAsia="SimSun" w:hAnsi="Arial" w:cs="Arial"/>
                <w:bCs/>
                <w:color w:val="000000"/>
                <w:szCs w:val="22"/>
                <w:lang w:eastAsia="zh-CN"/>
              </w:rPr>
              <w:t>Comments:</w:t>
            </w:r>
          </w:p>
          <w:p w14:paraId="11471FCA"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709B50C3"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11763484" w14:textId="77777777" w:rsidR="00FA6FBF" w:rsidRPr="00FA6FBF" w:rsidRDefault="00FA6FBF" w:rsidP="00FA6FBF">
            <w:pPr>
              <w:spacing w:after="0"/>
              <w:ind w:right="-334" w:firstLine="0"/>
              <w:rPr>
                <w:rFonts w:ascii="Arial" w:eastAsia="SimSun" w:hAnsi="Arial" w:cs="Arial"/>
                <w:bCs/>
                <w:color w:val="000000"/>
                <w:szCs w:val="22"/>
                <w:lang w:eastAsia="zh-CN"/>
              </w:rPr>
            </w:pPr>
          </w:p>
        </w:tc>
      </w:tr>
      <w:tr w:rsidR="00FA6FBF" w:rsidRPr="00FA6FBF" w14:paraId="134F2AC7" w14:textId="77777777" w:rsidTr="00500C2A">
        <w:trPr>
          <w:trHeight w:val="720"/>
        </w:trPr>
        <w:tc>
          <w:tcPr>
            <w:tcW w:w="5211" w:type="dxa"/>
            <w:gridSpan w:val="2"/>
          </w:tcPr>
          <w:p w14:paraId="0E7B8F58" w14:textId="77777777" w:rsidR="00FA6FBF" w:rsidRPr="00FA6FBF" w:rsidRDefault="00FA6FBF" w:rsidP="00FA6FBF">
            <w:pPr>
              <w:spacing w:after="0"/>
              <w:ind w:right="-334" w:firstLine="0"/>
              <w:rPr>
                <w:rFonts w:ascii="Arial" w:eastAsia="SimSun" w:hAnsi="Arial" w:cs="Arial"/>
                <w:bCs/>
                <w:color w:val="000000"/>
                <w:szCs w:val="22"/>
                <w:lang w:eastAsia="zh-CN"/>
              </w:rPr>
            </w:pPr>
            <w:r w:rsidRPr="00FA6FBF">
              <w:rPr>
                <w:rFonts w:ascii="Arial" w:eastAsia="SimSun" w:hAnsi="Arial" w:cs="Arial"/>
                <w:bCs/>
                <w:color w:val="000000"/>
                <w:szCs w:val="22"/>
                <w:lang w:eastAsia="zh-CN"/>
              </w:rPr>
              <w:t>Marker’s Signature:</w:t>
            </w:r>
          </w:p>
        </w:tc>
        <w:tc>
          <w:tcPr>
            <w:tcW w:w="3645" w:type="dxa"/>
            <w:gridSpan w:val="3"/>
          </w:tcPr>
          <w:p w14:paraId="3536D326" w14:textId="77777777" w:rsidR="00FA6FBF" w:rsidRPr="00FA6FBF" w:rsidRDefault="00FA6FBF" w:rsidP="00FA6FBF">
            <w:pPr>
              <w:spacing w:after="0"/>
              <w:ind w:right="-334" w:firstLine="0"/>
              <w:rPr>
                <w:rFonts w:ascii="Arial" w:eastAsia="SimSun" w:hAnsi="Arial" w:cs="Arial"/>
                <w:bCs/>
                <w:color w:val="000000"/>
                <w:szCs w:val="22"/>
                <w:lang w:eastAsia="zh-CN"/>
              </w:rPr>
            </w:pPr>
            <w:r w:rsidRPr="00FA6FBF">
              <w:rPr>
                <w:rFonts w:ascii="Arial" w:eastAsia="SimSun" w:hAnsi="Arial" w:cs="Arial"/>
                <w:bCs/>
                <w:color w:val="000000"/>
                <w:szCs w:val="22"/>
                <w:lang w:eastAsia="zh-CN"/>
              </w:rPr>
              <w:t>Date:</w:t>
            </w:r>
          </w:p>
        </w:tc>
      </w:tr>
      <w:tr w:rsidR="00FA6FBF" w:rsidRPr="00FA6FBF" w14:paraId="52BD2DD5" w14:textId="77777777" w:rsidTr="00500C2A">
        <w:trPr>
          <w:trHeight w:val="720"/>
        </w:trPr>
        <w:tc>
          <w:tcPr>
            <w:tcW w:w="8856" w:type="dxa"/>
            <w:gridSpan w:val="5"/>
          </w:tcPr>
          <w:p w14:paraId="5F28E331" w14:textId="77777777" w:rsidR="00FA6FBF" w:rsidRPr="00FA6FBF" w:rsidRDefault="00FA6FBF" w:rsidP="00FA6FBF">
            <w:pPr>
              <w:spacing w:after="0"/>
              <w:ind w:firstLine="0"/>
              <w:rPr>
                <w:rFonts w:ascii="Arial" w:eastAsia="SimSun" w:hAnsi="Arial" w:cs="Arial"/>
                <w:b/>
                <w:szCs w:val="22"/>
                <w:lang w:eastAsia="zh-CN"/>
              </w:rPr>
            </w:pPr>
            <w:r w:rsidRPr="00FA6FBF">
              <w:rPr>
                <w:rFonts w:ascii="Arial" w:eastAsia="SimSun" w:hAnsi="Arial" w:cs="Arial"/>
                <w:b/>
                <w:szCs w:val="22"/>
                <w:lang w:eastAsia="zh-CN"/>
              </w:rPr>
              <w:t>AGREED INTERNAL MARK (where necessary):</w:t>
            </w:r>
          </w:p>
          <w:p w14:paraId="3EA0B2E8" w14:textId="77777777" w:rsidR="00FA6FBF" w:rsidRPr="00FA6FBF" w:rsidRDefault="00FA6FBF" w:rsidP="00FA6FBF">
            <w:pPr>
              <w:spacing w:after="0"/>
              <w:ind w:firstLine="0"/>
              <w:rPr>
                <w:rFonts w:ascii="Arial" w:eastAsia="SimSun" w:hAnsi="Arial" w:cs="Arial"/>
                <w:b/>
                <w:szCs w:val="22"/>
                <w:lang w:eastAsia="zh-CN"/>
              </w:rPr>
            </w:pPr>
          </w:p>
          <w:p w14:paraId="35FC3B89" w14:textId="77777777" w:rsidR="00FA6FBF" w:rsidRPr="00FA6FBF" w:rsidRDefault="00FA6FBF" w:rsidP="00FA6FBF">
            <w:pPr>
              <w:spacing w:after="0"/>
              <w:ind w:firstLine="0"/>
              <w:rPr>
                <w:rFonts w:ascii="Arial" w:eastAsia="SimSun" w:hAnsi="Arial" w:cs="Arial"/>
                <w:b/>
                <w:szCs w:val="22"/>
                <w:lang w:eastAsia="zh-CN"/>
              </w:rPr>
            </w:pPr>
            <w:r w:rsidRPr="00FA6FBF">
              <w:rPr>
                <w:rFonts w:ascii="Arial" w:eastAsia="SimSun" w:hAnsi="Arial" w:cs="Arial"/>
                <w:b/>
                <w:szCs w:val="22"/>
                <w:lang w:eastAsia="zh-CN"/>
              </w:rPr>
              <w:t>Comment on process of arriving at agreed mark:</w:t>
            </w:r>
          </w:p>
          <w:p w14:paraId="2884B4A9" w14:textId="77777777" w:rsidR="00FA6FBF" w:rsidRPr="00FA6FBF" w:rsidRDefault="00FA6FBF" w:rsidP="00FA6FBF">
            <w:pPr>
              <w:spacing w:after="0"/>
              <w:ind w:firstLine="0"/>
              <w:rPr>
                <w:rFonts w:ascii="Arial" w:eastAsia="SimSun" w:hAnsi="Arial" w:cs="Arial"/>
                <w:b/>
                <w:szCs w:val="22"/>
                <w:lang w:eastAsia="zh-CN"/>
              </w:rPr>
            </w:pPr>
          </w:p>
          <w:p w14:paraId="06139296" w14:textId="77777777" w:rsidR="00FA6FBF" w:rsidRPr="00FA6FBF" w:rsidRDefault="00FA6FBF" w:rsidP="00FA6FBF">
            <w:pPr>
              <w:spacing w:after="0"/>
              <w:ind w:firstLine="0"/>
              <w:rPr>
                <w:rFonts w:ascii="Arial" w:eastAsia="SimSun" w:hAnsi="Arial" w:cs="Arial"/>
                <w:b/>
                <w:szCs w:val="22"/>
                <w:lang w:eastAsia="zh-CN"/>
              </w:rPr>
            </w:pPr>
          </w:p>
          <w:p w14:paraId="37EB3A24" w14:textId="77777777" w:rsidR="00FA6FBF" w:rsidRPr="00FA6FBF" w:rsidRDefault="00FA6FBF" w:rsidP="00FA6FBF">
            <w:pPr>
              <w:spacing w:after="0"/>
              <w:ind w:firstLine="0"/>
              <w:rPr>
                <w:rFonts w:ascii="Arial" w:eastAsia="SimSun" w:hAnsi="Arial" w:cs="Arial"/>
                <w:b/>
                <w:szCs w:val="22"/>
                <w:lang w:eastAsia="zh-CN"/>
              </w:rPr>
            </w:pPr>
          </w:p>
          <w:p w14:paraId="56225304" w14:textId="77777777" w:rsidR="00FA6FBF" w:rsidRPr="00FA6FBF" w:rsidRDefault="00FA6FBF" w:rsidP="00FA6FBF">
            <w:pPr>
              <w:spacing w:after="0"/>
              <w:ind w:firstLine="0"/>
              <w:rPr>
                <w:rFonts w:ascii="Arial" w:eastAsia="SimSun" w:hAnsi="Arial" w:cs="Arial"/>
                <w:b/>
                <w:szCs w:val="22"/>
                <w:lang w:eastAsia="zh-CN"/>
              </w:rPr>
            </w:pPr>
          </w:p>
          <w:p w14:paraId="7DD7956B" w14:textId="77777777" w:rsidR="00FA6FBF" w:rsidRPr="00FA6FBF" w:rsidRDefault="00FA6FBF" w:rsidP="00FA6FBF">
            <w:pPr>
              <w:spacing w:after="0"/>
              <w:ind w:firstLine="0"/>
              <w:rPr>
                <w:rFonts w:ascii="Arial" w:eastAsia="SimSun" w:hAnsi="Arial" w:cs="Arial"/>
                <w:b/>
                <w:szCs w:val="22"/>
                <w:lang w:eastAsia="zh-CN"/>
              </w:rPr>
            </w:pPr>
          </w:p>
          <w:p w14:paraId="528C2953" w14:textId="77777777" w:rsidR="00FA6FBF" w:rsidRPr="00FA6FBF" w:rsidRDefault="00FA6FBF" w:rsidP="00FA6FBF">
            <w:pPr>
              <w:spacing w:after="0"/>
              <w:ind w:firstLine="0"/>
              <w:rPr>
                <w:rFonts w:ascii="Arial" w:eastAsia="SimSun" w:hAnsi="Arial" w:cs="Arial"/>
                <w:b/>
                <w:szCs w:val="22"/>
                <w:lang w:eastAsia="zh-CN"/>
              </w:rPr>
            </w:pPr>
          </w:p>
          <w:p w14:paraId="661A2DF1" w14:textId="77777777" w:rsidR="00FA6FBF" w:rsidRPr="00FA6FBF" w:rsidRDefault="00FA6FBF" w:rsidP="00FA6FBF">
            <w:pPr>
              <w:spacing w:after="0"/>
              <w:ind w:firstLine="0"/>
              <w:rPr>
                <w:rFonts w:ascii="Arial" w:eastAsia="SimSun" w:hAnsi="Arial" w:cs="Arial"/>
                <w:b/>
                <w:szCs w:val="22"/>
                <w:lang w:eastAsia="zh-CN"/>
              </w:rPr>
            </w:pPr>
          </w:p>
          <w:p w14:paraId="156159C2" w14:textId="77777777" w:rsidR="00FA6FBF" w:rsidRPr="00FA6FBF" w:rsidRDefault="00FA6FBF" w:rsidP="00FA6FBF">
            <w:pPr>
              <w:spacing w:after="0"/>
              <w:ind w:firstLine="0"/>
              <w:rPr>
                <w:rFonts w:ascii="Arial" w:eastAsia="SimSun" w:hAnsi="Arial" w:cs="Arial"/>
                <w:b/>
                <w:szCs w:val="22"/>
                <w:lang w:eastAsia="zh-CN"/>
              </w:rPr>
            </w:pPr>
          </w:p>
        </w:tc>
      </w:tr>
      <w:tr w:rsidR="00FA6FBF" w:rsidRPr="00FA6FBF" w14:paraId="4466CED6" w14:textId="77777777" w:rsidTr="00500C2A">
        <w:trPr>
          <w:trHeight w:val="720"/>
        </w:trPr>
        <w:tc>
          <w:tcPr>
            <w:tcW w:w="8856" w:type="dxa"/>
            <w:gridSpan w:val="5"/>
          </w:tcPr>
          <w:p w14:paraId="3E9433B9" w14:textId="77777777" w:rsidR="00FA6FBF" w:rsidRPr="00FA6FBF" w:rsidRDefault="00FA6FBF" w:rsidP="00FA6FBF">
            <w:pPr>
              <w:spacing w:after="0"/>
              <w:ind w:firstLine="0"/>
              <w:rPr>
                <w:rFonts w:ascii="Arial" w:eastAsia="SimSun" w:hAnsi="Arial" w:cs="Arial"/>
                <w:b/>
                <w:szCs w:val="22"/>
                <w:lang w:eastAsia="zh-CN"/>
              </w:rPr>
            </w:pPr>
            <w:r w:rsidRPr="00FA6FBF">
              <w:rPr>
                <w:rFonts w:ascii="Arial" w:eastAsia="SimSun" w:hAnsi="Arial" w:cs="Arial"/>
                <w:b/>
                <w:szCs w:val="22"/>
                <w:lang w:eastAsia="zh-CN"/>
              </w:rPr>
              <w:t>External Examiner’s comments (if relevant)</w:t>
            </w:r>
          </w:p>
          <w:p w14:paraId="569116E6"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17285577"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01637CE4"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60BAF551"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7F6210FF"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7032F381"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6DB49937" w14:textId="77777777" w:rsidR="00FA6FBF" w:rsidRPr="00FA6FBF" w:rsidRDefault="00FA6FBF" w:rsidP="00FA6FBF">
            <w:pPr>
              <w:spacing w:after="0"/>
              <w:ind w:right="-334" w:firstLine="0"/>
              <w:rPr>
                <w:rFonts w:ascii="Arial" w:eastAsia="SimSun" w:hAnsi="Arial" w:cs="Arial"/>
                <w:bCs/>
                <w:color w:val="000000"/>
                <w:szCs w:val="22"/>
                <w:lang w:eastAsia="zh-CN"/>
              </w:rPr>
            </w:pPr>
          </w:p>
        </w:tc>
      </w:tr>
      <w:tr w:rsidR="00FA6FBF" w:rsidRPr="00FA6FBF" w14:paraId="73E551A5" w14:textId="77777777" w:rsidTr="00500C2A">
        <w:trPr>
          <w:trHeight w:val="720"/>
        </w:trPr>
        <w:tc>
          <w:tcPr>
            <w:tcW w:w="5211" w:type="dxa"/>
            <w:gridSpan w:val="2"/>
          </w:tcPr>
          <w:p w14:paraId="3719CB53" w14:textId="77777777" w:rsidR="00FA6FBF" w:rsidRPr="00FA6FBF" w:rsidRDefault="00FA6FBF" w:rsidP="00FA6FBF">
            <w:pPr>
              <w:spacing w:after="0"/>
              <w:ind w:firstLine="0"/>
              <w:rPr>
                <w:rFonts w:ascii="Arial" w:eastAsia="SimSun" w:hAnsi="Arial" w:cs="Arial"/>
                <w:szCs w:val="22"/>
                <w:lang w:eastAsia="zh-CN"/>
              </w:rPr>
            </w:pPr>
            <w:r w:rsidRPr="00FA6FBF">
              <w:rPr>
                <w:rFonts w:ascii="Arial" w:eastAsia="SimSun" w:hAnsi="Arial" w:cs="Arial"/>
                <w:szCs w:val="22"/>
                <w:lang w:eastAsia="zh-CN"/>
              </w:rPr>
              <w:t>External Examiner’s Signature:</w:t>
            </w:r>
          </w:p>
        </w:tc>
        <w:tc>
          <w:tcPr>
            <w:tcW w:w="3645" w:type="dxa"/>
            <w:gridSpan w:val="3"/>
          </w:tcPr>
          <w:p w14:paraId="7399F1FC" w14:textId="77777777" w:rsidR="00FA6FBF" w:rsidRPr="00FA6FBF" w:rsidRDefault="00FA6FBF" w:rsidP="00FA6FBF">
            <w:pPr>
              <w:spacing w:after="0"/>
              <w:ind w:firstLine="0"/>
              <w:rPr>
                <w:rFonts w:ascii="Arial" w:eastAsia="SimSun" w:hAnsi="Arial" w:cs="Arial"/>
                <w:szCs w:val="22"/>
                <w:lang w:eastAsia="zh-CN"/>
              </w:rPr>
            </w:pPr>
            <w:r w:rsidRPr="00FA6FBF">
              <w:rPr>
                <w:rFonts w:ascii="Arial" w:eastAsia="SimSun" w:hAnsi="Arial" w:cs="Arial"/>
                <w:szCs w:val="22"/>
                <w:lang w:eastAsia="zh-CN"/>
              </w:rPr>
              <w:t>Date:</w:t>
            </w:r>
          </w:p>
        </w:tc>
      </w:tr>
    </w:tbl>
    <w:p w14:paraId="7B2CE1B4" w14:textId="77777777" w:rsidR="00FA6FBF" w:rsidRDefault="00FA6FBF" w:rsidP="00087371">
      <w:pPr>
        <w:pStyle w:val="Heading1"/>
        <w:sectPr w:rsidR="00FA6FBF" w:rsidSect="00D2643E">
          <w:headerReference w:type="even" r:id="rId9"/>
          <w:pgSz w:w="11900" w:h="16840"/>
          <w:pgMar w:top="1134" w:right="1440" w:bottom="1134" w:left="1440" w:header="567" w:footer="709" w:gutter="0"/>
          <w:pgNumType w:start="1"/>
          <w:cols w:space="708"/>
          <w:titlePg/>
          <w:docGrid w:linePitch="360"/>
        </w:sectPr>
      </w:pPr>
    </w:p>
    <w:p w14:paraId="0A7D567E" w14:textId="3996C8A9" w:rsidR="00C72BED" w:rsidRPr="005C6283" w:rsidRDefault="00A66ABB" w:rsidP="001E76D8">
      <w:pPr>
        <w:pStyle w:val="EssayTitle"/>
      </w:pPr>
      <w:r>
        <w:lastRenderedPageBreak/>
        <w:t>Research Project in Contemporary Cosmology</w:t>
      </w:r>
    </w:p>
    <w:p w14:paraId="1E12AD8D" w14:textId="5EB7A222" w:rsidR="00C72BED" w:rsidRDefault="00366CB5" w:rsidP="006D1CC6">
      <w:pPr>
        <w:pStyle w:val="Default"/>
        <w:rPr>
          <w:rFonts w:cstheme="minorHAnsi"/>
          <w:szCs w:val="22"/>
        </w:rPr>
      </w:pPr>
      <w:r w:rsidRPr="00FF797E">
        <w:rPr>
          <w:rFonts w:cstheme="minorHAnsi"/>
          <w:szCs w:val="22"/>
        </w:rPr>
        <w:t xml:space="preserve">Word Count: </w:t>
      </w:r>
      <w:r w:rsidR="00B661DC" w:rsidRPr="00FF797E">
        <w:rPr>
          <w:rFonts w:cstheme="minorHAnsi"/>
          <w:szCs w:val="22"/>
        </w:rPr>
        <w:t>5,</w:t>
      </w:r>
      <w:r w:rsidR="005B4D2D">
        <w:rPr>
          <w:rFonts w:cstheme="minorHAnsi"/>
          <w:szCs w:val="22"/>
        </w:rPr>
        <w:t>2</w:t>
      </w:r>
      <w:r w:rsidR="00BC1806">
        <w:rPr>
          <w:rFonts w:cstheme="minorHAnsi"/>
          <w:szCs w:val="22"/>
        </w:rPr>
        <w:t>88</w:t>
      </w:r>
    </w:p>
    <w:p w14:paraId="4D05395F" w14:textId="48A20E55" w:rsidR="00A66ABB" w:rsidRDefault="001E600E" w:rsidP="00F83EA4">
      <w:pPr>
        <w:pStyle w:val="Heading1"/>
      </w:pPr>
      <w:r>
        <w:t>Introduction</w:t>
      </w:r>
    </w:p>
    <w:p w14:paraId="010933B4" w14:textId="7995055A" w:rsidR="007F2E93" w:rsidRDefault="00F76FAA" w:rsidP="007F2E93">
      <w:r>
        <w:t>According to the post pandemic press, astrology is ‘soaring in popularity’</w:t>
      </w:r>
      <w:r>
        <w:rPr>
          <w:rStyle w:val="FootnoteReference"/>
        </w:rPr>
        <w:footnoteReference w:id="1"/>
      </w:r>
      <w:r>
        <w:t>, ‘the majority of Gen Z are seeking astrological insights’</w:t>
      </w:r>
      <w:r>
        <w:rPr>
          <w:rStyle w:val="FootnoteReference"/>
        </w:rPr>
        <w:footnoteReference w:id="2"/>
      </w:r>
      <w:r>
        <w:t xml:space="preserve"> and ‘young people are flocking to astrology’</w:t>
      </w:r>
      <w:r>
        <w:rPr>
          <w:rStyle w:val="FootnoteReference"/>
        </w:rPr>
        <w:footnoteReference w:id="3"/>
      </w:r>
      <w:r>
        <w:t>.</w:t>
      </w:r>
      <w:r w:rsidRPr="00633FD1">
        <w:t xml:space="preserve"> </w:t>
      </w:r>
      <w:r>
        <w:t>The anxiety caused by COVID-19 and the availability of digital content on social media app</w:t>
      </w:r>
      <w:r w:rsidR="002E5195">
        <w:t>lication</w:t>
      </w:r>
      <w:r>
        <w:t>s are all quoted as reasons for this increase.</w:t>
      </w:r>
      <w:r>
        <w:rPr>
          <w:rStyle w:val="FootnoteReference"/>
        </w:rPr>
        <w:footnoteReference w:id="4"/>
      </w:r>
      <w:r>
        <w:t xml:space="preserve">  Unfortunately, verifying these claims is difficult.  Post COVID-19 academic research on astrology is limited and older research, whilst useful in informing aspects of astrological beliefs, does not cover the pandemic</w:t>
      </w:r>
      <w:r w:rsidR="00560595">
        <w:t xml:space="preserve">, social media </w:t>
      </w:r>
      <w:r w:rsidR="002438AD">
        <w:t>or</w:t>
      </w:r>
      <w:r w:rsidR="00560595">
        <w:t xml:space="preserve"> </w:t>
      </w:r>
      <w:r w:rsidR="00184F8F">
        <w:t>young adults belonging to generation Z</w:t>
      </w:r>
      <w:r w:rsidR="00560595">
        <w:t xml:space="preserve"> (born between 1997 and 2012)</w:t>
      </w:r>
      <w:r>
        <w:t>.</w:t>
      </w:r>
      <w:r w:rsidR="007F2E93">
        <w:t xml:space="preserve">  </w:t>
      </w:r>
      <w:r w:rsidR="007F2E93">
        <w:rPr>
          <w:rFonts w:cstheme="minorHAnsi"/>
          <w:szCs w:val="22"/>
        </w:rPr>
        <w:t>This study aims to</w:t>
      </w:r>
      <w:r w:rsidR="005432B3">
        <w:rPr>
          <w:rFonts w:cstheme="minorHAnsi"/>
          <w:szCs w:val="22"/>
        </w:rPr>
        <w:t xml:space="preserve"> address some of this by</w:t>
      </w:r>
      <w:r w:rsidR="007F2E93">
        <w:rPr>
          <w:rFonts w:cstheme="minorHAnsi"/>
          <w:szCs w:val="22"/>
        </w:rPr>
        <w:t xml:space="preserve"> explor</w:t>
      </w:r>
      <w:r w:rsidR="005432B3">
        <w:rPr>
          <w:rFonts w:cstheme="minorHAnsi"/>
          <w:szCs w:val="22"/>
        </w:rPr>
        <w:t xml:space="preserve">ing </w:t>
      </w:r>
      <w:r w:rsidR="007F2E93">
        <w:rPr>
          <w:rFonts w:cstheme="minorHAnsi"/>
          <w:szCs w:val="22"/>
        </w:rPr>
        <w:t>the attitudes that a group of young adults</w:t>
      </w:r>
      <w:r w:rsidR="007075AA">
        <w:rPr>
          <w:rFonts w:cstheme="minorHAnsi"/>
          <w:szCs w:val="22"/>
        </w:rPr>
        <w:t xml:space="preserve"> (Gen Z)</w:t>
      </w:r>
      <w:r w:rsidR="007F2E93">
        <w:rPr>
          <w:rFonts w:cstheme="minorHAnsi"/>
          <w:szCs w:val="22"/>
        </w:rPr>
        <w:t xml:space="preserve"> hold towards astrology, and whether those attitudes have been impacted by COVID-19 and social media as suggested by the press</w:t>
      </w:r>
      <w:r w:rsidR="00D80FF2">
        <w:rPr>
          <w:rFonts w:cstheme="minorHAnsi"/>
          <w:szCs w:val="22"/>
        </w:rPr>
        <w:t>.</w:t>
      </w:r>
    </w:p>
    <w:p w14:paraId="13D422AE" w14:textId="50C779D7" w:rsidR="00042ED4" w:rsidRPr="00A32AB9" w:rsidRDefault="002939C0" w:rsidP="002B2B1B">
      <w:r>
        <w:t xml:space="preserve">Because </w:t>
      </w:r>
      <w:r w:rsidR="0061681E">
        <w:t>research on astrology and Gen Z</w:t>
      </w:r>
      <w:r w:rsidR="00180EEF">
        <w:t xml:space="preserve"> is light</w:t>
      </w:r>
      <w:r>
        <w:t xml:space="preserve">, a mixed method approach was used </w:t>
      </w:r>
      <w:r w:rsidR="00EF11F3">
        <w:t>to first gain an insight into the participants attitudes then go deeper</w:t>
      </w:r>
      <w:r w:rsidR="009D6573">
        <w:t xml:space="preserve"> on some aspects</w:t>
      </w:r>
      <w:r>
        <w:t>.</w:t>
      </w:r>
      <w:r w:rsidR="00682720">
        <w:t xml:space="preserve">  </w:t>
      </w:r>
      <w:r w:rsidR="002B2B1B">
        <w:t>Young adults were found to still believe in astrology however beliefs varied depending on questions asked.  Believing did not seem to be a pre-requisite to engaging with astrology which may have to do with open mindedness</w:t>
      </w:r>
      <w:r w:rsidR="00CC36CF">
        <w:t xml:space="preserve">.  </w:t>
      </w:r>
      <w:r w:rsidR="00097988">
        <w:t>Accordingly, o</w:t>
      </w:r>
      <w:r w:rsidR="00D54BB1">
        <w:t xml:space="preserve">pposition to astrology </w:t>
      </w:r>
      <w:r w:rsidR="00E8772A">
        <w:t>did not appear to be</w:t>
      </w:r>
      <w:r w:rsidR="00CC36CF">
        <w:t xml:space="preserve"> as strong as in the past or to be</w:t>
      </w:r>
      <w:r w:rsidR="00E8772A">
        <w:t xml:space="preserve"> due to</w:t>
      </w:r>
      <w:r w:rsidR="00A27802">
        <w:t xml:space="preserve"> science or religion</w:t>
      </w:r>
      <w:r w:rsidR="00646FD6">
        <w:t>.</w:t>
      </w:r>
      <w:r w:rsidR="00E2385C">
        <w:t xml:space="preserve">  This made generalising astrological belief difficult and ascertaining a rise</w:t>
      </w:r>
      <w:r w:rsidR="00015CDC">
        <w:t xml:space="preserve"> </w:t>
      </w:r>
      <w:r w:rsidR="00E2385C">
        <w:t>challenging.  Whilst stressful, COVID-19 was not found to have had a major impact on the participants</w:t>
      </w:r>
      <w:r w:rsidR="00EF4EBA">
        <w:t>’</w:t>
      </w:r>
      <w:r w:rsidR="00E2385C">
        <w:t xml:space="preserve"> interest in astrology.  Social media on the other </w:t>
      </w:r>
      <w:r w:rsidR="00FA7D8A">
        <w:t>hand</w:t>
      </w:r>
      <w:r w:rsidR="00E2385C">
        <w:t xml:space="preserve"> was found to </w:t>
      </w:r>
      <w:r w:rsidR="00FD4E26">
        <w:t xml:space="preserve">have played a role </w:t>
      </w:r>
      <w:r w:rsidR="00E2385C">
        <w:t>in</w:t>
      </w:r>
      <w:r w:rsidR="00FD4E26">
        <w:t xml:space="preserve"> the participants’ interest in astrology </w:t>
      </w:r>
      <w:r w:rsidR="00E2385C">
        <w:t xml:space="preserve">as well as to have changed </w:t>
      </w:r>
      <w:r w:rsidR="007E112D">
        <w:t xml:space="preserve">Gen Z’s </w:t>
      </w:r>
      <w:r w:rsidR="000B36B9">
        <w:t>relationship with Sun sign astrology and horoscopes</w:t>
      </w:r>
      <w:r w:rsidR="00FD4E26">
        <w:t xml:space="preserve">. </w:t>
      </w:r>
    </w:p>
    <w:p w14:paraId="4FBC5813" w14:textId="5ED282C3" w:rsidR="001E600E" w:rsidRDefault="001E600E" w:rsidP="00853078">
      <w:pPr>
        <w:pStyle w:val="Heading1"/>
      </w:pPr>
      <w:r w:rsidRPr="00853078">
        <w:t>Literature</w:t>
      </w:r>
      <w:r>
        <w:t xml:space="preserve"> Review</w:t>
      </w:r>
    </w:p>
    <w:p w14:paraId="58C37EF0" w14:textId="04597753" w:rsidR="00AD13EE" w:rsidRDefault="00B40F7D" w:rsidP="00AD13EE">
      <w:pPr>
        <w:pStyle w:val="Heading2"/>
      </w:pPr>
      <w:r>
        <w:t>The</w:t>
      </w:r>
      <w:r w:rsidR="007E37C2">
        <w:t xml:space="preserve"> perceived</w:t>
      </w:r>
      <w:r>
        <w:t xml:space="preserve"> rise of astrology’s popularity</w:t>
      </w:r>
    </w:p>
    <w:p w14:paraId="6B6C06FC" w14:textId="3EC64563" w:rsidR="003254B0" w:rsidRDefault="005F3294" w:rsidP="007C7950">
      <w:r>
        <w:t>A</w:t>
      </w:r>
      <w:r w:rsidR="00C77E56">
        <w:t>ccurately</w:t>
      </w:r>
      <w:r w:rsidR="00F706AB">
        <w:t xml:space="preserve"> m</w:t>
      </w:r>
      <w:r w:rsidR="008C14DE">
        <w:t xml:space="preserve">easuring the popularity of astrology in </w:t>
      </w:r>
      <w:r>
        <w:t>society</w:t>
      </w:r>
      <w:r w:rsidR="008C14DE">
        <w:t xml:space="preserve"> </w:t>
      </w:r>
      <w:r w:rsidR="008C0FDE">
        <w:t>seems to be an ongoing challenge</w:t>
      </w:r>
      <w:r w:rsidR="008C14DE">
        <w:t>.</w:t>
      </w:r>
      <w:r w:rsidR="00676A7D">
        <w:t xml:space="preserve">  </w:t>
      </w:r>
      <w:r w:rsidR="00A22C54">
        <w:t xml:space="preserve">There is a limited amount of </w:t>
      </w:r>
      <w:r w:rsidR="00BA4B77">
        <w:t>a</w:t>
      </w:r>
      <w:r w:rsidR="00676A7D">
        <w:t xml:space="preserve">cademic research </w:t>
      </w:r>
      <w:r w:rsidR="00A22C54">
        <w:t xml:space="preserve">and </w:t>
      </w:r>
      <w:r w:rsidR="00676A7D">
        <w:t>popular surveys</w:t>
      </w:r>
      <w:r w:rsidR="00914DA2">
        <w:t>,</w:t>
      </w:r>
      <w:r w:rsidR="00676A7D">
        <w:t xml:space="preserve"> </w:t>
      </w:r>
      <w:r w:rsidR="00A22C54">
        <w:t>and when the</w:t>
      </w:r>
      <w:r w:rsidR="00B70A9F">
        <w:t>se tools</w:t>
      </w:r>
      <w:r w:rsidR="00A22C54">
        <w:t xml:space="preserve"> exist, they </w:t>
      </w:r>
      <w:r w:rsidR="00676A7D">
        <w:t>vary in the aspects measured making generalising and comparing</w:t>
      </w:r>
      <w:r w:rsidR="00190E3C">
        <w:t xml:space="preserve"> </w:t>
      </w:r>
      <w:r w:rsidR="002D40EB">
        <w:t xml:space="preserve">people’s </w:t>
      </w:r>
      <w:r w:rsidR="007C3FAF">
        <w:t>attitudes</w:t>
      </w:r>
      <w:r w:rsidR="00676A7D">
        <w:t xml:space="preserve"> difficult.</w:t>
      </w:r>
      <w:r w:rsidR="008C14DE">
        <w:t xml:space="preserve">  Nicholas Campion </w:t>
      </w:r>
      <w:r w:rsidR="00205F40">
        <w:t>faced</w:t>
      </w:r>
      <w:r w:rsidR="00A9536D">
        <w:t xml:space="preserve"> </w:t>
      </w:r>
      <w:r w:rsidR="0075682A">
        <w:t>a similar challenge</w:t>
      </w:r>
      <w:r w:rsidR="008C14DE">
        <w:t xml:space="preserve"> over twenty years ago mentioning a lack of</w:t>
      </w:r>
      <w:r w:rsidR="00AB67B9">
        <w:t xml:space="preserve"> </w:t>
      </w:r>
      <w:r w:rsidR="008C14DE">
        <w:t xml:space="preserve">reliable </w:t>
      </w:r>
      <w:r w:rsidR="008C14DE">
        <w:lastRenderedPageBreak/>
        <w:t>sources</w:t>
      </w:r>
      <w:r w:rsidR="00F43152">
        <w:t>.</w:t>
      </w:r>
      <w:r w:rsidR="008C14DE">
        <w:rPr>
          <w:rStyle w:val="FootnoteReference"/>
        </w:rPr>
        <w:footnoteReference w:id="5"/>
      </w:r>
      <w:r w:rsidR="008C14DE">
        <w:t xml:space="preserve"> </w:t>
      </w:r>
      <w:r w:rsidR="00993C47">
        <w:t xml:space="preserve"> </w:t>
      </w:r>
      <w:r w:rsidR="00F43152">
        <w:t>Th</w:t>
      </w:r>
      <w:r w:rsidR="007F70A0">
        <w:t>e</w:t>
      </w:r>
      <w:r w:rsidR="00FA5E63">
        <w:t xml:space="preserve"> literature</w:t>
      </w:r>
      <w:r w:rsidR="00F43152">
        <w:t xml:space="preserve"> </w:t>
      </w:r>
      <w:r w:rsidR="00285A3E">
        <w:t xml:space="preserve">review </w:t>
      </w:r>
      <w:r w:rsidR="007F70A0">
        <w:t xml:space="preserve">conducted for this study </w:t>
      </w:r>
      <w:r w:rsidR="00285A3E">
        <w:t>identified</w:t>
      </w:r>
      <w:r w:rsidR="0081576C">
        <w:t xml:space="preserve"> only</w:t>
      </w:r>
      <w:r w:rsidR="009E0007">
        <w:t xml:space="preserve"> </w:t>
      </w:r>
      <w:r w:rsidR="00D421C9">
        <w:t>t</w:t>
      </w:r>
      <w:r w:rsidR="00EC1D17">
        <w:t>hree</w:t>
      </w:r>
      <w:r w:rsidR="00950663">
        <w:t xml:space="preserve"> academic</w:t>
      </w:r>
      <w:r w:rsidR="004E55E9">
        <w:t xml:space="preserve"> </w:t>
      </w:r>
      <w:r w:rsidR="000A5B20">
        <w:t xml:space="preserve">articles </w:t>
      </w:r>
      <w:r w:rsidR="009E0007">
        <w:t>on</w:t>
      </w:r>
      <w:r w:rsidR="00C62234">
        <w:t xml:space="preserve"> astrological beliefs</w:t>
      </w:r>
      <w:r w:rsidR="00E117A1">
        <w:t xml:space="preserve"> </w:t>
      </w:r>
      <w:r w:rsidR="004E55E9">
        <w:t>published</w:t>
      </w:r>
      <w:r w:rsidR="009F3127">
        <w:t xml:space="preserve"> since the start of the pandemic</w:t>
      </w:r>
      <w:r w:rsidR="00292704">
        <w:t>.</w:t>
      </w:r>
      <w:r w:rsidR="00363E16">
        <w:rPr>
          <w:rStyle w:val="FootnoteReference"/>
        </w:rPr>
        <w:footnoteReference w:id="6"/>
      </w:r>
      <w:r w:rsidR="00363E16">
        <w:t xml:space="preserve"> </w:t>
      </w:r>
      <w:r w:rsidR="00292704">
        <w:t xml:space="preserve">  </w:t>
      </w:r>
      <w:r w:rsidR="00E73D0C">
        <w:t>Every one of these</w:t>
      </w:r>
      <w:r w:rsidR="00292704">
        <w:t xml:space="preserve"> articles quoted</w:t>
      </w:r>
      <w:r w:rsidR="00ED1587">
        <w:t xml:space="preserve"> a rise in the popularity of astrolog</w:t>
      </w:r>
      <w:r w:rsidR="002545A9">
        <w:t>y without</w:t>
      </w:r>
      <w:r w:rsidR="00ED1587">
        <w:t xml:space="preserve"> </w:t>
      </w:r>
      <w:r w:rsidR="00E73D0C">
        <w:t xml:space="preserve">providing </w:t>
      </w:r>
      <w:r w:rsidR="00ED1587">
        <w:t>credible sources</w:t>
      </w:r>
      <w:r w:rsidR="00B33C6E">
        <w:t>.  Some of the articles referred to</w:t>
      </w:r>
      <w:r w:rsidR="00292704">
        <w:t xml:space="preserve"> large scale surveys</w:t>
      </w:r>
      <w:r w:rsidR="00B33C6E">
        <w:t xml:space="preserve"> </w:t>
      </w:r>
      <w:r w:rsidR="00ED28A7">
        <w:t>whilst some</w:t>
      </w:r>
      <w:r w:rsidR="00B33C6E">
        <w:t xml:space="preserve"> assumed </w:t>
      </w:r>
      <w:r w:rsidR="00ED28A7">
        <w:t>increasing interest from the</w:t>
      </w:r>
      <w:r w:rsidR="00292704">
        <w:t xml:space="preserve"> amount of astrology content on social media or the size of the</w:t>
      </w:r>
      <w:r w:rsidR="006623C2">
        <w:t xml:space="preserve"> online</w:t>
      </w:r>
      <w:r w:rsidR="00292704">
        <w:t xml:space="preserve"> astrology market</w:t>
      </w:r>
      <w:r w:rsidR="006623C2">
        <w:t>, both recent phenomena</w:t>
      </w:r>
      <w:r w:rsidR="000B40B2">
        <w:t xml:space="preserve"> not comparable to the past</w:t>
      </w:r>
      <w:r w:rsidR="00292704">
        <w:t>.</w:t>
      </w:r>
      <w:r w:rsidR="00D85948">
        <w:t xml:space="preserve"> </w:t>
      </w:r>
    </w:p>
    <w:p w14:paraId="198DC1D8" w14:textId="0DE5967A" w:rsidR="009619D6" w:rsidRDefault="00FB23A3" w:rsidP="009619D6">
      <w:r>
        <w:t xml:space="preserve"> </w:t>
      </w:r>
      <w:r w:rsidR="004A123B">
        <w:t xml:space="preserve">The challenge presented by popular surveys can be seen in </w:t>
      </w:r>
      <w:r w:rsidR="003254B0">
        <w:t>the last three astrology polls from YouGov, an online data research company</w:t>
      </w:r>
      <w:r w:rsidR="009C5CE6">
        <w:t>.  The</w:t>
      </w:r>
      <w:r w:rsidR="003254B0">
        <w:t xml:space="preserve"> questions posed</w:t>
      </w:r>
      <w:r w:rsidR="001E1B33">
        <w:t xml:space="preserve"> by each survey varied, the first measured</w:t>
      </w:r>
      <w:r w:rsidR="003254B0">
        <w:t xml:space="preserve"> a generic belief with 31% positive answers</w:t>
      </w:r>
      <w:r w:rsidR="003254B0">
        <w:rPr>
          <w:rStyle w:val="FootnoteReference"/>
        </w:rPr>
        <w:footnoteReference w:id="7"/>
      </w:r>
      <w:r w:rsidR="003254B0">
        <w:t>, th</w:t>
      </w:r>
      <w:r w:rsidR="001E1B33">
        <w:t>e second</w:t>
      </w:r>
      <w:r w:rsidR="003254B0">
        <w:t xml:space="preserve"> </w:t>
      </w:r>
      <w:r w:rsidR="001E1B33">
        <w:t>quantified</w:t>
      </w:r>
      <w:r w:rsidR="003254B0">
        <w:t xml:space="preserve"> dating behaviour with 8% of positive answers</w:t>
      </w:r>
      <w:r w:rsidR="003254B0">
        <w:rPr>
          <w:rStyle w:val="FootnoteReference"/>
        </w:rPr>
        <w:footnoteReference w:id="8"/>
      </w:r>
      <w:r w:rsidR="003254B0">
        <w:t xml:space="preserve"> and </w:t>
      </w:r>
      <w:r w:rsidR="001E1B33">
        <w:t>the third assessed</w:t>
      </w:r>
      <w:r w:rsidR="003254B0">
        <w:t xml:space="preserve"> compatibility in relationships with 15% positive answers</w:t>
      </w:r>
      <w:r w:rsidR="003254B0">
        <w:rPr>
          <w:rStyle w:val="FootnoteReference"/>
        </w:rPr>
        <w:footnoteReference w:id="9"/>
      </w:r>
      <w:r w:rsidR="003254B0">
        <w:t>.</w:t>
      </w:r>
      <w:r w:rsidR="003254B0" w:rsidRPr="00121BDE">
        <w:rPr>
          <w:rStyle w:val="FootnoteReference"/>
        </w:rPr>
        <w:t xml:space="preserve"> </w:t>
      </w:r>
      <w:r w:rsidR="003254B0">
        <w:t xml:space="preserve"> </w:t>
      </w:r>
      <w:r w:rsidR="005B7C6B">
        <w:t xml:space="preserve"> </w:t>
      </w:r>
      <w:r w:rsidR="00565B46">
        <w:t>Notwithstanding the varying focus</w:t>
      </w:r>
      <w:r w:rsidR="00F71305">
        <w:t xml:space="preserve">, </w:t>
      </w:r>
      <w:r w:rsidR="003254B0">
        <w:t xml:space="preserve">these results </w:t>
      </w:r>
      <w:r w:rsidR="000C0444">
        <w:t>a</w:t>
      </w:r>
      <w:r w:rsidR="0018511A">
        <w:t>re similar to the</w:t>
      </w:r>
      <w:r w:rsidR="003254B0">
        <w:t xml:space="preserve"> percentages from Gallup polls quoted by Campion in 2004 which ranged between 15% and 29% and, as a result could demonstrate continued belief in different aspects of astrology.</w:t>
      </w:r>
      <w:r w:rsidR="003254B0">
        <w:rPr>
          <w:rStyle w:val="FootnoteReference"/>
        </w:rPr>
        <w:footnoteReference w:id="10"/>
      </w:r>
      <w:r w:rsidR="003254B0">
        <w:t xml:space="preserve">  Unfortunately, a search of the Gallup website did not reveal any polls on astrology post 2005 but interestingly, the results from the last poll were around 25% for the US, Canada and the UK</w:t>
      </w:r>
      <w:r w:rsidR="000E5A55">
        <w:t>, a figure which is within the quoted range</w:t>
      </w:r>
      <w:r w:rsidR="003254B0">
        <w:t>.</w:t>
      </w:r>
      <w:r w:rsidR="0024193B">
        <w:rPr>
          <w:rStyle w:val="FootnoteReference"/>
        </w:rPr>
        <w:footnoteReference w:id="11"/>
      </w:r>
    </w:p>
    <w:p w14:paraId="241C032A" w14:textId="2CC5386D" w:rsidR="00D34E58" w:rsidRDefault="007C7950" w:rsidP="009619D6">
      <w:r>
        <w:t>In addition</w:t>
      </w:r>
      <w:r w:rsidR="00EF486A">
        <w:t xml:space="preserve"> to measuring varying dimensions or quoting popular surveys who do the same</w:t>
      </w:r>
      <w:r>
        <w:t xml:space="preserve">, </w:t>
      </w:r>
      <w:r w:rsidR="004257EA">
        <w:t>all post pandemic academic</w:t>
      </w:r>
      <w:r w:rsidR="008E1B35">
        <w:t xml:space="preserve"> article</w:t>
      </w:r>
      <w:r w:rsidR="004257EA">
        <w:t>s</w:t>
      </w:r>
      <w:r w:rsidR="00F81F4B">
        <w:t xml:space="preserve"> </w:t>
      </w:r>
      <w:r w:rsidR="0070033A">
        <w:t>assumed a rise from</w:t>
      </w:r>
      <w:r w:rsidR="008E1B35">
        <w:t xml:space="preserve"> a measure of</w:t>
      </w:r>
      <w:r w:rsidR="00534E6A">
        <w:t xml:space="preserve"> interest at a point in time</w:t>
      </w:r>
      <w:r w:rsidR="00BB76EA">
        <w:t xml:space="preserve">.  </w:t>
      </w:r>
      <w:r w:rsidR="00FC5E35">
        <w:t xml:space="preserve">For example, </w:t>
      </w:r>
      <w:r w:rsidR="005E35E1">
        <w:t>Ida Andersson and others</w:t>
      </w:r>
      <w:r w:rsidR="00006B8C">
        <w:rPr>
          <w:rStyle w:val="FootnoteReference"/>
        </w:rPr>
        <w:footnoteReference w:id="12"/>
      </w:r>
      <w:r w:rsidR="005E35E1">
        <w:t xml:space="preserve"> </w:t>
      </w:r>
      <w:r w:rsidR="00006B8C">
        <w:t xml:space="preserve">allocated a rise </w:t>
      </w:r>
      <w:r w:rsidR="005E35E1">
        <w:t xml:space="preserve">to </w:t>
      </w:r>
      <w:r w:rsidR="00006B8C">
        <w:t>a single statistic</w:t>
      </w:r>
      <w:r w:rsidR="005E35E1">
        <w:t xml:space="preserve"> from a 2018 survey from the Pew Research Centre</w:t>
      </w:r>
      <w:r w:rsidR="003F0EE4">
        <w:rPr>
          <w:rStyle w:val="FootnoteReference"/>
        </w:rPr>
        <w:footnoteReference w:id="13"/>
      </w:r>
      <w:r w:rsidR="005E35E1">
        <w:t xml:space="preserve"> where 29% of US Adults agreed they believed in astrology.  </w:t>
      </w:r>
      <w:r w:rsidR="00F95F4E">
        <w:t>In</w:t>
      </w:r>
      <w:r w:rsidR="00176AA1">
        <w:t xml:space="preserve"> another example, </w:t>
      </w:r>
      <w:r w:rsidR="005E35E1">
        <w:t>Lopez and others</w:t>
      </w:r>
      <w:r w:rsidR="005E35E1">
        <w:rPr>
          <w:rStyle w:val="FootnoteReference"/>
        </w:rPr>
        <w:footnoteReference w:id="14"/>
      </w:r>
      <w:r w:rsidR="00530A81">
        <w:t xml:space="preserve"> </w:t>
      </w:r>
      <w:r w:rsidR="005E35E1">
        <w:t xml:space="preserve">quoted the magazine WIRED to justify a rise in ‘astrology’s subscribers’ </w:t>
      </w:r>
      <w:r w:rsidR="005E35E1">
        <w:lastRenderedPageBreak/>
        <w:t>caused by social media, the source of the claim by WIRED</w:t>
      </w:r>
      <w:r w:rsidR="005E35E1">
        <w:rPr>
          <w:rStyle w:val="FootnoteReference"/>
        </w:rPr>
        <w:footnoteReference w:id="15"/>
      </w:r>
      <w:r w:rsidR="005E35E1">
        <w:t xml:space="preserve"> being the perceived amount of </w:t>
      </w:r>
      <w:r w:rsidR="00314EAD">
        <w:t xml:space="preserve">online </w:t>
      </w:r>
      <w:r w:rsidR="005E35E1">
        <w:t>astrology content</w:t>
      </w:r>
      <w:r w:rsidR="00F95F4E">
        <w:t xml:space="preserve">. </w:t>
      </w:r>
      <w:r w:rsidR="00442137">
        <w:t xml:space="preserve"> </w:t>
      </w:r>
      <w:r w:rsidR="00530A81">
        <w:t>T</w:t>
      </w:r>
      <w:r w:rsidR="00D34E58">
        <w:t>he lack of ongoing reliable statistics consistently measuring attitudes to the same aspects of astrology is not only making it challenging to quantify attitudes at a point in time but also impacting the ability to derive a trend.</w:t>
      </w:r>
    </w:p>
    <w:p w14:paraId="525C32E8" w14:textId="7D89E21D" w:rsidR="00DA62DE" w:rsidRDefault="0013230F" w:rsidP="00DA62DE">
      <w:pPr>
        <w:pStyle w:val="Heading2"/>
      </w:pPr>
      <w:r>
        <w:t>COVID-19</w:t>
      </w:r>
      <w:r w:rsidR="007C58EC">
        <w:t xml:space="preserve"> and </w:t>
      </w:r>
      <w:proofErr w:type="gramStart"/>
      <w:r w:rsidR="007C58EC">
        <w:t>Social Media</w:t>
      </w:r>
      <w:proofErr w:type="gramEnd"/>
    </w:p>
    <w:p w14:paraId="12F28BC3" w14:textId="7184FDBB" w:rsidR="004A46F7" w:rsidRDefault="00BD57BF" w:rsidP="00B41A55">
      <w:r>
        <w:t>Both the</w:t>
      </w:r>
      <w:r w:rsidR="00D235B2">
        <w:t xml:space="preserve"> post COVID-19</w:t>
      </w:r>
      <w:r>
        <w:t xml:space="preserve"> </w:t>
      </w:r>
      <w:proofErr w:type="gramStart"/>
      <w:r>
        <w:t>press</w:t>
      </w:r>
      <w:proofErr w:type="gramEnd"/>
      <w:r w:rsidR="00296C1A">
        <w:t xml:space="preserve"> </w:t>
      </w:r>
      <w:r>
        <w:t>and academic articles</w:t>
      </w:r>
      <w:r w:rsidR="00950C25">
        <w:t xml:space="preserve"> mentioned previously</w:t>
      </w:r>
      <w:r>
        <w:t xml:space="preserve"> attribute </w:t>
      </w:r>
      <w:r w:rsidR="008E128F">
        <w:t>a</w:t>
      </w:r>
      <w:r w:rsidR="00032FEC">
        <w:t xml:space="preserve"> rise in interest in astrology</w:t>
      </w:r>
      <w:r>
        <w:t xml:space="preserve"> </w:t>
      </w:r>
      <w:r w:rsidR="00032FEC">
        <w:t>to the</w:t>
      </w:r>
      <w:r w:rsidR="004A46F7">
        <w:t xml:space="preserve"> uncertainty caused by the pandemic</w:t>
      </w:r>
      <w:r w:rsidR="002565ED">
        <w:t>.</w:t>
      </w:r>
      <w:r w:rsidR="00B41A55">
        <w:t xml:space="preserve">  There are challenges with th</w:t>
      </w:r>
      <w:r w:rsidR="00353CA8">
        <w:t>ese</w:t>
      </w:r>
      <w:r w:rsidR="00B41A55">
        <w:t xml:space="preserve"> claim</w:t>
      </w:r>
      <w:r w:rsidR="004A4160">
        <w:t>s</w:t>
      </w:r>
      <w:r w:rsidR="00B41A55">
        <w:t xml:space="preserve"> as well.  </w:t>
      </w:r>
      <w:r w:rsidR="00172155">
        <w:t>Lopez and others found that stress arising from the pandemic led to higher astrology content being accessed and shared by post-millennials</w:t>
      </w:r>
      <w:r w:rsidR="00DC1D36">
        <w:t xml:space="preserve"> (Gen Z)</w:t>
      </w:r>
      <w:r w:rsidR="00B41A55">
        <w:t xml:space="preserve"> however, the</w:t>
      </w:r>
      <w:r w:rsidR="00436DC0">
        <w:t>y only surveyed people who already consumed online astrology content</w:t>
      </w:r>
      <w:r w:rsidR="002D5DB2">
        <w:t xml:space="preserve"> so these results cannot be generalise</w:t>
      </w:r>
      <w:r w:rsidR="00E04FBB">
        <w:t>d</w:t>
      </w:r>
      <w:r w:rsidR="002D5DB2">
        <w:t xml:space="preserve"> to</w:t>
      </w:r>
      <w:r w:rsidR="00216A80">
        <w:t xml:space="preserve"> all of</w:t>
      </w:r>
      <w:r w:rsidR="002D5DB2">
        <w:t xml:space="preserve"> Gen Z</w:t>
      </w:r>
      <w:r w:rsidR="00ED0B8F">
        <w:t>.</w:t>
      </w:r>
      <w:r w:rsidR="00172155">
        <w:rPr>
          <w:rStyle w:val="FootnoteReference"/>
        </w:rPr>
        <w:footnoteReference w:id="16"/>
      </w:r>
      <w:r w:rsidR="00172155">
        <w:t xml:space="preserve">  </w:t>
      </w:r>
      <w:r w:rsidR="00605480">
        <w:t xml:space="preserve">Das and others </w:t>
      </w:r>
      <w:r w:rsidR="00ED0B8F">
        <w:t xml:space="preserve">also </w:t>
      </w:r>
      <w:r w:rsidR="00610DA4">
        <w:t>attributed a rise in astrological interest to COVID-19</w:t>
      </w:r>
      <w:r w:rsidR="00ED0B8F">
        <w:t>,</w:t>
      </w:r>
      <w:r w:rsidR="00605480">
        <w:t xml:space="preserve"> however</w:t>
      </w:r>
      <w:r w:rsidR="00ED0B8F">
        <w:t xml:space="preserve"> </w:t>
      </w:r>
      <w:r w:rsidR="00165C22">
        <w:t>the</w:t>
      </w:r>
      <w:r w:rsidR="00C56041">
        <w:t>y d</w:t>
      </w:r>
      <w:r w:rsidR="00ED0B8F">
        <w:t>id</w:t>
      </w:r>
      <w:r w:rsidR="00C56041">
        <w:t xml:space="preserve"> not test this assumption citing the paper by Lopez and others.</w:t>
      </w:r>
      <w:r w:rsidR="00C56041">
        <w:rPr>
          <w:rStyle w:val="FootnoteReference"/>
        </w:rPr>
        <w:footnoteReference w:id="17"/>
      </w:r>
      <w:r w:rsidR="00C56041">
        <w:t xml:space="preserve">  </w:t>
      </w:r>
      <w:r w:rsidR="001B0964">
        <w:t>Irrespective of these issues, t</w:t>
      </w:r>
      <w:r w:rsidR="00522FBD">
        <w:t>he</w:t>
      </w:r>
      <w:r w:rsidR="00D8636C">
        <w:t xml:space="preserve">re is </w:t>
      </w:r>
      <w:r w:rsidR="00F1349B">
        <w:t xml:space="preserve">pre COVID-19 research </w:t>
      </w:r>
      <w:r w:rsidR="0003508B">
        <w:t>that assigns</w:t>
      </w:r>
      <w:r w:rsidR="000542CE">
        <w:t xml:space="preserve"> a belief in astrology </w:t>
      </w:r>
      <w:r w:rsidR="0003508B">
        <w:t>to</w:t>
      </w:r>
      <w:r w:rsidR="000542CE">
        <w:t xml:space="preserve"> difficult times,</w:t>
      </w:r>
      <w:r w:rsidR="0024001B">
        <w:t xml:space="preserve"> and</w:t>
      </w:r>
      <w:r w:rsidR="004A46F7">
        <w:t xml:space="preserve"> Andersson and others</w:t>
      </w:r>
      <w:r w:rsidR="004A46F7">
        <w:rPr>
          <w:rStyle w:val="FootnoteReference"/>
        </w:rPr>
        <w:footnoteReference w:id="18"/>
      </w:r>
      <w:r w:rsidR="004A46F7">
        <w:t xml:space="preserve"> and, Lillqvist and Lindeman</w:t>
      </w:r>
      <w:r w:rsidR="004A46F7">
        <w:rPr>
          <w:rStyle w:val="FootnoteReference"/>
        </w:rPr>
        <w:footnoteReference w:id="19"/>
      </w:r>
      <w:r w:rsidR="004A46F7">
        <w:t xml:space="preserve"> mention stress and personal trauma as a key indicator.</w:t>
      </w:r>
    </w:p>
    <w:p w14:paraId="0B01DB59" w14:textId="517D618E" w:rsidR="00D24612" w:rsidRDefault="0096379D" w:rsidP="00844D0C">
      <w:r>
        <w:t>The spread of astrology content on s</w:t>
      </w:r>
      <w:r w:rsidR="00813167">
        <w:t>ocial media is also mentioned</w:t>
      </w:r>
      <w:r w:rsidR="001707A7">
        <w:t xml:space="preserve"> by the press</w:t>
      </w:r>
      <w:r w:rsidR="00813167">
        <w:t xml:space="preserve"> as a reason for the rise of</w:t>
      </w:r>
      <w:r w:rsidR="00FC3B25">
        <w:t xml:space="preserve"> Gen Z’s</w:t>
      </w:r>
      <w:r w:rsidR="00813167">
        <w:t xml:space="preserve"> interest in </w:t>
      </w:r>
      <w:r>
        <w:t>the topic</w:t>
      </w:r>
      <w:r w:rsidR="00A602C0">
        <w:t xml:space="preserve">.  </w:t>
      </w:r>
      <w:r w:rsidR="004C14C8">
        <w:t xml:space="preserve">It is likely that this claim relates to </w:t>
      </w:r>
      <w:r w:rsidR="002C5F93">
        <w:t>Gen Z’s unique relationship with technology</w:t>
      </w:r>
      <w:r w:rsidR="004C14C8">
        <w:t xml:space="preserve">.  </w:t>
      </w:r>
      <w:r w:rsidR="005E260B">
        <w:t xml:space="preserve">As no research covering the impact of social media on astrology was found, digital characteristics of Gen Z were examined instead.  </w:t>
      </w:r>
      <w:r w:rsidR="00A602C0">
        <w:t>Gen Z</w:t>
      </w:r>
      <w:r w:rsidR="00572326">
        <w:t xml:space="preserve"> are said to differ from previous generation</w:t>
      </w:r>
      <w:r w:rsidR="001E0743">
        <w:t>s</w:t>
      </w:r>
      <w:r w:rsidR="00572326">
        <w:t xml:space="preserve"> and</w:t>
      </w:r>
      <w:r w:rsidR="00F3345B">
        <w:t xml:space="preserve"> a</w:t>
      </w:r>
      <w:r w:rsidR="00107310">
        <w:t xml:space="preserve">re </w:t>
      </w:r>
      <w:r w:rsidR="00572326">
        <w:t>referred to</w:t>
      </w:r>
      <w:r w:rsidR="00107310">
        <w:t xml:space="preserve"> as</w:t>
      </w:r>
      <w:r w:rsidR="00F3345B">
        <w:t xml:space="preserve"> </w:t>
      </w:r>
      <w:r w:rsidR="00455142">
        <w:t>digital natives</w:t>
      </w:r>
      <w:r w:rsidR="00572326">
        <w:t>, people</w:t>
      </w:r>
      <w:r w:rsidR="00F3345B">
        <w:t xml:space="preserve"> </w:t>
      </w:r>
      <w:r w:rsidR="00107310">
        <w:t xml:space="preserve">who </w:t>
      </w:r>
      <w:r w:rsidR="00FE5C71">
        <w:t>were born with the</w:t>
      </w:r>
      <w:r w:rsidR="001F5EB3">
        <w:t xml:space="preserve"> internet and smartphones</w:t>
      </w:r>
      <w:r w:rsidR="00572326">
        <w:t xml:space="preserve"> and</w:t>
      </w:r>
      <w:r w:rsidR="00C03BA0">
        <w:t xml:space="preserve"> who</w:t>
      </w:r>
      <w:r w:rsidR="00572326">
        <w:t xml:space="preserve"> never had to adapt to that technology</w:t>
      </w:r>
      <w:r w:rsidR="00A602C0">
        <w:t xml:space="preserve">.  </w:t>
      </w:r>
      <w:r w:rsidR="00107310">
        <w:t>A view that is</w:t>
      </w:r>
      <w:r w:rsidR="00A602C0">
        <w:t xml:space="preserve"> confirmed in the research by the Oliver Wyman Forum</w:t>
      </w:r>
      <w:r w:rsidR="00A602C0">
        <w:rPr>
          <w:rStyle w:val="FootnoteReference"/>
        </w:rPr>
        <w:footnoteReference w:id="20"/>
      </w:r>
      <w:r w:rsidR="00A602C0">
        <w:t xml:space="preserve"> but also by Sylvie Koneski</w:t>
      </w:r>
      <w:r w:rsidR="00A602C0">
        <w:rPr>
          <w:rStyle w:val="FootnoteReference"/>
        </w:rPr>
        <w:footnoteReference w:id="21"/>
      </w:r>
      <w:r w:rsidR="00A602C0">
        <w:t>, Pichler and others</w:t>
      </w:r>
      <w:r w:rsidR="00A602C0">
        <w:rPr>
          <w:rStyle w:val="FootnoteReference"/>
        </w:rPr>
        <w:footnoteReference w:id="22"/>
      </w:r>
      <w:r w:rsidR="00A602C0">
        <w:t>, Harari and others</w:t>
      </w:r>
      <w:r w:rsidR="00A602C0">
        <w:rPr>
          <w:rStyle w:val="FootnoteReference"/>
        </w:rPr>
        <w:footnoteReference w:id="23"/>
      </w:r>
      <w:r w:rsidR="00A602C0">
        <w:t xml:space="preserve"> and Park and others</w:t>
      </w:r>
      <w:r w:rsidR="001C2EFE">
        <w:rPr>
          <w:rStyle w:val="FootnoteReference"/>
        </w:rPr>
        <w:footnoteReference w:id="24"/>
      </w:r>
      <w:r w:rsidR="00A602C0">
        <w:t>.  As a result technology</w:t>
      </w:r>
      <w:r w:rsidR="00A41D2F">
        <w:t xml:space="preserve"> is said to play</w:t>
      </w:r>
      <w:r w:rsidR="00A602C0">
        <w:t xml:space="preserve"> a significant part in their lives </w:t>
      </w:r>
      <w:r w:rsidR="00A602C0">
        <w:lastRenderedPageBreak/>
        <w:t>and in shaping their behaviours.   Pichler and others</w:t>
      </w:r>
      <w:r w:rsidR="00A602C0">
        <w:rPr>
          <w:rStyle w:val="FootnoteReference"/>
        </w:rPr>
        <w:footnoteReference w:id="25"/>
      </w:r>
      <w:r w:rsidR="00A602C0">
        <w:t xml:space="preserve"> and Harari and others</w:t>
      </w:r>
      <w:r w:rsidR="00A602C0">
        <w:rPr>
          <w:rStyle w:val="FootnoteReference"/>
        </w:rPr>
        <w:footnoteReference w:id="26"/>
      </w:r>
      <w:r w:rsidR="00A602C0">
        <w:t xml:space="preserve"> say that it influences how they communicate, socialise and access information</w:t>
      </w:r>
      <w:r w:rsidR="00F91180">
        <w:t>.</w:t>
      </w:r>
    </w:p>
    <w:p w14:paraId="54C207F4" w14:textId="2062544B" w:rsidR="00A602C0" w:rsidRPr="00D24612" w:rsidRDefault="00D24612" w:rsidP="00844D0C">
      <w:pPr>
        <w:rPr>
          <w:color w:val="FF0000"/>
        </w:rPr>
      </w:pPr>
      <w:r w:rsidRPr="00D24612">
        <w:t>The digital world Gen Z were born into is likely to have impacted their exposure to astrological content</w:t>
      </w:r>
      <w:r w:rsidR="00E56224">
        <w:t xml:space="preserve"> particularly as it has come to replace the printed press for that generation</w:t>
      </w:r>
      <w:r w:rsidRPr="00D24612">
        <w:t>.  In 2004, Campion said that ‘most research indicated that almost 100% of British adults knew their birth-sign’ and that the main method of transmission of that knowledge were horoscope columns found in most tabloid newspapers and women’s magazines.</w:t>
      </w:r>
      <w:r w:rsidRPr="00D24612">
        <w:rPr>
          <w:rStyle w:val="FootnoteReference"/>
        </w:rPr>
        <w:footnoteReference w:id="27"/>
      </w:r>
      <w:r w:rsidRPr="00D24612">
        <w:t xml:space="preserve">  </w:t>
      </w:r>
      <w:r w:rsidR="004642D9" w:rsidRPr="00D24612">
        <w:t xml:space="preserve">When </w:t>
      </w:r>
      <w:r w:rsidR="004642D9" w:rsidRPr="004642D9">
        <w:t xml:space="preserve">the Oliver Wyman researchers asked Gen Z to select their favourite source of information, the highest ranked sources were social media, the internet and </w:t>
      </w:r>
      <w:r w:rsidR="001F2DDE" w:rsidRPr="004642D9">
        <w:t>YouTube</w:t>
      </w:r>
      <w:r w:rsidR="004642D9" w:rsidRPr="004642D9">
        <w:t xml:space="preserve"> and conventional media such as printed news, radio and TV fa</w:t>
      </w:r>
      <w:r w:rsidR="00FD6C15">
        <w:t>red</w:t>
      </w:r>
      <w:r w:rsidR="004642D9" w:rsidRPr="004642D9">
        <w:t xml:space="preserve"> fairly low.</w:t>
      </w:r>
      <w:r w:rsidR="004642D9" w:rsidRPr="004642D9">
        <w:rPr>
          <w:rStyle w:val="FootnoteReference"/>
        </w:rPr>
        <w:footnoteReference w:id="28"/>
      </w:r>
      <w:r w:rsidR="004642D9" w:rsidRPr="004642D9">
        <w:t xml:space="preserve"> Although no research was found to confirm or deny this, it would be fair to expect that if Gen</w:t>
      </w:r>
      <w:r w:rsidR="00BD5806">
        <w:t xml:space="preserve"> </w:t>
      </w:r>
      <w:r w:rsidR="004642D9" w:rsidRPr="004642D9">
        <w:t xml:space="preserve">Z do have an interest in astrology and if that interest is on the rise, this </w:t>
      </w:r>
      <w:r w:rsidR="008F3827">
        <w:t>may</w:t>
      </w:r>
      <w:r w:rsidR="004642D9" w:rsidRPr="004642D9">
        <w:t xml:space="preserve"> have come from exposure to digital content. </w:t>
      </w:r>
    </w:p>
    <w:p w14:paraId="4AFCA3AC" w14:textId="0866230C" w:rsidR="00212AAD" w:rsidRDefault="00A65756" w:rsidP="00A65756">
      <w:pPr>
        <w:pStyle w:val="Heading2"/>
      </w:pPr>
      <w:r>
        <w:t>Gen Z’s</w:t>
      </w:r>
      <w:r w:rsidR="00EE6F5B">
        <w:t xml:space="preserve"> characteristics and their</w:t>
      </w:r>
      <w:r>
        <w:t xml:space="preserve"> attitude to astrology</w:t>
      </w:r>
    </w:p>
    <w:p w14:paraId="5E0FDA30" w14:textId="37905CE3" w:rsidR="00396B27" w:rsidRDefault="00676319" w:rsidP="00134A4C">
      <w:r>
        <w:t>In addition to</w:t>
      </w:r>
      <w:r w:rsidR="00A65756">
        <w:t xml:space="preserve"> COVID-19 and social media, characteristics of</w:t>
      </w:r>
      <w:r w:rsidR="001E2E53">
        <w:t xml:space="preserve"> Gen Z </w:t>
      </w:r>
      <w:r w:rsidR="00A65756">
        <w:t xml:space="preserve">may also explain their attitudes to astrology </w:t>
      </w:r>
      <w:r w:rsidR="00534786">
        <w:t>particularly their open mindedness</w:t>
      </w:r>
      <w:r w:rsidR="00134A4C">
        <w:t xml:space="preserve"> and </w:t>
      </w:r>
      <w:r w:rsidR="00534786">
        <w:t>preference for</w:t>
      </w:r>
      <w:r w:rsidR="00134A4C">
        <w:t xml:space="preserve"> spiritual</w:t>
      </w:r>
      <w:r w:rsidR="00534786">
        <w:t>ity over organised religion</w:t>
      </w:r>
      <w:r w:rsidR="00134A4C">
        <w:t xml:space="preserve">.  </w:t>
      </w:r>
      <w:r w:rsidR="00396B27">
        <w:t xml:space="preserve">Because </w:t>
      </w:r>
      <w:r w:rsidR="00F35981">
        <w:t>Gen Z</w:t>
      </w:r>
      <w:r w:rsidR="00396B27">
        <w:t xml:space="preserve"> get most of their news online, according to the Oliver Wyman Research Forum</w:t>
      </w:r>
      <w:r w:rsidR="00396B27">
        <w:rPr>
          <w:rStyle w:val="FootnoteReference"/>
        </w:rPr>
        <w:footnoteReference w:id="29"/>
      </w:r>
      <w:r w:rsidR="00396B27">
        <w:t xml:space="preserve"> the variety of information they have access to is said to have made them more open to differing social perspectives.  </w:t>
      </w:r>
      <w:r w:rsidR="00B14753">
        <w:t xml:space="preserve">Harari and others </w:t>
      </w:r>
      <w:r w:rsidR="00396B27">
        <w:t>qualify this by stating that they are ‘open to change and self-enhancement’.</w:t>
      </w:r>
      <w:r w:rsidR="00396B27">
        <w:rPr>
          <w:rStyle w:val="FootnoteReference"/>
        </w:rPr>
        <w:footnoteReference w:id="30"/>
      </w:r>
      <w:r w:rsidR="00396B27">
        <w:t xml:space="preserve">  They also appear to be open when it comes to spiritual beliefs and practices.  The research from the Oliver Wyman Forum refers to them as ‘spiritual, but not religious’ and reports that they</w:t>
      </w:r>
      <w:r w:rsidR="009816E7">
        <w:t xml:space="preserve"> are</w:t>
      </w:r>
      <w:r w:rsidR="00396B27">
        <w:t xml:space="preserve"> less interested in organised religion and more interested in personal practices such as manifestation, affirmation, </w:t>
      </w:r>
      <w:proofErr w:type="gramStart"/>
      <w:r w:rsidR="00396B27">
        <w:t>astrology</w:t>
      </w:r>
      <w:proofErr w:type="gramEnd"/>
      <w:r w:rsidR="00396B27">
        <w:t xml:space="preserve"> and yoga.</w:t>
      </w:r>
      <w:r w:rsidR="00396B27">
        <w:rPr>
          <w:rStyle w:val="FootnoteReference"/>
        </w:rPr>
        <w:footnoteReference w:id="31"/>
      </w:r>
      <w:r w:rsidR="00396B27">
        <w:t xml:space="preserve"> Park and others explain that Gen Z tend to mix different spiritual practices rather than subscrib</w:t>
      </w:r>
      <w:r w:rsidR="00480B79">
        <w:t>e</w:t>
      </w:r>
      <w:r w:rsidR="00396B27">
        <w:t xml:space="preserve"> to a single set of beliefs.</w:t>
      </w:r>
      <w:r w:rsidR="00396B27">
        <w:rPr>
          <w:rStyle w:val="FootnoteReference"/>
        </w:rPr>
        <w:footnoteReference w:id="32"/>
      </w:r>
      <w:r w:rsidR="00396B27">
        <w:t xml:space="preserve"> </w:t>
      </w:r>
    </w:p>
    <w:p w14:paraId="3B329BB9" w14:textId="43E67D18" w:rsidR="00172155" w:rsidRDefault="00172155" w:rsidP="00172155">
      <w:r>
        <w:t xml:space="preserve">Most surveys have aimed to explain why people believe in astrology rather than why they </w:t>
      </w:r>
      <w:r w:rsidR="00316422">
        <w:t>do</w:t>
      </w:r>
      <w:r w:rsidR="000107F3">
        <w:t xml:space="preserve"> no</w:t>
      </w:r>
      <w:r w:rsidR="00316422">
        <w:t>t</w:t>
      </w:r>
      <w:r w:rsidR="00824CE4">
        <w:t xml:space="preserve">, </w:t>
      </w:r>
      <w:r>
        <w:t xml:space="preserve">however </w:t>
      </w:r>
      <w:proofErr w:type="gramStart"/>
      <w:r>
        <w:t>religious</w:t>
      </w:r>
      <w:proofErr w:type="gramEnd"/>
      <w:r>
        <w:t xml:space="preserve"> </w:t>
      </w:r>
      <w:r w:rsidR="00A155C9">
        <w:t>or scientific beliefs</w:t>
      </w:r>
      <w:r>
        <w:t xml:space="preserve"> often appear </w:t>
      </w:r>
      <w:r w:rsidR="00D413D6">
        <w:t>as</w:t>
      </w:r>
      <w:r>
        <w:t xml:space="preserve"> rationale for </w:t>
      </w:r>
      <w:r w:rsidR="00316422">
        <w:t>scepticism</w:t>
      </w:r>
      <w:r>
        <w:t xml:space="preserve">.  Campion mentions that those who are most concerned about the existence of astrology are ‘Christian evangelicals and scientific </w:t>
      </w:r>
      <w:proofErr w:type="gramStart"/>
      <w:r w:rsidR="00A13A94">
        <w:t>sceptics’</w:t>
      </w:r>
      <w:proofErr w:type="gramEnd"/>
      <w:r>
        <w:t>.</w:t>
      </w:r>
      <w:r>
        <w:rPr>
          <w:rStyle w:val="FootnoteReference"/>
        </w:rPr>
        <w:footnoteReference w:id="33"/>
      </w:r>
      <w:r>
        <w:t xml:space="preserve">  </w:t>
      </w:r>
      <w:r w:rsidR="00DD2986">
        <w:t xml:space="preserve">Both science and religion are </w:t>
      </w:r>
      <w:r w:rsidR="001E1488">
        <w:t>mentioned</w:t>
      </w:r>
      <w:r w:rsidR="00DD2986">
        <w:t xml:space="preserve"> in astrological research.  </w:t>
      </w:r>
      <w:r>
        <w:t>Andersson and others</w:t>
      </w:r>
      <w:r w:rsidR="00734C50">
        <w:t xml:space="preserve"> question the </w:t>
      </w:r>
      <w:r w:rsidR="00C003F2">
        <w:t>popularity</w:t>
      </w:r>
      <w:r w:rsidR="00734C50">
        <w:t xml:space="preserve"> of astrology </w:t>
      </w:r>
      <w:r w:rsidR="00937E28">
        <w:t>despite what they term</w:t>
      </w:r>
      <w:r>
        <w:t xml:space="preserve"> </w:t>
      </w:r>
      <w:r w:rsidR="00734C50">
        <w:t>a</w:t>
      </w:r>
      <w:r>
        <w:t xml:space="preserve"> ‘lack of scientific support’</w:t>
      </w:r>
      <w:r>
        <w:rPr>
          <w:rStyle w:val="FootnoteReference"/>
        </w:rPr>
        <w:footnoteReference w:id="34"/>
      </w:r>
      <w:r w:rsidR="00B36391">
        <w:t>, a view shared</w:t>
      </w:r>
      <w:r w:rsidR="00B217B0">
        <w:t xml:space="preserve"> by</w:t>
      </w:r>
      <w:r>
        <w:t xml:space="preserve"> Dean and others</w:t>
      </w:r>
      <w:r>
        <w:rPr>
          <w:rStyle w:val="FootnoteReference"/>
        </w:rPr>
        <w:footnoteReference w:id="35"/>
      </w:r>
      <w:r>
        <w:t xml:space="preserve"> </w:t>
      </w:r>
      <w:r w:rsidR="00B217B0">
        <w:t xml:space="preserve">and </w:t>
      </w:r>
      <w:r>
        <w:t>by Lillqvist and Lindeman</w:t>
      </w:r>
      <w:r>
        <w:rPr>
          <w:rStyle w:val="FootnoteReference"/>
        </w:rPr>
        <w:footnoteReference w:id="36"/>
      </w:r>
      <w:r>
        <w:t>.  Lopez and others</w:t>
      </w:r>
      <w:r>
        <w:rPr>
          <w:rStyle w:val="FootnoteReference"/>
        </w:rPr>
        <w:footnoteReference w:id="37"/>
      </w:r>
      <w:r>
        <w:t xml:space="preserve">  say that not being part of an organised religion may explain a rising interest in </w:t>
      </w:r>
      <w:r>
        <w:lastRenderedPageBreak/>
        <w:t>astrology</w:t>
      </w:r>
      <w:r w:rsidR="00421D32">
        <w:t>, suggesting that being religious has the opposite effect</w:t>
      </w:r>
      <w:r>
        <w:t xml:space="preserve">.  </w:t>
      </w:r>
      <w:r w:rsidR="004F4EA8">
        <w:t>Scepticism</w:t>
      </w:r>
      <w:r>
        <w:t xml:space="preserve"> </w:t>
      </w:r>
      <w:r w:rsidR="004F4EA8">
        <w:t>is</w:t>
      </w:r>
      <w:r>
        <w:t xml:space="preserve"> part of people’s attitudes and will be explore</w:t>
      </w:r>
      <w:r w:rsidR="004F4EA8">
        <w:t>d</w:t>
      </w:r>
      <w:r>
        <w:t xml:space="preserve"> in this study.</w:t>
      </w:r>
    </w:p>
    <w:p w14:paraId="49DBABB1" w14:textId="27219070" w:rsidR="006313B3" w:rsidRDefault="000F5119" w:rsidP="006313B3">
      <w:r>
        <w:t xml:space="preserve">In conclusion, it is difficult to say whether </w:t>
      </w:r>
      <w:r w:rsidR="00C04DDB">
        <w:t>young adult</w:t>
      </w:r>
      <w:r w:rsidR="000C4792">
        <w:t>s’</w:t>
      </w:r>
      <w:r w:rsidR="00C04DDB">
        <w:t xml:space="preserve"> interest in astrology is on the rise</w:t>
      </w:r>
      <w:r>
        <w:t xml:space="preserve"> as there is no reliable </w:t>
      </w:r>
      <w:r w:rsidR="00EE2B3B">
        <w:t>or</w:t>
      </w:r>
      <w:r>
        <w:t xml:space="preserve"> consistent source of information at that macro level</w:t>
      </w:r>
      <w:r w:rsidR="00514E0B">
        <w:t xml:space="preserve">.  The lack of </w:t>
      </w:r>
      <w:r w:rsidR="00780C12">
        <w:t>post</w:t>
      </w:r>
      <w:r w:rsidR="00AD02CB">
        <w:t xml:space="preserve"> </w:t>
      </w:r>
      <w:r w:rsidR="00780C12">
        <w:t>COVID</w:t>
      </w:r>
      <w:r w:rsidR="00AD02CB">
        <w:t>-19</w:t>
      </w:r>
      <w:r w:rsidR="00780C12">
        <w:t xml:space="preserve"> </w:t>
      </w:r>
      <w:r w:rsidR="00514E0B">
        <w:t>research</w:t>
      </w:r>
      <w:r w:rsidR="00780C12">
        <w:t xml:space="preserve"> </w:t>
      </w:r>
      <w:r w:rsidR="00514E0B">
        <w:t>also makes it hard to say wh</w:t>
      </w:r>
      <w:r w:rsidR="00780C12">
        <w:t>at impact the pandemic has had on Gen Z and whether social media</w:t>
      </w:r>
      <w:r w:rsidR="00F06BCB">
        <w:t xml:space="preserve"> and </w:t>
      </w:r>
      <w:r w:rsidR="00C86DCC">
        <w:t>relevant</w:t>
      </w:r>
      <w:r w:rsidR="00F06BCB">
        <w:t xml:space="preserve"> characteristics of this group</w:t>
      </w:r>
      <w:r w:rsidR="00780C12">
        <w:t xml:space="preserve"> ha</w:t>
      </w:r>
      <w:r w:rsidR="00F06BCB">
        <w:t>ve</w:t>
      </w:r>
      <w:r w:rsidR="00780C12">
        <w:t xml:space="preserve"> played a role</w:t>
      </w:r>
      <w:r w:rsidR="005E104A">
        <w:t xml:space="preserve"> in defining their attitudes to astrology</w:t>
      </w:r>
      <w:r w:rsidR="00514E0B">
        <w:t xml:space="preserve">. </w:t>
      </w:r>
      <w:r w:rsidR="00D5289C">
        <w:t xml:space="preserve"> </w:t>
      </w:r>
      <w:r w:rsidR="005C56DF">
        <w:t xml:space="preserve">The purpose of this </w:t>
      </w:r>
      <w:r w:rsidR="00DF2EE0">
        <w:t>research project</w:t>
      </w:r>
      <w:r w:rsidR="005C56DF">
        <w:t xml:space="preserve"> is to gain a preliminary insight into these </w:t>
      </w:r>
      <w:r w:rsidR="00900196">
        <w:t>aspects.</w:t>
      </w:r>
    </w:p>
    <w:p w14:paraId="41178DCF" w14:textId="23FA0698" w:rsidR="001E600E" w:rsidRDefault="001E600E" w:rsidP="006313B3">
      <w:pPr>
        <w:pStyle w:val="Heading1"/>
      </w:pPr>
      <w:r>
        <w:t>Methodology</w:t>
      </w:r>
    </w:p>
    <w:p w14:paraId="068DB465" w14:textId="30A4B00F" w:rsidR="00BF4852" w:rsidRPr="00BF4852" w:rsidRDefault="00BF4852" w:rsidP="00BF4852">
      <w:pPr>
        <w:pStyle w:val="Heading2"/>
      </w:pPr>
      <w:r>
        <w:t>Research Methods</w:t>
      </w:r>
    </w:p>
    <w:p w14:paraId="185CB0FB" w14:textId="658320E8" w:rsidR="0049799C" w:rsidRDefault="00783000" w:rsidP="00297700">
      <w:r>
        <w:t xml:space="preserve">The main challenge faced by this study is the lack of </w:t>
      </w:r>
      <w:r w:rsidR="00DD3BC4">
        <w:t>recent</w:t>
      </w:r>
      <w:r>
        <w:t xml:space="preserve"> </w:t>
      </w:r>
      <w:r w:rsidR="009A2EAB">
        <w:t>academic research</w:t>
      </w:r>
      <w:r>
        <w:t xml:space="preserve"> </w:t>
      </w:r>
      <w:r w:rsidR="009A2EAB">
        <w:t>on</w:t>
      </w:r>
      <w:r w:rsidR="009B0FBA">
        <w:t xml:space="preserve"> Gen Z’s</w:t>
      </w:r>
      <w:r>
        <w:t xml:space="preserve"> a</w:t>
      </w:r>
      <w:r w:rsidR="00061384">
        <w:t>ttitudes to astrology</w:t>
      </w:r>
      <w:r w:rsidR="00865D09">
        <w:t xml:space="preserve"> </w:t>
      </w:r>
      <w:r w:rsidR="009A2EAB">
        <w:t xml:space="preserve">making it difficult to </w:t>
      </w:r>
      <w:r w:rsidR="00860F68">
        <w:t>narrow</w:t>
      </w:r>
      <w:r w:rsidR="00CB7240">
        <w:t xml:space="preserve"> down</w:t>
      </w:r>
      <w:r w:rsidR="00860F68">
        <w:t xml:space="preserve"> the research question</w:t>
      </w:r>
      <w:r w:rsidR="0065180F">
        <w:t>.  However, this lack is what also makes the research interesting.</w:t>
      </w:r>
      <w:r w:rsidR="00FB31F9">
        <w:t xml:space="preserve">  As a result, a mixed method approach was selected so that areas of focus could be surfaced</w:t>
      </w:r>
      <w:r w:rsidR="007B2031">
        <w:t xml:space="preserve"> via an online questionnaire</w:t>
      </w:r>
      <w:r w:rsidR="00FB31F9">
        <w:t xml:space="preserve"> and then investigated in more depth</w:t>
      </w:r>
      <w:r w:rsidR="007B2031">
        <w:t xml:space="preserve"> using interviews.</w:t>
      </w:r>
      <w:r w:rsidR="00813831">
        <w:t xml:space="preserve">  </w:t>
      </w:r>
      <w:r w:rsidR="007B2031">
        <w:t>A</w:t>
      </w:r>
      <w:r w:rsidR="00813831">
        <w:t>ccordingly</w:t>
      </w:r>
      <w:r w:rsidR="00E3143D">
        <w:t>, an</w:t>
      </w:r>
      <w:r w:rsidR="009F1A7A">
        <w:t xml:space="preserve"> online</w:t>
      </w:r>
      <w:r w:rsidR="009F1A7A" w:rsidRPr="00517819">
        <w:t xml:space="preserve"> questionnaire</w:t>
      </w:r>
      <w:r w:rsidR="00F45BA8">
        <w:t xml:space="preserve"> was used in order</w:t>
      </w:r>
      <w:r w:rsidR="009F1A7A" w:rsidRPr="00517819">
        <w:t xml:space="preserve"> to </w:t>
      </w:r>
      <w:r w:rsidR="007274B5">
        <w:t>g</w:t>
      </w:r>
      <w:r w:rsidR="00F45BA8">
        <w:t>ain</w:t>
      </w:r>
      <w:r w:rsidR="007274B5">
        <w:t xml:space="preserve"> a</w:t>
      </w:r>
      <w:r w:rsidR="00731607">
        <w:t>n</w:t>
      </w:r>
      <w:r w:rsidR="007274B5">
        <w:t xml:space="preserve"> insight into</w:t>
      </w:r>
      <w:r w:rsidR="009F1A7A" w:rsidRPr="00517819">
        <w:t xml:space="preserve"> the attitudes</w:t>
      </w:r>
      <w:r w:rsidR="009F1A7A">
        <w:t xml:space="preserve"> t</w:t>
      </w:r>
      <w:r w:rsidR="00824923">
        <w:t>hat a group of</w:t>
      </w:r>
      <w:r w:rsidR="009F1A7A">
        <w:t xml:space="preserve"> </w:t>
      </w:r>
      <w:proofErr w:type="gramStart"/>
      <w:r w:rsidR="009F1A7A">
        <w:t xml:space="preserve">18 </w:t>
      </w:r>
      <w:r w:rsidR="00716664">
        <w:t xml:space="preserve">to </w:t>
      </w:r>
      <w:r w:rsidR="009F1A7A">
        <w:t xml:space="preserve">25 </w:t>
      </w:r>
      <w:r w:rsidR="00731607">
        <w:t>year olds</w:t>
      </w:r>
      <w:proofErr w:type="gramEnd"/>
      <w:r w:rsidR="00824923">
        <w:t xml:space="preserve"> held about astrology</w:t>
      </w:r>
      <w:r w:rsidR="00731607">
        <w:t>,</w:t>
      </w:r>
      <w:r w:rsidR="00824923">
        <w:t xml:space="preserve"> and the possible influence of social media and COVID</w:t>
      </w:r>
      <w:r w:rsidR="00AD02CB">
        <w:t>-19</w:t>
      </w:r>
      <w:r w:rsidR="00824923">
        <w:t xml:space="preserve"> on these views</w:t>
      </w:r>
      <w:r w:rsidR="009F1A7A">
        <w:t>.</w:t>
      </w:r>
    </w:p>
    <w:p w14:paraId="5F785522" w14:textId="60B55D90" w:rsidR="00ED680E" w:rsidRDefault="00CC36E2" w:rsidP="00297700">
      <w:r>
        <w:t>Given the issue</w:t>
      </w:r>
      <w:r w:rsidR="0084035E">
        <w:t xml:space="preserve"> </w:t>
      </w:r>
      <w:r w:rsidR="00130F6B">
        <w:t>mentioned above</w:t>
      </w:r>
      <w:r w:rsidR="00BC34B6">
        <w:t>, questionnaires were deemed an appropriate way to</w:t>
      </w:r>
      <w:r w:rsidR="002F488A">
        <w:t xml:space="preserve"> rapidly</w:t>
      </w:r>
      <w:r w:rsidR="00BC34B6">
        <w:t xml:space="preserve"> </w:t>
      </w:r>
      <w:r w:rsidR="00DF06DD">
        <w:t>gain</w:t>
      </w:r>
      <w:r w:rsidR="00A640AC">
        <w:t xml:space="preserve"> some</w:t>
      </w:r>
      <w:r w:rsidR="007274B5">
        <w:t xml:space="preserve"> context</w:t>
      </w:r>
      <w:r w:rsidR="00142170">
        <w:t xml:space="preserve"> on the </w:t>
      </w:r>
      <w:r w:rsidR="00D213C8">
        <w:t>target group’s attitudes</w:t>
      </w:r>
      <w:r w:rsidR="00EF371B">
        <w:t xml:space="preserve"> which would then allow for deeper probing</w:t>
      </w:r>
      <w:r w:rsidR="004E271D">
        <w:t xml:space="preserve"> </w:t>
      </w:r>
      <w:r w:rsidR="00EF371B">
        <w:t>using semi-structured interviews</w:t>
      </w:r>
      <w:r w:rsidR="00BC34B6">
        <w:t xml:space="preserve">.  Jenny Rowley </w:t>
      </w:r>
      <w:r w:rsidR="00AE00B1">
        <w:t xml:space="preserve">and T.L. Brink </w:t>
      </w:r>
      <w:r w:rsidR="00BC34B6">
        <w:t xml:space="preserve">agree with this approach stating that </w:t>
      </w:r>
      <w:r w:rsidR="00AE00B1">
        <w:t xml:space="preserve">questionnaires are best to ascertain a ‘specific </w:t>
      </w:r>
      <w:proofErr w:type="gramStart"/>
      <w:r w:rsidR="00AE00B1">
        <w:t>state of affairs</w:t>
      </w:r>
      <w:proofErr w:type="gramEnd"/>
      <w:r w:rsidR="00AE00B1">
        <w:t>’</w:t>
      </w:r>
      <w:r w:rsidR="00AE00B1">
        <w:rPr>
          <w:rStyle w:val="FootnoteReference"/>
        </w:rPr>
        <w:footnoteReference w:id="38"/>
      </w:r>
      <w:r w:rsidR="00AE00B1">
        <w:t xml:space="preserve"> </w:t>
      </w:r>
      <w:r w:rsidR="008D45CB">
        <w:t xml:space="preserve">by profiling </w:t>
      </w:r>
      <w:r w:rsidR="00CD1A2D">
        <w:t>larger</w:t>
      </w:r>
      <w:r w:rsidR="008D45CB">
        <w:t xml:space="preserve"> number</w:t>
      </w:r>
      <w:r w:rsidR="00CD1A2D">
        <w:t>s</w:t>
      </w:r>
      <w:r w:rsidR="008D45CB">
        <w:t xml:space="preserve"> of people</w:t>
      </w:r>
      <w:r w:rsidR="008D45CB">
        <w:rPr>
          <w:rStyle w:val="FootnoteReference"/>
        </w:rPr>
        <w:footnoteReference w:id="39"/>
      </w:r>
      <w:r w:rsidR="00BC34B6">
        <w:t>.</w:t>
      </w:r>
      <w:r w:rsidR="002F488A">
        <w:t xml:space="preserve">  </w:t>
      </w:r>
      <w:r w:rsidR="00AA2511">
        <w:t xml:space="preserve">In addition, questionnaires </w:t>
      </w:r>
      <w:r w:rsidR="00B5339A">
        <w:t>can aid</w:t>
      </w:r>
      <w:r w:rsidR="00AA2511">
        <w:t xml:space="preserve"> </w:t>
      </w:r>
      <w:r w:rsidR="00434048">
        <w:t>pinpoint</w:t>
      </w:r>
      <w:r w:rsidR="00AA2511">
        <w:t xml:space="preserve"> areas </w:t>
      </w:r>
      <w:r w:rsidR="003D5934">
        <w:t>of importance since</w:t>
      </w:r>
      <w:r w:rsidR="002B3C40">
        <w:t xml:space="preserve"> as</w:t>
      </w:r>
      <w:r w:rsidR="003D5934">
        <w:t xml:space="preserve"> </w:t>
      </w:r>
      <w:r w:rsidR="00A05F59">
        <w:t xml:space="preserve">Rowley </w:t>
      </w:r>
      <w:r w:rsidR="003D5934">
        <w:t>says</w:t>
      </w:r>
      <w:r w:rsidR="00A05F59">
        <w:t xml:space="preserve"> </w:t>
      </w:r>
      <w:r w:rsidR="003D5934">
        <w:t xml:space="preserve">they </w:t>
      </w:r>
      <w:r w:rsidR="00A05F59">
        <w:t>are particularly good for counting how often ‘opinions, attitudes and behaviours’ occur in a particular sample population.</w:t>
      </w:r>
      <w:r w:rsidR="003A4B10">
        <w:rPr>
          <w:rStyle w:val="FootnoteReference"/>
        </w:rPr>
        <w:footnoteReference w:id="40"/>
      </w:r>
      <w:r w:rsidR="005170C3">
        <w:t xml:space="preserve">  However, </w:t>
      </w:r>
      <w:r w:rsidR="000B5194">
        <w:t>the</w:t>
      </w:r>
      <w:r w:rsidR="00D40103">
        <w:t>ir</w:t>
      </w:r>
      <w:r w:rsidR="000B5194">
        <w:t xml:space="preserve"> reductive nature </w:t>
      </w:r>
      <w:r w:rsidR="004F0220">
        <w:t xml:space="preserve">makes them limiting and </w:t>
      </w:r>
      <w:r w:rsidR="009175D4">
        <w:t>s</w:t>
      </w:r>
      <w:r w:rsidR="00FF073B">
        <w:t>emi-structured interviews were used to clarify the reasoning behind some of the participants’ answers</w:t>
      </w:r>
      <w:r w:rsidR="00767A16">
        <w:t>.</w:t>
      </w:r>
      <w:r w:rsidR="00FF073B">
        <w:t xml:space="preserve">  </w:t>
      </w:r>
      <w:r w:rsidR="00E20BDC">
        <w:t>Monique Hennink and others confirm that mixed methods are a good way to</w:t>
      </w:r>
      <w:r w:rsidR="00001DA2">
        <w:t xml:space="preserve"> initially</w:t>
      </w:r>
      <w:r w:rsidR="00E20BDC">
        <w:t xml:space="preserve"> </w:t>
      </w:r>
      <w:r w:rsidR="00E72DBA">
        <w:t>conceptualise</w:t>
      </w:r>
      <w:r w:rsidR="00E20BDC">
        <w:t xml:space="preserve"> a research problem by allowing the researcher to </w:t>
      </w:r>
      <w:r w:rsidR="00E72DBA">
        <w:t>take a broad view</w:t>
      </w:r>
      <w:r w:rsidR="00E20BDC">
        <w:t xml:space="preserve"> using a quantitative method </w:t>
      </w:r>
      <w:r w:rsidR="00FF073B">
        <w:t xml:space="preserve">such as questionnaires </w:t>
      </w:r>
      <w:r w:rsidR="00E20BDC">
        <w:t xml:space="preserve">then to go deeper using a </w:t>
      </w:r>
      <w:r w:rsidR="00E72DBA">
        <w:t>qualitative</w:t>
      </w:r>
      <w:r w:rsidR="00E20BDC">
        <w:t xml:space="preserve"> approach such as interviews.</w:t>
      </w:r>
      <w:r w:rsidR="00E20BDC">
        <w:rPr>
          <w:rStyle w:val="FootnoteReference"/>
        </w:rPr>
        <w:footnoteReference w:id="41"/>
      </w:r>
      <w:r w:rsidR="0000456C">
        <w:t xml:space="preserve">  </w:t>
      </w:r>
    </w:p>
    <w:p w14:paraId="591663D6" w14:textId="5AE911D8" w:rsidR="009F1A7A" w:rsidRDefault="00DF57D8" w:rsidP="0083488E">
      <w:r>
        <w:t xml:space="preserve">A pilot was conducted to ensure that the questionnaires </w:t>
      </w:r>
      <w:r w:rsidR="009642F0">
        <w:t xml:space="preserve">were </w:t>
      </w:r>
      <w:r w:rsidR="005F60EA">
        <w:t xml:space="preserve">clear, easy to understand and </w:t>
      </w:r>
      <w:r w:rsidR="009642F0">
        <w:t>to assess response times</w:t>
      </w:r>
      <w:r w:rsidR="005F60EA">
        <w:t>.</w:t>
      </w:r>
      <w:r w:rsidR="00422A24">
        <w:t xml:space="preserve">  </w:t>
      </w:r>
      <w:r w:rsidR="00A92F9F">
        <w:t>My two children</w:t>
      </w:r>
      <w:r w:rsidR="00416AEB">
        <w:t>,</w:t>
      </w:r>
      <w:r w:rsidR="00A92F9F">
        <w:t xml:space="preserve"> who are of</w:t>
      </w:r>
      <w:r w:rsidR="005C45B1">
        <w:t xml:space="preserve"> the age of the target group</w:t>
      </w:r>
      <w:r w:rsidR="00416AEB">
        <w:t>,</w:t>
      </w:r>
      <w:r w:rsidR="005C45B1">
        <w:t xml:space="preserve"> participated in the pilot</w:t>
      </w:r>
      <w:r w:rsidR="00902458">
        <w:t xml:space="preserve"> but </w:t>
      </w:r>
      <w:r w:rsidR="009A337E">
        <w:t>not</w:t>
      </w:r>
      <w:r w:rsidR="00A92F9F">
        <w:t xml:space="preserve"> in the study</w:t>
      </w:r>
      <w:r w:rsidR="00846DE5">
        <w:t xml:space="preserve"> due to </w:t>
      </w:r>
      <w:r w:rsidR="00EA102B">
        <w:t>our relationship</w:t>
      </w:r>
      <w:r w:rsidR="00846DE5">
        <w:t xml:space="preserve"> and possible conflict of interest</w:t>
      </w:r>
      <w:r w:rsidR="005C45B1">
        <w:t xml:space="preserve">.  </w:t>
      </w:r>
      <w:r w:rsidR="009A337E">
        <w:t>O</w:t>
      </w:r>
      <w:r w:rsidR="00B17016">
        <w:t>ne</w:t>
      </w:r>
      <w:r w:rsidR="00422A24">
        <w:t xml:space="preserve"> </w:t>
      </w:r>
      <w:r w:rsidR="00991FA8">
        <w:t>unexpected</w:t>
      </w:r>
      <w:r w:rsidR="00422A24">
        <w:t xml:space="preserve"> </w:t>
      </w:r>
      <w:r w:rsidR="00104C04">
        <w:t>outcome of</w:t>
      </w:r>
      <w:r w:rsidR="00422A24">
        <w:t xml:space="preserve"> the pilot </w:t>
      </w:r>
      <w:r w:rsidR="00E712FA">
        <w:t>was</w:t>
      </w:r>
      <w:r w:rsidR="00422A24">
        <w:t xml:space="preserve"> that </w:t>
      </w:r>
      <w:r w:rsidR="00E712FA">
        <w:t xml:space="preserve">neither </w:t>
      </w:r>
      <w:r w:rsidR="00D3570A">
        <w:t xml:space="preserve">of </w:t>
      </w:r>
      <w:r w:rsidR="00B17016">
        <w:t>them</w:t>
      </w:r>
      <w:r w:rsidR="00422A24">
        <w:t xml:space="preserve"> </w:t>
      </w:r>
      <w:r w:rsidR="00D30BAA">
        <w:t>understood</w:t>
      </w:r>
      <w:r w:rsidR="00422A24">
        <w:t xml:space="preserve"> </w:t>
      </w:r>
      <w:r w:rsidR="00051266">
        <w:t>the meaning of</w:t>
      </w:r>
      <w:r w:rsidR="00422A24">
        <w:t xml:space="preserve"> ‘Sun sign’ in the question ‘do you know your Sun sign?’</w:t>
      </w:r>
      <w:r w:rsidR="00D3570A">
        <w:t xml:space="preserve"> despite being exposed to astrology at home</w:t>
      </w:r>
      <w:r w:rsidR="00422A24">
        <w:t>.  The</w:t>
      </w:r>
      <w:r w:rsidR="00A2643D">
        <w:t>y</w:t>
      </w:r>
      <w:r w:rsidR="00F932D3">
        <w:t xml:space="preserve"> suggested using the</w:t>
      </w:r>
      <w:r w:rsidR="00422A24">
        <w:t xml:space="preserve"> term ‘</w:t>
      </w:r>
      <w:r w:rsidR="007D753A">
        <w:t>star</w:t>
      </w:r>
      <w:r w:rsidR="00422A24">
        <w:t xml:space="preserve"> sign’ in the question </w:t>
      </w:r>
      <w:r w:rsidR="00F932D3">
        <w:t>which was</w:t>
      </w:r>
      <w:r w:rsidR="00422A24">
        <w:t xml:space="preserve"> expanded to include ‘</w:t>
      </w:r>
      <w:r w:rsidR="007D753A">
        <w:t>birth</w:t>
      </w:r>
      <w:r w:rsidR="00422A24">
        <w:t xml:space="preserve"> sign’ and ‘Sun sign’ in parenthesis.  A sentence was also added to indicate that ‘this is the sign you would read in a standard astrology column</w:t>
      </w:r>
      <w:r w:rsidR="00A85980">
        <w:t>’</w:t>
      </w:r>
      <w:r w:rsidR="00422A24">
        <w:t>.</w:t>
      </w:r>
      <w:r w:rsidR="00694D72">
        <w:t xml:space="preserve"> </w:t>
      </w:r>
      <w:r w:rsidR="00B77088">
        <w:t xml:space="preserve"> At this stage I had not realised that Gen Z are not exposed to astrology column</w:t>
      </w:r>
      <w:r w:rsidR="00F61B7E">
        <w:t>s</w:t>
      </w:r>
      <w:r w:rsidR="00B77088">
        <w:t>, this is covered in the findings section.</w:t>
      </w:r>
    </w:p>
    <w:p w14:paraId="5D5396A1" w14:textId="56E29A2A" w:rsidR="00DD55B2" w:rsidRDefault="00C01E2D" w:rsidP="007D6C73">
      <w:r>
        <w:lastRenderedPageBreak/>
        <w:t>Twenty-one</w:t>
      </w:r>
      <w:r w:rsidR="00A61418">
        <w:t xml:space="preserve"> responses were collected via the</w:t>
      </w:r>
      <w:r w:rsidR="00671EC4">
        <w:t xml:space="preserve"> online</w:t>
      </w:r>
      <w:r w:rsidR="00A61418">
        <w:t xml:space="preserve"> questionnaire and four </w:t>
      </w:r>
      <w:r w:rsidR="0093588D">
        <w:t>participant</w:t>
      </w:r>
      <w:r w:rsidR="00A61418">
        <w:t>s were selected for the follow up interviews, contacted and then interviewed.</w:t>
      </w:r>
      <w:r w:rsidR="00A61418" w:rsidRPr="00A61418">
        <w:t xml:space="preserve"> </w:t>
      </w:r>
      <w:r w:rsidR="005E28D6">
        <w:t xml:space="preserve"> </w:t>
      </w:r>
      <w:r w:rsidR="00927524">
        <w:t>Interview</w:t>
      </w:r>
      <w:r w:rsidR="003E14D3">
        <w:t>s</w:t>
      </w:r>
      <w:r w:rsidR="00927524">
        <w:t xml:space="preserve"> </w:t>
      </w:r>
      <w:r w:rsidR="003E14D3">
        <w:t>included</w:t>
      </w:r>
      <w:r w:rsidR="00927524">
        <w:t xml:space="preserve"> two believers and two sceptics, how this was ascertained i</w:t>
      </w:r>
      <w:r w:rsidR="00BA7163">
        <w:t>s</w:t>
      </w:r>
      <w:r w:rsidR="00927524">
        <w:t xml:space="preserve"> explained in the findings section.  </w:t>
      </w:r>
      <w:r w:rsidR="0023588B">
        <w:t>The</w:t>
      </w:r>
      <w:r w:rsidR="007D6C73">
        <w:t xml:space="preserve"> four</w:t>
      </w:r>
      <w:r w:rsidR="0023588B">
        <w:t xml:space="preserve"> interviews were conducted online using Microsoft Teams</w:t>
      </w:r>
      <w:r w:rsidR="00656169">
        <w:t xml:space="preserve"> and</w:t>
      </w:r>
      <w:r w:rsidR="0023588B">
        <w:t xml:space="preserve"> were recorded.  </w:t>
      </w:r>
      <w:r w:rsidR="00A61418">
        <w:t xml:space="preserve">The interview questions were </w:t>
      </w:r>
      <w:r w:rsidR="00221CE5">
        <w:t xml:space="preserve">the same </w:t>
      </w:r>
      <w:r w:rsidR="00A61418">
        <w:t xml:space="preserve">for all </w:t>
      </w:r>
      <w:r w:rsidR="0093588D">
        <w:t>participant</w:t>
      </w:r>
      <w:r w:rsidR="00A61418">
        <w:t>s</w:t>
      </w:r>
      <w:r w:rsidR="00221CE5">
        <w:t xml:space="preserve"> as they were aimed to probe their reasoning on the same topics.  The exception </w:t>
      </w:r>
      <w:r w:rsidR="00656169">
        <w:t>wa</w:t>
      </w:r>
      <w:r w:rsidR="00221CE5">
        <w:t>s when there was a need to</w:t>
      </w:r>
      <w:r w:rsidR="00656169">
        <w:t xml:space="preserve"> clarify a particular answer from a participant wh</w:t>
      </w:r>
      <w:r w:rsidR="00221CE5">
        <w:t>o appeared to have misunderstood a</w:t>
      </w:r>
      <w:r w:rsidR="002B6B14">
        <w:t xml:space="preserve"> question</w:t>
      </w:r>
      <w:r w:rsidR="00656169">
        <w:t>.</w:t>
      </w:r>
      <w:r w:rsidR="00A61418">
        <w:t xml:space="preserve">  </w:t>
      </w:r>
    </w:p>
    <w:p w14:paraId="0517A8C8" w14:textId="4D4D886E" w:rsidR="00557FF4" w:rsidRPr="00324EBF" w:rsidRDefault="003B61D9" w:rsidP="00557FF4">
      <w:pPr>
        <w:pStyle w:val="Heading2"/>
      </w:pPr>
      <w:r>
        <w:t>Ethical Issues</w:t>
      </w:r>
      <w:r w:rsidR="00C27008">
        <w:t xml:space="preserve"> and Limitations</w:t>
      </w:r>
    </w:p>
    <w:p w14:paraId="3E0A4ED2" w14:textId="4136177B" w:rsidR="003B61D9" w:rsidRDefault="00273BF8" w:rsidP="00904D14">
      <w:r>
        <w:t>Participants were recruited through gatekeepers and</w:t>
      </w:r>
      <w:r w:rsidR="00884333">
        <w:t xml:space="preserve"> </w:t>
      </w:r>
      <w:r w:rsidR="00D51CC4">
        <w:t>directl</w:t>
      </w:r>
      <w:r w:rsidR="00327952">
        <w:t>y</w:t>
      </w:r>
      <w:r w:rsidR="00A47190">
        <w:t>.  F</w:t>
      </w:r>
      <w:r w:rsidR="00FC22D9">
        <w:t>ollow</w:t>
      </w:r>
      <w:r w:rsidR="00A47190">
        <w:t xml:space="preserve">ing </w:t>
      </w:r>
      <w:r w:rsidR="00FC22D9">
        <w:t>advice from Hennink and others</w:t>
      </w:r>
      <w:r w:rsidR="00A47190">
        <w:t>,</w:t>
      </w:r>
      <w:r w:rsidR="00FC22D9">
        <w:rPr>
          <w:rStyle w:val="FootnoteReference"/>
        </w:rPr>
        <w:footnoteReference w:id="42"/>
      </w:r>
      <w:r>
        <w:t xml:space="preserve"> </w:t>
      </w:r>
      <w:r w:rsidR="00C07D22">
        <w:t xml:space="preserve">participants </w:t>
      </w:r>
      <w:r w:rsidR="00AB18E4">
        <w:t xml:space="preserve">were informed </w:t>
      </w:r>
      <w:r w:rsidR="00C07D22">
        <w:t xml:space="preserve">that this exercise </w:t>
      </w:r>
      <w:r w:rsidR="004839D8">
        <w:t xml:space="preserve">as well as answering questions </w:t>
      </w:r>
      <w:r w:rsidR="00C07D22">
        <w:t>was voluntar</w:t>
      </w:r>
      <w:r w:rsidR="00754039">
        <w:t>y</w:t>
      </w:r>
      <w:r w:rsidR="004839D8">
        <w:t xml:space="preserve"> and </w:t>
      </w:r>
      <w:r w:rsidR="00AB18E4">
        <w:t>the</w:t>
      </w:r>
      <w:r w:rsidR="00351747">
        <w:t xml:space="preserve"> introduction section of the questionnaire provided context </w:t>
      </w:r>
      <w:r w:rsidR="004839D8">
        <w:t>on the research</w:t>
      </w:r>
      <w:r w:rsidR="00B620A5">
        <w:t xml:space="preserve"> and</w:t>
      </w:r>
      <w:r w:rsidR="004839D8">
        <w:t xml:space="preserve"> on data protection and</w:t>
      </w:r>
      <w:r w:rsidR="00B620A5">
        <w:t xml:space="preserve"> </w:t>
      </w:r>
      <w:r w:rsidR="004839D8">
        <w:t>confidentiality</w:t>
      </w:r>
      <w:r w:rsidR="00A02F0E">
        <w:t>.</w:t>
      </w:r>
      <w:r w:rsidR="00904D14">
        <w:t xml:space="preserve">  P</w:t>
      </w:r>
      <w:r w:rsidR="002A0EAF">
        <w:t xml:space="preserve">articipants were asked for their </w:t>
      </w:r>
      <w:r w:rsidR="003B61D9">
        <w:t>consent</w:t>
      </w:r>
      <w:r w:rsidR="00904D14">
        <w:t xml:space="preserve"> </w:t>
      </w:r>
      <w:r w:rsidR="00C35A0C">
        <w:t>before they started</w:t>
      </w:r>
      <w:r w:rsidR="00904D14">
        <w:t xml:space="preserve"> the questionnaire, to be contacted for interviews as well as before the interviews</w:t>
      </w:r>
      <w:r w:rsidR="003B61D9">
        <w:t xml:space="preserve">.  </w:t>
      </w:r>
      <w:r w:rsidR="005F6E73">
        <w:t xml:space="preserve">They were </w:t>
      </w:r>
      <w:r w:rsidR="003B61D9">
        <w:t xml:space="preserve">also asked </w:t>
      </w:r>
      <w:r w:rsidR="00A70935">
        <w:t>to consent to the interview</w:t>
      </w:r>
      <w:r w:rsidR="003B61D9">
        <w:t xml:space="preserve"> be</w:t>
      </w:r>
      <w:r w:rsidR="00A70935">
        <w:t>ing</w:t>
      </w:r>
      <w:r w:rsidR="003B61D9">
        <w:t xml:space="preserve"> recorded.  Demographics questions on the questionnaires ensured that participants were between 18 and 25 and were therefore adults and no other consent but theirs was required. </w:t>
      </w:r>
      <w:r w:rsidR="00EC19A3">
        <w:t xml:space="preserve"> This process is in line </w:t>
      </w:r>
      <w:r w:rsidR="00074AC8">
        <w:t xml:space="preserve">with the guidelines </w:t>
      </w:r>
      <w:proofErr w:type="gramStart"/>
      <w:r w:rsidR="00074AC8">
        <w:t>Hennink</w:t>
      </w:r>
      <w:proofErr w:type="gramEnd"/>
      <w:r w:rsidR="00074AC8">
        <w:t xml:space="preserve"> and others suggest as a way to minimise harm to participants.</w:t>
      </w:r>
      <w:r w:rsidR="00074AC8">
        <w:rPr>
          <w:rStyle w:val="FootnoteReference"/>
        </w:rPr>
        <w:footnoteReference w:id="43"/>
      </w:r>
    </w:p>
    <w:p w14:paraId="787860B4" w14:textId="3CE9350F" w:rsidR="00F235B0" w:rsidRDefault="005C03C3" w:rsidP="00F977A4">
      <w:r>
        <w:t xml:space="preserve">This study does not aim to measure specialised or complex functions of astrology therefore, the simple definition devised by Patrick Curry was </w:t>
      </w:r>
      <w:r w:rsidR="00210CDE">
        <w:t>provided to the survey participants</w:t>
      </w:r>
      <w:r>
        <w:t xml:space="preserve"> and astrology was defined as ‘the practice of relating the heavenly bodies to lives and events on earth, and the tradition that has thus been generated’.</w:t>
      </w:r>
      <w:r>
        <w:rPr>
          <w:rStyle w:val="FootnoteReference"/>
        </w:rPr>
        <w:footnoteReference w:id="44"/>
      </w:r>
      <w:r>
        <w:t xml:space="preserve">  In addition, </w:t>
      </w:r>
      <w:r w:rsidR="008B2079">
        <w:t>the</w:t>
      </w:r>
      <w:r>
        <w:t xml:space="preserve"> participants were told that in practice, this definition could be understood to mean the influence the planets have on someone’s personality as well as on events on earth and in their life.</w:t>
      </w:r>
      <w:r w:rsidR="00F977A4">
        <w:t xml:space="preserve">  The</w:t>
      </w:r>
      <w:r>
        <w:t xml:space="preserve"> word attitude </w:t>
      </w:r>
      <w:r w:rsidR="00791E95">
        <w:t xml:space="preserve">was used rather than the word belief </w:t>
      </w:r>
      <w:r w:rsidR="00F977A4">
        <w:t>to ensure the study covered</w:t>
      </w:r>
      <w:r>
        <w:t xml:space="preserve"> the three dimensions proposed by Tanya Altman</w:t>
      </w:r>
      <w:r w:rsidR="00226353">
        <w:t>n</w:t>
      </w:r>
      <w:r>
        <w:t xml:space="preserve">:   the participants’ </w:t>
      </w:r>
      <w:r w:rsidR="00D10AC6">
        <w:t>thoughts about</w:t>
      </w:r>
      <w:r>
        <w:t xml:space="preserve"> astrology, the positive or negative</w:t>
      </w:r>
      <w:r w:rsidR="008F03AD">
        <w:t xml:space="preserve"> value of these thoughts</w:t>
      </w:r>
      <w:r>
        <w:t>, a</w:t>
      </w:r>
      <w:r w:rsidR="00D10AC6">
        <w:t xml:space="preserve">s well as </w:t>
      </w:r>
      <w:r w:rsidR="00A26FA0">
        <w:t>their behaviour towards astrology</w:t>
      </w:r>
      <w:r>
        <w:t>.</w:t>
      </w:r>
      <w:r>
        <w:rPr>
          <w:rStyle w:val="FootnoteReference"/>
        </w:rPr>
        <w:footnoteReference w:id="45"/>
      </w:r>
      <w:r w:rsidR="00F52968">
        <w:t xml:space="preserve">  </w:t>
      </w:r>
      <w:r w:rsidR="00007B3D">
        <w:t>Care was taken when designing t</w:t>
      </w:r>
      <w:r w:rsidR="00F52968">
        <w:t>he questionnaire and interview</w:t>
      </w:r>
      <w:r w:rsidR="00981310">
        <w:t xml:space="preserve"> questions</w:t>
      </w:r>
      <w:r w:rsidR="00F52968">
        <w:t xml:space="preserve"> </w:t>
      </w:r>
      <w:r w:rsidR="00007B3D">
        <w:t>to ensure all dimensions of attitudes were included</w:t>
      </w:r>
      <w:r w:rsidR="00F52968">
        <w:t>.</w:t>
      </w:r>
    </w:p>
    <w:p w14:paraId="7452EF45" w14:textId="2871C8AF" w:rsidR="001E600E" w:rsidRPr="001E600E" w:rsidRDefault="001E600E" w:rsidP="00C27008">
      <w:pPr>
        <w:pStyle w:val="Heading2"/>
      </w:pPr>
      <w:r w:rsidRPr="001E600E">
        <w:t>Reflexivity</w:t>
      </w:r>
    </w:p>
    <w:p w14:paraId="608688E9" w14:textId="4E26DA90" w:rsidR="00A35B3A" w:rsidRDefault="0092656B" w:rsidP="00A35B3A">
      <w:r>
        <w:t>Researchers bring their opinions and beliefs into their research</w:t>
      </w:r>
      <w:r w:rsidR="0028677A">
        <w:t>.</w:t>
      </w:r>
      <w:r>
        <w:t xml:space="preserve"> </w:t>
      </w:r>
      <w:r w:rsidR="0028677A">
        <w:t xml:space="preserve"> I</w:t>
      </w:r>
      <w:r>
        <w:t xml:space="preserve">t is therefore important for them to reflect on their position </w:t>
      </w:r>
      <w:r w:rsidR="00705AA5">
        <w:t>to</w:t>
      </w:r>
      <w:r>
        <w:t xml:space="preserve"> avoid introducing bias as much as possible.  Hennink and others mention that the researchers</w:t>
      </w:r>
      <w:r w:rsidR="006A7F8C">
        <w:t>’</w:t>
      </w:r>
      <w:r>
        <w:t xml:space="preserve"> subjectivity may come through in their research design and interpretation of the data but also in their relationship with study participants who they may influence </w:t>
      </w:r>
      <w:r w:rsidR="00B34F22">
        <w:t>inadverte</w:t>
      </w:r>
      <w:r w:rsidR="00493203">
        <w:t>nt</w:t>
      </w:r>
      <w:r w:rsidR="00B34F22">
        <w:t>ly</w:t>
      </w:r>
      <w:r>
        <w:t>.</w:t>
      </w:r>
      <w:r>
        <w:rPr>
          <w:rStyle w:val="FootnoteReference"/>
        </w:rPr>
        <w:footnoteReference w:id="46"/>
      </w:r>
      <w:r w:rsidR="00A35B3A">
        <w:t xml:space="preserve">  </w:t>
      </w:r>
      <w:r w:rsidR="00165BA5">
        <w:t>I reflected on my position towards astrology but also the target group</w:t>
      </w:r>
      <w:r w:rsidR="00B77DFA">
        <w:t>.</w:t>
      </w:r>
    </w:p>
    <w:p w14:paraId="6C1DF2B5" w14:textId="779C61E9" w:rsidR="00334B68" w:rsidRDefault="00DF7087" w:rsidP="00250656">
      <w:r>
        <w:t xml:space="preserve">In terms of </w:t>
      </w:r>
      <w:r w:rsidR="00513A87">
        <w:t xml:space="preserve">astrology, I </w:t>
      </w:r>
      <w:r w:rsidR="00600D25">
        <w:t>can be considered an insider</w:t>
      </w:r>
      <w:r w:rsidR="00C27BA6">
        <w:t xml:space="preserve">.  </w:t>
      </w:r>
      <w:r w:rsidR="0039483E">
        <w:t>I am</w:t>
      </w:r>
      <w:r>
        <w:t xml:space="preserve"> educated in the subject having completed several courses </w:t>
      </w:r>
      <w:r w:rsidR="00E35498">
        <w:t>h</w:t>
      </w:r>
      <w:r>
        <w:t xml:space="preserve">owever, I am not an active practitioner or a strong believer but rather someone who is open to </w:t>
      </w:r>
      <w:r w:rsidR="00CC1D8F">
        <w:t>possibilities.</w:t>
      </w:r>
      <w:r w:rsidR="006259B0">
        <w:t xml:space="preserve">  </w:t>
      </w:r>
      <w:r w:rsidR="00842F12">
        <w:t xml:space="preserve">As a result, I was careful in ensuring the questionnaire </w:t>
      </w:r>
      <w:r w:rsidR="000172E3">
        <w:t xml:space="preserve">and the interviews allowed for </w:t>
      </w:r>
      <w:r w:rsidR="00535432">
        <w:t xml:space="preserve">varying </w:t>
      </w:r>
      <w:r w:rsidR="000172E3">
        <w:t>perspectives</w:t>
      </w:r>
      <w:r w:rsidR="00842F12">
        <w:t>.</w:t>
      </w:r>
      <w:r w:rsidR="001739CE">
        <w:t xml:space="preserve">  </w:t>
      </w:r>
      <w:r w:rsidR="00C22ACC">
        <w:t xml:space="preserve">I am also aware that </w:t>
      </w:r>
      <w:r w:rsidR="001739CE">
        <w:t xml:space="preserve">using </w:t>
      </w:r>
      <w:r w:rsidR="00C22ACC">
        <w:t xml:space="preserve">my children to circulate the questionnaire may have impacted who chose to respond and how they responded as some of the </w:t>
      </w:r>
      <w:r w:rsidR="00C22ACC">
        <w:lastRenderedPageBreak/>
        <w:t>participants</w:t>
      </w:r>
      <w:r w:rsidR="007C155D">
        <w:t xml:space="preserve"> </w:t>
      </w:r>
      <w:r w:rsidR="00EE24F9">
        <w:t xml:space="preserve">may be aware of </w:t>
      </w:r>
      <w:r w:rsidR="007C155D">
        <w:t>my</w:t>
      </w:r>
      <w:r w:rsidR="00C22ACC">
        <w:t xml:space="preserve"> </w:t>
      </w:r>
      <w:r w:rsidR="001E3F00">
        <w:t xml:space="preserve">astrological </w:t>
      </w:r>
      <w:r w:rsidR="00802BD5">
        <w:t>interests</w:t>
      </w:r>
      <w:r w:rsidR="00C22ACC">
        <w:t xml:space="preserve">.  However, </w:t>
      </w:r>
      <w:r w:rsidR="00321635">
        <w:t xml:space="preserve">participants were </w:t>
      </w:r>
      <w:r w:rsidR="001624C1">
        <w:t>informed</w:t>
      </w:r>
      <w:r w:rsidR="00321635">
        <w:t xml:space="preserve"> the study was anonymous unless they agreed to the follow up interviews</w:t>
      </w:r>
      <w:r w:rsidR="00BF0256">
        <w:t xml:space="preserve"> </w:t>
      </w:r>
      <w:r w:rsidR="00EA446D">
        <w:t>allowing them not to reveal their identities</w:t>
      </w:r>
      <w:r w:rsidR="00321635">
        <w:t xml:space="preserve">.  For those who chose to be interviewed, I made it clear that I was </w:t>
      </w:r>
      <w:r w:rsidR="00466ACF">
        <w:t xml:space="preserve">curious about their </w:t>
      </w:r>
      <w:r w:rsidR="00CA20FB">
        <w:t>experiences,</w:t>
      </w:r>
      <w:r w:rsidR="00466ACF">
        <w:t xml:space="preserve"> and I made sure I kept the tone friendly and open and focused on them.</w:t>
      </w:r>
      <w:r w:rsidR="005A0913">
        <w:t xml:space="preserve">  </w:t>
      </w:r>
      <w:r w:rsidR="00720056">
        <w:t>In terms of the target group, I can be categorised as an outsider</w:t>
      </w:r>
      <w:r w:rsidR="00685A4B">
        <w:t>.  I am from Gen</w:t>
      </w:r>
      <w:r w:rsidR="00901AA2">
        <w:t>eration X</w:t>
      </w:r>
      <w:r w:rsidR="00BD6C10">
        <w:t xml:space="preserve">, </w:t>
      </w:r>
      <w:r w:rsidR="00901AA2">
        <w:t>born between 1965 and 1980</w:t>
      </w:r>
      <w:r w:rsidR="00F42793">
        <w:rPr>
          <w:rStyle w:val="FootnoteReference"/>
        </w:rPr>
        <w:footnoteReference w:id="47"/>
      </w:r>
      <w:r w:rsidR="00BD6C10">
        <w:t>, and I am not a digital native</w:t>
      </w:r>
      <w:r w:rsidR="0001083C">
        <w:t>.</w:t>
      </w:r>
      <w:r w:rsidR="005E60C1">
        <w:t xml:space="preserve">  </w:t>
      </w:r>
      <w:r w:rsidR="001C6DFE">
        <w:t>I believe this position made me open to different perspective</w:t>
      </w:r>
      <w:r w:rsidR="008967B3">
        <w:t>s</w:t>
      </w:r>
      <w:r w:rsidR="001C6DFE">
        <w:t xml:space="preserve"> as I had not really reflected on the differences between Gen X and Gen Z before conducting this study. </w:t>
      </w:r>
      <w:r w:rsidR="00EE484B">
        <w:t xml:space="preserve"> However, as will be explained in the findings and </w:t>
      </w:r>
      <w:r w:rsidR="00970D29">
        <w:t>previously</w:t>
      </w:r>
      <w:r w:rsidR="00EE484B">
        <w:t xml:space="preserve"> mentioned, I assumed that Gen Z knew what a horoscope column was, this assumption led to an unexpected finding but does show some subjectivity on my part.</w:t>
      </w:r>
    </w:p>
    <w:p w14:paraId="073F33C6" w14:textId="5610632A" w:rsidR="001E600E" w:rsidRDefault="001E600E" w:rsidP="008C4D45">
      <w:pPr>
        <w:pStyle w:val="Heading1"/>
      </w:pPr>
      <w:r>
        <w:t>Findings and Discussion</w:t>
      </w:r>
    </w:p>
    <w:p w14:paraId="035649BF" w14:textId="173612AA" w:rsidR="00F1106B" w:rsidRDefault="002240DC" w:rsidP="001110AE">
      <w:r>
        <w:t>Findings have been organised around the aims of the study and the research question.</w:t>
      </w:r>
      <w:r w:rsidR="0060644E">
        <w:t xml:space="preserve">  </w:t>
      </w:r>
      <w:r w:rsidR="00890ABF">
        <w:t xml:space="preserve">The first </w:t>
      </w:r>
      <w:r w:rsidR="00CD30C5">
        <w:t>part of the discussion will cover the findings related to the</w:t>
      </w:r>
      <w:r w:rsidR="00890ABF">
        <w:t xml:space="preserve"> attitudes</w:t>
      </w:r>
      <w:r w:rsidR="00595998">
        <w:t xml:space="preserve"> that</w:t>
      </w:r>
      <w:r w:rsidR="00890ABF">
        <w:t xml:space="preserve"> </w:t>
      </w:r>
      <w:r w:rsidR="0053090B">
        <w:t xml:space="preserve">the participants </w:t>
      </w:r>
      <w:r w:rsidR="00890ABF">
        <w:t>h</w:t>
      </w:r>
      <w:r w:rsidR="00CD30C5">
        <w:t>old</w:t>
      </w:r>
      <w:r w:rsidR="00890ABF">
        <w:t xml:space="preserve"> towards astrology</w:t>
      </w:r>
      <w:r w:rsidR="00037B1C">
        <w:t xml:space="preserve">.  As per Altmann’s </w:t>
      </w:r>
      <w:r w:rsidR="00E96979">
        <w:t>conceptualisation</w:t>
      </w:r>
      <w:r w:rsidR="00037B1C">
        <w:t xml:space="preserve">, </w:t>
      </w:r>
      <w:r w:rsidR="00E96979">
        <w:t xml:space="preserve">these </w:t>
      </w:r>
      <w:r w:rsidR="00037B1C">
        <w:t>attitudes will</w:t>
      </w:r>
      <w:r w:rsidR="00AE0117">
        <w:t xml:space="preserve"> includ</w:t>
      </w:r>
      <w:r w:rsidR="00037B1C">
        <w:t>e</w:t>
      </w:r>
      <w:r w:rsidR="00AE0117">
        <w:t xml:space="preserve"> positive and negative views as well as behaviours</w:t>
      </w:r>
      <w:r w:rsidR="00037B1C">
        <w:t>.</w:t>
      </w:r>
      <w:r w:rsidR="00037B1C">
        <w:rPr>
          <w:rStyle w:val="FootnoteReference"/>
        </w:rPr>
        <w:footnoteReference w:id="48"/>
      </w:r>
      <w:r w:rsidR="00AE0117">
        <w:t xml:space="preserve">  </w:t>
      </w:r>
      <w:r>
        <w:t xml:space="preserve">The second </w:t>
      </w:r>
      <w:r w:rsidR="006E75DC">
        <w:t>part of the discussion will consider</w:t>
      </w:r>
      <w:r>
        <w:t xml:space="preserve"> the suggestion</w:t>
      </w:r>
      <w:r w:rsidR="00D337AC">
        <w:t xml:space="preserve"> by some academics and journalists</w:t>
      </w:r>
      <w:r>
        <w:t xml:space="preserve"> that </w:t>
      </w:r>
      <w:r w:rsidR="00104E6D">
        <w:t xml:space="preserve">young adults’ </w:t>
      </w:r>
      <w:r>
        <w:t xml:space="preserve">interest in astrology </w:t>
      </w:r>
      <w:r w:rsidR="006E75DC">
        <w:t>is</w:t>
      </w:r>
      <w:r>
        <w:t xml:space="preserve"> </w:t>
      </w:r>
      <w:r w:rsidR="00104E6D">
        <w:t>rising</w:t>
      </w:r>
      <w:r w:rsidR="00EB0017">
        <w:t xml:space="preserve"> </w:t>
      </w:r>
      <w:proofErr w:type="gramStart"/>
      <w:r w:rsidR="00EB0017">
        <w:t>as a result of</w:t>
      </w:r>
      <w:proofErr w:type="gramEnd"/>
      <w:r w:rsidR="004D74B4">
        <w:t xml:space="preserve"> COVID-19 </w:t>
      </w:r>
      <w:r w:rsidR="00EB0017">
        <w:t>and social media</w:t>
      </w:r>
      <w:r w:rsidR="004D74B4">
        <w:t xml:space="preserve">.  </w:t>
      </w:r>
      <w:r w:rsidR="005339C5">
        <w:t xml:space="preserve">Finally, the discussion will consider </w:t>
      </w:r>
      <w:r w:rsidR="00EF686D">
        <w:t>an unanticipated finding on how social media has impacted Gen Z’s knowledge of astrology</w:t>
      </w:r>
      <w:r w:rsidR="004957E5">
        <w:t>.</w:t>
      </w:r>
      <w:r w:rsidR="006A54FB">
        <w:t xml:space="preserve"> </w:t>
      </w:r>
      <w:r w:rsidR="00101FC7">
        <w:t xml:space="preserve"> </w:t>
      </w:r>
      <w:r w:rsidR="00C00C95">
        <w:t>Two</w:t>
      </w:r>
      <w:r w:rsidR="00101FC7">
        <w:t xml:space="preserve"> limitation</w:t>
      </w:r>
      <w:r w:rsidR="00C00C95">
        <w:t>s</w:t>
      </w:r>
      <w:r w:rsidR="00101FC7">
        <w:t xml:space="preserve"> to bear in mind when considering the findings of this study i</w:t>
      </w:r>
      <w:r w:rsidR="00AE0754">
        <w:t>s that</w:t>
      </w:r>
      <w:r w:rsidR="006D2D96">
        <w:t xml:space="preserve"> </w:t>
      </w:r>
      <w:proofErr w:type="gramStart"/>
      <w:r w:rsidR="00673E9C">
        <w:t>in order to</w:t>
      </w:r>
      <w:proofErr w:type="gramEnd"/>
      <w:r w:rsidR="00673E9C">
        <w:t xml:space="preserve"> </w:t>
      </w:r>
      <w:r w:rsidR="00121FEC">
        <w:t>uncover as much about attitudes as possible</w:t>
      </w:r>
      <w:r w:rsidR="0086272F">
        <w:t>,</w:t>
      </w:r>
      <w:r w:rsidR="00AE0754">
        <w:t xml:space="preserve"> </w:t>
      </w:r>
      <w:r w:rsidR="005621EB">
        <w:t>the research</w:t>
      </w:r>
      <w:r w:rsidR="00AE0754">
        <w:t xml:space="preserve"> needed to</w:t>
      </w:r>
      <w:r w:rsidR="00101FC7">
        <w:t xml:space="preserve"> </w:t>
      </w:r>
      <w:r w:rsidR="00F7629D">
        <w:t>be quite wide in focus</w:t>
      </w:r>
      <w:r w:rsidR="00C00C95">
        <w:t>, in addition the sample is small</w:t>
      </w:r>
      <w:r w:rsidR="003B564A">
        <w:t>.</w:t>
      </w:r>
      <w:r w:rsidR="00C32975">
        <w:t xml:space="preserve">  As a result, several areas would benefit from </w:t>
      </w:r>
      <w:r w:rsidR="00165167">
        <w:t>more detailed</w:t>
      </w:r>
      <w:r w:rsidR="00C32975">
        <w:t xml:space="preserve"> exploration.</w:t>
      </w:r>
    </w:p>
    <w:p w14:paraId="77550945" w14:textId="0C247FD1" w:rsidR="00524114" w:rsidRDefault="00A3139C" w:rsidP="00F374A9">
      <w:pPr>
        <w:pStyle w:val="Heading2"/>
      </w:pPr>
      <w:r>
        <w:t>Young Adults’ Attitudes</w:t>
      </w:r>
      <w:r w:rsidR="009B520B">
        <w:t xml:space="preserve"> to Astrology</w:t>
      </w:r>
    </w:p>
    <w:p w14:paraId="12296FC5" w14:textId="0B37DD01" w:rsidR="00FD6485" w:rsidRDefault="006B7B9B" w:rsidP="00956B30">
      <w:r>
        <w:t>Young adults</w:t>
      </w:r>
      <w:r w:rsidR="00DF743C">
        <w:t xml:space="preserve"> still believe in astrology and quantifying belief is still challenging.  </w:t>
      </w:r>
      <w:r w:rsidR="00F5214A">
        <w:t>Belief was</w:t>
      </w:r>
      <w:r w:rsidR="00424802">
        <w:t xml:space="preserve"> evaluated</w:t>
      </w:r>
      <w:r w:rsidR="00B74D54">
        <w:t xml:space="preserve"> by</w:t>
      </w:r>
      <w:r w:rsidR="001401E1">
        <w:t xml:space="preserve"> focus</w:t>
      </w:r>
      <w:r w:rsidR="00F374A9">
        <w:t>ing</w:t>
      </w:r>
      <w:r w:rsidR="001401E1">
        <w:t xml:space="preserve"> on </w:t>
      </w:r>
      <w:r w:rsidR="00B74D54">
        <w:t xml:space="preserve">two </w:t>
      </w:r>
      <w:r w:rsidR="001401E1">
        <w:t xml:space="preserve">basic </w:t>
      </w:r>
      <w:r w:rsidR="00F374A9">
        <w:t>aspects</w:t>
      </w:r>
      <w:r w:rsidR="001611A4">
        <w:t xml:space="preserve"> of astrology:  whether the</w:t>
      </w:r>
      <w:r w:rsidR="00EA2678">
        <w:t xml:space="preserve"> planets influence</w:t>
      </w:r>
      <w:r w:rsidR="00D718EF">
        <w:t>d</w:t>
      </w:r>
      <w:r w:rsidR="00EA2678">
        <w:t xml:space="preserve"> personality </w:t>
      </w:r>
      <w:r w:rsidR="00D718EF">
        <w:t xml:space="preserve">and </w:t>
      </w:r>
      <w:r w:rsidR="002E5D8D">
        <w:t>whether they</w:t>
      </w:r>
      <w:r w:rsidR="00EA2678">
        <w:t xml:space="preserve"> influence</w:t>
      </w:r>
      <w:r w:rsidR="00D718EF">
        <w:t>d</w:t>
      </w:r>
      <w:r w:rsidR="00EA2678">
        <w:t xml:space="preserve"> events in people’s lives.</w:t>
      </w:r>
      <w:r w:rsidR="00F67197">
        <w:t xml:space="preserve">  Those who agreed with both statements were categorised as believers, those who agreed with one </w:t>
      </w:r>
      <w:r w:rsidR="004D43ED">
        <w:t xml:space="preserve">statement </w:t>
      </w:r>
      <w:r w:rsidR="00F67197">
        <w:t>as part-believers and those who disagreed</w:t>
      </w:r>
      <w:r w:rsidR="005460AC">
        <w:t xml:space="preserve"> with both</w:t>
      </w:r>
      <w:r w:rsidR="00F67197">
        <w:t xml:space="preserve"> or remained neutral </w:t>
      </w:r>
      <w:r w:rsidR="005460AC">
        <w:t xml:space="preserve">to both </w:t>
      </w:r>
      <w:r w:rsidR="00F67197">
        <w:t>as sceptics.</w:t>
      </w:r>
      <w:r w:rsidR="006B4C5A">
        <w:t xml:space="preserve"> </w:t>
      </w:r>
      <w:r w:rsidR="005E71F6">
        <w:t xml:space="preserve"> </w:t>
      </w:r>
      <w:r w:rsidR="00B93E87">
        <w:t xml:space="preserve">Of the sample surveyed, </w:t>
      </w:r>
      <w:r w:rsidR="00D718EF">
        <w:t xml:space="preserve">19% agreed </w:t>
      </w:r>
      <w:r w:rsidR="000E0125">
        <w:t>that the planets influenced both aspects</w:t>
      </w:r>
      <w:r w:rsidR="00F107FD">
        <w:t>.  T</w:t>
      </w:r>
      <w:r w:rsidR="008E5C9B">
        <w:t xml:space="preserve">his percentage </w:t>
      </w:r>
      <w:r w:rsidR="00034A61">
        <w:t>is</w:t>
      </w:r>
      <w:r w:rsidR="00230D51">
        <w:t xml:space="preserve"> </w:t>
      </w:r>
      <w:r w:rsidR="00E80C9D">
        <w:t>within the range</w:t>
      </w:r>
      <w:r w:rsidR="004214C8">
        <w:t xml:space="preserve"> of 15% and 29%</w:t>
      </w:r>
      <w:r w:rsidR="00E80C9D">
        <w:t xml:space="preserve"> provided by </w:t>
      </w:r>
      <w:r w:rsidR="006B5E26">
        <w:t>Campion for</w:t>
      </w:r>
      <w:r w:rsidR="00E80C9D">
        <w:t xml:space="preserve"> Gallup</w:t>
      </w:r>
      <w:r w:rsidR="00BE361D">
        <w:t xml:space="preserve"> polls</w:t>
      </w:r>
      <w:r w:rsidR="00503106">
        <w:rPr>
          <w:rStyle w:val="FootnoteReference"/>
        </w:rPr>
        <w:footnoteReference w:id="49"/>
      </w:r>
      <w:r w:rsidR="0088437A">
        <w:t xml:space="preserve"> </w:t>
      </w:r>
      <w:proofErr w:type="gramStart"/>
      <w:r w:rsidR="0088437A">
        <w:t>and</w:t>
      </w:r>
      <w:r w:rsidR="00E21848">
        <w:t xml:space="preserve"> also</w:t>
      </w:r>
      <w:proofErr w:type="gramEnd"/>
      <w:r w:rsidR="00E21848">
        <w:t xml:space="preserve"> </w:t>
      </w:r>
      <w:r w:rsidR="0088437A">
        <w:t>covers</w:t>
      </w:r>
      <w:r w:rsidR="00E21848">
        <w:t xml:space="preserve"> the</w:t>
      </w:r>
      <w:r w:rsidR="00D66438">
        <w:t xml:space="preserve"> results from</w:t>
      </w:r>
      <w:r w:rsidR="00FE3A03">
        <w:t xml:space="preserve"> </w:t>
      </w:r>
      <w:r w:rsidR="0088437A">
        <w:t xml:space="preserve">the </w:t>
      </w:r>
      <w:r w:rsidR="00E80C9D">
        <w:t>YouGov</w:t>
      </w:r>
      <w:r w:rsidR="00503106">
        <w:rPr>
          <w:rStyle w:val="FootnoteReference"/>
        </w:rPr>
        <w:footnoteReference w:id="50"/>
      </w:r>
      <w:r w:rsidR="00E80C9D">
        <w:t xml:space="preserve"> </w:t>
      </w:r>
      <w:r w:rsidR="004214C8">
        <w:t>and</w:t>
      </w:r>
      <w:r w:rsidR="00FE3A03">
        <w:t xml:space="preserve"> </w:t>
      </w:r>
      <w:r w:rsidR="00647C9B">
        <w:t>Pew Research</w:t>
      </w:r>
      <w:r w:rsidR="00D66438">
        <w:t xml:space="preserve"> surveys</w:t>
      </w:r>
      <w:r w:rsidR="00230D51">
        <w:rPr>
          <w:rStyle w:val="FootnoteReference"/>
        </w:rPr>
        <w:footnoteReference w:id="51"/>
      </w:r>
      <w:r w:rsidR="00BD65C0">
        <w:t>.  This finding</w:t>
      </w:r>
      <w:r w:rsidR="00FF6390">
        <w:t xml:space="preserve"> confirms</w:t>
      </w:r>
      <w:r w:rsidR="00650F2B">
        <w:t xml:space="preserve"> that</w:t>
      </w:r>
      <w:r w:rsidR="00854797">
        <w:t xml:space="preserve"> belief </w:t>
      </w:r>
      <w:r w:rsidR="00DB6EB7">
        <w:t>in basic aspects of astrology appears to be</w:t>
      </w:r>
      <w:r w:rsidR="00650F2B">
        <w:t xml:space="preserve"> persisting at</w:t>
      </w:r>
      <w:r w:rsidR="000865F8">
        <w:t xml:space="preserve"> </w:t>
      </w:r>
      <w:r w:rsidR="00DB6EB7">
        <w:t>a</w:t>
      </w:r>
      <w:r w:rsidR="000865F8">
        <w:t xml:space="preserve"> similar</w:t>
      </w:r>
      <w:r w:rsidR="00DD6191">
        <w:t xml:space="preserve"> rate</w:t>
      </w:r>
      <w:r w:rsidR="00650F2B">
        <w:t>.</w:t>
      </w:r>
      <w:r w:rsidR="00DC0869">
        <w:t xml:space="preserve">  </w:t>
      </w:r>
      <w:r w:rsidR="005D1C37">
        <w:t xml:space="preserve">However, when considering </w:t>
      </w:r>
      <w:r w:rsidR="00D06201">
        <w:t>agreement with</w:t>
      </w:r>
      <w:r w:rsidR="005D1C37">
        <w:t xml:space="preserve"> either statement</w:t>
      </w:r>
      <w:r w:rsidR="00D06201">
        <w:t xml:space="preserve"> as opposed to both</w:t>
      </w:r>
      <w:r w:rsidR="005D1C37">
        <w:t xml:space="preserve">, the number rose to nearly half (48%) with </w:t>
      </w:r>
      <w:r w:rsidR="00FD1B0C">
        <w:t>an equal split between those who agreed the stars influenced personality and those who agreed they influenced events.</w:t>
      </w:r>
      <w:r w:rsidR="00145A88">
        <w:t xml:space="preserve"> </w:t>
      </w:r>
      <w:r w:rsidR="00324D54">
        <w:t xml:space="preserve">  Beliefs therefore appear to </w:t>
      </w:r>
      <w:r w:rsidR="006140CB">
        <w:t>differ</w:t>
      </w:r>
      <w:r w:rsidR="008F6B10">
        <w:t xml:space="preserve"> per astrological function</w:t>
      </w:r>
      <w:r w:rsidR="00044692">
        <w:t xml:space="preserve"> confirming </w:t>
      </w:r>
      <w:r w:rsidR="00044692" w:rsidRPr="00825BD4">
        <w:t xml:space="preserve">Campion’s view </w:t>
      </w:r>
      <w:r w:rsidR="00044692">
        <w:t>that results vary depending on the questions.</w:t>
      </w:r>
      <w:r w:rsidR="00044692">
        <w:rPr>
          <w:rStyle w:val="FootnoteReference"/>
        </w:rPr>
        <w:footnoteReference w:id="52"/>
      </w:r>
      <w:r w:rsidR="00044692">
        <w:t xml:space="preserve">  </w:t>
      </w:r>
      <w:r w:rsidR="00956B30">
        <w:t>It was assumed that the varying belief</w:t>
      </w:r>
      <w:r w:rsidR="006140CB">
        <w:t>s</w:t>
      </w:r>
      <w:r w:rsidR="00956B30">
        <w:t xml:space="preserve"> may have come from the way people used astrology, for example as a way of uncovering personality versus a way </w:t>
      </w:r>
      <w:r w:rsidR="000B23BB">
        <w:t>of</w:t>
      </w:r>
      <w:r w:rsidR="00956B30">
        <w:t xml:space="preserve"> predicting events.  However, a</w:t>
      </w:r>
      <w:r w:rsidR="008F6B10">
        <w:t xml:space="preserve"> confusing</w:t>
      </w:r>
      <w:r w:rsidR="00257525">
        <w:t xml:space="preserve"> picture emerged </w:t>
      </w:r>
      <w:r w:rsidR="00956B30">
        <w:t>from the</w:t>
      </w:r>
      <w:r w:rsidR="00257525">
        <w:t xml:space="preserve"> interviews</w:t>
      </w:r>
      <w:r w:rsidR="00956B30">
        <w:t xml:space="preserve"> with participants not appearing to relate to astrology being used </w:t>
      </w:r>
      <w:r w:rsidR="00EB74AE">
        <w:t>for</w:t>
      </w:r>
      <w:r w:rsidR="00956B30">
        <w:t xml:space="preserve"> predict</w:t>
      </w:r>
      <w:r w:rsidR="00EB74AE">
        <w:t>ing</w:t>
      </w:r>
      <w:r w:rsidR="00956B30">
        <w:t xml:space="preserve"> events.</w:t>
      </w:r>
      <w:r w:rsidR="00257525">
        <w:t xml:space="preserve">  </w:t>
      </w:r>
      <w:r w:rsidR="00AA0C28">
        <w:t xml:space="preserve">  </w:t>
      </w:r>
      <w:r w:rsidR="00257525">
        <w:t>W</w:t>
      </w:r>
      <w:r w:rsidR="00324D54">
        <w:t xml:space="preserve">hen </w:t>
      </w:r>
      <w:r w:rsidR="00C367D9">
        <w:t>asked to define astrology</w:t>
      </w:r>
      <w:r w:rsidR="00257525">
        <w:t xml:space="preserve"> in their </w:t>
      </w:r>
      <w:r w:rsidR="00257525">
        <w:lastRenderedPageBreak/>
        <w:t>own words</w:t>
      </w:r>
      <w:r w:rsidR="00C367D9">
        <w:t xml:space="preserve">, </w:t>
      </w:r>
      <w:r w:rsidR="00DD7FA1">
        <w:t>none</w:t>
      </w:r>
      <w:r w:rsidR="00257525">
        <w:t xml:space="preserve"> of the interviewees</w:t>
      </w:r>
      <w:r w:rsidR="006A743B">
        <w:t xml:space="preserve"> mentioned</w:t>
      </w:r>
      <w:r w:rsidR="00DD7FA1">
        <w:t xml:space="preserve"> the influence of the planets on events.  </w:t>
      </w:r>
      <w:r w:rsidR="008E1A81">
        <w:t>All</w:t>
      </w:r>
      <w:r w:rsidR="00DD7FA1">
        <w:t xml:space="preserve"> talked about the planets influencing</w:t>
      </w:r>
      <w:r w:rsidR="00E02514">
        <w:t xml:space="preserve"> personality as well as</w:t>
      </w:r>
      <w:r w:rsidR="00DD7FA1">
        <w:t xml:space="preserve"> emotions, moods and how people act as a result</w:t>
      </w:r>
      <w:r w:rsidR="00531938">
        <w:t xml:space="preserve">.  </w:t>
      </w:r>
      <w:r w:rsidR="00650865">
        <w:t>To quote one interviewee</w:t>
      </w:r>
      <w:proofErr w:type="gramStart"/>
      <w:r w:rsidR="00536750">
        <w:t>:  ‘</w:t>
      </w:r>
      <w:proofErr w:type="gramEnd"/>
      <w:r w:rsidR="00531938">
        <w:t xml:space="preserve">All I’ve heard of astrology is that, oh, you’re like a Sagittarius and this means this and that, I’ve never </w:t>
      </w:r>
      <w:r w:rsidR="00364A00">
        <w:t>really heard of it beyond that’.</w:t>
      </w:r>
      <w:r w:rsidR="004804AF">
        <w:t xml:space="preserve">    </w:t>
      </w:r>
      <w:r w:rsidR="00AC36CD">
        <w:t>Deeper questioning of interviewees did not shed more light</w:t>
      </w:r>
      <w:r w:rsidR="00DE0A44">
        <w:t>, the focus remained on personality traits</w:t>
      </w:r>
      <w:r w:rsidR="000B660E">
        <w:t>.</w:t>
      </w:r>
      <w:r w:rsidR="00774362" w:rsidRPr="00825BD4">
        <w:t xml:space="preserve"> </w:t>
      </w:r>
      <w:r w:rsidR="002E6BB8">
        <w:t>Understanding the place of events in Gen Z’s attitude to astrology would require further research.</w:t>
      </w:r>
    </w:p>
    <w:p w14:paraId="65009268" w14:textId="46E3A39A" w:rsidR="00373346" w:rsidRDefault="008C6FF2" w:rsidP="009E230B">
      <w:r>
        <w:t>Young adults</w:t>
      </w:r>
      <w:r w:rsidR="006C29B8">
        <w:t xml:space="preserve"> seem to </w:t>
      </w:r>
      <w:r w:rsidR="005415E6">
        <w:t>use astrology primarily to understand themselves</w:t>
      </w:r>
      <w:r w:rsidR="006C29B8">
        <w:t xml:space="preserve">.  </w:t>
      </w:r>
      <w:r w:rsidR="00744E5B">
        <w:t xml:space="preserve">Answers to a series of statements about </w:t>
      </w:r>
      <w:r w:rsidR="006335FB">
        <w:t>why the participants used astrology</w:t>
      </w:r>
      <w:r w:rsidR="001646A3">
        <w:t>,</w:t>
      </w:r>
      <w:r w:rsidR="00744E5B">
        <w:t xml:space="preserve"> s</w:t>
      </w:r>
      <w:r w:rsidR="0061482E">
        <w:t>uggest</w:t>
      </w:r>
      <w:r w:rsidR="00744E5B">
        <w:t xml:space="preserve"> </w:t>
      </w:r>
      <w:r w:rsidR="000C1188">
        <w:t>a focus on</w:t>
      </w:r>
      <w:r w:rsidR="005C5AC4">
        <w:t xml:space="preserve"> personality traits for</w:t>
      </w:r>
      <w:r w:rsidR="00B9397A">
        <w:t xml:space="preserve"> </w:t>
      </w:r>
      <w:r w:rsidR="00BD3E1F">
        <w:t xml:space="preserve">both </w:t>
      </w:r>
      <w:r w:rsidR="00B9397A">
        <w:t>believers</w:t>
      </w:r>
      <w:r w:rsidR="00997501">
        <w:t xml:space="preserve"> </w:t>
      </w:r>
      <w:r w:rsidR="00B5603B">
        <w:t>a</w:t>
      </w:r>
      <w:r w:rsidR="00BD3E1F">
        <w:t>nd</w:t>
      </w:r>
      <w:r w:rsidR="00B5603B">
        <w:t xml:space="preserve"> sceptics. </w:t>
      </w:r>
      <w:r w:rsidR="00FD6485">
        <w:t xml:space="preserve">  </w:t>
      </w:r>
      <w:r w:rsidR="001C64B4">
        <w:t>According to</w:t>
      </w:r>
      <w:r w:rsidR="00E41F10">
        <w:t xml:space="preserve"> </w:t>
      </w:r>
      <w:r w:rsidR="001C64B4">
        <w:t xml:space="preserve">Lillqvist and Lindeman, </w:t>
      </w:r>
      <w:r w:rsidR="00E41F10">
        <w:t xml:space="preserve">people </w:t>
      </w:r>
      <w:r w:rsidR="00363984">
        <w:t>use</w:t>
      </w:r>
      <w:r w:rsidR="001C64B4">
        <w:t xml:space="preserve"> astrology </w:t>
      </w:r>
      <w:r w:rsidR="00363984">
        <w:t xml:space="preserve">to </w:t>
      </w:r>
      <w:r w:rsidR="001C64B4">
        <w:t>confirm</w:t>
      </w:r>
      <w:r w:rsidR="00363984">
        <w:t xml:space="preserve"> their</w:t>
      </w:r>
      <w:r w:rsidR="001C64B4">
        <w:t xml:space="preserve"> personal</w:t>
      </w:r>
      <w:r w:rsidR="003F6A50">
        <w:t>ity</w:t>
      </w:r>
      <w:r w:rsidR="001C64B4">
        <w:t xml:space="preserve"> </w:t>
      </w:r>
      <w:r w:rsidR="00E41F10">
        <w:t>traits</w:t>
      </w:r>
      <w:r w:rsidR="001C64B4">
        <w:t xml:space="preserve"> an</w:t>
      </w:r>
      <w:r w:rsidR="000925C5">
        <w:t xml:space="preserve">d gain a better understanding of themselves, something which </w:t>
      </w:r>
      <w:r w:rsidR="001C64B4">
        <w:t>ha</w:t>
      </w:r>
      <w:r w:rsidR="00E41F10">
        <w:t>s</w:t>
      </w:r>
      <w:r w:rsidR="001C64B4">
        <w:t xml:space="preserve"> been proven </w:t>
      </w:r>
      <w:r w:rsidR="00993C10">
        <w:t xml:space="preserve">to be </w:t>
      </w:r>
      <w:r w:rsidR="001C64B4">
        <w:t xml:space="preserve">important to psychological </w:t>
      </w:r>
      <w:r w:rsidR="00E41F10">
        <w:t>well-being</w:t>
      </w:r>
      <w:r w:rsidR="001C64B4">
        <w:t>.</w:t>
      </w:r>
      <w:r w:rsidR="001C64B4" w:rsidRPr="001C64B4">
        <w:rPr>
          <w:rStyle w:val="FootnoteReference"/>
        </w:rPr>
        <w:t xml:space="preserve"> </w:t>
      </w:r>
      <w:r w:rsidR="001C64B4">
        <w:rPr>
          <w:rStyle w:val="FootnoteReference"/>
        </w:rPr>
        <w:footnoteReference w:id="53"/>
      </w:r>
      <w:r w:rsidR="00B9397A">
        <w:t xml:space="preserve">  </w:t>
      </w:r>
      <w:r w:rsidR="00B26740">
        <w:t>The majority</w:t>
      </w:r>
      <w:r w:rsidR="008C2150">
        <w:t xml:space="preserve"> of believers said that astrology helped them understand themselves</w:t>
      </w:r>
      <w:r w:rsidR="00415157">
        <w:t xml:space="preserve"> and</w:t>
      </w:r>
      <w:r w:rsidR="009A18A8">
        <w:t xml:space="preserve"> </w:t>
      </w:r>
      <w:r w:rsidR="00593A46">
        <w:t>agreed that their Sun sign somewhat described their personality.</w:t>
      </w:r>
      <w:r w:rsidR="00CC2859">
        <w:t xml:space="preserve">  Sugarman and others add</w:t>
      </w:r>
      <w:r w:rsidR="00503EE5">
        <w:t>ed</w:t>
      </w:r>
      <w:r w:rsidR="00CC2859">
        <w:t xml:space="preserve"> that the more positive the description, the more likely people </w:t>
      </w:r>
      <w:r w:rsidR="00503EE5">
        <w:t>were</w:t>
      </w:r>
      <w:r w:rsidR="00CC2859">
        <w:t xml:space="preserve"> to believe it and that may even apply to sceptics.</w:t>
      </w:r>
      <w:r w:rsidR="00CC2859">
        <w:rPr>
          <w:rStyle w:val="FootnoteReference"/>
        </w:rPr>
        <w:footnoteReference w:id="54"/>
      </w:r>
      <w:r w:rsidR="007E0F98">
        <w:t xml:space="preserve">  A</w:t>
      </w:r>
      <w:r w:rsidR="00245119">
        <w:t>lthough it is not possible to say whether this relates to the positive aspects of their sign</w:t>
      </w:r>
      <w:r w:rsidR="007E0F98">
        <w:t xml:space="preserve">, </w:t>
      </w:r>
      <w:r w:rsidR="00A90091">
        <w:t>nearly half</w:t>
      </w:r>
      <w:r w:rsidR="007E0F98">
        <w:t xml:space="preserve"> of the sceptics</w:t>
      </w:r>
      <w:r w:rsidR="00245119">
        <w:t xml:space="preserve"> </w:t>
      </w:r>
      <w:r w:rsidR="007E0F98">
        <w:t>responded that their Sun sign somewhat described their personality.</w:t>
      </w:r>
      <w:r w:rsidR="004D5815">
        <w:t xml:space="preserve">  </w:t>
      </w:r>
      <w:r w:rsidR="00C2404D">
        <w:t xml:space="preserve">When </w:t>
      </w:r>
      <w:r w:rsidR="008975B0">
        <w:t xml:space="preserve">this was </w:t>
      </w:r>
      <w:r w:rsidR="008B43A2">
        <w:t>brought up</w:t>
      </w:r>
      <w:r w:rsidR="00C2404D">
        <w:t xml:space="preserve"> in the</w:t>
      </w:r>
      <w:r w:rsidR="004D5815">
        <w:t xml:space="preserve"> interviews, t</w:t>
      </w:r>
      <w:r w:rsidR="00A11258">
        <w:t xml:space="preserve">he two </w:t>
      </w:r>
      <w:r w:rsidR="001A79F4">
        <w:t>believers</w:t>
      </w:r>
      <w:r w:rsidR="004D5815">
        <w:t xml:space="preserve"> focused on positive traits such as grounded, </w:t>
      </w:r>
      <w:r w:rsidR="002D21EF">
        <w:t>decisive,</w:t>
      </w:r>
      <w:r w:rsidR="004D5815">
        <w:t xml:space="preserve"> and hard working.</w:t>
      </w:r>
      <w:r w:rsidR="00E62C2A">
        <w:t xml:space="preserve">  </w:t>
      </w:r>
      <w:r w:rsidR="007B5D58">
        <w:t xml:space="preserve">Sugarman and others also </w:t>
      </w:r>
      <w:r w:rsidR="001D392F">
        <w:t>relate this aspect of</w:t>
      </w:r>
      <w:r w:rsidR="007B5D58">
        <w:t xml:space="preserve"> astrology to the Barnum effect which they describe as the ‘tendency for people to accept vague and general characterizations of themselves as accurate’.</w:t>
      </w:r>
      <w:r w:rsidR="007B5D58">
        <w:rPr>
          <w:rStyle w:val="FootnoteReference"/>
        </w:rPr>
        <w:footnoteReference w:id="55"/>
      </w:r>
      <w:r w:rsidR="007B5D58">
        <w:t xml:space="preserve">  </w:t>
      </w:r>
      <w:r w:rsidR="006F2291">
        <w:t>O</w:t>
      </w:r>
      <w:r w:rsidR="00173BB1">
        <w:t>ne of the</w:t>
      </w:r>
      <w:r w:rsidR="004E3158">
        <w:t xml:space="preserve"> </w:t>
      </w:r>
      <w:r w:rsidR="009305C4">
        <w:t>sceptical interviewee</w:t>
      </w:r>
      <w:r w:rsidR="00572456">
        <w:t>s</w:t>
      </w:r>
      <w:r w:rsidR="00173BB1">
        <w:t xml:space="preserve"> </w:t>
      </w:r>
      <w:r w:rsidR="006F2291">
        <w:t>summarised this well</w:t>
      </w:r>
      <w:r w:rsidR="00373346">
        <w:t>:</w:t>
      </w:r>
    </w:p>
    <w:p w14:paraId="16D5AB5A" w14:textId="528C07CC" w:rsidR="00D76F77" w:rsidRPr="0022790D" w:rsidRDefault="00D76F77" w:rsidP="00373346">
      <w:pPr>
        <w:spacing w:after="0"/>
        <w:ind w:left="567" w:firstLine="0"/>
      </w:pPr>
      <w:r w:rsidRPr="0022790D">
        <w:t xml:space="preserve">It’s like they’re gonna be like, oh, you’re determined.   Everyone’s gonna think. Oh, yeah, I can remember a time in my life when I was determined.  It seems so wishy washy, there’s no like substance so everyone’s like, oh yeah, that’s me, </w:t>
      </w:r>
      <w:proofErr w:type="gramStart"/>
      <w:r w:rsidRPr="0022790D">
        <w:t>really nice</w:t>
      </w:r>
      <w:proofErr w:type="gramEnd"/>
      <w:r w:rsidRPr="0022790D">
        <w:t xml:space="preserve"> and all that.</w:t>
      </w:r>
    </w:p>
    <w:p w14:paraId="5AD2E75F" w14:textId="77777777" w:rsidR="00065C2F" w:rsidRDefault="00065C2F" w:rsidP="00212520">
      <w:pPr>
        <w:spacing w:after="0"/>
        <w:ind w:firstLine="0"/>
      </w:pPr>
    </w:p>
    <w:p w14:paraId="4F41299F" w14:textId="54D553E8" w:rsidR="008D3D98" w:rsidRDefault="007F103B" w:rsidP="00C843A6">
      <w:r>
        <w:t xml:space="preserve">Not all </w:t>
      </w:r>
      <w:r w:rsidR="005668BF">
        <w:t>young adults</w:t>
      </w:r>
      <w:r>
        <w:t xml:space="preserve"> believe in</w:t>
      </w:r>
      <w:r w:rsidR="004E52B4">
        <w:t xml:space="preserve"> astrology, but </w:t>
      </w:r>
      <w:r w:rsidR="005D339D">
        <w:t>th</w:t>
      </w:r>
      <w:r w:rsidR="005668BF">
        <w:t>eir</w:t>
      </w:r>
      <w:r w:rsidR="005D339D">
        <w:t xml:space="preserve"> </w:t>
      </w:r>
      <w:r w:rsidR="004E52B4">
        <w:t>scepticism</w:t>
      </w:r>
      <w:r w:rsidR="00C534E7">
        <w:t xml:space="preserve"> does not seem to come from religi</w:t>
      </w:r>
      <w:r w:rsidR="006A3F67">
        <w:t>on</w:t>
      </w:r>
      <w:r w:rsidR="00C534E7">
        <w:t xml:space="preserve"> or scien</w:t>
      </w:r>
      <w:r w:rsidR="006A3F67">
        <w:t>ce</w:t>
      </w:r>
      <w:r w:rsidR="00C534E7">
        <w:t xml:space="preserve">.  </w:t>
      </w:r>
      <w:r w:rsidR="00DE5C2A">
        <w:t>Just o</w:t>
      </w:r>
      <w:r w:rsidR="000A6A47">
        <w:t>ver</w:t>
      </w:r>
      <w:r w:rsidR="00184306">
        <w:t xml:space="preserve"> half</w:t>
      </w:r>
      <w:r w:rsidR="00A76774">
        <w:t xml:space="preserve"> of</w:t>
      </w:r>
      <w:r w:rsidR="00184306">
        <w:t xml:space="preserve"> </w:t>
      </w:r>
      <w:r w:rsidR="00CE2ED4">
        <w:t>the participants</w:t>
      </w:r>
      <w:r w:rsidR="00BE0BA9">
        <w:t xml:space="preserve"> remained neutral or</w:t>
      </w:r>
      <w:r w:rsidR="00DA6942">
        <w:t xml:space="preserve"> </w:t>
      </w:r>
      <w:r w:rsidR="00184306">
        <w:t xml:space="preserve">disagreed </w:t>
      </w:r>
      <w:r w:rsidR="000A6A47">
        <w:t>with both statements about the influence of the planets</w:t>
      </w:r>
      <w:r w:rsidR="00A90E97">
        <w:t xml:space="preserve">, the majority of which </w:t>
      </w:r>
      <w:r w:rsidR="00C534E7">
        <w:t xml:space="preserve">agreed that astrology was a superstition.  Two additional questions were </w:t>
      </w:r>
      <w:r w:rsidR="00032CF1">
        <w:t>used</w:t>
      </w:r>
      <w:r w:rsidR="00C534E7">
        <w:t xml:space="preserve"> to explore </w:t>
      </w:r>
      <w:r w:rsidR="00222DFC">
        <w:t>doubt</w:t>
      </w:r>
      <w:r w:rsidR="00422B63">
        <w:t xml:space="preserve"> </w:t>
      </w:r>
      <w:r w:rsidR="00C534E7">
        <w:t>and participants were asked if the</w:t>
      </w:r>
      <w:r w:rsidR="005221F5">
        <w:t>ir</w:t>
      </w:r>
      <w:r w:rsidR="00C534E7">
        <w:t xml:space="preserve"> reason for not believing in astrology w</w:t>
      </w:r>
      <w:r w:rsidR="005221F5">
        <w:t>ere</w:t>
      </w:r>
      <w:r w:rsidR="00C534E7">
        <w:t xml:space="preserve"> to do with </w:t>
      </w:r>
      <w:r w:rsidR="008D4E2A">
        <w:t>religion or science</w:t>
      </w:r>
      <w:r w:rsidR="00C534E7">
        <w:t>.</w:t>
      </w:r>
      <w:r w:rsidR="000B1AAA">
        <w:t xml:space="preserve">  </w:t>
      </w:r>
      <w:r w:rsidR="00004A13">
        <w:t>Campion mentions that</w:t>
      </w:r>
      <w:r w:rsidR="003C2E7D">
        <w:t xml:space="preserve"> opposition to astrology often comes from</w:t>
      </w:r>
      <w:r w:rsidR="00004A13">
        <w:t xml:space="preserve"> </w:t>
      </w:r>
      <w:r w:rsidR="002554C8">
        <w:t>religious or scientific belie</w:t>
      </w:r>
      <w:r w:rsidR="000533B9">
        <w:t>f</w:t>
      </w:r>
      <w:r w:rsidR="002554C8">
        <w:t>s</w:t>
      </w:r>
      <w:r w:rsidR="00004A13">
        <w:t>.</w:t>
      </w:r>
      <w:r w:rsidR="00004A13">
        <w:rPr>
          <w:rStyle w:val="FootnoteReference"/>
        </w:rPr>
        <w:footnoteReference w:id="56"/>
      </w:r>
      <w:r w:rsidR="00004A13">
        <w:t xml:space="preserve">  </w:t>
      </w:r>
      <w:r w:rsidR="00C843A6">
        <w:t>Only one participant agreed t</w:t>
      </w:r>
      <w:r w:rsidR="00E338ED">
        <w:t>hat they were</w:t>
      </w:r>
      <w:r w:rsidR="001B7A78">
        <w:t xml:space="preserve"> sceptical of</w:t>
      </w:r>
      <w:r w:rsidR="00C843A6">
        <w:t xml:space="preserve"> astrology </w:t>
      </w:r>
      <w:r w:rsidR="00E338ED">
        <w:t xml:space="preserve">because </w:t>
      </w:r>
      <w:r w:rsidR="00C843A6">
        <w:t>of</w:t>
      </w:r>
      <w:r w:rsidR="00E338ED">
        <w:t xml:space="preserve"> a lack of</w:t>
      </w:r>
      <w:r w:rsidR="00C843A6">
        <w:t xml:space="preserve"> scien</w:t>
      </w:r>
      <w:r w:rsidR="00E338ED">
        <w:t>tific proof,</w:t>
      </w:r>
      <w:r w:rsidR="00C843A6">
        <w:t xml:space="preserve"> and none agreed </w:t>
      </w:r>
      <w:r w:rsidR="00E27A81">
        <w:t>it had anything to do with</w:t>
      </w:r>
      <w:r w:rsidR="00C843A6">
        <w:t xml:space="preserve"> religious </w:t>
      </w:r>
      <w:r w:rsidR="00E27A81">
        <w:t>beliefs</w:t>
      </w:r>
      <w:r w:rsidR="00C843A6">
        <w:t xml:space="preserve">.  </w:t>
      </w:r>
      <w:r w:rsidR="00F83F9E">
        <w:t>Th</w:t>
      </w:r>
      <w:r w:rsidR="00D33D30">
        <w:t>e rejection of religion as a rationale for scepticism</w:t>
      </w:r>
      <w:r w:rsidR="00F83F9E">
        <w:t xml:space="preserve"> </w:t>
      </w:r>
      <w:r w:rsidR="00D6144F">
        <w:t>might be explained by</w:t>
      </w:r>
      <w:r w:rsidR="00F83F9E">
        <w:t xml:space="preserve"> the findings</w:t>
      </w:r>
      <w:r w:rsidR="008E6C7B">
        <w:t xml:space="preserve"> by</w:t>
      </w:r>
      <w:r w:rsidR="00F83F9E">
        <w:t xml:space="preserve"> the Oliver Wyman Forum</w:t>
      </w:r>
      <w:r w:rsidR="00F83F9E">
        <w:rPr>
          <w:rStyle w:val="FootnoteReference"/>
        </w:rPr>
        <w:footnoteReference w:id="57"/>
      </w:r>
      <w:r w:rsidR="00F83F9E">
        <w:t xml:space="preserve">  and</w:t>
      </w:r>
      <w:r w:rsidR="00975145">
        <w:t xml:space="preserve"> </w:t>
      </w:r>
      <w:r w:rsidR="00F83F9E">
        <w:t>Parks and others</w:t>
      </w:r>
      <w:r w:rsidR="00F83F9E">
        <w:rPr>
          <w:rStyle w:val="FootnoteReference"/>
        </w:rPr>
        <w:footnoteReference w:id="58"/>
      </w:r>
      <w:r w:rsidR="00975145">
        <w:t>,</w:t>
      </w:r>
      <w:r w:rsidR="00F83F9E">
        <w:t xml:space="preserve">  that Gen Z are less interested in organised religion than previous generations.</w:t>
      </w:r>
      <w:r w:rsidR="003C3589">
        <w:t xml:space="preserve">  One last point on scepticism, it may also be that a lack of knowledge is at play.  T</w:t>
      </w:r>
      <w:r w:rsidR="002930CA">
        <w:t>he two sceptical interviewe</w:t>
      </w:r>
      <w:r w:rsidR="008F2A56">
        <w:t>e</w:t>
      </w:r>
      <w:r w:rsidR="002930CA">
        <w:t>s</w:t>
      </w:r>
      <w:r w:rsidR="003C3589">
        <w:t xml:space="preserve"> admitted to not really knowing enough to pronounce themselves on the subject</w:t>
      </w:r>
      <w:r w:rsidR="006103A2">
        <w:t>’s scientific validity</w:t>
      </w:r>
      <w:r w:rsidR="005A3E2C">
        <w:t xml:space="preserve"> and to contradicting themselves in their answers as a result</w:t>
      </w:r>
      <w:r w:rsidR="003C3589">
        <w:t>.</w:t>
      </w:r>
    </w:p>
    <w:p w14:paraId="44E50596" w14:textId="2C1FDF3F" w:rsidR="00DF4F82" w:rsidRDefault="00E01D87" w:rsidP="00E534F2">
      <w:r>
        <w:t xml:space="preserve">Belief does not seem to be a pre-requisite to engaging with astrology.  </w:t>
      </w:r>
      <w:r w:rsidR="00797EC3">
        <w:t>Nearly all the participants (81%), whether believers or sceptics</w:t>
      </w:r>
      <w:r w:rsidR="00E80A31">
        <w:t>,</w:t>
      </w:r>
      <w:r w:rsidR="00797EC3">
        <w:t xml:space="preserve"> </w:t>
      </w:r>
      <w:r w:rsidR="00EB45D4">
        <w:t xml:space="preserve">said they would </w:t>
      </w:r>
      <w:r w:rsidR="003319D1">
        <w:t xml:space="preserve">like to </w:t>
      </w:r>
      <w:r w:rsidR="00EB45D4">
        <w:t xml:space="preserve">have a personal chart </w:t>
      </w:r>
      <w:r w:rsidR="00EB45D4">
        <w:lastRenderedPageBreak/>
        <w:t>drawn up given the opportunity</w:t>
      </w:r>
      <w:r w:rsidR="00C9453E">
        <w:t xml:space="preserve">. </w:t>
      </w:r>
      <w:r w:rsidR="001F4FCC">
        <w:t xml:space="preserve"> </w:t>
      </w:r>
      <w:r w:rsidR="00885CBD">
        <w:t>Maybe this can be explained by the open mindedness of Gen Z</w:t>
      </w:r>
      <w:r w:rsidR="001F4FCC">
        <w:t xml:space="preserve"> </w:t>
      </w:r>
      <w:r w:rsidR="00DC0B0A">
        <w:t xml:space="preserve">and their wish for self-enhancement </w:t>
      </w:r>
      <w:r w:rsidR="001F4FCC">
        <w:t xml:space="preserve">cited by </w:t>
      </w:r>
      <w:r w:rsidR="00DC0B0A">
        <w:t>Harari and others</w:t>
      </w:r>
      <w:r w:rsidR="00DC0B0A">
        <w:rPr>
          <w:rStyle w:val="FootnoteReference"/>
        </w:rPr>
        <w:footnoteReference w:id="59"/>
      </w:r>
      <w:r w:rsidR="001A5943">
        <w:t>.  Accordingly, the same</w:t>
      </w:r>
      <w:r w:rsidR="00282E63">
        <w:t xml:space="preserve"> 81%</w:t>
      </w:r>
      <w:r w:rsidR="008C0E92">
        <w:t xml:space="preserve"> </w:t>
      </w:r>
      <w:r w:rsidR="00885CBD">
        <w:t>report</w:t>
      </w:r>
      <w:r w:rsidR="0007209A">
        <w:t>ed wanting</w:t>
      </w:r>
      <w:r w:rsidR="00885CBD">
        <w:t xml:space="preserve"> to stay open minded about astrology</w:t>
      </w:r>
      <w:r w:rsidR="00ED4BF6">
        <w:t xml:space="preserve"> so maybe there are no real hard sceptics anymore</w:t>
      </w:r>
      <w:r w:rsidR="00885CBD">
        <w:t>.</w:t>
      </w:r>
      <w:r w:rsidR="0019218C">
        <w:t xml:space="preserve">  </w:t>
      </w:r>
      <w:r w:rsidR="000E5852">
        <w:t>In addition, the two sceptical</w:t>
      </w:r>
      <w:r w:rsidR="0019218C">
        <w:t xml:space="preserve"> interviewees confirmed that although they don’t really believe the planets influence life on earth, they like to keep an open mind with one saying that he did not like </w:t>
      </w:r>
      <w:r w:rsidR="000E5852">
        <w:t>‘</w:t>
      </w:r>
      <w:r w:rsidR="0019218C">
        <w:t>rejecting things at face value</w:t>
      </w:r>
      <w:r w:rsidR="000E5852">
        <w:t>’</w:t>
      </w:r>
      <w:r w:rsidR="0019218C">
        <w:t>, particularly topics he knew little about.  The other said that if he was offered a chart, he would have one done saying that ‘there’s no reason not to’.</w:t>
      </w:r>
    </w:p>
    <w:p w14:paraId="1F198656" w14:textId="05834B56" w:rsidR="00DF4F82" w:rsidRDefault="00A71E2F" w:rsidP="00DF4F82">
      <w:pPr>
        <w:pStyle w:val="Heading2"/>
      </w:pPr>
      <w:r>
        <w:t>Astrology’s Increasing Popularity</w:t>
      </w:r>
    </w:p>
    <w:p w14:paraId="4069E178" w14:textId="62F924F8" w:rsidR="00F55A31" w:rsidRDefault="00100774" w:rsidP="00F55A31">
      <w:r>
        <w:t>A</w:t>
      </w:r>
      <w:r w:rsidR="00B7763F">
        <w:t xml:space="preserve"> rise in </w:t>
      </w:r>
      <w:r w:rsidR="004D7AA4">
        <w:t>a belief in astrology is unlikely however a rise in interest is possible</w:t>
      </w:r>
      <w:r w:rsidR="008D23BC">
        <w:t>, the two dimensions would have to be explored separately</w:t>
      </w:r>
      <w:r w:rsidR="002B3A1E">
        <w:t xml:space="preserve"> and over time</w:t>
      </w:r>
      <w:r w:rsidR="00B7763F">
        <w:t xml:space="preserve">.  </w:t>
      </w:r>
      <w:r w:rsidR="00236426">
        <w:t>In terms of belief</w:t>
      </w:r>
      <w:r w:rsidR="00CF3FB0">
        <w:t xml:space="preserve"> and as mentioned in the previous section,</w:t>
      </w:r>
      <w:r w:rsidR="00236426">
        <w:t xml:space="preserve"> the </w:t>
      </w:r>
      <w:r w:rsidR="00380FB9">
        <w:t xml:space="preserve">percentage of </w:t>
      </w:r>
      <w:r w:rsidR="0036415F">
        <w:t>p</w:t>
      </w:r>
      <w:r w:rsidR="00C926A7">
        <w:t>articipants</w:t>
      </w:r>
      <w:r w:rsidR="0036415F">
        <w:t xml:space="preserve"> </w:t>
      </w:r>
      <w:r w:rsidR="00236426">
        <w:t xml:space="preserve">who believed in the </w:t>
      </w:r>
      <w:r w:rsidR="0036415F">
        <w:t>two basic function</w:t>
      </w:r>
      <w:r w:rsidR="00C204A9">
        <w:t>s</w:t>
      </w:r>
      <w:r w:rsidR="0036415F">
        <w:t xml:space="preserve"> of astrology </w:t>
      </w:r>
      <w:r w:rsidR="00C204A9">
        <w:t>suggest that belief in those two aspects is</w:t>
      </w:r>
      <w:r w:rsidR="00B25950">
        <w:t xml:space="preserve"> consistent</w:t>
      </w:r>
      <w:r w:rsidR="003222D8">
        <w:t xml:space="preserve"> rather than increasing</w:t>
      </w:r>
      <w:r w:rsidR="00380FB9">
        <w:t>.</w:t>
      </w:r>
      <w:r w:rsidR="00E634A1">
        <w:t xml:space="preserve">  </w:t>
      </w:r>
      <w:r w:rsidR="00925990">
        <w:t>In terms of l</w:t>
      </w:r>
      <w:r w:rsidR="000455A3">
        <w:t>evel of interest</w:t>
      </w:r>
      <w:r w:rsidR="00925990">
        <w:t xml:space="preserve"> in astrology, this</w:t>
      </w:r>
      <w:r w:rsidR="000455A3">
        <w:t xml:space="preserve"> </w:t>
      </w:r>
      <w:r w:rsidR="008F376A">
        <w:t>was found to be superior to belief with 81% of participants interested in a birth chart.  It is possible that interest is rising irrespective of belief although further exploration would be required to confirm this.  The</w:t>
      </w:r>
      <w:r w:rsidR="00257433">
        <w:t xml:space="preserve"> r</w:t>
      </w:r>
      <w:r w:rsidR="005B397E">
        <w:t>ationale behind this assumption is</w:t>
      </w:r>
      <w:r w:rsidR="00257433">
        <w:t xml:space="preserve"> that</w:t>
      </w:r>
      <w:r w:rsidR="001F1451">
        <w:t xml:space="preserve"> firstly,</w:t>
      </w:r>
      <w:r w:rsidR="008F376A">
        <w:t xml:space="preserve"> </w:t>
      </w:r>
      <w:proofErr w:type="gramStart"/>
      <w:r w:rsidR="0020455F">
        <w:t>the majority of</w:t>
      </w:r>
      <w:proofErr w:type="gramEnd"/>
      <w:r w:rsidR="0020455F">
        <w:t xml:space="preserve"> participants</w:t>
      </w:r>
      <w:r w:rsidR="008F376A">
        <w:t xml:space="preserve"> </w:t>
      </w:r>
      <w:r w:rsidR="001F1451">
        <w:t xml:space="preserve">said they liked to remain </w:t>
      </w:r>
      <w:r w:rsidR="00E634A1">
        <w:t xml:space="preserve">open minded </w:t>
      </w:r>
      <w:r w:rsidR="001F1451">
        <w:t>about</w:t>
      </w:r>
      <w:r w:rsidR="008F376A">
        <w:t xml:space="preserve"> astrology and</w:t>
      </w:r>
      <w:r w:rsidR="001F1451">
        <w:t xml:space="preserve"> secondly,</w:t>
      </w:r>
      <w:r w:rsidR="00220B64">
        <w:t xml:space="preserve"> the </w:t>
      </w:r>
      <w:r w:rsidR="0020455F">
        <w:t>same majority</w:t>
      </w:r>
      <w:r w:rsidR="00220B64">
        <w:t xml:space="preserve"> reject</w:t>
      </w:r>
      <w:r w:rsidR="008F376A">
        <w:t>ed</w:t>
      </w:r>
      <w:r w:rsidR="00220B64">
        <w:t xml:space="preserve"> science and religion as an explanation </w:t>
      </w:r>
      <w:r w:rsidR="00FF12F5">
        <w:t>for scepticism</w:t>
      </w:r>
      <w:r w:rsidR="00392D93">
        <w:t>.  Th</w:t>
      </w:r>
      <w:r w:rsidR="007971C7">
        <w:t>ese findings</w:t>
      </w:r>
      <w:r w:rsidR="00392D93">
        <w:t xml:space="preserve"> </w:t>
      </w:r>
      <w:r w:rsidR="008A3A26">
        <w:t>may</w:t>
      </w:r>
      <w:r w:rsidR="00392D93">
        <w:t xml:space="preserve"> </w:t>
      </w:r>
      <w:r w:rsidR="00942C7F">
        <w:t>point to</w:t>
      </w:r>
      <w:r w:rsidR="009D3E20">
        <w:t xml:space="preserve"> Gen Z </w:t>
      </w:r>
      <w:r w:rsidR="00942C7F">
        <w:t>being less</w:t>
      </w:r>
      <w:r w:rsidR="009D3E20">
        <w:t xml:space="preserve"> likely to strongly reject astrology </w:t>
      </w:r>
      <w:r w:rsidR="00456F27">
        <w:t xml:space="preserve">than previous generations.  As a result, they may </w:t>
      </w:r>
      <w:r w:rsidR="009D3E20">
        <w:t xml:space="preserve">see </w:t>
      </w:r>
      <w:r w:rsidR="00456F27">
        <w:t>astrology more</w:t>
      </w:r>
      <w:r w:rsidR="009D3E20">
        <w:t xml:space="preserve"> as a hobby rather than a serious pursuit</w:t>
      </w:r>
      <w:r w:rsidR="00F55A31">
        <w:t xml:space="preserve"> and be more prone to accept some of it at face value</w:t>
      </w:r>
      <w:r w:rsidR="00ED1C6A">
        <w:t xml:space="preserve">. </w:t>
      </w:r>
      <w:r w:rsidR="00845C7C">
        <w:t xml:space="preserve">  When asked why he would like a chart since he did not believe in the influence of the planets, one of the sceptical interviewee</w:t>
      </w:r>
      <w:r w:rsidR="005458A8">
        <w:t>s</w:t>
      </w:r>
      <w:r w:rsidR="00845C7C">
        <w:t xml:space="preserve"> said</w:t>
      </w:r>
      <w:proofErr w:type="gramStart"/>
      <w:r w:rsidR="00845C7C">
        <w:t>:  ‘</w:t>
      </w:r>
      <w:proofErr w:type="gramEnd"/>
      <w:r w:rsidR="00845C7C">
        <w:t>I’m never going to say no to stuff that may help me in the future, it’s good to know about everything’.</w:t>
      </w:r>
    </w:p>
    <w:p w14:paraId="572A4BE2" w14:textId="664BBA4C" w:rsidR="005C400C" w:rsidRDefault="005C400C" w:rsidP="00F55A31">
      <w:pPr>
        <w:pStyle w:val="Heading2"/>
      </w:pPr>
      <w:r>
        <w:t>The Impact of COVID</w:t>
      </w:r>
      <w:r w:rsidR="00AD02CB">
        <w:t>-19</w:t>
      </w:r>
      <w:r>
        <w:t xml:space="preserve"> and </w:t>
      </w:r>
      <w:proofErr w:type="gramStart"/>
      <w:r>
        <w:t>Social Media</w:t>
      </w:r>
      <w:proofErr w:type="gramEnd"/>
    </w:p>
    <w:p w14:paraId="04AD5826" w14:textId="088369ED" w:rsidR="00C15B62" w:rsidRDefault="007B4C75" w:rsidP="002D07D7">
      <w:r>
        <w:t xml:space="preserve">The pandemic was not found to </w:t>
      </w:r>
      <w:r w:rsidR="001167FB">
        <w:t>be behind the participants’ interest in astrology</w:t>
      </w:r>
      <w:r>
        <w:t>.</w:t>
      </w:r>
      <w:r w:rsidR="001468AB">
        <w:t xml:space="preserve">  </w:t>
      </w:r>
      <w:proofErr w:type="gramStart"/>
      <w:r w:rsidR="00131BB2">
        <w:t>The majority of</w:t>
      </w:r>
      <w:proofErr w:type="gramEnd"/>
      <w:r w:rsidR="00131BB2">
        <w:t xml:space="preserve"> </w:t>
      </w:r>
      <w:r>
        <w:t xml:space="preserve">participants </w:t>
      </w:r>
      <w:r w:rsidR="00957266">
        <w:t xml:space="preserve">(81%) </w:t>
      </w:r>
      <w:r>
        <w:t>reported having been aware of astrology before COVID</w:t>
      </w:r>
      <w:r w:rsidR="00AD02CB">
        <w:t>-19</w:t>
      </w:r>
      <w:r w:rsidR="00131BB2">
        <w:t xml:space="preserve"> and only five people reported their interest in astrology having increased since COVID</w:t>
      </w:r>
      <w:r w:rsidR="00AD02CB">
        <w:t>-19</w:t>
      </w:r>
      <w:r w:rsidR="00131BB2">
        <w:t>.  However,</w:t>
      </w:r>
      <w:r w:rsidR="006010C2">
        <w:t xml:space="preserve"> none attributed</w:t>
      </w:r>
      <w:r w:rsidR="00131BB2">
        <w:t xml:space="preserve"> this rise to the stress caused by COVID</w:t>
      </w:r>
      <w:r w:rsidR="00AD02CB">
        <w:t>-19</w:t>
      </w:r>
      <w:r w:rsidR="00131BB2">
        <w:t xml:space="preserve">.  </w:t>
      </w:r>
      <w:r>
        <w:t xml:space="preserve">This </w:t>
      </w:r>
      <w:r w:rsidR="003B0E65">
        <w:t xml:space="preserve">finding contradicts </w:t>
      </w:r>
      <w:r>
        <w:t>the assumptions made by Das and others</w:t>
      </w:r>
      <w:r>
        <w:rPr>
          <w:rStyle w:val="FootnoteReference"/>
        </w:rPr>
        <w:footnoteReference w:id="60"/>
      </w:r>
      <w:r>
        <w:t xml:space="preserve"> and Andersson and others</w:t>
      </w:r>
      <w:r>
        <w:rPr>
          <w:rStyle w:val="FootnoteReference"/>
        </w:rPr>
        <w:footnoteReference w:id="61"/>
      </w:r>
      <w:r>
        <w:t>, and the findings of Lopez and others</w:t>
      </w:r>
      <w:r>
        <w:rPr>
          <w:rStyle w:val="FootnoteReference"/>
        </w:rPr>
        <w:footnoteReference w:id="62"/>
      </w:r>
      <w:r>
        <w:t xml:space="preserve"> and Lillqvist and Lindeman</w:t>
      </w:r>
      <w:r>
        <w:rPr>
          <w:rStyle w:val="FootnoteReference"/>
        </w:rPr>
        <w:footnoteReference w:id="63"/>
      </w:r>
      <w:r>
        <w:t xml:space="preserve">, who all attribute a rise in interest to the pandemic or difficult times.  COVID-19 did have an impact on participants with </w:t>
      </w:r>
      <w:r w:rsidR="00182017">
        <w:t>around</w:t>
      </w:r>
      <w:r>
        <w:t xml:space="preserve"> half reporting feeling stressed however, there was no demonstrable </w:t>
      </w:r>
      <w:r w:rsidR="002835D9">
        <w:t xml:space="preserve">link </w:t>
      </w:r>
      <w:r w:rsidR="00C44FFC">
        <w:t>between that stress and</w:t>
      </w:r>
      <w:r w:rsidR="002835D9">
        <w:t xml:space="preserve"> their interest in astrology</w:t>
      </w:r>
      <w:r>
        <w:t>.</w:t>
      </w:r>
      <w:r w:rsidR="00E5300C">
        <w:t xml:space="preserve">  </w:t>
      </w:r>
      <w:r w:rsidR="002835D9">
        <w:t>The two believers who took part in the interviews</w:t>
      </w:r>
      <w:r w:rsidR="005D0972">
        <w:t xml:space="preserve"> </w:t>
      </w:r>
      <w:r w:rsidR="002835D9">
        <w:t>agreed that</w:t>
      </w:r>
      <w:r w:rsidR="005D0972">
        <w:t xml:space="preserve"> astrology content had increased during COVID</w:t>
      </w:r>
      <w:r w:rsidR="00AD02CB">
        <w:t>-19</w:t>
      </w:r>
      <w:r w:rsidR="005D0972">
        <w:t xml:space="preserve"> and </w:t>
      </w:r>
      <w:r w:rsidR="00C93B96">
        <w:t xml:space="preserve">one </w:t>
      </w:r>
      <w:r w:rsidR="002835D9">
        <w:t>confirmed that</w:t>
      </w:r>
      <w:r w:rsidR="005D0972">
        <w:t xml:space="preserve"> she </w:t>
      </w:r>
      <w:r w:rsidR="002835D9">
        <w:t xml:space="preserve">became </w:t>
      </w:r>
      <w:r w:rsidR="005D0972">
        <w:t>more interested as a result</w:t>
      </w:r>
      <w:r w:rsidR="002835D9">
        <w:t xml:space="preserve"> however she said this had</w:t>
      </w:r>
      <w:r w:rsidR="005D0972">
        <w:t xml:space="preserve"> nothing to do with how she felt about COVID</w:t>
      </w:r>
      <w:r w:rsidR="00AD02CB">
        <w:t>-19</w:t>
      </w:r>
      <w:r w:rsidR="005D0972">
        <w:t xml:space="preserve">, </w:t>
      </w:r>
      <w:r w:rsidR="00C93B96">
        <w:t xml:space="preserve">she </w:t>
      </w:r>
      <w:r w:rsidR="005D0972">
        <w:t>just she saw more</w:t>
      </w:r>
      <w:r w:rsidR="00C93B96">
        <w:t xml:space="preserve"> content</w:t>
      </w:r>
      <w:r w:rsidR="005D0972">
        <w:t>.</w:t>
      </w:r>
      <w:r w:rsidR="00E5300C">
        <w:t xml:space="preserve"> </w:t>
      </w:r>
    </w:p>
    <w:p w14:paraId="53BC0D3D" w14:textId="353BED93" w:rsidR="007C0697" w:rsidRDefault="007B5215" w:rsidP="00F31EA3">
      <w:r>
        <w:t xml:space="preserve">As anticipated, </w:t>
      </w:r>
      <w:r w:rsidR="00E8577F">
        <w:t xml:space="preserve">100% </w:t>
      </w:r>
      <w:r>
        <w:t xml:space="preserve">of participants </w:t>
      </w:r>
      <w:r w:rsidR="00E8577F">
        <w:t>report</w:t>
      </w:r>
      <w:r>
        <w:t xml:space="preserve">ed using social media </w:t>
      </w:r>
      <w:r w:rsidR="00E40FCC">
        <w:t>daily</w:t>
      </w:r>
      <w:r w:rsidR="00E8577F">
        <w:t>.  This is</w:t>
      </w:r>
      <w:r w:rsidR="0053432B">
        <w:t xml:space="preserve"> in line with </w:t>
      </w:r>
      <w:r w:rsidR="0053432B" w:rsidRPr="007500E3">
        <w:t>the</w:t>
      </w:r>
      <w:r w:rsidR="007500E3">
        <w:t xml:space="preserve"> impact of</w:t>
      </w:r>
      <w:r w:rsidR="00247941">
        <w:t xml:space="preserve"> technology on</w:t>
      </w:r>
      <w:r w:rsidR="0053432B" w:rsidRPr="007500E3">
        <w:t xml:space="preserve"> Gen Z</w:t>
      </w:r>
      <w:r w:rsidR="007914F8" w:rsidRPr="007500E3">
        <w:t xml:space="preserve"> mentioned by</w:t>
      </w:r>
      <w:r w:rsidR="007C3971" w:rsidRPr="007500E3">
        <w:t xml:space="preserve"> the Oliver Wyman Forum</w:t>
      </w:r>
      <w:r w:rsidR="007C3971" w:rsidRPr="007500E3">
        <w:rPr>
          <w:rStyle w:val="FootnoteReference"/>
        </w:rPr>
        <w:footnoteReference w:id="64"/>
      </w:r>
      <w:r w:rsidR="007C3971" w:rsidRPr="007500E3">
        <w:t xml:space="preserve"> </w:t>
      </w:r>
      <w:r w:rsidR="00EE0D5A">
        <w:t xml:space="preserve">and </w:t>
      </w:r>
      <w:r w:rsidR="007C3971" w:rsidRPr="007500E3">
        <w:t>by Sylvie Koneski</w:t>
      </w:r>
      <w:r w:rsidR="007C3971" w:rsidRPr="007500E3">
        <w:rPr>
          <w:rStyle w:val="FootnoteReference"/>
        </w:rPr>
        <w:footnoteReference w:id="65"/>
      </w:r>
      <w:r w:rsidR="007C3971" w:rsidRPr="007500E3">
        <w:t xml:space="preserve">, </w:t>
      </w:r>
      <w:r w:rsidR="007C3971" w:rsidRPr="007500E3">
        <w:lastRenderedPageBreak/>
        <w:t>Pichler</w:t>
      </w:r>
      <w:r w:rsidR="007C3971">
        <w:t xml:space="preserve"> and others</w:t>
      </w:r>
      <w:r w:rsidR="007C3971">
        <w:rPr>
          <w:rStyle w:val="FootnoteReference"/>
        </w:rPr>
        <w:footnoteReference w:id="66"/>
      </w:r>
      <w:r w:rsidR="007C3971">
        <w:t>, Harari and others</w:t>
      </w:r>
      <w:r w:rsidR="007C3971">
        <w:rPr>
          <w:rStyle w:val="FootnoteReference"/>
        </w:rPr>
        <w:footnoteReference w:id="67"/>
      </w:r>
      <w:r w:rsidR="007C3971">
        <w:t xml:space="preserve"> and Park and others.</w:t>
      </w:r>
      <w:r w:rsidR="007C3971">
        <w:rPr>
          <w:rStyle w:val="FootnoteReference"/>
        </w:rPr>
        <w:footnoteReference w:id="68"/>
      </w:r>
      <w:r w:rsidR="007006C7">
        <w:t xml:space="preserve">  </w:t>
      </w:r>
      <w:r w:rsidR="006A4282">
        <w:t xml:space="preserve">No academic literature was found on the impact of social media on astrological beliefs however, </w:t>
      </w:r>
      <w:r w:rsidR="001E176E">
        <w:t>Campion’s</w:t>
      </w:r>
      <w:r w:rsidR="00FA1961" w:rsidRPr="00D24612">
        <w:rPr>
          <w:rStyle w:val="FootnoteReference"/>
        </w:rPr>
        <w:footnoteReference w:id="69"/>
      </w:r>
      <w:r w:rsidR="001E176E">
        <w:t xml:space="preserve"> suggestion </w:t>
      </w:r>
      <w:r w:rsidR="007C4C16">
        <w:t>of</w:t>
      </w:r>
      <w:r w:rsidR="001E176E">
        <w:t xml:space="preserve"> printed media </w:t>
      </w:r>
      <w:r w:rsidR="002039CE">
        <w:t>ha</w:t>
      </w:r>
      <w:r w:rsidR="007C4C16">
        <w:t>ving</w:t>
      </w:r>
      <w:r w:rsidR="002039CE">
        <w:t xml:space="preserve"> previously been</w:t>
      </w:r>
      <w:r w:rsidR="001E176E">
        <w:t xml:space="preserve"> the main method of transmission of astrological knowledge</w:t>
      </w:r>
      <w:r w:rsidR="007C4C16">
        <w:t>,</w:t>
      </w:r>
      <w:r w:rsidR="002039CE">
        <w:t xml:space="preserve"> was worth </w:t>
      </w:r>
      <w:r w:rsidR="00520661">
        <w:t>comparing</w:t>
      </w:r>
      <w:r w:rsidR="002039CE">
        <w:t>.  This was deemed</w:t>
      </w:r>
      <w:r w:rsidR="00FA1961">
        <w:t xml:space="preserve"> </w:t>
      </w:r>
      <w:r w:rsidR="00C91AC3">
        <w:t xml:space="preserve">relevant since according to the Oliver </w:t>
      </w:r>
      <w:r w:rsidR="00C91AC3" w:rsidRPr="00226260">
        <w:t>Wyman Forum</w:t>
      </w:r>
      <w:r w:rsidR="00FB6B38" w:rsidRPr="004642D9">
        <w:rPr>
          <w:rStyle w:val="FootnoteReference"/>
        </w:rPr>
        <w:footnoteReference w:id="70"/>
      </w:r>
      <w:r w:rsidR="00FB6B38" w:rsidRPr="004642D9">
        <w:t xml:space="preserve"> </w:t>
      </w:r>
      <w:r w:rsidR="00FA1961" w:rsidRPr="00C0372A">
        <w:rPr>
          <w:color w:val="FF0000"/>
        </w:rPr>
        <w:t xml:space="preserve"> </w:t>
      </w:r>
      <w:r w:rsidR="00FA1961">
        <w:t>social media has taken the place of print for Gen Z</w:t>
      </w:r>
      <w:r w:rsidR="003E24E7">
        <w:t xml:space="preserve"> so what used to be true for print may </w:t>
      </w:r>
      <w:r w:rsidR="00062E09">
        <w:t xml:space="preserve">also </w:t>
      </w:r>
      <w:r w:rsidR="003E24E7">
        <w:t>be true for social media</w:t>
      </w:r>
      <w:r w:rsidR="001E176E">
        <w:t>.</w:t>
      </w:r>
      <w:r w:rsidR="001E176E" w:rsidRPr="001E176E">
        <w:rPr>
          <w:rStyle w:val="FootnoteReference"/>
        </w:rPr>
        <w:t xml:space="preserve"> </w:t>
      </w:r>
      <w:r w:rsidR="006B7C47">
        <w:t xml:space="preserve">  However, </w:t>
      </w:r>
      <w:r w:rsidR="00F31EA3">
        <w:t xml:space="preserve">whilst social media was found to increase interest in astrology in some participants, it was not found </w:t>
      </w:r>
      <w:r w:rsidR="006B7C47">
        <w:t xml:space="preserve">to be responsible for </w:t>
      </w:r>
      <w:r w:rsidR="00A07072">
        <w:t>participants</w:t>
      </w:r>
      <w:r w:rsidR="006B7C47">
        <w:t xml:space="preserve"> discovering it for the first time.  </w:t>
      </w:r>
      <w:r w:rsidR="00D84C46">
        <w:t>H</w:t>
      </w:r>
      <w:r w:rsidR="00AE41D5">
        <w:t xml:space="preserve">alf the participants reported having become more interested in astrology because of social media however </w:t>
      </w:r>
      <w:r w:rsidR="00DF687F">
        <w:t>the majority</w:t>
      </w:r>
      <w:r w:rsidR="00581BEE">
        <w:t xml:space="preserve"> reported</w:t>
      </w:r>
      <w:r w:rsidR="00AE41D5">
        <w:t xml:space="preserve"> </w:t>
      </w:r>
      <w:r w:rsidR="00DF687F">
        <w:t>having been introduced to astrology by friends and family</w:t>
      </w:r>
      <w:r w:rsidR="00AE41D5">
        <w:t>.</w:t>
      </w:r>
      <w:r w:rsidR="00EB2F5E">
        <w:t xml:space="preserve">  Social media may therefore play a different role </w:t>
      </w:r>
      <w:r w:rsidR="00A9479B">
        <w:t>in the development of interest in astrology than the printed press.</w:t>
      </w:r>
    </w:p>
    <w:p w14:paraId="7F0A3A1D" w14:textId="7C0EA301" w:rsidR="009F2D35" w:rsidRDefault="00F85AFC" w:rsidP="008D6300">
      <w:r>
        <w:t>Social media may not be how people first discover astrology because it generally targets existing interests.</w:t>
      </w:r>
      <w:r w:rsidR="008D6300">
        <w:t xml:space="preserve">  </w:t>
      </w:r>
      <w:r w:rsidR="00B32890">
        <w:t xml:space="preserve">Unlike the printed press where </w:t>
      </w:r>
      <w:r w:rsidR="00FC0312">
        <w:t>content is the same for everyone</w:t>
      </w:r>
      <w:r w:rsidR="00B32890">
        <w:t>, s</w:t>
      </w:r>
      <w:r w:rsidR="0079604B">
        <w:t xml:space="preserve">ocial media content is </w:t>
      </w:r>
      <w:r w:rsidR="00B32890">
        <w:t>tailored to a</w:t>
      </w:r>
      <w:r w:rsidR="0079604B">
        <w:t xml:space="preserve"> reader’s interests so it is possible that someone with no interest in astrology or similar </w:t>
      </w:r>
      <w:r w:rsidR="002F105E">
        <w:t>topics</w:t>
      </w:r>
      <w:r w:rsidR="0079604B">
        <w:t xml:space="preserve"> would not see any astrology content</w:t>
      </w:r>
      <w:r w:rsidR="00773A5F">
        <w:t xml:space="preserve"> and would </w:t>
      </w:r>
      <w:r w:rsidR="008D6300">
        <w:t>therefore</w:t>
      </w:r>
      <w:r w:rsidR="003C7AFB">
        <w:t xml:space="preserve"> need to</w:t>
      </w:r>
      <w:r w:rsidR="008D6300">
        <w:t xml:space="preserve"> get their introduction</w:t>
      </w:r>
      <w:r w:rsidR="00773A5F">
        <w:t xml:space="preserve"> via another channel</w:t>
      </w:r>
      <w:r w:rsidR="0079604B">
        <w:t xml:space="preserve">. </w:t>
      </w:r>
      <w:r w:rsidR="007F4ABD">
        <w:t xml:space="preserve">  </w:t>
      </w:r>
      <w:r w:rsidR="0079604B">
        <w:t>In fact, one of the</w:t>
      </w:r>
      <w:r w:rsidR="0053432B">
        <w:t xml:space="preserve"> </w:t>
      </w:r>
      <w:r w:rsidR="00357F12">
        <w:t>interviewees</w:t>
      </w:r>
      <w:r w:rsidR="0053432B">
        <w:t xml:space="preserve"> </w:t>
      </w:r>
      <w:r w:rsidR="0079604B">
        <w:t>said that he</w:t>
      </w:r>
      <w:r w:rsidR="0053432B">
        <w:t xml:space="preserve"> never saw astrology content anymore</w:t>
      </w:r>
      <w:r w:rsidR="00B52C56">
        <w:t xml:space="preserve">, </w:t>
      </w:r>
      <w:r w:rsidR="0053432B">
        <w:t>having seen some during COVID</w:t>
      </w:r>
      <w:r w:rsidR="00AD02CB">
        <w:t>-19</w:t>
      </w:r>
      <w:r w:rsidR="0053432B">
        <w:t>.  He suggested that</w:t>
      </w:r>
      <w:r w:rsidR="00671292">
        <w:t xml:space="preserve"> his interest</w:t>
      </w:r>
      <w:r w:rsidR="005D4310">
        <w:t>s</w:t>
      </w:r>
      <w:r w:rsidR="00671292">
        <w:t xml:space="preserve"> had changed in recent years and that</w:t>
      </w:r>
      <w:r w:rsidR="0053432B">
        <w:t xml:space="preserve"> the content that gets presented to him is </w:t>
      </w:r>
      <w:r w:rsidR="0079604B">
        <w:t xml:space="preserve">either </w:t>
      </w:r>
      <w:r w:rsidR="005D3C8D">
        <w:t>based on what he subscribes to</w:t>
      </w:r>
      <w:r w:rsidR="0053432B">
        <w:t xml:space="preserve"> or related to his online history.  </w:t>
      </w:r>
      <w:r w:rsidR="006E22EF">
        <w:t xml:space="preserve">The relationship between interest and what </w:t>
      </w:r>
      <w:r w:rsidR="00D24C88">
        <w:t>participants</w:t>
      </w:r>
      <w:r w:rsidR="006E22EF">
        <w:t xml:space="preserve"> see online appears to be confirmed by the fact that the</w:t>
      </w:r>
      <w:r w:rsidR="00D24C88">
        <w:t xml:space="preserve"> participants who reported seeing </w:t>
      </w:r>
      <w:r w:rsidR="006E22EF">
        <w:t xml:space="preserve">astrology content </w:t>
      </w:r>
      <w:r w:rsidR="00982B13">
        <w:t xml:space="preserve">regularly </w:t>
      </w:r>
      <w:r w:rsidR="006E22EF">
        <w:t xml:space="preserve">also </w:t>
      </w:r>
      <w:r w:rsidR="00D24C88">
        <w:t xml:space="preserve">reported </w:t>
      </w:r>
      <w:r w:rsidR="006E22EF">
        <w:t>acces</w:t>
      </w:r>
      <w:r w:rsidR="00D24C88">
        <w:t>sing</w:t>
      </w:r>
      <w:r w:rsidR="006E22EF">
        <w:t xml:space="preserve"> astrology content </w:t>
      </w:r>
      <w:r w:rsidR="00792DC0">
        <w:t>proactively</w:t>
      </w:r>
      <w:r w:rsidR="006E22EF">
        <w:t>.</w:t>
      </w:r>
      <w:r w:rsidR="00365E64">
        <w:t xml:space="preserve">  </w:t>
      </w:r>
      <w:r w:rsidR="0053432B">
        <w:t xml:space="preserve">This </w:t>
      </w:r>
      <w:r w:rsidR="0029402A">
        <w:t>finding</w:t>
      </w:r>
      <w:r w:rsidR="0053432B">
        <w:t xml:space="preserve"> contradict</w:t>
      </w:r>
      <w:r w:rsidR="0029402A">
        <w:t>s</w:t>
      </w:r>
      <w:r w:rsidR="0053432B">
        <w:t xml:space="preserve"> the suggestion </w:t>
      </w:r>
      <w:r w:rsidR="0037197C">
        <w:t xml:space="preserve">by the press </w:t>
      </w:r>
      <w:r w:rsidR="0053432B">
        <w:t xml:space="preserve">that astrology content is flooding </w:t>
      </w:r>
      <w:r w:rsidR="000A358E">
        <w:t>everyone’s</w:t>
      </w:r>
      <w:r w:rsidR="0053432B">
        <w:t xml:space="preserve"> social media feeds.</w:t>
      </w:r>
      <w:r w:rsidR="002B73BB" w:rsidRPr="002B73BB">
        <w:t xml:space="preserve"> </w:t>
      </w:r>
      <w:r w:rsidR="002B73BB">
        <w:t xml:space="preserve"> </w:t>
      </w:r>
      <w:r w:rsidR="0070288B">
        <w:t>S</w:t>
      </w:r>
      <w:r w:rsidR="007777CB">
        <w:t>everal</w:t>
      </w:r>
      <w:r w:rsidR="0070288B">
        <w:t xml:space="preserve"> participants </w:t>
      </w:r>
      <w:r w:rsidR="002B73BB">
        <w:t>reported never seeing astrology content on their social media app</w:t>
      </w:r>
      <w:r w:rsidR="008D2046">
        <w:t>lications</w:t>
      </w:r>
      <w:r w:rsidR="002B73BB">
        <w:t xml:space="preserve"> and of </w:t>
      </w:r>
      <w:r w:rsidR="00A7377E">
        <w:t xml:space="preserve">those </w:t>
      </w:r>
      <w:r w:rsidR="007777CB">
        <w:t>who</w:t>
      </w:r>
      <w:r w:rsidR="002B73BB">
        <w:t xml:space="preserve"> reported seeing </w:t>
      </w:r>
      <w:r w:rsidR="006240F0">
        <w:t>some</w:t>
      </w:r>
      <w:r w:rsidR="002B73BB">
        <w:t xml:space="preserve">, </w:t>
      </w:r>
      <w:r w:rsidR="000F7B4B">
        <w:t>half</w:t>
      </w:r>
      <w:r w:rsidR="002B73BB">
        <w:t xml:space="preserve"> reported that to be once a week or less.</w:t>
      </w:r>
      <w:r w:rsidR="0037234D">
        <w:t xml:space="preserve">  Therefore</w:t>
      </w:r>
      <w:r w:rsidR="006240F0">
        <w:t>,</w:t>
      </w:r>
      <w:r w:rsidR="0037234D">
        <w:t xml:space="preserve"> the flooding only appears to apply to people with a serious interest.</w:t>
      </w:r>
    </w:p>
    <w:p w14:paraId="0D784D50" w14:textId="1EFCBE5D" w:rsidR="00543149" w:rsidRDefault="003A79F8" w:rsidP="00543149">
      <w:pPr>
        <w:pStyle w:val="Heading2"/>
      </w:pPr>
      <w:r>
        <w:t xml:space="preserve">Gen Z’s </w:t>
      </w:r>
      <w:r w:rsidR="00C220B1">
        <w:t>Knowledge of Sun Sign Astrology</w:t>
      </w:r>
    </w:p>
    <w:p w14:paraId="37EA601C" w14:textId="75269137" w:rsidR="008141E4" w:rsidRDefault="00AE2DED" w:rsidP="00BE556B">
      <w:r>
        <w:t>Young adult</w:t>
      </w:r>
      <w:r w:rsidR="004B2F91">
        <w:t>’s knowledge of Sun sign astrology differs from previous generations</w:t>
      </w:r>
      <w:r w:rsidR="00592653">
        <w:t>,</w:t>
      </w:r>
      <w:r w:rsidR="00E52095">
        <w:t xml:space="preserve"> and this is likely to be because of social media</w:t>
      </w:r>
      <w:r w:rsidR="004B2F91">
        <w:t xml:space="preserve">.  </w:t>
      </w:r>
      <w:r w:rsidR="00E60820">
        <w:t xml:space="preserve">In 2004, </w:t>
      </w:r>
      <w:r w:rsidR="00D74A01" w:rsidRPr="00E60820">
        <w:t xml:space="preserve">Campion reported </w:t>
      </w:r>
      <w:r w:rsidR="00AD053B" w:rsidRPr="00E60820">
        <w:t>that</w:t>
      </w:r>
      <w:r w:rsidR="00416BE0" w:rsidRPr="00E60820">
        <w:t xml:space="preserve"> almost </w:t>
      </w:r>
      <w:r w:rsidR="00AD053B" w:rsidRPr="00E60820">
        <w:t>100</w:t>
      </w:r>
      <w:r w:rsidR="00AD053B">
        <w:t xml:space="preserve">% of British adults knew their </w:t>
      </w:r>
      <w:r w:rsidR="0081416D">
        <w:t xml:space="preserve">Sun </w:t>
      </w:r>
      <w:r w:rsidR="00AD053B">
        <w:t>sign.</w:t>
      </w:r>
      <w:r w:rsidR="00E55F15" w:rsidRPr="00D24612">
        <w:rPr>
          <w:rStyle w:val="FootnoteReference"/>
        </w:rPr>
        <w:footnoteReference w:id="71"/>
      </w:r>
      <w:r w:rsidR="005A717B">
        <w:t xml:space="preserve">  The findings for this study were lower with </w:t>
      </w:r>
      <w:r w:rsidR="00416BE0">
        <w:t>81%</w:t>
      </w:r>
      <w:r w:rsidR="005A717B">
        <w:t xml:space="preserve"> of participants</w:t>
      </w:r>
      <w:r w:rsidR="00416BE0">
        <w:t xml:space="preserve"> report</w:t>
      </w:r>
      <w:r w:rsidR="008B5634">
        <w:t>ing</w:t>
      </w:r>
      <w:r w:rsidR="00416BE0">
        <w:t xml:space="preserve"> knowing their </w:t>
      </w:r>
      <w:r w:rsidR="00A94C04">
        <w:t>Sun</w:t>
      </w:r>
      <w:r w:rsidR="00416BE0">
        <w:t xml:space="preserve"> sign.</w:t>
      </w:r>
      <w:r w:rsidR="009356CA">
        <w:t xml:space="preserve">  </w:t>
      </w:r>
      <w:r w:rsidR="00803342">
        <w:t xml:space="preserve">Strangely three participants who reported not knowing their Sun sign, agreed that astrology </w:t>
      </w:r>
      <w:r w:rsidR="00561F9A">
        <w:t>helped them understand themselves</w:t>
      </w:r>
      <w:r w:rsidR="00803342">
        <w:t>.</w:t>
      </w:r>
      <w:r w:rsidR="009342C2">
        <w:t xml:space="preserve">  </w:t>
      </w:r>
      <w:r w:rsidR="00122DC0">
        <w:t>It is possible that</w:t>
      </w:r>
      <w:r w:rsidR="001D59B6">
        <w:t xml:space="preserve"> both</w:t>
      </w:r>
      <w:r w:rsidR="00122DC0">
        <w:t xml:space="preserve"> th</w:t>
      </w:r>
      <w:r w:rsidR="009342C2">
        <w:t>e</w:t>
      </w:r>
      <w:r w:rsidR="00122DC0">
        <w:t xml:space="preserve"> reduction</w:t>
      </w:r>
      <w:r w:rsidR="009342C2">
        <w:t xml:space="preserve"> and the confusion</w:t>
      </w:r>
      <w:r w:rsidR="001D59B6">
        <w:t xml:space="preserve"> over Sun sign astrology</w:t>
      </w:r>
      <w:r w:rsidR="00122DC0">
        <w:t xml:space="preserve"> ha</w:t>
      </w:r>
      <w:r w:rsidR="001D59B6">
        <w:t>ve</w:t>
      </w:r>
      <w:r w:rsidR="00122DC0">
        <w:t xml:space="preserve"> to do with </w:t>
      </w:r>
      <w:r w:rsidR="00942C47">
        <w:t>Gen Z accessing social media rather than the printed press</w:t>
      </w:r>
      <w:r w:rsidR="004113CB">
        <w:t>.</w:t>
      </w:r>
      <w:r w:rsidR="00122DC0">
        <w:t xml:space="preserve">  </w:t>
      </w:r>
      <w:r w:rsidR="00D269E2">
        <w:t xml:space="preserve">In 2004, </w:t>
      </w:r>
      <w:r w:rsidR="00850A04">
        <w:t>Campion</w:t>
      </w:r>
      <w:r w:rsidR="000C3B47">
        <w:t xml:space="preserve"> also</w:t>
      </w:r>
      <w:r w:rsidR="00850A04">
        <w:t xml:space="preserve"> </w:t>
      </w:r>
      <w:r w:rsidR="005074DF">
        <w:t>assigned the transmission of</w:t>
      </w:r>
      <w:r w:rsidR="00850A04">
        <w:t xml:space="preserve"> astrological knowledge </w:t>
      </w:r>
      <w:r w:rsidR="005074DF">
        <w:t>to</w:t>
      </w:r>
      <w:r w:rsidR="00850A04">
        <w:t xml:space="preserve"> horoscopes </w:t>
      </w:r>
      <w:r w:rsidR="00C33D56">
        <w:t>columns</w:t>
      </w:r>
      <w:r w:rsidR="00B90785">
        <w:t xml:space="preserve"> in newspapers and magazines.</w:t>
      </w:r>
      <w:r w:rsidR="00F35D0E">
        <w:rPr>
          <w:rStyle w:val="FootnoteReference"/>
        </w:rPr>
        <w:footnoteReference w:id="72"/>
      </w:r>
      <w:r w:rsidR="00F35D0E">
        <w:t xml:space="preserve"> </w:t>
      </w:r>
      <w:r w:rsidR="00B90785">
        <w:t xml:space="preserve"> </w:t>
      </w:r>
      <w:r w:rsidR="00BA2BA6">
        <w:t>Th</w:t>
      </w:r>
      <w:r w:rsidR="00DE48D3">
        <w:t xml:space="preserve">is suggests that </w:t>
      </w:r>
      <w:r w:rsidR="00BA2BA6">
        <w:t>p</w:t>
      </w:r>
      <w:r w:rsidR="00DE48D3">
        <w:t>revious generations</w:t>
      </w:r>
      <w:r w:rsidR="00BA2BA6">
        <w:t xml:space="preserve"> knew their Sun sign because they had to </w:t>
      </w:r>
      <w:proofErr w:type="gramStart"/>
      <w:r w:rsidR="00BA2BA6">
        <w:t>in order to</w:t>
      </w:r>
      <w:proofErr w:type="gramEnd"/>
      <w:r w:rsidR="00BA2BA6">
        <w:t xml:space="preserve"> read their horoscopes.  This is not necessarily the case with social media.</w:t>
      </w:r>
    </w:p>
    <w:p w14:paraId="51935152" w14:textId="77777777" w:rsidR="00B12078" w:rsidRDefault="008141E4" w:rsidP="00B12078">
      <w:r>
        <w:t>The automation in social media applications remove</w:t>
      </w:r>
      <w:r w:rsidR="0061722A">
        <w:t>s</w:t>
      </w:r>
      <w:r>
        <w:t xml:space="preserve"> the need to know about Sun signs.</w:t>
      </w:r>
      <w:r w:rsidR="009B283C">
        <w:t xml:space="preserve">  </w:t>
      </w:r>
      <w:r w:rsidR="00A94C04">
        <w:t>One of the</w:t>
      </w:r>
      <w:r w:rsidR="001E38B9">
        <w:t xml:space="preserve"> interviewee</w:t>
      </w:r>
      <w:r w:rsidR="00A94C04">
        <w:t xml:space="preserve">s </w:t>
      </w:r>
      <w:r w:rsidR="001E38B9">
        <w:t xml:space="preserve">mentioned a </w:t>
      </w:r>
      <w:r w:rsidR="00A94C04">
        <w:t xml:space="preserve">social media </w:t>
      </w:r>
      <w:r w:rsidR="001E38B9">
        <w:t>app</w:t>
      </w:r>
      <w:r w:rsidR="00A94C04">
        <w:t>lication</w:t>
      </w:r>
      <w:r w:rsidR="001E38B9">
        <w:t xml:space="preserve"> called Co</w:t>
      </w:r>
      <w:r w:rsidR="00D92EAC">
        <w:t>-</w:t>
      </w:r>
      <w:r w:rsidR="001E38B9">
        <w:t>Star</w:t>
      </w:r>
      <w:r w:rsidR="009A3EAF">
        <w:t xml:space="preserve"> which she said was very </w:t>
      </w:r>
      <w:r w:rsidR="009A3EAF">
        <w:lastRenderedPageBreak/>
        <w:t xml:space="preserve">popular with her and her friends.  </w:t>
      </w:r>
      <w:r w:rsidR="00547EF9">
        <w:t xml:space="preserve">I signed up for Co-Star and found </w:t>
      </w:r>
      <w:r w:rsidR="00D92EAC">
        <w:t>that once I had provided my</w:t>
      </w:r>
      <w:r w:rsidR="00547EF9">
        <w:t xml:space="preserve"> birth data, </w:t>
      </w:r>
      <w:r w:rsidR="00D92EAC">
        <w:t>I could</w:t>
      </w:r>
      <w:r w:rsidR="00547EF9">
        <w:t xml:space="preserve"> pretty much forget about </w:t>
      </w:r>
      <w:r w:rsidR="00D92EAC">
        <w:t>my</w:t>
      </w:r>
      <w:r w:rsidR="00547EF9">
        <w:t xml:space="preserve"> Sun sign.  In a similar way to a horoscope</w:t>
      </w:r>
      <w:r w:rsidR="0098112F">
        <w:t xml:space="preserve"> column</w:t>
      </w:r>
      <w:r w:rsidR="00547EF9">
        <w:t>, although with more depth, the app</w:t>
      </w:r>
      <w:r w:rsidR="00B31403">
        <w:t>lication</w:t>
      </w:r>
      <w:r w:rsidR="00547EF9">
        <w:t xml:space="preserve"> </w:t>
      </w:r>
      <w:r w:rsidR="00D633DD">
        <w:t xml:space="preserve">provides daily </w:t>
      </w:r>
      <w:r w:rsidR="00FD3B39">
        <w:t>predictions,</w:t>
      </w:r>
      <w:r w:rsidR="00547EF9">
        <w:t xml:space="preserve"> but this is automated so unlike a horoscope column, </w:t>
      </w:r>
      <w:r w:rsidR="00FD3B39">
        <w:t xml:space="preserve">there is no need to </w:t>
      </w:r>
      <w:r w:rsidR="00C53412">
        <w:t xml:space="preserve">locate a Sun sign to read </w:t>
      </w:r>
      <w:r w:rsidR="00D27E84">
        <w:t>the predictions</w:t>
      </w:r>
      <w:r w:rsidR="00D92EAC">
        <w:t>.</w:t>
      </w:r>
      <w:r w:rsidR="006A58B3">
        <w:t xml:space="preserve">  In addition, the</w:t>
      </w:r>
      <w:r w:rsidR="00FF0A81">
        <w:t xml:space="preserve"> social </w:t>
      </w:r>
      <w:r w:rsidR="00622D15">
        <w:t xml:space="preserve">networking </w:t>
      </w:r>
      <w:r w:rsidR="00FF0A81">
        <w:t>aspect of this app</w:t>
      </w:r>
      <w:r w:rsidR="007A235B">
        <w:t>lication</w:t>
      </w:r>
      <w:r w:rsidR="00FF0A81">
        <w:t xml:space="preserve"> </w:t>
      </w:r>
      <w:r w:rsidR="00622D15">
        <w:t>makes it possible to access astrological information about friends without knowing their Sun signs</w:t>
      </w:r>
      <w:r w:rsidR="0031000F">
        <w:t xml:space="preserve"> which would not have been the case in the past</w:t>
      </w:r>
      <w:r w:rsidR="00F85893">
        <w:t xml:space="preserve">.  </w:t>
      </w:r>
      <w:r w:rsidR="005642AC">
        <w:t xml:space="preserve"> </w:t>
      </w:r>
      <w:r w:rsidR="00F85893">
        <w:t>The application allows subscribers</w:t>
      </w:r>
      <w:r w:rsidR="005642AC">
        <w:t xml:space="preserve"> to ‘link up’ with others to find out about them.</w:t>
      </w:r>
      <w:r w:rsidR="00FF0A81">
        <w:t xml:space="preserve"> </w:t>
      </w:r>
      <w:r w:rsidR="00EF57DB">
        <w:t xml:space="preserve"> </w:t>
      </w:r>
      <w:r w:rsidR="006A58B3">
        <w:t xml:space="preserve">When asked what function astrology </w:t>
      </w:r>
      <w:r w:rsidR="00EF57DB">
        <w:t>performs</w:t>
      </w:r>
      <w:r w:rsidR="006A58B3">
        <w:t xml:space="preserve"> for them, </w:t>
      </w:r>
      <w:r w:rsidR="00422631">
        <w:t xml:space="preserve">half </w:t>
      </w:r>
      <w:r w:rsidR="006A58B3">
        <w:t>of participants</w:t>
      </w:r>
      <w:r w:rsidR="000F5892">
        <w:t xml:space="preserve"> s</w:t>
      </w:r>
      <w:r w:rsidR="006A58B3">
        <w:t>aid</w:t>
      </w:r>
      <w:r w:rsidR="000F5892">
        <w:t xml:space="preserve"> that it help</w:t>
      </w:r>
      <w:r w:rsidR="006A58B3">
        <w:t>ed</w:t>
      </w:r>
      <w:r w:rsidR="000F5892">
        <w:t xml:space="preserve"> them understand others.  </w:t>
      </w:r>
      <w:r w:rsidR="00EA4D30">
        <w:t>Further research would be required to explore whether they are aware of others’ Sun sign</w:t>
      </w:r>
      <w:r w:rsidR="00FD7FC4">
        <w:t xml:space="preserve"> or simply linking up with friends on applications such as Co-Star</w:t>
      </w:r>
      <w:r w:rsidR="005953AF">
        <w:t>.</w:t>
      </w:r>
    </w:p>
    <w:p w14:paraId="47E96EFD" w14:textId="671FFF55" w:rsidR="001E600E" w:rsidRPr="008C4D45" w:rsidRDefault="001E600E" w:rsidP="00B12078">
      <w:pPr>
        <w:pStyle w:val="Heading1"/>
      </w:pPr>
      <w:r w:rsidRPr="008C4D45">
        <w:t>Conclusion</w:t>
      </w:r>
    </w:p>
    <w:p w14:paraId="3A09A631" w14:textId="3CBB81EB" w:rsidR="001962A6" w:rsidRDefault="00390261" w:rsidP="00604964">
      <w:pPr>
        <w:rPr>
          <w:rFonts w:cstheme="minorHAnsi"/>
          <w:szCs w:val="22"/>
        </w:rPr>
      </w:pPr>
      <w:r>
        <w:rPr>
          <w:rFonts w:cstheme="minorHAnsi"/>
          <w:szCs w:val="22"/>
        </w:rPr>
        <w:t xml:space="preserve">The aim of this research project was to </w:t>
      </w:r>
      <w:r w:rsidR="001D0E87">
        <w:rPr>
          <w:rFonts w:cstheme="minorHAnsi"/>
          <w:szCs w:val="22"/>
        </w:rPr>
        <w:t xml:space="preserve">explore the attitudes </w:t>
      </w:r>
      <w:r w:rsidR="0078086D">
        <w:rPr>
          <w:rFonts w:cstheme="minorHAnsi"/>
          <w:szCs w:val="22"/>
        </w:rPr>
        <w:t>that</w:t>
      </w:r>
      <w:r w:rsidR="001D0E87">
        <w:rPr>
          <w:rFonts w:cstheme="minorHAnsi"/>
          <w:szCs w:val="22"/>
        </w:rPr>
        <w:t xml:space="preserve"> a group of young adults belonging to Gen Z held towards astrology</w:t>
      </w:r>
      <w:r w:rsidR="0078086D">
        <w:rPr>
          <w:rFonts w:cstheme="minorHAnsi"/>
          <w:szCs w:val="22"/>
        </w:rPr>
        <w:t>,</w:t>
      </w:r>
      <w:r w:rsidR="001D0E87">
        <w:rPr>
          <w:rFonts w:cstheme="minorHAnsi"/>
          <w:szCs w:val="22"/>
        </w:rPr>
        <w:t xml:space="preserve"> and whether those attitudes had been impacted by COVID-19 and social media</w:t>
      </w:r>
      <w:r w:rsidR="004C2E11">
        <w:rPr>
          <w:rFonts w:cstheme="minorHAnsi"/>
          <w:szCs w:val="22"/>
        </w:rPr>
        <w:t xml:space="preserve"> as suggested by the press.</w:t>
      </w:r>
      <w:r w:rsidR="001D0E87">
        <w:rPr>
          <w:rFonts w:cstheme="minorHAnsi"/>
          <w:szCs w:val="22"/>
        </w:rPr>
        <w:t xml:space="preserve">  </w:t>
      </w:r>
      <w:r w:rsidR="0089550D">
        <w:rPr>
          <w:rFonts w:cstheme="minorHAnsi"/>
          <w:szCs w:val="22"/>
        </w:rPr>
        <w:t>The</w:t>
      </w:r>
      <w:r w:rsidR="00604964">
        <w:rPr>
          <w:rFonts w:cstheme="minorHAnsi"/>
          <w:szCs w:val="22"/>
        </w:rPr>
        <w:t>re was a limited amount of academic literature found on these topics and as a result</w:t>
      </w:r>
      <w:r w:rsidR="00A70A8C">
        <w:rPr>
          <w:rFonts w:cstheme="minorHAnsi"/>
          <w:szCs w:val="22"/>
        </w:rPr>
        <w:t>, a</w:t>
      </w:r>
      <w:r w:rsidR="00A91294">
        <w:rPr>
          <w:rFonts w:cstheme="minorHAnsi"/>
          <w:szCs w:val="22"/>
        </w:rPr>
        <w:t xml:space="preserve"> mixed method approach was used for this study so that an initial survey of attitudes could be conducted through an online questionnaire then deepened with follow up interviews.</w:t>
      </w:r>
      <w:r w:rsidR="00915D07">
        <w:rPr>
          <w:rFonts w:cstheme="minorHAnsi"/>
          <w:szCs w:val="22"/>
        </w:rPr>
        <w:t xml:space="preserve">  </w:t>
      </w:r>
    </w:p>
    <w:p w14:paraId="442463B6" w14:textId="0CF7614A" w:rsidR="00C41CA1" w:rsidRPr="00D02184" w:rsidRDefault="00547310" w:rsidP="00D02184">
      <w:pPr>
        <w:rPr>
          <w:rFonts w:cstheme="minorHAnsi"/>
          <w:szCs w:val="22"/>
        </w:rPr>
      </w:pPr>
      <w:r>
        <w:rPr>
          <w:rFonts w:cstheme="minorHAnsi"/>
          <w:szCs w:val="22"/>
        </w:rPr>
        <w:t>In terms of attitudes</w:t>
      </w:r>
      <w:r w:rsidR="00BB5335">
        <w:rPr>
          <w:rFonts w:cstheme="minorHAnsi"/>
          <w:szCs w:val="22"/>
        </w:rPr>
        <w:t xml:space="preserve">, </w:t>
      </w:r>
      <w:r w:rsidR="00A602C2">
        <w:rPr>
          <w:rFonts w:cstheme="minorHAnsi"/>
          <w:szCs w:val="22"/>
        </w:rPr>
        <w:t xml:space="preserve">findings regarding </w:t>
      </w:r>
      <w:r w:rsidR="00BB5335">
        <w:rPr>
          <w:rFonts w:cstheme="minorHAnsi"/>
          <w:szCs w:val="22"/>
        </w:rPr>
        <w:t xml:space="preserve">belief, scepticism and interest were </w:t>
      </w:r>
      <w:r w:rsidR="00565E67">
        <w:rPr>
          <w:rFonts w:cstheme="minorHAnsi"/>
          <w:szCs w:val="22"/>
        </w:rPr>
        <w:t>interpreted</w:t>
      </w:r>
      <w:r w:rsidR="00BB5335">
        <w:rPr>
          <w:rFonts w:cstheme="minorHAnsi"/>
          <w:szCs w:val="22"/>
        </w:rPr>
        <w:t xml:space="preserve"> separately.  It was </w:t>
      </w:r>
      <w:r w:rsidR="00C41CA1">
        <w:rPr>
          <w:rFonts w:cstheme="minorHAnsi"/>
          <w:szCs w:val="22"/>
        </w:rPr>
        <w:t xml:space="preserve">found that </w:t>
      </w:r>
      <w:r w:rsidR="00A63E07">
        <w:rPr>
          <w:rFonts w:cstheme="minorHAnsi"/>
          <w:szCs w:val="22"/>
        </w:rPr>
        <w:t xml:space="preserve">the </w:t>
      </w:r>
      <w:r w:rsidR="001763EB">
        <w:rPr>
          <w:rFonts w:cstheme="minorHAnsi"/>
          <w:szCs w:val="22"/>
        </w:rPr>
        <w:t>participants</w:t>
      </w:r>
      <w:r w:rsidR="00C41CA1">
        <w:rPr>
          <w:rFonts w:cstheme="minorHAnsi"/>
          <w:szCs w:val="22"/>
        </w:rPr>
        <w:t xml:space="preserve"> still believe</w:t>
      </w:r>
      <w:r w:rsidR="00074AB9">
        <w:rPr>
          <w:rFonts w:cstheme="minorHAnsi"/>
          <w:szCs w:val="22"/>
        </w:rPr>
        <w:t>d</w:t>
      </w:r>
      <w:r w:rsidR="00C41CA1">
        <w:rPr>
          <w:rFonts w:cstheme="minorHAnsi"/>
          <w:szCs w:val="22"/>
        </w:rPr>
        <w:t xml:space="preserve"> in astrology</w:t>
      </w:r>
      <w:r w:rsidR="003258BE">
        <w:rPr>
          <w:rFonts w:cstheme="minorHAnsi"/>
          <w:szCs w:val="22"/>
        </w:rPr>
        <w:t xml:space="preserve"> h</w:t>
      </w:r>
      <w:r w:rsidR="00074AB9">
        <w:rPr>
          <w:rFonts w:cstheme="minorHAnsi"/>
          <w:szCs w:val="22"/>
        </w:rPr>
        <w:t>owever</w:t>
      </w:r>
      <w:r w:rsidR="00792974">
        <w:rPr>
          <w:rFonts w:cstheme="minorHAnsi"/>
          <w:szCs w:val="22"/>
        </w:rPr>
        <w:t xml:space="preserve">, </w:t>
      </w:r>
      <w:r w:rsidR="00C41CA1">
        <w:rPr>
          <w:rFonts w:cstheme="minorHAnsi"/>
          <w:szCs w:val="22"/>
        </w:rPr>
        <w:t xml:space="preserve">quantifying </w:t>
      </w:r>
      <w:r w:rsidR="00B6629C">
        <w:rPr>
          <w:rFonts w:cstheme="minorHAnsi"/>
          <w:szCs w:val="22"/>
        </w:rPr>
        <w:t xml:space="preserve">this </w:t>
      </w:r>
      <w:r w:rsidR="00C41CA1">
        <w:rPr>
          <w:rFonts w:cstheme="minorHAnsi"/>
          <w:szCs w:val="22"/>
        </w:rPr>
        <w:t xml:space="preserve">belief </w:t>
      </w:r>
      <w:r w:rsidR="00074AB9">
        <w:rPr>
          <w:rFonts w:cstheme="minorHAnsi"/>
          <w:szCs w:val="22"/>
        </w:rPr>
        <w:t>was</w:t>
      </w:r>
      <w:r w:rsidR="00C41CA1">
        <w:rPr>
          <w:rFonts w:cstheme="minorHAnsi"/>
          <w:szCs w:val="22"/>
        </w:rPr>
        <w:t xml:space="preserve"> </w:t>
      </w:r>
      <w:r w:rsidR="00151A45">
        <w:rPr>
          <w:rFonts w:cstheme="minorHAnsi"/>
          <w:szCs w:val="22"/>
        </w:rPr>
        <w:t>still a challenge</w:t>
      </w:r>
      <w:r w:rsidR="00BB3984">
        <w:rPr>
          <w:rFonts w:cstheme="minorHAnsi"/>
          <w:szCs w:val="22"/>
        </w:rPr>
        <w:t xml:space="preserve"> as people can believe in one aspect and not another</w:t>
      </w:r>
      <w:r w:rsidR="003258BE">
        <w:rPr>
          <w:rFonts w:cstheme="minorHAnsi"/>
          <w:szCs w:val="22"/>
        </w:rPr>
        <w:t>. When considering</w:t>
      </w:r>
      <w:r w:rsidR="00C41CA1">
        <w:rPr>
          <w:rFonts w:cstheme="minorHAnsi"/>
          <w:szCs w:val="22"/>
        </w:rPr>
        <w:t xml:space="preserve"> </w:t>
      </w:r>
      <w:r w:rsidR="00002E6A">
        <w:rPr>
          <w:rFonts w:cstheme="minorHAnsi"/>
          <w:szCs w:val="22"/>
        </w:rPr>
        <w:t xml:space="preserve">two </w:t>
      </w:r>
      <w:r w:rsidR="00C41CA1">
        <w:rPr>
          <w:rFonts w:cstheme="minorHAnsi"/>
          <w:szCs w:val="22"/>
        </w:rPr>
        <w:t xml:space="preserve">basic </w:t>
      </w:r>
      <w:r w:rsidR="00C41CA1">
        <w:t>functions of astrology</w:t>
      </w:r>
      <w:r w:rsidR="003258BE">
        <w:t>, belief</w:t>
      </w:r>
      <w:r w:rsidR="00C41CA1">
        <w:t xml:space="preserve"> appear</w:t>
      </w:r>
      <w:r w:rsidR="003258BE">
        <w:t>ed</w:t>
      </w:r>
      <w:r w:rsidR="00792974">
        <w:t xml:space="preserve"> to</w:t>
      </w:r>
      <w:r w:rsidR="00014D7C">
        <w:t xml:space="preserve"> have</w:t>
      </w:r>
      <w:r w:rsidR="00792974">
        <w:t xml:space="preserve"> persist</w:t>
      </w:r>
      <w:r w:rsidR="00014D7C">
        <w:t>ed</w:t>
      </w:r>
      <w:r w:rsidR="00C41CA1">
        <w:t xml:space="preserve"> at the same rate</w:t>
      </w:r>
      <w:r w:rsidR="008D391F">
        <w:t xml:space="preserve"> rather than increas</w:t>
      </w:r>
      <w:r w:rsidR="00014D7C">
        <w:t>ed</w:t>
      </w:r>
      <w:r w:rsidR="00C41CA1">
        <w:t>.</w:t>
      </w:r>
      <w:r w:rsidR="008D391F">
        <w:t xml:space="preserve">  </w:t>
      </w:r>
      <w:r w:rsidR="001763EB">
        <w:t>Of the</w:t>
      </w:r>
      <w:r w:rsidR="008D391F">
        <w:t xml:space="preserve"> </w:t>
      </w:r>
      <w:r w:rsidR="00A63E07">
        <w:t>participants</w:t>
      </w:r>
      <w:r w:rsidR="001D1F2F">
        <w:t xml:space="preserve"> w</w:t>
      </w:r>
      <w:r w:rsidR="001763EB">
        <w:t>ho doubted the validity of astrology, hardly any gave</w:t>
      </w:r>
      <w:r w:rsidR="006D6A3B">
        <w:t xml:space="preserve"> science or religion</w:t>
      </w:r>
      <w:r w:rsidR="001763EB">
        <w:t xml:space="preserve"> as the reason for their scepticism</w:t>
      </w:r>
      <w:r w:rsidR="00976980">
        <w:t xml:space="preserve"> possibly owing to </w:t>
      </w:r>
      <w:r w:rsidR="001A59B9">
        <w:t>the open mindedness of their generation</w:t>
      </w:r>
      <w:r w:rsidR="008D391F">
        <w:t>.</w:t>
      </w:r>
      <w:r w:rsidR="006D6A3B">
        <w:t xml:space="preserve">  </w:t>
      </w:r>
      <w:r w:rsidR="001A59B9">
        <w:t>Accordingly, belief</w:t>
      </w:r>
      <w:r w:rsidR="00976980">
        <w:t xml:space="preserve"> </w:t>
      </w:r>
      <w:r w:rsidR="006D6A3B">
        <w:t>d</w:t>
      </w:r>
      <w:r w:rsidR="00397803">
        <w:t>id</w:t>
      </w:r>
      <w:r w:rsidR="006D6A3B">
        <w:t xml:space="preserve"> not seem to be a pre-requisite to engaging with astrology</w:t>
      </w:r>
      <w:r w:rsidR="00056A71">
        <w:t xml:space="preserve"> which may explain</w:t>
      </w:r>
      <w:r w:rsidR="003F420B">
        <w:t xml:space="preserve"> </w:t>
      </w:r>
      <w:r w:rsidR="00A700D7">
        <w:t xml:space="preserve">the perception that </w:t>
      </w:r>
      <w:r w:rsidR="003F420B">
        <w:t>interest in astrology is rising</w:t>
      </w:r>
      <w:r w:rsidR="00056A71">
        <w:t>.</w:t>
      </w:r>
    </w:p>
    <w:p w14:paraId="083C3E23" w14:textId="19E8A2DD" w:rsidR="008141E4" w:rsidRPr="00415D03" w:rsidRDefault="003F420B" w:rsidP="00415D03">
      <w:pPr>
        <w:rPr>
          <w:rFonts w:cstheme="minorHAnsi"/>
          <w:szCs w:val="22"/>
        </w:rPr>
      </w:pPr>
      <w:r>
        <w:rPr>
          <w:rFonts w:cstheme="minorHAnsi"/>
          <w:szCs w:val="22"/>
        </w:rPr>
        <w:t>In terms of the</w:t>
      </w:r>
      <w:r w:rsidR="00BF3758">
        <w:rPr>
          <w:rFonts w:cstheme="minorHAnsi"/>
          <w:szCs w:val="22"/>
        </w:rPr>
        <w:t xml:space="preserve"> impact of the</w:t>
      </w:r>
      <w:r>
        <w:rPr>
          <w:rFonts w:cstheme="minorHAnsi"/>
          <w:szCs w:val="22"/>
        </w:rPr>
        <w:t xml:space="preserve"> pandemic and social media</w:t>
      </w:r>
      <w:r w:rsidR="00BF3758">
        <w:rPr>
          <w:rFonts w:cstheme="minorHAnsi"/>
          <w:szCs w:val="22"/>
        </w:rPr>
        <w:t xml:space="preserve"> on interest in astrology</w:t>
      </w:r>
      <w:r w:rsidR="004F0AA2">
        <w:rPr>
          <w:rFonts w:cstheme="minorHAnsi"/>
          <w:szCs w:val="22"/>
        </w:rPr>
        <w:t>, there were mixed results.  T</w:t>
      </w:r>
      <w:r w:rsidR="00A64360">
        <w:t>he pandemic was not found to be behind the participants’ interest</w:t>
      </w:r>
      <w:r>
        <w:rPr>
          <w:rFonts w:cstheme="minorHAnsi"/>
          <w:szCs w:val="22"/>
        </w:rPr>
        <w:t xml:space="preserve"> whilst </w:t>
      </w:r>
      <w:r w:rsidR="000A69CF">
        <w:t xml:space="preserve">social media was found to increase interest in some participants but </w:t>
      </w:r>
      <w:r w:rsidR="004F0AA2">
        <w:t xml:space="preserve">not to </w:t>
      </w:r>
      <w:r w:rsidR="0002014A">
        <w:t>be the way</w:t>
      </w:r>
      <w:r w:rsidR="00357289">
        <w:t xml:space="preserve"> they discovered </w:t>
      </w:r>
      <w:r w:rsidR="0002014A">
        <w:t>astrology</w:t>
      </w:r>
      <w:r w:rsidR="003B507E">
        <w:rPr>
          <w:rFonts w:cstheme="minorHAnsi"/>
          <w:szCs w:val="22"/>
        </w:rPr>
        <w:t>.</w:t>
      </w:r>
      <w:r w:rsidR="003A140D" w:rsidRPr="003A140D">
        <w:t xml:space="preserve"> </w:t>
      </w:r>
      <w:r w:rsidR="004C6C9B">
        <w:t xml:space="preserve"> Because</w:t>
      </w:r>
      <w:r w:rsidR="003A140D">
        <w:t xml:space="preserve"> social media</w:t>
      </w:r>
      <w:r w:rsidR="00B40371">
        <w:t xml:space="preserve"> content is</w:t>
      </w:r>
      <w:r w:rsidR="003A140D">
        <w:t xml:space="preserve"> </w:t>
      </w:r>
      <w:r w:rsidR="00B507AD">
        <w:t>targeted</w:t>
      </w:r>
      <w:r w:rsidR="009A35BA">
        <w:t>,</w:t>
      </w:r>
      <w:r w:rsidR="003A140D">
        <w:rPr>
          <w:rFonts w:cstheme="minorHAnsi"/>
          <w:szCs w:val="22"/>
        </w:rPr>
        <w:t xml:space="preserve"> </w:t>
      </w:r>
      <w:r w:rsidR="004C6C9B">
        <w:rPr>
          <w:rFonts w:cstheme="minorHAnsi"/>
          <w:szCs w:val="22"/>
        </w:rPr>
        <w:t>not everyone was found to see large amount of astrological content in their</w:t>
      </w:r>
      <w:r w:rsidR="006B6FF3">
        <w:rPr>
          <w:rFonts w:cstheme="minorHAnsi"/>
          <w:szCs w:val="22"/>
        </w:rPr>
        <w:t xml:space="preserve"> social</w:t>
      </w:r>
      <w:r w:rsidR="004C6C9B">
        <w:rPr>
          <w:rFonts w:cstheme="minorHAnsi"/>
          <w:szCs w:val="22"/>
        </w:rPr>
        <w:t xml:space="preserve"> media feed</w:t>
      </w:r>
      <w:r w:rsidR="006F07C6">
        <w:rPr>
          <w:rFonts w:cstheme="minorHAnsi"/>
          <w:szCs w:val="22"/>
        </w:rPr>
        <w:t>s</w:t>
      </w:r>
      <w:r w:rsidR="004C6C9B">
        <w:rPr>
          <w:rFonts w:cstheme="minorHAnsi"/>
          <w:szCs w:val="22"/>
        </w:rPr>
        <w:t xml:space="preserve">, </w:t>
      </w:r>
      <w:r w:rsidR="007E4726">
        <w:rPr>
          <w:rFonts w:cstheme="minorHAnsi"/>
          <w:szCs w:val="22"/>
        </w:rPr>
        <w:t>negat</w:t>
      </w:r>
      <w:r w:rsidR="004C6C9B">
        <w:rPr>
          <w:rFonts w:cstheme="minorHAnsi"/>
          <w:szCs w:val="22"/>
        </w:rPr>
        <w:t>ing</w:t>
      </w:r>
      <w:r w:rsidR="007E4726">
        <w:rPr>
          <w:rFonts w:cstheme="minorHAnsi"/>
          <w:szCs w:val="22"/>
        </w:rPr>
        <w:t xml:space="preserve"> the</w:t>
      </w:r>
      <w:r w:rsidR="009A35BA">
        <w:rPr>
          <w:rFonts w:cstheme="minorHAnsi"/>
          <w:szCs w:val="22"/>
        </w:rPr>
        <w:t xml:space="preserve"> suggestion</w:t>
      </w:r>
      <w:r w:rsidR="00846583">
        <w:rPr>
          <w:rFonts w:cstheme="minorHAnsi"/>
          <w:szCs w:val="22"/>
        </w:rPr>
        <w:t xml:space="preserve"> of flooding</w:t>
      </w:r>
      <w:r w:rsidR="009A35BA">
        <w:rPr>
          <w:rFonts w:cstheme="minorHAnsi"/>
          <w:szCs w:val="22"/>
        </w:rPr>
        <w:t xml:space="preserve"> </w:t>
      </w:r>
      <w:r w:rsidR="00846583">
        <w:rPr>
          <w:rFonts w:cstheme="minorHAnsi"/>
          <w:szCs w:val="22"/>
        </w:rPr>
        <w:t>from the press</w:t>
      </w:r>
      <w:r w:rsidR="009A35BA">
        <w:rPr>
          <w:rFonts w:cstheme="minorHAnsi"/>
          <w:szCs w:val="22"/>
        </w:rPr>
        <w:t>.</w:t>
      </w:r>
      <w:r w:rsidR="00415D03">
        <w:rPr>
          <w:rFonts w:cstheme="minorHAnsi"/>
          <w:szCs w:val="22"/>
        </w:rPr>
        <w:t xml:space="preserve">  </w:t>
      </w:r>
      <w:r w:rsidR="003B507E">
        <w:t>Social media</w:t>
      </w:r>
      <w:r w:rsidR="00A50604">
        <w:t xml:space="preserve">’s role in the transmission of </w:t>
      </w:r>
      <w:r w:rsidR="003B507E">
        <w:t>astrolog</w:t>
      </w:r>
      <w:r w:rsidR="00A50604">
        <w:t xml:space="preserve">ical knowledge was found to </w:t>
      </w:r>
      <w:r w:rsidR="00EB6D11">
        <w:t>differ</w:t>
      </w:r>
      <w:r w:rsidR="00A50604">
        <w:t xml:space="preserve"> from the</w:t>
      </w:r>
      <w:r w:rsidR="003B507E">
        <w:t xml:space="preserve"> printed press</w:t>
      </w:r>
      <w:r w:rsidR="00E52095">
        <w:rPr>
          <w:rFonts w:cstheme="minorHAnsi"/>
          <w:szCs w:val="22"/>
        </w:rPr>
        <w:t>.</w:t>
      </w:r>
      <w:r w:rsidR="008141E4">
        <w:rPr>
          <w:rFonts w:cstheme="minorHAnsi"/>
          <w:szCs w:val="22"/>
        </w:rPr>
        <w:t xml:space="preserve"> </w:t>
      </w:r>
      <w:r w:rsidR="008141E4">
        <w:t>Th</w:t>
      </w:r>
      <w:r w:rsidR="0021545A">
        <w:t>is was attributed to the large amount of</w:t>
      </w:r>
      <w:r w:rsidR="008141E4">
        <w:t xml:space="preserve"> automation in social media applications </w:t>
      </w:r>
      <w:r w:rsidR="0021545A">
        <w:t>which removes</w:t>
      </w:r>
      <w:r w:rsidR="008141E4">
        <w:t xml:space="preserve"> the need to know about Sun signs.</w:t>
      </w:r>
    </w:p>
    <w:p w14:paraId="5D6FCA39" w14:textId="5375A66E" w:rsidR="00A004AF" w:rsidRDefault="007958F2" w:rsidP="004A32C3">
      <w:pPr>
        <w:rPr>
          <w:rFonts w:cstheme="minorHAnsi"/>
          <w:szCs w:val="22"/>
        </w:rPr>
      </w:pPr>
      <w:r>
        <w:rPr>
          <w:rFonts w:cstheme="minorHAnsi"/>
          <w:szCs w:val="22"/>
        </w:rPr>
        <w:t xml:space="preserve">In conclusion, this study </w:t>
      </w:r>
      <w:r w:rsidR="004A32C3">
        <w:rPr>
          <w:rFonts w:cstheme="minorHAnsi"/>
          <w:szCs w:val="22"/>
        </w:rPr>
        <w:t xml:space="preserve">was successful in surfacing the attitudes of a group belonging to Gen Z and in assessing some of the impact of COVID-19 and social media on those attitudes.  It was however a small study </w:t>
      </w:r>
      <w:r w:rsidR="00663658">
        <w:rPr>
          <w:rFonts w:cstheme="minorHAnsi"/>
          <w:szCs w:val="22"/>
        </w:rPr>
        <w:t>which</w:t>
      </w:r>
      <w:r w:rsidR="004A32C3">
        <w:rPr>
          <w:rFonts w:cstheme="minorHAnsi"/>
          <w:szCs w:val="22"/>
        </w:rPr>
        <w:t xml:space="preserve"> is only representative of the experiences of a small group.  Nevertheless, these experiences </w:t>
      </w:r>
      <w:r w:rsidR="00095136">
        <w:rPr>
          <w:rFonts w:cstheme="minorHAnsi"/>
          <w:szCs w:val="22"/>
        </w:rPr>
        <w:t>of this group did confirm and contradict some assumptions found in the press and in some academic articles and</w:t>
      </w:r>
      <w:r w:rsidR="004A32C3">
        <w:rPr>
          <w:rFonts w:cstheme="minorHAnsi"/>
          <w:szCs w:val="22"/>
        </w:rPr>
        <w:t xml:space="preserve"> may guide further research.</w:t>
      </w:r>
      <w:r w:rsidR="00A004AF">
        <w:rPr>
          <w:rFonts w:cstheme="minorHAnsi"/>
          <w:szCs w:val="22"/>
        </w:rPr>
        <w:br w:type="page"/>
      </w:r>
    </w:p>
    <w:p w14:paraId="5F4054C7" w14:textId="6D633A87" w:rsidR="00D1333D" w:rsidRPr="00D1333D" w:rsidRDefault="003A514C" w:rsidP="00E834DC">
      <w:pPr>
        <w:pStyle w:val="Heading1"/>
      </w:pPr>
      <w:r>
        <w:lastRenderedPageBreak/>
        <w:t>References</w:t>
      </w:r>
    </w:p>
    <w:p w14:paraId="36EE5F7A" w14:textId="569D91DD" w:rsidR="003A30B6" w:rsidRDefault="003A30B6" w:rsidP="00C9433A">
      <w:pPr>
        <w:pStyle w:val="ReferenceEntry"/>
      </w:pPr>
      <w:r>
        <w:t xml:space="preserve">Altmann, Tanya K., ‘Attitude:  A Concept Analysis’, </w:t>
      </w:r>
      <w:r w:rsidRPr="003A30B6">
        <w:rPr>
          <w:i/>
          <w:iCs/>
        </w:rPr>
        <w:t>Nursing Forum</w:t>
      </w:r>
      <w:r>
        <w:t xml:space="preserve">, 43.3 (2008), pp. </w:t>
      </w:r>
      <w:r w:rsidR="00231E99">
        <w:t>144-150</w:t>
      </w:r>
    </w:p>
    <w:p w14:paraId="1C7BBC83" w14:textId="667A7C79" w:rsidR="004866CA" w:rsidRDefault="004866CA" w:rsidP="00C9433A">
      <w:pPr>
        <w:pStyle w:val="ReferenceEntry"/>
      </w:pPr>
      <w:r>
        <w:t xml:space="preserve">Andersson, Ida, Persson, Julia and Kajonius, Petri, ‘Even the stars think that I am superior:  Personality, intelligence and belief in astrology’, </w:t>
      </w:r>
      <w:r w:rsidRPr="00C15032">
        <w:rPr>
          <w:i/>
          <w:iCs/>
        </w:rPr>
        <w:t>Personality and Individual Differences</w:t>
      </w:r>
      <w:r>
        <w:t>, Vol. 187 (2022), 111389</w:t>
      </w:r>
    </w:p>
    <w:p w14:paraId="283FB99C" w14:textId="286922F0" w:rsidR="00F54A8E" w:rsidRDefault="00F54A8E" w:rsidP="00F54A8E">
      <w:pPr>
        <w:pStyle w:val="ReferenceEntry"/>
      </w:pPr>
      <w:r w:rsidRPr="00F54A8E">
        <w:t xml:space="preserve">Beresford Research, </w:t>
      </w:r>
      <w:r w:rsidRPr="00F54A8E">
        <w:rPr>
          <w:i/>
          <w:iCs/>
        </w:rPr>
        <w:t>Generations by name, birth year and ages in 2024</w:t>
      </w:r>
      <w:r w:rsidRPr="00F54A8E">
        <w:t xml:space="preserve"> </w:t>
      </w:r>
      <w:r w:rsidR="00381250">
        <w:t>(</w:t>
      </w:r>
      <w:r w:rsidRPr="00F54A8E">
        <w:t>2024</w:t>
      </w:r>
      <w:r w:rsidR="00381250">
        <w:t>)</w:t>
      </w:r>
      <w:r w:rsidRPr="00F54A8E">
        <w:t xml:space="preserve"> &lt;</w:t>
      </w:r>
      <w:hyperlink r:id="rId10" w:history="1">
        <w:r w:rsidRPr="00F54A8E">
          <w:rPr>
            <w:rStyle w:val="Hyperlink"/>
          </w:rPr>
          <w:t>https://www.beresfordresearch.com/age-range-by-generation/</w:t>
        </w:r>
      </w:hyperlink>
      <w:r w:rsidRPr="00F54A8E">
        <w:t>&gt; [accessed on 22 April 2024]</w:t>
      </w:r>
    </w:p>
    <w:p w14:paraId="7B4296C8" w14:textId="5DFAD8E7" w:rsidR="00663268" w:rsidRDefault="00663268" w:rsidP="00C9433A">
      <w:pPr>
        <w:pStyle w:val="ReferenceEntry"/>
      </w:pPr>
      <w:r w:rsidRPr="00663268">
        <w:t>Bhattacharyya</w:t>
      </w:r>
      <w:r>
        <w:t>, Rica</w:t>
      </w:r>
      <w:r w:rsidRPr="00663268">
        <w:t xml:space="preserve">, ‘Majority of Gen Z seeking astrological insights on digital platforms:  Astroyogi survey’, </w:t>
      </w:r>
      <w:r w:rsidRPr="00663268">
        <w:rPr>
          <w:i/>
          <w:iCs/>
        </w:rPr>
        <w:t>The Economic Times</w:t>
      </w:r>
      <w:r w:rsidRPr="00663268">
        <w:t>, 22 January 2024, &lt;https://economictimes.indiatimes.com/news/india/majority-of-gen-z-seeking-astrological-insights-on-digital-platforms-astroyogi-survey/articleshow/107051914.cms?from=mdr#&gt; [accessed on 15 April 2024]</w:t>
      </w:r>
    </w:p>
    <w:p w14:paraId="14E9BC33" w14:textId="77B2F3D2" w:rsidR="0098586A" w:rsidRDefault="0098586A" w:rsidP="0098586A">
      <w:pPr>
        <w:pStyle w:val="ReferenceEntry"/>
      </w:pPr>
      <w:r w:rsidRPr="0098586A">
        <w:t>Brink</w:t>
      </w:r>
      <w:r>
        <w:t>, T.L.</w:t>
      </w:r>
      <w:r w:rsidRPr="0098586A">
        <w:t xml:space="preserve">, ‘Quantitative and/or Qualitative Methods in the scientific study of Religion’, </w:t>
      </w:r>
      <w:r w:rsidRPr="0098586A">
        <w:rPr>
          <w:i/>
          <w:iCs/>
        </w:rPr>
        <w:t>Zygon</w:t>
      </w:r>
      <w:r w:rsidRPr="0098586A">
        <w:t>, 30.3 (1995), pp. 461-475, (p. 470)</w:t>
      </w:r>
    </w:p>
    <w:p w14:paraId="583162C1" w14:textId="02034D65" w:rsidR="00465DEF" w:rsidRDefault="00465DEF" w:rsidP="00C9433A">
      <w:pPr>
        <w:pStyle w:val="ReferenceEntry"/>
      </w:pPr>
      <w:r>
        <w:t xml:space="preserve">Campion, Nicholas, </w:t>
      </w:r>
      <w:r w:rsidRPr="00BF31AE">
        <w:rPr>
          <w:i/>
          <w:iCs/>
        </w:rPr>
        <w:t xml:space="preserve">Prophecy, Cosmology and the New Age Movement:  </w:t>
      </w:r>
      <w:proofErr w:type="gramStart"/>
      <w:r w:rsidRPr="00BF31AE">
        <w:rPr>
          <w:i/>
          <w:iCs/>
        </w:rPr>
        <w:t>the</w:t>
      </w:r>
      <w:proofErr w:type="gramEnd"/>
      <w:r w:rsidRPr="00BF31AE">
        <w:rPr>
          <w:i/>
          <w:iCs/>
        </w:rPr>
        <w:t xml:space="preserve"> Extent and Nature of Contemporary Belief in Astrology</w:t>
      </w:r>
      <w:r>
        <w:t>, (Unpublished Phd thesis, Bath Spa University College, 2004)</w:t>
      </w:r>
    </w:p>
    <w:p w14:paraId="1CDE9091" w14:textId="690DF9B4" w:rsidR="00E80AB8" w:rsidRDefault="00E80AB8" w:rsidP="00C9433A">
      <w:pPr>
        <w:pStyle w:val="ReferenceEntry"/>
      </w:pPr>
      <w:r>
        <w:t xml:space="preserve">Curry, Patrick, ‘Astrology’, in </w:t>
      </w:r>
      <w:r w:rsidRPr="009D4441">
        <w:rPr>
          <w:i/>
          <w:iCs/>
        </w:rPr>
        <w:t>The Encyclopaedia of Historians and Historical Writing</w:t>
      </w:r>
      <w:r>
        <w:t>, ed. by Kelly Boyd, Volume 1 (London: Fitzroy Dearborn 1999), pp. 55-57</w:t>
      </w:r>
    </w:p>
    <w:p w14:paraId="33F9F0BB" w14:textId="69F7B952" w:rsidR="0009175A" w:rsidRDefault="0009175A" w:rsidP="00C9433A">
      <w:pPr>
        <w:pStyle w:val="ReferenceEntry"/>
      </w:pPr>
      <w:r>
        <w:t xml:space="preserve">Das, Abhilasha, Sharma, Manoj Kumar, Kashyap, Himani and Gupta, Srijita, ‘Fixating on the future:  An overview of increased astrology use’, </w:t>
      </w:r>
      <w:r w:rsidRPr="0009175A">
        <w:rPr>
          <w:i/>
          <w:iCs/>
        </w:rPr>
        <w:t>International Journal of Social Psychiatry</w:t>
      </w:r>
      <w:r>
        <w:t>, 68.5 (2022), pp. 925-932</w:t>
      </w:r>
    </w:p>
    <w:p w14:paraId="5D52771F" w14:textId="52368A17" w:rsidR="00D07784" w:rsidRDefault="00037114" w:rsidP="00F744FE">
      <w:pPr>
        <w:pStyle w:val="ReferenceEntry"/>
      </w:pPr>
      <w:r>
        <w:t xml:space="preserve">Dean, Geoffrey, Saklofske, Don and Kelly, Ivan, ‘Astrology as a Spiritual Belief System’, </w:t>
      </w:r>
      <w:r w:rsidRPr="00037114">
        <w:rPr>
          <w:i/>
          <w:iCs/>
        </w:rPr>
        <w:t>Skeptic Magazine</w:t>
      </w:r>
      <w:r>
        <w:t>, 26.2 (2021), pp. 30-36</w:t>
      </w:r>
    </w:p>
    <w:p w14:paraId="6F3E5058" w14:textId="05F488CD" w:rsidR="000A0F50" w:rsidRDefault="000A0F50" w:rsidP="000A0F50">
      <w:pPr>
        <w:pStyle w:val="ReferenceEntry"/>
      </w:pPr>
      <w:r w:rsidRPr="000A0F50">
        <w:t>Gecewick</w:t>
      </w:r>
      <w:r>
        <w:t>, Claire</w:t>
      </w:r>
      <w:r w:rsidRPr="000A0F50">
        <w:t xml:space="preserve">, ‘New Age beliefs common among both religious and nonreligious Americans’, Pew Research Centre, 1 October 2018, &lt; </w:t>
      </w:r>
      <w:hyperlink r:id="rId11" w:history="1">
        <w:r w:rsidRPr="000A0F50">
          <w:rPr>
            <w:rStyle w:val="Hyperlink"/>
            <w:color w:val="auto"/>
            <w:u w:val="none"/>
          </w:rPr>
          <w:t>https://www.pewresearch.org/short-reads/2018/10/01/new-age-beliefs-common-among-both-religious-and-nonreligious-americans/</w:t>
        </w:r>
      </w:hyperlink>
      <w:r w:rsidRPr="000A0F50">
        <w:t>&gt; [accessed 21 April 2024]</w:t>
      </w:r>
    </w:p>
    <w:p w14:paraId="1B8768B3" w14:textId="0FEA537B" w:rsidR="008A02B6" w:rsidRDefault="008A02B6" w:rsidP="000A0F50">
      <w:pPr>
        <w:pStyle w:val="ReferenceEntry"/>
      </w:pPr>
      <w:r w:rsidRPr="008A02B6">
        <w:t>George-Parkin</w:t>
      </w:r>
      <w:r>
        <w:t>, Hilary</w:t>
      </w:r>
      <w:r w:rsidRPr="008A02B6">
        <w:t xml:space="preserve">, ‘The anxieties and apps fuelling the astrology boom’, </w:t>
      </w:r>
      <w:r w:rsidRPr="008A02B6">
        <w:rPr>
          <w:i/>
          <w:iCs/>
        </w:rPr>
        <w:t>BBC Worklife</w:t>
      </w:r>
      <w:r w:rsidRPr="008A02B6">
        <w:t>, 9 February 2021, &lt;</w:t>
      </w:r>
      <w:hyperlink r:id="rId12" w:history="1">
        <w:r w:rsidRPr="008A02B6">
          <w:rPr>
            <w:rStyle w:val="Hyperlink"/>
          </w:rPr>
          <w:t>https://www.bbc.com/worklife/article/20210205-why-astrology-is-so-popular-now</w:t>
        </w:r>
      </w:hyperlink>
      <w:r w:rsidRPr="008A02B6">
        <w:t>&gt; [accessed 18 April 2024]</w:t>
      </w:r>
    </w:p>
    <w:p w14:paraId="7F384508" w14:textId="01380987" w:rsidR="00DA2EB5" w:rsidRDefault="00DA2EB5" w:rsidP="00DA2EB5">
      <w:pPr>
        <w:pStyle w:val="ReferenceEntry"/>
      </w:pPr>
      <w:r>
        <w:t xml:space="preserve">Harari, Tali </w:t>
      </w:r>
      <w:r w:rsidRPr="00D42087">
        <w:t>Te’eni</w:t>
      </w:r>
      <w:r>
        <w:t>,</w:t>
      </w:r>
      <w:r w:rsidRPr="00D42087">
        <w:t xml:space="preserve"> Sela</w:t>
      </w:r>
      <w:r>
        <w:t>, Yaron</w:t>
      </w:r>
      <w:r w:rsidRPr="00D42087">
        <w:t xml:space="preserve"> and Bareket-Bojmel</w:t>
      </w:r>
      <w:r>
        <w:t>, Liad</w:t>
      </w:r>
      <w:r w:rsidRPr="00D42087">
        <w:t xml:space="preserve">, ‘Gen Z during the COVID-19 crisis: a comparative analysis of the differences between Gen Z and Gen Z in resilience, values and attitudes’, </w:t>
      </w:r>
      <w:r w:rsidRPr="00D42087">
        <w:rPr>
          <w:i/>
          <w:iCs/>
        </w:rPr>
        <w:t>Current Psychology</w:t>
      </w:r>
      <w:r w:rsidRPr="00D42087">
        <w:t>, 42:24223-24232 (2022), pp. 223-232</w:t>
      </w:r>
    </w:p>
    <w:p w14:paraId="65F62A2A" w14:textId="659101D5" w:rsidR="00DE20C3" w:rsidRDefault="00DE20C3" w:rsidP="00DA2EB5">
      <w:pPr>
        <w:pStyle w:val="ReferenceEntry"/>
      </w:pPr>
      <w:r>
        <w:t xml:space="preserve">Henning, Monique, Hutter, Inge and Bailey, Ajay, </w:t>
      </w:r>
      <w:r w:rsidRPr="00FC22D9">
        <w:rPr>
          <w:i/>
          <w:iCs/>
        </w:rPr>
        <w:t>Qualitative Research Methods</w:t>
      </w:r>
      <w:r>
        <w:t>, (London:  Sage, 2020)</w:t>
      </w:r>
    </w:p>
    <w:p w14:paraId="2AFBEB30" w14:textId="37EEC8D6" w:rsidR="00B21000" w:rsidRDefault="00B21000" w:rsidP="00B21000">
      <w:pPr>
        <w:pStyle w:val="ReferenceEntry"/>
      </w:pPr>
      <w:r>
        <w:t xml:space="preserve">Koneski, Sylvie, </w:t>
      </w:r>
      <w:r w:rsidRPr="00235A47">
        <w:rPr>
          <w:i/>
          <w:iCs/>
        </w:rPr>
        <w:t>Generation Z goes to college</w:t>
      </w:r>
      <w:r>
        <w:t xml:space="preserve"> (Review of ‘Generation Z goes to College’ by Corey Seemiller and Grace Meghan), France Association of American University Programs (2017) &lt;</w:t>
      </w:r>
      <w:r w:rsidRPr="0084071F">
        <w:t xml:space="preserve"> </w:t>
      </w:r>
      <w:hyperlink r:id="rId13" w:history="1">
        <w:r w:rsidRPr="006E0DD3">
          <w:rPr>
            <w:rStyle w:val="Hyperlink"/>
          </w:rPr>
          <w:t>https://www.apuaf.org/wp-content/uploads/2017/03/Book-review-Generation-Z-goes-to-college.pdf</w:t>
        </w:r>
      </w:hyperlink>
      <w:r>
        <w:t>&gt; [accessed 16 April 2024]</w:t>
      </w:r>
    </w:p>
    <w:p w14:paraId="02ECAE6D" w14:textId="4A3CBDF4" w:rsidR="0033540D" w:rsidRDefault="0033540D" w:rsidP="00DA2EB5">
      <w:pPr>
        <w:pStyle w:val="ReferenceEntry"/>
      </w:pPr>
      <w:r>
        <w:t>Lillqvist, Outi and Lindeman, Marjaana, ‘Belief in Astrology as a Strategy for Self-Verification and Coping with Negative Life-Events’, European Psychologist, 3.3 (1998), pp. 202-208</w:t>
      </w:r>
    </w:p>
    <w:p w14:paraId="00D71796" w14:textId="4FCB0018" w:rsidR="001F3E73" w:rsidRDefault="001F3E73" w:rsidP="00C9433A">
      <w:pPr>
        <w:pStyle w:val="ReferenceEntry"/>
      </w:pPr>
      <w:r>
        <w:t xml:space="preserve">Lopez, Kristoffer Romulo B., Gaticales, Natalia P., Provido, Alliyah Vanessa C., Santelices, Mae B. and Arcinas, Myla M., ‘Social Contagion of Astrology in the Social Media amid COVID-19 Pandemic’, </w:t>
      </w:r>
      <w:r w:rsidRPr="001F3E73">
        <w:rPr>
          <w:i/>
          <w:iCs/>
        </w:rPr>
        <w:t>International Journal of Multidisciplinary:  Applied Business and Education Research</w:t>
      </w:r>
      <w:r>
        <w:t>, 2.4 (2021), pp. 349-363</w:t>
      </w:r>
    </w:p>
    <w:p w14:paraId="055C6339" w14:textId="5787437A" w:rsidR="00F744FE" w:rsidRDefault="00F744FE" w:rsidP="00C9433A">
      <w:pPr>
        <w:pStyle w:val="ReferenceEntry"/>
      </w:pPr>
      <w:r>
        <w:t xml:space="preserve">Moore, David W., ‘Three in Four Americans Believe in the Paranormal’, </w:t>
      </w:r>
      <w:r w:rsidRPr="00F744FE">
        <w:rPr>
          <w:i/>
          <w:iCs/>
        </w:rPr>
        <w:t>Gallup News Service</w:t>
      </w:r>
      <w:r>
        <w:t xml:space="preserve"> (2005), &lt;</w:t>
      </w:r>
      <w:r w:rsidRPr="00F744FE">
        <w:t xml:space="preserve"> </w:t>
      </w:r>
      <w:hyperlink r:id="rId14" w:history="1">
        <w:r w:rsidRPr="006E0DD3">
          <w:rPr>
            <w:rStyle w:val="Hyperlink"/>
          </w:rPr>
          <w:t>https://news.gallup.com/poll/16915/three-four-americans-believe-paranormal.aspx</w:t>
        </w:r>
      </w:hyperlink>
      <w:r>
        <w:t>&gt; [accessed 30 April 2024]</w:t>
      </w:r>
    </w:p>
    <w:p w14:paraId="6851B8C4" w14:textId="178071A5" w:rsidR="00753FF8" w:rsidRDefault="00753FF8" w:rsidP="00753FF8">
      <w:pPr>
        <w:pStyle w:val="ReferenceEntry"/>
      </w:pPr>
      <w:r w:rsidRPr="00753FF8">
        <w:t>Namaste,</w:t>
      </w:r>
      <w:r>
        <w:t xml:space="preserve"> Justice,</w:t>
      </w:r>
      <w:r w:rsidRPr="00753FF8">
        <w:t xml:space="preserve"> ‘The Internet Changed Astrology. Then Came the Memes’, </w:t>
      </w:r>
      <w:r w:rsidRPr="00753FF8">
        <w:rPr>
          <w:i/>
          <w:iCs/>
        </w:rPr>
        <w:t>WIRED</w:t>
      </w:r>
      <w:r w:rsidRPr="00753FF8">
        <w:t>, 8 May 2019 &lt;</w:t>
      </w:r>
      <w:hyperlink r:id="rId15" w:history="1">
        <w:r w:rsidRPr="00753FF8">
          <w:rPr>
            <w:rStyle w:val="Hyperlink"/>
          </w:rPr>
          <w:t>https://www.wired.com/story/astrology-and-the-internet/</w:t>
        </w:r>
      </w:hyperlink>
      <w:r w:rsidRPr="00753FF8">
        <w:t>&gt; [accessed 18 April 2024]</w:t>
      </w:r>
    </w:p>
    <w:p w14:paraId="643ED98B" w14:textId="0505A04A" w:rsidR="00CF63A1" w:rsidRDefault="00CF63A1" w:rsidP="00C9433A">
      <w:pPr>
        <w:pStyle w:val="ReferenceEntry"/>
      </w:pPr>
      <w:r>
        <w:t>Oliver Wyman</w:t>
      </w:r>
      <w:r w:rsidR="00AF2857">
        <w:t xml:space="preserve"> Forum</w:t>
      </w:r>
      <w:r>
        <w:t xml:space="preserve"> and the News Movement, </w:t>
      </w:r>
      <w:r w:rsidRPr="00CF63A1">
        <w:rPr>
          <w:i/>
          <w:iCs/>
        </w:rPr>
        <w:t>A-Gen-Z Report:  What Business Needs to Know about the Generation Changing Everything</w:t>
      </w:r>
      <w:r>
        <w:t xml:space="preserve"> (</w:t>
      </w:r>
      <w:r w:rsidR="00AF2857">
        <w:t>London and New York</w:t>
      </w:r>
      <w:r>
        <w:t>:  2023) &lt;</w:t>
      </w:r>
      <w:r w:rsidR="00344611" w:rsidRPr="00344611">
        <w:t>https://www.oliverwymanforum.com/content/dam/oliver-wyman/ow-forum/template-scripts/a-gen-z/pdf/A-Gen-Z-Report.pdf</w:t>
      </w:r>
      <w:r>
        <w:t xml:space="preserve">&gt; [accessed 16 April 2023] </w:t>
      </w:r>
    </w:p>
    <w:p w14:paraId="3D55616F" w14:textId="32BF5D73" w:rsidR="0052345E" w:rsidRDefault="0052345E" w:rsidP="00C9433A">
      <w:pPr>
        <w:pStyle w:val="ReferenceEntry"/>
      </w:pPr>
      <w:r w:rsidRPr="0052345E">
        <w:t>Page</w:t>
      </w:r>
      <w:r>
        <w:t>, Sydney</w:t>
      </w:r>
      <w:r w:rsidRPr="0052345E">
        <w:t xml:space="preserve">, ‘Young people are flocking to astrology.  But it comes with risks.’, </w:t>
      </w:r>
      <w:r w:rsidRPr="0052345E">
        <w:rPr>
          <w:i/>
          <w:iCs/>
        </w:rPr>
        <w:t>The Washington Post</w:t>
      </w:r>
      <w:r w:rsidRPr="0052345E">
        <w:t xml:space="preserve">, 13 June 2023, &lt; </w:t>
      </w:r>
      <w:hyperlink r:id="rId16" w:history="1">
        <w:r w:rsidRPr="0052345E">
          <w:rPr>
            <w:rStyle w:val="Hyperlink"/>
          </w:rPr>
          <w:t>https://www.washingtonpost.com/lifestyle/2023/06/13/astrology-millennials-gen-z-science/</w:t>
        </w:r>
      </w:hyperlink>
      <w:r w:rsidRPr="0052345E">
        <w:t>&gt; [accessed 15 April 2024]</w:t>
      </w:r>
    </w:p>
    <w:p w14:paraId="33775841" w14:textId="0B38BAC4" w:rsidR="00A4631E" w:rsidRDefault="00A4631E" w:rsidP="00C9433A">
      <w:pPr>
        <w:pStyle w:val="ReferenceEntry"/>
      </w:pPr>
      <w:r>
        <w:t>Park, Susanna Y, Huberty, Jennifer, Y</w:t>
      </w:r>
      <w:r w:rsidR="001F2DDE">
        <w:t>o</w:t>
      </w:r>
      <w:r>
        <w:t xml:space="preserve">urell, Jacqlyn, McAlister, Kelsey L. and Beatty, Clare C., ‘A Spiritual Self-Care Mobile App (Skylight) for Mental Health, Sleep, and Spiritual Well-Being Among Generation Z and Young Millennials:  Cross-Sectional Survey’, </w:t>
      </w:r>
      <w:r w:rsidRPr="00A4631E">
        <w:rPr>
          <w:i/>
          <w:iCs/>
        </w:rPr>
        <w:t>JMIR Formative Research</w:t>
      </w:r>
      <w:r>
        <w:t>, Volume 7 (2023), e50239</w:t>
      </w:r>
    </w:p>
    <w:p w14:paraId="7F13548E" w14:textId="132C5F6B" w:rsidR="0090064E" w:rsidRDefault="0090064E" w:rsidP="00C9433A">
      <w:pPr>
        <w:pStyle w:val="ReferenceEntry"/>
      </w:pPr>
      <w:r>
        <w:t xml:space="preserve">Pichler, Shaun, Kohli, Chiranjeev and Granitz, Neil, ‘DITTO for Gen Z:  A framework for leveraging the uniqueness of the new generation’, </w:t>
      </w:r>
      <w:r w:rsidRPr="009B1105">
        <w:rPr>
          <w:i/>
          <w:iCs/>
        </w:rPr>
        <w:t>Business Horizons</w:t>
      </w:r>
      <w:r>
        <w:t>, 64.5 (2021), pp. 599-610</w:t>
      </w:r>
    </w:p>
    <w:p w14:paraId="7A35D450" w14:textId="5EEE946B" w:rsidR="001C660B" w:rsidRDefault="001C660B" w:rsidP="00C9433A">
      <w:pPr>
        <w:pStyle w:val="ReferenceEntry"/>
      </w:pPr>
      <w:r w:rsidRPr="001C660B">
        <w:t>Reid</w:t>
      </w:r>
      <w:r>
        <w:t>, Maggie</w:t>
      </w:r>
      <w:r w:rsidRPr="001C660B">
        <w:t xml:space="preserve"> and Reid</w:t>
      </w:r>
      <w:r>
        <w:t>, Sheila</w:t>
      </w:r>
      <w:r w:rsidRPr="001C660B">
        <w:t xml:space="preserve">, ‘Big Zodiac:  the soaring popularity – and profits – of astrology’, </w:t>
      </w:r>
      <w:r w:rsidRPr="001C660B">
        <w:rPr>
          <w:i/>
          <w:iCs/>
        </w:rPr>
        <w:t>CBC Radio</w:t>
      </w:r>
      <w:r w:rsidRPr="001C660B">
        <w:t xml:space="preserve">, 1 December 2023, &lt; </w:t>
      </w:r>
      <w:hyperlink r:id="rId17" w:history="1">
        <w:r w:rsidRPr="001C660B">
          <w:rPr>
            <w:rStyle w:val="Hyperlink"/>
          </w:rPr>
          <w:t>https://www.cbc.ca/radio/ideas/big-zodiac-rise-of-astrology-1.6794571</w:t>
        </w:r>
      </w:hyperlink>
      <w:r w:rsidRPr="001C660B">
        <w:t>&gt; [accessed 15 April 2024]</w:t>
      </w:r>
    </w:p>
    <w:p w14:paraId="6C8CD68B" w14:textId="5631F62B" w:rsidR="0050043F" w:rsidRDefault="0050043F" w:rsidP="0050043F">
      <w:pPr>
        <w:pStyle w:val="ReferenceEntry"/>
      </w:pPr>
      <w:r w:rsidRPr="0050043F">
        <w:t>Rowley</w:t>
      </w:r>
      <w:r>
        <w:t>, Jenny</w:t>
      </w:r>
      <w:r w:rsidRPr="0050043F">
        <w:t xml:space="preserve">, ‘Designing and using research questionnaires’, </w:t>
      </w:r>
      <w:r w:rsidRPr="0050043F">
        <w:rPr>
          <w:i/>
          <w:iCs/>
        </w:rPr>
        <w:t>Management Research Review</w:t>
      </w:r>
      <w:r w:rsidRPr="0050043F">
        <w:t>, 37.3 (2014), pp. 308-330</w:t>
      </w:r>
    </w:p>
    <w:p w14:paraId="01789622" w14:textId="026708F0" w:rsidR="00B21000" w:rsidRDefault="00B21000" w:rsidP="00C9433A">
      <w:pPr>
        <w:pStyle w:val="ReferenceEntry"/>
      </w:pPr>
      <w:r>
        <w:t xml:space="preserve">Sugarman, Hannah, Impey, Chris, Buxner, Sanlyn, Antonellis, Jessie, ‘Astrology beliefs among undergraduate students’, </w:t>
      </w:r>
      <w:r w:rsidRPr="00B21000">
        <w:rPr>
          <w:i/>
          <w:iCs/>
        </w:rPr>
        <w:t>Astronomy Education Review</w:t>
      </w:r>
      <w:r>
        <w:t xml:space="preserve">, 10.3847 (2011), no page numbers. </w:t>
      </w:r>
    </w:p>
    <w:p w14:paraId="54B57DBF" w14:textId="28F8BE80" w:rsidR="00D42087" w:rsidRDefault="006406A7" w:rsidP="00C9433A">
      <w:pPr>
        <w:pStyle w:val="ReferenceEntry"/>
      </w:pPr>
      <w:r w:rsidRPr="006406A7">
        <w:t xml:space="preserve">YouGov, </w:t>
      </w:r>
      <w:r w:rsidRPr="006406A7">
        <w:rPr>
          <w:i/>
          <w:iCs/>
        </w:rPr>
        <w:t>Do you think there is any truth whatsoever in astrology and star signs?</w:t>
      </w:r>
      <w:r w:rsidRPr="006406A7">
        <w:t xml:space="preserve"> (2016) &lt;</w:t>
      </w:r>
      <w:hyperlink r:id="rId18" w:history="1">
        <w:r w:rsidRPr="006406A7">
          <w:rPr>
            <w:rStyle w:val="Hyperlink"/>
          </w:rPr>
          <w:t>https://yougov.co.uk/topics/society/survey-results/daily/2016/02/26/15dc0/1</w:t>
        </w:r>
      </w:hyperlink>
      <w:r w:rsidRPr="006406A7">
        <w:t>&gt; [accessed 15 April 2024]</w:t>
      </w:r>
    </w:p>
    <w:p w14:paraId="45DF4F8A" w14:textId="7C165CBB" w:rsidR="006406A7" w:rsidRDefault="0021307F" w:rsidP="00C9433A">
      <w:pPr>
        <w:pStyle w:val="ReferenceEntry"/>
      </w:pPr>
      <w:r w:rsidRPr="0021307F">
        <w:t xml:space="preserve">YouGov, </w:t>
      </w:r>
      <w:r w:rsidRPr="0021307F">
        <w:rPr>
          <w:i/>
          <w:iCs/>
        </w:rPr>
        <w:t>Would you regard someone’s star sign to be relevant if you were considering whether to date them?</w:t>
      </w:r>
      <w:r w:rsidRPr="0021307F">
        <w:t xml:space="preserve"> (2019) &lt; </w:t>
      </w:r>
      <w:hyperlink r:id="rId19" w:history="1">
        <w:r w:rsidRPr="0021307F">
          <w:rPr>
            <w:rStyle w:val="Hyperlink"/>
          </w:rPr>
          <w:t>https://yougov.co.uk/topics/society/survey-results/daily/2019/01/21/516f7/2</w:t>
        </w:r>
      </w:hyperlink>
      <w:r w:rsidRPr="0021307F">
        <w:t>&gt; [accessed 15 April 2024]</w:t>
      </w:r>
    </w:p>
    <w:p w14:paraId="3F255CA0" w14:textId="750866CC" w:rsidR="0021307F" w:rsidRDefault="0068400A" w:rsidP="00C9433A">
      <w:pPr>
        <w:pStyle w:val="ReferenceEntry"/>
      </w:pPr>
      <w:r w:rsidRPr="0068400A">
        <w:lastRenderedPageBreak/>
        <w:t xml:space="preserve">Eir Nolsoe, ‘Positive vibrations, chakras and star signs – what spiritual beliefs do Britons hold?’, </w:t>
      </w:r>
      <w:r w:rsidRPr="0068400A">
        <w:rPr>
          <w:i/>
          <w:iCs/>
        </w:rPr>
        <w:t xml:space="preserve">YouGov </w:t>
      </w:r>
      <w:r w:rsidRPr="0068400A">
        <w:t xml:space="preserve">(2022) &lt; </w:t>
      </w:r>
      <w:hyperlink r:id="rId20" w:history="1">
        <w:r w:rsidRPr="0068400A">
          <w:rPr>
            <w:rStyle w:val="Hyperlink"/>
          </w:rPr>
          <w:t>https://yougov.co.uk/society/articles/40379-positive-vibrations-chakras-and-star-signs-what-sp</w:t>
        </w:r>
      </w:hyperlink>
      <w:r w:rsidRPr="0068400A">
        <w:t>&gt; [accessed 15 April 2024]</w:t>
      </w:r>
    </w:p>
    <w:p w14:paraId="6C2F67EE" w14:textId="77777777" w:rsidR="00D42087" w:rsidRDefault="00D42087" w:rsidP="00C9433A">
      <w:pPr>
        <w:pStyle w:val="ReferenceEntry"/>
      </w:pPr>
    </w:p>
    <w:p w14:paraId="1E94E262" w14:textId="77777777" w:rsidR="00E80AB8" w:rsidRDefault="00E80AB8" w:rsidP="00D1333D">
      <w:pPr>
        <w:pStyle w:val="ReferenceEntry"/>
      </w:pPr>
    </w:p>
    <w:p w14:paraId="10A517BE" w14:textId="77777777" w:rsidR="00E80AB8" w:rsidRDefault="00E80AB8" w:rsidP="00D1333D">
      <w:pPr>
        <w:pStyle w:val="ReferenceEntry"/>
      </w:pPr>
    </w:p>
    <w:p w14:paraId="3325A070" w14:textId="77777777" w:rsidR="00E80AB8" w:rsidRDefault="00E80AB8" w:rsidP="00D1333D">
      <w:pPr>
        <w:pStyle w:val="ReferenceEntry"/>
      </w:pPr>
    </w:p>
    <w:p w14:paraId="2B05E1EE" w14:textId="77777777" w:rsidR="00E80AB8" w:rsidRDefault="00E80AB8" w:rsidP="00D1333D">
      <w:pPr>
        <w:pStyle w:val="ReferenceEntry"/>
      </w:pPr>
    </w:p>
    <w:p w14:paraId="2D1F17BE" w14:textId="77777777" w:rsidR="00E80AB8" w:rsidRDefault="00E80AB8" w:rsidP="00D1333D">
      <w:pPr>
        <w:pStyle w:val="ReferenceEntry"/>
      </w:pPr>
    </w:p>
    <w:p w14:paraId="6F61C1A8" w14:textId="77777777" w:rsidR="000D0749" w:rsidRDefault="000D0749" w:rsidP="006D1CC6">
      <w:pPr>
        <w:pStyle w:val="Default"/>
      </w:pPr>
    </w:p>
    <w:p w14:paraId="540350DC" w14:textId="1E41FDA3" w:rsidR="007028EB" w:rsidRDefault="007028EB" w:rsidP="009833E2">
      <w:pPr>
        <w:rPr>
          <w:rFonts w:cstheme="minorHAnsi"/>
          <w:szCs w:val="22"/>
        </w:rPr>
      </w:pPr>
    </w:p>
    <w:p w14:paraId="23D189FC" w14:textId="38A73CEC" w:rsidR="006177ED" w:rsidRDefault="006177ED" w:rsidP="001C4BCB">
      <w:pPr>
        <w:pStyle w:val="Default"/>
      </w:pPr>
    </w:p>
    <w:p w14:paraId="03C3AFCC" w14:textId="6A142873" w:rsidR="00766347" w:rsidRDefault="00766347">
      <w:pPr>
        <w:spacing w:after="0"/>
        <w:ind w:firstLine="0"/>
        <w:rPr>
          <w:rFonts w:cstheme="minorHAnsi"/>
          <w:szCs w:val="22"/>
        </w:rPr>
      </w:pPr>
      <w:r>
        <w:rPr>
          <w:rFonts w:cstheme="minorHAnsi"/>
          <w:szCs w:val="22"/>
        </w:rPr>
        <w:br w:type="page"/>
      </w:r>
    </w:p>
    <w:p w14:paraId="2260B4B2" w14:textId="3161488C" w:rsidR="00036B0B" w:rsidRDefault="00766347" w:rsidP="00AA688B">
      <w:pPr>
        <w:pStyle w:val="Heading1"/>
      </w:pPr>
      <w:r>
        <w:lastRenderedPageBreak/>
        <w:t>Appendix</w:t>
      </w:r>
    </w:p>
    <w:p w14:paraId="1F4A4405" w14:textId="01E128D6" w:rsidR="002F4F1E" w:rsidRDefault="002F4F1E" w:rsidP="002F4F1E">
      <w:pPr>
        <w:pStyle w:val="Heading1"/>
        <w:numPr>
          <w:ilvl w:val="0"/>
          <w:numId w:val="0"/>
        </w:numPr>
      </w:pPr>
      <w:r>
        <w:t>COPY of Attitudes to Astrology Survey</w:t>
      </w:r>
    </w:p>
    <w:p w14:paraId="2814B9C5" w14:textId="2BB6CFAF" w:rsidR="002F4F1E" w:rsidRDefault="002F4F1E" w:rsidP="002F4F1E">
      <w:pPr>
        <w:pStyle w:val="Heading1"/>
        <w:numPr>
          <w:ilvl w:val="0"/>
          <w:numId w:val="0"/>
        </w:numPr>
      </w:pPr>
      <w:r w:rsidRPr="00E65E4D">
        <w:t>Introduction</w:t>
      </w:r>
    </w:p>
    <w:p w14:paraId="3E27814D" w14:textId="77777777" w:rsidR="002F4F1E" w:rsidRDefault="002F4F1E" w:rsidP="002F4F1E">
      <w:r>
        <w:t>This questionnaire is designed to explore people’s perspectives on astrology as part of a research project I am doing for the MA in Cultural Astronomy and Astrology programme at the University of Wales Trinity St-David.  The purpose of the survey is to gain an insight into what young adults between the ages of 18 and 25 think about astrology and whether social media and/or the COVID pandemic have influenced those attitudes.</w:t>
      </w:r>
    </w:p>
    <w:p w14:paraId="0C982C6F" w14:textId="77777777" w:rsidR="002F4F1E" w:rsidRDefault="002F4F1E" w:rsidP="002F4F1E">
      <w:r w:rsidRPr="000B18E6">
        <w:rPr>
          <w:b/>
          <w:bCs/>
        </w:rPr>
        <w:t>Answers to this survey are anonymous</w:t>
      </w:r>
      <w:r>
        <w:t xml:space="preserve"> and it will not be possible to identify you unless you choose to take part in a follow up interview.  The purpose of the follow up interviews will be to explore the topic further and is entirely voluntary.   If you are interested in taking part in the interviews, you will need to provide your name and email address at the end of this questionnaire and consent to be contacted.  In that case, your answers to the questionnaire </w:t>
      </w:r>
      <w:r w:rsidRPr="000B18E6">
        <w:rPr>
          <w:b/>
          <w:bCs/>
        </w:rPr>
        <w:t>will be kept confidential,</w:t>
      </w:r>
      <w:r>
        <w:t xml:space="preserve"> and I will be the only one to know your identity which will not be revealed to anyone else.</w:t>
      </w:r>
    </w:p>
    <w:p w14:paraId="44ED6069" w14:textId="77777777" w:rsidR="002F4F1E" w:rsidRPr="001208C3" w:rsidRDefault="002F4F1E" w:rsidP="002F4F1E">
      <w:r>
        <w:t xml:space="preserve">Your help in completing the questionnaire is very much appreciated.  Please answer as quickly and truthfully as possible.  </w:t>
      </w:r>
      <w:r w:rsidRPr="0043335F">
        <w:rPr>
          <w:b/>
          <w:bCs/>
        </w:rPr>
        <w:t xml:space="preserve">Please select ‘prefer not to </w:t>
      </w:r>
      <w:r>
        <w:rPr>
          <w:b/>
          <w:bCs/>
        </w:rPr>
        <w:t>say</w:t>
      </w:r>
      <w:r w:rsidRPr="0043335F">
        <w:rPr>
          <w:b/>
          <w:bCs/>
        </w:rPr>
        <w:t>’ for any question you do not wish to answer</w:t>
      </w:r>
      <w:r>
        <w:rPr>
          <w:b/>
          <w:bCs/>
        </w:rPr>
        <w:t xml:space="preserve">.  </w:t>
      </w:r>
      <w:r w:rsidRPr="001208C3">
        <w:t xml:space="preserve">Please note that some of the general information questions </w:t>
      </w:r>
      <w:r>
        <w:t>do not offer this option as they are needed</w:t>
      </w:r>
      <w:r w:rsidRPr="001208C3">
        <w:t xml:space="preserve"> to ensure you are part of the target group.</w:t>
      </w:r>
    </w:p>
    <w:p w14:paraId="61987DED" w14:textId="77777777" w:rsidR="002F4F1E" w:rsidRPr="00A730C9" w:rsidRDefault="002F4F1E" w:rsidP="002F4F1E">
      <w:r w:rsidRPr="00A730C9">
        <w:t>If you are interested in in getting a summary of my research findings</w:t>
      </w:r>
      <w:r>
        <w:t xml:space="preserve"> once my project is completed</w:t>
      </w:r>
      <w:r w:rsidRPr="00A730C9">
        <w:t>, please feel free to email me at 2229709@student.uwtsd.ac.uk.</w:t>
      </w:r>
    </w:p>
    <w:p w14:paraId="3223C883" w14:textId="0F41CF97" w:rsidR="002F4F1E" w:rsidRDefault="002F4F1E" w:rsidP="002F4F1E">
      <w:r>
        <w:t xml:space="preserve">It should take you no more than </w:t>
      </w:r>
      <w:r w:rsidR="00254072">
        <w:t>15</w:t>
      </w:r>
      <w:r>
        <w:t xml:space="preserve"> minutes to answer all sections and clicking through to the next section signifies that you give consent for the information you provide to be used in my research.</w:t>
      </w:r>
      <w:r w:rsidR="00254072">
        <w:t xml:space="preserve">  I would be grateful if you could complete the survey as soon as possible and by the 5 April at the latest.</w:t>
      </w:r>
    </w:p>
    <w:p w14:paraId="21D01425" w14:textId="77777777" w:rsidR="002F4F1E" w:rsidRDefault="002F4F1E" w:rsidP="00F6610A">
      <w:pPr>
        <w:spacing w:after="0"/>
        <w:ind w:firstLine="0"/>
      </w:pPr>
      <w:r>
        <w:t>Thanks again!</w:t>
      </w:r>
    </w:p>
    <w:p w14:paraId="46A19F04" w14:textId="77777777" w:rsidR="002F4F1E" w:rsidRDefault="002F4F1E" w:rsidP="00F6610A">
      <w:pPr>
        <w:ind w:firstLine="0"/>
      </w:pPr>
      <w:r>
        <w:t>Brigitte Cobb</w:t>
      </w:r>
    </w:p>
    <w:p w14:paraId="415E328C" w14:textId="64C23FAF" w:rsidR="002F4F1E" w:rsidRDefault="00210B23" w:rsidP="00F6610A">
      <w:pPr>
        <w:ind w:firstLine="0"/>
      </w:pPr>
      <w:r>
        <w:t>Do you wish to proceed?  Yes/No</w:t>
      </w:r>
    </w:p>
    <w:p w14:paraId="4D7663B5" w14:textId="2754AB71" w:rsidR="00281CF3" w:rsidRDefault="00281CF3" w:rsidP="00281CF3">
      <w:pPr>
        <w:ind w:firstLine="0"/>
        <w:jc w:val="center"/>
        <w:rPr>
          <w:b/>
          <w:bCs/>
        </w:rPr>
      </w:pPr>
      <w:r>
        <w:rPr>
          <w:b/>
          <w:bCs/>
        </w:rPr>
        <w:t>---------------</w:t>
      </w:r>
    </w:p>
    <w:p w14:paraId="55C5F362" w14:textId="4B9FD335" w:rsidR="002F4F1E" w:rsidRPr="00014D9C" w:rsidRDefault="002F4F1E" w:rsidP="00D02274">
      <w:pPr>
        <w:ind w:firstLine="0"/>
      </w:pPr>
      <w:r w:rsidRPr="00014D9C">
        <w:rPr>
          <w:b/>
          <w:bCs/>
        </w:rPr>
        <w:t>What</w:t>
      </w:r>
      <w:r w:rsidRPr="00C43344">
        <w:rPr>
          <w:b/>
          <w:bCs/>
        </w:rPr>
        <w:t xml:space="preserve"> is astrology?</w:t>
      </w:r>
    </w:p>
    <w:p w14:paraId="7EF87B6D" w14:textId="77777777" w:rsidR="002E71FF" w:rsidRDefault="002F4F1E" w:rsidP="002F4F1E">
      <w:proofErr w:type="gramStart"/>
      <w:r>
        <w:t>For the purpose of</w:t>
      </w:r>
      <w:proofErr w:type="gramEnd"/>
      <w:r>
        <w:t xml:space="preserve"> this questionnaire, astrology can be understood as ‘the practice of relating the heavenly bodies to lives and events on earth’. </w:t>
      </w:r>
      <w:r>
        <w:rPr>
          <w:rStyle w:val="FootnoteReference"/>
        </w:rPr>
        <w:footnoteReference w:id="73"/>
      </w:r>
      <w:r>
        <w:t xml:space="preserve">  In practice, this can translate as creating a chart (or horoscope) of the position of the planets in the sky at the time of birth, </w:t>
      </w:r>
      <w:proofErr w:type="gramStart"/>
      <w:r>
        <w:t>in order to</w:t>
      </w:r>
      <w:proofErr w:type="gramEnd"/>
      <w:r>
        <w:t xml:space="preserve"> understand someone’s character and possible destiny.  In a similar manner, a chart cast for a particular day, time </w:t>
      </w:r>
      <w:r>
        <w:lastRenderedPageBreak/>
        <w:t xml:space="preserve">and place is thought to hold the energies of that moment in time and </w:t>
      </w:r>
      <w:proofErr w:type="gramStart"/>
      <w:r>
        <w:t>to therefore potentially influence</w:t>
      </w:r>
      <w:proofErr w:type="gramEnd"/>
      <w:r>
        <w:t xml:space="preserve"> events on earth and in a person’s life.</w:t>
      </w:r>
    </w:p>
    <w:p w14:paraId="2616DE3B" w14:textId="0E08B445" w:rsidR="002F4F1E" w:rsidRDefault="002F4F1E" w:rsidP="002F4F1E">
      <w:r>
        <w:t>So simplistically, you could cast a chart for a period in 2024 and get a feel for the energies that will come into your life that year or you could cast your birth chart and interpret what your Sun in Leo, Moon in Pisces and Scorpio Ascendant might mean for you and how this and the other planets’ energies might play out in your life.</w:t>
      </w:r>
    </w:p>
    <w:p w14:paraId="1510AB9A" w14:textId="35ECD889" w:rsidR="00C129D9" w:rsidRPr="00C129D9" w:rsidRDefault="00C129D9" w:rsidP="00C129D9">
      <w:pPr>
        <w:ind w:firstLine="0"/>
        <w:jc w:val="center"/>
        <w:rPr>
          <w:b/>
          <w:bCs/>
        </w:rPr>
      </w:pPr>
      <w:r>
        <w:rPr>
          <w:b/>
          <w:bCs/>
        </w:rPr>
        <w:t>---------------</w:t>
      </w:r>
    </w:p>
    <w:p w14:paraId="565838ED" w14:textId="77777777" w:rsidR="002F4F1E" w:rsidRDefault="002F4F1E" w:rsidP="001C432E">
      <w:pPr>
        <w:pStyle w:val="Heading1"/>
        <w:numPr>
          <w:ilvl w:val="0"/>
          <w:numId w:val="0"/>
        </w:numPr>
        <w:ind w:left="567" w:hanging="567"/>
      </w:pPr>
      <w:r>
        <w:t>SECTION 1 – General Information</w:t>
      </w:r>
    </w:p>
    <w:p w14:paraId="118CBE7B" w14:textId="52529B9C" w:rsidR="002F4F1E" w:rsidRPr="004E01B0" w:rsidRDefault="002F4F1E" w:rsidP="001C432E">
      <w:pPr>
        <w:ind w:firstLine="0"/>
      </w:pPr>
      <w:r>
        <w:t>‘Prefer not to say’ w</w:t>
      </w:r>
      <w:r w:rsidR="001C432E">
        <w:t>as</w:t>
      </w:r>
      <w:r>
        <w:t xml:space="preserve"> available for each question except for their Age and Where they live.</w:t>
      </w:r>
    </w:p>
    <w:tbl>
      <w:tblPr>
        <w:tblStyle w:val="TableGrid"/>
        <w:tblW w:w="0" w:type="auto"/>
        <w:tblLook w:val="04A0" w:firstRow="1" w:lastRow="0" w:firstColumn="1" w:lastColumn="0" w:noHBand="0" w:noVBand="1"/>
      </w:tblPr>
      <w:tblGrid>
        <w:gridCol w:w="4390"/>
        <w:gridCol w:w="4058"/>
      </w:tblGrid>
      <w:tr w:rsidR="001C432E" w:rsidRPr="009E7455" w14:paraId="3B084FB4" w14:textId="77777777" w:rsidTr="00EE1C3B">
        <w:tc>
          <w:tcPr>
            <w:tcW w:w="4390" w:type="dxa"/>
          </w:tcPr>
          <w:p w14:paraId="090CBDDA" w14:textId="5FC5AA57" w:rsidR="001C432E" w:rsidRPr="009E7455" w:rsidRDefault="001C432E" w:rsidP="003F2C52">
            <w:pPr>
              <w:pStyle w:val="Default"/>
              <w:spacing w:after="0"/>
            </w:pPr>
            <w:r w:rsidRPr="009E7455">
              <w:t>How old are you? [you</w:t>
            </w:r>
            <w:r>
              <w:t xml:space="preserve"> </w:t>
            </w:r>
            <w:proofErr w:type="gramStart"/>
            <w:r>
              <w:t>have to</w:t>
            </w:r>
            <w:proofErr w:type="gramEnd"/>
            <w:r w:rsidRPr="009E7455">
              <w:t xml:space="preserve"> be between 18 and 25]</w:t>
            </w:r>
          </w:p>
        </w:tc>
        <w:tc>
          <w:tcPr>
            <w:tcW w:w="4058" w:type="dxa"/>
          </w:tcPr>
          <w:p w14:paraId="48DC0067" w14:textId="77777777" w:rsidR="001C432E" w:rsidRPr="009E7455" w:rsidRDefault="001C432E" w:rsidP="003F2C52">
            <w:pPr>
              <w:pStyle w:val="Default"/>
              <w:spacing w:after="0"/>
            </w:pPr>
            <w:r w:rsidRPr="009E7455">
              <w:t>18-19, 20-21, 22-23, 24-25</w:t>
            </w:r>
          </w:p>
        </w:tc>
      </w:tr>
      <w:tr w:rsidR="001C432E" w:rsidRPr="009E7455" w14:paraId="5ADA0550" w14:textId="77777777" w:rsidTr="00EE1C3B">
        <w:tc>
          <w:tcPr>
            <w:tcW w:w="4390" w:type="dxa"/>
          </w:tcPr>
          <w:p w14:paraId="4B515E4A" w14:textId="77777777" w:rsidR="001C432E" w:rsidRPr="009E7455" w:rsidRDefault="001C432E" w:rsidP="003F2C52">
            <w:pPr>
              <w:pStyle w:val="Default"/>
              <w:spacing w:after="0"/>
            </w:pPr>
            <w:r w:rsidRPr="009E7455">
              <w:t>What gender to you identify with?</w:t>
            </w:r>
          </w:p>
        </w:tc>
        <w:tc>
          <w:tcPr>
            <w:tcW w:w="4058" w:type="dxa"/>
          </w:tcPr>
          <w:p w14:paraId="0B9B2B55" w14:textId="565CD467" w:rsidR="001C432E" w:rsidRPr="009E7455" w:rsidRDefault="001C432E" w:rsidP="003F2C52">
            <w:pPr>
              <w:pStyle w:val="Default"/>
              <w:spacing w:after="0"/>
            </w:pPr>
            <w:r w:rsidRPr="009E7455">
              <w:t>Man, woman, non-binary</w:t>
            </w:r>
          </w:p>
        </w:tc>
      </w:tr>
      <w:tr w:rsidR="001C432E" w:rsidRPr="009E7455" w14:paraId="313A996B" w14:textId="77777777" w:rsidTr="00EE1C3B">
        <w:tc>
          <w:tcPr>
            <w:tcW w:w="4390" w:type="dxa"/>
          </w:tcPr>
          <w:p w14:paraId="2B6A5CFA" w14:textId="7812E0B9" w:rsidR="001C432E" w:rsidRPr="009E7455" w:rsidRDefault="001C432E" w:rsidP="003F2C52">
            <w:pPr>
              <w:pStyle w:val="Default"/>
              <w:spacing w:after="0"/>
            </w:pPr>
            <w:r w:rsidRPr="009E7455">
              <w:t>Where do you live?</w:t>
            </w:r>
          </w:p>
        </w:tc>
        <w:tc>
          <w:tcPr>
            <w:tcW w:w="4058" w:type="dxa"/>
          </w:tcPr>
          <w:p w14:paraId="2A7DA549" w14:textId="5A6BA3E5" w:rsidR="001C432E" w:rsidRPr="009E7455" w:rsidRDefault="006874F8" w:rsidP="003F2C52">
            <w:pPr>
              <w:pStyle w:val="Default"/>
              <w:spacing w:after="0"/>
            </w:pPr>
            <w:r>
              <w:t xml:space="preserve">London, Other </w:t>
            </w:r>
            <w:r w:rsidR="00D33DE4">
              <w:t>UK</w:t>
            </w:r>
            <w:r>
              <w:t>, Australia, Canada, Other</w:t>
            </w:r>
          </w:p>
        </w:tc>
      </w:tr>
      <w:tr w:rsidR="001C432E" w:rsidRPr="009E7455" w14:paraId="718C2EA6" w14:textId="77777777" w:rsidTr="00EE1C3B">
        <w:tc>
          <w:tcPr>
            <w:tcW w:w="4390" w:type="dxa"/>
          </w:tcPr>
          <w:p w14:paraId="4C4F33A3" w14:textId="77777777" w:rsidR="001C432E" w:rsidRPr="009E7455" w:rsidRDefault="001C432E" w:rsidP="003F2C52">
            <w:pPr>
              <w:pStyle w:val="Default"/>
              <w:spacing w:after="0"/>
            </w:pPr>
            <w:r w:rsidRPr="009E7455">
              <w:t>What is your occupation?</w:t>
            </w:r>
          </w:p>
        </w:tc>
        <w:tc>
          <w:tcPr>
            <w:tcW w:w="4058" w:type="dxa"/>
          </w:tcPr>
          <w:p w14:paraId="157CD88C" w14:textId="1C5F2D5D" w:rsidR="001C432E" w:rsidRPr="009E7455" w:rsidRDefault="001C432E" w:rsidP="003F2C52">
            <w:pPr>
              <w:pStyle w:val="Default"/>
              <w:spacing w:after="0"/>
            </w:pPr>
            <w:r w:rsidRPr="009E7455">
              <w:t>Student, employed</w:t>
            </w:r>
            <w:r w:rsidR="00AD2279">
              <w:t xml:space="preserve">, </w:t>
            </w:r>
            <w:r w:rsidRPr="009E7455">
              <w:t>self-employed</w:t>
            </w:r>
          </w:p>
        </w:tc>
      </w:tr>
      <w:tr w:rsidR="001C432E" w:rsidRPr="009E7455" w14:paraId="0AF000C3" w14:textId="77777777" w:rsidTr="00EE1C3B">
        <w:tc>
          <w:tcPr>
            <w:tcW w:w="4390" w:type="dxa"/>
          </w:tcPr>
          <w:p w14:paraId="0DDE0E57" w14:textId="77777777" w:rsidR="001C432E" w:rsidRPr="009E7455" w:rsidRDefault="001C432E" w:rsidP="003F2C52">
            <w:pPr>
              <w:pStyle w:val="Default"/>
              <w:spacing w:after="0"/>
            </w:pPr>
            <w:r w:rsidRPr="009E7455">
              <w:t>How often do you use social media?</w:t>
            </w:r>
          </w:p>
        </w:tc>
        <w:tc>
          <w:tcPr>
            <w:tcW w:w="4058" w:type="dxa"/>
          </w:tcPr>
          <w:p w14:paraId="1AD8D1A9" w14:textId="7B772F6C" w:rsidR="001C432E" w:rsidRPr="009E7455" w:rsidRDefault="001C432E" w:rsidP="003F2C52">
            <w:pPr>
              <w:pStyle w:val="Default"/>
              <w:spacing w:after="0"/>
            </w:pPr>
            <w:r w:rsidRPr="009E7455">
              <w:t>Daily, several times a week, once a week</w:t>
            </w:r>
            <w:r>
              <w:t xml:space="preserve"> or less</w:t>
            </w:r>
            <w:r w:rsidRPr="009E7455">
              <w:t>, never</w:t>
            </w:r>
          </w:p>
        </w:tc>
      </w:tr>
      <w:tr w:rsidR="001C432E" w:rsidRPr="009E7455" w14:paraId="60C9D439" w14:textId="77777777" w:rsidTr="00EE1C3B">
        <w:tc>
          <w:tcPr>
            <w:tcW w:w="4390" w:type="dxa"/>
          </w:tcPr>
          <w:p w14:paraId="78F6CF28" w14:textId="6D4ACBAE" w:rsidR="001C432E" w:rsidRPr="009E7455" w:rsidRDefault="001C432E" w:rsidP="003F2C52">
            <w:pPr>
              <w:pStyle w:val="Default"/>
              <w:spacing w:after="0"/>
            </w:pPr>
            <w:r w:rsidRPr="009E7455">
              <w:t>What are your main reasons for using social media?</w:t>
            </w:r>
            <w:r w:rsidR="006A61DE">
              <w:t xml:space="preserve"> (select all that apply)</w:t>
            </w:r>
          </w:p>
        </w:tc>
        <w:tc>
          <w:tcPr>
            <w:tcW w:w="4058" w:type="dxa"/>
          </w:tcPr>
          <w:p w14:paraId="2F7619D5" w14:textId="7C21CA12" w:rsidR="001C432E" w:rsidRPr="009E7455" w:rsidRDefault="001C432E" w:rsidP="003F2C52">
            <w:pPr>
              <w:pStyle w:val="Default"/>
              <w:spacing w:after="0"/>
            </w:pPr>
            <w:r w:rsidRPr="009E7455">
              <w:t>Staying connected with friends and family, entertainment, staying informed about current events, staying informed about topics of interest, promoting myself/my business, work, other</w:t>
            </w:r>
          </w:p>
        </w:tc>
      </w:tr>
      <w:tr w:rsidR="001C432E" w:rsidRPr="009E7455" w14:paraId="6CA8B0E5" w14:textId="77777777" w:rsidTr="00EE1C3B">
        <w:tc>
          <w:tcPr>
            <w:tcW w:w="4390" w:type="dxa"/>
          </w:tcPr>
          <w:p w14:paraId="4C332397" w14:textId="77777777" w:rsidR="001C432E" w:rsidRPr="009E7455" w:rsidRDefault="001C432E" w:rsidP="003F2C52">
            <w:pPr>
              <w:pStyle w:val="Default"/>
              <w:spacing w:after="0"/>
            </w:pPr>
            <w:r w:rsidRPr="009E7455">
              <w:t>Has COVID-19 impacted how confident you feel about the future?</w:t>
            </w:r>
          </w:p>
        </w:tc>
        <w:tc>
          <w:tcPr>
            <w:tcW w:w="4058" w:type="dxa"/>
          </w:tcPr>
          <w:p w14:paraId="60E92E79" w14:textId="4595B998" w:rsidR="001C432E" w:rsidRPr="009E7455" w:rsidRDefault="001C432E" w:rsidP="003F2C52">
            <w:pPr>
              <w:pStyle w:val="Default"/>
              <w:spacing w:after="0"/>
            </w:pPr>
            <w:r w:rsidRPr="009E7455">
              <w:t>Negative impact, no impact, positive impact</w:t>
            </w:r>
          </w:p>
        </w:tc>
      </w:tr>
      <w:tr w:rsidR="001C432E" w:rsidRPr="009E7455" w14:paraId="258C71D2" w14:textId="77777777" w:rsidTr="00EE1C3B">
        <w:tc>
          <w:tcPr>
            <w:tcW w:w="4390" w:type="dxa"/>
          </w:tcPr>
          <w:p w14:paraId="2972CB5C" w14:textId="77777777" w:rsidR="001C432E" w:rsidRPr="009E7455" w:rsidRDefault="001C432E" w:rsidP="003F2C52">
            <w:pPr>
              <w:pStyle w:val="Default"/>
              <w:spacing w:after="0"/>
            </w:pPr>
            <w:r w:rsidRPr="009E7455">
              <w:t>Has COVID-19 impacted how safe you feel in the world?</w:t>
            </w:r>
          </w:p>
        </w:tc>
        <w:tc>
          <w:tcPr>
            <w:tcW w:w="4058" w:type="dxa"/>
          </w:tcPr>
          <w:p w14:paraId="33F05227" w14:textId="482442C1" w:rsidR="001C432E" w:rsidRPr="009E7455" w:rsidRDefault="001C432E" w:rsidP="003F2C52">
            <w:pPr>
              <w:pStyle w:val="Default"/>
              <w:spacing w:after="0"/>
            </w:pPr>
            <w:r w:rsidRPr="009E7455">
              <w:t>Negative impact, no impact, positive impact</w:t>
            </w:r>
          </w:p>
        </w:tc>
      </w:tr>
    </w:tbl>
    <w:p w14:paraId="17F73BFD" w14:textId="77777777" w:rsidR="002F4F1E" w:rsidRDefault="002F4F1E" w:rsidP="00AA302A">
      <w:pPr>
        <w:spacing w:after="0"/>
        <w:ind w:firstLine="0"/>
      </w:pPr>
    </w:p>
    <w:p w14:paraId="5FE89C10" w14:textId="74FD7657" w:rsidR="002F4F1E" w:rsidRDefault="002F4F1E" w:rsidP="00E24958">
      <w:pPr>
        <w:pStyle w:val="Heading1"/>
        <w:numPr>
          <w:ilvl w:val="0"/>
          <w:numId w:val="0"/>
        </w:numPr>
        <w:ind w:left="567" w:hanging="567"/>
      </w:pPr>
      <w:r>
        <w:t>SECTION 2 – Your Views on Astrology</w:t>
      </w:r>
    </w:p>
    <w:tbl>
      <w:tblPr>
        <w:tblStyle w:val="TableGrid"/>
        <w:tblW w:w="0" w:type="auto"/>
        <w:tblLook w:val="04A0" w:firstRow="1" w:lastRow="0" w:firstColumn="1" w:lastColumn="0" w:noHBand="0" w:noVBand="1"/>
      </w:tblPr>
      <w:tblGrid>
        <w:gridCol w:w="4390"/>
        <w:gridCol w:w="3969"/>
      </w:tblGrid>
      <w:tr w:rsidR="00A85919" w:rsidRPr="00444E86" w14:paraId="127AAEB6" w14:textId="77777777" w:rsidTr="00D44925">
        <w:tc>
          <w:tcPr>
            <w:tcW w:w="8359" w:type="dxa"/>
            <w:gridSpan w:val="2"/>
          </w:tcPr>
          <w:p w14:paraId="3226B857" w14:textId="3BB66066" w:rsidR="00A85919" w:rsidRPr="00444E86" w:rsidRDefault="00A85919" w:rsidP="003F2C52">
            <w:pPr>
              <w:pStyle w:val="Default"/>
              <w:spacing w:after="0"/>
              <w:rPr>
                <w:b/>
                <w:bCs/>
              </w:rPr>
            </w:pPr>
            <w:r w:rsidRPr="00444E86">
              <w:rPr>
                <w:b/>
                <w:bCs/>
              </w:rPr>
              <w:t>Do you agree with the following statements?</w:t>
            </w:r>
          </w:p>
        </w:tc>
      </w:tr>
      <w:tr w:rsidR="0045681C" w14:paraId="0863300B" w14:textId="77777777" w:rsidTr="00EE1C3B">
        <w:tc>
          <w:tcPr>
            <w:tcW w:w="4390" w:type="dxa"/>
          </w:tcPr>
          <w:p w14:paraId="4DE091F8" w14:textId="77777777" w:rsidR="0045681C" w:rsidRPr="008C1FBD" w:rsidRDefault="0045681C" w:rsidP="003F2C52">
            <w:pPr>
              <w:pStyle w:val="Default"/>
              <w:spacing w:after="0"/>
            </w:pPr>
            <w:r w:rsidRPr="008C1FBD">
              <w:t>The stars influence our personality</w:t>
            </w:r>
          </w:p>
        </w:tc>
        <w:tc>
          <w:tcPr>
            <w:tcW w:w="3969" w:type="dxa"/>
          </w:tcPr>
          <w:p w14:paraId="3B4CB25B" w14:textId="77777777" w:rsidR="0045681C" w:rsidRPr="008C1FBD" w:rsidRDefault="0045681C" w:rsidP="003F2C52">
            <w:pPr>
              <w:pStyle w:val="Default"/>
              <w:spacing w:after="0"/>
            </w:pPr>
            <w:r w:rsidRPr="008C1FBD">
              <w:t>Strongly disagree, disagree, n</w:t>
            </w:r>
            <w:r>
              <w:t>eutral</w:t>
            </w:r>
            <w:r w:rsidRPr="008C1FBD">
              <w:t>, agree, strongly agree</w:t>
            </w:r>
          </w:p>
        </w:tc>
      </w:tr>
      <w:tr w:rsidR="0045681C" w14:paraId="66543D7D" w14:textId="77777777" w:rsidTr="00EE1C3B">
        <w:tc>
          <w:tcPr>
            <w:tcW w:w="4390" w:type="dxa"/>
          </w:tcPr>
          <w:p w14:paraId="308E5C1F" w14:textId="77777777" w:rsidR="0045681C" w:rsidRPr="008C1FBD" w:rsidRDefault="0045681C" w:rsidP="003F2C52">
            <w:pPr>
              <w:pStyle w:val="Default"/>
              <w:spacing w:after="0"/>
            </w:pPr>
            <w:r w:rsidRPr="008C1FBD">
              <w:t>The stars influence events in our lives</w:t>
            </w:r>
            <w:r w:rsidRPr="008C1FBD">
              <w:rPr>
                <w:rStyle w:val="FootnoteReference"/>
                <w:szCs w:val="22"/>
              </w:rPr>
              <w:footnoteReference w:id="74"/>
            </w:r>
          </w:p>
        </w:tc>
        <w:tc>
          <w:tcPr>
            <w:tcW w:w="3969" w:type="dxa"/>
          </w:tcPr>
          <w:p w14:paraId="6070E6D4" w14:textId="77777777" w:rsidR="0045681C" w:rsidRPr="008C1FBD" w:rsidRDefault="0045681C" w:rsidP="003F2C52">
            <w:pPr>
              <w:pStyle w:val="Default"/>
              <w:spacing w:after="0"/>
            </w:pPr>
            <w:r w:rsidRPr="008C1FBD">
              <w:t>Strongly disagree, disagree, n</w:t>
            </w:r>
            <w:r>
              <w:t>eutral</w:t>
            </w:r>
            <w:r w:rsidRPr="008C1FBD">
              <w:t>, agree, strongly agree</w:t>
            </w:r>
          </w:p>
        </w:tc>
      </w:tr>
      <w:tr w:rsidR="0045681C" w:rsidRPr="008F59EE" w14:paraId="5973CE68" w14:textId="77777777" w:rsidTr="00EE1C3B">
        <w:tc>
          <w:tcPr>
            <w:tcW w:w="4390" w:type="dxa"/>
          </w:tcPr>
          <w:p w14:paraId="327E478D" w14:textId="77777777" w:rsidR="0045681C" w:rsidRPr="008C1FBD" w:rsidRDefault="0045681C" w:rsidP="003F2C52">
            <w:pPr>
              <w:pStyle w:val="Default"/>
              <w:spacing w:after="0"/>
            </w:pPr>
            <w:r w:rsidRPr="008C1FBD">
              <w:t>Astrology is just superstition</w:t>
            </w:r>
            <w:r w:rsidRPr="008C1FBD">
              <w:rPr>
                <w:rStyle w:val="FootnoteReference"/>
                <w:szCs w:val="22"/>
              </w:rPr>
              <w:footnoteReference w:id="75"/>
            </w:r>
          </w:p>
        </w:tc>
        <w:tc>
          <w:tcPr>
            <w:tcW w:w="3969" w:type="dxa"/>
          </w:tcPr>
          <w:p w14:paraId="318BC0E5" w14:textId="77777777" w:rsidR="0045681C" w:rsidRPr="008C1FBD" w:rsidRDefault="0045681C" w:rsidP="003F2C52">
            <w:pPr>
              <w:pStyle w:val="Default"/>
              <w:spacing w:after="0"/>
            </w:pPr>
            <w:r w:rsidRPr="008C1FBD">
              <w:t>Strongly disagree, disagree, n</w:t>
            </w:r>
            <w:r>
              <w:t>eutral</w:t>
            </w:r>
            <w:r w:rsidRPr="008C1FBD">
              <w:t>, agree, strongly agree</w:t>
            </w:r>
          </w:p>
        </w:tc>
      </w:tr>
      <w:tr w:rsidR="0045681C" w:rsidRPr="00423F1A" w14:paraId="0C860947" w14:textId="77777777" w:rsidTr="00EE1C3B">
        <w:tc>
          <w:tcPr>
            <w:tcW w:w="4390" w:type="dxa"/>
          </w:tcPr>
          <w:p w14:paraId="1C42FBED" w14:textId="77777777" w:rsidR="0045681C" w:rsidRPr="008C1FBD" w:rsidRDefault="0045681C" w:rsidP="003F2C52">
            <w:pPr>
              <w:pStyle w:val="Default"/>
              <w:spacing w:after="0"/>
            </w:pPr>
            <w:r w:rsidRPr="008C1FBD">
              <w:t>I like to remain open minded about astrology</w:t>
            </w:r>
          </w:p>
        </w:tc>
        <w:tc>
          <w:tcPr>
            <w:tcW w:w="3969" w:type="dxa"/>
          </w:tcPr>
          <w:p w14:paraId="50C7654D" w14:textId="77777777" w:rsidR="0045681C" w:rsidRPr="008C1FBD" w:rsidRDefault="0045681C" w:rsidP="003F2C52">
            <w:pPr>
              <w:pStyle w:val="Default"/>
              <w:spacing w:after="0"/>
            </w:pPr>
            <w:r w:rsidRPr="008C1FBD">
              <w:t>Strongly disagree, disagree, n</w:t>
            </w:r>
            <w:r>
              <w:t>eutral</w:t>
            </w:r>
            <w:r w:rsidRPr="008C1FBD">
              <w:t>, agree, strongly agree</w:t>
            </w:r>
          </w:p>
        </w:tc>
      </w:tr>
      <w:tr w:rsidR="0045681C" w:rsidRPr="00423F1A" w14:paraId="51696DAF" w14:textId="77777777" w:rsidTr="00EE1C3B">
        <w:tc>
          <w:tcPr>
            <w:tcW w:w="4390" w:type="dxa"/>
          </w:tcPr>
          <w:p w14:paraId="694CC106" w14:textId="77777777" w:rsidR="0045681C" w:rsidRPr="008C1FBD" w:rsidRDefault="0045681C" w:rsidP="003F2C52">
            <w:pPr>
              <w:pStyle w:val="Default"/>
              <w:spacing w:after="0"/>
            </w:pPr>
            <w:r w:rsidRPr="008C1FBD">
              <w:t>I enjoy astrology, but I worry about other people’s negative opinions</w:t>
            </w:r>
          </w:p>
        </w:tc>
        <w:tc>
          <w:tcPr>
            <w:tcW w:w="3969" w:type="dxa"/>
          </w:tcPr>
          <w:p w14:paraId="4095E470" w14:textId="77777777" w:rsidR="0045681C" w:rsidRPr="008C1FBD" w:rsidRDefault="0045681C" w:rsidP="003F2C52">
            <w:pPr>
              <w:pStyle w:val="Default"/>
              <w:spacing w:after="0"/>
            </w:pPr>
            <w:r w:rsidRPr="008C1FBD">
              <w:t>Strongly disagree, disagree, n</w:t>
            </w:r>
            <w:r>
              <w:t>eutral</w:t>
            </w:r>
            <w:r w:rsidRPr="008C1FBD">
              <w:t>, agree, strongly agree</w:t>
            </w:r>
          </w:p>
        </w:tc>
      </w:tr>
    </w:tbl>
    <w:p w14:paraId="5B6878C5" w14:textId="669EE492" w:rsidR="002F4F1E" w:rsidRPr="00444CB5" w:rsidRDefault="002F4F1E" w:rsidP="00D44925">
      <w:pPr>
        <w:ind w:firstLine="0"/>
        <w:rPr>
          <w:b/>
          <w:bCs/>
        </w:rPr>
      </w:pPr>
      <w:r w:rsidRPr="00444CB5">
        <w:rPr>
          <w:b/>
          <w:bCs/>
        </w:rPr>
        <w:lastRenderedPageBreak/>
        <w:t xml:space="preserve">SECTION 3 – </w:t>
      </w:r>
      <w:r w:rsidR="00D44925">
        <w:rPr>
          <w:b/>
          <w:bCs/>
        </w:rPr>
        <w:t xml:space="preserve">Accessing </w:t>
      </w:r>
      <w:r w:rsidRPr="00444CB5">
        <w:rPr>
          <w:b/>
          <w:bCs/>
        </w:rPr>
        <w:t>Astrology Content</w:t>
      </w:r>
    </w:p>
    <w:tbl>
      <w:tblPr>
        <w:tblStyle w:val="TableGrid"/>
        <w:tblW w:w="0" w:type="auto"/>
        <w:tblLook w:val="04A0" w:firstRow="1" w:lastRow="0" w:firstColumn="1" w:lastColumn="0" w:noHBand="0" w:noVBand="1"/>
      </w:tblPr>
      <w:tblGrid>
        <w:gridCol w:w="4390"/>
        <w:gridCol w:w="3969"/>
      </w:tblGrid>
      <w:tr w:rsidR="00D44925" w:rsidRPr="00D44925" w14:paraId="3BFFB934" w14:textId="77777777" w:rsidTr="003D373E">
        <w:tc>
          <w:tcPr>
            <w:tcW w:w="4390" w:type="dxa"/>
          </w:tcPr>
          <w:p w14:paraId="345B1E5F" w14:textId="40800911" w:rsidR="00D44925" w:rsidRPr="00D44925" w:rsidRDefault="00D44925" w:rsidP="00D6752D">
            <w:pPr>
              <w:pStyle w:val="Default"/>
              <w:spacing w:after="0"/>
              <w:rPr>
                <w:b/>
                <w:bCs/>
              </w:rPr>
            </w:pPr>
            <w:r w:rsidRPr="00D44925">
              <w:rPr>
                <w:b/>
                <w:bCs/>
              </w:rPr>
              <w:t>Impact of social media</w:t>
            </w:r>
          </w:p>
        </w:tc>
        <w:tc>
          <w:tcPr>
            <w:tcW w:w="3969" w:type="dxa"/>
          </w:tcPr>
          <w:p w14:paraId="26A8FD07" w14:textId="77777777" w:rsidR="00D44925" w:rsidRPr="00D44925" w:rsidRDefault="00D44925" w:rsidP="00D6752D">
            <w:pPr>
              <w:pStyle w:val="Default"/>
              <w:spacing w:after="0"/>
              <w:rPr>
                <w:b/>
                <w:bCs/>
              </w:rPr>
            </w:pPr>
          </w:p>
        </w:tc>
      </w:tr>
      <w:tr w:rsidR="00D44925" w14:paraId="2BE4067C" w14:textId="77777777" w:rsidTr="003D373E">
        <w:tc>
          <w:tcPr>
            <w:tcW w:w="4390" w:type="dxa"/>
          </w:tcPr>
          <w:p w14:paraId="707D4B2E" w14:textId="77777777" w:rsidR="00D44925" w:rsidRPr="008C1FBD" w:rsidRDefault="00D44925" w:rsidP="00D6752D">
            <w:pPr>
              <w:pStyle w:val="Default"/>
              <w:spacing w:after="0"/>
            </w:pPr>
            <w:r w:rsidRPr="008C1FBD">
              <w:t xml:space="preserve">Has your interest in astrology changed </w:t>
            </w:r>
            <w:proofErr w:type="gramStart"/>
            <w:r w:rsidRPr="008C1FBD">
              <w:t>as a result of</w:t>
            </w:r>
            <w:proofErr w:type="gramEnd"/>
            <w:r w:rsidRPr="008C1FBD">
              <w:t xml:space="preserve"> seeing astrology content on social media?</w:t>
            </w:r>
          </w:p>
        </w:tc>
        <w:tc>
          <w:tcPr>
            <w:tcW w:w="3969" w:type="dxa"/>
          </w:tcPr>
          <w:p w14:paraId="11BA1C80" w14:textId="77777777" w:rsidR="00D44925" w:rsidRPr="008C1FBD" w:rsidRDefault="00D44925" w:rsidP="00D6752D">
            <w:pPr>
              <w:pStyle w:val="Default"/>
              <w:spacing w:after="0"/>
            </w:pPr>
            <w:r w:rsidRPr="008C1FBD">
              <w:t>Increased, stayed the same, decreased, don’t know</w:t>
            </w:r>
          </w:p>
        </w:tc>
      </w:tr>
      <w:tr w:rsidR="00D44925" w14:paraId="4C8F2CE6" w14:textId="77777777" w:rsidTr="003D373E">
        <w:tc>
          <w:tcPr>
            <w:tcW w:w="4390" w:type="dxa"/>
          </w:tcPr>
          <w:p w14:paraId="6639BB18" w14:textId="77777777" w:rsidR="00D44925" w:rsidRPr="008C1FBD" w:rsidRDefault="00D44925" w:rsidP="00D6752D">
            <w:pPr>
              <w:pStyle w:val="Default"/>
              <w:spacing w:after="0"/>
            </w:pPr>
            <w:r w:rsidRPr="008C1FBD">
              <w:t>Do you think the amount of astrology content on social media has changed since COVID-19?</w:t>
            </w:r>
          </w:p>
        </w:tc>
        <w:tc>
          <w:tcPr>
            <w:tcW w:w="3969" w:type="dxa"/>
          </w:tcPr>
          <w:p w14:paraId="4FCB7D35" w14:textId="77777777" w:rsidR="00D44925" w:rsidRPr="008C1FBD" w:rsidRDefault="00D44925" w:rsidP="00D6752D">
            <w:pPr>
              <w:pStyle w:val="Default"/>
              <w:spacing w:after="0"/>
            </w:pPr>
            <w:r w:rsidRPr="008C1FBD">
              <w:t>Increased, stayed the same, decreased, don’t know</w:t>
            </w:r>
          </w:p>
        </w:tc>
      </w:tr>
      <w:tr w:rsidR="00D44925" w:rsidRPr="00D44925" w14:paraId="65AF5167" w14:textId="77777777" w:rsidTr="003D373E">
        <w:tc>
          <w:tcPr>
            <w:tcW w:w="4390" w:type="dxa"/>
          </w:tcPr>
          <w:p w14:paraId="68D2D11E" w14:textId="0F2621BB" w:rsidR="00D44925" w:rsidRPr="00D44925" w:rsidRDefault="00D44925" w:rsidP="00D6752D">
            <w:pPr>
              <w:pStyle w:val="Default"/>
              <w:spacing w:after="0"/>
              <w:rPr>
                <w:b/>
                <w:bCs/>
              </w:rPr>
            </w:pPr>
            <w:r w:rsidRPr="00D44925">
              <w:rPr>
                <w:b/>
                <w:bCs/>
              </w:rPr>
              <w:t>Astrology content on social media</w:t>
            </w:r>
          </w:p>
        </w:tc>
        <w:tc>
          <w:tcPr>
            <w:tcW w:w="3969" w:type="dxa"/>
          </w:tcPr>
          <w:p w14:paraId="7AAD4EA7" w14:textId="77777777" w:rsidR="00D44925" w:rsidRPr="00D44925" w:rsidRDefault="00D44925" w:rsidP="00D6752D">
            <w:pPr>
              <w:pStyle w:val="Default"/>
              <w:spacing w:after="0"/>
              <w:rPr>
                <w:b/>
                <w:bCs/>
              </w:rPr>
            </w:pPr>
          </w:p>
        </w:tc>
      </w:tr>
      <w:tr w:rsidR="00D44925" w14:paraId="11E2BADF" w14:textId="77777777" w:rsidTr="003D373E">
        <w:tc>
          <w:tcPr>
            <w:tcW w:w="4390" w:type="dxa"/>
          </w:tcPr>
          <w:p w14:paraId="273A7637" w14:textId="663EDF81" w:rsidR="00D44925" w:rsidRPr="008C1FBD" w:rsidRDefault="00D44925" w:rsidP="00D6752D">
            <w:pPr>
              <w:pStyle w:val="Default"/>
              <w:spacing w:after="0"/>
            </w:pPr>
            <w:r w:rsidRPr="008C1FBD">
              <w:t>How often do you see astrology content on your social media apps</w:t>
            </w:r>
            <w:r w:rsidR="00A04268">
              <w:t>?</w:t>
            </w:r>
          </w:p>
        </w:tc>
        <w:tc>
          <w:tcPr>
            <w:tcW w:w="3969" w:type="dxa"/>
          </w:tcPr>
          <w:p w14:paraId="08D5EC9B" w14:textId="78541341" w:rsidR="00D44925" w:rsidRPr="008C1FBD" w:rsidRDefault="00D44925" w:rsidP="00D6752D">
            <w:pPr>
              <w:pStyle w:val="Default"/>
              <w:spacing w:after="0"/>
            </w:pPr>
            <w:r w:rsidRPr="009E7455">
              <w:t>Daily, several times a week, once a week</w:t>
            </w:r>
            <w:r>
              <w:t xml:space="preserve"> or less</w:t>
            </w:r>
            <w:r w:rsidRPr="009E7455">
              <w:t>, never</w:t>
            </w:r>
          </w:p>
        </w:tc>
      </w:tr>
      <w:tr w:rsidR="00D44925" w14:paraId="49909AED" w14:textId="77777777" w:rsidTr="003D373E">
        <w:tc>
          <w:tcPr>
            <w:tcW w:w="4390" w:type="dxa"/>
          </w:tcPr>
          <w:p w14:paraId="08D28FC4" w14:textId="49BDE8F1" w:rsidR="00D44925" w:rsidRPr="008C1FBD" w:rsidRDefault="00D44925" w:rsidP="00D6752D">
            <w:pPr>
              <w:pStyle w:val="Default"/>
              <w:spacing w:after="0"/>
            </w:pPr>
            <w:r w:rsidRPr="008C1FBD">
              <w:t xml:space="preserve">How often do </w:t>
            </w:r>
            <w:r w:rsidR="00A04268">
              <w:t>access</w:t>
            </w:r>
            <w:r w:rsidRPr="008C1FBD">
              <w:t xml:space="preserve"> astrology content in your social media apps from accounts you </w:t>
            </w:r>
            <w:r w:rsidRPr="00A04268">
              <w:rPr>
                <w:b/>
                <w:bCs/>
              </w:rPr>
              <w:t>don’t</w:t>
            </w:r>
            <w:r w:rsidRPr="008C1FBD">
              <w:t xml:space="preserve"> follow?</w:t>
            </w:r>
          </w:p>
        </w:tc>
        <w:tc>
          <w:tcPr>
            <w:tcW w:w="3969" w:type="dxa"/>
          </w:tcPr>
          <w:p w14:paraId="10E202C3" w14:textId="77777777" w:rsidR="00D44925" w:rsidRPr="008C1FBD" w:rsidRDefault="00D44925" w:rsidP="00D6752D">
            <w:pPr>
              <w:pStyle w:val="Default"/>
              <w:spacing w:after="0"/>
            </w:pPr>
            <w:r w:rsidRPr="009E7455">
              <w:t>Daily, several times a week, once a week</w:t>
            </w:r>
            <w:r>
              <w:t xml:space="preserve"> or less</w:t>
            </w:r>
            <w:r w:rsidRPr="009E7455">
              <w:t>, never</w:t>
            </w:r>
            <w:r>
              <w:t>, prefer not to say</w:t>
            </w:r>
          </w:p>
        </w:tc>
      </w:tr>
      <w:tr w:rsidR="00270240" w14:paraId="7D76CDBC" w14:textId="77777777" w:rsidTr="003D373E">
        <w:tc>
          <w:tcPr>
            <w:tcW w:w="4390" w:type="dxa"/>
          </w:tcPr>
          <w:p w14:paraId="14D11018" w14:textId="27879AFF" w:rsidR="00270240" w:rsidRPr="008C1FBD" w:rsidRDefault="00270240" w:rsidP="00D6752D">
            <w:pPr>
              <w:pStyle w:val="Default"/>
              <w:spacing w:after="0"/>
            </w:pPr>
            <w:r w:rsidRPr="008C1FBD">
              <w:t xml:space="preserve">How often do you access astrology content from accounts </w:t>
            </w:r>
            <w:r w:rsidRPr="00270240">
              <w:rPr>
                <w:b/>
                <w:bCs/>
              </w:rPr>
              <w:t>do</w:t>
            </w:r>
            <w:r>
              <w:t xml:space="preserve"> </w:t>
            </w:r>
            <w:r w:rsidRPr="008C1FBD">
              <w:t>you follow?</w:t>
            </w:r>
            <w:r>
              <w:t xml:space="preserve"> (if you don’t follow any, just answer ‘never’)</w:t>
            </w:r>
          </w:p>
        </w:tc>
        <w:tc>
          <w:tcPr>
            <w:tcW w:w="3969" w:type="dxa"/>
          </w:tcPr>
          <w:p w14:paraId="3363245D" w14:textId="5F9C8E7E" w:rsidR="00270240" w:rsidRPr="008C1FBD" w:rsidRDefault="00270240" w:rsidP="00D6752D">
            <w:pPr>
              <w:pStyle w:val="Default"/>
              <w:spacing w:after="0"/>
            </w:pPr>
            <w:r w:rsidRPr="009E7455">
              <w:t>Daily, several times a week, once a week</w:t>
            </w:r>
            <w:r>
              <w:t xml:space="preserve"> or less</w:t>
            </w:r>
            <w:r w:rsidRPr="009E7455">
              <w:t>, never</w:t>
            </w:r>
            <w:r>
              <w:t>, prefer not to say</w:t>
            </w:r>
          </w:p>
        </w:tc>
      </w:tr>
      <w:tr w:rsidR="00270240" w14:paraId="68584418" w14:textId="77777777" w:rsidTr="003D373E">
        <w:tc>
          <w:tcPr>
            <w:tcW w:w="4390" w:type="dxa"/>
          </w:tcPr>
          <w:p w14:paraId="41D7FEAE" w14:textId="7A5DF083" w:rsidR="00270240" w:rsidRPr="008C1FBD" w:rsidRDefault="00270240" w:rsidP="00D6752D">
            <w:pPr>
              <w:pStyle w:val="Default"/>
              <w:spacing w:after="0"/>
            </w:pPr>
            <w:r>
              <w:t>If you access astrology content outside of social media, where is that?</w:t>
            </w:r>
          </w:p>
        </w:tc>
        <w:tc>
          <w:tcPr>
            <w:tcW w:w="3969" w:type="dxa"/>
          </w:tcPr>
          <w:p w14:paraId="165224BE" w14:textId="458337ED" w:rsidR="00270240" w:rsidRPr="008C1FBD" w:rsidRDefault="00270240" w:rsidP="00D6752D">
            <w:pPr>
              <w:pStyle w:val="Default"/>
              <w:spacing w:after="0"/>
            </w:pPr>
            <w:r>
              <w:t>B</w:t>
            </w:r>
            <w:r w:rsidRPr="008C1FBD">
              <w:t xml:space="preserve">ooks, magazines, </w:t>
            </w:r>
            <w:proofErr w:type="gramStart"/>
            <w:r w:rsidRPr="008C1FBD">
              <w:t>friends</w:t>
            </w:r>
            <w:proofErr w:type="gramEnd"/>
            <w:r>
              <w:t xml:space="preserve"> and </w:t>
            </w:r>
            <w:r w:rsidRPr="008C1FBD">
              <w:t xml:space="preserve">family, </w:t>
            </w:r>
            <w:r>
              <w:t xml:space="preserve">I don’t access astrology content, </w:t>
            </w:r>
            <w:r w:rsidRPr="008C1FBD">
              <w:t>other</w:t>
            </w:r>
          </w:p>
        </w:tc>
      </w:tr>
      <w:tr w:rsidR="00270240" w14:paraId="607CD8E8" w14:textId="77777777" w:rsidTr="003D373E">
        <w:tc>
          <w:tcPr>
            <w:tcW w:w="4390" w:type="dxa"/>
          </w:tcPr>
          <w:p w14:paraId="37718C20" w14:textId="6F582E54" w:rsidR="00270240" w:rsidRPr="008C1FBD" w:rsidRDefault="00270240" w:rsidP="00D6752D">
            <w:pPr>
              <w:pStyle w:val="Default"/>
              <w:spacing w:after="0"/>
            </w:pPr>
            <w:r w:rsidRPr="008C1FBD">
              <w:t xml:space="preserve">When did you start </w:t>
            </w:r>
            <w:r w:rsidR="00A5772C">
              <w:t>accessing</w:t>
            </w:r>
            <w:r w:rsidRPr="008C1FBD">
              <w:t xml:space="preserve"> astrology content?</w:t>
            </w:r>
            <w:r w:rsidR="00A5772C">
              <w:t xml:space="preserve"> Either on social media or elsewhere.</w:t>
            </w:r>
          </w:p>
        </w:tc>
        <w:tc>
          <w:tcPr>
            <w:tcW w:w="3969" w:type="dxa"/>
          </w:tcPr>
          <w:p w14:paraId="1A1987D6" w14:textId="2B6B0F04" w:rsidR="00270240" w:rsidRPr="008C1FBD" w:rsidRDefault="00270240" w:rsidP="00D6752D">
            <w:pPr>
              <w:pStyle w:val="Default"/>
              <w:spacing w:after="0"/>
            </w:pPr>
            <w:r w:rsidRPr="008C1FBD">
              <w:t>Before COVID</w:t>
            </w:r>
            <w:r w:rsidR="00A5772C">
              <w:t>-19</w:t>
            </w:r>
            <w:r w:rsidRPr="008C1FBD">
              <w:t xml:space="preserve"> (</w:t>
            </w:r>
            <w:r w:rsidR="00A5772C">
              <w:t>2019 and before</w:t>
            </w:r>
            <w:r w:rsidRPr="008C1FBD">
              <w:t>), During COVID</w:t>
            </w:r>
            <w:r w:rsidR="00A5772C">
              <w:t>-19</w:t>
            </w:r>
            <w:r w:rsidRPr="008C1FBD">
              <w:t xml:space="preserve"> (2020-2021), Since COVID</w:t>
            </w:r>
            <w:r w:rsidR="00F66C30">
              <w:t>-19</w:t>
            </w:r>
            <w:r w:rsidRPr="008C1FBD">
              <w:t xml:space="preserve"> (</w:t>
            </w:r>
            <w:r w:rsidR="00F66C30">
              <w:t>from 2022 onwards</w:t>
            </w:r>
            <w:r w:rsidRPr="008C1FBD">
              <w:t>)</w:t>
            </w:r>
            <w:r w:rsidR="00BF68C4">
              <w:t>, I don’t access astrology content</w:t>
            </w:r>
          </w:p>
        </w:tc>
      </w:tr>
    </w:tbl>
    <w:p w14:paraId="7A2FDB98" w14:textId="77777777" w:rsidR="00D6752D" w:rsidRDefault="00D6752D" w:rsidP="0090701A">
      <w:pPr>
        <w:spacing w:after="0"/>
        <w:ind w:firstLine="0"/>
        <w:rPr>
          <w:b/>
          <w:bCs/>
        </w:rPr>
      </w:pPr>
    </w:p>
    <w:p w14:paraId="13B2CF82" w14:textId="13172695" w:rsidR="002F4F1E" w:rsidRPr="005758F8" w:rsidRDefault="002F4F1E" w:rsidP="003A4685">
      <w:pPr>
        <w:ind w:firstLine="0"/>
        <w:rPr>
          <w:b/>
          <w:bCs/>
        </w:rPr>
      </w:pPr>
      <w:r w:rsidRPr="005758F8">
        <w:rPr>
          <w:b/>
          <w:bCs/>
        </w:rPr>
        <w:t>SECTION 4 – Level of Interest</w:t>
      </w:r>
      <w:r w:rsidR="003A4685">
        <w:rPr>
          <w:b/>
          <w:bCs/>
        </w:rPr>
        <w:t xml:space="preserve"> in Astrology</w:t>
      </w:r>
    </w:p>
    <w:tbl>
      <w:tblPr>
        <w:tblStyle w:val="TableGrid"/>
        <w:tblW w:w="0" w:type="auto"/>
        <w:tblLook w:val="04A0" w:firstRow="1" w:lastRow="0" w:firstColumn="1" w:lastColumn="0" w:noHBand="0" w:noVBand="1"/>
      </w:tblPr>
      <w:tblGrid>
        <w:gridCol w:w="4390"/>
        <w:gridCol w:w="4110"/>
      </w:tblGrid>
      <w:tr w:rsidR="003A4685" w14:paraId="12E89FAD" w14:textId="77777777" w:rsidTr="003D373E">
        <w:tc>
          <w:tcPr>
            <w:tcW w:w="4390" w:type="dxa"/>
          </w:tcPr>
          <w:p w14:paraId="2887E0B1" w14:textId="77777777" w:rsidR="003A4685" w:rsidRPr="008C1FBD" w:rsidRDefault="003A4685" w:rsidP="00D6752D">
            <w:pPr>
              <w:pStyle w:val="Default"/>
              <w:spacing w:after="0"/>
            </w:pPr>
            <w:r w:rsidRPr="008C1FBD">
              <w:t>Has your interest in astrology changed since COVID-19?</w:t>
            </w:r>
          </w:p>
        </w:tc>
        <w:tc>
          <w:tcPr>
            <w:tcW w:w="4110" w:type="dxa"/>
          </w:tcPr>
          <w:p w14:paraId="7FC3BAF7" w14:textId="71B9DCBE" w:rsidR="003A4685" w:rsidRPr="008C1FBD" w:rsidRDefault="003A4685" w:rsidP="00D6752D">
            <w:pPr>
              <w:pStyle w:val="Default"/>
              <w:spacing w:after="0"/>
            </w:pPr>
            <w:r w:rsidRPr="008C1FBD">
              <w:t>Increased, stayed the same, decreased</w:t>
            </w:r>
            <w:r>
              <w:t>, I’m not interested in astrology</w:t>
            </w:r>
          </w:p>
        </w:tc>
      </w:tr>
      <w:tr w:rsidR="000F31C2" w:rsidRPr="000F31C2" w14:paraId="58CD8A24" w14:textId="77777777" w:rsidTr="003D373E">
        <w:tc>
          <w:tcPr>
            <w:tcW w:w="4390" w:type="dxa"/>
          </w:tcPr>
          <w:p w14:paraId="564AEA69" w14:textId="14FE2EE7" w:rsidR="000F31C2" w:rsidRPr="000F31C2" w:rsidRDefault="000F31C2" w:rsidP="00D6752D">
            <w:pPr>
              <w:pStyle w:val="Default"/>
              <w:spacing w:after="0"/>
              <w:rPr>
                <w:b/>
                <w:bCs/>
              </w:rPr>
            </w:pPr>
            <w:proofErr w:type="gramStart"/>
            <w:r w:rsidRPr="000F31C2">
              <w:rPr>
                <w:b/>
                <w:bCs/>
              </w:rPr>
              <w:t>Taking Action</w:t>
            </w:r>
            <w:proofErr w:type="gramEnd"/>
          </w:p>
        </w:tc>
        <w:tc>
          <w:tcPr>
            <w:tcW w:w="4110" w:type="dxa"/>
          </w:tcPr>
          <w:p w14:paraId="130F9B82" w14:textId="77777777" w:rsidR="000F31C2" w:rsidRPr="000F31C2" w:rsidRDefault="000F31C2" w:rsidP="00D6752D">
            <w:pPr>
              <w:pStyle w:val="Default"/>
              <w:spacing w:after="0"/>
              <w:rPr>
                <w:b/>
                <w:bCs/>
              </w:rPr>
            </w:pPr>
          </w:p>
        </w:tc>
      </w:tr>
      <w:tr w:rsidR="003A4685" w14:paraId="22E39975" w14:textId="77777777" w:rsidTr="003D373E">
        <w:tc>
          <w:tcPr>
            <w:tcW w:w="4390" w:type="dxa"/>
          </w:tcPr>
          <w:p w14:paraId="6D395E2E" w14:textId="77777777" w:rsidR="003A4685" w:rsidRPr="008C1FBD" w:rsidRDefault="003A4685" w:rsidP="00D6752D">
            <w:pPr>
              <w:pStyle w:val="Default"/>
              <w:spacing w:after="0"/>
            </w:pPr>
            <w:r w:rsidRPr="008C1FBD">
              <w:t>Would you change your behaviour because of astrology content you read?</w:t>
            </w:r>
            <w:r w:rsidRPr="008C1FBD">
              <w:rPr>
                <w:rStyle w:val="FootnoteReference"/>
                <w:szCs w:val="22"/>
              </w:rPr>
              <w:footnoteReference w:id="76"/>
            </w:r>
          </w:p>
        </w:tc>
        <w:tc>
          <w:tcPr>
            <w:tcW w:w="4110" w:type="dxa"/>
          </w:tcPr>
          <w:p w14:paraId="4CDF0585" w14:textId="77777777" w:rsidR="003A4685" w:rsidRPr="008C1FBD" w:rsidRDefault="003A4685" w:rsidP="00D6752D">
            <w:pPr>
              <w:pStyle w:val="Default"/>
              <w:spacing w:after="0"/>
            </w:pPr>
            <w:r w:rsidRPr="008C1FBD">
              <w:t xml:space="preserve">Yes, No, </w:t>
            </w:r>
            <w:proofErr w:type="gramStart"/>
            <w:r w:rsidRPr="008C1FBD">
              <w:t>Maybe</w:t>
            </w:r>
            <w:proofErr w:type="gramEnd"/>
          </w:p>
        </w:tc>
      </w:tr>
      <w:tr w:rsidR="003A4685" w14:paraId="4246CDD5" w14:textId="77777777" w:rsidTr="003D373E">
        <w:tc>
          <w:tcPr>
            <w:tcW w:w="4390" w:type="dxa"/>
          </w:tcPr>
          <w:p w14:paraId="088BFCD9" w14:textId="77777777" w:rsidR="003A4685" w:rsidRPr="008C1FBD" w:rsidRDefault="003A4685" w:rsidP="00D6752D">
            <w:pPr>
              <w:pStyle w:val="Default"/>
              <w:spacing w:after="0"/>
            </w:pPr>
            <w:r w:rsidRPr="008C1FBD">
              <w:t>Has this willingness to change your behaviour become more prevalent since COVID-19?</w:t>
            </w:r>
          </w:p>
        </w:tc>
        <w:tc>
          <w:tcPr>
            <w:tcW w:w="4110" w:type="dxa"/>
          </w:tcPr>
          <w:p w14:paraId="7D6FBA30" w14:textId="77777777" w:rsidR="003A4685" w:rsidRPr="008C1FBD" w:rsidRDefault="003A4685" w:rsidP="00D6752D">
            <w:pPr>
              <w:pStyle w:val="Default"/>
              <w:spacing w:after="0"/>
            </w:pPr>
            <w:r w:rsidRPr="008C1FBD">
              <w:t xml:space="preserve">Yes, No, </w:t>
            </w:r>
            <w:proofErr w:type="gramStart"/>
            <w:r w:rsidRPr="008C1FBD">
              <w:t>Maybe</w:t>
            </w:r>
            <w:proofErr w:type="gramEnd"/>
          </w:p>
        </w:tc>
      </w:tr>
      <w:tr w:rsidR="003A4685" w14:paraId="640FBDF9" w14:textId="77777777" w:rsidTr="003D373E">
        <w:tc>
          <w:tcPr>
            <w:tcW w:w="4390" w:type="dxa"/>
          </w:tcPr>
          <w:p w14:paraId="5E9B5DA4" w14:textId="18B38531" w:rsidR="003A4685" w:rsidRPr="008C1FBD" w:rsidRDefault="0036605A" w:rsidP="00D6752D">
            <w:pPr>
              <w:pStyle w:val="Default"/>
              <w:spacing w:after="0"/>
            </w:pPr>
            <w:r>
              <w:t>G</w:t>
            </w:r>
            <w:r w:rsidR="003A4685" w:rsidRPr="008C1FBD">
              <w:t>iven the opportunity, would you like to have your personal chart/horoscope drawn up?</w:t>
            </w:r>
            <w:r w:rsidR="003A4685" w:rsidRPr="008C1FBD">
              <w:rPr>
                <w:rStyle w:val="FootnoteReference"/>
                <w:szCs w:val="22"/>
              </w:rPr>
              <w:footnoteReference w:id="77"/>
            </w:r>
          </w:p>
        </w:tc>
        <w:tc>
          <w:tcPr>
            <w:tcW w:w="4110" w:type="dxa"/>
          </w:tcPr>
          <w:p w14:paraId="09643346" w14:textId="77777777" w:rsidR="003A4685" w:rsidRPr="008C1FBD" w:rsidRDefault="003A4685" w:rsidP="00D6752D">
            <w:pPr>
              <w:pStyle w:val="Default"/>
              <w:spacing w:after="0"/>
            </w:pPr>
            <w:r w:rsidRPr="008C1FBD">
              <w:t xml:space="preserve">Yes, No, </w:t>
            </w:r>
            <w:proofErr w:type="gramStart"/>
            <w:r w:rsidRPr="008C1FBD">
              <w:t>Maybe</w:t>
            </w:r>
            <w:proofErr w:type="gramEnd"/>
          </w:p>
        </w:tc>
      </w:tr>
      <w:tr w:rsidR="003A4685" w:rsidRPr="007A5FCF" w14:paraId="5B02C235" w14:textId="77777777" w:rsidTr="003D373E">
        <w:tc>
          <w:tcPr>
            <w:tcW w:w="4390" w:type="dxa"/>
          </w:tcPr>
          <w:p w14:paraId="1186738F" w14:textId="42DFB8C8" w:rsidR="003A4685" w:rsidRPr="008C1FBD" w:rsidRDefault="003A4685" w:rsidP="00D6752D">
            <w:pPr>
              <w:pStyle w:val="Default"/>
              <w:spacing w:after="0"/>
            </w:pPr>
            <w:r w:rsidRPr="008C1FBD">
              <w:t xml:space="preserve">Have you been more interested to have a personal </w:t>
            </w:r>
            <w:r>
              <w:t>chart/</w:t>
            </w:r>
            <w:r w:rsidRPr="008C1FBD">
              <w:t>horoscope drawn up since COVID-19?</w:t>
            </w:r>
          </w:p>
        </w:tc>
        <w:tc>
          <w:tcPr>
            <w:tcW w:w="4110" w:type="dxa"/>
          </w:tcPr>
          <w:p w14:paraId="6E0BEFFD" w14:textId="77777777" w:rsidR="003A4685" w:rsidRPr="008C1FBD" w:rsidRDefault="003A4685" w:rsidP="00D6752D">
            <w:pPr>
              <w:pStyle w:val="Default"/>
              <w:spacing w:after="0"/>
            </w:pPr>
            <w:r w:rsidRPr="008C1FBD">
              <w:t xml:space="preserve">Yes, No, </w:t>
            </w:r>
            <w:proofErr w:type="gramStart"/>
            <w:r w:rsidRPr="008C1FBD">
              <w:t>Maybe</w:t>
            </w:r>
            <w:proofErr w:type="gramEnd"/>
          </w:p>
        </w:tc>
      </w:tr>
    </w:tbl>
    <w:p w14:paraId="13E14A7E" w14:textId="77777777" w:rsidR="002F4F1E" w:rsidRDefault="002F4F1E" w:rsidP="0090701A">
      <w:pPr>
        <w:spacing w:after="0"/>
      </w:pPr>
    </w:p>
    <w:p w14:paraId="4A6C4CD8" w14:textId="6433A483" w:rsidR="002F4F1E" w:rsidRPr="005758F8" w:rsidRDefault="002F4F1E" w:rsidP="002B2040">
      <w:pPr>
        <w:ind w:firstLine="0"/>
        <w:rPr>
          <w:b/>
          <w:bCs/>
        </w:rPr>
      </w:pPr>
      <w:r w:rsidRPr="005758F8">
        <w:rPr>
          <w:b/>
          <w:bCs/>
        </w:rPr>
        <w:t xml:space="preserve">SECTION 5 – </w:t>
      </w:r>
      <w:r w:rsidR="002B2040">
        <w:rPr>
          <w:b/>
          <w:bCs/>
        </w:rPr>
        <w:t xml:space="preserve">Depth of </w:t>
      </w:r>
      <w:r w:rsidRPr="005758F8">
        <w:rPr>
          <w:b/>
          <w:bCs/>
        </w:rPr>
        <w:t>Astrological Knowledge</w:t>
      </w:r>
    </w:p>
    <w:tbl>
      <w:tblPr>
        <w:tblStyle w:val="TableGrid"/>
        <w:tblW w:w="0" w:type="auto"/>
        <w:tblLook w:val="04A0" w:firstRow="1" w:lastRow="0" w:firstColumn="1" w:lastColumn="0" w:noHBand="0" w:noVBand="1"/>
      </w:tblPr>
      <w:tblGrid>
        <w:gridCol w:w="4390"/>
        <w:gridCol w:w="4110"/>
      </w:tblGrid>
      <w:tr w:rsidR="002B2040" w14:paraId="3E01DDD5" w14:textId="77777777" w:rsidTr="003D373E">
        <w:tc>
          <w:tcPr>
            <w:tcW w:w="4390" w:type="dxa"/>
          </w:tcPr>
          <w:p w14:paraId="487C19F6" w14:textId="574FF8B0" w:rsidR="002B2040" w:rsidRPr="008C1FBD" w:rsidRDefault="002B2040" w:rsidP="00D6752D">
            <w:pPr>
              <w:pStyle w:val="Default"/>
              <w:spacing w:after="0"/>
            </w:pPr>
            <w:r w:rsidRPr="008C1FBD">
              <w:t xml:space="preserve">Do you know your </w:t>
            </w:r>
            <w:r>
              <w:t>star</w:t>
            </w:r>
            <w:r w:rsidRPr="008C1FBD">
              <w:t xml:space="preserve"> sign (also known as birth sign or </w:t>
            </w:r>
            <w:r>
              <w:t>Sun</w:t>
            </w:r>
            <w:r w:rsidRPr="008C1FBD">
              <w:t xml:space="preserve"> sign)?</w:t>
            </w:r>
            <w:r>
              <w:t xml:space="preserve"> This is the sign you would read in a standard astrology column.</w:t>
            </w:r>
            <w:r w:rsidRPr="008C1FBD">
              <w:rPr>
                <w:rStyle w:val="FootnoteReference"/>
                <w:szCs w:val="22"/>
              </w:rPr>
              <w:footnoteReference w:id="78"/>
            </w:r>
          </w:p>
        </w:tc>
        <w:tc>
          <w:tcPr>
            <w:tcW w:w="4110" w:type="dxa"/>
          </w:tcPr>
          <w:p w14:paraId="5BFCD3A0" w14:textId="77777777" w:rsidR="002B2040" w:rsidRPr="008C1FBD" w:rsidRDefault="002B2040" w:rsidP="00D6752D">
            <w:pPr>
              <w:pStyle w:val="Default"/>
              <w:spacing w:after="0"/>
            </w:pPr>
            <w:r w:rsidRPr="008C1FBD">
              <w:t>Yes, No</w:t>
            </w:r>
          </w:p>
          <w:p w14:paraId="0D4F8083" w14:textId="77777777" w:rsidR="002B2040" w:rsidRPr="008C1FBD" w:rsidRDefault="002B2040" w:rsidP="00D6752D">
            <w:pPr>
              <w:pStyle w:val="Default"/>
              <w:spacing w:after="0"/>
            </w:pPr>
            <w:r w:rsidRPr="008C1FBD">
              <w:t xml:space="preserve">If </w:t>
            </w:r>
            <w:proofErr w:type="gramStart"/>
            <w:r w:rsidRPr="008C1FBD">
              <w:t>Yes</w:t>
            </w:r>
            <w:proofErr w:type="gramEnd"/>
            <w:r w:rsidRPr="008C1FBD">
              <w:t>, please state</w:t>
            </w:r>
          </w:p>
        </w:tc>
      </w:tr>
      <w:tr w:rsidR="001E7041" w14:paraId="172662A6" w14:textId="77777777" w:rsidTr="003D373E">
        <w:tc>
          <w:tcPr>
            <w:tcW w:w="4390" w:type="dxa"/>
          </w:tcPr>
          <w:p w14:paraId="442473F7" w14:textId="77777777" w:rsidR="001E7041" w:rsidRPr="008C1FBD" w:rsidRDefault="001E7041" w:rsidP="00D6752D">
            <w:pPr>
              <w:pStyle w:val="Default"/>
              <w:spacing w:after="0"/>
            </w:pPr>
            <w:r w:rsidRPr="008C1FBD">
              <w:lastRenderedPageBreak/>
              <w:t>Do you think the description of your Sun sign accurately describes your personality?</w:t>
            </w:r>
            <w:r w:rsidRPr="008C1FBD">
              <w:rPr>
                <w:rStyle w:val="FootnoteReference"/>
                <w:szCs w:val="22"/>
              </w:rPr>
              <w:footnoteReference w:id="79"/>
            </w:r>
          </w:p>
        </w:tc>
        <w:tc>
          <w:tcPr>
            <w:tcW w:w="4110" w:type="dxa"/>
          </w:tcPr>
          <w:p w14:paraId="45819463" w14:textId="77777777" w:rsidR="001E7041" w:rsidRPr="008C1FBD" w:rsidRDefault="001E7041" w:rsidP="00D6752D">
            <w:pPr>
              <w:pStyle w:val="Default"/>
              <w:spacing w:after="0"/>
            </w:pPr>
            <w:r w:rsidRPr="008C1FBD">
              <w:t xml:space="preserve">Yes, </w:t>
            </w:r>
            <w:proofErr w:type="gramStart"/>
            <w:r w:rsidRPr="008C1FBD">
              <w:t>No</w:t>
            </w:r>
            <w:proofErr w:type="gramEnd"/>
            <w:r w:rsidRPr="008C1FBD">
              <w:t>, Partly, Don’t know</w:t>
            </w:r>
          </w:p>
        </w:tc>
      </w:tr>
      <w:tr w:rsidR="002B2040" w14:paraId="56D145CC" w14:textId="77777777" w:rsidTr="003D373E">
        <w:tc>
          <w:tcPr>
            <w:tcW w:w="4390" w:type="dxa"/>
          </w:tcPr>
          <w:p w14:paraId="126FC96F" w14:textId="77777777" w:rsidR="002B2040" w:rsidRPr="008C1FBD" w:rsidRDefault="002B2040" w:rsidP="00D6752D">
            <w:pPr>
              <w:pStyle w:val="Default"/>
              <w:spacing w:after="0"/>
            </w:pPr>
            <w:r w:rsidRPr="008C1FBD">
              <w:t>Do you know your Moon sign?</w:t>
            </w:r>
            <w:r w:rsidRPr="008C1FBD">
              <w:rPr>
                <w:rStyle w:val="FootnoteReference"/>
                <w:szCs w:val="22"/>
              </w:rPr>
              <w:footnoteReference w:id="80"/>
            </w:r>
          </w:p>
        </w:tc>
        <w:tc>
          <w:tcPr>
            <w:tcW w:w="4110" w:type="dxa"/>
          </w:tcPr>
          <w:p w14:paraId="658F54A7" w14:textId="77777777" w:rsidR="002B2040" w:rsidRPr="008C1FBD" w:rsidRDefault="002B2040" w:rsidP="00D6752D">
            <w:pPr>
              <w:pStyle w:val="Default"/>
              <w:spacing w:after="0"/>
            </w:pPr>
            <w:r w:rsidRPr="008C1FBD">
              <w:t>Yes, No</w:t>
            </w:r>
          </w:p>
          <w:p w14:paraId="46AF86C0" w14:textId="77777777" w:rsidR="002B2040" w:rsidRPr="008C1FBD" w:rsidRDefault="002B2040" w:rsidP="00D6752D">
            <w:pPr>
              <w:pStyle w:val="Default"/>
              <w:spacing w:after="0"/>
            </w:pPr>
            <w:r w:rsidRPr="008C1FBD">
              <w:t xml:space="preserve">If </w:t>
            </w:r>
            <w:proofErr w:type="gramStart"/>
            <w:r w:rsidRPr="008C1FBD">
              <w:t>Yes</w:t>
            </w:r>
            <w:proofErr w:type="gramEnd"/>
            <w:r w:rsidRPr="008C1FBD">
              <w:t>, please state</w:t>
            </w:r>
          </w:p>
        </w:tc>
      </w:tr>
      <w:tr w:rsidR="002B2040" w14:paraId="1C327F88" w14:textId="77777777" w:rsidTr="003D373E">
        <w:tc>
          <w:tcPr>
            <w:tcW w:w="4390" w:type="dxa"/>
          </w:tcPr>
          <w:p w14:paraId="1080EECF" w14:textId="77777777" w:rsidR="002B2040" w:rsidRPr="008C1FBD" w:rsidRDefault="002B2040" w:rsidP="00D6752D">
            <w:pPr>
              <w:pStyle w:val="Default"/>
              <w:spacing w:after="0"/>
            </w:pPr>
            <w:r w:rsidRPr="008C1FBD">
              <w:t>Do you know your Rising Sign (Ascendant)?</w:t>
            </w:r>
            <w:r w:rsidRPr="008C1FBD">
              <w:rPr>
                <w:rStyle w:val="FootnoteReference"/>
                <w:szCs w:val="22"/>
              </w:rPr>
              <w:footnoteReference w:id="81"/>
            </w:r>
          </w:p>
        </w:tc>
        <w:tc>
          <w:tcPr>
            <w:tcW w:w="4110" w:type="dxa"/>
          </w:tcPr>
          <w:p w14:paraId="3D562276" w14:textId="77777777" w:rsidR="002B2040" w:rsidRPr="008C1FBD" w:rsidRDefault="002B2040" w:rsidP="00D6752D">
            <w:pPr>
              <w:pStyle w:val="Default"/>
              <w:spacing w:after="0"/>
            </w:pPr>
            <w:r w:rsidRPr="008C1FBD">
              <w:t>Yes, No</w:t>
            </w:r>
          </w:p>
          <w:p w14:paraId="2C74E99A" w14:textId="77777777" w:rsidR="002B2040" w:rsidRPr="008C1FBD" w:rsidRDefault="002B2040" w:rsidP="00D6752D">
            <w:pPr>
              <w:pStyle w:val="Default"/>
              <w:spacing w:after="0"/>
            </w:pPr>
            <w:r w:rsidRPr="008C1FBD">
              <w:t xml:space="preserve">If </w:t>
            </w:r>
            <w:proofErr w:type="gramStart"/>
            <w:r w:rsidRPr="008C1FBD">
              <w:t>Yes</w:t>
            </w:r>
            <w:proofErr w:type="gramEnd"/>
            <w:r w:rsidRPr="008C1FBD">
              <w:t>, please state</w:t>
            </w:r>
          </w:p>
        </w:tc>
      </w:tr>
      <w:tr w:rsidR="002B2040" w14:paraId="6AEE5F4F" w14:textId="77777777" w:rsidTr="003D373E">
        <w:tc>
          <w:tcPr>
            <w:tcW w:w="4390" w:type="dxa"/>
          </w:tcPr>
          <w:p w14:paraId="7122D574" w14:textId="77777777" w:rsidR="002B2040" w:rsidRPr="008C1FBD" w:rsidRDefault="002B2040" w:rsidP="00D6752D">
            <w:pPr>
              <w:pStyle w:val="Default"/>
              <w:spacing w:after="0"/>
            </w:pPr>
            <w:r w:rsidRPr="008C1FBD">
              <w:t>Where did you gain your astrological knowledge?</w:t>
            </w:r>
          </w:p>
        </w:tc>
        <w:tc>
          <w:tcPr>
            <w:tcW w:w="4110" w:type="dxa"/>
          </w:tcPr>
          <w:p w14:paraId="6063ACF0" w14:textId="0848146C" w:rsidR="002B2040" w:rsidRPr="008C1FBD" w:rsidRDefault="001E7041" w:rsidP="00D6752D">
            <w:pPr>
              <w:pStyle w:val="Default"/>
              <w:spacing w:after="0"/>
            </w:pPr>
            <w:r>
              <w:t xml:space="preserve">Consultation with astrologer, books, courses, </w:t>
            </w:r>
            <w:proofErr w:type="gramStart"/>
            <w:r>
              <w:t>friends</w:t>
            </w:r>
            <w:proofErr w:type="gramEnd"/>
            <w:r>
              <w:t xml:space="preserve"> and family, I don’t know anything about astrology, other</w:t>
            </w:r>
          </w:p>
        </w:tc>
      </w:tr>
      <w:tr w:rsidR="002B2040" w14:paraId="6B8C4872" w14:textId="77777777" w:rsidTr="003D373E">
        <w:tc>
          <w:tcPr>
            <w:tcW w:w="4390" w:type="dxa"/>
          </w:tcPr>
          <w:p w14:paraId="70231FB0" w14:textId="6CAD719F" w:rsidR="002B2040" w:rsidRPr="008C1FBD" w:rsidRDefault="002B2040" w:rsidP="00D6752D">
            <w:pPr>
              <w:pStyle w:val="Default"/>
              <w:spacing w:after="0"/>
            </w:pPr>
            <w:r w:rsidRPr="008C1FBD">
              <w:t>When did you start learning about astrology?</w:t>
            </w:r>
            <w:r w:rsidR="006C7335">
              <w:t xml:space="preserve"> (to gain knowledge rather than just an interest)</w:t>
            </w:r>
          </w:p>
        </w:tc>
        <w:tc>
          <w:tcPr>
            <w:tcW w:w="4110" w:type="dxa"/>
          </w:tcPr>
          <w:p w14:paraId="0E83A637" w14:textId="455DD93D" w:rsidR="002B2040" w:rsidRPr="008C1FBD" w:rsidRDefault="006C7335" w:rsidP="00D6752D">
            <w:pPr>
              <w:pStyle w:val="Default"/>
              <w:spacing w:after="0"/>
            </w:pPr>
            <w:r w:rsidRPr="008C1FBD">
              <w:t>Before COVID</w:t>
            </w:r>
            <w:r>
              <w:t>-19</w:t>
            </w:r>
            <w:r w:rsidRPr="008C1FBD">
              <w:t xml:space="preserve"> (</w:t>
            </w:r>
            <w:r>
              <w:t>2019 and before</w:t>
            </w:r>
            <w:r w:rsidRPr="008C1FBD">
              <w:t>), During COVID</w:t>
            </w:r>
            <w:r>
              <w:t>-19</w:t>
            </w:r>
            <w:r w:rsidRPr="008C1FBD">
              <w:t xml:space="preserve"> (2020-2021), Since COVID</w:t>
            </w:r>
            <w:r>
              <w:t>-19</w:t>
            </w:r>
            <w:r w:rsidRPr="008C1FBD">
              <w:t xml:space="preserve"> (</w:t>
            </w:r>
            <w:r>
              <w:t>from 2022 onwards</w:t>
            </w:r>
            <w:r w:rsidRPr="008C1FBD">
              <w:t>)</w:t>
            </w:r>
            <w:r>
              <w:t xml:space="preserve">, I don’t </w:t>
            </w:r>
            <w:r>
              <w:t>have in depth knowledge of astrology, just an interest, I don’t know anything about astrology</w:t>
            </w:r>
          </w:p>
        </w:tc>
      </w:tr>
      <w:tr w:rsidR="002B2040" w14:paraId="17E4045F" w14:textId="77777777" w:rsidTr="003D373E">
        <w:tc>
          <w:tcPr>
            <w:tcW w:w="4390" w:type="dxa"/>
          </w:tcPr>
          <w:p w14:paraId="2418639E" w14:textId="7BA0055E" w:rsidR="002B2040" w:rsidRPr="008C1FBD" w:rsidRDefault="002B2040" w:rsidP="00D6752D">
            <w:pPr>
              <w:pStyle w:val="Default"/>
              <w:spacing w:after="0"/>
            </w:pPr>
            <w:r w:rsidRPr="008C1FBD">
              <w:t>Have you increased your level of astrological knowledge since COVID-19?</w:t>
            </w:r>
            <w:r w:rsidR="006C7335">
              <w:t xml:space="preserve"> i.e. by digging deeper into the subject?</w:t>
            </w:r>
          </w:p>
        </w:tc>
        <w:tc>
          <w:tcPr>
            <w:tcW w:w="4110" w:type="dxa"/>
          </w:tcPr>
          <w:p w14:paraId="56B2794B" w14:textId="77777777" w:rsidR="002B2040" w:rsidRPr="008C1FBD" w:rsidRDefault="002B2040" w:rsidP="00D6752D">
            <w:pPr>
              <w:pStyle w:val="Default"/>
              <w:spacing w:after="0"/>
            </w:pPr>
            <w:r w:rsidRPr="008C1FBD">
              <w:t xml:space="preserve">Yes, No, </w:t>
            </w:r>
            <w:proofErr w:type="gramStart"/>
            <w:r w:rsidRPr="008C1FBD">
              <w:t>Maybe</w:t>
            </w:r>
            <w:proofErr w:type="gramEnd"/>
          </w:p>
        </w:tc>
      </w:tr>
    </w:tbl>
    <w:p w14:paraId="218866FD" w14:textId="77777777" w:rsidR="002F4F1E" w:rsidRDefault="002F4F1E" w:rsidP="00BD5274">
      <w:pPr>
        <w:pStyle w:val="Heading1"/>
        <w:numPr>
          <w:ilvl w:val="0"/>
          <w:numId w:val="0"/>
        </w:numPr>
        <w:spacing w:after="0"/>
        <w:ind w:left="567" w:hanging="567"/>
      </w:pPr>
    </w:p>
    <w:p w14:paraId="08E3AD6A" w14:textId="77777777" w:rsidR="002F4F1E" w:rsidRDefault="002F4F1E" w:rsidP="008B07A9">
      <w:pPr>
        <w:pStyle w:val="Heading1"/>
        <w:numPr>
          <w:ilvl w:val="0"/>
          <w:numId w:val="0"/>
        </w:numPr>
        <w:ind w:left="567" w:hanging="567"/>
      </w:pPr>
      <w:r>
        <w:t xml:space="preserve">SECTION 6 – Source of Belief, </w:t>
      </w:r>
      <w:proofErr w:type="gramStart"/>
      <w:r>
        <w:t>Disbelief</w:t>
      </w:r>
      <w:proofErr w:type="gramEnd"/>
      <w:r>
        <w:t xml:space="preserve"> or Interest</w:t>
      </w:r>
    </w:p>
    <w:tbl>
      <w:tblPr>
        <w:tblStyle w:val="TableGrid"/>
        <w:tblW w:w="0" w:type="auto"/>
        <w:tblLook w:val="04A0" w:firstRow="1" w:lastRow="0" w:firstColumn="1" w:lastColumn="0" w:noHBand="0" w:noVBand="1"/>
      </w:tblPr>
      <w:tblGrid>
        <w:gridCol w:w="4390"/>
        <w:gridCol w:w="4110"/>
      </w:tblGrid>
      <w:tr w:rsidR="000304D7" w:rsidRPr="000304D7" w14:paraId="14FEC67D" w14:textId="77777777" w:rsidTr="003D373E">
        <w:tc>
          <w:tcPr>
            <w:tcW w:w="4390" w:type="dxa"/>
          </w:tcPr>
          <w:p w14:paraId="55685FA7" w14:textId="376D971E" w:rsidR="000304D7" w:rsidRPr="000304D7" w:rsidRDefault="000304D7" w:rsidP="00D6752D">
            <w:pPr>
              <w:pStyle w:val="Default"/>
              <w:spacing w:after="0"/>
            </w:pPr>
            <w:r w:rsidRPr="000304D7">
              <w:t>How did you first become aware of astrology?</w:t>
            </w:r>
          </w:p>
        </w:tc>
        <w:tc>
          <w:tcPr>
            <w:tcW w:w="4110" w:type="dxa"/>
          </w:tcPr>
          <w:p w14:paraId="202A6203" w14:textId="1CAA3796" w:rsidR="000304D7" w:rsidRPr="000304D7" w:rsidRDefault="000304D7" w:rsidP="00D6752D">
            <w:pPr>
              <w:pStyle w:val="Default"/>
              <w:spacing w:after="0"/>
            </w:pPr>
            <w:r w:rsidRPr="000304D7">
              <w:t xml:space="preserve">Through family, through friends, on social media, </w:t>
            </w:r>
            <w:r w:rsidR="00492F0F">
              <w:t>from</w:t>
            </w:r>
            <w:r w:rsidRPr="000304D7">
              <w:t xml:space="preserve"> a book, </w:t>
            </w:r>
            <w:r w:rsidR="00492F0F">
              <w:t>from</w:t>
            </w:r>
            <w:r w:rsidRPr="000304D7">
              <w:t xml:space="preserve"> a magazine, other</w:t>
            </w:r>
          </w:p>
        </w:tc>
      </w:tr>
      <w:tr w:rsidR="000304D7" w:rsidRPr="000304D7" w14:paraId="420C524D" w14:textId="77777777" w:rsidTr="003D373E">
        <w:tc>
          <w:tcPr>
            <w:tcW w:w="4390" w:type="dxa"/>
          </w:tcPr>
          <w:p w14:paraId="6EEE7915" w14:textId="77777777" w:rsidR="000304D7" w:rsidRPr="000304D7" w:rsidRDefault="000304D7" w:rsidP="00D6752D">
            <w:pPr>
              <w:pStyle w:val="Default"/>
              <w:spacing w:after="0"/>
            </w:pPr>
            <w:r w:rsidRPr="000304D7">
              <w:t>When did you first hear about astrology?</w:t>
            </w:r>
          </w:p>
        </w:tc>
        <w:tc>
          <w:tcPr>
            <w:tcW w:w="4110" w:type="dxa"/>
          </w:tcPr>
          <w:p w14:paraId="4DA80673" w14:textId="1E0FAF65" w:rsidR="000304D7" w:rsidRPr="000304D7" w:rsidRDefault="00492F0F" w:rsidP="00D6752D">
            <w:pPr>
              <w:pStyle w:val="Default"/>
              <w:spacing w:after="0"/>
            </w:pPr>
            <w:r w:rsidRPr="008C1FBD">
              <w:t>Before COVID</w:t>
            </w:r>
            <w:r>
              <w:t>-19</w:t>
            </w:r>
            <w:r w:rsidRPr="008C1FBD">
              <w:t xml:space="preserve"> (</w:t>
            </w:r>
            <w:r>
              <w:t>2019 and before</w:t>
            </w:r>
            <w:r w:rsidRPr="008C1FBD">
              <w:t>), During COVID</w:t>
            </w:r>
            <w:r>
              <w:t>-19</w:t>
            </w:r>
            <w:r w:rsidRPr="008C1FBD">
              <w:t xml:space="preserve"> (2020-2021), Since COVID</w:t>
            </w:r>
            <w:r>
              <w:t>-19</w:t>
            </w:r>
            <w:r w:rsidRPr="008C1FBD">
              <w:t xml:space="preserve"> (</w:t>
            </w:r>
            <w:r>
              <w:t>from 2022 onwards</w:t>
            </w:r>
            <w:r w:rsidRPr="008C1FBD">
              <w:t>)</w:t>
            </w:r>
          </w:p>
        </w:tc>
      </w:tr>
      <w:tr w:rsidR="000304D7" w:rsidRPr="000304D7" w14:paraId="2173D8E3" w14:textId="77777777" w:rsidTr="003D373E">
        <w:tc>
          <w:tcPr>
            <w:tcW w:w="4390" w:type="dxa"/>
          </w:tcPr>
          <w:p w14:paraId="362C5C80" w14:textId="77777777" w:rsidR="000304D7" w:rsidRPr="000304D7" w:rsidRDefault="000304D7" w:rsidP="00D6752D">
            <w:pPr>
              <w:pStyle w:val="Default"/>
              <w:spacing w:after="0"/>
            </w:pPr>
            <w:r w:rsidRPr="000304D7">
              <w:t>What was your level of interest in astrology when you first heard of it?</w:t>
            </w:r>
          </w:p>
        </w:tc>
        <w:tc>
          <w:tcPr>
            <w:tcW w:w="4110" w:type="dxa"/>
          </w:tcPr>
          <w:p w14:paraId="5EE56580" w14:textId="77777777" w:rsidR="000304D7" w:rsidRPr="000304D7" w:rsidRDefault="000304D7" w:rsidP="00D6752D">
            <w:pPr>
              <w:pStyle w:val="Default"/>
              <w:spacing w:after="0"/>
            </w:pPr>
            <w:r w:rsidRPr="000304D7">
              <w:t>Very interested, interested, partly interested, not interested, no opinion</w:t>
            </w:r>
          </w:p>
        </w:tc>
      </w:tr>
    </w:tbl>
    <w:p w14:paraId="7F1EB908" w14:textId="77777777" w:rsidR="002F4F1E" w:rsidRDefault="002F4F1E" w:rsidP="00BD5274">
      <w:pPr>
        <w:spacing w:after="0"/>
      </w:pPr>
    </w:p>
    <w:p w14:paraId="58AD7392" w14:textId="77777777" w:rsidR="002F4F1E" w:rsidRDefault="002F4F1E" w:rsidP="0051153E">
      <w:pPr>
        <w:pStyle w:val="Heading1"/>
        <w:numPr>
          <w:ilvl w:val="0"/>
          <w:numId w:val="0"/>
        </w:numPr>
      </w:pPr>
      <w:r>
        <w:t>SECTION 7</w:t>
      </w:r>
      <w:r w:rsidRPr="0041121A">
        <w:t xml:space="preserve"> – R</w:t>
      </w:r>
      <w:r>
        <w:t xml:space="preserve">eason for Belief, </w:t>
      </w:r>
      <w:proofErr w:type="gramStart"/>
      <w:r>
        <w:t>Disbelief</w:t>
      </w:r>
      <w:proofErr w:type="gramEnd"/>
      <w:r>
        <w:t xml:space="preserve"> or Interest</w:t>
      </w:r>
    </w:p>
    <w:tbl>
      <w:tblPr>
        <w:tblStyle w:val="TableGrid"/>
        <w:tblW w:w="0" w:type="auto"/>
        <w:tblLook w:val="04A0" w:firstRow="1" w:lastRow="0" w:firstColumn="1" w:lastColumn="0" w:noHBand="0" w:noVBand="1"/>
      </w:tblPr>
      <w:tblGrid>
        <w:gridCol w:w="4390"/>
        <w:gridCol w:w="4110"/>
      </w:tblGrid>
      <w:tr w:rsidR="000304D7" w:rsidRPr="003E481C" w14:paraId="726A4903" w14:textId="77777777" w:rsidTr="003D373E">
        <w:tc>
          <w:tcPr>
            <w:tcW w:w="4390" w:type="dxa"/>
          </w:tcPr>
          <w:p w14:paraId="1CD14022" w14:textId="77777777" w:rsidR="000304D7" w:rsidRPr="003E481C" w:rsidRDefault="000304D7" w:rsidP="00D6752D">
            <w:pPr>
              <w:pStyle w:val="Default"/>
              <w:spacing w:after="0"/>
            </w:pPr>
            <w:r w:rsidRPr="003E481C">
              <w:t>Astrology helps me understand myself</w:t>
            </w:r>
          </w:p>
        </w:tc>
        <w:tc>
          <w:tcPr>
            <w:tcW w:w="4110" w:type="dxa"/>
          </w:tcPr>
          <w:p w14:paraId="2296132C" w14:textId="5713F1B0" w:rsidR="000304D7" w:rsidRPr="003E481C" w:rsidRDefault="000304D7" w:rsidP="00D6752D">
            <w:pPr>
              <w:pStyle w:val="Default"/>
              <w:spacing w:after="0"/>
            </w:pPr>
            <w:r w:rsidRPr="003E481C">
              <w:t>Strongly disagree, disagree, n</w:t>
            </w:r>
            <w:r w:rsidR="0051153E">
              <w:t>eutral</w:t>
            </w:r>
            <w:r w:rsidRPr="003E481C">
              <w:t>, agree, strongly agree</w:t>
            </w:r>
          </w:p>
        </w:tc>
      </w:tr>
      <w:tr w:rsidR="000304D7" w:rsidRPr="003E481C" w14:paraId="167B7EDE" w14:textId="77777777" w:rsidTr="003D373E">
        <w:tc>
          <w:tcPr>
            <w:tcW w:w="4390" w:type="dxa"/>
          </w:tcPr>
          <w:p w14:paraId="2F4BCAB0" w14:textId="77777777" w:rsidR="000304D7" w:rsidRPr="003E481C" w:rsidRDefault="000304D7" w:rsidP="00D6752D">
            <w:pPr>
              <w:pStyle w:val="Default"/>
              <w:spacing w:after="0"/>
            </w:pPr>
            <w:r w:rsidRPr="003E481C">
              <w:t>Astrology helps me understand other people</w:t>
            </w:r>
          </w:p>
        </w:tc>
        <w:tc>
          <w:tcPr>
            <w:tcW w:w="4110" w:type="dxa"/>
          </w:tcPr>
          <w:p w14:paraId="09AB94E3" w14:textId="1412E286" w:rsidR="000304D7" w:rsidRPr="003E481C" w:rsidRDefault="0051153E" w:rsidP="00D6752D">
            <w:pPr>
              <w:pStyle w:val="Default"/>
              <w:spacing w:after="0"/>
            </w:pPr>
            <w:r w:rsidRPr="003E481C">
              <w:t>Strongly disagree, disagree, n</w:t>
            </w:r>
            <w:r>
              <w:t>eutral</w:t>
            </w:r>
            <w:r w:rsidRPr="003E481C">
              <w:t>, agree, strongly agree</w:t>
            </w:r>
          </w:p>
        </w:tc>
      </w:tr>
      <w:tr w:rsidR="000304D7" w:rsidRPr="003E481C" w14:paraId="3B2344D8" w14:textId="77777777" w:rsidTr="003D373E">
        <w:tc>
          <w:tcPr>
            <w:tcW w:w="4390" w:type="dxa"/>
          </w:tcPr>
          <w:p w14:paraId="21D2EBD6" w14:textId="77777777" w:rsidR="000304D7" w:rsidRPr="003E481C" w:rsidRDefault="000304D7" w:rsidP="00D6752D">
            <w:pPr>
              <w:pStyle w:val="Default"/>
              <w:spacing w:after="0"/>
            </w:pPr>
            <w:r w:rsidRPr="003E481C">
              <w:t xml:space="preserve">Astrology provides guidance when I need to </w:t>
            </w:r>
            <w:proofErr w:type="gramStart"/>
            <w:r w:rsidRPr="003E481C">
              <w:t>make a decision</w:t>
            </w:r>
            <w:proofErr w:type="gramEnd"/>
          </w:p>
        </w:tc>
        <w:tc>
          <w:tcPr>
            <w:tcW w:w="4110" w:type="dxa"/>
          </w:tcPr>
          <w:p w14:paraId="33AE2737" w14:textId="255BCA13" w:rsidR="000304D7" w:rsidRPr="003E481C" w:rsidRDefault="0051153E" w:rsidP="00D6752D">
            <w:pPr>
              <w:pStyle w:val="Default"/>
              <w:spacing w:after="0"/>
            </w:pPr>
            <w:r w:rsidRPr="003E481C">
              <w:t>Strongly disagree, disagree, n</w:t>
            </w:r>
            <w:r>
              <w:t>eutral</w:t>
            </w:r>
            <w:r w:rsidRPr="003E481C">
              <w:t>, agree, strongly agree</w:t>
            </w:r>
          </w:p>
        </w:tc>
      </w:tr>
      <w:tr w:rsidR="000304D7" w:rsidRPr="003E481C" w14:paraId="3E37111B" w14:textId="77777777" w:rsidTr="003D373E">
        <w:tc>
          <w:tcPr>
            <w:tcW w:w="4390" w:type="dxa"/>
          </w:tcPr>
          <w:p w14:paraId="62F438CE" w14:textId="77777777" w:rsidR="000304D7" w:rsidRPr="003E481C" w:rsidRDefault="000304D7" w:rsidP="00D6752D">
            <w:pPr>
              <w:pStyle w:val="Default"/>
              <w:spacing w:after="0"/>
            </w:pPr>
            <w:r w:rsidRPr="003E481C">
              <w:t>Astrology helps me feel safer in the world</w:t>
            </w:r>
          </w:p>
        </w:tc>
        <w:tc>
          <w:tcPr>
            <w:tcW w:w="4110" w:type="dxa"/>
          </w:tcPr>
          <w:p w14:paraId="4E340F2D" w14:textId="12CD3696" w:rsidR="000304D7" w:rsidRPr="003E481C" w:rsidRDefault="0051153E" w:rsidP="00D6752D">
            <w:pPr>
              <w:pStyle w:val="Default"/>
              <w:spacing w:after="0"/>
            </w:pPr>
            <w:r w:rsidRPr="003E481C">
              <w:t>Strongly disagree, disagree, n</w:t>
            </w:r>
            <w:r>
              <w:t>eutral</w:t>
            </w:r>
            <w:r w:rsidRPr="003E481C">
              <w:t>, agree, strongly agree</w:t>
            </w:r>
          </w:p>
        </w:tc>
      </w:tr>
      <w:tr w:rsidR="000304D7" w:rsidRPr="003E481C" w14:paraId="1A67370A" w14:textId="77777777" w:rsidTr="003D373E">
        <w:tc>
          <w:tcPr>
            <w:tcW w:w="4390" w:type="dxa"/>
          </w:tcPr>
          <w:p w14:paraId="22D972ED" w14:textId="77777777" w:rsidR="000304D7" w:rsidRPr="003E481C" w:rsidRDefault="000304D7" w:rsidP="00D6752D">
            <w:pPr>
              <w:pStyle w:val="Default"/>
              <w:spacing w:after="0"/>
            </w:pPr>
            <w:r w:rsidRPr="003E481C">
              <w:t>Astrology makes me feel part of something bigger than myself</w:t>
            </w:r>
          </w:p>
        </w:tc>
        <w:tc>
          <w:tcPr>
            <w:tcW w:w="4110" w:type="dxa"/>
          </w:tcPr>
          <w:p w14:paraId="0B1AB38F" w14:textId="40C0F6F1" w:rsidR="000304D7" w:rsidRPr="003E481C" w:rsidRDefault="0051153E" w:rsidP="00D6752D">
            <w:pPr>
              <w:pStyle w:val="Default"/>
              <w:spacing w:after="0"/>
            </w:pPr>
            <w:r w:rsidRPr="003E481C">
              <w:t>Strongly disagree, disagree, n</w:t>
            </w:r>
            <w:r>
              <w:t>eutral</w:t>
            </w:r>
            <w:r w:rsidRPr="003E481C">
              <w:t>, agree, strongly agree</w:t>
            </w:r>
          </w:p>
        </w:tc>
      </w:tr>
      <w:tr w:rsidR="000304D7" w:rsidRPr="003E481C" w14:paraId="387437A4" w14:textId="77777777" w:rsidTr="003D373E">
        <w:tc>
          <w:tcPr>
            <w:tcW w:w="4390" w:type="dxa"/>
          </w:tcPr>
          <w:p w14:paraId="03A16C24" w14:textId="77777777" w:rsidR="000304D7" w:rsidRPr="003E481C" w:rsidRDefault="000304D7" w:rsidP="00D6752D">
            <w:pPr>
              <w:pStyle w:val="Default"/>
              <w:spacing w:after="0"/>
            </w:pPr>
            <w:r w:rsidRPr="003E481C">
              <w:t>I have seen astrology work in practice</w:t>
            </w:r>
          </w:p>
        </w:tc>
        <w:tc>
          <w:tcPr>
            <w:tcW w:w="4110" w:type="dxa"/>
          </w:tcPr>
          <w:p w14:paraId="62BE4544" w14:textId="1904BF9D" w:rsidR="000304D7" w:rsidRPr="003E481C" w:rsidRDefault="0051153E" w:rsidP="00D6752D">
            <w:pPr>
              <w:pStyle w:val="Default"/>
              <w:spacing w:after="0"/>
            </w:pPr>
            <w:r w:rsidRPr="003E481C">
              <w:t>Strongly disagree, disagree, n</w:t>
            </w:r>
            <w:r>
              <w:t>eutral</w:t>
            </w:r>
            <w:r w:rsidRPr="003E481C">
              <w:t>, agree, strongly agree</w:t>
            </w:r>
          </w:p>
        </w:tc>
      </w:tr>
      <w:tr w:rsidR="000304D7" w:rsidRPr="003E481C" w14:paraId="62AF338D" w14:textId="77777777" w:rsidTr="003D373E">
        <w:tc>
          <w:tcPr>
            <w:tcW w:w="4390" w:type="dxa"/>
          </w:tcPr>
          <w:p w14:paraId="2E2DE903" w14:textId="77777777" w:rsidR="000304D7" w:rsidRPr="003E481C" w:rsidRDefault="000304D7" w:rsidP="00D6752D">
            <w:pPr>
              <w:pStyle w:val="Default"/>
              <w:spacing w:after="0"/>
            </w:pPr>
            <w:r w:rsidRPr="003E481C">
              <w:t>Astrology is just a fun way to try to understand ourselves and the world we live in</w:t>
            </w:r>
          </w:p>
        </w:tc>
        <w:tc>
          <w:tcPr>
            <w:tcW w:w="4110" w:type="dxa"/>
          </w:tcPr>
          <w:p w14:paraId="3250D95B" w14:textId="7FD04EAE" w:rsidR="000304D7" w:rsidRPr="003E481C" w:rsidRDefault="0051153E" w:rsidP="00D6752D">
            <w:pPr>
              <w:pStyle w:val="Default"/>
              <w:spacing w:after="0"/>
            </w:pPr>
            <w:r w:rsidRPr="003E481C">
              <w:t>Strongly disagree, disagree, n</w:t>
            </w:r>
            <w:r>
              <w:t>eutral</w:t>
            </w:r>
            <w:r w:rsidRPr="003E481C">
              <w:t>, agree, strongly agree</w:t>
            </w:r>
          </w:p>
        </w:tc>
      </w:tr>
      <w:tr w:rsidR="000304D7" w:rsidRPr="003E481C" w14:paraId="7EB4FD06" w14:textId="77777777" w:rsidTr="003D373E">
        <w:tc>
          <w:tcPr>
            <w:tcW w:w="4390" w:type="dxa"/>
          </w:tcPr>
          <w:p w14:paraId="642722BD" w14:textId="77777777" w:rsidR="000304D7" w:rsidRPr="003E481C" w:rsidRDefault="000304D7" w:rsidP="00D6752D">
            <w:pPr>
              <w:pStyle w:val="Default"/>
              <w:spacing w:after="0"/>
            </w:pPr>
            <w:r w:rsidRPr="003E481C">
              <w:lastRenderedPageBreak/>
              <w:t>Astrology helps me stay connected with the sky</w:t>
            </w:r>
          </w:p>
        </w:tc>
        <w:tc>
          <w:tcPr>
            <w:tcW w:w="4110" w:type="dxa"/>
          </w:tcPr>
          <w:p w14:paraId="4C6CA2F9" w14:textId="19978C74" w:rsidR="000304D7" w:rsidRPr="003E481C" w:rsidRDefault="0051153E" w:rsidP="00D6752D">
            <w:pPr>
              <w:pStyle w:val="Default"/>
              <w:spacing w:after="0"/>
            </w:pPr>
            <w:r w:rsidRPr="003E481C">
              <w:t>Strongly disagree, disagree, n</w:t>
            </w:r>
            <w:r>
              <w:t>eutral</w:t>
            </w:r>
            <w:r w:rsidRPr="003E481C">
              <w:t>, agree, strongly agree</w:t>
            </w:r>
          </w:p>
        </w:tc>
      </w:tr>
      <w:tr w:rsidR="000304D7" w:rsidRPr="003E481C" w14:paraId="21AC423B" w14:textId="77777777" w:rsidTr="003D373E">
        <w:tc>
          <w:tcPr>
            <w:tcW w:w="4390" w:type="dxa"/>
          </w:tcPr>
          <w:p w14:paraId="5E26E93A" w14:textId="77777777" w:rsidR="000304D7" w:rsidRPr="003E481C" w:rsidRDefault="000304D7" w:rsidP="00D6752D">
            <w:pPr>
              <w:pStyle w:val="Default"/>
              <w:spacing w:after="0"/>
            </w:pPr>
            <w:r w:rsidRPr="003E481C">
              <w:t>I do not believe in astrology because there is no scientific prove that it works</w:t>
            </w:r>
          </w:p>
        </w:tc>
        <w:tc>
          <w:tcPr>
            <w:tcW w:w="4110" w:type="dxa"/>
          </w:tcPr>
          <w:p w14:paraId="15CE2D4B" w14:textId="5A834C54" w:rsidR="000304D7" w:rsidRPr="003E481C" w:rsidRDefault="0051153E" w:rsidP="00D6752D">
            <w:pPr>
              <w:pStyle w:val="Default"/>
              <w:spacing w:after="0"/>
            </w:pPr>
            <w:r w:rsidRPr="003E481C">
              <w:t>Strongly disagree, disagree, n</w:t>
            </w:r>
            <w:r>
              <w:t>eutral</w:t>
            </w:r>
            <w:r w:rsidRPr="003E481C">
              <w:t>, agree, strongly agree</w:t>
            </w:r>
          </w:p>
        </w:tc>
      </w:tr>
      <w:tr w:rsidR="000304D7" w:rsidRPr="003E481C" w14:paraId="4471CCD6" w14:textId="77777777" w:rsidTr="003D373E">
        <w:tc>
          <w:tcPr>
            <w:tcW w:w="4390" w:type="dxa"/>
          </w:tcPr>
          <w:p w14:paraId="030DA711" w14:textId="77777777" w:rsidR="000304D7" w:rsidRPr="003E481C" w:rsidRDefault="000304D7" w:rsidP="00D6752D">
            <w:pPr>
              <w:pStyle w:val="Default"/>
              <w:spacing w:after="0"/>
            </w:pPr>
            <w:r w:rsidRPr="003E481C">
              <w:t>I do not believe in astrology because it is contrary to my religious beliefs</w:t>
            </w:r>
          </w:p>
        </w:tc>
        <w:tc>
          <w:tcPr>
            <w:tcW w:w="4110" w:type="dxa"/>
          </w:tcPr>
          <w:p w14:paraId="3DCEDFF0" w14:textId="6F55C347" w:rsidR="000304D7" w:rsidRPr="003E481C" w:rsidRDefault="0051153E" w:rsidP="00D6752D">
            <w:pPr>
              <w:pStyle w:val="Default"/>
              <w:spacing w:after="0"/>
            </w:pPr>
            <w:r w:rsidRPr="003E481C">
              <w:t>Strongly disagree, disagree, n</w:t>
            </w:r>
            <w:r>
              <w:t>eutral</w:t>
            </w:r>
            <w:r w:rsidRPr="003E481C">
              <w:t>, agree, strongly agree</w:t>
            </w:r>
          </w:p>
        </w:tc>
      </w:tr>
      <w:tr w:rsidR="000304D7" w:rsidRPr="003E481C" w14:paraId="7224A43C" w14:textId="77777777" w:rsidTr="003D373E">
        <w:tc>
          <w:tcPr>
            <w:tcW w:w="4390" w:type="dxa"/>
          </w:tcPr>
          <w:p w14:paraId="1A00F42A" w14:textId="77777777" w:rsidR="000304D7" w:rsidRPr="003E481C" w:rsidRDefault="000304D7" w:rsidP="00D6752D">
            <w:pPr>
              <w:pStyle w:val="Default"/>
              <w:spacing w:after="0"/>
            </w:pPr>
            <w:r w:rsidRPr="003E481C">
              <w:t>I don’t know enough about astrology to have an opinion about it</w:t>
            </w:r>
          </w:p>
        </w:tc>
        <w:tc>
          <w:tcPr>
            <w:tcW w:w="4110" w:type="dxa"/>
          </w:tcPr>
          <w:p w14:paraId="31A3C0B5" w14:textId="2C3A268B" w:rsidR="000304D7" w:rsidRPr="003E481C" w:rsidRDefault="0051153E" w:rsidP="00D6752D">
            <w:pPr>
              <w:pStyle w:val="Default"/>
              <w:spacing w:after="0"/>
            </w:pPr>
            <w:r w:rsidRPr="003E481C">
              <w:t>Strongly disagree, disagree, n</w:t>
            </w:r>
            <w:r>
              <w:t>eutral</w:t>
            </w:r>
            <w:r w:rsidRPr="003E481C">
              <w:t>, agree, strongly agree</w:t>
            </w:r>
          </w:p>
        </w:tc>
      </w:tr>
    </w:tbl>
    <w:p w14:paraId="02BD92C1" w14:textId="77777777" w:rsidR="002F4F1E" w:rsidRDefault="002F4F1E" w:rsidP="00E85726">
      <w:pPr>
        <w:spacing w:after="0"/>
      </w:pPr>
      <w:r>
        <w:t xml:space="preserve"> </w:t>
      </w:r>
    </w:p>
    <w:p w14:paraId="2E3931A8" w14:textId="3BCF61A0" w:rsidR="002F4F1E" w:rsidRDefault="002F4F1E" w:rsidP="00563535">
      <w:pPr>
        <w:pStyle w:val="Heading1"/>
        <w:numPr>
          <w:ilvl w:val="0"/>
          <w:numId w:val="0"/>
        </w:numPr>
        <w:ind w:left="567" w:hanging="567"/>
      </w:pPr>
      <w:r>
        <w:t>SECTION 8 - Further Info</w:t>
      </w:r>
    </w:p>
    <w:tbl>
      <w:tblPr>
        <w:tblStyle w:val="TableGrid"/>
        <w:tblW w:w="0" w:type="auto"/>
        <w:tblLook w:val="04A0" w:firstRow="1" w:lastRow="0" w:firstColumn="1" w:lastColumn="0" w:noHBand="0" w:noVBand="1"/>
      </w:tblPr>
      <w:tblGrid>
        <w:gridCol w:w="5807"/>
        <w:gridCol w:w="2693"/>
      </w:tblGrid>
      <w:tr w:rsidR="00563535" w:rsidRPr="00D70BC9" w14:paraId="5CB03CF2" w14:textId="77777777" w:rsidTr="00563535">
        <w:tc>
          <w:tcPr>
            <w:tcW w:w="5807" w:type="dxa"/>
          </w:tcPr>
          <w:p w14:paraId="2BDDB2E4" w14:textId="77777777" w:rsidR="00563535" w:rsidRPr="00563535" w:rsidRDefault="00563535" w:rsidP="00D6752D">
            <w:pPr>
              <w:pStyle w:val="Default"/>
              <w:spacing w:after="0"/>
            </w:pPr>
            <w:r w:rsidRPr="00563535">
              <w:t>Is there anything else you’d like to tell me about your views on astrology?</w:t>
            </w:r>
          </w:p>
        </w:tc>
        <w:tc>
          <w:tcPr>
            <w:tcW w:w="2693" w:type="dxa"/>
          </w:tcPr>
          <w:p w14:paraId="73248FDE" w14:textId="77777777" w:rsidR="00563535" w:rsidRPr="00563535" w:rsidRDefault="00563535" w:rsidP="00D6752D">
            <w:pPr>
              <w:pStyle w:val="Default"/>
              <w:spacing w:after="0"/>
            </w:pPr>
            <w:r w:rsidRPr="00563535">
              <w:t>Open Text</w:t>
            </w:r>
          </w:p>
        </w:tc>
      </w:tr>
    </w:tbl>
    <w:p w14:paraId="701EEF25" w14:textId="77777777" w:rsidR="002F4F1E" w:rsidRDefault="002F4F1E" w:rsidP="00E85726">
      <w:pPr>
        <w:spacing w:after="0"/>
      </w:pPr>
    </w:p>
    <w:p w14:paraId="6DC95979" w14:textId="77777777" w:rsidR="002F4F1E" w:rsidRDefault="002F4F1E" w:rsidP="00FE2F67">
      <w:pPr>
        <w:pStyle w:val="Heading1"/>
        <w:numPr>
          <w:ilvl w:val="0"/>
          <w:numId w:val="0"/>
        </w:numPr>
        <w:ind w:left="567" w:hanging="567"/>
      </w:pPr>
      <w:r>
        <w:t>SECTION 9 - Follow Up Interview</w:t>
      </w:r>
    </w:p>
    <w:p w14:paraId="607A5A89" w14:textId="77777777" w:rsidR="002F4F1E" w:rsidRDefault="002F4F1E" w:rsidP="002F4F1E">
      <w:r>
        <w:t>As mentioned in the introduction, there may be a need to conduct follow up interviews to explore some topics further or gain clarity on some answers.  If you consent to be contacted and interviewed, please provide your name and email address below.</w:t>
      </w:r>
    </w:p>
    <w:tbl>
      <w:tblPr>
        <w:tblStyle w:val="TableGrid"/>
        <w:tblW w:w="0" w:type="auto"/>
        <w:tblLook w:val="04A0" w:firstRow="1" w:lastRow="0" w:firstColumn="1" w:lastColumn="0" w:noHBand="0" w:noVBand="1"/>
      </w:tblPr>
      <w:tblGrid>
        <w:gridCol w:w="4135"/>
        <w:gridCol w:w="4365"/>
      </w:tblGrid>
      <w:tr w:rsidR="00FE2F67" w:rsidRPr="00D70BC9" w14:paraId="1B2C076B" w14:textId="77777777" w:rsidTr="00D6752D">
        <w:tc>
          <w:tcPr>
            <w:tcW w:w="4135" w:type="dxa"/>
          </w:tcPr>
          <w:p w14:paraId="277D3EB4" w14:textId="77777777" w:rsidR="00FE2F67" w:rsidRPr="00FE2F67" w:rsidRDefault="00FE2F67" w:rsidP="00D6752D">
            <w:pPr>
              <w:pStyle w:val="Default"/>
              <w:spacing w:after="0"/>
            </w:pPr>
            <w:r w:rsidRPr="00FE2F67">
              <w:t>Name</w:t>
            </w:r>
          </w:p>
        </w:tc>
        <w:tc>
          <w:tcPr>
            <w:tcW w:w="4365" w:type="dxa"/>
          </w:tcPr>
          <w:p w14:paraId="0ADB53D7" w14:textId="77777777" w:rsidR="00FE2F67" w:rsidRPr="00FE2F67" w:rsidRDefault="00FE2F67" w:rsidP="00D6752D">
            <w:pPr>
              <w:pStyle w:val="Default"/>
              <w:spacing w:after="0"/>
            </w:pPr>
            <w:r w:rsidRPr="00FE2F67">
              <w:t>Open Text</w:t>
            </w:r>
          </w:p>
        </w:tc>
      </w:tr>
      <w:tr w:rsidR="00FE2F67" w:rsidRPr="00D70BC9" w14:paraId="444C2A5D" w14:textId="77777777" w:rsidTr="00D6752D">
        <w:tc>
          <w:tcPr>
            <w:tcW w:w="4135" w:type="dxa"/>
          </w:tcPr>
          <w:p w14:paraId="4C568327" w14:textId="77777777" w:rsidR="00FE2F67" w:rsidRPr="00FE2F67" w:rsidRDefault="00FE2F67" w:rsidP="00D6752D">
            <w:pPr>
              <w:pStyle w:val="Default"/>
              <w:spacing w:after="0"/>
            </w:pPr>
            <w:r w:rsidRPr="00FE2F67">
              <w:t>Email Address</w:t>
            </w:r>
          </w:p>
        </w:tc>
        <w:tc>
          <w:tcPr>
            <w:tcW w:w="4365" w:type="dxa"/>
          </w:tcPr>
          <w:p w14:paraId="2DF2524D" w14:textId="77777777" w:rsidR="00FE2F67" w:rsidRPr="00FE2F67" w:rsidRDefault="00FE2F67" w:rsidP="00D6752D">
            <w:pPr>
              <w:pStyle w:val="Default"/>
              <w:spacing w:after="0"/>
            </w:pPr>
          </w:p>
        </w:tc>
      </w:tr>
    </w:tbl>
    <w:p w14:paraId="39021C2F" w14:textId="77777777" w:rsidR="002F4F1E" w:rsidRDefault="002F4F1E" w:rsidP="002F4F1E"/>
    <w:p w14:paraId="12778CD3" w14:textId="34CA2929" w:rsidR="002F4F1E" w:rsidRDefault="002F4F1E" w:rsidP="00583624">
      <w:pPr>
        <w:ind w:firstLine="0"/>
      </w:pPr>
      <w:r>
        <w:t>[Submit button]</w:t>
      </w:r>
    </w:p>
    <w:p w14:paraId="218657F8" w14:textId="684BF3F2" w:rsidR="00F72892" w:rsidRDefault="00583624" w:rsidP="007E75D9">
      <w:pPr>
        <w:ind w:firstLine="0"/>
      </w:pPr>
      <w:r>
        <w:t>Thank you very much!</w:t>
      </w:r>
    </w:p>
    <w:p w14:paraId="76CCCBDF" w14:textId="351BEE46" w:rsidR="00F72892" w:rsidRDefault="00F72892" w:rsidP="00836749">
      <w:pPr>
        <w:pStyle w:val="Default"/>
      </w:pPr>
    </w:p>
    <w:p w14:paraId="201726FC" w14:textId="77777777" w:rsidR="00F72892" w:rsidRDefault="00F72892" w:rsidP="00836749">
      <w:pPr>
        <w:pStyle w:val="Default"/>
      </w:pPr>
    </w:p>
    <w:p w14:paraId="267DF878" w14:textId="0DDEBD96" w:rsidR="00F72892" w:rsidRDefault="00F72892" w:rsidP="00836749">
      <w:pPr>
        <w:pStyle w:val="Default"/>
      </w:pPr>
    </w:p>
    <w:p w14:paraId="32D879ED" w14:textId="094742EA" w:rsidR="00F72892" w:rsidRDefault="00F72892" w:rsidP="00836749">
      <w:pPr>
        <w:pStyle w:val="Default"/>
      </w:pPr>
    </w:p>
    <w:p w14:paraId="1A7852E2" w14:textId="6C5162C6" w:rsidR="00F72892" w:rsidRDefault="00F72892" w:rsidP="00836749">
      <w:pPr>
        <w:pStyle w:val="Default"/>
      </w:pPr>
    </w:p>
    <w:p w14:paraId="2C8E5B4D" w14:textId="77777777" w:rsidR="00F72892" w:rsidRDefault="00F72892" w:rsidP="00836749">
      <w:pPr>
        <w:pStyle w:val="Default"/>
      </w:pPr>
    </w:p>
    <w:sectPr w:rsidR="00F72892" w:rsidSect="00D2643E">
      <w:headerReference w:type="default" r:id="rId21"/>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5F818B" w14:textId="77777777" w:rsidR="00D2643E" w:rsidRDefault="00D2643E" w:rsidP="00512F2D">
      <w:r>
        <w:separator/>
      </w:r>
    </w:p>
  </w:endnote>
  <w:endnote w:type="continuationSeparator" w:id="0">
    <w:p w14:paraId="0C3DD599" w14:textId="77777777" w:rsidR="00D2643E" w:rsidRDefault="00D2643E" w:rsidP="00512F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1A309E" w14:textId="77777777" w:rsidR="00D2643E" w:rsidRDefault="00D2643E" w:rsidP="004D56DF">
      <w:pPr>
        <w:ind w:firstLine="0"/>
      </w:pPr>
      <w:r>
        <w:separator/>
      </w:r>
    </w:p>
  </w:footnote>
  <w:footnote w:type="continuationSeparator" w:id="0">
    <w:p w14:paraId="6CD1C068" w14:textId="77777777" w:rsidR="00D2643E" w:rsidRDefault="00D2643E" w:rsidP="00512F2D">
      <w:r>
        <w:continuationSeparator/>
      </w:r>
    </w:p>
  </w:footnote>
  <w:footnote w:id="1">
    <w:p w14:paraId="7087B83A" w14:textId="11BC331D" w:rsidR="00F76FAA" w:rsidRDefault="00F76FAA" w:rsidP="00F76FAA">
      <w:pPr>
        <w:pStyle w:val="FootnoteText"/>
      </w:pPr>
      <w:r>
        <w:rPr>
          <w:rStyle w:val="FootnoteReference"/>
        </w:rPr>
        <w:footnoteRef/>
      </w:r>
      <w:r>
        <w:t xml:space="preserve"> Maggie Reid and Sheila Reid, ‘Big Zodiac:  the soaring popularity – and profits – of astrology’, </w:t>
      </w:r>
      <w:r w:rsidRPr="00455AD7">
        <w:rPr>
          <w:i/>
          <w:iCs/>
        </w:rPr>
        <w:t>CBC Radio</w:t>
      </w:r>
      <w:r>
        <w:t>, 1 December 2023</w:t>
      </w:r>
      <w:r w:rsidR="00F017A1">
        <w:t>.</w:t>
      </w:r>
      <w:r>
        <w:t xml:space="preserve"> &lt;</w:t>
      </w:r>
      <w:r w:rsidRPr="00A51894">
        <w:t xml:space="preserve"> </w:t>
      </w:r>
      <w:hyperlink r:id="rId1" w:history="1">
        <w:r w:rsidRPr="006E0DD3">
          <w:rPr>
            <w:rStyle w:val="Hyperlink"/>
          </w:rPr>
          <w:t>https://www.cbc.ca/radio/ideas/big-zodiac-rise-of-astrology-1.6794571</w:t>
        </w:r>
      </w:hyperlink>
      <w:r>
        <w:t>&gt;</w:t>
      </w:r>
      <w:r w:rsidR="00051FAC">
        <w:t xml:space="preserve"> </w:t>
      </w:r>
      <w:r>
        <w:t>[accessed 15 April 2024].</w:t>
      </w:r>
    </w:p>
  </w:footnote>
  <w:footnote w:id="2">
    <w:p w14:paraId="21B36FE0" w14:textId="6354ED0E" w:rsidR="00F76FAA" w:rsidRDefault="00F76FAA" w:rsidP="00F76FAA">
      <w:pPr>
        <w:pStyle w:val="FootnoteText"/>
      </w:pPr>
      <w:r>
        <w:rPr>
          <w:rStyle w:val="FootnoteReference"/>
        </w:rPr>
        <w:footnoteRef/>
      </w:r>
      <w:r>
        <w:t xml:space="preserve"> Rica Bhattacharyya, ‘Majority of Gen Z seeking astrological insights on digital platforms:  Astroyogi survey’, </w:t>
      </w:r>
      <w:r w:rsidRPr="00595A58">
        <w:rPr>
          <w:i/>
          <w:iCs/>
        </w:rPr>
        <w:t>The Economic Times</w:t>
      </w:r>
      <w:r>
        <w:t>, 22 January 2024</w:t>
      </w:r>
      <w:r w:rsidR="00F017A1">
        <w:t>.</w:t>
      </w:r>
      <w:r>
        <w:t xml:space="preserve"> &lt;</w:t>
      </w:r>
      <w:r w:rsidR="00051FAC" w:rsidRPr="00051FAC">
        <w:t>https://economictimes.indiatimes.com/news/india/majority-of-gen-z-seeking-astrological-insights-on-digital-platforms-astroyogi-survey/articleshow/107051914.cms?from=mdr#&gt; [accessed</w:t>
      </w:r>
      <w:r>
        <w:t xml:space="preserve"> on 15 April 2024].</w:t>
      </w:r>
    </w:p>
  </w:footnote>
  <w:footnote w:id="3">
    <w:p w14:paraId="7BD79FF1" w14:textId="2B8D50A2" w:rsidR="00F76FAA" w:rsidRDefault="00F76FAA" w:rsidP="00F76FAA">
      <w:pPr>
        <w:pStyle w:val="FootnoteText"/>
      </w:pPr>
      <w:r>
        <w:rPr>
          <w:rStyle w:val="FootnoteReference"/>
        </w:rPr>
        <w:footnoteRef/>
      </w:r>
      <w:r>
        <w:t xml:space="preserve"> Sydney Page, ‘Young people are flocking to astrology.  But it comes with risks.’, </w:t>
      </w:r>
      <w:r w:rsidRPr="00595A58">
        <w:rPr>
          <w:i/>
          <w:iCs/>
        </w:rPr>
        <w:t>The Washington Post</w:t>
      </w:r>
      <w:r>
        <w:t>, 13 June 2023</w:t>
      </w:r>
      <w:r w:rsidR="00F017A1">
        <w:t>.</w:t>
      </w:r>
      <w:r>
        <w:t xml:space="preserve"> &lt;</w:t>
      </w:r>
      <w:r w:rsidRPr="00595A58">
        <w:t xml:space="preserve"> </w:t>
      </w:r>
      <w:hyperlink r:id="rId2" w:history="1">
        <w:r w:rsidRPr="006E0DD3">
          <w:rPr>
            <w:rStyle w:val="Hyperlink"/>
          </w:rPr>
          <w:t>https://www.washingtonpost.com/lifestyle/2023/06/13/astrology-millennials-gen-z-science/</w:t>
        </w:r>
      </w:hyperlink>
      <w:r>
        <w:t>&gt; [accessed 15 April 2024].</w:t>
      </w:r>
    </w:p>
  </w:footnote>
  <w:footnote w:id="4">
    <w:p w14:paraId="1A1FC9E7" w14:textId="2DD2A5B8" w:rsidR="00F76FAA" w:rsidRDefault="00F76FAA" w:rsidP="00F76FAA">
      <w:pPr>
        <w:pStyle w:val="FootnoteText"/>
      </w:pPr>
      <w:r>
        <w:rPr>
          <w:rStyle w:val="FootnoteReference"/>
        </w:rPr>
        <w:footnoteRef/>
      </w:r>
      <w:r>
        <w:t xml:space="preserve"> Hilary George-Parkin, ‘The anxieties and apps fuelling the astrology boom’, </w:t>
      </w:r>
      <w:r w:rsidRPr="0049529B">
        <w:rPr>
          <w:i/>
          <w:iCs/>
        </w:rPr>
        <w:t>BBC Worklife</w:t>
      </w:r>
      <w:r>
        <w:t>, 9 February 2021</w:t>
      </w:r>
      <w:r w:rsidR="00F017A1">
        <w:t>.</w:t>
      </w:r>
      <w:r>
        <w:t xml:space="preserve"> &lt;</w:t>
      </w:r>
      <w:hyperlink r:id="rId3" w:history="1">
        <w:r w:rsidR="00A9536D" w:rsidRPr="006E0DD3">
          <w:rPr>
            <w:rStyle w:val="Hyperlink"/>
          </w:rPr>
          <w:t>https://www.bbc.com/worklife/article/20210205-why-astrology-is-so-popular-now</w:t>
        </w:r>
      </w:hyperlink>
      <w:r>
        <w:t>&gt; [accessed 18 April 2024].</w:t>
      </w:r>
    </w:p>
  </w:footnote>
  <w:footnote w:id="5">
    <w:p w14:paraId="494009B2" w14:textId="0ED1447A" w:rsidR="008C14DE" w:rsidRPr="002C7345" w:rsidRDefault="008C14DE" w:rsidP="002C7345">
      <w:pPr>
        <w:pStyle w:val="ReferenceEntry"/>
        <w:spacing w:after="0"/>
        <w:ind w:left="0" w:firstLine="0"/>
        <w:rPr>
          <w:rStyle w:val="FootnoteTextChar"/>
        </w:rPr>
      </w:pPr>
      <w:r>
        <w:rPr>
          <w:rStyle w:val="FootnoteReference"/>
        </w:rPr>
        <w:footnoteRef/>
      </w:r>
      <w:r>
        <w:t xml:space="preserve"> </w:t>
      </w:r>
      <w:r w:rsidR="002C7345" w:rsidRPr="002C7345">
        <w:rPr>
          <w:rStyle w:val="FootnoteTextChar"/>
        </w:rPr>
        <w:t xml:space="preserve">Nicholas </w:t>
      </w:r>
      <w:r w:rsidRPr="002C7345">
        <w:rPr>
          <w:rStyle w:val="FootnoteTextChar"/>
        </w:rPr>
        <w:t xml:space="preserve">Campion, </w:t>
      </w:r>
      <w:r w:rsidR="002C7345" w:rsidRPr="002C7345">
        <w:rPr>
          <w:rStyle w:val="FootnoteTextChar"/>
          <w:i/>
          <w:iCs/>
        </w:rPr>
        <w:t xml:space="preserve">Prophecy, Cosmology and the New Age Movement:  </w:t>
      </w:r>
      <w:proofErr w:type="gramStart"/>
      <w:r w:rsidR="002C7345" w:rsidRPr="002C7345">
        <w:rPr>
          <w:rStyle w:val="FootnoteTextChar"/>
          <w:i/>
          <w:iCs/>
        </w:rPr>
        <w:t>the</w:t>
      </w:r>
      <w:proofErr w:type="gramEnd"/>
      <w:r w:rsidR="002C7345" w:rsidRPr="002C7345">
        <w:rPr>
          <w:rStyle w:val="FootnoteTextChar"/>
          <w:i/>
          <w:iCs/>
        </w:rPr>
        <w:t xml:space="preserve"> Extent and Nature of Contemporary Belief in Astrology,</w:t>
      </w:r>
      <w:r w:rsidR="002C7345" w:rsidRPr="002C7345">
        <w:rPr>
          <w:rStyle w:val="FootnoteTextChar"/>
        </w:rPr>
        <w:t xml:space="preserve"> (Unpublished Phd thesis, Bath Spa University College, 2004)</w:t>
      </w:r>
      <w:r w:rsidRPr="002C7345">
        <w:rPr>
          <w:rStyle w:val="FootnoteTextChar"/>
        </w:rPr>
        <w:t>, p.1.</w:t>
      </w:r>
    </w:p>
  </w:footnote>
  <w:footnote w:id="6">
    <w:p w14:paraId="6D5FCCBF" w14:textId="179AA72D" w:rsidR="006764CF" w:rsidRPr="006764CF" w:rsidRDefault="00363E16" w:rsidP="006764CF">
      <w:pPr>
        <w:pStyle w:val="FootnoteText"/>
      </w:pPr>
      <w:r>
        <w:rPr>
          <w:rStyle w:val="FootnoteReference"/>
        </w:rPr>
        <w:footnoteRef/>
      </w:r>
      <w:r>
        <w:t xml:space="preserve"> </w:t>
      </w:r>
      <w:r w:rsidR="006764CF">
        <w:t xml:space="preserve">Ida </w:t>
      </w:r>
      <w:r w:rsidR="006764CF" w:rsidRPr="006764CF">
        <w:t xml:space="preserve">Andersson, </w:t>
      </w:r>
      <w:r w:rsidR="006764CF">
        <w:t>Julia</w:t>
      </w:r>
      <w:r w:rsidR="006764CF" w:rsidRPr="006764CF">
        <w:t xml:space="preserve">, Persson and </w:t>
      </w:r>
      <w:r w:rsidR="006764CF">
        <w:t xml:space="preserve">Petri </w:t>
      </w:r>
      <w:r w:rsidR="006764CF" w:rsidRPr="006764CF">
        <w:t xml:space="preserve">Kajonius, ‘Even the stars think that I am superior:  Personality, intelligence and belief in astrology’, </w:t>
      </w:r>
      <w:r w:rsidR="006764CF" w:rsidRPr="006764CF">
        <w:rPr>
          <w:i/>
          <w:iCs/>
        </w:rPr>
        <w:t>Personality and Individual Differences</w:t>
      </w:r>
      <w:r w:rsidR="006764CF" w:rsidRPr="006764CF">
        <w:t xml:space="preserve">, 187 (2022), </w:t>
      </w:r>
      <w:proofErr w:type="gramStart"/>
      <w:r w:rsidR="006764CF" w:rsidRPr="006764CF">
        <w:t>111389</w:t>
      </w:r>
      <w:r w:rsidR="009E105C">
        <w:t>;</w:t>
      </w:r>
      <w:proofErr w:type="gramEnd"/>
      <w:r w:rsidR="006764CF" w:rsidRPr="006764CF">
        <w:t xml:space="preserve"> </w:t>
      </w:r>
    </w:p>
    <w:p w14:paraId="29EF7A44" w14:textId="3BEA10F7" w:rsidR="006764CF" w:rsidRDefault="006764CF" w:rsidP="006764CF">
      <w:pPr>
        <w:pStyle w:val="FootnoteText"/>
      </w:pPr>
      <w:r>
        <w:t>Abhilasha</w:t>
      </w:r>
      <w:r w:rsidRPr="00417F68">
        <w:rPr>
          <w:b/>
          <w:bCs/>
        </w:rPr>
        <w:t xml:space="preserve"> </w:t>
      </w:r>
      <w:r w:rsidRPr="006764CF">
        <w:t>Das</w:t>
      </w:r>
      <w:r w:rsidRPr="00417F68">
        <w:rPr>
          <w:b/>
          <w:bCs/>
        </w:rPr>
        <w:t>,</w:t>
      </w:r>
      <w:r>
        <w:t xml:space="preserve"> Manoj Kumar Sharma, Himani Kashyap and Srijita Gupta, ‘Fixating on the future:  An overview of increased astrology use’, </w:t>
      </w:r>
      <w:r w:rsidRPr="0009175A">
        <w:rPr>
          <w:i/>
          <w:iCs/>
        </w:rPr>
        <w:t>International Journal of Social Psychiatry</w:t>
      </w:r>
      <w:r>
        <w:t>, 68.5 (</w:t>
      </w:r>
      <w:r w:rsidRPr="006764CF">
        <w:t>2022),</w:t>
      </w:r>
      <w:r>
        <w:t xml:space="preserve"> pp. </w:t>
      </w:r>
      <w:proofErr w:type="gramStart"/>
      <w:r>
        <w:t>925-932</w:t>
      </w:r>
      <w:r w:rsidR="009E105C">
        <w:t>;</w:t>
      </w:r>
      <w:proofErr w:type="gramEnd"/>
    </w:p>
    <w:p w14:paraId="4D71189E" w14:textId="6A0B4465" w:rsidR="006764CF" w:rsidRDefault="006764CF" w:rsidP="00363E16">
      <w:pPr>
        <w:pStyle w:val="FootnoteText"/>
      </w:pPr>
      <w:r>
        <w:t>Kristoffer Romulo B.</w:t>
      </w:r>
      <w:r w:rsidRPr="00C84407">
        <w:rPr>
          <w:b/>
          <w:bCs/>
        </w:rPr>
        <w:t xml:space="preserve"> </w:t>
      </w:r>
      <w:r w:rsidRPr="006764CF">
        <w:t>Lopez</w:t>
      </w:r>
      <w:r>
        <w:t xml:space="preserve">, Natalia P. Gaticales, Alliyah Vanessa C. Provido, Mae B. Santelices and Myla M. Arcinas, ‘Social Contagion of Astrology in the Social Media amid COVID-19 Pandemic’, </w:t>
      </w:r>
      <w:r w:rsidRPr="001F3E73">
        <w:rPr>
          <w:i/>
          <w:iCs/>
        </w:rPr>
        <w:t>International Journal of Multidisciplinary:  Applied Business and Education Research</w:t>
      </w:r>
      <w:r>
        <w:t>, 2.</w:t>
      </w:r>
      <w:r w:rsidRPr="006764CF">
        <w:t>4 (2021), pp. 349-363</w:t>
      </w:r>
      <w:r>
        <w:t>.</w:t>
      </w:r>
    </w:p>
  </w:footnote>
  <w:footnote w:id="7">
    <w:p w14:paraId="4503ED43" w14:textId="715C1A17" w:rsidR="003254B0" w:rsidRDefault="003254B0" w:rsidP="003254B0">
      <w:pPr>
        <w:pStyle w:val="FootnoteText"/>
      </w:pPr>
      <w:r>
        <w:rPr>
          <w:rStyle w:val="FootnoteReference"/>
        </w:rPr>
        <w:footnoteRef/>
      </w:r>
      <w:r>
        <w:t xml:space="preserve"> YouGov, </w:t>
      </w:r>
      <w:proofErr w:type="gramStart"/>
      <w:r w:rsidRPr="008C4570">
        <w:rPr>
          <w:i/>
          <w:iCs/>
        </w:rPr>
        <w:t>Do</w:t>
      </w:r>
      <w:proofErr w:type="gramEnd"/>
      <w:r w:rsidRPr="008C4570">
        <w:rPr>
          <w:i/>
          <w:iCs/>
        </w:rPr>
        <w:t xml:space="preserve"> you think there is any truth whatsoever in astrology and star signs?</w:t>
      </w:r>
      <w:r>
        <w:t xml:space="preserve"> (2016)</w:t>
      </w:r>
      <w:r w:rsidR="00D77762">
        <w:t>.</w:t>
      </w:r>
      <w:r>
        <w:t xml:space="preserve"> &lt;</w:t>
      </w:r>
      <w:hyperlink r:id="rId4" w:history="1">
        <w:r w:rsidR="00FF31B4" w:rsidRPr="006E0DD3">
          <w:rPr>
            <w:rStyle w:val="Hyperlink"/>
          </w:rPr>
          <w:t>https://yougov.co.uk/topics/society/survey-results/daily/2016/02/26/15dc0/1</w:t>
        </w:r>
      </w:hyperlink>
      <w:r>
        <w:t>&gt;</w:t>
      </w:r>
      <w:r w:rsidR="00FF31B4">
        <w:t xml:space="preserve"> </w:t>
      </w:r>
      <w:r>
        <w:t xml:space="preserve">[accessed 15 April 2024]. </w:t>
      </w:r>
    </w:p>
  </w:footnote>
  <w:footnote w:id="8">
    <w:p w14:paraId="42B1EDBE" w14:textId="45C1082F" w:rsidR="003254B0" w:rsidRDefault="003254B0" w:rsidP="003254B0">
      <w:pPr>
        <w:pStyle w:val="FootnoteText"/>
      </w:pPr>
      <w:r>
        <w:rPr>
          <w:rStyle w:val="FootnoteReference"/>
        </w:rPr>
        <w:footnoteRef/>
      </w:r>
      <w:r>
        <w:t xml:space="preserve"> YouGov, </w:t>
      </w:r>
      <w:proofErr w:type="gramStart"/>
      <w:r w:rsidRPr="0053114A">
        <w:rPr>
          <w:i/>
          <w:iCs/>
        </w:rPr>
        <w:t>Would</w:t>
      </w:r>
      <w:proofErr w:type="gramEnd"/>
      <w:r w:rsidRPr="0053114A">
        <w:rPr>
          <w:i/>
          <w:iCs/>
        </w:rPr>
        <w:t xml:space="preserve"> you regard someone’s star sign to be relevant if you were considering whether to date them?</w:t>
      </w:r>
      <w:r>
        <w:t xml:space="preserve"> (2019)</w:t>
      </w:r>
      <w:r w:rsidR="00D77762">
        <w:t>.</w:t>
      </w:r>
      <w:r>
        <w:t xml:space="preserve"> &lt;</w:t>
      </w:r>
      <w:r w:rsidRPr="00B17073">
        <w:t xml:space="preserve"> </w:t>
      </w:r>
      <w:hyperlink r:id="rId5" w:history="1">
        <w:r w:rsidRPr="006E0DD3">
          <w:rPr>
            <w:rStyle w:val="Hyperlink"/>
          </w:rPr>
          <w:t>https://yougov.co.uk/topics/society/survey-results/daily/2019/01/21/516f7/2</w:t>
        </w:r>
      </w:hyperlink>
      <w:r>
        <w:t>&gt; [accessed 15 April 2024].</w:t>
      </w:r>
    </w:p>
  </w:footnote>
  <w:footnote w:id="9">
    <w:p w14:paraId="3EFA7A06" w14:textId="25207A07" w:rsidR="003254B0" w:rsidRPr="00652239" w:rsidRDefault="003254B0" w:rsidP="003254B0">
      <w:pPr>
        <w:pStyle w:val="FootnoteText"/>
        <w:rPr>
          <w:rFonts w:ascii="Calibri" w:hAnsi="Calibri" w:cs="Calibri"/>
        </w:rPr>
      </w:pPr>
      <w:r>
        <w:rPr>
          <w:rStyle w:val="FootnoteReference"/>
        </w:rPr>
        <w:footnoteRef/>
      </w:r>
      <w:r>
        <w:t xml:space="preserve"> </w:t>
      </w:r>
      <w:r w:rsidRPr="00652239">
        <w:rPr>
          <w:rFonts w:ascii="Calibri" w:hAnsi="Calibri" w:cs="Calibri"/>
        </w:rPr>
        <w:t xml:space="preserve">Eir Nolsoe, ‘Positive vibrations, chakras and star signs – what spiritual beliefs do Britons hold?’, </w:t>
      </w:r>
      <w:r w:rsidRPr="00652239">
        <w:rPr>
          <w:rFonts w:ascii="Calibri" w:hAnsi="Calibri" w:cs="Calibri"/>
          <w:i/>
          <w:iCs/>
        </w:rPr>
        <w:t xml:space="preserve">YouGov </w:t>
      </w:r>
      <w:r w:rsidRPr="00652239">
        <w:rPr>
          <w:rFonts w:ascii="Calibri" w:hAnsi="Calibri" w:cs="Calibri"/>
        </w:rPr>
        <w:t>(2022)</w:t>
      </w:r>
      <w:r w:rsidR="00D77762">
        <w:rPr>
          <w:rFonts w:ascii="Calibri" w:hAnsi="Calibri" w:cs="Calibri"/>
        </w:rPr>
        <w:t>.</w:t>
      </w:r>
      <w:r w:rsidRPr="00652239">
        <w:rPr>
          <w:rFonts w:ascii="Calibri" w:hAnsi="Calibri" w:cs="Calibri"/>
        </w:rPr>
        <w:t xml:space="preserve"> &lt; </w:t>
      </w:r>
      <w:hyperlink r:id="rId6" w:history="1">
        <w:r w:rsidRPr="00652239">
          <w:rPr>
            <w:rFonts w:ascii="Calibri" w:hAnsi="Calibri" w:cs="Calibri"/>
          </w:rPr>
          <w:t>https://yougov.co.uk/society/articles/40379-positive-vibrations-chakras-and-star-signs-what-sp</w:t>
        </w:r>
      </w:hyperlink>
      <w:r w:rsidRPr="00652239">
        <w:rPr>
          <w:rFonts w:ascii="Calibri" w:hAnsi="Calibri" w:cs="Calibri"/>
        </w:rPr>
        <w:t>&gt; [accessed 15 April 2024].</w:t>
      </w:r>
    </w:p>
  </w:footnote>
  <w:footnote w:id="10">
    <w:p w14:paraId="2A281684" w14:textId="6DA5A562" w:rsidR="003254B0" w:rsidRDefault="003254B0" w:rsidP="003254B0">
      <w:pPr>
        <w:pStyle w:val="FootnoteText"/>
      </w:pPr>
      <w:r>
        <w:rPr>
          <w:rStyle w:val="FootnoteReference"/>
        </w:rPr>
        <w:footnoteRef/>
      </w:r>
      <w:r>
        <w:t xml:space="preserve"> Campion, </w:t>
      </w:r>
      <w:r w:rsidR="000D486E" w:rsidRPr="002C7345">
        <w:rPr>
          <w:rStyle w:val="FootnoteTextChar"/>
          <w:i/>
          <w:iCs/>
        </w:rPr>
        <w:t>Prophecy, Cosmology and the New Age Movement</w:t>
      </w:r>
      <w:r>
        <w:t>, p. 203.</w:t>
      </w:r>
    </w:p>
  </w:footnote>
  <w:footnote w:id="11">
    <w:p w14:paraId="07CED50E" w14:textId="156C5E81" w:rsidR="0024193B" w:rsidRDefault="0024193B">
      <w:pPr>
        <w:pStyle w:val="FootnoteText"/>
      </w:pPr>
      <w:r>
        <w:rPr>
          <w:rStyle w:val="FootnoteReference"/>
        </w:rPr>
        <w:footnoteRef/>
      </w:r>
      <w:r>
        <w:t xml:space="preserve"> </w:t>
      </w:r>
      <w:r w:rsidR="008E613B" w:rsidRPr="008E613B">
        <w:t>David W.</w:t>
      </w:r>
      <w:r w:rsidR="008E613B">
        <w:t xml:space="preserve"> Moore</w:t>
      </w:r>
      <w:r w:rsidR="008E613B" w:rsidRPr="008E613B">
        <w:t xml:space="preserve">, ‘Three in Four Americans Believe in the Paranormal’, </w:t>
      </w:r>
      <w:r w:rsidR="008E613B" w:rsidRPr="008E613B">
        <w:rPr>
          <w:i/>
          <w:iCs/>
        </w:rPr>
        <w:t>Gallup News Service</w:t>
      </w:r>
      <w:r w:rsidR="008E613B" w:rsidRPr="008E613B">
        <w:t xml:space="preserve"> (2005)</w:t>
      </w:r>
      <w:r w:rsidR="00D77762">
        <w:t>.</w:t>
      </w:r>
      <w:r w:rsidR="008E613B" w:rsidRPr="008E613B">
        <w:t xml:space="preserve"> &lt;</w:t>
      </w:r>
      <w:hyperlink r:id="rId7" w:history="1">
        <w:r w:rsidR="00F017A1" w:rsidRPr="006E0DD3">
          <w:rPr>
            <w:rStyle w:val="Hyperlink"/>
          </w:rPr>
          <w:t>https://news.gallup.com/poll/16915/three-four-americans-believe-paranormal.aspx</w:t>
        </w:r>
      </w:hyperlink>
      <w:r w:rsidR="008E613B" w:rsidRPr="008E613B">
        <w:t>&gt; [accessed 30 April 2024]</w:t>
      </w:r>
      <w:r w:rsidR="008E613B">
        <w:t>.</w:t>
      </w:r>
    </w:p>
  </w:footnote>
  <w:footnote w:id="12">
    <w:p w14:paraId="596A5A0D" w14:textId="25D0A281" w:rsidR="00006B8C" w:rsidRDefault="00006B8C" w:rsidP="00006B8C">
      <w:pPr>
        <w:pStyle w:val="FootnoteText"/>
      </w:pPr>
      <w:r>
        <w:rPr>
          <w:rStyle w:val="FootnoteReference"/>
        </w:rPr>
        <w:footnoteRef/>
      </w:r>
      <w:r>
        <w:t xml:space="preserve"> Andersson</w:t>
      </w:r>
      <w:r w:rsidR="00DF3706">
        <w:t xml:space="preserve"> and others,</w:t>
      </w:r>
      <w:r>
        <w:t xml:space="preserve"> ‘Even the stars think that I am superior’, p. 1.</w:t>
      </w:r>
    </w:p>
  </w:footnote>
  <w:footnote w:id="13">
    <w:p w14:paraId="1FD4937C" w14:textId="132D3AF2" w:rsidR="003F0EE4" w:rsidRDefault="003F0EE4">
      <w:pPr>
        <w:pStyle w:val="FootnoteText"/>
      </w:pPr>
      <w:r>
        <w:rPr>
          <w:rStyle w:val="FootnoteReference"/>
        </w:rPr>
        <w:footnoteRef/>
      </w:r>
      <w:r>
        <w:t xml:space="preserve"> Claire Gecewick, ‘New Age beliefs common among both religious and nonreligious Americans’, </w:t>
      </w:r>
      <w:r w:rsidRPr="003F0EE4">
        <w:rPr>
          <w:i/>
          <w:iCs/>
        </w:rPr>
        <w:t>Pew Research Centre</w:t>
      </w:r>
      <w:r>
        <w:t>, 1 October 2018</w:t>
      </w:r>
      <w:r w:rsidR="00746861">
        <w:t>.</w:t>
      </w:r>
      <w:r>
        <w:t xml:space="preserve"> &lt;</w:t>
      </w:r>
      <w:r w:rsidRPr="003F0EE4">
        <w:t xml:space="preserve"> </w:t>
      </w:r>
      <w:hyperlink r:id="rId8" w:history="1">
        <w:r w:rsidRPr="006E0DD3">
          <w:rPr>
            <w:rStyle w:val="Hyperlink"/>
          </w:rPr>
          <w:t>https://www.pewresearch.org/short-reads/2018/10/01/new-age-beliefs-common-among-both-religious-and-nonreligious-americans/</w:t>
        </w:r>
      </w:hyperlink>
      <w:r>
        <w:t>&gt; [accessed 21 April 2024].</w:t>
      </w:r>
    </w:p>
  </w:footnote>
  <w:footnote w:id="14">
    <w:p w14:paraId="48FB5B66" w14:textId="59D09070" w:rsidR="005E35E1" w:rsidRDefault="005E35E1" w:rsidP="005E35E1">
      <w:pPr>
        <w:pStyle w:val="FootnoteText"/>
      </w:pPr>
      <w:r>
        <w:rPr>
          <w:rStyle w:val="FootnoteReference"/>
        </w:rPr>
        <w:footnoteRef/>
      </w:r>
      <w:r>
        <w:t xml:space="preserve"> Lopez</w:t>
      </w:r>
      <w:r w:rsidR="00BC6750">
        <w:t xml:space="preserve"> and others</w:t>
      </w:r>
      <w:r w:rsidRPr="00537F7B">
        <w:t xml:space="preserve">, ‘Social Contagion of Astrology’, </w:t>
      </w:r>
      <w:r>
        <w:t>p. 351.</w:t>
      </w:r>
    </w:p>
  </w:footnote>
  <w:footnote w:id="15">
    <w:p w14:paraId="6DEE3770" w14:textId="493B0964" w:rsidR="005E35E1" w:rsidRDefault="005E35E1" w:rsidP="005E35E1">
      <w:pPr>
        <w:pStyle w:val="FootnoteText"/>
      </w:pPr>
      <w:r>
        <w:rPr>
          <w:rStyle w:val="FootnoteReference"/>
        </w:rPr>
        <w:footnoteRef/>
      </w:r>
      <w:r>
        <w:t xml:space="preserve"> Justice Namaste, ‘</w:t>
      </w:r>
      <w:r w:rsidRPr="00FD63D5">
        <w:t>The Internet Changed Astrology. Then Came the Memes</w:t>
      </w:r>
      <w:r>
        <w:t xml:space="preserve">’, </w:t>
      </w:r>
      <w:r w:rsidRPr="00FD63D5">
        <w:rPr>
          <w:i/>
          <w:iCs/>
        </w:rPr>
        <w:t>WIRED</w:t>
      </w:r>
      <w:r>
        <w:t>, 8 May 2019</w:t>
      </w:r>
      <w:r w:rsidR="00746861">
        <w:t>.</w:t>
      </w:r>
      <w:r>
        <w:t xml:space="preserve"> &lt;</w:t>
      </w:r>
      <w:hyperlink r:id="rId9" w:history="1">
        <w:r w:rsidR="00C73255" w:rsidRPr="006E0DD3">
          <w:rPr>
            <w:rStyle w:val="Hyperlink"/>
          </w:rPr>
          <w:t>https://www.wired.com/story/astrology-and-the-internet/</w:t>
        </w:r>
      </w:hyperlink>
      <w:r>
        <w:t>&gt; [accessed 18 April 2024].</w:t>
      </w:r>
    </w:p>
  </w:footnote>
  <w:footnote w:id="16">
    <w:p w14:paraId="09BA8D0B" w14:textId="0646823B" w:rsidR="00172155" w:rsidRDefault="00172155" w:rsidP="00172155">
      <w:pPr>
        <w:pStyle w:val="FootnoteText"/>
      </w:pPr>
      <w:r>
        <w:rPr>
          <w:rStyle w:val="FootnoteReference"/>
        </w:rPr>
        <w:footnoteRef/>
      </w:r>
      <w:r>
        <w:t xml:space="preserve"> Lopez</w:t>
      </w:r>
      <w:r w:rsidR="00C73255">
        <w:t xml:space="preserve"> and others</w:t>
      </w:r>
      <w:r w:rsidRPr="00537F7B">
        <w:t>, ‘Social Contagion of Astrology’,</w:t>
      </w:r>
      <w:r w:rsidR="00C73255">
        <w:rPr>
          <w:i/>
          <w:iCs/>
        </w:rPr>
        <w:t xml:space="preserve"> </w:t>
      </w:r>
      <w:r w:rsidR="00C73255" w:rsidRPr="005A1058">
        <w:t>p.</w:t>
      </w:r>
      <w:r w:rsidR="005A1058">
        <w:t xml:space="preserve"> </w:t>
      </w:r>
      <w:r w:rsidR="005A1058" w:rsidRPr="005A1058">
        <w:t>358</w:t>
      </w:r>
      <w:r w:rsidRPr="005A1058">
        <w:t>.</w:t>
      </w:r>
    </w:p>
  </w:footnote>
  <w:footnote w:id="17">
    <w:p w14:paraId="19C70C31" w14:textId="03D082E7" w:rsidR="00C56041" w:rsidRDefault="00C56041" w:rsidP="00C56041">
      <w:pPr>
        <w:pStyle w:val="FootnoteText"/>
      </w:pPr>
      <w:r>
        <w:rPr>
          <w:rStyle w:val="FootnoteReference"/>
        </w:rPr>
        <w:footnoteRef/>
      </w:r>
      <w:r>
        <w:t xml:space="preserve"> </w:t>
      </w:r>
      <w:r w:rsidR="00E429C4">
        <w:t>Das and others, ‘Fixating on the future’, p</w:t>
      </w:r>
      <w:r>
        <w:t>.</w:t>
      </w:r>
      <w:r w:rsidR="00E429C4">
        <w:t xml:space="preserve"> 925.</w:t>
      </w:r>
    </w:p>
  </w:footnote>
  <w:footnote w:id="18">
    <w:p w14:paraId="5CCBEF61" w14:textId="77777777" w:rsidR="004A46F7" w:rsidRDefault="004A46F7" w:rsidP="004A46F7">
      <w:pPr>
        <w:pStyle w:val="FootnoteText"/>
      </w:pPr>
      <w:r>
        <w:rPr>
          <w:rStyle w:val="FootnoteReference"/>
        </w:rPr>
        <w:footnoteRef/>
      </w:r>
      <w:r>
        <w:t xml:space="preserve"> Andersson and others, ‘Even the stars think that I am superior’, p. 1.</w:t>
      </w:r>
    </w:p>
  </w:footnote>
  <w:footnote w:id="19">
    <w:p w14:paraId="16AB4CDC" w14:textId="40D3B695" w:rsidR="004A46F7" w:rsidRDefault="004A46F7" w:rsidP="004A46F7">
      <w:pPr>
        <w:pStyle w:val="FootnoteText"/>
      </w:pPr>
      <w:r>
        <w:rPr>
          <w:rStyle w:val="FootnoteReference"/>
        </w:rPr>
        <w:footnoteRef/>
      </w:r>
      <w:r>
        <w:t xml:space="preserve"> </w:t>
      </w:r>
      <w:r w:rsidR="00055F7F">
        <w:t xml:space="preserve">Outi </w:t>
      </w:r>
      <w:r w:rsidRPr="00F2543D">
        <w:t>Lillqvist</w:t>
      </w:r>
      <w:r w:rsidR="00055F7F">
        <w:t xml:space="preserve"> </w:t>
      </w:r>
      <w:r w:rsidRPr="00F2543D">
        <w:t xml:space="preserve">and </w:t>
      </w:r>
      <w:r w:rsidR="00055F7F" w:rsidRPr="00F2543D">
        <w:t xml:space="preserve">Marjaana </w:t>
      </w:r>
      <w:r w:rsidRPr="00F2543D">
        <w:t xml:space="preserve">Lindeman, ‘Belief in Astrology as a Strategy for Self-Verification and Coping with Negative Life-Events’, </w:t>
      </w:r>
      <w:r w:rsidRPr="002C7668">
        <w:rPr>
          <w:i/>
          <w:iCs/>
        </w:rPr>
        <w:t>European Psychologist</w:t>
      </w:r>
      <w:r w:rsidRPr="00F2543D">
        <w:t>, 3.3 (1998), pp. 202-208</w:t>
      </w:r>
      <w:r>
        <w:t xml:space="preserve"> (p. 207).</w:t>
      </w:r>
    </w:p>
  </w:footnote>
  <w:footnote w:id="20">
    <w:p w14:paraId="52A3EB5A" w14:textId="77777777" w:rsidR="00A602C0" w:rsidRPr="00612806" w:rsidRDefault="00A602C0" w:rsidP="00A602C0">
      <w:pPr>
        <w:pStyle w:val="ReferenceEntry"/>
        <w:spacing w:after="0"/>
        <w:ind w:left="0" w:firstLine="0"/>
        <w:rPr>
          <w:rFonts w:cstheme="minorBidi"/>
          <w:sz w:val="20"/>
          <w:szCs w:val="20"/>
        </w:rPr>
      </w:pPr>
      <w:r>
        <w:rPr>
          <w:rStyle w:val="FootnoteReference"/>
        </w:rPr>
        <w:footnoteRef/>
      </w:r>
      <w:r>
        <w:t xml:space="preserve"> </w:t>
      </w:r>
      <w:r w:rsidRPr="00D02AD2">
        <w:rPr>
          <w:rFonts w:cstheme="minorBidi"/>
          <w:sz w:val="20"/>
          <w:szCs w:val="20"/>
        </w:rPr>
        <w:t xml:space="preserve">Oliver Wyman Forum and the News Movement, </w:t>
      </w:r>
      <w:r w:rsidRPr="00BB1468">
        <w:rPr>
          <w:rFonts w:cstheme="minorBidi"/>
          <w:i/>
          <w:iCs/>
          <w:sz w:val="20"/>
          <w:szCs w:val="20"/>
        </w:rPr>
        <w:t xml:space="preserve">A-Gen-Z Report:  What Business Needs to Know about the Generation Changing Everything </w:t>
      </w:r>
      <w:r w:rsidRPr="00D02AD2">
        <w:rPr>
          <w:rFonts w:cstheme="minorBidi"/>
          <w:sz w:val="20"/>
          <w:szCs w:val="20"/>
        </w:rPr>
        <w:t>(London and New York:  2023) &lt;https://www.oliverwymanforum.com/content/dam/oliver-wyman/ow-forum/template-scripts/a-gen-z/pdf/A-Gen-Z-Report.pdf&gt; [accessed 16 April 2023]</w:t>
      </w:r>
      <w:r>
        <w:rPr>
          <w:rFonts w:cstheme="minorBidi"/>
          <w:sz w:val="20"/>
          <w:szCs w:val="20"/>
        </w:rPr>
        <w:t>, p.8.</w:t>
      </w:r>
    </w:p>
  </w:footnote>
  <w:footnote w:id="21">
    <w:p w14:paraId="7588C4BE" w14:textId="77777777" w:rsidR="00A602C0" w:rsidRPr="00612806" w:rsidRDefault="00A602C0" w:rsidP="00A602C0">
      <w:pPr>
        <w:pStyle w:val="ReferenceEntry"/>
        <w:spacing w:after="0"/>
        <w:ind w:left="0" w:firstLine="0"/>
        <w:rPr>
          <w:sz w:val="20"/>
          <w:szCs w:val="20"/>
        </w:rPr>
      </w:pPr>
      <w:r>
        <w:rPr>
          <w:rStyle w:val="FootnoteReference"/>
        </w:rPr>
        <w:footnoteRef/>
      </w:r>
      <w:r>
        <w:t xml:space="preserve"> </w:t>
      </w:r>
      <w:r w:rsidRPr="004F5508">
        <w:rPr>
          <w:sz w:val="20"/>
          <w:szCs w:val="20"/>
        </w:rPr>
        <w:t>Sylvie</w:t>
      </w:r>
      <w:r>
        <w:rPr>
          <w:sz w:val="20"/>
          <w:szCs w:val="20"/>
        </w:rPr>
        <w:t xml:space="preserve"> Koneski</w:t>
      </w:r>
      <w:r w:rsidRPr="004F5508">
        <w:rPr>
          <w:sz w:val="20"/>
          <w:szCs w:val="20"/>
        </w:rPr>
        <w:t xml:space="preserve">, </w:t>
      </w:r>
      <w:r w:rsidRPr="004F5508">
        <w:rPr>
          <w:i/>
          <w:iCs/>
          <w:sz w:val="20"/>
          <w:szCs w:val="20"/>
        </w:rPr>
        <w:t>Generation Z goes to college</w:t>
      </w:r>
      <w:r w:rsidRPr="004F5508">
        <w:rPr>
          <w:sz w:val="20"/>
          <w:szCs w:val="20"/>
        </w:rPr>
        <w:t xml:space="preserve"> (Review of ‘Generation Z goes to College’ by Corey Seemiller and Grace Meghan), France Association of American University Programs (2017) &lt; </w:t>
      </w:r>
      <w:hyperlink r:id="rId10" w:history="1">
        <w:r w:rsidRPr="004F5508">
          <w:rPr>
            <w:rStyle w:val="Hyperlink"/>
            <w:sz w:val="20"/>
            <w:szCs w:val="20"/>
          </w:rPr>
          <w:t>https://www.apuaf.org/wp-content/uploads/2017/03/Book-review-Generation-Z-goes-to-college.pdf</w:t>
        </w:r>
      </w:hyperlink>
      <w:r w:rsidRPr="004F5508">
        <w:rPr>
          <w:sz w:val="20"/>
          <w:szCs w:val="20"/>
        </w:rPr>
        <w:t>&gt; [accessed 16 April 2024]</w:t>
      </w:r>
      <w:r>
        <w:rPr>
          <w:sz w:val="20"/>
          <w:szCs w:val="20"/>
        </w:rPr>
        <w:t>, p1.</w:t>
      </w:r>
    </w:p>
  </w:footnote>
  <w:footnote w:id="22">
    <w:p w14:paraId="1AF0A031" w14:textId="77777777" w:rsidR="00A602C0" w:rsidRPr="00612806" w:rsidRDefault="00A602C0" w:rsidP="00A602C0">
      <w:pPr>
        <w:pStyle w:val="ReferenceEntry"/>
        <w:spacing w:after="0"/>
        <w:ind w:left="0" w:firstLine="0"/>
        <w:rPr>
          <w:sz w:val="20"/>
          <w:szCs w:val="20"/>
        </w:rPr>
      </w:pPr>
      <w:r>
        <w:rPr>
          <w:rStyle w:val="FootnoteReference"/>
        </w:rPr>
        <w:footnoteRef/>
      </w:r>
      <w:r>
        <w:t xml:space="preserve"> </w:t>
      </w:r>
      <w:r w:rsidRPr="00876DB5">
        <w:rPr>
          <w:sz w:val="20"/>
          <w:szCs w:val="20"/>
        </w:rPr>
        <w:t>Shaun</w:t>
      </w:r>
      <w:r>
        <w:rPr>
          <w:sz w:val="20"/>
          <w:szCs w:val="20"/>
        </w:rPr>
        <w:t xml:space="preserve"> Pichler</w:t>
      </w:r>
      <w:r w:rsidRPr="00876DB5">
        <w:rPr>
          <w:sz w:val="20"/>
          <w:szCs w:val="20"/>
        </w:rPr>
        <w:t>, Chiranjeev</w:t>
      </w:r>
      <w:r>
        <w:rPr>
          <w:sz w:val="20"/>
          <w:szCs w:val="20"/>
        </w:rPr>
        <w:t xml:space="preserve"> Kohli</w:t>
      </w:r>
      <w:r w:rsidRPr="00876DB5">
        <w:rPr>
          <w:sz w:val="20"/>
          <w:szCs w:val="20"/>
        </w:rPr>
        <w:t xml:space="preserve"> and </w:t>
      </w:r>
      <w:r>
        <w:rPr>
          <w:sz w:val="20"/>
          <w:szCs w:val="20"/>
        </w:rPr>
        <w:t xml:space="preserve">Neil </w:t>
      </w:r>
      <w:r w:rsidRPr="00876DB5">
        <w:rPr>
          <w:sz w:val="20"/>
          <w:szCs w:val="20"/>
        </w:rPr>
        <w:t xml:space="preserve">Granitz ‘DITTO for Gen Z:  A framework for leveraging the uniqueness of the new generation’, </w:t>
      </w:r>
      <w:r w:rsidRPr="00876DB5">
        <w:rPr>
          <w:i/>
          <w:iCs/>
          <w:sz w:val="20"/>
          <w:szCs w:val="20"/>
        </w:rPr>
        <w:t>Business Horizons</w:t>
      </w:r>
      <w:r w:rsidRPr="00876DB5">
        <w:rPr>
          <w:sz w:val="20"/>
          <w:szCs w:val="20"/>
        </w:rPr>
        <w:t>, 64.5 (2021), pp. 599-610</w:t>
      </w:r>
      <w:r>
        <w:rPr>
          <w:sz w:val="20"/>
          <w:szCs w:val="20"/>
        </w:rPr>
        <w:t>, (p. 599).</w:t>
      </w:r>
    </w:p>
  </w:footnote>
  <w:footnote w:id="23">
    <w:p w14:paraId="058850A9" w14:textId="768CD38E" w:rsidR="00FC56EE" w:rsidRPr="00291DEE" w:rsidRDefault="00A602C0" w:rsidP="00C177B8">
      <w:pPr>
        <w:pStyle w:val="FootnoteText"/>
      </w:pPr>
      <w:r>
        <w:rPr>
          <w:rStyle w:val="FootnoteReference"/>
        </w:rPr>
        <w:footnoteRef/>
      </w:r>
      <w:r>
        <w:t xml:space="preserve"> </w:t>
      </w:r>
      <w:r w:rsidR="00FC56EE" w:rsidRPr="00FC56EE">
        <w:t>Tali Te’eni</w:t>
      </w:r>
      <w:r w:rsidR="00FC56EE">
        <w:t xml:space="preserve"> </w:t>
      </w:r>
      <w:r w:rsidR="00FC56EE" w:rsidRPr="00FC56EE">
        <w:t>Harari, Yaron Sela</w:t>
      </w:r>
      <w:r w:rsidR="00FC56EE">
        <w:t xml:space="preserve"> </w:t>
      </w:r>
      <w:r w:rsidR="00FC56EE" w:rsidRPr="00FC56EE">
        <w:t xml:space="preserve">and </w:t>
      </w:r>
      <w:r w:rsidR="00FC56EE">
        <w:t xml:space="preserve">Liad </w:t>
      </w:r>
      <w:r w:rsidR="00FC56EE" w:rsidRPr="00FC56EE">
        <w:t xml:space="preserve">Bareket-Bojmel, ‘Gen Z during the COVID-19 crisis: a comparative analysis of the differences between Gen Z and Gen Z in resilience, values and attitudes’, </w:t>
      </w:r>
      <w:r w:rsidR="00FC56EE" w:rsidRPr="00FC56EE">
        <w:rPr>
          <w:i/>
          <w:iCs/>
        </w:rPr>
        <w:t>Current Psychology</w:t>
      </w:r>
      <w:r w:rsidR="00FC56EE" w:rsidRPr="00FC56EE">
        <w:t>, 42:24223-24232 (2022), pp. 223-232</w:t>
      </w:r>
      <w:r w:rsidR="00FC56EE">
        <w:t>, (p. 224).</w:t>
      </w:r>
    </w:p>
  </w:footnote>
  <w:footnote w:id="24">
    <w:p w14:paraId="03DA5F9F" w14:textId="77777777" w:rsidR="001C2EFE" w:rsidRPr="008130CE" w:rsidRDefault="001C2EFE" w:rsidP="001C2EFE">
      <w:pPr>
        <w:pStyle w:val="ReferenceEntry"/>
        <w:spacing w:after="0"/>
        <w:ind w:left="0" w:firstLine="0"/>
        <w:rPr>
          <w:sz w:val="20"/>
          <w:szCs w:val="20"/>
        </w:rPr>
      </w:pPr>
      <w:r>
        <w:rPr>
          <w:rStyle w:val="FootnoteReference"/>
        </w:rPr>
        <w:footnoteRef/>
      </w:r>
      <w:r>
        <w:t xml:space="preserve"> </w:t>
      </w:r>
      <w:r w:rsidRPr="00E345C5">
        <w:rPr>
          <w:sz w:val="20"/>
          <w:szCs w:val="20"/>
        </w:rPr>
        <w:t>Susanna Y</w:t>
      </w:r>
      <w:r>
        <w:rPr>
          <w:sz w:val="20"/>
          <w:szCs w:val="20"/>
        </w:rPr>
        <w:t xml:space="preserve"> Park</w:t>
      </w:r>
      <w:r w:rsidRPr="00E345C5">
        <w:rPr>
          <w:sz w:val="20"/>
          <w:szCs w:val="20"/>
        </w:rPr>
        <w:t>, Jennifer</w:t>
      </w:r>
      <w:r>
        <w:rPr>
          <w:sz w:val="20"/>
          <w:szCs w:val="20"/>
        </w:rPr>
        <w:t xml:space="preserve"> Hubert</w:t>
      </w:r>
      <w:r w:rsidRPr="00E345C5">
        <w:rPr>
          <w:sz w:val="20"/>
          <w:szCs w:val="20"/>
        </w:rPr>
        <w:t xml:space="preserve">, </w:t>
      </w:r>
      <w:r>
        <w:rPr>
          <w:sz w:val="20"/>
          <w:szCs w:val="20"/>
        </w:rPr>
        <w:t xml:space="preserve">Jacqlyn </w:t>
      </w:r>
      <w:r w:rsidRPr="00E345C5">
        <w:rPr>
          <w:sz w:val="20"/>
          <w:szCs w:val="20"/>
        </w:rPr>
        <w:t>Y</w:t>
      </w:r>
      <w:r>
        <w:rPr>
          <w:sz w:val="20"/>
          <w:szCs w:val="20"/>
        </w:rPr>
        <w:t>o</w:t>
      </w:r>
      <w:r w:rsidRPr="00E345C5">
        <w:rPr>
          <w:sz w:val="20"/>
          <w:szCs w:val="20"/>
        </w:rPr>
        <w:t xml:space="preserve">urell, </w:t>
      </w:r>
      <w:r>
        <w:rPr>
          <w:sz w:val="20"/>
          <w:szCs w:val="20"/>
        </w:rPr>
        <w:t xml:space="preserve">Kelsey L. </w:t>
      </w:r>
      <w:proofErr w:type="gramStart"/>
      <w:r w:rsidRPr="00E345C5">
        <w:rPr>
          <w:sz w:val="20"/>
          <w:szCs w:val="20"/>
        </w:rPr>
        <w:t>McAlister</w:t>
      </w:r>
      <w:proofErr w:type="gramEnd"/>
      <w:r>
        <w:rPr>
          <w:sz w:val="20"/>
          <w:szCs w:val="20"/>
        </w:rPr>
        <w:t xml:space="preserve"> </w:t>
      </w:r>
      <w:r w:rsidRPr="00E345C5">
        <w:rPr>
          <w:sz w:val="20"/>
          <w:szCs w:val="20"/>
        </w:rPr>
        <w:t>and Clare C.</w:t>
      </w:r>
      <w:r>
        <w:rPr>
          <w:sz w:val="20"/>
          <w:szCs w:val="20"/>
        </w:rPr>
        <w:t xml:space="preserve"> Beatty</w:t>
      </w:r>
      <w:r w:rsidRPr="00E345C5">
        <w:rPr>
          <w:sz w:val="20"/>
          <w:szCs w:val="20"/>
        </w:rPr>
        <w:t xml:space="preserve">, ‘A Spiritual Self-Care Mobile App (Skylight) for Mental Health, Sleep, and Spiritual Well-Being Among Generation Z and Young Millennials:  Cross-Sectional Survey’, </w:t>
      </w:r>
      <w:r w:rsidRPr="00E345C5">
        <w:rPr>
          <w:i/>
          <w:iCs/>
          <w:sz w:val="20"/>
          <w:szCs w:val="20"/>
        </w:rPr>
        <w:t>JMIR Formative Research</w:t>
      </w:r>
      <w:r w:rsidRPr="00E345C5">
        <w:rPr>
          <w:sz w:val="20"/>
          <w:szCs w:val="20"/>
        </w:rPr>
        <w:t>, Volume 7 (2023), e50239</w:t>
      </w:r>
      <w:r>
        <w:rPr>
          <w:sz w:val="20"/>
          <w:szCs w:val="20"/>
        </w:rPr>
        <w:t>, (p.2).</w:t>
      </w:r>
    </w:p>
  </w:footnote>
  <w:footnote w:id="25">
    <w:p w14:paraId="136BD458" w14:textId="77777777" w:rsidR="00A602C0" w:rsidRDefault="00A602C0" w:rsidP="00A602C0">
      <w:pPr>
        <w:pStyle w:val="FootnoteText"/>
      </w:pPr>
      <w:r>
        <w:rPr>
          <w:rStyle w:val="FootnoteReference"/>
        </w:rPr>
        <w:footnoteRef/>
      </w:r>
      <w:r>
        <w:t xml:space="preserve"> Pichler and others, ‘DITTO for Gen Z’, p. 600.</w:t>
      </w:r>
    </w:p>
  </w:footnote>
  <w:footnote w:id="26">
    <w:p w14:paraId="2ABDFF0C" w14:textId="77777777" w:rsidR="00A602C0" w:rsidRDefault="00A602C0" w:rsidP="00A602C0">
      <w:pPr>
        <w:pStyle w:val="FootnoteText"/>
      </w:pPr>
      <w:r>
        <w:rPr>
          <w:rStyle w:val="FootnoteReference"/>
        </w:rPr>
        <w:footnoteRef/>
      </w:r>
      <w:r>
        <w:t xml:space="preserve"> Harari and others, ‘Gen Z during the COVID-19 crisis’, p. 224.</w:t>
      </w:r>
    </w:p>
  </w:footnote>
  <w:footnote w:id="27">
    <w:p w14:paraId="3278C91D" w14:textId="77777777" w:rsidR="00D24612" w:rsidRDefault="00D24612" w:rsidP="00D24612">
      <w:pPr>
        <w:pStyle w:val="FootnoteText"/>
      </w:pPr>
      <w:r>
        <w:rPr>
          <w:rStyle w:val="FootnoteReference"/>
        </w:rPr>
        <w:footnoteRef/>
      </w:r>
      <w:r>
        <w:t xml:space="preserve"> Campion, </w:t>
      </w:r>
      <w:r w:rsidRPr="00BF31AE">
        <w:rPr>
          <w:i/>
          <w:iCs/>
        </w:rPr>
        <w:t xml:space="preserve">Prophecy, </w:t>
      </w:r>
      <w:proofErr w:type="gramStart"/>
      <w:r w:rsidRPr="00BF31AE">
        <w:rPr>
          <w:i/>
          <w:iCs/>
        </w:rPr>
        <w:t>Cosmology</w:t>
      </w:r>
      <w:proofErr w:type="gramEnd"/>
      <w:r w:rsidRPr="00BF31AE">
        <w:rPr>
          <w:i/>
          <w:iCs/>
        </w:rPr>
        <w:t xml:space="preserve"> and the New Age Movemen</w:t>
      </w:r>
      <w:r>
        <w:rPr>
          <w:i/>
          <w:iCs/>
        </w:rPr>
        <w:t>t</w:t>
      </w:r>
      <w:r>
        <w:t xml:space="preserve">, </w:t>
      </w:r>
      <w:r w:rsidRPr="009A4BE4">
        <w:t>abstract and p. 132.</w:t>
      </w:r>
    </w:p>
  </w:footnote>
  <w:footnote w:id="28">
    <w:p w14:paraId="25832437" w14:textId="77777777" w:rsidR="004642D9" w:rsidRDefault="004642D9" w:rsidP="004642D9">
      <w:pPr>
        <w:pStyle w:val="FootnoteText"/>
      </w:pPr>
      <w:r>
        <w:rPr>
          <w:rStyle w:val="FootnoteReference"/>
        </w:rPr>
        <w:footnoteRef/>
      </w:r>
      <w:r>
        <w:t xml:space="preserve"> Oliver Wyman, </w:t>
      </w:r>
      <w:r w:rsidRPr="00A07624">
        <w:rPr>
          <w:i/>
          <w:iCs/>
        </w:rPr>
        <w:t>A-Gen-Z Report</w:t>
      </w:r>
      <w:r>
        <w:t>, p. 26.</w:t>
      </w:r>
    </w:p>
  </w:footnote>
  <w:footnote w:id="29">
    <w:p w14:paraId="213239E8" w14:textId="66E0A734" w:rsidR="00396B27" w:rsidRDefault="00396B27" w:rsidP="00396B27">
      <w:pPr>
        <w:pStyle w:val="FootnoteText"/>
      </w:pPr>
      <w:r>
        <w:rPr>
          <w:rStyle w:val="FootnoteReference"/>
        </w:rPr>
        <w:footnoteRef/>
      </w:r>
      <w:r>
        <w:t xml:space="preserve"> Oliver Wyman, </w:t>
      </w:r>
      <w:r w:rsidRPr="00BB1468">
        <w:rPr>
          <w:i/>
          <w:iCs/>
        </w:rPr>
        <w:t>A-Gen-Z Report</w:t>
      </w:r>
      <w:r>
        <w:t>, p. 8 and p</w:t>
      </w:r>
      <w:r w:rsidR="00CB7A7A">
        <w:t>p</w:t>
      </w:r>
      <w:r>
        <w:t>. 24-28.</w:t>
      </w:r>
    </w:p>
  </w:footnote>
  <w:footnote w:id="30">
    <w:p w14:paraId="361C778A" w14:textId="77777777" w:rsidR="00396B27" w:rsidRDefault="00396B27" w:rsidP="00396B27">
      <w:pPr>
        <w:pStyle w:val="FootnoteText"/>
      </w:pPr>
      <w:r>
        <w:rPr>
          <w:rStyle w:val="FootnoteReference"/>
        </w:rPr>
        <w:footnoteRef/>
      </w:r>
      <w:r>
        <w:t xml:space="preserve"> Harari and others, Gen Z during the COVID-19 crisis’, p. 225.</w:t>
      </w:r>
    </w:p>
  </w:footnote>
  <w:footnote w:id="31">
    <w:p w14:paraId="7D22CCDC" w14:textId="1A619F70" w:rsidR="00396B27" w:rsidRDefault="00396B27" w:rsidP="00396B27">
      <w:pPr>
        <w:pStyle w:val="FootnoteText"/>
      </w:pPr>
      <w:r>
        <w:rPr>
          <w:rStyle w:val="FootnoteReference"/>
        </w:rPr>
        <w:footnoteRef/>
      </w:r>
      <w:r>
        <w:t xml:space="preserve"> Oliver Wyman, </w:t>
      </w:r>
      <w:r w:rsidRPr="00CD5100">
        <w:rPr>
          <w:i/>
          <w:iCs/>
        </w:rPr>
        <w:t>A-Gen-Z Report</w:t>
      </w:r>
      <w:r>
        <w:t>, p</w:t>
      </w:r>
      <w:r w:rsidR="00E93E4B">
        <w:t>p</w:t>
      </w:r>
      <w:r>
        <w:t>. 19-20.</w:t>
      </w:r>
    </w:p>
  </w:footnote>
  <w:footnote w:id="32">
    <w:p w14:paraId="3B1A0B0F" w14:textId="77777777" w:rsidR="00396B27" w:rsidRDefault="00396B27" w:rsidP="00396B27">
      <w:pPr>
        <w:pStyle w:val="FootnoteText"/>
      </w:pPr>
      <w:r>
        <w:rPr>
          <w:rStyle w:val="FootnoteReference"/>
        </w:rPr>
        <w:footnoteRef/>
      </w:r>
      <w:r>
        <w:t xml:space="preserve"> Park and others, ‘</w:t>
      </w:r>
      <w:r w:rsidRPr="00E345C5">
        <w:t>A Spiritual Self-Care Mobile App</w:t>
      </w:r>
      <w:r>
        <w:t>’, p. 9.</w:t>
      </w:r>
    </w:p>
  </w:footnote>
  <w:footnote w:id="33">
    <w:p w14:paraId="6ED42410" w14:textId="77777777" w:rsidR="00172155" w:rsidRDefault="00172155" w:rsidP="00172155">
      <w:pPr>
        <w:pStyle w:val="FootnoteText"/>
      </w:pPr>
      <w:r>
        <w:rPr>
          <w:rStyle w:val="FootnoteReference"/>
        </w:rPr>
        <w:footnoteRef/>
      </w:r>
      <w:r>
        <w:t xml:space="preserve"> Campion, </w:t>
      </w:r>
      <w:r w:rsidRPr="00BF31AE">
        <w:rPr>
          <w:i/>
          <w:iCs/>
        </w:rPr>
        <w:t>Prophecy, Cosmology and the New Age Movemen</w:t>
      </w:r>
      <w:r>
        <w:rPr>
          <w:i/>
          <w:iCs/>
        </w:rPr>
        <w:t>t</w:t>
      </w:r>
      <w:r>
        <w:t>, p. 154.</w:t>
      </w:r>
    </w:p>
  </w:footnote>
  <w:footnote w:id="34">
    <w:p w14:paraId="5B785FDD" w14:textId="7C5CAD70" w:rsidR="00172155" w:rsidRDefault="00172155" w:rsidP="00172155">
      <w:pPr>
        <w:pStyle w:val="FootnoteText"/>
      </w:pPr>
      <w:r>
        <w:rPr>
          <w:rStyle w:val="FootnoteReference"/>
        </w:rPr>
        <w:footnoteRef/>
      </w:r>
      <w:r>
        <w:t xml:space="preserve"> Andersson</w:t>
      </w:r>
      <w:r w:rsidR="0098586A">
        <w:t xml:space="preserve"> and others</w:t>
      </w:r>
      <w:r>
        <w:t>, ‘Even the stars think I’m superior’, p.1.</w:t>
      </w:r>
    </w:p>
  </w:footnote>
  <w:footnote w:id="35">
    <w:p w14:paraId="34028A43" w14:textId="77777777" w:rsidR="00172155" w:rsidRDefault="00172155" w:rsidP="00172155">
      <w:pPr>
        <w:pStyle w:val="FootnoteText"/>
      </w:pPr>
      <w:r>
        <w:rPr>
          <w:rStyle w:val="FootnoteReference"/>
        </w:rPr>
        <w:footnoteRef/>
      </w:r>
      <w:r>
        <w:t xml:space="preserve"> Geoffrey Dean, Don </w:t>
      </w:r>
      <w:proofErr w:type="gramStart"/>
      <w:r>
        <w:t>Saklofske</w:t>
      </w:r>
      <w:proofErr w:type="gramEnd"/>
      <w:r>
        <w:t xml:space="preserve"> and Ivan Kelly, ‘Astrology as a Spiritual Belief System’, </w:t>
      </w:r>
      <w:r w:rsidRPr="002C3AB7">
        <w:rPr>
          <w:i/>
          <w:iCs/>
        </w:rPr>
        <w:t>Skeptic Magazine</w:t>
      </w:r>
      <w:r>
        <w:t>, 26.2 (2021), pp. 30-36 (p. 30).</w:t>
      </w:r>
    </w:p>
  </w:footnote>
  <w:footnote w:id="36">
    <w:p w14:paraId="607EF22C" w14:textId="77777777" w:rsidR="00172155" w:rsidRDefault="00172155" w:rsidP="00172155">
      <w:pPr>
        <w:pStyle w:val="FootnoteText"/>
      </w:pPr>
      <w:r>
        <w:rPr>
          <w:rStyle w:val="FootnoteReference"/>
        </w:rPr>
        <w:footnoteRef/>
      </w:r>
      <w:r>
        <w:t xml:space="preserve"> Lillqvist and Lindeman, ‘Belief in Astrology’, p. 202.</w:t>
      </w:r>
    </w:p>
  </w:footnote>
  <w:footnote w:id="37">
    <w:p w14:paraId="011D66EB" w14:textId="7DE9A23B" w:rsidR="00172155" w:rsidRDefault="00172155" w:rsidP="00172155">
      <w:pPr>
        <w:pStyle w:val="FootnoteText"/>
      </w:pPr>
      <w:r>
        <w:rPr>
          <w:rStyle w:val="FootnoteReference"/>
        </w:rPr>
        <w:footnoteRef/>
      </w:r>
      <w:r>
        <w:t xml:space="preserve"> Lopez and others, </w:t>
      </w:r>
      <w:r w:rsidR="0067253E">
        <w:t>‘</w:t>
      </w:r>
      <w:r>
        <w:t>Social Contagion of Astrology’, p. 350.</w:t>
      </w:r>
    </w:p>
  </w:footnote>
  <w:footnote w:id="38">
    <w:p w14:paraId="0E68D9D2" w14:textId="11BBE959" w:rsidR="00AE00B1" w:rsidRDefault="00AE00B1">
      <w:pPr>
        <w:pStyle w:val="FootnoteText"/>
      </w:pPr>
      <w:r>
        <w:rPr>
          <w:rStyle w:val="FootnoteReference"/>
        </w:rPr>
        <w:footnoteRef/>
      </w:r>
      <w:r>
        <w:t xml:space="preserve"> T.L. Brink, </w:t>
      </w:r>
      <w:r w:rsidR="009623C0">
        <w:t xml:space="preserve">‘Quantitative and/or Qualitative Methods in the scientific study of Religion’, </w:t>
      </w:r>
      <w:r w:rsidR="009623C0" w:rsidRPr="00452BD7">
        <w:rPr>
          <w:i/>
          <w:iCs/>
        </w:rPr>
        <w:t>Zygon</w:t>
      </w:r>
      <w:r w:rsidR="009623C0">
        <w:t>, 30.3 (1995), pp. 461-475, (</w:t>
      </w:r>
      <w:r>
        <w:t>p. 470</w:t>
      </w:r>
      <w:r w:rsidR="009623C0">
        <w:t>)</w:t>
      </w:r>
      <w:r>
        <w:t>.</w:t>
      </w:r>
    </w:p>
  </w:footnote>
  <w:footnote w:id="39">
    <w:p w14:paraId="6284C411" w14:textId="77777777" w:rsidR="008D45CB" w:rsidRDefault="008D45CB" w:rsidP="008D45CB">
      <w:pPr>
        <w:pStyle w:val="FootnoteText"/>
      </w:pPr>
      <w:r>
        <w:rPr>
          <w:rStyle w:val="FootnoteReference"/>
        </w:rPr>
        <w:footnoteRef/>
      </w:r>
      <w:r>
        <w:t xml:space="preserve"> Jenny Rowley, ‘Designing and using research questionnaires’, </w:t>
      </w:r>
      <w:r w:rsidRPr="009006CC">
        <w:rPr>
          <w:i/>
          <w:iCs/>
        </w:rPr>
        <w:t>Management Research Review</w:t>
      </w:r>
      <w:r>
        <w:t>, 37.3 (2014), pp. 308-330, (p. 309).</w:t>
      </w:r>
    </w:p>
  </w:footnote>
  <w:footnote w:id="40">
    <w:p w14:paraId="3EC9C010" w14:textId="1328C1BE" w:rsidR="003A4B10" w:rsidRDefault="003A4B10">
      <w:pPr>
        <w:pStyle w:val="FootnoteText"/>
      </w:pPr>
      <w:r>
        <w:rPr>
          <w:rStyle w:val="FootnoteReference"/>
        </w:rPr>
        <w:footnoteRef/>
      </w:r>
      <w:r>
        <w:t xml:space="preserve"> Rowley, ‘Designing and using research questionnaires’, p. 309.</w:t>
      </w:r>
    </w:p>
  </w:footnote>
  <w:footnote w:id="41">
    <w:p w14:paraId="284D7D75" w14:textId="34F935B5" w:rsidR="00E20BDC" w:rsidRDefault="00E20BDC">
      <w:pPr>
        <w:pStyle w:val="FootnoteText"/>
      </w:pPr>
      <w:r>
        <w:rPr>
          <w:rStyle w:val="FootnoteReference"/>
        </w:rPr>
        <w:footnoteRef/>
      </w:r>
      <w:r>
        <w:t xml:space="preserve"> Monique Henning, </w:t>
      </w:r>
      <w:r w:rsidR="00FC22D9">
        <w:t xml:space="preserve">Inge Hutter and Ajay Bailey, </w:t>
      </w:r>
      <w:r w:rsidR="00FC22D9" w:rsidRPr="00FC22D9">
        <w:rPr>
          <w:i/>
          <w:iCs/>
        </w:rPr>
        <w:t>Qualitative Research Methods</w:t>
      </w:r>
      <w:r w:rsidR="00FC22D9">
        <w:t xml:space="preserve">, (London:  Sage, 2020), </w:t>
      </w:r>
      <w:r>
        <w:t>p. 42</w:t>
      </w:r>
      <w:r w:rsidR="00FC22D9">
        <w:t>.</w:t>
      </w:r>
    </w:p>
  </w:footnote>
  <w:footnote w:id="42">
    <w:p w14:paraId="728E9250" w14:textId="3B64F373" w:rsidR="00FC22D9" w:rsidRDefault="00FC22D9">
      <w:pPr>
        <w:pStyle w:val="FootnoteText"/>
      </w:pPr>
      <w:r>
        <w:rPr>
          <w:rStyle w:val="FootnoteReference"/>
        </w:rPr>
        <w:footnoteRef/>
      </w:r>
      <w:r>
        <w:t xml:space="preserve"> Hennink and others, </w:t>
      </w:r>
      <w:r w:rsidRPr="00A43C35">
        <w:rPr>
          <w:i/>
          <w:iCs/>
        </w:rPr>
        <w:t>Qualitative Research Methods</w:t>
      </w:r>
      <w:r>
        <w:t xml:space="preserve">, </w:t>
      </w:r>
      <w:r w:rsidR="00FF12C5">
        <w:t xml:space="preserve">p. </w:t>
      </w:r>
      <w:r w:rsidR="00821014">
        <w:t>75.</w:t>
      </w:r>
    </w:p>
  </w:footnote>
  <w:footnote w:id="43">
    <w:p w14:paraId="5EF72196" w14:textId="59C4CA02" w:rsidR="00074AC8" w:rsidRDefault="00074AC8">
      <w:pPr>
        <w:pStyle w:val="FootnoteText"/>
      </w:pPr>
      <w:r>
        <w:rPr>
          <w:rStyle w:val="FootnoteReference"/>
        </w:rPr>
        <w:footnoteRef/>
      </w:r>
      <w:r>
        <w:t xml:space="preserve"> Hennink and others, </w:t>
      </w:r>
      <w:r w:rsidRPr="00074AC8">
        <w:rPr>
          <w:i/>
          <w:iCs/>
        </w:rPr>
        <w:t>Qualitative Research Methods</w:t>
      </w:r>
      <w:r>
        <w:t>, p</w:t>
      </w:r>
      <w:r w:rsidR="003E3C09">
        <w:t>p</w:t>
      </w:r>
      <w:r>
        <w:t>. 79-80.</w:t>
      </w:r>
    </w:p>
  </w:footnote>
  <w:footnote w:id="44">
    <w:p w14:paraId="1541B9F8" w14:textId="77777777" w:rsidR="005C03C3" w:rsidRDefault="005C03C3" w:rsidP="005C03C3">
      <w:pPr>
        <w:pStyle w:val="FootnoteText"/>
      </w:pPr>
      <w:r>
        <w:rPr>
          <w:rStyle w:val="FootnoteReference"/>
        </w:rPr>
        <w:footnoteRef/>
      </w:r>
      <w:r>
        <w:t xml:space="preserve"> Patrick Curry, ‘Astrology’, in </w:t>
      </w:r>
      <w:r w:rsidRPr="009D4441">
        <w:rPr>
          <w:i/>
          <w:iCs/>
        </w:rPr>
        <w:t>The Encyclopaedia of Historians and Historical Writing</w:t>
      </w:r>
      <w:r>
        <w:t>, ed. by Kelly Boyd, Volume 1 (London: Fitzroy Dearborn 1999), pp. 55-57 (p.55).</w:t>
      </w:r>
    </w:p>
  </w:footnote>
  <w:footnote w:id="45">
    <w:p w14:paraId="081750A1" w14:textId="2C950110" w:rsidR="00B23546" w:rsidRDefault="005C03C3" w:rsidP="005C03C3">
      <w:pPr>
        <w:pStyle w:val="FootnoteText"/>
      </w:pPr>
      <w:r>
        <w:rPr>
          <w:rStyle w:val="FootnoteReference"/>
        </w:rPr>
        <w:footnoteRef/>
      </w:r>
      <w:r>
        <w:t xml:space="preserve"> </w:t>
      </w:r>
      <w:r w:rsidR="00B23546" w:rsidRPr="00B23546">
        <w:t>Tanya K</w:t>
      </w:r>
      <w:r w:rsidR="00B23546">
        <w:t xml:space="preserve">. </w:t>
      </w:r>
      <w:r w:rsidR="00B23546" w:rsidRPr="00B23546">
        <w:t>Altmann,</w:t>
      </w:r>
      <w:r w:rsidR="00B23546">
        <w:t xml:space="preserve"> </w:t>
      </w:r>
      <w:r w:rsidR="00B23546" w:rsidRPr="00B23546">
        <w:t xml:space="preserve">‘Attitude:  A Concept Analysis’, </w:t>
      </w:r>
      <w:r w:rsidR="00B23546" w:rsidRPr="00B23546">
        <w:rPr>
          <w:i/>
          <w:iCs/>
        </w:rPr>
        <w:t>Nursing Forum</w:t>
      </w:r>
      <w:r w:rsidR="00B23546" w:rsidRPr="00B23546">
        <w:t>, 43.3 (2008), pp. 144-150</w:t>
      </w:r>
      <w:r w:rsidR="00B23546">
        <w:t>, (p. 148).</w:t>
      </w:r>
    </w:p>
  </w:footnote>
  <w:footnote w:id="46">
    <w:p w14:paraId="0DA8D948" w14:textId="534C1A53" w:rsidR="0092656B" w:rsidRDefault="0092656B">
      <w:pPr>
        <w:pStyle w:val="FootnoteText"/>
      </w:pPr>
      <w:r>
        <w:rPr>
          <w:rStyle w:val="FootnoteReference"/>
        </w:rPr>
        <w:footnoteRef/>
      </w:r>
      <w:r>
        <w:t xml:space="preserve"> Hennink and others, </w:t>
      </w:r>
      <w:r w:rsidRPr="00305583">
        <w:rPr>
          <w:i/>
          <w:iCs/>
        </w:rPr>
        <w:t>Qualitative Research Methods</w:t>
      </w:r>
      <w:r>
        <w:t>, p</w:t>
      </w:r>
      <w:r w:rsidR="00305583">
        <w:t>p</w:t>
      </w:r>
      <w:r>
        <w:t>. 19-20.</w:t>
      </w:r>
    </w:p>
  </w:footnote>
  <w:footnote w:id="47">
    <w:p w14:paraId="3D1F7C95" w14:textId="785ECE5F" w:rsidR="00F42793" w:rsidRDefault="00F42793">
      <w:pPr>
        <w:pStyle w:val="FootnoteText"/>
      </w:pPr>
      <w:r>
        <w:rPr>
          <w:rStyle w:val="FootnoteReference"/>
        </w:rPr>
        <w:footnoteRef/>
      </w:r>
      <w:r>
        <w:t xml:space="preserve"> Beresford Research, </w:t>
      </w:r>
      <w:r w:rsidRPr="00A66C7F">
        <w:rPr>
          <w:i/>
          <w:iCs/>
        </w:rPr>
        <w:t>Generations by name, birth year and ages in 2024</w:t>
      </w:r>
      <w:r w:rsidR="00A66C7F">
        <w:t xml:space="preserve"> (</w:t>
      </w:r>
      <w:r w:rsidR="00235184">
        <w:t>2024</w:t>
      </w:r>
      <w:r w:rsidR="00A66C7F">
        <w:t>)</w:t>
      </w:r>
      <w:r w:rsidR="00235184">
        <w:t xml:space="preserve"> &lt;</w:t>
      </w:r>
      <w:hyperlink r:id="rId11" w:history="1">
        <w:r w:rsidR="00705AA5" w:rsidRPr="006E0DD3">
          <w:rPr>
            <w:rStyle w:val="Hyperlink"/>
          </w:rPr>
          <w:t>https://www.beresfordresearch.com/age-range-by-generation/</w:t>
        </w:r>
      </w:hyperlink>
      <w:r w:rsidR="00235184">
        <w:t>&gt; [accessed on 22 April 2024].</w:t>
      </w:r>
    </w:p>
  </w:footnote>
  <w:footnote w:id="48">
    <w:p w14:paraId="3DF29CB1" w14:textId="77777777" w:rsidR="00037B1C" w:rsidRDefault="00037B1C" w:rsidP="00037B1C">
      <w:pPr>
        <w:pStyle w:val="FootnoteText"/>
      </w:pPr>
      <w:r>
        <w:rPr>
          <w:rStyle w:val="FootnoteReference"/>
        </w:rPr>
        <w:footnoteRef/>
      </w:r>
      <w:r>
        <w:t xml:space="preserve"> Altmann, ‘Attitude’, p. 148.</w:t>
      </w:r>
    </w:p>
  </w:footnote>
  <w:footnote w:id="49">
    <w:p w14:paraId="01FCB3AB" w14:textId="09FCFEA3" w:rsidR="00503106" w:rsidRDefault="00503106">
      <w:pPr>
        <w:pStyle w:val="FootnoteText"/>
      </w:pPr>
      <w:r>
        <w:rPr>
          <w:rStyle w:val="FootnoteReference"/>
        </w:rPr>
        <w:footnoteRef/>
      </w:r>
      <w:r>
        <w:t xml:space="preserve"> Campion, </w:t>
      </w:r>
      <w:r w:rsidRPr="002C7345">
        <w:rPr>
          <w:rStyle w:val="FootnoteTextChar"/>
          <w:i/>
          <w:iCs/>
        </w:rPr>
        <w:t>Prophecy, Cosmology and the New Age Movement</w:t>
      </w:r>
      <w:r>
        <w:t>, p. 203.</w:t>
      </w:r>
    </w:p>
  </w:footnote>
  <w:footnote w:id="50">
    <w:p w14:paraId="19CFDA05" w14:textId="14B7F84F" w:rsidR="00503106" w:rsidRDefault="00503106">
      <w:pPr>
        <w:pStyle w:val="FootnoteText"/>
      </w:pPr>
      <w:r>
        <w:rPr>
          <w:rStyle w:val="FootnoteReference"/>
        </w:rPr>
        <w:footnoteRef/>
      </w:r>
      <w:r>
        <w:t xml:space="preserve"> </w:t>
      </w:r>
      <w:r w:rsidRPr="00C80C19">
        <w:t xml:space="preserve">YouGov, </w:t>
      </w:r>
      <w:proofErr w:type="gramStart"/>
      <w:r w:rsidRPr="00C80C19">
        <w:rPr>
          <w:i/>
          <w:iCs/>
        </w:rPr>
        <w:t>Do</w:t>
      </w:r>
      <w:proofErr w:type="gramEnd"/>
      <w:r w:rsidRPr="00C80C19">
        <w:rPr>
          <w:i/>
          <w:iCs/>
        </w:rPr>
        <w:t xml:space="preserve"> you think</w:t>
      </w:r>
      <w:r>
        <w:t xml:space="preserve"> </w:t>
      </w:r>
      <w:r w:rsidRPr="00C80C19">
        <w:t xml:space="preserve">(2016), YouGov, </w:t>
      </w:r>
      <w:r w:rsidRPr="00C80C19">
        <w:rPr>
          <w:i/>
          <w:iCs/>
        </w:rPr>
        <w:t>Would you regard</w:t>
      </w:r>
      <w:r>
        <w:t xml:space="preserve"> </w:t>
      </w:r>
      <w:r w:rsidRPr="00C80C19">
        <w:t xml:space="preserve">(2019) and </w:t>
      </w:r>
      <w:r w:rsidRPr="00C80C19">
        <w:rPr>
          <w:rFonts w:ascii="Calibri" w:hAnsi="Calibri" w:cs="Calibri"/>
        </w:rPr>
        <w:t>Eir Nolsoe for YouGov, ‘Positive vibrations’ (2022)</w:t>
      </w:r>
      <w:r>
        <w:rPr>
          <w:rFonts w:ascii="Calibri" w:hAnsi="Calibri" w:cs="Calibri"/>
        </w:rPr>
        <w:t>.</w:t>
      </w:r>
    </w:p>
  </w:footnote>
  <w:footnote w:id="51">
    <w:p w14:paraId="38847F62" w14:textId="5CC80D75" w:rsidR="00230D51" w:rsidRPr="00503106" w:rsidRDefault="00230D51">
      <w:pPr>
        <w:pStyle w:val="FootnoteText"/>
        <w:rPr>
          <w:highlight w:val="yellow"/>
        </w:rPr>
      </w:pPr>
      <w:r>
        <w:rPr>
          <w:rStyle w:val="FootnoteReference"/>
        </w:rPr>
        <w:footnoteRef/>
      </w:r>
      <w:r w:rsidR="00AB706E" w:rsidRPr="00C80C19">
        <w:t>Gecewick, Claire for Pew Research, ‘New Age beliefs’ (2018)</w:t>
      </w:r>
      <w:r w:rsidR="000B684F">
        <w:t>.</w:t>
      </w:r>
    </w:p>
  </w:footnote>
  <w:footnote w:id="52">
    <w:p w14:paraId="0673B8E6" w14:textId="77777777" w:rsidR="00044692" w:rsidRDefault="00044692" w:rsidP="00044692">
      <w:pPr>
        <w:pStyle w:val="FootnoteText"/>
      </w:pPr>
      <w:r>
        <w:rPr>
          <w:rStyle w:val="FootnoteReference"/>
        </w:rPr>
        <w:footnoteRef/>
      </w:r>
      <w:r>
        <w:t xml:space="preserve"> Campion, </w:t>
      </w:r>
      <w:r w:rsidRPr="00BB33F4">
        <w:rPr>
          <w:i/>
          <w:iCs/>
        </w:rPr>
        <w:t>Prophecy, Cosmology and the New Age Movement</w:t>
      </w:r>
      <w:r>
        <w:t>, p. 211.</w:t>
      </w:r>
    </w:p>
  </w:footnote>
  <w:footnote w:id="53">
    <w:p w14:paraId="6336E413" w14:textId="77777777" w:rsidR="001C64B4" w:rsidRDefault="001C64B4" w:rsidP="001C64B4">
      <w:pPr>
        <w:pStyle w:val="FootnoteText"/>
      </w:pPr>
      <w:r>
        <w:rPr>
          <w:rStyle w:val="FootnoteReference"/>
        </w:rPr>
        <w:footnoteRef/>
      </w:r>
      <w:r>
        <w:t xml:space="preserve"> Lillqvist and Lindeman, ‘Belief in Astrology’, p. 203 and p. 206.</w:t>
      </w:r>
    </w:p>
  </w:footnote>
  <w:footnote w:id="54">
    <w:p w14:paraId="2A686EF7" w14:textId="223B02B9" w:rsidR="00CC7CBF" w:rsidRDefault="00CC2859">
      <w:pPr>
        <w:pStyle w:val="FootnoteText"/>
      </w:pPr>
      <w:r>
        <w:rPr>
          <w:rStyle w:val="FootnoteReference"/>
        </w:rPr>
        <w:footnoteRef/>
      </w:r>
      <w:r>
        <w:t xml:space="preserve"> </w:t>
      </w:r>
      <w:r w:rsidR="00CC7CBF">
        <w:t xml:space="preserve">Hannah </w:t>
      </w:r>
      <w:r w:rsidR="00CC7CBF" w:rsidRPr="00CC7CBF">
        <w:t xml:space="preserve">Sugarman, </w:t>
      </w:r>
      <w:r w:rsidR="00CC7CBF">
        <w:t xml:space="preserve">Chris </w:t>
      </w:r>
      <w:r w:rsidR="00CC7CBF" w:rsidRPr="00CC7CBF">
        <w:t xml:space="preserve">Impey, </w:t>
      </w:r>
      <w:r w:rsidR="00CC7CBF">
        <w:t xml:space="preserve">Sanlyn </w:t>
      </w:r>
      <w:r w:rsidR="00CC7CBF" w:rsidRPr="00CC7CBF">
        <w:t xml:space="preserve">Buxner, </w:t>
      </w:r>
      <w:r w:rsidR="00243A5B">
        <w:t xml:space="preserve">Jessie </w:t>
      </w:r>
      <w:r w:rsidR="00CC7CBF" w:rsidRPr="00CC7CBF">
        <w:t xml:space="preserve">Antonellis, ‘Astrology beliefs among undergraduate students’, </w:t>
      </w:r>
      <w:r w:rsidR="00CC7CBF" w:rsidRPr="00CC7CBF">
        <w:rPr>
          <w:i/>
          <w:iCs/>
        </w:rPr>
        <w:t>Astronomy Education Review</w:t>
      </w:r>
      <w:r w:rsidR="00CC7CBF" w:rsidRPr="00CC7CBF">
        <w:t xml:space="preserve">, 10.3847 (2011), </w:t>
      </w:r>
      <w:r w:rsidR="00B20FDF">
        <w:t>p. 2.</w:t>
      </w:r>
    </w:p>
  </w:footnote>
  <w:footnote w:id="55">
    <w:p w14:paraId="476E6291" w14:textId="2B4A3B4C" w:rsidR="007B5D58" w:rsidRDefault="007B5D58">
      <w:pPr>
        <w:pStyle w:val="FootnoteText"/>
      </w:pPr>
      <w:r>
        <w:rPr>
          <w:rStyle w:val="FootnoteReference"/>
        </w:rPr>
        <w:footnoteRef/>
      </w:r>
      <w:r>
        <w:t xml:space="preserve"> Sugarman and others, ‘Astrology Beliefs’, p. 2.</w:t>
      </w:r>
    </w:p>
  </w:footnote>
  <w:footnote w:id="56">
    <w:p w14:paraId="76C0FB55" w14:textId="77777777" w:rsidR="00004A13" w:rsidRDefault="00004A13" w:rsidP="00004A13">
      <w:pPr>
        <w:pStyle w:val="FootnoteText"/>
      </w:pPr>
      <w:r>
        <w:rPr>
          <w:rStyle w:val="FootnoteReference"/>
        </w:rPr>
        <w:footnoteRef/>
      </w:r>
      <w:r>
        <w:t xml:space="preserve"> Campion, </w:t>
      </w:r>
      <w:r w:rsidRPr="00BF31AE">
        <w:rPr>
          <w:i/>
          <w:iCs/>
        </w:rPr>
        <w:t>Prophecy, Cosmology and the New Age Movemen</w:t>
      </w:r>
      <w:r>
        <w:rPr>
          <w:i/>
          <w:iCs/>
        </w:rPr>
        <w:t>t</w:t>
      </w:r>
      <w:r>
        <w:t>, p. 154.</w:t>
      </w:r>
    </w:p>
  </w:footnote>
  <w:footnote w:id="57">
    <w:p w14:paraId="5AAC913F" w14:textId="2E2E41F0" w:rsidR="00F83F9E" w:rsidRDefault="00F83F9E" w:rsidP="00F83F9E">
      <w:pPr>
        <w:pStyle w:val="FootnoteText"/>
      </w:pPr>
      <w:r>
        <w:rPr>
          <w:rStyle w:val="FootnoteReference"/>
        </w:rPr>
        <w:footnoteRef/>
      </w:r>
      <w:r>
        <w:t xml:space="preserve"> Oliver Wyman, </w:t>
      </w:r>
      <w:r w:rsidRPr="00CD5100">
        <w:rPr>
          <w:i/>
          <w:iCs/>
        </w:rPr>
        <w:t>A-Gen-Z Report</w:t>
      </w:r>
      <w:r>
        <w:t>, p</w:t>
      </w:r>
      <w:r w:rsidR="003916CB">
        <w:t>p</w:t>
      </w:r>
      <w:r>
        <w:t>. 19-20.</w:t>
      </w:r>
    </w:p>
  </w:footnote>
  <w:footnote w:id="58">
    <w:p w14:paraId="60EAF8C8" w14:textId="77777777" w:rsidR="00F83F9E" w:rsidRDefault="00F83F9E" w:rsidP="00F83F9E">
      <w:pPr>
        <w:pStyle w:val="FootnoteText"/>
      </w:pPr>
      <w:r>
        <w:rPr>
          <w:rStyle w:val="FootnoteReference"/>
        </w:rPr>
        <w:footnoteRef/>
      </w:r>
      <w:r>
        <w:t xml:space="preserve"> Park and others, ‘</w:t>
      </w:r>
      <w:r w:rsidRPr="00E345C5">
        <w:t>A Spiritual Self-Care Mobile App</w:t>
      </w:r>
      <w:r>
        <w:t>’, p. 9.</w:t>
      </w:r>
    </w:p>
  </w:footnote>
  <w:footnote w:id="59">
    <w:p w14:paraId="146B899C" w14:textId="7BF211F5" w:rsidR="00DC0B0A" w:rsidRDefault="00DC0B0A" w:rsidP="00DC0B0A">
      <w:pPr>
        <w:pStyle w:val="FootnoteText"/>
      </w:pPr>
      <w:r>
        <w:rPr>
          <w:rStyle w:val="FootnoteReference"/>
        </w:rPr>
        <w:footnoteRef/>
      </w:r>
      <w:r>
        <w:t xml:space="preserve"> Harari and others, </w:t>
      </w:r>
      <w:r w:rsidR="003916CB">
        <w:t>‘</w:t>
      </w:r>
      <w:r>
        <w:t>Gen Z during the COVID-19 crisis’, p. 225.</w:t>
      </w:r>
    </w:p>
  </w:footnote>
  <w:footnote w:id="60">
    <w:p w14:paraId="5BCCADA2" w14:textId="21C2D2C7" w:rsidR="007B4C75" w:rsidRDefault="007B4C75" w:rsidP="007B4C75">
      <w:pPr>
        <w:pStyle w:val="FootnoteText"/>
      </w:pPr>
      <w:r>
        <w:rPr>
          <w:rStyle w:val="FootnoteReference"/>
        </w:rPr>
        <w:footnoteRef/>
      </w:r>
      <w:r>
        <w:t xml:space="preserve"> Lopez and others, </w:t>
      </w:r>
      <w:r w:rsidR="00DB35B4">
        <w:t>‘Social Contagion of Astrology’</w:t>
      </w:r>
      <w:r>
        <w:t>, p</w:t>
      </w:r>
      <w:r w:rsidR="00DB35B4">
        <w:t>p</w:t>
      </w:r>
      <w:r>
        <w:t>. 350-351.</w:t>
      </w:r>
    </w:p>
  </w:footnote>
  <w:footnote w:id="61">
    <w:p w14:paraId="562DFB57" w14:textId="77777777" w:rsidR="007B4C75" w:rsidRDefault="007B4C75" w:rsidP="007B4C75">
      <w:pPr>
        <w:pStyle w:val="FootnoteText"/>
      </w:pPr>
      <w:r>
        <w:rPr>
          <w:rStyle w:val="FootnoteReference"/>
        </w:rPr>
        <w:footnoteRef/>
      </w:r>
      <w:r>
        <w:t xml:space="preserve"> Andersson and others, ‘Even the stars think that I am superior’, p. 1.</w:t>
      </w:r>
    </w:p>
  </w:footnote>
  <w:footnote w:id="62">
    <w:p w14:paraId="3D100A21" w14:textId="4DCE236D" w:rsidR="007B4C75" w:rsidRDefault="007B4C75" w:rsidP="007B4C75">
      <w:pPr>
        <w:pStyle w:val="FootnoteText"/>
      </w:pPr>
      <w:r>
        <w:rPr>
          <w:rStyle w:val="FootnoteReference"/>
        </w:rPr>
        <w:footnoteRef/>
      </w:r>
      <w:r>
        <w:t xml:space="preserve"> Lopez</w:t>
      </w:r>
      <w:r w:rsidR="00776336">
        <w:t xml:space="preserve"> and others</w:t>
      </w:r>
      <w:r w:rsidRPr="00537F7B">
        <w:t>, ‘Social Contagion of Astrology</w:t>
      </w:r>
      <w:r w:rsidR="00776336">
        <w:t>’</w:t>
      </w:r>
      <w:r w:rsidRPr="00537F7B">
        <w:t>, pp. 349-363</w:t>
      </w:r>
      <w:r>
        <w:t>.</w:t>
      </w:r>
    </w:p>
  </w:footnote>
  <w:footnote w:id="63">
    <w:p w14:paraId="2B615F71" w14:textId="0E4B3BB5" w:rsidR="007B4C75" w:rsidRDefault="007B4C75" w:rsidP="007B4C75">
      <w:pPr>
        <w:pStyle w:val="FootnoteText"/>
      </w:pPr>
      <w:r>
        <w:rPr>
          <w:rStyle w:val="FootnoteReference"/>
        </w:rPr>
        <w:footnoteRef/>
      </w:r>
      <w:r>
        <w:t xml:space="preserve"> </w:t>
      </w:r>
      <w:r w:rsidRPr="00F2543D">
        <w:t>Lillqvist</w:t>
      </w:r>
      <w:r w:rsidR="00952CBD">
        <w:t xml:space="preserve"> </w:t>
      </w:r>
      <w:r w:rsidRPr="00F2543D">
        <w:t xml:space="preserve">and Lindeman, ‘Belief in Astrology’, </w:t>
      </w:r>
      <w:r>
        <w:t>p. 207.</w:t>
      </w:r>
    </w:p>
  </w:footnote>
  <w:footnote w:id="64">
    <w:p w14:paraId="2902AF6E" w14:textId="55B46440" w:rsidR="007C3971" w:rsidRPr="00612806" w:rsidRDefault="007C3971" w:rsidP="007C3971">
      <w:pPr>
        <w:pStyle w:val="ReferenceEntry"/>
        <w:spacing w:after="0"/>
        <w:ind w:left="0" w:firstLine="0"/>
        <w:rPr>
          <w:rFonts w:cstheme="minorBidi"/>
          <w:sz w:val="20"/>
          <w:szCs w:val="20"/>
        </w:rPr>
      </w:pPr>
      <w:r>
        <w:rPr>
          <w:rStyle w:val="FootnoteReference"/>
        </w:rPr>
        <w:footnoteRef/>
      </w:r>
      <w:r>
        <w:t xml:space="preserve"> </w:t>
      </w:r>
      <w:r w:rsidRPr="00D02AD2">
        <w:rPr>
          <w:rFonts w:cstheme="minorBidi"/>
          <w:sz w:val="20"/>
          <w:szCs w:val="20"/>
        </w:rPr>
        <w:t xml:space="preserve">Oliver Wyman Forum, </w:t>
      </w:r>
      <w:r w:rsidRPr="00BB1468">
        <w:rPr>
          <w:rFonts w:cstheme="minorBidi"/>
          <w:i/>
          <w:iCs/>
          <w:sz w:val="20"/>
          <w:szCs w:val="20"/>
        </w:rPr>
        <w:t>A-Gen-Z Report</w:t>
      </w:r>
      <w:r w:rsidR="00715A9D">
        <w:rPr>
          <w:rFonts w:cstheme="minorBidi"/>
          <w:i/>
          <w:iCs/>
          <w:sz w:val="20"/>
          <w:szCs w:val="20"/>
        </w:rPr>
        <w:t>,</w:t>
      </w:r>
      <w:r>
        <w:rPr>
          <w:rFonts w:cstheme="minorBidi"/>
          <w:sz w:val="20"/>
          <w:szCs w:val="20"/>
        </w:rPr>
        <w:t xml:space="preserve"> p.</w:t>
      </w:r>
      <w:r w:rsidR="00715A9D">
        <w:rPr>
          <w:rFonts w:cstheme="minorBidi"/>
          <w:sz w:val="20"/>
          <w:szCs w:val="20"/>
        </w:rPr>
        <w:t xml:space="preserve"> </w:t>
      </w:r>
      <w:r>
        <w:rPr>
          <w:rFonts w:cstheme="minorBidi"/>
          <w:sz w:val="20"/>
          <w:szCs w:val="20"/>
        </w:rPr>
        <w:t>8.</w:t>
      </w:r>
    </w:p>
  </w:footnote>
  <w:footnote w:id="65">
    <w:p w14:paraId="6710C49C" w14:textId="6CE3B7F9" w:rsidR="007C3971" w:rsidRPr="00612806" w:rsidRDefault="007C3971" w:rsidP="007C3971">
      <w:pPr>
        <w:pStyle w:val="ReferenceEntry"/>
        <w:spacing w:after="0"/>
        <w:ind w:left="0" w:firstLine="0"/>
        <w:rPr>
          <w:sz w:val="20"/>
          <w:szCs w:val="20"/>
        </w:rPr>
      </w:pPr>
      <w:r>
        <w:rPr>
          <w:rStyle w:val="FootnoteReference"/>
        </w:rPr>
        <w:footnoteRef/>
      </w:r>
      <w:r>
        <w:t xml:space="preserve"> </w:t>
      </w:r>
      <w:r>
        <w:rPr>
          <w:sz w:val="20"/>
          <w:szCs w:val="20"/>
        </w:rPr>
        <w:t>Koneski</w:t>
      </w:r>
      <w:r w:rsidRPr="004F5508">
        <w:rPr>
          <w:sz w:val="20"/>
          <w:szCs w:val="20"/>
        </w:rPr>
        <w:t xml:space="preserve">, </w:t>
      </w:r>
      <w:r w:rsidRPr="004F5508">
        <w:rPr>
          <w:i/>
          <w:iCs/>
          <w:sz w:val="20"/>
          <w:szCs w:val="20"/>
        </w:rPr>
        <w:t>Generation Z goes to college</w:t>
      </w:r>
      <w:r w:rsidR="007B75D5">
        <w:rPr>
          <w:sz w:val="20"/>
          <w:szCs w:val="20"/>
        </w:rPr>
        <w:t xml:space="preserve">, </w:t>
      </w:r>
      <w:r>
        <w:rPr>
          <w:sz w:val="20"/>
          <w:szCs w:val="20"/>
        </w:rPr>
        <w:t>p</w:t>
      </w:r>
      <w:r w:rsidR="007B75D5">
        <w:rPr>
          <w:sz w:val="20"/>
          <w:szCs w:val="20"/>
        </w:rPr>
        <w:t xml:space="preserve">. </w:t>
      </w:r>
      <w:r>
        <w:rPr>
          <w:sz w:val="20"/>
          <w:szCs w:val="20"/>
        </w:rPr>
        <w:t>1.</w:t>
      </w:r>
    </w:p>
  </w:footnote>
  <w:footnote w:id="66">
    <w:p w14:paraId="0953709D" w14:textId="3E8A30CA" w:rsidR="007C3971" w:rsidRPr="00612806" w:rsidRDefault="007C3971" w:rsidP="007C3971">
      <w:pPr>
        <w:pStyle w:val="ReferenceEntry"/>
        <w:spacing w:after="0"/>
        <w:ind w:left="0" w:firstLine="0"/>
        <w:rPr>
          <w:sz w:val="20"/>
          <w:szCs w:val="20"/>
        </w:rPr>
      </w:pPr>
      <w:r>
        <w:rPr>
          <w:rStyle w:val="FootnoteReference"/>
        </w:rPr>
        <w:footnoteRef/>
      </w:r>
      <w:r>
        <w:t xml:space="preserve"> </w:t>
      </w:r>
      <w:r>
        <w:rPr>
          <w:sz w:val="20"/>
          <w:szCs w:val="20"/>
        </w:rPr>
        <w:t>Pichler</w:t>
      </w:r>
      <w:r w:rsidR="0036131A">
        <w:rPr>
          <w:sz w:val="20"/>
          <w:szCs w:val="20"/>
        </w:rPr>
        <w:t xml:space="preserve"> and others,</w:t>
      </w:r>
      <w:r w:rsidRPr="00876DB5">
        <w:rPr>
          <w:sz w:val="20"/>
          <w:szCs w:val="20"/>
        </w:rPr>
        <w:t xml:space="preserve"> ‘DITTO for Gen Z’, </w:t>
      </w:r>
      <w:r>
        <w:rPr>
          <w:sz w:val="20"/>
          <w:szCs w:val="20"/>
        </w:rPr>
        <w:t>p. 599.</w:t>
      </w:r>
    </w:p>
  </w:footnote>
  <w:footnote w:id="67">
    <w:p w14:paraId="6113E5A4" w14:textId="77777777" w:rsidR="007C3971" w:rsidRPr="00612806" w:rsidRDefault="007C3971" w:rsidP="007C3971">
      <w:pPr>
        <w:pStyle w:val="ReferenceEntry"/>
        <w:spacing w:after="0"/>
        <w:ind w:left="0" w:firstLine="0"/>
        <w:rPr>
          <w:rFonts w:cstheme="minorBidi"/>
          <w:sz w:val="20"/>
          <w:szCs w:val="20"/>
        </w:rPr>
      </w:pPr>
      <w:r>
        <w:rPr>
          <w:rStyle w:val="FootnoteReference"/>
        </w:rPr>
        <w:footnoteRef/>
      </w:r>
      <w:r>
        <w:t xml:space="preserve"> </w:t>
      </w:r>
      <w:r>
        <w:rPr>
          <w:rFonts w:cstheme="minorBidi"/>
          <w:sz w:val="20"/>
          <w:szCs w:val="20"/>
        </w:rPr>
        <w:t>Harari and others, ‘Gen Z during the COVID-19 crisis’, p. 224.</w:t>
      </w:r>
    </w:p>
  </w:footnote>
  <w:footnote w:id="68">
    <w:p w14:paraId="535D9DAB" w14:textId="5BD12E04" w:rsidR="007C3971" w:rsidRPr="008130CE" w:rsidRDefault="007C3971" w:rsidP="007C3971">
      <w:pPr>
        <w:pStyle w:val="ReferenceEntry"/>
        <w:spacing w:after="0"/>
        <w:ind w:left="0" w:firstLine="0"/>
        <w:rPr>
          <w:sz w:val="20"/>
          <w:szCs w:val="20"/>
        </w:rPr>
      </w:pPr>
      <w:r>
        <w:rPr>
          <w:rStyle w:val="FootnoteReference"/>
        </w:rPr>
        <w:footnoteRef/>
      </w:r>
      <w:r>
        <w:t xml:space="preserve"> </w:t>
      </w:r>
      <w:r>
        <w:rPr>
          <w:sz w:val="20"/>
          <w:szCs w:val="20"/>
        </w:rPr>
        <w:t>Park</w:t>
      </w:r>
      <w:r w:rsidR="00921462">
        <w:rPr>
          <w:sz w:val="20"/>
          <w:szCs w:val="20"/>
        </w:rPr>
        <w:t xml:space="preserve"> and others</w:t>
      </w:r>
      <w:r w:rsidRPr="00E345C5">
        <w:rPr>
          <w:sz w:val="20"/>
          <w:szCs w:val="20"/>
        </w:rPr>
        <w:t xml:space="preserve">, ‘A Spiritual Self-Care Mobile App’, </w:t>
      </w:r>
      <w:r>
        <w:rPr>
          <w:sz w:val="20"/>
          <w:szCs w:val="20"/>
        </w:rPr>
        <w:t>p.</w:t>
      </w:r>
      <w:r w:rsidR="00921462">
        <w:rPr>
          <w:sz w:val="20"/>
          <w:szCs w:val="20"/>
        </w:rPr>
        <w:t xml:space="preserve"> </w:t>
      </w:r>
      <w:r>
        <w:rPr>
          <w:sz w:val="20"/>
          <w:szCs w:val="20"/>
        </w:rPr>
        <w:t>2.</w:t>
      </w:r>
    </w:p>
  </w:footnote>
  <w:footnote w:id="69">
    <w:p w14:paraId="636D083B" w14:textId="44F5154E" w:rsidR="00FA1961" w:rsidRDefault="00FA1961" w:rsidP="00FA1961">
      <w:pPr>
        <w:pStyle w:val="FootnoteText"/>
      </w:pPr>
      <w:r>
        <w:rPr>
          <w:rStyle w:val="FootnoteReference"/>
        </w:rPr>
        <w:footnoteRef/>
      </w:r>
      <w:r>
        <w:t xml:space="preserve"> Campion, </w:t>
      </w:r>
      <w:r w:rsidRPr="00BF31AE">
        <w:rPr>
          <w:i/>
          <w:iCs/>
        </w:rPr>
        <w:t>Prophecy, Cosmology and the New Age Movemen</w:t>
      </w:r>
      <w:r>
        <w:rPr>
          <w:i/>
          <w:iCs/>
        </w:rPr>
        <w:t>t</w:t>
      </w:r>
      <w:r>
        <w:t>,</w:t>
      </w:r>
      <w:r w:rsidRPr="009A4BE4">
        <w:t xml:space="preserve"> p. 132.</w:t>
      </w:r>
    </w:p>
  </w:footnote>
  <w:footnote w:id="70">
    <w:p w14:paraId="784D2382" w14:textId="77777777" w:rsidR="00FB6B38" w:rsidRDefault="00FB6B38" w:rsidP="00FB6B38">
      <w:pPr>
        <w:pStyle w:val="FootnoteText"/>
      </w:pPr>
      <w:r>
        <w:rPr>
          <w:rStyle w:val="FootnoteReference"/>
        </w:rPr>
        <w:footnoteRef/>
      </w:r>
      <w:r>
        <w:t xml:space="preserve"> Oliver Wyman, </w:t>
      </w:r>
      <w:r w:rsidRPr="00A07624">
        <w:rPr>
          <w:i/>
          <w:iCs/>
        </w:rPr>
        <w:t>A-Gen-Z Report</w:t>
      </w:r>
      <w:r>
        <w:t>, p. 26.</w:t>
      </w:r>
    </w:p>
  </w:footnote>
  <w:footnote w:id="71">
    <w:p w14:paraId="3B5D8067" w14:textId="67614948" w:rsidR="00E55F15" w:rsidRDefault="00E55F15" w:rsidP="00E55F15">
      <w:pPr>
        <w:pStyle w:val="FootnoteText"/>
      </w:pPr>
      <w:r>
        <w:rPr>
          <w:rStyle w:val="FootnoteReference"/>
        </w:rPr>
        <w:footnoteRef/>
      </w:r>
      <w:r>
        <w:t xml:space="preserve"> Campion, </w:t>
      </w:r>
      <w:r w:rsidRPr="00BF31AE">
        <w:rPr>
          <w:i/>
          <w:iCs/>
        </w:rPr>
        <w:t xml:space="preserve">Prophecy, </w:t>
      </w:r>
      <w:proofErr w:type="gramStart"/>
      <w:r w:rsidRPr="00BF31AE">
        <w:rPr>
          <w:i/>
          <w:iCs/>
        </w:rPr>
        <w:t>Cosmology</w:t>
      </w:r>
      <w:proofErr w:type="gramEnd"/>
      <w:r w:rsidRPr="00BF31AE">
        <w:rPr>
          <w:i/>
          <w:iCs/>
        </w:rPr>
        <w:t xml:space="preserve"> and the New Age Movemen</w:t>
      </w:r>
      <w:r>
        <w:rPr>
          <w:i/>
          <w:iCs/>
        </w:rPr>
        <w:t>t</w:t>
      </w:r>
      <w:r>
        <w:t xml:space="preserve">, </w:t>
      </w:r>
      <w:r w:rsidRPr="009A4BE4">
        <w:t>abstract.</w:t>
      </w:r>
    </w:p>
  </w:footnote>
  <w:footnote w:id="72">
    <w:p w14:paraId="65378FB3" w14:textId="77777777" w:rsidR="00F35D0E" w:rsidRDefault="00F35D0E" w:rsidP="00F35D0E">
      <w:pPr>
        <w:pStyle w:val="FootnoteText"/>
      </w:pPr>
      <w:r>
        <w:rPr>
          <w:rStyle w:val="FootnoteReference"/>
        </w:rPr>
        <w:footnoteRef/>
      </w:r>
      <w:r>
        <w:t xml:space="preserve"> Campion, </w:t>
      </w:r>
      <w:r w:rsidRPr="00BF31AE">
        <w:rPr>
          <w:i/>
          <w:iCs/>
        </w:rPr>
        <w:t>Prophecy, Cosmology and the New Age Movemen</w:t>
      </w:r>
      <w:r>
        <w:rPr>
          <w:i/>
          <w:iCs/>
        </w:rPr>
        <w:t>t</w:t>
      </w:r>
      <w:r>
        <w:t>,</w:t>
      </w:r>
      <w:r w:rsidRPr="009A4BE4">
        <w:t xml:space="preserve"> p. 132.</w:t>
      </w:r>
    </w:p>
  </w:footnote>
  <w:footnote w:id="73">
    <w:p w14:paraId="0F623387" w14:textId="77777777" w:rsidR="002F4F1E" w:rsidRDefault="002F4F1E" w:rsidP="002F4F1E">
      <w:pPr>
        <w:pStyle w:val="FootnoteText"/>
      </w:pPr>
      <w:r>
        <w:rPr>
          <w:rStyle w:val="FootnoteReference"/>
        </w:rPr>
        <w:footnoteRef/>
      </w:r>
      <w:r>
        <w:t xml:space="preserve"> Patrick Curry, ‘Astrology’, in </w:t>
      </w:r>
      <w:r w:rsidRPr="009D4441">
        <w:rPr>
          <w:i/>
          <w:iCs/>
        </w:rPr>
        <w:t>The Encyclopaedia of Historians and Historical Writing</w:t>
      </w:r>
      <w:r>
        <w:t>, ed. by Kelly Boyd, Volume 1 (London: Fitzroy Dearborn 1999), pp. 55-57 (p.55).</w:t>
      </w:r>
    </w:p>
  </w:footnote>
  <w:footnote w:id="74">
    <w:p w14:paraId="455F7059" w14:textId="38D0DC0D" w:rsidR="0045681C" w:rsidRDefault="0045681C" w:rsidP="002F4F1E">
      <w:pPr>
        <w:pStyle w:val="FootnoteText"/>
      </w:pPr>
      <w:r>
        <w:rPr>
          <w:rStyle w:val="FootnoteReference"/>
        </w:rPr>
        <w:footnoteRef/>
      </w:r>
      <w:r>
        <w:t xml:space="preserve"> Adapted from Nick Campion’s Phd questionnaire p.294 replace ‘on earth’ by ‘in our lives’ as more interested in personal impact than mundane</w:t>
      </w:r>
      <w:r w:rsidR="00254AA7">
        <w:t>.</w:t>
      </w:r>
    </w:p>
  </w:footnote>
  <w:footnote w:id="75">
    <w:p w14:paraId="7965E9E9" w14:textId="3F96A6A7" w:rsidR="0045681C" w:rsidRDefault="0045681C" w:rsidP="002F4F1E">
      <w:pPr>
        <w:pStyle w:val="FootnoteText"/>
      </w:pPr>
      <w:r>
        <w:rPr>
          <w:rStyle w:val="FootnoteReference"/>
        </w:rPr>
        <w:footnoteRef/>
      </w:r>
      <w:r>
        <w:t xml:space="preserve"> Nick Campion’s Phd questionnaire p.294</w:t>
      </w:r>
      <w:r w:rsidR="00254AA7">
        <w:t>.</w:t>
      </w:r>
    </w:p>
  </w:footnote>
  <w:footnote w:id="76">
    <w:p w14:paraId="55CB78D8" w14:textId="3AF2F694" w:rsidR="003A4685" w:rsidRDefault="003A4685" w:rsidP="002F4F1E">
      <w:pPr>
        <w:pStyle w:val="FootnoteText"/>
      </w:pPr>
      <w:r>
        <w:rPr>
          <w:rStyle w:val="FootnoteReference"/>
        </w:rPr>
        <w:footnoteRef/>
      </w:r>
      <w:r>
        <w:t xml:space="preserve"> Adapted from Nick Campion’s Phd questionnaire p. 294 to cover more than horoscope</w:t>
      </w:r>
      <w:r w:rsidR="00C312A0">
        <w:t>.</w:t>
      </w:r>
    </w:p>
  </w:footnote>
  <w:footnote w:id="77">
    <w:p w14:paraId="79E7D134" w14:textId="15EA598B" w:rsidR="003A4685" w:rsidRDefault="003A4685" w:rsidP="002F4F1E">
      <w:pPr>
        <w:pStyle w:val="FootnoteText"/>
      </w:pPr>
      <w:r>
        <w:rPr>
          <w:rStyle w:val="FootnoteReference"/>
        </w:rPr>
        <w:footnoteRef/>
      </w:r>
      <w:r>
        <w:t xml:space="preserve"> Nick Campion’s Phd questionnaire p.293</w:t>
      </w:r>
      <w:r w:rsidR="00C312A0">
        <w:t>.</w:t>
      </w:r>
    </w:p>
  </w:footnote>
  <w:footnote w:id="78">
    <w:p w14:paraId="4D51B6D2" w14:textId="237455C2" w:rsidR="002B2040" w:rsidRDefault="002B2040" w:rsidP="002F4F1E">
      <w:pPr>
        <w:pStyle w:val="FootnoteText"/>
      </w:pPr>
      <w:r>
        <w:rPr>
          <w:rStyle w:val="FootnoteReference"/>
        </w:rPr>
        <w:footnoteRef/>
      </w:r>
      <w:r>
        <w:t xml:space="preserve"> Adapted from Nick Campion’s Phd questionnaire p.293 for clarity</w:t>
      </w:r>
      <w:r w:rsidR="00C312A0">
        <w:t xml:space="preserve"> following pilot.</w:t>
      </w:r>
    </w:p>
  </w:footnote>
  <w:footnote w:id="79">
    <w:p w14:paraId="36A33520" w14:textId="5BDFF4A3" w:rsidR="001E7041" w:rsidRDefault="001E7041" w:rsidP="001E7041">
      <w:pPr>
        <w:pStyle w:val="FootnoteText"/>
      </w:pPr>
      <w:r>
        <w:rPr>
          <w:rStyle w:val="FootnoteReference"/>
        </w:rPr>
        <w:footnoteRef/>
      </w:r>
      <w:r>
        <w:t xml:space="preserve"> Nick Campion’s Phd questionnaire. p.293</w:t>
      </w:r>
      <w:r w:rsidR="00585761">
        <w:t>.</w:t>
      </w:r>
    </w:p>
  </w:footnote>
  <w:footnote w:id="80">
    <w:p w14:paraId="52DF6497" w14:textId="39B8FB17" w:rsidR="002B2040" w:rsidRDefault="002B2040" w:rsidP="002F4F1E">
      <w:pPr>
        <w:pStyle w:val="FootnoteText"/>
      </w:pPr>
      <w:r>
        <w:rPr>
          <w:rStyle w:val="FootnoteReference"/>
        </w:rPr>
        <w:footnoteRef/>
      </w:r>
      <w:r>
        <w:t xml:space="preserve"> Nick Campion’s Phd questionnaire p.293</w:t>
      </w:r>
      <w:r w:rsidR="00585761">
        <w:t>.</w:t>
      </w:r>
    </w:p>
  </w:footnote>
  <w:footnote w:id="81">
    <w:p w14:paraId="5F22C793" w14:textId="08856E16" w:rsidR="002B2040" w:rsidRDefault="002B2040" w:rsidP="002F4F1E">
      <w:pPr>
        <w:pStyle w:val="FootnoteText"/>
      </w:pPr>
      <w:r>
        <w:rPr>
          <w:rStyle w:val="FootnoteReference"/>
        </w:rPr>
        <w:footnoteRef/>
      </w:r>
      <w:r>
        <w:t xml:space="preserve"> Nick Campion’s Phd questionnaire p.293</w:t>
      </w:r>
      <w:r w:rsidR="00585761">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3602493"/>
      <w:docPartObj>
        <w:docPartGallery w:val="Page Numbers (Top of Page)"/>
        <w:docPartUnique/>
      </w:docPartObj>
    </w:sdtPr>
    <w:sdtContent>
      <w:p w14:paraId="1F5907B9" w14:textId="38BF1D89" w:rsidR="00512F2D" w:rsidRDefault="00512F2D" w:rsidP="00061E95">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sidR="00FA6FBF">
          <w:rPr>
            <w:rStyle w:val="PageNumber"/>
            <w:noProof/>
          </w:rPr>
          <w:t>2</w:t>
        </w:r>
        <w:r>
          <w:rPr>
            <w:rStyle w:val="PageNumber"/>
          </w:rPr>
          <w:fldChar w:fldCharType="end"/>
        </w:r>
      </w:p>
    </w:sdtContent>
  </w:sdt>
  <w:sdt>
    <w:sdtPr>
      <w:rPr>
        <w:rStyle w:val="PageNumber"/>
      </w:rPr>
      <w:id w:val="1964921436"/>
      <w:docPartObj>
        <w:docPartGallery w:val="Page Numbers (Top of Page)"/>
        <w:docPartUnique/>
      </w:docPartObj>
    </w:sdtPr>
    <w:sdtContent>
      <w:p w14:paraId="6F7D5C74" w14:textId="3301C147" w:rsidR="00512F2D" w:rsidRDefault="00512F2D" w:rsidP="00512F2D">
        <w:pPr>
          <w:pStyle w:val="Header"/>
          <w:framePr w:wrap="none" w:vAnchor="text" w:hAnchor="margin" w:xAlign="right" w:y="1"/>
          <w:ind w:firstLine="360"/>
          <w:rPr>
            <w:rStyle w:val="PageNumber"/>
          </w:rPr>
        </w:pPr>
        <w:r>
          <w:rPr>
            <w:rStyle w:val="PageNumber"/>
          </w:rPr>
          <w:fldChar w:fldCharType="begin"/>
        </w:r>
        <w:r>
          <w:rPr>
            <w:rStyle w:val="PageNumber"/>
          </w:rPr>
          <w:instrText xml:space="preserve"> PAGE </w:instrText>
        </w:r>
        <w:r>
          <w:rPr>
            <w:rStyle w:val="PageNumber"/>
          </w:rPr>
          <w:fldChar w:fldCharType="separate"/>
        </w:r>
        <w:r w:rsidR="00FA6FBF">
          <w:rPr>
            <w:rStyle w:val="PageNumber"/>
            <w:noProof/>
          </w:rPr>
          <w:t>2</w:t>
        </w:r>
        <w:r>
          <w:rPr>
            <w:rStyle w:val="PageNumber"/>
          </w:rPr>
          <w:fldChar w:fldCharType="end"/>
        </w:r>
      </w:p>
    </w:sdtContent>
  </w:sdt>
  <w:p w14:paraId="06C9229D" w14:textId="77777777" w:rsidR="00512F2D" w:rsidRDefault="00512F2D" w:rsidP="00512F2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PlainTable3"/>
      <w:tblW w:w="0" w:type="auto"/>
      <w:tblLook w:val="0600" w:firstRow="0" w:lastRow="0" w:firstColumn="0" w:lastColumn="0" w:noHBand="1" w:noVBand="1"/>
    </w:tblPr>
    <w:tblGrid>
      <w:gridCol w:w="4505"/>
      <w:gridCol w:w="4505"/>
    </w:tblGrid>
    <w:tr w:rsidR="00BC5CED" w14:paraId="3D52EBB3" w14:textId="77777777" w:rsidTr="00500C2A">
      <w:tc>
        <w:tcPr>
          <w:tcW w:w="4505" w:type="dxa"/>
        </w:tcPr>
        <w:p w14:paraId="5BA9FE3F" w14:textId="77777777" w:rsidR="00BC5CED" w:rsidRPr="00366CB5" w:rsidRDefault="00BC5CED" w:rsidP="00BC5CED">
          <w:pPr>
            <w:pStyle w:val="Header"/>
            <w:ind w:left="-107" w:right="111"/>
            <w:jc w:val="both"/>
          </w:pPr>
          <w:r>
            <w:t>Brigitte Cobb - 2229709</w:t>
          </w:r>
        </w:p>
      </w:tc>
      <w:tc>
        <w:tcPr>
          <w:tcW w:w="4505" w:type="dxa"/>
        </w:tcPr>
        <w:p w14:paraId="238B9800" w14:textId="77777777" w:rsidR="00BC5CED" w:rsidRDefault="00BC5CED" w:rsidP="00BC5CED">
          <w:pPr>
            <w:pStyle w:val="Header"/>
            <w:ind w:right="111" w:firstLine="360"/>
            <w:jc w:val="right"/>
          </w:pPr>
          <w:r>
            <w:rPr>
              <w:rFonts w:ascii="Times New Roman" w:hAnsi="Times New Roman"/>
            </w:rPr>
            <w:t xml:space="preserve">Page </w:t>
          </w:r>
          <w:r>
            <w:rPr>
              <w:rFonts w:ascii="Times New Roman" w:hAnsi="Times New Roman"/>
            </w:rPr>
            <w:fldChar w:fldCharType="begin"/>
          </w:r>
          <w:r>
            <w:rPr>
              <w:rFonts w:ascii="Times New Roman" w:hAnsi="Times New Roman"/>
            </w:rPr>
            <w:instrText xml:space="preserve"> PAGE </w:instrText>
          </w:r>
          <w:r>
            <w:rPr>
              <w:rFonts w:ascii="Times New Roman" w:hAnsi="Times New Roman"/>
            </w:rPr>
            <w:fldChar w:fldCharType="separate"/>
          </w:r>
          <w:r>
            <w:rPr>
              <w:rFonts w:ascii="Times New Roman" w:hAnsi="Times New Roman"/>
              <w:noProof/>
            </w:rPr>
            <w:t>1</w:t>
          </w:r>
          <w:r>
            <w:rPr>
              <w:rFonts w:ascii="Times New Roman" w:hAnsi="Times New Roman"/>
            </w:rPr>
            <w:fldChar w:fldCharType="end"/>
          </w:r>
          <w:r>
            <w:rPr>
              <w:rFonts w:ascii="Times New Roman" w:hAnsi="Times New Roman"/>
            </w:rPr>
            <w:t xml:space="preserve"> of </w:t>
          </w:r>
          <w:r>
            <w:rPr>
              <w:rFonts w:ascii="Times New Roman" w:hAnsi="Times New Roman"/>
            </w:rPr>
            <w:fldChar w:fldCharType="begin"/>
          </w:r>
          <w:r>
            <w:rPr>
              <w:rFonts w:ascii="Times New Roman" w:hAnsi="Times New Roman"/>
            </w:rPr>
            <w:instrText xml:space="preserve"> NUMPAGES </w:instrText>
          </w:r>
          <w:r>
            <w:rPr>
              <w:rFonts w:ascii="Times New Roman" w:hAnsi="Times New Roman"/>
            </w:rPr>
            <w:fldChar w:fldCharType="separate"/>
          </w:r>
          <w:r>
            <w:rPr>
              <w:rFonts w:ascii="Times New Roman" w:hAnsi="Times New Roman"/>
              <w:noProof/>
            </w:rPr>
            <w:t>3</w:t>
          </w:r>
          <w:r>
            <w:rPr>
              <w:rFonts w:ascii="Times New Roman" w:hAnsi="Times New Roman"/>
            </w:rPr>
            <w:fldChar w:fldCharType="end"/>
          </w:r>
        </w:p>
      </w:tc>
    </w:tr>
  </w:tbl>
  <w:p w14:paraId="01F97FD7" w14:textId="77777777" w:rsidR="00BC5CED" w:rsidRDefault="00BC5C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C45A8"/>
    <w:multiLevelType w:val="multilevel"/>
    <w:tmpl w:val="27AC7BCE"/>
    <w:styleLink w:val="CurrentList5"/>
    <w:lvl w:ilvl="0">
      <w:start w:val="1"/>
      <w:numFmt w:val="decimal"/>
      <w:lvlText w:val="%1."/>
      <w:lvlJc w:val="left"/>
      <w:pPr>
        <w:ind w:left="397" w:hanging="397"/>
      </w:pPr>
      <w:rPr>
        <w:rFonts w:hint="default"/>
      </w:rPr>
    </w:lvl>
    <w:lvl w:ilvl="1">
      <w:start w:val="1"/>
      <w:numFmt w:val="decimal"/>
      <w:lvlText w:val="%1.%2."/>
      <w:lvlJc w:val="left"/>
      <w:pPr>
        <w:ind w:left="284" w:hanging="284"/>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07284366"/>
    <w:multiLevelType w:val="multilevel"/>
    <w:tmpl w:val="D9EE42AA"/>
    <w:lvl w:ilvl="0">
      <w:start w:val="1"/>
      <w:numFmt w:val="decimal"/>
      <w:lvlText w:val="%1."/>
      <w:lvlJc w:val="left"/>
      <w:pPr>
        <w:ind w:left="567" w:hanging="567"/>
      </w:pPr>
      <w:rPr>
        <w:rFonts w:hint="default"/>
      </w:rPr>
    </w:lvl>
    <w:lvl w:ilvl="1">
      <w:start w:val="1"/>
      <w:numFmt w:val="decimal"/>
      <w:lvlText w:val="%1.%2."/>
      <w:lvlJc w:val="left"/>
      <w:pPr>
        <w:ind w:left="567" w:hanging="567"/>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0C9C6E82"/>
    <w:multiLevelType w:val="hybridMultilevel"/>
    <w:tmpl w:val="9676A052"/>
    <w:lvl w:ilvl="0" w:tplc="0936D5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9C3AB2"/>
    <w:multiLevelType w:val="multilevel"/>
    <w:tmpl w:val="AF3C2084"/>
    <w:styleLink w:val="CurrentList3"/>
    <w:lvl w:ilvl="0">
      <w:start w:val="1"/>
      <w:numFmt w:val="decimal"/>
      <w:lvlText w:val="%1."/>
      <w:lvlJc w:val="left"/>
      <w:pPr>
        <w:ind w:left="284" w:hanging="284"/>
      </w:pPr>
      <w:rPr>
        <w:rFonts w:hint="default"/>
      </w:rPr>
    </w:lvl>
    <w:lvl w:ilvl="1">
      <w:start w:val="1"/>
      <w:numFmt w:val="decimal"/>
      <w:lvlText w:val="%1.%2."/>
      <w:lvlJc w:val="left"/>
      <w:pPr>
        <w:ind w:left="284" w:hanging="284"/>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19A92292"/>
    <w:multiLevelType w:val="multilevel"/>
    <w:tmpl w:val="8968EC6C"/>
    <w:lvl w:ilvl="0">
      <w:start w:val="1"/>
      <w:numFmt w:val="decimal"/>
      <w:pStyle w:val="Heading1"/>
      <w:lvlText w:val="%1."/>
      <w:lvlJc w:val="left"/>
      <w:pPr>
        <w:ind w:left="567" w:hanging="567"/>
      </w:pPr>
      <w:rPr>
        <w:rFonts w:hint="default"/>
      </w:rPr>
    </w:lvl>
    <w:lvl w:ilvl="1">
      <w:start w:val="1"/>
      <w:numFmt w:val="decimal"/>
      <w:pStyle w:val="Heading2"/>
      <w:lvlText w:val="%1.%2."/>
      <w:lvlJc w:val="left"/>
      <w:pPr>
        <w:ind w:left="567" w:hanging="567"/>
      </w:pPr>
      <w:rPr>
        <w:rFonts w:hint="default"/>
      </w:rPr>
    </w:lvl>
    <w:lvl w:ilvl="2">
      <w:start w:val="1"/>
      <w:numFmt w:val="decimal"/>
      <w:pStyle w:val="Heading3"/>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1B1E1350"/>
    <w:multiLevelType w:val="multilevel"/>
    <w:tmpl w:val="2BE20374"/>
    <w:lvl w:ilvl="0">
      <w:start w:val="1"/>
      <w:numFmt w:val="decimal"/>
      <w:lvlText w:val="%1."/>
      <w:lvlJc w:val="left"/>
      <w:pPr>
        <w:ind w:left="284" w:hanging="284"/>
      </w:pPr>
      <w:rPr>
        <w:rFonts w:hint="default"/>
      </w:rPr>
    </w:lvl>
    <w:lvl w:ilvl="1">
      <w:start w:val="1"/>
      <w:numFmt w:val="decimal"/>
      <w:lvlText w:val="%1.%2."/>
      <w:lvlJc w:val="left"/>
      <w:pPr>
        <w:ind w:left="284" w:hanging="284"/>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1BFA0386"/>
    <w:multiLevelType w:val="hybridMultilevel"/>
    <w:tmpl w:val="C450CCC4"/>
    <w:lvl w:ilvl="0" w:tplc="0936D5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D4471E"/>
    <w:multiLevelType w:val="multilevel"/>
    <w:tmpl w:val="315AB9A2"/>
    <w:styleLink w:val="CurrentList2"/>
    <w:lvl w:ilvl="0">
      <w:start w:val="1"/>
      <w:numFmt w:val="decimal"/>
      <w:lvlText w:val="%1."/>
      <w:lvlJc w:val="left"/>
      <w:pPr>
        <w:ind w:left="284" w:hanging="284"/>
      </w:pPr>
      <w:rPr>
        <w:rFonts w:hint="default"/>
      </w:rPr>
    </w:lvl>
    <w:lvl w:ilvl="1">
      <w:start w:val="1"/>
      <w:numFmt w:val="decimal"/>
      <w:lvlText w:val="%1.%2."/>
      <w:lvlJc w:val="left"/>
      <w:pPr>
        <w:ind w:left="567" w:hanging="567"/>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28335547"/>
    <w:multiLevelType w:val="multilevel"/>
    <w:tmpl w:val="61C2B3DE"/>
    <w:styleLink w:val="CurrentList4"/>
    <w:lvl w:ilvl="0">
      <w:start w:val="1"/>
      <w:numFmt w:val="decimal"/>
      <w:lvlText w:val="%1."/>
      <w:lvlJc w:val="left"/>
      <w:pPr>
        <w:ind w:left="284" w:hanging="284"/>
      </w:pPr>
      <w:rPr>
        <w:rFonts w:hint="default"/>
      </w:rPr>
    </w:lvl>
    <w:lvl w:ilvl="1">
      <w:start w:val="1"/>
      <w:numFmt w:val="decimal"/>
      <w:lvlText w:val="%1.%2."/>
      <w:lvlJc w:val="left"/>
      <w:pPr>
        <w:ind w:left="284" w:hanging="284"/>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3BD92BC6"/>
    <w:multiLevelType w:val="hybridMultilevel"/>
    <w:tmpl w:val="9106031C"/>
    <w:lvl w:ilvl="0" w:tplc="0936D5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6943B6"/>
    <w:multiLevelType w:val="hybridMultilevel"/>
    <w:tmpl w:val="AAB2EF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2A0E8D"/>
    <w:multiLevelType w:val="multilevel"/>
    <w:tmpl w:val="BDAADC8E"/>
    <w:styleLink w:val="CurrentList7"/>
    <w:lvl w:ilvl="0">
      <w:start w:val="1"/>
      <w:numFmt w:val="decimal"/>
      <w:lvlText w:val="%1."/>
      <w:lvlJc w:val="left"/>
      <w:pPr>
        <w:ind w:left="454" w:hanging="454"/>
      </w:pPr>
      <w:rPr>
        <w:rFonts w:hint="default"/>
      </w:rPr>
    </w:lvl>
    <w:lvl w:ilvl="1">
      <w:start w:val="1"/>
      <w:numFmt w:val="decimal"/>
      <w:lvlText w:val="%1.%2."/>
      <w:lvlJc w:val="left"/>
      <w:pPr>
        <w:ind w:left="397" w:hanging="397"/>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2" w15:restartNumberingAfterBreak="0">
    <w:nsid w:val="5E616950"/>
    <w:multiLevelType w:val="multilevel"/>
    <w:tmpl w:val="0809001D"/>
    <w:styleLink w:val="CurrentList8"/>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621B007E"/>
    <w:multiLevelType w:val="multilevel"/>
    <w:tmpl w:val="848A1BC8"/>
    <w:styleLink w:val="CurrentList6"/>
    <w:lvl w:ilvl="0">
      <w:start w:val="1"/>
      <w:numFmt w:val="decimal"/>
      <w:lvlText w:val="%1."/>
      <w:lvlJc w:val="left"/>
      <w:pPr>
        <w:ind w:left="397" w:hanging="397"/>
      </w:pPr>
      <w:rPr>
        <w:rFonts w:hint="default"/>
      </w:rPr>
    </w:lvl>
    <w:lvl w:ilvl="1">
      <w:start w:val="1"/>
      <w:numFmt w:val="decimal"/>
      <w:lvlText w:val="%1.%2."/>
      <w:lvlJc w:val="left"/>
      <w:pPr>
        <w:ind w:left="397" w:hanging="397"/>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4" w15:restartNumberingAfterBreak="0">
    <w:nsid w:val="6D843533"/>
    <w:multiLevelType w:val="multilevel"/>
    <w:tmpl w:val="0809001D"/>
    <w:styleLink w:val="CurrentList9"/>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794A4C2F"/>
    <w:multiLevelType w:val="hybridMultilevel"/>
    <w:tmpl w:val="B6682E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7D8E0818"/>
    <w:multiLevelType w:val="hybridMultilevel"/>
    <w:tmpl w:val="18700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BA1F27"/>
    <w:multiLevelType w:val="multilevel"/>
    <w:tmpl w:val="0C5A180C"/>
    <w:styleLink w:val="CurrentList1"/>
    <w:lvl w:ilvl="0">
      <w:start w:val="1"/>
      <w:numFmt w:val="decimal"/>
      <w:lvlText w:val="%1."/>
      <w:lvlJc w:val="left"/>
      <w:pPr>
        <w:ind w:left="284" w:hanging="284"/>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16cid:durableId="131412394">
    <w:abstractNumId w:val="16"/>
  </w:num>
  <w:num w:numId="2" w16cid:durableId="2137673826">
    <w:abstractNumId w:val="9"/>
  </w:num>
  <w:num w:numId="3" w16cid:durableId="1032876910">
    <w:abstractNumId w:val="6"/>
  </w:num>
  <w:num w:numId="4" w16cid:durableId="770980020">
    <w:abstractNumId w:val="2"/>
  </w:num>
  <w:num w:numId="5" w16cid:durableId="1784105699">
    <w:abstractNumId w:val="5"/>
  </w:num>
  <w:num w:numId="6" w16cid:durableId="1170019975">
    <w:abstractNumId w:val="17"/>
  </w:num>
  <w:num w:numId="7" w16cid:durableId="516623149">
    <w:abstractNumId w:val="7"/>
  </w:num>
  <w:num w:numId="8" w16cid:durableId="2005861839">
    <w:abstractNumId w:val="3"/>
  </w:num>
  <w:num w:numId="9" w16cid:durableId="1787575539">
    <w:abstractNumId w:val="1"/>
  </w:num>
  <w:num w:numId="10" w16cid:durableId="1038163986">
    <w:abstractNumId w:val="8"/>
  </w:num>
  <w:num w:numId="11" w16cid:durableId="2139488986">
    <w:abstractNumId w:val="0"/>
  </w:num>
  <w:num w:numId="12" w16cid:durableId="425543120">
    <w:abstractNumId w:val="13"/>
  </w:num>
  <w:num w:numId="13" w16cid:durableId="2046322411">
    <w:abstractNumId w:val="11"/>
  </w:num>
  <w:num w:numId="14" w16cid:durableId="171337987">
    <w:abstractNumId w:val="12"/>
  </w:num>
  <w:num w:numId="15" w16cid:durableId="988169850">
    <w:abstractNumId w:val="14"/>
  </w:num>
  <w:num w:numId="16" w16cid:durableId="962614299">
    <w:abstractNumId w:val="10"/>
  </w:num>
  <w:num w:numId="17" w16cid:durableId="1242519077">
    <w:abstractNumId w:val="4"/>
  </w:num>
  <w:num w:numId="18" w16cid:durableId="79629384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BED"/>
    <w:rsid w:val="000005E9"/>
    <w:rsid w:val="00001717"/>
    <w:rsid w:val="00001A3F"/>
    <w:rsid w:val="00001DA2"/>
    <w:rsid w:val="0000245F"/>
    <w:rsid w:val="00002E6A"/>
    <w:rsid w:val="00003A66"/>
    <w:rsid w:val="0000456C"/>
    <w:rsid w:val="0000496C"/>
    <w:rsid w:val="00004A13"/>
    <w:rsid w:val="00006618"/>
    <w:rsid w:val="00006B8C"/>
    <w:rsid w:val="0000779F"/>
    <w:rsid w:val="00007B3D"/>
    <w:rsid w:val="00007CD9"/>
    <w:rsid w:val="00010767"/>
    <w:rsid w:val="000107F3"/>
    <w:rsid w:val="0001083C"/>
    <w:rsid w:val="00012868"/>
    <w:rsid w:val="00013115"/>
    <w:rsid w:val="00014359"/>
    <w:rsid w:val="000146DD"/>
    <w:rsid w:val="0001488E"/>
    <w:rsid w:val="00014D7C"/>
    <w:rsid w:val="00014E80"/>
    <w:rsid w:val="000159A3"/>
    <w:rsid w:val="00015C21"/>
    <w:rsid w:val="00015CDC"/>
    <w:rsid w:val="000172E3"/>
    <w:rsid w:val="00017EA6"/>
    <w:rsid w:val="00017F04"/>
    <w:rsid w:val="00017F2B"/>
    <w:rsid w:val="0002014A"/>
    <w:rsid w:val="0002017F"/>
    <w:rsid w:val="00020BE5"/>
    <w:rsid w:val="00020E51"/>
    <w:rsid w:val="00020EA0"/>
    <w:rsid w:val="000210A1"/>
    <w:rsid w:val="000213A5"/>
    <w:rsid w:val="00021C8B"/>
    <w:rsid w:val="00021CF9"/>
    <w:rsid w:val="000225CA"/>
    <w:rsid w:val="00022789"/>
    <w:rsid w:val="00022C5E"/>
    <w:rsid w:val="00023D6B"/>
    <w:rsid w:val="00024826"/>
    <w:rsid w:val="00024A8A"/>
    <w:rsid w:val="00025B55"/>
    <w:rsid w:val="000263E5"/>
    <w:rsid w:val="0002643C"/>
    <w:rsid w:val="00026829"/>
    <w:rsid w:val="0002736F"/>
    <w:rsid w:val="000277F8"/>
    <w:rsid w:val="00027CCA"/>
    <w:rsid w:val="000304D7"/>
    <w:rsid w:val="00030869"/>
    <w:rsid w:val="00030E25"/>
    <w:rsid w:val="00032549"/>
    <w:rsid w:val="00032C05"/>
    <w:rsid w:val="00032CF1"/>
    <w:rsid w:val="00032FEC"/>
    <w:rsid w:val="00034A61"/>
    <w:rsid w:val="0003508B"/>
    <w:rsid w:val="0003542E"/>
    <w:rsid w:val="000356E9"/>
    <w:rsid w:val="00036B0B"/>
    <w:rsid w:val="00036BAF"/>
    <w:rsid w:val="00036E74"/>
    <w:rsid w:val="00037114"/>
    <w:rsid w:val="0003787A"/>
    <w:rsid w:val="00037B1C"/>
    <w:rsid w:val="00040B60"/>
    <w:rsid w:val="00041239"/>
    <w:rsid w:val="00042252"/>
    <w:rsid w:val="00042ED4"/>
    <w:rsid w:val="00043515"/>
    <w:rsid w:val="00043786"/>
    <w:rsid w:val="00044692"/>
    <w:rsid w:val="00044AD9"/>
    <w:rsid w:val="00044C87"/>
    <w:rsid w:val="000455A3"/>
    <w:rsid w:val="000474B8"/>
    <w:rsid w:val="00047688"/>
    <w:rsid w:val="00047ABF"/>
    <w:rsid w:val="00050148"/>
    <w:rsid w:val="00051266"/>
    <w:rsid w:val="000512A8"/>
    <w:rsid w:val="00051FAC"/>
    <w:rsid w:val="0005276C"/>
    <w:rsid w:val="000533B9"/>
    <w:rsid w:val="00053AFE"/>
    <w:rsid w:val="000540BA"/>
    <w:rsid w:val="000542CE"/>
    <w:rsid w:val="00054DC5"/>
    <w:rsid w:val="000552E8"/>
    <w:rsid w:val="000553D0"/>
    <w:rsid w:val="000553D4"/>
    <w:rsid w:val="0005557D"/>
    <w:rsid w:val="000556A1"/>
    <w:rsid w:val="00055F7F"/>
    <w:rsid w:val="00056A71"/>
    <w:rsid w:val="00056CC4"/>
    <w:rsid w:val="000577FC"/>
    <w:rsid w:val="00060656"/>
    <w:rsid w:val="00061135"/>
    <w:rsid w:val="00061269"/>
    <w:rsid w:val="00061384"/>
    <w:rsid w:val="0006160E"/>
    <w:rsid w:val="000618CA"/>
    <w:rsid w:val="0006206A"/>
    <w:rsid w:val="0006237D"/>
    <w:rsid w:val="00062543"/>
    <w:rsid w:val="00062E09"/>
    <w:rsid w:val="00062EA4"/>
    <w:rsid w:val="00062EFF"/>
    <w:rsid w:val="000631D6"/>
    <w:rsid w:val="00063CD8"/>
    <w:rsid w:val="00064E82"/>
    <w:rsid w:val="0006529F"/>
    <w:rsid w:val="00065C2F"/>
    <w:rsid w:val="00065C63"/>
    <w:rsid w:val="00066745"/>
    <w:rsid w:val="0006719E"/>
    <w:rsid w:val="000675B7"/>
    <w:rsid w:val="00067918"/>
    <w:rsid w:val="000707A7"/>
    <w:rsid w:val="00070954"/>
    <w:rsid w:val="00071AE9"/>
    <w:rsid w:val="00071FDC"/>
    <w:rsid w:val="0007209A"/>
    <w:rsid w:val="000730A7"/>
    <w:rsid w:val="00073713"/>
    <w:rsid w:val="00074AB9"/>
    <w:rsid w:val="00074AC8"/>
    <w:rsid w:val="00074F9E"/>
    <w:rsid w:val="00076609"/>
    <w:rsid w:val="00077C18"/>
    <w:rsid w:val="00077D5F"/>
    <w:rsid w:val="00080231"/>
    <w:rsid w:val="00080430"/>
    <w:rsid w:val="0008154D"/>
    <w:rsid w:val="000815D5"/>
    <w:rsid w:val="00081750"/>
    <w:rsid w:val="00081B1D"/>
    <w:rsid w:val="00083191"/>
    <w:rsid w:val="00083B13"/>
    <w:rsid w:val="00083C57"/>
    <w:rsid w:val="00083CA9"/>
    <w:rsid w:val="0008400F"/>
    <w:rsid w:val="000864CA"/>
    <w:rsid w:val="000865F8"/>
    <w:rsid w:val="00086752"/>
    <w:rsid w:val="00086987"/>
    <w:rsid w:val="00087371"/>
    <w:rsid w:val="000875A0"/>
    <w:rsid w:val="00087AB1"/>
    <w:rsid w:val="00087BF2"/>
    <w:rsid w:val="00090ACB"/>
    <w:rsid w:val="00090C5D"/>
    <w:rsid w:val="00091087"/>
    <w:rsid w:val="0009175A"/>
    <w:rsid w:val="0009189E"/>
    <w:rsid w:val="00091F46"/>
    <w:rsid w:val="000925C5"/>
    <w:rsid w:val="00092772"/>
    <w:rsid w:val="000934DD"/>
    <w:rsid w:val="00093BE1"/>
    <w:rsid w:val="00095136"/>
    <w:rsid w:val="00095228"/>
    <w:rsid w:val="0009576D"/>
    <w:rsid w:val="000958EC"/>
    <w:rsid w:val="00096191"/>
    <w:rsid w:val="00096912"/>
    <w:rsid w:val="00097988"/>
    <w:rsid w:val="000A00AC"/>
    <w:rsid w:val="000A01DB"/>
    <w:rsid w:val="000A021F"/>
    <w:rsid w:val="000A05A2"/>
    <w:rsid w:val="000A080B"/>
    <w:rsid w:val="000A0E91"/>
    <w:rsid w:val="000A0F50"/>
    <w:rsid w:val="000A166F"/>
    <w:rsid w:val="000A286F"/>
    <w:rsid w:val="000A2A3F"/>
    <w:rsid w:val="000A358E"/>
    <w:rsid w:val="000A4201"/>
    <w:rsid w:val="000A5AAA"/>
    <w:rsid w:val="000A5B20"/>
    <w:rsid w:val="000A5E04"/>
    <w:rsid w:val="000A61B9"/>
    <w:rsid w:val="000A69CF"/>
    <w:rsid w:val="000A6A47"/>
    <w:rsid w:val="000A726A"/>
    <w:rsid w:val="000A76F3"/>
    <w:rsid w:val="000B09D5"/>
    <w:rsid w:val="000B0C1B"/>
    <w:rsid w:val="000B10F7"/>
    <w:rsid w:val="000B13FF"/>
    <w:rsid w:val="000B1533"/>
    <w:rsid w:val="000B1AAA"/>
    <w:rsid w:val="000B1E7E"/>
    <w:rsid w:val="000B2186"/>
    <w:rsid w:val="000B23BB"/>
    <w:rsid w:val="000B26B3"/>
    <w:rsid w:val="000B287D"/>
    <w:rsid w:val="000B3640"/>
    <w:rsid w:val="000B36B9"/>
    <w:rsid w:val="000B40B2"/>
    <w:rsid w:val="000B4682"/>
    <w:rsid w:val="000B49AB"/>
    <w:rsid w:val="000B4C64"/>
    <w:rsid w:val="000B5194"/>
    <w:rsid w:val="000B52DD"/>
    <w:rsid w:val="000B660E"/>
    <w:rsid w:val="000B684F"/>
    <w:rsid w:val="000B6E8D"/>
    <w:rsid w:val="000C0149"/>
    <w:rsid w:val="000C0444"/>
    <w:rsid w:val="000C1188"/>
    <w:rsid w:val="000C1313"/>
    <w:rsid w:val="000C2226"/>
    <w:rsid w:val="000C381E"/>
    <w:rsid w:val="000C3B47"/>
    <w:rsid w:val="000C4792"/>
    <w:rsid w:val="000C4F40"/>
    <w:rsid w:val="000C620F"/>
    <w:rsid w:val="000C6AC7"/>
    <w:rsid w:val="000C725F"/>
    <w:rsid w:val="000D01F9"/>
    <w:rsid w:val="000D025F"/>
    <w:rsid w:val="000D0749"/>
    <w:rsid w:val="000D0CB5"/>
    <w:rsid w:val="000D1740"/>
    <w:rsid w:val="000D1C9E"/>
    <w:rsid w:val="000D1DEA"/>
    <w:rsid w:val="000D486E"/>
    <w:rsid w:val="000D558A"/>
    <w:rsid w:val="000D61E2"/>
    <w:rsid w:val="000D6388"/>
    <w:rsid w:val="000E00EE"/>
    <w:rsid w:val="000E0125"/>
    <w:rsid w:val="000E0C80"/>
    <w:rsid w:val="000E0E46"/>
    <w:rsid w:val="000E1528"/>
    <w:rsid w:val="000E15A2"/>
    <w:rsid w:val="000E178C"/>
    <w:rsid w:val="000E363B"/>
    <w:rsid w:val="000E3B7F"/>
    <w:rsid w:val="000E3D12"/>
    <w:rsid w:val="000E420C"/>
    <w:rsid w:val="000E5803"/>
    <w:rsid w:val="000E5852"/>
    <w:rsid w:val="000E5A55"/>
    <w:rsid w:val="000E5BD7"/>
    <w:rsid w:val="000E65DA"/>
    <w:rsid w:val="000E6B01"/>
    <w:rsid w:val="000E6B55"/>
    <w:rsid w:val="000E710D"/>
    <w:rsid w:val="000E7CD1"/>
    <w:rsid w:val="000E7E59"/>
    <w:rsid w:val="000F0BDE"/>
    <w:rsid w:val="000F1DE2"/>
    <w:rsid w:val="000F21AA"/>
    <w:rsid w:val="000F2447"/>
    <w:rsid w:val="000F31C2"/>
    <w:rsid w:val="000F3E71"/>
    <w:rsid w:val="000F43D1"/>
    <w:rsid w:val="000F4C18"/>
    <w:rsid w:val="000F4CD3"/>
    <w:rsid w:val="000F5119"/>
    <w:rsid w:val="000F5892"/>
    <w:rsid w:val="000F65E9"/>
    <w:rsid w:val="000F7B4B"/>
    <w:rsid w:val="00100774"/>
    <w:rsid w:val="00100F89"/>
    <w:rsid w:val="0010122F"/>
    <w:rsid w:val="001012E1"/>
    <w:rsid w:val="00101FC7"/>
    <w:rsid w:val="00103C09"/>
    <w:rsid w:val="00104C04"/>
    <w:rsid w:val="00104E6D"/>
    <w:rsid w:val="00105611"/>
    <w:rsid w:val="00106103"/>
    <w:rsid w:val="00106273"/>
    <w:rsid w:val="00107310"/>
    <w:rsid w:val="001077C8"/>
    <w:rsid w:val="00110320"/>
    <w:rsid w:val="001110AE"/>
    <w:rsid w:val="00111543"/>
    <w:rsid w:val="001116AA"/>
    <w:rsid w:val="001119C7"/>
    <w:rsid w:val="00111BAB"/>
    <w:rsid w:val="00111FA5"/>
    <w:rsid w:val="00112366"/>
    <w:rsid w:val="00112E68"/>
    <w:rsid w:val="00113016"/>
    <w:rsid w:val="00113F0A"/>
    <w:rsid w:val="00115337"/>
    <w:rsid w:val="001167FB"/>
    <w:rsid w:val="00117C2A"/>
    <w:rsid w:val="0012085A"/>
    <w:rsid w:val="001208B4"/>
    <w:rsid w:val="001212C1"/>
    <w:rsid w:val="001217BC"/>
    <w:rsid w:val="001218D4"/>
    <w:rsid w:val="0012197F"/>
    <w:rsid w:val="00121BDE"/>
    <w:rsid w:val="00121FEC"/>
    <w:rsid w:val="00122097"/>
    <w:rsid w:val="00122B57"/>
    <w:rsid w:val="00122D26"/>
    <w:rsid w:val="00122DC0"/>
    <w:rsid w:val="00122EE3"/>
    <w:rsid w:val="00123022"/>
    <w:rsid w:val="001239C7"/>
    <w:rsid w:val="0012486A"/>
    <w:rsid w:val="0012546F"/>
    <w:rsid w:val="00127024"/>
    <w:rsid w:val="001275A5"/>
    <w:rsid w:val="00127813"/>
    <w:rsid w:val="0012788D"/>
    <w:rsid w:val="001302E9"/>
    <w:rsid w:val="00130F6B"/>
    <w:rsid w:val="0013165E"/>
    <w:rsid w:val="001316C6"/>
    <w:rsid w:val="00131BB2"/>
    <w:rsid w:val="0013230F"/>
    <w:rsid w:val="001331B0"/>
    <w:rsid w:val="001332BD"/>
    <w:rsid w:val="001333A7"/>
    <w:rsid w:val="001334B5"/>
    <w:rsid w:val="00134873"/>
    <w:rsid w:val="00134A4C"/>
    <w:rsid w:val="00134D51"/>
    <w:rsid w:val="0013624F"/>
    <w:rsid w:val="0013713F"/>
    <w:rsid w:val="001401E1"/>
    <w:rsid w:val="001408BA"/>
    <w:rsid w:val="00140CC9"/>
    <w:rsid w:val="00140F9A"/>
    <w:rsid w:val="0014166C"/>
    <w:rsid w:val="00142170"/>
    <w:rsid w:val="00143478"/>
    <w:rsid w:val="00143E5C"/>
    <w:rsid w:val="00145A88"/>
    <w:rsid w:val="001468AB"/>
    <w:rsid w:val="00146EE7"/>
    <w:rsid w:val="001475F1"/>
    <w:rsid w:val="001478A6"/>
    <w:rsid w:val="00147919"/>
    <w:rsid w:val="00147C04"/>
    <w:rsid w:val="001500A6"/>
    <w:rsid w:val="0015093E"/>
    <w:rsid w:val="00151A45"/>
    <w:rsid w:val="00153374"/>
    <w:rsid w:val="001538A6"/>
    <w:rsid w:val="00153A21"/>
    <w:rsid w:val="00153AF6"/>
    <w:rsid w:val="00154672"/>
    <w:rsid w:val="00154D0A"/>
    <w:rsid w:val="001554BD"/>
    <w:rsid w:val="00155E94"/>
    <w:rsid w:val="00156A7F"/>
    <w:rsid w:val="00156B5B"/>
    <w:rsid w:val="00156B9A"/>
    <w:rsid w:val="00157366"/>
    <w:rsid w:val="001578F0"/>
    <w:rsid w:val="00160456"/>
    <w:rsid w:val="001605EA"/>
    <w:rsid w:val="00160E32"/>
    <w:rsid w:val="001611A4"/>
    <w:rsid w:val="0016209A"/>
    <w:rsid w:val="001624C1"/>
    <w:rsid w:val="00163208"/>
    <w:rsid w:val="00163C6A"/>
    <w:rsid w:val="001646A3"/>
    <w:rsid w:val="00165167"/>
    <w:rsid w:val="00165BA5"/>
    <w:rsid w:val="00165BDA"/>
    <w:rsid w:val="00165C22"/>
    <w:rsid w:val="00166C4E"/>
    <w:rsid w:val="00167171"/>
    <w:rsid w:val="00167415"/>
    <w:rsid w:val="001707A7"/>
    <w:rsid w:val="00170B79"/>
    <w:rsid w:val="0017105C"/>
    <w:rsid w:val="00171AFF"/>
    <w:rsid w:val="00171F10"/>
    <w:rsid w:val="0017208A"/>
    <w:rsid w:val="00172155"/>
    <w:rsid w:val="00172E48"/>
    <w:rsid w:val="0017357A"/>
    <w:rsid w:val="001739CE"/>
    <w:rsid w:val="00173BB1"/>
    <w:rsid w:val="00173BC2"/>
    <w:rsid w:val="00174266"/>
    <w:rsid w:val="00174519"/>
    <w:rsid w:val="00175D34"/>
    <w:rsid w:val="001762CF"/>
    <w:rsid w:val="001763EB"/>
    <w:rsid w:val="00176A25"/>
    <w:rsid w:val="00176AA1"/>
    <w:rsid w:val="00176D47"/>
    <w:rsid w:val="00177174"/>
    <w:rsid w:val="001772AC"/>
    <w:rsid w:val="00180029"/>
    <w:rsid w:val="00180EEF"/>
    <w:rsid w:val="00181366"/>
    <w:rsid w:val="001819E5"/>
    <w:rsid w:val="00182017"/>
    <w:rsid w:val="00182736"/>
    <w:rsid w:val="00182AB2"/>
    <w:rsid w:val="00183C51"/>
    <w:rsid w:val="00183CDE"/>
    <w:rsid w:val="00184306"/>
    <w:rsid w:val="00184D6F"/>
    <w:rsid w:val="00184F8F"/>
    <w:rsid w:val="00184FA2"/>
    <w:rsid w:val="0018511A"/>
    <w:rsid w:val="00185FDD"/>
    <w:rsid w:val="001867DA"/>
    <w:rsid w:val="00187CA2"/>
    <w:rsid w:val="001904C4"/>
    <w:rsid w:val="00190E3C"/>
    <w:rsid w:val="00191EF8"/>
    <w:rsid w:val="0019218C"/>
    <w:rsid w:val="0019271E"/>
    <w:rsid w:val="001928EB"/>
    <w:rsid w:val="00193A75"/>
    <w:rsid w:val="00193CBF"/>
    <w:rsid w:val="001942C5"/>
    <w:rsid w:val="0019492B"/>
    <w:rsid w:val="00195728"/>
    <w:rsid w:val="001962A6"/>
    <w:rsid w:val="00196A41"/>
    <w:rsid w:val="00197013"/>
    <w:rsid w:val="001A05F0"/>
    <w:rsid w:val="001A1389"/>
    <w:rsid w:val="001A148B"/>
    <w:rsid w:val="001A171D"/>
    <w:rsid w:val="001A3136"/>
    <w:rsid w:val="001A36F4"/>
    <w:rsid w:val="001A439C"/>
    <w:rsid w:val="001A4562"/>
    <w:rsid w:val="001A5943"/>
    <w:rsid w:val="001A59B9"/>
    <w:rsid w:val="001A6055"/>
    <w:rsid w:val="001A668F"/>
    <w:rsid w:val="001A71A2"/>
    <w:rsid w:val="001A79F4"/>
    <w:rsid w:val="001B0453"/>
    <w:rsid w:val="001B0964"/>
    <w:rsid w:val="001B0A74"/>
    <w:rsid w:val="001B0C6B"/>
    <w:rsid w:val="001B16C7"/>
    <w:rsid w:val="001B2321"/>
    <w:rsid w:val="001B2791"/>
    <w:rsid w:val="001B282A"/>
    <w:rsid w:val="001B2F00"/>
    <w:rsid w:val="001B365D"/>
    <w:rsid w:val="001B3D93"/>
    <w:rsid w:val="001B4343"/>
    <w:rsid w:val="001B520B"/>
    <w:rsid w:val="001B5AA5"/>
    <w:rsid w:val="001B6038"/>
    <w:rsid w:val="001B7328"/>
    <w:rsid w:val="001B7412"/>
    <w:rsid w:val="001B7770"/>
    <w:rsid w:val="001B7822"/>
    <w:rsid w:val="001B7A78"/>
    <w:rsid w:val="001C1135"/>
    <w:rsid w:val="001C2CF4"/>
    <w:rsid w:val="001C2EFE"/>
    <w:rsid w:val="001C432E"/>
    <w:rsid w:val="001C4BCB"/>
    <w:rsid w:val="001C54FF"/>
    <w:rsid w:val="001C59AF"/>
    <w:rsid w:val="001C64B4"/>
    <w:rsid w:val="001C660B"/>
    <w:rsid w:val="001C6DFE"/>
    <w:rsid w:val="001D0E87"/>
    <w:rsid w:val="001D1F2F"/>
    <w:rsid w:val="001D2FAF"/>
    <w:rsid w:val="001D36FA"/>
    <w:rsid w:val="001D392F"/>
    <w:rsid w:val="001D3C7A"/>
    <w:rsid w:val="001D457A"/>
    <w:rsid w:val="001D5888"/>
    <w:rsid w:val="001D59B6"/>
    <w:rsid w:val="001E0726"/>
    <w:rsid w:val="001E0743"/>
    <w:rsid w:val="001E1488"/>
    <w:rsid w:val="001E176E"/>
    <w:rsid w:val="001E1A02"/>
    <w:rsid w:val="001E1B33"/>
    <w:rsid w:val="001E1B54"/>
    <w:rsid w:val="001E1BFD"/>
    <w:rsid w:val="001E1C02"/>
    <w:rsid w:val="001E1EB4"/>
    <w:rsid w:val="001E25F5"/>
    <w:rsid w:val="001E2E53"/>
    <w:rsid w:val="001E31AF"/>
    <w:rsid w:val="001E38B9"/>
    <w:rsid w:val="001E38E2"/>
    <w:rsid w:val="001E38FE"/>
    <w:rsid w:val="001E3F00"/>
    <w:rsid w:val="001E40F0"/>
    <w:rsid w:val="001E417D"/>
    <w:rsid w:val="001E44A0"/>
    <w:rsid w:val="001E560C"/>
    <w:rsid w:val="001E600E"/>
    <w:rsid w:val="001E625A"/>
    <w:rsid w:val="001E7041"/>
    <w:rsid w:val="001E76D8"/>
    <w:rsid w:val="001E7BDD"/>
    <w:rsid w:val="001F0833"/>
    <w:rsid w:val="001F1451"/>
    <w:rsid w:val="001F178C"/>
    <w:rsid w:val="001F2244"/>
    <w:rsid w:val="001F29AA"/>
    <w:rsid w:val="001F2DDE"/>
    <w:rsid w:val="001F2F8B"/>
    <w:rsid w:val="001F3892"/>
    <w:rsid w:val="001F3E73"/>
    <w:rsid w:val="001F405F"/>
    <w:rsid w:val="001F4C79"/>
    <w:rsid w:val="001F4E0C"/>
    <w:rsid w:val="001F4FCC"/>
    <w:rsid w:val="001F5010"/>
    <w:rsid w:val="001F5785"/>
    <w:rsid w:val="001F5991"/>
    <w:rsid w:val="001F5D6D"/>
    <w:rsid w:val="001F5EB3"/>
    <w:rsid w:val="001F6867"/>
    <w:rsid w:val="00200273"/>
    <w:rsid w:val="00200CB2"/>
    <w:rsid w:val="0020132D"/>
    <w:rsid w:val="0020167E"/>
    <w:rsid w:val="00201717"/>
    <w:rsid w:val="00201CB7"/>
    <w:rsid w:val="00202238"/>
    <w:rsid w:val="00202D37"/>
    <w:rsid w:val="00202F2B"/>
    <w:rsid w:val="0020331D"/>
    <w:rsid w:val="00203767"/>
    <w:rsid w:val="002039CE"/>
    <w:rsid w:val="0020455F"/>
    <w:rsid w:val="00204669"/>
    <w:rsid w:val="00204755"/>
    <w:rsid w:val="00205C9D"/>
    <w:rsid w:val="00205D96"/>
    <w:rsid w:val="00205F40"/>
    <w:rsid w:val="00206D0A"/>
    <w:rsid w:val="00206EE2"/>
    <w:rsid w:val="002102DF"/>
    <w:rsid w:val="00210487"/>
    <w:rsid w:val="00210B23"/>
    <w:rsid w:val="00210CDE"/>
    <w:rsid w:val="0021144D"/>
    <w:rsid w:val="00211CB8"/>
    <w:rsid w:val="00211E6C"/>
    <w:rsid w:val="00211EE9"/>
    <w:rsid w:val="002120E4"/>
    <w:rsid w:val="0021219A"/>
    <w:rsid w:val="00212520"/>
    <w:rsid w:val="00212AAD"/>
    <w:rsid w:val="0021307F"/>
    <w:rsid w:val="002138BC"/>
    <w:rsid w:val="00213994"/>
    <w:rsid w:val="0021545A"/>
    <w:rsid w:val="002154A4"/>
    <w:rsid w:val="002157C7"/>
    <w:rsid w:val="00215D97"/>
    <w:rsid w:val="00216A80"/>
    <w:rsid w:val="00217AFA"/>
    <w:rsid w:val="00217CA5"/>
    <w:rsid w:val="00217E06"/>
    <w:rsid w:val="0022035E"/>
    <w:rsid w:val="00220B64"/>
    <w:rsid w:val="002210B3"/>
    <w:rsid w:val="0022165F"/>
    <w:rsid w:val="00221C23"/>
    <w:rsid w:val="00221CE5"/>
    <w:rsid w:val="00222914"/>
    <w:rsid w:val="00222DFC"/>
    <w:rsid w:val="00223403"/>
    <w:rsid w:val="002240DC"/>
    <w:rsid w:val="00224BF0"/>
    <w:rsid w:val="00224F2A"/>
    <w:rsid w:val="00224FF9"/>
    <w:rsid w:val="00225080"/>
    <w:rsid w:val="002258C5"/>
    <w:rsid w:val="002261DF"/>
    <w:rsid w:val="00226260"/>
    <w:rsid w:val="00226353"/>
    <w:rsid w:val="0022736B"/>
    <w:rsid w:val="0022790D"/>
    <w:rsid w:val="002301EC"/>
    <w:rsid w:val="002302C3"/>
    <w:rsid w:val="002303DD"/>
    <w:rsid w:val="002303F9"/>
    <w:rsid w:val="00230D51"/>
    <w:rsid w:val="00230D99"/>
    <w:rsid w:val="002319ED"/>
    <w:rsid w:val="00231E99"/>
    <w:rsid w:val="00232C48"/>
    <w:rsid w:val="00234EB0"/>
    <w:rsid w:val="00234FF0"/>
    <w:rsid w:val="00235184"/>
    <w:rsid w:val="0023588B"/>
    <w:rsid w:val="00235A47"/>
    <w:rsid w:val="00235C69"/>
    <w:rsid w:val="00235E6E"/>
    <w:rsid w:val="00236426"/>
    <w:rsid w:val="002366A3"/>
    <w:rsid w:val="0023673F"/>
    <w:rsid w:val="00237711"/>
    <w:rsid w:val="00237BA1"/>
    <w:rsid w:val="0024001B"/>
    <w:rsid w:val="00240D37"/>
    <w:rsid w:val="00240DFB"/>
    <w:rsid w:val="00240FAB"/>
    <w:rsid w:val="00241813"/>
    <w:rsid w:val="0024193B"/>
    <w:rsid w:val="00241C3E"/>
    <w:rsid w:val="00241DC6"/>
    <w:rsid w:val="00242D06"/>
    <w:rsid w:val="00243676"/>
    <w:rsid w:val="002438AD"/>
    <w:rsid w:val="00243A5B"/>
    <w:rsid w:val="00244AE8"/>
    <w:rsid w:val="00245119"/>
    <w:rsid w:val="00245AE9"/>
    <w:rsid w:val="00245F4A"/>
    <w:rsid w:val="002460B8"/>
    <w:rsid w:val="00246831"/>
    <w:rsid w:val="0024776D"/>
    <w:rsid w:val="00247941"/>
    <w:rsid w:val="002500B5"/>
    <w:rsid w:val="0025022E"/>
    <w:rsid w:val="00250656"/>
    <w:rsid w:val="00251C77"/>
    <w:rsid w:val="00251E41"/>
    <w:rsid w:val="0025218B"/>
    <w:rsid w:val="0025238E"/>
    <w:rsid w:val="002537A6"/>
    <w:rsid w:val="002539E7"/>
    <w:rsid w:val="00253A05"/>
    <w:rsid w:val="00254072"/>
    <w:rsid w:val="002545A9"/>
    <w:rsid w:val="00254AA7"/>
    <w:rsid w:val="00254C6D"/>
    <w:rsid w:val="002554C8"/>
    <w:rsid w:val="00256168"/>
    <w:rsid w:val="002565ED"/>
    <w:rsid w:val="0025721B"/>
    <w:rsid w:val="00257433"/>
    <w:rsid w:val="00257525"/>
    <w:rsid w:val="002605D7"/>
    <w:rsid w:val="002622E5"/>
    <w:rsid w:val="00262707"/>
    <w:rsid w:val="002627C6"/>
    <w:rsid w:val="00263A7C"/>
    <w:rsid w:val="00263B0B"/>
    <w:rsid w:val="00263F61"/>
    <w:rsid w:val="002641CF"/>
    <w:rsid w:val="00265413"/>
    <w:rsid w:val="0026571E"/>
    <w:rsid w:val="002657C5"/>
    <w:rsid w:val="00265D05"/>
    <w:rsid w:val="0026669F"/>
    <w:rsid w:val="00266C46"/>
    <w:rsid w:val="00266EB1"/>
    <w:rsid w:val="002670A5"/>
    <w:rsid w:val="0026745F"/>
    <w:rsid w:val="00267474"/>
    <w:rsid w:val="00267DEF"/>
    <w:rsid w:val="00267EA7"/>
    <w:rsid w:val="00267FCC"/>
    <w:rsid w:val="0027023F"/>
    <w:rsid w:val="00270240"/>
    <w:rsid w:val="00270C46"/>
    <w:rsid w:val="002713B1"/>
    <w:rsid w:val="00271B5E"/>
    <w:rsid w:val="00272BE6"/>
    <w:rsid w:val="0027306F"/>
    <w:rsid w:val="0027330E"/>
    <w:rsid w:val="00273BF8"/>
    <w:rsid w:val="00273D82"/>
    <w:rsid w:val="00273DBD"/>
    <w:rsid w:val="0027462E"/>
    <w:rsid w:val="002747FD"/>
    <w:rsid w:val="0027671B"/>
    <w:rsid w:val="00276924"/>
    <w:rsid w:val="00277A79"/>
    <w:rsid w:val="002806C1"/>
    <w:rsid w:val="00281055"/>
    <w:rsid w:val="002819B8"/>
    <w:rsid w:val="00281CF3"/>
    <w:rsid w:val="00281FA8"/>
    <w:rsid w:val="00282260"/>
    <w:rsid w:val="00282524"/>
    <w:rsid w:val="00282B5D"/>
    <w:rsid w:val="00282E63"/>
    <w:rsid w:val="002835D9"/>
    <w:rsid w:val="00284279"/>
    <w:rsid w:val="00285118"/>
    <w:rsid w:val="00285A3E"/>
    <w:rsid w:val="0028632B"/>
    <w:rsid w:val="0028677A"/>
    <w:rsid w:val="00286CA0"/>
    <w:rsid w:val="0028742A"/>
    <w:rsid w:val="00287761"/>
    <w:rsid w:val="0029019B"/>
    <w:rsid w:val="00290B7A"/>
    <w:rsid w:val="00291292"/>
    <w:rsid w:val="00291C81"/>
    <w:rsid w:val="00291DEE"/>
    <w:rsid w:val="00292704"/>
    <w:rsid w:val="002930CA"/>
    <w:rsid w:val="002939C0"/>
    <w:rsid w:val="00293D84"/>
    <w:rsid w:val="00294003"/>
    <w:rsid w:val="0029402A"/>
    <w:rsid w:val="00294034"/>
    <w:rsid w:val="00294F0D"/>
    <w:rsid w:val="00294F80"/>
    <w:rsid w:val="00295BE3"/>
    <w:rsid w:val="002969BC"/>
    <w:rsid w:val="00296C1A"/>
    <w:rsid w:val="00297700"/>
    <w:rsid w:val="0029782E"/>
    <w:rsid w:val="002A0B5A"/>
    <w:rsid w:val="002A0EAF"/>
    <w:rsid w:val="002A2332"/>
    <w:rsid w:val="002A27D1"/>
    <w:rsid w:val="002A2833"/>
    <w:rsid w:val="002A2972"/>
    <w:rsid w:val="002A2C0D"/>
    <w:rsid w:val="002A358A"/>
    <w:rsid w:val="002A3C06"/>
    <w:rsid w:val="002A4C58"/>
    <w:rsid w:val="002A50D5"/>
    <w:rsid w:val="002A5C05"/>
    <w:rsid w:val="002A7236"/>
    <w:rsid w:val="002B0C99"/>
    <w:rsid w:val="002B1092"/>
    <w:rsid w:val="002B1897"/>
    <w:rsid w:val="002B2040"/>
    <w:rsid w:val="002B2B1B"/>
    <w:rsid w:val="002B3A1E"/>
    <w:rsid w:val="002B3C40"/>
    <w:rsid w:val="002B3E69"/>
    <w:rsid w:val="002B44C5"/>
    <w:rsid w:val="002B5A39"/>
    <w:rsid w:val="002B5C85"/>
    <w:rsid w:val="002B6914"/>
    <w:rsid w:val="002B6B14"/>
    <w:rsid w:val="002B73BB"/>
    <w:rsid w:val="002B74B5"/>
    <w:rsid w:val="002B77D2"/>
    <w:rsid w:val="002B7E10"/>
    <w:rsid w:val="002C06C9"/>
    <w:rsid w:val="002C1165"/>
    <w:rsid w:val="002C18AC"/>
    <w:rsid w:val="002C2BA0"/>
    <w:rsid w:val="002C308A"/>
    <w:rsid w:val="002C3A5D"/>
    <w:rsid w:val="002C3AB7"/>
    <w:rsid w:val="002C3AE8"/>
    <w:rsid w:val="002C4130"/>
    <w:rsid w:val="002C4C3E"/>
    <w:rsid w:val="002C4F41"/>
    <w:rsid w:val="002C5F7A"/>
    <w:rsid w:val="002C5F93"/>
    <w:rsid w:val="002C606B"/>
    <w:rsid w:val="002C65C0"/>
    <w:rsid w:val="002C6823"/>
    <w:rsid w:val="002C682D"/>
    <w:rsid w:val="002C7345"/>
    <w:rsid w:val="002C7668"/>
    <w:rsid w:val="002D07D7"/>
    <w:rsid w:val="002D09A7"/>
    <w:rsid w:val="002D17EB"/>
    <w:rsid w:val="002D21EF"/>
    <w:rsid w:val="002D30DB"/>
    <w:rsid w:val="002D37FC"/>
    <w:rsid w:val="002D40EB"/>
    <w:rsid w:val="002D5D2D"/>
    <w:rsid w:val="002D5DB2"/>
    <w:rsid w:val="002D6C81"/>
    <w:rsid w:val="002D7FE5"/>
    <w:rsid w:val="002E216C"/>
    <w:rsid w:val="002E3783"/>
    <w:rsid w:val="002E37E7"/>
    <w:rsid w:val="002E3900"/>
    <w:rsid w:val="002E4DA6"/>
    <w:rsid w:val="002E5195"/>
    <w:rsid w:val="002E53A9"/>
    <w:rsid w:val="002E5D8D"/>
    <w:rsid w:val="002E5E66"/>
    <w:rsid w:val="002E6103"/>
    <w:rsid w:val="002E6BB8"/>
    <w:rsid w:val="002E71FF"/>
    <w:rsid w:val="002E73C1"/>
    <w:rsid w:val="002E7F99"/>
    <w:rsid w:val="002F0128"/>
    <w:rsid w:val="002F105E"/>
    <w:rsid w:val="002F11AD"/>
    <w:rsid w:val="002F18F0"/>
    <w:rsid w:val="002F1A1C"/>
    <w:rsid w:val="002F1CB2"/>
    <w:rsid w:val="002F1DB3"/>
    <w:rsid w:val="002F1E71"/>
    <w:rsid w:val="002F2109"/>
    <w:rsid w:val="002F32D7"/>
    <w:rsid w:val="002F4371"/>
    <w:rsid w:val="002F488A"/>
    <w:rsid w:val="002F4F1E"/>
    <w:rsid w:val="002F537C"/>
    <w:rsid w:val="002F552C"/>
    <w:rsid w:val="002F571D"/>
    <w:rsid w:val="002F5B39"/>
    <w:rsid w:val="002F62AE"/>
    <w:rsid w:val="002F7D44"/>
    <w:rsid w:val="00300543"/>
    <w:rsid w:val="003005DE"/>
    <w:rsid w:val="00300B71"/>
    <w:rsid w:val="00300BD3"/>
    <w:rsid w:val="0030289C"/>
    <w:rsid w:val="003039CF"/>
    <w:rsid w:val="00305583"/>
    <w:rsid w:val="00305D38"/>
    <w:rsid w:val="003060D4"/>
    <w:rsid w:val="00306CDA"/>
    <w:rsid w:val="00307C1B"/>
    <w:rsid w:val="0031000F"/>
    <w:rsid w:val="003100D5"/>
    <w:rsid w:val="003108C9"/>
    <w:rsid w:val="00310A1E"/>
    <w:rsid w:val="0031117E"/>
    <w:rsid w:val="00311A55"/>
    <w:rsid w:val="003129A8"/>
    <w:rsid w:val="00312F40"/>
    <w:rsid w:val="00314DF9"/>
    <w:rsid w:val="00314EAD"/>
    <w:rsid w:val="00315257"/>
    <w:rsid w:val="00316422"/>
    <w:rsid w:val="00316B5B"/>
    <w:rsid w:val="003172BA"/>
    <w:rsid w:val="003178F6"/>
    <w:rsid w:val="00317C27"/>
    <w:rsid w:val="00320A34"/>
    <w:rsid w:val="00320E01"/>
    <w:rsid w:val="003210AB"/>
    <w:rsid w:val="00321635"/>
    <w:rsid w:val="003222D8"/>
    <w:rsid w:val="0032231E"/>
    <w:rsid w:val="00322988"/>
    <w:rsid w:val="00322D12"/>
    <w:rsid w:val="003232B3"/>
    <w:rsid w:val="00324D54"/>
    <w:rsid w:val="00324EBF"/>
    <w:rsid w:val="00324EFF"/>
    <w:rsid w:val="003254B0"/>
    <w:rsid w:val="003258BE"/>
    <w:rsid w:val="00327952"/>
    <w:rsid w:val="003307CD"/>
    <w:rsid w:val="00330B59"/>
    <w:rsid w:val="00330BB7"/>
    <w:rsid w:val="00330C18"/>
    <w:rsid w:val="00330F31"/>
    <w:rsid w:val="003319D1"/>
    <w:rsid w:val="00331A15"/>
    <w:rsid w:val="003321E0"/>
    <w:rsid w:val="00332590"/>
    <w:rsid w:val="003345A3"/>
    <w:rsid w:val="00334AAA"/>
    <w:rsid w:val="00334B68"/>
    <w:rsid w:val="0033540D"/>
    <w:rsid w:val="0033648F"/>
    <w:rsid w:val="00336D39"/>
    <w:rsid w:val="00337C88"/>
    <w:rsid w:val="00340B11"/>
    <w:rsid w:val="00340D81"/>
    <w:rsid w:val="003410A1"/>
    <w:rsid w:val="00341BFC"/>
    <w:rsid w:val="00342D0B"/>
    <w:rsid w:val="003431E3"/>
    <w:rsid w:val="0034333C"/>
    <w:rsid w:val="0034396C"/>
    <w:rsid w:val="00344611"/>
    <w:rsid w:val="00345122"/>
    <w:rsid w:val="00345562"/>
    <w:rsid w:val="00345F69"/>
    <w:rsid w:val="00346462"/>
    <w:rsid w:val="00347126"/>
    <w:rsid w:val="00351747"/>
    <w:rsid w:val="00351766"/>
    <w:rsid w:val="00351785"/>
    <w:rsid w:val="003518E4"/>
    <w:rsid w:val="00351922"/>
    <w:rsid w:val="00353203"/>
    <w:rsid w:val="0035394B"/>
    <w:rsid w:val="00353CA8"/>
    <w:rsid w:val="0035409F"/>
    <w:rsid w:val="00354A59"/>
    <w:rsid w:val="00354CA8"/>
    <w:rsid w:val="00355425"/>
    <w:rsid w:val="00356775"/>
    <w:rsid w:val="00356986"/>
    <w:rsid w:val="00356C9A"/>
    <w:rsid w:val="00357289"/>
    <w:rsid w:val="00357AB8"/>
    <w:rsid w:val="00357B06"/>
    <w:rsid w:val="00357F12"/>
    <w:rsid w:val="00360380"/>
    <w:rsid w:val="00360686"/>
    <w:rsid w:val="00360ED7"/>
    <w:rsid w:val="0036131A"/>
    <w:rsid w:val="003626D3"/>
    <w:rsid w:val="0036294A"/>
    <w:rsid w:val="00362FFB"/>
    <w:rsid w:val="00363016"/>
    <w:rsid w:val="00363614"/>
    <w:rsid w:val="00363984"/>
    <w:rsid w:val="00363CD6"/>
    <w:rsid w:val="00363E16"/>
    <w:rsid w:val="0036415F"/>
    <w:rsid w:val="00364A00"/>
    <w:rsid w:val="00365E64"/>
    <w:rsid w:val="00365FAB"/>
    <w:rsid w:val="0036605A"/>
    <w:rsid w:val="00366CB5"/>
    <w:rsid w:val="00367350"/>
    <w:rsid w:val="00367B85"/>
    <w:rsid w:val="003704FF"/>
    <w:rsid w:val="00371482"/>
    <w:rsid w:val="00371961"/>
    <w:rsid w:val="0037197C"/>
    <w:rsid w:val="0037234D"/>
    <w:rsid w:val="00373346"/>
    <w:rsid w:val="0037397B"/>
    <w:rsid w:val="00374031"/>
    <w:rsid w:val="003745B1"/>
    <w:rsid w:val="0037465E"/>
    <w:rsid w:val="003749C5"/>
    <w:rsid w:val="0037552F"/>
    <w:rsid w:val="003757D6"/>
    <w:rsid w:val="003764E2"/>
    <w:rsid w:val="003766C4"/>
    <w:rsid w:val="00376E47"/>
    <w:rsid w:val="00377114"/>
    <w:rsid w:val="00380FB9"/>
    <w:rsid w:val="00381250"/>
    <w:rsid w:val="0038133D"/>
    <w:rsid w:val="003819D9"/>
    <w:rsid w:val="003821D4"/>
    <w:rsid w:val="0038327A"/>
    <w:rsid w:val="00383F9F"/>
    <w:rsid w:val="00384E9F"/>
    <w:rsid w:val="00386543"/>
    <w:rsid w:val="00386CFF"/>
    <w:rsid w:val="003900F4"/>
    <w:rsid w:val="00390261"/>
    <w:rsid w:val="003905E7"/>
    <w:rsid w:val="0039144B"/>
    <w:rsid w:val="003916CB"/>
    <w:rsid w:val="00391C82"/>
    <w:rsid w:val="00392D93"/>
    <w:rsid w:val="00393035"/>
    <w:rsid w:val="00393A76"/>
    <w:rsid w:val="0039467D"/>
    <w:rsid w:val="0039483E"/>
    <w:rsid w:val="00394995"/>
    <w:rsid w:val="00395E85"/>
    <w:rsid w:val="00396104"/>
    <w:rsid w:val="00396696"/>
    <w:rsid w:val="00396710"/>
    <w:rsid w:val="00396B27"/>
    <w:rsid w:val="00396E52"/>
    <w:rsid w:val="00397132"/>
    <w:rsid w:val="00397399"/>
    <w:rsid w:val="00397803"/>
    <w:rsid w:val="003A0A43"/>
    <w:rsid w:val="003A140D"/>
    <w:rsid w:val="003A149F"/>
    <w:rsid w:val="003A2A7D"/>
    <w:rsid w:val="003A30B6"/>
    <w:rsid w:val="003A382A"/>
    <w:rsid w:val="003A4685"/>
    <w:rsid w:val="003A4946"/>
    <w:rsid w:val="003A4B10"/>
    <w:rsid w:val="003A4C10"/>
    <w:rsid w:val="003A514C"/>
    <w:rsid w:val="003A620F"/>
    <w:rsid w:val="003A641E"/>
    <w:rsid w:val="003A6957"/>
    <w:rsid w:val="003A6FB3"/>
    <w:rsid w:val="003A79F8"/>
    <w:rsid w:val="003B03BB"/>
    <w:rsid w:val="003B0E5D"/>
    <w:rsid w:val="003B0E65"/>
    <w:rsid w:val="003B27E8"/>
    <w:rsid w:val="003B3DDE"/>
    <w:rsid w:val="003B44C1"/>
    <w:rsid w:val="003B45BE"/>
    <w:rsid w:val="003B4655"/>
    <w:rsid w:val="003B47A4"/>
    <w:rsid w:val="003B507E"/>
    <w:rsid w:val="003B564A"/>
    <w:rsid w:val="003B5FD5"/>
    <w:rsid w:val="003B61D9"/>
    <w:rsid w:val="003B621A"/>
    <w:rsid w:val="003B6480"/>
    <w:rsid w:val="003B6535"/>
    <w:rsid w:val="003B6B5B"/>
    <w:rsid w:val="003B6CE0"/>
    <w:rsid w:val="003C0673"/>
    <w:rsid w:val="003C0675"/>
    <w:rsid w:val="003C1072"/>
    <w:rsid w:val="003C1309"/>
    <w:rsid w:val="003C1948"/>
    <w:rsid w:val="003C262A"/>
    <w:rsid w:val="003C2AE9"/>
    <w:rsid w:val="003C2CFB"/>
    <w:rsid w:val="003C2E7D"/>
    <w:rsid w:val="003C31CD"/>
    <w:rsid w:val="003C32FE"/>
    <w:rsid w:val="003C341C"/>
    <w:rsid w:val="003C3589"/>
    <w:rsid w:val="003C54F2"/>
    <w:rsid w:val="003C5B7F"/>
    <w:rsid w:val="003C6015"/>
    <w:rsid w:val="003C6809"/>
    <w:rsid w:val="003C6CF0"/>
    <w:rsid w:val="003C7885"/>
    <w:rsid w:val="003C7963"/>
    <w:rsid w:val="003C7AFB"/>
    <w:rsid w:val="003D01A0"/>
    <w:rsid w:val="003D0208"/>
    <w:rsid w:val="003D1374"/>
    <w:rsid w:val="003D22BE"/>
    <w:rsid w:val="003D26AD"/>
    <w:rsid w:val="003D2F42"/>
    <w:rsid w:val="003D373E"/>
    <w:rsid w:val="003D37C8"/>
    <w:rsid w:val="003D37D3"/>
    <w:rsid w:val="003D5934"/>
    <w:rsid w:val="003D637F"/>
    <w:rsid w:val="003D6859"/>
    <w:rsid w:val="003D74E0"/>
    <w:rsid w:val="003D75DA"/>
    <w:rsid w:val="003D7CD3"/>
    <w:rsid w:val="003D7E88"/>
    <w:rsid w:val="003E14D3"/>
    <w:rsid w:val="003E1655"/>
    <w:rsid w:val="003E170A"/>
    <w:rsid w:val="003E2419"/>
    <w:rsid w:val="003E24E7"/>
    <w:rsid w:val="003E2C89"/>
    <w:rsid w:val="003E396A"/>
    <w:rsid w:val="003E3C09"/>
    <w:rsid w:val="003E3E17"/>
    <w:rsid w:val="003E3EAB"/>
    <w:rsid w:val="003E41B7"/>
    <w:rsid w:val="003E4422"/>
    <w:rsid w:val="003E4D4A"/>
    <w:rsid w:val="003E4E70"/>
    <w:rsid w:val="003E57DA"/>
    <w:rsid w:val="003E5A19"/>
    <w:rsid w:val="003E6116"/>
    <w:rsid w:val="003E6959"/>
    <w:rsid w:val="003E7B1D"/>
    <w:rsid w:val="003F0EE4"/>
    <w:rsid w:val="003F1587"/>
    <w:rsid w:val="003F1B24"/>
    <w:rsid w:val="003F2C52"/>
    <w:rsid w:val="003F420B"/>
    <w:rsid w:val="003F4735"/>
    <w:rsid w:val="003F5719"/>
    <w:rsid w:val="003F6A50"/>
    <w:rsid w:val="003F6E4C"/>
    <w:rsid w:val="003F6FF1"/>
    <w:rsid w:val="003F7661"/>
    <w:rsid w:val="003F78C9"/>
    <w:rsid w:val="00402776"/>
    <w:rsid w:val="00402947"/>
    <w:rsid w:val="00403101"/>
    <w:rsid w:val="0040384D"/>
    <w:rsid w:val="00403B3C"/>
    <w:rsid w:val="00403B6D"/>
    <w:rsid w:val="004057B3"/>
    <w:rsid w:val="0040615A"/>
    <w:rsid w:val="0040657F"/>
    <w:rsid w:val="00406AFA"/>
    <w:rsid w:val="00407454"/>
    <w:rsid w:val="00407DD6"/>
    <w:rsid w:val="004106A4"/>
    <w:rsid w:val="00410BA1"/>
    <w:rsid w:val="004113CB"/>
    <w:rsid w:val="00412962"/>
    <w:rsid w:val="00412D8F"/>
    <w:rsid w:val="00413251"/>
    <w:rsid w:val="0041394F"/>
    <w:rsid w:val="00413B6E"/>
    <w:rsid w:val="00415157"/>
    <w:rsid w:val="00415352"/>
    <w:rsid w:val="0041545F"/>
    <w:rsid w:val="00415D03"/>
    <w:rsid w:val="004160C0"/>
    <w:rsid w:val="0041624B"/>
    <w:rsid w:val="00416410"/>
    <w:rsid w:val="0041671B"/>
    <w:rsid w:val="004167E3"/>
    <w:rsid w:val="00416AEB"/>
    <w:rsid w:val="00416BE0"/>
    <w:rsid w:val="00416F4D"/>
    <w:rsid w:val="00417865"/>
    <w:rsid w:val="00417AA5"/>
    <w:rsid w:val="00420E87"/>
    <w:rsid w:val="0042142C"/>
    <w:rsid w:val="004214C8"/>
    <w:rsid w:val="00421D32"/>
    <w:rsid w:val="00422455"/>
    <w:rsid w:val="00422631"/>
    <w:rsid w:val="00422A24"/>
    <w:rsid w:val="00422B63"/>
    <w:rsid w:val="004234B5"/>
    <w:rsid w:val="00424511"/>
    <w:rsid w:val="00424802"/>
    <w:rsid w:val="00424A5D"/>
    <w:rsid w:val="00424A6C"/>
    <w:rsid w:val="00424DC1"/>
    <w:rsid w:val="004257EA"/>
    <w:rsid w:val="00425BFE"/>
    <w:rsid w:val="004274ED"/>
    <w:rsid w:val="00427680"/>
    <w:rsid w:val="00430172"/>
    <w:rsid w:val="00430543"/>
    <w:rsid w:val="0043071D"/>
    <w:rsid w:val="004309FB"/>
    <w:rsid w:val="0043191C"/>
    <w:rsid w:val="00433BD0"/>
    <w:rsid w:val="00434048"/>
    <w:rsid w:val="00434ADF"/>
    <w:rsid w:val="004365A3"/>
    <w:rsid w:val="00436966"/>
    <w:rsid w:val="00436D9F"/>
    <w:rsid w:val="00436DC0"/>
    <w:rsid w:val="004405B1"/>
    <w:rsid w:val="004409A5"/>
    <w:rsid w:val="00440B9F"/>
    <w:rsid w:val="00440DDB"/>
    <w:rsid w:val="00441E5F"/>
    <w:rsid w:val="00442137"/>
    <w:rsid w:val="00443B73"/>
    <w:rsid w:val="0044449F"/>
    <w:rsid w:val="00444E86"/>
    <w:rsid w:val="00445932"/>
    <w:rsid w:val="0044595C"/>
    <w:rsid w:val="0044610E"/>
    <w:rsid w:val="00446D1D"/>
    <w:rsid w:val="00446DA2"/>
    <w:rsid w:val="0044705C"/>
    <w:rsid w:val="00450149"/>
    <w:rsid w:val="00450AA6"/>
    <w:rsid w:val="00451922"/>
    <w:rsid w:val="00452216"/>
    <w:rsid w:val="00452BD7"/>
    <w:rsid w:val="00453D2D"/>
    <w:rsid w:val="00454574"/>
    <w:rsid w:val="004547D7"/>
    <w:rsid w:val="00455142"/>
    <w:rsid w:val="00455AD7"/>
    <w:rsid w:val="004562F1"/>
    <w:rsid w:val="00456311"/>
    <w:rsid w:val="004564A1"/>
    <w:rsid w:val="0045681C"/>
    <w:rsid w:val="00456F27"/>
    <w:rsid w:val="00460928"/>
    <w:rsid w:val="004611AC"/>
    <w:rsid w:val="00461C46"/>
    <w:rsid w:val="004625C1"/>
    <w:rsid w:val="00462696"/>
    <w:rsid w:val="00462DA8"/>
    <w:rsid w:val="0046344D"/>
    <w:rsid w:val="004642D9"/>
    <w:rsid w:val="0046517F"/>
    <w:rsid w:val="00465D65"/>
    <w:rsid w:val="00465DEF"/>
    <w:rsid w:val="004667CA"/>
    <w:rsid w:val="00466ACF"/>
    <w:rsid w:val="0046710D"/>
    <w:rsid w:val="004678EF"/>
    <w:rsid w:val="00470427"/>
    <w:rsid w:val="00470475"/>
    <w:rsid w:val="00470AD4"/>
    <w:rsid w:val="0047114A"/>
    <w:rsid w:val="004712E5"/>
    <w:rsid w:val="00471A90"/>
    <w:rsid w:val="00471F2F"/>
    <w:rsid w:val="004725F8"/>
    <w:rsid w:val="00474FC0"/>
    <w:rsid w:val="0047575C"/>
    <w:rsid w:val="004759A2"/>
    <w:rsid w:val="00477C4C"/>
    <w:rsid w:val="00477CB6"/>
    <w:rsid w:val="00480284"/>
    <w:rsid w:val="00480453"/>
    <w:rsid w:val="004804AF"/>
    <w:rsid w:val="00480B79"/>
    <w:rsid w:val="0048262D"/>
    <w:rsid w:val="00482688"/>
    <w:rsid w:val="00482E70"/>
    <w:rsid w:val="00483772"/>
    <w:rsid w:val="004839D8"/>
    <w:rsid w:val="00484915"/>
    <w:rsid w:val="00484BC4"/>
    <w:rsid w:val="00484BE9"/>
    <w:rsid w:val="00484FA5"/>
    <w:rsid w:val="0048539A"/>
    <w:rsid w:val="0048555D"/>
    <w:rsid w:val="00485901"/>
    <w:rsid w:val="00486544"/>
    <w:rsid w:val="004866CA"/>
    <w:rsid w:val="00486ABE"/>
    <w:rsid w:val="00486DCB"/>
    <w:rsid w:val="00486E38"/>
    <w:rsid w:val="0048787D"/>
    <w:rsid w:val="00487ABA"/>
    <w:rsid w:val="00487DDC"/>
    <w:rsid w:val="004901DB"/>
    <w:rsid w:val="00490A7D"/>
    <w:rsid w:val="00491279"/>
    <w:rsid w:val="00491523"/>
    <w:rsid w:val="00492362"/>
    <w:rsid w:val="00492C57"/>
    <w:rsid w:val="00492CF9"/>
    <w:rsid w:val="00492F0F"/>
    <w:rsid w:val="00493107"/>
    <w:rsid w:val="00493203"/>
    <w:rsid w:val="00493C77"/>
    <w:rsid w:val="00493FCD"/>
    <w:rsid w:val="0049506C"/>
    <w:rsid w:val="0049529B"/>
    <w:rsid w:val="00495319"/>
    <w:rsid w:val="004957E5"/>
    <w:rsid w:val="00495ADC"/>
    <w:rsid w:val="0049799C"/>
    <w:rsid w:val="004A078F"/>
    <w:rsid w:val="004A1030"/>
    <w:rsid w:val="004A123B"/>
    <w:rsid w:val="004A123C"/>
    <w:rsid w:val="004A12F8"/>
    <w:rsid w:val="004A1343"/>
    <w:rsid w:val="004A166E"/>
    <w:rsid w:val="004A32C3"/>
    <w:rsid w:val="004A34CD"/>
    <w:rsid w:val="004A4160"/>
    <w:rsid w:val="004A46F7"/>
    <w:rsid w:val="004A5E11"/>
    <w:rsid w:val="004A68AC"/>
    <w:rsid w:val="004A6A46"/>
    <w:rsid w:val="004A6FF3"/>
    <w:rsid w:val="004A72F8"/>
    <w:rsid w:val="004A7608"/>
    <w:rsid w:val="004A7FD4"/>
    <w:rsid w:val="004B01DB"/>
    <w:rsid w:val="004B07D9"/>
    <w:rsid w:val="004B0F75"/>
    <w:rsid w:val="004B1247"/>
    <w:rsid w:val="004B1865"/>
    <w:rsid w:val="004B1BAC"/>
    <w:rsid w:val="004B1DA0"/>
    <w:rsid w:val="004B1DF7"/>
    <w:rsid w:val="004B1F19"/>
    <w:rsid w:val="004B2CCA"/>
    <w:rsid w:val="004B2F91"/>
    <w:rsid w:val="004B3220"/>
    <w:rsid w:val="004B43BE"/>
    <w:rsid w:val="004B442C"/>
    <w:rsid w:val="004B5BB4"/>
    <w:rsid w:val="004B64DB"/>
    <w:rsid w:val="004B7CDB"/>
    <w:rsid w:val="004B7F98"/>
    <w:rsid w:val="004B7FB1"/>
    <w:rsid w:val="004C01EF"/>
    <w:rsid w:val="004C145E"/>
    <w:rsid w:val="004C14C8"/>
    <w:rsid w:val="004C25EB"/>
    <w:rsid w:val="004C2E11"/>
    <w:rsid w:val="004C2FB3"/>
    <w:rsid w:val="004C3413"/>
    <w:rsid w:val="004C4138"/>
    <w:rsid w:val="004C42A7"/>
    <w:rsid w:val="004C4916"/>
    <w:rsid w:val="004C52BE"/>
    <w:rsid w:val="004C62B3"/>
    <w:rsid w:val="004C6545"/>
    <w:rsid w:val="004C68A0"/>
    <w:rsid w:val="004C6C9B"/>
    <w:rsid w:val="004C6DDF"/>
    <w:rsid w:val="004C7207"/>
    <w:rsid w:val="004C7C1F"/>
    <w:rsid w:val="004D0C28"/>
    <w:rsid w:val="004D0DC8"/>
    <w:rsid w:val="004D0E1C"/>
    <w:rsid w:val="004D1DFC"/>
    <w:rsid w:val="004D1EDD"/>
    <w:rsid w:val="004D43ED"/>
    <w:rsid w:val="004D448E"/>
    <w:rsid w:val="004D464E"/>
    <w:rsid w:val="004D4EBB"/>
    <w:rsid w:val="004D56DF"/>
    <w:rsid w:val="004D5815"/>
    <w:rsid w:val="004D589D"/>
    <w:rsid w:val="004D6D1A"/>
    <w:rsid w:val="004D7237"/>
    <w:rsid w:val="004D74B4"/>
    <w:rsid w:val="004D761D"/>
    <w:rsid w:val="004D7AA4"/>
    <w:rsid w:val="004E0656"/>
    <w:rsid w:val="004E12E4"/>
    <w:rsid w:val="004E1498"/>
    <w:rsid w:val="004E149D"/>
    <w:rsid w:val="004E2715"/>
    <w:rsid w:val="004E271D"/>
    <w:rsid w:val="004E3158"/>
    <w:rsid w:val="004E47D1"/>
    <w:rsid w:val="004E52B4"/>
    <w:rsid w:val="004E55E9"/>
    <w:rsid w:val="004E62C8"/>
    <w:rsid w:val="004E66E6"/>
    <w:rsid w:val="004E7A5A"/>
    <w:rsid w:val="004F0220"/>
    <w:rsid w:val="004F0AA2"/>
    <w:rsid w:val="004F1E65"/>
    <w:rsid w:val="004F2C81"/>
    <w:rsid w:val="004F3EB1"/>
    <w:rsid w:val="004F4EA8"/>
    <w:rsid w:val="004F5508"/>
    <w:rsid w:val="004F5A1B"/>
    <w:rsid w:val="004F67AD"/>
    <w:rsid w:val="004F77CC"/>
    <w:rsid w:val="0050043F"/>
    <w:rsid w:val="00500876"/>
    <w:rsid w:val="00500B5F"/>
    <w:rsid w:val="00501174"/>
    <w:rsid w:val="00501D27"/>
    <w:rsid w:val="005020B1"/>
    <w:rsid w:val="005022F5"/>
    <w:rsid w:val="00502346"/>
    <w:rsid w:val="00503106"/>
    <w:rsid w:val="00503121"/>
    <w:rsid w:val="00503EE5"/>
    <w:rsid w:val="005050BE"/>
    <w:rsid w:val="005056D1"/>
    <w:rsid w:val="00505C6C"/>
    <w:rsid w:val="00505DB2"/>
    <w:rsid w:val="00506066"/>
    <w:rsid w:val="005065ED"/>
    <w:rsid w:val="00506AA5"/>
    <w:rsid w:val="005074DF"/>
    <w:rsid w:val="0050763C"/>
    <w:rsid w:val="00507D3B"/>
    <w:rsid w:val="00510916"/>
    <w:rsid w:val="00510DEC"/>
    <w:rsid w:val="0051153E"/>
    <w:rsid w:val="00511A42"/>
    <w:rsid w:val="00511BCE"/>
    <w:rsid w:val="00512154"/>
    <w:rsid w:val="00512F2D"/>
    <w:rsid w:val="00513334"/>
    <w:rsid w:val="00513A87"/>
    <w:rsid w:val="00513D0B"/>
    <w:rsid w:val="00514110"/>
    <w:rsid w:val="00514828"/>
    <w:rsid w:val="00514E0B"/>
    <w:rsid w:val="0051594A"/>
    <w:rsid w:val="005170C3"/>
    <w:rsid w:val="005171D1"/>
    <w:rsid w:val="005172CB"/>
    <w:rsid w:val="00517CCB"/>
    <w:rsid w:val="00520032"/>
    <w:rsid w:val="005200A1"/>
    <w:rsid w:val="005201D8"/>
    <w:rsid w:val="00520661"/>
    <w:rsid w:val="00520A05"/>
    <w:rsid w:val="00521439"/>
    <w:rsid w:val="005219E6"/>
    <w:rsid w:val="00521FB0"/>
    <w:rsid w:val="005221F5"/>
    <w:rsid w:val="00522C98"/>
    <w:rsid w:val="00522FBD"/>
    <w:rsid w:val="00523145"/>
    <w:rsid w:val="0052345E"/>
    <w:rsid w:val="0052358A"/>
    <w:rsid w:val="00524114"/>
    <w:rsid w:val="00524295"/>
    <w:rsid w:val="005244FE"/>
    <w:rsid w:val="00524AE9"/>
    <w:rsid w:val="0052545F"/>
    <w:rsid w:val="00525D4B"/>
    <w:rsid w:val="005269B0"/>
    <w:rsid w:val="00527025"/>
    <w:rsid w:val="005279DF"/>
    <w:rsid w:val="00527CC0"/>
    <w:rsid w:val="00530609"/>
    <w:rsid w:val="0053090B"/>
    <w:rsid w:val="00530A81"/>
    <w:rsid w:val="0053114A"/>
    <w:rsid w:val="0053165D"/>
    <w:rsid w:val="00531938"/>
    <w:rsid w:val="00531E27"/>
    <w:rsid w:val="005338AE"/>
    <w:rsid w:val="005339C5"/>
    <w:rsid w:val="00533CB9"/>
    <w:rsid w:val="0053432B"/>
    <w:rsid w:val="00534786"/>
    <w:rsid w:val="00534E6A"/>
    <w:rsid w:val="00535432"/>
    <w:rsid w:val="005363CD"/>
    <w:rsid w:val="00536750"/>
    <w:rsid w:val="00536A77"/>
    <w:rsid w:val="00536BFE"/>
    <w:rsid w:val="0053741A"/>
    <w:rsid w:val="00537F01"/>
    <w:rsid w:val="00537F7B"/>
    <w:rsid w:val="0054038E"/>
    <w:rsid w:val="00540BCB"/>
    <w:rsid w:val="005415E6"/>
    <w:rsid w:val="0054192C"/>
    <w:rsid w:val="00543149"/>
    <w:rsid w:val="005432B3"/>
    <w:rsid w:val="00543363"/>
    <w:rsid w:val="00543CC3"/>
    <w:rsid w:val="00543DF7"/>
    <w:rsid w:val="005442B0"/>
    <w:rsid w:val="00545359"/>
    <w:rsid w:val="00545475"/>
    <w:rsid w:val="005458A8"/>
    <w:rsid w:val="00545B73"/>
    <w:rsid w:val="00545E77"/>
    <w:rsid w:val="005460AC"/>
    <w:rsid w:val="00546B77"/>
    <w:rsid w:val="00547310"/>
    <w:rsid w:val="00547EF9"/>
    <w:rsid w:val="0055108B"/>
    <w:rsid w:val="005511D7"/>
    <w:rsid w:val="00551B1E"/>
    <w:rsid w:val="00551BD1"/>
    <w:rsid w:val="00551DCC"/>
    <w:rsid w:val="0055441B"/>
    <w:rsid w:val="005551F7"/>
    <w:rsid w:val="00555542"/>
    <w:rsid w:val="00557059"/>
    <w:rsid w:val="0055751D"/>
    <w:rsid w:val="00557FF4"/>
    <w:rsid w:val="00560280"/>
    <w:rsid w:val="00560595"/>
    <w:rsid w:val="005611F6"/>
    <w:rsid w:val="00561581"/>
    <w:rsid w:val="005615DE"/>
    <w:rsid w:val="00561B17"/>
    <w:rsid w:val="00561F9A"/>
    <w:rsid w:val="005621EB"/>
    <w:rsid w:val="005632DE"/>
    <w:rsid w:val="00563535"/>
    <w:rsid w:val="00563839"/>
    <w:rsid w:val="005642AC"/>
    <w:rsid w:val="005642EE"/>
    <w:rsid w:val="00565167"/>
    <w:rsid w:val="0056576C"/>
    <w:rsid w:val="00565AF2"/>
    <w:rsid w:val="00565B46"/>
    <w:rsid w:val="00565C02"/>
    <w:rsid w:val="00565E67"/>
    <w:rsid w:val="005662D2"/>
    <w:rsid w:val="005668BF"/>
    <w:rsid w:val="00566B60"/>
    <w:rsid w:val="00566CF9"/>
    <w:rsid w:val="00570544"/>
    <w:rsid w:val="00571647"/>
    <w:rsid w:val="00571C81"/>
    <w:rsid w:val="00572326"/>
    <w:rsid w:val="00572456"/>
    <w:rsid w:val="00572A59"/>
    <w:rsid w:val="00572AA0"/>
    <w:rsid w:val="00573413"/>
    <w:rsid w:val="0057383C"/>
    <w:rsid w:val="00577109"/>
    <w:rsid w:val="005809EC"/>
    <w:rsid w:val="005814E3"/>
    <w:rsid w:val="00581BEE"/>
    <w:rsid w:val="00582341"/>
    <w:rsid w:val="00582AC8"/>
    <w:rsid w:val="00583624"/>
    <w:rsid w:val="00584AB5"/>
    <w:rsid w:val="00585761"/>
    <w:rsid w:val="005862A7"/>
    <w:rsid w:val="00586338"/>
    <w:rsid w:val="00586466"/>
    <w:rsid w:val="00586F1B"/>
    <w:rsid w:val="00587589"/>
    <w:rsid w:val="005912A2"/>
    <w:rsid w:val="005912D0"/>
    <w:rsid w:val="00592653"/>
    <w:rsid w:val="00592950"/>
    <w:rsid w:val="0059308C"/>
    <w:rsid w:val="00593A46"/>
    <w:rsid w:val="00594246"/>
    <w:rsid w:val="005953AF"/>
    <w:rsid w:val="00595712"/>
    <w:rsid w:val="005958C1"/>
    <w:rsid w:val="00595998"/>
    <w:rsid w:val="00595A58"/>
    <w:rsid w:val="005969F7"/>
    <w:rsid w:val="00597574"/>
    <w:rsid w:val="005A00EA"/>
    <w:rsid w:val="005A0913"/>
    <w:rsid w:val="005A0BB8"/>
    <w:rsid w:val="005A0BEB"/>
    <w:rsid w:val="005A0E2F"/>
    <w:rsid w:val="005A1058"/>
    <w:rsid w:val="005A2CE7"/>
    <w:rsid w:val="005A34C3"/>
    <w:rsid w:val="005A3E2C"/>
    <w:rsid w:val="005A5B87"/>
    <w:rsid w:val="005A6BE0"/>
    <w:rsid w:val="005A6CA5"/>
    <w:rsid w:val="005A717B"/>
    <w:rsid w:val="005A75B4"/>
    <w:rsid w:val="005B21B4"/>
    <w:rsid w:val="005B2311"/>
    <w:rsid w:val="005B2873"/>
    <w:rsid w:val="005B29BC"/>
    <w:rsid w:val="005B2B33"/>
    <w:rsid w:val="005B360E"/>
    <w:rsid w:val="005B397E"/>
    <w:rsid w:val="005B496C"/>
    <w:rsid w:val="005B4D2D"/>
    <w:rsid w:val="005B53EA"/>
    <w:rsid w:val="005B5DD3"/>
    <w:rsid w:val="005B664A"/>
    <w:rsid w:val="005B7C6B"/>
    <w:rsid w:val="005C03C3"/>
    <w:rsid w:val="005C07EA"/>
    <w:rsid w:val="005C0ED5"/>
    <w:rsid w:val="005C11F0"/>
    <w:rsid w:val="005C26FA"/>
    <w:rsid w:val="005C2ABF"/>
    <w:rsid w:val="005C3C49"/>
    <w:rsid w:val="005C400C"/>
    <w:rsid w:val="005C43C4"/>
    <w:rsid w:val="005C45B1"/>
    <w:rsid w:val="005C56DF"/>
    <w:rsid w:val="005C5A0E"/>
    <w:rsid w:val="005C5AC4"/>
    <w:rsid w:val="005C5E9D"/>
    <w:rsid w:val="005C6283"/>
    <w:rsid w:val="005C6662"/>
    <w:rsid w:val="005C7400"/>
    <w:rsid w:val="005C7962"/>
    <w:rsid w:val="005D0297"/>
    <w:rsid w:val="005D0972"/>
    <w:rsid w:val="005D0A35"/>
    <w:rsid w:val="005D130F"/>
    <w:rsid w:val="005D1968"/>
    <w:rsid w:val="005D1C37"/>
    <w:rsid w:val="005D21F5"/>
    <w:rsid w:val="005D25BE"/>
    <w:rsid w:val="005D25D7"/>
    <w:rsid w:val="005D28E8"/>
    <w:rsid w:val="005D2F79"/>
    <w:rsid w:val="005D339D"/>
    <w:rsid w:val="005D34A3"/>
    <w:rsid w:val="005D3587"/>
    <w:rsid w:val="005D3C8D"/>
    <w:rsid w:val="005D3DA1"/>
    <w:rsid w:val="005D426F"/>
    <w:rsid w:val="005D4310"/>
    <w:rsid w:val="005D625D"/>
    <w:rsid w:val="005D6C9E"/>
    <w:rsid w:val="005D6F0B"/>
    <w:rsid w:val="005D726F"/>
    <w:rsid w:val="005D7971"/>
    <w:rsid w:val="005E104A"/>
    <w:rsid w:val="005E1AFF"/>
    <w:rsid w:val="005E260B"/>
    <w:rsid w:val="005E28D6"/>
    <w:rsid w:val="005E29C2"/>
    <w:rsid w:val="005E35E1"/>
    <w:rsid w:val="005E393E"/>
    <w:rsid w:val="005E4386"/>
    <w:rsid w:val="005E5174"/>
    <w:rsid w:val="005E5B6E"/>
    <w:rsid w:val="005E60C1"/>
    <w:rsid w:val="005E6360"/>
    <w:rsid w:val="005E71F6"/>
    <w:rsid w:val="005E7A23"/>
    <w:rsid w:val="005F026E"/>
    <w:rsid w:val="005F0AAA"/>
    <w:rsid w:val="005F19B1"/>
    <w:rsid w:val="005F1AF9"/>
    <w:rsid w:val="005F266E"/>
    <w:rsid w:val="005F2BD6"/>
    <w:rsid w:val="005F2F82"/>
    <w:rsid w:val="005F3294"/>
    <w:rsid w:val="005F4B5D"/>
    <w:rsid w:val="005F5144"/>
    <w:rsid w:val="005F609B"/>
    <w:rsid w:val="005F60EA"/>
    <w:rsid w:val="005F6E73"/>
    <w:rsid w:val="005F6E7B"/>
    <w:rsid w:val="005F6EE9"/>
    <w:rsid w:val="005F7D03"/>
    <w:rsid w:val="00600D25"/>
    <w:rsid w:val="006010C2"/>
    <w:rsid w:val="00601318"/>
    <w:rsid w:val="00601755"/>
    <w:rsid w:val="00601FF2"/>
    <w:rsid w:val="006021F5"/>
    <w:rsid w:val="006046AE"/>
    <w:rsid w:val="00604964"/>
    <w:rsid w:val="00605480"/>
    <w:rsid w:val="00605BF0"/>
    <w:rsid w:val="00606161"/>
    <w:rsid w:val="0060644E"/>
    <w:rsid w:val="0060697E"/>
    <w:rsid w:val="00606FCC"/>
    <w:rsid w:val="00607554"/>
    <w:rsid w:val="006103A2"/>
    <w:rsid w:val="00610680"/>
    <w:rsid w:val="006108E1"/>
    <w:rsid w:val="00610DA4"/>
    <w:rsid w:val="0061232C"/>
    <w:rsid w:val="006125AE"/>
    <w:rsid w:val="00612806"/>
    <w:rsid w:val="0061326E"/>
    <w:rsid w:val="00613E04"/>
    <w:rsid w:val="006140CB"/>
    <w:rsid w:val="0061482E"/>
    <w:rsid w:val="00615158"/>
    <w:rsid w:val="0061623B"/>
    <w:rsid w:val="0061681E"/>
    <w:rsid w:val="00617122"/>
    <w:rsid w:val="0061722A"/>
    <w:rsid w:val="006177ED"/>
    <w:rsid w:val="006178C8"/>
    <w:rsid w:val="00620033"/>
    <w:rsid w:val="00620637"/>
    <w:rsid w:val="00620680"/>
    <w:rsid w:val="006207B1"/>
    <w:rsid w:val="00620AD7"/>
    <w:rsid w:val="00620E01"/>
    <w:rsid w:val="00621344"/>
    <w:rsid w:val="0062143A"/>
    <w:rsid w:val="00622D15"/>
    <w:rsid w:val="00622EA3"/>
    <w:rsid w:val="0062407A"/>
    <w:rsid w:val="006240F0"/>
    <w:rsid w:val="006243C1"/>
    <w:rsid w:val="0062459D"/>
    <w:rsid w:val="00624C91"/>
    <w:rsid w:val="00624F77"/>
    <w:rsid w:val="006259B0"/>
    <w:rsid w:val="00625E5F"/>
    <w:rsid w:val="00627CB0"/>
    <w:rsid w:val="006313B3"/>
    <w:rsid w:val="00631663"/>
    <w:rsid w:val="00631AA8"/>
    <w:rsid w:val="006320A1"/>
    <w:rsid w:val="006335FB"/>
    <w:rsid w:val="00633878"/>
    <w:rsid w:val="00633C4D"/>
    <w:rsid w:val="00633CCC"/>
    <w:rsid w:val="00633EAB"/>
    <w:rsid w:val="00633FD1"/>
    <w:rsid w:val="00634687"/>
    <w:rsid w:val="00634A14"/>
    <w:rsid w:val="00636B5D"/>
    <w:rsid w:val="00637DDB"/>
    <w:rsid w:val="00640516"/>
    <w:rsid w:val="006406A7"/>
    <w:rsid w:val="00640BC1"/>
    <w:rsid w:val="006414DE"/>
    <w:rsid w:val="00642276"/>
    <w:rsid w:val="00642C32"/>
    <w:rsid w:val="0064364B"/>
    <w:rsid w:val="00643709"/>
    <w:rsid w:val="0064469C"/>
    <w:rsid w:val="00644B68"/>
    <w:rsid w:val="00644D62"/>
    <w:rsid w:val="00645539"/>
    <w:rsid w:val="00646FD6"/>
    <w:rsid w:val="00647214"/>
    <w:rsid w:val="0064736F"/>
    <w:rsid w:val="00647C9B"/>
    <w:rsid w:val="00650865"/>
    <w:rsid w:val="00650F2B"/>
    <w:rsid w:val="0065180F"/>
    <w:rsid w:val="00651BE9"/>
    <w:rsid w:val="00651C07"/>
    <w:rsid w:val="006521F3"/>
    <w:rsid w:val="00652239"/>
    <w:rsid w:val="006522DB"/>
    <w:rsid w:val="00652737"/>
    <w:rsid w:val="00654781"/>
    <w:rsid w:val="006548F3"/>
    <w:rsid w:val="00656169"/>
    <w:rsid w:val="00656171"/>
    <w:rsid w:val="00656A5B"/>
    <w:rsid w:val="00656D6D"/>
    <w:rsid w:val="00661AA3"/>
    <w:rsid w:val="006623C2"/>
    <w:rsid w:val="006624E9"/>
    <w:rsid w:val="00663268"/>
    <w:rsid w:val="00663658"/>
    <w:rsid w:val="00663C7C"/>
    <w:rsid w:val="0066487E"/>
    <w:rsid w:val="0066516A"/>
    <w:rsid w:val="0066548C"/>
    <w:rsid w:val="006654D9"/>
    <w:rsid w:val="006655C0"/>
    <w:rsid w:val="00665CDF"/>
    <w:rsid w:val="00667E1C"/>
    <w:rsid w:val="0067014B"/>
    <w:rsid w:val="006704F7"/>
    <w:rsid w:val="006705FA"/>
    <w:rsid w:val="00671292"/>
    <w:rsid w:val="00671EA6"/>
    <w:rsid w:val="00671EC4"/>
    <w:rsid w:val="0067253E"/>
    <w:rsid w:val="00673E9C"/>
    <w:rsid w:val="006741A9"/>
    <w:rsid w:val="006743CF"/>
    <w:rsid w:val="00674818"/>
    <w:rsid w:val="006754FE"/>
    <w:rsid w:val="00675566"/>
    <w:rsid w:val="00676319"/>
    <w:rsid w:val="006764CF"/>
    <w:rsid w:val="00676812"/>
    <w:rsid w:val="00676A7D"/>
    <w:rsid w:val="00676BC2"/>
    <w:rsid w:val="00680A5D"/>
    <w:rsid w:val="00680C8C"/>
    <w:rsid w:val="00681465"/>
    <w:rsid w:val="00681628"/>
    <w:rsid w:val="00682038"/>
    <w:rsid w:val="00682720"/>
    <w:rsid w:val="00683629"/>
    <w:rsid w:val="0068400A"/>
    <w:rsid w:val="00684198"/>
    <w:rsid w:val="00684D5C"/>
    <w:rsid w:val="006859C7"/>
    <w:rsid w:val="00685A4B"/>
    <w:rsid w:val="00685EC1"/>
    <w:rsid w:val="006866DC"/>
    <w:rsid w:val="00686DBF"/>
    <w:rsid w:val="006874F8"/>
    <w:rsid w:val="00687FF8"/>
    <w:rsid w:val="006909F3"/>
    <w:rsid w:val="00690DF4"/>
    <w:rsid w:val="00691334"/>
    <w:rsid w:val="00692E6F"/>
    <w:rsid w:val="00692EC9"/>
    <w:rsid w:val="00692F9A"/>
    <w:rsid w:val="00693358"/>
    <w:rsid w:val="00694A80"/>
    <w:rsid w:val="00694D72"/>
    <w:rsid w:val="0069533F"/>
    <w:rsid w:val="00696A3A"/>
    <w:rsid w:val="006A007E"/>
    <w:rsid w:val="006A144D"/>
    <w:rsid w:val="006A196F"/>
    <w:rsid w:val="006A1B56"/>
    <w:rsid w:val="006A22CD"/>
    <w:rsid w:val="006A24AE"/>
    <w:rsid w:val="006A3F67"/>
    <w:rsid w:val="006A4282"/>
    <w:rsid w:val="006A54FB"/>
    <w:rsid w:val="006A5517"/>
    <w:rsid w:val="006A58B3"/>
    <w:rsid w:val="006A6044"/>
    <w:rsid w:val="006A61DE"/>
    <w:rsid w:val="006A62DC"/>
    <w:rsid w:val="006A6B28"/>
    <w:rsid w:val="006A743B"/>
    <w:rsid w:val="006A7997"/>
    <w:rsid w:val="006A7E83"/>
    <w:rsid w:val="006A7EAB"/>
    <w:rsid w:val="006A7F8C"/>
    <w:rsid w:val="006B02D6"/>
    <w:rsid w:val="006B2174"/>
    <w:rsid w:val="006B34B1"/>
    <w:rsid w:val="006B3EA4"/>
    <w:rsid w:val="006B44C3"/>
    <w:rsid w:val="006B49AB"/>
    <w:rsid w:val="006B4C5A"/>
    <w:rsid w:val="006B522F"/>
    <w:rsid w:val="006B5E26"/>
    <w:rsid w:val="006B5FA2"/>
    <w:rsid w:val="006B5FC0"/>
    <w:rsid w:val="006B6092"/>
    <w:rsid w:val="006B61B0"/>
    <w:rsid w:val="006B61ED"/>
    <w:rsid w:val="006B6FF3"/>
    <w:rsid w:val="006B75A0"/>
    <w:rsid w:val="006B7B9B"/>
    <w:rsid w:val="006B7C47"/>
    <w:rsid w:val="006C00FD"/>
    <w:rsid w:val="006C0CCC"/>
    <w:rsid w:val="006C0D0B"/>
    <w:rsid w:val="006C0EED"/>
    <w:rsid w:val="006C15C7"/>
    <w:rsid w:val="006C193F"/>
    <w:rsid w:val="006C2334"/>
    <w:rsid w:val="006C275B"/>
    <w:rsid w:val="006C29B8"/>
    <w:rsid w:val="006C29EE"/>
    <w:rsid w:val="006C2DE2"/>
    <w:rsid w:val="006C2EEA"/>
    <w:rsid w:val="006C4B6E"/>
    <w:rsid w:val="006C6126"/>
    <w:rsid w:val="006C6246"/>
    <w:rsid w:val="006C6F9B"/>
    <w:rsid w:val="006C7335"/>
    <w:rsid w:val="006D0018"/>
    <w:rsid w:val="006D157A"/>
    <w:rsid w:val="006D1864"/>
    <w:rsid w:val="006D1CC6"/>
    <w:rsid w:val="006D1FC1"/>
    <w:rsid w:val="006D2BB3"/>
    <w:rsid w:val="006D2CCF"/>
    <w:rsid w:val="006D2D96"/>
    <w:rsid w:val="006D2F63"/>
    <w:rsid w:val="006D3B86"/>
    <w:rsid w:val="006D411B"/>
    <w:rsid w:val="006D51B7"/>
    <w:rsid w:val="006D58DA"/>
    <w:rsid w:val="006D5A4E"/>
    <w:rsid w:val="006D658B"/>
    <w:rsid w:val="006D6A3B"/>
    <w:rsid w:val="006D7AC2"/>
    <w:rsid w:val="006E1DF6"/>
    <w:rsid w:val="006E20E9"/>
    <w:rsid w:val="006E22EF"/>
    <w:rsid w:val="006E2B3A"/>
    <w:rsid w:val="006E2E2B"/>
    <w:rsid w:val="006E2E9A"/>
    <w:rsid w:val="006E376F"/>
    <w:rsid w:val="006E3A12"/>
    <w:rsid w:val="006E4240"/>
    <w:rsid w:val="006E4B1E"/>
    <w:rsid w:val="006E6071"/>
    <w:rsid w:val="006E6102"/>
    <w:rsid w:val="006E75DC"/>
    <w:rsid w:val="006E767D"/>
    <w:rsid w:val="006E7CBD"/>
    <w:rsid w:val="006E7F13"/>
    <w:rsid w:val="006F02E3"/>
    <w:rsid w:val="006F07C6"/>
    <w:rsid w:val="006F1B5C"/>
    <w:rsid w:val="006F2291"/>
    <w:rsid w:val="006F3EF8"/>
    <w:rsid w:val="006F4038"/>
    <w:rsid w:val="006F4AB4"/>
    <w:rsid w:val="006F6DD3"/>
    <w:rsid w:val="006F716B"/>
    <w:rsid w:val="006F7642"/>
    <w:rsid w:val="0070033A"/>
    <w:rsid w:val="007006C7"/>
    <w:rsid w:val="0070109F"/>
    <w:rsid w:val="007011FE"/>
    <w:rsid w:val="0070288B"/>
    <w:rsid w:val="007028EB"/>
    <w:rsid w:val="00702B55"/>
    <w:rsid w:val="00702DA9"/>
    <w:rsid w:val="00703135"/>
    <w:rsid w:val="00703ECD"/>
    <w:rsid w:val="00703FDB"/>
    <w:rsid w:val="00703FDF"/>
    <w:rsid w:val="007041D9"/>
    <w:rsid w:val="00704293"/>
    <w:rsid w:val="0070453A"/>
    <w:rsid w:val="0070563B"/>
    <w:rsid w:val="00705AA5"/>
    <w:rsid w:val="007060C9"/>
    <w:rsid w:val="007075AA"/>
    <w:rsid w:val="00710007"/>
    <w:rsid w:val="0071041E"/>
    <w:rsid w:val="00710D6D"/>
    <w:rsid w:val="0071149B"/>
    <w:rsid w:val="00711557"/>
    <w:rsid w:val="00711718"/>
    <w:rsid w:val="00711B20"/>
    <w:rsid w:val="007120DC"/>
    <w:rsid w:val="00712A4F"/>
    <w:rsid w:val="007132D0"/>
    <w:rsid w:val="00713514"/>
    <w:rsid w:val="00713A19"/>
    <w:rsid w:val="00714F9F"/>
    <w:rsid w:val="007151B9"/>
    <w:rsid w:val="007154FA"/>
    <w:rsid w:val="00715A9D"/>
    <w:rsid w:val="00716664"/>
    <w:rsid w:val="00716669"/>
    <w:rsid w:val="00720056"/>
    <w:rsid w:val="007200A3"/>
    <w:rsid w:val="007207BE"/>
    <w:rsid w:val="00720994"/>
    <w:rsid w:val="00720C83"/>
    <w:rsid w:val="0072173F"/>
    <w:rsid w:val="00722691"/>
    <w:rsid w:val="00723F22"/>
    <w:rsid w:val="00724B2A"/>
    <w:rsid w:val="00724B5E"/>
    <w:rsid w:val="007274B5"/>
    <w:rsid w:val="007275A4"/>
    <w:rsid w:val="0072771D"/>
    <w:rsid w:val="00727D02"/>
    <w:rsid w:val="00727FC5"/>
    <w:rsid w:val="00730248"/>
    <w:rsid w:val="00730319"/>
    <w:rsid w:val="00730915"/>
    <w:rsid w:val="00731607"/>
    <w:rsid w:val="00731B2A"/>
    <w:rsid w:val="007326B4"/>
    <w:rsid w:val="00732D52"/>
    <w:rsid w:val="00733604"/>
    <w:rsid w:val="007347A5"/>
    <w:rsid w:val="00734C50"/>
    <w:rsid w:val="00735352"/>
    <w:rsid w:val="00735608"/>
    <w:rsid w:val="007358E5"/>
    <w:rsid w:val="007364D9"/>
    <w:rsid w:val="0073747F"/>
    <w:rsid w:val="00740F41"/>
    <w:rsid w:val="007415B7"/>
    <w:rsid w:val="0074183C"/>
    <w:rsid w:val="00743355"/>
    <w:rsid w:val="00743F7A"/>
    <w:rsid w:val="00744051"/>
    <w:rsid w:val="00744B09"/>
    <w:rsid w:val="00744E5B"/>
    <w:rsid w:val="007452E7"/>
    <w:rsid w:val="00746861"/>
    <w:rsid w:val="0074747B"/>
    <w:rsid w:val="00747FB2"/>
    <w:rsid w:val="007500E3"/>
    <w:rsid w:val="00750BBF"/>
    <w:rsid w:val="00751854"/>
    <w:rsid w:val="00751B31"/>
    <w:rsid w:val="007523A9"/>
    <w:rsid w:val="00752471"/>
    <w:rsid w:val="0075384A"/>
    <w:rsid w:val="0075386F"/>
    <w:rsid w:val="00753F03"/>
    <w:rsid w:val="00753FF8"/>
    <w:rsid w:val="00754039"/>
    <w:rsid w:val="007540D0"/>
    <w:rsid w:val="0075420C"/>
    <w:rsid w:val="0075576C"/>
    <w:rsid w:val="0075682A"/>
    <w:rsid w:val="00757C5C"/>
    <w:rsid w:val="00760ED5"/>
    <w:rsid w:val="00761B08"/>
    <w:rsid w:val="007627C0"/>
    <w:rsid w:val="007632DB"/>
    <w:rsid w:val="00763E75"/>
    <w:rsid w:val="00764766"/>
    <w:rsid w:val="00764A1B"/>
    <w:rsid w:val="00764CEA"/>
    <w:rsid w:val="00764E58"/>
    <w:rsid w:val="00765310"/>
    <w:rsid w:val="007658BA"/>
    <w:rsid w:val="00765BF7"/>
    <w:rsid w:val="00766347"/>
    <w:rsid w:val="007664EC"/>
    <w:rsid w:val="007673BA"/>
    <w:rsid w:val="00767A16"/>
    <w:rsid w:val="007707AB"/>
    <w:rsid w:val="007710B3"/>
    <w:rsid w:val="007711AE"/>
    <w:rsid w:val="007713E9"/>
    <w:rsid w:val="00771742"/>
    <w:rsid w:val="0077180A"/>
    <w:rsid w:val="00773075"/>
    <w:rsid w:val="0077398D"/>
    <w:rsid w:val="00773A5F"/>
    <w:rsid w:val="007742D4"/>
    <w:rsid w:val="00774362"/>
    <w:rsid w:val="00774CB4"/>
    <w:rsid w:val="0077524D"/>
    <w:rsid w:val="00775A46"/>
    <w:rsid w:val="00775C26"/>
    <w:rsid w:val="0077622C"/>
    <w:rsid w:val="00776336"/>
    <w:rsid w:val="00776AC9"/>
    <w:rsid w:val="00777678"/>
    <w:rsid w:val="007777CB"/>
    <w:rsid w:val="00777CC7"/>
    <w:rsid w:val="0078026C"/>
    <w:rsid w:val="0078086D"/>
    <w:rsid w:val="00780C12"/>
    <w:rsid w:val="00780DC2"/>
    <w:rsid w:val="00781B3C"/>
    <w:rsid w:val="00782DE5"/>
    <w:rsid w:val="00783000"/>
    <w:rsid w:val="007834B0"/>
    <w:rsid w:val="00783BAF"/>
    <w:rsid w:val="00783C7A"/>
    <w:rsid w:val="00784A59"/>
    <w:rsid w:val="0078533F"/>
    <w:rsid w:val="0078587F"/>
    <w:rsid w:val="007859E5"/>
    <w:rsid w:val="007859E7"/>
    <w:rsid w:val="00785BA9"/>
    <w:rsid w:val="00787476"/>
    <w:rsid w:val="00787C1D"/>
    <w:rsid w:val="007901A7"/>
    <w:rsid w:val="0079031B"/>
    <w:rsid w:val="007904C5"/>
    <w:rsid w:val="00790B0C"/>
    <w:rsid w:val="007914F8"/>
    <w:rsid w:val="00791E95"/>
    <w:rsid w:val="007920EA"/>
    <w:rsid w:val="00792296"/>
    <w:rsid w:val="007923DC"/>
    <w:rsid w:val="007926A3"/>
    <w:rsid w:val="007928AF"/>
    <w:rsid w:val="00792974"/>
    <w:rsid w:val="00792C7B"/>
    <w:rsid w:val="00792DC0"/>
    <w:rsid w:val="00793EFC"/>
    <w:rsid w:val="0079499C"/>
    <w:rsid w:val="00794D67"/>
    <w:rsid w:val="00795671"/>
    <w:rsid w:val="007958F2"/>
    <w:rsid w:val="00795991"/>
    <w:rsid w:val="0079604B"/>
    <w:rsid w:val="007963B6"/>
    <w:rsid w:val="00796A87"/>
    <w:rsid w:val="00796C15"/>
    <w:rsid w:val="007970F5"/>
    <w:rsid w:val="007971C7"/>
    <w:rsid w:val="00797EC3"/>
    <w:rsid w:val="007A06A6"/>
    <w:rsid w:val="007A07E2"/>
    <w:rsid w:val="007A168A"/>
    <w:rsid w:val="007A2058"/>
    <w:rsid w:val="007A235B"/>
    <w:rsid w:val="007A4361"/>
    <w:rsid w:val="007A46DC"/>
    <w:rsid w:val="007A4A50"/>
    <w:rsid w:val="007A602A"/>
    <w:rsid w:val="007A6430"/>
    <w:rsid w:val="007A6D08"/>
    <w:rsid w:val="007A6E1C"/>
    <w:rsid w:val="007A7A90"/>
    <w:rsid w:val="007B0879"/>
    <w:rsid w:val="007B1A76"/>
    <w:rsid w:val="007B1D07"/>
    <w:rsid w:val="007B2031"/>
    <w:rsid w:val="007B2334"/>
    <w:rsid w:val="007B270B"/>
    <w:rsid w:val="007B28A9"/>
    <w:rsid w:val="007B358B"/>
    <w:rsid w:val="007B3666"/>
    <w:rsid w:val="007B49EB"/>
    <w:rsid w:val="007B4C2A"/>
    <w:rsid w:val="007B4C75"/>
    <w:rsid w:val="007B5215"/>
    <w:rsid w:val="007B5742"/>
    <w:rsid w:val="007B5D58"/>
    <w:rsid w:val="007B744D"/>
    <w:rsid w:val="007B75D5"/>
    <w:rsid w:val="007B798A"/>
    <w:rsid w:val="007B7C30"/>
    <w:rsid w:val="007C0697"/>
    <w:rsid w:val="007C0AB7"/>
    <w:rsid w:val="007C10D3"/>
    <w:rsid w:val="007C155D"/>
    <w:rsid w:val="007C3481"/>
    <w:rsid w:val="007C38E7"/>
    <w:rsid w:val="007C3971"/>
    <w:rsid w:val="007C3FAF"/>
    <w:rsid w:val="007C4633"/>
    <w:rsid w:val="007C4C16"/>
    <w:rsid w:val="007C5889"/>
    <w:rsid w:val="007C58EC"/>
    <w:rsid w:val="007C5B57"/>
    <w:rsid w:val="007C5BD8"/>
    <w:rsid w:val="007C5E60"/>
    <w:rsid w:val="007C5E77"/>
    <w:rsid w:val="007C75F9"/>
    <w:rsid w:val="007C7950"/>
    <w:rsid w:val="007D014B"/>
    <w:rsid w:val="007D0F22"/>
    <w:rsid w:val="007D22BD"/>
    <w:rsid w:val="007D4009"/>
    <w:rsid w:val="007D43CD"/>
    <w:rsid w:val="007D6C73"/>
    <w:rsid w:val="007D6CF1"/>
    <w:rsid w:val="007D70B8"/>
    <w:rsid w:val="007D753A"/>
    <w:rsid w:val="007D760F"/>
    <w:rsid w:val="007E0517"/>
    <w:rsid w:val="007E06D5"/>
    <w:rsid w:val="007E0F98"/>
    <w:rsid w:val="007E112D"/>
    <w:rsid w:val="007E12B2"/>
    <w:rsid w:val="007E1FEB"/>
    <w:rsid w:val="007E2DF9"/>
    <w:rsid w:val="007E367F"/>
    <w:rsid w:val="007E37C2"/>
    <w:rsid w:val="007E42F5"/>
    <w:rsid w:val="007E4726"/>
    <w:rsid w:val="007E47D6"/>
    <w:rsid w:val="007E540F"/>
    <w:rsid w:val="007E56EC"/>
    <w:rsid w:val="007E670B"/>
    <w:rsid w:val="007E6933"/>
    <w:rsid w:val="007E7100"/>
    <w:rsid w:val="007E75D9"/>
    <w:rsid w:val="007E7688"/>
    <w:rsid w:val="007E78FC"/>
    <w:rsid w:val="007E7C06"/>
    <w:rsid w:val="007F070E"/>
    <w:rsid w:val="007F103B"/>
    <w:rsid w:val="007F11BA"/>
    <w:rsid w:val="007F2E93"/>
    <w:rsid w:val="007F3485"/>
    <w:rsid w:val="007F4ABD"/>
    <w:rsid w:val="007F5039"/>
    <w:rsid w:val="007F5452"/>
    <w:rsid w:val="007F564A"/>
    <w:rsid w:val="007F5926"/>
    <w:rsid w:val="007F70A0"/>
    <w:rsid w:val="007F7F97"/>
    <w:rsid w:val="00800313"/>
    <w:rsid w:val="00801C3E"/>
    <w:rsid w:val="00802BD5"/>
    <w:rsid w:val="00803342"/>
    <w:rsid w:val="008039DE"/>
    <w:rsid w:val="00803EBA"/>
    <w:rsid w:val="00803F04"/>
    <w:rsid w:val="0080460A"/>
    <w:rsid w:val="00804A29"/>
    <w:rsid w:val="00804B79"/>
    <w:rsid w:val="00805B05"/>
    <w:rsid w:val="008069E6"/>
    <w:rsid w:val="00806E26"/>
    <w:rsid w:val="0080733A"/>
    <w:rsid w:val="00807AC8"/>
    <w:rsid w:val="008130CE"/>
    <w:rsid w:val="00813167"/>
    <w:rsid w:val="00813695"/>
    <w:rsid w:val="00813831"/>
    <w:rsid w:val="0081416D"/>
    <w:rsid w:val="008141E4"/>
    <w:rsid w:val="008145FA"/>
    <w:rsid w:val="0081576C"/>
    <w:rsid w:val="00816283"/>
    <w:rsid w:val="00816BCC"/>
    <w:rsid w:val="00816C8D"/>
    <w:rsid w:val="00816FDE"/>
    <w:rsid w:val="00817819"/>
    <w:rsid w:val="00817C62"/>
    <w:rsid w:val="00817D8A"/>
    <w:rsid w:val="00820442"/>
    <w:rsid w:val="00820922"/>
    <w:rsid w:val="00821014"/>
    <w:rsid w:val="00821070"/>
    <w:rsid w:val="008210EE"/>
    <w:rsid w:val="008220E0"/>
    <w:rsid w:val="0082249C"/>
    <w:rsid w:val="00822F29"/>
    <w:rsid w:val="008230C6"/>
    <w:rsid w:val="00823281"/>
    <w:rsid w:val="00824923"/>
    <w:rsid w:val="00824CE4"/>
    <w:rsid w:val="00825BD4"/>
    <w:rsid w:val="00826548"/>
    <w:rsid w:val="00827A5B"/>
    <w:rsid w:val="00827A8C"/>
    <w:rsid w:val="00830366"/>
    <w:rsid w:val="00830FFA"/>
    <w:rsid w:val="00831B2E"/>
    <w:rsid w:val="00832845"/>
    <w:rsid w:val="00832B91"/>
    <w:rsid w:val="00832C1E"/>
    <w:rsid w:val="0083308E"/>
    <w:rsid w:val="0083320A"/>
    <w:rsid w:val="0083488E"/>
    <w:rsid w:val="0083512C"/>
    <w:rsid w:val="00835654"/>
    <w:rsid w:val="00835E0E"/>
    <w:rsid w:val="00835F75"/>
    <w:rsid w:val="00836749"/>
    <w:rsid w:val="00836862"/>
    <w:rsid w:val="00836B86"/>
    <w:rsid w:val="00837198"/>
    <w:rsid w:val="008379F9"/>
    <w:rsid w:val="008400F4"/>
    <w:rsid w:val="0084035E"/>
    <w:rsid w:val="0084071F"/>
    <w:rsid w:val="0084094C"/>
    <w:rsid w:val="00841325"/>
    <w:rsid w:val="00841D0B"/>
    <w:rsid w:val="0084215E"/>
    <w:rsid w:val="00842474"/>
    <w:rsid w:val="008426AC"/>
    <w:rsid w:val="00842E32"/>
    <w:rsid w:val="00842F12"/>
    <w:rsid w:val="008437D6"/>
    <w:rsid w:val="00844247"/>
    <w:rsid w:val="00844D0C"/>
    <w:rsid w:val="00844D4C"/>
    <w:rsid w:val="00845C7C"/>
    <w:rsid w:val="00846218"/>
    <w:rsid w:val="00846583"/>
    <w:rsid w:val="00846DE5"/>
    <w:rsid w:val="00847223"/>
    <w:rsid w:val="0085063C"/>
    <w:rsid w:val="00850683"/>
    <w:rsid w:val="00850A04"/>
    <w:rsid w:val="00850AFD"/>
    <w:rsid w:val="0085132F"/>
    <w:rsid w:val="008518FA"/>
    <w:rsid w:val="0085260C"/>
    <w:rsid w:val="00853078"/>
    <w:rsid w:val="008536B3"/>
    <w:rsid w:val="008537A8"/>
    <w:rsid w:val="00853ACE"/>
    <w:rsid w:val="0085457A"/>
    <w:rsid w:val="00854797"/>
    <w:rsid w:val="008548EE"/>
    <w:rsid w:val="00854FCE"/>
    <w:rsid w:val="008564D8"/>
    <w:rsid w:val="00856803"/>
    <w:rsid w:val="00856A2E"/>
    <w:rsid w:val="00856D71"/>
    <w:rsid w:val="00857843"/>
    <w:rsid w:val="00857ADB"/>
    <w:rsid w:val="00860488"/>
    <w:rsid w:val="00860F68"/>
    <w:rsid w:val="00860FE3"/>
    <w:rsid w:val="0086157B"/>
    <w:rsid w:val="00861843"/>
    <w:rsid w:val="00861D20"/>
    <w:rsid w:val="0086248F"/>
    <w:rsid w:val="0086272F"/>
    <w:rsid w:val="00862D9C"/>
    <w:rsid w:val="00863679"/>
    <w:rsid w:val="00863BE9"/>
    <w:rsid w:val="00863BFF"/>
    <w:rsid w:val="00864C9C"/>
    <w:rsid w:val="00865225"/>
    <w:rsid w:val="00865957"/>
    <w:rsid w:val="00865B09"/>
    <w:rsid w:val="00865D09"/>
    <w:rsid w:val="00866ADF"/>
    <w:rsid w:val="00866F60"/>
    <w:rsid w:val="008671B8"/>
    <w:rsid w:val="00867329"/>
    <w:rsid w:val="008673EA"/>
    <w:rsid w:val="008678B3"/>
    <w:rsid w:val="008678E2"/>
    <w:rsid w:val="00867A0F"/>
    <w:rsid w:val="00867B87"/>
    <w:rsid w:val="008701D5"/>
    <w:rsid w:val="008707E4"/>
    <w:rsid w:val="008730DD"/>
    <w:rsid w:val="008748FA"/>
    <w:rsid w:val="00874A76"/>
    <w:rsid w:val="00874FB0"/>
    <w:rsid w:val="008750BF"/>
    <w:rsid w:val="008751B6"/>
    <w:rsid w:val="00875434"/>
    <w:rsid w:val="00875528"/>
    <w:rsid w:val="00875872"/>
    <w:rsid w:val="00875E8D"/>
    <w:rsid w:val="00876DB5"/>
    <w:rsid w:val="0088011B"/>
    <w:rsid w:val="008802AC"/>
    <w:rsid w:val="008818D6"/>
    <w:rsid w:val="00881F14"/>
    <w:rsid w:val="0088266F"/>
    <w:rsid w:val="00882E85"/>
    <w:rsid w:val="00883131"/>
    <w:rsid w:val="008840BF"/>
    <w:rsid w:val="00884333"/>
    <w:rsid w:val="0088437A"/>
    <w:rsid w:val="008846F0"/>
    <w:rsid w:val="00885CBD"/>
    <w:rsid w:val="00885E98"/>
    <w:rsid w:val="0088605A"/>
    <w:rsid w:val="00886873"/>
    <w:rsid w:val="00886A9F"/>
    <w:rsid w:val="00887184"/>
    <w:rsid w:val="008871CB"/>
    <w:rsid w:val="00887FEC"/>
    <w:rsid w:val="0089026F"/>
    <w:rsid w:val="00890ABF"/>
    <w:rsid w:val="00891374"/>
    <w:rsid w:val="00892316"/>
    <w:rsid w:val="00892533"/>
    <w:rsid w:val="008925F9"/>
    <w:rsid w:val="00892BCF"/>
    <w:rsid w:val="00892FC0"/>
    <w:rsid w:val="00893B0D"/>
    <w:rsid w:val="00893C4A"/>
    <w:rsid w:val="00894AC1"/>
    <w:rsid w:val="00894AFE"/>
    <w:rsid w:val="00895106"/>
    <w:rsid w:val="0089550D"/>
    <w:rsid w:val="008967B3"/>
    <w:rsid w:val="008975B0"/>
    <w:rsid w:val="0089764A"/>
    <w:rsid w:val="008A0184"/>
    <w:rsid w:val="008A02B6"/>
    <w:rsid w:val="008A0799"/>
    <w:rsid w:val="008A07D1"/>
    <w:rsid w:val="008A0DCC"/>
    <w:rsid w:val="008A17CC"/>
    <w:rsid w:val="008A1FAD"/>
    <w:rsid w:val="008A229C"/>
    <w:rsid w:val="008A34B0"/>
    <w:rsid w:val="008A3A26"/>
    <w:rsid w:val="008A414C"/>
    <w:rsid w:val="008A47EC"/>
    <w:rsid w:val="008A5B47"/>
    <w:rsid w:val="008A6584"/>
    <w:rsid w:val="008B05C2"/>
    <w:rsid w:val="008B07A9"/>
    <w:rsid w:val="008B07FE"/>
    <w:rsid w:val="008B1B88"/>
    <w:rsid w:val="008B2079"/>
    <w:rsid w:val="008B3764"/>
    <w:rsid w:val="008B43A2"/>
    <w:rsid w:val="008B5634"/>
    <w:rsid w:val="008B61CF"/>
    <w:rsid w:val="008B6305"/>
    <w:rsid w:val="008B6695"/>
    <w:rsid w:val="008B6E44"/>
    <w:rsid w:val="008B732A"/>
    <w:rsid w:val="008B79AD"/>
    <w:rsid w:val="008B79E4"/>
    <w:rsid w:val="008C04AC"/>
    <w:rsid w:val="008C0E92"/>
    <w:rsid w:val="008C0FDE"/>
    <w:rsid w:val="008C136A"/>
    <w:rsid w:val="008C14DE"/>
    <w:rsid w:val="008C1D1A"/>
    <w:rsid w:val="008C1F01"/>
    <w:rsid w:val="008C2067"/>
    <w:rsid w:val="008C2150"/>
    <w:rsid w:val="008C2309"/>
    <w:rsid w:val="008C23C2"/>
    <w:rsid w:val="008C2982"/>
    <w:rsid w:val="008C29AC"/>
    <w:rsid w:val="008C2A41"/>
    <w:rsid w:val="008C2AC2"/>
    <w:rsid w:val="008C3851"/>
    <w:rsid w:val="008C3C0F"/>
    <w:rsid w:val="008C4097"/>
    <w:rsid w:val="008C4570"/>
    <w:rsid w:val="008C48E7"/>
    <w:rsid w:val="008C4D45"/>
    <w:rsid w:val="008C5CF4"/>
    <w:rsid w:val="008C6FF2"/>
    <w:rsid w:val="008C74B8"/>
    <w:rsid w:val="008C75DC"/>
    <w:rsid w:val="008C761A"/>
    <w:rsid w:val="008C7772"/>
    <w:rsid w:val="008C79B1"/>
    <w:rsid w:val="008C7CA5"/>
    <w:rsid w:val="008D0064"/>
    <w:rsid w:val="008D0674"/>
    <w:rsid w:val="008D091D"/>
    <w:rsid w:val="008D177D"/>
    <w:rsid w:val="008D1D04"/>
    <w:rsid w:val="008D2046"/>
    <w:rsid w:val="008D23BC"/>
    <w:rsid w:val="008D391F"/>
    <w:rsid w:val="008D3D98"/>
    <w:rsid w:val="008D3EEA"/>
    <w:rsid w:val="008D45CB"/>
    <w:rsid w:val="008D46D5"/>
    <w:rsid w:val="008D4E2A"/>
    <w:rsid w:val="008D6300"/>
    <w:rsid w:val="008D6879"/>
    <w:rsid w:val="008D785C"/>
    <w:rsid w:val="008E128F"/>
    <w:rsid w:val="008E1A81"/>
    <w:rsid w:val="008E1B35"/>
    <w:rsid w:val="008E317F"/>
    <w:rsid w:val="008E4036"/>
    <w:rsid w:val="008E4A9C"/>
    <w:rsid w:val="008E4BB6"/>
    <w:rsid w:val="008E58C7"/>
    <w:rsid w:val="008E5C9B"/>
    <w:rsid w:val="008E5F92"/>
    <w:rsid w:val="008E613B"/>
    <w:rsid w:val="008E62C8"/>
    <w:rsid w:val="008E6C7B"/>
    <w:rsid w:val="008E79E3"/>
    <w:rsid w:val="008E7F7C"/>
    <w:rsid w:val="008F03AD"/>
    <w:rsid w:val="008F0EC8"/>
    <w:rsid w:val="008F13E6"/>
    <w:rsid w:val="008F1444"/>
    <w:rsid w:val="008F2A56"/>
    <w:rsid w:val="008F2AF2"/>
    <w:rsid w:val="008F2DD3"/>
    <w:rsid w:val="008F376A"/>
    <w:rsid w:val="008F3827"/>
    <w:rsid w:val="008F3C82"/>
    <w:rsid w:val="008F4B5A"/>
    <w:rsid w:val="008F4BB4"/>
    <w:rsid w:val="008F6496"/>
    <w:rsid w:val="008F698D"/>
    <w:rsid w:val="008F6B10"/>
    <w:rsid w:val="008F6DF8"/>
    <w:rsid w:val="008F6E45"/>
    <w:rsid w:val="00900196"/>
    <w:rsid w:val="0090064E"/>
    <w:rsid w:val="009006CC"/>
    <w:rsid w:val="00900D72"/>
    <w:rsid w:val="009015A3"/>
    <w:rsid w:val="00901963"/>
    <w:rsid w:val="00901AA2"/>
    <w:rsid w:val="00902458"/>
    <w:rsid w:val="0090267E"/>
    <w:rsid w:val="0090278A"/>
    <w:rsid w:val="0090446F"/>
    <w:rsid w:val="00904B37"/>
    <w:rsid w:val="00904C2A"/>
    <w:rsid w:val="00904D14"/>
    <w:rsid w:val="009055D9"/>
    <w:rsid w:val="00905834"/>
    <w:rsid w:val="00905FE8"/>
    <w:rsid w:val="0090616E"/>
    <w:rsid w:val="00906F05"/>
    <w:rsid w:val="0090701A"/>
    <w:rsid w:val="00907933"/>
    <w:rsid w:val="0091077D"/>
    <w:rsid w:val="00910AB9"/>
    <w:rsid w:val="00910B41"/>
    <w:rsid w:val="0091145F"/>
    <w:rsid w:val="00912EE1"/>
    <w:rsid w:val="00913C79"/>
    <w:rsid w:val="00914DA2"/>
    <w:rsid w:val="00915D07"/>
    <w:rsid w:val="00916301"/>
    <w:rsid w:val="009175D4"/>
    <w:rsid w:val="00917C0E"/>
    <w:rsid w:val="00920756"/>
    <w:rsid w:val="00921462"/>
    <w:rsid w:val="00921470"/>
    <w:rsid w:val="00921765"/>
    <w:rsid w:val="00921B9E"/>
    <w:rsid w:val="00921CD2"/>
    <w:rsid w:val="00922891"/>
    <w:rsid w:val="00923D56"/>
    <w:rsid w:val="00924E1F"/>
    <w:rsid w:val="0092571B"/>
    <w:rsid w:val="00925766"/>
    <w:rsid w:val="00925990"/>
    <w:rsid w:val="00925DF5"/>
    <w:rsid w:val="0092656B"/>
    <w:rsid w:val="009265A3"/>
    <w:rsid w:val="009266E5"/>
    <w:rsid w:val="0092671B"/>
    <w:rsid w:val="00926DC7"/>
    <w:rsid w:val="00927524"/>
    <w:rsid w:val="009275D5"/>
    <w:rsid w:val="00927810"/>
    <w:rsid w:val="009305C4"/>
    <w:rsid w:val="00931832"/>
    <w:rsid w:val="00931C1F"/>
    <w:rsid w:val="00931CDF"/>
    <w:rsid w:val="00931D5C"/>
    <w:rsid w:val="00932FF4"/>
    <w:rsid w:val="009336F4"/>
    <w:rsid w:val="009342C2"/>
    <w:rsid w:val="0093514C"/>
    <w:rsid w:val="009356CA"/>
    <w:rsid w:val="0093588D"/>
    <w:rsid w:val="009359F0"/>
    <w:rsid w:val="00937E28"/>
    <w:rsid w:val="009408CA"/>
    <w:rsid w:val="00941029"/>
    <w:rsid w:val="00941E3D"/>
    <w:rsid w:val="00942BB7"/>
    <w:rsid w:val="00942C47"/>
    <w:rsid w:val="00942C7F"/>
    <w:rsid w:val="0094317C"/>
    <w:rsid w:val="00944DCC"/>
    <w:rsid w:val="0094623B"/>
    <w:rsid w:val="00946D8E"/>
    <w:rsid w:val="00947EBD"/>
    <w:rsid w:val="009502FC"/>
    <w:rsid w:val="0095045C"/>
    <w:rsid w:val="00950663"/>
    <w:rsid w:val="00950C25"/>
    <w:rsid w:val="00952CBD"/>
    <w:rsid w:val="00953CDD"/>
    <w:rsid w:val="00953D29"/>
    <w:rsid w:val="00955965"/>
    <w:rsid w:val="00956B30"/>
    <w:rsid w:val="00956BC4"/>
    <w:rsid w:val="00957266"/>
    <w:rsid w:val="009572CA"/>
    <w:rsid w:val="00957504"/>
    <w:rsid w:val="00957780"/>
    <w:rsid w:val="009578F6"/>
    <w:rsid w:val="00960881"/>
    <w:rsid w:val="009619D6"/>
    <w:rsid w:val="00962015"/>
    <w:rsid w:val="0096202F"/>
    <w:rsid w:val="009622E7"/>
    <w:rsid w:val="009623C0"/>
    <w:rsid w:val="00962770"/>
    <w:rsid w:val="00962DDA"/>
    <w:rsid w:val="00962F1B"/>
    <w:rsid w:val="009635B8"/>
    <w:rsid w:val="009635D6"/>
    <w:rsid w:val="009636C5"/>
    <w:rsid w:val="0096379D"/>
    <w:rsid w:val="009642F0"/>
    <w:rsid w:val="00964D10"/>
    <w:rsid w:val="00965284"/>
    <w:rsid w:val="0096598B"/>
    <w:rsid w:val="00966447"/>
    <w:rsid w:val="00966CA8"/>
    <w:rsid w:val="009670AF"/>
    <w:rsid w:val="00970301"/>
    <w:rsid w:val="00970D29"/>
    <w:rsid w:val="00971657"/>
    <w:rsid w:val="009722D3"/>
    <w:rsid w:val="0097285A"/>
    <w:rsid w:val="00973147"/>
    <w:rsid w:val="0097336C"/>
    <w:rsid w:val="00973880"/>
    <w:rsid w:val="00974BAE"/>
    <w:rsid w:val="00975145"/>
    <w:rsid w:val="00975EB3"/>
    <w:rsid w:val="00976980"/>
    <w:rsid w:val="00976D2E"/>
    <w:rsid w:val="0097772B"/>
    <w:rsid w:val="0098112F"/>
    <w:rsid w:val="00981310"/>
    <w:rsid w:val="009815F6"/>
    <w:rsid w:val="009816E7"/>
    <w:rsid w:val="00982B13"/>
    <w:rsid w:val="009833E2"/>
    <w:rsid w:val="009847D0"/>
    <w:rsid w:val="0098581A"/>
    <w:rsid w:val="0098586A"/>
    <w:rsid w:val="00990C6B"/>
    <w:rsid w:val="00990D5A"/>
    <w:rsid w:val="00990E8A"/>
    <w:rsid w:val="00991792"/>
    <w:rsid w:val="00991BD0"/>
    <w:rsid w:val="00991FA8"/>
    <w:rsid w:val="00991FB1"/>
    <w:rsid w:val="009936B8"/>
    <w:rsid w:val="00993A96"/>
    <w:rsid w:val="00993C10"/>
    <w:rsid w:val="00993C47"/>
    <w:rsid w:val="00993D3C"/>
    <w:rsid w:val="00993E33"/>
    <w:rsid w:val="00995084"/>
    <w:rsid w:val="0099736E"/>
    <w:rsid w:val="00997501"/>
    <w:rsid w:val="0099759A"/>
    <w:rsid w:val="009978EB"/>
    <w:rsid w:val="009A18A8"/>
    <w:rsid w:val="009A1AB9"/>
    <w:rsid w:val="009A2EAB"/>
    <w:rsid w:val="009A337E"/>
    <w:rsid w:val="009A35BA"/>
    <w:rsid w:val="009A3AAA"/>
    <w:rsid w:val="009A3EAF"/>
    <w:rsid w:val="009A425B"/>
    <w:rsid w:val="009A4BE4"/>
    <w:rsid w:val="009A5ACC"/>
    <w:rsid w:val="009A6C8D"/>
    <w:rsid w:val="009A7C31"/>
    <w:rsid w:val="009B08D4"/>
    <w:rsid w:val="009B0FBA"/>
    <w:rsid w:val="009B1105"/>
    <w:rsid w:val="009B283C"/>
    <w:rsid w:val="009B2FF5"/>
    <w:rsid w:val="009B442D"/>
    <w:rsid w:val="009B520B"/>
    <w:rsid w:val="009B5797"/>
    <w:rsid w:val="009B58F6"/>
    <w:rsid w:val="009B5B65"/>
    <w:rsid w:val="009B6721"/>
    <w:rsid w:val="009B6AF3"/>
    <w:rsid w:val="009B768E"/>
    <w:rsid w:val="009B794E"/>
    <w:rsid w:val="009B7F81"/>
    <w:rsid w:val="009C073B"/>
    <w:rsid w:val="009C0872"/>
    <w:rsid w:val="009C2F5B"/>
    <w:rsid w:val="009C392D"/>
    <w:rsid w:val="009C3FCA"/>
    <w:rsid w:val="009C4CB4"/>
    <w:rsid w:val="009C4E09"/>
    <w:rsid w:val="009C5CE6"/>
    <w:rsid w:val="009C7EDA"/>
    <w:rsid w:val="009D0CCF"/>
    <w:rsid w:val="009D123D"/>
    <w:rsid w:val="009D1E9E"/>
    <w:rsid w:val="009D1EA1"/>
    <w:rsid w:val="009D3867"/>
    <w:rsid w:val="009D3AC2"/>
    <w:rsid w:val="009D3E20"/>
    <w:rsid w:val="009D44FB"/>
    <w:rsid w:val="009D57B5"/>
    <w:rsid w:val="009D57B7"/>
    <w:rsid w:val="009D5AD7"/>
    <w:rsid w:val="009D61B2"/>
    <w:rsid w:val="009D6573"/>
    <w:rsid w:val="009D65A9"/>
    <w:rsid w:val="009D6D5A"/>
    <w:rsid w:val="009D7581"/>
    <w:rsid w:val="009D7D63"/>
    <w:rsid w:val="009E0007"/>
    <w:rsid w:val="009E01E3"/>
    <w:rsid w:val="009E0BFA"/>
    <w:rsid w:val="009E105C"/>
    <w:rsid w:val="009E230B"/>
    <w:rsid w:val="009E3043"/>
    <w:rsid w:val="009E36D0"/>
    <w:rsid w:val="009E38B2"/>
    <w:rsid w:val="009E422F"/>
    <w:rsid w:val="009E4D46"/>
    <w:rsid w:val="009E4F16"/>
    <w:rsid w:val="009E5241"/>
    <w:rsid w:val="009E538A"/>
    <w:rsid w:val="009E6742"/>
    <w:rsid w:val="009E7F4F"/>
    <w:rsid w:val="009F0C5C"/>
    <w:rsid w:val="009F0C97"/>
    <w:rsid w:val="009F1537"/>
    <w:rsid w:val="009F1A7A"/>
    <w:rsid w:val="009F1DAB"/>
    <w:rsid w:val="009F21CF"/>
    <w:rsid w:val="009F2D35"/>
    <w:rsid w:val="009F2F6F"/>
    <w:rsid w:val="009F3127"/>
    <w:rsid w:val="009F3EB9"/>
    <w:rsid w:val="009F4053"/>
    <w:rsid w:val="009F4074"/>
    <w:rsid w:val="009F43D1"/>
    <w:rsid w:val="009F4776"/>
    <w:rsid w:val="009F4AE1"/>
    <w:rsid w:val="009F4CFD"/>
    <w:rsid w:val="009F69F0"/>
    <w:rsid w:val="009F6CE5"/>
    <w:rsid w:val="00A00091"/>
    <w:rsid w:val="00A00457"/>
    <w:rsid w:val="00A004AF"/>
    <w:rsid w:val="00A0119C"/>
    <w:rsid w:val="00A01744"/>
    <w:rsid w:val="00A01C7A"/>
    <w:rsid w:val="00A01D14"/>
    <w:rsid w:val="00A02285"/>
    <w:rsid w:val="00A02F0E"/>
    <w:rsid w:val="00A032D8"/>
    <w:rsid w:val="00A03308"/>
    <w:rsid w:val="00A03FC3"/>
    <w:rsid w:val="00A04204"/>
    <w:rsid w:val="00A04268"/>
    <w:rsid w:val="00A04623"/>
    <w:rsid w:val="00A04624"/>
    <w:rsid w:val="00A047E4"/>
    <w:rsid w:val="00A04AD4"/>
    <w:rsid w:val="00A059D7"/>
    <w:rsid w:val="00A05F59"/>
    <w:rsid w:val="00A07072"/>
    <w:rsid w:val="00A07624"/>
    <w:rsid w:val="00A10ADD"/>
    <w:rsid w:val="00A10D37"/>
    <w:rsid w:val="00A11258"/>
    <w:rsid w:val="00A11434"/>
    <w:rsid w:val="00A13481"/>
    <w:rsid w:val="00A13A94"/>
    <w:rsid w:val="00A14768"/>
    <w:rsid w:val="00A155C9"/>
    <w:rsid w:val="00A15F32"/>
    <w:rsid w:val="00A16530"/>
    <w:rsid w:val="00A17371"/>
    <w:rsid w:val="00A174A7"/>
    <w:rsid w:val="00A174C7"/>
    <w:rsid w:val="00A1751E"/>
    <w:rsid w:val="00A17D05"/>
    <w:rsid w:val="00A17DFC"/>
    <w:rsid w:val="00A214F6"/>
    <w:rsid w:val="00A221C7"/>
    <w:rsid w:val="00A22702"/>
    <w:rsid w:val="00A22C54"/>
    <w:rsid w:val="00A235AA"/>
    <w:rsid w:val="00A237D7"/>
    <w:rsid w:val="00A24BC3"/>
    <w:rsid w:val="00A250C6"/>
    <w:rsid w:val="00A2517E"/>
    <w:rsid w:val="00A2543C"/>
    <w:rsid w:val="00A2643D"/>
    <w:rsid w:val="00A26578"/>
    <w:rsid w:val="00A267CC"/>
    <w:rsid w:val="00A26FA0"/>
    <w:rsid w:val="00A27374"/>
    <w:rsid w:val="00A2758F"/>
    <w:rsid w:val="00A27802"/>
    <w:rsid w:val="00A27CEE"/>
    <w:rsid w:val="00A3139C"/>
    <w:rsid w:val="00A31761"/>
    <w:rsid w:val="00A31C12"/>
    <w:rsid w:val="00A32746"/>
    <w:rsid w:val="00A32A39"/>
    <w:rsid w:val="00A32AB9"/>
    <w:rsid w:val="00A3438E"/>
    <w:rsid w:val="00A3498D"/>
    <w:rsid w:val="00A34BD4"/>
    <w:rsid w:val="00A35325"/>
    <w:rsid w:val="00A3560D"/>
    <w:rsid w:val="00A358BF"/>
    <w:rsid w:val="00A35B3A"/>
    <w:rsid w:val="00A35F20"/>
    <w:rsid w:val="00A3745D"/>
    <w:rsid w:val="00A41D2F"/>
    <w:rsid w:val="00A41E1B"/>
    <w:rsid w:val="00A431A0"/>
    <w:rsid w:val="00A431CE"/>
    <w:rsid w:val="00A43C35"/>
    <w:rsid w:val="00A440D1"/>
    <w:rsid w:val="00A459A2"/>
    <w:rsid w:val="00A45F99"/>
    <w:rsid w:val="00A4631E"/>
    <w:rsid w:val="00A47190"/>
    <w:rsid w:val="00A50604"/>
    <w:rsid w:val="00A50611"/>
    <w:rsid w:val="00A50918"/>
    <w:rsid w:val="00A51894"/>
    <w:rsid w:val="00A525F4"/>
    <w:rsid w:val="00A534FE"/>
    <w:rsid w:val="00A5382A"/>
    <w:rsid w:val="00A5499B"/>
    <w:rsid w:val="00A54E85"/>
    <w:rsid w:val="00A5524B"/>
    <w:rsid w:val="00A5772C"/>
    <w:rsid w:val="00A602C0"/>
    <w:rsid w:val="00A602C2"/>
    <w:rsid w:val="00A60747"/>
    <w:rsid w:val="00A61418"/>
    <w:rsid w:val="00A63E07"/>
    <w:rsid w:val="00A640AC"/>
    <w:rsid w:val="00A64360"/>
    <w:rsid w:val="00A64468"/>
    <w:rsid w:val="00A64C1A"/>
    <w:rsid w:val="00A64E83"/>
    <w:rsid w:val="00A64EDF"/>
    <w:rsid w:val="00A65314"/>
    <w:rsid w:val="00A65756"/>
    <w:rsid w:val="00A657B4"/>
    <w:rsid w:val="00A662D6"/>
    <w:rsid w:val="00A66ABB"/>
    <w:rsid w:val="00A66C7F"/>
    <w:rsid w:val="00A66D1F"/>
    <w:rsid w:val="00A67096"/>
    <w:rsid w:val="00A670C2"/>
    <w:rsid w:val="00A6763B"/>
    <w:rsid w:val="00A700D7"/>
    <w:rsid w:val="00A7023A"/>
    <w:rsid w:val="00A70660"/>
    <w:rsid w:val="00A70935"/>
    <w:rsid w:val="00A70A8C"/>
    <w:rsid w:val="00A715DC"/>
    <w:rsid w:val="00A716FE"/>
    <w:rsid w:val="00A71A73"/>
    <w:rsid w:val="00A71C02"/>
    <w:rsid w:val="00A71E2F"/>
    <w:rsid w:val="00A72CE5"/>
    <w:rsid w:val="00A72F75"/>
    <w:rsid w:val="00A7377E"/>
    <w:rsid w:val="00A7383F"/>
    <w:rsid w:val="00A752DB"/>
    <w:rsid w:val="00A76774"/>
    <w:rsid w:val="00A77113"/>
    <w:rsid w:val="00A77EF8"/>
    <w:rsid w:val="00A808E2"/>
    <w:rsid w:val="00A8165D"/>
    <w:rsid w:val="00A8185F"/>
    <w:rsid w:val="00A81CE5"/>
    <w:rsid w:val="00A82512"/>
    <w:rsid w:val="00A82C5E"/>
    <w:rsid w:val="00A83996"/>
    <w:rsid w:val="00A83A2B"/>
    <w:rsid w:val="00A84403"/>
    <w:rsid w:val="00A84ECA"/>
    <w:rsid w:val="00A85919"/>
    <w:rsid w:val="00A85980"/>
    <w:rsid w:val="00A87027"/>
    <w:rsid w:val="00A87724"/>
    <w:rsid w:val="00A90091"/>
    <w:rsid w:val="00A9022F"/>
    <w:rsid w:val="00A90E97"/>
    <w:rsid w:val="00A91078"/>
    <w:rsid w:val="00A91294"/>
    <w:rsid w:val="00A917ED"/>
    <w:rsid w:val="00A9288F"/>
    <w:rsid w:val="00A928F3"/>
    <w:rsid w:val="00A92F9F"/>
    <w:rsid w:val="00A93CA1"/>
    <w:rsid w:val="00A93E0E"/>
    <w:rsid w:val="00A94447"/>
    <w:rsid w:val="00A9479B"/>
    <w:rsid w:val="00A94871"/>
    <w:rsid w:val="00A94C04"/>
    <w:rsid w:val="00A94FD1"/>
    <w:rsid w:val="00A95175"/>
    <w:rsid w:val="00A9536D"/>
    <w:rsid w:val="00A954E6"/>
    <w:rsid w:val="00A97511"/>
    <w:rsid w:val="00AA01F3"/>
    <w:rsid w:val="00AA0C28"/>
    <w:rsid w:val="00AA1B90"/>
    <w:rsid w:val="00AA2511"/>
    <w:rsid w:val="00AA2689"/>
    <w:rsid w:val="00AA302A"/>
    <w:rsid w:val="00AA3B18"/>
    <w:rsid w:val="00AA5460"/>
    <w:rsid w:val="00AA569D"/>
    <w:rsid w:val="00AA5AE1"/>
    <w:rsid w:val="00AA632D"/>
    <w:rsid w:val="00AA688B"/>
    <w:rsid w:val="00AB029E"/>
    <w:rsid w:val="00AB04F3"/>
    <w:rsid w:val="00AB14BA"/>
    <w:rsid w:val="00AB18E4"/>
    <w:rsid w:val="00AB1939"/>
    <w:rsid w:val="00AB1DBB"/>
    <w:rsid w:val="00AB2502"/>
    <w:rsid w:val="00AB408F"/>
    <w:rsid w:val="00AB4C49"/>
    <w:rsid w:val="00AB599C"/>
    <w:rsid w:val="00AB6303"/>
    <w:rsid w:val="00AB67B9"/>
    <w:rsid w:val="00AB6BAF"/>
    <w:rsid w:val="00AB6D74"/>
    <w:rsid w:val="00AB6F9C"/>
    <w:rsid w:val="00AB706E"/>
    <w:rsid w:val="00AC11B8"/>
    <w:rsid w:val="00AC2DE5"/>
    <w:rsid w:val="00AC36CD"/>
    <w:rsid w:val="00AC37EE"/>
    <w:rsid w:val="00AC3C40"/>
    <w:rsid w:val="00AC4358"/>
    <w:rsid w:val="00AC4973"/>
    <w:rsid w:val="00AC4B49"/>
    <w:rsid w:val="00AC55E3"/>
    <w:rsid w:val="00AC5FB7"/>
    <w:rsid w:val="00AC71AF"/>
    <w:rsid w:val="00AC728B"/>
    <w:rsid w:val="00AC7417"/>
    <w:rsid w:val="00AC7537"/>
    <w:rsid w:val="00AC7CFD"/>
    <w:rsid w:val="00AD0087"/>
    <w:rsid w:val="00AD00A9"/>
    <w:rsid w:val="00AD02CB"/>
    <w:rsid w:val="00AD053B"/>
    <w:rsid w:val="00AD0880"/>
    <w:rsid w:val="00AD08BB"/>
    <w:rsid w:val="00AD0F11"/>
    <w:rsid w:val="00AD1027"/>
    <w:rsid w:val="00AD13EE"/>
    <w:rsid w:val="00AD19FB"/>
    <w:rsid w:val="00AD2278"/>
    <w:rsid w:val="00AD2279"/>
    <w:rsid w:val="00AD2857"/>
    <w:rsid w:val="00AD3B3C"/>
    <w:rsid w:val="00AD3D13"/>
    <w:rsid w:val="00AD3D40"/>
    <w:rsid w:val="00AD3E3C"/>
    <w:rsid w:val="00AD5387"/>
    <w:rsid w:val="00AD6D2F"/>
    <w:rsid w:val="00AD7518"/>
    <w:rsid w:val="00AD75E4"/>
    <w:rsid w:val="00AD7637"/>
    <w:rsid w:val="00AE00B1"/>
    <w:rsid w:val="00AE0117"/>
    <w:rsid w:val="00AE03EE"/>
    <w:rsid w:val="00AE0754"/>
    <w:rsid w:val="00AE24C1"/>
    <w:rsid w:val="00AE285E"/>
    <w:rsid w:val="00AE2DED"/>
    <w:rsid w:val="00AE338D"/>
    <w:rsid w:val="00AE41D5"/>
    <w:rsid w:val="00AE6018"/>
    <w:rsid w:val="00AE6B29"/>
    <w:rsid w:val="00AE6D4B"/>
    <w:rsid w:val="00AE6EF9"/>
    <w:rsid w:val="00AF061D"/>
    <w:rsid w:val="00AF0896"/>
    <w:rsid w:val="00AF2857"/>
    <w:rsid w:val="00AF4148"/>
    <w:rsid w:val="00AF4533"/>
    <w:rsid w:val="00AF6D27"/>
    <w:rsid w:val="00AF7E9F"/>
    <w:rsid w:val="00B00A48"/>
    <w:rsid w:val="00B00BC4"/>
    <w:rsid w:val="00B01F03"/>
    <w:rsid w:val="00B02B74"/>
    <w:rsid w:val="00B0373A"/>
    <w:rsid w:val="00B038B2"/>
    <w:rsid w:val="00B03A20"/>
    <w:rsid w:val="00B0449D"/>
    <w:rsid w:val="00B04807"/>
    <w:rsid w:val="00B0589C"/>
    <w:rsid w:val="00B05CED"/>
    <w:rsid w:val="00B05D99"/>
    <w:rsid w:val="00B05F9A"/>
    <w:rsid w:val="00B073E5"/>
    <w:rsid w:val="00B10266"/>
    <w:rsid w:val="00B10E4C"/>
    <w:rsid w:val="00B10FF5"/>
    <w:rsid w:val="00B1151D"/>
    <w:rsid w:val="00B117C9"/>
    <w:rsid w:val="00B12078"/>
    <w:rsid w:val="00B136D4"/>
    <w:rsid w:val="00B13B3E"/>
    <w:rsid w:val="00B13B85"/>
    <w:rsid w:val="00B14147"/>
    <w:rsid w:val="00B143DC"/>
    <w:rsid w:val="00B14744"/>
    <w:rsid w:val="00B14753"/>
    <w:rsid w:val="00B15EEC"/>
    <w:rsid w:val="00B17016"/>
    <w:rsid w:val="00B17073"/>
    <w:rsid w:val="00B1774B"/>
    <w:rsid w:val="00B2001A"/>
    <w:rsid w:val="00B2017F"/>
    <w:rsid w:val="00B20A90"/>
    <w:rsid w:val="00B20FDF"/>
    <w:rsid w:val="00B21000"/>
    <w:rsid w:val="00B217A5"/>
    <w:rsid w:val="00B217B0"/>
    <w:rsid w:val="00B21C87"/>
    <w:rsid w:val="00B22DED"/>
    <w:rsid w:val="00B232CE"/>
    <w:rsid w:val="00B23546"/>
    <w:rsid w:val="00B249C2"/>
    <w:rsid w:val="00B25087"/>
    <w:rsid w:val="00B25950"/>
    <w:rsid w:val="00B25F6E"/>
    <w:rsid w:val="00B26740"/>
    <w:rsid w:val="00B26D11"/>
    <w:rsid w:val="00B26F33"/>
    <w:rsid w:val="00B27287"/>
    <w:rsid w:val="00B2742C"/>
    <w:rsid w:val="00B27A22"/>
    <w:rsid w:val="00B30792"/>
    <w:rsid w:val="00B309D5"/>
    <w:rsid w:val="00B31403"/>
    <w:rsid w:val="00B32224"/>
    <w:rsid w:val="00B32890"/>
    <w:rsid w:val="00B33BD2"/>
    <w:rsid w:val="00B33C6E"/>
    <w:rsid w:val="00B34F22"/>
    <w:rsid w:val="00B36391"/>
    <w:rsid w:val="00B36F1D"/>
    <w:rsid w:val="00B37047"/>
    <w:rsid w:val="00B373AE"/>
    <w:rsid w:val="00B37944"/>
    <w:rsid w:val="00B40371"/>
    <w:rsid w:val="00B40643"/>
    <w:rsid w:val="00B40F7D"/>
    <w:rsid w:val="00B41448"/>
    <w:rsid w:val="00B41A55"/>
    <w:rsid w:val="00B427EC"/>
    <w:rsid w:val="00B42854"/>
    <w:rsid w:val="00B42D08"/>
    <w:rsid w:val="00B43B1F"/>
    <w:rsid w:val="00B43B9A"/>
    <w:rsid w:val="00B44216"/>
    <w:rsid w:val="00B45394"/>
    <w:rsid w:val="00B45A88"/>
    <w:rsid w:val="00B46372"/>
    <w:rsid w:val="00B4737C"/>
    <w:rsid w:val="00B507AD"/>
    <w:rsid w:val="00B52320"/>
    <w:rsid w:val="00B52C56"/>
    <w:rsid w:val="00B5310E"/>
    <w:rsid w:val="00B5339A"/>
    <w:rsid w:val="00B54B43"/>
    <w:rsid w:val="00B55F61"/>
    <w:rsid w:val="00B5603B"/>
    <w:rsid w:val="00B56477"/>
    <w:rsid w:val="00B566DA"/>
    <w:rsid w:val="00B56A38"/>
    <w:rsid w:val="00B5701D"/>
    <w:rsid w:val="00B5711C"/>
    <w:rsid w:val="00B572E2"/>
    <w:rsid w:val="00B576DE"/>
    <w:rsid w:val="00B601A7"/>
    <w:rsid w:val="00B605A6"/>
    <w:rsid w:val="00B60848"/>
    <w:rsid w:val="00B60946"/>
    <w:rsid w:val="00B60F42"/>
    <w:rsid w:val="00B620A5"/>
    <w:rsid w:val="00B62B38"/>
    <w:rsid w:val="00B633D3"/>
    <w:rsid w:val="00B640FA"/>
    <w:rsid w:val="00B64C38"/>
    <w:rsid w:val="00B64C7E"/>
    <w:rsid w:val="00B65929"/>
    <w:rsid w:val="00B661DC"/>
    <w:rsid w:val="00B6629C"/>
    <w:rsid w:val="00B67606"/>
    <w:rsid w:val="00B704BA"/>
    <w:rsid w:val="00B70554"/>
    <w:rsid w:val="00B70A9F"/>
    <w:rsid w:val="00B70F98"/>
    <w:rsid w:val="00B71D09"/>
    <w:rsid w:val="00B71F94"/>
    <w:rsid w:val="00B7214C"/>
    <w:rsid w:val="00B7410E"/>
    <w:rsid w:val="00B74D54"/>
    <w:rsid w:val="00B74DFC"/>
    <w:rsid w:val="00B7521C"/>
    <w:rsid w:val="00B754AA"/>
    <w:rsid w:val="00B759BD"/>
    <w:rsid w:val="00B7639B"/>
    <w:rsid w:val="00B7677E"/>
    <w:rsid w:val="00B769A3"/>
    <w:rsid w:val="00B7707B"/>
    <w:rsid w:val="00B77088"/>
    <w:rsid w:val="00B7763F"/>
    <w:rsid w:val="00B77DFA"/>
    <w:rsid w:val="00B77E11"/>
    <w:rsid w:val="00B77FE4"/>
    <w:rsid w:val="00B815E5"/>
    <w:rsid w:val="00B818FA"/>
    <w:rsid w:val="00B81FD7"/>
    <w:rsid w:val="00B8272B"/>
    <w:rsid w:val="00B82A45"/>
    <w:rsid w:val="00B834D7"/>
    <w:rsid w:val="00B84048"/>
    <w:rsid w:val="00B845C3"/>
    <w:rsid w:val="00B84994"/>
    <w:rsid w:val="00B86E4A"/>
    <w:rsid w:val="00B877A0"/>
    <w:rsid w:val="00B878F3"/>
    <w:rsid w:val="00B87AF5"/>
    <w:rsid w:val="00B90785"/>
    <w:rsid w:val="00B90C33"/>
    <w:rsid w:val="00B9397A"/>
    <w:rsid w:val="00B93DB2"/>
    <w:rsid w:val="00B93E2A"/>
    <w:rsid w:val="00B93E87"/>
    <w:rsid w:val="00B93F72"/>
    <w:rsid w:val="00B95422"/>
    <w:rsid w:val="00B95C12"/>
    <w:rsid w:val="00B960ED"/>
    <w:rsid w:val="00B971F9"/>
    <w:rsid w:val="00BA065C"/>
    <w:rsid w:val="00BA0836"/>
    <w:rsid w:val="00BA0E17"/>
    <w:rsid w:val="00BA22BE"/>
    <w:rsid w:val="00BA2BA6"/>
    <w:rsid w:val="00BA3CE7"/>
    <w:rsid w:val="00BA3F88"/>
    <w:rsid w:val="00BA4B19"/>
    <w:rsid w:val="00BA4B77"/>
    <w:rsid w:val="00BA7163"/>
    <w:rsid w:val="00BA7337"/>
    <w:rsid w:val="00BA77AE"/>
    <w:rsid w:val="00BA7A35"/>
    <w:rsid w:val="00BB05E5"/>
    <w:rsid w:val="00BB0ACE"/>
    <w:rsid w:val="00BB1468"/>
    <w:rsid w:val="00BB159B"/>
    <w:rsid w:val="00BB21FF"/>
    <w:rsid w:val="00BB2A96"/>
    <w:rsid w:val="00BB33F4"/>
    <w:rsid w:val="00BB3984"/>
    <w:rsid w:val="00BB3E83"/>
    <w:rsid w:val="00BB3FCD"/>
    <w:rsid w:val="00BB5335"/>
    <w:rsid w:val="00BB548B"/>
    <w:rsid w:val="00BB5D75"/>
    <w:rsid w:val="00BB7555"/>
    <w:rsid w:val="00BB761A"/>
    <w:rsid w:val="00BB76EA"/>
    <w:rsid w:val="00BB7FDC"/>
    <w:rsid w:val="00BC009A"/>
    <w:rsid w:val="00BC02E6"/>
    <w:rsid w:val="00BC1806"/>
    <w:rsid w:val="00BC1DD4"/>
    <w:rsid w:val="00BC2175"/>
    <w:rsid w:val="00BC2638"/>
    <w:rsid w:val="00BC343A"/>
    <w:rsid w:val="00BC346D"/>
    <w:rsid w:val="00BC34B6"/>
    <w:rsid w:val="00BC389C"/>
    <w:rsid w:val="00BC3A22"/>
    <w:rsid w:val="00BC5542"/>
    <w:rsid w:val="00BC5BB3"/>
    <w:rsid w:val="00BC5CED"/>
    <w:rsid w:val="00BC6700"/>
    <w:rsid w:val="00BC6750"/>
    <w:rsid w:val="00BC6B40"/>
    <w:rsid w:val="00BC6DD4"/>
    <w:rsid w:val="00BC7043"/>
    <w:rsid w:val="00BC7081"/>
    <w:rsid w:val="00BD0C25"/>
    <w:rsid w:val="00BD1380"/>
    <w:rsid w:val="00BD1AC6"/>
    <w:rsid w:val="00BD273A"/>
    <w:rsid w:val="00BD2819"/>
    <w:rsid w:val="00BD35EF"/>
    <w:rsid w:val="00BD3E1F"/>
    <w:rsid w:val="00BD415D"/>
    <w:rsid w:val="00BD5274"/>
    <w:rsid w:val="00BD529E"/>
    <w:rsid w:val="00BD57BF"/>
    <w:rsid w:val="00BD5806"/>
    <w:rsid w:val="00BD5B6B"/>
    <w:rsid w:val="00BD65C0"/>
    <w:rsid w:val="00BD6C10"/>
    <w:rsid w:val="00BD7293"/>
    <w:rsid w:val="00BE0218"/>
    <w:rsid w:val="00BE05FE"/>
    <w:rsid w:val="00BE07F7"/>
    <w:rsid w:val="00BE0BA9"/>
    <w:rsid w:val="00BE1396"/>
    <w:rsid w:val="00BE1AF4"/>
    <w:rsid w:val="00BE1EA2"/>
    <w:rsid w:val="00BE2B01"/>
    <w:rsid w:val="00BE2F77"/>
    <w:rsid w:val="00BE361D"/>
    <w:rsid w:val="00BE3876"/>
    <w:rsid w:val="00BE4093"/>
    <w:rsid w:val="00BE40CA"/>
    <w:rsid w:val="00BE4603"/>
    <w:rsid w:val="00BE4FA7"/>
    <w:rsid w:val="00BE556B"/>
    <w:rsid w:val="00BE6D0B"/>
    <w:rsid w:val="00BE703C"/>
    <w:rsid w:val="00BF0256"/>
    <w:rsid w:val="00BF08F2"/>
    <w:rsid w:val="00BF1803"/>
    <w:rsid w:val="00BF1C1B"/>
    <w:rsid w:val="00BF3154"/>
    <w:rsid w:val="00BF31AE"/>
    <w:rsid w:val="00BF3758"/>
    <w:rsid w:val="00BF39E1"/>
    <w:rsid w:val="00BF47BF"/>
    <w:rsid w:val="00BF4852"/>
    <w:rsid w:val="00BF4EDB"/>
    <w:rsid w:val="00BF5A22"/>
    <w:rsid w:val="00BF5E61"/>
    <w:rsid w:val="00BF5F78"/>
    <w:rsid w:val="00BF66FF"/>
    <w:rsid w:val="00BF68C4"/>
    <w:rsid w:val="00BF75DC"/>
    <w:rsid w:val="00C003F2"/>
    <w:rsid w:val="00C00C95"/>
    <w:rsid w:val="00C017C6"/>
    <w:rsid w:val="00C019F2"/>
    <w:rsid w:val="00C01E2D"/>
    <w:rsid w:val="00C0217F"/>
    <w:rsid w:val="00C02582"/>
    <w:rsid w:val="00C02B5C"/>
    <w:rsid w:val="00C0372A"/>
    <w:rsid w:val="00C03BA0"/>
    <w:rsid w:val="00C03EDA"/>
    <w:rsid w:val="00C03F20"/>
    <w:rsid w:val="00C04568"/>
    <w:rsid w:val="00C04B4C"/>
    <w:rsid w:val="00C04DDB"/>
    <w:rsid w:val="00C06594"/>
    <w:rsid w:val="00C066DD"/>
    <w:rsid w:val="00C06793"/>
    <w:rsid w:val="00C06BC7"/>
    <w:rsid w:val="00C06F0E"/>
    <w:rsid w:val="00C0756F"/>
    <w:rsid w:val="00C07D22"/>
    <w:rsid w:val="00C106BA"/>
    <w:rsid w:val="00C1074C"/>
    <w:rsid w:val="00C10BD2"/>
    <w:rsid w:val="00C123A7"/>
    <w:rsid w:val="00C129D9"/>
    <w:rsid w:val="00C132AF"/>
    <w:rsid w:val="00C138BD"/>
    <w:rsid w:val="00C13B64"/>
    <w:rsid w:val="00C13D98"/>
    <w:rsid w:val="00C14845"/>
    <w:rsid w:val="00C15032"/>
    <w:rsid w:val="00C15A27"/>
    <w:rsid w:val="00C15B62"/>
    <w:rsid w:val="00C164C9"/>
    <w:rsid w:val="00C1682A"/>
    <w:rsid w:val="00C16C12"/>
    <w:rsid w:val="00C16CB1"/>
    <w:rsid w:val="00C177B8"/>
    <w:rsid w:val="00C204A9"/>
    <w:rsid w:val="00C215D2"/>
    <w:rsid w:val="00C220B1"/>
    <w:rsid w:val="00C220E2"/>
    <w:rsid w:val="00C22781"/>
    <w:rsid w:val="00C22ACC"/>
    <w:rsid w:val="00C22DC4"/>
    <w:rsid w:val="00C23CFB"/>
    <w:rsid w:val="00C23E81"/>
    <w:rsid w:val="00C2404D"/>
    <w:rsid w:val="00C24730"/>
    <w:rsid w:val="00C27008"/>
    <w:rsid w:val="00C272E8"/>
    <w:rsid w:val="00C27BA6"/>
    <w:rsid w:val="00C312A0"/>
    <w:rsid w:val="00C31A96"/>
    <w:rsid w:val="00C31F2A"/>
    <w:rsid w:val="00C32975"/>
    <w:rsid w:val="00C32F2B"/>
    <w:rsid w:val="00C33848"/>
    <w:rsid w:val="00C33B97"/>
    <w:rsid w:val="00C33D27"/>
    <w:rsid w:val="00C33D56"/>
    <w:rsid w:val="00C33FA0"/>
    <w:rsid w:val="00C34089"/>
    <w:rsid w:val="00C34201"/>
    <w:rsid w:val="00C348E2"/>
    <w:rsid w:val="00C35A0C"/>
    <w:rsid w:val="00C367D9"/>
    <w:rsid w:val="00C36860"/>
    <w:rsid w:val="00C36DBD"/>
    <w:rsid w:val="00C37109"/>
    <w:rsid w:val="00C40455"/>
    <w:rsid w:val="00C40694"/>
    <w:rsid w:val="00C40A53"/>
    <w:rsid w:val="00C412C0"/>
    <w:rsid w:val="00C41B78"/>
    <w:rsid w:val="00C41CA1"/>
    <w:rsid w:val="00C422C2"/>
    <w:rsid w:val="00C424FB"/>
    <w:rsid w:val="00C43EBE"/>
    <w:rsid w:val="00C44FFC"/>
    <w:rsid w:val="00C45046"/>
    <w:rsid w:val="00C4506F"/>
    <w:rsid w:val="00C45189"/>
    <w:rsid w:val="00C453ED"/>
    <w:rsid w:val="00C45871"/>
    <w:rsid w:val="00C45AF6"/>
    <w:rsid w:val="00C45B71"/>
    <w:rsid w:val="00C45B8E"/>
    <w:rsid w:val="00C462AC"/>
    <w:rsid w:val="00C46447"/>
    <w:rsid w:val="00C47014"/>
    <w:rsid w:val="00C5008E"/>
    <w:rsid w:val="00C5048D"/>
    <w:rsid w:val="00C505F5"/>
    <w:rsid w:val="00C50A41"/>
    <w:rsid w:val="00C51770"/>
    <w:rsid w:val="00C51831"/>
    <w:rsid w:val="00C51C6F"/>
    <w:rsid w:val="00C51DFA"/>
    <w:rsid w:val="00C52043"/>
    <w:rsid w:val="00C523D0"/>
    <w:rsid w:val="00C523E0"/>
    <w:rsid w:val="00C526E0"/>
    <w:rsid w:val="00C527BA"/>
    <w:rsid w:val="00C52DB9"/>
    <w:rsid w:val="00C53412"/>
    <w:rsid w:val="00C534E7"/>
    <w:rsid w:val="00C5498D"/>
    <w:rsid w:val="00C54EEC"/>
    <w:rsid w:val="00C550A2"/>
    <w:rsid w:val="00C559EC"/>
    <w:rsid w:val="00C56041"/>
    <w:rsid w:val="00C562D0"/>
    <w:rsid w:val="00C566EA"/>
    <w:rsid w:val="00C56B4D"/>
    <w:rsid w:val="00C56E3F"/>
    <w:rsid w:val="00C56F46"/>
    <w:rsid w:val="00C606DC"/>
    <w:rsid w:val="00C60E30"/>
    <w:rsid w:val="00C60F93"/>
    <w:rsid w:val="00C61049"/>
    <w:rsid w:val="00C616A4"/>
    <w:rsid w:val="00C61B29"/>
    <w:rsid w:val="00C62234"/>
    <w:rsid w:val="00C627A4"/>
    <w:rsid w:val="00C633B1"/>
    <w:rsid w:val="00C6390B"/>
    <w:rsid w:val="00C63D9B"/>
    <w:rsid w:val="00C64750"/>
    <w:rsid w:val="00C65279"/>
    <w:rsid w:val="00C657A4"/>
    <w:rsid w:val="00C667F2"/>
    <w:rsid w:val="00C66A15"/>
    <w:rsid w:val="00C66A2A"/>
    <w:rsid w:val="00C671DC"/>
    <w:rsid w:val="00C67A5B"/>
    <w:rsid w:val="00C67D02"/>
    <w:rsid w:val="00C67EA6"/>
    <w:rsid w:val="00C71A57"/>
    <w:rsid w:val="00C71A9C"/>
    <w:rsid w:val="00C71BA7"/>
    <w:rsid w:val="00C72BED"/>
    <w:rsid w:val="00C73255"/>
    <w:rsid w:val="00C747F1"/>
    <w:rsid w:val="00C74E98"/>
    <w:rsid w:val="00C757E3"/>
    <w:rsid w:val="00C75FAA"/>
    <w:rsid w:val="00C77D84"/>
    <w:rsid w:val="00C77E56"/>
    <w:rsid w:val="00C80031"/>
    <w:rsid w:val="00C80107"/>
    <w:rsid w:val="00C80C19"/>
    <w:rsid w:val="00C8203B"/>
    <w:rsid w:val="00C82F96"/>
    <w:rsid w:val="00C82FC5"/>
    <w:rsid w:val="00C840ED"/>
    <w:rsid w:val="00C843A6"/>
    <w:rsid w:val="00C84712"/>
    <w:rsid w:val="00C8490E"/>
    <w:rsid w:val="00C85174"/>
    <w:rsid w:val="00C8541E"/>
    <w:rsid w:val="00C85811"/>
    <w:rsid w:val="00C85AE4"/>
    <w:rsid w:val="00C85E9B"/>
    <w:rsid w:val="00C86387"/>
    <w:rsid w:val="00C86DCC"/>
    <w:rsid w:val="00C87140"/>
    <w:rsid w:val="00C87AC3"/>
    <w:rsid w:val="00C90A2B"/>
    <w:rsid w:val="00C90A77"/>
    <w:rsid w:val="00C90D13"/>
    <w:rsid w:val="00C91AC3"/>
    <w:rsid w:val="00C92189"/>
    <w:rsid w:val="00C926A7"/>
    <w:rsid w:val="00C93B96"/>
    <w:rsid w:val="00C9433A"/>
    <w:rsid w:val="00C9434E"/>
    <w:rsid w:val="00C9453E"/>
    <w:rsid w:val="00C9606C"/>
    <w:rsid w:val="00C9634B"/>
    <w:rsid w:val="00CA0A88"/>
    <w:rsid w:val="00CA20FB"/>
    <w:rsid w:val="00CA2350"/>
    <w:rsid w:val="00CA2414"/>
    <w:rsid w:val="00CA3944"/>
    <w:rsid w:val="00CA5350"/>
    <w:rsid w:val="00CA5627"/>
    <w:rsid w:val="00CA5B7D"/>
    <w:rsid w:val="00CA64D6"/>
    <w:rsid w:val="00CA705E"/>
    <w:rsid w:val="00CA748B"/>
    <w:rsid w:val="00CA765F"/>
    <w:rsid w:val="00CA7D8D"/>
    <w:rsid w:val="00CA7E03"/>
    <w:rsid w:val="00CB03B4"/>
    <w:rsid w:val="00CB1794"/>
    <w:rsid w:val="00CB1808"/>
    <w:rsid w:val="00CB18C6"/>
    <w:rsid w:val="00CB1ECC"/>
    <w:rsid w:val="00CB2146"/>
    <w:rsid w:val="00CB2C35"/>
    <w:rsid w:val="00CB2D88"/>
    <w:rsid w:val="00CB3D67"/>
    <w:rsid w:val="00CB5348"/>
    <w:rsid w:val="00CB5E5A"/>
    <w:rsid w:val="00CB6290"/>
    <w:rsid w:val="00CB7240"/>
    <w:rsid w:val="00CB7A7A"/>
    <w:rsid w:val="00CB7E44"/>
    <w:rsid w:val="00CB7F8D"/>
    <w:rsid w:val="00CC1D8F"/>
    <w:rsid w:val="00CC2859"/>
    <w:rsid w:val="00CC36CF"/>
    <w:rsid w:val="00CC36E2"/>
    <w:rsid w:val="00CC3A7C"/>
    <w:rsid w:val="00CC451C"/>
    <w:rsid w:val="00CC545D"/>
    <w:rsid w:val="00CC5EA8"/>
    <w:rsid w:val="00CC5F4A"/>
    <w:rsid w:val="00CC6FA1"/>
    <w:rsid w:val="00CC6FE5"/>
    <w:rsid w:val="00CC73AB"/>
    <w:rsid w:val="00CC75E3"/>
    <w:rsid w:val="00CC7CBF"/>
    <w:rsid w:val="00CD028F"/>
    <w:rsid w:val="00CD030B"/>
    <w:rsid w:val="00CD04E7"/>
    <w:rsid w:val="00CD1A2D"/>
    <w:rsid w:val="00CD20F6"/>
    <w:rsid w:val="00CD2E5E"/>
    <w:rsid w:val="00CD2F47"/>
    <w:rsid w:val="00CD30C5"/>
    <w:rsid w:val="00CD3A79"/>
    <w:rsid w:val="00CD482A"/>
    <w:rsid w:val="00CD4B9C"/>
    <w:rsid w:val="00CD5100"/>
    <w:rsid w:val="00CD5247"/>
    <w:rsid w:val="00CD70FC"/>
    <w:rsid w:val="00CD7618"/>
    <w:rsid w:val="00CE0FE7"/>
    <w:rsid w:val="00CE147C"/>
    <w:rsid w:val="00CE2EA0"/>
    <w:rsid w:val="00CE2ED4"/>
    <w:rsid w:val="00CE3E70"/>
    <w:rsid w:val="00CE5C69"/>
    <w:rsid w:val="00CE75F3"/>
    <w:rsid w:val="00CE7C5F"/>
    <w:rsid w:val="00CE7D22"/>
    <w:rsid w:val="00CF00B5"/>
    <w:rsid w:val="00CF02B9"/>
    <w:rsid w:val="00CF0FA6"/>
    <w:rsid w:val="00CF1F5E"/>
    <w:rsid w:val="00CF215D"/>
    <w:rsid w:val="00CF3357"/>
    <w:rsid w:val="00CF3579"/>
    <w:rsid w:val="00CF3C74"/>
    <w:rsid w:val="00CF3FB0"/>
    <w:rsid w:val="00CF59D6"/>
    <w:rsid w:val="00CF63A1"/>
    <w:rsid w:val="00D0087E"/>
    <w:rsid w:val="00D00ED1"/>
    <w:rsid w:val="00D00F14"/>
    <w:rsid w:val="00D01E66"/>
    <w:rsid w:val="00D01EDC"/>
    <w:rsid w:val="00D02184"/>
    <w:rsid w:val="00D02274"/>
    <w:rsid w:val="00D0271B"/>
    <w:rsid w:val="00D02AD2"/>
    <w:rsid w:val="00D04795"/>
    <w:rsid w:val="00D0482C"/>
    <w:rsid w:val="00D05531"/>
    <w:rsid w:val="00D06201"/>
    <w:rsid w:val="00D064FA"/>
    <w:rsid w:val="00D073F8"/>
    <w:rsid w:val="00D074AC"/>
    <w:rsid w:val="00D075CF"/>
    <w:rsid w:val="00D07784"/>
    <w:rsid w:val="00D07AE4"/>
    <w:rsid w:val="00D10AC6"/>
    <w:rsid w:val="00D11080"/>
    <w:rsid w:val="00D11856"/>
    <w:rsid w:val="00D1263D"/>
    <w:rsid w:val="00D1333D"/>
    <w:rsid w:val="00D13851"/>
    <w:rsid w:val="00D168F2"/>
    <w:rsid w:val="00D173DD"/>
    <w:rsid w:val="00D17DAE"/>
    <w:rsid w:val="00D213C8"/>
    <w:rsid w:val="00D21CFD"/>
    <w:rsid w:val="00D22437"/>
    <w:rsid w:val="00D22CF5"/>
    <w:rsid w:val="00D2357F"/>
    <w:rsid w:val="00D235B2"/>
    <w:rsid w:val="00D238ED"/>
    <w:rsid w:val="00D23A76"/>
    <w:rsid w:val="00D23F59"/>
    <w:rsid w:val="00D240C6"/>
    <w:rsid w:val="00D24612"/>
    <w:rsid w:val="00D24C88"/>
    <w:rsid w:val="00D24CD1"/>
    <w:rsid w:val="00D25590"/>
    <w:rsid w:val="00D2566F"/>
    <w:rsid w:val="00D25A4F"/>
    <w:rsid w:val="00D2643E"/>
    <w:rsid w:val="00D269E2"/>
    <w:rsid w:val="00D26AD1"/>
    <w:rsid w:val="00D26FB6"/>
    <w:rsid w:val="00D27E84"/>
    <w:rsid w:val="00D30635"/>
    <w:rsid w:val="00D30750"/>
    <w:rsid w:val="00D30BAA"/>
    <w:rsid w:val="00D32788"/>
    <w:rsid w:val="00D327C2"/>
    <w:rsid w:val="00D33184"/>
    <w:rsid w:val="00D337AC"/>
    <w:rsid w:val="00D33D30"/>
    <w:rsid w:val="00D33DE4"/>
    <w:rsid w:val="00D34821"/>
    <w:rsid w:val="00D34E58"/>
    <w:rsid w:val="00D354C3"/>
    <w:rsid w:val="00D3570A"/>
    <w:rsid w:val="00D36911"/>
    <w:rsid w:val="00D36C07"/>
    <w:rsid w:val="00D376E6"/>
    <w:rsid w:val="00D37817"/>
    <w:rsid w:val="00D3790E"/>
    <w:rsid w:val="00D37EE1"/>
    <w:rsid w:val="00D40103"/>
    <w:rsid w:val="00D409BA"/>
    <w:rsid w:val="00D40F25"/>
    <w:rsid w:val="00D413D6"/>
    <w:rsid w:val="00D42087"/>
    <w:rsid w:val="00D421C9"/>
    <w:rsid w:val="00D42736"/>
    <w:rsid w:val="00D42C92"/>
    <w:rsid w:val="00D42CFA"/>
    <w:rsid w:val="00D430C1"/>
    <w:rsid w:val="00D43968"/>
    <w:rsid w:val="00D44925"/>
    <w:rsid w:val="00D44F29"/>
    <w:rsid w:val="00D4621D"/>
    <w:rsid w:val="00D463F0"/>
    <w:rsid w:val="00D46A55"/>
    <w:rsid w:val="00D46D4C"/>
    <w:rsid w:val="00D46F82"/>
    <w:rsid w:val="00D50A89"/>
    <w:rsid w:val="00D515DD"/>
    <w:rsid w:val="00D51CC4"/>
    <w:rsid w:val="00D52438"/>
    <w:rsid w:val="00D526CD"/>
    <w:rsid w:val="00D5289C"/>
    <w:rsid w:val="00D52A5F"/>
    <w:rsid w:val="00D5334C"/>
    <w:rsid w:val="00D5393C"/>
    <w:rsid w:val="00D53963"/>
    <w:rsid w:val="00D53DE5"/>
    <w:rsid w:val="00D54538"/>
    <w:rsid w:val="00D5498F"/>
    <w:rsid w:val="00D54BB1"/>
    <w:rsid w:val="00D54F3A"/>
    <w:rsid w:val="00D56306"/>
    <w:rsid w:val="00D564F0"/>
    <w:rsid w:val="00D57176"/>
    <w:rsid w:val="00D57DE5"/>
    <w:rsid w:val="00D601C6"/>
    <w:rsid w:val="00D60887"/>
    <w:rsid w:val="00D612D1"/>
    <w:rsid w:val="00D6144F"/>
    <w:rsid w:val="00D633DD"/>
    <w:rsid w:val="00D643E5"/>
    <w:rsid w:val="00D64E1A"/>
    <w:rsid w:val="00D65635"/>
    <w:rsid w:val="00D663E3"/>
    <w:rsid w:val="00D66438"/>
    <w:rsid w:val="00D6714C"/>
    <w:rsid w:val="00D6752D"/>
    <w:rsid w:val="00D67CCF"/>
    <w:rsid w:val="00D718EF"/>
    <w:rsid w:val="00D71D44"/>
    <w:rsid w:val="00D71E82"/>
    <w:rsid w:val="00D728B2"/>
    <w:rsid w:val="00D74A01"/>
    <w:rsid w:val="00D75170"/>
    <w:rsid w:val="00D753FE"/>
    <w:rsid w:val="00D768AD"/>
    <w:rsid w:val="00D76A04"/>
    <w:rsid w:val="00D76A8A"/>
    <w:rsid w:val="00D76F77"/>
    <w:rsid w:val="00D77762"/>
    <w:rsid w:val="00D80FF2"/>
    <w:rsid w:val="00D82320"/>
    <w:rsid w:val="00D82640"/>
    <w:rsid w:val="00D82658"/>
    <w:rsid w:val="00D82713"/>
    <w:rsid w:val="00D82719"/>
    <w:rsid w:val="00D82B96"/>
    <w:rsid w:val="00D83B38"/>
    <w:rsid w:val="00D848B5"/>
    <w:rsid w:val="00D84AA6"/>
    <w:rsid w:val="00D84BA2"/>
    <w:rsid w:val="00D84C46"/>
    <w:rsid w:val="00D85295"/>
    <w:rsid w:val="00D85948"/>
    <w:rsid w:val="00D861AB"/>
    <w:rsid w:val="00D8636C"/>
    <w:rsid w:val="00D86D29"/>
    <w:rsid w:val="00D91B78"/>
    <w:rsid w:val="00D92EAC"/>
    <w:rsid w:val="00D930EF"/>
    <w:rsid w:val="00D94138"/>
    <w:rsid w:val="00D94450"/>
    <w:rsid w:val="00D9486B"/>
    <w:rsid w:val="00D9550B"/>
    <w:rsid w:val="00D95CAE"/>
    <w:rsid w:val="00D9675F"/>
    <w:rsid w:val="00D974E0"/>
    <w:rsid w:val="00DA1A9E"/>
    <w:rsid w:val="00DA29E6"/>
    <w:rsid w:val="00DA2A47"/>
    <w:rsid w:val="00DA2EB5"/>
    <w:rsid w:val="00DA3B3E"/>
    <w:rsid w:val="00DA5622"/>
    <w:rsid w:val="00DA6004"/>
    <w:rsid w:val="00DA6220"/>
    <w:rsid w:val="00DA62DE"/>
    <w:rsid w:val="00DA635D"/>
    <w:rsid w:val="00DA6379"/>
    <w:rsid w:val="00DA665E"/>
    <w:rsid w:val="00DA6942"/>
    <w:rsid w:val="00DA6CAA"/>
    <w:rsid w:val="00DA6D71"/>
    <w:rsid w:val="00DA7BBE"/>
    <w:rsid w:val="00DA7DAA"/>
    <w:rsid w:val="00DB1493"/>
    <w:rsid w:val="00DB1CDA"/>
    <w:rsid w:val="00DB22F6"/>
    <w:rsid w:val="00DB27FC"/>
    <w:rsid w:val="00DB29BA"/>
    <w:rsid w:val="00DB318F"/>
    <w:rsid w:val="00DB35B4"/>
    <w:rsid w:val="00DB487D"/>
    <w:rsid w:val="00DB547F"/>
    <w:rsid w:val="00DB5A7D"/>
    <w:rsid w:val="00DB6703"/>
    <w:rsid w:val="00DB6EB7"/>
    <w:rsid w:val="00DB6EE3"/>
    <w:rsid w:val="00DB777E"/>
    <w:rsid w:val="00DB79AF"/>
    <w:rsid w:val="00DC0869"/>
    <w:rsid w:val="00DC0B0A"/>
    <w:rsid w:val="00DC153E"/>
    <w:rsid w:val="00DC1D36"/>
    <w:rsid w:val="00DC2477"/>
    <w:rsid w:val="00DC281C"/>
    <w:rsid w:val="00DC3FAB"/>
    <w:rsid w:val="00DC3FF4"/>
    <w:rsid w:val="00DC40E0"/>
    <w:rsid w:val="00DC4BFD"/>
    <w:rsid w:val="00DC53AA"/>
    <w:rsid w:val="00DC53DB"/>
    <w:rsid w:val="00DC6784"/>
    <w:rsid w:val="00DC6EEB"/>
    <w:rsid w:val="00DC732D"/>
    <w:rsid w:val="00DC7A20"/>
    <w:rsid w:val="00DC7FE6"/>
    <w:rsid w:val="00DD2185"/>
    <w:rsid w:val="00DD2986"/>
    <w:rsid w:val="00DD2DB8"/>
    <w:rsid w:val="00DD3A89"/>
    <w:rsid w:val="00DD3B07"/>
    <w:rsid w:val="00DD3BC4"/>
    <w:rsid w:val="00DD3F93"/>
    <w:rsid w:val="00DD4699"/>
    <w:rsid w:val="00DD55B2"/>
    <w:rsid w:val="00DD57B7"/>
    <w:rsid w:val="00DD6191"/>
    <w:rsid w:val="00DD6936"/>
    <w:rsid w:val="00DD706C"/>
    <w:rsid w:val="00DD7128"/>
    <w:rsid w:val="00DD793D"/>
    <w:rsid w:val="00DD7C6E"/>
    <w:rsid w:val="00DD7FA1"/>
    <w:rsid w:val="00DE08B7"/>
    <w:rsid w:val="00DE0A44"/>
    <w:rsid w:val="00DE166B"/>
    <w:rsid w:val="00DE1D8A"/>
    <w:rsid w:val="00DE1FB6"/>
    <w:rsid w:val="00DE20C3"/>
    <w:rsid w:val="00DE280C"/>
    <w:rsid w:val="00DE3821"/>
    <w:rsid w:val="00DE3D85"/>
    <w:rsid w:val="00DE4091"/>
    <w:rsid w:val="00DE48D3"/>
    <w:rsid w:val="00DE5C2A"/>
    <w:rsid w:val="00DE5DDF"/>
    <w:rsid w:val="00DE6B15"/>
    <w:rsid w:val="00DF06DD"/>
    <w:rsid w:val="00DF08F5"/>
    <w:rsid w:val="00DF0A81"/>
    <w:rsid w:val="00DF16F3"/>
    <w:rsid w:val="00DF2D15"/>
    <w:rsid w:val="00DF2EE0"/>
    <w:rsid w:val="00DF3201"/>
    <w:rsid w:val="00DF3706"/>
    <w:rsid w:val="00DF4095"/>
    <w:rsid w:val="00DF41C3"/>
    <w:rsid w:val="00DF463B"/>
    <w:rsid w:val="00DF4F82"/>
    <w:rsid w:val="00DF57D8"/>
    <w:rsid w:val="00DF61D2"/>
    <w:rsid w:val="00DF682B"/>
    <w:rsid w:val="00DF687F"/>
    <w:rsid w:val="00DF6C01"/>
    <w:rsid w:val="00DF7087"/>
    <w:rsid w:val="00DF743C"/>
    <w:rsid w:val="00DF7A6E"/>
    <w:rsid w:val="00DF7EB4"/>
    <w:rsid w:val="00E01D87"/>
    <w:rsid w:val="00E02514"/>
    <w:rsid w:val="00E02D00"/>
    <w:rsid w:val="00E0375F"/>
    <w:rsid w:val="00E03F5D"/>
    <w:rsid w:val="00E04516"/>
    <w:rsid w:val="00E04684"/>
    <w:rsid w:val="00E04EF5"/>
    <w:rsid w:val="00E04FBB"/>
    <w:rsid w:val="00E054B3"/>
    <w:rsid w:val="00E05599"/>
    <w:rsid w:val="00E07133"/>
    <w:rsid w:val="00E07C03"/>
    <w:rsid w:val="00E10C69"/>
    <w:rsid w:val="00E11350"/>
    <w:rsid w:val="00E117A1"/>
    <w:rsid w:val="00E118C8"/>
    <w:rsid w:val="00E12707"/>
    <w:rsid w:val="00E12B6A"/>
    <w:rsid w:val="00E13D43"/>
    <w:rsid w:val="00E1419C"/>
    <w:rsid w:val="00E14318"/>
    <w:rsid w:val="00E14421"/>
    <w:rsid w:val="00E14957"/>
    <w:rsid w:val="00E14D1E"/>
    <w:rsid w:val="00E14F4D"/>
    <w:rsid w:val="00E168A6"/>
    <w:rsid w:val="00E16B93"/>
    <w:rsid w:val="00E170B2"/>
    <w:rsid w:val="00E17220"/>
    <w:rsid w:val="00E17DE5"/>
    <w:rsid w:val="00E2033F"/>
    <w:rsid w:val="00E208C4"/>
    <w:rsid w:val="00E20BDC"/>
    <w:rsid w:val="00E20F78"/>
    <w:rsid w:val="00E21848"/>
    <w:rsid w:val="00E21F2A"/>
    <w:rsid w:val="00E22A2C"/>
    <w:rsid w:val="00E2317F"/>
    <w:rsid w:val="00E2385C"/>
    <w:rsid w:val="00E2390E"/>
    <w:rsid w:val="00E24958"/>
    <w:rsid w:val="00E24DC3"/>
    <w:rsid w:val="00E254C0"/>
    <w:rsid w:val="00E270A4"/>
    <w:rsid w:val="00E272C6"/>
    <w:rsid w:val="00E27A81"/>
    <w:rsid w:val="00E27F29"/>
    <w:rsid w:val="00E30F42"/>
    <w:rsid w:val="00E3143D"/>
    <w:rsid w:val="00E31B01"/>
    <w:rsid w:val="00E31B2E"/>
    <w:rsid w:val="00E31B37"/>
    <w:rsid w:val="00E3230F"/>
    <w:rsid w:val="00E328D9"/>
    <w:rsid w:val="00E3369D"/>
    <w:rsid w:val="00E338ED"/>
    <w:rsid w:val="00E34216"/>
    <w:rsid w:val="00E34338"/>
    <w:rsid w:val="00E345C5"/>
    <w:rsid w:val="00E345FF"/>
    <w:rsid w:val="00E346D8"/>
    <w:rsid w:val="00E3504E"/>
    <w:rsid w:val="00E35498"/>
    <w:rsid w:val="00E35B78"/>
    <w:rsid w:val="00E37198"/>
    <w:rsid w:val="00E374A3"/>
    <w:rsid w:val="00E3773A"/>
    <w:rsid w:val="00E37AE6"/>
    <w:rsid w:val="00E37BAF"/>
    <w:rsid w:val="00E37D93"/>
    <w:rsid w:val="00E40546"/>
    <w:rsid w:val="00E40FCC"/>
    <w:rsid w:val="00E418FB"/>
    <w:rsid w:val="00E41EEF"/>
    <w:rsid w:val="00E41F10"/>
    <w:rsid w:val="00E428D8"/>
    <w:rsid w:val="00E429C4"/>
    <w:rsid w:val="00E42FC8"/>
    <w:rsid w:val="00E43274"/>
    <w:rsid w:val="00E44479"/>
    <w:rsid w:val="00E46339"/>
    <w:rsid w:val="00E46E27"/>
    <w:rsid w:val="00E50042"/>
    <w:rsid w:val="00E506A4"/>
    <w:rsid w:val="00E52095"/>
    <w:rsid w:val="00E521E8"/>
    <w:rsid w:val="00E5300C"/>
    <w:rsid w:val="00E534F2"/>
    <w:rsid w:val="00E536C3"/>
    <w:rsid w:val="00E53D84"/>
    <w:rsid w:val="00E54077"/>
    <w:rsid w:val="00E54450"/>
    <w:rsid w:val="00E54B14"/>
    <w:rsid w:val="00E550C2"/>
    <w:rsid w:val="00E55783"/>
    <w:rsid w:val="00E55F15"/>
    <w:rsid w:val="00E55F23"/>
    <w:rsid w:val="00E56224"/>
    <w:rsid w:val="00E56B92"/>
    <w:rsid w:val="00E56D8E"/>
    <w:rsid w:val="00E60191"/>
    <w:rsid w:val="00E60820"/>
    <w:rsid w:val="00E6105B"/>
    <w:rsid w:val="00E62286"/>
    <w:rsid w:val="00E62C2A"/>
    <w:rsid w:val="00E634A1"/>
    <w:rsid w:val="00E64F56"/>
    <w:rsid w:val="00E6577E"/>
    <w:rsid w:val="00E6757C"/>
    <w:rsid w:val="00E679F0"/>
    <w:rsid w:val="00E701FC"/>
    <w:rsid w:val="00E7038B"/>
    <w:rsid w:val="00E708C8"/>
    <w:rsid w:val="00E712FA"/>
    <w:rsid w:val="00E721A9"/>
    <w:rsid w:val="00E724D6"/>
    <w:rsid w:val="00E72DBA"/>
    <w:rsid w:val="00E73027"/>
    <w:rsid w:val="00E73C94"/>
    <w:rsid w:val="00E73D0C"/>
    <w:rsid w:val="00E7507C"/>
    <w:rsid w:val="00E75CEC"/>
    <w:rsid w:val="00E80A31"/>
    <w:rsid w:val="00E80A50"/>
    <w:rsid w:val="00E80AB8"/>
    <w:rsid w:val="00E80B16"/>
    <w:rsid w:val="00E80C1C"/>
    <w:rsid w:val="00E80C9D"/>
    <w:rsid w:val="00E81432"/>
    <w:rsid w:val="00E81709"/>
    <w:rsid w:val="00E82314"/>
    <w:rsid w:val="00E82AE3"/>
    <w:rsid w:val="00E82C3E"/>
    <w:rsid w:val="00E831A3"/>
    <w:rsid w:val="00E83465"/>
    <w:rsid w:val="00E834DC"/>
    <w:rsid w:val="00E834E2"/>
    <w:rsid w:val="00E83C6F"/>
    <w:rsid w:val="00E84A12"/>
    <w:rsid w:val="00E84B43"/>
    <w:rsid w:val="00E84BE7"/>
    <w:rsid w:val="00E85726"/>
    <w:rsid w:val="00E8577F"/>
    <w:rsid w:val="00E862D1"/>
    <w:rsid w:val="00E86688"/>
    <w:rsid w:val="00E86C54"/>
    <w:rsid w:val="00E8772A"/>
    <w:rsid w:val="00E90305"/>
    <w:rsid w:val="00E905DC"/>
    <w:rsid w:val="00E910E3"/>
    <w:rsid w:val="00E917F2"/>
    <w:rsid w:val="00E91868"/>
    <w:rsid w:val="00E929B2"/>
    <w:rsid w:val="00E92BA3"/>
    <w:rsid w:val="00E93660"/>
    <w:rsid w:val="00E93714"/>
    <w:rsid w:val="00E93BD1"/>
    <w:rsid w:val="00E93E4B"/>
    <w:rsid w:val="00E9619A"/>
    <w:rsid w:val="00E96979"/>
    <w:rsid w:val="00E97011"/>
    <w:rsid w:val="00E97D60"/>
    <w:rsid w:val="00EA0B66"/>
    <w:rsid w:val="00EA102B"/>
    <w:rsid w:val="00EA12B3"/>
    <w:rsid w:val="00EA228A"/>
    <w:rsid w:val="00EA2369"/>
    <w:rsid w:val="00EA2678"/>
    <w:rsid w:val="00EA2A4E"/>
    <w:rsid w:val="00EA446D"/>
    <w:rsid w:val="00EA46AD"/>
    <w:rsid w:val="00EA484D"/>
    <w:rsid w:val="00EA4D30"/>
    <w:rsid w:val="00EA4D91"/>
    <w:rsid w:val="00EA5245"/>
    <w:rsid w:val="00EA52D1"/>
    <w:rsid w:val="00EA54C6"/>
    <w:rsid w:val="00EA6901"/>
    <w:rsid w:val="00EA6A29"/>
    <w:rsid w:val="00EA77AF"/>
    <w:rsid w:val="00EA7976"/>
    <w:rsid w:val="00EA7CD0"/>
    <w:rsid w:val="00EB0017"/>
    <w:rsid w:val="00EB0104"/>
    <w:rsid w:val="00EB130E"/>
    <w:rsid w:val="00EB17AE"/>
    <w:rsid w:val="00EB1975"/>
    <w:rsid w:val="00EB2F5E"/>
    <w:rsid w:val="00EB45D4"/>
    <w:rsid w:val="00EB6762"/>
    <w:rsid w:val="00EB682D"/>
    <w:rsid w:val="00EB6D11"/>
    <w:rsid w:val="00EB74AE"/>
    <w:rsid w:val="00EB75AB"/>
    <w:rsid w:val="00EB7F51"/>
    <w:rsid w:val="00EC03DA"/>
    <w:rsid w:val="00EC19A3"/>
    <w:rsid w:val="00EC1D17"/>
    <w:rsid w:val="00EC1DD4"/>
    <w:rsid w:val="00EC2FA9"/>
    <w:rsid w:val="00EC3E85"/>
    <w:rsid w:val="00EC4A61"/>
    <w:rsid w:val="00EC564E"/>
    <w:rsid w:val="00EC5CEF"/>
    <w:rsid w:val="00EC657F"/>
    <w:rsid w:val="00EC6C9F"/>
    <w:rsid w:val="00ED0743"/>
    <w:rsid w:val="00ED093F"/>
    <w:rsid w:val="00ED0B8F"/>
    <w:rsid w:val="00ED0EB7"/>
    <w:rsid w:val="00ED1587"/>
    <w:rsid w:val="00ED1C6A"/>
    <w:rsid w:val="00ED1E9F"/>
    <w:rsid w:val="00ED28A7"/>
    <w:rsid w:val="00ED31DB"/>
    <w:rsid w:val="00ED37E4"/>
    <w:rsid w:val="00ED4927"/>
    <w:rsid w:val="00ED4BF6"/>
    <w:rsid w:val="00ED5115"/>
    <w:rsid w:val="00ED58CB"/>
    <w:rsid w:val="00ED5B31"/>
    <w:rsid w:val="00ED680E"/>
    <w:rsid w:val="00ED7020"/>
    <w:rsid w:val="00ED707E"/>
    <w:rsid w:val="00EE0582"/>
    <w:rsid w:val="00EE0AC7"/>
    <w:rsid w:val="00EE0CE9"/>
    <w:rsid w:val="00EE0D5A"/>
    <w:rsid w:val="00EE0DA2"/>
    <w:rsid w:val="00EE15C8"/>
    <w:rsid w:val="00EE1C3B"/>
    <w:rsid w:val="00EE24F9"/>
    <w:rsid w:val="00EE2B3B"/>
    <w:rsid w:val="00EE2D19"/>
    <w:rsid w:val="00EE30F1"/>
    <w:rsid w:val="00EE3D6C"/>
    <w:rsid w:val="00EE484B"/>
    <w:rsid w:val="00EE49D0"/>
    <w:rsid w:val="00EE5E54"/>
    <w:rsid w:val="00EE6105"/>
    <w:rsid w:val="00EE64D0"/>
    <w:rsid w:val="00EE6811"/>
    <w:rsid w:val="00EE6EB7"/>
    <w:rsid w:val="00EE6F5B"/>
    <w:rsid w:val="00EE7069"/>
    <w:rsid w:val="00EE727E"/>
    <w:rsid w:val="00EE7CB3"/>
    <w:rsid w:val="00EF0886"/>
    <w:rsid w:val="00EF11F3"/>
    <w:rsid w:val="00EF1C92"/>
    <w:rsid w:val="00EF371B"/>
    <w:rsid w:val="00EF39C2"/>
    <w:rsid w:val="00EF41FC"/>
    <w:rsid w:val="00EF486A"/>
    <w:rsid w:val="00EF4EBA"/>
    <w:rsid w:val="00EF57DB"/>
    <w:rsid w:val="00EF58B7"/>
    <w:rsid w:val="00EF686D"/>
    <w:rsid w:val="00EF6DE5"/>
    <w:rsid w:val="00EF6F31"/>
    <w:rsid w:val="00EF7287"/>
    <w:rsid w:val="00EF7416"/>
    <w:rsid w:val="00EF7664"/>
    <w:rsid w:val="00EF7C20"/>
    <w:rsid w:val="00F006B4"/>
    <w:rsid w:val="00F008D6"/>
    <w:rsid w:val="00F00D56"/>
    <w:rsid w:val="00F01588"/>
    <w:rsid w:val="00F017A1"/>
    <w:rsid w:val="00F01ED4"/>
    <w:rsid w:val="00F06BCB"/>
    <w:rsid w:val="00F07051"/>
    <w:rsid w:val="00F07464"/>
    <w:rsid w:val="00F07E01"/>
    <w:rsid w:val="00F107FD"/>
    <w:rsid w:val="00F1106B"/>
    <w:rsid w:val="00F111EE"/>
    <w:rsid w:val="00F11EDA"/>
    <w:rsid w:val="00F12C21"/>
    <w:rsid w:val="00F1349B"/>
    <w:rsid w:val="00F14600"/>
    <w:rsid w:val="00F147EF"/>
    <w:rsid w:val="00F14816"/>
    <w:rsid w:val="00F151AD"/>
    <w:rsid w:val="00F155F5"/>
    <w:rsid w:val="00F15C67"/>
    <w:rsid w:val="00F1636E"/>
    <w:rsid w:val="00F16E67"/>
    <w:rsid w:val="00F1787C"/>
    <w:rsid w:val="00F21B0D"/>
    <w:rsid w:val="00F235B0"/>
    <w:rsid w:val="00F2449E"/>
    <w:rsid w:val="00F2452F"/>
    <w:rsid w:val="00F2543D"/>
    <w:rsid w:val="00F25D0E"/>
    <w:rsid w:val="00F26E59"/>
    <w:rsid w:val="00F26F21"/>
    <w:rsid w:val="00F30362"/>
    <w:rsid w:val="00F307F5"/>
    <w:rsid w:val="00F30CB6"/>
    <w:rsid w:val="00F31209"/>
    <w:rsid w:val="00F31342"/>
    <w:rsid w:val="00F31955"/>
    <w:rsid w:val="00F31D71"/>
    <w:rsid w:val="00F31EA3"/>
    <w:rsid w:val="00F322A0"/>
    <w:rsid w:val="00F32D91"/>
    <w:rsid w:val="00F32F13"/>
    <w:rsid w:val="00F33095"/>
    <w:rsid w:val="00F333FE"/>
    <w:rsid w:val="00F3345B"/>
    <w:rsid w:val="00F33832"/>
    <w:rsid w:val="00F34359"/>
    <w:rsid w:val="00F34F0C"/>
    <w:rsid w:val="00F35496"/>
    <w:rsid w:val="00F35981"/>
    <w:rsid w:val="00F35D0E"/>
    <w:rsid w:val="00F362F5"/>
    <w:rsid w:val="00F37021"/>
    <w:rsid w:val="00F370C8"/>
    <w:rsid w:val="00F37347"/>
    <w:rsid w:val="00F374A9"/>
    <w:rsid w:val="00F4138C"/>
    <w:rsid w:val="00F417B5"/>
    <w:rsid w:val="00F41C99"/>
    <w:rsid w:val="00F424AA"/>
    <w:rsid w:val="00F42793"/>
    <w:rsid w:val="00F42E05"/>
    <w:rsid w:val="00F43152"/>
    <w:rsid w:val="00F4346F"/>
    <w:rsid w:val="00F436D0"/>
    <w:rsid w:val="00F43DDE"/>
    <w:rsid w:val="00F45B26"/>
    <w:rsid w:val="00F45BA8"/>
    <w:rsid w:val="00F45FD0"/>
    <w:rsid w:val="00F4629A"/>
    <w:rsid w:val="00F463E1"/>
    <w:rsid w:val="00F47E56"/>
    <w:rsid w:val="00F500F9"/>
    <w:rsid w:val="00F51CB9"/>
    <w:rsid w:val="00F5214A"/>
    <w:rsid w:val="00F52968"/>
    <w:rsid w:val="00F52CB4"/>
    <w:rsid w:val="00F53771"/>
    <w:rsid w:val="00F53936"/>
    <w:rsid w:val="00F53FAB"/>
    <w:rsid w:val="00F54551"/>
    <w:rsid w:val="00F549B1"/>
    <w:rsid w:val="00F54A8E"/>
    <w:rsid w:val="00F55A31"/>
    <w:rsid w:val="00F55D55"/>
    <w:rsid w:val="00F5683B"/>
    <w:rsid w:val="00F56ECB"/>
    <w:rsid w:val="00F56F6B"/>
    <w:rsid w:val="00F57B43"/>
    <w:rsid w:val="00F57C2A"/>
    <w:rsid w:val="00F602C7"/>
    <w:rsid w:val="00F602FC"/>
    <w:rsid w:val="00F6036F"/>
    <w:rsid w:val="00F603AB"/>
    <w:rsid w:val="00F60F9F"/>
    <w:rsid w:val="00F61800"/>
    <w:rsid w:val="00F619DB"/>
    <w:rsid w:val="00F61B7E"/>
    <w:rsid w:val="00F633B3"/>
    <w:rsid w:val="00F63570"/>
    <w:rsid w:val="00F63B01"/>
    <w:rsid w:val="00F6457A"/>
    <w:rsid w:val="00F649AA"/>
    <w:rsid w:val="00F65D7A"/>
    <w:rsid w:val="00F6610A"/>
    <w:rsid w:val="00F6643A"/>
    <w:rsid w:val="00F66666"/>
    <w:rsid w:val="00F66C30"/>
    <w:rsid w:val="00F67197"/>
    <w:rsid w:val="00F67A83"/>
    <w:rsid w:val="00F67BF4"/>
    <w:rsid w:val="00F67E44"/>
    <w:rsid w:val="00F70381"/>
    <w:rsid w:val="00F706AB"/>
    <w:rsid w:val="00F71305"/>
    <w:rsid w:val="00F71569"/>
    <w:rsid w:val="00F72673"/>
    <w:rsid w:val="00F72846"/>
    <w:rsid w:val="00F72892"/>
    <w:rsid w:val="00F72DC9"/>
    <w:rsid w:val="00F73429"/>
    <w:rsid w:val="00F73697"/>
    <w:rsid w:val="00F7435E"/>
    <w:rsid w:val="00F744FE"/>
    <w:rsid w:val="00F74739"/>
    <w:rsid w:val="00F75884"/>
    <w:rsid w:val="00F75EB0"/>
    <w:rsid w:val="00F7629D"/>
    <w:rsid w:val="00F76B2C"/>
    <w:rsid w:val="00F76FAA"/>
    <w:rsid w:val="00F774F4"/>
    <w:rsid w:val="00F778C0"/>
    <w:rsid w:val="00F77DC0"/>
    <w:rsid w:val="00F8079D"/>
    <w:rsid w:val="00F80891"/>
    <w:rsid w:val="00F80DBD"/>
    <w:rsid w:val="00F81F4B"/>
    <w:rsid w:val="00F8220F"/>
    <w:rsid w:val="00F822A7"/>
    <w:rsid w:val="00F83455"/>
    <w:rsid w:val="00F83EA4"/>
    <w:rsid w:val="00F83F9E"/>
    <w:rsid w:val="00F84469"/>
    <w:rsid w:val="00F85893"/>
    <w:rsid w:val="00F85AFC"/>
    <w:rsid w:val="00F86A14"/>
    <w:rsid w:val="00F870BA"/>
    <w:rsid w:val="00F8744D"/>
    <w:rsid w:val="00F90FF1"/>
    <w:rsid w:val="00F91180"/>
    <w:rsid w:val="00F91715"/>
    <w:rsid w:val="00F91B28"/>
    <w:rsid w:val="00F91F14"/>
    <w:rsid w:val="00F92033"/>
    <w:rsid w:val="00F92AA3"/>
    <w:rsid w:val="00F92C05"/>
    <w:rsid w:val="00F932D3"/>
    <w:rsid w:val="00F94303"/>
    <w:rsid w:val="00F94BB1"/>
    <w:rsid w:val="00F95266"/>
    <w:rsid w:val="00F95F4E"/>
    <w:rsid w:val="00F963CA"/>
    <w:rsid w:val="00F96533"/>
    <w:rsid w:val="00F969AD"/>
    <w:rsid w:val="00F97002"/>
    <w:rsid w:val="00F9778A"/>
    <w:rsid w:val="00F977A4"/>
    <w:rsid w:val="00FA1961"/>
    <w:rsid w:val="00FA266B"/>
    <w:rsid w:val="00FA3B75"/>
    <w:rsid w:val="00FA4F37"/>
    <w:rsid w:val="00FA5258"/>
    <w:rsid w:val="00FA54AD"/>
    <w:rsid w:val="00FA575B"/>
    <w:rsid w:val="00FA5913"/>
    <w:rsid w:val="00FA5A7B"/>
    <w:rsid w:val="00FA5C25"/>
    <w:rsid w:val="00FA5E63"/>
    <w:rsid w:val="00FA603A"/>
    <w:rsid w:val="00FA6FBF"/>
    <w:rsid w:val="00FA7D8A"/>
    <w:rsid w:val="00FB112C"/>
    <w:rsid w:val="00FB1188"/>
    <w:rsid w:val="00FB159E"/>
    <w:rsid w:val="00FB1AA7"/>
    <w:rsid w:val="00FB23A3"/>
    <w:rsid w:val="00FB28A9"/>
    <w:rsid w:val="00FB31F9"/>
    <w:rsid w:val="00FB472C"/>
    <w:rsid w:val="00FB505C"/>
    <w:rsid w:val="00FB6203"/>
    <w:rsid w:val="00FB64F6"/>
    <w:rsid w:val="00FB6980"/>
    <w:rsid w:val="00FB6B38"/>
    <w:rsid w:val="00FB700B"/>
    <w:rsid w:val="00FC0312"/>
    <w:rsid w:val="00FC0410"/>
    <w:rsid w:val="00FC1255"/>
    <w:rsid w:val="00FC14D0"/>
    <w:rsid w:val="00FC22D9"/>
    <w:rsid w:val="00FC2CB4"/>
    <w:rsid w:val="00FC364F"/>
    <w:rsid w:val="00FC3654"/>
    <w:rsid w:val="00FC3B25"/>
    <w:rsid w:val="00FC3E4A"/>
    <w:rsid w:val="00FC52DB"/>
    <w:rsid w:val="00FC5353"/>
    <w:rsid w:val="00FC56EE"/>
    <w:rsid w:val="00FC5E35"/>
    <w:rsid w:val="00FC68D4"/>
    <w:rsid w:val="00FC6DBE"/>
    <w:rsid w:val="00FD1B0C"/>
    <w:rsid w:val="00FD1B6E"/>
    <w:rsid w:val="00FD1BD5"/>
    <w:rsid w:val="00FD1DF8"/>
    <w:rsid w:val="00FD2302"/>
    <w:rsid w:val="00FD3B39"/>
    <w:rsid w:val="00FD3BA6"/>
    <w:rsid w:val="00FD3F7D"/>
    <w:rsid w:val="00FD4E26"/>
    <w:rsid w:val="00FD57DE"/>
    <w:rsid w:val="00FD5EBE"/>
    <w:rsid w:val="00FD628D"/>
    <w:rsid w:val="00FD63D5"/>
    <w:rsid w:val="00FD6485"/>
    <w:rsid w:val="00FD64DB"/>
    <w:rsid w:val="00FD6C15"/>
    <w:rsid w:val="00FD6FA2"/>
    <w:rsid w:val="00FD7A7D"/>
    <w:rsid w:val="00FD7FC4"/>
    <w:rsid w:val="00FE0292"/>
    <w:rsid w:val="00FE05DE"/>
    <w:rsid w:val="00FE09BF"/>
    <w:rsid w:val="00FE1727"/>
    <w:rsid w:val="00FE2B42"/>
    <w:rsid w:val="00FE2F67"/>
    <w:rsid w:val="00FE3A03"/>
    <w:rsid w:val="00FE473E"/>
    <w:rsid w:val="00FE4A35"/>
    <w:rsid w:val="00FE5C71"/>
    <w:rsid w:val="00FE72E9"/>
    <w:rsid w:val="00FF01EE"/>
    <w:rsid w:val="00FF073B"/>
    <w:rsid w:val="00FF0A1D"/>
    <w:rsid w:val="00FF0A42"/>
    <w:rsid w:val="00FF0A81"/>
    <w:rsid w:val="00FF12C5"/>
    <w:rsid w:val="00FF12F5"/>
    <w:rsid w:val="00FF17C7"/>
    <w:rsid w:val="00FF31B4"/>
    <w:rsid w:val="00FF49D3"/>
    <w:rsid w:val="00FF4E14"/>
    <w:rsid w:val="00FF58AE"/>
    <w:rsid w:val="00FF58CB"/>
    <w:rsid w:val="00FF6390"/>
    <w:rsid w:val="00FF6C77"/>
    <w:rsid w:val="00FF7571"/>
    <w:rsid w:val="00FF79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D4B381"/>
  <w15:chartTrackingRefBased/>
  <w15:docId w15:val="{7DE0754C-0FDD-B242-81C9-A203D18F6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CC6"/>
    <w:pPr>
      <w:spacing w:after="240"/>
      <w:ind w:firstLine="567"/>
    </w:pPr>
    <w:rPr>
      <w:sz w:val="22"/>
    </w:rPr>
  </w:style>
  <w:style w:type="paragraph" w:styleId="Heading1">
    <w:name w:val="heading 1"/>
    <w:basedOn w:val="Normal"/>
    <w:next w:val="Normal"/>
    <w:link w:val="Heading1Char"/>
    <w:uiPriority w:val="9"/>
    <w:qFormat/>
    <w:rsid w:val="00866F60"/>
    <w:pPr>
      <w:keepNext/>
      <w:keepLines/>
      <w:numPr>
        <w:numId w:val="17"/>
      </w:numPr>
      <w:outlineLvl w:val="0"/>
    </w:pPr>
    <w:rPr>
      <w:rFonts w:asciiTheme="majorHAnsi" w:eastAsiaTheme="majorEastAsia" w:hAnsiTheme="majorHAnsi" w:cstheme="majorBidi"/>
      <w:b/>
      <w:color w:val="000000" w:themeColor="text1"/>
      <w:sz w:val="24"/>
      <w:szCs w:val="32"/>
    </w:rPr>
  </w:style>
  <w:style w:type="paragraph" w:styleId="Heading2">
    <w:name w:val="heading 2"/>
    <w:basedOn w:val="Normal"/>
    <w:next w:val="Normal"/>
    <w:link w:val="Heading2Char"/>
    <w:uiPriority w:val="9"/>
    <w:unhideWhenUsed/>
    <w:qFormat/>
    <w:rsid w:val="002969BC"/>
    <w:pPr>
      <w:keepNext/>
      <w:keepLines/>
      <w:numPr>
        <w:ilvl w:val="1"/>
        <w:numId w:val="17"/>
      </w:numPr>
      <w:outlineLvl w:val="1"/>
    </w:pPr>
    <w:rPr>
      <w:rFonts w:asciiTheme="majorHAnsi" w:eastAsiaTheme="majorEastAsia" w:hAnsiTheme="majorHAnsi" w:cstheme="majorBidi"/>
      <w:b/>
      <w:color w:val="000000" w:themeColor="text1"/>
      <w:szCs w:val="26"/>
    </w:rPr>
  </w:style>
  <w:style w:type="paragraph" w:styleId="Heading3">
    <w:name w:val="heading 3"/>
    <w:basedOn w:val="Normal"/>
    <w:next w:val="Normal"/>
    <w:link w:val="Heading3Char"/>
    <w:uiPriority w:val="9"/>
    <w:unhideWhenUsed/>
    <w:qFormat/>
    <w:rsid w:val="00B46372"/>
    <w:pPr>
      <w:keepNext/>
      <w:keepLines/>
      <w:numPr>
        <w:ilvl w:val="2"/>
        <w:numId w:val="17"/>
      </w:numPr>
      <w:ind w:left="567" w:hanging="567"/>
      <w:outlineLvl w:val="2"/>
    </w:pPr>
    <w:rPr>
      <w:rFonts w:asciiTheme="majorHAnsi" w:eastAsiaTheme="majorEastAsia" w:hAnsiTheme="majorHAnsi" w:cstheme="majorBidi"/>
      <w:b/>
      <w:color w:val="000000" w:themeColor="tex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basedOn w:val="Normal"/>
    <w:rsid w:val="00147C04"/>
    <w:pPr>
      <w:autoSpaceDE w:val="0"/>
      <w:autoSpaceDN w:val="0"/>
      <w:adjustRightInd w:val="0"/>
      <w:ind w:firstLine="0"/>
    </w:pPr>
    <w:rPr>
      <w:rFonts w:cs="Arial"/>
      <w:color w:val="000000"/>
    </w:rPr>
  </w:style>
  <w:style w:type="paragraph" w:styleId="Header">
    <w:name w:val="header"/>
    <w:basedOn w:val="Normal"/>
    <w:link w:val="HeaderChar"/>
    <w:uiPriority w:val="99"/>
    <w:unhideWhenUsed/>
    <w:rsid w:val="006F7642"/>
    <w:pPr>
      <w:tabs>
        <w:tab w:val="center" w:pos="4513"/>
        <w:tab w:val="right" w:pos="9026"/>
      </w:tabs>
      <w:ind w:firstLine="0"/>
    </w:pPr>
  </w:style>
  <w:style w:type="character" w:customStyle="1" w:styleId="HeaderChar">
    <w:name w:val="Header Char"/>
    <w:basedOn w:val="DefaultParagraphFont"/>
    <w:link w:val="Header"/>
    <w:uiPriority w:val="99"/>
    <w:rsid w:val="006F7642"/>
    <w:rPr>
      <w:sz w:val="22"/>
    </w:rPr>
  </w:style>
  <w:style w:type="paragraph" w:styleId="Footer">
    <w:name w:val="footer"/>
    <w:basedOn w:val="Normal"/>
    <w:link w:val="FooterChar"/>
    <w:uiPriority w:val="99"/>
    <w:unhideWhenUsed/>
    <w:rsid w:val="00174266"/>
    <w:pPr>
      <w:tabs>
        <w:tab w:val="center" w:pos="4513"/>
        <w:tab w:val="right" w:pos="9026"/>
      </w:tabs>
      <w:ind w:firstLine="0"/>
    </w:pPr>
  </w:style>
  <w:style w:type="character" w:customStyle="1" w:styleId="FooterChar">
    <w:name w:val="Footer Char"/>
    <w:basedOn w:val="DefaultParagraphFont"/>
    <w:link w:val="Footer"/>
    <w:uiPriority w:val="99"/>
    <w:rsid w:val="00174266"/>
    <w:rPr>
      <w:sz w:val="22"/>
    </w:rPr>
  </w:style>
  <w:style w:type="character" w:styleId="PageNumber">
    <w:name w:val="page number"/>
    <w:basedOn w:val="DefaultParagraphFont"/>
    <w:uiPriority w:val="99"/>
    <w:semiHidden/>
    <w:unhideWhenUsed/>
    <w:rsid w:val="00512F2D"/>
  </w:style>
  <w:style w:type="table" w:styleId="TableGrid">
    <w:name w:val="Table Grid"/>
    <w:basedOn w:val="TableNormal"/>
    <w:uiPriority w:val="39"/>
    <w:rsid w:val="00366C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366CB5"/>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ListParagraph">
    <w:name w:val="List Paragraph"/>
    <w:basedOn w:val="Normal"/>
    <w:uiPriority w:val="34"/>
    <w:qFormat/>
    <w:rsid w:val="00A04624"/>
    <w:pPr>
      <w:ind w:left="720"/>
      <w:contextualSpacing/>
    </w:pPr>
  </w:style>
  <w:style w:type="character" w:customStyle="1" w:styleId="apple-converted-space">
    <w:name w:val="apple-converted-space"/>
    <w:basedOn w:val="DefaultParagraphFont"/>
    <w:rsid w:val="00397132"/>
  </w:style>
  <w:style w:type="character" w:customStyle="1" w:styleId="sdzsvb">
    <w:name w:val="sdzsvb"/>
    <w:basedOn w:val="DefaultParagraphFont"/>
    <w:rsid w:val="00397132"/>
  </w:style>
  <w:style w:type="character" w:styleId="PlaceholderText">
    <w:name w:val="Placeholder Text"/>
    <w:basedOn w:val="DefaultParagraphFont"/>
    <w:uiPriority w:val="99"/>
    <w:semiHidden/>
    <w:rsid w:val="007028EB"/>
    <w:rPr>
      <w:color w:val="808080"/>
    </w:rPr>
  </w:style>
  <w:style w:type="paragraph" w:styleId="FootnoteText">
    <w:name w:val="footnote text"/>
    <w:basedOn w:val="Normal"/>
    <w:link w:val="FootnoteTextChar"/>
    <w:uiPriority w:val="99"/>
    <w:unhideWhenUsed/>
    <w:rsid w:val="006D1CC6"/>
    <w:pPr>
      <w:spacing w:after="0"/>
      <w:ind w:firstLine="0"/>
    </w:pPr>
    <w:rPr>
      <w:sz w:val="20"/>
      <w:szCs w:val="20"/>
    </w:rPr>
  </w:style>
  <w:style w:type="character" w:customStyle="1" w:styleId="FootnoteTextChar">
    <w:name w:val="Footnote Text Char"/>
    <w:basedOn w:val="DefaultParagraphFont"/>
    <w:link w:val="FootnoteText"/>
    <w:uiPriority w:val="99"/>
    <w:rsid w:val="006D1CC6"/>
    <w:rPr>
      <w:sz w:val="20"/>
      <w:szCs w:val="20"/>
    </w:rPr>
  </w:style>
  <w:style w:type="character" w:styleId="FootnoteReference">
    <w:name w:val="footnote reference"/>
    <w:basedOn w:val="DefaultParagraphFont"/>
    <w:uiPriority w:val="99"/>
    <w:unhideWhenUsed/>
    <w:rsid w:val="003B03BB"/>
    <w:rPr>
      <w:vertAlign w:val="superscript"/>
    </w:rPr>
  </w:style>
  <w:style w:type="character" w:customStyle="1" w:styleId="Heading1Char">
    <w:name w:val="Heading 1 Char"/>
    <w:basedOn w:val="DefaultParagraphFont"/>
    <w:link w:val="Heading1"/>
    <w:uiPriority w:val="9"/>
    <w:rsid w:val="00866F60"/>
    <w:rPr>
      <w:rFonts w:asciiTheme="majorHAnsi" w:eastAsiaTheme="majorEastAsia" w:hAnsiTheme="majorHAnsi" w:cstheme="majorBidi"/>
      <w:b/>
      <w:color w:val="000000" w:themeColor="text1"/>
      <w:szCs w:val="32"/>
    </w:rPr>
  </w:style>
  <w:style w:type="character" w:customStyle="1" w:styleId="Heading2Char">
    <w:name w:val="Heading 2 Char"/>
    <w:basedOn w:val="DefaultParagraphFont"/>
    <w:link w:val="Heading2"/>
    <w:uiPriority w:val="9"/>
    <w:rsid w:val="008F2AF2"/>
    <w:rPr>
      <w:rFonts w:asciiTheme="majorHAnsi" w:eastAsiaTheme="majorEastAsia" w:hAnsiTheme="majorHAnsi" w:cstheme="majorBidi"/>
      <w:b/>
      <w:color w:val="000000" w:themeColor="text1"/>
      <w:sz w:val="22"/>
      <w:szCs w:val="26"/>
    </w:rPr>
  </w:style>
  <w:style w:type="paragraph" w:customStyle="1" w:styleId="ReferenceEntry">
    <w:name w:val="Reference Entry"/>
    <w:basedOn w:val="Normal"/>
    <w:qFormat/>
    <w:rsid w:val="00D1333D"/>
    <w:pPr>
      <w:ind w:left="567" w:hanging="567"/>
    </w:pPr>
    <w:rPr>
      <w:rFonts w:cstheme="minorHAnsi"/>
      <w:szCs w:val="22"/>
    </w:rPr>
  </w:style>
  <w:style w:type="character" w:customStyle="1" w:styleId="Heading3Char">
    <w:name w:val="Heading 3 Char"/>
    <w:basedOn w:val="DefaultParagraphFont"/>
    <w:link w:val="Heading3"/>
    <w:uiPriority w:val="9"/>
    <w:rsid w:val="00B46372"/>
    <w:rPr>
      <w:rFonts w:asciiTheme="majorHAnsi" w:eastAsiaTheme="majorEastAsia" w:hAnsiTheme="majorHAnsi" w:cstheme="majorBidi"/>
      <w:b/>
      <w:color w:val="000000" w:themeColor="text1"/>
      <w:sz w:val="22"/>
    </w:rPr>
  </w:style>
  <w:style w:type="numbering" w:customStyle="1" w:styleId="CurrentList1">
    <w:name w:val="Current List1"/>
    <w:uiPriority w:val="99"/>
    <w:rsid w:val="0048262D"/>
    <w:pPr>
      <w:numPr>
        <w:numId w:val="6"/>
      </w:numPr>
    </w:pPr>
  </w:style>
  <w:style w:type="numbering" w:customStyle="1" w:styleId="CurrentList2">
    <w:name w:val="Current List2"/>
    <w:uiPriority w:val="99"/>
    <w:rsid w:val="00453D2D"/>
    <w:pPr>
      <w:numPr>
        <w:numId w:val="7"/>
      </w:numPr>
    </w:pPr>
  </w:style>
  <w:style w:type="numbering" w:customStyle="1" w:styleId="CurrentList3">
    <w:name w:val="Current List3"/>
    <w:uiPriority w:val="99"/>
    <w:rsid w:val="001E76D8"/>
    <w:pPr>
      <w:numPr>
        <w:numId w:val="8"/>
      </w:numPr>
    </w:pPr>
  </w:style>
  <w:style w:type="paragraph" w:customStyle="1" w:styleId="EssayTitle">
    <w:name w:val="Essay Title"/>
    <w:basedOn w:val="Default"/>
    <w:qFormat/>
    <w:rsid w:val="001E76D8"/>
    <w:rPr>
      <w:b/>
      <w:sz w:val="28"/>
    </w:rPr>
  </w:style>
  <w:style w:type="numbering" w:customStyle="1" w:styleId="CurrentList4">
    <w:name w:val="Current List4"/>
    <w:uiPriority w:val="99"/>
    <w:rsid w:val="00BB2A96"/>
    <w:pPr>
      <w:numPr>
        <w:numId w:val="10"/>
      </w:numPr>
    </w:pPr>
  </w:style>
  <w:style w:type="numbering" w:customStyle="1" w:styleId="CurrentList5">
    <w:name w:val="Current List5"/>
    <w:uiPriority w:val="99"/>
    <w:rsid w:val="00BB2A96"/>
    <w:pPr>
      <w:numPr>
        <w:numId w:val="11"/>
      </w:numPr>
    </w:pPr>
  </w:style>
  <w:style w:type="numbering" w:customStyle="1" w:styleId="CurrentList6">
    <w:name w:val="Current List6"/>
    <w:uiPriority w:val="99"/>
    <w:rsid w:val="00BB2A96"/>
    <w:pPr>
      <w:numPr>
        <w:numId w:val="12"/>
      </w:numPr>
    </w:pPr>
  </w:style>
  <w:style w:type="numbering" w:customStyle="1" w:styleId="CurrentList7">
    <w:name w:val="Current List7"/>
    <w:uiPriority w:val="99"/>
    <w:rsid w:val="00BB2A96"/>
    <w:pPr>
      <w:numPr>
        <w:numId w:val="13"/>
      </w:numPr>
    </w:pPr>
  </w:style>
  <w:style w:type="numbering" w:customStyle="1" w:styleId="CurrentList8">
    <w:name w:val="Current List8"/>
    <w:uiPriority w:val="99"/>
    <w:rsid w:val="002969BC"/>
    <w:pPr>
      <w:numPr>
        <w:numId w:val="14"/>
      </w:numPr>
    </w:pPr>
  </w:style>
  <w:style w:type="numbering" w:customStyle="1" w:styleId="CurrentList9">
    <w:name w:val="Current List9"/>
    <w:uiPriority w:val="99"/>
    <w:rsid w:val="002969BC"/>
    <w:pPr>
      <w:numPr>
        <w:numId w:val="15"/>
      </w:numPr>
    </w:pPr>
  </w:style>
  <w:style w:type="character" w:styleId="Hyperlink">
    <w:name w:val="Hyperlink"/>
    <w:basedOn w:val="DefaultParagraphFont"/>
    <w:uiPriority w:val="99"/>
    <w:unhideWhenUsed/>
    <w:rsid w:val="0016209A"/>
    <w:rPr>
      <w:color w:val="0563C1" w:themeColor="hyperlink"/>
      <w:u w:val="single"/>
    </w:rPr>
  </w:style>
  <w:style w:type="character" w:styleId="UnresolvedMention">
    <w:name w:val="Unresolved Mention"/>
    <w:basedOn w:val="DefaultParagraphFont"/>
    <w:uiPriority w:val="99"/>
    <w:semiHidden/>
    <w:unhideWhenUsed/>
    <w:rsid w:val="0016209A"/>
    <w:rPr>
      <w:color w:val="605E5C"/>
      <w:shd w:val="clear" w:color="auto" w:fill="E1DFDD"/>
    </w:rPr>
  </w:style>
  <w:style w:type="character" w:styleId="FollowedHyperlink">
    <w:name w:val="FollowedHyperlink"/>
    <w:basedOn w:val="DefaultParagraphFont"/>
    <w:uiPriority w:val="99"/>
    <w:semiHidden/>
    <w:unhideWhenUsed/>
    <w:rsid w:val="0088266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9930269">
      <w:bodyDiv w:val="1"/>
      <w:marLeft w:val="0"/>
      <w:marRight w:val="0"/>
      <w:marTop w:val="0"/>
      <w:marBottom w:val="0"/>
      <w:divBdr>
        <w:top w:val="none" w:sz="0" w:space="0" w:color="auto"/>
        <w:left w:val="none" w:sz="0" w:space="0" w:color="auto"/>
        <w:bottom w:val="none" w:sz="0" w:space="0" w:color="auto"/>
        <w:right w:val="none" w:sz="0" w:space="0" w:color="auto"/>
      </w:divBdr>
    </w:div>
    <w:div w:id="575819356">
      <w:bodyDiv w:val="1"/>
      <w:marLeft w:val="0"/>
      <w:marRight w:val="0"/>
      <w:marTop w:val="0"/>
      <w:marBottom w:val="0"/>
      <w:divBdr>
        <w:top w:val="none" w:sz="0" w:space="0" w:color="auto"/>
        <w:left w:val="none" w:sz="0" w:space="0" w:color="auto"/>
        <w:bottom w:val="none" w:sz="0" w:space="0" w:color="auto"/>
        <w:right w:val="none" w:sz="0" w:space="0" w:color="auto"/>
      </w:divBdr>
    </w:div>
    <w:div w:id="816262650">
      <w:bodyDiv w:val="1"/>
      <w:marLeft w:val="0"/>
      <w:marRight w:val="0"/>
      <w:marTop w:val="0"/>
      <w:marBottom w:val="0"/>
      <w:divBdr>
        <w:top w:val="none" w:sz="0" w:space="0" w:color="auto"/>
        <w:left w:val="none" w:sz="0" w:space="0" w:color="auto"/>
        <w:bottom w:val="none" w:sz="0" w:space="0" w:color="auto"/>
        <w:right w:val="none" w:sz="0" w:space="0" w:color="auto"/>
      </w:divBdr>
    </w:div>
    <w:div w:id="1424839980">
      <w:bodyDiv w:val="1"/>
      <w:marLeft w:val="0"/>
      <w:marRight w:val="0"/>
      <w:marTop w:val="0"/>
      <w:marBottom w:val="0"/>
      <w:divBdr>
        <w:top w:val="none" w:sz="0" w:space="0" w:color="auto"/>
        <w:left w:val="none" w:sz="0" w:space="0" w:color="auto"/>
        <w:bottom w:val="none" w:sz="0" w:space="0" w:color="auto"/>
        <w:right w:val="none" w:sz="0" w:space="0" w:color="auto"/>
      </w:divBdr>
      <w:divsChild>
        <w:div w:id="423187931">
          <w:marLeft w:val="0"/>
          <w:marRight w:val="0"/>
          <w:marTop w:val="0"/>
          <w:marBottom w:val="0"/>
          <w:divBdr>
            <w:top w:val="none" w:sz="0" w:space="0" w:color="auto"/>
            <w:left w:val="none" w:sz="0" w:space="0" w:color="auto"/>
            <w:bottom w:val="none" w:sz="0" w:space="0" w:color="auto"/>
            <w:right w:val="none" w:sz="0" w:space="0" w:color="auto"/>
          </w:divBdr>
          <w:divsChild>
            <w:div w:id="427313354">
              <w:marLeft w:val="0"/>
              <w:marRight w:val="0"/>
              <w:marTop w:val="0"/>
              <w:marBottom w:val="0"/>
              <w:divBdr>
                <w:top w:val="none" w:sz="0" w:space="0" w:color="auto"/>
                <w:left w:val="none" w:sz="0" w:space="0" w:color="auto"/>
                <w:bottom w:val="none" w:sz="0" w:space="0" w:color="auto"/>
                <w:right w:val="none" w:sz="0" w:space="0" w:color="auto"/>
              </w:divBdr>
              <w:divsChild>
                <w:div w:id="371610964">
                  <w:marLeft w:val="0"/>
                  <w:marRight w:val="0"/>
                  <w:marTop w:val="0"/>
                  <w:marBottom w:val="0"/>
                  <w:divBdr>
                    <w:top w:val="none" w:sz="0" w:space="0" w:color="auto"/>
                    <w:left w:val="none" w:sz="0" w:space="0" w:color="auto"/>
                    <w:bottom w:val="none" w:sz="0" w:space="0" w:color="auto"/>
                    <w:right w:val="none" w:sz="0" w:space="0" w:color="auto"/>
                  </w:divBdr>
                  <w:divsChild>
                    <w:div w:id="931794">
                      <w:marLeft w:val="0"/>
                      <w:marRight w:val="0"/>
                      <w:marTop w:val="0"/>
                      <w:marBottom w:val="0"/>
                      <w:divBdr>
                        <w:top w:val="none" w:sz="0" w:space="0" w:color="auto"/>
                        <w:left w:val="none" w:sz="0" w:space="0" w:color="auto"/>
                        <w:bottom w:val="none" w:sz="0" w:space="0" w:color="auto"/>
                        <w:right w:val="none" w:sz="0" w:space="0" w:color="auto"/>
                      </w:divBdr>
                    </w:div>
                  </w:divsChild>
                </w:div>
                <w:div w:id="833642890">
                  <w:marLeft w:val="0"/>
                  <w:marRight w:val="0"/>
                  <w:marTop w:val="0"/>
                  <w:marBottom w:val="0"/>
                  <w:divBdr>
                    <w:top w:val="none" w:sz="0" w:space="0" w:color="auto"/>
                    <w:left w:val="none" w:sz="0" w:space="0" w:color="auto"/>
                    <w:bottom w:val="none" w:sz="0" w:space="0" w:color="auto"/>
                    <w:right w:val="none" w:sz="0" w:space="0" w:color="auto"/>
                  </w:divBdr>
                  <w:divsChild>
                    <w:div w:id="1191407592">
                      <w:marLeft w:val="0"/>
                      <w:marRight w:val="0"/>
                      <w:marTop w:val="0"/>
                      <w:marBottom w:val="0"/>
                      <w:divBdr>
                        <w:top w:val="none" w:sz="0" w:space="0" w:color="auto"/>
                        <w:left w:val="none" w:sz="0" w:space="0" w:color="auto"/>
                        <w:bottom w:val="none" w:sz="0" w:space="0" w:color="auto"/>
                        <w:right w:val="none" w:sz="0" w:space="0" w:color="auto"/>
                      </w:divBdr>
                      <w:divsChild>
                        <w:div w:id="105777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9619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puaf.org/wp-content/uploads/2017/03/Book-review-Generation-Z-goes-to-college.pdf" TargetMode="External"/><Relationship Id="rId18" Type="http://schemas.openxmlformats.org/officeDocument/2006/relationships/hyperlink" Target="https://yougov.co.uk/topics/society/survey-results/daily/2016/02/26/15dc0/1" TargetMode="Externa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www.bbc.com/worklife/article/20210205-why-astrology-is-so-popular-now" TargetMode="External"/><Relationship Id="rId17" Type="http://schemas.openxmlformats.org/officeDocument/2006/relationships/hyperlink" Target="https://www.cbc.ca/radio/ideas/big-zodiac-rise-of-astrology-1.6794571" TargetMode="External"/><Relationship Id="rId2" Type="http://schemas.openxmlformats.org/officeDocument/2006/relationships/numbering" Target="numbering.xml"/><Relationship Id="rId16" Type="http://schemas.openxmlformats.org/officeDocument/2006/relationships/hyperlink" Target="https://www.washingtonpost.com/lifestyle/2023/06/13/astrology-millennials-gen-z-science/" TargetMode="External"/><Relationship Id="rId20" Type="http://schemas.openxmlformats.org/officeDocument/2006/relationships/hyperlink" Target="https://yougov.co.uk/society/articles/40379-positive-vibrations-chakras-and-star-signs-what-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ewresearch.org/short-reads/2018/10/01/new-age-beliefs-common-among-both-religious-and-nonreligious-americans/" TargetMode="External"/><Relationship Id="rId5" Type="http://schemas.openxmlformats.org/officeDocument/2006/relationships/webSettings" Target="webSettings.xml"/><Relationship Id="rId15" Type="http://schemas.openxmlformats.org/officeDocument/2006/relationships/hyperlink" Target="https://www.wired.com/story/astrology-and-the-internet/" TargetMode="External"/><Relationship Id="rId23" Type="http://schemas.openxmlformats.org/officeDocument/2006/relationships/theme" Target="theme/theme1.xml"/><Relationship Id="rId10" Type="http://schemas.openxmlformats.org/officeDocument/2006/relationships/hyperlink" Target="https://www.beresfordresearch.com/age-range-by-generation/" TargetMode="External"/><Relationship Id="rId19" Type="http://schemas.openxmlformats.org/officeDocument/2006/relationships/hyperlink" Target="https://yougov.co.uk/topics/society/survey-results/daily/2019/01/21/516f7/2"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news.gallup.com/poll/16915/three-four-americans-believe-paranormal.aspx"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pewresearch.org/short-reads/2018/10/01/new-age-beliefs-common-among-both-religious-and-nonreligious-americans/" TargetMode="External"/><Relationship Id="rId3" Type="http://schemas.openxmlformats.org/officeDocument/2006/relationships/hyperlink" Target="https://www.bbc.com/worklife/article/20210205-why-astrology-is-so-popular-now" TargetMode="External"/><Relationship Id="rId7" Type="http://schemas.openxmlformats.org/officeDocument/2006/relationships/hyperlink" Target="https://news.gallup.com/poll/16915/three-four-americans-believe-paranormal.aspx" TargetMode="External"/><Relationship Id="rId2" Type="http://schemas.openxmlformats.org/officeDocument/2006/relationships/hyperlink" Target="https://www.washingtonpost.com/lifestyle/2023/06/13/astrology-millennials-gen-z-science/" TargetMode="External"/><Relationship Id="rId1" Type="http://schemas.openxmlformats.org/officeDocument/2006/relationships/hyperlink" Target="https://www.cbc.ca/radio/ideas/big-zodiac-rise-of-astrology-1.6794571" TargetMode="External"/><Relationship Id="rId6" Type="http://schemas.openxmlformats.org/officeDocument/2006/relationships/hyperlink" Target="https://yougov.co.uk/society/articles/40379-positive-vibrations-chakras-and-star-signs-what-sp" TargetMode="External"/><Relationship Id="rId11" Type="http://schemas.openxmlformats.org/officeDocument/2006/relationships/hyperlink" Target="https://www.beresfordresearch.com/age-range-by-generation/" TargetMode="External"/><Relationship Id="rId5" Type="http://schemas.openxmlformats.org/officeDocument/2006/relationships/hyperlink" Target="https://yougov.co.uk/topics/society/survey-results/daily/2019/01/21/516f7/2" TargetMode="External"/><Relationship Id="rId10" Type="http://schemas.openxmlformats.org/officeDocument/2006/relationships/hyperlink" Target="https://www.apuaf.org/wp-content/uploads/2017/03/Book-review-Generation-Z-goes-to-college.pdf" TargetMode="External"/><Relationship Id="rId4" Type="http://schemas.openxmlformats.org/officeDocument/2006/relationships/hyperlink" Target="https://yougov.co.uk/topics/society/survey-results/daily/2016/02/26/15dc0/1" TargetMode="External"/><Relationship Id="rId9" Type="http://schemas.openxmlformats.org/officeDocument/2006/relationships/hyperlink" Target="https://www.wired.com/story/astrology-and-the-inter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ECD3F38-7DCC-5840-9D53-F8F7ECBD0851}">
  <we:reference id="wa104380122" version="2.1.0.1" store="en-GB" storeType="OMEX"/>
  <we:alternateReferences>
    <we:reference id="wa104380122" version="2.1.0.1" store="WA104380122" storeType="OMEX"/>
  </we:alternateReferences>
  <we:properties>
    <we:property name="citations" value="{&quot;-807463341&quot;:{&quot;referencesIds&quot;:[&quot;doc:63f4c8c2c9e77c0001aebbd0&quot;],&quot;referencesOptions&quot;:{&quot;doc:63f4c8c2c9e77c0001aebbd0&quot;:{&quot;author&quot;:true,&quot;year&quot;:true,&quot;pageReplace&quot;:&quot;&quot;,&quot;prefix&quot;:&quot;&quot;,&quot;suffix&quot;:&quot;&quot;}},&quot;hasBrokenReferences&quot;:false,&quot;hasManualEdits&quot;:false,&quot;citationType&quot;:&quot;inline&quot;,&quot;id&quot;:-807463341,&quot;citationText&quot;:&quot;&lt;span style=\&quot;font-family:Calibri;font-size:14.666666666666666px;color:#000000\&quot;&gt;(Simonetti 2021: 31)&lt;/span&gt;&quot;}}"/>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y name="formatForFootnotesEnabled" value="&quot;formatForFootnotesDisabled&quot;"/>
    <we:property name="rcm.version" value="2"/>
    <we:property name="rw.officeVersion" value="&quot;1.3&quot;"/>
    <we:property name="rw.userId" value="&quot;user:63e53628d358c005520b818b&quot;"/>
    <we:property name="rw.subscriberId" value="&quot;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EF7522-9F9F-104C-871F-7B50A9AF61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610</TotalTime>
  <Pages>21</Pages>
  <Words>7595</Words>
  <Characters>43296</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Brigitte Cobb</dc:creator>
  <cp:keywords/>
  <dc:description/>
  <cp:lastModifiedBy>Brigitte Cobb</cp:lastModifiedBy>
  <cp:revision>706</cp:revision>
  <cp:lastPrinted>2024-04-27T10:51:00Z</cp:lastPrinted>
  <dcterms:created xsi:type="dcterms:W3CDTF">2024-05-01T10:31:00Z</dcterms:created>
  <dcterms:modified xsi:type="dcterms:W3CDTF">2024-05-02T16:30:00Z</dcterms:modified>
</cp:coreProperties>
</file>