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21584948"/>
        <w:docPartObj>
          <w:docPartGallery w:val="Cover Pages"/>
          <w:docPartUnique/>
        </w:docPartObj>
      </w:sdtPr>
      <w:sdtEndPr/>
      <w:sdtContent>
        <w:p w14:paraId="5F2AFF8F" w14:textId="4095C4F5" w:rsidR="00502F5E" w:rsidRDefault="00502F5E">
          <w:r>
            <w:rPr>
              <w:noProof/>
            </w:rPr>
            <mc:AlternateContent>
              <mc:Choice Requires="wpg">
                <w:drawing>
                  <wp:anchor distT="0" distB="0" distL="114300" distR="114300" simplePos="0" relativeHeight="251659264" behindDoc="1" locked="0" layoutInCell="1" allowOverlap="1" wp14:anchorId="0F9B0B76" wp14:editId="4A1360A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EF389E" w14:textId="6C0269A9" w:rsidR="00502F5E" w:rsidRDefault="00502F5E">
                                      <w:pPr>
                                        <w:pStyle w:val="NoSpacing"/>
                                        <w:spacing w:before="120"/>
                                        <w:jc w:val="center"/>
                                        <w:rPr>
                                          <w:color w:val="FFFFFF" w:themeColor="background1"/>
                                        </w:rPr>
                                      </w:pPr>
                                      <w:r>
                                        <w:rPr>
                                          <w:color w:val="FFFFFF" w:themeColor="background1"/>
                                        </w:rPr>
                                        <w:t>Lainey Gallo (1900747)</w:t>
                                      </w:r>
                                    </w:p>
                                  </w:sdtContent>
                                </w:sdt>
                                <w:p w14:paraId="175BFC16" w14:textId="77777777" w:rsidR="00502F5E" w:rsidRDefault="00E8313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02F5E">
                                        <w:rPr>
                                          <w:caps/>
                                          <w:color w:val="FFFFFF" w:themeColor="background1"/>
                                        </w:rPr>
                                        <w:t>[Company name]</w:t>
                                      </w:r>
                                    </w:sdtContent>
                                  </w:sdt>
                                  <w:r w:rsidR="00502F5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02F5E">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5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2F1CAD" w14:textId="6F4960D9" w:rsidR="00502F5E" w:rsidRDefault="000B663C" w:rsidP="00502F5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6"/>
                                          <w:szCs w:val="56"/>
                                          <w:lang w:val="en-GB"/>
                                        </w:rPr>
                                        <w:t>ECAD6009- How a school develops one aspect of its SDP: a reportthat critically reflects on the actions, impact and evidence base.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9B0B7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FEF389E" w14:textId="6C0269A9" w:rsidR="00502F5E" w:rsidRDefault="00502F5E">
                                <w:pPr>
                                  <w:pStyle w:val="NoSpacing"/>
                                  <w:spacing w:before="120"/>
                                  <w:jc w:val="center"/>
                                  <w:rPr>
                                    <w:color w:val="FFFFFF" w:themeColor="background1"/>
                                  </w:rPr>
                                </w:pPr>
                                <w:r>
                                  <w:rPr>
                                    <w:color w:val="FFFFFF" w:themeColor="background1"/>
                                  </w:rPr>
                                  <w:t>Lainey Gallo (1900747)</w:t>
                                </w:r>
                              </w:p>
                            </w:sdtContent>
                          </w:sdt>
                          <w:p w14:paraId="175BFC16" w14:textId="77777777" w:rsidR="00502F5E" w:rsidRDefault="00E8313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502F5E">
                                  <w:rPr>
                                    <w:caps/>
                                    <w:color w:val="FFFFFF" w:themeColor="background1"/>
                                  </w:rPr>
                                  <w:t>[Company name]</w:t>
                                </w:r>
                              </w:sdtContent>
                            </w:sdt>
                            <w:r w:rsidR="00502F5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02F5E">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56"/>
                                <w:lang w:val="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82F1CAD" w14:textId="6F4960D9" w:rsidR="00502F5E" w:rsidRDefault="000B663C" w:rsidP="00502F5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56"/>
                                    <w:szCs w:val="56"/>
                                    <w:lang w:val="en-GB"/>
                                  </w:rPr>
                                  <w:t>ECAD6009- How a school develops one aspect of its SDP: a reportthat critically reflects on the actions, impact and evidence base.</w:t>
                                </w:r>
                              </w:p>
                            </w:sdtContent>
                          </w:sdt>
                        </w:txbxContent>
                      </v:textbox>
                    </v:shape>
                    <w10:wrap anchorx="page" anchory="page"/>
                  </v:group>
                </w:pict>
              </mc:Fallback>
            </mc:AlternateContent>
          </w:r>
        </w:p>
        <w:p w14:paraId="2755AD43" w14:textId="64705FCD" w:rsidR="00502F5E" w:rsidRDefault="00502F5E">
          <w:r>
            <w:br w:type="page"/>
          </w:r>
        </w:p>
      </w:sdtContent>
    </w:sdt>
    <w:p w14:paraId="6F0EC946" w14:textId="51E42211" w:rsidR="00CD5849" w:rsidRDefault="00502F5E" w:rsidP="00043C7C">
      <w:pPr>
        <w:spacing w:line="360" w:lineRule="auto"/>
        <w:rPr>
          <w:b/>
          <w:bCs/>
          <w:sz w:val="24"/>
          <w:szCs w:val="24"/>
        </w:rPr>
      </w:pPr>
      <w:r w:rsidRPr="00502F5E">
        <w:rPr>
          <w:b/>
          <w:bCs/>
          <w:sz w:val="24"/>
          <w:szCs w:val="24"/>
        </w:rPr>
        <w:lastRenderedPageBreak/>
        <w:t xml:space="preserve">How a school develops one aspect of its SDP: a report that critically reflects on the actions, </w:t>
      </w:r>
      <w:r w:rsidR="0061349F" w:rsidRPr="00502F5E">
        <w:rPr>
          <w:b/>
          <w:bCs/>
          <w:sz w:val="24"/>
          <w:szCs w:val="24"/>
        </w:rPr>
        <w:t>impact,</w:t>
      </w:r>
      <w:r w:rsidRPr="00502F5E">
        <w:rPr>
          <w:b/>
          <w:bCs/>
          <w:sz w:val="24"/>
          <w:szCs w:val="24"/>
        </w:rPr>
        <w:t xml:space="preserve"> and evidence base.</w:t>
      </w:r>
    </w:p>
    <w:p w14:paraId="37AE20CE" w14:textId="06820A74" w:rsidR="00771481" w:rsidRDefault="00142FAD" w:rsidP="00043C7C">
      <w:pPr>
        <w:spacing w:line="360" w:lineRule="auto"/>
      </w:pPr>
      <w:r>
        <w:t>Throughout this assignment, I will be focusing on the School Development Plan of my third placement school. I will be focusing on one specific aspect of the development plan, which will be</w:t>
      </w:r>
      <w:r w:rsidR="000B663C">
        <w:t xml:space="preserve"> to </w:t>
      </w:r>
      <w:r w:rsidR="00F0148A">
        <w:t xml:space="preserve">strengthen </w:t>
      </w:r>
      <w:r w:rsidR="00A741D9">
        <w:t xml:space="preserve">pupils’ </w:t>
      </w:r>
      <w:r w:rsidR="00B2767E">
        <w:t xml:space="preserve">basic Literacy </w:t>
      </w:r>
      <w:r w:rsidR="00771481">
        <w:t xml:space="preserve">skills across the school. </w:t>
      </w:r>
      <w:r>
        <w:t>I will further discuss what the school has done to improve this specific aspect and what they will continue to do in the future</w:t>
      </w:r>
      <w:r w:rsidR="004124F4">
        <w:t xml:space="preserve"> going in depth </w:t>
      </w:r>
      <w:r w:rsidR="007B3518">
        <w:t xml:space="preserve">around stakeholders, planning and </w:t>
      </w:r>
      <w:r w:rsidR="00C45DE9">
        <w:t xml:space="preserve">measuring the impact. </w:t>
      </w:r>
    </w:p>
    <w:p w14:paraId="78EDE76C" w14:textId="04E2DD68" w:rsidR="009C1C13" w:rsidRDefault="009C1C13" w:rsidP="00043C7C">
      <w:pPr>
        <w:spacing w:line="360" w:lineRule="auto"/>
      </w:pPr>
      <w:r>
        <w:t xml:space="preserve">According </w:t>
      </w:r>
      <w:r w:rsidR="009F048E">
        <w:t xml:space="preserve">to my local school (2021), </w:t>
      </w:r>
      <w:r w:rsidR="00ED3BDA">
        <w:t xml:space="preserve">in my placement school there was around five hundred and </w:t>
      </w:r>
      <w:r w:rsidR="00520BFB">
        <w:t>four pupils throughout the whole school.</w:t>
      </w:r>
      <w:r w:rsidR="00652A84">
        <w:t xml:space="preserve"> Estyn (2019) states that there are </w:t>
      </w:r>
      <w:r w:rsidR="0061349F">
        <w:t>seventeen classes within my placement school, including two nursery classes.</w:t>
      </w:r>
      <w:r w:rsidR="00B57C49">
        <w:t xml:space="preserve"> My local school (2021), </w:t>
      </w:r>
      <w:r w:rsidR="00664041">
        <w:t xml:space="preserve">states that around 51.6% of pupils </w:t>
      </w:r>
      <w:r w:rsidR="00131E4B">
        <w:t xml:space="preserve">were eligible for free school meals which is way above the national average </w:t>
      </w:r>
      <w:r w:rsidR="00291C9D">
        <w:t xml:space="preserve">for free school meals in Wales which is </w:t>
      </w:r>
      <w:r w:rsidR="00ED1CF7">
        <w:t xml:space="preserve">around 18% (Estyn, 2019.) </w:t>
      </w:r>
      <w:r w:rsidR="00C802AD">
        <w:t>In my schools Estyn report (2019)</w:t>
      </w:r>
      <w:r w:rsidR="00B70997">
        <w:t xml:space="preserve">, it was identified that around 48% of pupils in the school were </w:t>
      </w:r>
      <w:r w:rsidR="004601AA">
        <w:t xml:space="preserve">found to have additional learning needs, which is well above the average </w:t>
      </w:r>
      <w:r w:rsidR="00903DCE">
        <w:t>of 21% in Wales</w:t>
      </w:r>
      <w:r w:rsidR="00131F75">
        <w:t xml:space="preserve">. </w:t>
      </w:r>
      <w:r w:rsidR="0061349F">
        <w:t>Estyn (2019)</w:t>
      </w:r>
      <w:r w:rsidR="008C7067">
        <w:t xml:space="preserve"> also </w:t>
      </w:r>
      <w:r w:rsidR="00CD12BB">
        <w:t xml:space="preserve">explains that most pupils within my </w:t>
      </w:r>
      <w:r w:rsidR="0061349F">
        <w:t>placement</w:t>
      </w:r>
      <w:r w:rsidR="00CD12BB">
        <w:t xml:space="preserve"> school </w:t>
      </w:r>
      <w:r w:rsidR="008D6C01">
        <w:t xml:space="preserve">are of white British ethnicity and </w:t>
      </w:r>
      <w:r w:rsidR="0061349F">
        <w:t>most</w:t>
      </w:r>
      <w:r w:rsidR="008D6C01">
        <w:t xml:space="preserve"> pupils </w:t>
      </w:r>
      <w:r w:rsidR="007F4B34">
        <w:t xml:space="preserve">predominantly speak the English language at home. </w:t>
      </w:r>
    </w:p>
    <w:p w14:paraId="669EA037" w14:textId="1831B961" w:rsidR="002B67C9" w:rsidRDefault="00224556" w:rsidP="00043C7C">
      <w:pPr>
        <w:spacing w:line="360" w:lineRule="auto"/>
      </w:pPr>
      <w:r>
        <w:t xml:space="preserve">School development plans </w:t>
      </w:r>
      <w:r w:rsidR="00060AB1">
        <w:t>according to Welsh Government (2</w:t>
      </w:r>
      <w:r w:rsidR="00CD3856">
        <w:t xml:space="preserve">014), </w:t>
      </w:r>
      <w:r w:rsidR="00FD7C6C">
        <w:t>are</w:t>
      </w:r>
      <w:r w:rsidR="00CD3856">
        <w:t xml:space="preserve"> there to ensure that schools </w:t>
      </w:r>
      <w:r w:rsidR="00AA3F5D">
        <w:t>can</w:t>
      </w:r>
      <w:r w:rsidR="006A7F82">
        <w:t xml:space="preserve"> acknowledge different aspects within their school which may need improving, and it gives the schools the opportunity to </w:t>
      </w:r>
      <w:r w:rsidR="005D5F1C">
        <w:t xml:space="preserve">set out action plans to ensure they are able to improve these </w:t>
      </w:r>
      <w:r w:rsidR="00197FC4">
        <w:t xml:space="preserve">points. </w:t>
      </w:r>
      <w:r w:rsidR="00680E75">
        <w:t xml:space="preserve">School development plans are </w:t>
      </w:r>
      <w:r w:rsidR="00BB3401">
        <w:t xml:space="preserve">live documents, according to Welsh Government (2014), and should be constantly </w:t>
      </w:r>
      <w:r w:rsidR="00115CAE">
        <w:t xml:space="preserve">thought about and changed if needed. The school development plans should be based on a </w:t>
      </w:r>
      <w:r w:rsidR="00F47789">
        <w:t>three-year</w:t>
      </w:r>
      <w:r w:rsidR="00115CAE">
        <w:t xml:space="preserve"> time scale, and </w:t>
      </w:r>
      <w:r w:rsidR="00F47789">
        <w:t xml:space="preserve">prioritising the current school years targets, but always taking into consideration the following two years targets too. </w:t>
      </w:r>
      <w:r w:rsidR="00C0247E">
        <w:t xml:space="preserve">Welsh Government (2014) </w:t>
      </w:r>
      <w:r w:rsidR="004F62BA">
        <w:t xml:space="preserve">also </w:t>
      </w:r>
      <w:r w:rsidR="00910E58">
        <w:t xml:space="preserve">explains that </w:t>
      </w:r>
      <w:r w:rsidR="004F62BA">
        <w:t xml:space="preserve">within the school development plans, once the </w:t>
      </w:r>
      <w:r w:rsidR="00E6228C">
        <w:t xml:space="preserve">points are found which need improving within the school, all aspects like resources available, </w:t>
      </w:r>
      <w:r w:rsidR="00B811F4">
        <w:t xml:space="preserve">stakeholders </w:t>
      </w:r>
      <w:r w:rsidR="00680E75">
        <w:t>involved,</w:t>
      </w:r>
      <w:r w:rsidR="00B811F4">
        <w:t xml:space="preserve"> and funding are also found and considered within the development plan.</w:t>
      </w:r>
      <w:r w:rsidR="00910E58">
        <w:t xml:space="preserve"> </w:t>
      </w:r>
      <w:r w:rsidR="00F570DB">
        <w:t xml:space="preserve">Welsh Government (2014) also explains that the </w:t>
      </w:r>
      <w:r w:rsidR="002B67C9">
        <w:t>school’s</w:t>
      </w:r>
      <w:r w:rsidR="00F570DB">
        <w:t xml:space="preserve"> development plan </w:t>
      </w:r>
      <w:r w:rsidR="00854819">
        <w:t xml:space="preserve">includes </w:t>
      </w:r>
      <w:r w:rsidR="002B67C9">
        <w:t>short- and long-term</w:t>
      </w:r>
      <w:r w:rsidR="00854819">
        <w:t xml:space="preserve"> improvements for the </w:t>
      </w:r>
      <w:r w:rsidR="00D06A05">
        <w:t>school’s</w:t>
      </w:r>
      <w:r w:rsidR="00854819">
        <w:t xml:space="preserve"> priorities. These priorities include</w:t>
      </w:r>
      <w:r w:rsidR="002B67C9">
        <w:t>:</w:t>
      </w:r>
    </w:p>
    <w:p w14:paraId="5B24777D" w14:textId="19B40AC0" w:rsidR="002B67C9" w:rsidRPr="005B0E85" w:rsidRDefault="002B67C9" w:rsidP="00043C7C">
      <w:pPr>
        <w:spacing w:line="360" w:lineRule="auto"/>
        <w:rPr>
          <w:i/>
          <w:iCs/>
        </w:rPr>
      </w:pPr>
      <w:r w:rsidRPr="002B67C9">
        <w:t xml:space="preserve">• </w:t>
      </w:r>
      <w:r w:rsidRPr="005B0E85">
        <w:rPr>
          <w:i/>
          <w:iCs/>
        </w:rPr>
        <w:t>raising the standards of education in relation to literacy.</w:t>
      </w:r>
    </w:p>
    <w:p w14:paraId="483176CB" w14:textId="246033E8" w:rsidR="002B67C9" w:rsidRPr="005B0E85" w:rsidRDefault="002B67C9" w:rsidP="00043C7C">
      <w:pPr>
        <w:spacing w:line="360" w:lineRule="auto"/>
        <w:rPr>
          <w:i/>
          <w:iCs/>
        </w:rPr>
      </w:pPr>
      <w:r w:rsidRPr="005B0E85">
        <w:rPr>
          <w:i/>
          <w:iCs/>
        </w:rPr>
        <w:t>• raising the standards of education in relation to numeracy.</w:t>
      </w:r>
    </w:p>
    <w:p w14:paraId="0E5490D6" w14:textId="0C462660" w:rsidR="00AA1976" w:rsidRDefault="002B67C9" w:rsidP="00043C7C">
      <w:pPr>
        <w:spacing w:line="360" w:lineRule="auto"/>
      </w:pPr>
      <w:r w:rsidRPr="005B0E85">
        <w:rPr>
          <w:i/>
          <w:iCs/>
        </w:rPr>
        <w:t>• reducing the impact of poverty on educational attainment. (</w:t>
      </w:r>
      <w:r>
        <w:t>Welsh Government, 2014.)</w:t>
      </w:r>
    </w:p>
    <w:p w14:paraId="7A3ADD01" w14:textId="64379E26" w:rsidR="00D06A05" w:rsidRDefault="00BE0C9B" w:rsidP="00043C7C">
      <w:pPr>
        <w:spacing w:line="360" w:lineRule="auto"/>
      </w:pPr>
      <w:r>
        <w:lastRenderedPageBreak/>
        <w:t xml:space="preserve">The specific aspect of my placement schools school development plan I am focusing on </w:t>
      </w:r>
      <w:r w:rsidR="001B4114">
        <w:t xml:space="preserve">relates to raising the standards of education in relation to literacy however, all three of these specific aspects are found throughout </w:t>
      </w:r>
      <w:r w:rsidR="00143E28">
        <w:t xml:space="preserve">my </w:t>
      </w:r>
      <w:r w:rsidR="00B31643">
        <w:t>school’s</w:t>
      </w:r>
      <w:r w:rsidR="00143E28">
        <w:t xml:space="preserve"> development plan. </w:t>
      </w:r>
    </w:p>
    <w:p w14:paraId="44BB07D3" w14:textId="46A17C94" w:rsidR="007672DA" w:rsidRDefault="00470774" w:rsidP="00043C7C">
      <w:pPr>
        <w:spacing w:line="360" w:lineRule="auto"/>
      </w:pPr>
      <w:r>
        <w:t>Welsh parliament (2021)</w:t>
      </w:r>
      <w:r w:rsidR="00157B7B">
        <w:t xml:space="preserve"> </w:t>
      </w:r>
      <w:r>
        <w:t>explains</w:t>
      </w:r>
      <w:r w:rsidR="00157B7B">
        <w:t xml:space="preserve"> the importance of </w:t>
      </w:r>
      <w:r w:rsidR="00330C44">
        <w:t xml:space="preserve">speech development, especially during the early years in schools. </w:t>
      </w:r>
      <w:r w:rsidR="000C2B6A">
        <w:t xml:space="preserve">They go on to explain that the development of a </w:t>
      </w:r>
      <w:r>
        <w:t>child’s</w:t>
      </w:r>
      <w:r w:rsidR="000C2B6A">
        <w:t xml:space="preserve"> speech, </w:t>
      </w:r>
      <w:r w:rsidR="00CC2E86">
        <w:t>language,</w:t>
      </w:r>
      <w:r w:rsidR="000C2B6A">
        <w:t xml:space="preserve"> and communication </w:t>
      </w:r>
      <w:r>
        <w:t xml:space="preserve">links heavily with a child’s success throughout their school life and leading into their adult working life. </w:t>
      </w:r>
      <w:r w:rsidR="00174C53">
        <w:t>Welsh parli</w:t>
      </w:r>
      <w:r w:rsidR="00BA1C2D">
        <w:t>ament (2021) continue to explain that the Royal College of S</w:t>
      </w:r>
      <w:r w:rsidR="00453376">
        <w:t>peech and Language Therapists reported that due to the coronavirus pandemic</w:t>
      </w:r>
      <w:r w:rsidR="004C26DC">
        <w:t xml:space="preserve"> and children being unable to attend school, </w:t>
      </w:r>
      <w:r w:rsidR="00716FEF">
        <w:t xml:space="preserve">children’s speech, </w:t>
      </w:r>
      <w:r w:rsidR="00CC2E86">
        <w:t>language,</w:t>
      </w:r>
      <w:r w:rsidR="00716FEF">
        <w:t xml:space="preserve"> and communication skills have suffered greatly. </w:t>
      </w:r>
      <w:r w:rsidR="009E2489">
        <w:t xml:space="preserve">They also go on to say however, that before the pandemic hit, it was expressed that children from deprived backgrounds, </w:t>
      </w:r>
      <w:r w:rsidR="00C72E6F">
        <w:t>like</w:t>
      </w:r>
      <w:r w:rsidR="009E2489">
        <w:t xml:space="preserve"> </w:t>
      </w:r>
      <w:r w:rsidR="00366E0B">
        <w:t xml:space="preserve">a lot of children </w:t>
      </w:r>
      <w:r w:rsidR="009E2489">
        <w:t xml:space="preserve">in my placement school, </w:t>
      </w:r>
      <w:r w:rsidR="00366E0B">
        <w:t xml:space="preserve">are often found to be behind </w:t>
      </w:r>
      <w:r w:rsidR="00712980">
        <w:t xml:space="preserve">their peers in their speech, </w:t>
      </w:r>
      <w:r w:rsidR="007262AC">
        <w:t>language,</w:t>
      </w:r>
      <w:r w:rsidR="00712980">
        <w:t xml:space="preserve"> and communication skills before they even start primary school. </w:t>
      </w:r>
      <w:r w:rsidR="0061555E">
        <w:t xml:space="preserve">Therefor, including </w:t>
      </w:r>
      <w:r w:rsidR="00E35157">
        <w:t xml:space="preserve">literacy in their school development plan was a priority to my placement school. </w:t>
      </w:r>
    </w:p>
    <w:p w14:paraId="3C351867" w14:textId="39C9E5F3" w:rsidR="00F47789" w:rsidRDefault="00034D6A" w:rsidP="00043C7C">
      <w:pPr>
        <w:spacing w:line="360" w:lineRule="auto"/>
      </w:pPr>
      <w:r>
        <w:t xml:space="preserve">For all children’s learning to progress within a school, </w:t>
      </w:r>
      <w:r w:rsidR="00C024A1">
        <w:t xml:space="preserve">the school </w:t>
      </w:r>
      <w:r w:rsidR="003B3C45">
        <w:t>must</w:t>
      </w:r>
      <w:r w:rsidR="00C024A1">
        <w:t xml:space="preserve"> find a way to ensure everyone within the school </w:t>
      </w:r>
      <w:r w:rsidR="00A56A30">
        <w:t xml:space="preserve">understands what they need to do to progress further and continue achieving their goals. </w:t>
      </w:r>
      <w:r w:rsidR="003B3C45">
        <w:t xml:space="preserve">To achieve this, </w:t>
      </w:r>
      <w:r w:rsidR="00C244E0">
        <w:t>within the new curriculum</w:t>
      </w:r>
      <w:r w:rsidR="0053742B">
        <w:t xml:space="preserve"> it is suggested that schools should be seen as learning organisations. </w:t>
      </w:r>
      <w:r w:rsidR="00D03502">
        <w:t>A learning organisation, according to the OECD</w:t>
      </w:r>
      <w:r w:rsidR="00FF5ED8">
        <w:t xml:space="preserve"> (2016), </w:t>
      </w:r>
      <w:r w:rsidR="00A60D02">
        <w:t>is a mu</w:t>
      </w:r>
      <w:r w:rsidR="00510B1D">
        <w:t>lti</w:t>
      </w:r>
      <w:r w:rsidR="00A60D02">
        <w:t xml:space="preserve">-level concept which combines all aspects of a school into one. </w:t>
      </w:r>
      <w:r w:rsidR="00E17BAC">
        <w:t xml:space="preserve">Aspects such as individual behaviour, </w:t>
      </w:r>
      <w:r w:rsidR="00D049D9">
        <w:t xml:space="preserve">working together and cultures are continuously thought about, and the </w:t>
      </w:r>
      <w:r w:rsidR="004B2444">
        <w:t>schoolwork</w:t>
      </w:r>
      <w:r w:rsidR="00D049D9">
        <w:t xml:space="preserve"> together as one unit to try and </w:t>
      </w:r>
      <w:r w:rsidR="0084273F">
        <w:t xml:space="preserve">tackle any issues they may face. </w:t>
      </w:r>
      <w:r w:rsidR="009F1CFF">
        <w:t xml:space="preserve">Welsh Government (2018) </w:t>
      </w:r>
      <w:r w:rsidR="00D52A74">
        <w:t xml:space="preserve">list seven factors which highlight the importance of </w:t>
      </w:r>
      <w:r w:rsidR="00130ADF">
        <w:t xml:space="preserve">seeing a school as a learning organisation. The first point is, </w:t>
      </w:r>
      <w:r w:rsidR="00130ADF" w:rsidRPr="00F26113">
        <w:rPr>
          <w:i/>
          <w:iCs/>
        </w:rPr>
        <w:t xml:space="preserve">‘Developing a shared vision centred on the learning of all learners.’ </w:t>
      </w:r>
      <w:r w:rsidR="00130ADF">
        <w:t>(Welsh Government, 2018)</w:t>
      </w:r>
      <w:r w:rsidR="00153504">
        <w:t xml:space="preserve"> </w:t>
      </w:r>
      <w:r w:rsidR="006F5C50">
        <w:t xml:space="preserve">This point goes into detail about the importance of </w:t>
      </w:r>
      <w:r w:rsidR="00287C0D">
        <w:t>understanding</w:t>
      </w:r>
      <w:r w:rsidR="006F5C50">
        <w:t xml:space="preserve"> the shared vision the school has. </w:t>
      </w:r>
      <w:r w:rsidR="00FC214B">
        <w:t>This vision should be chosen, according to Welsh Government</w:t>
      </w:r>
      <w:r w:rsidR="00510B1D">
        <w:t xml:space="preserve"> (2018)</w:t>
      </w:r>
      <w:r w:rsidR="00FC214B">
        <w:t xml:space="preserve">, </w:t>
      </w:r>
      <w:r w:rsidR="00287C0D">
        <w:t xml:space="preserve">to ensure all learners are receiving the best possible learning experiences and opportunities. </w:t>
      </w:r>
      <w:r w:rsidR="00DC437E">
        <w:t xml:space="preserve">They </w:t>
      </w:r>
      <w:r w:rsidR="00510B1D">
        <w:t>continue</w:t>
      </w:r>
      <w:r w:rsidR="00DC437E">
        <w:t xml:space="preserve"> to explain that the vision </w:t>
      </w:r>
      <w:r w:rsidR="00510B1D">
        <w:t>focusses</w:t>
      </w:r>
      <w:r w:rsidR="006862A6">
        <w:t xml:space="preserve"> on improving cognitive and social/emotional results </w:t>
      </w:r>
      <w:r w:rsidR="00C402C1">
        <w:t xml:space="preserve">which includes their mental health and well-being. Welsh Government (2018) also explain that </w:t>
      </w:r>
      <w:r w:rsidR="00401499">
        <w:t xml:space="preserve">the process of </w:t>
      </w:r>
      <w:r w:rsidR="00510B1D">
        <w:t xml:space="preserve">creating and supporting </w:t>
      </w:r>
      <w:r w:rsidR="00401499">
        <w:t>this vision should also include all staff, stakeholders and even parents</w:t>
      </w:r>
      <w:r w:rsidR="00510B1D">
        <w:t>.</w:t>
      </w:r>
    </w:p>
    <w:p w14:paraId="11876A2E" w14:textId="1B6CD729" w:rsidR="00510B1D" w:rsidRDefault="00510B1D" w:rsidP="00043C7C">
      <w:pPr>
        <w:spacing w:line="360" w:lineRule="auto"/>
      </w:pPr>
      <w:r>
        <w:t xml:space="preserve">The second </w:t>
      </w:r>
      <w:r w:rsidR="00DA6C05">
        <w:t xml:space="preserve">factor which the Welsh Government lists is, </w:t>
      </w:r>
      <w:r w:rsidR="00544496" w:rsidRPr="00D64820">
        <w:rPr>
          <w:i/>
          <w:iCs/>
        </w:rPr>
        <w:t>‘Creating and supporting continuous learning opportunities for all staff.’</w:t>
      </w:r>
      <w:r w:rsidR="00544496">
        <w:t xml:space="preserve"> (Welsh Government, 2018) </w:t>
      </w:r>
      <w:r w:rsidR="00C76AB8">
        <w:t>This factor explains the importance of all staff within the school</w:t>
      </w:r>
      <w:r w:rsidR="00AD794E">
        <w:t xml:space="preserve"> </w:t>
      </w:r>
      <w:r w:rsidR="006249CD">
        <w:t>continuously</w:t>
      </w:r>
      <w:r w:rsidR="00AD794E">
        <w:t xml:space="preserve"> progressing their professional learning. </w:t>
      </w:r>
      <w:r w:rsidR="006249CD">
        <w:t>Welsh Government (2018)</w:t>
      </w:r>
      <w:r w:rsidR="00DC6F3A">
        <w:t xml:space="preserve"> lists points such as all staff having the opportunity to </w:t>
      </w:r>
      <w:r w:rsidR="00053438">
        <w:t xml:space="preserve">receive coaching and mentoring </w:t>
      </w:r>
      <w:r w:rsidR="00053438">
        <w:lastRenderedPageBreak/>
        <w:t>support, as</w:t>
      </w:r>
      <w:r w:rsidR="006249CD">
        <w:t xml:space="preserve"> </w:t>
      </w:r>
      <w:r w:rsidR="00053438">
        <w:t xml:space="preserve">well as new staff introduced to the school receiving induction </w:t>
      </w:r>
      <w:r w:rsidR="006249CD">
        <w:t xml:space="preserve">support. </w:t>
      </w:r>
      <w:r w:rsidR="009F0609">
        <w:t xml:space="preserve">They also go on to express the importance of all staff within the school being aware of the aims and objectives of their own professional learning, so they are then able to self-evaluate and </w:t>
      </w:r>
      <w:r w:rsidR="001664D7">
        <w:t xml:space="preserve">assess their own learning, as well as the learning of their colleagues. </w:t>
      </w:r>
      <w:r w:rsidR="00267070">
        <w:t xml:space="preserve">Welsh Government (2018) state that it is important for schools, as learning </w:t>
      </w:r>
      <w:r w:rsidR="00464CB6">
        <w:t xml:space="preserve">organisations, ensuring teachers and staff within the school are given the time to further their professional learning development, and </w:t>
      </w:r>
      <w:r w:rsidR="00A039AE">
        <w:t xml:space="preserve">making sure that this is considered when thinking about the curriculum. </w:t>
      </w:r>
    </w:p>
    <w:p w14:paraId="3986FA6B" w14:textId="79552DF5" w:rsidR="00A039AE" w:rsidRDefault="00A039AE" w:rsidP="00043C7C">
      <w:pPr>
        <w:spacing w:line="360" w:lineRule="auto"/>
      </w:pPr>
      <w:r>
        <w:t xml:space="preserve">The third factor </w:t>
      </w:r>
      <w:r w:rsidR="0065647F">
        <w:t xml:space="preserve">is, </w:t>
      </w:r>
      <w:r w:rsidR="0065647F" w:rsidRPr="000C08CC">
        <w:rPr>
          <w:i/>
          <w:iCs/>
        </w:rPr>
        <w:t>‘Promoting team learning and collaboration among all staff.’</w:t>
      </w:r>
      <w:r w:rsidR="0065647F">
        <w:t xml:space="preserve"> (Welsh Government, 2018) </w:t>
      </w:r>
      <w:r w:rsidR="00EB1184">
        <w:t xml:space="preserve">This </w:t>
      </w:r>
      <w:r w:rsidR="005F21A5">
        <w:t xml:space="preserve">factor demonstrates the importance of working together collaboratively to </w:t>
      </w:r>
      <w:r w:rsidR="007F0191">
        <w:t>continuously</w:t>
      </w:r>
      <w:r w:rsidR="005F21A5">
        <w:t xml:space="preserve"> improve progression as a whole school and </w:t>
      </w:r>
      <w:r w:rsidR="007F0191">
        <w:t>individually</w:t>
      </w:r>
      <w:r w:rsidR="005F21A5">
        <w:t xml:space="preserve">. Welsh Government (2018) </w:t>
      </w:r>
      <w:r w:rsidR="007D3AC3">
        <w:t xml:space="preserve">explain that working collaboratively enhances learning experiences for staff and pupils, </w:t>
      </w:r>
      <w:r w:rsidR="003E61C9">
        <w:t xml:space="preserve">and staff </w:t>
      </w:r>
      <w:r w:rsidR="007F0191">
        <w:t>can</w:t>
      </w:r>
      <w:r w:rsidR="003E61C9">
        <w:t xml:space="preserve"> reflect on their own learning to further progress. </w:t>
      </w:r>
      <w:r w:rsidR="00246F0E">
        <w:t xml:space="preserve">Creating relationships ensures staff </w:t>
      </w:r>
      <w:r w:rsidR="00C933EB">
        <w:t>can</w:t>
      </w:r>
      <w:r w:rsidR="00246F0E">
        <w:t xml:space="preserve"> trust and support each other, creating even better</w:t>
      </w:r>
      <w:r w:rsidR="007F0191">
        <w:t xml:space="preserve"> learning outcomes and opportunities. </w:t>
      </w:r>
    </w:p>
    <w:p w14:paraId="47B9355A" w14:textId="7D4DB0B1" w:rsidR="007F0191" w:rsidRDefault="007F0191" w:rsidP="00043C7C">
      <w:pPr>
        <w:spacing w:line="360" w:lineRule="auto"/>
      </w:pPr>
      <w:r>
        <w:t xml:space="preserve">The fourth factor is, </w:t>
      </w:r>
      <w:r w:rsidR="00137D80" w:rsidRPr="00137D80">
        <w:rPr>
          <w:i/>
          <w:iCs/>
        </w:rPr>
        <w:t>‘Establishing a culture of enquiry, innovation and exploration.’</w:t>
      </w:r>
      <w:r w:rsidR="00137D80">
        <w:rPr>
          <w:i/>
          <w:iCs/>
        </w:rPr>
        <w:t xml:space="preserve"> </w:t>
      </w:r>
      <w:r w:rsidR="00137D80">
        <w:t xml:space="preserve">(Welsh Government, 2018) </w:t>
      </w:r>
      <w:r w:rsidR="006B4056">
        <w:t xml:space="preserve">This factor shows the importance of staff having the ability to take risks </w:t>
      </w:r>
      <w:r w:rsidR="00B63BBF">
        <w:t xml:space="preserve">and experiment within their practice and the school being supportive and </w:t>
      </w:r>
      <w:r w:rsidR="00C16A4E">
        <w:t>understanding</w:t>
      </w:r>
      <w:r w:rsidR="00B63BBF">
        <w:t xml:space="preserve"> of this. </w:t>
      </w:r>
      <w:r w:rsidR="00721271">
        <w:t xml:space="preserve">It also highlights </w:t>
      </w:r>
      <w:r w:rsidR="00852789">
        <w:t>the significance of all staff having an open mind when it comes to learning</w:t>
      </w:r>
      <w:r w:rsidR="00FE7001">
        <w:t xml:space="preserve">, and according to Welsh Government (2018), it </w:t>
      </w:r>
      <w:r w:rsidR="00316FDF">
        <w:t xml:space="preserve">ensures problems are seen as opportunities, rather than failures. </w:t>
      </w:r>
    </w:p>
    <w:p w14:paraId="0D3A7B83" w14:textId="11A05B2C" w:rsidR="00316FDF" w:rsidRDefault="00316FDF" w:rsidP="00043C7C">
      <w:pPr>
        <w:spacing w:line="360" w:lineRule="auto"/>
      </w:pPr>
      <w:r>
        <w:t xml:space="preserve">The fifth factor is, </w:t>
      </w:r>
      <w:r w:rsidRPr="00C16A4E">
        <w:rPr>
          <w:i/>
          <w:iCs/>
        </w:rPr>
        <w:t>‘</w:t>
      </w:r>
      <w:r w:rsidR="00C16A4E" w:rsidRPr="00C16A4E">
        <w:rPr>
          <w:i/>
          <w:iCs/>
        </w:rPr>
        <w:t>Embedding systems for collecting and exchanging knowledge for learning.’</w:t>
      </w:r>
      <w:r w:rsidR="00C16A4E">
        <w:t xml:space="preserve"> (Welsh Government, 2018) </w:t>
      </w:r>
      <w:r w:rsidR="00D86C21">
        <w:t xml:space="preserve">This factor gives staff the freedom and opportunity to find previous learning and research independently, to further progress their own professional learning. </w:t>
      </w:r>
      <w:r w:rsidR="00BE32FE">
        <w:t xml:space="preserve">Welsh Government (2018) continue to explain </w:t>
      </w:r>
      <w:r w:rsidR="00BD5DC1">
        <w:t xml:space="preserve">that </w:t>
      </w:r>
      <w:r w:rsidR="00B4288B">
        <w:t>as well</w:t>
      </w:r>
      <w:r w:rsidR="00BD5DC1">
        <w:t xml:space="preserve"> as resources being readily available, </w:t>
      </w:r>
      <w:r w:rsidR="003F2CE3">
        <w:t xml:space="preserve">the </w:t>
      </w:r>
      <w:r w:rsidR="00043C7C">
        <w:t>school’s</w:t>
      </w:r>
      <w:r w:rsidR="003F2CE3">
        <w:t xml:space="preserve"> development plan </w:t>
      </w:r>
      <w:r w:rsidR="00662E05">
        <w:t xml:space="preserve">should also be linked to this factor, as it should be based on </w:t>
      </w:r>
      <w:r w:rsidR="00B4288B">
        <w:t xml:space="preserve">the teachers own self-assessment and learning from previous years. </w:t>
      </w:r>
    </w:p>
    <w:p w14:paraId="2F68F553" w14:textId="4B506BE9" w:rsidR="00B4288B" w:rsidRDefault="00B4288B" w:rsidP="00043C7C">
      <w:pPr>
        <w:spacing w:line="360" w:lineRule="auto"/>
      </w:pPr>
      <w:r>
        <w:t xml:space="preserve">The sixth factor is, </w:t>
      </w:r>
      <w:r w:rsidRPr="00B16F7B">
        <w:rPr>
          <w:i/>
          <w:iCs/>
        </w:rPr>
        <w:t>‘</w:t>
      </w:r>
      <w:r w:rsidR="00B16F7B" w:rsidRPr="00B16F7B">
        <w:rPr>
          <w:i/>
          <w:iCs/>
        </w:rPr>
        <w:t>Learning with and from the external environment and wider learning system.’</w:t>
      </w:r>
      <w:r w:rsidR="00B16F7B">
        <w:t xml:space="preserve"> (Welsh Government, 2018) </w:t>
      </w:r>
      <w:r w:rsidR="00F742AB">
        <w:t xml:space="preserve">Within this factor, Welsh Government explain how the </w:t>
      </w:r>
      <w:r w:rsidR="00CC250F">
        <w:t>environment</w:t>
      </w:r>
      <w:r w:rsidR="00F742AB">
        <w:t xml:space="preserve"> and wider community around the school should be used to </w:t>
      </w:r>
      <w:r w:rsidR="00CC250F">
        <w:t xml:space="preserve">create a learning organisation effectively. </w:t>
      </w:r>
      <w:r w:rsidR="00CE1E09">
        <w:t xml:space="preserve">Welsh Government (2018), explain schools should be open to all external stakeholders, and should be </w:t>
      </w:r>
      <w:r w:rsidR="00D846AE">
        <w:t>willing</w:t>
      </w:r>
      <w:r w:rsidR="00CE1E09">
        <w:t xml:space="preserve"> to</w:t>
      </w:r>
      <w:r w:rsidR="00CF0253">
        <w:t xml:space="preserve"> help/ receive help from these stakeholders and organisations when needed. </w:t>
      </w:r>
      <w:r w:rsidR="00D846AE">
        <w:t xml:space="preserve">They explain that partnerships should be created with these external parties, and from this mutual learning and progression should occur. </w:t>
      </w:r>
    </w:p>
    <w:p w14:paraId="6748B829" w14:textId="1BB17960" w:rsidR="00D846AE" w:rsidRDefault="00D846AE" w:rsidP="00043C7C">
      <w:pPr>
        <w:spacing w:line="360" w:lineRule="auto"/>
      </w:pPr>
      <w:r>
        <w:lastRenderedPageBreak/>
        <w:t xml:space="preserve">The seventh and final factor is, </w:t>
      </w:r>
      <w:r w:rsidRPr="004D5921">
        <w:rPr>
          <w:i/>
          <w:iCs/>
        </w:rPr>
        <w:t>‘</w:t>
      </w:r>
      <w:r w:rsidR="004D5921" w:rsidRPr="004D5921">
        <w:rPr>
          <w:i/>
          <w:iCs/>
        </w:rPr>
        <w:t>Modelling and growing learning leadership.</w:t>
      </w:r>
      <w:r w:rsidR="004D5921">
        <w:t xml:space="preserve">’ (Welsh Government, 2018) </w:t>
      </w:r>
      <w:r w:rsidR="00E90CDB">
        <w:t xml:space="preserve">This factor focuses on the school leaders </w:t>
      </w:r>
      <w:r w:rsidR="00E24606">
        <w:t>e.g.,</w:t>
      </w:r>
      <w:r w:rsidR="00E90CDB">
        <w:t xml:space="preserve"> the headteachers. </w:t>
      </w:r>
      <w:r w:rsidR="005E7461">
        <w:t xml:space="preserve">Welsh Government (2018) show how school leaders </w:t>
      </w:r>
      <w:r w:rsidR="00140035">
        <w:t xml:space="preserve">ensure different aspects of the school are being met, for example, </w:t>
      </w:r>
      <w:r w:rsidR="00430DBF">
        <w:t xml:space="preserve">making sure the </w:t>
      </w:r>
      <w:r w:rsidR="00E24606">
        <w:t>schools’</w:t>
      </w:r>
      <w:r w:rsidR="00430DBF">
        <w:t xml:space="preserve"> actions are in line with the visions set out for the school. </w:t>
      </w:r>
      <w:r w:rsidR="00D04E77">
        <w:t xml:space="preserve">also, school leaders should continuously be trying to improve learning within their schools </w:t>
      </w:r>
      <w:r w:rsidR="00E24606">
        <w:t xml:space="preserve">and focusing on these things should help create a school which is a learning organisation. </w:t>
      </w:r>
    </w:p>
    <w:p w14:paraId="65891A77" w14:textId="0454F69E" w:rsidR="005F6C0B" w:rsidRDefault="00342D06" w:rsidP="00043C7C">
      <w:pPr>
        <w:spacing w:line="360" w:lineRule="auto"/>
      </w:pPr>
      <w:r>
        <w:t xml:space="preserve">Within my placement </w:t>
      </w:r>
      <w:r w:rsidR="0080406B">
        <w:t>school’s</w:t>
      </w:r>
      <w:r>
        <w:t xml:space="preserve"> development plan, </w:t>
      </w:r>
      <w:r w:rsidR="00E56891">
        <w:t xml:space="preserve">there are five priorities which the school </w:t>
      </w:r>
      <w:r w:rsidR="00457CE2">
        <w:t xml:space="preserve">decided were things that </w:t>
      </w:r>
      <w:r w:rsidR="00043C7C">
        <w:t>over</w:t>
      </w:r>
      <w:r w:rsidR="00457CE2">
        <w:t xml:space="preserve"> the next three years </w:t>
      </w:r>
      <w:r w:rsidR="006C3493">
        <w:t xml:space="preserve">needed to be monitored, </w:t>
      </w:r>
      <w:r w:rsidR="00DD4ED6">
        <w:t>maintained,</w:t>
      </w:r>
      <w:r w:rsidR="006C3493">
        <w:t xml:space="preserve"> or improved upon. </w:t>
      </w:r>
      <w:r w:rsidR="009662E4">
        <w:t xml:space="preserve">All five focus on different aspects, for example, one focuses on the </w:t>
      </w:r>
      <w:r w:rsidR="00DD4ED6">
        <w:t>children’s</w:t>
      </w:r>
      <w:r w:rsidR="00EB45AC">
        <w:t xml:space="preserve"> literacy, one on their mathematics, one on their </w:t>
      </w:r>
      <w:r w:rsidR="00436204">
        <w:t xml:space="preserve">digital competency skills, one on the </w:t>
      </w:r>
      <w:r w:rsidR="00DD4ED6">
        <w:t>school’s</w:t>
      </w:r>
      <w:r w:rsidR="00436204">
        <w:t xml:space="preserve"> whole outlook and their work on the curriculum and then finally, one which focuses on </w:t>
      </w:r>
      <w:r w:rsidR="00DD4ED6">
        <w:t xml:space="preserve">the </w:t>
      </w:r>
      <w:r w:rsidR="00043C7C">
        <w:t>pupil’s</w:t>
      </w:r>
      <w:r w:rsidR="00DD4ED6">
        <w:t xml:space="preserve"> overall well-being. </w:t>
      </w:r>
      <w:r w:rsidR="00601FF4">
        <w:t xml:space="preserve">As stated above, </w:t>
      </w:r>
      <w:r w:rsidR="004766F3">
        <w:t>I have focused this assignment on their</w:t>
      </w:r>
      <w:r w:rsidR="006265AC">
        <w:t xml:space="preserve"> </w:t>
      </w:r>
      <w:r w:rsidR="00043C7C">
        <w:t>priority</w:t>
      </w:r>
      <w:r w:rsidR="004766F3">
        <w:t xml:space="preserve">, which was to strengthen the pupils’ basic literacy skills. </w:t>
      </w:r>
      <w:r w:rsidR="006265AC">
        <w:t xml:space="preserve">Within </w:t>
      </w:r>
      <w:r w:rsidR="00BC2661">
        <w:t xml:space="preserve">their school development plan, they stated </w:t>
      </w:r>
      <w:r w:rsidR="002439F6">
        <w:t xml:space="preserve">six targets for each priority. </w:t>
      </w:r>
      <w:r w:rsidR="005F6C0B">
        <w:t xml:space="preserve">The six </w:t>
      </w:r>
      <w:r w:rsidR="008B4DBD">
        <w:t>strategic steps</w:t>
      </w:r>
      <w:r w:rsidR="005F6C0B">
        <w:t xml:space="preserve"> chosen </w:t>
      </w:r>
      <w:r w:rsidR="00043C7C">
        <w:t>to</w:t>
      </w:r>
      <w:r w:rsidR="007F5A03">
        <w:t xml:space="preserve"> achieve their literacy priority were:</w:t>
      </w:r>
    </w:p>
    <w:p w14:paraId="127A81F4" w14:textId="3D780064" w:rsidR="005F6C0B" w:rsidRPr="005B0E85" w:rsidRDefault="005B0E85" w:rsidP="00043C7C">
      <w:pPr>
        <w:spacing w:line="360" w:lineRule="auto"/>
        <w:rPr>
          <w:i/>
          <w:iCs/>
        </w:rPr>
      </w:pPr>
      <w:bookmarkStart w:id="0" w:name="_Hlk102587396"/>
      <w:r w:rsidRPr="005B0E85">
        <w:rPr>
          <w:i/>
          <w:iCs/>
        </w:rPr>
        <w:t>‘</w:t>
      </w:r>
      <w:r w:rsidR="005F6C0B" w:rsidRPr="005B0E85">
        <w:rPr>
          <w:i/>
          <w:iCs/>
        </w:rPr>
        <w:t xml:space="preserve">1. Strengthen pupils’ reading, </w:t>
      </w:r>
      <w:proofErr w:type="gramStart"/>
      <w:r w:rsidR="005F6C0B" w:rsidRPr="005B0E85">
        <w:rPr>
          <w:i/>
          <w:iCs/>
        </w:rPr>
        <w:t>oracy</w:t>
      </w:r>
      <w:proofErr w:type="gramEnd"/>
      <w:r w:rsidR="005F6C0B" w:rsidRPr="005B0E85">
        <w:rPr>
          <w:i/>
          <w:iCs/>
        </w:rPr>
        <w:t xml:space="preserve"> and well-being </w:t>
      </w:r>
    </w:p>
    <w:bookmarkEnd w:id="0"/>
    <w:p w14:paraId="01556CBA" w14:textId="77777777" w:rsidR="005F6C0B" w:rsidRPr="005B0E85" w:rsidRDefault="005F6C0B" w:rsidP="00043C7C">
      <w:pPr>
        <w:spacing w:line="360" w:lineRule="auto"/>
        <w:rPr>
          <w:i/>
          <w:iCs/>
        </w:rPr>
      </w:pPr>
      <w:r w:rsidRPr="005B0E85">
        <w:rPr>
          <w:i/>
          <w:iCs/>
        </w:rPr>
        <w:t xml:space="preserve">2. Strengthen the teaching of phonics across the school (RWI) </w:t>
      </w:r>
    </w:p>
    <w:p w14:paraId="2DB6F030" w14:textId="77777777" w:rsidR="005F6C0B" w:rsidRPr="005B0E85" w:rsidRDefault="005F6C0B" w:rsidP="00043C7C">
      <w:pPr>
        <w:spacing w:line="360" w:lineRule="auto"/>
        <w:rPr>
          <w:i/>
          <w:iCs/>
        </w:rPr>
      </w:pPr>
      <w:r w:rsidRPr="005B0E85">
        <w:rPr>
          <w:i/>
          <w:iCs/>
        </w:rPr>
        <w:t xml:space="preserve">3. Pupils targeted for Everyday Readers </w:t>
      </w:r>
    </w:p>
    <w:p w14:paraId="6F667DDE" w14:textId="77777777" w:rsidR="005F6C0B" w:rsidRPr="005B0E85" w:rsidRDefault="005F6C0B" w:rsidP="00043C7C">
      <w:pPr>
        <w:spacing w:line="360" w:lineRule="auto"/>
        <w:rPr>
          <w:i/>
          <w:iCs/>
        </w:rPr>
      </w:pPr>
      <w:r w:rsidRPr="005B0E85">
        <w:rPr>
          <w:i/>
          <w:iCs/>
        </w:rPr>
        <w:t xml:space="preserve">4. Develop children’s motivation to read for pleasure and purpose </w:t>
      </w:r>
    </w:p>
    <w:p w14:paraId="3B03D654" w14:textId="433C664F" w:rsidR="005F6C0B" w:rsidRPr="005B0E85" w:rsidRDefault="005F6C0B" w:rsidP="00043C7C">
      <w:pPr>
        <w:spacing w:line="360" w:lineRule="auto"/>
        <w:rPr>
          <w:i/>
          <w:iCs/>
        </w:rPr>
      </w:pPr>
      <w:r w:rsidRPr="005B0E85">
        <w:rPr>
          <w:i/>
          <w:iCs/>
        </w:rPr>
        <w:t>5. To engage parents and carers in their children’s learning in school and at home</w:t>
      </w:r>
    </w:p>
    <w:p w14:paraId="33E94199" w14:textId="757DA3C2" w:rsidR="005F6C0B" w:rsidRDefault="005F6C0B" w:rsidP="00043C7C">
      <w:pPr>
        <w:spacing w:line="360" w:lineRule="auto"/>
      </w:pPr>
      <w:r w:rsidRPr="005B0E85">
        <w:rPr>
          <w:i/>
          <w:iCs/>
        </w:rPr>
        <w:t>6. Provide opportunities for sustained writing</w:t>
      </w:r>
      <w:r w:rsidR="005B0E85" w:rsidRPr="005B0E85">
        <w:rPr>
          <w:i/>
          <w:iCs/>
        </w:rPr>
        <w:t>’</w:t>
      </w:r>
      <w:r>
        <w:t xml:space="preserve"> (</w:t>
      </w:r>
      <w:r w:rsidR="0014313F">
        <w:t>School X, 2022.)</w:t>
      </w:r>
    </w:p>
    <w:p w14:paraId="700046AE" w14:textId="0DC76C00" w:rsidR="004C5EEA" w:rsidRPr="00C83BB6" w:rsidRDefault="00ED7627" w:rsidP="00043C7C">
      <w:pPr>
        <w:spacing w:line="360" w:lineRule="auto"/>
      </w:pPr>
      <w:r>
        <w:t xml:space="preserve">Once they had </w:t>
      </w:r>
      <w:r w:rsidR="00971EF4">
        <w:t xml:space="preserve">these six targets, they </w:t>
      </w:r>
      <w:r w:rsidR="000B26FC">
        <w:t xml:space="preserve">came up with specific outcomes for each one. </w:t>
      </w:r>
      <w:r w:rsidR="00E8149C">
        <w:t xml:space="preserve">Once the </w:t>
      </w:r>
      <w:r w:rsidR="00EF3E49">
        <w:t>outcomes</w:t>
      </w:r>
      <w:r w:rsidR="00E8149C">
        <w:t xml:space="preserve"> were decided, the school then came up with how they would monitor the process, followed by the staff member/s who would be involved in this, the date they hoped it would be completed by</w:t>
      </w:r>
      <w:r w:rsidR="00EF3E49">
        <w:t xml:space="preserve"> and the RAG (Red, amber, green) rating of the outcome. </w:t>
      </w:r>
      <w:r w:rsidR="00C83BB6">
        <w:t xml:space="preserve">RAG is a rating system which, </w:t>
      </w:r>
      <w:r w:rsidR="00C83BB6" w:rsidRPr="00C83BB6">
        <w:rPr>
          <w:i/>
          <w:iCs/>
        </w:rPr>
        <w:t>’</w:t>
      </w:r>
      <w:r w:rsidR="00C83BB6" w:rsidRPr="00C83BB6">
        <w:rPr>
          <w:i/>
          <w:iCs/>
        </w:rPr>
        <w:t>is a popular project management method for rating status reports. Basically, it's based on traffic lights using red, amber (yellow), and green to signify different scale ratings.</w:t>
      </w:r>
      <w:r w:rsidR="00C83BB6" w:rsidRPr="00C83BB6">
        <w:rPr>
          <w:i/>
          <w:iCs/>
        </w:rPr>
        <w:t>’</w:t>
      </w:r>
      <w:r w:rsidR="00C83BB6">
        <w:t xml:space="preserve"> </w:t>
      </w:r>
      <w:r w:rsidR="0056779E" w:rsidRPr="0056779E">
        <w:t>(RAG Rating in Project Management and Status Reports, n.d.)</w:t>
      </w:r>
      <w:r w:rsidR="0056779E">
        <w:t xml:space="preserve"> </w:t>
      </w:r>
      <w:r w:rsidR="00907946">
        <w:t>It can be used to self-assess. Red indicates that whatever is being monitored, for example in this case, the progress of the</w:t>
      </w:r>
      <w:r w:rsidR="00482DDC">
        <w:t xml:space="preserve"> </w:t>
      </w:r>
      <w:r w:rsidR="00907946">
        <w:t>outcome</w:t>
      </w:r>
      <w:r w:rsidR="00482DDC">
        <w:t xml:space="preserve">, is not being met. Amber means that it is being met but could be improved. Green indicates the outcome is fully being met. </w:t>
      </w:r>
    </w:p>
    <w:p w14:paraId="6741022D" w14:textId="418FC471" w:rsidR="002748B6" w:rsidRDefault="002748B6" w:rsidP="00043C7C">
      <w:pPr>
        <w:spacing w:line="360" w:lineRule="auto"/>
      </w:pPr>
      <w:r>
        <w:t xml:space="preserve">Within my </w:t>
      </w:r>
      <w:r w:rsidR="00AB6D3E">
        <w:t>school’s</w:t>
      </w:r>
      <w:r>
        <w:t xml:space="preserve"> development plan, </w:t>
      </w:r>
      <w:r w:rsidR="00B30250">
        <w:t>there were many stakeholders</w:t>
      </w:r>
      <w:r w:rsidR="00BF27DE">
        <w:t xml:space="preserve">, including parents, </w:t>
      </w:r>
      <w:r w:rsidR="00FA74B6">
        <w:t xml:space="preserve">governors etc </w:t>
      </w:r>
      <w:r w:rsidR="00B30250">
        <w:t xml:space="preserve">involved and mentioned throughout the document (School X, 2022.) </w:t>
      </w:r>
      <w:r w:rsidR="005A6987">
        <w:t>Throughout Bri</w:t>
      </w:r>
      <w:r w:rsidR="00341010">
        <w:t>g</w:t>
      </w:r>
      <w:r w:rsidR="005A6987">
        <w:t xml:space="preserve">house and </w:t>
      </w:r>
      <w:r w:rsidR="005A6987">
        <w:lastRenderedPageBreak/>
        <w:t xml:space="preserve">Woods 1999 paper on stakeholders and </w:t>
      </w:r>
      <w:r w:rsidR="00341010">
        <w:t xml:space="preserve">partners, they talk about the importance of having a ‘critical friend’ </w:t>
      </w:r>
      <w:r w:rsidR="00E02BBF">
        <w:t xml:space="preserve">(Brighouse and Woods, 1999) within a school. </w:t>
      </w:r>
      <w:r w:rsidR="00C0641E">
        <w:t>They explain that a ‘</w:t>
      </w:r>
      <w:r w:rsidR="007A3232">
        <w:t>critical</w:t>
      </w:r>
      <w:r w:rsidR="00C0641E">
        <w:t xml:space="preserve"> friend’ is essential when trying to </w:t>
      </w:r>
      <w:r w:rsidR="008E5CD6">
        <w:t xml:space="preserve">improve and progress within a school setting. This person will come </w:t>
      </w:r>
      <w:r w:rsidR="0032678E">
        <w:t>in and</w:t>
      </w:r>
      <w:r w:rsidR="008E5CD6">
        <w:t xml:space="preserve"> will critically analyse the way in which a school operates, rather than coming in and </w:t>
      </w:r>
      <w:r w:rsidR="007E1676">
        <w:t>judge based off the little they know. Brighouse and Woods continue to explain that the ‘</w:t>
      </w:r>
      <w:r w:rsidR="0032678E">
        <w:t>critical</w:t>
      </w:r>
      <w:r w:rsidR="007E1676">
        <w:t xml:space="preserve"> friend’ </w:t>
      </w:r>
      <w:r w:rsidR="0032678E">
        <w:t>can</w:t>
      </w:r>
      <w:r w:rsidR="00CA0CB5">
        <w:t xml:space="preserve"> use questioning to their advantage. They will come </w:t>
      </w:r>
      <w:r w:rsidR="0032678E">
        <w:t>into</w:t>
      </w:r>
      <w:r w:rsidR="00CA0CB5">
        <w:t xml:space="preserve"> a school, observe, and then use their observations in a positive manner to ensure whatever they think needs improving gets done, but in</w:t>
      </w:r>
      <w:r w:rsidR="00CC1EF2">
        <w:t xml:space="preserve"> a more helpful and constructive approach. </w:t>
      </w:r>
      <w:r w:rsidR="0032678E" w:rsidRPr="0032678E">
        <w:rPr>
          <w:i/>
          <w:iCs/>
        </w:rPr>
        <w:t>‘Critical friends are invaluable to schools.’</w:t>
      </w:r>
      <w:r w:rsidR="0032678E">
        <w:t xml:space="preserve"> (Brighouse and Woods, 1999.) This quote shows the importance of involving stakeholders within the planning and </w:t>
      </w:r>
      <w:r w:rsidR="00A01597">
        <w:t xml:space="preserve">set up of a </w:t>
      </w:r>
      <w:r w:rsidR="00FA74B6">
        <w:t>school’s</w:t>
      </w:r>
      <w:r w:rsidR="00A01597">
        <w:t xml:space="preserve"> development plan as it gives schools the </w:t>
      </w:r>
      <w:r w:rsidR="00BF27DE">
        <w:t>opportunity</w:t>
      </w:r>
      <w:r w:rsidR="00A01597">
        <w:t xml:space="preserve"> to receive opinions and outlooks </w:t>
      </w:r>
      <w:r w:rsidR="00BF27DE">
        <w:t xml:space="preserve">the staff in their school may not have noticed before. </w:t>
      </w:r>
    </w:p>
    <w:p w14:paraId="327982F0" w14:textId="4370097A" w:rsidR="000E5587" w:rsidRDefault="00E047AB" w:rsidP="00043C7C">
      <w:pPr>
        <w:spacing w:line="360" w:lineRule="auto"/>
      </w:pPr>
      <w:r>
        <w:t xml:space="preserve">Also, within my </w:t>
      </w:r>
      <w:r w:rsidR="00CA4297">
        <w:t>school’s</w:t>
      </w:r>
      <w:r>
        <w:t xml:space="preserve"> development plan, it is </w:t>
      </w:r>
      <w:r w:rsidR="00CA4297">
        <w:t xml:space="preserve">obvious that self-evaluation as staff members is at the heart of their school development plan. </w:t>
      </w:r>
      <w:r w:rsidR="00B27BC8">
        <w:t xml:space="preserve">After each </w:t>
      </w:r>
      <w:r w:rsidR="00D960E1">
        <w:t>target, staff members are asked to rate</w:t>
      </w:r>
      <w:r w:rsidR="00280CD5">
        <w:t>,</w:t>
      </w:r>
      <w:r w:rsidR="00D960E1">
        <w:t xml:space="preserve"> together</w:t>
      </w:r>
      <w:r w:rsidR="00280CD5">
        <w:t>,</w:t>
      </w:r>
      <w:r w:rsidR="00D960E1">
        <w:t xml:space="preserve"> how they all felt they were progressing, what needed to be changed/kept the same etc. </w:t>
      </w:r>
      <w:r w:rsidR="00F84EC6" w:rsidRPr="00601CE5">
        <w:rPr>
          <w:i/>
          <w:iCs/>
        </w:rPr>
        <w:t>‘Self-evaluation and improvement processes are fundamental to school effectiveness.’</w:t>
      </w:r>
      <w:r w:rsidR="00F84EC6">
        <w:t xml:space="preserve"> </w:t>
      </w:r>
      <w:r w:rsidR="00601CE5">
        <w:t>(</w:t>
      </w:r>
      <w:r w:rsidR="00352397">
        <w:t>Hwb</w:t>
      </w:r>
      <w:r w:rsidR="00601CE5">
        <w:t xml:space="preserve">, 2021.) This quote </w:t>
      </w:r>
      <w:r w:rsidR="00AD2A56">
        <w:t xml:space="preserve">shows the impact and </w:t>
      </w:r>
      <w:r w:rsidR="00AA5B6E">
        <w:t>importance</w:t>
      </w:r>
      <w:r w:rsidR="00AD2A56">
        <w:t xml:space="preserve"> of involving self-evaluation into the </w:t>
      </w:r>
      <w:r w:rsidR="00BD48CC">
        <w:t>school’s</w:t>
      </w:r>
      <w:r w:rsidR="00AD2A56">
        <w:t xml:space="preserve"> development plan. </w:t>
      </w:r>
      <w:r w:rsidR="00F40D62">
        <w:t>Estyn (2018) also gives an example of the use of self-evaluation within schools with a</w:t>
      </w:r>
      <w:r w:rsidR="00A07DAF">
        <w:t xml:space="preserve"> </w:t>
      </w:r>
      <w:r w:rsidR="00FE5FD8">
        <w:t>model</w:t>
      </w:r>
      <w:r w:rsidR="00F40D62">
        <w:t xml:space="preserve"> of effective practice in a </w:t>
      </w:r>
      <w:r w:rsidR="00BD48CC">
        <w:t xml:space="preserve">primary </w:t>
      </w:r>
      <w:r w:rsidR="00F40D62">
        <w:t xml:space="preserve">school </w:t>
      </w:r>
      <w:r w:rsidR="00BD48CC">
        <w:t xml:space="preserve">in Wales. </w:t>
      </w:r>
      <w:r w:rsidR="006C3E84">
        <w:t xml:space="preserve">Estyn (2018) </w:t>
      </w:r>
      <w:r w:rsidR="007B667B">
        <w:t>explained</w:t>
      </w:r>
      <w:r w:rsidR="006C3E84">
        <w:t xml:space="preserve"> the school reviewed</w:t>
      </w:r>
      <w:r w:rsidR="00CE393E">
        <w:t xml:space="preserve"> its current curriculum and evaluated the strengths and weaknesses of it. </w:t>
      </w:r>
      <w:r w:rsidR="00A3514B">
        <w:t xml:space="preserve">They stated that self-evaluating what they already had in place, </w:t>
      </w:r>
      <w:r w:rsidR="00A84435">
        <w:t>ensured</w:t>
      </w:r>
      <w:r w:rsidR="00A3514B">
        <w:t xml:space="preserve"> they were able to</w:t>
      </w:r>
      <w:r w:rsidR="006A4A7F">
        <w:t xml:space="preserve"> effortlessly apply</w:t>
      </w:r>
      <w:r w:rsidR="00A84435">
        <w:t xml:space="preserve"> specific changes to certain areas of their current curriculum, the fit the new curriculum. </w:t>
      </w:r>
    </w:p>
    <w:p w14:paraId="6F04883E" w14:textId="0D7C0165" w:rsidR="002B5E48" w:rsidRPr="00C17B9B" w:rsidRDefault="00FB2310" w:rsidP="00043C7C">
      <w:pPr>
        <w:spacing w:line="360" w:lineRule="auto"/>
      </w:pPr>
      <w:r>
        <w:t xml:space="preserve">Within my </w:t>
      </w:r>
      <w:r w:rsidR="007F5A03">
        <w:t>school’s</w:t>
      </w:r>
      <w:r>
        <w:t xml:space="preserve"> development plan, </w:t>
      </w:r>
      <w:r w:rsidR="00F64429">
        <w:t>it is clear</w:t>
      </w:r>
      <w:r w:rsidR="0033388A">
        <w:t xml:space="preserve"> what </w:t>
      </w:r>
      <w:r w:rsidR="00882776">
        <w:t xml:space="preserve">the specific outcomes are </w:t>
      </w:r>
      <w:r w:rsidR="0033388A">
        <w:t xml:space="preserve">that they are </w:t>
      </w:r>
      <w:r w:rsidR="00882776">
        <w:t xml:space="preserve">hoping to achieve for each priority. As shown above, there are six </w:t>
      </w:r>
      <w:r w:rsidR="008B4DBD">
        <w:t>strategic steps</w:t>
      </w:r>
      <w:r w:rsidR="00484E3C">
        <w:t xml:space="preserve"> specific to the literacy priority I chose</w:t>
      </w:r>
      <w:r w:rsidR="008B4DBD">
        <w:t>n</w:t>
      </w:r>
      <w:r w:rsidR="00484E3C">
        <w:t xml:space="preserve"> to focus on. Within my placements </w:t>
      </w:r>
      <w:r w:rsidR="007F5A03">
        <w:t>school’s</w:t>
      </w:r>
      <w:r w:rsidR="00484E3C">
        <w:t xml:space="preserve"> development plan, </w:t>
      </w:r>
      <w:r w:rsidR="00C374CB">
        <w:t xml:space="preserve">each outcome has been RAG rated termly. </w:t>
      </w:r>
      <w:r w:rsidR="005C000B">
        <w:t xml:space="preserve">Across the </w:t>
      </w:r>
      <w:r w:rsidR="00EC0D0B">
        <w:t xml:space="preserve">six strategic steps it is clear to see that using assessment as a way of monitoring the progress of both the learners and the staff is something </w:t>
      </w:r>
      <w:r w:rsidR="002B5E48">
        <w:t>they feel works best. For example, for the first strategic step ‘</w:t>
      </w:r>
      <w:r w:rsidR="002B5E48" w:rsidRPr="002B5E48">
        <w:rPr>
          <w:i/>
          <w:iCs/>
        </w:rPr>
        <w:t xml:space="preserve">1. Strengthen pupils’ reading, </w:t>
      </w:r>
      <w:proofErr w:type="gramStart"/>
      <w:r w:rsidR="002B5E48" w:rsidRPr="002B5E48">
        <w:rPr>
          <w:i/>
          <w:iCs/>
        </w:rPr>
        <w:t>oracy</w:t>
      </w:r>
      <w:proofErr w:type="gramEnd"/>
      <w:r w:rsidR="002B5E48" w:rsidRPr="002B5E48">
        <w:rPr>
          <w:i/>
          <w:iCs/>
        </w:rPr>
        <w:t xml:space="preserve"> and well-being</w:t>
      </w:r>
      <w:r w:rsidR="002B5E48">
        <w:rPr>
          <w:i/>
          <w:iCs/>
        </w:rPr>
        <w:t xml:space="preserve">’ </w:t>
      </w:r>
      <w:r w:rsidR="009B1905">
        <w:t xml:space="preserve">(School X, 2022) one of the monitoring </w:t>
      </w:r>
      <w:r w:rsidR="00203EBD">
        <w:t xml:space="preserve">steps is repeated assessment. </w:t>
      </w:r>
      <w:r w:rsidR="00C74630">
        <w:t>Victoria state government (2021)</w:t>
      </w:r>
      <w:r w:rsidR="00805DEE">
        <w:t xml:space="preserve"> explains the significance of assessment </w:t>
      </w:r>
      <w:r w:rsidR="0008028B">
        <w:t xml:space="preserve">within teaching and learning, and how it is beneficial to both </w:t>
      </w:r>
      <w:r w:rsidR="0033388A">
        <w:t>practitioners</w:t>
      </w:r>
      <w:r w:rsidR="0008028B">
        <w:t xml:space="preserve"> and students learning. Victoria state government (2021) go on to explain that if </w:t>
      </w:r>
      <w:r w:rsidR="00982727">
        <w:t xml:space="preserve">teachers </w:t>
      </w:r>
      <w:r w:rsidR="007A3BA0">
        <w:t>can</w:t>
      </w:r>
      <w:r w:rsidR="00982727">
        <w:t xml:space="preserve"> assess things like their own personal professional learning and their planning, then they will be able to </w:t>
      </w:r>
      <w:r w:rsidR="00793FFC">
        <w:t xml:space="preserve">further develop the children’s learning and progression too. </w:t>
      </w:r>
      <w:r w:rsidR="00805DEE">
        <w:t xml:space="preserve"> </w:t>
      </w:r>
      <w:r w:rsidR="00C17B9B" w:rsidRPr="00C17B9B">
        <w:rPr>
          <w:i/>
          <w:iCs/>
        </w:rPr>
        <w:t>‘As learning progresses, assessment is used to gather evidence about where the learners are in their learning so that teaching and learning can be adapted to meet learner needs.’</w:t>
      </w:r>
      <w:r w:rsidR="00C17B9B">
        <w:rPr>
          <w:i/>
          <w:iCs/>
        </w:rPr>
        <w:t xml:space="preserve"> </w:t>
      </w:r>
      <w:r w:rsidR="00C17B9B">
        <w:t>(Victoria state government, 2021.)</w:t>
      </w:r>
    </w:p>
    <w:p w14:paraId="3C2872C6" w14:textId="6E9D82BC" w:rsidR="00AB6D3E" w:rsidRPr="00137D80" w:rsidRDefault="00E53872" w:rsidP="00043C7C">
      <w:pPr>
        <w:spacing w:line="360" w:lineRule="auto"/>
      </w:pPr>
      <w:r>
        <w:lastRenderedPageBreak/>
        <w:t xml:space="preserve">Throughout this assignment, it is evident that </w:t>
      </w:r>
      <w:r w:rsidR="008C3107">
        <w:t xml:space="preserve">within a school, it is a main priority to ensure </w:t>
      </w:r>
      <w:r w:rsidR="00B816F5">
        <w:t xml:space="preserve">everyone involved in a child’s learning and progression is aware of the specific </w:t>
      </w:r>
      <w:r w:rsidR="00473A3B">
        <w:t xml:space="preserve">targets, outcomes and opportunities needed </w:t>
      </w:r>
      <w:r w:rsidR="00B92F17">
        <w:t>to</w:t>
      </w:r>
      <w:r w:rsidR="00473A3B">
        <w:t xml:space="preserve"> achieve this progression. Working </w:t>
      </w:r>
      <w:r w:rsidR="00D63243">
        <w:t>collaboratively</w:t>
      </w:r>
      <w:r w:rsidR="00473A3B">
        <w:t xml:space="preserve"> to </w:t>
      </w:r>
      <w:r w:rsidR="00143AE6">
        <w:t>create a school development plan</w:t>
      </w:r>
      <w:r w:rsidR="00D63243">
        <w:t xml:space="preserve"> which suites </w:t>
      </w:r>
      <w:r w:rsidR="00A65E1A">
        <w:t xml:space="preserve">a </w:t>
      </w:r>
      <w:r w:rsidR="00B92F17">
        <w:t>school’s</w:t>
      </w:r>
      <w:r w:rsidR="00A65E1A">
        <w:t xml:space="preserve"> personal ethos and visions,</w:t>
      </w:r>
      <w:r w:rsidR="00143AE6">
        <w:t xml:space="preserve"> helps to ensure this, as all members of staff within my placement school were involved at some point in the </w:t>
      </w:r>
      <w:r w:rsidR="00D63243">
        <w:t xml:space="preserve">making of their own personal school development plan. </w:t>
      </w:r>
      <w:r w:rsidR="00B92F17">
        <w:t xml:space="preserve">From reading their development plan (School X, 2022), I can see that </w:t>
      </w:r>
      <w:r w:rsidR="00DA7A06">
        <w:t xml:space="preserve">they catered to what they felt their school needed to work on and ensured all aspects, like stakeholders, funding, monitoring progression etc were </w:t>
      </w:r>
      <w:r w:rsidR="00D751CF">
        <w:t xml:space="preserve">thought about and involved throughout. From this assignment, I have learned the importance of working as a team and </w:t>
      </w:r>
      <w:r w:rsidR="003C46F0">
        <w:t xml:space="preserve">will also </w:t>
      </w:r>
      <w:r w:rsidR="00354C0F">
        <w:t>ensure</w:t>
      </w:r>
      <w:r w:rsidR="003C46F0">
        <w:t xml:space="preserve"> that in my future practice, I will use self-evaluation </w:t>
      </w:r>
      <w:r w:rsidR="00354C0F">
        <w:t xml:space="preserve">on my own professional teaching and learning to guarantee my own </w:t>
      </w:r>
      <w:r w:rsidR="00384869">
        <w:t xml:space="preserve">progression as a teacher. </w:t>
      </w:r>
    </w:p>
    <w:p w14:paraId="0B4C89A4" w14:textId="77777777" w:rsidR="00B811F4" w:rsidRDefault="00B811F4" w:rsidP="00043C7C">
      <w:pPr>
        <w:spacing w:line="360" w:lineRule="auto"/>
      </w:pPr>
    </w:p>
    <w:p w14:paraId="0747419B" w14:textId="1C46F642" w:rsidR="002B67C9" w:rsidRDefault="002B67C9" w:rsidP="00043C7C">
      <w:pPr>
        <w:spacing w:line="360" w:lineRule="auto"/>
      </w:pPr>
    </w:p>
    <w:p w14:paraId="69620B08" w14:textId="714E0F90" w:rsidR="00043C7C" w:rsidRDefault="00043C7C" w:rsidP="00043C7C">
      <w:pPr>
        <w:spacing w:line="360" w:lineRule="auto"/>
      </w:pPr>
    </w:p>
    <w:p w14:paraId="5AB80976" w14:textId="614FE156" w:rsidR="00043C7C" w:rsidRDefault="00043C7C" w:rsidP="00043C7C">
      <w:pPr>
        <w:spacing w:line="360" w:lineRule="auto"/>
      </w:pPr>
    </w:p>
    <w:p w14:paraId="5084888B" w14:textId="07771058" w:rsidR="00043C7C" w:rsidRDefault="00043C7C" w:rsidP="00043C7C">
      <w:pPr>
        <w:spacing w:line="360" w:lineRule="auto"/>
      </w:pPr>
    </w:p>
    <w:p w14:paraId="0DCB2BF2" w14:textId="023DF5AF" w:rsidR="00043C7C" w:rsidRDefault="00043C7C" w:rsidP="00043C7C">
      <w:pPr>
        <w:spacing w:line="360" w:lineRule="auto"/>
      </w:pPr>
    </w:p>
    <w:p w14:paraId="0823871C" w14:textId="77777777" w:rsidR="00043C7C" w:rsidRDefault="00043C7C" w:rsidP="00043C7C">
      <w:pPr>
        <w:spacing w:line="360" w:lineRule="auto"/>
        <w:rPr>
          <w:b/>
          <w:bCs/>
        </w:rPr>
      </w:pPr>
    </w:p>
    <w:p w14:paraId="4C01A904" w14:textId="77777777" w:rsidR="00043C7C" w:rsidRDefault="00043C7C" w:rsidP="00043C7C">
      <w:pPr>
        <w:spacing w:line="360" w:lineRule="auto"/>
        <w:rPr>
          <w:b/>
          <w:bCs/>
        </w:rPr>
      </w:pPr>
    </w:p>
    <w:p w14:paraId="6D9815F9" w14:textId="77777777" w:rsidR="00043C7C" w:rsidRDefault="00043C7C" w:rsidP="00043C7C">
      <w:pPr>
        <w:spacing w:line="360" w:lineRule="auto"/>
        <w:rPr>
          <w:b/>
          <w:bCs/>
        </w:rPr>
      </w:pPr>
    </w:p>
    <w:p w14:paraId="72BDF792" w14:textId="77777777" w:rsidR="00043C7C" w:rsidRDefault="00043C7C" w:rsidP="00043C7C">
      <w:pPr>
        <w:spacing w:line="360" w:lineRule="auto"/>
        <w:rPr>
          <w:b/>
          <w:bCs/>
        </w:rPr>
      </w:pPr>
    </w:p>
    <w:p w14:paraId="41D81D39" w14:textId="77777777" w:rsidR="00043C7C" w:rsidRDefault="00043C7C" w:rsidP="00043C7C">
      <w:pPr>
        <w:spacing w:line="360" w:lineRule="auto"/>
        <w:rPr>
          <w:b/>
          <w:bCs/>
        </w:rPr>
      </w:pPr>
    </w:p>
    <w:p w14:paraId="7F6441B9" w14:textId="77777777" w:rsidR="00043C7C" w:rsidRDefault="00043C7C" w:rsidP="00043C7C">
      <w:pPr>
        <w:spacing w:line="360" w:lineRule="auto"/>
        <w:rPr>
          <w:b/>
          <w:bCs/>
        </w:rPr>
      </w:pPr>
    </w:p>
    <w:p w14:paraId="09A7F336" w14:textId="77777777" w:rsidR="00043C7C" w:rsidRDefault="00043C7C" w:rsidP="00043C7C">
      <w:pPr>
        <w:spacing w:line="360" w:lineRule="auto"/>
        <w:rPr>
          <w:b/>
          <w:bCs/>
        </w:rPr>
      </w:pPr>
    </w:p>
    <w:p w14:paraId="67051FE6" w14:textId="77777777" w:rsidR="00043C7C" w:rsidRDefault="00043C7C" w:rsidP="00043C7C">
      <w:pPr>
        <w:spacing w:line="360" w:lineRule="auto"/>
        <w:rPr>
          <w:b/>
          <w:bCs/>
        </w:rPr>
      </w:pPr>
    </w:p>
    <w:p w14:paraId="50627406" w14:textId="77777777" w:rsidR="00043C7C" w:rsidRDefault="00043C7C" w:rsidP="00043C7C">
      <w:pPr>
        <w:spacing w:line="360" w:lineRule="auto"/>
        <w:rPr>
          <w:b/>
          <w:bCs/>
        </w:rPr>
      </w:pPr>
    </w:p>
    <w:p w14:paraId="515B128D" w14:textId="77777777" w:rsidR="00043C7C" w:rsidRDefault="00043C7C" w:rsidP="00043C7C">
      <w:pPr>
        <w:spacing w:line="360" w:lineRule="auto"/>
        <w:rPr>
          <w:b/>
          <w:bCs/>
        </w:rPr>
      </w:pPr>
    </w:p>
    <w:p w14:paraId="0B88D318" w14:textId="77777777" w:rsidR="00043C7C" w:rsidRDefault="00043C7C" w:rsidP="00043C7C">
      <w:pPr>
        <w:spacing w:line="360" w:lineRule="auto"/>
        <w:rPr>
          <w:b/>
          <w:bCs/>
        </w:rPr>
      </w:pPr>
    </w:p>
    <w:p w14:paraId="5951A449" w14:textId="77777777" w:rsidR="00043C7C" w:rsidRDefault="00043C7C" w:rsidP="00043C7C">
      <w:pPr>
        <w:spacing w:line="360" w:lineRule="auto"/>
        <w:rPr>
          <w:b/>
          <w:bCs/>
        </w:rPr>
      </w:pPr>
    </w:p>
    <w:p w14:paraId="3ED4767D" w14:textId="77777777" w:rsidR="00043C7C" w:rsidRDefault="00043C7C" w:rsidP="00043C7C">
      <w:pPr>
        <w:spacing w:line="360" w:lineRule="auto"/>
        <w:rPr>
          <w:b/>
          <w:bCs/>
        </w:rPr>
      </w:pPr>
    </w:p>
    <w:p w14:paraId="159469C9" w14:textId="2C186481" w:rsidR="00043C7C" w:rsidRPr="00043C7C" w:rsidRDefault="00043C7C" w:rsidP="00043C7C">
      <w:pPr>
        <w:spacing w:line="360" w:lineRule="auto"/>
        <w:rPr>
          <w:b/>
          <w:bCs/>
        </w:rPr>
      </w:pPr>
      <w:r w:rsidRPr="00043C7C">
        <w:rPr>
          <w:b/>
          <w:bCs/>
        </w:rPr>
        <w:t xml:space="preserve">References </w:t>
      </w:r>
    </w:p>
    <w:p w14:paraId="79AAFE29" w14:textId="77777777" w:rsidR="00043C7C" w:rsidRPr="00043C7C" w:rsidRDefault="00043C7C" w:rsidP="00043C7C">
      <w:pPr>
        <w:spacing w:line="360" w:lineRule="auto"/>
      </w:pPr>
      <w:r w:rsidRPr="00043C7C">
        <w:t> </w:t>
      </w:r>
      <w:r w:rsidRPr="00043C7C">
        <w:rPr>
          <w:i/>
          <w:iCs/>
        </w:rPr>
        <w:t xml:space="preserve">A report on </w:t>
      </w:r>
      <w:proofErr w:type="spellStart"/>
      <w:r w:rsidRPr="00043C7C">
        <w:rPr>
          <w:i/>
          <w:iCs/>
        </w:rPr>
        <w:t>townhill</w:t>
      </w:r>
      <w:proofErr w:type="spellEnd"/>
      <w:r w:rsidRPr="00043C7C">
        <w:rPr>
          <w:i/>
          <w:iCs/>
        </w:rPr>
        <w:t xml:space="preserve"> community primary school</w:t>
      </w:r>
      <w:r w:rsidRPr="00043C7C">
        <w:t>. 2019. [</w:t>
      </w:r>
      <w:proofErr w:type="spellStart"/>
      <w:r w:rsidRPr="00043C7C">
        <w:t>ebook</w:t>
      </w:r>
      <w:proofErr w:type="spellEnd"/>
      <w:r w:rsidRPr="00043C7C">
        <w:t>] Estyn. Available at: &lt;https://www.estyn.gov.wales/system/files/2021-08/Inspection%20report%20Townhill%20Community%20Primary%20School%202019.pdf&gt; [Accessed 3 May 2022].</w:t>
      </w:r>
    </w:p>
    <w:p w14:paraId="2FE5694D" w14:textId="77777777" w:rsidR="00043C7C" w:rsidRPr="00043C7C" w:rsidRDefault="00043C7C" w:rsidP="00043C7C">
      <w:pPr>
        <w:spacing w:line="360" w:lineRule="auto"/>
      </w:pPr>
      <w:r w:rsidRPr="00043C7C">
        <w:t>Brighouse, T. and Woods, D., 1999. </w:t>
      </w:r>
      <w:r w:rsidRPr="00043C7C">
        <w:rPr>
          <w:i/>
          <w:iCs/>
        </w:rPr>
        <w:t>Stakeholders and partners: their contribution to school improvement</w:t>
      </w:r>
      <w:r w:rsidRPr="00043C7C">
        <w:t>. [online] Padlet-uploads.storage.googleapis.com. Available at: &lt;https://padlet-uploads.storage.googleapis.com/449034956/54cc45fa7d6f45f75b62fae15eb25e5c/Brighouse_and_Woods__1999__Chapt_5_Stakeholders_and_partners.pdf&gt; [Accessed 4 May 2022].</w:t>
      </w:r>
    </w:p>
    <w:p w14:paraId="0F0572F0" w14:textId="77777777" w:rsidR="00043C7C" w:rsidRPr="00043C7C" w:rsidRDefault="00043C7C" w:rsidP="00043C7C">
      <w:pPr>
        <w:spacing w:line="360" w:lineRule="auto"/>
      </w:pPr>
      <w:proofErr w:type="spellStart"/>
      <w:r w:rsidRPr="00043C7C">
        <w:t>Estyn.gov.wales</w:t>
      </w:r>
      <w:proofErr w:type="spellEnd"/>
      <w:r w:rsidRPr="00043C7C">
        <w:t>. 2018. </w:t>
      </w:r>
      <w:r w:rsidRPr="00043C7C">
        <w:rPr>
          <w:i/>
          <w:iCs/>
        </w:rPr>
        <w:t>Regular evaluation to drive change and raise standards | Estyn</w:t>
      </w:r>
      <w:r w:rsidRPr="00043C7C">
        <w:t>. [online] Available at: &lt;https://www.estyn.gov.wales/effective-practice/regular-evaluation-drive-change-and-raise-standards&gt; [Accessed 4 May 2022].</w:t>
      </w:r>
    </w:p>
    <w:p w14:paraId="5F170AFF" w14:textId="77777777" w:rsidR="00043C7C" w:rsidRPr="00043C7C" w:rsidRDefault="00043C7C" w:rsidP="00043C7C">
      <w:pPr>
        <w:spacing w:line="360" w:lineRule="auto"/>
      </w:pPr>
      <w:r w:rsidRPr="00043C7C">
        <w:t>government, V., 2021. </w:t>
      </w:r>
      <w:r w:rsidRPr="00043C7C">
        <w:rPr>
          <w:i/>
          <w:iCs/>
        </w:rPr>
        <w:t>Assessment in principle</w:t>
      </w:r>
      <w:r w:rsidRPr="00043C7C">
        <w:t>. [online] Education.vic.gov.au. Available at: &lt;https://www.education.vic.gov.au/school/teachers/teachingresources/practice/Pages/insight-principle.aspx&gt; [Accessed 4 May 2022].</w:t>
      </w:r>
    </w:p>
    <w:p w14:paraId="120DC01E" w14:textId="77777777" w:rsidR="00043C7C" w:rsidRPr="00043C7C" w:rsidRDefault="00043C7C" w:rsidP="00043C7C">
      <w:pPr>
        <w:spacing w:line="360" w:lineRule="auto"/>
      </w:pPr>
      <w:proofErr w:type="spellStart"/>
      <w:r w:rsidRPr="00043C7C">
        <w:t>Hwb.gov.wales</w:t>
      </w:r>
      <w:proofErr w:type="spellEnd"/>
      <w:r w:rsidRPr="00043C7C">
        <w:t>. 2021. </w:t>
      </w:r>
      <w:r w:rsidRPr="00043C7C">
        <w:rPr>
          <w:i/>
          <w:iCs/>
        </w:rPr>
        <w:t>The national resource: overview - Hwb</w:t>
      </w:r>
      <w:r w:rsidRPr="00043C7C">
        <w:t>. [online] Available at: &lt;https://hwb.gov.wales/evaluation-improvement-and-accountability/the-national-resource-evaluation-and-improvement/the-national-resource-overview/&gt; [Accessed 4 May 2022].</w:t>
      </w:r>
    </w:p>
    <w:p w14:paraId="348FEC75" w14:textId="77777777" w:rsidR="00043C7C" w:rsidRPr="00043C7C" w:rsidRDefault="00043C7C" w:rsidP="00043C7C">
      <w:pPr>
        <w:spacing w:line="360" w:lineRule="auto"/>
      </w:pPr>
      <w:proofErr w:type="spellStart"/>
      <w:r w:rsidRPr="00043C7C">
        <w:t>Mylocalschool.gov.wales</w:t>
      </w:r>
      <w:proofErr w:type="spellEnd"/>
      <w:r w:rsidRPr="00043C7C">
        <w:t>. 2021. </w:t>
      </w:r>
      <w:r w:rsidRPr="00043C7C">
        <w:rPr>
          <w:i/>
          <w:iCs/>
        </w:rPr>
        <w:t>Townhill Primary School</w:t>
      </w:r>
      <w:r w:rsidRPr="00043C7C">
        <w:t xml:space="preserve">. [online] Available at: &lt;https://mylocalschool.gov.wales/School/6702063?lang=en&gt; [Accessed 3 May 2022]. </w:t>
      </w:r>
    </w:p>
    <w:p w14:paraId="106F08C4" w14:textId="77777777" w:rsidR="00043C7C" w:rsidRPr="00043C7C" w:rsidRDefault="00043C7C" w:rsidP="00043C7C">
      <w:pPr>
        <w:spacing w:line="360" w:lineRule="auto"/>
      </w:pPr>
      <w:proofErr w:type="spellStart"/>
      <w:proofErr w:type="gramStart"/>
      <w:r w:rsidRPr="00043C7C">
        <w:t>Research.senedd.wales</w:t>
      </w:r>
      <w:proofErr w:type="spellEnd"/>
      <w:proofErr w:type="gramEnd"/>
      <w:r w:rsidRPr="00043C7C">
        <w:t>. 2021. </w:t>
      </w:r>
      <w:r w:rsidRPr="00043C7C">
        <w:rPr>
          <w:i/>
          <w:iCs/>
        </w:rPr>
        <w:t>Reading between the lines: Welsh children’s literacy skills</w:t>
      </w:r>
      <w:r w:rsidRPr="00043C7C">
        <w:t xml:space="preserve">. [online] Available at: &lt;https://research.senedd.wales/research-articles/reading-between-the-lines-welsh-children-s-literacy-skills/&gt; [Accessed 3 May 2022]. </w:t>
      </w:r>
    </w:p>
    <w:p w14:paraId="0EB00CE4" w14:textId="77777777" w:rsidR="00043C7C" w:rsidRPr="00043C7C" w:rsidRDefault="00043C7C" w:rsidP="00043C7C">
      <w:pPr>
        <w:spacing w:line="360" w:lineRule="auto"/>
      </w:pPr>
      <w:r w:rsidRPr="00043C7C">
        <w:rPr>
          <w:i/>
          <w:iCs/>
        </w:rPr>
        <w:t>School development planning</w:t>
      </w:r>
      <w:r w:rsidRPr="00043C7C">
        <w:t xml:space="preserve">. </w:t>
      </w:r>
      <w:proofErr w:type="gramStart"/>
      <w:r w:rsidRPr="00043C7C">
        <w:t>2010.  [</w:t>
      </w:r>
      <w:proofErr w:type="spellStart"/>
      <w:proofErr w:type="gramEnd"/>
      <w:r w:rsidRPr="00043C7C">
        <w:t>ebook</w:t>
      </w:r>
      <w:proofErr w:type="spellEnd"/>
      <w:r w:rsidRPr="00043C7C">
        <w:t>] Department of education. Available at: &lt;https://www.rtuni.org/userfiles/every-school-a-good-school-school-development-planning-guidance-2010-english-version.pdf&gt; [Accessed 4 May 2022].</w:t>
      </w:r>
    </w:p>
    <w:p w14:paraId="12EB3776" w14:textId="77777777" w:rsidR="00043C7C" w:rsidRPr="00043C7C" w:rsidRDefault="00043C7C" w:rsidP="00043C7C">
      <w:pPr>
        <w:spacing w:line="360" w:lineRule="auto"/>
      </w:pPr>
      <w:r w:rsidRPr="00043C7C">
        <w:lastRenderedPageBreak/>
        <w:t> </w:t>
      </w:r>
      <w:r w:rsidRPr="00043C7C">
        <w:rPr>
          <w:i/>
          <w:iCs/>
        </w:rPr>
        <w:t>School development plans</w:t>
      </w:r>
      <w:r w:rsidRPr="00043C7C">
        <w:t>. 2014. [</w:t>
      </w:r>
      <w:proofErr w:type="spellStart"/>
      <w:r w:rsidRPr="00043C7C">
        <w:t>ebook</w:t>
      </w:r>
      <w:proofErr w:type="spellEnd"/>
      <w:r w:rsidRPr="00043C7C">
        <w:t>] Welsh Government. Available at: &lt;https://gov.wales/sites/default/files/publications/2018-03/school-development-plans.pdf&gt; [Accessed 3 May 2022].</w:t>
      </w:r>
    </w:p>
    <w:p w14:paraId="64BB58EC" w14:textId="77777777" w:rsidR="00043C7C" w:rsidRPr="00043C7C" w:rsidRDefault="00043C7C" w:rsidP="00043C7C">
      <w:pPr>
        <w:spacing w:line="360" w:lineRule="auto"/>
      </w:pPr>
      <w:r w:rsidRPr="00043C7C">
        <w:t xml:space="preserve">School X (2022) School development plan. Available at: </w:t>
      </w:r>
      <w:hyperlink r:id="rId9" w:history="1">
        <w:r w:rsidRPr="00043C7C">
          <w:rPr>
            <w:rStyle w:val="Hyperlink"/>
          </w:rPr>
          <w:t>https://www.townhillcommunityschool.co.uk/school-development-plan/</w:t>
        </w:r>
      </w:hyperlink>
      <w:r w:rsidRPr="00043C7C">
        <w:t xml:space="preserve"> [Accessed 4 May 2022].</w:t>
      </w:r>
    </w:p>
    <w:p w14:paraId="024F3246" w14:textId="77777777" w:rsidR="00043C7C" w:rsidRPr="00043C7C" w:rsidRDefault="00043C7C" w:rsidP="00043C7C">
      <w:pPr>
        <w:spacing w:line="360" w:lineRule="auto"/>
      </w:pPr>
      <w:r w:rsidRPr="00043C7C">
        <w:t> </w:t>
      </w:r>
      <w:r w:rsidRPr="00043C7C">
        <w:rPr>
          <w:i/>
          <w:iCs/>
        </w:rPr>
        <w:t>Schools in Wales as learning organisations</w:t>
      </w:r>
      <w:r w:rsidRPr="00043C7C">
        <w:t>. 2018. [</w:t>
      </w:r>
      <w:proofErr w:type="spellStart"/>
      <w:r w:rsidRPr="00043C7C">
        <w:t>ebook</w:t>
      </w:r>
      <w:proofErr w:type="spellEnd"/>
      <w:r w:rsidRPr="00043C7C">
        <w:t xml:space="preserve">] Welsh Government. Available at: &lt;https://hwb.gov.wales/api/storage/f87e720f-8568-4a60-9383-55e20b9a1bb7/schools-in-wales-as-learning-organisations.pdf&gt; [Accessed 4 May 2022]. </w:t>
      </w:r>
    </w:p>
    <w:p w14:paraId="3348676B" w14:textId="620E2226" w:rsidR="00043C7C" w:rsidRDefault="00043C7C" w:rsidP="00043C7C">
      <w:pPr>
        <w:spacing w:line="360" w:lineRule="auto"/>
      </w:pPr>
      <w:r w:rsidRPr="00043C7C">
        <w:t> </w:t>
      </w:r>
      <w:r w:rsidRPr="00043C7C">
        <w:rPr>
          <w:i/>
          <w:iCs/>
        </w:rPr>
        <w:t>What makes a school a learning organisation? A guide for policy makers, school leaders and teachers</w:t>
      </w:r>
      <w:r w:rsidRPr="00043C7C">
        <w:t>. 2016. [</w:t>
      </w:r>
      <w:proofErr w:type="spellStart"/>
      <w:r w:rsidRPr="00043C7C">
        <w:t>ebook</w:t>
      </w:r>
      <w:proofErr w:type="spellEnd"/>
      <w:r w:rsidRPr="00043C7C">
        <w:t>] OECD. Available at: &lt;https://www.oecd.org/education/school/school-learning-organisation.pdf&gt; [Accessed 4 May 2022].</w:t>
      </w:r>
    </w:p>
    <w:p w14:paraId="5340E831" w14:textId="2B154678" w:rsidR="00235E82" w:rsidRPr="00043C7C" w:rsidRDefault="00235E82" w:rsidP="00043C7C">
      <w:pPr>
        <w:spacing w:line="360" w:lineRule="auto"/>
      </w:pPr>
      <w:proofErr w:type="spellStart"/>
      <w:r w:rsidRPr="00235E82">
        <w:t>Weekdone</w:t>
      </w:r>
      <w:proofErr w:type="spellEnd"/>
      <w:r w:rsidRPr="00235E82">
        <w:t>. n.d. </w:t>
      </w:r>
      <w:r w:rsidRPr="00235E82">
        <w:rPr>
          <w:i/>
          <w:iCs/>
        </w:rPr>
        <w:t>RAG Rating in Project Management and Status Reports</w:t>
      </w:r>
      <w:r w:rsidRPr="00235E82">
        <w:t>. [online] Available at: &lt;https://blog.weekdone.com/rag-rating-project-management-status-reports/&gt; [Accessed 5 May 2022].</w:t>
      </w:r>
    </w:p>
    <w:p w14:paraId="1E06D939" w14:textId="77777777" w:rsidR="00043C7C" w:rsidRDefault="00043C7C"/>
    <w:p w14:paraId="5AD99F94" w14:textId="77777777" w:rsidR="002B67C9" w:rsidRPr="00502F5E" w:rsidRDefault="002B67C9"/>
    <w:sectPr w:rsidR="002B67C9" w:rsidRPr="00502F5E" w:rsidSect="00502F5E">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86996" w14:textId="77777777" w:rsidR="00E8313F" w:rsidRDefault="00E8313F" w:rsidP="00502F5E">
      <w:pPr>
        <w:spacing w:after="0" w:line="240" w:lineRule="auto"/>
      </w:pPr>
      <w:r>
        <w:separator/>
      </w:r>
    </w:p>
  </w:endnote>
  <w:endnote w:type="continuationSeparator" w:id="0">
    <w:p w14:paraId="539B0A38" w14:textId="77777777" w:rsidR="00E8313F" w:rsidRDefault="00E8313F" w:rsidP="00502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975B3" w14:textId="77777777" w:rsidR="00E8313F" w:rsidRDefault="00E8313F" w:rsidP="00502F5E">
      <w:pPr>
        <w:spacing w:after="0" w:line="240" w:lineRule="auto"/>
      </w:pPr>
      <w:r>
        <w:separator/>
      </w:r>
    </w:p>
  </w:footnote>
  <w:footnote w:type="continuationSeparator" w:id="0">
    <w:p w14:paraId="7EBD9694" w14:textId="77777777" w:rsidR="00E8313F" w:rsidRDefault="00E8313F" w:rsidP="00502F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F3C29" w14:textId="385444D3" w:rsidR="00502F5E" w:rsidRDefault="00502F5E">
    <w:pPr>
      <w:pStyle w:val="Header"/>
    </w:pPr>
    <w:r>
      <w:t>Lainey Gallo</w:t>
    </w:r>
    <w:r>
      <w:ptab w:relativeTo="margin" w:alignment="center" w:leader="none"/>
    </w:r>
    <w:r>
      <w:t>1900747</w:t>
    </w:r>
    <w:r>
      <w:ptab w:relativeTo="margin" w:alignment="right" w:leader="none"/>
    </w:r>
    <w:r>
      <w:t>ECAD6009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F5E"/>
    <w:rsid w:val="00034D6A"/>
    <w:rsid w:val="00043C7C"/>
    <w:rsid w:val="00053438"/>
    <w:rsid w:val="00060AB1"/>
    <w:rsid w:val="0008028B"/>
    <w:rsid w:val="000B26FC"/>
    <w:rsid w:val="000B663C"/>
    <w:rsid w:val="000C08CC"/>
    <w:rsid w:val="000C2B6A"/>
    <w:rsid w:val="000D40E5"/>
    <w:rsid w:val="000E5587"/>
    <w:rsid w:val="00115CAE"/>
    <w:rsid w:val="001255E0"/>
    <w:rsid w:val="00130ADF"/>
    <w:rsid w:val="00131E4B"/>
    <w:rsid w:val="00131F75"/>
    <w:rsid w:val="00137D80"/>
    <w:rsid w:val="00140035"/>
    <w:rsid w:val="00142FAD"/>
    <w:rsid w:val="0014313F"/>
    <w:rsid w:val="00143AE6"/>
    <w:rsid w:val="00143E28"/>
    <w:rsid w:val="00153504"/>
    <w:rsid w:val="00157B7B"/>
    <w:rsid w:val="001664D7"/>
    <w:rsid w:val="00174C53"/>
    <w:rsid w:val="00197FC4"/>
    <w:rsid w:val="001B4114"/>
    <w:rsid w:val="00203EBD"/>
    <w:rsid w:val="002125E9"/>
    <w:rsid w:val="00224556"/>
    <w:rsid w:val="00235E82"/>
    <w:rsid w:val="002439F6"/>
    <w:rsid w:val="00246F0E"/>
    <w:rsid w:val="00267070"/>
    <w:rsid w:val="002748B6"/>
    <w:rsid w:val="00280CD5"/>
    <w:rsid w:val="00287C0D"/>
    <w:rsid w:val="00291C9D"/>
    <w:rsid w:val="00294FF1"/>
    <w:rsid w:val="002B5E48"/>
    <w:rsid w:val="002B67C9"/>
    <w:rsid w:val="00316FDF"/>
    <w:rsid w:val="0032678E"/>
    <w:rsid w:val="00330C44"/>
    <w:rsid w:val="0033388A"/>
    <w:rsid w:val="00341010"/>
    <w:rsid w:val="00342D06"/>
    <w:rsid w:val="00352397"/>
    <w:rsid w:val="00354C0F"/>
    <w:rsid w:val="00366E0B"/>
    <w:rsid w:val="00384869"/>
    <w:rsid w:val="003B3C45"/>
    <w:rsid w:val="003C46F0"/>
    <w:rsid w:val="003D3F50"/>
    <w:rsid w:val="003E61C9"/>
    <w:rsid w:val="003F2CE3"/>
    <w:rsid w:val="00401499"/>
    <w:rsid w:val="004124F4"/>
    <w:rsid w:val="00430A27"/>
    <w:rsid w:val="00430DBF"/>
    <w:rsid w:val="00436204"/>
    <w:rsid w:val="00453376"/>
    <w:rsid w:val="00457CE2"/>
    <w:rsid w:val="004601AA"/>
    <w:rsid w:val="00464CB6"/>
    <w:rsid w:val="00470774"/>
    <w:rsid w:val="00473A3B"/>
    <w:rsid w:val="004766F3"/>
    <w:rsid w:val="00482DDC"/>
    <w:rsid w:val="00484E3C"/>
    <w:rsid w:val="004B2444"/>
    <w:rsid w:val="004C26DC"/>
    <w:rsid w:val="004C5EEA"/>
    <w:rsid w:val="004D5921"/>
    <w:rsid w:val="004F62BA"/>
    <w:rsid w:val="00502F5E"/>
    <w:rsid w:val="00510B1D"/>
    <w:rsid w:val="00520BFB"/>
    <w:rsid w:val="0053742B"/>
    <w:rsid w:val="00544496"/>
    <w:rsid w:val="0056779E"/>
    <w:rsid w:val="005A6987"/>
    <w:rsid w:val="005B0E85"/>
    <w:rsid w:val="005C000B"/>
    <w:rsid w:val="005D5F1C"/>
    <w:rsid w:val="005E7461"/>
    <w:rsid w:val="005F21A5"/>
    <w:rsid w:val="005F6C0B"/>
    <w:rsid w:val="00601CE5"/>
    <w:rsid w:val="00601FF4"/>
    <w:rsid w:val="0061349F"/>
    <w:rsid w:val="0061555E"/>
    <w:rsid w:val="006249CD"/>
    <w:rsid w:val="006265AC"/>
    <w:rsid w:val="00652A84"/>
    <w:rsid w:val="0065647F"/>
    <w:rsid w:val="00662E05"/>
    <w:rsid w:val="00664041"/>
    <w:rsid w:val="00680E75"/>
    <w:rsid w:val="006862A6"/>
    <w:rsid w:val="006A4A7F"/>
    <w:rsid w:val="006A7F82"/>
    <w:rsid w:val="006B4056"/>
    <w:rsid w:val="006C3493"/>
    <w:rsid w:val="006C3E84"/>
    <w:rsid w:val="006F5C50"/>
    <w:rsid w:val="00712980"/>
    <w:rsid w:val="00716FEF"/>
    <w:rsid w:val="00721271"/>
    <w:rsid w:val="007262AC"/>
    <w:rsid w:val="007672DA"/>
    <w:rsid w:val="00771481"/>
    <w:rsid w:val="00793FFC"/>
    <w:rsid w:val="007A3232"/>
    <w:rsid w:val="007A3BA0"/>
    <w:rsid w:val="007B3518"/>
    <w:rsid w:val="007B667B"/>
    <w:rsid w:val="007D3AC3"/>
    <w:rsid w:val="007E1676"/>
    <w:rsid w:val="007F0191"/>
    <w:rsid w:val="007F4B34"/>
    <w:rsid w:val="007F5A03"/>
    <w:rsid w:val="0080406B"/>
    <w:rsid w:val="00805DEE"/>
    <w:rsid w:val="0084273F"/>
    <w:rsid w:val="00852789"/>
    <w:rsid w:val="00854819"/>
    <w:rsid w:val="00882776"/>
    <w:rsid w:val="008B3824"/>
    <w:rsid w:val="008B4DBD"/>
    <w:rsid w:val="008C3107"/>
    <w:rsid w:val="008C7067"/>
    <w:rsid w:val="008D6C01"/>
    <w:rsid w:val="008E5CD6"/>
    <w:rsid w:val="00903DCE"/>
    <w:rsid w:val="00907946"/>
    <w:rsid w:val="00910E58"/>
    <w:rsid w:val="009662E4"/>
    <w:rsid w:val="00971EF4"/>
    <w:rsid w:val="00982727"/>
    <w:rsid w:val="009B1905"/>
    <w:rsid w:val="009C167A"/>
    <w:rsid w:val="009C1C13"/>
    <w:rsid w:val="009E2489"/>
    <w:rsid w:val="009F048E"/>
    <w:rsid w:val="009F0609"/>
    <w:rsid w:val="009F1CFF"/>
    <w:rsid w:val="00A01597"/>
    <w:rsid w:val="00A039AE"/>
    <w:rsid w:val="00A07DAF"/>
    <w:rsid w:val="00A3514B"/>
    <w:rsid w:val="00A56A30"/>
    <w:rsid w:val="00A60D02"/>
    <w:rsid w:val="00A65E1A"/>
    <w:rsid w:val="00A741D9"/>
    <w:rsid w:val="00A84435"/>
    <w:rsid w:val="00AA08DA"/>
    <w:rsid w:val="00AA1976"/>
    <w:rsid w:val="00AA3F5D"/>
    <w:rsid w:val="00AA5B6E"/>
    <w:rsid w:val="00AB6D3E"/>
    <w:rsid w:val="00AD2A56"/>
    <w:rsid w:val="00AD794E"/>
    <w:rsid w:val="00B14D68"/>
    <w:rsid w:val="00B16F7B"/>
    <w:rsid w:val="00B2767E"/>
    <w:rsid w:val="00B27BC8"/>
    <w:rsid w:val="00B30250"/>
    <w:rsid w:val="00B31643"/>
    <w:rsid w:val="00B4288B"/>
    <w:rsid w:val="00B57C49"/>
    <w:rsid w:val="00B63BBF"/>
    <w:rsid w:val="00B70997"/>
    <w:rsid w:val="00B811F4"/>
    <w:rsid w:val="00B816F5"/>
    <w:rsid w:val="00B92F17"/>
    <w:rsid w:val="00BA1C2D"/>
    <w:rsid w:val="00BB3401"/>
    <w:rsid w:val="00BC2661"/>
    <w:rsid w:val="00BD48CC"/>
    <w:rsid w:val="00BD5DC1"/>
    <w:rsid w:val="00BE0C9B"/>
    <w:rsid w:val="00BE32FE"/>
    <w:rsid w:val="00BF27DE"/>
    <w:rsid w:val="00C0247E"/>
    <w:rsid w:val="00C024A1"/>
    <w:rsid w:val="00C0641E"/>
    <w:rsid w:val="00C16A4E"/>
    <w:rsid w:val="00C17B9B"/>
    <w:rsid w:val="00C244E0"/>
    <w:rsid w:val="00C374CB"/>
    <w:rsid w:val="00C402C1"/>
    <w:rsid w:val="00C45DE9"/>
    <w:rsid w:val="00C72E6F"/>
    <w:rsid w:val="00C74630"/>
    <w:rsid w:val="00C76AB8"/>
    <w:rsid w:val="00C802AD"/>
    <w:rsid w:val="00C83BB6"/>
    <w:rsid w:val="00C933EB"/>
    <w:rsid w:val="00C9610C"/>
    <w:rsid w:val="00CA0CB5"/>
    <w:rsid w:val="00CA4297"/>
    <w:rsid w:val="00CC1EF2"/>
    <w:rsid w:val="00CC250F"/>
    <w:rsid w:val="00CC2E86"/>
    <w:rsid w:val="00CD12BB"/>
    <w:rsid w:val="00CD3856"/>
    <w:rsid w:val="00CD5849"/>
    <w:rsid w:val="00CE1E09"/>
    <w:rsid w:val="00CE393E"/>
    <w:rsid w:val="00CF0253"/>
    <w:rsid w:val="00D03502"/>
    <w:rsid w:val="00D049D9"/>
    <w:rsid w:val="00D04E77"/>
    <w:rsid w:val="00D06A05"/>
    <w:rsid w:val="00D52A74"/>
    <w:rsid w:val="00D63243"/>
    <w:rsid w:val="00D64820"/>
    <w:rsid w:val="00D751CF"/>
    <w:rsid w:val="00D75499"/>
    <w:rsid w:val="00D846AE"/>
    <w:rsid w:val="00D86C21"/>
    <w:rsid w:val="00D960E1"/>
    <w:rsid w:val="00DA6C05"/>
    <w:rsid w:val="00DA7A06"/>
    <w:rsid w:val="00DC437E"/>
    <w:rsid w:val="00DC6F3A"/>
    <w:rsid w:val="00DD4ED6"/>
    <w:rsid w:val="00DE52D0"/>
    <w:rsid w:val="00E02BBF"/>
    <w:rsid w:val="00E047AB"/>
    <w:rsid w:val="00E17BAC"/>
    <w:rsid w:val="00E24606"/>
    <w:rsid w:val="00E35157"/>
    <w:rsid w:val="00E53872"/>
    <w:rsid w:val="00E56891"/>
    <w:rsid w:val="00E6228C"/>
    <w:rsid w:val="00E8149C"/>
    <w:rsid w:val="00E8313F"/>
    <w:rsid w:val="00E90CDB"/>
    <w:rsid w:val="00EB1184"/>
    <w:rsid w:val="00EB45AC"/>
    <w:rsid w:val="00EC0D0B"/>
    <w:rsid w:val="00ED1CF7"/>
    <w:rsid w:val="00ED3BDA"/>
    <w:rsid w:val="00ED7627"/>
    <w:rsid w:val="00EF3E49"/>
    <w:rsid w:val="00F0148A"/>
    <w:rsid w:val="00F238DC"/>
    <w:rsid w:val="00F26113"/>
    <w:rsid w:val="00F313C9"/>
    <w:rsid w:val="00F40D62"/>
    <w:rsid w:val="00F47789"/>
    <w:rsid w:val="00F570DB"/>
    <w:rsid w:val="00F64429"/>
    <w:rsid w:val="00F742AB"/>
    <w:rsid w:val="00F84EC6"/>
    <w:rsid w:val="00FA0A32"/>
    <w:rsid w:val="00FA74B6"/>
    <w:rsid w:val="00FB2310"/>
    <w:rsid w:val="00FC214B"/>
    <w:rsid w:val="00FD7C6C"/>
    <w:rsid w:val="00FE5FD8"/>
    <w:rsid w:val="00FE7001"/>
    <w:rsid w:val="00FF5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CD995"/>
  <w15:chartTrackingRefBased/>
  <w15:docId w15:val="{18A1CC44-7F51-4CAD-9938-F6327D417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2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2F5E"/>
    <w:rPr>
      <w:rFonts w:eastAsiaTheme="minorEastAsia"/>
      <w:lang w:val="en-US"/>
    </w:rPr>
  </w:style>
  <w:style w:type="paragraph" w:styleId="Header">
    <w:name w:val="header"/>
    <w:basedOn w:val="Normal"/>
    <w:link w:val="HeaderChar"/>
    <w:uiPriority w:val="99"/>
    <w:unhideWhenUsed/>
    <w:rsid w:val="00502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F5E"/>
  </w:style>
  <w:style w:type="paragraph" w:styleId="Footer">
    <w:name w:val="footer"/>
    <w:basedOn w:val="Normal"/>
    <w:link w:val="FooterChar"/>
    <w:uiPriority w:val="99"/>
    <w:unhideWhenUsed/>
    <w:rsid w:val="00502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F5E"/>
  </w:style>
  <w:style w:type="character" w:styleId="Hyperlink">
    <w:name w:val="Hyperlink"/>
    <w:basedOn w:val="DefaultParagraphFont"/>
    <w:uiPriority w:val="99"/>
    <w:unhideWhenUsed/>
    <w:rsid w:val="00043C7C"/>
    <w:rPr>
      <w:color w:val="0563C1" w:themeColor="hyperlink"/>
      <w:u w:val="single"/>
    </w:rPr>
  </w:style>
  <w:style w:type="character" w:styleId="UnresolvedMention">
    <w:name w:val="Unresolved Mention"/>
    <w:basedOn w:val="DefaultParagraphFont"/>
    <w:uiPriority w:val="99"/>
    <w:semiHidden/>
    <w:unhideWhenUsed/>
    <w:rsid w:val="00043C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townhillcommunityschool.co.uk/schoo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499a508eca77da8ea20daea9a1cfe6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b0cbb2030b3023d4054375e64829c7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D9EA57-55AB-452D-BDEB-8276B773E890}">
  <ds:schemaRefs>
    <ds:schemaRef ds:uri="http://schemas.microsoft.com/sharepoint/v3/contenttype/forms"/>
  </ds:schemaRefs>
</ds:datastoreItem>
</file>

<file path=customXml/itemProps2.xml><?xml version="1.0" encoding="utf-8"?>
<ds:datastoreItem xmlns:ds="http://schemas.openxmlformats.org/officeDocument/2006/customXml" ds:itemID="{320E36FB-0A2F-4965-9720-D9034D9B5A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3BE4CC-3530-4C7C-927D-A9C1FFDD2C8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9</Pages>
  <Words>2787</Words>
  <Characters>15886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How a school develops one aspect of its SDP: a reportthat critically reflects on the actions, impact and evidence base.</dc:title>
  <dc:subject/>
  <dc:creator>Lainey Gallo (1900747)</dc:creator>
  <cp:keywords/>
  <dc:description/>
  <cp:lastModifiedBy>Lainey Gallo (1900747)</cp:lastModifiedBy>
  <cp:revision>260</cp:revision>
  <dcterms:created xsi:type="dcterms:W3CDTF">2022-04-27T21:50:00Z</dcterms:created>
  <dcterms:modified xsi:type="dcterms:W3CDTF">2022-05-05T10:50:00Z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