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5694623"/>
        <w:docPartObj>
          <w:docPartGallery w:val="Cover Pages"/>
          <w:docPartUnique/>
        </w:docPartObj>
      </w:sdtPr>
      <w:sdtContent>
        <w:p w14:paraId="1C114233" w14:textId="7F808EDA" w:rsidR="006F2384" w:rsidRDefault="006F2384">
          <w:pPr>
            <w:pStyle w:val="NoSpacing"/>
          </w:pPr>
          <w:r>
            <w:rPr>
              <w:noProof/>
            </w:rPr>
            <mc:AlternateContent>
              <mc:Choice Requires="wpg">
                <w:drawing>
                  <wp:anchor distT="0" distB="0" distL="114300" distR="114300" simplePos="0" relativeHeight="251658240" behindDoc="1" locked="0" layoutInCell="1" allowOverlap="1" wp14:anchorId="5D255BE4" wp14:editId="7D4330F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7T00:00:00Z">
                                      <w:dateFormat w:val="M/d/yyyy"/>
                                      <w:lid w:val="en-US"/>
                                      <w:storeMappedDataAs w:val="dateTime"/>
                                      <w:calendar w:val="gregorian"/>
                                    </w:date>
                                  </w:sdtPr>
                                  <w:sdtContent>
                                    <w:p w14:paraId="21ACDCAB" w14:textId="77CACE0F" w:rsidR="006F2384" w:rsidRDefault="006F2384">
                                      <w:pPr>
                                        <w:pStyle w:val="NoSpacing"/>
                                        <w:jc w:val="right"/>
                                        <w:rPr>
                                          <w:color w:val="FFFFFF" w:themeColor="background1"/>
                                          <w:sz w:val="28"/>
                                          <w:szCs w:val="28"/>
                                        </w:rPr>
                                      </w:pPr>
                                      <w:r>
                                        <w:rPr>
                                          <w:color w:val="FFFFFF" w:themeColor="background1"/>
                                          <w:sz w:val="28"/>
                                          <w:szCs w:val="28"/>
                                        </w:rPr>
                                        <w:t>6/7/2023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255BE4"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07T00:00:00Z">
                                <w:dateFormat w:val="M/d/yyyy"/>
                                <w:lid w:val="en-US"/>
                                <w:storeMappedDataAs w:val="dateTime"/>
                                <w:calendar w:val="gregorian"/>
                              </w:date>
                            </w:sdtPr>
                            <w:sdtContent>
                              <w:p w14:paraId="21ACDCAB" w14:textId="77CACE0F" w:rsidR="006F2384" w:rsidRDefault="006F2384">
                                <w:pPr>
                                  <w:pStyle w:val="NoSpacing"/>
                                  <w:jc w:val="right"/>
                                  <w:rPr>
                                    <w:color w:val="FFFFFF" w:themeColor="background1"/>
                                    <w:sz w:val="28"/>
                                    <w:szCs w:val="28"/>
                                  </w:rPr>
                                </w:pPr>
                                <w:r>
                                  <w:rPr>
                                    <w:color w:val="FFFFFF" w:themeColor="background1"/>
                                    <w:sz w:val="28"/>
                                    <w:szCs w:val="28"/>
                                  </w:rPr>
                                  <w:t>6/7/2023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15BA463B" wp14:editId="2624F87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CACB6" w14:textId="2C5862A6" w:rsidR="006F238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F2384">
                                      <w:rPr>
                                        <w:color w:val="4472C4" w:themeColor="accent1"/>
                                        <w:sz w:val="26"/>
                                        <w:szCs w:val="26"/>
                                      </w:rPr>
                                      <w:t>Luke Redmore</w:t>
                                    </w:r>
                                  </w:sdtContent>
                                </w:sdt>
                              </w:p>
                              <w:p w14:paraId="2CEAAFBD" w14:textId="008959FC" w:rsidR="006F238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F2384">
                                      <w:rPr>
                                        <w:caps/>
                                        <w:color w:val="595959" w:themeColor="text1" w:themeTint="A6"/>
                                        <w:sz w:val="20"/>
                                        <w:szCs w:val="20"/>
                                      </w:rPr>
                                      <w:t>UWTSD, SOAC</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BA463B"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02CACB6" w14:textId="2C5862A6" w:rsidR="006F238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F2384">
                                <w:rPr>
                                  <w:color w:val="4472C4" w:themeColor="accent1"/>
                                  <w:sz w:val="26"/>
                                  <w:szCs w:val="26"/>
                                </w:rPr>
                                <w:t>Luke Redmore</w:t>
                              </w:r>
                            </w:sdtContent>
                          </w:sdt>
                        </w:p>
                        <w:p w14:paraId="2CEAAFBD" w14:textId="008959FC" w:rsidR="006F238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F2384">
                                <w:rPr>
                                  <w:caps/>
                                  <w:color w:val="595959" w:themeColor="text1" w:themeTint="A6"/>
                                  <w:sz w:val="20"/>
                                  <w:szCs w:val="20"/>
                                </w:rPr>
                                <w:t>UWTSD, SOAC</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35C9517" wp14:editId="41D0857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51460" w14:textId="260737D2" w:rsidR="006F238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F2384">
                                      <w:rPr>
                                        <w:rFonts w:asciiTheme="majorHAnsi" w:eastAsiaTheme="majorEastAsia" w:hAnsiTheme="majorHAnsi" w:cstheme="majorBidi"/>
                                        <w:color w:val="262626" w:themeColor="text1" w:themeTint="D9"/>
                                        <w:sz w:val="72"/>
                                        <w:szCs w:val="72"/>
                                      </w:rPr>
                                      <w:t>Changemakers, creativity and innovation Assignment 1</w:t>
                                    </w:r>
                                  </w:sdtContent>
                                </w:sdt>
                              </w:p>
                              <w:p w14:paraId="6E3B64EA" w14:textId="6EC8888A" w:rsidR="006F238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F2384">
                                      <w:rPr>
                                        <w:color w:val="404040" w:themeColor="text1" w:themeTint="BF"/>
                                        <w:sz w:val="36"/>
                                        <w:szCs w:val="36"/>
                                      </w:rPr>
                                      <w:t>Luke Redmore (2219318)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35C9517"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C951460" w14:textId="260737D2" w:rsidR="006F238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F2384">
                                <w:rPr>
                                  <w:rFonts w:asciiTheme="majorHAnsi" w:eastAsiaTheme="majorEastAsia" w:hAnsiTheme="majorHAnsi" w:cstheme="majorBidi"/>
                                  <w:color w:val="262626" w:themeColor="text1" w:themeTint="D9"/>
                                  <w:sz w:val="72"/>
                                  <w:szCs w:val="72"/>
                                </w:rPr>
                                <w:t>Changemakers, creativity and innovation Assignment 1</w:t>
                              </w:r>
                            </w:sdtContent>
                          </w:sdt>
                        </w:p>
                        <w:p w14:paraId="6E3B64EA" w14:textId="6EC8888A" w:rsidR="006F238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F2384">
                                <w:rPr>
                                  <w:color w:val="404040" w:themeColor="text1" w:themeTint="BF"/>
                                  <w:sz w:val="36"/>
                                  <w:szCs w:val="36"/>
                                </w:rPr>
                                <w:t>Luke Redmore (2219318)</w:t>
                              </w:r>
                            </w:sdtContent>
                          </w:sdt>
                        </w:p>
                      </w:txbxContent>
                    </v:textbox>
                    <w10:wrap anchorx="page" anchory="page"/>
                  </v:shape>
                </w:pict>
              </mc:Fallback>
            </mc:AlternateContent>
          </w:r>
        </w:p>
        <w:p w14:paraId="5909EE87" w14:textId="779D3F02" w:rsidR="006F2384" w:rsidRDefault="006F2384">
          <w:r>
            <w:br w:type="page"/>
          </w:r>
        </w:p>
      </w:sdtContent>
    </w:sdt>
    <w:sdt>
      <w:sdtPr>
        <w:rPr>
          <w:rFonts w:asciiTheme="minorHAnsi" w:eastAsiaTheme="minorHAnsi" w:hAnsiTheme="minorHAnsi" w:cstheme="minorBidi"/>
          <w:color w:val="auto"/>
          <w:kern w:val="2"/>
          <w:sz w:val="22"/>
          <w:szCs w:val="22"/>
          <w:lang w:val="en-GB"/>
          <w14:ligatures w14:val="standardContextual"/>
        </w:rPr>
        <w:id w:val="-108656040"/>
        <w:docPartObj>
          <w:docPartGallery w:val="Table of Contents"/>
          <w:docPartUnique/>
        </w:docPartObj>
      </w:sdtPr>
      <w:sdtEndPr>
        <w:rPr>
          <w:b/>
          <w:bCs/>
          <w:noProof/>
        </w:rPr>
      </w:sdtEndPr>
      <w:sdtContent>
        <w:p w14:paraId="548E6FBB" w14:textId="29640296" w:rsidR="006F2384" w:rsidRDefault="006F2384">
          <w:pPr>
            <w:pStyle w:val="TOCHeading"/>
          </w:pPr>
          <w:r>
            <w:t>Contents</w:t>
          </w:r>
        </w:p>
        <w:p w14:paraId="21235985" w14:textId="5E6F1CDC" w:rsidR="00721C21" w:rsidRDefault="006F23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623684" w:history="1">
            <w:r w:rsidR="00721C21" w:rsidRPr="00760C28">
              <w:rPr>
                <w:rStyle w:val="Hyperlink"/>
                <w:noProof/>
              </w:rPr>
              <w:t>Task 1, Moodle unit 1</w:t>
            </w:r>
            <w:r w:rsidR="00721C21">
              <w:rPr>
                <w:noProof/>
                <w:webHidden/>
              </w:rPr>
              <w:tab/>
            </w:r>
            <w:r w:rsidR="00721C21">
              <w:rPr>
                <w:noProof/>
                <w:webHidden/>
              </w:rPr>
              <w:fldChar w:fldCharType="begin"/>
            </w:r>
            <w:r w:rsidR="00721C21">
              <w:rPr>
                <w:noProof/>
                <w:webHidden/>
              </w:rPr>
              <w:instrText xml:space="preserve"> PAGEREF _Toc138623684 \h </w:instrText>
            </w:r>
            <w:r w:rsidR="00721C21">
              <w:rPr>
                <w:noProof/>
                <w:webHidden/>
              </w:rPr>
            </w:r>
            <w:r w:rsidR="00721C21">
              <w:rPr>
                <w:noProof/>
                <w:webHidden/>
              </w:rPr>
              <w:fldChar w:fldCharType="separate"/>
            </w:r>
            <w:r w:rsidR="00721C21">
              <w:rPr>
                <w:noProof/>
                <w:webHidden/>
              </w:rPr>
              <w:t>2</w:t>
            </w:r>
            <w:r w:rsidR="00721C21">
              <w:rPr>
                <w:noProof/>
                <w:webHidden/>
              </w:rPr>
              <w:fldChar w:fldCharType="end"/>
            </w:r>
          </w:hyperlink>
        </w:p>
        <w:p w14:paraId="642E11C4" w14:textId="09B74D8E" w:rsidR="00721C21" w:rsidRDefault="00721C21">
          <w:pPr>
            <w:pStyle w:val="TOC1"/>
            <w:tabs>
              <w:tab w:val="right" w:leader="dot" w:pos="9016"/>
            </w:tabs>
            <w:rPr>
              <w:rFonts w:eastAsiaTheme="minorEastAsia"/>
              <w:noProof/>
              <w:lang w:eastAsia="en-GB"/>
            </w:rPr>
          </w:pPr>
          <w:hyperlink w:anchor="_Toc138623685" w:history="1">
            <w:r w:rsidRPr="00760C28">
              <w:rPr>
                <w:rStyle w:val="Hyperlink"/>
                <w:noProof/>
              </w:rPr>
              <w:t>The mind map:</w:t>
            </w:r>
            <w:r>
              <w:rPr>
                <w:noProof/>
                <w:webHidden/>
              </w:rPr>
              <w:tab/>
            </w:r>
            <w:r>
              <w:rPr>
                <w:noProof/>
                <w:webHidden/>
              </w:rPr>
              <w:fldChar w:fldCharType="begin"/>
            </w:r>
            <w:r>
              <w:rPr>
                <w:noProof/>
                <w:webHidden/>
              </w:rPr>
              <w:instrText xml:space="preserve"> PAGEREF _Toc138623685 \h </w:instrText>
            </w:r>
            <w:r>
              <w:rPr>
                <w:noProof/>
                <w:webHidden/>
              </w:rPr>
            </w:r>
            <w:r>
              <w:rPr>
                <w:noProof/>
                <w:webHidden/>
              </w:rPr>
              <w:fldChar w:fldCharType="separate"/>
            </w:r>
            <w:r>
              <w:rPr>
                <w:noProof/>
                <w:webHidden/>
              </w:rPr>
              <w:t>2</w:t>
            </w:r>
            <w:r>
              <w:rPr>
                <w:noProof/>
                <w:webHidden/>
              </w:rPr>
              <w:fldChar w:fldCharType="end"/>
            </w:r>
          </w:hyperlink>
        </w:p>
        <w:p w14:paraId="566C6CDC" w14:textId="55D20A35" w:rsidR="00721C21" w:rsidRDefault="00721C21">
          <w:pPr>
            <w:pStyle w:val="TOC2"/>
            <w:tabs>
              <w:tab w:val="right" w:leader="dot" w:pos="9016"/>
            </w:tabs>
            <w:rPr>
              <w:rFonts w:eastAsiaTheme="minorEastAsia"/>
              <w:noProof/>
              <w:lang w:eastAsia="en-GB"/>
            </w:rPr>
          </w:pPr>
          <w:hyperlink w:anchor="_Toc138623686" w:history="1">
            <w:r w:rsidRPr="00760C28">
              <w:rPr>
                <w:rStyle w:val="Hyperlink"/>
                <w:noProof/>
              </w:rPr>
              <w:t>Topic 1</w:t>
            </w:r>
            <w:r>
              <w:rPr>
                <w:noProof/>
                <w:webHidden/>
              </w:rPr>
              <w:tab/>
            </w:r>
            <w:r>
              <w:rPr>
                <w:noProof/>
                <w:webHidden/>
              </w:rPr>
              <w:fldChar w:fldCharType="begin"/>
            </w:r>
            <w:r>
              <w:rPr>
                <w:noProof/>
                <w:webHidden/>
              </w:rPr>
              <w:instrText xml:space="preserve"> PAGEREF _Toc138623686 \h </w:instrText>
            </w:r>
            <w:r>
              <w:rPr>
                <w:noProof/>
                <w:webHidden/>
              </w:rPr>
            </w:r>
            <w:r>
              <w:rPr>
                <w:noProof/>
                <w:webHidden/>
              </w:rPr>
              <w:fldChar w:fldCharType="separate"/>
            </w:r>
            <w:r>
              <w:rPr>
                <w:noProof/>
                <w:webHidden/>
              </w:rPr>
              <w:t>2</w:t>
            </w:r>
            <w:r>
              <w:rPr>
                <w:noProof/>
                <w:webHidden/>
              </w:rPr>
              <w:fldChar w:fldCharType="end"/>
            </w:r>
          </w:hyperlink>
        </w:p>
        <w:p w14:paraId="189919E7" w14:textId="1C6A1B6E" w:rsidR="00721C21" w:rsidRDefault="00721C21">
          <w:pPr>
            <w:pStyle w:val="TOC2"/>
            <w:tabs>
              <w:tab w:val="right" w:leader="dot" w:pos="9016"/>
            </w:tabs>
            <w:rPr>
              <w:rFonts w:eastAsiaTheme="minorEastAsia"/>
              <w:noProof/>
              <w:lang w:eastAsia="en-GB"/>
            </w:rPr>
          </w:pPr>
          <w:hyperlink w:anchor="_Toc138623687" w:history="1">
            <w:r w:rsidRPr="00760C28">
              <w:rPr>
                <w:rStyle w:val="Hyperlink"/>
                <w:noProof/>
              </w:rPr>
              <w:t>Research</w:t>
            </w:r>
            <w:r>
              <w:rPr>
                <w:noProof/>
                <w:webHidden/>
              </w:rPr>
              <w:tab/>
            </w:r>
            <w:r>
              <w:rPr>
                <w:noProof/>
                <w:webHidden/>
              </w:rPr>
              <w:fldChar w:fldCharType="begin"/>
            </w:r>
            <w:r>
              <w:rPr>
                <w:noProof/>
                <w:webHidden/>
              </w:rPr>
              <w:instrText xml:space="preserve"> PAGEREF _Toc138623687 \h </w:instrText>
            </w:r>
            <w:r>
              <w:rPr>
                <w:noProof/>
                <w:webHidden/>
              </w:rPr>
            </w:r>
            <w:r>
              <w:rPr>
                <w:noProof/>
                <w:webHidden/>
              </w:rPr>
              <w:fldChar w:fldCharType="separate"/>
            </w:r>
            <w:r>
              <w:rPr>
                <w:noProof/>
                <w:webHidden/>
              </w:rPr>
              <w:t>3</w:t>
            </w:r>
            <w:r>
              <w:rPr>
                <w:noProof/>
                <w:webHidden/>
              </w:rPr>
              <w:fldChar w:fldCharType="end"/>
            </w:r>
          </w:hyperlink>
        </w:p>
        <w:p w14:paraId="44836E90" w14:textId="0F9BF023" w:rsidR="00721C21" w:rsidRDefault="00721C21">
          <w:pPr>
            <w:pStyle w:val="TOC2"/>
            <w:tabs>
              <w:tab w:val="right" w:leader="dot" w:pos="9016"/>
            </w:tabs>
            <w:rPr>
              <w:rFonts w:eastAsiaTheme="minorEastAsia"/>
              <w:noProof/>
              <w:lang w:eastAsia="en-GB"/>
            </w:rPr>
          </w:pPr>
          <w:hyperlink w:anchor="_Toc138623688" w:history="1">
            <w:r w:rsidRPr="00760C28">
              <w:rPr>
                <w:rStyle w:val="Hyperlink"/>
                <w:noProof/>
              </w:rPr>
              <w:t>References</w:t>
            </w:r>
            <w:r>
              <w:rPr>
                <w:noProof/>
                <w:webHidden/>
              </w:rPr>
              <w:tab/>
            </w:r>
            <w:r>
              <w:rPr>
                <w:noProof/>
                <w:webHidden/>
              </w:rPr>
              <w:fldChar w:fldCharType="begin"/>
            </w:r>
            <w:r>
              <w:rPr>
                <w:noProof/>
                <w:webHidden/>
              </w:rPr>
              <w:instrText xml:space="preserve"> PAGEREF _Toc138623688 \h </w:instrText>
            </w:r>
            <w:r>
              <w:rPr>
                <w:noProof/>
                <w:webHidden/>
              </w:rPr>
            </w:r>
            <w:r>
              <w:rPr>
                <w:noProof/>
                <w:webHidden/>
              </w:rPr>
              <w:fldChar w:fldCharType="separate"/>
            </w:r>
            <w:r>
              <w:rPr>
                <w:noProof/>
                <w:webHidden/>
              </w:rPr>
              <w:t>3</w:t>
            </w:r>
            <w:r>
              <w:rPr>
                <w:noProof/>
                <w:webHidden/>
              </w:rPr>
              <w:fldChar w:fldCharType="end"/>
            </w:r>
          </w:hyperlink>
        </w:p>
        <w:p w14:paraId="01355445" w14:textId="191B87F1" w:rsidR="00721C21" w:rsidRDefault="00721C21">
          <w:pPr>
            <w:pStyle w:val="TOC2"/>
            <w:tabs>
              <w:tab w:val="right" w:leader="dot" w:pos="9016"/>
            </w:tabs>
            <w:rPr>
              <w:rFonts w:eastAsiaTheme="minorEastAsia"/>
              <w:noProof/>
              <w:lang w:eastAsia="en-GB"/>
            </w:rPr>
          </w:pPr>
          <w:hyperlink w:anchor="_Toc138623689" w:history="1">
            <w:r w:rsidRPr="00760C28">
              <w:rPr>
                <w:rStyle w:val="Hyperlink"/>
                <w:noProof/>
              </w:rPr>
              <w:t>Idea for an innovative concept within a software-engineering field</w:t>
            </w:r>
            <w:r>
              <w:rPr>
                <w:noProof/>
                <w:webHidden/>
              </w:rPr>
              <w:tab/>
            </w:r>
            <w:r>
              <w:rPr>
                <w:noProof/>
                <w:webHidden/>
              </w:rPr>
              <w:fldChar w:fldCharType="begin"/>
            </w:r>
            <w:r>
              <w:rPr>
                <w:noProof/>
                <w:webHidden/>
              </w:rPr>
              <w:instrText xml:space="preserve"> PAGEREF _Toc138623689 \h </w:instrText>
            </w:r>
            <w:r>
              <w:rPr>
                <w:noProof/>
                <w:webHidden/>
              </w:rPr>
            </w:r>
            <w:r>
              <w:rPr>
                <w:noProof/>
                <w:webHidden/>
              </w:rPr>
              <w:fldChar w:fldCharType="separate"/>
            </w:r>
            <w:r>
              <w:rPr>
                <w:noProof/>
                <w:webHidden/>
              </w:rPr>
              <w:t>3</w:t>
            </w:r>
            <w:r>
              <w:rPr>
                <w:noProof/>
                <w:webHidden/>
              </w:rPr>
              <w:fldChar w:fldCharType="end"/>
            </w:r>
          </w:hyperlink>
        </w:p>
        <w:p w14:paraId="75EE9941" w14:textId="2E0A9FBC" w:rsidR="00721C21" w:rsidRDefault="00721C21">
          <w:pPr>
            <w:pStyle w:val="TOC1"/>
            <w:tabs>
              <w:tab w:val="right" w:leader="dot" w:pos="9016"/>
            </w:tabs>
            <w:rPr>
              <w:rFonts w:eastAsiaTheme="minorEastAsia"/>
              <w:noProof/>
              <w:lang w:eastAsia="en-GB"/>
            </w:rPr>
          </w:pPr>
          <w:hyperlink w:anchor="_Toc138623690" w:history="1">
            <w:r w:rsidRPr="00760C28">
              <w:rPr>
                <w:rStyle w:val="Hyperlink"/>
                <w:noProof/>
              </w:rPr>
              <w:t>Task 2, Moodle unit 1</w:t>
            </w:r>
            <w:r>
              <w:rPr>
                <w:noProof/>
                <w:webHidden/>
              </w:rPr>
              <w:tab/>
            </w:r>
            <w:r>
              <w:rPr>
                <w:noProof/>
                <w:webHidden/>
              </w:rPr>
              <w:fldChar w:fldCharType="begin"/>
            </w:r>
            <w:r>
              <w:rPr>
                <w:noProof/>
                <w:webHidden/>
              </w:rPr>
              <w:instrText xml:space="preserve"> PAGEREF _Toc138623690 \h </w:instrText>
            </w:r>
            <w:r>
              <w:rPr>
                <w:noProof/>
                <w:webHidden/>
              </w:rPr>
            </w:r>
            <w:r>
              <w:rPr>
                <w:noProof/>
                <w:webHidden/>
              </w:rPr>
              <w:fldChar w:fldCharType="separate"/>
            </w:r>
            <w:r>
              <w:rPr>
                <w:noProof/>
                <w:webHidden/>
              </w:rPr>
              <w:t>3</w:t>
            </w:r>
            <w:r>
              <w:rPr>
                <w:noProof/>
                <w:webHidden/>
              </w:rPr>
              <w:fldChar w:fldCharType="end"/>
            </w:r>
          </w:hyperlink>
        </w:p>
        <w:p w14:paraId="5D7A49AD" w14:textId="22502B1C" w:rsidR="00721C21" w:rsidRDefault="00721C21">
          <w:pPr>
            <w:pStyle w:val="TOC2"/>
            <w:tabs>
              <w:tab w:val="right" w:leader="dot" w:pos="9016"/>
            </w:tabs>
            <w:rPr>
              <w:rFonts w:eastAsiaTheme="minorEastAsia"/>
              <w:noProof/>
              <w:lang w:eastAsia="en-GB"/>
            </w:rPr>
          </w:pPr>
          <w:hyperlink w:anchor="_Toc138623691" w:history="1">
            <w:r w:rsidRPr="00760C28">
              <w:rPr>
                <w:rStyle w:val="Hyperlink"/>
                <w:noProof/>
              </w:rPr>
              <w:t>The research philosophy</w:t>
            </w:r>
            <w:r>
              <w:rPr>
                <w:noProof/>
                <w:webHidden/>
              </w:rPr>
              <w:tab/>
            </w:r>
            <w:r>
              <w:rPr>
                <w:noProof/>
                <w:webHidden/>
              </w:rPr>
              <w:fldChar w:fldCharType="begin"/>
            </w:r>
            <w:r>
              <w:rPr>
                <w:noProof/>
                <w:webHidden/>
              </w:rPr>
              <w:instrText xml:space="preserve"> PAGEREF _Toc138623691 \h </w:instrText>
            </w:r>
            <w:r>
              <w:rPr>
                <w:noProof/>
                <w:webHidden/>
              </w:rPr>
            </w:r>
            <w:r>
              <w:rPr>
                <w:noProof/>
                <w:webHidden/>
              </w:rPr>
              <w:fldChar w:fldCharType="separate"/>
            </w:r>
            <w:r>
              <w:rPr>
                <w:noProof/>
                <w:webHidden/>
              </w:rPr>
              <w:t>3</w:t>
            </w:r>
            <w:r>
              <w:rPr>
                <w:noProof/>
                <w:webHidden/>
              </w:rPr>
              <w:fldChar w:fldCharType="end"/>
            </w:r>
          </w:hyperlink>
        </w:p>
        <w:p w14:paraId="376948FD" w14:textId="000869FF" w:rsidR="00721C21" w:rsidRDefault="00721C21">
          <w:pPr>
            <w:pStyle w:val="TOC3"/>
            <w:tabs>
              <w:tab w:val="right" w:leader="dot" w:pos="9016"/>
            </w:tabs>
            <w:rPr>
              <w:rFonts w:eastAsiaTheme="minorEastAsia"/>
              <w:noProof/>
              <w:lang w:eastAsia="en-GB"/>
            </w:rPr>
          </w:pPr>
          <w:hyperlink w:anchor="_Toc138623692" w:history="1">
            <w:r w:rsidRPr="00760C28">
              <w:rPr>
                <w:rStyle w:val="Hyperlink"/>
                <w:noProof/>
              </w:rPr>
              <w:t>Water usage, addressing the issue.</w:t>
            </w:r>
            <w:r>
              <w:rPr>
                <w:noProof/>
                <w:webHidden/>
              </w:rPr>
              <w:tab/>
            </w:r>
            <w:r>
              <w:rPr>
                <w:noProof/>
                <w:webHidden/>
              </w:rPr>
              <w:fldChar w:fldCharType="begin"/>
            </w:r>
            <w:r>
              <w:rPr>
                <w:noProof/>
                <w:webHidden/>
              </w:rPr>
              <w:instrText xml:space="preserve"> PAGEREF _Toc138623692 \h </w:instrText>
            </w:r>
            <w:r>
              <w:rPr>
                <w:noProof/>
                <w:webHidden/>
              </w:rPr>
            </w:r>
            <w:r>
              <w:rPr>
                <w:noProof/>
                <w:webHidden/>
              </w:rPr>
              <w:fldChar w:fldCharType="separate"/>
            </w:r>
            <w:r>
              <w:rPr>
                <w:noProof/>
                <w:webHidden/>
              </w:rPr>
              <w:t>4</w:t>
            </w:r>
            <w:r>
              <w:rPr>
                <w:noProof/>
                <w:webHidden/>
              </w:rPr>
              <w:fldChar w:fldCharType="end"/>
            </w:r>
          </w:hyperlink>
        </w:p>
        <w:p w14:paraId="5D21F543" w14:textId="727F3F92" w:rsidR="00721C21" w:rsidRDefault="00721C21">
          <w:pPr>
            <w:pStyle w:val="TOC1"/>
            <w:tabs>
              <w:tab w:val="right" w:leader="dot" w:pos="9016"/>
            </w:tabs>
            <w:rPr>
              <w:rFonts w:eastAsiaTheme="minorEastAsia"/>
              <w:noProof/>
              <w:lang w:eastAsia="en-GB"/>
            </w:rPr>
          </w:pPr>
          <w:hyperlink w:anchor="_Toc138623693" w:history="1">
            <w:r w:rsidRPr="00760C28">
              <w:rPr>
                <w:rStyle w:val="Hyperlink"/>
                <w:noProof/>
              </w:rPr>
              <w:t>Research Method survey 1:</w:t>
            </w:r>
            <w:r>
              <w:rPr>
                <w:noProof/>
                <w:webHidden/>
              </w:rPr>
              <w:tab/>
            </w:r>
            <w:r>
              <w:rPr>
                <w:noProof/>
                <w:webHidden/>
              </w:rPr>
              <w:fldChar w:fldCharType="begin"/>
            </w:r>
            <w:r>
              <w:rPr>
                <w:noProof/>
                <w:webHidden/>
              </w:rPr>
              <w:instrText xml:space="preserve"> PAGEREF _Toc138623693 \h </w:instrText>
            </w:r>
            <w:r>
              <w:rPr>
                <w:noProof/>
                <w:webHidden/>
              </w:rPr>
            </w:r>
            <w:r>
              <w:rPr>
                <w:noProof/>
                <w:webHidden/>
              </w:rPr>
              <w:fldChar w:fldCharType="separate"/>
            </w:r>
            <w:r>
              <w:rPr>
                <w:noProof/>
                <w:webHidden/>
              </w:rPr>
              <w:t>5</w:t>
            </w:r>
            <w:r>
              <w:rPr>
                <w:noProof/>
                <w:webHidden/>
              </w:rPr>
              <w:fldChar w:fldCharType="end"/>
            </w:r>
          </w:hyperlink>
        </w:p>
        <w:p w14:paraId="7ACB05FF" w14:textId="04033292" w:rsidR="00721C21" w:rsidRDefault="00721C21">
          <w:pPr>
            <w:pStyle w:val="TOC2"/>
            <w:tabs>
              <w:tab w:val="right" w:leader="dot" w:pos="9016"/>
            </w:tabs>
            <w:rPr>
              <w:rFonts w:eastAsiaTheme="minorEastAsia"/>
              <w:noProof/>
              <w:lang w:eastAsia="en-GB"/>
            </w:rPr>
          </w:pPr>
          <w:hyperlink w:anchor="_Toc138623694" w:history="1">
            <w:r w:rsidRPr="00760C28">
              <w:rPr>
                <w:rStyle w:val="Hyperlink"/>
                <w:noProof/>
              </w:rPr>
              <w:t>Research Method survey 2:</w:t>
            </w:r>
            <w:r>
              <w:rPr>
                <w:noProof/>
                <w:webHidden/>
              </w:rPr>
              <w:tab/>
            </w:r>
            <w:r>
              <w:rPr>
                <w:noProof/>
                <w:webHidden/>
              </w:rPr>
              <w:fldChar w:fldCharType="begin"/>
            </w:r>
            <w:r>
              <w:rPr>
                <w:noProof/>
                <w:webHidden/>
              </w:rPr>
              <w:instrText xml:space="preserve"> PAGEREF _Toc138623694 \h </w:instrText>
            </w:r>
            <w:r>
              <w:rPr>
                <w:noProof/>
                <w:webHidden/>
              </w:rPr>
            </w:r>
            <w:r>
              <w:rPr>
                <w:noProof/>
                <w:webHidden/>
              </w:rPr>
              <w:fldChar w:fldCharType="separate"/>
            </w:r>
            <w:r>
              <w:rPr>
                <w:noProof/>
                <w:webHidden/>
              </w:rPr>
              <w:t>6</w:t>
            </w:r>
            <w:r>
              <w:rPr>
                <w:noProof/>
                <w:webHidden/>
              </w:rPr>
              <w:fldChar w:fldCharType="end"/>
            </w:r>
          </w:hyperlink>
        </w:p>
        <w:p w14:paraId="59B1EEBD" w14:textId="04707145" w:rsidR="00721C21" w:rsidRDefault="00721C21">
          <w:pPr>
            <w:pStyle w:val="TOC2"/>
            <w:tabs>
              <w:tab w:val="right" w:leader="dot" w:pos="9016"/>
            </w:tabs>
            <w:rPr>
              <w:rFonts w:eastAsiaTheme="minorEastAsia"/>
              <w:noProof/>
              <w:lang w:eastAsia="en-GB"/>
            </w:rPr>
          </w:pPr>
          <w:hyperlink w:anchor="_Toc138623695" w:history="1">
            <w:r w:rsidRPr="00760C28">
              <w:rPr>
                <w:rStyle w:val="Hyperlink"/>
                <w:noProof/>
              </w:rPr>
              <w:t>Databases for which can be pruned for resources regarding the chosen area of research.</w:t>
            </w:r>
            <w:r>
              <w:rPr>
                <w:noProof/>
                <w:webHidden/>
              </w:rPr>
              <w:tab/>
            </w:r>
            <w:r>
              <w:rPr>
                <w:noProof/>
                <w:webHidden/>
              </w:rPr>
              <w:fldChar w:fldCharType="begin"/>
            </w:r>
            <w:r>
              <w:rPr>
                <w:noProof/>
                <w:webHidden/>
              </w:rPr>
              <w:instrText xml:space="preserve"> PAGEREF _Toc138623695 \h </w:instrText>
            </w:r>
            <w:r>
              <w:rPr>
                <w:noProof/>
                <w:webHidden/>
              </w:rPr>
            </w:r>
            <w:r>
              <w:rPr>
                <w:noProof/>
                <w:webHidden/>
              </w:rPr>
              <w:fldChar w:fldCharType="separate"/>
            </w:r>
            <w:r>
              <w:rPr>
                <w:noProof/>
                <w:webHidden/>
              </w:rPr>
              <w:t>6</w:t>
            </w:r>
            <w:r>
              <w:rPr>
                <w:noProof/>
                <w:webHidden/>
              </w:rPr>
              <w:fldChar w:fldCharType="end"/>
            </w:r>
          </w:hyperlink>
        </w:p>
        <w:p w14:paraId="1A20A01B" w14:textId="6144D0B7" w:rsidR="00721C21" w:rsidRDefault="00721C21">
          <w:pPr>
            <w:pStyle w:val="TOC2"/>
            <w:tabs>
              <w:tab w:val="right" w:leader="dot" w:pos="9016"/>
            </w:tabs>
            <w:rPr>
              <w:rFonts w:eastAsiaTheme="minorEastAsia"/>
              <w:noProof/>
              <w:lang w:eastAsia="en-GB"/>
            </w:rPr>
          </w:pPr>
          <w:hyperlink w:anchor="_Toc138623696" w:history="1">
            <w:r w:rsidRPr="00760C28">
              <w:rPr>
                <w:rStyle w:val="Hyperlink"/>
                <w:noProof/>
              </w:rPr>
              <w:t>Strategies of which research and data may be gathered.</w:t>
            </w:r>
            <w:r>
              <w:rPr>
                <w:noProof/>
                <w:webHidden/>
              </w:rPr>
              <w:tab/>
            </w:r>
            <w:r>
              <w:rPr>
                <w:noProof/>
                <w:webHidden/>
              </w:rPr>
              <w:fldChar w:fldCharType="begin"/>
            </w:r>
            <w:r>
              <w:rPr>
                <w:noProof/>
                <w:webHidden/>
              </w:rPr>
              <w:instrText xml:space="preserve"> PAGEREF _Toc138623696 \h </w:instrText>
            </w:r>
            <w:r>
              <w:rPr>
                <w:noProof/>
                <w:webHidden/>
              </w:rPr>
            </w:r>
            <w:r>
              <w:rPr>
                <w:noProof/>
                <w:webHidden/>
              </w:rPr>
              <w:fldChar w:fldCharType="separate"/>
            </w:r>
            <w:r>
              <w:rPr>
                <w:noProof/>
                <w:webHidden/>
              </w:rPr>
              <w:t>8</w:t>
            </w:r>
            <w:r>
              <w:rPr>
                <w:noProof/>
                <w:webHidden/>
              </w:rPr>
              <w:fldChar w:fldCharType="end"/>
            </w:r>
          </w:hyperlink>
        </w:p>
        <w:p w14:paraId="70AADE4F" w14:textId="5CA80BBC" w:rsidR="00721C21" w:rsidRDefault="00721C21">
          <w:pPr>
            <w:pStyle w:val="TOC3"/>
            <w:tabs>
              <w:tab w:val="right" w:leader="dot" w:pos="9016"/>
            </w:tabs>
            <w:rPr>
              <w:rFonts w:eastAsiaTheme="minorEastAsia"/>
              <w:noProof/>
              <w:lang w:eastAsia="en-GB"/>
            </w:rPr>
          </w:pPr>
          <w:hyperlink w:anchor="_Toc138623697" w:history="1">
            <w:r w:rsidRPr="00760C28">
              <w:rPr>
                <w:rStyle w:val="Hyperlink"/>
                <w:noProof/>
              </w:rPr>
              <w:t>Framing a question, forming a hypothesis</w:t>
            </w:r>
            <w:r>
              <w:rPr>
                <w:noProof/>
                <w:webHidden/>
              </w:rPr>
              <w:tab/>
            </w:r>
            <w:r>
              <w:rPr>
                <w:noProof/>
                <w:webHidden/>
              </w:rPr>
              <w:fldChar w:fldCharType="begin"/>
            </w:r>
            <w:r>
              <w:rPr>
                <w:noProof/>
                <w:webHidden/>
              </w:rPr>
              <w:instrText xml:space="preserve"> PAGEREF _Toc138623697 \h </w:instrText>
            </w:r>
            <w:r>
              <w:rPr>
                <w:noProof/>
                <w:webHidden/>
              </w:rPr>
            </w:r>
            <w:r>
              <w:rPr>
                <w:noProof/>
                <w:webHidden/>
              </w:rPr>
              <w:fldChar w:fldCharType="separate"/>
            </w:r>
            <w:r>
              <w:rPr>
                <w:noProof/>
                <w:webHidden/>
              </w:rPr>
              <w:t>10</w:t>
            </w:r>
            <w:r>
              <w:rPr>
                <w:noProof/>
                <w:webHidden/>
              </w:rPr>
              <w:fldChar w:fldCharType="end"/>
            </w:r>
          </w:hyperlink>
        </w:p>
        <w:p w14:paraId="661F66DF" w14:textId="079827A9" w:rsidR="00721C21" w:rsidRDefault="00721C21">
          <w:pPr>
            <w:pStyle w:val="TOC1"/>
            <w:tabs>
              <w:tab w:val="right" w:leader="dot" w:pos="9016"/>
            </w:tabs>
            <w:rPr>
              <w:rFonts w:eastAsiaTheme="minorEastAsia"/>
              <w:noProof/>
              <w:lang w:eastAsia="en-GB"/>
            </w:rPr>
          </w:pPr>
          <w:hyperlink w:anchor="_Toc138623698" w:history="1">
            <w:r w:rsidRPr="00760C28">
              <w:rPr>
                <w:rStyle w:val="Hyperlink"/>
                <w:noProof/>
              </w:rPr>
              <w:t>Task 3, Moodle unit 2</w:t>
            </w:r>
            <w:r>
              <w:rPr>
                <w:noProof/>
                <w:webHidden/>
              </w:rPr>
              <w:tab/>
            </w:r>
            <w:r>
              <w:rPr>
                <w:noProof/>
                <w:webHidden/>
              </w:rPr>
              <w:fldChar w:fldCharType="begin"/>
            </w:r>
            <w:r>
              <w:rPr>
                <w:noProof/>
                <w:webHidden/>
              </w:rPr>
              <w:instrText xml:space="preserve"> PAGEREF _Toc138623698 \h </w:instrText>
            </w:r>
            <w:r>
              <w:rPr>
                <w:noProof/>
                <w:webHidden/>
              </w:rPr>
            </w:r>
            <w:r>
              <w:rPr>
                <w:noProof/>
                <w:webHidden/>
              </w:rPr>
              <w:fldChar w:fldCharType="separate"/>
            </w:r>
            <w:r>
              <w:rPr>
                <w:noProof/>
                <w:webHidden/>
              </w:rPr>
              <w:t>11</w:t>
            </w:r>
            <w:r>
              <w:rPr>
                <w:noProof/>
                <w:webHidden/>
              </w:rPr>
              <w:fldChar w:fldCharType="end"/>
            </w:r>
          </w:hyperlink>
        </w:p>
        <w:p w14:paraId="5DBA61AF" w14:textId="5A4A1B8F" w:rsidR="00721C21" w:rsidRDefault="00721C21">
          <w:pPr>
            <w:pStyle w:val="TOC1"/>
            <w:tabs>
              <w:tab w:val="right" w:leader="dot" w:pos="9016"/>
            </w:tabs>
            <w:rPr>
              <w:rFonts w:eastAsiaTheme="minorEastAsia"/>
              <w:noProof/>
              <w:lang w:eastAsia="en-GB"/>
            </w:rPr>
          </w:pPr>
          <w:hyperlink w:anchor="_Toc138623699" w:history="1">
            <w:r w:rsidRPr="00760C28">
              <w:rPr>
                <w:rStyle w:val="Hyperlink"/>
                <w:noProof/>
              </w:rPr>
              <w:t>Creating a good research question</w:t>
            </w:r>
            <w:r>
              <w:rPr>
                <w:noProof/>
                <w:webHidden/>
              </w:rPr>
              <w:tab/>
            </w:r>
            <w:r>
              <w:rPr>
                <w:noProof/>
                <w:webHidden/>
              </w:rPr>
              <w:fldChar w:fldCharType="begin"/>
            </w:r>
            <w:r>
              <w:rPr>
                <w:noProof/>
                <w:webHidden/>
              </w:rPr>
              <w:instrText xml:space="preserve"> PAGEREF _Toc138623699 \h </w:instrText>
            </w:r>
            <w:r>
              <w:rPr>
                <w:noProof/>
                <w:webHidden/>
              </w:rPr>
            </w:r>
            <w:r>
              <w:rPr>
                <w:noProof/>
                <w:webHidden/>
              </w:rPr>
              <w:fldChar w:fldCharType="separate"/>
            </w:r>
            <w:r>
              <w:rPr>
                <w:noProof/>
                <w:webHidden/>
              </w:rPr>
              <w:t>11</w:t>
            </w:r>
            <w:r>
              <w:rPr>
                <w:noProof/>
                <w:webHidden/>
              </w:rPr>
              <w:fldChar w:fldCharType="end"/>
            </w:r>
          </w:hyperlink>
        </w:p>
        <w:p w14:paraId="52426D43" w14:textId="0CDE1F92" w:rsidR="00721C21" w:rsidRDefault="00721C21">
          <w:pPr>
            <w:pStyle w:val="TOC2"/>
            <w:tabs>
              <w:tab w:val="right" w:leader="dot" w:pos="9016"/>
            </w:tabs>
            <w:rPr>
              <w:rFonts w:eastAsiaTheme="minorEastAsia"/>
              <w:noProof/>
              <w:lang w:eastAsia="en-GB"/>
            </w:rPr>
          </w:pPr>
          <w:hyperlink w:anchor="_Toc138623700" w:history="1">
            <w:r w:rsidRPr="00760C28">
              <w:rPr>
                <w:rStyle w:val="Hyperlink"/>
                <w:noProof/>
              </w:rPr>
              <w:t>Comparing quantitative and qualitative research methods for the final project</w:t>
            </w:r>
            <w:r>
              <w:rPr>
                <w:noProof/>
                <w:webHidden/>
              </w:rPr>
              <w:tab/>
            </w:r>
            <w:r>
              <w:rPr>
                <w:noProof/>
                <w:webHidden/>
              </w:rPr>
              <w:fldChar w:fldCharType="begin"/>
            </w:r>
            <w:r>
              <w:rPr>
                <w:noProof/>
                <w:webHidden/>
              </w:rPr>
              <w:instrText xml:space="preserve"> PAGEREF _Toc138623700 \h </w:instrText>
            </w:r>
            <w:r>
              <w:rPr>
                <w:noProof/>
                <w:webHidden/>
              </w:rPr>
            </w:r>
            <w:r>
              <w:rPr>
                <w:noProof/>
                <w:webHidden/>
              </w:rPr>
              <w:fldChar w:fldCharType="separate"/>
            </w:r>
            <w:r>
              <w:rPr>
                <w:noProof/>
                <w:webHidden/>
              </w:rPr>
              <w:t>12</w:t>
            </w:r>
            <w:r>
              <w:rPr>
                <w:noProof/>
                <w:webHidden/>
              </w:rPr>
              <w:fldChar w:fldCharType="end"/>
            </w:r>
          </w:hyperlink>
        </w:p>
        <w:p w14:paraId="59667263" w14:textId="41FFD241" w:rsidR="00721C21" w:rsidRDefault="00721C21">
          <w:pPr>
            <w:pStyle w:val="TOC2"/>
            <w:tabs>
              <w:tab w:val="right" w:leader="dot" w:pos="9016"/>
            </w:tabs>
            <w:rPr>
              <w:rFonts w:eastAsiaTheme="minorEastAsia"/>
              <w:noProof/>
              <w:lang w:eastAsia="en-GB"/>
            </w:rPr>
          </w:pPr>
          <w:hyperlink w:anchor="_Toc138623701" w:history="1">
            <w:r w:rsidRPr="00760C28">
              <w:rPr>
                <w:rStyle w:val="Hyperlink"/>
                <w:noProof/>
              </w:rPr>
              <w:t>Strategies to enhance viability, reliability, and generalisability of research methods.</w:t>
            </w:r>
            <w:r>
              <w:rPr>
                <w:noProof/>
                <w:webHidden/>
              </w:rPr>
              <w:tab/>
            </w:r>
            <w:r>
              <w:rPr>
                <w:noProof/>
                <w:webHidden/>
              </w:rPr>
              <w:fldChar w:fldCharType="begin"/>
            </w:r>
            <w:r>
              <w:rPr>
                <w:noProof/>
                <w:webHidden/>
              </w:rPr>
              <w:instrText xml:space="preserve"> PAGEREF _Toc138623701 \h </w:instrText>
            </w:r>
            <w:r>
              <w:rPr>
                <w:noProof/>
                <w:webHidden/>
              </w:rPr>
            </w:r>
            <w:r>
              <w:rPr>
                <w:noProof/>
                <w:webHidden/>
              </w:rPr>
              <w:fldChar w:fldCharType="separate"/>
            </w:r>
            <w:r>
              <w:rPr>
                <w:noProof/>
                <w:webHidden/>
              </w:rPr>
              <w:t>13</w:t>
            </w:r>
            <w:r>
              <w:rPr>
                <w:noProof/>
                <w:webHidden/>
              </w:rPr>
              <w:fldChar w:fldCharType="end"/>
            </w:r>
          </w:hyperlink>
        </w:p>
        <w:p w14:paraId="4A3F3201" w14:textId="4E2E5592" w:rsidR="00721C21" w:rsidRDefault="00721C21">
          <w:pPr>
            <w:pStyle w:val="TOC2"/>
            <w:tabs>
              <w:tab w:val="right" w:leader="dot" w:pos="9016"/>
            </w:tabs>
            <w:rPr>
              <w:rFonts w:eastAsiaTheme="minorEastAsia"/>
              <w:noProof/>
              <w:lang w:eastAsia="en-GB"/>
            </w:rPr>
          </w:pPr>
          <w:hyperlink w:anchor="_Toc138623702" w:history="1">
            <w:r w:rsidRPr="00760C28">
              <w:rPr>
                <w:rStyle w:val="Hyperlink"/>
                <w:noProof/>
              </w:rPr>
              <w:t>Designing a data collection method…</w:t>
            </w:r>
            <w:r>
              <w:rPr>
                <w:noProof/>
                <w:webHidden/>
              </w:rPr>
              <w:tab/>
            </w:r>
            <w:r>
              <w:rPr>
                <w:noProof/>
                <w:webHidden/>
              </w:rPr>
              <w:fldChar w:fldCharType="begin"/>
            </w:r>
            <w:r>
              <w:rPr>
                <w:noProof/>
                <w:webHidden/>
              </w:rPr>
              <w:instrText xml:space="preserve"> PAGEREF _Toc138623702 \h </w:instrText>
            </w:r>
            <w:r>
              <w:rPr>
                <w:noProof/>
                <w:webHidden/>
              </w:rPr>
            </w:r>
            <w:r>
              <w:rPr>
                <w:noProof/>
                <w:webHidden/>
              </w:rPr>
              <w:fldChar w:fldCharType="separate"/>
            </w:r>
            <w:r>
              <w:rPr>
                <w:noProof/>
                <w:webHidden/>
              </w:rPr>
              <w:t>13</w:t>
            </w:r>
            <w:r>
              <w:rPr>
                <w:noProof/>
                <w:webHidden/>
              </w:rPr>
              <w:fldChar w:fldCharType="end"/>
            </w:r>
          </w:hyperlink>
        </w:p>
        <w:p w14:paraId="756E3BBC" w14:textId="573B239D" w:rsidR="00721C21" w:rsidRDefault="00721C21">
          <w:pPr>
            <w:pStyle w:val="TOC1"/>
            <w:tabs>
              <w:tab w:val="right" w:leader="dot" w:pos="9016"/>
            </w:tabs>
            <w:rPr>
              <w:rFonts w:eastAsiaTheme="minorEastAsia"/>
              <w:noProof/>
              <w:lang w:eastAsia="en-GB"/>
            </w:rPr>
          </w:pPr>
          <w:hyperlink w:anchor="_Toc138623703" w:history="1">
            <w:r w:rsidRPr="00760C28">
              <w:rPr>
                <w:rStyle w:val="Hyperlink"/>
                <w:noProof/>
              </w:rPr>
              <w:t>Links that may be of use:</w:t>
            </w:r>
            <w:r>
              <w:rPr>
                <w:noProof/>
                <w:webHidden/>
              </w:rPr>
              <w:tab/>
            </w:r>
            <w:r>
              <w:rPr>
                <w:noProof/>
                <w:webHidden/>
              </w:rPr>
              <w:fldChar w:fldCharType="begin"/>
            </w:r>
            <w:r>
              <w:rPr>
                <w:noProof/>
                <w:webHidden/>
              </w:rPr>
              <w:instrText xml:space="preserve"> PAGEREF _Toc138623703 \h </w:instrText>
            </w:r>
            <w:r>
              <w:rPr>
                <w:noProof/>
                <w:webHidden/>
              </w:rPr>
            </w:r>
            <w:r>
              <w:rPr>
                <w:noProof/>
                <w:webHidden/>
              </w:rPr>
              <w:fldChar w:fldCharType="separate"/>
            </w:r>
            <w:r>
              <w:rPr>
                <w:noProof/>
                <w:webHidden/>
              </w:rPr>
              <w:t>14</w:t>
            </w:r>
            <w:r>
              <w:rPr>
                <w:noProof/>
                <w:webHidden/>
              </w:rPr>
              <w:fldChar w:fldCharType="end"/>
            </w:r>
          </w:hyperlink>
        </w:p>
        <w:p w14:paraId="20F6804D" w14:textId="67CEFD1B" w:rsidR="00721C21" w:rsidRDefault="00721C21">
          <w:pPr>
            <w:pStyle w:val="TOC1"/>
            <w:tabs>
              <w:tab w:val="right" w:leader="dot" w:pos="9016"/>
            </w:tabs>
            <w:rPr>
              <w:rFonts w:eastAsiaTheme="minorEastAsia"/>
              <w:noProof/>
              <w:lang w:eastAsia="en-GB"/>
            </w:rPr>
          </w:pPr>
          <w:hyperlink w:anchor="_Toc138623704" w:history="1">
            <w:r w:rsidRPr="00760C28">
              <w:rPr>
                <w:rStyle w:val="Hyperlink"/>
                <w:noProof/>
              </w:rPr>
              <w:t>Portfolio</w:t>
            </w:r>
            <w:r>
              <w:rPr>
                <w:noProof/>
                <w:webHidden/>
              </w:rPr>
              <w:tab/>
            </w:r>
            <w:r>
              <w:rPr>
                <w:noProof/>
                <w:webHidden/>
              </w:rPr>
              <w:fldChar w:fldCharType="begin"/>
            </w:r>
            <w:r>
              <w:rPr>
                <w:noProof/>
                <w:webHidden/>
              </w:rPr>
              <w:instrText xml:space="preserve"> PAGEREF _Toc138623704 \h </w:instrText>
            </w:r>
            <w:r>
              <w:rPr>
                <w:noProof/>
                <w:webHidden/>
              </w:rPr>
            </w:r>
            <w:r>
              <w:rPr>
                <w:noProof/>
                <w:webHidden/>
              </w:rPr>
              <w:fldChar w:fldCharType="separate"/>
            </w:r>
            <w:r>
              <w:rPr>
                <w:noProof/>
                <w:webHidden/>
              </w:rPr>
              <w:t>14</w:t>
            </w:r>
            <w:r>
              <w:rPr>
                <w:noProof/>
                <w:webHidden/>
              </w:rPr>
              <w:fldChar w:fldCharType="end"/>
            </w:r>
          </w:hyperlink>
        </w:p>
        <w:p w14:paraId="2BA4DE1E" w14:textId="796E7CE3" w:rsidR="00721C21" w:rsidRDefault="00721C21">
          <w:pPr>
            <w:pStyle w:val="TOC1"/>
            <w:tabs>
              <w:tab w:val="right" w:leader="dot" w:pos="9016"/>
            </w:tabs>
            <w:rPr>
              <w:rFonts w:eastAsiaTheme="minorEastAsia"/>
              <w:noProof/>
              <w:lang w:eastAsia="en-GB"/>
            </w:rPr>
          </w:pPr>
          <w:hyperlink w:anchor="_Toc138623705" w:history="1">
            <w:r w:rsidRPr="00760C28">
              <w:rPr>
                <w:rStyle w:val="Hyperlink"/>
                <w:noProof/>
              </w:rPr>
              <w:t>Evidence of enga</w:t>
            </w:r>
            <w:r w:rsidRPr="00760C28">
              <w:rPr>
                <w:rStyle w:val="Hyperlink"/>
                <w:noProof/>
              </w:rPr>
              <w:t>g</w:t>
            </w:r>
            <w:r w:rsidRPr="00760C28">
              <w:rPr>
                <w:rStyle w:val="Hyperlink"/>
                <w:noProof/>
              </w:rPr>
              <w:t>ement:</w:t>
            </w:r>
            <w:r>
              <w:rPr>
                <w:noProof/>
                <w:webHidden/>
              </w:rPr>
              <w:tab/>
            </w:r>
            <w:r>
              <w:rPr>
                <w:noProof/>
                <w:webHidden/>
              </w:rPr>
              <w:fldChar w:fldCharType="begin"/>
            </w:r>
            <w:r>
              <w:rPr>
                <w:noProof/>
                <w:webHidden/>
              </w:rPr>
              <w:instrText xml:space="preserve"> PAGEREF _Toc138623705 \h </w:instrText>
            </w:r>
            <w:r>
              <w:rPr>
                <w:noProof/>
                <w:webHidden/>
              </w:rPr>
            </w:r>
            <w:r>
              <w:rPr>
                <w:noProof/>
                <w:webHidden/>
              </w:rPr>
              <w:fldChar w:fldCharType="separate"/>
            </w:r>
            <w:r>
              <w:rPr>
                <w:noProof/>
                <w:webHidden/>
              </w:rPr>
              <w:t>14</w:t>
            </w:r>
            <w:r>
              <w:rPr>
                <w:noProof/>
                <w:webHidden/>
              </w:rPr>
              <w:fldChar w:fldCharType="end"/>
            </w:r>
          </w:hyperlink>
        </w:p>
        <w:p w14:paraId="6EE9FE10" w14:textId="12B9BD54" w:rsidR="00721C21" w:rsidRDefault="00721C21">
          <w:pPr>
            <w:pStyle w:val="TOC1"/>
            <w:tabs>
              <w:tab w:val="right" w:leader="dot" w:pos="9016"/>
            </w:tabs>
            <w:rPr>
              <w:rFonts w:eastAsiaTheme="minorEastAsia"/>
              <w:noProof/>
              <w:lang w:eastAsia="en-GB"/>
            </w:rPr>
          </w:pPr>
          <w:hyperlink w:anchor="_Toc138623706" w:history="1">
            <w:r w:rsidRPr="00760C28">
              <w:rPr>
                <w:rStyle w:val="Hyperlink"/>
                <w:noProof/>
              </w:rPr>
              <w:t>Bibliography</w:t>
            </w:r>
            <w:r>
              <w:rPr>
                <w:noProof/>
                <w:webHidden/>
              </w:rPr>
              <w:tab/>
            </w:r>
            <w:r>
              <w:rPr>
                <w:noProof/>
                <w:webHidden/>
              </w:rPr>
              <w:fldChar w:fldCharType="begin"/>
            </w:r>
            <w:r>
              <w:rPr>
                <w:noProof/>
                <w:webHidden/>
              </w:rPr>
              <w:instrText xml:space="preserve"> PAGEREF _Toc138623706 \h </w:instrText>
            </w:r>
            <w:r>
              <w:rPr>
                <w:noProof/>
                <w:webHidden/>
              </w:rPr>
            </w:r>
            <w:r>
              <w:rPr>
                <w:noProof/>
                <w:webHidden/>
              </w:rPr>
              <w:fldChar w:fldCharType="separate"/>
            </w:r>
            <w:r>
              <w:rPr>
                <w:noProof/>
                <w:webHidden/>
              </w:rPr>
              <w:t>24</w:t>
            </w:r>
            <w:r>
              <w:rPr>
                <w:noProof/>
                <w:webHidden/>
              </w:rPr>
              <w:fldChar w:fldCharType="end"/>
            </w:r>
          </w:hyperlink>
        </w:p>
        <w:p w14:paraId="776128F4" w14:textId="21C48B80" w:rsidR="006F2384" w:rsidRDefault="006F2384">
          <w:r>
            <w:rPr>
              <w:b/>
              <w:bCs/>
              <w:noProof/>
            </w:rPr>
            <w:fldChar w:fldCharType="end"/>
          </w:r>
        </w:p>
      </w:sdtContent>
    </w:sdt>
    <w:p w14:paraId="18955A47" w14:textId="2CAE5862" w:rsidR="0082318C" w:rsidRDefault="006F2384" w:rsidP="006F2384">
      <w:pPr>
        <w:pStyle w:val="Heading1"/>
      </w:pPr>
      <w:bookmarkStart w:id="0" w:name="_Toc138623684"/>
      <w:r>
        <w:t>Task 1, Moodle unit 1</w:t>
      </w:r>
      <w:bookmarkEnd w:id="0"/>
    </w:p>
    <w:p w14:paraId="20866CC3" w14:textId="36132674" w:rsidR="006F2384" w:rsidRDefault="006F2384" w:rsidP="00814215">
      <w:pPr>
        <w:pStyle w:val="Heading1"/>
      </w:pPr>
      <w:bookmarkStart w:id="1" w:name="_Toc138623685"/>
      <w:r>
        <w:t>The mind map:</w:t>
      </w:r>
      <w:bookmarkEnd w:id="1"/>
    </w:p>
    <w:p w14:paraId="4CEC73AB" w14:textId="1A0E6D2F" w:rsidR="00814215" w:rsidRDefault="00814215" w:rsidP="00814215">
      <w:pPr>
        <w:pStyle w:val="Heading2"/>
      </w:pPr>
      <w:bookmarkStart w:id="2" w:name="_Toc138623686"/>
      <w:r>
        <w:t>Topic 1</w:t>
      </w:r>
      <w:bookmarkEnd w:id="2"/>
    </w:p>
    <w:p w14:paraId="68C3F62C" w14:textId="6A50861B" w:rsidR="00814215" w:rsidRDefault="00F6025A" w:rsidP="00814215">
      <w:r>
        <w:rPr>
          <w:noProof/>
        </w:rPr>
        <w:drawing>
          <wp:inline distT="0" distB="0" distL="0" distR="0" wp14:anchorId="2E35A7A8" wp14:editId="2DFFB098">
            <wp:extent cx="5731510" cy="5761355"/>
            <wp:effectExtent l="0" t="0" r="2540" b="0"/>
            <wp:docPr id="172008738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87382" name="Picture 1" descr="A screenshot of a computer&#10;&#10;Description automatically generated with medium confidence"/>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5761355"/>
                    </a:xfrm>
                    <a:prstGeom prst="rect">
                      <a:avLst/>
                    </a:prstGeom>
                  </pic:spPr>
                </pic:pic>
              </a:graphicData>
            </a:graphic>
          </wp:inline>
        </w:drawing>
      </w:r>
    </w:p>
    <w:p w14:paraId="01ED51A7" w14:textId="4A6836D2" w:rsidR="00814215" w:rsidRDefault="00814215" w:rsidP="004E2FF2">
      <w:pPr>
        <w:pStyle w:val="Heading2"/>
      </w:pPr>
      <w:bookmarkStart w:id="3" w:name="_Toc138623687"/>
      <w:r>
        <w:t>Research</w:t>
      </w:r>
      <w:bookmarkEnd w:id="3"/>
    </w:p>
    <w:p w14:paraId="356983C1" w14:textId="5710674E" w:rsidR="00814215" w:rsidRDefault="00126467" w:rsidP="00814215">
      <w:r>
        <w:rPr>
          <w:noProof/>
        </w:rPr>
        <w:drawing>
          <wp:inline distT="0" distB="0" distL="0" distR="0" wp14:anchorId="2B580882" wp14:editId="4FBB1551">
            <wp:extent cx="5731510" cy="3004820"/>
            <wp:effectExtent l="0" t="0" r="2540" b="5080"/>
            <wp:docPr id="425169311"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169311" name="Picture 1" descr="A picture containing text, screenshot, diagram, line&#10;&#10;Description automatically generated"/>
                    <pic:cNvPicPr/>
                  </pic:nvPicPr>
                  <pic:blipFill>
                    <a:blip r:embed="rId9">
                      <a:extLst>
                        <a:ext uri="{BEBA8EAE-BF5A-486C-A8C5-ECC9F3942E4B}">
                          <a14:imgProps xmlns:a14="http://schemas.microsoft.com/office/drawing/2010/main">
                            <a14:imgLayer r:embed="rId10">
                              <a14:imgEffect>
                                <a14:sharpenSoften amount="25000"/>
                              </a14:imgEffect>
                            </a14:imgLayer>
                          </a14:imgProps>
                        </a:ext>
                      </a:extLst>
                    </a:blip>
                    <a:stretch>
                      <a:fillRect/>
                    </a:stretch>
                  </pic:blipFill>
                  <pic:spPr>
                    <a:xfrm>
                      <a:off x="0" y="0"/>
                      <a:ext cx="5731510" cy="3004820"/>
                    </a:xfrm>
                    <a:prstGeom prst="rect">
                      <a:avLst/>
                    </a:prstGeom>
                  </pic:spPr>
                </pic:pic>
              </a:graphicData>
            </a:graphic>
          </wp:inline>
        </w:drawing>
      </w:r>
    </w:p>
    <w:p w14:paraId="3DE03D2F" w14:textId="2A695680" w:rsidR="00814215" w:rsidRPr="00814215" w:rsidRDefault="00814215" w:rsidP="004E2FF2">
      <w:pPr>
        <w:pStyle w:val="Heading2"/>
      </w:pPr>
      <w:bookmarkStart w:id="4" w:name="_Toc138623688"/>
      <w:r>
        <w:t>References</w:t>
      </w:r>
      <w:bookmarkEnd w:id="4"/>
    </w:p>
    <w:p w14:paraId="4ED82797" w14:textId="77777777" w:rsidR="00814215" w:rsidRPr="00814215" w:rsidRDefault="00814215" w:rsidP="00814215"/>
    <w:p w14:paraId="2DFF237F" w14:textId="07F2F886" w:rsidR="006F2384" w:rsidRDefault="006F2384" w:rsidP="006F2384">
      <w:pPr>
        <w:pStyle w:val="Heading2"/>
      </w:pPr>
      <w:r>
        <w:t xml:space="preserve"> </w:t>
      </w:r>
      <w:bookmarkStart w:id="5" w:name="_Toc138623689"/>
      <w:r>
        <w:t>Idea for an innovative concept within a software-engineering field</w:t>
      </w:r>
      <w:bookmarkEnd w:id="5"/>
    </w:p>
    <w:p w14:paraId="41172AFF" w14:textId="77777777" w:rsidR="006F2384" w:rsidRDefault="006F2384" w:rsidP="006F2384"/>
    <w:p w14:paraId="1CD63D24" w14:textId="245ECF77" w:rsidR="006F2384" w:rsidRDefault="006F2384" w:rsidP="006F2384">
      <w:pPr>
        <w:pStyle w:val="Heading1"/>
      </w:pPr>
      <w:bookmarkStart w:id="6" w:name="_Toc138623690"/>
      <w:r>
        <w:t>Task 2, Moodle unit 1</w:t>
      </w:r>
      <w:bookmarkEnd w:id="6"/>
    </w:p>
    <w:p w14:paraId="314B87BA" w14:textId="77777777" w:rsidR="006F2384" w:rsidRDefault="006F2384" w:rsidP="006F2384"/>
    <w:p w14:paraId="7EA6DE69" w14:textId="46F49D83" w:rsidR="006F2384" w:rsidRDefault="006F2384" w:rsidP="006F2384">
      <w:pPr>
        <w:pStyle w:val="Heading2"/>
      </w:pPr>
      <w:bookmarkStart w:id="7" w:name="_Toc138623691"/>
      <w:r>
        <w:t>The research philosophy</w:t>
      </w:r>
      <w:bookmarkEnd w:id="7"/>
    </w:p>
    <w:p w14:paraId="4D4128CB" w14:textId="11A11E26" w:rsidR="007A31FC" w:rsidRDefault="00ED5DFF" w:rsidP="006F2384">
      <w:r>
        <w:t xml:space="preserve">A research philosophy is key to any successful project that entails </w:t>
      </w:r>
      <w:r w:rsidR="007A31FC">
        <w:t>research of any calibre.</w:t>
      </w:r>
      <w:r w:rsidR="008664E9">
        <w:t xml:space="preserve"> While conducting some rudimentary research into my chosen topic area </w:t>
      </w:r>
      <w:r w:rsidR="00E01BC8">
        <w:t>I encountered several possible issues of which I may find solutions to.</w:t>
      </w:r>
      <w:sdt>
        <w:sdtPr>
          <w:id w:val="-747653804"/>
          <w:citation/>
        </w:sdtPr>
        <w:sdtContent>
          <w:r w:rsidR="0041069C">
            <w:fldChar w:fldCharType="begin"/>
          </w:r>
          <w:r w:rsidR="0041069C">
            <w:instrText xml:space="preserve"> CITATION cit \l 2057 </w:instrText>
          </w:r>
          <w:r w:rsidR="0041069C">
            <w:fldChar w:fldCharType="separate"/>
          </w:r>
          <w:r w:rsidR="00D7602A">
            <w:rPr>
              <w:noProof/>
            </w:rPr>
            <w:t xml:space="preserve"> </w:t>
          </w:r>
          <w:r w:rsidR="00D7602A" w:rsidRPr="00D7602A">
            <w:rPr>
              <w:noProof/>
            </w:rPr>
            <w:t>[1]</w:t>
          </w:r>
          <w:r w:rsidR="0041069C">
            <w:fldChar w:fldCharType="end"/>
          </w:r>
        </w:sdtContent>
      </w:sdt>
    </w:p>
    <w:p w14:paraId="729D3373" w14:textId="77B4EB3B" w:rsidR="0010096F" w:rsidRDefault="00E01BC8" w:rsidP="006F2384">
      <w:r>
        <w:t xml:space="preserve">For example, data centres output </w:t>
      </w:r>
      <w:r w:rsidR="00F02242">
        <w:t xml:space="preserve">excessive noise pollution </w:t>
      </w:r>
      <w:r w:rsidR="00067AA5">
        <w:t>for any residents who live near them</w:t>
      </w:r>
      <w:r w:rsidR="00B04541">
        <w:t xml:space="preserve">, </w:t>
      </w:r>
      <w:r w:rsidR="00224793">
        <w:t>regarding</w:t>
      </w:r>
      <w:r w:rsidR="00B04541">
        <w:t xml:space="preserve"> solving this problem I can take two approaches</w:t>
      </w:r>
      <w:r w:rsidR="00344B8D">
        <w:t xml:space="preserve"> firstly an axiological one, to consider the value of the lives of the people living near data centres that my project may affect</w:t>
      </w:r>
      <w:r w:rsidR="00D92A9C">
        <w:t xml:space="preserve"> in an ethical manner</w:t>
      </w:r>
      <w:r w:rsidR="00224793">
        <w:t>.</w:t>
      </w:r>
    </w:p>
    <w:p w14:paraId="25BFD695" w14:textId="537A5B8F" w:rsidR="004D5B80" w:rsidRDefault="004D5B80" w:rsidP="006F2384">
      <w:r>
        <w:t>I must also consider the ethical ramifications of the affects these data centres have</w:t>
      </w:r>
      <w:r w:rsidR="00D92A9C">
        <w:t xml:space="preserve"> for example </w:t>
      </w:r>
      <w:r w:rsidR="00762562">
        <w:t xml:space="preserve">the impact they have on the planet in terms of energy consumption, </w:t>
      </w:r>
      <w:r w:rsidR="001A139C">
        <w:t xml:space="preserve">water consumption, </w:t>
      </w:r>
      <w:r w:rsidR="003535B2">
        <w:t>and impact on local communities.</w:t>
      </w:r>
    </w:p>
    <w:p w14:paraId="4A425187" w14:textId="2A1B8DC4" w:rsidR="00151E20" w:rsidRDefault="004806E0" w:rsidP="006F2384">
      <w:r>
        <w:t>Addressing the energy consumption</w:t>
      </w:r>
      <w:r w:rsidR="005839D4">
        <w:t xml:space="preserve">, beyond just cooling </w:t>
      </w:r>
      <w:r w:rsidR="00151E20">
        <w:t xml:space="preserve">a data centre will have a vast demand for energy, this is to meet </w:t>
      </w:r>
      <w:r w:rsidR="004D29C5">
        <w:t>the demands of consumers</w:t>
      </w:r>
      <w:r w:rsidR="0097106F">
        <w:t xml:space="preserve"> so that their data may be available anywhere anytime,</w:t>
      </w:r>
      <w:r w:rsidR="001E7AF3">
        <w:t xml:space="preserve"> the goal often being 99.999% of the time</w:t>
      </w:r>
      <w:r w:rsidR="00F33111">
        <w:t xml:space="preserve"> (high availability)</w:t>
      </w:r>
      <w:r w:rsidR="001061AE">
        <w:t xml:space="preserve"> also known as five nines.</w:t>
      </w:r>
      <w:sdt>
        <w:sdtPr>
          <w:id w:val="1454898482"/>
          <w:citation/>
        </w:sdtPr>
        <w:sdtContent>
          <w:r w:rsidR="00C74A4B">
            <w:fldChar w:fldCharType="begin"/>
          </w:r>
          <w:r w:rsidR="00C74A4B">
            <w:instrText xml:space="preserve"> CITATION Tec23 \l 2057 </w:instrText>
          </w:r>
          <w:r w:rsidR="00C74A4B">
            <w:fldChar w:fldCharType="separate"/>
          </w:r>
          <w:r w:rsidR="00D7602A">
            <w:rPr>
              <w:noProof/>
            </w:rPr>
            <w:t xml:space="preserve"> </w:t>
          </w:r>
          <w:r w:rsidR="00D7602A" w:rsidRPr="00D7602A">
            <w:rPr>
              <w:noProof/>
            </w:rPr>
            <w:t>[2]</w:t>
          </w:r>
          <w:r w:rsidR="00C74A4B">
            <w:fldChar w:fldCharType="end"/>
          </w:r>
        </w:sdtContent>
      </w:sdt>
    </w:p>
    <w:p w14:paraId="080F12EB" w14:textId="7710C61E" w:rsidR="001C6E2F" w:rsidRDefault="001C6E2F" w:rsidP="006F2384">
      <w:r>
        <w:t>As such data centres are very red</w:t>
      </w:r>
      <w:r w:rsidR="00860E5E">
        <w:t>undant in design</w:t>
      </w:r>
      <w:r w:rsidR="009A63E0">
        <w:t>. Thanks to all this the energy demands are immense.</w:t>
      </w:r>
      <w:r w:rsidR="00E35A18">
        <w:t xml:space="preserve"> Accounting for 0.3% of total global C</w:t>
      </w:r>
      <w:r w:rsidR="00585990">
        <w:t>O2 emissions.</w:t>
      </w:r>
      <w:r w:rsidR="00625687">
        <w:t xml:space="preserve"> – find MIT press release for this </w:t>
      </w:r>
    </w:p>
    <w:p w14:paraId="79116F61" w14:textId="4B3D5597" w:rsidR="00C74A4B" w:rsidRDefault="00585990" w:rsidP="006F2384">
      <w:r>
        <w:t>However, a</w:t>
      </w:r>
      <w:r w:rsidR="0097588E">
        <w:t xml:space="preserve"> solution lies within my innovation</w:t>
      </w:r>
      <w:r w:rsidR="006144B1">
        <w:t xml:space="preserve">. By </w:t>
      </w:r>
      <w:r w:rsidR="0097588E">
        <w:t xml:space="preserve">thinking pragmatically </w:t>
      </w:r>
      <w:r w:rsidR="006144B1">
        <w:t xml:space="preserve">and </w:t>
      </w:r>
      <w:r w:rsidR="0097588E">
        <w:t>using</w:t>
      </w:r>
      <w:r w:rsidR="006144B1">
        <w:t xml:space="preserve"> old or even new consumer technology networked across </w:t>
      </w:r>
      <w:r w:rsidR="00E35A18">
        <w:t>a cloud like network</w:t>
      </w:r>
      <w:r>
        <w:t xml:space="preserve"> I can systematically reduce demand for large</w:t>
      </w:r>
      <w:r w:rsidR="00A91D7C">
        <w:t xml:space="preserve"> data centres</w:t>
      </w:r>
      <w:r w:rsidR="00443142">
        <w:t xml:space="preserve">, so long as you opt into my concept with any </w:t>
      </w:r>
      <w:r w:rsidR="00DD1996">
        <w:t>802.11g</w:t>
      </w:r>
      <w:r w:rsidR="008813F2">
        <w:t>/802.11n</w:t>
      </w:r>
      <w:r w:rsidR="00DD1996">
        <w:t xml:space="preserve"> </w:t>
      </w:r>
      <w:sdt>
        <w:sdtPr>
          <w:id w:val="-1138023059"/>
          <w:citation/>
        </w:sdtPr>
        <w:sdtContent>
          <w:r w:rsidR="00A40B16">
            <w:fldChar w:fldCharType="begin"/>
          </w:r>
          <w:r w:rsidR="00A40B16">
            <w:instrText xml:space="preserve"> CITATION Wik231 \l 2057 </w:instrText>
          </w:r>
          <w:r w:rsidR="00A40B16">
            <w:fldChar w:fldCharType="separate"/>
          </w:r>
          <w:r w:rsidR="00D7602A" w:rsidRPr="00D7602A">
            <w:rPr>
              <w:noProof/>
            </w:rPr>
            <w:t>[3]</w:t>
          </w:r>
          <w:r w:rsidR="00A40B16">
            <w:fldChar w:fldCharType="end"/>
          </w:r>
        </w:sdtContent>
      </w:sdt>
      <w:r w:rsidR="00DD1996">
        <w:t xml:space="preserve">enabled device with a storage medium of around </w:t>
      </w:r>
      <w:r w:rsidR="00C539BC">
        <w:t xml:space="preserve">at least 5gb that has a constant power supply (I/e) plugged in </w:t>
      </w:r>
      <w:r w:rsidR="002F462A">
        <w:t>overnight</w:t>
      </w:r>
      <w:r w:rsidR="00C539BC">
        <w:t xml:space="preserve"> I can address the needs of high availability while also keeping energy consumption no higher than if these devices were being used </w:t>
      </w:r>
      <w:r w:rsidR="00D04EC9">
        <w:t>as normal.</w:t>
      </w:r>
      <w:r w:rsidR="005A67C5">
        <w:t xml:space="preserve"> Hence reducing both energy consumption and addressing the noise issue with residents.</w:t>
      </w:r>
      <w:r w:rsidR="00C31777">
        <w:t xml:space="preserve"> </w:t>
      </w:r>
      <w:r w:rsidR="00D04EC9">
        <w:t>Put simply I use the consumers to address demand.</w:t>
      </w:r>
    </w:p>
    <w:p w14:paraId="1676FB50" w14:textId="77777777" w:rsidR="004224FA" w:rsidRDefault="004806E0" w:rsidP="004224FA">
      <w:pPr>
        <w:pStyle w:val="Heading3"/>
      </w:pPr>
      <w:bookmarkStart w:id="8" w:name="_Toc138623692"/>
      <w:r>
        <w:t>Water usage, addressing the issue</w:t>
      </w:r>
      <w:r w:rsidR="005839D4">
        <w:t>.</w:t>
      </w:r>
      <w:bookmarkEnd w:id="8"/>
    </w:p>
    <w:p w14:paraId="5F5CB429" w14:textId="0F499F75" w:rsidR="00DA5EF8" w:rsidRDefault="005839D4" w:rsidP="004224FA">
      <w:r>
        <w:t xml:space="preserve"> </w:t>
      </w:r>
      <w:r w:rsidR="003535B2">
        <w:t xml:space="preserve">Data centres often use evaporative cooling to maintain an ideal </w:t>
      </w:r>
      <w:r w:rsidR="00DA5EF8">
        <w:t>ambient temperature for modular server equipment as well as any other forms of physical platforms hosting applications.</w:t>
      </w:r>
      <w:r w:rsidR="00FE2454">
        <w:t xml:space="preserve"> To prevent a cascade failure of cooling or “thermal runaway” servers </w:t>
      </w:r>
      <w:r w:rsidR="00C461CB">
        <w:t xml:space="preserve">rely </w:t>
      </w:r>
      <w:r w:rsidR="00EB7DEA">
        <w:t xml:space="preserve">on air conditioning units, these </w:t>
      </w:r>
      <w:r w:rsidR="004C6AF7">
        <w:t>require a lot of energy to run</w:t>
      </w:r>
      <w:r w:rsidR="00A14A2C">
        <w:t xml:space="preserve">. </w:t>
      </w:r>
      <w:r w:rsidR="008479B7">
        <w:t xml:space="preserve">Evaporative cooling works by pumping ground water up into a spongey filter medium that </w:t>
      </w:r>
      <w:r w:rsidR="00D06F09">
        <w:t xml:space="preserve">is then chilled, arterioles of pipes then flood across the data centre </w:t>
      </w:r>
      <w:r w:rsidR="0065799E">
        <w:t>against server racks to act as a heat sink.</w:t>
      </w:r>
    </w:p>
    <w:p w14:paraId="7816C94A" w14:textId="34146AF6" w:rsidR="002F462A" w:rsidRDefault="00AD77D9" w:rsidP="006F2384">
      <w:r>
        <w:t>Again,</w:t>
      </w:r>
      <w:r w:rsidR="0026120E">
        <w:t xml:space="preserve"> taking on that hacker like pragmatic mind</w:t>
      </w:r>
      <w:r w:rsidR="00277377">
        <w:t xml:space="preserve">, </w:t>
      </w:r>
      <w:r w:rsidR="0026120E">
        <w:t>a simple solution may be found, using a principle referred to as “free cooling”</w:t>
      </w:r>
      <w:r w:rsidR="00AC729C">
        <w:t xml:space="preserve"> relocat</w:t>
      </w:r>
      <w:r w:rsidR="004224FA">
        <w:t>ing</w:t>
      </w:r>
      <w:r w:rsidR="00AC729C">
        <w:t xml:space="preserve"> any needed data centres closer to the arctic circle. Countries like Scotland, Ireland, or any Baltic </w:t>
      </w:r>
      <w:r>
        <w:t>regions</w:t>
      </w:r>
      <w:r w:rsidR="00AC729C">
        <w:t xml:space="preserve"> provide far lower ambient temperatures and as such less need for water to be used to cool</w:t>
      </w:r>
      <w:r w:rsidR="00617A28">
        <w:t xml:space="preserve"> server equipment down</w:t>
      </w:r>
      <w:r w:rsidR="00F17792">
        <w:t xml:space="preserve"> for evaporative cooling</w:t>
      </w:r>
      <w:r w:rsidR="00617A28">
        <w:t xml:space="preserve">, as well as also addressing power consumption, this may also help relieve those living near data centres as urban environments provide a warmer </w:t>
      </w:r>
      <w:r>
        <w:t>microclimate</w:t>
      </w:r>
      <w:r w:rsidR="00DF076D">
        <w:t xml:space="preserve">, as such no data centres </w:t>
      </w:r>
      <w:r w:rsidR="0025492A">
        <w:t>should</w:t>
      </w:r>
      <w:r w:rsidR="00DF076D">
        <w:t xml:space="preserve"> be near these residential areas.</w:t>
      </w:r>
    </w:p>
    <w:p w14:paraId="1C7D8EB2" w14:textId="24B28CF9" w:rsidR="00A91D7C" w:rsidRDefault="00A91D7C" w:rsidP="006F2384">
      <w:r>
        <w:t xml:space="preserve">I must also address the ethical demands of storing data across a cloud network globally, </w:t>
      </w:r>
      <w:r w:rsidR="0025492A">
        <w:t>h</w:t>
      </w:r>
      <w:r w:rsidR="00A456FB">
        <w:t xml:space="preserve">ere the mindset of axiology regarding ethics comes into play. </w:t>
      </w:r>
    </w:p>
    <w:p w14:paraId="14CF362B" w14:textId="1BDB0719" w:rsidR="002478CB" w:rsidRDefault="002478CB" w:rsidP="006F2384">
      <w:r>
        <w:t>My idea utilises the cloud across many different devices, this is a huge security issue</w:t>
      </w:r>
      <w:r w:rsidR="004D4AA7">
        <w:t>.</w:t>
      </w:r>
      <w:r w:rsidR="000828A5">
        <w:t xml:space="preserve"> Following from the survey </w:t>
      </w:r>
      <w:r w:rsidR="00651900">
        <w:t>regarding cloud trust</w:t>
      </w:r>
      <w:r w:rsidR="00D93CF4">
        <w:t>, from a positivistic</w:t>
      </w:r>
      <w:r w:rsidR="009711E0">
        <w:t xml:space="preserve"> standpoint </w:t>
      </w:r>
      <w:r w:rsidR="002A3AA0">
        <w:t xml:space="preserve">a </w:t>
      </w:r>
      <w:r w:rsidR="006B78ED">
        <w:t>solution lies in spreading the data across many pods so that is AES and SSH protocols are not sufficient many pods must be breached for any meaningful data to be pulled.</w:t>
      </w:r>
    </w:p>
    <w:p w14:paraId="4665D580" w14:textId="0ABEBCC6" w:rsidR="00E01BC8" w:rsidRDefault="00403252" w:rsidP="00403252">
      <w:pPr>
        <w:pStyle w:val="Heading1"/>
      </w:pPr>
      <w:bookmarkStart w:id="9" w:name="_Toc138623693"/>
      <w:r>
        <w:t>Research Method</w:t>
      </w:r>
      <w:r w:rsidR="00095B88">
        <w:t xml:space="preserve"> survey 1:</w:t>
      </w:r>
      <w:bookmarkEnd w:id="9"/>
    </w:p>
    <w:p w14:paraId="4B09090A" w14:textId="3FE29020" w:rsidR="00403252" w:rsidRDefault="00403252" w:rsidP="00403252">
      <w:r>
        <w:rPr>
          <w:noProof/>
        </w:rPr>
        <w:drawing>
          <wp:inline distT="0" distB="0" distL="0" distR="0" wp14:anchorId="71BFFD54" wp14:editId="0823D962">
            <wp:extent cx="5731510" cy="4946650"/>
            <wp:effectExtent l="0" t="0" r="2540" b="6350"/>
            <wp:docPr id="1614634269" name="Picture 1" descr="A picture containing text, screensho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34269" name="Picture 1" descr="A picture containing text, screenshot, diagram, design&#10;&#10;Description automatically generated"/>
                    <pic:cNvPicPr/>
                  </pic:nvPicPr>
                  <pic:blipFill>
                    <a:blip r:embed="rId11"/>
                    <a:stretch>
                      <a:fillRect/>
                    </a:stretch>
                  </pic:blipFill>
                  <pic:spPr>
                    <a:xfrm>
                      <a:off x="0" y="0"/>
                      <a:ext cx="5731510" cy="4946650"/>
                    </a:xfrm>
                    <a:prstGeom prst="rect">
                      <a:avLst/>
                    </a:prstGeom>
                  </pic:spPr>
                </pic:pic>
              </a:graphicData>
            </a:graphic>
          </wp:inline>
        </w:drawing>
      </w:r>
    </w:p>
    <w:p w14:paraId="48DD9E4E" w14:textId="2C8E60A0" w:rsidR="00095B88" w:rsidRDefault="001959D0" w:rsidP="001959D0">
      <w:pPr>
        <w:pStyle w:val="Heading2"/>
      </w:pPr>
      <w:bookmarkStart w:id="10" w:name="_Toc138623694"/>
      <w:r>
        <w:t>Research Method survey 2:</w:t>
      </w:r>
      <w:bookmarkEnd w:id="10"/>
    </w:p>
    <w:p w14:paraId="155548FF" w14:textId="07290321" w:rsidR="00095B88" w:rsidRPr="00403252" w:rsidRDefault="00095B88" w:rsidP="00403252">
      <w:r>
        <w:rPr>
          <w:noProof/>
        </w:rPr>
        <w:drawing>
          <wp:inline distT="0" distB="0" distL="0" distR="0" wp14:anchorId="4B69BF76" wp14:editId="32272EFC">
            <wp:extent cx="5731510" cy="4670425"/>
            <wp:effectExtent l="0" t="0" r="2540" b="0"/>
            <wp:docPr id="2116018883" name="Picture 1" descr="A picture containing text, diagram, design, origam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018883" name="Picture 1" descr="A picture containing text, diagram, design, origami&#10;&#10;Description automatically generated"/>
                    <pic:cNvPicPr/>
                  </pic:nvPicPr>
                  <pic:blipFill>
                    <a:blip r:embed="rId12"/>
                    <a:stretch>
                      <a:fillRect/>
                    </a:stretch>
                  </pic:blipFill>
                  <pic:spPr>
                    <a:xfrm>
                      <a:off x="0" y="0"/>
                      <a:ext cx="5731510" cy="4670425"/>
                    </a:xfrm>
                    <a:prstGeom prst="rect">
                      <a:avLst/>
                    </a:prstGeom>
                  </pic:spPr>
                </pic:pic>
              </a:graphicData>
            </a:graphic>
          </wp:inline>
        </w:drawing>
      </w:r>
    </w:p>
    <w:p w14:paraId="6222A9CB" w14:textId="5AF6BE6F" w:rsidR="006F2384" w:rsidRDefault="006F2384" w:rsidP="006F2384">
      <w:pPr>
        <w:pStyle w:val="Heading2"/>
      </w:pPr>
      <w:bookmarkStart w:id="11" w:name="_Toc138623695"/>
      <w:r>
        <w:t>Databases for which can be pruned for resources regarding the chosen area of research.</w:t>
      </w:r>
      <w:bookmarkEnd w:id="11"/>
    </w:p>
    <w:p w14:paraId="53BF9191" w14:textId="77777777" w:rsidR="000E68C4" w:rsidRDefault="001E1BDD" w:rsidP="001E1BDD">
      <w:r>
        <w:t xml:space="preserve">Where one gathers their research is arguably </w:t>
      </w:r>
      <w:r w:rsidR="00646FF9">
        <w:t>the</w:t>
      </w:r>
      <w:r>
        <w:t xml:space="preserve"> most important step,</w:t>
      </w:r>
      <w:r w:rsidR="00A43645">
        <w:t xml:space="preserve"> and understanding where valid and relevant data or arguments can be found may be the difference between </w:t>
      </w:r>
      <w:r w:rsidR="00646FF9">
        <w:t xml:space="preserve">a great paper and a good paper. </w:t>
      </w:r>
    </w:p>
    <w:p w14:paraId="2315E4F6" w14:textId="027EC105" w:rsidR="00266F34" w:rsidRDefault="00266F34" w:rsidP="001E1BDD">
      <w:r>
        <w:t>In this case the UWTSD library provides a fantastic starting point to any would be research.</w:t>
      </w:r>
    </w:p>
    <w:p w14:paraId="7CE309A4" w14:textId="57CDD7ED" w:rsidR="00266F34" w:rsidRDefault="007F04D4" w:rsidP="001E1BDD">
      <w:r>
        <w:rPr>
          <w:noProof/>
        </w:rPr>
        <w:drawing>
          <wp:inline distT="0" distB="0" distL="0" distR="0" wp14:anchorId="0EE17B0A" wp14:editId="7B39DD3C">
            <wp:extent cx="2771775" cy="1371600"/>
            <wp:effectExtent l="0" t="0" r="9525" b="0"/>
            <wp:docPr id="929425521" name="Picture 929425521" descr="A picture containing screenshot, tex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25521" name="Picture 1" descr="A picture containing screenshot, text, design&#10;&#10;Description automatically generated"/>
                    <pic:cNvPicPr/>
                  </pic:nvPicPr>
                  <pic:blipFill>
                    <a:blip r:embed="rId13"/>
                    <a:stretch>
                      <a:fillRect/>
                    </a:stretch>
                  </pic:blipFill>
                  <pic:spPr>
                    <a:xfrm>
                      <a:off x="0" y="0"/>
                      <a:ext cx="2771775" cy="1371600"/>
                    </a:xfrm>
                    <a:prstGeom prst="rect">
                      <a:avLst/>
                    </a:prstGeom>
                  </pic:spPr>
                </pic:pic>
              </a:graphicData>
            </a:graphic>
          </wp:inline>
        </w:drawing>
      </w:r>
    </w:p>
    <w:p w14:paraId="662A1638" w14:textId="0F7F93E2" w:rsidR="00646FF9" w:rsidRDefault="007544BE" w:rsidP="001E1BDD">
      <w:r>
        <w:rPr>
          <w:noProof/>
        </w:rPr>
        <w:drawing>
          <wp:inline distT="0" distB="0" distL="0" distR="0" wp14:anchorId="2C58F8F4" wp14:editId="45B989A8">
            <wp:extent cx="5731510" cy="4149725"/>
            <wp:effectExtent l="0" t="0" r="2540" b="3175"/>
            <wp:docPr id="335202804" name="Picture 335202804"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202804" name="Picture 1" descr="A screenshot of a website&#10;&#10;Description automatically generated with medium confidence"/>
                    <pic:cNvPicPr/>
                  </pic:nvPicPr>
                  <pic:blipFill>
                    <a:blip r:embed="rId14"/>
                    <a:stretch>
                      <a:fillRect/>
                    </a:stretch>
                  </pic:blipFill>
                  <pic:spPr>
                    <a:xfrm>
                      <a:off x="0" y="0"/>
                      <a:ext cx="5731510" cy="4149725"/>
                    </a:xfrm>
                    <a:prstGeom prst="rect">
                      <a:avLst/>
                    </a:prstGeom>
                  </pic:spPr>
                </pic:pic>
              </a:graphicData>
            </a:graphic>
          </wp:inline>
        </w:drawing>
      </w:r>
    </w:p>
    <w:p w14:paraId="0CAE3BF2" w14:textId="23D0D379" w:rsidR="007544BE" w:rsidRDefault="007544BE" w:rsidP="001E1BDD">
      <w:r>
        <w:t xml:space="preserve">Upon entering the </w:t>
      </w:r>
      <w:r w:rsidR="004B570E">
        <w:t>website,</w:t>
      </w:r>
      <w:r>
        <w:t xml:space="preserve"> you are greeted with the above landing page</w:t>
      </w:r>
      <w:r w:rsidR="004B570E">
        <w:t>.</w:t>
      </w:r>
    </w:p>
    <w:p w14:paraId="45B06630" w14:textId="2D21E45E" w:rsidR="004B570E" w:rsidRPr="001E1BDD" w:rsidRDefault="004B570E" w:rsidP="001E1BDD">
      <w:r>
        <w:t xml:space="preserve">From here you can begin finding articles </w:t>
      </w:r>
      <w:r w:rsidR="00416C8B">
        <w:t>journals, or even filter for individual books</w:t>
      </w:r>
      <w:r w:rsidR="002C7292">
        <w:t>.</w:t>
      </w:r>
    </w:p>
    <w:p w14:paraId="60EA4927" w14:textId="70D8C404" w:rsidR="006A1BE0" w:rsidRDefault="004B1ADD" w:rsidP="001E1BDD">
      <w:r>
        <w:rPr>
          <w:noProof/>
        </w:rPr>
        <w:drawing>
          <wp:inline distT="0" distB="0" distL="0" distR="0" wp14:anchorId="46E4AF9C" wp14:editId="16E8F562">
            <wp:extent cx="5731510" cy="907415"/>
            <wp:effectExtent l="0" t="0" r="2540" b="6985"/>
            <wp:docPr id="623469220"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469220" name="Picture 1" descr="A picture containing text, screenshot, font&#10;&#10;Description automatically generated"/>
                    <pic:cNvPicPr/>
                  </pic:nvPicPr>
                  <pic:blipFill>
                    <a:blip r:embed="rId15"/>
                    <a:stretch>
                      <a:fillRect/>
                    </a:stretch>
                  </pic:blipFill>
                  <pic:spPr>
                    <a:xfrm>
                      <a:off x="0" y="0"/>
                      <a:ext cx="5731510" cy="907415"/>
                    </a:xfrm>
                    <a:prstGeom prst="rect">
                      <a:avLst/>
                    </a:prstGeom>
                  </pic:spPr>
                </pic:pic>
              </a:graphicData>
            </a:graphic>
          </wp:inline>
        </w:drawing>
      </w:r>
    </w:p>
    <w:p w14:paraId="6FD074C1" w14:textId="77777777" w:rsidR="007A52D1" w:rsidRDefault="004B1ADD" w:rsidP="001E1BDD">
      <w:r>
        <w:t>It can also be used to find databases, useful for when you find them in google scholar</w:t>
      </w:r>
      <w:r w:rsidR="007A52D1">
        <w:t>.</w:t>
      </w:r>
    </w:p>
    <w:p w14:paraId="38DFB789" w14:textId="73CF7D73" w:rsidR="006F2384" w:rsidRDefault="004B1ADD" w:rsidP="006F2384">
      <w:r>
        <w:t xml:space="preserve"> </w:t>
      </w:r>
      <w:r w:rsidR="00A6065E">
        <w:rPr>
          <w:noProof/>
        </w:rPr>
        <w:drawing>
          <wp:inline distT="0" distB="0" distL="0" distR="0" wp14:anchorId="6461C7F9" wp14:editId="215DB284">
            <wp:extent cx="5731510" cy="1899285"/>
            <wp:effectExtent l="0" t="0" r="2540" b="5715"/>
            <wp:docPr id="112137530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75301" name="Picture 1" descr="A screenshot of a computer&#10;&#10;Description automatically generated with low confidence"/>
                    <pic:cNvPicPr/>
                  </pic:nvPicPr>
                  <pic:blipFill>
                    <a:blip r:embed="rId16"/>
                    <a:stretch>
                      <a:fillRect/>
                    </a:stretch>
                  </pic:blipFill>
                  <pic:spPr>
                    <a:xfrm>
                      <a:off x="0" y="0"/>
                      <a:ext cx="5731510" cy="1899285"/>
                    </a:xfrm>
                    <a:prstGeom prst="rect">
                      <a:avLst/>
                    </a:prstGeom>
                  </pic:spPr>
                </pic:pic>
              </a:graphicData>
            </a:graphic>
          </wp:inline>
        </w:drawing>
      </w:r>
    </w:p>
    <w:p w14:paraId="52ABFCB9" w14:textId="1A132875" w:rsidR="00A6065E" w:rsidRDefault="00A6065E" w:rsidP="006F2384">
      <w:r>
        <w:t>The UWTSD Library’s database(s) can also be linked to Google Scholar, allowing me to search with keywords and find items in the library through google Scholar:</w:t>
      </w:r>
    </w:p>
    <w:p w14:paraId="6859DC27" w14:textId="693B3002" w:rsidR="00A6065E" w:rsidRDefault="00BB5350" w:rsidP="006F2384">
      <w:r>
        <w:rPr>
          <w:noProof/>
        </w:rPr>
        <w:drawing>
          <wp:inline distT="0" distB="0" distL="0" distR="0" wp14:anchorId="1EADBB95" wp14:editId="5B54BC69">
            <wp:extent cx="5731510" cy="2178050"/>
            <wp:effectExtent l="0" t="0" r="2540" b="0"/>
            <wp:docPr id="42702498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24987" name="Picture 1" descr="A picture containing text, screenshot, font&#10;&#10;Description automatically generated"/>
                    <pic:cNvPicPr/>
                  </pic:nvPicPr>
                  <pic:blipFill>
                    <a:blip r:embed="rId17"/>
                    <a:stretch>
                      <a:fillRect/>
                    </a:stretch>
                  </pic:blipFill>
                  <pic:spPr>
                    <a:xfrm>
                      <a:off x="0" y="0"/>
                      <a:ext cx="5731510" cy="2178050"/>
                    </a:xfrm>
                    <a:prstGeom prst="rect">
                      <a:avLst/>
                    </a:prstGeom>
                  </pic:spPr>
                </pic:pic>
              </a:graphicData>
            </a:graphic>
          </wp:inline>
        </w:drawing>
      </w:r>
    </w:p>
    <w:p w14:paraId="46BC6F36" w14:textId="6902E1A0" w:rsidR="006F2384" w:rsidRDefault="006F2384" w:rsidP="006F2384">
      <w:pPr>
        <w:pStyle w:val="Heading2"/>
      </w:pPr>
      <w:bookmarkStart w:id="12" w:name="_Toc138623696"/>
      <w:r>
        <w:t>Strategies of which research and data may be gathered.</w:t>
      </w:r>
      <w:bookmarkEnd w:id="12"/>
    </w:p>
    <w:p w14:paraId="321E1707" w14:textId="3F3DD6EB" w:rsidR="006F2384" w:rsidRDefault="00851F92" w:rsidP="006F2384">
      <w:r>
        <w:t xml:space="preserve">Before even beginning my project stepping back and forming some topic questions around cloud computing </w:t>
      </w:r>
      <w:r w:rsidR="001A1513">
        <w:t>may be prevalent</w:t>
      </w:r>
      <w:sdt>
        <w:sdtPr>
          <w:id w:val="6481588"/>
          <w:citation/>
        </w:sdtPr>
        <w:sdtContent>
          <w:r w:rsidR="00134609">
            <w:fldChar w:fldCharType="begin"/>
          </w:r>
          <w:r w:rsidR="00134609">
            <w:instrText xml:space="preserve"> CITATION UNI19 \l 2057 </w:instrText>
          </w:r>
          <w:r w:rsidR="00134609">
            <w:fldChar w:fldCharType="separate"/>
          </w:r>
          <w:r w:rsidR="00D7602A">
            <w:rPr>
              <w:noProof/>
            </w:rPr>
            <w:t xml:space="preserve"> </w:t>
          </w:r>
          <w:r w:rsidR="00D7602A" w:rsidRPr="00D7602A">
            <w:rPr>
              <w:noProof/>
            </w:rPr>
            <w:t>[4]</w:t>
          </w:r>
          <w:r w:rsidR="00134609">
            <w:fldChar w:fldCharType="end"/>
          </w:r>
        </w:sdtContent>
      </w:sdt>
      <w:r w:rsidR="001A1513">
        <w:t xml:space="preserve">, </w:t>
      </w:r>
      <w:r w:rsidR="00AB2C95">
        <w:t>this will help me identify what resources will be needed or where to start looking for what I need</w:t>
      </w:r>
      <w:r w:rsidR="009913FF">
        <w:t xml:space="preserve"> by forming some basic keywords</w:t>
      </w:r>
      <w:r w:rsidR="005C410A">
        <w:t>, or indexed terms</w:t>
      </w:r>
      <w:r w:rsidR="00C767DA">
        <w:t>. Ideally 2 to 4</w:t>
      </w:r>
      <w:r w:rsidR="00AB2C95">
        <w:t>.</w:t>
      </w:r>
      <w:sdt>
        <w:sdtPr>
          <w:id w:val="81348730"/>
          <w:citation/>
        </w:sdtPr>
        <w:sdtContent>
          <w:r w:rsidR="00A07528">
            <w:fldChar w:fldCharType="begin"/>
          </w:r>
          <w:r w:rsidR="00A07528">
            <w:instrText xml:space="preserve"> CITATION UNI19 \l 2057 </w:instrText>
          </w:r>
          <w:r w:rsidR="00A07528">
            <w:fldChar w:fldCharType="separate"/>
          </w:r>
          <w:r w:rsidR="00D7602A">
            <w:rPr>
              <w:noProof/>
            </w:rPr>
            <w:t xml:space="preserve"> </w:t>
          </w:r>
          <w:r w:rsidR="00D7602A" w:rsidRPr="00D7602A">
            <w:rPr>
              <w:noProof/>
            </w:rPr>
            <w:t>[4]</w:t>
          </w:r>
          <w:r w:rsidR="00A07528">
            <w:fldChar w:fldCharType="end"/>
          </w:r>
        </w:sdtContent>
      </w:sdt>
    </w:p>
    <w:p w14:paraId="06FA34E7" w14:textId="4F99C7F0" w:rsidR="00D46A85" w:rsidRDefault="00D46A85" w:rsidP="006F2384">
      <w:r>
        <w:t xml:space="preserve">By breaking down a research question I have formed like </w:t>
      </w:r>
      <w:r w:rsidRPr="007E29DC">
        <w:t>“</w:t>
      </w:r>
      <w:r w:rsidR="005F2AB4" w:rsidRPr="007E29DC">
        <w:t xml:space="preserve">Why do </w:t>
      </w:r>
      <w:r w:rsidR="005F2AB4" w:rsidRPr="00E44785">
        <w:rPr>
          <w:highlight w:val="yellow"/>
        </w:rPr>
        <w:t>cloud</w:t>
      </w:r>
      <w:r w:rsidR="005F2AB4">
        <w:t xml:space="preserve"> </w:t>
      </w:r>
      <w:r w:rsidR="005F2AB4" w:rsidRPr="00FA4186">
        <w:rPr>
          <w:highlight w:val="yellow"/>
        </w:rPr>
        <w:t>data centres</w:t>
      </w:r>
      <w:r w:rsidR="005F2AB4">
        <w:t xml:space="preserve"> </w:t>
      </w:r>
      <w:r w:rsidR="005F2AB4" w:rsidRPr="00E44785">
        <w:rPr>
          <w:highlight w:val="yellow"/>
        </w:rPr>
        <w:t>use</w:t>
      </w:r>
      <w:r w:rsidR="005F2AB4">
        <w:t xml:space="preserve"> so much </w:t>
      </w:r>
      <w:r w:rsidR="005F2AB4" w:rsidRPr="00E44785">
        <w:rPr>
          <w:highlight w:val="yellow"/>
        </w:rPr>
        <w:t>water</w:t>
      </w:r>
      <w:r w:rsidR="005F2AB4">
        <w:t>?” I can form a few keyword(s)</w:t>
      </w:r>
      <w:r w:rsidR="007E29DC">
        <w:t>. Such as</w:t>
      </w:r>
      <w:r w:rsidR="00E44785">
        <w:t xml:space="preserve"> “Cloud,</w:t>
      </w:r>
      <w:r w:rsidR="00FA4186">
        <w:t xml:space="preserve"> </w:t>
      </w:r>
      <w:r w:rsidR="00777EB0">
        <w:t>Datacentres</w:t>
      </w:r>
      <w:r w:rsidR="00FA4186">
        <w:t>,</w:t>
      </w:r>
      <w:r w:rsidR="00E44785">
        <w:t xml:space="preserve"> Use, Water” This will filter down potentially tens of thousands of articles into a few dozen.</w:t>
      </w:r>
      <w:r w:rsidR="00FA4186">
        <w:t xml:space="preserve"> This will ensure that </w:t>
      </w:r>
      <w:r w:rsidR="00B234AD">
        <w:t>all</w:t>
      </w:r>
      <w:r w:rsidR="00FA4186">
        <w:t xml:space="preserve"> the information I find relates to </w:t>
      </w:r>
      <w:r w:rsidR="000676DF">
        <w:t>the cloud, and specifically data centres, use identifies that I am looking for usage cases for water, and water just signifies that this is the only resource I am concerned with</w:t>
      </w:r>
      <w:r w:rsidR="00777EB0">
        <w:t>.</w:t>
      </w:r>
    </w:p>
    <w:p w14:paraId="3464C6FC" w14:textId="15333360" w:rsidR="00D9574D" w:rsidRDefault="00B234AD" w:rsidP="006F2384">
      <w:r>
        <w:t xml:space="preserve">If </w:t>
      </w:r>
      <w:r w:rsidR="005631B9">
        <w:t xml:space="preserve">in a </w:t>
      </w:r>
      <w:r>
        <w:t xml:space="preserve">question </w:t>
      </w:r>
      <w:r w:rsidR="005631B9">
        <w:t>such as</w:t>
      </w:r>
      <w:r>
        <w:t xml:space="preserve"> “</w:t>
      </w:r>
      <w:r w:rsidR="005631B9">
        <w:t xml:space="preserve">Can </w:t>
      </w:r>
      <w:r w:rsidR="005631B9" w:rsidRPr="005631B9">
        <w:rPr>
          <w:highlight w:val="yellow"/>
        </w:rPr>
        <w:t>many</w:t>
      </w:r>
      <w:r w:rsidR="005631B9">
        <w:t xml:space="preserve"> </w:t>
      </w:r>
      <w:r w:rsidR="005631B9" w:rsidRPr="005631B9">
        <w:rPr>
          <w:highlight w:val="yellow"/>
        </w:rPr>
        <w:t>devices</w:t>
      </w:r>
      <w:r w:rsidR="005631B9">
        <w:t xml:space="preserve"> make a </w:t>
      </w:r>
      <w:r w:rsidR="005631B9" w:rsidRPr="005631B9">
        <w:rPr>
          <w:highlight w:val="yellow"/>
        </w:rPr>
        <w:t>supercomputer</w:t>
      </w:r>
      <w:r w:rsidR="005631B9">
        <w:t>” you get the keywords.</w:t>
      </w:r>
      <w:r w:rsidR="00D9574D">
        <w:t xml:space="preserve"> “Many, devices, supercomputer” And find that the results aren’t </w:t>
      </w:r>
      <w:r w:rsidR="005A2F60">
        <w:t>filtered enough try “Blowing up” the keywords.</w:t>
      </w:r>
    </w:p>
    <w:p w14:paraId="085A8A95" w14:textId="6AD60A37" w:rsidR="005A2F60" w:rsidRDefault="00115433" w:rsidP="006F2384">
      <w:r>
        <w:rPr>
          <w:noProof/>
        </w:rPr>
        <w:drawing>
          <wp:inline distT="0" distB="0" distL="0" distR="0" wp14:anchorId="3052D219" wp14:editId="7EA16405">
            <wp:extent cx="5731510" cy="4573270"/>
            <wp:effectExtent l="0" t="0" r="2540" b="0"/>
            <wp:docPr id="884694286" name="Picture 1"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94286" name="Picture 1" descr="A picture containing text, screenshot, font, diagram&#10;&#10;Description automatically generated"/>
                    <pic:cNvPicPr/>
                  </pic:nvPicPr>
                  <pic:blipFill>
                    <a:blip r:embed="rId18"/>
                    <a:stretch>
                      <a:fillRect/>
                    </a:stretch>
                  </pic:blipFill>
                  <pic:spPr>
                    <a:xfrm>
                      <a:off x="0" y="0"/>
                      <a:ext cx="5731510" cy="4573270"/>
                    </a:xfrm>
                    <a:prstGeom prst="rect">
                      <a:avLst/>
                    </a:prstGeom>
                  </pic:spPr>
                </pic:pic>
              </a:graphicData>
            </a:graphic>
          </wp:inline>
        </w:drawing>
      </w:r>
    </w:p>
    <w:p w14:paraId="274BEA42" w14:textId="3FE2EEA1" w:rsidR="00115433" w:rsidRDefault="00115433" w:rsidP="006F2384">
      <w:r>
        <w:t>Like the example seen above</w:t>
      </w:r>
      <w:r w:rsidR="009F7D39">
        <w:t>, now I can filter for some alternative search keyword(s).</w:t>
      </w:r>
    </w:p>
    <w:p w14:paraId="1E0C1861" w14:textId="7CDA4516" w:rsidR="00AB2C95" w:rsidRDefault="00AB2C95" w:rsidP="006F2384">
      <w:r>
        <w:t xml:space="preserve">This will allow me to start looking for those “known knowns” and filter out the “known </w:t>
      </w:r>
      <w:r w:rsidR="009913FF">
        <w:t>unknowns”.</w:t>
      </w:r>
      <w:r>
        <w:t xml:space="preserve"> </w:t>
      </w:r>
    </w:p>
    <w:p w14:paraId="3CF2FDBF" w14:textId="2DB29D97" w:rsidR="002375D5" w:rsidRDefault="002375D5" w:rsidP="006F2384">
      <w:r>
        <w:t>Using Google Scholar and searching by the above keyword(s)</w:t>
      </w:r>
    </w:p>
    <w:p w14:paraId="1D1397ED" w14:textId="0FFC50BA" w:rsidR="007477F4" w:rsidRDefault="007477F4" w:rsidP="006F2384">
      <w:r>
        <w:rPr>
          <w:noProof/>
        </w:rPr>
        <w:drawing>
          <wp:inline distT="0" distB="0" distL="0" distR="0" wp14:anchorId="5DB197BB" wp14:editId="03ECE931">
            <wp:extent cx="5731510" cy="2791460"/>
            <wp:effectExtent l="0" t="0" r="2540" b="8890"/>
            <wp:docPr id="1847045171" name="Picture 1" descr="A screenshot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45171" name="Picture 1" descr="A screenshot of a web page&#10;&#10;Description automatically generated with low confidence"/>
                    <pic:cNvPicPr/>
                  </pic:nvPicPr>
                  <pic:blipFill>
                    <a:blip r:embed="rId19"/>
                    <a:stretch>
                      <a:fillRect/>
                    </a:stretch>
                  </pic:blipFill>
                  <pic:spPr>
                    <a:xfrm>
                      <a:off x="0" y="0"/>
                      <a:ext cx="5731510" cy="2791460"/>
                    </a:xfrm>
                    <a:prstGeom prst="rect">
                      <a:avLst/>
                    </a:prstGeom>
                  </pic:spPr>
                </pic:pic>
              </a:graphicData>
            </a:graphic>
          </wp:inline>
        </w:drawing>
      </w:r>
    </w:p>
    <w:p w14:paraId="3DB96267" w14:textId="739A2030" w:rsidR="00D2302B" w:rsidRDefault="007477F4" w:rsidP="006F2384">
      <w:r>
        <w:t>I was able to realise that my idea falls more so on the concept of “cluster computing” allowing me to optimize my research question</w:t>
      </w:r>
      <w:r w:rsidR="00D2302B">
        <w:t>.</w:t>
      </w:r>
    </w:p>
    <w:p w14:paraId="5AD51B65" w14:textId="7E63E783" w:rsidR="00D2302B" w:rsidRDefault="001C57F5" w:rsidP="006F2384">
      <w:r>
        <w:t>Now I understand that cloud computing is based on this model proving that it is feasible.</w:t>
      </w:r>
      <w:sdt>
        <w:sdtPr>
          <w:id w:val="1369185866"/>
          <w:citation/>
        </w:sdtPr>
        <w:sdtContent>
          <w:r w:rsidR="00E615C4">
            <w:fldChar w:fldCharType="begin"/>
          </w:r>
          <w:r w:rsidR="00E615C4">
            <w:instrText xml:space="preserve"> CITATION Nai11 \l 2057 </w:instrText>
          </w:r>
          <w:r w:rsidR="00E615C4">
            <w:fldChar w:fldCharType="separate"/>
          </w:r>
          <w:r w:rsidR="00D7602A">
            <w:rPr>
              <w:noProof/>
            </w:rPr>
            <w:t xml:space="preserve"> </w:t>
          </w:r>
          <w:r w:rsidR="00D7602A" w:rsidRPr="00D7602A">
            <w:rPr>
              <w:noProof/>
            </w:rPr>
            <w:t>[5]</w:t>
          </w:r>
          <w:r w:rsidR="00E615C4">
            <w:fldChar w:fldCharType="end"/>
          </w:r>
        </w:sdtContent>
      </w:sdt>
    </w:p>
    <w:p w14:paraId="661F8F95" w14:textId="0922C96C" w:rsidR="00494AB6" w:rsidRDefault="005A4321" w:rsidP="006F2384">
      <w:r>
        <w:t>The use of Boolean search terms such as NOT, AND</w:t>
      </w:r>
      <w:r w:rsidR="003D1C7A">
        <w:t>, OR can also be used for including or excluding certain areas, such as.</w:t>
      </w:r>
    </w:p>
    <w:p w14:paraId="0F79C7B5" w14:textId="390CBFAF" w:rsidR="003D1C7A" w:rsidRDefault="00943382" w:rsidP="006F2384">
      <w:r>
        <w:t>“</w:t>
      </w:r>
      <w:r w:rsidR="003D1C7A">
        <w:t>Many devices cloud-computing NOT cluster</w:t>
      </w:r>
      <w:r>
        <w:t xml:space="preserve">” </w:t>
      </w:r>
    </w:p>
    <w:p w14:paraId="0059CF7D" w14:textId="3D2E1E2C" w:rsidR="00D346EB" w:rsidRDefault="00EE1A85" w:rsidP="002513E0">
      <w:pPr>
        <w:pStyle w:val="Heading3"/>
      </w:pPr>
      <w:bookmarkStart w:id="13" w:name="_Toc138623697"/>
      <w:r>
        <w:t>Framing a question, forming a hypothesis</w:t>
      </w:r>
      <w:bookmarkEnd w:id="13"/>
    </w:p>
    <w:p w14:paraId="6F9AE82F" w14:textId="651C3715" w:rsidR="00952F3C" w:rsidRDefault="00E050C7" w:rsidP="00E050C7">
      <w:r>
        <w:t xml:space="preserve">This is </w:t>
      </w:r>
      <w:r w:rsidR="00952F3C">
        <w:t>either a</w:t>
      </w:r>
      <w:r>
        <w:t xml:space="preserve"> declarative statement</w:t>
      </w:r>
      <w:r w:rsidR="00952F3C">
        <w:t xml:space="preserve"> or a</w:t>
      </w:r>
      <w:r>
        <w:t xml:space="preserve"> mathematical </w:t>
      </w:r>
      <w:r w:rsidR="00952F3C">
        <w:t>one</w:t>
      </w:r>
      <w:r w:rsidR="007D3C97">
        <w:t xml:space="preserve">, a declarative statement for impact data centres have on CO2 emissions may look as so. </w:t>
      </w:r>
      <w:r w:rsidR="00112295">
        <w:t>“I hypothesize that a data centre will inversely impact CO2 emissions as the amount of data centres is directly proportional to the amount of CO2 increase seen in the last 15 years”</w:t>
      </w:r>
      <w:r w:rsidR="00FB422F">
        <w:t xml:space="preserve"> This proposes two </w:t>
      </w:r>
      <w:r w:rsidR="00D11380">
        <w:t>variables, one of which impacts the other, stating the relationship between them and a time frame.</w:t>
      </w:r>
      <w:sdt>
        <w:sdtPr>
          <w:id w:val="-1939200781"/>
          <w:citation/>
        </w:sdtPr>
        <w:sdtContent>
          <w:r w:rsidR="000D00DC">
            <w:fldChar w:fldCharType="begin"/>
          </w:r>
          <w:r w:rsidR="000D00DC">
            <w:instrText xml:space="preserve"> CITATION Ann19 \l 2057 </w:instrText>
          </w:r>
          <w:r w:rsidR="000D00DC">
            <w:fldChar w:fldCharType="separate"/>
          </w:r>
          <w:r w:rsidR="00D7602A">
            <w:rPr>
              <w:noProof/>
            </w:rPr>
            <w:t xml:space="preserve"> </w:t>
          </w:r>
          <w:r w:rsidR="00D7602A" w:rsidRPr="00D7602A">
            <w:rPr>
              <w:noProof/>
            </w:rPr>
            <w:t>[6]</w:t>
          </w:r>
          <w:r w:rsidR="000D00DC">
            <w:fldChar w:fldCharType="end"/>
          </w:r>
        </w:sdtContent>
      </w:sdt>
    </w:p>
    <w:p w14:paraId="3841F62C" w14:textId="0176660A" w:rsidR="006C5F61" w:rsidRPr="00E050C7" w:rsidRDefault="00F32F8A" w:rsidP="00E050C7">
      <w:r>
        <w:t xml:space="preserve">Mathematically may be proposed as such </w:t>
      </w:r>
      <w:r w:rsidR="00CE31D5">
        <w:t>“</w:t>
      </w:r>
      <w:r w:rsidR="006C5F61">
        <w:rPr>
          <w:rFonts w:ascii="Georgia" w:hAnsi="Georgia"/>
          <w:color w:val="282828"/>
          <w:sz w:val="26"/>
          <w:szCs w:val="26"/>
          <w:shd w:val="clear" w:color="auto" w:fill="FFFFFF"/>
        </w:rPr>
        <w:t>H</w:t>
      </w:r>
      <w:r w:rsidR="006C5F61">
        <w:rPr>
          <w:rFonts w:ascii="Georgia" w:hAnsi="Georgia"/>
          <w:color w:val="333333"/>
          <w:bdr w:val="none" w:sz="0" w:space="0" w:color="auto" w:frame="1"/>
          <w:shd w:val="clear" w:color="auto" w:fill="FFFFFF"/>
          <w:vertAlign w:val="subscript"/>
        </w:rPr>
        <w:t>0</w:t>
      </w:r>
      <w:r w:rsidR="006C5F61">
        <w:rPr>
          <w:rFonts w:ascii="Georgia" w:hAnsi="Georgia"/>
          <w:color w:val="282828"/>
          <w:sz w:val="26"/>
          <w:szCs w:val="26"/>
          <w:shd w:val="clear" w:color="auto" w:fill="FFFFFF"/>
        </w:rPr>
        <w:t>: μ ≤ 15</w:t>
      </w:r>
      <w:r w:rsidR="006C5F61">
        <w:t>”</w:t>
      </w:r>
      <w:r w:rsidR="00103DAD">
        <w:t xml:space="preserve"> This means </w:t>
      </w:r>
      <w:r w:rsidR="009B5663">
        <w:t xml:space="preserve">that if CO2 emission levels do NOT increase proportionally in 15 years with number of data </w:t>
      </w:r>
      <w:r w:rsidR="00CA2358">
        <w:t>centres,</w:t>
      </w:r>
      <w:r w:rsidR="009B5663">
        <w:t xml:space="preserve"> then it must occur either in or more than 15 years. Else reject hypotheses.</w:t>
      </w:r>
      <w:sdt>
        <w:sdtPr>
          <w:id w:val="-1420935177"/>
          <w:citation/>
        </w:sdtPr>
        <w:sdtContent>
          <w:r w:rsidR="000D00DC">
            <w:fldChar w:fldCharType="begin"/>
          </w:r>
          <w:r w:rsidR="000D00DC">
            <w:instrText xml:space="preserve"> CITATION Ann19 \l 2057 </w:instrText>
          </w:r>
          <w:r w:rsidR="000D00DC">
            <w:fldChar w:fldCharType="separate"/>
          </w:r>
          <w:r w:rsidR="00D7602A">
            <w:rPr>
              <w:noProof/>
            </w:rPr>
            <w:t xml:space="preserve"> </w:t>
          </w:r>
          <w:r w:rsidR="00D7602A" w:rsidRPr="00D7602A">
            <w:rPr>
              <w:noProof/>
            </w:rPr>
            <w:t>[6]</w:t>
          </w:r>
          <w:r w:rsidR="000D00DC">
            <w:fldChar w:fldCharType="end"/>
          </w:r>
        </w:sdtContent>
      </w:sdt>
      <w:sdt>
        <w:sdtPr>
          <w:id w:val="-1115294670"/>
          <w:citation/>
        </w:sdtPr>
        <w:sdtContent>
          <w:r w:rsidR="000D00DC">
            <w:fldChar w:fldCharType="begin"/>
          </w:r>
          <w:r w:rsidR="000D00DC">
            <w:instrText xml:space="preserve"> CITATION Bio23 \l 2057 </w:instrText>
          </w:r>
          <w:r w:rsidR="000D00DC">
            <w:fldChar w:fldCharType="separate"/>
          </w:r>
          <w:r w:rsidR="00D7602A">
            <w:rPr>
              <w:noProof/>
            </w:rPr>
            <w:t xml:space="preserve"> </w:t>
          </w:r>
          <w:r w:rsidR="00D7602A" w:rsidRPr="00D7602A">
            <w:rPr>
              <w:noProof/>
            </w:rPr>
            <w:t>[7]</w:t>
          </w:r>
          <w:r w:rsidR="000D00DC">
            <w:fldChar w:fldCharType="end"/>
          </w:r>
        </w:sdtContent>
      </w:sdt>
    </w:p>
    <w:p w14:paraId="45B06F8A" w14:textId="147469CF" w:rsidR="00EE1A85" w:rsidRDefault="007D3C97" w:rsidP="00EE1A85">
      <w:r>
        <w:t>So then</w:t>
      </w:r>
      <w:r w:rsidR="004951F1">
        <w:t xml:space="preserve">, </w:t>
      </w:r>
      <w:r w:rsidR="0070351E">
        <w:t xml:space="preserve">a null hypothesis, this quite simply </w:t>
      </w:r>
      <w:r w:rsidR="00D870B0">
        <w:t xml:space="preserve">assumes the </w:t>
      </w:r>
      <w:r w:rsidR="00A16D1A">
        <w:t xml:space="preserve">relationship between two </w:t>
      </w:r>
      <w:r w:rsidR="00D1157C">
        <w:t xml:space="preserve">variables, for example. </w:t>
      </w:r>
      <w:sdt>
        <w:sdtPr>
          <w:id w:val="-235553768"/>
          <w:citation/>
        </w:sdtPr>
        <w:sdtContent>
          <w:r w:rsidR="000D00DC">
            <w:fldChar w:fldCharType="begin"/>
          </w:r>
          <w:r w:rsidR="000D00DC">
            <w:instrText xml:space="preserve"> CITATION Bio23 \l 2057 </w:instrText>
          </w:r>
          <w:r w:rsidR="000D00DC">
            <w:fldChar w:fldCharType="separate"/>
          </w:r>
          <w:r w:rsidR="00D7602A" w:rsidRPr="00D7602A">
            <w:rPr>
              <w:noProof/>
            </w:rPr>
            <w:t>[7]</w:t>
          </w:r>
          <w:r w:rsidR="000D00DC">
            <w:fldChar w:fldCharType="end"/>
          </w:r>
        </w:sdtContent>
      </w:sdt>
      <w:r w:rsidR="007B1D43">
        <w:t>“</w:t>
      </w:r>
      <w:r w:rsidR="00D1157C">
        <w:t xml:space="preserve">Can </w:t>
      </w:r>
      <w:r w:rsidR="0026333B">
        <w:t xml:space="preserve">cloud computing across reclaimed devices </w:t>
      </w:r>
      <w:r w:rsidR="007B1D43">
        <w:t>lower the need for more data centres?</w:t>
      </w:r>
      <w:r w:rsidR="00C84E7E">
        <w:t>”</w:t>
      </w:r>
    </w:p>
    <w:p w14:paraId="3F86699F" w14:textId="75DA746A" w:rsidR="00C84E7E" w:rsidRDefault="00C84E7E" w:rsidP="00EE1A85">
      <w:r>
        <w:t xml:space="preserve">This follows the if then principle, I/e if “cloud computing across many reclaimed devices lowers need for </w:t>
      </w:r>
      <w:r w:rsidR="002E63D6">
        <w:t>data centres is true” then less data centres are needed predicting the result of the hypothesis, vice versa if false then the demand is increased or remains constant, again predicting the result</w:t>
      </w:r>
      <w:r w:rsidR="00067583">
        <w:t>.</w:t>
      </w:r>
    </w:p>
    <w:p w14:paraId="10130FA5" w14:textId="2376F647" w:rsidR="000F27D5" w:rsidRDefault="000F27D5" w:rsidP="00EE1A85">
      <w:r>
        <w:t>This would allow me to then research a method into reducing the impact of data centres.</w:t>
      </w:r>
    </w:p>
    <w:p w14:paraId="01B426F7" w14:textId="5584BFA8" w:rsidR="00A01E59" w:rsidRDefault="000F27D5" w:rsidP="00EE1A85">
      <w:r>
        <w:t>Like so “</w:t>
      </w:r>
      <w:r w:rsidR="00426757">
        <w:t xml:space="preserve">If larger data centres are built in the arctic circle </w:t>
      </w:r>
      <w:r w:rsidR="00A01E59">
        <w:t xml:space="preserve">to exploit free cooling will the ecological impact be reduced?” </w:t>
      </w:r>
    </w:p>
    <w:p w14:paraId="347940F4" w14:textId="7867B289" w:rsidR="00F17C0D" w:rsidRPr="00EC3C3C" w:rsidRDefault="00F17C0D" w:rsidP="00EE1A85">
      <w:pPr>
        <w:rPr>
          <w:sz w:val="16"/>
          <w:szCs w:val="16"/>
        </w:rPr>
      </w:pPr>
      <w:r>
        <w:rPr>
          <w:rFonts w:ascii="Georgia" w:hAnsi="Georgia"/>
          <w:color w:val="282828"/>
          <w:sz w:val="26"/>
          <w:szCs w:val="26"/>
          <w:shd w:val="clear" w:color="auto" w:fill="FFFFFF"/>
        </w:rPr>
        <w:t>H</w:t>
      </w:r>
      <w:r>
        <w:rPr>
          <w:rFonts w:ascii="Georgia" w:hAnsi="Georgia"/>
          <w:color w:val="333333"/>
          <w:bdr w:val="none" w:sz="0" w:space="0" w:color="auto" w:frame="1"/>
          <w:shd w:val="clear" w:color="auto" w:fill="FFFFFF"/>
          <w:vertAlign w:val="subscript"/>
        </w:rPr>
        <w:t>1</w:t>
      </w:r>
      <w:r>
        <w:rPr>
          <w:rFonts w:ascii="Georgia" w:hAnsi="Georgia"/>
          <w:color w:val="282828"/>
          <w:sz w:val="26"/>
          <w:szCs w:val="26"/>
          <w:shd w:val="clear" w:color="auto" w:fill="FFFFFF"/>
        </w:rPr>
        <w:t xml:space="preserve">: μ &gt; 6 </w:t>
      </w:r>
      <w:r w:rsidRPr="00EC3C3C">
        <w:rPr>
          <w:rFonts w:cstheme="minorHAnsi"/>
          <w:color w:val="282828"/>
          <w:sz w:val="20"/>
          <w:szCs w:val="20"/>
          <w:shd w:val="clear" w:color="auto" w:fill="FFFFFF"/>
        </w:rPr>
        <w:t xml:space="preserve">– </w:t>
      </w:r>
      <w:r w:rsidRPr="00EC3C3C">
        <w:rPr>
          <w:rFonts w:cstheme="minorHAnsi"/>
          <w:color w:val="282828"/>
          <w:shd w:val="clear" w:color="auto" w:fill="FFFFFF"/>
        </w:rPr>
        <w:t xml:space="preserve">I expect impacts to environment to decrease in </w:t>
      </w:r>
      <w:r w:rsidR="00EC3C3C" w:rsidRPr="00EC3C3C">
        <w:rPr>
          <w:rFonts w:cstheme="minorHAnsi"/>
          <w:color w:val="282828"/>
          <w:shd w:val="clear" w:color="auto" w:fill="FFFFFF"/>
        </w:rPr>
        <w:t xml:space="preserve">a period of over 6 </w:t>
      </w:r>
      <w:r w:rsidR="000D00DC" w:rsidRPr="00EC3C3C">
        <w:rPr>
          <w:rFonts w:cstheme="minorHAnsi"/>
          <w:color w:val="282828"/>
          <w:shd w:val="clear" w:color="auto" w:fill="FFFFFF"/>
        </w:rPr>
        <w:t>years.</w:t>
      </w:r>
      <w:sdt>
        <w:sdtPr>
          <w:rPr>
            <w:rFonts w:cstheme="minorHAnsi"/>
            <w:color w:val="282828"/>
            <w:shd w:val="clear" w:color="auto" w:fill="FFFFFF"/>
          </w:rPr>
          <w:id w:val="-1157382685"/>
          <w:citation/>
        </w:sdtPr>
        <w:sdtContent>
          <w:r w:rsidR="00406287">
            <w:rPr>
              <w:rFonts w:cstheme="minorHAnsi"/>
              <w:color w:val="282828"/>
              <w:shd w:val="clear" w:color="auto" w:fill="FFFFFF"/>
            </w:rPr>
            <w:fldChar w:fldCharType="begin"/>
          </w:r>
          <w:r w:rsidR="00406287">
            <w:rPr>
              <w:rFonts w:cstheme="minorHAnsi"/>
              <w:color w:val="282828"/>
              <w:shd w:val="clear" w:color="auto" w:fill="FFFFFF"/>
            </w:rPr>
            <w:instrText xml:space="preserve"> CITATION Bio23 \l 2057 </w:instrText>
          </w:r>
          <w:r w:rsidR="00406287">
            <w:rPr>
              <w:rFonts w:cstheme="minorHAnsi"/>
              <w:color w:val="282828"/>
              <w:shd w:val="clear" w:color="auto" w:fill="FFFFFF"/>
            </w:rPr>
            <w:fldChar w:fldCharType="separate"/>
          </w:r>
          <w:r w:rsidR="00D7602A">
            <w:rPr>
              <w:rFonts w:cstheme="minorHAnsi"/>
              <w:noProof/>
              <w:color w:val="282828"/>
              <w:shd w:val="clear" w:color="auto" w:fill="FFFFFF"/>
            </w:rPr>
            <w:t xml:space="preserve"> </w:t>
          </w:r>
          <w:r w:rsidR="00D7602A" w:rsidRPr="00D7602A">
            <w:rPr>
              <w:rFonts w:cstheme="minorHAnsi"/>
              <w:noProof/>
              <w:color w:val="282828"/>
              <w:shd w:val="clear" w:color="auto" w:fill="FFFFFF"/>
            </w:rPr>
            <w:t>[7]</w:t>
          </w:r>
          <w:r w:rsidR="00406287">
            <w:rPr>
              <w:rFonts w:cstheme="minorHAnsi"/>
              <w:color w:val="282828"/>
              <w:shd w:val="clear" w:color="auto" w:fill="FFFFFF"/>
            </w:rPr>
            <w:fldChar w:fldCharType="end"/>
          </w:r>
        </w:sdtContent>
      </w:sdt>
      <w:sdt>
        <w:sdtPr>
          <w:rPr>
            <w:rFonts w:cstheme="minorHAnsi"/>
            <w:color w:val="282828"/>
            <w:shd w:val="clear" w:color="auto" w:fill="FFFFFF"/>
          </w:rPr>
          <w:id w:val="-623001492"/>
          <w:citation/>
        </w:sdtPr>
        <w:sdtContent>
          <w:r w:rsidR="00406287">
            <w:rPr>
              <w:rFonts w:cstheme="minorHAnsi"/>
              <w:color w:val="282828"/>
              <w:shd w:val="clear" w:color="auto" w:fill="FFFFFF"/>
            </w:rPr>
            <w:fldChar w:fldCharType="begin"/>
          </w:r>
          <w:r w:rsidR="00406287">
            <w:rPr>
              <w:rFonts w:cstheme="minorHAnsi"/>
              <w:color w:val="282828"/>
              <w:shd w:val="clear" w:color="auto" w:fill="FFFFFF"/>
            </w:rPr>
            <w:instrText xml:space="preserve"> CITATION Ann19 \l 2057 </w:instrText>
          </w:r>
          <w:r w:rsidR="00406287">
            <w:rPr>
              <w:rFonts w:cstheme="minorHAnsi"/>
              <w:color w:val="282828"/>
              <w:shd w:val="clear" w:color="auto" w:fill="FFFFFF"/>
            </w:rPr>
            <w:fldChar w:fldCharType="separate"/>
          </w:r>
          <w:r w:rsidR="00D7602A">
            <w:rPr>
              <w:rFonts w:cstheme="minorHAnsi"/>
              <w:noProof/>
              <w:color w:val="282828"/>
              <w:shd w:val="clear" w:color="auto" w:fill="FFFFFF"/>
            </w:rPr>
            <w:t xml:space="preserve"> </w:t>
          </w:r>
          <w:r w:rsidR="00D7602A" w:rsidRPr="00D7602A">
            <w:rPr>
              <w:rFonts w:cstheme="minorHAnsi"/>
              <w:noProof/>
              <w:color w:val="282828"/>
              <w:shd w:val="clear" w:color="auto" w:fill="FFFFFF"/>
            </w:rPr>
            <w:t>[6]</w:t>
          </w:r>
          <w:r w:rsidR="00406287">
            <w:rPr>
              <w:rFonts w:cstheme="minorHAnsi"/>
              <w:color w:val="282828"/>
              <w:shd w:val="clear" w:color="auto" w:fill="FFFFFF"/>
            </w:rPr>
            <w:fldChar w:fldCharType="end"/>
          </w:r>
        </w:sdtContent>
      </w:sdt>
    </w:p>
    <w:p w14:paraId="3BBE6EBB" w14:textId="1D6A4C80" w:rsidR="006F2384" w:rsidRDefault="006F2384" w:rsidP="00376D45">
      <w:pPr>
        <w:pStyle w:val="Heading1"/>
      </w:pPr>
      <w:bookmarkStart w:id="14" w:name="_Toc138623698"/>
      <w:r>
        <w:t>Task 3, Moodle unit 2</w:t>
      </w:r>
      <w:bookmarkEnd w:id="14"/>
    </w:p>
    <w:p w14:paraId="4711D730" w14:textId="26103F87" w:rsidR="001D3F9D" w:rsidRDefault="001D3F9D" w:rsidP="002B4D2E">
      <w:pPr>
        <w:pStyle w:val="Heading1"/>
      </w:pPr>
      <w:bookmarkStart w:id="15" w:name="_Toc138623699"/>
      <w:r>
        <w:t>Creating a good research question</w:t>
      </w:r>
      <w:bookmarkEnd w:id="15"/>
    </w:p>
    <w:p w14:paraId="409D9437" w14:textId="142ED06A" w:rsidR="001D3F9D" w:rsidRDefault="001D3F9D" w:rsidP="001D3F9D">
      <w:r>
        <w:rPr>
          <w:noProof/>
        </w:rPr>
        <w:drawing>
          <wp:inline distT="0" distB="0" distL="0" distR="0" wp14:anchorId="62FE3C4F" wp14:editId="0854AF08">
            <wp:extent cx="5731510" cy="5039995"/>
            <wp:effectExtent l="0" t="0" r="2540" b="8255"/>
            <wp:docPr id="2100012130"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012130" name="Picture 1" descr="A picture containing text, screenshot, diagram, font&#10;&#10;Description automatically generated"/>
                    <pic:cNvPicPr/>
                  </pic:nvPicPr>
                  <pic:blipFill>
                    <a:blip r:embed="rId20"/>
                    <a:stretch>
                      <a:fillRect/>
                    </a:stretch>
                  </pic:blipFill>
                  <pic:spPr>
                    <a:xfrm>
                      <a:off x="0" y="0"/>
                      <a:ext cx="5731510" cy="5039995"/>
                    </a:xfrm>
                    <a:prstGeom prst="rect">
                      <a:avLst/>
                    </a:prstGeom>
                  </pic:spPr>
                </pic:pic>
              </a:graphicData>
            </a:graphic>
          </wp:inline>
        </w:drawing>
      </w:r>
    </w:p>
    <w:p w14:paraId="6314FD3C" w14:textId="7F6AB747" w:rsidR="00FE46CA" w:rsidRDefault="00FE46CA" w:rsidP="00CB65C0">
      <w:pPr>
        <w:ind w:firstLine="360"/>
      </w:pPr>
      <w:r>
        <w:t>In summary of this flowchart a good research question must be</w:t>
      </w:r>
    </w:p>
    <w:p w14:paraId="51B4D03F" w14:textId="23F43278" w:rsidR="00FE46CA" w:rsidRDefault="00FE46CA" w:rsidP="00CB65C0">
      <w:pPr>
        <w:pStyle w:val="ListParagraph"/>
        <w:numPr>
          <w:ilvl w:val="0"/>
          <w:numId w:val="4"/>
        </w:numPr>
      </w:pPr>
      <w:r>
        <w:t>Focused</w:t>
      </w:r>
    </w:p>
    <w:p w14:paraId="57BCD7B7" w14:textId="1BC63F4E" w:rsidR="00FE46CA" w:rsidRDefault="00CB65C0" w:rsidP="00CB65C0">
      <w:pPr>
        <w:pStyle w:val="ListParagraph"/>
        <w:numPr>
          <w:ilvl w:val="0"/>
          <w:numId w:val="4"/>
        </w:numPr>
      </w:pPr>
      <w:r>
        <w:t>Researchable</w:t>
      </w:r>
    </w:p>
    <w:p w14:paraId="3DE1A25E" w14:textId="2F0E7A7B" w:rsidR="00CB65C0" w:rsidRDefault="00CB65C0" w:rsidP="00CB65C0">
      <w:pPr>
        <w:pStyle w:val="ListParagraph"/>
        <w:numPr>
          <w:ilvl w:val="0"/>
          <w:numId w:val="4"/>
        </w:numPr>
      </w:pPr>
      <w:r>
        <w:t xml:space="preserve">Feasible </w:t>
      </w:r>
      <w:r w:rsidR="00DA448B">
        <w:t xml:space="preserve">– can it be done within a certain time </w:t>
      </w:r>
      <w:r w:rsidR="00EC70D6">
        <w:t>frame.</w:t>
      </w:r>
    </w:p>
    <w:p w14:paraId="5FED8F1C" w14:textId="6949AE63" w:rsidR="00CB65C0" w:rsidRDefault="00CB65C0" w:rsidP="00CB65C0">
      <w:pPr>
        <w:pStyle w:val="ListParagraph"/>
        <w:numPr>
          <w:ilvl w:val="0"/>
          <w:numId w:val="4"/>
        </w:numPr>
      </w:pPr>
      <w:r>
        <w:t>Specific</w:t>
      </w:r>
    </w:p>
    <w:p w14:paraId="0FDCA4A1" w14:textId="02CE6724" w:rsidR="00CB65C0" w:rsidRDefault="00CB65C0" w:rsidP="00CB65C0">
      <w:pPr>
        <w:pStyle w:val="ListParagraph"/>
        <w:numPr>
          <w:ilvl w:val="0"/>
          <w:numId w:val="4"/>
        </w:numPr>
      </w:pPr>
      <w:r>
        <w:t>Complex</w:t>
      </w:r>
      <w:r w:rsidR="00FB0668">
        <w:t xml:space="preserve"> – Not answered by simple research </w:t>
      </w:r>
      <w:r w:rsidR="00FA6BB1">
        <w:t xml:space="preserve">or a yes and no </w:t>
      </w:r>
      <w:r w:rsidR="00B72737">
        <w:t>question.</w:t>
      </w:r>
    </w:p>
    <w:p w14:paraId="6ED05C11" w14:textId="41B993DC" w:rsidR="00CB65C0" w:rsidRDefault="00CB65C0" w:rsidP="00CB65C0">
      <w:pPr>
        <w:pStyle w:val="ListParagraph"/>
        <w:numPr>
          <w:ilvl w:val="0"/>
          <w:numId w:val="4"/>
        </w:numPr>
      </w:pPr>
      <w:r>
        <w:t>Relevant</w:t>
      </w:r>
    </w:p>
    <w:p w14:paraId="0A3F3A51" w14:textId="66E02019" w:rsidR="001A31B3" w:rsidRPr="001D3F9D" w:rsidRDefault="001A31B3" w:rsidP="001A31B3">
      <w:r>
        <w:t xml:space="preserve">It’s never possible to </w:t>
      </w:r>
      <w:r w:rsidR="004C5856">
        <w:t xml:space="preserve">include every single piece of research, there are more articles published every day than you could sift through in even a </w:t>
      </w:r>
      <w:r w:rsidR="00853C35">
        <w:t>lifetime</w:t>
      </w:r>
      <w:r w:rsidR="00B83B2E">
        <w:t xml:space="preserve">. As such the research question </w:t>
      </w:r>
      <w:r w:rsidR="00E83896">
        <w:t>should act like a handrail to guide you through which articles are worthwhile and relevant to your research.</w:t>
      </w:r>
      <w:r w:rsidR="00853C35">
        <w:t xml:space="preserve"> This is avoiding an “Absent question”.</w:t>
      </w:r>
      <w:sdt>
        <w:sdtPr>
          <w:id w:val="-1709643508"/>
          <w:citation/>
        </w:sdtPr>
        <w:sdtContent>
          <w:r w:rsidR="00B81528">
            <w:fldChar w:fldCharType="begin"/>
          </w:r>
          <w:r w:rsidR="00B81528">
            <w:instrText xml:space="preserve"> CITATION Kri09 \l 2057 </w:instrText>
          </w:r>
          <w:r w:rsidR="00B81528">
            <w:fldChar w:fldCharType="separate"/>
          </w:r>
          <w:r w:rsidR="00D7602A">
            <w:rPr>
              <w:noProof/>
            </w:rPr>
            <w:t xml:space="preserve"> </w:t>
          </w:r>
          <w:r w:rsidR="00D7602A" w:rsidRPr="00D7602A">
            <w:rPr>
              <w:noProof/>
            </w:rPr>
            <w:t>[8]</w:t>
          </w:r>
          <w:r w:rsidR="00B81528">
            <w:fldChar w:fldCharType="end"/>
          </w:r>
        </w:sdtContent>
      </w:sdt>
    </w:p>
    <w:p w14:paraId="7773F4DA" w14:textId="102A20D9" w:rsidR="006F2384" w:rsidRDefault="006F2384" w:rsidP="00376D45">
      <w:pPr>
        <w:pStyle w:val="Heading2"/>
      </w:pPr>
      <w:bookmarkStart w:id="16" w:name="_Toc138623700"/>
      <w:r>
        <w:t>Comparing quantitative and qualitative research methods for the final project</w:t>
      </w:r>
      <w:bookmarkEnd w:id="16"/>
    </w:p>
    <w:p w14:paraId="0C2E47B7" w14:textId="6DDDFD79" w:rsidR="002E07E1" w:rsidRDefault="002E07E1" w:rsidP="002E07E1">
      <w:r>
        <w:t>Quantitative data is t</w:t>
      </w:r>
      <w:r w:rsidR="00525B60">
        <w:t xml:space="preserve">he measure of </w:t>
      </w:r>
      <w:r w:rsidR="0079797B">
        <w:t>value,</w:t>
      </w:r>
      <w:r w:rsidR="00525B60">
        <w:t xml:space="preserve"> and the information is presented in numerical form</w:t>
      </w:r>
      <w:r w:rsidR="00B02463">
        <w:t>, whereas qualitative data is presented in types such as names or symbols even words.</w:t>
      </w:r>
      <w:r w:rsidR="008461F9">
        <w:t xml:space="preserve"> More so dealing with categorical variables.</w:t>
      </w:r>
      <w:sdt>
        <w:sdtPr>
          <w:id w:val="1207609348"/>
          <w:citation/>
        </w:sdtPr>
        <w:sdtContent>
          <w:r w:rsidR="0079797B">
            <w:fldChar w:fldCharType="begin"/>
          </w:r>
          <w:r w:rsidR="0079797B">
            <w:instrText xml:space="preserve"> CITATION Aus23 \l 2057 </w:instrText>
          </w:r>
          <w:r w:rsidR="0079797B">
            <w:fldChar w:fldCharType="separate"/>
          </w:r>
          <w:r w:rsidR="00D7602A">
            <w:rPr>
              <w:noProof/>
            </w:rPr>
            <w:t xml:space="preserve"> </w:t>
          </w:r>
          <w:r w:rsidR="00D7602A" w:rsidRPr="00D7602A">
            <w:rPr>
              <w:noProof/>
            </w:rPr>
            <w:t>[9]</w:t>
          </w:r>
          <w:r w:rsidR="0079797B">
            <w:fldChar w:fldCharType="end"/>
          </w:r>
        </w:sdtContent>
      </w:sdt>
    </w:p>
    <w:p w14:paraId="630B95DE" w14:textId="77777777" w:rsidR="000F3C25" w:rsidRPr="002E07E1" w:rsidRDefault="000F3C25" w:rsidP="002E07E1"/>
    <w:p w14:paraId="6D75DDAD" w14:textId="78E4AB10" w:rsidR="00F1408D" w:rsidRDefault="009030D9" w:rsidP="00982EC3">
      <w:r>
        <w:t>Regarding</w:t>
      </w:r>
      <w:r w:rsidR="00982EC3">
        <w:t xml:space="preserve"> </w:t>
      </w:r>
      <w:r w:rsidR="00741C7A">
        <w:t>qualitative</w:t>
      </w:r>
      <w:r w:rsidR="00982EC3">
        <w:t xml:space="preserve"> data gathering the primary </w:t>
      </w:r>
      <w:r w:rsidR="00B4025A">
        <w:t xml:space="preserve">method for this will be secondary data collection from </w:t>
      </w:r>
      <w:r w:rsidR="00C141A6">
        <w:t>secondary sources</w:t>
      </w:r>
      <w:sdt>
        <w:sdtPr>
          <w:id w:val="1939716651"/>
          <w:citation/>
        </w:sdtPr>
        <w:sdtContent>
          <w:r w:rsidR="00D84232">
            <w:fldChar w:fldCharType="begin"/>
          </w:r>
          <w:r w:rsidR="00D84232">
            <w:instrText xml:space="preserve"> CITATION Teg23 \l 2057 </w:instrText>
          </w:r>
          <w:r w:rsidR="00D84232">
            <w:fldChar w:fldCharType="separate"/>
          </w:r>
          <w:r w:rsidR="00D7602A">
            <w:rPr>
              <w:noProof/>
            </w:rPr>
            <w:t xml:space="preserve"> </w:t>
          </w:r>
          <w:r w:rsidR="00D7602A" w:rsidRPr="00D7602A">
            <w:rPr>
              <w:noProof/>
            </w:rPr>
            <w:t>[10]</w:t>
          </w:r>
          <w:r w:rsidR="00D84232">
            <w:fldChar w:fldCharType="end"/>
          </w:r>
        </w:sdtContent>
      </w:sdt>
      <w:r w:rsidR="00C141A6">
        <w:t xml:space="preserve">, these being reports, records or databases as seen previously in this </w:t>
      </w:r>
      <w:r w:rsidR="008B51D0">
        <w:t>document. Items such as reports from residents living near data centres, employee accounts. Third party reports on</w:t>
      </w:r>
      <w:r w:rsidR="006B2943">
        <w:t xml:space="preserve"> the consumption of resources for data centres</w:t>
      </w:r>
      <w:r w:rsidR="006A582A">
        <w:t xml:space="preserve"> etc</w:t>
      </w:r>
      <w:r w:rsidR="006B2943">
        <w:t>.</w:t>
      </w:r>
    </w:p>
    <w:p w14:paraId="134619D3" w14:textId="11ED9945" w:rsidR="00F1408D" w:rsidRDefault="006A582A" w:rsidP="00982EC3">
      <w:r>
        <w:t>Many of</w:t>
      </w:r>
      <w:r w:rsidR="00F1408D">
        <w:t xml:space="preserve"> the questions in my surveys will also feed into qua</w:t>
      </w:r>
      <w:r w:rsidR="002C0CC9">
        <w:t>litative</w:t>
      </w:r>
      <w:r w:rsidR="00F1408D">
        <w:t xml:space="preserve"> data gathering as they </w:t>
      </w:r>
      <w:r w:rsidR="00625B33">
        <w:t>more heavily lean on open ended questions.</w:t>
      </w:r>
      <w:r w:rsidR="00BC56A3">
        <w:t xml:space="preserve"> Such as “</w:t>
      </w:r>
      <w:r w:rsidR="006D5A5D">
        <w:t xml:space="preserve">What is your understanding of e-waste” this data collection method serves to gauge understanding of a topic area which will help me breakdown and analyse some of the </w:t>
      </w:r>
      <w:r w:rsidR="00E1312D">
        <w:t xml:space="preserve">quantitative </w:t>
      </w:r>
      <w:r w:rsidR="006D5A5D">
        <w:t xml:space="preserve">data I may get, for example if no one understands what e-waste is, how can I trust the </w:t>
      </w:r>
      <w:r w:rsidR="002F10AF">
        <w:t xml:space="preserve">graphed </w:t>
      </w:r>
      <w:r w:rsidR="006D5A5D">
        <w:t xml:space="preserve">data that </w:t>
      </w:r>
      <w:r w:rsidR="002F10AF">
        <w:t>says,</w:t>
      </w:r>
      <w:r w:rsidR="006D5A5D">
        <w:t xml:space="preserve"> “we are doing enough to reduce </w:t>
      </w:r>
      <w:r w:rsidR="00221BFC">
        <w:t>e-waste”</w:t>
      </w:r>
      <w:r w:rsidR="002F10AF">
        <w:t>.</w:t>
      </w:r>
      <w:r w:rsidR="00F065DD">
        <w:t xml:space="preserve"> If </w:t>
      </w:r>
      <w:r w:rsidR="001D0B06">
        <w:t>many</w:t>
      </w:r>
      <w:r w:rsidR="00F065DD">
        <w:t xml:space="preserve"> people answered “very little”</w:t>
      </w:r>
    </w:p>
    <w:p w14:paraId="2AF8AC39" w14:textId="408CEE40" w:rsidR="008B7E0A" w:rsidRDefault="00761477" w:rsidP="00982EC3">
      <w:r>
        <w:t xml:space="preserve">Quantitative data, </w:t>
      </w:r>
      <w:r w:rsidR="00741C7A">
        <w:t>do</w:t>
      </w:r>
      <w:r w:rsidR="008B7E0A">
        <w:t xml:space="preserve"> you think enough is being done about e-waste?” closed-ended questions offer a fixed set of options, I/e 1-5 disagree to agree,</w:t>
      </w:r>
    </w:p>
    <w:p w14:paraId="6272C7A6" w14:textId="77777777" w:rsidR="00BB5FB4" w:rsidRDefault="00506055" w:rsidP="00BB5FB4">
      <w:pPr>
        <w:keepNext/>
      </w:pPr>
      <w:r>
        <w:rPr>
          <w:noProof/>
        </w:rPr>
        <w:drawing>
          <wp:inline distT="0" distB="0" distL="0" distR="0" wp14:anchorId="0097996C" wp14:editId="52E56294">
            <wp:extent cx="5562600" cy="3067050"/>
            <wp:effectExtent l="0" t="0" r="0" b="0"/>
            <wp:docPr id="1117504737" name="Picture 1" descr="A blue and orange pi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04737" name="Picture 1" descr="A blue and orange pie chart&#10;&#10;Description automatically generated with medium confidence"/>
                    <pic:cNvPicPr/>
                  </pic:nvPicPr>
                  <pic:blipFill>
                    <a:blip r:embed="rId21"/>
                    <a:stretch>
                      <a:fillRect/>
                    </a:stretch>
                  </pic:blipFill>
                  <pic:spPr>
                    <a:xfrm>
                      <a:off x="0" y="0"/>
                      <a:ext cx="5562600" cy="3067050"/>
                    </a:xfrm>
                    <a:prstGeom prst="rect">
                      <a:avLst/>
                    </a:prstGeom>
                  </pic:spPr>
                </pic:pic>
              </a:graphicData>
            </a:graphic>
          </wp:inline>
        </w:drawing>
      </w:r>
    </w:p>
    <w:p w14:paraId="621550DF" w14:textId="3BFCD195" w:rsidR="00506055" w:rsidRDefault="00BB5FB4" w:rsidP="00BB5FB4">
      <w:pPr>
        <w:pStyle w:val="Caption"/>
        <w:rPr>
          <w:noProof/>
        </w:rPr>
      </w:pPr>
      <w:r>
        <w:t xml:space="preserve">Figure </w:t>
      </w:r>
      <w:fldSimple w:instr=" SEQ Figure \* ARABIC ">
        <w:r w:rsidR="00804613">
          <w:rPr>
            <w:noProof/>
          </w:rPr>
          <w:t>1</w:t>
        </w:r>
      </w:fldSimple>
    </w:p>
    <w:p w14:paraId="131AF1E0" w14:textId="19D8F6AE" w:rsidR="00571B8C" w:rsidRDefault="00571B8C" w:rsidP="00571B8C">
      <w:r>
        <w:t>Quantitative data is the process by which numerical data is collected and analysed</w:t>
      </w:r>
      <w:r w:rsidR="00905F3A">
        <w:t>, as seen in figure 1 I have taken a set of data</w:t>
      </w:r>
      <w:r w:rsidR="00804613">
        <w:t>, seen in figure 2.</w:t>
      </w:r>
    </w:p>
    <w:p w14:paraId="4075C63F" w14:textId="77777777" w:rsidR="00804613" w:rsidRDefault="00ED2A22" w:rsidP="00804613">
      <w:pPr>
        <w:keepNext/>
      </w:pPr>
      <w:r>
        <w:rPr>
          <w:noProof/>
        </w:rPr>
        <w:drawing>
          <wp:inline distT="0" distB="0" distL="0" distR="0" wp14:anchorId="149901CC" wp14:editId="4CE6B804">
            <wp:extent cx="5438775" cy="1019175"/>
            <wp:effectExtent l="0" t="0" r="9525" b="9525"/>
            <wp:docPr id="97780784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807842" name="Picture 1" descr="A screenshot of a computer&#10;&#10;Description automatically generated with low confidence"/>
                    <pic:cNvPicPr/>
                  </pic:nvPicPr>
                  <pic:blipFill>
                    <a:blip r:embed="rId22"/>
                    <a:stretch>
                      <a:fillRect/>
                    </a:stretch>
                  </pic:blipFill>
                  <pic:spPr>
                    <a:xfrm>
                      <a:off x="0" y="0"/>
                      <a:ext cx="5438775" cy="1019175"/>
                    </a:xfrm>
                    <a:prstGeom prst="rect">
                      <a:avLst/>
                    </a:prstGeom>
                  </pic:spPr>
                </pic:pic>
              </a:graphicData>
            </a:graphic>
          </wp:inline>
        </w:drawing>
      </w:r>
    </w:p>
    <w:p w14:paraId="375290C7" w14:textId="49DD5482" w:rsidR="00ED2A22" w:rsidRDefault="00804613" w:rsidP="00804613">
      <w:pPr>
        <w:pStyle w:val="Caption"/>
      </w:pPr>
      <w:r>
        <w:t xml:space="preserve">Figure </w:t>
      </w:r>
      <w:fldSimple w:instr=" SEQ Figure \* ARABIC ">
        <w:r>
          <w:rPr>
            <w:noProof/>
          </w:rPr>
          <w:t>2</w:t>
        </w:r>
      </w:fldSimple>
    </w:p>
    <w:p w14:paraId="79B34F3C" w14:textId="6095AD54" w:rsidR="00804613" w:rsidRPr="00571B8C" w:rsidRDefault="00ED2A22" w:rsidP="00571B8C">
      <w:r>
        <w:t xml:space="preserve">Performed some calculations to get a total and presented it </w:t>
      </w:r>
      <w:r w:rsidR="00804613">
        <w:t>in</w:t>
      </w:r>
      <w:r>
        <w:t xml:space="preserve"> a graph for analysis.</w:t>
      </w:r>
      <w:r w:rsidR="00804613">
        <w:t xml:space="preserve"> This is a perfect and simple example of taking a closed ended </w:t>
      </w:r>
      <w:r w:rsidR="00CC5469">
        <w:t>question and</w:t>
      </w:r>
      <w:r w:rsidR="00F268E4">
        <w:t xml:space="preserve"> turning the raw data into information.</w:t>
      </w:r>
    </w:p>
    <w:p w14:paraId="7013BE2C" w14:textId="6B5A82C5" w:rsidR="006F2384" w:rsidRDefault="006F2384" w:rsidP="00376D45">
      <w:pPr>
        <w:pStyle w:val="Heading2"/>
      </w:pPr>
      <w:bookmarkStart w:id="17" w:name="_Toc138623701"/>
      <w:r>
        <w:t>Strategies to enhance viability, reliability</w:t>
      </w:r>
      <w:r w:rsidR="00376D45">
        <w:t>,</w:t>
      </w:r>
      <w:r>
        <w:t xml:space="preserve"> and generalisability of </w:t>
      </w:r>
      <w:r w:rsidR="00376D45">
        <w:t>research</w:t>
      </w:r>
      <w:r>
        <w:t xml:space="preserve"> </w:t>
      </w:r>
      <w:r w:rsidR="00376D45">
        <w:t>methods.</w:t>
      </w:r>
      <w:bookmarkEnd w:id="17"/>
    </w:p>
    <w:p w14:paraId="29F6CC90" w14:textId="394254BD" w:rsidR="00376D45" w:rsidRDefault="004D53F6" w:rsidP="004D53F6">
      <w:r>
        <w:t>Clearly defined research objectives</w:t>
      </w:r>
      <w:r w:rsidR="00B47306">
        <w:t xml:space="preserve"> and research questions. This ensures that the research project does not lose </w:t>
      </w:r>
      <w:r w:rsidR="00FB4A51">
        <w:t>its focus. And that the methods stay aligned with the research goals.</w:t>
      </w:r>
    </w:p>
    <w:p w14:paraId="454EF448" w14:textId="392A7FE4" w:rsidR="00A57B77" w:rsidRDefault="00A57B77" w:rsidP="004D53F6">
      <w:r>
        <w:t xml:space="preserve">Choosing representative examples, for example if the goal was to study </w:t>
      </w:r>
      <w:r w:rsidR="009E6AFF">
        <w:t xml:space="preserve">the effect </w:t>
      </w:r>
      <w:r w:rsidR="009A5F5A">
        <w:t xml:space="preserve">that modern cloud computing has on residential areas and the environment, I wouldn’t interview someone living </w:t>
      </w:r>
      <w:r w:rsidR="008C5CF4">
        <w:t>100 Km’s from a data centre, it’s also important to use random sampling techniques wherever possible to mitigate biases as much as possible.</w:t>
      </w:r>
    </w:p>
    <w:p w14:paraId="0D716629" w14:textId="7C5CE513" w:rsidR="00182F07" w:rsidRDefault="00FA71D9" w:rsidP="004D53F6">
      <w:r>
        <w:t>Ensuring that the statistical analysis techniques</w:t>
      </w:r>
      <w:r w:rsidR="005C112E">
        <w:t xml:space="preserve"> used are sufficient to analyse collected data based on the type of research you are performing, </w:t>
      </w:r>
      <w:r w:rsidR="00BB2202">
        <w:t>for example a lattice square to measure biodiversity would not be of any use in a computational study.</w:t>
      </w:r>
    </w:p>
    <w:p w14:paraId="5DB385F2" w14:textId="46A81B39" w:rsidR="00182F07" w:rsidRDefault="00182F07" w:rsidP="004D53F6">
      <w:r>
        <w:t xml:space="preserve">Another key item would be the consideration of external factors that may influence your analysis, I/e if you were investigating water usage of a data centre and the data centre was shut down or </w:t>
      </w:r>
      <w:r w:rsidR="004D772D">
        <w:t>the air was cooler than normal your statistics may be subject to limitations, understanding that is key to a good investigation.</w:t>
      </w:r>
    </w:p>
    <w:p w14:paraId="5EF37019" w14:textId="04734283" w:rsidR="00C141A6" w:rsidRDefault="00C141A6" w:rsidP="004D53F6">
      <w:r>
        <w:t xml:space="preserve">Regarding secondary sources gathered </w:t>
      </w:r>
      <w:r w:rsidR="005E1FF2">
        <w:t>to ensure I am finding the most appropriate source</w:t>
      </w:r>
      <w:r w:rsidR="003510A7">
        <w:t xml:space="preserve"> each item must undergo the CRAAP test, this being, Current</w:t>
      </w:r>
      <w:r w:rsidR="00BB4587">
        <w:t>, is this up to date</w:t>
      </w:r>
      <w:r w:rsidR="003510A7">
        <w:t>? Relevant</w:t>
      </w:r>
      <w:r w:rsidR="00BB4587">
        <w:t xml:space="preserve"> to the investigation</w:t>
      </w:r>
      <w:r w:rsidR="003510A7">
        <w:t xml:space="preserve">? </w:t>
      </w:r>
      <w:r w:rsidR="00967DE1">
        <w:t>Authority</w:t>
      </w:r>
      <w:r w:rsidR="00BB4587">
        <w:t>, who wrote this, why</w:t>
      </w:r>
      <w:r w:rsidR="00967DE1">
        <w:t>? Accuracy</w:t>
      </w:r>
      <w:r w:rsidR="00BB4587">
        <w:t>,</w:t>
      </w:r>
      <w:r w:rsidR="00D47AF0">
        <w:t xml:space="preserve"> is there evidence and citation to support this</w:t>
      </w:r>
      <w:r w:rsidR="00967DE1">
        <w:t>?</w:t>
      </w:r>
      <w:r w:rsidR="001F1E91">
        <w:t xml:space="preserve"> </w:t>
      </w:r>
      <w:r w:rsidR="00967DE1">
        <w:t>Purpose</w:t>
      </w:r>
      <w:r w:rsidR="00D47AF0">
        <w:t xml:space="preserve"> what was the motivation behind this source</w:t>
      </w:r>
      <w:r w:rsidR="00967DE1">
        <w:t>?</w:t>
      </w:r>
      <w:sdt>
        <w:sdtPr>
          <w:id w:val="1182094615"/>
          <w:citation/>
        </w:sdtPr>
        <w:sdtContent>
          <w:r w:rsidR="008B51D0">
            <w:fldChar w:fldCharType="begin"/>
          </w:r>
          <w:r w:rsidR="008B51D0">
            <w:instrText xml:space="preserve"> CITATION Scr23 \l 2057 </w:instrText>
          </w:r>
          <w:r w:rsidR="008B51D0">
            <w:fldChar w:fldCharType="separate"/>
          </w:r>
          <w:r w:rsidR="00D7602A">
            <w:rPr>
              <w:noProof/>
            </w:rPr>
            <w:t xml:space="preserve"> </w:t>
          </w:r>
          <w:r w:rsidR="00D7602A" w:rsidRPr="00D7602A">
            <w:rPr>
              <w:noProof/>
            </w:rPr>
            <w:t>[11]</w:t>
          </w:r>
          <w:r w:rsidR="008B51D0">
            <w:fldChar w:fldCharType="end"/>
          </w:r>
        </w:sdtContent>
      </w:sdt>
    </w:p>
    <w:p w14:paraId="5425816C" w14:textId="77777777" w:rsidR="00BB4587" w:rsidRDefault="00BB4587" w:rsidP="004D53F6"/>
    <w:p w14:paraId="775188F0" w14:textId="77777777" w:rsidR="00EC70D6" w:rsidRDefault="00EC70D6" w:rsidP="004D53F6"/>
    <w:p w14:paraId="6DE5C366" w14:textId="64CD104A" w:rsidR="006F2384" w:rsidRDefault="006F2384" w:rsidP="00376D45">
      <w:pPr>
        <w:pStyle w:val="Heading2"/>
      </w:pPr>
      <w:bookmarkStart w:id="18" w:name="_Toc138623702"/>
      <w:r>
        <w:t>Designing a data collection method…</w:t>
      </w:r>
      <w:bookmarkEnd w:id="18"/>
    </w:p>
    <w:p w14:paraId="23722CAC" w14:textId="401CABFD" w:rsidR="001B501F" w:rsidRDefault="00FB5B00" w:rsidP="001B501F">
      <w:r>
        <w:t xml:space="preserve">The first part of my data collection method will entail two main surveys, the first survey’s aim is to garner </w:t>
      </w:r>
      <w:r w:rsidR="0040715C">
        <w:t xml:space="preserve">the general </w:t>
      </w:r>
      <w:r w:rsidR="008B0469">
        <w:t>public’s</w:t>
      </w:r>
      <w:r w:rsidR="0040715C">
        <w:t xml:space="preserve"> interest and understanding in the cloud as a concept, the main aim is to understand the negative aspects of the cloud, I/e noise pollution or water availability issues, </w:t>
      </w:r>
      <w:r w:rsidR="00A71088">
        <w:t>any other factors such as land value are all welcome.</w:t>
      </w:r>
    </w:p>
    <w:p w14:paraId="65207FA9" w14:textId="5544518F" w:rsidR="0013711F" w:rsidRDefault="00A71088" w:rsidP="001B501F">
      <w:r>
        <w:t xml:space="preserve">The second survey </w:t>
      </w:r>
      <w:r w:rsidR="00020769">
        <w:t xml:space="preserve">is to be taken after the first and has a sole purpose of understanding if people are willing to </w:t>
      </w:r>
      <w:r w:rsidR="0091461B">
        <w:t xml:space="preserve">undertake the proper procedure in recycling their old technology, this is to test if the research around this I have gathered holds any merit. From here I want to see the viability of a tech reclamation project to help supplement my innovative idea, in a sense I wish to see if there is a market for </w:t>
      </w:r>
      <w:r w:rsidR="00452FA4">
        <w:t>my idea.</w:t>
      </w:r>
    </w:p>
    <w:p w14:paraId="31DB2D74" w14:textId="0E2EA32B" w:rsidR="00A4060A" w:rsidRDefault="00CE7819" w:rsidP="001B501F">
      <w:r>
        <w:t xml:space="preserve">The third method I will use for the collection of data will be the </w:t>
      </w:r>
      <w:r w:rsidR="003B7A7D">
        <w:t>gathering</w:t>
      </w:r>
      <w:r w:rsidR="003079AB">
        <w:t xml:space="preserve"> of secondary sources that have been analysed as stated abov</w:t>
      </w:r>
      <w:r w:rsidR="003B7A7D">
        <w:t xml:space="preserve">e. Items </w:t>
      </w:r>
      <w:r w:rsidR="003079AB">
        <w:t xml:space="preserve">such as statistics on </w:t>
      </w:r>
      <w:r w:rsidR="00F207B2">
        <w:t>power usage followed by sources that explain in detail what the power usage is for, quantitative data supplementing qualitative data.</w:t>
      </w:r>
      <w:r w:rsidR="003B7A7D">
        <w:t xml:space="preserve"> This will be an effective way to gather evidence to support what any primary data </w:t>
      </w:r>
      <w:r w:rsidR="009F001A">
        <w:t xml:space="preserve">I gather shows. For </w:t>
      </w:r>
      <w:r w:rsidR="00582644">
        <w:t>example,</w:t>
      </w:r>
      <w:r w:rsidR="009F001A">
        <w:t xml:space="preserve"> if I measured </w:t>
      </w:r>
      <w:r w:rsidR="00ED1239">
        <w:t>the power usage of a small data centre and compared it to a single pod of equivalent power from my idea</w:t>
      </w:r>
      <w:r w:rsidR="00806A2E">
        <w:t>, I could use that to support my original hypothesis that this innovation will decrease the impact of data centres on the environment.</w:t>
      </w:r>
    </w:p>
    <w:p w14:paraId="0F7676B8" w14:textId="279AE52D" w:rsidR="001B501F" w:rsidRDefault="001B501F" w:rsidP="001B501F">
      <w:pPr>
        <w:pStyle w:val="Heading1"/>
      </w:pPr>
      <w:bookmarkStart w:id="19" w:name="_Toc138623703"/>
      <w:r>
        <w:t>Links that may be of use</w:t>
      </w:r>
      <w:r w:rsidR="00CE3219">
        <w:t>:</w:t>
      </w:r>
      <w:bookmarkEnd w:id="19"/>
    </w:p>
    <w:p w14:paraId="09FF1EE5" w14:textId="77777777" w:rsidR="00DC2984" w:rsidRDefault="00DC2984" w:rsidP="00DC2984"/>
    <w:p w14:paraId="0D04D43E" w14:textId="2B199D7A" w:rsidR="00DC2984" w:rsidRDefault="00000000" w:rsidP="00DC2984">
      <w:hyperlink r:id="rId23" w:history="1">
        <w:r w:rsidR="005A4321" w:rsidRPr="00787272">
          <w:rPr>
            <w:rStyle w:val="Hyperlink"/>
          </w:rPr>
          <w:t>https://ieeexplore.ieee.org/abstract/document/6028683</w:t>
        </w:r>
      </w:hyperlink>
    </w:p>
    <w:p w14:paraId="02F3D582" w14:textId="3D6EEA06" w:rsidR="005A4321" w:rsidRDefault="00000000" w:rsidP="00DC2984">
      <w:pPr>
        <w:rPr>
          <w:rStyle w:val="Hyperlink"/>
        </w:rPr>
      </w:pPr>
      <w:hyperlink r:id="rId24" w:history="1">
        <w:r w:rsidR="005A4321" w:rsidRPr="00787272">
          <w:rPr>
            <w:rStyle w:val="Hyperlink"/>
          </w:rPr>
          <w:t>https://www.sciencedirect.com/science/article/pii/S0167739X17302224</w:t>
        </w:r>
      </w:hyperlink>
    </w:p>
    <w:p w14:paraId="4855EF66" w14:textId="3EB31B9C" w:rsidR="00EC55DD" w:rsidRDefault="00000000" w:rsidP="00DC2984">
      <w:hyperlink r:id="rId25" w:history="1">
        <w:r w:rsidR="00EC55DD">
          <w:rPr>
            <w:rStyle w:val="Hyperlink"/>
          </w:rPr>
          <w:t>Quantitative and qualitative data | Australian Bureau of Statistics (abs.gov.au)</w:t>
        </w:r>
      </w:hyperlink>
    </w:p>
    <w:p w14:paraId="2D0C8A3E" w14:textId="23FF22B4" w:rsidR="005A4321" w:rsidRDefault="00436D0D" w:rsidP="00436D0D">
      <w:pPr>
        <w:pStyle w:val="Heading1"/>
      </w:pPr>
      <w:bookmarkStart w:id="20" w:name="_Toc138623704"/>
      <w:r>
        <w:t>Portfolio</w:t>
      </w:r>
      <w:bookmarkEnd w:id="20"/>
    </w:p>
    <w:p w14:paraId="5D7F16CC" w14:textId="3F3C048D" w:rsidR="00436D0D" w:rsidRDefault="00000000" w:rsidP="00DC2984">
      <w:pPr>
        <w:rPr>
          <w:rStyle w:val="Hyperlink"/>
        </w:rPr>
      </w:pPr>
      <w:hyperlink r:id="rId26" w:history="1">
        <w:r w:rsidR="00436D0D">
          <w:rPr>
            <w:rStyle w:val="Hyperlink"/>
          </w:rPr>
          <w:t>Luke Redmore E-portfolio (google.com)</w:t>
        </w:r>
      </w:hyperlink>
    </w:p>
    <w:p w14:paraId="255376BE" w14:textId="73CAE41C" w:rsidR="000E1740" w:rsidRPr="000E1740" w:rsidRDefault="000E1740" w:rsidP="00DC2984">
      <w:pPr>
        <w:rPr>
          <w:rStyle w:val="Hyperlink"/>
          <w:b/>
          <w:bCs/>
          <w:color w:val="auto"/>
          <w:u w:val="none"/>
        </w:rPr>
      </w:pPr>
      <w:r w:rsidRPr="000E1740">
        <w:rPr>
          <w:rStyle w:val="Hyperlink"/>
          <w:b/>
          <w:bCs/>
          <w:color w:val="auto"/>
          <w:u w:val="none"/>
        </w:rPr>
        <w:t>Published version in case problems occur:</w:t>
      </w:r>
    </w:p>
    <w:p w14:paraId="01304255" w14:textId="6CDAB9ED" w:rsidR="0050069B" w:rsidRDefault="00000000" w:rsidP="00DC2984">
      <w:pPr>
        <w:rPr>
          <w:rStyle w:val="Hyperlink"/>
        </w:rPr>
      </w:pPr>
      <w:hyperlink r:id="rId27" w:history="1">
        <w:r w:rsidR="0050069B" w:rsidRPr="00D02FE2">
          <w:rPr>
            <w:rStyle w:val="Hyperlink"/>
          </w:rPr>
          <w:t>https://sites.google.com/view/lukeredmore</w:t>
        </w:r>
        <w:r w:rsidR="0050069B" w:rsidRPr="00D02FE2">
          <w:rPr>
            <w:rStyle w:val="Hyperlink"/>
          </w:rPr>
          <w:t>e</w:t>
        </w:r>
        <w:r w:rsidR="0050069B" w:rsidRPr="00D02FE2">
          <w:rPr>
            <w:rStyle w:val="Hyperlink"/>
          </w:rPr>
          <w:t>-portfolio/home</w:t>
        </w:r>
      </w:hyperlink>
      <w:r w:rsidR="0050069B">
        <w:rPr>
          <w:rStyle w:val="Hyperlink"/>
        </w:rPr>
        <w:t xml:space="preserve"> </w:t>
      </w:r>
    </w:p>
    <w:p w14:paraId="77546895" w14:textId="45C81E35" w:rsidR="00241420" w:rsidRDefault="00241420" w:rsidP="00241420">
      <w:pPr>
        <w:pStyle w:val="Heading1"/>
        <w:rPr>
          <w:rStyle w:val="Hyperlink"/>
          <w:u w:val="none"/>
        </w:rPr>
      </w:pPr>
      <w:bookmarkStart w:id="21" w:name="_Toc138623705"/>
      <w:r w:rsidRPr="00241420">
        <w:rPr>
          <w:rStyle w:val="Hyperlink"/>
          <w:u w:val="none"/>
        </w:rPr>
        <w:t>Evidence of engagement:</w:t>
      </w:r>
      <w:bookmarkEnd w:id="21"/>
    </w:p>
    <w:p w14:paraId="2FA2A8D1" w14:textId="63CC35F1" w:rsidR="0036160A" w:rsidRDefault="00A93DAD" w:rsidP="0036160A">
      <w:r>
        <w:rPr>
          <w:noProof/>
        </w:rPr>
        <w:drawing>
          <wp:inline distT="0" distB="0" distL="0" distR="0" wp14:anchorId="2C3E5B9C" wp14:editId="308E9609">
            <wp:extent cx="5731510" cy="3191510"/>
            <wp:effectExtent l="0" t="0" r="2540" b="8890"/>
            <wp:docPr id="1487272134" name="Picture 1" descr="A hand holding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72134" name="Picture 1" descr="A hand holding a light bulb&#10;&#10;Description automatically generated"/>
                    <pic:cNvPicPr/>
                  </pic:nvPicPr>
                  <pic:blipFill>
                    <a:blip r:embed="rId28"/>
                    <a:stretch>
                      <a:fillRect/>
                    </a:stretch>
                  </pic:blipFill>
                  <pic:spPr>
                    <a:xfrm>
                      <a:off x="0" y="0"/>
                      <a:ext cx="5731510" cy="3191510"/>
                    </a:xfrm>
                    <a:prstGeom prst="rect">
                      <a:avLst/>
                    </a:prstGeom>
                  </pic:spPr>
                </pic:pic>
              </a:graphicData>
            </a:graphic>
          </wp:inline>
        </w:drawing>
      </w:r>
    </w:p>
    <w:p w14:paraId="217EECA3" w14:textId="1D48EDB4" w:rsidR="0003400E" w:rsidRDefault="0003400E" w:rsidP="0036160A">
      <w:pPr>
        <w:rPr>
          <w:b/>
          <w:bCs/>
        </w:rPr>
      </w:pPr>
      <w:r>
        <w:rPr>
          <w:noProof/>
        </w:rPr>
        <w:drawing>
          <wp:inline distT="0" distB="0" distL="0" distR="0" wp14:anchorId="11D3C69E" wp14:editId="72E46DFE">
            <wp:extent cx="5731510" cy="2877185"/>
            <wp:effectExtent l="0" t="0" r="2540" b="0"/>
            <wp:docPr id="432936289" name="Picture 1" descr="A collage of a person and a chi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36289" name="Picture 1" descr="A collage of a person and a child&#10;&#10;Description automatically generated with low confidence"/>
                    <pic:cNvPicPr/>
                  </pic:nvPicPr>
                  <pic:blipFill>
                    <a:blip r:embed="rId29"/>
                    <a:stretch>
                      <a:fillRect/>
                    </a:stretch>
                  </pic:blipFill>
                  <pic:spPr>
                    <a:xfrm>
                      <a:off x="0" y="0"/>
                      <a:ext cx="5731510" cy="2877185"/>
                    </a:xfrm>
                    <a:prstGeom prst="rect">
                      <a:avLst/>
                    </a:prstGeom>
                  </pic:spPr>
                </pic:pic>
              </a:graphicData>
            </a:graphic>
          </wp:inline>
        </w:drawing>
      </w:r>
    </w:p>
    <w:p w14:paraId="5E15EFD4" w14:textId="0A9E6F29" w:rsidR="005C7017" w:rsidRDefault="005C7017" w:rsidP="0036160A">
      <w:pPr>
        <w:rPr>
          <w:b/>
          <w:bCs/>
        </w:rPr>
      </w:pPr>
      <w:r>
        <w:rPr>
          <w:noProof/>
        </w:rPr>
        <w:drawing>
          <wp:inline distT="0" distB="0" distL="0" distR="0" wp14:anchorId="7B1B34E2" wp14:editId="73263D9C">
            <wp:extent cx="5731510" cy="2540000"/>
            <wp:effectExtent l="0" t="0" r="2540" b="0"/>
            <wp:docPr id="341502604" name="Picture 1" descr="A group of people working on laptop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502604" name="Picture 1" descr="A group of people working on laptops&#10;&#10;Description automatically generated with low confidence"/>
                    <pic:cNvPicPr/>
                  </pic:nvPicPr>
                  <pic:blipFill>
                    <a:blip r:embed="rId30"/>
                    <a:stretch>
                      <a:fillRect/>
                    </a:stretch>
                  </pic:blipFill>
                  <pic:spPr>
                    <a:xfrm>
                      <a:off x="0" y="0"/>
                      <a:ext cx="5731510" cy="2540000"/>
                    </a:xfrm>
                    <a:prstGeom prst="rect">
                      <a:avLst/>
                    </a:prstGeom>
                  </pic:spPr>
                </pic:pic>
              </a:graphicData>
            </a:graphic>
          </wp:inline>
        </w:drawing>
      </w:r>
    </w:p>
    <w:p w14:paraId="182E78CC" w14:textId="49DCF723" w:rsidR="005A25BC" w:rsidRDefault="005A25BC" w:rsidP="0036160A">
      <w:pPr>
        <w:rPr>
          <w:b/>
          <w:bCs/>
        </w:rPr>
      </w:pPr>
      <w:r>
        <w:rPr>
          <w:noProof/>
        </w:rPr>
        <w:drawing>
          <wp:inline distT="0" distB="0" distL="0" distR="0" wp14:anchorId="3D01C910" wp14:editId="5138BD65">
            <wp:extent cx="5731510" cy="2869565"/>
            <wp:effectExtent l="0" t="0" r="2540" b="6985"/>
            <wp:docPr id="1994796524"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96524" name="Picture 1" descr="A picture containing text, screenshot&#10;&#10;Description automatically generated"/>
                    <pic:cNvPicPr/>
                  </pic:nvPicPr>
                  <pic:blipFill>
                    <a:blip r:embed="rId31"/>
                    <a:stretch>
                      <a:fillRect/>
                    </a:stretch>
                  </pic:blipFill>
                  <pic:spPr>
                    <a:xfrm>
                      <a:off x="0" y="0"/>
                      <a:ext cx="5731510" cy="2869565"/>
                    </a:xfrm>
                    <a:prstGeom prst="rect">
                      <a:avLst/>
                    </a:prstGeom>
                  </pic:spPr>
                </pic:pic>
              </a:graphicData>
            </a:graphic>
          </wp:inline>
        </w:drawing>
      </w:r>
    </w:p>
    <w:p w14:paraId="72295D79" w14:textId="37F3EE02" w:rsidR="00EF5D15" w:rsidRDefault="00EF5D15" w:rsidP="0036160A">
      <w:pPr>
        <w:rPr>
          <w:b/>
          <w:bCs/>
        </w:rPr>
      </w:pPr>
      <w:r>
        <w:rPr>
          <w:noProof/>
        </w:rPr>
        <w:drawing>
          <wp:inline distT="0" distB="0" distL="0" distR="0" wp14:anchorId="23FE90BB" wp14:editId="04F86CB8">
            <wp:extent cx="5731510" cy="2692400"/>
            <wp:effectExtent l="0" t="0" r="2540" b="0"/>
            <wp:docPr id="1323532195"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32195" name="Picture 1" descr="A picture containing text, screenshot, font, design&#10;&#10;Description automatically generated"/>
                    <pic:cNvPicPr/>
                  </pic:nvPicPr>
                  <pic:blipFill>
                    <a:blip r:embed="rId32"/>
                    <a:stretch>
                      <a:fillRect/>
                    </a:stretch>
                  </pic:blipFill>
                  <pic:spPr>
                    <a:xfrm>
                      <a:off x="0" y="0"/>
                      <a:ext cx="5731510" cy="2692400"/>
                    </a:xfrm>
                    <a:prstGeom prst="rect">
                      <a:avLst/>
                    </a:prstGeom>
                  </pic:spPr>
                </pic:pic>
              </a:graphicData>
            </a:graphic>
          </wp:inline>
        </w:drawing>
      </w:r>
    </w:p>
    <w:p w14:paraId="20899966" w14:textId="2898958C" w:rsidR="00F64DFC" w:rsidRDefault="00F64DFC" w:rsidP="0036160A">
      <w:pPr>
        <w:rPr>
          <w:b/>
          <w:bCs/>
        </w:rPr>
      </w:pPr>
      <w:r>
        <w:rPr>
          <w:noProof/>
        </w:rPr>
        <w:drawing>
          <wp:inline distT="0" distB="0" distL="0" distR="0" wp14:anchorId="688EB396" wp14:editId="2A491C16">
            <wp:extent cx="5731510" cy="3216275"/>
            <wp:effectExtent l="0" t="0" r="2540" b="3175"/>
            <wp:docPr id="854829977"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29977" name="Picture 1" descr="A picture containing text, screenshot, font&#10;&#10;Description automatically generated"/>
                    <pic:cNvPicPr/>
                  </pic:nvPicPr>
                  <pic:blipFill>
                    <a:blip r:embed="rId33"/>
                    <a:stretch>
                      <a:fillRect/>
                    </a:stretch>
                  </pic:blipFill>
                  <pic:spPr>
                    <a:xfrm>
                      <a:off x="0" y="0"/>
                      <a:ext cx="5731510" cy="3216275"/>
                    </a:xfrm>
                    <a:prstGeom prst="rect">
                      <a:avLst/>
                    </a:prstGeom>
                  </pic:spPr>
                </pic:pic>
              </a:graphicData>
            </a:graphic>
          </wp:inline>
        </w:drawing>
      </w:r>
      <w:r w:rsidR="00534C16">
        <w:rPr>
          <w:noProof/>
        </w:rPr>
        <w:drawing>
          <wp:inline distT="0" distB="0" distL="0" distR="0" wp14:anchorId="00ADF2EE" wp14:editId="2409E531">
            <wp:extent cx="5731510" cy="1864360"/>
            <wp:effectExtent l="0" t="0" r="2540" b="2540"/>
            <wp:docPr id="137570806" name="Picture 1" descr="A picture containing text, computer, multimedia,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0806" name="Picture 1" descr="A picture containing text, computer, multimedia, screenshot&#10;&#10;Description automatically generated"/>
                    <pic:cNvPicPr/>
                  </pic:nvPicPr>
                  <pic:blipFill>
                    <a:blip r:embed="rId34"/>
                    <a:stretch>
                      <a:fillRect/>
                    </a:stretch>
                  </pic:blipFill>
                  <pic:spPr>
                    <a:xfrm>
                      <a:off x="0" y="0"/>
                      <a:ext cx="5731510" cy="1864360"/>
                    </a:xfrm>
                    <a:prstGeom prst="rect">
                      <a:avLst/>
                    </a:prstGeom>
                  </pic:spPr>
                </pic:pic>
              </a:graphicData>
            </a:graphic>
          </wp:inline>
        </w:drawing>
      </w:r>
    </w:p>
    <w:p w14:paraId="5CB5DE84" w14:textId="48266577" w:rsidR="00045AC9" w:rsidRDefault="00045AC9" w:rsidP="0036160A">
      <w:pPr>
        <w:rPr>
          <w:b/>
          <w:bCs/>
        </w:rPr>
      </w:pPr>
      <w:r>
        <w:rPr>
          <w:noProof/>
        </w:rPr>
        <w:drawing>
          <wp:inline distT="0" distB="0" distL="0" distR="0" wp14:anchorId="040F5535" wp14:editId="576CAC12">
            <wp:extent cx="5731510" cy="2752090"/>
            <wp:effectExtent l="0" t="0" r="2540" b="0"/>
            <wp:docPr id="154828558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285581" name="Picture 1" descr="A screenshot of a computer&#10;&#10;Description automatically generated with low confidence"/>
                    <pic:cNvPicPr/>
                  </pic:nvPicPr>
                  <pic:blipFill>
                    <a:blip r:embed="rId35"/>
                    <a:stretch>
                      <a:fillRect/>
                    </a:stretch>
                  </pic:blipFill>
                  <pic:spPr>
                    <a:xfrm>
                      <a:off x="0" y="0"/>
                      <a:ext cx="5731510" cy="2752090"/>
                    </a:xfrm>
                    <a:prstGeom prst="rect">
                      <a:avLst/>
                    </a:prstGeom>
                  </pic:spPr>
                </pic:pic>
              </a:graphicData>
            </a:graphic>
          </wp:inline>
        </w:drawing>
      </w:r>
    </w:p>
    <w:p w14:paraId="3B512342" w14:textId="32C273EB" w:rsidR="007B6614" w:rsidRDefault="007B6614" w:rsidP="0036160A">
      <w:pPr>
        <w:rPr>
          <w:b/>
          <w:bCs/>
        </w:rPr>
      </w:pPr>
      <w:r>
        <w:rPr>
          <w:noProof/>
        </w:rPr>
        <w:drawing>
          <wp:inline distT="0" distB="0" distL="0" distR="0" wp14:anchorId="68E5C926" wp14:editId="43656F98">
            <wp:extent cx="5731510" cy="2085340"/>
            <wp:effectExtent l="0" t="0" r="2540" b="0"/>
            <wp:docPr id="1830027491" name="Picture 1" descr="A picture containing text, publication, screenshot, book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27491" name="Picture 1" descr="A picture containing text, publication, screenshot, bookcase&#10;&#10;Description automatically generated"/>
                    <pic:cNvPicPr/>
                  </pic:nvPicPr>
                  <pic:blipFill>
                    <a:blip r:embed="rId36"/>
                    <a:stretch>
                      <a:fillRect/>
                    </a:stretch>
                  </pic:blipFill>
                  <pic:spPr>
                    <a:xfrm>
                      <a:off x="0" y="0"/>
                      <a:ext cx="5731510" cy="2085340"/>
                    </a:xfrm>
                    <a:prstGeom prst="rect">
                      <a:avLst/>
                    </a:prstGeom>
                  </pic:spPr>
                </pic:pic>
              </a:graphicData>
            </a:graphic>
          </wp:inline>
        </w:drawing>
      </w:r>
    </w:p>
    <w:p w14:paraId="5A2699E0" w14:textId="15EA0370" w:rsidR="004864C4" w:rsidRDefault="004864C4" w:rsidP="0036160A">
      <w:pPr>
        <w:rPr>
          <w:b/>
          <w:bCs/>
        </w:rPr>
      </w:pPr>
      <w:r>
        <w:rPr>
          <w:noProof/>
        </w:rPr>
        <w:drawing>
          <wp:inline distT="0" distB="0" distL="0" distR="0" wp14:anchorId="4D92AA17" wp14:editId="61CB33E7">
            <wp:extent cx="5731510" cy="2667000"/>
            <wp:effectExtent l="0" t="0" r="2540" b="0"/>
            <wp:docPr id="957660127" name="Picture 1" descr="A person writing on a white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660127" name="Picture 1" descr="A person writing on a whiteboard&#10;&#10;Description automatically generated with medium confidence"/>
                    <pic:cNvPicPr/>
                  </pic:nvPicPr>
                  <pic:blipFill>
                    <a:blip r:embed="rId37"/>
                    <a:stretch>
                      <a:fillRect/>
                    </a:stretch>
                  </pic:blipFill>
                  <pic:spPr>
                    <a:xfrm>
                      <a:off x="0" y="0"/>
                      <a:ext cx="5731510" cy="2667000"/>
                    </a:xfrm>
                    <a:prstGeom prst="rect">
                      <a:avLst/>
                    </a:prstGeom>
                  </pic:spPr>
                </pic:pic>
              </a:graphicData>
            </a:graphic>
          </wp:inline>
        </w:drawing>
      </w:r>
    </w:p>
    <w:p w14:paraId="23D39DC7" w14:textId="0858A4E0" w:rsidR="00D9617C" w:rsidRDefault="00D9617C" w:rsidP="0036160A">
      <w:pPr>
        <w:rPr>
          <w:b/>
          <w:bCs/>
        </w:rPr>
      </w:pPr>
      <w:r>
        <w:rPr>
          <w:noProof/>
        </w:rPr>
        <w:drawing>
          <wp:inline distT="0" distB="0" distL="0" distR="0" wp14:anchorId="4BB9E716" wp14:editId="49D588BC">
            <wp:extent cx="5731510" cy="2339975"/>
            <wp:effectExtent l="0" t="0" r="2540" b="3175"/>
            <wp:docPr id="1153375751" name="Picture 1"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375751" name="Picture 1" descr="A close-up of a questionnaire&#10;&#10;Description automatically generated with low confidence"/>
                    <pic:cNvPicPr/>
                  </pic:nvPicPr>
                  <pic:blipFill>
                    <a:blip r:embed="rId38"/>
                    <a:stretch>
                      <a:fillRect/>
                    </a:stretch>
                  </pic:blipFill>
                  <pic:spPr>
                    <a:xfrm>
                      <a:off x="0" y="0"/>
                      <a:ext cx="5731510" cy="2339975"/>
                    </a:xfrm>
                    <a:prstGeom prst="rect">
                      <a:avLst/>
                    </a:prstGeom>
                  </pic:spPr>
                </pic:pic>
              </a:graphicData>
            </a:graphic>
          </wp:inline>
        </w:drawing>
      </w:r>
    </w:p>
    <w:p w14:paraId="52049B73" w14:textId="15CC6F09" w:rsidR="001E4268" w:rsidRDefault="001E4268" w:rsidP="0036160A">
      <w:pPr>
        <w:rPr>
          <w:b/>
          <w:bCs/>
        </w:rPr>
      </w:pPr>
      <w:r>
        <w:rPr>
          <w:noProof/>
        </w:rPr>
        <w:drawing>
          <wp:inline distT="0" distB="0" distL="0" distR="0" wp14:anchorId="5ECC6118" wp14:editId="7C24A02D">
            <wp:extent cx="5731510" cy="3049905"/>
            <wp:effectExtent l="0" t="0" r="2540" b="0"/>
            <wp:docPr id="250678386" name="Picture 1" descr="A person writing on post it not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678386" name="Picture 1" descr="A person writing on post it notes&#10;&#10;Description automatically generated with low confidence"/>
                    <pic:cNvPicPr/>
                  </pic:nvPicPr>
                  <pic:blipFill>
                    <a:blip r:embed="rId39"/>
                    <a:stretch>
                      <a:fillRect/>
                    </a:stretch>
                  </pic:blipFill>
                  <pic:spPr>
                    <a:xfrm>
                      <a:off x="0" y="0"/>
                      <a:ext cx="5731510" cy="3049905"/>
                    </a:xfrm>
                    <a:prstGeom prst="rect">
                      <a:avLst/>
                    </a:prstGeom>
                  </pic:spPr>
                </pic:pic>
              </a:graphicData>
            </a:graphic>
          </wp:inline>
        </w:drawing>
      </w:r>
    </w:p>
    <w:p w14:paraId="466B1F90" w14:textId="16A6ACA9" w:rsidR="007C23C6" w:rsidRDefault="007C23C6" w:rsidP="0036160A">
      <w:pPr>
        <w:rPr>
          <w:b/>
          <w:bCs/>
        </w:rPr>
      </w:pPr>
      <w:r>
        <w:rPr>
          <w:noProof/>
        </w:rPr>
        <w:drawing>
          <wp:inline distT="0" distB="0" distL="0" distR="0" wp14:anchorId="133A7E9A" wp14:editId="6CC76C71">
            <wp:extent cx="5731510" cy="2045970"/>
            <wp:effectExtent l="0" t="0" r="2540" b="0"/>
            <wp:docPr id="38154390" name="Picture 1" descr="A close-up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4390" name="Picture 1" descr="A close-up of a person&#10;&#10;Description automatically generated with medium confidence"/>
                    <pic:cNvPicPr/>
                  </pic:nvPicPr>
                  <pic:blipFill>
                    <a:blip r:embed="rId40"/>
                    <a:stretch>
                      <a:fillRect/>
                    </a:stretch>
                  </pic:blipFill>
                  <pic:spPr>
                    <a:xfrm>
                      <a:off x="0" y="0"/>
                      <a:ext cx="5731510" cy="2045970"/>
                    </a:xfrm>
                    <a:prstGeom prst="rect">
                      <a:avLst/>
                    </a:prstGeom>
                  </pic:spPr>
                </pic:pic>
              </a:graphicData>
            </a:graphic>
          </wp:inline>
        </w:drawing>
      </w:r>
    </w:p>
    <w:p w14:paraId="272A9769" w14:textId="27FF4E4B" w:rsidR="008C5138" w:rsidRDefault="008C5138" w:rsidP="0036160A">
      <w:pPr>
        <w:rPr>
          <w:b/>
          <w:bCs/>
        </w:rPr>
      </w:pPr>
      <w:r>
        <w:rPr>
          <w:noProof/>
        </w:rPr>
        <w:drawing>
          <wp:inline distT="0" distB="0" distL="0" distR="0" wp14:anchorId="086B611A" wp14:editId="1A78CB5C">
            <wp:extent cx="4819650" cy="2819400"/>
            <wp:effectExtent l="0" t="0" r="0" b="0"/>
            <wp:docPr id="1355474908"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74908" name="Picture 1" descr="A picture containing text, screenshot, font&#10;&#10;Description automatically generated"/>
                    <pic:cNvPicPr/>
                  </pic:nvPicPr>
                  <pic:blipFill>
                    <a:blip r:embed="rId41"/>
                    <a:stretch>
                      <a:fillRect/>
                    </a:stretch>
                  </pic:blipFill>
                  <pic:spPr>
                    <a:xfrm>
                      <a:off x="0" y="0"/>
                      <a:ext cx="4819650" cy="2819400"/>
                    </a:xfrm>
                    <a:prstGeom prst="rect">
                      <a:avLst/>
                    </a:prstGeom>
                  </pic:spPr>
                </pic:pic>
              </a:graphicData>
            </a:graphic>
          </wp:inline>
        </w:drawing>
      </w:r>
    </w:p>
    <w:p w14:paraId="216F8883" w14:textId="1DF58F45" w:rsidR="007652D7" w:rsidRDefault="007652D7" w:rsidP="0036160A">
      <w:pPr>
        <w:rPr>
          <w:b/>
          <w:bCs/>
        </w:rPr>
      </w:pPr>
      <w:r>
        <w:rPr>
          <w:b/>
          <w:bCs/>
        </w:rPr>
        <w:t>Evidence of portfolio should error occur.</w:t>
      </w:r>
    </w:p>
    <w:p w14:paraId="02849ACD" w14:textId="53172415" w:rsidR="004864C4" w:rsidRDefault="002D7B02" w:rsidP="0036160A">
      <w:pPr>
        <w:rPr>
          <w:b/>
          <w:bCs/>
        </w:rPr>
      </w:pPr>
      <w:r>
        <w:rPr>
          <w:noProof/>
        </w:rPr>
        <w:drawing>
          <wp:inline distT="0" distB="0" distL="0" distR="0" wp14:anchorId="39D02706" wp14:editId="435C04A6">
            <wp:extent cx="5731510" cy="4578985"/>
            <wp:effectExtent l="0" t="0" r="2540" b="0"/>
            <wp:docPr id="1994462822" name="Picture 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62822" name="Picture 1" descr="A screenshot of a website&#10;&#10;Description automatically generated with low confidence"/>
                    <pic:cNvPicPr/>
                  </pic:nvPicPr>
                  <pic:blipFill>
                    <a:blip r:embed="rId42"/>
                    <a:stretch>
                      <a:fillRect/>
                    </a:stretch>
                  </pic:blipFill>
                  <pic:spPr>
                    <a:xfrm>
                      <a:off x="0" y="0"/>
                      <a:ext cx="5731510" cy="4578985"/>
                    </a:xfrm>
                    <a:prstGeom prst="rect">
                      <a:avLst/>
                    </a:prstGeom>
                  </pic:spPr>
                </pic:pic>
              </a:graphicData>
            </a:graphic>
          </wp:inline>
        </w:drawing>
      </w:r>
    </w:p>
    <w:p w14:paraId="58ED14FD" w14:textId="3B955DC2" w:rsidR="00FF4A4A" w:rsidRDefault="000A384A" w:rsidP="0036160A">
      <w:pPr>
        <w:rPr>
          <w:b/>
          <w:bCs/>
        </w:rPr>
      </w:pPr>
      <w:r>
        <w:rPr>
          <w:noProof/>
        </w:rPr>
        <w:drawing>
          <wp:inline distT="0" distB="0" distL="0" distR="0" wp14:anchorId="6C3AB490" wp14:editId="7F0DD78F">
            <wp:extent cx="5731510" cy="6759575"/>
            <wp:effectExtent l="0" t="0" r="2540" b="3175"/>
            <wp:docPr id="610772465" name="Picture 1" descr="A close-up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72465" name="Picture 1" descr="A close-up of a book&#10;&#10;Description automatically generated with low confidence"/>
                    <pic:cNvPicPr/>
                  </pic:nvPicPr>
                  <pic:blipFill>
                    <a:blip r:embed="rId43"/>
                    <a:stretch>
                      <a:fillRect/>
                    </a:stretch>
                  </pic:blipFill>
                  <pic:spPr>
                    <a:xfrm>
                      <a:off x="0" y="0"/>
                      <a:ext cx="5731510" cy="6759575"/>
                    </a:xfrm>
                    <a:prstGeom prst="rect">
                      <a:avLst/>
                    </a:prstGeom>
                  </pic:spPr>
                </pic:pic>
              </a:graphicData>
            </a:graphic>
          </wp:inline>
        </w:drawing>
      </w:r>
    </w:p>
    <w:p w14:paraId="7214A031" w14:textId="77777777" w:rsidR="00045AC9" w:rsidRPr="0003400E" w:rsidRDefault="00045AC9" w:rsidP="0036160A">
      <w:pPr>
        <w:rPr>
          <w:b/>
          <w:bCs/>
        </w:rPr>
      </w:pPr>
    </w:p>
    <w:p w14:paraId="4AFB682E" w14:textId="0C76B3D9" w:rsidR="00DC2984" w:rsidRDefault="00926D00" w:rsidP="00DC2984">
      <w:r>
        <w:rPr>
          <w:noProof/>
        </w:rPr>
        <w:drawing>
          <wp:inline distT="0" distB="0" distL="0" distR="0" wp14:anchorId="40DE3EB5" wp14:editId="7161B9CD">
            <wp:extent cx="5731510" cy="7124065"/>
            <wp:effectExtent l="0" t="0" r="2540" b="635"/>
            <wp:docPr id="1618942606"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42606" name="Picture 1" descr="A screenshot of a computer&#10;&#10;Description automatically generated with low confidence"/>
                    <pic:cNvPicPr/>
                  </pic:nvPicPr>
                  <pic:blipFill>
                    <a:blip r:embed="rId44"/>
                    <a:stretch>
                      <a:fillRect/>
                    </a:stretch>
                  </pic:blipFill>
                  <pic:spPr>
                    <a:xfrm>
                      <a:off x="0" y="0"/>
                      <a:ext cx="5731510" cy="7124065"/>
                    </a:xfrm>
                    <a:prstGeom prst="rect">
                      <a:avLst/>
                    </a:prstGeom>
                  </pic:spPr>
                </pic:pic>
              </a:graphicData>
            </a:graphic>
          </wp:inline>
        </w:drawing>
      </w:r>
    </w:p>
    <w:p w14:paraId="27D62C8C" w14:textId="54F7B36C" w:rsidR="00926D00" w:rsidRDefault="00926D00" w:rsidP="00DC2984">
      <w:r>
        <w:rPr>
          <w:noProof/>
        </w:rPr>
        <w:drawing>
          <wp:inline distT="0" distB="0" distL="0" distR="0" wp14:anchorId="3DAB1625" wp14:editId="7A87F6DA">
            <wp:extent cx="5731510" cy="5686425"/>
            <wp:effectExtent l="0" t="0" r="2540" b="9525"/>
            <wp:docPr id="51481360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13605" name="Picture 1" descr="A screenshot of a computer&#10;&#10;Description automatically generated with medium confidence"/>
                    <pic:cNvPicPr/>
                  </pic:nvPicPr>
                  <pic:blipFill>
                    <a:blip r:embed="rId45"/>
                    <a:stretch>
                      <a:fillRect/>
                    </a:stretch>
                  </pic:blipFill>
                  <pic:spPr>
                    <a:xfrm>
                      <a:off x="0" y="0"/>
                      <a:ext cx="5731510" cy="5686425"/>
                    </a:xfrm>
                    <a:prstGeom prst="rect">
                      <a:avLst/>
                    </a:prstGeom>
                  </pic:spPr>
                </pic:pic>
              </a:graphicData>
            </a:graphic>
          </wp:inline>
        </w:drawing>
      </w:r>
    </w:p>
    <w:p w14:paraId="3B8D497A" w14:textId="77777777" w:rsidR="000A5299" w:rsidRDefault="000A5299" w:rsidP="00DC2984">
      <w:r>
        <w:rPr>
          <w:noProof/>
        </w:rPr>
        <w:drawing>
          <wp:inline distT="0" distB="0" distL="0" distR="0" wp14:anchorId="4E135AA1" wp14:editId="7A9798D5">
            <wp:extent cx="5731510" cy="3048635"/>
            <wp:effectExtent l="0" t="0" r="2540" b="0"/>
            <wp:docPr id="1431708612"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708612" name="Picture 1" descr="A close-up of a document&#10;&#10;Description automatically generated with low confidence"/>
                    <pic:cNvPicPr/>
                  </pic:nvPicPr>
                  <pic:blipFill>
                    <a:blip r:embed="rId46"/>
                    <a:stretch>
                      <a:fillRect/>
                    </a:stretch>
                  </pic:blipFill>
                  <pic:spPr>
                    <a:xfrm>
                      <a:off x="0" y="0"/>
                      <a:ext cx="5731510" cy="3048635"/>
                    </a:xfrm>
                    <a:prstGeom prst="rect">
                      <a:avLst/>
                    </a:prstGeom>
                  </pic:spPr>
                </pic:pic>
              </a:graphicData>
            </a:graphic>
          </wp:inline>
        </w:drawing>
      </w:r>
      <w:r>
        <w:rPr>
          <w:noProof/>
        </w:rPr>
        <w:drawing>
          <wp:anchor distT="0" distB="0" distL="114300" distR="114300" simplePos="0" relativeHeight="251659266" behindDoc="0" locked="0" layoutInCell="1" allowOverlap="1" wp14:anchorId="63C78AF1" wp14:editId="35BD1947">
            <wp:simplePos x="914400" y="914400"/>
            <wp:positionH relativeFrom="column">
              <wp:align>left</wp:align>
            </wp:positionH>
            <wp:positionV relativeFrom="paragraph">
              <wp:align>top</wp:align>
            </wp:positionV>
            <wp:extent cx="5731510" cy="6689090"/>
            <wp:effectExtent l="0" t="0" r="2540" b="0"/>
            <wp:wrapSquare wrapText="bothSides"/>
            <wp:docPr id="633511487" name="Picture 1" descr="A screenshot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11487" name="Picture 1" descr="A screenshot of a web page&#10;&#10;Description automatically generated with low confidence"/>
                    <pic:cNvPicPr/>
                  </pic:nvPicPr>
                  <pic:blipFill>
                    <a:blip r:embed="rId47">
                      <a:extLst>
                        <a:ext uri="{28A0092B-C50C-407E-A947-70E740481C1C}">
                          <a14:useLocalDpi xmlns:a14="http://schemas.microsoft.com/office/drawing/2010/main" val="0"/>
                        </a:ext>
                      </a:extLst>
                    </a:blip>
                    <a:stretch>
                      <a:fillRect/>
                    </a:stretch>
                  </pic:blipFill>
                  <pic:spPr>
                    <a:xfrm>
                      <a:off x="0" y="0"/>
                      <a:ext cx="5731510" cy="6689090"/>
                    </a:xfrm>
                    <a:prstGeom prst="rect">
                      <a:avLst/>
                    </a:prstGeom>
                  </pic:spPr>
                </pic:pic>
              </a:graphicData>
            </a:graphic>
          </wp:anchor>
        </w:drawing>
      </w:r>
      <w:r>
        <w:t xml:space="preserve"> </w:t>
      </w:r>
    </w:p>
    <w:p w14:paraId="701DFA5D" w14:textId="558A647C" w:rsidR="00FB1C1C" w:rsidRDefault="00FB1C1C" w:rsidP="00DC2984">
      <w:r>
        <w:rPr>
          <w:noProof/>
        </w:rPr>
        <w:drawing>
          <wp:inline distT="0" distB="0" distL="0" distR="0" wp14:anchorId="393DD35F" wp14:editId="4F56E174">
            <wp:extent cx="5731510" cy="6487160"/>
            <wp:effectExtent l="0" t="0" r="2540" b="8890"/>
            <wp:docPr id="889158426" name="Picture 1" descr="A picture containing text, screenshot, diagram,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58426" name="Picture 1" descr="A picture containing text, screenshot, diagram, design&#10;&#10;Description automatically generated"/>
                    <pic:cNvPicPr/>
                  </pic:nvPicPr>
                  <pic:blipFill>
                    <a:blip r:embed="rId48"/>
                    <a:stretch>
                      <a:fillRect/>
                    </a:stretch>
                  </pic:blipFill>
                  <pic:spPr>
                    <a:xfrm>
                      <a:off x="0" y="0"/>
                      <a:ext cx="5731510" cy="6487160"/>
                    </a:xfrm>
                    <a:prstGeom prst="rect">
                      <a:avLst/>
                    </a:prstGeom>
                  </pic:spPr>
                </pic:pic>
              </a:graphicData>
            </a:graphic>
          </wp:inline>
        </w:drawing>
      </w:r>
    </w:p>
    <w:p w14:paraId="3359A4AF" w14:textId="7C7F5282" w:rsidR="000A5299" w:rsidRDefault="000A5299" w:rsidP="00DC2984">
      <w:r>
        <w:br w:type="textWrapping" w:clear="all"/>
      </w:r>
    </w:p>
    <w:bookmarkStart w:id="22" w:name="_Toc138623706" w:displacedByCustomXml="next"/>
    <w:sdt>
      <w:sdtPr>
        <w:rPr>
          <w:rFonts w:asciiTheme="minorHAnsi" w:eastAsiaTheme="minorHAnsi" w:hAnsiTheme="minorHAnsi" w:cstheme="minorBidi"/>
          <w:color w:val="auto"/>
          <w:sz w:val="22"/>
          <w:szCs w:val="22"/>
        </w:rPr>
        <w:id w:val="-812021551"/>
        <w:docPartObj>
          <w:docPartGallery w:val="Bibliographies"/>
          <w:docPartUnique/>
        </w:docPartObj>
      </w:sdtPr>
      <w:sdtContent>
        <w:p w14:paraId="4499686B" w14:textId="64F6B6BC" w:rsidR="00DC2984" w:rsidRDefault="00DC2984">
          <w:pPr>
            <w:pStyle w:val="Heading1"/>
          </w:pPr>
          <w:r>
            <w:t>Bibliography</w:t>
          </w:r>
          <w:bookmarkEnd w:id="22"/>
        </w:p>
        <w:sdt>
          <w:sdtPr>
            <w:id w:val="111145805"/>
            <w:bibliography/>
          </w:sdtPr>
          <w:sdtContent>
            <w:p w14:paraId="0B89C7E8" w14:textId="77777777" w:rsidR="00D7602A" w:rsidRDefault="00DC29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7602A" w14:paraId="6EEF48FF" w14:textId="77777777">
                <w:trPr>
                  <w:divId w:val="96414946"/>
                  <w:tblCellSpacing w:w="15" w:type="dxa"/>
                </w:trPr>
                <w:tc>
                  <w:tcPr>
                    <w:tcW w:w="50" w:type="pct"/>
                    <w:hideMark/>
                  </w:tcPr>
                  <w:p w14:paraId="7F26B0EF" w14:textId="5A9B1BE3" w:rsidR="00D7602A" w:rsidRDefault="00D7602A">
                    <w:pPr>
                      <w:pStyle w:val="Bibliography"/>
                      <w:rPr>
                        <w:noProof/>
                        <w:kern w:val="0"/>
                        <w:sz w:val="24"/>
                        <w:szCs w:val="24"/>
                        <w14:ligatures w14:val="none"/>
                      </w:rPr>
                    </w:pPr>
                    <w:r>
                      <w:rPr>
                        <w:noProof/>
                      </w:rPr>
                      <w:t xml:space="preserve">[1] </w:t>
                    </w:r>
                  </w:p>
                </w:tc>
                <w:tc>
                  <w:tcPr>
                    <w:tcW w:w="0" w:type="auto"/>
                    <w:hideMark/>
                  </w:tcPr>
                  <w:p w14:paraId="0A5EB916" w14:textId="77777777" w:rsidR="00D7602A" w:rsidRDefault="00D7602A">
                    <w:pPr>
                      <w:pStyle w:val="Bibliography"/>
                      <w:rPr>
                        <w:noProof/>
                      </w:rPr>
                    </w:pPr>
                    <w:r>
                      <w:rPr>
                        <w:noProof/>
                      </w:rPr>
                      <w:t>cityu Hong Kong, “Chapter Three: Research Methodology,” Cityu, Hong Kong.</w:t>
                    </w:r>
                  </w:p>
                </w:tc>
              </w:tr>
              <w:tr w:rsidR="00D7602A" w14:paraId="486CD994" w14:textId="77777777">
                <w:trPr>
                  <w:divId w:val="96414946"/>
                  <w:tblCellSpacing w:w="15" w:type="dxa"/>
                </w:trPr>
                <w:tc>
                  <w:tcPr>
                    <w:tcW w:w="50" w:type="pct"/>
                    <w:hideMark/>
                  </w:tcPr>
                  <w:p w14:paraId="6CD04DD4" w14:textId="77777777" w:rsidR="00D7602A" w:rsidRDefault="00D7602A">
                    <w:pPr>
                      <w:pStyle w:val="Bibliography"/>
                      <w:rPr>
                        <w:noProof/>
                      </w:rPr>
                    </w:pPr>
                    <w:r>
                      <w:rPr>
                        <w:noProof/>
                      </w:rPr>
                      <w:t xml:space="preserve">[2] </w:t>
                    </w:r>
                  </w:p>
                </w:tc>
                <w:tc>
                  <w:tcPr>
                    <w:tcW w:w="0" w:type="auto"/>
                    <w:hideMark/>
                  </w:tcPr>
                  <w:p w14:paraId="0E46AD23" w14:textId="77777777" w:rsidR="00D7602A" w:rsidRDefault="00D7602A">
                    <w:pPr>
                      <w:pStyle w:val="Bibliography"/>
                      <w:rPr>
                        <w:noProof/>
                      </w:rPr>
                    </w:pPr>
                    <w:r>
                      <w:rPr>
                        <w:noProof/>
                      </w:rPr>
                      <w:t>TechTarget | Alexander S. Grills. | Ben Lutkevich., “Definition high availability (HA),” TechTarget, [Online]. Available: https://www.techtarget.com/searchdatacenter/definition/high-availability. [Accessed 14 June 2023].</w:t>
                    </w:r>
                  </w:p>
                </w:tc>
              </w:tr>
              <w:tr w:rsidR="00D7602A" w14:paraId="7DAAA27C" w14:textId="77777777">
                <w:trPr>
                  <w:divId w:val="96414946"/>
                  <w:tblCellSpacing w:w="15" w:type="dxa"/>
                </w:trPr>
                <w:tc>
                  <w:tcPr>
                    <w:tcW w:w="50" w:type="pct"/>
                    <w:hideMark/>
                  </w:tcPr>
                  <w:p w14:paraId="12E3CFA5" w14:textId="77777777" w:rsidR="00D7602A" w:rsidRDefault="00D7602A">
                    <w:pPr>
                      <w:pStyle w:val="Bibliography"/>
                      <w:rPr>
                        <w:noProof/>
                      </w:rPr>
                    </w:pPr>
                    <w:r>
                      <w:rPr>
                        <w:noProof/>
                      </w:rPr>
                      <w:t xml:space="preserve">[3] </w:t>
                    </w:r>
                  </w:p>
                </w:tc>
                <w:tc>
                  <w:tcPr>
                    <w:tcW w:w="0" w:type="auto"/>
                    <w:hideMark/>
                  </w:tcPr>
                  <w:p w14:paraId="48A1AE5B" w14:textId="77777777" w:rsidR="00D7602A" w:rsidRDefault="00D7602A">
                    <w:pPr>
                      <w:pStyle w:val="Bibliography"/>
                      <w:rPr>
                        <w:noProof/>
                      </w:rPr>
                    </w:pPr>
                    <w:r>
                      <w:rPr>
                        <w:noProof/>
                      </w:rPr>
                      <w:t>Wikipedia, “IEEE 802.11ac-2013,” Wikipedia, 2023. [Online]. Available: https://en.wikipedia.org/wiki/IEEE_802.11ac-2013. [Accessed 23 June 2023].</w:t>
                    </w:r>
                  </w:p>
                </w:tc>
              </w:tr>
              <w:tr w:rsidR="00D7602A" w14:paraId="0F92AD8F" w14:textId="77777777">
                <w:trPr>
                  <w:divId w:val="96414946"/>
                  <w:tblCellSpacing w:w="15" w:type="dxa"/>
                </w:trPr>
                <w:tc>
                  <w:tcPr>
                    <w:tcW w:w="50" w:type="pct"/>
                    <w:hideMark/>
                  </w:tcPr>
                  <w:p w14:paraId="16286F8D" w14:textId="77777777" w:rsidR="00D7602A" w:rsidRDefault="00D7602A">
                    <w:pPr>
                      <w:pStyle w:val="Bibliography"/>
                      <w:rPr>
                        <w:noProof/>
                      </w:rPr>
                    </w:pPr>
                    <w:r>
                      <w:rPr>
                        <w:noProof/>
                      </w:rPr>
                      <w:t xml:space="preserve">[4] </w:t>
                    </w:r>
                  </w:p>
                </w:tc>
                <w:tc>
                  <w:tcPr>
                    <w:tcW w:w="0" w:type="auto"/>
                    <w:hideMark/>
                  </w:tcPr>
                  <w:p w14:paraId="284C3B7B" w14:textId="77777777" w:rsidR="00D7602A" w:rsidRDefault="00D7602A">
                    <w:pPr>
                      <w:pStyle w:val="Bibliography"/>
                      <w:rPr>
                        <w:noProof/>
                      </w:rPr>
                    </w:pPr>
                    <w:r>
                      <w:rPr>
                        <w:noProof/>
                      </w:rPr>
                      <w:t>UNISA, “Formulate an Effective Search Strategy: Analyse your topic and identify your keywords,” University of south Africa, 5 August 2019. [Online]. Available: https://libguides.unisa.ac.za/c.php?g=725948&amp;p=5181742. [Accessed 23 June 2023].</w:t>
                    </w:r>
                  </w:p>
                </w:tc>
              </w:tr>
              <w:tr w:rsidR="00D7602A" w14:paraId="1837D641" w14:textId="77777777">
                <w:trPr>
                  <w:divId w:val="96414946"/>
                  <w:tblCellSpacing w:w="15" w:type="dxa"/>
                </w:trPr>
                <w:tc>
                  <w:tcPr>
                    <w:tcW w:w="50" w:type="pct"/>
                    <w:hideMark/>
                  </w:tcPr>
                  <w:p w14:paraId="0919128E" w14:textId="77777777" w:rsidR="00D7602A" w:rsidRDefault="00D7602A">
                    <w:pPr>
                      <w:pStyle w:val="Bibliography"/>
                      <w:rPr>
                        <w:noProof/>
                      </w:rPr>
                    </w:pPr>
                    <w:r>
                      <w:rPr>
                        <w:noProof/>
                      </w:rPr>
                      <w:t xml:space="preserve">[5] </w:t>
                    </w:r>
                  </w:p>
                </w:tc>
                <w:tc>
                  <w:tcPr>
                    <w:tcW w:w="0" w:type="auto"/>
                    <w:hideMark/>
                  </w:tcPr>
                  <w:p w14:paraId="21E98FA1" w14:textId="77777777" w:rsidR="00D7602A" w:rsidRDefault="00D7602A">
                    <w:pPr>
                      <w:pStyle w:val="Bibliography"/>
                      <w:rPr>
                        <w:noProof/>
                      </w:rPr>
                    </w:pPr>
                    <w:r>
                      <w:rPr>
                        <w:noProof/>
                      </w:rPr>
                      <w:t xml:space="preserve">N. Sadashiv and S. M. D. Kumar, “Cluster, grid and cloud computing: A detailed comparison,” 5 August 2011. </w:t>
                    </w:r>
                  </w:p>
                </w:tc>
              </w:tr>
              <w:tr w:rsidR="00D7602A" w14:paraId="1519FFCB" w14:textId="77777777">
                <w:trPr>
                  <w:divId w:val="96414946"/>
                  <w:tblCellSpacing w:w="15" w:type="dxa"/>
                </w:trPr>
                <w:tc>
                  <w:tcPr>
                    <w:tcW w:w="50" w:type="pct"/>
                    <w:hideMark/>
                  </w:tcPr>
                  <w:p w14:paraId="31232905" w14:textId="77777777" w:rsidR="00D7602A" w:rsidRDefault="00D7602A">
                    <w:pPr>
                      <w:pStyle w:val="Bibliography"/>
                      <w:rPr>
                        <w:noProof/>
                      </w:rPr>
                    </w:pPr>
                    <w:r>
                      <w:rPr>
                        <w:noProof/>
                      </w:rPr>
                      <w:t xml:space="preserve">[6] </w:t>
                    </w:r>
                  </w:p>
                </w:tc>
                <w:tc>
                  <w:tcPr>
                    <w:tcW w:w="0" w:type="auto"/>
                    <w:hideMark/>
                  </w:tcPr>
                  <w:p w14:paraId="2CE98181" w14:textId="77777777" w:rsidR="00D7602A" w:rsidRDefault="00D7602A">
                    <w:pPr>
                      <w:pStyle w:val="Bibliography"/>
                      <w:rPr>
                        <w:noProof/>
                      </w:rPr>
                    </w:pPr>
                    <w:r>
                      <w:rPr>
                        <w:noProof/>
                      </w:rPr>
                      <w:t>A. M. Helmenstine, “Null Hypothesis Definition and Examples,” ThoughtCo, 17 July 2019. [Online]. Available: https://www.thoughtco.com/definition-of-null-hypothesis-and-examples-605436. [Accessed 23 June 2023].</w:t>
                    </w:r>
                  </w:p>
                </w:tc>
              </w:tr>
              <w:tr w:rsidR="00D7602A" w14:paraId="21CA45E1" w14:textId="77777777">
                <w:trPr>
                  <w:divId w:val="96414946"/>
                  <w:tblCellSpacing w:w="15" w:type="dxa"/>
                </w:trPr>
                <w:tc>
                  <w:tcPr>
                    <w:tcW w:w="50" w:type="pct"/>
                    <w:hideMark/>
                  </w:tcPr>
                  <w:p w14:paraId="2176BEA1" w14:textId="77777777" w:rsidR="00D7602A" w:rsidRDefault="00D7602A">
                    <w:pPr>
                      <w:pStyle w:val="Bibliography"/>
                      <w:rPr>
                        <w:noProof/>
                      </w:rPr>
                    </w:pPr>
                    <w:r>
                      <w:rPr>
                        <w:noProof/>
                      </w:rPr>
                      <w:t xml:space="preserve">[7] </w:t>
                    </w:r>
                  </w:p>
                </w:tc>
                <w:tc>
                  <w:tcPr>
                    <w:tcW w:w="0" w:type="auto"/>
                    <w:hideMark/>
                  </w:tcPr>
                  <w:p w14:paraId="637BDC96" w14:textId="77777777" w:rsidR="00D7602A" w:rsidRDefault="00D7602A">
                    <w:pPr>
                      <w:pStyle w:val="Bibliography"/>
                      <w:rPr>
                        <w:noProof/>
                      </w:rPr>
                    </w:pPr>
                    <w:r>
                      <w:rPr>
                        <w:noProof/>
                      </w:rPr>
                      <w:t>Biology Online, “Null hypothesis,” Biology Online, 2023. [Online]. Available: https://www.biologyonline.com/dictionary/null-hypothesis. [Accessed 23 June 2023].</w:t>
                    </w:r>
                  </w:p>
                </w:tc>
              </w:tr>
              <w:tr w:rsidR="00D7602A" w14:paraId="77811443" w14:textId="77777777">
                <w:trPr>
                  <w:divId w:val="96414946"/>
                  <w:tblCellSpacing w:w="15" w:type="dxa"/>
                </w:trPr>
                <w:tc>
                  <w:tcPr>
                    <w:tcW w:w="50" w:type="pct"/>
                    <w:hideMark/>
                  </w:tcPr>
                  <w:p w14:paraId="67E784FB" w14:textId="77777777" w:rsidR="00D7602A" w:rsidRDefault="00D7602A">
                    <w:pPr>
                      <w:pStyle w:val="Bibliography"/>
                      <w:rPr>
                        <w:noProof/>
                      </w:rPr>
                    </w:pPr>
                    <w:r>
                      <w:rPr>
                        <w:noProof/>
                      </w:rPr>
                      <w:t xml:space="preserve">[8] </w:t>
                    </w:r>
                  </w:p>
                </w:tc>
                <w:tc>
                  <w:tcPr>
                    <w:tcW w:w="0" w:type="auto"/>
                    <w:hideMark/>
                  </w:tcPr>
                  <w:p w14:paraId="37E56C86" w14:textId="77777777" w:rsidR="00D7602A" w:rsidRDefault="00D7602A">
                    <w:pPr>
                      <w:pStyle w:val="Bibliography"/>
                      <w:rPr>
                        <w:noProof/>
                      </w:rPr>
                    </w:pPr>
                    <w:r>
                      <w:rPr>
                        <w:noProof/>
                      </w:rPr>
                      <w:t>K. Poling, “Writing a History Paper, Formulating a Research Question,” Harvard, 2009. [Online]. Available: https://history.fas.harvard.edu/files/history/files/research_question.pdf?m=1459176775. [Accessed 23 June 2023].</w:t>
                    </w:r>
                  </w:p>
                </w:tc>
              </w:tr>
              <w:tr w:rsidR="00D7602A" w14:paraId="0903CBDA" w14:textId="77777777">
                <w:trPr>
                  <w:divId w:val="96414946"/>
                  <w:tblCellSpacing w:w="15" w:type="dxa"/>
                </w:trPr>
                <w:tc>
                  <w:tcPr>
                    <w:tcW w:w="50" w:type="pct"/>
                    <w:hideMark/>
                  </w:tcPr>
                  <w:p w14:paraId="2DF34866" w14:textId="77777777" w:rsidR="00D7602A" w:rsidRDefault="00D7602A">
                    <w:pPr>
                      <w:pStyle w:val="Bibliography"/>
                      <w:rPr>
                        <w:noProof/>
                      </w:rPr>
                    </w:pPr>
                    <w:r>
                      <w:rPr>
                        <w:noProof/>
                      </w:rPr>
                      <w:t xml:space="preserve">[9] </w:t>
                    </w:r>
                  </w:p>
                </w:tc>
                <w:tc>
                  <w:tcPr>
                    <w:tcW w:w="0" w:type="auto"/>
                    <w:hideMark/>
                  </w:tcPr>
                  <w:p w14:paraId="692D46D8" w14:textId="77777777" w:rsidR="00D7602A" w:rsidRDefault="00D7602A">
                    <w:pPr>
                      <w:pStyle w:val="Bibliography"/>
                      <w:rPr>
                        <w:noProof/>
                      </w:rPr>
                    </w:pPr>
                    <w:r>
                      <w:rPr>
                        <w:noProof/>
                      </w:rPr>
                      <w:t>Australian Bureau of Statistics, “Quantitative and qualitative data,” Australian Government, [Online]. Available: https://www.abs.gov.au/statistics/understanding-statistics/statistical-terms-and-concepts/quantitative-and-qualitative-data. [Accessed 23 June 2023].</w:t>
                    </w:r>
                  </w:p>
                </w:tc>
              </w:tr>
              <w:tr w:rsidR="00D7602A" w14:paraId="18A328E2" w14:textId="77777777">
                <w:trPr>
                  <w:divId w:val="96414946"/>
                  <w:tblCellSpacing w:w="15" w:type="dxa"/>
                </w:trPr>
                <w:tc>
                  <w:tcPr>
                    <w:tcW w:w="50" w:type="pct"/>
                    <w:hideMark/>
                  </w:tcPr>
                  <w:p w14:paraId="71B01593" w14:textId="77777777" w:rsidR="00D7602A" w:rsidRDefault="00D7602A">
                    <w:pPr>
                      <w:pStyle w:val="Bibliography"/>
                      <w:rPr>
                        <w:noProof/>
                      </w:rPr>
                    </w:pPr>
                    <w:r>
                      <w:rPr>
                        <w:noProof/>
                      </w:rPr>
                      <w:t xml:space="preserve">[10] </w:t>
                    </w:r>
                  </w:p>
                </w:tc>
                <w:tc>
                  <w:tcPr>
                    <w:tcW w:w="0" w:type="auto"/>
                    <w:hideMark/>
                  </w:tcPr>
                  <w:p w14:paraId="0B38AF21" w14:textId="77777777" w:rsidR="00D7602A" w:rsidRDefault="00D7602A">
                    <w:pPr>
                      <w:pStyle w:val="Bibliography"/>
                      <w:rPr>
                        <w:noProof/>
                      </w:rPr>
                    </w:pPr>
                    <w:r>
                      <w:rPr>
                        <w:noProof/>
                      </w:rPr>
                      <w:t>T. George, “What is Secondary Research? | Definition, Types, &amp; Examples,” Scribbr, 20 January 2023. [Online]. Available: https://www.scribbr.com/methodology/secondary-research/. [Accessed 23 June 2023].</w:t>
                    </w:r>
                  </w:p>
                </w:tc>
              </w:tr>
              <w:tr w:rsidR="00D7602A" w14:paraId="458E23C0" w14:textId="77777777">
                <w:trPr>
                  <w:divId w:val="96414946"/>
                  <w:tblCellSpacing w:w="15" w:type="dxa"/>
                </w:trPr>
                <w:tc>
                  <w:tcPr>
                    <w:tcW w:w="50" w:type="pct"/>
                    <w:hideMark/>
                  </w:tcPr>
                  <w:p w14:paraId="466419CD" w14:textId="77777777" w:rsidR="00D7602A" w:rsidRDefault="00D7602A">
                    <w:pPr>
                      <w:pStyle w:val="Bibliography"/>
                      <w:rPr>
                        <w:noProof/>
                      </w:rPr>
                    </w:pPr>
                    <w:r>
                      <w:rPr>
                        <w:noProof/>
                      </w:rPr>
                      <w:t xml:space="preserve">[11] </w:t>
                    </w:r>
                  </w:p>
                </w:tc>
                <w:tc>
                  <w:tcPr>
                    <w:tcW w:w="0" w:type="auto"/>
                    <w:hideMark/>
                  </w:tcPr>
                  <w:p w14:paraId="093EB40E" w14:textId="77777777" w:rsidR="00D7602A" w:rsidRDefault="00D7602A">
                    <w:pPr>
                      <w:pStyle w:val="Bibliography"/>
                      <w:rPr>
                        <w:noProof/>
                      </w:rPr>
                    </w:pPr>
                    <w:r>
                      <w:rPr>
                        <w:noProof/>
                      </w:rPr>
                      <w:t>Scribbr, “Applying the CRAAP Test &amp; Evaluating Sources,” Scribbr, 31 May 2023. [Online]. Available: https://www.scribbr.com/working-with-sources/craap-test/. [Accessed 23 June 2023].</w:t>
                    </w:r>
                  </w:p>
                </w:tc>
              </w:tr>
            </w:tbl>
            <w:p w14:paraId="78FE4C19" w14:textId="77777777" w:rsidR="00D7602A" w:rsidRDefault="00D7602A">
              <w:pPr>
                <w:divId w:val="96414946"/>
                <w:rPr>
                  <w:rFonts w:eastAsia="Times New Roman"/>
                  <w:noProof/>
                </w:rPr>
              </w:pPr>
            </w:p>
            <w:p w14:paraId="4C47A04B" w14:textId="1A13AA76" w:rsidR="00DC2984" w:rsidRDefault="00DC2984">
              <w:r>
                <w:rPr>
                  <w:b/>
                  <w:bCs/>
                  <w:noProof/>
                </w:rPr>
                <w:fldChar w:fldCharType="end"/>
              </w:r>
            </w:p>
          </w:sdtContent>
        </w:sdt>
      </w:sdtContent>
    </w:sdt>
    <w:p w14:paraId="5ABD925F" w14:textId="77777777" w:rsidR="00DC2984" w:rsidRPr="00DC2984" w:rsidRDefault="00DC2984" w:rsidP="00DC2984"/>
    <w:sectPr w:rsidR="00DC2984" w:rsidRPr="00DC2984" w:rsidSect="006F23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15BA46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2F0E"/>
      </v:shape>
    </w:pict>
  </w:numPicBullet>
  <w:abstractNum w:abstractNumId="0" w15:restartNumberingAfterBreak="0">
    <w:nsid w:val="05FA744C"/>
    <w:multiLevelType w:val="hybridMultilevel"/>
    <w:tmpl w:val="A64ADA64"/>
    <w:lvl w:ilvl="0" w:tplc="08090007">
      <w:start w:val="1"/>
      <w:numFmt w:val="bullet"/>
      <w:lvlText w:val=""/>
      <w:lvlPicBulletId w:val="0"/>
      <w:lvlJc w:val="left"/>
      <w:pPr>
        <w:ind w:left="567" w:hanging="207"/>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A980087"/>
    <w:multiLevelType w:val="hybridMultilevel"/>
    <w:tmpl w:val="AA10A30C"/>
    <w:lvl w:ilvl="0" w:tplc="02B887E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512AF"/>
    <w:multiLevelType w:val="hybridMultilevel"/>
    <w:tmpl w:val="E0C46018"/>
    <w:lvl w:ilvl="0" w:tplc="C5CE069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224CD2"/>
    <w:multiLevelType w:val="hybridMultilevel"/>
    <w:tmpl w:val="688A1170"/>
    <w:lvl w:ilvl="0" w:tplc="C5D28FAA">
      <w:numFmt w:val="bullet"/>
      <w:lvlText w:val=""/>
      <w:lvlJc w:val="left"/>
      <w:pPr>
        <w:ind w:left="567" w:hanging="207"/>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131113">
    <w:abstractNumId w:val="2"/>
  </w:num>
  <w:num w:numId="2" w16cid:durableId="687022277">
    <w:abstractNumId w:val="1"/>
  </w:num>
  <w:num w:numId="3" w16cid:durableId="1550992888">
    <w:abstractNumId w:val="3"/>
  </w:num>
  <w:num w:numId="4" w16cid:durableId="185826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84"/>
    <w:rsid w:val="00020769"/>
    <w:rsid w:val="000235B0"/>
    <w:rsid w:val="0003400E"/>
    <w:rsid w:val="00045AC9"/>
    <w:rsid w:val="00051F2F"/>
    <w:rsid w:val="000575FC"/>
    <w:rsid w:val="00057BF7"/>
    <w:rsid w:val="00064D8C"/>
    <w:rsid w:val="00067583"/>
    <w:rsid w:val="000676DF"/>
    <w:rsid w:val="00067AA5"/>
    <w:rsid w:val="000828A5"/>
    <w:rsid w:val="00095B88"/>
    <w:rsid w:val="000A384A"/>
    <w:rsid w:val="000A5299"/>
    <w:rsid w:val="000D00DC"/>
    <w:rsid w:val="000E1740"/>
    <w:rsid w:val="000E68C4"/>
    <w:rsid w:val="000F27D5"/>
    <w:rsid w:val="000F3C25"/>
    <w:rsid w:val="000F3F9C"/>
    <w:rsid w:val="0010096F"/>
    <w:rsid w:val="00103DAD"/>
    <w:rsid w:val="001061AE"/>
    <w:rsid w:val="00112295"/>
    <w:rsid w:val="00113711"/>
    <w:rsid w:val="0011378D"/>
    <w:rsid w:val="00115433"/>
    <w:rsid w:val="001167EC"/>
    <w:rsid w:val="00120753"/>
    <w:rsid w:val="00126467"/>
    <w:rsid w:val="00134609"/>
    <w:rsid w:val="0013711F"/>
    <w:rsid w:val="00140C5C"/>
    <w:rsid w:val="00151E20"/>
    <w:rsid w:val="00166227"/>
    <w:rsid w:val="001744AC"/>
    <w:rsid w:val="00182F07"/>
    <w:rsid w:val="001959D0"/>
    <w:rsid w:val="001A139C"/>
    <w:rsid w:val="001A1513"/>
    <w:rsid w:val="001A31B3"/>
    <w:rsid w:val="001A6FD9"/>
    <w:rsid w:val="001B501F"/>
    <w:rsid w:val="001C57F5"/>
    <w:rsid w:val="001C6E2F"/>
    <w:rsid w:val="001D0B06"/>
    <w:rsid w:val="001D3F9D"/>
    <w:rsid w:val="001E1BDD"/>
    <w:rsid w:val="001E4268"/>
    <w:rsid w:val="001E7AF3"/>
    <w:rsid w:val="001F1E91"/>
    <w:rsid w:val="002132A3"/>
    <w:rsid w:val="00221BFC"/>
    <w:rsid w:val="00224793"/>
    <w:rsid w:val="002375D5"/>
    <w:rsid w:val="00241420"/>
    <w:rsid w:val="002478CB"/>
    <w:rsid w:val="002513E0"/>
    <w:rsid w:val="0025492A"/>
    <w:rsid w:val="00254B65"/>
    <w:rsid w:val="0026120E"/>
    <w:rsid w:val="0026333B"/>
    <w:rsid w:val="00266F34"/>
    <w:rsid w:val="002723B9"/>
    <w:rsid w:val="00275EB6"/>
    <w:rsid w:val="00277377"/>
    <w:rsid w:val="00283F39"/>
    <w:rsid w:val="002A3AA0"/>
    <w:rsid w:val="002B4D2E"/>
    <w:rsid w:val="002C0CC9"/>
    <w:rsid w:val="002C7292"/>
    <w:rsid w:val="002D7B02"/>
    <w:rsid w:val="002E07E1"/>
    <w:rsid w:val="002E63D6"/>
    <w:rsid w:val="002E6FA4"/>
    <w:rsid w:val="002F10AF"/>
    <w:rsid w:val="002F462A"/>
    <w:rsid w:val="00305F57"/>
    <w:rsid w:val="003079AB"/>
    <w:rsid w:val="00344B8D"/>
    <w:rsid w:val="003510A7"/>
    <w:rsid w:val="003535B2"/>
    <w:rsid w:val="0036160A"/>
    <w:rsid w:val="00376D45"/>
    <w:rsid w:val="003A3D06"/>
    <w:rsid w:val="003B7A7D"/>
    <w:rsid w:val="003D1C7A"/>
    <w:rsid w:val="003F429C"/>
    <w:rsid w:val="00403252"/>
    <w:rsid w:val="00406287"/>
    <w:rsid w:val="0040715C"/>
    <w:rsid w:val="0041069C"/>
    <w:rsid w:val="00416321"/>
    <w:rsid w:val="00416C8B"/>
    <w:rsid w:val="004224FA"/>
    <w:rsid w:val="00426748"/>
    <w:rsid w:val="00426757"/>
    <w:rsid w:val="00436D0D"/>
    <w:rsid w:val="00443142"/>
    <w:rsid w:val="0044702A"/>
    <w:rsid w:val="00452FA4"/>
    <w:rsid w:val="004806E0"/>
    <w:rsid w:val="004864C4"/>
    <w:rsid w:val="00494AB6"/>
    <w:rsid w:val="004951F1"/>
    <w:rsid w:val="004A66CE"/>
    <w:rsid w:val="004B1ADD"/>
    <w:rsid w:val="004B570E"/>
    <w:rsid w:val="004C5856"/>
    <w:rsid w:val="004C6AF7"/>
    <w:rsid w:val="004D29C5"/>
    <w:rsid w:val="004D4AA7"/>
    <w:rsid w:val="004D53F6"/>
    <w:rsid w:val="004D5B80"/>
    <w:rsid w:val="004D772D"/>
    <w:rsid w:val="004E2FF2"/>
    <w:rsid w:val="0050069B"/>
    <w:rsid w:val="00501C41"/>
    <w:rsid w:val="00506055"/>
    <w:rsid w:val="00517038"/>
    <w:rsid w:val="00525B60"/>
    <w:rsid w:val="00530F87"/>
    <w:rsid w:val="00534C16"/>
    <w:rsid w:val="00540E6F"/>
    <w:rsid w:val="005631B9"/>
    <w:rsid w:val="00571B8C"/>
    <w:rsid w:val="00582644"/>
    <w:rsid w:val="005839D4"/>
    <w:rsid w:val="00583BB3"/>
    <w:rsid w:val="00585990"/>
    <w:rsid w:val="005A25BC"/>
    <w:rsid w:val="005A2F60"/>
    <w:rsid w:val="005A4321"/>
    <w:rsid w:val="005A67C5"/>
    <w:rsid w:val="005B6FA7"/>
    <w:rsid w:val="005C112E"/>
    <w:rsid w:val="005C410A"/>
    <w:rsid w:val="005C7017"/>
    <w:rsid w:val="005E1FF2"/>
    <w:rsid w:val="005F2AB4"/>
    <w:rsid w:val="006002E6"/>
    <w:rsid w:val="00611C3A"/>
    <w:rsid w:val="006144B1"/>
    <w:rsid w:val="00617A28"/>
    <w:rsid w:val="00625687"/>
    <w:rsid w:val="00625B33"/>
    <w:rsid w:val="006449A7"/>
    <w:rsid w:val="00646FF9"/>
    <w:rsid w:val="00651900"/>
    <w:rsid w:val="0065799E"/>
    <w:rsid w:val="00672F7F"/>
    <w:rsid w:val="006844FB"/>
    <w:rsid w:val="006907BA"/>
    <w:rsid w:val="006A1BE0"/>
    <w:rsid w:val="006A4C8A"/>
    <w:rsid w:val="006A582A"/>
    <w:rsid w:val="006B2943"/>
    <w:rsid w:val="006B78ED"/>
    <w:rsid w:val="006C5F61"/>
    <w:rsid w:val="006D5A5D"/>
    <w:rsid w:val="006F2384"/>
    <w:rsid w:val="006F5C80"/>
    <w:rsid w:val="0070351E"/>
    <w:rsid w:val="00713A2B"/>
    <w:rsid w:val="007170FB"/>
    <w:rsid w:val="00721C21"/>
    <w:rsid w:val="0074067E"/>
    <w:rsid w:val="00741C7A"/>
    <w:rsid w:val="007477F4"/>
    <w:rsid w:val="007544BE"/>
    <w:rsid w:val="00761477"/>
    <w:rsid w:val="00762562"/>
    <w:rsid w:val="007652D7"/>
    <w:rsid w:val="00777EB0"/>
    <w:rsid w:val="0079797B"/>
    <w:rsid w:val="007A31FC"/>
    <w:rsid w:val="007A52D1"/>
    <w:rsid w:val="007B1D43"/>
    <w:rsid w:val="007B6614"/>
    <w:rsid w:val="007C23C6"/>
    <w:rsid w:val="007D3C97"/>
    <w:rsid w:val="007E29DC"/>
    <w:rsid w:val="007F04D4"/>
    <w:rsid w:val="007F4AD8"/>
    <w:rsid w:val="007F77AB"/>
    <w:rsid w:val="00804613"/>
    <w:rsid w:val="00806A2E"/>
    <w:rsid w:val="00814215"/>
    <w:rsid w:val="0082318C"/>
    <w:rsid w:val="00825350"/>
    <w:rsid w:val="008461F9"/>
    <w:rsid w:val="008479B7"/>
    <w:rsid w:val="00851F92"/>
    <w:rsid w:val="00853C35"/>
    <w:rsid w:val="00855B95"/>
    <w:rsid w:val="00860E5E"/>
    <w:rsid w:val="008664E9"/>
    <w:rsid w:val="00866550"/>
    <w:rsid w:val="008813F2"/>
    <w:rsid w:val="0088261E"/>
    <w:rsid w:val="008B0469"/>
    <w:rsid w:val="008B51D0"/>
    <w:rsid w:val="008B69E9"/>
    <w:rsid w:val="008B7E0A"/>
    <w:rsid w:val="008C1FC8"/>
    <w:rsid w:val="008C3F1A"/>
    <w:rsid w:val="008C5138"/>
    <w:rsid w:val="008C5CF4"/>
    <w:rsid w:val="008E3241"/>
    <w:rsid w:val="009030D9"/>
    <w:rsid w:val="00905F3A"/>
    <w:rsid w:val="00911890"/>
    <w:rsid w:val="00911C0D"/>
    <w:rsid w:val="0091461B"/>
    <w:rsid w:val="00926D00"/>
    <w:rsid w:val="00943382"/>
    <w:rsid w:val="00952F3C"/>
    <w:rsid w:val="00960F8A"/>
    <w:rsid w:val="00964377"/>
    <w:rsid w:val="00967DE1"/>
    <w:rsid w:val="0097106F"/>
    <w:rsid w:val="009711E0"/>
    <w:rsid w:val="0097588E"/>
    <w:rsid w:val="00982EC3"/>
    <w:rsid w:val="00984269"/>
    <w:rsid w:val="009913FF"/>
    <w:rsid w:val="00995558"/>
    <w:rsid w:val="009A5F5A"/>
    <w:rsid w:val="009A63E0"/>
    <w:rsid w:val="009B5663"/>
    <w:rsid w:val="009D1850"/>
    <w:rsid w:val="009E2642"/>
    <w:rsid w:val="009E6AFF"/>
    <w:rsid w:val="009F001A"/>
    <w:rsid w:val="009F7D39"/>
    <w:rsid w:val="00A01E59"/>
    <w:rsid w:val="00A03D9F"/>
    <w:rsid w:val="00A07528"/>
    <w:rsid w:val="00A14A2C"/>
    <w:rsid w:val="00A16D1A"/>
    <w:rsid w:val="00A26052"/>
    <w:rsid w:val="00A33ADA"/>
    <w:rsid w:val="00A4060A"/>
    <w:rsid w:val="00A40B16"/>
    <w:rsid w:val="00A43645"/>
    <w:rsid w:val="00A456FB"/>
    <w:rsid w:val="00A57B77"/>
    <w:rsid w:val="00A6065E"/>
    <w:rsid w:val="00A71088"/>
    <w:rsid w:val="00A712CD"/>
    <w:rsid w:val="00A9156D"/>
    <w:rsid w:val="00A91D7C"/>
    <w:rsid w:val="00A93DAD"/>
    <w:rsid w:val="00A95174"/>
    <w:rsid w:val="00A97506"/>
    <w:rsid w:val="00AB2C95"/>
    <w:rsid w:val="00AC729C"/>
    <w:rsid w:val="00AD77D9"/>
    <w:rsid w:val="00AE2C71"/>
    <w:rsid w:val="00AE6571"/>
    <w:rsid w:val="00B02463"/>
    <w:rsid w:val="00B04541"/>
    <w:rsid w:val="00B234AD"/>
    <w:rsid w:val="00B27F09"/>
    <w:rsid w:val="00B4025A"/>
    <w:rsid w:val="00B47306"/>
    <w:rsid w:val="00B52C18"/>
    <w:rsid w:val="00B72737"/>
    <w:rsid w:val="00B81528"/>
    <w:rsid w:val="00B83B2E"/>
    <w:rsid w:val="00B85180"/>
    <w:rsid w:val="00BB2202"/>
    <w:rsid w:val="00BB4587"/>
    <w:rsid w:val="00BB5350"/>
    <w:rsid w:val="00BB5FB4"/>
    <w:rsid w:val="00BC56A3"/>
    <w:rsid w:val="00C141A6"/>
    <w:rsid w:val="00C31777"/>
    <w:rsid w:val="00C3579F"/>
    <w:rsid w:val="00C40231"/>
    <w:rsid w:val="00C461CB"/>
    <w:rsid w:val="00C539BC"/>
    <w:rsid w:val="00C6476C"/>
    <w:rsid w:val="00C74A4B"/>
    <w:rsid w:val="00C767DA"/>
    <w:rsid w:val="00C84E7E"/>
    <w:rsid w:val="00CA2358"/>
    <w:rsid w:val="00CB65C0"/>
    <w:rsid w:val="00CC3953"/>
    <w:rsid w:val="00CC5469"/>
    <w:rsid w:val="00CC7FCE"/>
    <w:rsid w:val="00CE31D5"/>
    <w:rsid w:val="00CE3219"/>
    <w:rsid w:val="00CE44E9"/>
    <w:rsid w:val="00CE7819"/>
    <w:rsid w:val="00D04EC9"/>
    <w:rsid w:val="00D05A6F"/>
    <w:rsid w:val="00D06F09"/>
    <w:rsid w:val="00D11380"/>
    <w:rsid w:val="00D1157C"/>
    <w:rsid w:val="00D2302B"/>
    <w:rsid w:val="00D346EB"/>
    <w:rsid w:val="00D46A85"/>
    <w:rsid w:val="00D47AF0"/>
    <w:rsid w:val="00D7602A"/>
    <w:rsid w:val="00D84232"/>
    <w:rsid w:val="00D870B0"/>
    <w:rsid w:val="00D92A9C"/>
    <w:rsid w:val="00D93CF4"/>
    <w:rsid w:val="00D9574D"/>
    <w:rsid w:val="00D9617C"/>
    <w:rsid w:val="00DA448B"/>
    <w:rsid w:val="00DA5EF8"/>
    <w:rsid w:val="00DA7F94"/>
    <w:rsid w:val="00DB532B"/>
    <w:rsid w:val="00DC2984"/>
    <w:rsid w:val="00DD1996"/>
    <w:rsid w:val="00DD1E33"/>
    <w:rsid w:val="00DD628A"/>
    <w:rsid w:val="00DF076D"/>
    <w:rsid w:val="00DF2BC2"/>
    <w:rsid w:val="00E01BC8"/>
    <w:rsid w:val="00E050C7"/>
    <w:rsid w:val="00E1312D"/>
    <w:rsid w:val="00E22B27"/>
    <w:rsid w:val="00E30358"/>
    <w:rsid w:val="00E35A18"/>
    <w:rsid w:val="00E44785"/>
    <w:rsid w:val="00E50715"/>
    <w:rsid w:val="00E615C4"/>
    <w:rsid w:val="00E615E3"/>
    <w:rsid w:val="00E83896"/>
    <w:rsid w:val="00EA40ED"/>
    <w:rsid w:val="00EB4D59"/>
    <w:rsid w:val="00EB6AAC"/>
    <w:rsid w:val="00EB7DEA"/>
    <w:rsid w:val="00EC3C3C"/>
    <w:rsid w:val="00EC55DD"/>
    <w:rsid w:val="00EC70D6"/>
    <w:rsid w:val="00ED1239"/>
    <w:rsid w:val="00ED2A22"/>
    <w:rsid w:val="00ED5DFF"/>
    <w:rsid w:val="00EE1A85"/>
    <w:rsid w:val="00EF5D15"/>
    <w:rsid w:val="00F02242"/>
    <w:rsid w:val="00F065DD"/>
    <w:rsid w:val="00F1408D"/>
    <w:rsid w:val="00F17792"/>
    <w:rsid w:val="00F17C0D"/>
    <w:rsid w:val="00F207B2"/>
    <w:rsid w:val="00F268E4"/>
    <w:rsid w:val="00F32F8A"/>
    <w:rsid w:val="00F33111"/>
    <w:rsid w:val="00F6025A"/>
    <w:rsid w:val="00F64DFC"/>
    <w:rsid w:val="00FA4186"/>
    <w:rsid w:val="00FA593D"/>
    <w:rsid w:val="00FA6BB1"/>
    <w:rsid w:val="00FA71D9"/>
    <w:rsid w:val="00FB0668"/>
    <w:rsid w:val="00FB1C1C"/>
    <w:rsid w:val="00FB422F"/>
    <w:rsid w:val="00FB4A51"/>
    <w:rsid w:val="00FB5B00"/>
    <w:rsid w:val="00FD0CF7"/>
    <w:rsid w:val="00FE2454"/>
    <w:rsid w:val="00FE46CA"/>
    <w:rsid w:val="00FF4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BEDD2"/>
  <w15:chartTrackingRefBased/>
  <w15:docId w15:val="{1B17A1BB-F6A8-4D2B-BAC6-AB2C47837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3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23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1C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23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2384"/>
    <w:rPr>
      <w:rFonts w:eastAsiaTheme="minorEastAsia"/>
      <w:kern w:val="0"/>
      <w:lang w:val="en-US"/>
      <w14:ligatures w14:val="none"/>
    </w:rPr>
  </w:style>
  <w:style w:type="character" w:customStyle="1" w:styleId="Heading1Char">
    <w:name w:val="Heading 1 Char"/>
    <w:basedOn w:val="DefaultParagraphFont"/>
    <w:link w:val="Heading1"/>
    <w:uiPriority w:val="9"/>
    <w:rsid w:val="006F23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2384"/>
    <w:pPr>
      <w:outlineLvl w:val="9"/>
    </w:pPr>
    <w:rPr>
      <w:kern w:val="0"/>
      <w:lang w:val="en-US"/>
      <w14:ligatures w14:val="none"/>
    </w:rPr>
  </w:style>
  <w:style w:type="paragraph" w:styleId="TOC1">
    <w:name w:val="toc 1"/>
    <w:basedOn w:val="Normal"/>
    <w:next w:val="Normal"/>
    <w:autoRedefine/>
    <w:uiPriority w:val="39"/>
    <w:unhideWhenUsed/>
    <w:rsid w:val="006F2384"/>
    <w:pPr>
      <w:spacing w:after="100"/>
    </w:pPr>
  </w:style>
  <w:style w:type="character" w:styleId="Hyperlink">
    <w:name w:val="Hyperlink"/>
    <w:basedOn w:val="DefaultParagraphFont"/>
    <w:uiPriority w:val="99"/>
    <w:unhideWhenUsed/>
    <w:rsid w:val="006F2384"/>
    <w:rPr>
      <w:color w:val="0563C1" w:themeColor="hyperlink"/>
      <w:u w:val="single"/>
    </w:rPr>
  </w:style>
  <w:style w:type="character" w:customStyle="1" w:styleId="Heading2Char">
    <w:name w:val="Heading 2 Char"/>
    <w:basedOn w:val="DefaultParagraphFont"/>
    <w:link w:val="Heading2"/>
    <w:uiPriority w:val="9"/>
    <w:rsid w:val="006F238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F2384"/>
    <w:pPr>
      <w:spacing w:after="100"/>
      <w:ind w:left="220"/>
    </w:pPr>
  </w:style>
  <w:style w:type="paragraph" w:styleId="ListParagraph">
    <w:name w:val="List Paragraph"/>
    <w:basedOn w:val="Normal"/>
    <w:uiPriority w:val="34"/>
    <w:qFormat/>
    <w:rsid w:val="00866550"/>
    <w:pPr>
      <w:ind w:left="720"/>
      <w:contextualSpacing/>
    </w:pPr>
  </w:style>
  <w:style w:type="paragraph" w:styleId="Bibliography">
    <w:name w:val="Bibliography"/>
    <w:basedOn w:val="Normal"/>
    <w:next w:val="Normal"/>
    <w:uiPriority w:val="37"/>
    <w:unhideWhenUsed/>
    <w:rsid w:val="009D1850"/>
  </w:style>
  <w:style w:type="character" w:customStyle="1" w:styleId="Heading3Char">
    <w:name w:val="Heading 3 Char"/>
    <w:basedOn w:val="DefaultParagraphFont"/>
    <w:link w:val="Heading3"/>
    <w:uiPriority w:val="9"/>
    <w:rsid w:val="00501C41"/>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501C41"/>
    <w:rPr>
      <w:color w:val="605E5C"/>
      <w:shd w:val="clear" w:color="auto" w:fill="E1DFDD"/>
    </w:rPr>
  </w:style>
  <w:style w:type="paragraph" w:styleId="TOC3">
    <w:name w:val="toc 3"/>
    <w:basedOn w:val="Normal"/>
    <w:next w:val="Normal"/>
    <w:autoRedefine/>
    <w:uiPriority w:val="39"/>
    <w:unhideWhenUsed/>
    <w:rsid w:val="00501C41"/>
    <w:pPr>
      <w:spacing w:after="100"/>
      <w:ind w:left="440"/>
    </w:pPr>
  </w:style>
  <w:style w:type="paragraph" w:styleId="Caption">
    <w:name w:val="caption"/>
    <w:basedOn w:val="Normal"/>
    <w:next w:val="Normal"/>
    <w:uiPriority w:val="35"/>
    <w:unhideWhenUsed/>
    <w:qFormat/>
    <w:rsid w:val="00BB5FB4"/>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36D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7052">
      <w:bodyDiv w:val="1"/>
      <w:marLeft w:val="0"/>
      <w:marRight w:val="0"/>
      <w:marTop w:val="0"/>
      <w:marBottom w:val="0"/>
      <w:divBdr>
        <w:top w:val="none" w:sz="0" w:space="0" w:color="auto"/>
        <w:left w:val="none" w:sz="0" w:space="0" w:color="auto"/>
        <w:bottom w:val="none" w:sz="0" w:space="0" w:color="auto"/>
        <w:right w:val="none" w:sz="0" w:space="0" w:color="auto"/>
      </w:divBdr>
    </w:div>
    <w:div w:id="45838779">
      <w:bodyDiv w:val="1"/>
      <w:marLeft w:val="0"/>
      <w:marRight w:val="0"/>
      <w:marTop w:val="0"/>
      <w:marBottom w:val="0"/>
      <w:divBdr>
        <w:top w:val="none" w:sz="0" w:space="0" w:color="auto"/>
        <w:left w:val="none" w:sz="0" w:space="0" w:color="auto"/>
        <w:bottom w:val="none" w:sz="0" w:space="0" w:color="auto"/>
        <w:right w:val="none" w:sz="0" w:space="0" w:color="auto"/>
      </w:divBdr>
    </w:div>
    <w:div w:id="83503577">
      <w:bodyDiv w:val="1"/>
      <w:marLeft w:val="0"/>
      <w:marRight w:val="0"/>
      <w:marTop w:val="0"/>
      <w:marBottom w:val="0"/>
      <w:divBdr>
        <w:top w:val="none" w:sz="0" w:space="0" w:color="auto"/>
        <w:left w:val="none" w:sz="0" w:space="0" w:color="auto"/>
        <w:bottom w:val="none" w:sz="0" w:space="0" w:color="auto"/>
        <w:right w:val="none" w:sz="0" w:space="0" w:color="auto"/>
      </w:divBdr>
    </w:div>
    <w:div w:id="96414946">
      <w:bodyDiv w:val="1"/>
      <w:marLeft w:val="0"/>
      <w:marRight w:val="0"/>
      <w:marTop w:val="0"/>
      <w:marBottom w:val="0"/>
      <w:divBdr>
        <w:top w:val="none" w:sz="0" w:space="0" w:color="auto"/>
        <w:left w:val="none" w:sz="0" w:space="0" w:color="auto"/>
        <w:bottom w:val="none" w:sz="0" w:space="0" w:color="auto"/>
        <w:right w:val="none" w:sz="0" w:space="0" w:color="auto"/>
      </w:divBdr>
    </w:div>
    <w:div w:id="140390437">
      <w:bodyDiv w:val="1"/>
      <w:marLeft w:val="0"/>
      <w:marRight w:val="0"/>
      <w:marTop w:val="0"/>
      <w:marBottom w:val="0"/>
      <w:divBdr>
        <w:top w:val="none" w:sz="0" w:space="0" w:color="auto"/>
        <w:left w:val="none" w:sz="0" w:space="0" w:color="auto"/>
        <w:bottom w:val="none" w:sz="0" w:space="0" w:color="auto"/>
        <w:right w:val="none" w:sz="0" w:space="0" w:color="auto"/>
      </w:divBdr>
    </w:div>
    <w:div w:id="183519812">
      <w:bodyDiv w:val="1"/>
      <w:marLeft w:val="0"/>
      <w:marRight w:val="0"/>
      <w:marTop w:val="0"/>
      <w:marBottom w:val="0"/>
      <w:divBdr>
        <w:top w:val="none" w:sz="0" w:space="0" w:color="auto"/>
        <w:left w:val="none" w:sz="0" w:space="0" w:color="auto"/>
        <w:bottom w:val="none" w:sz="0" w:space="0" w:color="auto"/>
        <w:right w:val="none" w:sz="0" w:space="0" w:color="auto"/>
      </w:divBdr>
    </w:div>
    <w:div w:id="188221546">
      <w:bodyDiv w:val="1"/>
      <w:marLeft w:val="0"/>
      <w:marRight w:val="0"/>
      <w:marTop w:val="0"/>
      <w:marBottom w:val="0"/>
      <w:divBdr>
        <w:top w:val="none" w:sz="0" w:space="0" w:color="auto"/>
        <w:left w:val="none" w:sz="0" w:space="0" w:color="auto"/>
        <w:bottom w:val="none" w:sz="0" w:space="0" w:color="auto"/>
        <w:right w:val="none" w:sz="0" w:space="0" w:color="auto"/>
      </w:divBdr>
    </w:div>
    <w:div w:id="220823180">
      <w:bodyDiv w:val="1"/>
      <w:marLeft w:val="0"/>
      <w:marRight w:val="0"/>
      <w:marTop w:val="0"/>
      <w:marBottom w:val="0"/>
      <w:divBdr>
        <w:top w:val="none" w:sz="0" w:space="0" w:color="auto"/>
        <w:left w:val="none" w:sz="0" w:space="0" w:color="auto"/>
        <w:bottom w:val="none" w:sz="0" w:space="0" w:color="auto"/>
        <w:right w:val="none" w:sz="0" w:space="0" w:color="auto"/>
      </w:divBdr>
    </w:div>
    <w:div w:id="226453590">
      <w:bodyDiv w:val="1"/>
      <w:marLeft w:val="0"/>
      <w:marRight w:val="0"/>
      <w:marTop w:val="0"/>
      <w:marBottom w:val="0"/>
      <w:divBdr>
        <w:top w:val="none" w:sz="0" w:space="0" w:color="auto"/>
        <w:left w:val="none" w:sz="0" w:space="0" w:color="auto"/>
        <w:bottom w:val="none" w:sz="0" w:space="0" w:color="auto"/>
        <w:right w:val="none" w:sz="0" w:space="0" w:color="auto"/>
      </w:divBdr>
    </w:div>
    <w:div w:id="240722101">
      <w:bodyDiv w:val="1"/>
      <w:marLeft w:val="0"/>
      <w:marRight w:val="0"/>
      <w:marTop w:val="0"/>
      <w:marBottom w:val="0"/>
      <w:divBdr>
        <w:top w:val="none" w:sz="0" w:space="0" w:color="auto"/>
        <w:left w:val="none" w:sz="0" w:space="0" w:color="auto"/>
        <w:bottom w:val="none" w:sz="0" w:space="0" w:color="auto"/>
        <w:right w:val="none" w:sz="0" w:space="0" w:color="auto"/>
      </w:divBdr>
    </w:div>
    <w:div w:id="275791293">
      <w:bodyDiv w:val="1"/>
      <w:marLeft w:val="0"/>
      <w:marRight w:val="0"/>
      <w:marTop w:val="0"/>
      <w:marBottom w:val="0"/>
      <w:divBdr>
        <w:top w:val="none" w:sz="0" w:space="0" w:color="auto"/>
        <w:left w:val="none" w:sz="0" w:space="0" w:color="auto"/>
        <w:bottom w:val="none" w:sz="0" w:space="0" w:color="auto"/>
        <w:right w:val="none" w:sz="0" w:space="0" w:color="auto"/>
      </w:divBdr>
    </w:div>
    <w:div w:id="292684362">
      <w:bodyDiv w:val="1"/>
      <w:marLeft w:val="0"/>
      <w:marRight w:val="0"/>
      <w:marTop w:val="0"/>
      <w:marBottom w:val="0"/>
      <w:divBdr>
        <w:top w:val="none" w:sz="0" w:space="0" w:color="auto"/>
        <w:left w:val="none" w:sz="0" w:space="0" w:color="auto"/>
        <w:bottom w:val="none" w:sz="0" w:space="0" w:color="auto"/>
        <w:right w:val="none" w:sz="0" w:space="0" w:color="auto"/>
      </w:divBdr>
    </w:div>
    <w:div w:id="309477868">
      <w:bodyDiv w:val="1"/>
      <w:marLeft w:val="0"/>
      <w:marRight w:val="0"/>
      <w:marTop w:val="0"/>
      <w:marBottom w:val="0"/>
      <w:divBdr>
        <w:top w:val="none" w:sz="0" w:space="0" w:color="auto"/>
        <w:left w:val="none" w:sz="0" w:space="0" w:color="auto"/>
        <w:bottom w:val="none" w:sz="0" w:space="0" w:color="auto"/>
        <w:right w:val="none" w:sz="0" w:space="0" w:color="auto"/>
      </w:divBdr>
    </w:div>
    <w:div w:id="319239695">
      <w:bodyDiv w:val="1"/>
      <w:marLeft w:val="0"/>
      <w:marRight w:val="0"/>
      <w:marTop w:val="0"/>
      <w:marBottom w:val="0"/>
      <w:divBdr>
        <w:top w:val="none" w:sz="0" w:space="0" w:color="auto"/>
        <w:left w:val="none" w:sz="0" w:space="0" w:color="auto"/>
        <w:bottom w:val="none" w:sz="0" w:space="0" w:color="auto"/>
        <w:right w:val="none" w:sz="0" w:space="0" w:color="auto"/>
      </w:divBdr>
    </w:div>
    <w:div w:id="328676652">
      <w:bodyDiv w:val="1"/>
      <w:marLeft w:val="0"/>
      <w:marRight w:val="0"/>
      <w:marTop w:val="0"/>
      <w:marBottom w:val="0"/>
      <w:divBdr>
        <w:top w:val="none" w:sz="0" w:space="0" w:color="auto"/>
        <w:left w:val="none" w:sz="0" w:space="0" w:color="auto"/>
        <w:bottom w:val="none" w:sz="0" w:space="0" w:color="auto"/>
        <w:right w:val="none" w:sz="0" w:space="0" w:color="auto"/>
      </w:divBdr>
    </w:div>
    <w:div w:id="348603087">
      <w:bodyDiv w:val="1"/>
      <w:marLeft w:val="0"/>
      <w:marRight w:val="0"/>
      <w:marTop w:val="0"/>
      <w:marBottom w:val="0"/>
      <w:divBdr>
        <w:top w:val="none" w:sz="0" w:space="0" w:color="auto"/>
        <w:left w:val="none" w:sz="0" w:space="0" w:color="auto"/>
        <w:bottom w:val="none" w:sz="0" w:space="0" w:color="auto"/>
        <w:right w:val="none" w:sz="0" w:space="0" w:color="auto"/>
      </w:divBdr>
    </w:div>
    <w:div w:id="351996993">
      <w:bodyDiv w:val="1"/>
      <w:marLeft w:val="0"/>
      <w:marRight w:val="0"/>
      <w:marTop w:val="0"/>
      <w:marBottom w:val="0"/>
      <w:divBdr>
        <w:top w:val="none" w:sz="0" w:space="0" w:color="auto"/>
        <w:left w:val="none" w:sz="0" w:space="0" w:color="auto"/>
        <w:bottom w:val="none" w:sz="0" w:space="0" w:color="auto"/>
        <w:right w:val="none" w:sz="0" w:space="0" w:color="auto"/>
      </w:divBdr>
    </w:div>
    <w:div w:id="386346670">
      <w:bodyDiv w:val="1"/>
      <w:marLeft w:val="0"/>
      <w:marRight w:val="0"/>
      <w:marTop w:val="0"/>
      <w:marBottom w:val="0"/>
      <w:divBdr>
        <w:top w:val="none" w:sz="0" w:space="0" w:color="auto"/>
        <w:left w:val="none" w:sz="0" w:space="0" w:color="auto"/>
        <w:bottom w:val="none" w:sz="0" w:space="0" w:color="auto"/>
        <w:right w:val="none" w:sz="0" w:space="0" w:color="auto"/>
      </w:divBdr>
    </w:div>
    <w:div w:id="419450476">
      <w:bodyDiv w:val="1"/>
      <w:marLeft w:val="0"/>
      <w:marRight w:val="0"/>
      <w:marTop w:val="0"/>
      <w:marBottom w:val="0"/>
      <w:divBdr>
        <w:top w:val="none" w:sz="0" w:space="0" w:color="auto"/>
        <w:left w:val="none" w:sz="0" w:space="0" w:color="auto"/>
        <w:bottom w:val="none" w:sz="0" w:space="0" w:color="auto"/>
        <w:right w:val="none" w:sz="0" w:space="0" w:color="auto"/>
      </w:divBdr>
    </w:div>
    <w:div w:id="422383978">
      <w:bodyDiv w:val="1"/>
      <w:marLeft w:val="0"/>
      <w:marRight w:val="0"/>
      <w:marTop w:val="0"/>
      <w:marBottom w:val="0"/>
      <w:divBdr>
        <w:top w:val="none" w:sz="0" w:space="0" w:color="auto"/>
        <w:left w:val="none" w:sz="0" w:space="0" w:color="auto"/>
        <w:bottom w:val="none" w:sz="0" w:space="0" w:color="auto"/>
        <w:right w:val="none" w:sz="0" w:space="0" w:color="auto"/>
      </w:divBdr>
    </w:div>
    <w:div w:id="479074872">
      <w:bodyDiv w:val="1"/>
      <w:marLeft w:val="0"/>
      <w:marRight w:val="0"/>
      <w:marTop w:val="0"/>
      <w:marBottom w:val="0"/>
      <w:divBdr>
        <w:top w:val="none" w:sz="0" w:space="0" w:color="auto"/>
        <w:left w:val="none" w:sz="0" w:space="0" w:color="auto"/>
        <w:bottom w:val="none" w:sz="0" w:space="0" w:color="auto"/>
        <w:right w:val="none" w:sz="0" w:space="0" w:color="auto"/>
      </w:divBdr>
    </w:div>
    <w:div w:id="488062443">
      <w:bodyDiv w:val="1"/>
      <w:marLeft w:val="0"/>
      <w:marRight w:val="0"/>
      <w:marTop w:val="0"/>
      <w:marBottom w:val="0"/>
      <w:divBdr>
        <w:top w:val="none" w:sz="0" w:space="0" w:color="auto"/>
        <w:left w:val="none" w:sz="0" w:space="0" w:color="auto"/>
        <w:bottom w:val="none" w:sz="0" w:space="0" w:color="auto"/>
        <w:right w:val="none" w:sz="0" w:space="0" w:color="auto"/>
      </w:divBdr>
    </w:div>
    <w:div w:id="488329377">
      <w:bodyDiv w:val="1"/>
      <w:marLeft w:val="0"/>
      <w:marRight w:val="0"/>
      <w:marTop w:val="0"/>
      <w:marBottom w:val="0"/>
      <w:divBdr>
        <w:top w:val="none" w:sz="0" w:space="0" w:color="auto"/>
        <w:left w:val="none" w:sz="0" w:space="0" w:color="auto"/>
        <w:bottom w:val="none" w:sz="0" w:space="0" w:color="auto"/>
        <w:right w:val="none" w:sz="0" w:space="0" w:color="auto"/>
      </w:divBdr>
    </w:div>
    <w:div w:id="489105673">
      <w:bodyDiv w:val="1"/>
      <w:marLeft w:val="0"/>
      <w:marRight w:val="0"/>
      <w:marTop w:val="0"/>
      <w:marBottom w:val="0"/>
      <w:divBdr>
        <w:top w:val="none" w:sz="0" w:space="0" w:color="auto"/>
        <w:left w:val="none" w:sz="0" w:space="0" w:color="auto"/>
        <w:bottom w:val="none" w:sz="0" w:space="0" w:color="auto"/>
        <w:right w:val="none" w:sz="0" w:space="0" w:color="auto"/>
      </w:divBdr>
    </w:div>
    <w:div w:id="494952376">
      <w:bodyDiv w:val="1"/>
      <w:marLeft w:val="0"/>
      <w:marRight w:val="0"/>
      <w:marTop w:val="0"/>
      <w:marBottom w:val="0"/>
      <w:divBdr>
        <w:top w:val="none" w:sz="0" w:space="0" w:color="auto"/>
        <w:left w:val="none" w:sz="0" w:space="0" w:color="auto"/>
        <w:bottom w:val="none" w:sz="0" w:space="0" w:color="auto"/>
        <w:right w:val="none" w:sz="0" w:space="0" w:color="auto"/>
      </w:divBdr>
    </w:div>
    <w:div w:id="515460181">
      <w:bodyDiv w:val="1"/>
      <w:marLeft w:val="0"/>
      <w:marRight w:val="0"/>
      <w:marTop w:val="0"/>
      <w:marBottom w:val="0"/>
      <w:divBdr>
        <w:top w:val="none" w:sz="0" w:space="0" w:color="auto"/>
        <w:left w:val="none" w:sz="0" w:space="0" w:color="auto"/>
        <w:bottom w:val="none" w:sz="0" w:space="0" w:color="auto"/>
        <w:right w:val="none" w:sz="0" w:space="0" w:color="auto"/>
      </w:divBdr>
    </w:div>
    <w:div w:id="521095911">
      <w:bodyDiv w:val="1"/>
      <w:marLeft w:val="0"/>
      <w:marRight w:val="0"/>
      <w:marTop w:val="0"/>
      <w:marBottom w:val="0"/>
      <w:divBdr>
        <w:top w:val="none" w:sz="0" w:space="0" w:color="auto"/>
        <w:left w:val="none" w:sz="0" w:space="0" w:color="auto"/>
        <w:bottom w:val="none" w:sz="0" w:space="0" w:color="auto"/>
        <w:right w:val="none" w:sz="0" w:space="0" w:color="auto"/>
      </w:divBdr>
    </w:div>
    <w:div w:id="576941874">
      <w:bodyDiv w:val="1"/>
      <w:marLeft w:val="0"/>
      <w:marRight w:val="0"/>
      <w:marTop w:val="0"/>
      <w:marBottom w:val="0"/>
      <w:divBdr>
        <w:top w:val="none" w:sz="0" w:space="0" w:color="auto"/>
        <w:left w:val="none" w:sz="0" w:space="0" w:color="auto"/>
        <w:bottom w:val="none" w:sz="0" w:space="0" w:color="auto"/>
        <w:right w:val="none" w:sz="0" w:space="0" w:color="auto"/>
      </w:divBdr>
    </w:div>
    <w:div w:id="585454033">
      <w:bodyDiv w:val="1"/>
      <w:marLeft w:val="0"/>
      <w:marRight w:val="0"/>
      <w:marTop w:val="0"/>
      <w:marBottom w:val="0"/>
      <w:divBdr>
        <w:top w:val="none" w:sz="0" w:space="0" w:color="auto"/>
        <w:left w:val="none" w:sz="0" w:space="0" w:color="auto"/>
        <w:bottom w:val="none" w:sz="0" w:space="0" w:color="auto"/>
        <w:right w:val="none" w:sz="0" w:space="0" w:color="auto"/>
      </w:divBdr>
    </w:div>
    <w:div w:id="592475171">
      <w:bodyDiv w:val="1"/>
      <w:marLeft w:val="0"/>
      <w:marRight w:val="0"/>
      <w:marTop w:val="0"/>
      <w:marBottom w:val="0"/>
      <w:divBdr>
        <w:top w:val="none" w:sz="0" w:space="0" w:color="auto"/>
        <w:left w:val="none" w:sz="0" w:space="0" w:color="auto"/>
        <w:bottom w:val="none" w:sz="0" w:space="0" w:color="auto"/>
        <w:right w:val="none" w:sz="0" w:space="0" w:color="auto"/>
      </w:divBdr>
    </w:div>
    <w:div w:id="596715968">
      <w:bodyDiv w:val="1"/>
      <w:marLeft w:val="0"/>
      <w:marRight w:val="0"/>
      <w:marTop w:val="0"/>
      <w:marBottom w:val="0"/>
      <w:divBdr>
        <w:top w:val="none" w:sz="0" w:space="0" w:color="auto"/>
        <w:left w:val="none" w:sz="0" w:space="0" w:color="auto"/>
        <w:bottom w:val="none" w:sz="0" w:space="0" w:color="auto"/>
        <w:right w:val="none" w:sz="0" w:space="0" w:color="auto"/>
      </w:divBdr>
    </w:div>
    <w:div w:id="606037415">
      <w:bodyDiv w:val="1"/>
      <w:marLeft w:val="0"/>
      <w:marRight w:val="0"/>
      <w:marTop w:val="0"/>
      <w:marBottom w:val="0"/>
      <w:divBdr>
        <w:top w:val="none" w:sz="0" w:space="0" w:color="auto"/>
        <w:left w:val="none" w:sz="0" w:space="0" w:color="auto"/>
        <w:bottom w:val="none" w:sz="0" w:space="0" w:color="auto"/>
        <w:right w:val="none" w:sz="0" w:space="0" w:color="auto"/>
      </w:divBdr>
    </w:div>
    <w:div w:id="667513218">
      <w:bodyDiv w:val="1"/>
      <w:marLeft w:val="0"/>
      <w:marRight w:val="0"/>
      <w:marTop w:val="0"/>
      <w:marBottom w:val="0"/>
      <w:divBdr>
        <w:top w:val="none" w:sz="0" w:space="0" w:color="auto"/>
        <w:left w:val="none" w:sz="0" w:space="0" w:color="auto"/>
        <w:bottom w:val="none" w:sz="0" w:space="0" w:color="auto"/>
        <w:right w:val="none" w:sz="0" w:space="0" w:color="auto"/>
      </w:divBdr>
    </w:div>
    <w:div w:id="672342472">
      <w:bodyDiv w:val="1"/>
      <w:marLeft w:val="0"/>
      <w:marRight w:val="0"/>
      <w:marTop w:val="0"/>
      <w:marBottom w:val="0"/>
      <w:divBdr>
        <w:top w:val="none" w:sz="0" w:space="0" w:color="auto"/>
        <w:left w:val="none" w:sz="0" w:space="0" w:color="auto"/>
        <w:bottom w:val="none" w:sz="0" w:space="0" w:color="auto"/>
        <w:right w:val="none" w:sz="0" w:space="0" w:color="auto"/>
      </w:divBdr>
    </w:div>
    <w:div w:id="741222481">
      <w:bodyDiv w:val="1"/>
      <w:marLeft w:val="0"/>
      <w:marRight w:val="0"/>
      <w:marTop w:val="0"/>
      <w:marBottom w:val="0"/>
      <w:divBdr>
        <w:top w:val="none" w:sz="0" w:space="0" w:color="auto"/>
        <w:left w:val="none" w:sz="0" w:space="0" w:color="auto"/>
        <w:bottom w:val="none" w:sz="0" w:space="0" w:color="auto"/>
        <w:right w:val="none" w:sz="0" w:space="0" w:color="auto"/>
      </w:divBdr>
    </w:div>
    <w:div w:id="769551512">
      <w:bodyDiv w:val="1"/>
      <w:marLeft w:val="0"/>
      <w:marRight w:val="0"/>
      <w:marTop w:val="0"/>
      <w:marBottom w:val="0"/>
      <w:divBdr>
        <w:top w:val="none" w:sz="0" w:space="0" w:color="auto"/>
        <w:left w:val="none" w:sz="0" w:space="0" w:color="auto"/>
        <w:bottom w:val="none" w:sz="0" w:space="0" w:color="auto"/>
        <w:right w:val="none" w:sz="0" w:space="0" w:color="auto"/>
      </w:divBdr>
    </w:div>
    <w:div w:id="773551042">
      <w:bodyDiv w:val="1"/>
      <w:marLeft w:val="0"/>
      <w:marRight w:val="0"/>
      <w:marTop w:val="0"/>
      <w:marBottom w:val="0"/>
      <w:divBdr>
        <w:top w:val="none" w:sz="0" w:space="0" w:color="auto"/>
        <w:left w:val="none" w:sz="0" w:space="0" w:color="auto"/>
        <w:bottom w:val="none" w:sz="0" w:space="0" w:color="auto"/>
        <w:right w:val="none" w:sz="0" w:space="0" w:color="auto"/>
      </w:divBdr>
    </w:div>
    <w:div w:id="777481148">
      <w:bodyDiv w:val="1"/>
      <w:marLeft w:val="0"/>
      <w:marRight w:val="0"/>
      <w:marTop w:val="0"/>
      <w:marBottom w:val="0"/>
      <w:divBdr>
        <w:top w:val="none" w:sz="0" w:space="0" w:color="auto"/>
        <w:left w:val="none" w:sz="0" w:space="0" w:color="auto"/>
        <w:bottom w:val="none" w:sz="0" w:space="0" w:color="auto"/>
        <w:right w:val="none" w:sz="0" w:space="0" w:color="auto"/>
      </w:divBdr>
    </w:div>
    <w:div w:id="798111256">
      <w:bodyDiv w:val="1"/>
      <w:marLeft w:val="0"/>
      <w:marRight w:val="0"/>
      <w:marTop w:val="0"/>
      <w:marBottom w:val="0"/>
      <w:divBdr>
        <w:top w:val="none" w:sz="0" w:space="0" w:color="auto"/>
        <w:left w:val="none" w:sz="0" w:space="0" w:color="auto"/>
        <w:bottom w:val="none" w:sz="0" w:space="0" w:color="auto"/>
        <w:right w:val="none" w:sz="0" w:space="0" w:color="auto"/>
      </w:divBdr>
    </w:div>
    <w:div w:id="845439389">
      <w:bodyDiv w:val="1"/>
      <w:marLeft w:val="0"/>
      <w:marRight w:val="0"/>
      <w:marTop w:val="0"/>
      <w:marBottom w:val="0"/>
      <w:divBdr>
        <w:top w:val="none" w:sz="0" w:space="0" w:color="auto"/>
        <w:left w:val="none" w:sz="0" w:space="0" w:color="auto"/>
        <w:bottom w:val="none" w:sz="0" w:space="0" w:color="auto"/>
        <w:right w:val="none" w:sz="0" w:space="0" w:color="auto"/>
      </w:divBdr>
    </w:div>
    <w:div w:id="846746003">
      <w:bodyDiv w:val="1"/>
      <w:marLeft w:val="0"/>
      <w:marRight w:val="0"/>
      <w:marTop w:val="0"/>
      <w:marBottom w:val="0"/>
      <w:divBdr>
        <w:top w:val="none" w:sz="0" w:space="0" w:color="auto"/>
        <w:left w:val="none" w:sz="0" w:space="0" w:color="auto"/>
        <w:bottom w:val="none" w:sz="0" w:space="0" w:color="auto"/>
        <w:right w:val="none" w:sz="0" w:space="0" w:color="auto"/>
      </w:divBdr>
    </w:div>
    <w:div w:id="890654427">
      <w:bodyDiv w:val="1"/>
      <w:marLeft w:val="0"/>
      <w:marRight w:val="0"/>
      <w:marTop w:val="0"/>
      <w:marBottom w:val="0"/>
      <w:divBdr>
        <w:top w:val="none" w:sz="0" w:space="0" w:color="auto"/>
        <w:left w:val="none" w:sz="0" w:space="0" w:color="auto"/>
        <w:bottom w:val="none" w:sz="0" w:space="0" w:color="auto"/>
        <w:right w:val="none" w:sz="0" w:space="0" w:color="auto"/>
      </w:divBdr>
    </w:div>
    <w:div w:id="899093871">
      <w:bodyDiv w:val="1"/>
      <w:marLeft w:val="0"/>
      <w:marRight w:val="0"/>
      <w:marTop w:val="0"/>
      <w:marBottom w:val="0"/>
      <w:divBdr>
        <w:top w:val="none" w:sz="0" w:space="0" w:color="auto"/>
        <w:left w:val="none" w:sz="0" w:space="0" w:color="auto"/>
        <w:bottom w:val="none" w:sz="0" w:space="0" w:color="auto"/>
        <w:right w:val="none" w:sz="0" w:space="0" w:color="auto"/>
      </w:divBdr>
    </w:div>
    <w:div w:id="939990895">
      <w:bodyDiv w:val="1"/>
      <w:marLeft w:val="0"/>
      <w:marRight w:val="0"/>
      <w:marTop w:val="0"/>
      <w:marBottom w:val="0"/>
      <w:divBdr>
        <w:top w:val="none" w:sz="0" w:space="0" w:color="auto"/>
        <w:left w:val="none" w:sz="0" w:space="0" w:color="auto"/>
        <w:bottom w:val="none" w:sz="0" w:space="0" w:color="auto"/>
        <w:right w:val="none" w:sz="0" w:space="0" w:color="auto"/>
      </w:divBdr>
    </w:div>
    <w:div w:id="953561220">
      <w:bodyDiv w:val="1"/>
      <w:marLeft w:val="0"/>
      <w:marRight w:val="0"/>
      <w:marTop w:val="0"/>
      <w:marBottom w:val="0"/>
      <w:divBdr>
        <w:top w:val="none" w:sz="0" w:space="0" w:color="auto"/>
        <w:left w:val="none" w:sz="0" w:space="0" w:color="auto"/>
        <w:bottom w:val="none" w:sz="0" w:space="0" w:color="auto"/>
        <w:right w:val="none" w:sz="0" w:space="0" w:color="auto"/>
      </w:divBdr>
    </w:div>
    <w:div w:id="958684478">
      <w:bodyDiv w:val="1"/>
      <w:marLeft w:val="0"/>
      <w:marRight w:val="0"/>
      <w:marTop w:val="0"/>
      <w:marBottom w:val="0"/>
      <w:divBdr>
        <w:top w:val="none" w:sz="0" w:space="0" w:color="auto"/>
        <w:left w:val="none" w:sz="0" w:space="0" w:color="auto"/>
        <w:bottom w:val="none" w:sz="0" w:space="0" w:color="auto"/>
        <w:right w:val="none" w:sz="0" w:space="0" w:color="auto"/>
      </w:divBdr>
    </w:div>
    <w:div w:id="964040402">
      <w:bodyDiv w:val="1"/>
      <w:marLeft w:val="0"/>
      <w:marRight w:val="0"/>
      <w:marTop w:val="0"/>
      <w:marBottom w:val="0"/>
      <w:divBdr>
        <w:top w:val="none" w:sz="0" w:space="0" w:color="auto"/>
        <w:left w:val="none" w:sz="0" w:space="0" w:color="auto"/>
        <w:bottom w:val="none" w:sz="0" w:space="0" w:color="auto"/>
        <w:right w:val="none" w:sz="0" w:space="0" w:color="auto"/>
      </w:divBdr>
    </w:div>
    <w:div w:id="1110901605">
      <w:bodyDiv w:val="1"/>
      <w:marLeft w:val="0"/>
      <w:marRight w:val="0"/>
      <w:marTop w:val="0"/>
      <w:marBottom w:val="0"/>
      <w:divBdr>
        <w:top w:val="none" w:sz="0" w:space="0" w:color="auto"/>
        <w:left w:val="none" w:sz="0" w:space="0" w:color="auto"/>
        <w:bottom w:val="none" w:sz="0" w:space="0" w:color="auto"/>
        <w:right w:val="none" w:sz="0" w:space="0" w:color="auto"/>
      </w:divBdr>
    </w:div>
    <w:div w:id="1111434730">
      <w:bodyDiv w:val="1"/>
      <w:marLeft w:val="0"/>
      <w:marRight w:val="0"/>
      <w:marTop w:val="0"/>
      <w:marBottom w:val="0"/>
      <w:divBdr>
        <w:top w:val="none" w:sz="0" w:space="0" w:color="auto"/>
        <w:left w:val="none" w:sz="0" w:space="0" w:color="auto"/>
        <w:bottom w:val="none" w:sz="0" w:space="0" w:color="auto"/>
        <w:right w:val="none" w:sz="0" w:space="0" w:color="auto"/>
      </w:divBdr>
    </w:div>
    <w:div w:id="1129470066">
      <w:bodyDiv w:val="1"/>
      <w:marLeft w:val="0"/>
      <w:marRight w:val="0"/>
      <w:marTop w:val="0"/>
      <w:marBottom w:val="0"/>
      <w:divBdr>
        <w:top w:val="none" w:sz="0" w:space="0" w:color="auto"/>
        <w:left w:val="none" w:sz="0" w:space="0" w:color="auto"/>
        <w:bottom w:val="none" w:sz="0" w:space="0" w:color="auto"/>
        <w:right w:val="none" w:sz="0" w:space="0" w:color="auto"/>
      </w:divBdr>
    </w:div>
    <w:div w:id="1152285755">
      <w:bodyDiv w:val="1"/>
      <w:marLeft w:val="0"/>
      <w:marRight w:val="0"/>
      <w:marTop w:val="0"/>
      <w:marBottom w:val="0"/>
      <w:divBdr>
        <w:top w:val="none" w:sz="0" w:space="0" w:color="auto"/>
        <w:left w:val="none" w:sz="0" w:space="0" w:color="auto"/>
        <w:bottom w:val="none" w:sz="0" w:space="0" w:color="auto"/>
        <w:right w:val="none" w:sz="0" w:space="0" w:color="auto"/>
      </w:divBdr>
    </w:div>
    <w:div w:id="1169367007">
      <w:bodyDiv w:val="1"/>
      <w:marLeft w:val="0"/>
      <w:marRight w:val="0"/>
      <w:marTop w:val="0"/>
      <w:marBottom w:val="0"/>
      <w:divBdr>
        <w:top w:val="none" w:sz="0" w:space="0" w:color="auto"/>
        <w:left w:val="none" w:sz="0" w:space="0" w:color="auto"/>
        <w:bottom w:val="none" w:sz="0" w:space="0" w:color="auto"/>
        <w:right w:val="none" w:sz="0" w:space="0" w:color="auto"/>
      </w:divBdr>
    </w:div>
    <w:div w:id="1185250856">
      <w:bodyDiv w:val="1"/>
      <w:marLeft w:val="0"/>
      <w:marRight w:val="0"/>
      <w:marTop w:val="0"/>
      <w:marBottom w:val="0"/>
      <w:divBdr>
        <w:top w:val="none" w:sz="0" w:space="0" w:color="auto"/>
        <w:left w:val="none" w:sz="0" w:space="0" w:color="auto"/>
        <w:bottom w:val="none" w:sz="0" w:space="0" w:color="auto"/>
        <w:right w:val="none" w:sz="0" w:space="0" w:color="auto"/>
      </w:divBdr>
    </w:div>
    <w:div w:id="1185940174">
      <w:bodyDiv w:val="1"/>
      <w:marLeft w:val="0"/>
      <w:marRight w:val="0"/>
      <w:marTop w:val="0"/>
      <w:marBottom w:val="0"/>
      <w:divBdr>
        <w:top w:val="none" w:sz="0" w:space="0" w:color="auto"/>
        <w:left w:val="none" w:sz="0" w:space="0" w:color="auto"/>
        <w:bottom w:val="none" w:sz="0" w:space="0" w:color="auto"/>
        <w:right w:val="none" w:sz="0" w:space="0" w:color="auto"/>
      </w:divBdr>
    </w:div>
    <w:div w:id="1195340109">
      <w:bodyDiv w:val="1"/>
      <w:marLeft w:val="0"/>
      <w:marRight w:val="0"/>
      <w:marTop w:val="0"/>
      <w:marBottom w:val="0"/>
      <w:divBdr>
        <w:top w:val="none" w:sz="0" w:space="0" w:color="auto"/>
        <w:left w:val="none" w:sz="0" w:space="0" w:color="auto"/>
        <w:bottom w:val="none" w:sz="0" w:space="0" w:color="auto"/>
        <w:right w:val="none" w:sz="0" w:space="0" w:color="auto"/>
      </w:divBdr>
    </w:div>
    <w:div w:id="1212116884">
      <w:bodyDiv w:val="1"/>
      <w:marLeft w:val="0"/>
      <w:marRight w:val="0"/>
      <w:marTop w:val="0"/>
      <w:marBottom w:val="0"/>
      <w:divBdr>
        <w:top w:val="none" w:sz="0" w:space="0" w:color="auto"/>
        <w:left w:val="none" w:sz="0" w:space="0" w:color="auto"/>
        <w:bottom w:val="none" w:sz="0" w:space="0" w:color="auto"/>
        <w:right w:val="none" w:sz="0" w:space="0" w:color="auto"/>
      </w:divBdr>
    </w:div>
    <w:div w:id="1245457165">
      <w:bodyDiv w:val="1"/>
      <w:marLeft w:val="0"/>
      <w:marRight w:val="0"/>
      <w:marTop w:val="0"/>
      <w:marBottom w:val="0"/>
      <w:divBdr>
        <w:top w:val="none" w:sz="0" w:space="0" w:color="auto"/>
        <w:left w:val="none" w:sz="0" w:space="0" w:color="auto"/>
        <w:bottom w:val="none" w:sz="0" w:space="0" w:color="auto"/>
        <w:right w:val="none" w:sz="0" w:space="0" w:color="auto"/>
      </w:divBdr>
    </w:div>
    <w:div w:id="1246185375">
      <w:bodyDiv w:val="1"/>
      <w:marLeft w:val="0"/>
      <w:marRight w:val="0"/>
      <w:marTop w:val="0"/>
      <w:marBottom w:val="0"/>
      <w:divBdr>
        <w:top w:val="none" w:sz="0" w:space="0" w:color="auto"/>
        <w:left w:val="none" w:sz="0" w:space="0" w:color="auto"/>
        <w:bottom w:val="none" w:sz="0" w:space="0" w:color="auto"/>
        <w:right w:val="none" w:sz="0" w:space="0" w:color="auto"/>
      </w:divBdr>
    </w:div>
    <w:div w:id="1246652209">
      <w:bodyDiv w:val="1"/>
      <w:marLeft w:val="0"/>
      <w:marRight w:val="0"/>
      <w:marTop w:val="0"/>
      <w:marBottom w:val="0"/>
      <w:divBdr>
        <w:top w:val="none" w:sz="0" w:space="0" w:color="auto"/>
        <w:left w:val="none" w:sz="0" w:space="0" w:color="auto"/>
        <w:bottom w:val="none" w:sz="0" w:space="0" w:color="auto"/>
        <w:right w:val="none" w:sz="0" w:space="0" w:color="auto"/>
      </w:divBdr>
    </w:div>
    <w:div w:id="1247035314">
      <w:bodyDiv w:val="1"/>
      <w:marLeft w:val="0"/>
      <w:marRight w:val="0"/>
      <w:marTop w:val="0"/>
      <w:marBottom w:val="0"/>
      <w:divBdr>
        <w:top w:val="none" w:sz="0" w:space="0" w:color="auto"/>
        <w:left w:val="none" w:sz="0" w:space="0" w:color="auto"/>
        <w:bottom w:val="none" w:sz="0" w:space="0" w:color="auto"/>
        <w:right w:val="none" w:sz="0" w:space="0" w:color="auto"/>
      </w:divBdr>
    </w:div>
    <w:div w:id="1247500985">
      <w:bodyDiv w:val="1"/>
      <w:marLeft w:val="0"/>
      <w:marRight w:val="0"/>
      <w:marTop w:val="0"/>
      <w:marBottom w:val="0"/>
      <w:divBdr>
        <w:top w:val="none" w:sz="0" w:space="0" w:color="auto"/>
        <w:left w:val="none" w:sz="0" w:space="0" w:color="auto"/>
        <w:bottom w:val="none" w:sz="0" w:space="0" w:color="auto"/>
        <w:right w:val="none" w:sz="0" w:space="0" w:color="auto"/>
      </w:divBdr>
    </w:div>
    <w:div w:id="1260336748">
      <w:bodyDiv w:val="1"/>
      <w:marLeft w:val="0"/>
      <w:marRight w:val="0"/>
      <w:marTop w:val="0"/>
      <w:marBottom w:val="0"/>
      <w:divBdr>
        <w:top w:val="none" w:sz="0" w:space="0" w:color="auto"/>
        <w:left w:val="none" w:sz="0" w:space="0" w:color="auto"/>
        <w:bottom w:val="none" w:sz="0" w:space="0" w:color="auto"/>
        <w:right w:val="none" w:sz="0" w:space="0" w:color="auto"/>
      </w:divBdr>
    </w:div>
    <w:div w:id="1270623515">
      <w:bodyDiv w:val="1"/>
      <w:marLeft w:val="0"/>
      <w:marRight w:val="0"/>
      <w:marTop w:val="0"/>
      <w:marBottom w:val="0"/>
      <w:divBdr>
        <w:top w:val="none" w:sz="0" w:space="0" w:color="auto"/>
        <w:left w:val="none" w:sz="0" w:space="0" w:color="auto"/>
        <w:bottom w:val="none" w:sz="0" w:space="0" w:color="auto"/>
        <w:right w:val="none" w:sz="0" w:space="0" w:color="auto"/>
      </w:divBdr>
    </w:div>
    <w:div w:id="1321154982">
      <w:bodyDiv w:val="1"/>
      <w:marLeft w:val="0"/>
      <w:marRight w:val="0"/>
      <w:marTop w:val="0"/>
      <w:marBottom w:val="0"/>
      <w:divBdr>
        <w:top w:val="none" w:sz="0" w:space="0" w:color="auto"/>
        <w:left w:val="none" w:sz="0" w:space="0" w:color="auto"/>
        <w:bottom w:val="none" w:sz="0" w:space="0" w:color="auto"/>
        <w:right w:val="none" w:sz="0" w:space="0" w:color="auto"/>
      </w:divBdr>
    </w:div>
    <w:div w:id="1334142461">
      <w:bodyDiv w:val="1"/>
      <w:marLeft w:val="0"/>
      <w:marRight w:val="0"/>
      <w:marTop w:val="0"/>
      <w:marBottom w:val="0"/>
      <w:divBdr>
        <w:top w:val="none" w:sz="0" w:space="0" w:color="auto"/>
        <w:left w:val="none" w:sz="0" w:space="0" w:color="auto"/>
        <w:bottom w:val="none" w:sz="0" w:space="0" w:color="auto"/>
        <w:right w:val="none" w:sz="0" w:space="0" w:color="auto"/>
      </w:divBdr>
    </w:div>
    <w:div w:id="1337342663">
      <w:bodyDiv w:val="1"/>
      <w:marLeft w:val="0"/>
      <w:marRight w:val="0"/>
      <w:marTop w:val="0"/>
      <w:marBottom w:val="0"/>
      <w:divBdr>
        <w:top w:val="none" w:sz="0" w:space="0" w:color="auto"/>
        <w:left w:val="none" w:sz="0" w:space="0" w:color="auto"/>
        <w:bottom w:val="none" w:sz="0" w:space="0" w:color="auto"/>
        <w:right w:val="none" w:sz="0" w:space="0" w:color="auto"/>
      </w:divBdr>
    </w:div>
    <w:div w:id="1358508805">
      <w:bodyDiv w:val="1"/>
      <w:marLeft w:val="0"/>
      <w:marRight w:val="0"/>
      <w:marTop w:val="0"/>
      <w:marBottom w:val="0"/>
      <w:divBdr>
        <w:top w:val="none" w:sz="0" w:space="0" w:color="auto"/>
        <w:left w:val="none" w:sz="0" w:space="0" w:color="auto"/>
        <w:bottom w:val="none" w:sz="0" w:space="0" w:color="auto"/>
        <w:right w:val="none" w:sz="0" w:space="0" w:color="auto"/>
      </w:divBdr>
    </w:div>
    <w:div w:id="1398165385">
      <w:bodyDiv w:val="1"/>
      <w:marLeft w:val="0"/>
      <w:marRight w:val="0"/>
      <w:marTop w:val="0"/>
      <w:marBottom w:val="0"/>
      <w:divBdr>
        <w:top w:val="none" w:sz="0" w:space="0" w:color="auto"/>
        <w:left w:val="none" w:sz="0" w:space="0" w:color="auto"/>
        <w:bottom w:val="none" w:sz="0" w:space="0" w:color="auto"/>
        <w:right w:val="none" w:sz="0" w:space="0" w:color="auto"/>
      </w:divBdr>
    </w:div>
    <w:div w:id="1409352352">
      <w:bodyDiv w:val="1"/>
      <w:marLeft w:val="0"/>
      <w:marRight w:val="0"/>
      <w:marTop w:val="0"/>
      <w:marBottom w:val="0"/>
      <w:divBdr>
        <w:top w:val="none" w:sz="0" w:space="0" w:color="auto"/>
        <w:left w:val="none" w:sz="0" w:space="0" w:color="auto"/>
        <w:bottom w:val="none" w:sz="0" w:space="0" w:color="auto"/>
        <w:right w:val="none" w:sz="0" w:space="0" w:color="auto"/>
      </w:divBdr>
    </w:div>
    <w:div w:id="1416365509">
      <w:bodyDiv w:val="1"/>
      <w:marLeft w:val="0"/>
      <w:marRight w:val="0"/>
      <w:marTop w:val="0"/>
      <w:marBottom w:val="0"/>
      <w:divBdr>
        <w:top w:val="none" w:sz="0" w:space="0" w:color="auto"/>
        <w:left w:val="none" w:sz="0" w:space="0" w:color="auto"/>
        <w:bottom w:val="none" w:sz="0" w:space="0" w:color="auto"/>
        <w:right w:val="none" w:sz="0" w:space="0" w:color="auto"/>
      </w:divBdr>
    </w:div>
    <w:div w:id="1432359308">
      <w:bodyDiv w:val="1"/>
      <w:marLeft w:val="0"/>
      <w:marRight w:val="0"/>
      <w:marTop w:val="0"/>
      <w:marBottom w:val="0"/>
      <w:divBdr>
        <w:top w:val="none" w:sz="0" w:space="0" w:color="auto"/>
        <w:left w:val="none" w:sz="0" w:space="0" w:color="auto"/>
        <w:bottom w:val="none" w:sz="0" w:space="0" w:color="auto"/>
        <w:right w:val="none" w:sz="0" w:space="0" w:color="auto"/>
      </w:divBdr>
    </w:div>
    <w:div w:id="1501382885">
      <w:bodyDiv w:val="1"/>
      <w:marLeft w:val="0"/>
      <w:marRight w:val="0"/>
      <w:marTop w:val="0"/>
      <w:marBottom w:val="0"/>
      <w:divBdr>
        <w:top w:val="none" w:sz="0" w:space="0" w:color="auto"/>
        <w:left w:val="none" w:sz="0" w:space="0" w:color="auto"/>
        <w:bottom w:val="none" w:sz="0" w:space="0" w:color="auto"/>
        <w:right w:val="none" w:sz="0" w:space="0" w:color="auto"/>
      </w:divBdr>
    </w:div>
    <w:div w:id="1549797675">
      <w:bodyDiv w:val="1"/>
      <w:marLeft w:val="0"/>
      <w:marRight w:val="0"/>
      <w:marTop w:val="0"/>
      <w:marBottom w:val="0"/>
      <w:divBdr>
        <w:top w:val="none" w:sz="0" w:space="0" w:color="auto"/>
        <w:left w:val="none" w:sz="0" w:space="0" w:color="auto"/>
        <w:bottom w:val="none" w:sz="0" w:space="0" w:color="auto"/>
        <w:right w:val="none" w:sz="0" w:space="0" w:color="auto"/>
      </w:divBdr>
    </w:div>
    <w:div w:id="1607612216">
      <w:bodyDiv w:val="1"/>
      <w:marLeft w:val="0"/>
      <w:marRight w:val="0"/>
      <w:marTop w:val="0"/>
      <w:marBottom w:val="0"/>
      <w:divBdr>
        <w:top w:val="none" w:sz="0" w:space="0" w:color="auto"/>
        <w:left w:val="none" w:sz="0" w:space="0" w:color="auto"/>
        <w:bottom w:val="none" w:sz="0" w:space="0" w:color="auto"/>
        <w:right w:val="none" w:sz="0" w:space="0" w:color="auto"/>
      </w:divBdr>
    </w:div>
    <w:div w:id="1651589900">
      <w:bodyDiv w:val="1"/>
      <w:marLeft w:val="0"/>
      <w:marRight w:val="0"/>
      <w:marTop w:val="0"/>
      <w:marBottom w:val="0"/>
      <w:divBdr>
        <w:top w:val="none" w:sz="0" w:space="0" w:color="auto"/>
        <w:left w:val="none" w:sz="0" w:space="0" w:color="auto"/>
        <w:bottom w:val="none" w:sz="0" w:space="0" w:color="auto"/>
        <w:right w:val="none" w:sz="0" w:space="0" w:color="auto"/>
      </w:divBdr>
    </w:div>
    <w:div w:id="1661736221">
      <w:bodyDiv w:val="1"/>
      <w:marLeft w:val="0"/>
      <w:marRight w:val="0"/>
      <w:marTop w:val="0"/>
      <w:marBottom w:val="0"/>
      <w:divBdr>
        <w:top w:val="none" w:sz="0" w:space="0" w:color="auto"/>
        <w:left w:val="none" w:sz="0" w:space="0" w:color="auto"/>
        <w:bottom w:val="none" w:sz="0" w:space="0" w:color="auto"/>
        <w:right w:val="none" w:sz="0" w:space="0" w:color="auto"/>
      </w:divBdr>
    </w:div>
    <w:div w:id="1667635905">
      <w:bodyDiv w:val="1"/>
      <w:marLeft w:val="0"/>
      <w:marRight w:val="0"/>
      <w:marTop w:val="0"/>
      <w:marBottom w:val="0"/>
      <w:divBdr>
        <w:top w:val="none" w:sz="0" w:space="0" w:color="auto"/>
        <w:left w:val="none" w:sz="0" w:space="0" w:color="auto"/>
        <w:bottom w:val="none" w:sz="0" w:space="0" w:color="auto"/>
        <w:right w:val="none" w:sz="0" w:space="0" w:color="auto"/>
      </w:divBdr>
    </w:div>
    <w:div w:id="1689090776">
      <w:bodyDiv w:val="1"/>
      <w:marLeft w:val="0"/>
      <w:marRight w:val="0"/>
      <w:marTop w:val="0"/>
      <w:marBottom w:val="0"/>
      <w:divBdr>
        <w:top w:val="none" w:sz="0" w:space="0" w:color="auto"/>
        <w:left w:val="none" w:sz="0" w:space="0" w:color="auto"/>
        <w:bottom w:val="none" w:sz="0" w:space="0" w:color="auto"/>
        <w:right w:val="none" w:sz="0" w:space="0" w:color="auto"/>
      </w:divBdr>
    </w:div>
    <w:div w:id="1712609160">
      <w:bodyDiv w:val="1"/>
      <w:marLeft w:val="0"/>
      <w:marRight w:val="0"/>
      <w:marTop w:val="0"/>
      <w:marBottom w:val="0"/>
      <w:divBdr>
        <w:top w:val="none" w:sz="0" w:space="0" w:color="auto"/>
        <w:left w:val="none" w:sz="0" w:space="0" w:color="auto"/>
        <w:bottom w:val="none" w:sz="0" w:space="0" w:color="auto"/>
        <w:right w:val="none" w:sz="0" w:space="0" w:color="auto"/>
      </w:divBdr>
    </w:div>
    <w:div w:id="1734502678">
      <w:bodyDiv w:val="1"/>
      <w:marLeft w:val="0"/>
      <w:marRight w:val="0"/>
      <w:marTop w:val="0"/>
      <w:marBottom w:val="0"/>
      <w:divBdr>
        <w:top w:val="none" w:sz="0" w:space="0" w:color="auto"/>
        <w:left w:val="none" w:sz="0" w:space="0" w:color="auto"/>
        <w:bottom w:val="none" w:sz="0" w:space="0" w:color="auto"/>
        <w:right w:val="none" w:sz="0" w:space="0" w:color="auto"/>
      </w:divBdr>
    </w:div>
    <w:div w:id="1736002193">
      <w:bodyDiv w:val="1"/>
      <w:marLeft w:val="0"/>
      <w:marRight w:val="0"/>
      <w:marTop w:val="0"/>
      <w:marBottom w:val="0"/>
      <w:divBdr>
        <w:top w:val="none" w:sz="0" w:space="0" w:color="auto"/>
        <w:left w:val="none" w:sz="0" w:space="0" w:color="auto"/>
        <w:bottom w:val="none" w:sz="0" w:space="0" w:color="auto"/>
        <w:right w:val="none" w:sz="0" w:space="0" w:color="auto"/>
      </w:divBdr>
    </w:div>
    <w:div w:id="1790078743">
      <w:bodyDiv w:val="1"/>
      <w:marLeft w:val="0"/>
      <w:marRight w:val="0"/>
      <w:marTop w:val="0"/>
      <w:marBottom w:val="0"/>
      <w:divBdr>
        <w:top w:val="none" w:sz="0" w:space="0" w:color="auto"/>
        <w:left w:val="none" w:sz="0" w:space="0" w:color="auto"/>
        <w:bottom w:val="none" w:sz="0" w:space="0" w:color="auto"/>
        <w:right w:val="none" w:sz="0" w:space="0" w:color="auto"/>
      </w:divBdr>
    </w:div>
    <w:div w:id="1810197657">
      <w:bodyDiv w:val="1"/>
      <w:marLeft w:val="0"/>
      <w:marRight w:val="0"/>
      <w:marTop w:val="0"/>
      <w:marBottom w:val="0"/>
      <w:divBdr>
        <w:top w:val="none" w:sz="0" w:space="0" w:color="auto"/>
        <w:left w:val="none" w:sz="0" w:space="0" w:color="auto"/>
        <w:bottom w:val="none" w:sz="0" w:space="0" w:color="auto"/>
        <w:right w:val="none" w:sz="0" w:space="0" w:color="auto"/>
      </w:divBdr>
    </w:div>
    <w:div w:id="1818035856">
      <w:bodyDiv w:val="1"/>
      <w:marLeft w:val="0"/>
      <w:marRight w:val="0"/>
      <w:marTop w:val="0"/>
      <w:marBottom w:val="0"/>
      <w:divBdr>
        <w:top w:val="none" w:sz="0" w:space="0" w:color="auto"/>
        <w:left w:val="none" w:sz="0" w:space="0" w:color="auto"/>
        <w:bottom w:val="none" w:sz="0" w:space="0" w:color="auto"/>
        <w:right w:val="none" w:sz="0" w:space="0" w:color="auto"/>
      </w:divBdr>
    </w:div>
    <w:div w:id="1839071844">
      <w:bodyDiv w:val="1"/>
      <w:marLeft w:val="0"/>
      <w:marRight w:val="0"/>
      <w:marTop w:val="0"/>
      <w:marBottom w:val="0"/>
      <w:divBdr>
        <w:top w:val="none" w:sz="0" w:space="0" w:color="auto"/>
        <w:left w:val="none" w:sz="0" w:space="0" w:color="auto"/>
        <w:bottom w:val="none" w:sz="0" w:space="0" w:color="auto"/>
        <w:right w:val="none" w:sz="0" w:space="0" w:color="auto"/>
      </w:divBdr>
    </w:div>
    <w:div w:id="1845783900">
      <w:bodyDiv w:val="1"/>
      <w:marLeft w:val="0"/>
      <w:marRight w:val="0"/>
      <w:marTop w:val="0"/>
      <w:marBottom w:val="0"/>
      <w:divBdr>
        <w:top w:val="none" w:sz="0" w:space="0" w:color="auto"/>
        <w:left w:val="none" w:sz="0" w:space="0" w:color="auto"/>
        <w:bottom w:val="none" w:sz="0" w:space="0" w:color="auto"/>
        <w:right w:val="none" w:sz="0" w:space="0" w:color="auto"/>
      </w:divBdr>
    </w:div>
    <w:div w:id="1865433924">
      <w:bodyDiv w:val="1"/>
      <w:marLeft w:val="0"/>
      <w:marRight w:val="0"/>
      <w:marTop w:val="0"/>
      <w:marBottom w:val="0"/>
      <w:divBdr>
        <w:top w:val="none" w:sz="0" w:space="0" w:color="auto"/>
        <w:left w:val="none" w:sz="0" w:space="0" w:color="auto"/>
        <w:bottom w:val="none" w:sz="0" w:space="0" w:color="auto"/>
        <w:right w:val="none" w:sz="0" w:space="0" w:color="auto"/>
      </w:divBdr>
    </w:div>
    <w:div w:id="1912420611">
      <w:bodyDiv w:val="1"/>
      <w:marLeft w:val="0"/>
      <w:marRight w:val="0"/>
      <w:marTop w:val="0"/>
      <w:marBottom w:val="0"/>
      <w:divBdr>
        <w:top w:val="none" w:sz="0" w:space="0" w:color="auto"/>
        <w:left w:val="none" w:sz="0" w:space="0" w:color="auto"/>
        <w:bottom w:val="none" w:sz="0" w:space="0" w:color="auto"/>
        <w:right w:val="none" w:sz="0" w:space="0" w:color="auto"/>
      </w:divBdr>
    </w:div>
    <w:div w:id="1959332532">
      <w:bodyDiv w:val="1"/>
      <w:marLeft w:val="0"/>
      <w:marRight w:val="0"/>
      <w:marTop w:val="0"/>
      <w:marBottom w:val="0"/>
      <w:divBdr>
        <w:top w:val="none" w:sz="0" w:space="0" w:color="auto"/>
        <w:left w:val="none" w:sz="0" w:space="0" w:color="auto"/>
        <w:bottom w:val="none" w:sz="0" w:space="0" w:color="auto"/>
        <w:right w:val="none" w:sz="0" w:space="0" w:color="auto"/>
      </w:divBdr>
    </w:div>
    <w:div w:id="1969311738">
      <w:bodyDiv w:val="1"/>
      <w:marLeft w:val="0"/>
      <w:marRight w:val="0"/>
      <w:marTop w:val="0"/>
      <w:marBottom w:val="0"/>
      <w:divBdr>
        <w:top w:val="none" w:sz="0" w:space="0" w:color="auto"/>
        <w:left w:val="none" w:sz="0" w:space="0" w:color="auto"/>
        <w:bottom w:val="none" w:sz="0" w:space="0" w:color="auto"/>
        <w:right w:val="none" w:sz="0" w:space="0" w:color="auto"/>
      </w:divBdr>
    </w:div>
    <w:div w:id="2018186478">
      <w:bodyDiv w:val="1"/>
      <w:marLeft w:val="0"/>
      <w:marRight w:val="0"/>
      <w:marTop w:val="0"/>
      <w:marBottom w:val="0"/>
      <w:divBdr>
        <w:top w:val="none" w:sz="0" w:space="0" w:color="auto"/>
        <w:left w:val="none" w:sz="0" w:space="0" w:color="auto"/>
        <w:bottom w:val="none" w:sz="0" w:space="0" w:color="auto"/>
        <w:right w:val="none" w:sz="0" w:space="0" w:color="auto"/>
      </w:divBdr>
    </w:div>
    <w:div w:id="2043162542">
      <w:bodyDiv w:val="1"/>
      <w:marLeft w:val="0"/>
      <w:marRight w:val="0"/>
      <w:marTop w:val="0"/>
      <w:marBottom w:val="0"/>
      <w:divBdr>
        <w:top w:val="none" w:sz="0" w:space="0" w:color="auto"/>
        <w:left w:val="none" w:sz="0" w:space="0" w:color="auto"/>
        <w:bottom w:val="none" w:sz="0" w:space="0" w:color="auto"/>
        <w:right w:val="none" w:sz="0" w:space="0" w:color="auto"/>
      </w:divBdr>
    </w:div>
    <w:div w:id="2053455701">
      <w:bodyDiv w:val="1"/>
      <w:marLeft w:val="0"/>
      <w:marRight w:val="0"/>
      <w:marTop w:val="0"/>
      <w:marBottom w:val="0"/>
      <w:divBdr>
        <w:top w:val="none" w:sz="0" w:space="0" w:color="auto"/>
        <w:left w:val="none" w:sz="0" w:space="0" w:color="auto"/>
        <w:bottom w:val="none" w:sz="0" w:space="0" w:color="auto"/>
        <w:right w:val="none" w:sz="0" w:space="0" w:color="auto"/>
      </w:divBdr>
    </w:div>
    <w:div w:id="2085297771">
      <w:bodyDiv w:val="1"/>
      <w:marLeft w:val="0"/>
      <w:marRight w:val="0"/>
      <w:marTop w:val="0"/>
      <w:marBottom w:val="0"/>
      <w:divBdr>
        <w:top w:val="none" w:sz="0" w:space="0" w:color="auto"/>
        <w:left w:val="none" w:sz="0" w:space="0" w:color="auto"/>
        <w:bottom w:val="none" w:sz="0" w:space="0" w:color="auto"/>
        <w:right w:val="none" w:sz="0" w:space="0" w:color="auto"/>
      </w:divBdr>
    </w:div>
    <w:div w:id="2096975528">
      <w:bodyDiv w:val="1"/>
      <w:marLeft w:val="0"/>
      <w:marRight w:val="0"/>
      <w:marTop w:val="0"/>
      <w:marBottom w:val="0"/>
      <w:divBdr>
        <w:top w:val="none" w:sz="0" w:space="0" w:color="auto"/>
        <w:left w:val="none" w:sz="0" w:space="0" w:color="auto"/>
        <w:bottom w:val="none" w:sz="0" w:space="0" w:color="auto"/>
        <w:right w:val="none" w:sz="0" w:space="0" w:color="auto"/>
      </w:divBdr>
    </w:div>
    <w:div w:id="2124226456">
      <w:bodyDiv w:val="1"/>
      <w:marLeft w:val="0"/>
      <w:marRight w:val="0"/>
      <w:marTop w:val="0"/>
      <w:marBottom w:val="0"/>
      <w:divBdr>
        <w:top w:val="none" w:sz="0" w:space="0" w:color="auto"/>
        <w:left w:val="none" w:sz="0" w:space="0" w:color="auto"/>
        <w:bottom w:val="none" w:sz="0" w:space="0" w:color="auto"/>
        <w:right w:val="none" w:sz="0" w:space="0" w:color="auto"/>
      </w:divBdr>
    </w:div>
    <w:div w:id="212916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ites.google.com/d/1dO2cdLSHf0maiqmvy3EvslyHo3brP8Gl/p/1a2Ck53DQt-gvFfObwXyaifjisqvYGH29/edit" TargetMode="External"/><Relationship Id="rId39" Type="http://schemas.openxmlformats.org/officeDocument/2006/relationships/image" Target="media/image27.png"/><Relationship Id="rId21" Type="http://schemas.openxmlformats.org/officeDocument/2006/relationships/image" Target="media/image14.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hyperlink" Target="https://www.sciencedirect.com/science/article/pii/S0167739X17302224" TargetMode="External"/><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ieeexplore.ieee.org/abstract/document/6028683" TargetMode="Externa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microsoft.com/office/2007/relationships/hdphoto" Target="media/hdphoto2.wdp"/><Relationship Id="rId19" Type="http://schemas.openxmlformats.org/officeDocument/2006/relationships/image" Target="media/image12.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ites.google.com/view/lukeredmoree-portfolio/home" TargetMode="External"/><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microsoft.com/office/2007/relationships/hdphoto" Target="media/hdphoto1.wdp"/><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bs.gov.au/statistics/understanding-statistics/statistical-terms-and-concepts/quantitative-and-qualitative-data" TargetMode="Externa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13.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Tec23</b:Tag>
    <b:SourceType>InternetSite</b:SourceType>
    <b:Guid>{A00A7478-FFE8-4B42-B15D-9E76CCB6108A}</b:Guid>
    <b:Author>
      <b:Author>
        <b:Corporate>TechTarget | Alexander S. Grills. | Ben  Lutkevich.</b:Corporate>
      </b:Author>
    </b:Author>
    <b:Title>Definition high availability (HA) </b:Title>
    <b:ProductionCompany>TechTarget</b:ProductionCompany>
    <b:YearAccessed>2023</b:YearAccessed>
    <b:MonthAccessed>June</b:MonthAccessed>
    <b:DayAccessed>14</b:DayAccessed>
    <b:URL>https://www.techtarget.com/searchdatacenter/definition/high-availability</b:URL>
    <b:RefOrder>2</b:RefOrder>
  </b:Source>
  <b:Source>
    <b:Tag>Nai11</b:Tag>
    <b:SourceType>ArticleInAPeriodical</b:SourceType>
    <b:Guid>{3FAF15B4-96BD-4E72-8F10-7F5C97AF2A88}</b:Guid>
    <b:Title>Cluster, grid and cloud computing: A detailed comparison</b:Title>
    <b:Year>2011</b:Year>
    <b:Month>August</b:Month>
    <b:Day>5</b:Day>
    <b:Author>
      <b:Author>
        <b:NameList>
          <b:Person>
            <b:Last>Sadashiv</b:Last>
            <b:First>Naidila</b:First>
          </b:Person>
          <b:Person>
            <b:Last>Kumar</b:Last>
            <b:First>S.</b:First>
            <b:Middle>M. Dilip</b:Middle>
          </b:Person>
        </b:NameList>
      </b:Author>
    </b:Author>
    <b:RefOrder>5</b:RefOrder>
  </b:Source>
  <b:Source>
    <b:Tag>Scr23</b:Tag>
    <b:SourceType>InternetSite</b:SourceType>
    <b:Guid>{F65FC5A4-5C85-4700-9CCF-03DD7D4741E3}</b:Guid>
    <b:Author>
      <b:Author>
        <b:Corporate>Scribbr</b:Corporate>
      </b:Author>
    </b:Author>
    <b:Title>Applying the CRAAP Test &amp; Evaluating Sources</b:Title>
    <b:ProductionCompany>Scribbr</b:ProductionCompany>
    <b:Year>2023</b:Year>
    <b:Month>May</b:Month>
    <b:Day>31</b:Day>
    <b:YearAccessed>2023</b:YearAccessed>
    <b:MonthAccessed>June</b:MonthAccessed>
    <b:DayAccessed>23</b:DayAccessed>
    <b:URL>https://www.scribbr.com/working-with-sources/craap-test/</b:URL>
    <b:RefOrder>11</b:RefOrder>
  </b:Source>
  <b:Source>
    <b:Tag>Ann19</b:Tag>
    <b:SourceType>InternetSite</b:SourceType>
    <b:Guid>{6709C132-D04E-4A5D-86BD-5BD292E75AF4}</b:Guid>
    <b:Author>
      <b:Author>
        <b:NameList>
          <b:Person>
            <b:Last>Helmenstine</b:Last>
            <b:First>Anne</b:First>
            <b:Middle>Marie</b:Middle>
          </b:Person>
        </b:NameList>
      </b:Author>
    </b:Author>
    <b:Title>Null Hypothesis Definition and Examples</b:Title>
    <b:ProductionCompany>ThoughtCo</b:ProductionCompany>
    <b:Year>2019</b:Year>
    <b:Month>July</b:Month>
    <b:Day>17</b:Day>
    <b:YearAccessed>2023</b:YearAccessed>
    <b:MonthAccessed>June</b:MonthAccessed>
    <b:DayAccessed>23</b:DayAccessed>
    <b:URL>https://www.thoughtco.com/definition-of-null-hypothesis-and-examples-605436</b:URL>
    <b:RefOrder>6</b:RefOrder>
  </b:Source>
  <b:Source>
    <b:Tag>Bio23</b:Tag>
    <b:SourceType>InternetSite</b:SourceType>
    <b:Guid>{9F1A6F5A-6DCF-44CA-9210-ECC6AA2F6225}</b:Guid>
    <b:Author>
      <b:Author>
        <b:Corporate>Biology Online</b:Corporate>
      </b:Author>
    </b:Author>
    <b:Title>Null hypothesis</b:Title>
    <b:ProductionCompany>Biology Online</b:ProductionCompany>
    <b:Year>2023</b:Year>
    <b:YearAccessed>2023</b:YearAccessed>
    <b:MonthAccessed>June</b:MonthAccessed>
    <b:DayAccessed>23</b:DayAccessed>
    <b:URL>https://www.biologyonline.com/dictionary/null-hypothesis</b:URL>
    <b:RefOrder>7</b:RefOrder>
  </b:Source>
  <b:Source>
    <b:Tag>Kri09</b:Tag>
    <b:SourceType>InternetSite</b:SourceType>
    <b:Guid>{F61FF4DB-3519-494F-BC03-46E49E2C0116}</b:Guid>
    <b:Author>
      <b:Author>
        <b:NameList>
          <b:Person>
            <b:Last>Poling</b:Last>
            <b:First>Kristin</b:First>
          </b:Person>
        </b:NameList>
      </b:Author>
    </b:Author>
    <b:Title>Writing a History Paper, Formulating a Research Question </b:Title>
    <b:ProductionCompany>Harvard</b:ProductionCompany>
    <b:Year>2009</b:Year>
    <b:YearAccessed>2023</b:YearAccessed>
    <b:MonthAccessed>June</b:MonthAccessed>
    <b:DayAccessed>23</b:DayAccessed>
    <b:URL>https://history.fas.harvard.edu/files/history/files/research_question.pdf?m=1459176775</b:URL>
    <b:RefOrder>8</b:RefOrder>
  </b:Source>
  <b:Source>
    <b:Tag>Teg23</b:Tag>
    <b:SourceType>InternetSite</b:SourceType>
    <b:Guid>{55D6723C-E1D9-499A-B0E5-5D206F13AA47}</b:Guid>
    <b:Author>
      <b:Author>
        <b:NameList>
          <b:Person>
            <b:Last>George</b:Last>
            <b:First>Tegan</b:First>
          </b:Person>
        </b:NameList>
      </b:Author>
    </b:Author>
    <b:Title>What is Secondary Research? | Definition, Types, &amp; Examples</b:Title>
    <b:ProductionCompany>Scribbr</b:ProductionCompany>
    <b:Year>2023</b:Year>
    <b:Month>January</b:Month>
    <b:Day>20</b:Day>
    <b:YearAccessed>2023</b:YearAccessed>
    <b:MonthAccessed>June</b:MonthAccessed>
    <b:DayAccessed>23</b:DayAccessed>
    <b:URL>https://www.scribbr.com/methodology/secondary-research/</b:URL>
    <b:RefOrder>10</b:RefOrder>
  </b:Source>
  <b:Source>
    <b:Tag>cit</b:Tag>
    <b:SourceType>Report</b:SourceType>
    <b:Guid>{11772488-5E75-478C-AA58-22AFD89A143D}</b:Guid>
    <b:Title>Chapter Three: Research Methodology</b:Title>
    <b:Author>
      <b:Author>
        <b:Corporate>cityu Hong Kong</b:Corporate>
      </b:Author>
    </b:Author>
    <b:Publisher>Cityu</b:Publisher>
    <b:City>Hong Kong</b:City>
    <b:RefOrder>1</b:RefOrder>
  </b:Source>
  <b:Source>
    <b:Tag>Wik231</b:Tag>
    <b:SourceType>InternetSite</b:SourceType>
    <b:Guid>{34EBAE03-F266-4BDD-85B8-221CE4663B0C}</b:Guid>
    <b:Author>
      <b:Author>
        <b:Corporate>Wikipedia</b:Corporate>
      </b:Author>
    </b:Author>
    <b:Title>IEEE 802.11ac-2013</b:Title>
    <b:ProductionCompany>Wikipedia</b:ProductionCompany>
    <b:Year>2023</b:Year>
    <b:YearAccessed>2023</b:YearAccessed>
    <b:MonthAccessed>June</b:MonthAccessed>
    <b:DayAccessed>23</b:DayAccessed>
    <b:URL>https://en.wikipedia.org/wiki/IEEE_802.11ac-2013</b:URL>
    <b:RefOrder>3</b:RefOrder>
  </b:Source>
  <b:Source>
    <b:Tag>UNI19</b:Tag>
    <b:SourceType>InternetSite</b:SourceType>
    <b:Guid>{268294A8-3173-4B2E-9347-384AF13DBF90}</b:Guid>
    <b:Author>
      <b:Author>
        <b:Corporate>UNISA</b:Corporate>
      </b:Author>
    </b:Author>
    <b:Title>Formulate an Effective Search Strategy: Analyse your topic and identify your keywords</b:Title>
    <b:ProductionCompany>University of south Africa</b:ProductionCompany>
    <b:Year>2019</b:Year>
    <b:Month>August </b:Month>
    <b:Day>5</b:Day>
    <b:YearAccessed>2023</b:YearAccessed>
    <b:MonthAccessed>June</b:MonthAccessed>
    <b:DayAccessed>23</b:DayAccessed>
    <b:URL>https://libguides.unisa.ac.za/c.php?g=725948&amp;p=5181742</b:URL>
    <b:RefOrder>4</b:RefOrder>
  </b:Source>
  <b:Source>
    <b:Tag>Aus23</b:Tag>
    <b:SourceType>InternetSite</b:SourceType>
    <b:Guid>{7456CD38-7E8D-4345-ABA5-3E80770F5618}</b:Guid>
    <b:Author>
      <b:Author>
        <b:Corporate>Australian Bureau of Statistics</b:Corporate>
      </b:Author>
    </b:Author>
    <b:Title>Quantitative and qualitative data</b:Title>
    <b:ProductionCompany>Australian Government</b:ProductionCompany>
    <b:YearAccessed>2023</b:YearAccessed>
    <b:MonthAccessed>June</b:MonthAccessed>
    <b:DayAccessed>23</b:DayAccessed>
    <b:URL>https://www.abs.gov.au/statistics/understanding-statistics/statistical-terms-and-concepts/quantitative-and-qualitative-data</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B010EF-BAE3-4733-A687-D30EBB93A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2421</TotalTime>
  <Pages>16</Pages>
  <Words>2857</Words>
  <Characters>16288</Characters>
  <Application>Microsoft Office Word</Application>
  <DocSecurity>0</DocSecurity>
  <Lines>135</Lines>
  <Paragraphs>38</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Changemakers, creativity and innovation Assignment 1</vt:lpstr>
      <vt:lpstr>Task 1, Moodle unit 1</vt:lpstr>
      <vt:lpstr>    The mind map:</vt:lpstr>
      <vt:lpstr>    </vt:lpstr>
      <vt:lpstr>    Idea for an innovative concept within a software-engineering field</vt:lpstr>
      <vt:lpstr>Task 2, Moodle unit 1</vt:lpstr>
      <vt:lpstr>    The research philosophy</vt:lpstr>
      <vt:lpstr>    Databases for which can be pruned for resources regarding the chosen area of res</vt:lpstr>
      <vt:lpstr>    Strategies of which research and data may be gathered.</vt:lpstr>
      <vt:lpstr>Task 3, Moodle unit 2</vt:lpstr>
      <vt:lpstr>    Comparing quantitative and qualitative research methods for the final project</vt:lpstr>
      <vt:lpstr>    </vt:lpstr>
      <vt:lpstr>    Strategies to enhance viability, reliability, and generalisability of research m</vt:lpstr>
      <vt:lpstr>    </vt:lpstr>
      <vt:lpstr>    Designing a data collection method…</vt:lpstr>
      <vt:lpstr>Links that may be of use:</vt:lpstr>
      <vt:lpstr>&lt;Bibliography</vt:lpstr>
    </vt:vector>
  </TitlesOfParts>
  <Company>UWTSD, SOAC</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innovation Assignment 1</dc:title>
  <dc:subject>Luke Redmore (2219318)</dc:subject>
  <dc:creator>Luke Redmore</dc:creator>
  <cp:keywords/>
  <dc:description/>
  <cp:lastModifiedBy>Luke Redmore</cp:lastModifiedBy>
  <cp:revision>284</cp:revision>
  <dcterms:created xsi:type="dcterms:W3CDTF">2023-06-07T19:50:00Z</dcterms:created>
  <dcterms:modified xsi:type="dcterms:W3CDTF">2023-06-25T21:14:00Z</dcterms:modified>
</cp:coreProperties>
</file>