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400" w:lineRule="auto"/>
        <w:jc w:val="center"/>
        <w:rPr/>
      </w:pPr>
      <w:r w:rsidDel="00000000" w:rsidR="00000000" w:rsidRPr="00000000">
        <w:rPr/>
        <w:drawing>
          <wp:inline distB="114300" distT="114300" distL="114300" distR="114300">
            <wp:extent cx="6334125" cy="2347913"/>
            <wp:effectExtent b="0" l="0" r="0" t="0"/>
            <wp:docPr id="44" name="image42.jpg"/>
            <a:graphic>
              <a:graphicData uri="http://schemas.openxmlformats.org/drawingml/2006/picture">
                <pic:pic>
                  <pic:nvPicPr>
                    <pic:cNvPr id="0" name="image42.jpg"/>
                    <pic:cNvPicPr preferRelativeResize="0"/>
                  </pic:nvPicPr>
                  <pic:blipFill>
                    <a:blip r:embed="rId7"/>
                    <a:srcRect b="0" l="0" r="0" t="0"/>
                    <a:stretch>
                      <a:fillRect/>
                    </a:stretch>
                  </pic:blipFill>
                  <pic:spPr>
                    <a:xfrm>
                      <a:off x="0" y="0"/>
                      <a:ext cx="6334125" cy="2347913"/>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0" w:line="279" w:lineRule="auto"/>
        <w:jc w:val="center"/>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03">
      <w:pPr>
        <w:spacing w:after="160" w:line="279" w:lineRule="auto"/>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University of Wales Trinity Saint David Birmingham</w:t>
      </w:r>
    </w:p>
    <w:p w:rsidR="00000000" w:rsidDel="00000000" w:rsidP="00000000" w:rsidRDefault="00000000" w:rsidRPr="00000000" w14:paraId="00000004">
      <w:pPr>
        <w:widowControl w:val="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5">
      <w:pPr>
        <w:spacing w:after="160" w:line="279"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006">
      <w:pPr>
        <w:spacing w:after="160" w:line="279"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Program: </w:t>
      </w:r>
      <w:r w:rsidDel="00000000" w:rsidR="00000000" w:rsidRPr="00000000">
        <w:rPr>
          <w:rFonts w:ascii="Arial" w:cs="Arial" w:eastAsia="Arial" w:hAnsi="Arial"/>
          <w:sz w:val="24"/>
          <w:szCs w:val="24"/>
          <w:rtl w:val="0"/>
        </w:rPr>
        <w:t xml:space="preserve">CERTHE Computing Skills for the Workplace</w:t>
      </w:r>
    </w:p>
    <w:p w:rsidR="00000000" w:rsidDel="00000000" w:rsidP="00000000" w:rsidRDefault="00000000" w:rsidRPr="00000000" w14:paraId="00000007">
      <w:pPr>
        <w:spacing w:after="160" w:line="279"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Module Title: </w:t>
      </w:r>
      <w:r w:rsidDel="00000000" w:rsidR="00000000" w:rsidRPr="00000000">
        <w:rPr>
          <w:rFonts w:ascii="Arial" w:cs="Arial" w:eastAsia="Arial" w:hAnsi="Arial"/>
          <w:sz w:val="24"/>
          <w:szCs w:val="24"/>
          <w:rtl w:val="0"/>
        </w:rPr>
        <w:t xml:space="preserve">Computer Architecture and Operating Systems  </w:t>
      </w:r>
    </w:p>
    <w:p w:rsidR="00000000" w:rsidDel="00000000" w:rsidP="00000000" w:rsidRDefault="00000000" w:rsidRPr="00000000" w14:paraId="00000008">
      <w:pPr>
        <w:spacing w:after="160" w:line="279"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Module Code: </w:t>
      </w:r>
      <w:r w:rsidDel="00000000" w:rsidR="00000000" w:rsidRPr="00000000">
        <w:rPr>
          <w:rFonts w:ascii="Arial" w:cs="Arial" w:eastAsia="Arial" w:hAnsi="Arial"/>
          <w:sz w:val="24"/>
          <w:szCs w:val="24"/>
          <w:rtl w:val="0"/>
        </w:rPr>
        <w:t xml:space="preserve">ACCA4022 </w:t>
      </w:r>
    </w:p>
    <w:p w:rsidR="00000000" w:rsidDel="00000000" w:rsidP="00000000" w:rsidRDefault="00000000" w:rsidRPr="00000000" w14:paraId="00000009">
      <w:pPr>
        <w:spacing w:after="160" w:line="279"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Lecturer:</w:t>
      </w:r>
      <w:r w:rsidDel="00000000" w:rsidR="00000000" w:rsidRPr="00000000">
        <w:rPr>
          <w:rFonts w:ascii="Arial" w:cs="Arial" w:eastAsia="Arial" w:hAnsi="Arial"/>
          <w:sz w:val="24"/>
          <w:szCs w:val="24"/>
          <w:rtl w:val="0"/>
        </w:rPr>
        <w:t xml:space="preserve"> Dr Md Shantanu Islam </w:t>
      </w:r>
    </w:p>
    <w:p w:rsidR="00000000" w:rsidDel="00000000" w:rsidP="00000000" w:rsidRDefault="00000000" w:rsidRPr="00000000" w14:paraId="0000000A">
      <w:pPr>
        <w:spacing w:after="160" w:line="279"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Student Name: </w:t>
      </w:r>
      <w:r w:rsidDel="00000000" w:rsidR="00000000" w:rsidRPr="00000000">
        <w:rPr>
          <w:rFonts w:ascii="Arial" w:cs="Arial" w:eastAsia="Arial" w:hAnsi="Arial"/>
          <w:sz w:val="24"/>
          <w:szCs w:val="24"/>
          <w:rtl w:val="0"/>
        </w:rPr>
        <w:t xml:space="preserve">Simal Mughal</w:t>
      </w:r>
    </w:p>
    <w:p w:rsidR="00000000" w:rsidDel="00000000" w:rsidP="00000000" w:rsidRDefault="00000000" w:rsidRPr="00000000" w14:paraId="0000000B">
      <w:pPr>
        <w:spacing w:after="160" w:line="279"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Student ID: </w:t>
      </w:r>
      <w:r w:rsidDel="00000000" w:rsidR="00000000" w:rsidRPr="00000000">
        <w:rPr>
          <w:rFonts w:ascii="Arial" w:cs="Arial" w:eastAsia="Arial" w:hAnsi="Arial"/>
          <w:sz w:val="24"/>
          <w:szCs w:val="24"/>
          <w:rtl w:val="0"/>
        </w:rPr>
        <w:t xml:space="preserve">2511477</w:t>
      </w:r>
    </w:p>
    <w:p w:rsidR="00000000" w:rsidDel="00000000" w:rsidP="00000000" w:rsidRDefault="00000000" w:rsidRPr="00000000" w14:paraId="0000000C">
      <w:pPr>
        <w:spacing w:after="160" w:line="279"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D">
      <w:pPr>
        <w:spacing w:after="160" w:line="279"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Submission Date: </w:t>
      </w:r>
      <w:r w:rsidDel="00000000" w:rsidR="00000000" w:rsidRPr="00000000">
        <w:rPr>
          <w:rFonts w:ascii="Arial" w:cs="Arial" w:eastAsia="Arial" w:hAnsi="Arial"/>
          <w:sz w:val="24"/>
          <w:szCs w:val="24"/>
          <w:rtl w:val="0"/>
        </w:rPr>
        <w:t xml:space="preserve">26/07/2026</w:t>
      </w:r>
    </w:p>
    <w:p w:rsidR="00000000" w:rsidDel="00000000" w:rsidP="00000000" w:rsidRDefault="00000000" w:rsidRPr="00000000" w14:paraId="0000000E">
      <w:pPr>
        <w:spacing w:after="400" w:lineRule="auto"/>
        <w:jc w:val="center"/>
        <w:rPr>
          <w:rFonts w:ascii="Arial" w:cs="Arial" w:eastAsia="Arial" w:hAnsi="Arial"/>
          <w:b w:val="1"/>
          <w:bCs w:val="1"/>
          <w:sz w:val="32"/>
          <w:szCs w:val="32"/>
        </w:rPr>
      </w:pPr>
      <w:r w:rsidDel="00000000" w:rsidR="00000000" w:rsidRPr="00000000">
        <w:rPr>
          <w:rtl w:val="0"/>
        </w:rPr>
      </w:r>
    </w:p>
    <w:p w:rsidR="00000000" w:rsidDel="00000000" w:rsidP="00000000" w:rsidRDefault="00000000" w:rsidRPr="00000000" w14:paraId="0000000F">
      <w:pPr>
        <w:spacing w:after="400" w:lineRule="auto"/>
        <w:jc w:val="center"/>
        <w:rPr/>
      </w:pPr>
      <w:r w:rsidDel="00000000" w:rsidR="00000000" w:rsidRPr="00000000">
        <w:rPr>
          <w:rtl w:val="0"/>
        </w:rPr>
      </w:r>
    </w:p>
    <w:p w:rsidR="00000000" w:rsidDel="00000000" w:rsidP="00000000" w:rsidRDefault="00000000" w:rsidRPr="00000000" w14:paraId="00000010">
      <w:pPr>
        <w:rPr/>
      </w:pPr>
      <w:r w:rsidDel="00000000" w:rsidR="00000000" w:rsidRPr="00000000">
        <w:br w:type="page"/>
      </w:r>
      <w:r w:rsidDel="00000000" w:rsidR="00000000" w:rsidRPr="00000000">
        <w:rPr>
          <w:rtl w:val="0"/>
        </w:rPr>
      </w:r>
    </w:p>
    <w:p w:rsidR="00000000" w:rsidDel="00000000" w:rsidP="00000000" w:rsidRDefault="00000000" w:rsidRPr="00000000" w14:paraId="00000011">
      <w:pPr>
        <w:pStyle w:val="Heading1"/>
        <w:spacing w:after="200" w:lineRule="auto"/>
        <w:rPr>
          <w:rFonts w:ascii="Arial" w:cs="Arial" w:eastAsia="Arial" w:hAnsi="Arial"/>
          <w:sz w:val="24"/>
          <w:szCs w:val="24"/>
        </w:rPr>
      </w:pPr>
      <w:bookmarkStart w:colFirst="0" w:colLast="0" w:name="_heading=h.gniqeprxudpd" w:id="0"/>
      <w:bookmarkEnd w:id="0"/>
      <w:r w:rsidDel="00000000" w:rsidR="00000000" w:rsidRPr="00000000">
        <w:rPr>
          <w:rFonts w:ascii="Arial" w:cs="Arial" w:eastAsia="Arial" w:hAnsi="Arial"/>
          <w:sz w:val="24"/>
          <w:szCs w:val="24"/>
          <w:rtl w:val="0"/>
        </w:rPr>
        <w:t xml:space="preserve">Table of Contents</w:t>
      </w:r>
    </w:p>
    <w:sdt>
      <w:sdtPr>
        <w:id w:val="-479127856"/>
        <w:docPartObj>
          <w:docPartGallery w:val="Table of Contents"/>
          <w:docPartUnique w:val="1"/>
        </w:docPartObj>
      </w:sdtPr>
      <w:sdtContent>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0" w:right="0" w:firstLine="0"/>
            <w:jc w:val="left"/>
            <w:rPr>
              <w:rFonts w:ascii="Arial" w:cs="Arial" w:eastAsia="Arial" w:hAnsi="Arial"/>
              <w:b w:val="1"/>
              <w:bCs w:val="1"/>
              <w:i w:val="0"/>
              <w:iCs w:val="0"/>
              <w:smallCaps w:val="0"/>
              <w:strike w:val="0"/>
              <w:color w:val="000000"/>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pmuxjp17ydl7">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Table of Contents</w:t>
              <w:tab/>
              <w:t xml:space="preserve">2</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3wrfhoaudvzd">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hljjqvsdoj5m">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1. Key Functions of General Operating Systems</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22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vk62auz8wtoj">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1.1 Process Management</w:t>
              <w:tab/>
              <w:t xml:space="preserve">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22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tmpyjl7on1hr">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1.2 Memory Management</w:t>
              <w:tab/>
              <w:t xml:space="preserve">5</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22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bohqa7i5v5y4">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1.3 File System Management</w:t>
              <w:tab/>
              <w:t xml:space="preserve">5</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22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tloju9oc25an">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1.4 Device Management</w:t>
              <w:tab/>
              <w:t xml:space="preserve">6</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22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8oswxzds1kpz">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1.5 Security and User Access Control</w:t>
              <w:tab/>
              <w:t xml:space="preserve">7</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22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yf05sn9hzoa3">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1.6 User Interface: CLI versus GUI</w:t>
              <w:tab/>
              <w:t xml:space="preserve">8</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6ihiifsyxben">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2. Windows CLI Commands</w:t>
              <w:tab/>
              <w:t xml:space="preserve">8</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22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fp1yq8la3rly">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2.1 Process Management</w:t>
              <w:tab/>
              <w:t xml:space="preserve">8</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44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cvsukdkp4u7p">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2.1.1 Command 1: tasklist</w:t>
              <w:tab/>
              <w:t xml:space="preserve">8</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44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kr3bdxxzita6">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2.1.2 Command 2: taskkill /IM notepad.exe /F</w:t>
              <w:tab/>
              <w:t xml:space="preserve">9</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22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9z9kd6ab82vu">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2.2 File and Directory Management</w:t>
              <w:tab/>
              <w:t xml:space="preserve">9</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44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kbuqk4ecw1rl">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2.2.1 Command 3: dir /s /a</w:t>
              <w:tab/>
              <w:t xml:space="preserve">9</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44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awghnaeizl4r">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2.2.2 Command 4: xcopy /E /I "C:\Users\crispy\Documents" "D:\Documents_Backup"</w:t>
              <w:tab/>
              <w:t xml:space="preserve">10</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22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5tme4bmhjd4v">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2.3 Network Testing and Monitoring</w:t>
              <w:tab/>
              <w:t xml:space="preserve">10</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44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co4hljbfjwyd">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2.3.1 Command 5: ping -n 4 8.8.8.8</w:t>
              <w:tab/>
              <w:t xml:space="preserve">10</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44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ju4zn8mm8nve">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2.3.2 Command 6: ipconfig /all</w:t>
              <w:tab/>
              <w:t xml:space="preserve">11</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22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yjjuslo7i01i">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2.4 User Management</w:t>
              <w:tab/>
              <w:t xml:space="preserve">11</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44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r5wcdt7y877h">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2.4.1 Command 7: net user sara sauni456 /add</w:t>
              <w:tab/>
              <w:t xml:space="preserve">11</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44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q1uidxp00csl">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2.4.2 Command 8: net localgroup administrators sara /add</w:t>
              <w:tab/>
              <w:t xml:space="preserve">12</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22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1tk69u9sxm4h">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2.5 Task Scheduling</w:t>
              <w:tab/>
              <w:t xml:space="preserve">12</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44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xngoekdl0nth">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2.5.1 Command 9: schtasks /create /tn "Task1" /tr "notepad.exe" /sc daily /st 09:00</w:t>
              <w:tab/>
              <w:t xml:space="preserve">12</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44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5iv5td7z42xy">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2.5.2 Command 10: schtasks /query</w:t>
              <w:tab/>
              <w:t xml:space="preserve">13</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3rqvy2p27kv">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3. Linux CLI Commands</w:t>
              <w:tab/>
              <w:t xml:space="preserve">13</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22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x4oz5zt3n0o3">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3.1 Process Management</w:t>
              <w:tab/>
              <w:t xml:space="preserve">14</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44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kvttrldu7gbp">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3.1.1 Command 1: ps -ef</w:t>
              <w:tab/>
              <w:t xml:space="preserve">14</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44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17q54wiry84j">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3.1.2 Command 2: kill -9 &lt;PID&gt;</w:t>
              <w:tab/>
              <w:t xml:space="preserve">14</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22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83vlo5reirl0">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3.2 File and Directory Management</w:t>
              <w:tab/>
              <w:t xml:space="preserve">14</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44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tstqou0uce">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3.2.1 Command 3: ls -la</w:t>
              <w:tab/>
              <w:t xml:space="preserve">14</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44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8e1b8edymfw2">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3.2.2 Command 4: mkdir -p demo/test</w:t>
              <w:tab/>
              <w:t xml:space="preserve">14</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44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2a8ct716vxs2">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3.2.3 Command 5: chmod 755 testfile2.sh</w:t>
              <w:tab/>
              <w:t xml:space="preserve">15</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22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7t04tnyaht96">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3.3 Network Testing and Monitoring</w:t>
              <w:tab/>
              <w:t xml:space="preserve">15</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44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xh2wkyi1bhtq">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3.3.1 Command 6: cat /etc/protocols | grep -w tcp</w:t>
              <w:tab/>
              <w:t xml:space="preserve">15</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44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qrrxgwb6njcu">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3.3.2 Command 7: ip -4 addr</w:t>
              <w:tab/>
              <w:t xml:space="preserve">15</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22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pfwheob2064j">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3.4 User Management</w:t>
              <w:tab/>
              <w:t xml:space="preserve">15</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44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o9se6tbl1sgk">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3.4.1 Command 8: id -un</w:t>
              <w:tab/>
              <w:t xml:space="preserve">15</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44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qbhjt7oc9w7t">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3.4.2 Command 9: grep -i "webminal" /etc/passwd</w:t>
              <w:tab/>
              <w:t xml:space="preserve">16</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22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scoadkk4osty">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3.5 Task Scheduling</w:t>
              <w:tab/>
              <w:t xml:space="preserve">16</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44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5gha7vbb7yj3">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3.5.1 Command 10: sleep 5s &amp;&amp; echo "Task Executed"</w:t>
              <w:tab/>
              <w:t xml:space="preserve">16</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44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afmiose5v6p9">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3.5.2 Command 11: watch -n 5 "ls -lh"</w:t>
              <w:tab/>
              <w:t xml:space="preserve">17</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5skhmll7wj3a">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4. Windows Batch Scripts</w:t>
              <w:tab/>
              <w:t xml:space="preserve">17</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22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ie2b5xrjwsxp">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4.1 Password Strength Checker</w:t>
              <w:tab/>
              <w:t xml:space="preserve">17</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22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n49nrir9ttpk">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4.2 User Profile Health Checker</w:t>
              <w:tab/>
              <w:t xml:space="preserve">18</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z86g583z57up">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5. Linux Bash Scripts</w:t>
              <w:tab/>
              <w:t xml:space="preserve">19</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22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n9l0lwgs3i0q">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5.1 Resource Monitor</w:t>
              <w:tab/>
              <w:t xml:space="preserve">19</w:t>
            </w:r>
          </w:hyperlink>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22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kxus477yyval">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5.2 Number Base Calculator</w:t>
              <w:tab/>
              <w:t xml:space="preserve">20</w:t>
            </w:r>
          </w:hyperlink>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a2dbvusykxmp">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6. Conclusion</w:t>
              <w:tab/>
              <w:t xml:space="preserve">21</w:t>
            </w:r>
          </w:hyperlink>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22w06rok7dss">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Acknowledgement</w:t>
              <w:tab/>
              <w:t xml:space="preserve">21</w:t>
            </w:r>
          </w:hyperlink>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0" w:right="0" w:firstLine="0"/>
            <w:jc w:val="left"/>
            <w:rPr>
              <w:rFonts w:ascii="Arial" w:cs="Arial" w:eastAsia="Arial" w:hAnsi="Arial"/>
              <w:b w:val="1"/>
              <w:bCs w:val="1"/>
              <w:i w:val="0"/>
              <w:iCs w:val="0"/>
              <w:smallCaps w:val="0"/>
              <w:strike w:val="0"/>
              <w:color w:val="000000"/>
              <w:u w:val="none"/>
              <w:shd w:fill="auto" w:val="clear"/>
              <w:vertAlign w:val="baseline"/>
            </w:rPr>
          </w:pPr>
          <w:hyperlink w:anchor="_heading=h.h51k0st7xoec">
            <w:r w:rsidDel="00000000" w:rsidR="00000000" w:rsidRPr="00000000">
              <w:rPr>
                <w:rFonts w:ascii="Arial" w:cs="Arial" w:eastAsia="Arial" w:hAnsi="Arial"/>
                <w:b w:val="1"/>
                <w:bCs w:val="1"/>
                <w:i w:val="0"/>
                <w:iCs w:val="0"/>
                <w:smallCaps w:val="0"/>
                <w:strike w:val="0"/>
                <w:color w:val="000000"/>
                <w:u w:val="none"/>
                <w:shd w:fill="auto" w:val="clear"/>
                <w:vertAlign w:val="baseline"/>
                <w:rtl w:val="0"/>
              </w:rPr>
              <w:t xml:space="preserve">7. References</w:t>
              <w:tab/>
              <w:t xml:space="preserve">22</w:t>
            </w:r>
          </w:hyperlink>
          <w:r w:rsidDel="00000000" w:rsidR="00000000" w:rsidRPr="00000000">
            <w:rPr>
              <w:rtl w:val="0"/>
            </w:rPr>
          </w:r>
        </w:p>
        <w:p w:rsidR="00000000" w:rsidDel="00000000" w:rsidP="00000000" w:rsidRDefault="00000000" w:rsidRPr="00000000" w14:paraId="00000045">
          <w:pPr>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6">
      <w:pPr>
        <w:spacing w:after="160" w:lineRule="auto"/>
        <w:rPr>
          <w:rFonts w:ascii="Arial" w:cs="Arial" w:eastAsia="Arial" w:hAnsi="Arial"/>
        </w:rPr>
      </w:pPr>
      <w:r w:rsidDel="00000000" w:rsidR="00000000" w:rsidRPr="00000000">
        <w:rPr>
          <w:rtl w:val="0"/>
        </w:rPr>
      </w:r>
    </w:p>
    <w:p w:rsidR="00000000" w:rsidDel="00000000" w:rsidP="00000000" w:rsidRDefault="00000000" w:rsidRPr="00000000" w14:paraId="00000047">
      <w:pPr>
        <w:pStyle w:val="Heading1"/>
        <w:spacing w:after="160" w:lineRule="auto"/>
        <w:rPr/>
      </w:pPr>
      <w:r w:rsidDel="00000000" w:rsidR="00000000" w:rsidRPr="00000000">
        <w:rPr>
          <w:rtl w:val="0"/>
        </w:rPr>
      </w:r>
    </w:p>
    <w:p w:rsidR="00000000" w:rsidDel="00000000" w:rsidP="00000000" w:rsidRDefault="00000000" w:rsidRPr="00000000" w14:paraId="00000048">
      <w:pPr>
        <w:pStyle w:val="Heading1"/>
        <w:spacing w:after="160" w:lineRule="auto"/>
        <w:rPr/>
      </w:pPr>
      <w:r w:rsidDel="00000000" w:rsidR="00000000" w:rsidRPr="00000000">
        <w:rPr>
          <w:rtl w:val="0"/>
        </w:rPr>
      </w:r>
    </w:p>
    <w:p w:rsidR="00000000" w:rsidDel="00000000" w:rsidP="00000000" w:rsidRDefault="00000000" w:rsidRPr="00000000" w14:paraId="00000049">
      <w:pPr>
        <w:pStyle w:val="Heading1"/>
        <w:spacing w:after="160" w:lineRule="auto"/>
        <w:rPr/>
      </w:pPr>
      <w:r w:rsidDel="00000000" w:rsidR="00000000" w:rsidRPr="00000000">
        <w:rPr>
          <w:rtl w:val="0"/>
        </w:rPr>
      </w:r>
    </w:p>
    <w:p w:rsidR="00000000" w:rsidDel="00000000" w:rsidP="00000000" w:rsidRDefault="00000000" w:rsidRPr="00000000" w14:paraId="0000004A">
      <w:pPr>
        <w:pStyle w:val="Heading1"/>
        <w:spacing w:after="160" w:lineRule="auto"/>
        <w:rPr/>
      </w:pPr>
      <w:r w:rsidDel="00000000" w:rsidR="00000000" w:rsidRPr="00000000">
        <w:rPr>
          <w:rtl w:val="0"/>
        </w:rPr>
      </w:r>
    </w:p>
    <w:p w:rsidR="00000000" w:rsidDel="00000000" w:rsidP="00000000" w:rsidRDefault="00000000" w:rsidRPr="00000000" w14:paraId="0000004B">
      <w:pPr>
        <w:pStyle w:val="Heading1"/>
        <w:spacing w:after="160" w:lineRule="auto"/>
        <w:rPr/>
      </w:pPr>
      <w:r w:rsidDel="00000000" w:rsidR="00000000" w:rsidRPr="00000000">
        <w:rPr>
          <w:rtl w:val="0"/>
        </w:rPr>
      </w:r>
    </w:p>
    <w:p w:rsidR="00000000" w:rsidDel="00000000" w:rsidP="00000000" w:rsidRDefault="00000000" w:rsidRPr="00000000" w14:paraId="0000004C">
      <w:pPr>
        <w:pStyle w:val="Heading1"/>
        <w:spacing w:after="160" w:lineRule="auto"/>
        <w:rPr/>
      </w:pPr>
      <w:r w:rsidDel="00000000" w:rsidR="00000000" w:rsidRPr="00000000">
        <w:rPr>
          <w:rtl w:val="0"/>
        </w:rPr>
      </w:r>
    </w:p>
    <w:p w:rsidR="00000000" w:rsidDel="00000000" w:rsidP="00000000" w:rsidRDefault="00000000" w:rsidRPr="00000000" w14:paraId="0000004D">
      <w:pPr>
        <w:pStyle w:val="Heading1"/>
        <w:spacing w:after="160" w:lineRule="auto"/>
        <w:rPr/>
      </w:pPr>
      <w:r w:rsidDel="00000000" w:rsidR="00000000" w:rsidRPr="00000000">
        <w:rPr>
          <w:rtl w:val="0"/>
        </w:rPr>
      </w:r>
    </w:p>
    <w:p w:rsidR="00000000" w:rsidDel="00000000" w:rsidP="00000000" w:rsidRDefault="00000000" w:rsidRPr="00000000" w14:paraId="0000004E">
      <w:pPr>
        <w:pStyle w:val="Heading1"/>
        <w:spacing w:after="160" w:lineRule="auto"/>
        <w:rPr/>
      </w:pPr>
      <w:r w:rsidDel="00000000" w:rsidR="00000000" w:rsidRPr="00000000">
        <w:rPr>
          <w:rtl w:val="0"/>
        </w:rPr>
      </w:r>
    </w:p>
    <w:p w:rsidR="00000000" w:rsidDel="00000000" w:rsidP="00000000" w:rsidRDefault="00000000" w:rsidRPr="00000000" w14:paraId="0000004F">
      <w:pPr>
        <w:pStyle w:val="Heading1"/>
        <w:spacing w:after="160" w:lineRule="auto"/>
        <w:rPr/>
      </w:pPr>
      <w:r w:rsidDel="00000000" w:rsidR="00000000" w:rsidRPr="00000000">
        <w:rPr>
          <w:rtl w:val="0"/>
        </w:rPr>
      </w:r>
    </w:p>
    <w:p w:rsidR="00000000" w:rsidDel="00000000" w:rsidP="00000000" w:rsidRDefault="00000000" w:rsidRPr="00000000" w14:paraId="00000050">
      <w:pPr>
        <w:pStyle w:val="Heading1"/>
        <w:spacing w:after="160" w:lineRule="auto"/>
        <w:rPr/>
      </w:pPr>
      <w:r w:rsidDel="00000000" w:rsidR="00000000" w:rsidRPr="00000000">
        <w:rPr>
          <w:rtl w:val="0"/>
        </w:rPr>
      </w:r>
    </w:p>
    <w:p w:rsidR="00000000" w:rsidDel="00000000" w:rsidP="00000000" w:rsidRDefault="00000000" w:rsidRPr="00000000" w14:paraId="00000051">
      <w:pPr>
        <w:pStyle w:val="Heading1"/>
        <w:spacing w:after="160" w:lineRule="auto"/>
        <w:rPr/>
      </w:pPr>
      <w:r w:rsidDel="00000000" w:rsidR="00000000" w:rsidRPr="00000000">
        <w:rPr>
          <w:rtl w:val="0"/>
        </w:rPr>
      </w:r>
    </w:p>
    <w:p w:rsidR="00000000" w:rsidDel="00000000" w:rsidP="00000000" w:rsidRDefault="00000000" w:rsidRPr="00000000" w14:paraId="00000052">
      <w:pPr>
        <w:pStyle w:val="Heading1"/>
        <w:spacing w:after="120" w:lineRule="auto"/>
        <w:rPr/>
      </w:pPr>
      <w:bookmarkStart w:colFirst="0" w:colLast="0" w:name="_heading=h.d1ytxsm19i2c" w:id="1"/>
      <w:bookmarkEnd w:id="1"/>
      <w:r w:rsidDel="00000000" w:rsidR="00000000" w:rsidRPr="00000000">
        <w:rPr>
          <w:rtl w:val="0"/>
        </w:rPr>
      </w:r>
    </w:p>
    <w:p w:rsidR="00000000" w:rsidDel="00000000" w:rsidP="00000000" w:rsidRDefault="00000000" w:rsidRPr="00000000" w14:paraId="00000053">
      <w:pPr>
        <w:pStyle w:val="Heading1"/>
        <w:spacing w:after="120" w:lineRule="auto"/>
        <w:rPr>
          <w:rFonts w:ascii="Arial" w:cs="Arial" w:eastAsia="Arial" w:hAnsi="Arial"/>
          <w:sz w:val="22"/>
          <w:szCs w:val="22"/>
        </w:rPr>
      </w:pPr>
      <w:bookmarkStart w:colFirst="0" w:colLast="0" w:name="_heading=h.3wrfhoaudvzd" w:id="2"/>
      <w:bookmarkEnd w:id="2"/>
      <w:r w:rsidDel="00000000" w:rsidR="00000000" w:rsidRPr="00000000">
        <w:rPr>
          <w:rFonts w:ascii="Arial" w:cs="Arial" w:eastAsia="Arial" w:hAnsi="Arial"/>
          <w:sz w:val="22"/>
          <w:szCs w:val="22"/>
          <w:rtl w:val="0"/>
        </w:rPr>
        <w:t xml:space="preserve">Introduction</w:t>
      </w:r>
    </w:p>
    <w:p w:rsidR="00000000" w:rsidDel="00000000" w:rsidP="00000000" w:rsidRDefault="00000000" w:rsidRPr="00000000" w14:paraId="00000054">
      <w:pPr>
        <w:rPr>
          <w:rFonts w:ascii="Arial" w:cs="Arial" w:eastAsia="Arial" w:hAnsi="Arial"/>
        </w:rPr>
      </w:pPr>
      <w:r w:rsidDel="00000000" w:rsidR="00000000" w:rsidRPr="00000000">
        <w:rPr>
          <w:rFonts w:ascii="Arial" w:cs="Arial" w:eastAsia="Arial" w:hAnsi="Arial"/>
          <w:rtl w:val="0"/>
        </w:rPr>
        <w:t xml:space="preserve">The main characteristics of general-purpose operating systems and the usage of Windows and Linux's Command Line Interface (CLI) are examined in this report. It includes four original Batch and Bash scripts, outlines key CLI commands, illustrates fundamental operating system operations, and ends with a quick comparison of the two CLI environments.</w:t>
      </w:r>
    </w:p>
    <w:p w:rsidR="00000000" w:rsidDel="00000000" w:rsidP="00000000" w:rsidRDefault="00000000" w:rsidRPr="00000000" w14:paraId="00000055">
      <w:pPr>
        <w:pStyle w:val="Heading1"/>
        <w:spacing w:after="160" w:before="120" w:lineRule="auto"/>
        <w:rPr>
          <w:rFonts w:ascii="Arial" w:cs="Arial" w:eastAsia="Arial" w:hAnsi="Arial"/>
          <w:sz w:val="22"/>
          <w:szCs w:val="22"/>
        </w:rPr>
      </w:pPr>
      <w:bookmarkStart w:colFirst="0" w:colLast="0" w:name="_heading=h.hljjqvsdoj5m" w:id="3"/>
      <w:bookmarkEnd w:id="3"/>
      <w:r w:rsidDel="00000000" w:rsidR="00000000" w:rsidRPr="00000000">
        <w:rPr>
          <w:rFonts w:ascii="Arial" w:cs="Arial" w:eastAsia="Arial" w:hAnsi="Arial"/>
          <w:sz w:val="22"/>
          <w:szCs w:val="22"/>
          <w:rtl w:val="0"/>
        </w:rPr>
        <w:t xml:space="preserve">1. Key Functions of General Operating Systems</w:t>
      </w:r>
    </w:p>
    <w:p w:rsidR="00000000" w:rsidDel="00000000" w:rsidP="00000000" w:rsidRDefault="00000000" w:rsidRPr="00000000" w14:paraId="00000056">
      <w:pPr>
        <w:rPr>
          <w:rFonts w:ascii="Arial" w:cs="Arial" w:eastAsia="Arial" w:hAnsi="Arial"/>
        </w:rPr>
      </w:pPr>
      <w:r w:rsidDel="00000000" w:rsidR="00000000" w:rsidRPr="00000000">
        <w:rPr>
          <w:rFonts w:ascii="Arial" w:cs="Arial" w:eastAsia="Arial" w:hAnsi="Arial"/>
          <w:rtl w:val="0"/>
        </w:rPr>
        <w:t xml:space="preserve">Hardware and software are connected by a general-purpose operating system (OS). Process, memory, file, device, and security management are among its primary functions [1]. The screenshots demonstrate the various interfaces used by Linux and Windows 10 to handle these tasks [1], [8].</w:t>
      </w:r>
    </w:p>
    <w:p w:rsidR="00000000" w:rsidDel="00000000" w:rsidP="00000000" w:rsidRDefault="00000000" w:rsidRPr="00000000" w14:paraId="00000057">
      <w:pPr>
        <w:pStyle w:val="Heading2"/>
        <w:spacing w:before="120" w:lineRule="auto"/>
        <w:rPr>
          <w:rFonts w:ascii="Arial" w:cs="Arial" w:eastAsia="Arial" w:hAnsi="Arial"/>
          <w:color w:val="1f4e79"/>
          <w:sz w:val="22"/>
          <w:szCs w:val="22"/>
        </w:rPr>
      </w:pPr>
      <w:bookmarkStart w:colFirst="0" w:colLast="0" w:name="_heading=h.vk62auz8wtoj" w:id="4"/>
      <w:bookmarkEnd w:id="4"/>
      <w:r w:rsidDel="00000000" w:rsidR="00000000" w:rsidRPr="00000000">
        <w:rPr>
          <w:rFonts w:ascii="Arial" w:cs="Arial" w:eastAsia="Arial" w:hAnsi="Arial"/>
          <w:color w:val="1f4e79"/>
          <w:sz w:val="22"/>
          <w:szCs w:val="22"/>
          <w:rtl w:val="0"/>
        </w:rPr>
        <w:t xml:space="preserve">1.1 Process Management</w:t>
      </w:r>
    </w:p>
    <w:p w:rsidR="00000000" w:rsidDel="00000000" w:rsidP="00000000" w:rsidRDefault="00000000" w:rsidRPr="00000000" w14:paraId="00000058">
      <w:pPr>
        <w:spacing w:after="40" w:before="120" w:lineRule="auto"/>
        <w:jc w:val="both"/>
        <w:rPr>
          <w:rFonts w:ascii="Arial" w:cs="Arial" w:eastAsia="Arial" w:hAnsi="Arial"/>
        </w:rPr>
      </w:pPr>
      <w:r w:rsidDel="00000000" w:rsidR="00000000" w:rsidRPr="00000000">
        <w:rPr>
          <w:rFonts w:ascii="Arial" w:cs="Arial" w:eastAsia="Arial" w:hAnsi="Arial"/>
          <w:rtl w:val="0"/>
        </w:rPr>
        <w:t xml:space="preserve">Process management allocates CPU time and monitors the status of processes as they are created, scheduled, and terminated [1]. Task Manager in Windows shows the resource use of active processes [8]. Using information from the /proc virtual filesystem, Linux's top tool offers a real-time view of processes [2], [3].</w:t>
      </w:r>
    </w:p>
    <w:p w:rsidR="00000000" w:rsidDel="00000000" w:rsidP="00000000" w:rsidRDefault="00000000" w:rsidRPr="00000000" w14:paraId="00000059">
      <w:pPr>
        <w:spacing w:after="40" w:before="120" w:lineRule="auto"/>
        <w:jc w:val="center"/>
        <w:rPr/>
      </w:pPr>
      <w:r w:rsidDel="00000000" w:rsidR="00000000" w:rsidRPr="00000000">
        <w:rPr/>
        <w:drawing>
          <wp:inline distB="0" distT="0" distL="0" distR="0">
            <wp:extent cx="5487201" cy="3476765"/>
            <wp:effectExtent b="0" l="0" r="0" t="0"/>
            <wp:docPr id="14" name="image13.png"/>
            <a:graphic>
              <a:graphicData uri="http://schemas.openxmlformats.org/drawingml/2006/picture">
                <pic:pic>
                  <pic:nvPicPr>
                    <pic:cNvPr id="0" name="image13.png"/>
                    <pic:cNvPicPr preferRelativeResize="0"/>
                  </pic:nvPicPr>
                  <pic:blipFill>
                    <a:blip r:embed="rId8"/>
                    <a:srcRect b="0" l="0" r="0" t="0"/>
                    <a:stretch>
                      <a:fillRect/>
                    </a:stretch>
                  </pic:blipFill>
                  <pic:spPr>
                    <a:xfrm>
                      <a:off x="0" y="0"/>
                      <a:ext cx="5487201" cy="3476765"/>
                    </a:xfrm>
                    <a:prstGeom prst="rect"/>
                    <a:ln/>
                  </pic:spPr>
                </pic:pic>
              </a:graphicData>
            </a:graphic>
          </wp:inline>
        </w:drawing>
      </w:r>
      <w:r w:rsidDel="00000000" w:rsidR="00000000" w:rsidRPr="00000000">
        <w:rPr>
          <w:rtl w:val="0"/>
        </w:rPr>
      </w:r>
    </w:p>
    <w:p w:rsidR="00000000" w:rsidDel="00000000" w:rsidP="00000000" w:rsidRDefault="00000000" w:rsidRPr="00000000" w14:paraId="0000005A">
      <w:pPr>
        <w:spacing w:after="160" w:lineRule="auto"/>
        <w:jc w:val="center"/>
        <w:rPr>
          <w:rFonts w:ascii="Arial" w:cs="Arial" w:eastAsia="Arial" w:hAnsi="Arial"/>
          <w:sz w:val="24"/>
          <w:szCs w:val="24"/>
        </w:rPr>
      </w:pPr>
      <w:r w:rsidDel="00000000" w:rsidR="00000000" w:rsidRPr="00000000">
        <w:rPr>
          <w:rFonts w:ascii="Arial" w:cs="Arial" w:eastAsia="Arial" w:hAnsi="Arial"/>
          <w:b w:val="1"/>
          <w:bCs w:val="1"/>
          <w:rtl w:val="0"/>
        </w:rPr>
        <w:t xml:space="preserve">Figure 1.1: </w:t>
      </w:r>
      <w:r w:rsidDel="00000000" w:rsidR="00000000" w:rsidRPr="00000000">
        <w:rPr>
          <w:rFonts w:ascii="Arial" w:cs="Arial" w:eastAsia="Arial" w:hAnsi="Arial"/>
          <w:rtl w:val="0"/>
        </w:rPr>
        <w:t xml:space="preserve">Windows Task Manager, Processes tab, showing live CPU, memory, disk, and network usage per process.</w:t>
      </w:r>
      <w:r w:rsidDel="00000000" w:rsidR="00000000" w:rsidRPr="00000000">
        <w:rPr>
          <w:rtl w:val="0"/>
        </w:rPr>
      </w:r>
    </w:p>
    <w:p w:rsidR="00000000" w:rsidDel="00000000" w:rsidP="00000000" w:rsidRDefault="00000000" w:rsidRPr="00000000" w14:paraId="0000005B">
      <w:pPr>
        <w:spacing w:after="40" w:before="120" w:lineRule="auto"/>
        <w:jc w:val="center"/>
        <w:rPr/>
      </w:pPr>
      <w:r w:rsidDel="00000000" w:rsidR="00000000" w:rsidRPr="00000000">
        <w:rPr/>
        <w:drawing>
          <wp:inline distB="0" distT="0" distL="0" distR="0">
            <wp:extent cx="4752975" cy="1419225"/>
            <wp:effectExtent b="0" l="0" r="0" t="0"/>
            <wp:docPr id="16" name="image11.png"/>
            <a:graphic>
              <a:graphicData uri="http://schemas.openxmlformats.org/drawingml/2006/picture">
                <pic:pic>
                  <pic:nvPicPr>
                    <pic:cNvPr id="0" name="image11.png"/>
                    <pic:cNvPicPr preferRelativeResize="0"/>
                  </pic:nvPicPr>
                  <pic:blipFill>
                    <a:blip r:embed="rId9"/>
                    <a:srcRect b="0" l="0" r="0" t="0"/>
                    <a:stretch>
                      <a:fillRect/>
                    </a:stretch>
                  </pic:blipFill>
                  <pic:spPr>
                    <a:xfrm>
                      <a:off x="0" y="0"/>
                      <a:ext cx="4752975" cy="1419225"/>
                    </a:xfrm>
                    <a:prstGeom prst="rect"/>
                    <a:ln/>
                  </pic:spPr>
                </pic:pic>
              </a:graphicData>
            </a:graphic>
          </wp:inline>
        </w:drawing>
      </w:r>
      <w:r w:rsidDel="00000000" w:rsidR="00000000" w:rsidRPr="00000000">
        <w:rPr>
          <w:rtl w:val="0"/>
        </w:rPr>
      </w:r>
    </w:p>
    <w:p w:rsidR="00000000" w:rsidDel="00000000" w:rsidP="00000000" w:rsidRDefault="00000000" w:rsidRPr="00000000" w14:paraId="0000005C">
      <w:pPr>
        <w:spacing w:after="160" w:lineRule="auto"/>
        <w:jc w:val="center"/>
        <w:rPr>
          <w:rFonts w:ascii="Arial" w:cs="Arial" w:eastAsia="Arial" w:hAnsi="Arial"/>
        </w:rPr>
      </w:pPr>
      <w:r w:rsidDel="00000000" w:rsidR="00000000" w:rsidRPr="00000000">
        <w:rPr>
          <w:rFonts w:ascii="Arial" w:cs="Arial" w:eastAsia="Arial" w:hAnsi="Arial"/>
          <w:b w:val="1"/>
          <w:bCs w:val="1"/>
          <w:rtl w:val="0"/>
        </w:rPr>
        <w:t xml:space="preserve">Figure 1.2:</w:t>
      </w:r>
      <w:r w:rsidDel="00000000" w:rsidR="00000000" w:rsidRPr="00000000">
        <w:rPr>
          <w:rFonts w:ascii="Arial" w:cs="Arial" w:eastAsia="Arial" w:hAnsi="Arial"/>
          <w:rtl w:val="0"/>
        </w:rPr>
        <w:t xml:space="preserve"> Linux top command showing system load, memory summary, and per-process CPU/memory usage.</w:t>
      </w:r>
    </w:p>
    <w:p w:rsidR="00000000" w:rsidDel="00000000" w:rsidP="00000000" w:rsidRDefault="00000000" w:rsidRPr="00000000" w14:paraId="0000005D">
      <w:pPr>
        <w:pStyle w:val="Heading2"/>
        <w:spacing w:after="120" w:before="120" w:lineRule="auto"/>
        <w:rPr>
          <w:rFonts w:ascii="Arial" w:cs="Arial" w:eastAsia="Arial" w:hAnsi="Arial"/>
          <w:color w:val="1f4e79"/>
          <w:sz w:val="22"/>
          <w:szCs w:val="22"/>
        </w:rPr>
      </w:pPr>
      <w:bookmarkStart w:colFirst="0" w:colLast="0" w:name="_heading=h.tmpyjl7on1hr" w:id="5"/>
      <w:bookmarkEnd w:id="5"/>
      <w:r w:rsidDel="00000000" w:rsidR="00000000" w:rsidRPr="00000000">
        <w:rPr>
          <w:rFonts w:ascii="Arial" w:cs="Arial" w:eastAsia="Arial" w:hAnsi="Arial"/>
          <w:color w:val="1f4e79"/>
          <w:sz w:val="22"/>
          <w:szCs w:val="22"/>
          <w:rtl w:val="0"/>
        </w:rPr>
        <w:t xml:space="preserve">1.2 Memory Management</w:t>
      </w:r>
    </w:p>
    <w:p w:rsidR="00000000" w:rsidDel="00000000" w:rsidP="00000000" w:rsidRDefault="00000000" w:rsidRPr="00000000" w14:paraId="0000005E">
      <w:pPr>
        <w:spacing w:after="40" w:before="120" w:lineRule="auto"/>
        <w:jc w:val="both"/>
        <w:rPr>
          <w:rFonts w:ascii="Arial" w:cs="Arial" w:eastAsia="Arial" w:hAnsi="Arial"/>
        </w:rPr>
      </w:pPr>
      <w:r w:rsidDel="00000000" w:rsidR="00000000" w:rsidRPr="00000000">
        <w:rPr>
          <w:rFonts w:ascii="Arial" w:cs="Arial" w:eastAsia="Arial" w:hAnsi="Arial"/>
          <w:rtl w:val="0"/>
        </w:rPr>
        <w:t xml:space="preserve">Memory management maintains process isolation while allocating RAM and virtual memory [1]. Linux uses the free -h command to display memory use, whereas Windows uses Resource Monitor [2]. Despite using distinct techniques, both operating systems employ paging or swap when RAM is scarce [1].</w:t>
      </w:r>
    </w:p>
    <w:p w:rsidR="00000000" w:rsidDel="00000000" w:rsidP="00000000" w:rsidRDefault="00000000" w:rsidRPr="00000000" w14:paraId="0000005F">
      <w:pPr>
        <w:spacing w:after="40" w:before="120" w:lineRule="auto"/>
        <w:jc w:val="center"/>
        <w:rPr/>
      </w:pPr>
      <w:r w:rsidDel="00000000" w:rsidR="00000000" w:rsidRPr="00000000">
        <w:rPr/>
        <w:drawing>
          <wp:inline distB="0" distT="0" distL="0" distR="0">
            <wp:extent cx="5667375" cy="2676525"/>
            <wp:effectExtent b="0" l="0" r="0" t="0"/>
            <wp:docPr id="15" name="image12.png"/>
            <a:graphic>
              <a:graphicData uri="http://schemas.openxmlformats.org/drawingml/2006/picture">
                <pic:pic>
                  <pic:nvPicPr>
                    <pic:cNvPr id="0" name="image12.png"/>
                    <pic:cNvPicPr preferRelativeResize="0"/>
                  </pic:nvPicPr>
                  <pic:blipFill>
                    <a:blip r:embed="rId10"/>
                    <a:srcRect b="0" l="0" r="0" t="0"/>
                    <a:stretch>
                      <a:fillRect/>
                    </a:stretch>
                  </pic:blipFill>
                  <pic:spPr>
                    <a:xfrm>
                      <a:off x="0" y="0"/>
                      <a:ext cx="5667375" cy="2676525"/>
                    </a:xfrm>
                    <a:prstGeom prst="rect"/>
                    <a:ln/>
                  </pic:spPr>
                </pic:pic>
              </a:graphicData>
            </a:graphic>
          </wp:inline>
        </w:drawing>
      </w:r>
      <w:r w:rsidDel="00000000" w:rsidR="00000000" w:rsidRPr="00000000">
        <w:rPr>
          <w:rtl w:val="0"/>
        </w:rPr>
      </w:r>
    </w:p>
    <w:p w:rsidR="00000000" w:rsidDel="00000000" w:rsidP="00000000" w:rsidRDefault="00000000" w:rsidRPr="00000000" w14:paraId="00000060">
      <w:pPr>
        <w:spacing w:after="160" w:lineRule="auto"/>
        <w:jc w:val="center"/>
        <w:rPr>
          <w:rFonts w:ascii="Arial" w:cs="Arial" w:eastAsia="Arial" w:hAnsi="Arial"/>
        </w:rPr>
      </w:pPr>
      <w:r w:rsidDel="00000000" w:rsidR="00000000" w:rsidRPr="00000000">
        <w:rPr>
          <w:rFonts w:ascii="Arial" w:cs="Arial" w:eastAsia="Arial" w:hAnsi="Arial"/>
          <w:b w:val="1"/>
          <w:bCs w:val="1"/>
          <w:rtl w:val="0"/>
        </w:rPr>
        <w:t xml:space="preserve">Figure 1.3</w:t>
      </w:r>
      <w:r w:rsidDel="00000000" w:rsidR="00000000" w:rsidRPr="00000000">
        <w:rPr>
          <w:rFonts w:ascii="Arial" w:cs="Arial" w:eastAsia="Arial" w:hAnsi="Arial"/>
          <w:rtl w:val="0"/>
        </w:rPr>
        <w:t xml:space="preserve">: Windows Resource Monitor, Memory tab, listing per-process commit and working-set memory.</w:t>
      </w:r>
    </w:p>
    <w:p w:rsidR="00000000" w:rsidDel="00000000" w:rsidP="00000000" w:rsidRDefault="00000000" w:rsidRPr="00000000" w14:paraId="00000061">
      <w:pPr>
        <w:spacing w:after="40" w:before="120" w:lineRule="auto"/>
        <w:jc w:val="center"/>
        <w:rPr/>
      </w:pPr>
      <w:r w:rsidDel="00000000" w:rsidR="00000000" w:rsidRPr="00000000">
        <w:rPr/>
        <w:drawing>
          <wp:inline distB="0" distT="0" distL="0" distR="0">
            <wp:extent cx="5029200" cy="561975"/>
            <wp:effectExtent b="0" l="0" r="0" t="0"/>
            <wp:docPr id="18" name="image17.png"/>
            <a:graphic>
              <a:graphicData uri="http://schemas.openxmlformats.org/drawingml/2006/picture">
                <pic:pic>
                  <pic:nvPicPr>
                    <pic:cNvPr id="0" name="image17.png"/>
                    <pic:cNvPicPr preferRelativeResize="0"/>
                  </pic:nvPicPr>
                  <pic:blipFill>
                    <a:blip r:embed="rId11"/>
                    <a:srcRect b="0" l="0" r="0" t="0"/>
                    <a:stretch>
                      <a:fillRect/>
                    </a:stretch>
                  </pic:blipFill>
                  <pic:spPr>
                    <a:xfrm>
                      <a:off x="0" y="0"/>
                      <a:ext cx="5029200" cy="561975"/>
                    </a:xfrm>
                    <a:prstGeom prst="rect"/>
                    <a:ln/>
                  </pic:spPr>
                </pic:pic>
              </a:graphicData>
            </a:graphic>
          </wp:inline>
        </w:drawing>
      </w:r>
      <w:r w:rsidDel="00000000" w:rsidR="00000000" w:rsidRPr="00000000">
        <w:rPr>
          <w:rtl w:val="0"/>
        </w:rPr>
      </w:r>
    </w:p>
    <w:p w:rsidR="00000000" w:rsidDel="00000000" w:rsidP="00000000" w:rsidRDefault="00000000" w:rsidRPr="00000000" w14:paraId="00000062">
      <w:pPr>
        <w:spacing w:after="160" w:lineRule="auto"/>
        <w:jc w:val="center"/>
        <w:rPr>
          <w:rFonts w:ascii="Arial" w:cs="Arial" w:eastAsia="Arial" w:hAnsi="Arial"/>
        </w:rPr>
      </w:pPr>
      <w:r w:rsidDel="00000000" w:rsidR="00000000" w:rsidRPr="00000000">
        <w:rPr>
          <w:rFonts w:ascii="Arial" w:cs="Arial" w:eastAsia="Arial" w:hAnsi="Arial"/>
          <w:b w:val="1"/>
          <w:bCs w:val="1"/>
          <w:rtl w:val="0"/>
        </w:rPr>
        <w:t xml:space="preserve">Figure 1.4: </w:t>
      </w:r>
      <w:r w:rsidDel="00000000" w:rsidR="00000000" w:rsidRPr="00000000">
        <w:rPr>
          <w:rFonts w:ascii="Arial" w:cs="Arial" w:eastAsia="Arial" w:hAnsi="Arial"/>
          <w:rtl w:val="0"/>
        </w:rPr>
        <w:t xml:space="preserve">Linux free -h output summarizing total, used, free, and cached memory.</w:t>
      </w:r>
    </w:p>
    <w:p w:rsidR="00000000" w:rsidDel="00000000" w:rsidP="00000000" w:rsidRDefault="00000000" w:rsidRPr="00000000" w14:paraId="00000063">
      <w:pPr>
        <w:pStyle w:val="Heading2"/>
        <w:spacing w:after="120" w:before="120" w:lineRule="auto"/>
        <w:rPr>
          <w:rFonts w:ascii="Arial" w:cs="Arial" w:eastAsia="Arial" w:hAnsi="Arial"/>
          <w:color w:val="1f4e79"/>
          <w:sz w:val="22"/>
          <w:szCs w:val="22"/>
        </w:rPr>
      </w:pPr>
      <w:bookmarkStart w:colFirst="0" w:colLast="0" w:name="_heading=h.bohqa7i5v5y4" w:id="6"/>
      <w:bookmarkEnd w:id="6"/>
      <w:r w:rsidDel="00000000" w:rsidR="00000000" w:rsidRPr="00000000">
        <w:rPr>
          <w:rFonts w:ascii="Arial" w:cs="Arial" w:eastAsia="Arial" w:hAnsi="Arial"/>
          <w:color w:val="1f4e79"/>
          <w:sz w:val="22"/>
          <w:szCs w:val="22"/>
          <w:rtl w:val="0"/>
        </w:rPr>
        <w:t xml:space="preserve">1.3 File System Management</w:t>
      </w:r>
    </w:p>
    <w:p w:rsidR="00000000" w:rsidDel="00000000" w:rsidP="00000000" w:rsidRDefault="00000000" w:rsidRPr="00000000" w14:paraId="00000064">
      <w:pPr>
        <w:jc w:val="both"/>
        <w:rPr/>
      </w:pPr>
      <w:r w:rsidDel="00000000" w:rsidR="00000000" w:rsidRPr="00000000">
        <w:rPr>
          <w:rtl w:val="0"/>
        </w:rPr>
        <w:t xml:space="preserve">Data storage, retrieval, and access on disk are all governed by file system management [1]. Linux often utilizes ext4 with graphical file managers and CLI tools like df to view disk utilization, whereas Windows uses NTFS with File Explorer [1], [2].</w:t>
      </w:r>
    </w:p>
    <w:p w:rsidR="00000000" w:rsidDel="00000000" w:rsidP="00000000" w:rsidRDefault="00000000" w:rsidRPr="00000000" w14:paraId="00000065">
      <w:pPr>
        <w:spacing w:after="40" w:before="120" w:lineRule="auto"/>
        <w:jc w:val="center"/>
        <w:rPr/>
      </w:pPr>
      <w:r w:rsidDel="00000000" w:rsidR="00000000" w:rsidRPr="00000000">
        <w:rPr/>
        <w:drawing>
          <wp:inline distB="0" distT="0" distL="0" distR="0">
            <wp:extent cx="5667375" cy="3390900"/>
            <wp:effectExtent b="0" l="0" r="0" t="0"/>
            <wp:docPr id="17" name="image19.png"/>
            <a:graphic>
              <a:graphicData uri="http://schemas.openxmlformats.org/drawingml/2006/picture">
                <pic:pic>
                  <pic:nvPicPr>
                    <pic:cNvPr id="0" name="image19.png"/>
                    <pic:cNvPicPr preferRelativeResize="0"/>
                  </pic:nvPicPr>
                  <pic:blipFill>
                    <a:blip r:embed="rId12"/>
                    <a:srcRect b="0" l="0" r="0" t="0"/>
                    <a:stretch>
                      <a:fillRect/>
                    </a:stretch>
                  </pic:blipFill>
                  <pic:spPr>
                    <a:xfrm>
                      <a:off x="0" y="0"/>
                      <a:ext cx="5667375" cy="3390900"/>
                    </a:xfrm>
                    <a:prstGeom prst="rect"/>
                    <a:ln/>
                  </pic:spPr>
                </pic:pic>
              </a:graphicData>
            </a:graphic>
          </wp:inline>
        </w:drawing>
      </w:r>
      <w:r w:rsidDel="00000000" w:rsidR="00000000" w:rsidRPr="00000000">
        <w:rPr>
          <w:rtl w:val="0"/>
        </w:rPr>
      </w:r>
    </w:p>
    <w:p w:rsidR="00000000" w:rsidDel="00000000" w:rsidP="00000000" w:rsidRDefault="00000000" w:rsidRPr="00000000" w14:paraId="00000066">
      <w:pPr>
        <w:spacing w:after="160" w:lineRule="auto"/>
        <w:jc w:val="center"/>
        <w:rPr>
          <w:rFonts w:ascii="Arial" w:cs="Arial" w:eastAsia="Arial" w:hAnsi="Arial"/>
        </w:rPr>
      </w:pPr>
      <w:r w:rsidDel="00000000" w:rsidR="00000000" w:rsidRPr="00000000">
        <w:rPr>
          <w:rFonts w:ascii="Arial" w:cs="Arial" w:eastAsia="Arial" w:hAnsi="Arial"/>
          <w:b w:val="1"/>
          <w:bCs w:val="1"/>
          <w:rtl w:val="0"/>
        </w:rPr>
        <w:t xml:space="preserve">Figure 1.5: </w:t>
      </w:r>
      <w:r w:rsidDel="00000000" w:rsidR="00000000" w:rsidRPr="00000000">
        <w:rPr>
          <w:rFonts w:ascii="Arial" w:cs="Arial" w:eastAsia="Arial" w:hAnsi="Arial"/>
          <w:rtl w:val="0"/>
        </w:rPr>
        <w:t xml:space="preserve">Windows File Explorer showing Quick access folders and recent files.</w:t>
      </w:r>
    </w:p>
    <w:p w:rsidR="00000000" w:rsidDel="00000000" w:rsidP="00000000" w:rsidRDefault="00000000" w:rsidRPr="00000000" w14:paraId="00000067">
      <w:pPr>
        <w:spacing w:after="40" w:before="120" w:lineRule="auto"/>
        <w:jc w:val="center"/>
        <w:rPr/>
      </w:pPr>
      <w:r w:rsidDel="00000000" w:rsidR="00000000" w:rsidRPr="00000000">
        <w:rPr/>
        <w:drawing>
          <wp:inline distB="0" distT="0" distL="0" distR="0">
            <wp:extent cx="5029200" cy="1438275"/>
            <wp:effectExtent b="0" l="0" r="0" t="0"/>
            <wp:docPr id="20" name="image20.png"/>
            <a:graphic>
              <a:graphicData uri="http://schemas.openxmlformats.org/drawingml/2006/picture">
                <pic:pic>
                  <pic:nvPicPr>
                    <pic:cNvPr id="0" name="image20.png"/>
                    <pic:cNvPicPr preferRelativeResize="0"/>
                  </pic:nvPicPr>
                  <pic:blipFill>
                    <a:blip r:embed="rId13"/>
                    <a:srcRect b="0" l="0" r="0" t="0"/>
                    <a:stretch>
                      <a:fillRect/>
                    </a:stretch>
                  </pic:blipFill>
                  <pic:spPr>
                    <a:xfrm>
                      <a:off x="0" y="0"/>
                      <a:ext cx="5029200" cy="1438275"/>
                    </a:xfrm>
                    <a:prstGeom prst="rect"/>
                    <a:ln/>
                  </pic:spPr>
                </pic:pic>
              </a:graphicData>
            </a:graphic>
          </wp:inline>
        </w:drawing>
      </w:r>
      <w:r w:rsidDel="00000000" w:rsidR="00000000" w:rsidRPr="00000000">
        <w:rPr>
          <w:rtl w:val="0"/>
        </w:rPr>
      </w:r>
    </w:p>
    <w:p w:rsidR="00000000" w:rsidDel="00000000" w:rsidP="00000000" w:rsidRDefault="00000000" w:rsidRPr="00000000" w14:paraId="00000068">
      <w:pPr>
        <w:spacing w:after="160" w:lineRule="auto"/>
        <w:jc w:val="center"/>
        <w:rPr>
          <w:rFonts w:ascii="Arial" w:cs="Arial" w:eastAsia="Arial" w:hAnsi="Arial"/>
        </w:rPr>
      </w:pPr>
      <w:r w:rsidDel="00000000" w:rsidR="00000000" w:rsidRPr="00000000">
        <w:rPr>
          <w:rFonts w:ascii="Arial" w:cs="Arial" w:eastAsia="Arial" w:hAnsi="Arial"/>
          <w:b w:val="1"/>
          <w:bCs w:val="1"/>
          <w:rtl w:val="0"/>
        </w:rPr>
        <w:t xml:space="preserve">Figure 1.6:</w:t>
      </w:r>
      <w:r w:rsidDel="00000000" w:rsidR="00000000" w:rsidRPr="00000000">
        <w:rPr>
          <w:rFonts w:ascii="Arial" w:cs="Arial" w:eastAsia="Arial" w:hAnsi="Arial"/>
          <w:rtl w:val="0"/>
        </w:rPr>
        <w:t xml:space="preserve"> Linux df -h output showing disk usage per mounted filesystem.</w:t>
      </w:r>
    </w:p>
    <w:p w:rsidR="00000000" w:rsidDel="00000000" w:rsidP="00000000" w:rsidRDefault="00000000" w:rsidRPr="00000000" w14:paraId="00000069">
      <w:pPr>
        <w:pStyle w:val="Heading2"/>
        <w:spacing w:after="120" w:before="120" w:lineRule="auto"/>
        <w:rPr>
          <w:rFonts w:ascii="Arial" w:cs="Arial" w:eastAsia="Arial" w:hAnsi="Arial"/>
          <w:color w:val="1f4e79"/>
          <w:sz w:val="22"/>
          <w:szCs w:val="22"/>
        </w:rPr>
      </w:pPr>
      <w:bookmarkStart w:colFirst="0" w:colLast="0" w:name="_heading=h.tloju9oc25an" w:id="7"/>
      <w:bookmarkEnd w:id="7"/>
      <w:r w:rsidDel="00000000" w:rsidR="00000000" w:rsidRPr="00000000">
        <w:rPr>
          <w:rFonts w:ascii="Arial" w:cs="Arial" w:eastAsia="Arial" w:hAnsi="Arial"/>
          <w:color w:val="1f4e79"/>
          <w:sz w:val="22"/>
          <w:szCs w:val="22"/>
          <w:rtl w:val="0"/>
        </w:rPr>
        <w:t xml:space="preserve">1.4 Device Management</w:t>
      </w:r>
    </w:p>
    <w:p w:rsidR="00000000" w:rsidDel="00000000" w:rsidP="00000000" w:rsidRDefault="00000000" w:rsidRPr="00000000" w14:paraId="0000006A">
      <w:pPr>
        <w:spacing w:after="40" w:before="120" w:lineRule="auto"/>
        <w:jc w:val="both"/>
        <w:rPr>
          <w:rFonts w:ascii="Arial" w:cs="Arial" w:eastAsia="Arial" w:hAnsi="Arial"/>
        </w:rPr>
      </w:pPr>
      <w:r w:rsidDel="00000000" w:rsidR="00000000" w:rsidRPr="00000000">
        <w:rPr>
          <w:rFonts w:ascii="Arial" w:cs="Arial" w:eastAsia="Arial" w:hAnsi="Arial"/>
          <w:rtl w:val="0"/>
        </w:rPr>
        <w:t xml:space="preserve">Device management loads drivers, finds hardware, and manages device access [1]. Device Manager is available on Windows to view the status of drivers and hardware [8]. Storage devices and mount points are displayed by Linux using programs like lsblk [2], [3].</w:t>
      </w:r>
    </w:p>
    <w:p w:rsidR="00000000" w:rsidDel="00000000" w:rsidP="00000000" w:rsidRDefault="00000000" w:rsidRPr="00000000" w14:paraId="0000006B">
      <w:pPr>
        <w:spacing w:after="40" w:before="120" w:lineRule="auto"/>
        <w:jc w:val="center"/>
        <w:rPr/>
      </w:pPr>
      <w:r w:rsidDel="00000000" w:rsidR="00000000" w:rsidRPr="00000000">
        <w:rPr/>
        <w:drawing>
          <wp:inline distB="0" distT="0" distL="0" distR="0">
            <wp:extent cx="5667375" cy="3733800"/>
            <wp:effectExtent b="0" l="0" r="0" t="0"/>
            <wp:docPr id="19" name="image21.png"/>
            <a:graphic>
              <a:graphicData uri="http://schemas.openxmlformats.org/drawingml/2006/picture">
                <pic:pic>
                  <pic:nvPicPr>
                    <pic:cNvPr id="0" name="image21.png"/>
                    <pic:cNvPicPr preferRelativeResize="0"/>
                  </pic:nvPicPr>
                  <pic:blipFill>
                    <a:blip r:embed="rId14"/>
                    <a:srcRect b="0" l="0" r="0" t="0"/>
                    <a:stretch>
                      <a:fillRect/>
                    </a:stretch>
                  </pic:blipFill>
                  <pic:spPr>
                    <a:xfrm>
                      <a:off x="0" y="0"/>
                      <a:ext cx="5667375" cy="3733800"/>
                    </a:xfrm>
                    <a:prstGeom prst="rect"/>
                    <a:ln/>
                  </pic:spPr>
                </pic:pic>
              </a:graphicData>
            </a:graphic>
          </wp:inline>
        </w:drawing>
      </w:r>
      <w:r w:rsidDel="00000000" w:rsidR="00000000" w:rsidRPr="00000000">
        <w:rPr>
          <w:rtl w:val="0"/>
        </w:rPr>
      </w:r>
    </w:p>
    <w:p w:rsidR="00000000" w:rsidDel="00000000" w:rsidP="00000000" w:rsidRDefault="00000000" w:rsidRPr="00000000" w14:paraId="0000006C">
      <w:pPr>
        <w:spacing w:after="160" w:lineRule="auto"/>
        <w:jc w:val="center"/>
        <w:rPr>
          <w:rFonts w:ascii="Arial" w:cs="Arial" w:eastAsia="Arial" w:hAnsi="Arial"/>
        </w:rPr>
      </w:pPr>
      <w:r w:rsidDel="00000000" w:rsidR="00000000" w:rsidRPr="00000000">
        <w:rPr>
          <w:rFonts w:ascii="Arial" w:cs="Arial" w:eastAsia="Arial" w:hAnsi="Arial"/>
          <w:b w:val="1"/>
          <w:bCs w:val="1"/>
          <w:rtl w:val="0"/>
        </w:rPr>
        <w:t xml:space="preserve">Figure 1.7: </w:t>
      </w:r>
      <w:r w:rsidDel="00000000" w:rsidR="00000000" w:rsidRPr="00000000">
        <w:rPr>
          <w:rFonts w:ascii="Arial" w:cs="Arial" w:eastAsia="Arial" w:hAnsi="Arial"/>
          <w:rtl w:val="0"/>
        </w:rPr>
        <w:t xml:space="preserve">Windows Device Manager listing detected hardware categories.</w:t>
      </w:r>
    </w:p>
    <w:p w:rsidR="00000000" w:rsidDel="00000000" w:rsidP="00000000" w:rsidRDefault="00000000" w:rsidRPr="00000000" w14:paraId="0000006D">
      <w:pPr>
        <w:spacing w:after="40" w:before="120" w:lineRule="auto"/>
        <w:jc w:val="center"/>
        <w:rPr/>
      </w:pPr>
      <w:r w:rsidDel="00000000" w:rsidR="00000000" w:rsidRPr="00000000">
        <w:rPr/>
        <w:drawing>
          <wp:inline distB="0" distT="0" distL="0" distR="0">
            <wp:extent cx="4572000" cy="990600"/>
            <wp:effectExtent b="0" l="0" r="0" t="0"/>
            <wp:docPr id="24" name="image25.png"/>
            <a:graphic>
              <a:graphicData uri="http://schemas.openxmlformats.org/drawingml/2006/picture">
                <pic:pic>
                  <pic:nvPicPr>
                    <pic:cNvPr id="0" name="image25.png"/>
                    <pic:cNvPicPr preferRelativeResize="0"/>
                  </pic:nvPicPr>
                  <pic:blipFill>
                    <a:blip r:embed="rId15"/>
                    <a:srcRect b="0" l="0" r="0" t="0"/>
                    <a:stretch>
                      <a:fillRect/>
                    </a:stretch>
                  </pic:blipFill>
                  <pic:spPr>
                    <a:xfrm>
                      <a:off x="0" y="0"/>
                      <a:ext cx="4572000" cy="990600"/>
                    </a:xfrm>
                    <a:prstGeom prst="rect"/>
                    <a:ln/>
                  </pic:spPr>
                </pic:pic>
              </a:graphicData>
            </a:graphic>
          </wp:inline>
        </w:drawing>
      </w:r>
      <w:r w:rsidDel="00000000" w:rsidR="00000000" w:rsidRPr="00000000">
        <w:rPr>
          <w:rtl w:val="0"/>
        </w:rPr>
      </w:r>
    </w:p>
    <w:p w:rsidR="00000000" w:rsidDel="00000000" w:rsidP="00000000" w:rsidRDefault="00000000" w:rsidRPr="00000000" w14:paraId="0000006E">
      <w:pPr>
        <w:spacing w:after="160" w:lineRule="auto"/>
        <w:jc w:val="center"/>
        <w:rPr>
          <w:rFonts w:ascii="Arial" w:cs="Arial" w:eastAsia="Arial" w:hAnsi="Arial"/>
        </w:rPr>
      </w:pPr>
      <w:r w:rsidDel="00000000" w:rsidR="00000000" w:rsidRPr="00000000">
        <w:rPr>
          <w:rFonts w:ascii="Arial" w:cs="Arial" w:eastAsia="Arial" w:hAnsi="Arial"/>
          <w:b w:val="1"/>
          <w:bCs w:val="1"/>
          <w:rtl w:val="0"/>
        </w:rPr>
        <w:t xml:space="preserve">Figure 1.8:</w:t>
      </w:r>
      <w:r w:rsidDel="00000000" w:rsidR="00000000" w:rsidRPr="00000000">
        <w:rPr>
          <w:rFonts w:ascii="Arial" w:cs="Arial" w:eastAsia="Arial" w:hAnsi="Arial"/>
          <w:rtl w:val="0"/>
        </w:rPr>
        <w:t xml:space="preserve"> Linux lsblk output listing block storage devices and mount points.</w:t>
      </w:r>
    </w:p>
    <w:p w:rsidR="00000000" w:rsidDel="00000000" w:rsidP="00000000" w:rsidRDefault="00000000" w:rsidRPr="00000000" w14:paraId="0000006F">
      <w:pPr>
        <w:pStyle w:val="Heading2"/>
        <w:spacing w:after="120" w:before="120" w:lineRule="auto"/>
        <w:rPr>
          <w:rFonts w:ascii="Arial" w:cs="Arial" w:eastAsia="Arial" w:hAnsi="Arial"/>
          <w:sz w:val="22"/>
          <w:szCs w:val="22"/>
        </w:rPr>
      </w:pPr>
      <w:bookmarkStart w:colFirst="0" w:colLast="0" w:name="_heading=h.8oswxzds1kpz" w:id="8"/>
      <w:bookmarkEnd w:id="8"/>
      <w:r w:rsidDel="00000000" w:rsidR="00000000" w:rsidRPr="00000000">
        <w:rPr>
          <w:rFonts w:ascii="Arial" w:cs="Arial" w:eastAsia="Arial" w:hAnsi="Arial"/>
          <w:sz w:val="22"/>
          <w:szCs w:val="22"/>
          <w:rtl w:val="0"/>
        </w:rPr>
        <w:t xml:space="preserve">1.5 Security and User Access Control</w:t>
      </w:r>
    </w:p>
    <w:p w:rsidR="00000000" w:rsidDel="00000000" w:rsidP="00000000" w:rsidRDefault="00000000" w:rsidRPr="00000000" w14:paraId="00000070">
      <w:pPr>
        <w:spacing w:after="40" w:before="120" w:lineRule="auto"/>
        <w:jc w:val="both"/>
        <w:rPr>
          <w:rFonts w:ascii="Arial" w:cs="Arial" w:eastAsia="Arial" w:hAnsi="Arial"/>
        </w:rPr>
      </w:pPr>
      <w:r w:rsidDel="00000000" w:rsidR="00000000" w:rsidRPr="00000000">
        <w:rPr>
          <w:rFonts w:ascii="Arial" w:cs="Arial" w:eastAsia="Arial" w:hAnsi="Arial"/>
          <w:rtl w:val="0"/>
        </w:rPr>
        <w:t xml:space="preserve">Both operating systems use user accounts and permissions to safeguard files and system resources. While restricted files like /etc/shadow return "Permission denied" for regular users, Linux employs programs like whoami, groups, id, and ls -l to display user and permission information [2]. Windows offers comparable security with User Account Control (UAC) and NTFS ACLs [1], [8].</w:t>
      </w:r>
    </w:p>
    <w:p w:rsidR="00000000" w:rsidDel="00000000" w:rsidP="00000000" w:rsidRDefault="00000000" w:rsidRPr="00000000" w14:paraId="00000071">
      <w:pPr>
        <w:spacing w:after="40" w:before="120" w:lineRule="auto"/>
        <w:jc w:val="center"/>
        <w:rPr/>
      </w:pPr>
      <w:r w:rsidDel="00000000" w:rsidR="00000000" w:rsidRPr="00000000">
        <w:rPr/>
        <w:drawing>
          <wp:inline distB="0" distT="0" distL="0" distR="0">
            <wp:extent cx="5124450" cy="1000125"/>
            <wp:effectExtent b="0" l="0" r="0" t="0"/>
            <wp:docPr id="22" name="image18.png"/>
            <a:graphic>
              <a:graphicData uri="http://schemas.openxmlformats.org/drawingml/2006/picture">
                <pic:pic>
                  <pic:nvPicPr>
                    <pic:cNvPr id="0" name="image18.png"/>
                    <pic:cNvPicPr preferRelativeResize="0"/>
                  </pic:nvPicPr>
                  <pic:blipFill>
                    <a:blip r:embed="rId16"/>
                    <a:srcRect b="0" l="0" r="0" t="0"/>
                    <a:stretch>
                      <a:fillRect/>
                    </a:stretch>
                  </pic:blipFill>
                  <pic:spPr>
                    <a:xfrm>
                      <a:off x="0" y="0"/>
                      <a:ext cx="5124450" cy="1000125"/>
                    </a:xfrm>
                    <a:prstGeom prst="rect"/>
                    <a:ln/>
                  </pic:spPr>
                </pic:pic>
              </a:graphicData>
            </a:graphic>
          </wp:inline>
        </w:drawing>
      </w:r>
      <w:r w:rsidDel="00000000" w:rsidR="00000000" w:rsidRPr="00000000">
        <w:rPr>
          <w:rtl w:val="0"/>
        </w:rPr>
      </w:r>
    </w:p>
    <w:p w:rsidR="00000000" w:rsidDel="00000000" w:rsidP="00000000" w:rsidRDefault="00000000" w:rsidRPr="00000000" w14:paraId="00000072">
      <w:pPr>
        <w:spacing w:after="160" w:lineRule="auto"/>
        <w:jc w:val="center"/>
        <w:rPr>
          <w:rFonts w:ascii="Arial" w:cs="Arial" w:eastAsia="Arial" w:hAnsi="Arial"/>
          <w:sz w:val="24"/>
          <w:szCs w:val="24"/>
        </w:rPr>
      </w:pPr>
      <w:r w:rsidDel="00000000" w:rsidR="00000000" w:rsidRPr="00000000">
        <w:rPr>
          <w:rFonts w:ascii="Arial" w:cs="Arial" w:eastAsia="Arial" w:hAnsi="Arial"/>
          <w:b w:val="1"/>
          <w:bCs w:val="1"/>
          <w:rtl w:val="0"/>
        </w:rPr>
        <w:t xml:space="preserve">Figure 1.9:</w:t>
      </w:r>
      <w:r w:rsidDel="00000000" w:rsidR="00000000" w:rsidRPr="00000000">
        <w:rPr>
          <w:rFonts w:ascii="Arial" w:cs="Arial" w:eastAsia="Arial" w:hAnsi="Arial"/>
          <w:rtl w:val="0"/>
        </w:rPr>
        <w:t xml:space="preserve"> Linux Security and User Access Control output</w:t>
      </w:r>
      <w:r w:rsidDel="00000000" w:rsidR="00000000" w:rsidRPr="00000000">
        <w:rPr>
          <w:rtl w:val="0"/>
        </w:rPr>
      </w:r>
    </w:p>
    <w:p w:rsidR="00000000" w:rsidDel="00000000" w:rsidP="00000000" w:rsidRDefault="00000000" w:rsidRPr="00000000" w14:paraId="00000073">
      <w:pPr>
        <w:spacing w:after="40" w:before="120" w:lineRule="auto"/>
        <w:jc w:val="center"/>
        <w:rPr/>
      </w:pPr>
      <w:r w:rsidDel="00000000" w:rsidR="00000000" w:rsidRPr="00000000">
        <w:rPr/>
        <w:drawing>
          <wp:inline distB="0" distT="0" distL="0" distR="0">
            <wp:extent cx="4210050" cy="381000"/>
            <wp:effectExtent b="0" l="0" r="0" t="0"/>
            <wp:docPr id="29" name="image26.png"/>
            <a:graphic>
              <a:graphicData uri="http://schemas.openxmlformats.org/drawingml/2006/picture">
                <pic:pic>
                  <pic:nvPicPr>
                    <pic:cNvPr id="0" name="image26.png"/>
                    <pic:cNvPicPr preferRelativeResize="0"/>
                  </pic:nvPicPr>
                  <pic:blipFill>
                    <a:blip r:embed="rId17"/>
                    <a:srcRect b="0" l="0" r="0" t="0"/>
                    <a:stretch>
                      <a:fillRect/>
                    </a:stretch>
                  </pic:blipFill>
                  <pic:spPr>
                    <a:xfrm>
                      <a:off x="0" y="0"/>
                      <a:ext cx="4210050" cy="381000"/>
                    </a:xfrm>
                    <a:prstGeom prst="rect"/>
                    <a:ln/>
                  </pic:spPr>
                </pic:pic>
              </a:graphicData>
            </a:graphic>
          </wp:inline>
        </w:drawing>
      </w:r>
      <w:r w:rsidDel="00000000" w:rsidR="00000000" w:rsidRPr="00000000">
        <w:rPr>
          <w:rtl w:val="0"/>
        </w:rPr>
      </w:r>
    </w:p>
    <w:p w:rsidR="00000000" w:rsidDel="00000000" w:rsidP="00000000" w:rsidRDefault="00000000" w:rsidRPr="00000000" w14:paraId="00000074">
      <w:pPr>
        <w:spacing w:after="160" w:lineRule="auto"/>
        <w:jc w:val="center"/>
        <w:rPr>
          <w:rFonts w:ascii="Arial" w:cs="Arial" w:eastAsia="Arial" w:hAnsi="Arial"/>
        </w:rPr>
      </w:pPr>
      <w:r w:rsidDel="00000000" w:rsidR="00000000" w:rsidRPr="00000000">
        <w:rPr>
          <w:rFonts w:ascii="Arial" w:cs="Arial" w:eastAsia="Arial" w:hAnsi="Arial"/>
          <w:b w:val="1"/>
          <w:bCs w:val="1"/>
          <w:rtl w:val="0"/>
        </w:rPr>
        <w:t xml:space="preserve">Figure 1.10:</w:t>
      </w:r>
      <w:r w:rsidDel="00000000" w:rsidR="00000000" w:rsidRPr="00000000">
        <w:rPr>
          <w:rFonts w:ascii="Arial" w:cs="Arial" w:eastAsia="Arial" w:hAnsi="Arial"/>
          <w:rtl w:val="0"/>
        </w:rPr>
        <w:t xml:space="preserve"> Linux ls -l output showing owner, group, and permission bits for a file.</w:t>
      </w:r>
    </w:p>
    <w:p w:rsidR="00000000" w:rsidDel="00000000" w:rsidP="00000000" w:rsidRDefault="00000000" w:rsidRPr="00000000" w14:paraId="00000075">
      <w:pPr>
        <w:pStyle w:val="Heading2"/>
        <w:spacing w:after="120" w:before="280" w:lineRule="auto"/>
        <w:rPr>
          <w:rFonts w:ascii="Arial" w:cs="Arial" w:eastAsia="Arial" w:hAnsi="Arial"/>
          <w:color w:val="1f4e79"/>
          <w:sz w:val="22"/>
          <w:szCs w:val="22"/>
        </w:rPr>
      </w:pPr>
      <w:bookmarkStart w:colFirst="0" w:colLast="0" w:name="_heading=h.yf05sn9hzoa3" w:id="9"/>
      <w:bookmarkEnd w:id="9"/>
      <w:r w:rsidDel="00000000" w:rsidR="00000000" w:rsidRPr="00000000">
        <w:rPr>
          <w:rFonts w:ascii="Arial" w:cs="Arial" w:eastAsia="Arial" w:hAnsi="Arial"/>
          <w:color w:val="1f4e79"/>
          <w:sz w:val="22"/>
          <w:szCs w:val="22"/>
          <w:rtl w:val="0"/>
        </w:rPr>
        <w:t xml:space="preserve">1.6 User Interface: CLI versus GUI</w:t>
      </w:r>
    </w:p>
    <w:p w:rsidR="00000000" w:rsidDel="00000000" w:rsidP="00000000" w:rsidRDefault="00000000" w:rsidRPr="00000000" w14:paraId="00000076">
      <w:pPr>
        <w:rPr>
          <w:rFonts w:ascii="Arial" w:cs="Arial" w:eastAsia="Arial" w:hAnsi="Arial"/>
        </w:rPr>
      </w:pPr>
      <w:r w:rsidDel="00000000" w:rsidR="00000000" w:rsidRPr="00000000">
        <w:rPr>
          <w:rFonts w:ascii="Arial" w:cs="Arial" w:eastAsia="Arial" w:hAnsi="Arial"/>
          <w:rtl w:val="0"/>
        </w:rPr>
        <w:t xml:space="preserve">Both a graphical user interface (GUI) and a command-line interface (CLI) are available in contemporary operating systems. While the CLI offers more accuracy, automation, and remote administration, the GUI is simpler for routine activities [4]. CLI is favored for system management and repetitive chores since commands may be saved and used again as scripts [4], [5].</w:t>
      </w:r>
    </w:p>
    <w:p w:rsidR="00000000" w:rsidDel="00000000" w:rsidP="00000000" w:rsidRDefault="00000000" w:rsidRPr="00000000" w14:paraId="00000077">
      <w:pPr>
        <w:pStyle w:val="Heading1"/>
        <w:spacing w:after="160" w:before="120" w:lineRule="auto"/>
        <w:rPr>
          <w:rFonts w:ascii="Arial" w:cs="Arial" w:eastAsia="Arial" w:hAnsi="Arial"/>
          <w:sz w:val="22"/>
          <w:szCs w:val="22"/>
        </w:rPr>
      </w:pPr>
      <w:bookmarkStart w:colFirst="0" w:colLast="0" w:name="_heading=h.6ihiifsyxben" w:id="10"/>
      <w:bookmarkEnd w:id="10"/>
      <w:r w:rsidDel="00000000" w:rsidR="00000000" w:rsidRPr="00000000">
        <w:rPr>
          <w:rFonts w:ascii="Arial" w:cs="Arial" w:eastAsia="Arial" w:hAnsi="Arial"/>
          <w:sz w:val="22"/>
          <w:szCs w:val="22"/>
          <w:rtl w:val="0"/>
        </w:rPr>
        <w:t xml:space="preserve">2. Windows CLI Commands</w:t>
      </w:r>
    </w:p>
    <w:p w:rsidR="00000000" w:rsidDel="00000000" w:rsidP="00000000" w:rsidRDefault="00000000" w:rsidRPr="00000000" w14:paraId="00000078">
      <w:pPr>
        <w:rPr>
          <w:rFonts w:ascii="Arial" w:cs="Arial" w:eastAsia="Arial" w:hAnsi="Arial"/>
        </w:rPr>
      </w:pPr>
      <w:r w:rsidDel="00000000" w:rsidR="00000000" w:rsidRPr="00000000">
        <w:rPr>
          <w:rFonts w:ascii="Arial" w:cs="Arial" w:eastAsia="Arial" w:hAnsi="Arial"/>
          <w:rtl w:val="0"/>
        </w:rPr>
        <w:t xml:space="preserve">Ten Windows Command Prompt commands from five categories are shown in this section. A screenshot of each command's output is shown, along with a brief description of its function and the options it uses[8].</w:t>
      </w:r>
    </w:p>
    <w:p w:rsidR="00000000" w:rsidDel="00000000" w:rsidP="00000000" w:rsidRDefault="00000000" w:rsidRPr="00000000" w14:paraId="00000079">
      <w:pPr>
        <w:pStyle w:val="Heading2"/>
        <w:spacing w:after="120" w:before="120" w:lineRule="auto"/>
        <w:rPr>
          <w:rFonts w:ascii="Arial" w:cs="Arial" w:eastAsia="Arial" w:hAnsi="Arial"/>
          <w:color w:val="1f4e79"/>
          <w:sz w:val="22"/>
          <w:szCs w:val="22"/>
        </w:rPr>
      </w:pPr>
      <w:bookmarkStart w:colFirst="0" w:colLast="0" w:name="_heading=h.fp1yq8la3rly" w:id="11"/>
      <w:bookmarkEnd w:id="11"/>
      <w:r w:rsidDel="00000000" w:rsidR="00000000" w:rsidRPr="00000000">
        <w:rPr>
          <w:rFonts w:ascii="Arial" w:cs="Arial" w:eastAsia="Arial" w:hAnsi="Arial"/>
          <w:color w:val="1f4e79"/>
          <w:sz w:val="22"/>
          <w:szCs w:val="22"/>
          <w:rtl w:val="0"/>
        </w:rPr>
        <w:t xml:space="preserve">2.1 Process Management</w:t>
      </w:r>
    </w:p>
    <w:p w:rsidR="00000000" w:rsidDel="00000000" w:rsidP="00000000" w:rsidRDefault="00000000" w:rsidRPr="00000000" w14:paraId="0000007A">
      <w:pPr>
        <w:pStyle w:val="Heading3"/>
        <w:spacing w:after="100" w:before="120" w:lineRule="auto"/>
        <w:rPr>
          <w:rFonts w:ascii="Arial" w:cs="Arial" w:eastAsia="Arial" w:hAnsi="Arial"/>
          <w:color w:val="1f4e79"/>
          <w:sz w:val="22"/>
          <w:szCs w:val="22"/>
        </w:rPr>
      </w:pPr>
      <w:bookmarkStart w:colFirst="0" w:colLast="0" w:name="_heading=h.cvsukdkp4u7p" w:id="12"/>
      <w:bookmarkEnd w:id="12"/>
      <w:r w:rsidDel="00000000" w:rsidR="00000000" w:rsidRPr="00000000">
        <w:rPr>
          <w:rFonts w:ascii="Arial" w:cs="Arial" w:eastAsia="Arial" w:hAnsi="Arial"/>
          <w:color w:val="1f4e79"/>
          <w:sz w:val="22"/>
          <w:szCs w:val="22"/>
          <w:rtl w:val="0"/>
        </w:rPr>
        <w:t xml:space="preserve">2.1.1 Command 1: tasklist</w:t>
      </w:r>
    </w:p>
    <w:p w:rsidR="00000000" w:rsidDel="00000000" w:rsidP="00000000" w:rsidRDefault="00000000" w:rsidRPr="00000000" w14:paraId="0000007B">
      <w:pPr>
        <w:spacing w:after="120" w:before="120" w:lineRule="auto"/>
        <w:jc w:val="center"/>
        <w:rPr/>
      </w:pPr>
      <w:r w:rsidDel="00000000" w:rsidR="00000000" w:rsidRPr="00000000">
        <w:rPr/>
        <w:drawing>
          <wp:inline distB="0" distT="0" distL="0" distR="0">
            <wp:extent cx="4300538" cy="5236646"/>
            <wp:effectExtent b="0" l="0" r="0" t="0"/>
            <wp:docPr id="25" name="image27.png"/>
            <a:graphic>
              <a:graphicData uri="http://schemas.openxmlformats.org/drawingml/2006/picture">
                <pic:pic>
                  <pic:nvPicPr>
                    <pic:cNvPr id="0" name="image27.png"/>
                    <pic:cNvPicPr preferRelativeResize="0"/>
                  </pic:nvPicPr>
                  <pic:blipFill>
                    <a:blip r:embed="rId18"/>
                    <a:srcRect b="0" l="0" r="0" t="0"/>
                    <a:stretch>
                      <a:fillRect/>
                    </a:stretch>
                  </pic:blipFill>
                  <pic:spPr>
                    <a:xfrm>
                      <a:off x="0" y="0"/>
                      <a:ext cx="4300538" cy="5236646"/>
                    </a:xfrm>
                    <a:prstGeom prst="rect"/>
                    <a:ln/>
                  </pic:spPr>
                </pic:pic>
              </a:graphicData>
            </a:graphic>
          </wp:inline>
        </w:drawing>
      </w:r>
      <w:r w:rsidDel="00000000" w:rsidR="00000000" w:rsidRPr="00000000">
        <w:rPr>
          <w:rtl w:val="0"/>
        </w:rPr>
      </w:r>
    </w:p>
    <w:p w:rsidR="00000000" w:rsidDel="00000000" w:rsidP="00000000" w:rsidRDefault="00000000" w:rsidRPr="00000000" w14:paraId="0000007C">
      <w:pPr>
        <w:spacing w:after="120" w:before="120" w:lineRule="auto"/>
        <w:jc w:val="center"/>
        <w:rPr>
          <w:rFonts w:ascii="Arial" w:cs="Arial" w:eastAsia="Arial" w:hAnsi="Arial"/>
        </w:rPr>
      </w:pPr>
      <w:r w:rsidDel="00000000" w:rsidR="00000000" w:rsidRPr="00000000">
        <w:rPr>
          <w:rFonts w:ascii="Arial" w:cs="Arial" w:eastAsia="Arial" w:hAnsi="Arial"/>
          <w:b w:val="1"/>
          <w:bCs w:val="1"/>
          <w:rtl w:val="0"/>
        </w:rPr>
        <w:t xml:space="preserve">Figure 2.1:</w:t>
      </w:r>
      <w:r w:rsidDel="00000000" w:rsidR="00000000" w:rsidRPr="00000000">
        <w:rPr>
          <w:rFonts w:ascii="Arial" w:cs="Arial" w:eastAsia="Arial" w:hAnsi="Arial"/>
          <w:rtl w:val="0"/>
        </w:rPr>
        <w:t xml:space="preserve"> Output produced by tasklist</w:t>
      </w:r>
    </w:p>
    <w:p w:rsidR="00000000" w:rsidDel="00000000" w:rsidP="00000000" w:rsidRDefault="00000000" w:rsidRPr="00000000" w14:paraId="0000007D">
      <w:pPr>
        <w:spacing w:after="200" w:lineRule="auto"/>
        <w:jc w:val="both"/>
        <w:rPr>
          <w:rFonts w:ascii="Arial" w:cs="Arial" w:eastAsia="Arial" w:hAnsi="Arial"/>
        </w:rPr>
      </w:pPr>
      <w:r w:rsidDel="00000000" w:rsidR="00000000" w:rsidRPr="00000000">
        <w:rPr>
          <w:rFonts w:ascii="Arial" w:cs="Arial" w:eastAsia="Arial" w:hAnsi="Arial"/>
          <w:b w:val="1"/>
          <w:bCs w:val="1"/>
          <w:i w:val="1"/>
          <w:iCs w:val="1"/>
          <w:rtl w:val="0"/>
        </w:rPr>
        <w:t xml:space="preserve">Explanation</w:t>
      </w:r>
      <w:r w:rsidDel="00000000" w:rsidR="00000000" w:rsidRPr="00000000">
        <w:rPr>
          <w:rFonts w:ascii="Arial" w:cs="Arial" w:eastAsia="Arial" w:hAnsi="Arial"/>
          <w:b w:val="1"/>
          <w:bCs w:val="1"/>
          <w:rtl w:val="0"/>
        </w:rPr>
        <w:t xml:space="preserve">: </w:t>
      </w:r>
      <w:r w:rsidDel="00000000" w:rsidR="00000000" w:rsidRPr="00000000">
        <w:rPr>
          <w:rFonts w:ascii="Arial" w:cs="Arial" w:eastAsia="Arial" w:hAnsi="Arial"/>
          <w:rtl w:val="0"/>
        </w:rPr>
        <w:t xml:space="preserve">The tasklist shows the image name, PID, session, and memory usage of every active process [9]. It is Task Manager's command-line counterpart and is frequently used in conjunction with findstr to look for particular processes.</w:t>
      </w:r>
    </w:p>
    <w:p w:rsidR="00000000" w:rsidDel="00000000" w:rsidP="00000000" w:rsidRDefault="00000000" w:rsidRPr="00000000" w14:paraId="0000007E">
      <w:pPr>
        <w:pStyle w:val="Heading3"/>
        <w:rPr>
          <w:color w:val="1f4e79"/>
        </w:rPr>
      </w:pPr>
      <w:bookmarkStart w:colFirst="0" w:colLast="0" w:name="_heading=h.kr3bdxxzita6" w:id="13"/>
      <w:bookmarkEnd w:id="13"/>
      <w:r w:rsidDel="00000000" w:rsidR="00000000" w:rsidRPr="00000000">
        <w:rPr>
          <w:color w:val="1f4e79"/>
          <w:rtl w:val="0"/>
        </w:rPr>
        <w:t xml:space="preserve">2.1.2 Command 2: taskkill /IM notepad.exe /F</w:t>
      </w:r>
    </w:p>
    <w:p w:rsidR="00000000" w:rsidDel="00000000" w:rsidP="00000000" w:rsidRDefault="00000000" w:rsidRPr="00000000" w14:paraId="0000007F">
      <w:pPr>
        <w:spacing w:after="120" w:before="120" w:lineRule="auto"/>
        <w:jc w:val="center"/>
        <w:rPr/>
      </w:pPr>
      <w:r w:rsidDel="00000000" w:rsidR="00000000" w:rsidRPr="00000000">
        <w:rPr/>
        <w:drawing>
          <wp:inline distB="0" distT="0" distL="0" distR="0">
            <wp:extent cx="5124450" cy="1400175"/>
            <wp:effectExtent b="0" l="0" r="0" t="0"/>
            <wp:docPr id="27" name="image24.png"/>
            <a:graphic>
              <a:graphicData uri="http://schemas.openxmlformats.org/drawingml/2006/picture">
                <pic:pic>
                  <pic:nvPicPr>
                    <pic:cNvPr id="0" name="image24.png"/>
                    <pic:cNvPicPr preferRelativeResize="0"/>
                  </pic:nvPicPr>
                  <pic:blipFill>
                    <a:blip r:embed="rId19"/>
                    <a:srcRect b="0" l="0" r="0" t="0"/>
                    <a:stretch>
                      <a:fillRect/>
                    </a:stretch>
                  </pic:blipFill>
                  <pic:spPr>
                    <a:xfrm>
                      <a:off x="0" y="0"/>
                      <a:ext cx="5124450" cy="1400175"/>
                    </a:xfrm>
                    <a:prstGeom prst="rect"/>
                    <a:ln/>
                  </pic:spPr>
                </pic:pic>
              </a:graphicData>
            </a:graphic>
          </wp:inline>
        </w:drawing>
      </w:r>
      <w:r w:rsidDel="00000000" w:rsidR="00000000" w:rsidRPr="00000000">
        <w:rPr>
          <w:rtl w:val="0"/>
        </w:rPr>
      </w:r>
    </w:p>
    <w:p w:rsidR="00000000" w:rsidDel="00000000" w:rsidP="00000000" w:rsidRDefault="00000000" w:rsidRPr="00000000" w14:paraId="00000080">
      <w:pPr>
        <w:spacing w:after="120" w:before="120" w:lineRule="auto"/>
        <w:jc w:val="center"/>
        <w:rPr>
          <w:rFonts w:ascii="Arial" w:cs="Arial" w:eastAsia="Arial" w:hAnsi="Arial"/>
        </w:rPr>
      </w:pPr>
      <w:r w:rsidDel="00000000" w:rsidR="00000000" w:rsidRPr="00000000">
        <w:rPr>
          <w:rFonts w:ascii="Arial" w:cs="Arial" w:eastAsia="Arial" w:hAnsi="Arial"/>
          <w:b w:val="1"/>
          <w:bCs w:val="1"/>
          <w:rtl w:val="0"/>
        </w:rPr>
        <w:t xml:space="preserve">Figure 2.2: </w:t>
      </w:r>
      <w:r w:rsidDel="00000000" w:rsidR="00000000" w:rsidRPr="00000000">
        <w:rPr>
          <w:rFonts w:ascii="Arial" w:cs="Arial" w:eastAsia="Arial" w:hAnsi="Arial"/>
          <w:rtl w:val="0"/>
        </w:rPr>
        <w:t xml:space="preserve">Output produced by taskkill /IM notepad.exe /F</w:t>
      </w:r>
    </w:p>
    <w:p w:rsidR="00000000" w:rsidDel="00000000" w:rsidP="00000000" w:rsidRDefault="00000000" w:rsidRPr="00000000" w14:paraId="00000081">
      <w:pPr>
        <w:spacing w:after="120" w:before="120" w:lineRule="auto"/>
        <w:jc w:val="center"/>
        <w:rPr>
          <w:rFonts w:ascii="Arial" w:cs="Arial" w:eastAsia="Arial" w:hAnsi="Arial"/>
        </w:rPr>
      </w:pPr>
      <w:r w:rsidDel="00000000" w:rsidR="00000000" w:rsidRPr="00000000">
        <w:rPr>
          <w:rFonts w:ascii="Arial" w:cs="Arial" w:eastAsia="Arial" w:hAnsi="Arial"/>
          <w:b w:val="1"/>
          <w:bCs w:val="1"/>
          <w:i w:val="1"/>
          <w:iCs w:val="1"/>
          <w:rtl w:val="0"/>
        </w:rPr>
        <w:t xml:space="preserve">Explanation: </w:t>
      </w:r>
      <w:r w:rsidDel="00000000" w:rsidR="00000000" w:rsidRPr="00000000">
        <w:rPr>
          <w:rFonts w:ascii="Arial" w:cs="Arial" w:eastAsia="Arial" w:hAnsi="Arial"/>
          <w:rtl w:val="0"/>
        </w:rPr>
        <w:t xml:space="preserve">Taskkill terminates an active process. The /IM switch names the process, and the /F switch compels termination. Notepad.exe is successfully closed in this instance [10].</w:t>
      </w:r>
    </w:p>
    <w:p w:rsidR="00000000" w:rsidDel="00000000" w:rsidP="00000000" w:rsidRDefault="00000000" w:rsidRPr="00000000" w14:paraId="00000082">
      <w:pPr>
        <w:pStyle w:val="Heading2"/>
        <w:rPr>
          <w:rFonts w:ascii="Arial" w:cs="Arial" w:eastAsia="Arial" w:hAnsi="Arial"/>
          <w:color w:val="1f4e79"/>
          <w:sz w:val="22"/>
          <w:szCs w:val="22"/>
        </w:rPr>
      </w:pPr>
      <w:bookmarkStart w:colFirst="0" w:colLast="0" w:name="_heading=h.9z9kd6ab82vu" w:id="14"/>
      <w:bookmarkEnd w:id="14"/>
      <w:r w:rsidDel="00000000" w:rsidR="00000000" w:rsidRPr="00000000">
        <w:rPr>
          <w:rFonts w:ascii="Arial" w:cs="Arial" w:eastAsia="Arial" w:hAnsi="Arial"/>
          <w:color w:val="1f4e79"/>
          <w:sz w:val="22"/>
          <w:szCs w:val="22"/>
          <w:rtl w:val="0"/>
        </w:rPr>
        <w:t xml:space="preserve">2.2 File and Directory Management</w:t>
      </w:r>
    </w:p>
    <w:p w:rsidR="00000000" w:rsidDel="00000000" w:rsidP="00000000" w:rsidRDefault="00000000" w:rsidRPr="00000000" w14:paraId="00000083">
      <w:pPr>
        <w:pStyle w:val="Heading3"/>
        <w:spacing w:after="100" w:lineRule="auto"/>
        <w:rPr>
          <w:rFonts w:ascii="Arial" w:cs="Arial" w:eastAsia="Arial" w:hAnsi="Arial"/>
          <w:color w:val="1f4e79"/>
          <w:sz w:val="22"/>
          <w:szCs w:val="22"/>
        </w:rPr>
      </w:pPr>
      <w:bookmarkStart w:colFirst="0" w:colLast="0" w:name="_heading=h.kbuqk4ecw1rl" w:id="15"/>
      <w:bookmarkEnd w:id="15"/>
      <w:r w:rsidDel="00000000" w:rsidR="00000000" w:rsidRPr="00000000">
        <w:rPr>
          <w:rFonts w:ascii="Arial" w:cs="Arial" w:eastAsia="Arial" w:hAnsi="Arial"/>
          <w:color w:val="1f4e79"/>
          <w:sz w:val="22"/>
          <w:szCs w:val="22"/>
          <w:rtl w:val="0"/>
        </w:rPr>
        <w:t xml:space="preserve">2.2.1 Command 3: dir /s /a</w:t>
      </w:r>
    </w:p>
    <w:p w:rsidR="00000000" w:rsidDel="00000000" w:rsidP="00000000" w:rsidRDefault="00000000" w:rsidRPr="00000000" w14:paraId="00000084">
      <w:pPr>
        <w:spacing w:after="120" w:before="120" w:lineRule="auto"/>
        <w:jc w:val="center"/>
        <w:rPr/>
      </w:pPr>
      <w:r w:rsidDel="00000000" w:rsidR="00000000" w:rsidRPr="00000000">
        <w:rPr/>
        <w:drawing>
          <wp:inline distB="0" distT="0" distL="0" distR="0">
            <wp:extent cx="3219450" cy="4240025"/>
            <wp:effectExtent b="0" l="0" r="0" t="0"/>
            <wp:docPr id="30" name="image28.png"/>
            <a:graphic>
              <a:graphicData uri="http://schemas.openxmlformats.org/drawingml/2006/picture">
                <pic:pic>
                  <pic:nvPicPr>
                    <pic:cNvPr id="0" name="image28.png"/>
                    <pic:cNvPicPr preferRelativeResize="0"/>
                  </pic:nvPicPr>
                  <pic:blipFill>
                    <a:blip r:embed="rId20"/>
                    <a:srcRect b="0" l="0" r="0" t="0"/>
                    <a:stretch>
                      <a:fillRect/>
                    </a:stretch>
                  </pic:blipFill>
                  <pic:spPr>
                    <a:xfrm>
                      <a:off x="0" y="0"/>
                      <a:ext cx="3219450" cy="4240025"/>
                    </a:xfrm>
                    <a:prstGeom prst="rect"/>
                    <a:ln/>
                  </pic:spPr>
                </pic:pic>
              </a:graphicData>
            </a:graphic>
          </wp:inline>
        </w:drawing>
      </w:r>
      <w:r w:rsidDel="00000000" w:rsidR="00000000" w:rsidRPr="00000000">
        <w:rPr>
          <w:rtl w:val="0"/>
        </w:rPr>
      </w:r>
    </w:p>
    <w:p w:rsidR="00000000" w:rsidDel="00000000" w:rsidP="00000000" w:rsidRDefault="00000000" w:rsidRPr="00000000" w14:paraId="00000085">
      <w:pPr>
        <w:spacing w:after="160" w:lineRule="auto"/>
        <w:jc w:val="center"/>
        <w:rPr>
          <w:rFonts w:ascii="Arial" w:cs="Arial" w:eastAsia="Arial" w:hAnsi="Arial"/>
          <w:sz w:val="24"/>
          <w:szCs w:val="24"/>
        </w:rPr>
      </w:pPr>
      <w:r w:rsidDel="00000000" w:rsidR="00000000" w:rsidRPr="00000000">
        <w:rPr>
          <w:rFonts w:ascii="Arial" w:cs="Arial" w:eastAsia="Arial" w:hAnsi="Arial"/>
          <w:b w:val="1"/>
          <w:bCs w:val="1"/>
          <w:rtl w:val="0"/>
        </w:rPr>
        <w:t xml:space="preserve">Figure 2.3:</w:t>
      </w:r>
      <w:r w:rsidDel="00000000" w:rsidR="00000000" w:rsidRPr="00000000">
        <w:rPr>
          <w:rFonts w:ascii="Arial" w:cs="Arial" w:eastAsia="Arial" w:hAnsi="Arial"/>
          <w:rtl w:val="0"/>
        </w:rPr>
        <w:t xml:space="preserve"> Summary totals produced by dir /s /a.</w:t>
      </w:r>
      <w:r w:rsidDel="00000000" w:rsidR="00000000" w:rsidRPr="00000000">
        <w:rPr>
          <w:rtl w:val="0"/>
        </w:rPr>
      </w:r>
    </w:p>
    <w:p w:rsidR="00000000" w:rsidDel="00000000" w:rsidP="00000000" w:rsidRDefault="00000000" w:rsidRPr="00000000" w14:paraId="00000086">
      <w:pPr>
        <w:spacing w:after="200" w:lineRule="auto"/>
        <w:jc w:val="both"/>
        <w:rPr>
          <w:rFonts w:ascii="Arial" w:cs="Arial" w:eastAsia="Arial" w:hAnsi="Arial"/>
        </w:rPr>
      </w:pPr>
      <w:r w:rsidDel="00000000" w:rsidR="00000000" w:rsidRPr="00000000">
        <w:rPr>
          <w:rFonts w:ascii="Arial" w:cs="Arial" w:eastAsia="Arial" w:hAnsi="Arial"/>
          <w:b w:val="1"/>
          <w:bCs w:val="1"/>
          <w:i w:val="1"/>
          <w:iCs w:val="1"/>
          <w:rtl w:val="0"/>
        </w:rPr>
        <w:t xml:space="preserve">Explanation: </w:t>
      </w:r>
      <w:r w:rsidDel="00000000" w:rsidR="00000000" w:rsidRPr="00000000">
        <w:rPr>
          <w:rFonts w:ascii="Arial" w:cs="Arial" w:eastAsia="Arial" w:hAnsi="Arial"/>
          <w:rtl w:val="0"/>
        </w:rPr>
        <w:t xml:space="preserve">A directory's contents are listed by dir. Whereas the /a switch displays system and hidden files, the /s switch includes all subdirectories. The total number of files, folders, and available disk space are likewise reported by the command [11].</w:t>
      </w:r>
    </w:p>
    <w:p w:rsidR="00000000" w:rsidDel="00000000" w:rsidP="00000000" w:rsidRDefault="00000000" w:rsidRPr="00000000" w14:paraId="00000087">
      <w:pPr>
        <w:pStyle w:val="Heading3"/>
        <w:spacing w:after="100" w:before="220" w:lineRule="auto"/>
        <w:rPr>
          <w:rFonts w:ascii="Arial" w:cs="Arial" w:eastAsia="Arial" w:hAnsi="Arial"/>
          <w:color w:val="1f4e79"/>
          <w:sz w:val="22"/>
          <w:szCs w:val="22"/>
        </w:rPr>
      </w:pPr>
      <w:bookmarkStart w:colFirst="0" w:colLast="0" w:name="_heading=h.awghnaeizl4r" w:id="16"/>
      <w:bookmarkEnd w:id="16"/>
      <w:r w:rsidDel="00000000" w:rsidR="00000000" w:rsidRPr="00000000">
        <w:rPr>
          <w:rFonts w:ascii="Arial" w:cs="Arial" w:eastAsia="Arial" w:hAnsi="Arial"/>
          <w:color w:val="1f4e79"/>
          <w:sz w:val="22"/>
          <w:szCs w:val="22"/>
          <w:rtl w:val="0"/>
        </w:rPr>
        <w:t xml:space="preserve">11C:\Users\crispy\Documents" "D:\Documents_Backup"</w:t>
      </w:r>
    </w:p>
    <w:p w:rsidR="00000000" w:rsidDel="00000000" w:rsidP="00000000" w:rsidRDefault="00000000" w:rsidRPr="00000000" w14:paraId="00000088">
      <w:pPr>
        <w:spacing w:after="120" w:before="120" w:lineRule="auto"/>
        <w:jc w:val="center"/>
        <w:rPr/>
      </w:pPr>
      <w:r w:rsidDel="00000000" w:rsidR="00000000" w:rsidRPr="00000000">
        <w:rPr/>
        <w:drawing>
          <wp:inline distB="0" distT="0" distL="0" distR="0">
            <wp:extent cx="5667375" cy="1352550"/>
            <wp:effectExtent b="0" l="0" r="0" t="0"/>
            <wp:docPr id="32" name="image30.png"/>
            <a:graphic>
              <a:graphicData uri="http://schemas.openxmlformats.org/drawingml/2006/picture">
                <pic:pic>
                  <pic:nvPicPr>
                    <pic:cNvPr id="0" name="image30.png"/>
                    <pic:cNvPicPr preferRelativeResize="0"/>
                  </pic:nvPicPr>
                  <pic:blipFill>
                    <a:blip r:embed="rId21"/>
                    <a:srcRect b="0" l="0" r="0" t="0"/>
                    <a:stretch>
                      <a:fillRect/>
                    </a:stretch>
                  </pic:blipFill>
                  <pic:spPr>
                    <a:xfrm>
                      <a:off x="0" y="0"/>
                      <a:ext cx="5667375" cy="1352550"/>
                    </a:xfrm>
                    <a:prstGeom prst="rect"/>
                    <a:ln/>
                  </pic:spPr>
                </pic:pic>
              </a:graphicData>
            </a:graphic>
          </wp:inline>
        </w:drawing>
      </w:r>
      <w:r w:rsidDel="00000000" w:rsidR="00000000" w:rsidRPr="00000000">
        <w:rPr>
          <w:rtl w:val="0"/>
        </w:rPr>
      </w:r>
    </w:p>
    <w:p w:rsidR="00000000" w:rsidDel="00000000" w:rsidP="00000000" w:rsidRDefault="00000000" w:rsidRPr="00000000" w14:paraId="00000089">
      <w:pPr>
        <w:spacing w:after="160" w:lineRule="auto"/>
        <w:jc w:val="center"/>
        <w:rPr>
          <w:rFonts w:ascii="Arial" w:cs="Arial" w:eastAsia="Arial" w:hAnsi="Arial"/>
          <w:sz w:val="24"/>
          <w:szCs w:val="24"/>
        </w:rPr>
      </w:pPr>
      <w:r w:rsidDel="00000000" w:rsidR="00000000" w:rsidRPr="00000000">
        <w:rPr>
          <w:rFonts w:ascii="Arial" w:cs="Arial" w:eastAsia="Arial" w:hAnsi="Arial"/>
          <w:b w:val="1"/>
          <w:bCs w:val="1"/>
          <w:rtl w:val="0"/>
        </w:rPr>
        <w:t xml:space="preserve">Figure 2.4:</w:t>
      </w:r>
      <w:r w:rsidDel="00000000" w:rsidR="00000000" w:rsidRPr="00000000">
        <w:rPr>
          <w:rFonts w:ascii="Arial" w:cs="Arial" w:eastAsia="Arial" w:hAnsi="Arial"/>
          <w:rtl w:val="0"/>
        </w:rPr>
        <w:t xml:space="preserve"> Output produced by xcopy /E /I "C:\Users\crispy\Documents" "D:\Documents_Backup”</w:t>
      </w:r>
      <w:r w:rsidDel="00000000" w:rsidR="00000000" w:rsidRPr="00000000">
        <w:rPr>
          <w:rtl w:val="0"/>
        </w:rPr>
      </w:r>
    </w:p>
    <w:p w:rsidR="00000000" w:rsidDel="00000000" w:rsidP="00000000" w:rsidRDefault="00000000" w:rsidRPr="00000000" w14:paraId="0000008A">
      <w:pPr>
        <w:spacing w:after="120" w:before="120" w:lineRule="auto"/>
        <w:jc w:val="center"/>
        <w:rPr/>
      </w:pPr>
      <w:r w:rsidDel="00000000" w:rsidR="00000000" w:rsidRPr="00000000">
        <w:rPr>
          <w:rtl w:val="0"/>
        </w:rPr>
      </w:r>
    </w:p>
    <w:p w:rsidR="00000000" w:rsidDel="00000000" w:rsidP="00000000" w:rsidRDefault="00000000" w:rsidRPr="00000000" w14:paraId="0000008B">
      <w:pPr>
        <w:spacing w:after="40" w:before="120" w:lineRule="auto"/>
        <w:jc w:val="center"/>
        <w:rPr/>
      </w:pPr>
      <w:r w:rsidDel="00000000" w:rsidR="00000000" w:rsidRPr="00000000">
        <w:rPr/>
        <w:drawing>
          <wp:inline distB="0" distT="0" distL="0" distR="0">
            <wp:extent cx="4606509" cy="797429"/>
            <wp:effectExtent b="0" l="0" r="0" t="0"/>
            <wp:docPr id="34" name="image33.png"/>
            <a:graphic>
              <a:graphicData uri="http://schemas.openxmlformats.org/drawingml/2006/picture">
                <pic:pic>
                  <pic:nvPicPr>
                    <pic:cNvPr id="0" name="image33.png"/>
                    <pic:cNvPicPr preferRelativeResize="0"/>
                  </pic:nvPicPr>
                  <pic:blipFill>
                    <a:blip r:embed="rId22"/>
                    <a:srcRect b="0" l="0" r="0" t="0"/>
                    <a:stretch>
                      <a:fillRect/>
                    </a:stretch>
                  </pic:blipFill>
                  <pic:spPr>
                    <a:xfrm>
                      <a:off x="0" y="0"/>
                      <a:ext cx="4606509" cy="797429"/>
                    </a:xfrm>
                    <a:prstGeom prst="rect"/>
                    <a:ln/>
                  </pic:spPr>
                </pic:pic>
              </a:graphicData>
            </a:graphic>
          </wp:inline>
        </w:drawing>
      </w:r>
      <w:r w:rsidDel="00000000" w:rsidR="00000000" w:rsidRPr="00000000">
        <w:rPr>
          <w:rtl w:val="0"/>
        </w:rPr>
      </w:r>
    </w:p>
    <w:p w:rsidR="00000000" w:rsidDel="00000000" w:rsidP="00000000" w:rsidRDefault="00000000" w:rsidRPr="00000000" w14:paraId="0000008C">
      <w:pPr>
        <w:spacing w:after="160" w:lineRule="auto"/>
        <w:jc w:val="center"/>
        <w:rPr>
          <w:rFonts w:ascii="Arial" w:cs="Arial" w:eastAsia="Arial" w:hAnsi="Arial"/>
          <w:sz w:val="24"/>
          <w:szCs w:val="24"/>
        </w:rPr>
      </w:pPr>
      <w:r w:rsidDel="00000000" w:rsidR="00000000" w:rsidRPr="00000000">
        <w:rPr>
          <w:rFonts w:ascii="Arial" w:cs="Arial" w:eastAsia="Arial" w:hAnsi="Arial"/>
          <w:b w:val="1"/>
          <w:bCs w:val="1"/>
          <w:rtl w:val="0"/>
        </w:rPr>
        <w:t xml:space="preserve">Figure 2.5: </w:t>
      </w:r>
      <w:r w:rsidDel="00000000" w:rsidR="00000000" w:rsidRPr="00000000">
        <w:rPr>
          <w:rFonts w:ascii="Arial" w:cs="Arial" w:eastAsia="Arial" w:hAnsi="Arial"/>
          <w:rtl w:val="0"/>
        </w:rPr>
        <w:t xml:space="preserve">File Explorer confirming the Documents_Backup folder was created on drive D:</w:t>
      </w:r>
      <w:r w:rsidDel="00000000" w:rsidR="00000000" w:rsidRPr="00000000">
        <w:rPr>
          <w:rtl w:val="0"/>
        </w:rPr>
      </w:r>
    </w:p>
    <w:p w:rsidR="00000000" w:rsidDel="00000000" w:rsidP="00000000" w:rsidRDefault="00000000" w:rsidRPr="00000000" w14:paraId="0000008D">
      <w:pPr>
        <w:spacing w:after="200" w:lineRule="auto"/>
        <w:jc w:val="both"/>
        <w:rPr>
          <w:rFonts w:ascii="Arial" w:cs="Arial" w:eastAsia="Arial" w:hAnsi="Arial"/>
          <w:b w:val="1"/>
          <w:bCs w:val="1"/>
          <w:i w:val="1"/>
          <w:iCs w:val="1"/>
        </w:rPr>
      </w:pPr>
      <w:r w:rsidDel="00000000" w:rsidR="00000000" w:rsidRPr="00000000">
        <w:rPr>
          <w:rFonts w:ascii="Arial" w:cs="Arial" w:eastAsia="Arial" w:hAnsi="Arial"/>
          <w:b w:val="1"/>
          <w:bCs w:val="1"/>
          <w:i w:val="1"/>
          <w:iCs w:val="1"/>
          <w:rtl w:val="0"/>
        </w:rPr>
        <w:t xml:space="preserve">Explanation :</w:t>
      </w:r>
      <w:r w:rsidDel="00000000" w:rsidR="00000000" w:rsidRPr="00000000">
        <w:rPr>
          <w:rFonts w:ascii="Arial" w:cs="Arial" w:eastAsia="Arial" w:hAnsi="Arial"/>
          <w:rtl w:val="0"/>
        </w:rPr>
        <w:t xml:space="preserve">Files and folders are copied using xcopy. While /I interpret the destination as a directory, the /E switch copies all subdirectories, including empty ones. Files are transferred from Documents to Documents_Backup in this example [12].</w:t>
      </w:r>
      <w:r w:rsidDel="00000000" w:rsidR="00000000" w:rsidRPr="00000000">
        <w:rPr>
          <w:rtl w:val="0"/>
        </w:rPr>
      </w:r>
    </w:p>
    <w:p w:rsidR="00000000" w:rsidDel="00000000" w:rsidP="00000000" w:rsidRDefault="00000000" w:rsidRPr="00000000" w14:paraId="0000008E">
      <w:pPr>
        <w:pStyle w:val="Heading2"/>
        <w:spacing w:after="120" w:before="120" w:lineRule="auto"/>
        <w:rPr>
          <w:rFonts w:ascii="Arial" w:cs="Arial" w:eastAsia="Arial" w:hAnsi="Arial"/>
          <w:color w:val="1f4e79"/>
          <w:sz w:val="22"/>
          <w:szCs w:val="22"/>
        </w:rPr>
      </w:pPr>
      <w:bookmarkStart w:colFirst="0" w:colLast="0" w:name="_heading=h.5tme4bmhjd4v" w:id="17"/>
      <w:bookmarkEnd w:id="17"/>
      <w:r w:rsidDel="00000000" w:rsidR="00000000" w:rsidRPr="00000000">
        <w:rPr>
          <w:rFonts w:ascii="Arial" w:cs="Arial" w:eastAsia="Arial" w:hAnsi="Arial"/>
          <w:color w:val="1f4e79"/>
          <w:sz w:val="22"/>
          <w:szCs w:val="22"/>
          <w:rtl w:val="0"/>
        </w:rPr>
        <w:t xml:space="preserve">2.3 Network Testing and Monitoring</w:t>
      </w:r>
    </w:p>
    <w:p w:rsidR="00000000" w:rsidDel="00000000" w:rsidP="00000000" w:rsidRDefault="00000000" w:rsidRPr="00000000" w14:paraId="0000008F">
      <w:pPr>
        <w:pStyle w:val="Heading3"/>
        <w:spacing w:after="100" w:lineRule="auto"/>
        <w:rPr>
          <w:rFonts w:ascii="Arial" w:cs="Arial" w:eastAsia="Arial" w:hAnsi="Arial"/>
          <w:color w:val="1f4e79"/>
          <w:sz w:val="22"/>
          <w:szCs w:val="22"/>
        </w:rPr>
      </w:pPr>
      <w:bookmarkStart w:colFirst="0" w:colLast="0" w:name="_heading=h.co4hljbfjwyd" w:id="18"/>
      <w:bookmarkEnd w:id="18"/>
      <w:r w:rsidDel="00000000" w:rsidR="00000000" w:rsidRPr="00000000">
        <w:rPr>
          <w:rFonts w:ascii="Arial" w:cs="Arial" w:eastAsia="Arial" w:hAnsi="Arial"/>
          <w:color w:val="1f4e79"/>
          <w:sz w:val="22"/>
          <w:szCs w:val="22"/>
          <w:rtl w:val="0"/>
        </w:rPr>
        <w:t xml:space="preserve">2.3.1 Command 5: ping -n 4 8.8.8.8</w:t>
      </w:r>
    </w:p>
    <w:p w:rsidR="00000000" w:rsidDel="00000000" w:rsidP="00000000" w:rsidRDefault="00000000" w:rsidRPr="00000000" w14:paraId="00000090">
      <w:pPr>
        <w:spacing w:after="120" w:before="120" w:lineRule="auto"/>
        <w:jc w:val="center"/>
        <w:rPr/>
      </w:pPr>
      <w:r w:rsidDel="00000000" w:rsidR="00000000" w:rsidRPr="00000000">
        <w:rPr/>
        <w:drawing>
          <wp:inline distB="0" distT="0" distL="0" distR="0">
            <wp:extent cx="4019550" cy="2133600"/>
            <wp:effectExtent b="0" l="0" r="0" t="0"/>
            <wp:docPr id="36" name="image35.png"/>
            <a:graphic>
              <a:graphicData uri="http://schemas.openxmlformats.org/drawingml/2006/picture">
                <pic:pic>
                  <pic:nvPicPr>
                    <pic:cNvPr id="0" name="image35.png"/>
                    <pic:cNvPicPr preferRelativeResize="0"/>
                  </pic:nvPicPr>
                  <pic:blipFill>
                    <a:blip r:embed="rId23"/>
                    <a:srcRect b="0" l="0" r="0" t="0"/>
                    <a:stretch>
                      <a:fillRect/>
                    </a:stretch>
                  </pic:blipFill>
                  <pic:spPr>
                    <a:xfrm>
                      <a:off x="0" y="0"/>
                      <a:ext cx="4019550" cy="2133600"/>
                    </a:xfrm>
                    <a:prstGeom prst="rect"/>
                    <a:ln/>
                  </pic:spPr>
                </pic:pic>
              </a:graphicData>
            </a:graphic>
          </wp:inline>
        </w:drawing>
      </w:r>
      <w:r w:rsidDel="00000000" w:rsidR="00000000" w:rsidRPr="00000000">
        <w:rPr>
          <w:rtl w:val="0"/>
        </w:rPr>
      </w:r>
    </w:p>
    <w:p w:rsidR="00000000" w:rsidDel="00000000" w:rsidP="00000000" w:rsidRDefault="00000000" w:rsidRPr="00000000" w14:paraId="00000091">
      <w:pPr>
        <w:spacing w:after="160" w:lineRule="auto"/>
        <w:jc w:val="center"/>
        <w:rPr>
          <w:rFonts w:ascii="Arial" w:cs="Arial" w:eastAsia="Arial" w:hAnsi="Arial"/>
          <w:sz w:val="24"/>
          <w:szCs w:val="24"/>
        </w:rPr>
      </w:pPr>
      <w:r w:rsidDel="00000000" w:rsidR="00000000" w:rsidRPr="00000000">
        <w:rPr>
          <w:rFonts w:ascii="Arial" w:cs="Arial" w:eastAsia="Arial" w:hAnsi="Arial"/>
          <w:b w:val="1"/>
          <w:bCs w:val="1"/>
          <w:rtl w:val="0"/>
        </w:rPr>
        <w:t xml:space="preserve">Figure 2.5:</w:t>
      </w:r>
      <w:r w:rsidDel="00000000" w:rsidR="00000000" w:rsidRPr="00000000">
        <w:rPr>
          <w:rFonts w:ascii="Arial" w:cs="Arial" w:eastAsia="Arial" w:hAnsi="Arial"/>
          <w:rtl w:val="0"/>
        </w:rPr>
        <w:t xml:space="preserve"> Output generated by ping -n 4 8.8.8.8</w:t>
      </w:r>
      <w:r w:rsidDel="00000000" w:rsidR="00000000" w:rsidRPr="00000000">
        <w:rPr>
          <w:rtl w:val="0"/>
        </w:rPr>
      </w:r>
    </w:p>
    <w:p w:rsidR="00000000" w:rsidDel="00000000" w:rsidP="00000000" w:rsidRDefault="00000000" w:rsidRPr="00000000" w14:paraId="00000092">
      <w:pPr>
        <w:spacing w:after="200" w:lineRule="auto"/>
        <w:jc w:val="both"/>
        <w:rPr>
          <w:rFonts w:ascii="Arial" w:cs="Arial" w:eastAsia="Arial" w:hAnsi="Arial"/>
        </w:rPr>
      </w:pPr>
      <w:r w:rsidDel="00000000" w:rsidR="00000000" w:rsidRPr="00000000">
        <w:rPr>
          <w:rFonts w:ascii="Arial" w:cs="Arial" w:eastAsia="Arial" w:hAnsi="Arial"/>
          <w:b w:val="1"/>
          <w:bCs w:val="1"/>
          <w:i w:val="1"/>
          <w:iCs w:val="1"/>
          <w:rtl w:val="0"/>
        </w:rPr>
        <w:t xml:space="preserve">Explanation: </w:t>
      </w:r>
      <w:r w:rsidDel="00000000" w:rsidR="00000000" w:rsidRPr="00000000">
        <w:rPr>
          <w:rFonts w:ascii="Arial" w:cs="Arial" w:eastAsia="Arial" w:hAnsi="Arial"/>
          <w:rtl w:val="0"/>
        </w:rPr>
        <w:t xml:space="preserve">Ping uses ICMP queries and response time to assess network connectivity. In this instance, 8.8.8.8 answered with 0% packet loss since the /n switch restricts the quantity of requests [13].</w:t>
      </w:r>
    </w:p>
    <w:p w:rsidR="00000000" w:rsidDel="00000000" w:rsidP="00000000" w:rsidRDefault="00000000" w:rsidRPr="00000000" w14:paraId="00000093">
      <w:pPr>
        <w:pStyle w:val="Heading3"/>
        <w:spacing w:after="100" w:before="220" w:lineRule="auto"/>
        <w:rPr>
          <w:rFonts w:ascii="Arial" w:cs="Arial" w:eastAsia="Arial" w:hAnsi="Arial"/>
          <w:color w:val="1f4e79"/>
          <w:sz w:val="22"/>
          <w:szCs w:val="22"/>
        </w:rPr>
      </w:pPr>
      <w:bookmarkStart w:colFirst="0" w:colLast="0" w:name="_heading=h.ju4zn8mm8nve" w:id="19"/>
      <w:bookmarkEnd w:id="19"/>
      <w:r w:rsidDel="00000000" w:rsidR="00000000" w:rsidRPr="00000000">
        <w:rPr>
          <w:rFonts w:ascii="Arial" w:cs="Arial" w:eastAsia="Arial" w:hAnsi="Arial"/>
          <w:color w:val="1f4e79"/>
          <w:sz w:val="22"/>
          <w:szCs w:val="22"/>
          <w:rtl w:val="0"/>
        </w:rPr>
        <w:t xml:space="preserve">2.3.2 Command 6: ipconfig /all</w:t>
      </w:r>
    </w:p>
    <w:p w:rsidR="00000000" w:rsidDel="00000000" w:rsidP="00000000" w:rsidRDefault="00000000" w:rsidRPr="00000000" w14:paraId="00000094">
      <w:pPr>
        <w:spacing w:after="120" w:before="120" w:lineRule="auto"/>
        <w:jc w:val="center"/>
        <w:rPr/>
      </w:pPr>
      <w:r w:rsidDel="00000000" w:rsidR="00000000" w:rsidRPr="00000000">
        <w:rPr/>
        <w:drawing>
          <wp:inline distB="0" distT="0" distL="0" distR="0">
            <wp:extent cx="4522863" cy="5326152"/>
            <wp:effectExtent b="0" l="0" r="0" t="0"/>
            <wp:docPr id="38" name="image38.png"/>
            <a:graphic>
              <a:graphicData uri="http://schemas.openxmlformats.org/drawingml/2006/picture">
                <pic:pic>
                  <pic:nvPicPr>
                    <pic:cNvPr id="0" name="image38.png"/>
                    <pic:cNvPicPr preferRelativeResize="0"/>
                  </pic:nvPicPr>
                  <pic:blipFill>
                    <a:blip r:embed="rId24"/>
                    <a:srcRect b="0" l="0" r="0" t="0"/>
                    <a:stretch>
                      <a:fillRect/>
                    </a:stretch>
                  </pic:blipFill>
                  <pic:spPr>
                    <a:xfrm>
                      <a:off x="0" y="0"/>
                      <a:ext cx="4522863" cy="5326152"/>
                    </a:xfrm>
                    <a:prstGeom prst="rect"/>
                    <a:ln/>
                  </pic:spPr>
                </pic:pic>
              </a:graphicData>
            </a:graphic>
          </wp:inline>
        </w:drawing>
      </w:r>
      <w:r w:rsidDel="00000000" w:rsidR="00000000" w:rsidRPr="00000000">
        <w:rPr>
          <w:rtl w:val="0"/>
        </w:rPr>
      </w:r>
    </w:p>
    <w:p w:rsidR="00000000" w:rsidDel="00000000" w:rsidP="00000000" w:rsidRDefault="00000000" w:rsidRPr="00000000" w14:paraId="00000095">
      <w:pPr>
        <w:spacing w:after="160" w:lineRule="auto"/>
        <w:jc w:val="center"/>
        <w:rPr>
          <w:rFonts w:ascii="Arial" w:cs="Arial" w:eastAsia="Arial" w:hAnsi="Arial"/>
        </w:rPr>
      </w:pPr>
      <w:r w:rsidDel="00000000" w:rsidR="00000000" w:rsidRPr="00000000">
        <w:rPr>
          <w:rFonts w:ascii="Arial" w:cs="Arial" w:eastAsia="Arial" w:hAnsi="Arial"/>
          <w:b w:val="1"/>
          <w:bCs w:val="1"/>
          <w:rtl w:val="0"/>
        </w:rPr>
        <w:t xml:space="preserve">Figure 2.6:</w:t>
      </w:r>
      <w:r w:rsidDel="00000000" w:rsidR="00000000" w:rsidRPr="00000000">
        <w:rPr>
          <w:rFonts w:ascii="Arial" w:cs="Arial" w:eastAsia="Arial" w:hAnsi="Arial"/>
          <w:rtl w:val="0"/>
        </w:rPr>
        <w:t xml:space="preserve"> Output produced by ipconfig /all</w:t>
      </w:r>
    </w:p>
    <w:p w:rsidR="00000000" w:rsidDel="00000000" w:rsidP="00000000" w:rsidRDefault="00000000" w:rsidRPr="00000000" w14:paraId="00000096">
      <w:pPr>
        <w:spacing w:after="200" w:lineRule="auto"/>
        <w:jc w:val="both"/>
        <w:rPr>
          <w:rFonts w:ascii="Arial" w:cs="Arial" w:eastAsia="Arial" w:hAnsi="Arial"/>
        </w:rPr>
      </w:pPr>
      <w:r w:rsidDel="00000000" w:rsidR="00000000" w:rsidRPr="00000000">
        <w:rPr>
          <w:rFonts w:ascii="Arial" w:cs="Arial" w:eastAsia="Arial" w:hAnsi="Arial"/>
          <w:b w:val="1"/>
          <w:bCs w:val="1"/>
          <w:i w:val="1"/>
          <w:iCs w:val="1"/>
          <w:rtl w:val="0"/>
        </w:rPr>
        <w:t xml:space="preserve">Explanation:</w:t>
      </w:r>
      <w:r w:rsidDel="00000000" w:rsidR="00000000" w:rsidRPr="00000000">
        <w:rPr>
          <w:rFonts w:ascii="Arial" w:cs="Arial" w:eastAsia="Arial" w:hAnsi="Arial"/>
          <w:rtl w:val="0"/>
        </w:rPr>
        <w:t xml:space="preserve"> The host name, adapters, MAC address, DHCP status, and IPv4/IPv6 addresses are among the comprehensive network details displayed by ipconfig /all [13].</w:t>
      </w:r>
    </w:p>
    <w:p w:rsidR="00000000" w:rsidDel="00000000" w:rsidP="00000000" w:rsidRDefault="00000000" w:rsidRPr="00000000" w14:paraId="00000097">
      <w:pPr>
        <w:pStyle w:val="Heading2"/>
        <w:spacing w:after="120" w:lineRule="auto"/>
        <w:rPr>
          <w:rFonts w:ascii="Arial" w:cs="Arial" w:eastAsia="Arial" w:hAnsi="Arial"/>
          <w:color w:val="1f4e79"/>
          <w:sz w:val="22"/>
          <w:szCs w:val="22"/>
        </w:rPr>
      </w:pPr>
      <w:bookmarkStart w:colFirst="0" w:colLast="0" w:name="_heading=h.yjjuslo7i01i" w:id="20"/>
      <w:bookmarkEnd w:id="20"/>
      <w:r w:rsidDel="00000000" w:rsidR="00000000" w:rsidRPr="00000000">
        <w:rPr>
          <w:rFonts w:ascii="Arial" w:cs="Arial" w:eastAsia="Arial" w:hAnsi="Arial"/>
          <w:color w:val="1f4e79"/>
          <w:sz w:val="22"/>
          <w:szCs w:val="22"/>
          <w:rtl w:val="0"/>
        </w:rPr>
        <w:t xml:space="preserve">2.4 User Management</w:t>
      </w:r>
    </w:p>
    <w:p w:rsidR="00000000" w:rsidDel="00000000" w:rsidP="00000000" w:rsidRDefault="00000000" w:rsidRPr="00000000" w14:paraId="00000098">
      <w:pPr>
        <w:pStyle w:val="Heading3"/>
        <w:spacing w:after="100" w:lineRule="auto"/>
        <w:rPr>
          <w:rFonts w:ascii="Arial" w:cs="Arial" w:eastAsia="Arial" w:hAnsi="Arial"/>
          <w:color w:val="1f4e79"/>
          <w:sz w:val="22"/>
          <w:szCs w:val="22"/>
        </w:rPr>
      </w:pPr>
      <w:bookmarkStart w:colFirst="0" w:colLast="0" w:name="_heading=h.r5wcdt7y877h" w:id="21"/>
      <w:bookmarkEnd w:id="21"/>
      <w:r w:rsidDel="00000000" w:rsidR="00000000" w:rsidRPr="00000000">
        <w:rPr>
          <w:rFonts w:ascii="Arial" w:cs="Arial" w:eastAsia="Arial" w:hAnsi="Arial"/>
          <w:color w:val="1f4e79"/>
          <w:sz w:val="22"/>
          <w:szCs w:val="22"/>
          <w:rtl w:val="0"/>
        </w:rPr>
        <w:t xml:space="preserve">2.4.1 Command 7: net user sara sauni456 /add</w:t>
      </w:r>
    </w:p>
    <w:p w:rsidR="00000000" w:rsidDel="00000000" w:rsidP="00000000" w:rsidRDefault="00000000" w:rsidRPr="00000000" w14:paraId="00000099">
      <w:pPr>
        <w:spacing w:after="120" w:before="120" w:lineRule="auto"/>
        <w:jc w:val="center"/>
        <w:rPr/>
      </w:pPr>
      <w:r w:rsidDel="00000000" w:rsidR="00000000" w:rsidRPr="00000000">
        <w:rPr/>
        <w:drawing>
          <wp:inline distB="0" distT="0" distL="0" distR="0">
            <wp:extent cx="4210050" cy="571500"/>
            <wp:effectExtent b="0" l="0" r="0" t="0"/>
            <wp:docPr id="40" name="image43.png"/>
            <a:graphic>
              <a:graphicData uri="http://schemas.openxmlformats.org/drawingml/2006/picture">
                <pic:pic>
                  <pic:nvPicPr>
                    <pic:cNvPr id="0" name="image43.png"/>
                    <pic:cNvPicPr preferRelativeResize="0"/>
                  </pic:nvPicPr>
                  <pic:blipFill>
                    <a:blip r:embed="rId25"/>
                    <a:srcRect b="0" l="0" r="0" t="0"/>
                    <a:stretch>
                      <a:fillRect/>
                    </a:stretch>
                  </pic:blipFill>
                  <pic:spPr>
                    <a:xfrm>
                      <a:off x="0" y="0"/>
                      <a:ext cx="4210050" cy="571500"/>
                    </a:xfrm>
                    <a:prstGeom prst="rect"/>
                    <a:ln/>
                  </pic:spPr>
                </pic:pic>
              </a:graphicData>
            </a:graphic>
          </wp:inline>
        </w:drawing>
      </w:r>
      <w:r w:rsidDel="00000000" w:rsidR="00000000" w:rsidRPr="00000000">
        <w:rPr>
          <w:rtl w:val="0"/>
        </w:rPr>
      </w:r>
    </w:p>
    <w:p w:rsidR="00000000" w:rsidDel="00000000" w:rsidP="00000000" w:rsidRDefault="00000000" w:rsidRPr="00000000" w14:paraId="0000009A">
      <w:pPr>
        <w:spacing w:after="160" w:lineRule="auto"/>
        <w:jc w:val="center"/>
        <w:rPr>
          <w:rFonts w:ascii="Arial" w:cs="Arial" w:eastAsia="Arial" w:hAnsi="Arial"/>
        </w:rPr>
      </w:pPr>
      <w:r w:rsidDel="00000000" w:rsidR="00000000" w:rsidRPr="00000000">
        <w:rPr>
          <w:rFonts w:ascii="Arial" w:cs="Arial" w:eastAsia="Arial" w:hAnsi="Arial"/>
          <w:b w:val="1"/>
          <w:bCs w:val="1"/>
          <w:rtl w:val="0"/>
        </w:rPr>
        <w:t xml:space="preserve">Figure 2.7: </w:t>
      </w:r>
      <w:r w:rsidDel="00000000" w:rsidR="00000000" w:rsidRPr="00000000">
        <w:rPr>
          <w:rFonts w:ascii="Arial" w:cs="Arial" w:eastAsia="Arial" w:hAnsi="Arial"/>
          <w:rtl w:val="0"/>
        </w:rPr>
        <w:t xml:space="preserve">Output produced by net user sara sauni456 /add</w:t>
      </w:r>
    </w:p>
    <w:p w:rsidR="00000000" w:rsidDel="00000000" w:rsidP="00000000" w:rsidRDefault="00000000" w:rsidRPr="00000000" w14:paraId="0000009B">
      <w:pPr>
        <w:spacing w:after="200" w:lineRule="auto"/>
        <w:jc w:val="both"/>
        <w:rPr>
          <w:rFonts w:ascii="Arial" w:cs="Arial" w:eastAsia="Arial" w:hAnsi="Arial"/>
          <w:b w:val="1"/>
          <w:bCs w:val="1"/>
          <w:i w:val="1"/>
          <w:iCs w:val="1"/>
        </w:rPr>
      </w:pPr>
      <w:r w:rsidDel="00000000" w:rsidR="00000000" w:rsidRPr="00000000">
        <w:rPr>
          <w:rFonts w:ascii="Arial" w:cs="Arial" w:eastAsia="Arial" w:hAnsi="Arial"/>
          <w:b w:val="1"/>
          <w:bCs w:val="1"/>
          <w:i w:val="1"/>
          <w:iCs w:val="1"/>
          <w:rtl w:val="0"/>
        </w:rPr>
        <w:t xml:space="preserve">Explanation: </w:t>
      </w:r>
      <w:r w:rsidDel="00000000" w:rsidR="00000000" w:rsidRPr="00000000">
        <w:rPr>
          <w:rFonts w:ascii="Arial" w:cs="Arial" w:eastAsia="Arial" w:hAnsi="Arial"/>
          <w:rtl w:val="0"/>
        </w:rPr>
        <w:t xml:space="preserve">Local accounts are managed by a net user. The success message verifies that the "sara" account was successfully established when the /add switch creates a new one [14].</w:t>
      </w:r>
      <w:r w:rsidDel="00000000" w:rsidR="00000000" w:rsidRPr="00000000">
        <w:rPr>
          <w:rtl w:val="0"/>
        </w:rPr>
      </w:r>
    </w:p>
    <w:p w:rsidR="00000000" w:rsidDel="00000000" w:rsidP="00000000" w:rsidRDefault="00000000" w:rsidRPr="00000000" w14:paraId="0000009C">
      <w:pPr>
        <w:pStyle w:val="Heading3"/>
        <w:spacing w:after="100" w:before="220" w:lineRule="auto"/>
        <w:rPr>
          <w:rFonts w:ascii="Arial" w:cs="Arial" w:eastAsia="Arial" w:hAnsi="Arial"/>
          <w:color w:val="1f4e79"/>
          <w:sz w:val="22"/>
          <w:szCs w:val="22"/>
        </w:rPr>
      </w:pPr>
      <w:bookmarkStart w:colFirst="0" w:colLast="0" w:name="_heading=h.nyqaxe7qria7" w:id="22"/>
      <w:bookmarkEnd w:id="22"/>
      <w:r w:rsidDel="00000000" w:rsidR="00000000" w:rsidRPr="00000000">
        <w:rPr>
          <w:rtl w:val="0"/>
        </w:rPr>
      </w:r>
    </w:p>
    <w:p w:rsidR="00000000" w:rsidDel="00000000" w:rsidP="00000000" w:rsidRDefault="00000000" w:rsidRPr="00000000" w14:paraId="0000009D">
      <w:pPr>
        <w:pStyle w:val="Heading3"/>
        <w:spacing w:after="100" w:before="220" w:lineRule="auto"/>
        <w:rPr>
          <w:rFonts w:ascii="Arial" w:cs="Arial" w:eastAsia="Arial" w:hAnsi="Arial"/>
          <w:color w:val="1f4e79"/>
          <w:sz w:val="22"/>
          <w:szCs w:val="22"/>
        </w:rPr>
      </w:pPr>
      <w:bookmarkStart w:colFirst="0" w:colLast="0" w:name="_heading=h.q1uidxp00csl" w:id="23"/>
      <w:bookmarkEnd w:id="23"/>
      <w:r w:rsidDel="00000000" w:rsidR="00000000" w:rsidRPr="00000000">
        <w:rPr>
          <w:rFonts w:ascii="Arial" w:cs="Arial" w:eastAsia="Arial" w:hAnsi="Arial"/>
          <w:color w:val="1f4e79"/>
          <w:sz w:val="22"/>
          <w:szCs w:val="22"/>
          <w:rtl w:val="0"/>
        </w:rPr>
        <w:t xml:space="preserve">2.4.2 Command 8: net localgroup administrators sara /add</w:t>
      </w:r>
    </w:p>
    <w:p w:rsidR="00000000" w:rsidDel="00000000" w:rsidP="00000000" w:rsidRDefault="00000000" w:rsidRPr="00000000" w14:paraId="0000009E">
      <w:pPr>
        <w:spacing w:after="120" w:before="120" w:lineRule="auto"/>
        <w:jc w:val="center"/>
        <w:rPr>
          <w:rFonts w:ascii="Arial" w:cs="Arial" w:eastAsia="Arial" w:hAnsi="Arial"/>
        </w:rPr>
      </w:pPr>
      <w:r w:rsidDel="00000000" w:rsidR="00000000" w:rsidRPr="00000000">
        <w:rPr>
          <w:rFonts w:ascii="Arial" w:cs="Arial" w:eastAsia="Arial" w:hAnsi="Arial"/>
        </w:rPr>
        <w:drawing>
          <wp:inline distB="0" distT="0" distL="0" distR="0">
            <wp:extent cx="4986743" cy="1852219"/>
            <wp:effectExtent b="0" l="0" r="0" t="0"/>
            <wp:docPr id="42" name="image40.png"/>
            <a:graphic>
              <a:graphicData uri="http://schemas.openxmlformats.org/drawingml/2006/picture">
                <pic:pic>
                  <pic:nvPicPr>
                    <pic:cNvPr id="0" name="image40.png"/>
                    <pic:cNvPicPr preferRelativeResize="0"/>
                  </pic:nvPicPr>
                  <pic:blipFill>
                    <a:blip r:embed="rId26"/>
                    <a:srcRect b="0" l="0" r="0" t="0"/>
                    <a:stretch>
                      <a:fillRect/>
                    </a:stretch>
                  </pic:blipFill>
                  <pic:spPr>
                    <a:xfrm>
                      <a:off x="0" y="0"/>
                      <a:ext cx="4986743" cy="1852219"/>
                    </a:xfrm>
                    <a:prstGeom prst="rect"/>
                    <a:ln/>
                  </pic:spPr>
                </pic:pic>
              </a:graphicData>
            </a:graphic>
          </wp:inline>
        </w:drawing>
      </w:r>
      <w:r w:rsidDel="00000000" w:rsidR="00000000" w:rsidRPr="00000000">
        <w:rPr>
          <w:rtl w:val="0"/>
        </w:rPr>
      </w:r>
    </w:p>
    <w:p w:rsidR="00000000" w:rsidDel="00000000" w:rsidP="00000000" w:rsidRDefault="00000000" w:rsidRPr="00000000" w14:paraId="0000009F">
      <w:pPr>
        <w:spacing w:after="1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Figure 2.8: </w:t>
      </w:r>
      <w:r w:rsidDel="00000000" w:rsidR="00000000" w:rsidRPr="00000000">
        <w:rPr>
          <w:rFonts w:ascii="Arial" w:cs="Arial" w:eastAsia="Arial" w:hAnsi="Arial"/>
          <w:rtl w:val="0"/>
        </w:rPr>
        <w:t xml:space="preserve">Output produced by net localgroup administrators sara /add</w:t>
      </w:r>
      <w:r w:rsidDel="00000000" w:rsidR="00000000" w:rsidRPr="00000000">
        <w:rPr>
          <w:rFonts w:ascii="Arial" w:cs="Arial" w:eastAsia="Arial" w:hAnsi="Arial"/>
          <w:b w:val="1"/>
          <w:bCs w:val="1"/>
          <w:rtl w:val="0"/>
        </w:rPr>
        <w:t xml:space="preserve"> </w:t>
      </w:r>
    </w:p>
    <w:p w:rsidR="00000000" w:rsidDel="00000000" w:rsidP="00000000" w:rsidRDefault="00000000" w:rsidRPr="00000000" w14:paraId="000000A0">
      <w:pPr>
        <w:spacing w:after="160" w:lineRule="auto"/>
        <w:jc w:val="both"/>
        <w:rPr>
          <w:rFonts w:ascii="Arial" w:cs="Arial" w:eastAsia="Arial" w:hAnsi="Arial"/>
        </w:rPr>
      </w:pPr>
      <w:r w:rsidDel="00000000" w:rsidR="00000000" w:rsidRPr="00000000">
        <w:rPr>
          <w:rFonts w:ascii="Arial" w:cs="Arial" w:eastAsia="Arial" w:hAnsi="Arial"/>
          <w:b w:val="1"/>
          <w:bCs w:val="1"/>
          <w:i w:val="1"/>
          <w:iCs w:val="1"/>
          <w:rtl w:val="0"/>
        </w:rPr>
        <w:t xml:space="preserve">Explanation</w:t>
      </w:r>
      <w:r w:rsidDel="00000000" w:rsidR="00000000" w:rsidRPr="00000000">
        <w:rPr>
          <w:rFonts w:ascii="Arial" w:cs="Arial" w:eastAsia="Arial" w:hAnsi="Arial"/>
          <w:b w:val="1"/>
          <w:bCs w:val="1"/>
          <w:rtl w:val="0"/>
        </w:rPr>
        <w:t xml:space="preserve">: </w:t>
      </w:r>
      <w:r w:rsidDel="00000000" w:rsidR="00000000" w:rsidRPr="00000000">
        <w:rPr>
          <w:rFonts w:ascii="Arial" w:cs="Arial" w:eastAsia="Arial" w:hAnsi="Arial"/>
          <w:rtl w:val="0"/>
        </w:rPr>
        <w:t xml:space="preserve">Memberships in local groups are managed by net localgroup. The command shows the current members of the Administrators group after adding "sara" to it [15].</w:t>
      </w:r>
    </w:p>
    <w:p w:rsidR="00000000" w:rsidDel="00000000" w:rsidP="00000000" w:rsidRDefault="00000000" w:rsidRPr="00000000" w14:paraId="000000A1">
      <w:pPr>
        <w:pStyle w:val="Heading2"/>
        <w:spacing w:after="120" w:before="240" w:lineRule="auto"/>
        <w:rPr>
          <w:rFonts w:ascii="Arial" w:cs="Arial" w:eastAsia="Arial" w:hAnsi="Arial"/>
          <w:color w:val="1f4e79"/>
          <w:sz w:val="22"/>
          <w:szCs w:val="22"/>
        </w:rPr>
      </w:pPr>
      <w:bookmarkStart w:colFirst="0" w:colLast="0" w:name="_heading=h.1tk69u9sxm4h" w:id="24"/>
      <w:bookmarkEnd w:id="24"/>
      <w:r w:rsidDel="00000000" w:rsidR="00000000" w:rsidRPr="00000000">
        <w:rPr>
          <w:rFonts w:ascii="Arial" w:cs="Arial" w:eastAsia="Arial" w:hAnsi="Arial"/>
          <w:color w:val="1f4e79"/>
          <w:sz w:val="22"/>
          <w:szCs w:val="22"/>
          <w:rtl w:val="0"/>
        </w:rPr>
        <w:t xml:space="preserve">2.5 Task Scheduling</w:t>
      </w:r>
    </w:p>
    <w:p w:rsidR="00000000" w:rsidDel="00000000" w:rsidP="00000000" w:rsidRDefault="00000000" w:rsidRPr="00000000" w14:paraId="000000A2">
      <w:pPr>
        <w:pStyle w:val="Heading3"/>
        <w:spacing w:after="100" w:lineRule="auto"/>
        <w:rPr>
          <w:rFonts w:ascii="Arial" w:cs="Arial" w:eastAsia="Arial" w:hAnsi="Arial"/>
          <w:color w:val="1f4e79"/>
          <w:sz w:val="22"/>
          <w:szCs w:val="22"/>
        </w:rPr>
      </w:pPr>
      <w:bookmarkStart w:colFirst="0" w:colLast="0" w:name="_heading=h.xngoekdl0nth" w:id="25"/>
      <w:bookmarkEnd w:id="25"/>
      <w:r w:rsidDel="00000000" w:rsidR="00000000" w:rsidRPr="00000000">
        <w:rPr>
          <w:rFonts w:ascii="Arial" w:cs="Arial" w:eastAsia="Arial" w:hAnsi="Arial"/>
          <w:color w:val="1f4e79"/>
          <w:sz w:val="22"/>
          <w:szCs w:val="22"/>
          <w:rtl w:val="0"/>
        </w:rPr>
        <w:t xml:space="preserve">2.5.1 Command 9: schtasks /create /tn "Task1" /tr "notepad.exe" /sc daily /st 09:00</w:t>
      </w:r>
    </w:p>
    <w:p w:rsidR="00000000" w:rsidDel="00000000" w:rsidP="00000000" w:rsidRDefault="00000000" w:rsidRPr="00000000" w14:paraId="000000A3">
      <w:pPr>
        <w:spacing w:after="120" w:before="120" w:lineRule="auto"/>
        <w:jc w:val="center"/>
        <w:rPr/>
      </w:pPr>
      <w:r w:rsidDel="00000000" w:rsidR="00000000" w:rsidRPr="00000000">
        <w:rPr/>
        <w:drawing>
          <wp:inline distB="0" distT="0" distL="0" distR="0">
            <wp:extent cx="5667375" cy="904875"/>
            <wp:effectExtent b="0" l="0" r="0" t="0"/>
            <wp:docPr id="43" name="image44.png"/>
            <a:graphic>
              <a:graphicData uri="http://schemas.openxmlformats.org/drawingml/2006/picture">
                <pic:pic>
                  <pic:nvPicPr>
                    <pic:cNvPr id="0" name="image44.png"/>
                    <pic:cNvPicPr preferRelativeResize="0"/>
                  </pic:nvPicPr>
                  <pic:blipFill>
                    <a:blip r:embed="rId27"/>
                    <a:srcRect b="0" l="0" r="0" t="0"/>
                    <a:stretch>
                      <a:fillRect/>
                    </a:stretch>
                  </pic:blipFill>
                  <pic:spPr>
                    <a:xfrm>
                      <a:off x="0" y="0"/>
                      <a:ext cx="5667375" cy="904875"/>
                    </a:xfrm>
                    <a:prstGeom prst="rect"/>
                    <a:ln/>
                  </pic:spPr>
                </pic:pic>
              </a:graphicData>
            </a:graphic>
          </wp:inline>
        </w:drawing>
      </w:r>
      <w:r w:rsidDel="00000000" w:rsidR="00000000" w:rsidRPr="00000000">
        <w:rPr>
          <w:rtl w:val="0"/>
        </w:rPr>
      </w:r>
    </w:p>
    <w:p w:rsidR="00000000" w:rsidDel="00000000" w:rsidP="00000000" w:rsidRDefault="00000000" w:rsidRPr="00000000" w14:paraId="000000A4">
      <w:pPr>
        <w:spacing w:after="160" w:lineRule="auto"/>
        <w:jc w:val="center"/>
        <w:rPr>
          <w:rFonts w:ascii="Arial" w:cs="Arial" w:eastAsia="Arial" w:hAnsi="Arial"/>
        </w:rPr>
      </w:pPr>
      <w:r w:rsidDel="00000000" w:rsidR="00000000" w:rsidRPr="00000000">
        <w:rPr>
          <w:rFonts w:ascii="Arial" w:cs="Arial" w:eastAsia="Arial" w:hAnsi="Arial"/>
          <w:b w:val="1"/>
          <w:bCs w:val="1"/>
          <w:rtl w:val="0"/>
        </w:rPr>
        <w:t xml:space="preserve">Figure 2.9:</w:t>
      </w:r>
      <w:r w:rsidDel="00000000" w:rsidR="00000000" w:rsidRPr="00000000">
        <w:rPr>
          <w:rFonts w:ascii="Arial" w:cs="Arial" w:eastAsia="Arial" w:hAnsi="Arial"/>
          <w:rtl w:val="0"/>
        </w:rPr>
        <w:t xml:space="preserve"> Output produced by schtasks /create /tn "Task1" /tr "notepad.exe" /sc daily /st 09:00</w:t>
      </w:r>
    </w:p>
    <w:p w:rsidR="00000000" w:rsidDel="00000000" w:rsidP="00000000" w:rsidRDefault="00000000" w:rsidRPr="00000000" w14:paraId="000000A5">
      <w:pPr>
        <w:spacing w:after="200" w:lineRule="auto"/>
        <w:jc w:val="both"/>
        <w:rPr>
          <w:rFonts w:ascii="Arial" w:cs="Arial" w:eastAsia="Arial" w:hAnsi="Arial"/>
        </w:rPr>
      </w:pPr>
      <w:r w:rsidDel="00000000" w:rsidR="00000000" w:rsidRPr="00000000">
        <w:rPr>
          <w:rFonts w:ascii="Arial" w:cs="Arial" w:eastAsia="Arial" w:hAnsi="Arial"/>
          <w:b w:val="1"/>
          <w:bCs w:val="1"/>
          <w:i w:val="1"/>
          <w:iCs w:val="1"/>
          <w:rtl w:val="0"/>
        </w:rPr>
        <w:t xml:space="preserve">Explanation</w:t>
      </w:r>
      <w:r w:rsidDel="00000000" w:rsidR="00000000" w:rsidRPr="00000000">
        <w:rPr>
          <w:rFonts w:ascii="Arial" w:cs="Arial" w:eastAsia="Arial" w:hAnsi="Arial"/>
          <w:b w:val="1"/>
          <w:bCs w:val="1"/>
          <w:rtl w:val="0"/>
        </w:rPr>
        <w:t xml:space="preserve">: </w:t>
      </w:r>
      <w:r w:rsidDel="00000000" w:rsidR="00000000" w:rsidRPr="00000000">
        <w:rPr>
          <w:rFonts w:ascii="Arial" w:cs="Arial" w:eastAsia="Arial" w:hAnsi="Arial"/>
          <w:rtl w:val="0"/>
        </w:rPr>
        <w:t xml:space="preserve">Scheduled tasks are created with schtasks /create. In this case, "Task1" is created to launch Notepad every day at 9:00. The program, schedule, start time, and task name are all specified by the switches [16].</w:t>
      </w:r>
    </w:p>
    <w:p w:rsidR="00000000" w:rsidDel="00000000" w:rsidP="00000000" w:rsidRDefault="00000000" w:rsidRPr="00000000" w14:paraId="000000A6">
      <w:pPr>
        <w:pStyle w:val="Heading3"/>
        <w:spacing w:after="100" w:before="220" w:lineRule="auto"/>
        <w:rPr/>
      </w:pPr>
      <w:r w:rsidDel="00000000" w:rsidR="00000000" w:rsidRPr="00000000">
        <w:rPr>
          <w:rtl w:val="0"/>
        </w:rPr>
      </w:r>
    </w:p>
    <w:p w:rsidR="00000000" w:rsidDel="00000000" w:rsidP="00000000" w:rsidRDefault="00000000" w:rsidRPr="00000000" w14:paraId="000000A7">
      <w:pPr>
        <w:pStyle w:val="Heading3"/>
        <w:spacing w:after="100" w:before="220" w:lineRule="auto"/>
        <w:rPr/>
      </w:pPr>
      <w:r w:rsidDel="00000000" w:rsidR="00000000" w:rsidRPr="00000000">
        <w:rPr>
          <w:rtl w:val="0"/>
        </w:rPr>
      </w:r>
    </w:p>
    <w:p w:rsidR="00000000" w:rsidDel="00000000" w:rsidP="00000000" w:rsidRDefault="00000000" w:rsidRPr="00000000" w14:paraId="000000A8">
      <w:pPr>
        <w:pStyle w:val="Heading3"/>
        <w:spacing w:after="100" w:before="220" w:lineRule="auto"/>
        <w:rPr/>
      </w:pPr>
      <w:r w:rsidDel="00000000" w:rsidR="00000000" w:rsidRPr="00000000">
        <w:rPr>
          <w:rtl w:val="0"/>
        </w:rPr>
      </w:r>
    </w:p>
    <w:p w:rsidR="00000000" w:rsidDel="00000000" w:rsidP="00000000" w:rsidRDefault="00000000" w:rsidRPr="00000000" w14:paraId="000000A9">
      <w:pPr>
        <w:pStyle w:val="Heading3"/>
        <w:spacing w:after="100" w:before="220" w:lineRule="auto"/>
        <w:rPr/>
      </w:pPr>
      <w:r w:rsidDel="00000000" w:rsidR="00000000" w:rsidRPr="00000000">
        <w:rPr>
          <w:rtl w:val="0"/>
        </w:rPr>
      </w:r>
    </w:p>
    <w:p w:rsidR="00000000" w:rsidDel="00000000" w:rsidP="00000000" w:rsidRDefault="00000000" w:rsidRPr="00000000" w14:paraId="000000AA">
      <w:pPr>
        <w:pStyle w:val="Heading3"/>
        <w:spacing w:after="100" w:before="220" w:lineRule="auto"/>
        <w:rPr/>
      </w:pPr>
      <w:r w:rsidDel="00000000" w:rsidR="00000000" w:rsidRPr="00000000">
        <w:rPr>
          <w:rtl w:val="0"/>
        </w:rPr>
      </w:r>
    </w:p>
    <w:p w:rsidR="00000000" w:rsidDel="00000000" w:rsidP="00000000" w:rsidRDefault="00000000" w:rsidRPr="00000000" w14:paraId="000000AB">
      <w:pPr>
        <w:pStyle w:val="Heading3"/>
        <w:spacing w:after="100" w:before="220" w:lineRule="auto"/>
        <w:rPr/>
      </w:pPr>
      <w:r w:rsidDel="00000000" w:rsidR="00000000" w:rsidRPr="00000000">
        <w:rPr>
          <w:rtl w:val="0"/>
        </w:rPr>
      </w:r>
    </w:p>
    <w:p w:rsidR="00000000" w:rsidDel="00000000" w:rsidP="00000000" w:rsidRDefault="00000000" w:rsidRPr="00000000" w14:paraId="000000AC">
      <w:pPr>
        <w:pStyle w:val="Heading3"/>
        <w:spacing w:after="100" w:before="220" w:lineRule="auto"/>
        <w:rPr/>
      </w:pPr>
      <w:r w:rsidDel="00000000" w:rsidR="00000000" w:rsidRPr="00000000">
        <w:rPr>
          <w:rtl w:val="0"/>
        </w:rPr>
      </w:r>
    </w:p>
    <w:p w:rsidR="00000000" w:rsidDel="00000000" w:rsidP="00000000" w:rsidRDefault="00000000" w:rsidRPr="00000000" w14:paraId="000000AD">
      <w:pPr>
        <w:pStyle w:val="Heading3"/>
        <w:spacing w:after="100" w:before="220" w:lineRule="auto"/>
        <w:rPr/>
      </w:pPr>
      <w:r w:rsidDel="00000000" w:rsidR="00000000" w:rsidRPr="00000000">
        <w:rPr>
          <w:rtl w:val="0"/>
        </w:rPr>
      </w:r>
    </w:p>
    <w:p w:rsidR="00000000" w:rsidDel="00000000" w:rsidP="00000000" w:rsidRDefault="00000000" w:rsidRPr="00000000" w14:paraId="000000AE">
      <w:pPr>
        <w:pStyle w:val="Heading3"/>
        <w:spacing w:after="100" w:before="220" w:lineRule="auto"/>
        <w:rPr/>
      </w:pPr>
      <w:r w:rsidDel="00000000" w:rsidR="00000000" w:rsidRPr="00000000">
        <w:rPr>
          <w:rtl w:val="0"/>
        </w:rPr>
      </w:r>
    </w:p>
    <w:p w:rsidR="00000000" w:rsidDel="00000000" w:rsidP="00000000" w:rsidRDefault="00000000" w:rsidRPr="00000000" w14:paraId="000000AF">
      <w:pPr>
        <w:pStyle w:val="Heading3"/>
        <w:spacing w:after="100" w:before="220" w:lineRule="auto"/>
        <w:rPr>
          <w:rFonts w:ascii="Arial" w:cs="Arial" w:eastAsia="Arial" w:hAnsi="Arial"/>
          <w:color w:val="1f4e79"/>
          <w:sz w:val="22"/>
          <w:szCs w:val="22"/>
        </w:rPr>
      </w:pPr>
      <w:bookmarkStart w:colFirst="0" w:colLast="0" w:name="_heading=h.5iv5td7z42xy" w:id="26"/>
      <w:bookmarkEnd w:id="26"/>
      <w:r w:rsidDel="00000000" w:rsidR="00000000" w:rsidRPr="00000000">
        <w:rPr>
          <w:rFonts w:ascii="Arial" w:cs="Arial" w:eastAsia="Arial" w:hAnsi="Arial"/>
          <w:color w:val="1f4e79"/>
          <w:sz w:val="22"/>
          <w:szCs w:val="22"/>
          <w:rtl w:val="0"/>
        </w:rPr>
        <w:t xml:space="preserve">2.5.2 Command 10: schtasks /query</w:t>
      </w:r>
    </w:p>
    <w:p w:rsidR="00000000" w:rsidDel="00000000" w:rsidP="00000000" w:rsidRDefault="00000000" w:rsidRPr="00000000" w14:paraId="000000B0">
      <w:pPr>
        <w:spacing w:after="120" w:lineRule="auto"/>
        <w:jc w:val="center"/>
        <w:rPr/>
      </w:pPr>
      <w:r w:rsidDel="00000000" w:rsidR="00000000" w:rsidRPr="00000000">
        <w:rPr/>
        <w:drawing>
          <wp:inline distB="0" distT="0" distL="0" distR="0">
            <wp:extent cx="5267890" cy="5003516"/>
            <wp:effectExtent b="0" l="0" r="0" t="0"/>
            <wp:docPr id="3" name="image6.png"/>
            <a:graphic>
              <a:graphicData uri="http://schemas.openxmlformats.org/drawingml/2006/picture">
                <pic:pic>
                  <pic:nvPicPr>
                    <pic:cNvPr id="0" name="image6.png"/>
                    <pic:cNvPicPr preferRelativeResize="0"/>
                  </pic:nvPicPr>
                  <pic:blipFill>
                    <a:blip r:embed="rId28"/>
                    <a:srcRect b="0" l="0" r="0" t="0"/>
                    <a:stretch>
                      <a:fillRect/>
                    </a:stretch>
                  </pic:blipFill>
                  <pic:spPr>
                    <a:xfrm>
                      <a:off x="0" y="0"/>
                      <a:ext cx="5267890" cy="5003516"/>
                    </a:xfrm>
                    <a:prstGeom prst="rect"/>
                    <a:ln/>
                  </pic:spPr>
                </pic:pic>
              </a:graphicData>
            </a:graphic>
          </wp:inline>
        </w:drawing>
      </w:r>
      <w:r w:rsidDel="00000000" w:rsidR="00000000" w:rsidRPr="00000000">
        <w:rPr>
          <w:rtl w:val="0"/>
        </w:rPr>
      </w:r>
    </w:p>
    <w:p w:rsidR="00000000" w:rsidDel="00000000" w:rsidP="00000000" w:rsidRDefault="00000000" w:rsidRPr="00000000" w14:paraId="000000B1">
      <w:pPr>
        <w:spacing w:after="1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Figure 2.10: </w:t>
      </w:r>
      <w:r w:rsidDel="00000000" w:rsidR="00000000" w:rsidRPr="00000000">
        <w:rPr>
          <w:rFonts w:ascii="Arial" w:cs="Arial" w:eastAsia="Arial" w:hAnsi="Arial"/>
          <w:rtl w:val="0"/>
        </w:rPr>
        <w:t xml:space="preserve">Output produced by schtasks /query</w:t>
      </w:r>
      <w:r w:rsidDel="00000000" w:rsidR="00000000" w:rsidRPr="00000000">
        <w:rPr>
          <w:rFonts w:ascii="Arial" w:cs="Arial" w:eastAsia="Arial" w:hAnsi="Arial"/>
          <w:b w:val="1"/>
          <w:bCs w:val="1"/>
          <w:rtl w:val="0"/>
        </w:rPr>
        <w:t xml:space="preserve"> </w:t>
      </w:r>
    </w:p>
    <w:p w:rsidR="00000000" w:rsidDel="00000000" w:rsidP="00000000" w:rsidRDefault="00000000" w:rsidRPr="00000000" w14:paraId="000000B2">
      <w:pPr>
        <w:spacing w:after="160" w:lineRule="auto"/>
        <w:jc w:val="both"/>
        <w:rPr>
          <w:rFonts w:ascii="Arial" w:cs="Arial" w:eastAsia="Arial" w:hAnsi="Arial"/>
        </w:rPr>
      </w:pPr>
      <w:r w:rsidDel="00000000" w:rsidR="00000000" w:rsidRPr="00000000">
        <w:rPr>
          <w:rFonts w:ascii="Arial" w:cs="Arial" w:eastAsia="Arial" w:hAnsi="Arial"/>
          <w:b w:val="1"/>
          <w:bCs w:val="1"/>
          <w:i w:val="1"/>
          <w:iCs w:val="1"/>
          <w:rtl w:val="0"/>
        </w:rPr>
        <w:t xml:space="preserve">Explanation: </w:t>
      </w:r>
      <w:r w:rsidDel="00000000" w:rsidR="00000000" w:rsidRPr="00000000">
        <w:rPr>
          <w:rFonts w:ascii="Arial" w:cs="Arial" w:eastAsia="Arial" w:hAnsi="Arial"/>
          <w:rtl w:val="0"/>
        </w:rPr>
        <w:t xml:space="preserve">Scheduled tasks are listed with their status and next execution time using the schtasks /query command. The output verifies that "Task1" has a Ready state and is registered in the root folder [16].</w:t>
      </w:r>
    </w:p>
    <w:p w:rsidR="00000000" w:rsidDel="00000000" w:rsidP="00000000" w:rsidRDefault="00000000" w:rsidRPr="00000000" w14:paraId="000000B3">
      <w:pPr>
        <w:pStyle w:val="Heading1"/>
        <w:spacing w:after="160" w:lineRule="auto"/>
        <w:rPr>
          <w:rFonts w:ascii="Arial" w:cs="Arial" w:eastAsia="Arial" w:hAnsi="Arial"/>
          <w:sz w:val="22"/>
          <w:szCs w:val="22"/>
        </w:rPr>
      </w:pPr>
      <w:bookmarkStart w:colFirst="0" w:colLast="0" w:name="_heading=h.3rqvy2p27kv" w:id="27"/>
      <w:bookmarkEnd w:id="27"/>
      <w:r w:rsidDel="00000000" w:rsidR="00000000" w:rsidRPr="00000000">
        <w:rPr>
          <w:rFonts w:ascii="Arial" w:cs="Arial" w:eastAsia="Arial" w:hAnsi="Arial"/>
          <w:sz w:val="22"/>
          <w:szCs w:val="22"/>
          <w:rtl w:val="0"/>
        </w:rPr>
        <w:t xml:space="preserve">3. Linux CLI Commands</w:t>
      </w:r>
    </w:p>
    <w:p w:rsidR="00000000" w:rsidDel="00000000" w:rsidP="00000000" w:rsidRDefault="00000000" w:rsidRPr="00000000" w14:paraId="000000B4">
      <w:pPr>
        <w:rPr>
          <w:rFonts w:ascii="Arial" w:cs="Arial" w:eastAsia="Arial" w:hAnsi="Arial"/>
        </w:rPr>
      </w:pPr>
      <w:r w:rsidDel="00000000" w:rsidR="00000000" w:rsidRPr="00000000">
        <w:rPr>
          <w:rFonts w:ascii="Arial" w:cs="Arial" w:eastAsia="Arial" w:hAnsi="Arial"/>
          <w:rtl w:val="0"/>
        </w:rPr>
        <w:t xml:space="preserve">Eleven Linux Bash commands from the five categories in Section 2 are shown in this section. Every command, tested in a Webminal [17] session with the "Simal" user, has a screenshot and a brief description [2], [3].</w:t>
      </w:r>
    </w:p>
    <w:p w:rsidR="00000000" w:rsidDel="00000000" w:rsidP="00000000" w:rsidRDefault="00000000" w:rsidRPr="00000000" w14:paraId="000000B5">
      <w:pPr>
        <w:rPr>
          <w:rFonts w:ascii="Arial" w:cs="Arial" w:eastAsia="Arial" w:hAnsi="Arial"/>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pStyle w:val="Heading2"/>
        <w:spacing w:after="120" w:before="280" w:lineRule="auto"/>
        <w:rPr/>
      </w:pPr>
      <w:bookmarkStart w:colFirst="0" w:colLast="0" w:name="_heading=h.sq41q826q289" w:id="28"/>
      <w:bookmarkEnd w:id="28"/>
      <w:r w:rsidDel="00000000" w:rsidR="00000000" w:rsidRPr="00000000">
        <w:rPr>
          <w:rtl w:val="0"/>
        </w:rPr>
      </w:r>
    </w:p>
    <w:p w:rsidR="00000000" w:rsidDel="00000000" w:rsidP="00000000" w:rsidRDefault="00000000" w:rsidRPr="00000000" w14:paraId="000000BB">
      <w:pPr>
        <w:pStyle w:val="Heading2"/>
        <w:spacing w:after="120" w:before="280" w:lineRule="auto"/>
        <w:rPr>
          <w:rFonts w:ascii="Arial" w:cs="Arial" w:eastAsia="Arial" w:hAnsi="Arial"/>
          <w:color w:val="1f4e79"/>
          <w:sz w:val="22"/>
          <w:szCs w:val="22"/>
        </w:rPr>
      </w:pPr>
      <w:bookmarkStart w:colFirst="0" w:colLast="0" w:name="_heading=h.x4oz5zt3n0o3" w:id="29"/>
      <w:bookmarkEnd w:id="29"/>
      <w:r w:rsidDel="00000000" w:rsidR="00000000" w:rsidRPr="00000000">
        <w:rPr>
          <w:rFonts w:ascii="Arial" w:cs="Arial" w:eastAsia="Arial" w:hAnsi="Arial"/>
          <w:color w:val="1f4e79"/>
          <w:sz w:val="22"/>
          <w:szCs w:val="22"/>
          <w:rtl w:val="0"/>
        </w:rPr>
        <w:t xml:space="preserve">3.1 Process Management</w:t>
      </w:r>
    </w:p>
    <w:p w:rsidR="00000000" w:rsidDel="00000000" w:rsidP="00000000" w:rsidRDefault="00000000" w:rsidRPr="00000000" w14:paraId="000000BC">
      <w:pPr>
        <w:pStyle w:val="Heading3"/>
        <w:spacing w:after="100" w:lineRule="auto"/>
        <w:rPr>
          <w:rFonts w:ascii="Arial" w:cs="Arial" w:eastAsia="Arial" w:hAnsi="Arial"/>
          <w:color w:val="1f4e79"/>
          <w:sz w:val="22"/>
          <w:szCs w:val="22"/>
        </w:rPr>
      </w:pPr>
      <w:bookmarkStart w:colFirst="0" w:colLast="0" w:name="_heading=h.kvttrldu7gbp" w:id="30"/>
      <w:bookmarkEnd w:id="30"/>
      <w:r w:rsidDel="00000000" w:rsidR="00000000" w:rsidRPr="00000000">
        <w:rPr>
          <w:rFonts w:ascii="Arial" w:cs="Arial" w:eastAsia="Arial" w:hAnsi="Arial"/>
          <w:color w:val="1f4e79"/>
          <w:sz w:val="22"/>
          <w:szCs w:val="22"/>
          <w:rtl w:val="0"/>
        </w:rPr>
        <w:t xml:space="preserve">3.1.1 Command 1: ps -ef</w:t>
      </w:r>
    </w:p>
    <w:p w:rsidR="00000000" w:rsidDel="00000000" w:rsidP="00000000" w:rsidRDefault="00000000" w:rsidRPr="00000000" w14:paraId="000000BD">
      <w:pPr>
        <w:spacing w:after="120" w:before="120" w:lineRule="auto"/>
        <w:jc w:val="center"/>
        <w:rPr/>
      </w:pPr>
      <w:r w:rsidDel="00000000" w:rsidR="00000000" w:rsidRPr="00000000">
        <w:rPr/>
        <w:drawing>
          <wp:inline distB="0" distT="0" distL="0" distR="0">
            <wp:extent cx="4572000" cy="742950"/>
            <wp:effectExtent b="0" l="0" r="0" t="0"/>
            <wp:docPr id="5" name="image8.png"/>
            <a:graphic>
              <a:graphicData uri="http://schemas.openxmlformats.org/drawingml/2006/picture">
                <pic:pic>
                  <pic:nvPicPr>
                    <pic:cNvPr id="0" name="image8.png"/>
                    <pic:cNvPicPr preferRelativeResize="0"/>
                  </pic:nvPicPr>
                  <pic:blipFill>
                    <a:blip r:embed="rId29"/>
                    <a:srcRect b="0" l="0" r="0" t="0"/>
                    <a:stretch>
                      <a:fillRect/>
                    </a:stretch>
                  </pic:blipFill>
                  <pic:spPr>
                    <a:xfrm>
                      <a:off x="0" y="0"/>
                      <a:ext cx="45720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BE">
      <w:pPr>
        <w:spacing w:after="160" w:lineRule="auto"/>
        <w:jc w:val="center"/>
        <w:rPr>
          <w:rFonts w:ascii="Arial" w:cs="Arial" w:eastAsia="Arial" w:hAnsi="Arial"/>
        </w:rPr>
      </w:pPr>
      <w:r w:rsidDel="00000000" w:rsidR="00000000" w:rsidRPr="00000000">
        <w:rPr>
          <w:rFonts w:ascii="Arial" w:cs="Arial" w:eastAsia="Arial" w:hAnsi="Arial"/>
          <w:b w:val="1"/>
          <w:bCs w:val="1"/>
          <w:rtl w:val="0"/>
        </w:rPr>
        <w:t xml:space="preserve">Figure 3.1: </w:t>
      </w:r>
      <w:r w:rsidDel="00000000" w:rsidR="00000000" w:rsidRPr="00000000">
        <w:rPr>
          <w:rFonts w:ascii="Arial" w:cs="Arial" w:eastAsia="Arial" w:hAnsi="Arial"/>
          <w:rtl w:val="0"/>
        </w:rPr>
        <w:t xml:space="preserve">Output generated by ps -ef command.</w:t>
      </w:r>
    </w:p>
    <w:p w:rsidR="00000000" w:rsidDel="00000000" w:rsidP="00000000" w:rsidRDefault="00000000" w:rsidRPr="00000000" w14:paraId="000000BF">
      <w:pPr>
        <w:jc w:val="both"/>
        <w:rPr>
          <w:rFonts w:ascii="Arial" w:cs="Arial" w:eastAsia="Arial" w:hAnsi="Arial"/>
        </w:rPr>
      </w:pPr>
      <w:r w:rsidDel="00000000" w:rsidR="00000000" w:rsidRPr="00000000">
        <w:rPr>
          <w:rFonts w:ascii="Arial" w:cs="Arial" w:eastAsia="Arial" w:hAnsi="Arial"/>
          <w:b w:val="1"/>
          <w:bCs w:val="1"/>
          <w:i w:val="1"/>
          <w:iCs w:val="1"/>
          <w:rtl w:val="0"/>
        </w:rPr>
        <w:t xml:space="preserve">Explanation</w:t>
      </w:r>
      <w:r w:rsidDel="00000000" w:rsidR="00000000" w:rsidRPr="00000000">
        <w:rPr>
          <w:rFonts w:ascii="Arial" w:cs="Arial" w:eastAsia="Arial" w:hAnsi="Arial"/>
          <w:rtl w:val="0"/>
        </w:rPr>
        <w:t xml:space="preserve">: The command, user, PID, PPID, start time, and terminal information are among the details displayed by ps -ef for every active process [2].</w:t>
      </w:r>
    </w:p>
    <w:p w:rsidR="00000000" w:rsidDel="00000000" w:rsidP="00000000" w:rsidRDefault="00000000" w:rsidRPr="00000000" w14:paraId="000000C0">
      <w:pPr>
        <w:jc w:val="both"/>
        <w:rPr>
          <w:rFonts w:ascii="Arial" w:cs="Arial" w:eastAsia="Arial" w:hAnsi="Arial"/>
        </w:rPr>
      </w:pPr>
      <w:r w:rsidDel="00000000" w:rsidR="00000000" w:rsidRPr="00000000">
        <w:rPr>
          <w:rtl w:val="0"/>
        </w:rPr>
      </w:r>
    </w:p>
    <w:p w:rsidR="00000000" w:rsidDel="00000000" w:rsidP="00000000" w:rsidRDefault="00000000" w:rsidRPr="00000000" w14:paraId="000000C1">
      <w:pPr>
        <w:pStyle w:val="Heading3"/>
        <w:spacing w:after="100" w:lineRule="auto"/>
        <w:rPr>
          <w:rFonts w:ascii="Arial" w:cs="Arial" w:eastAsia="Arial" w:hAnsi="Arial"/>
          <w:color w:val="1f4e79"/>
          <w:sz w:val="22"/>
          <w:szCs w:val="22"/>
        </w:rPr>
      </w:pPr>
      <w:bookmarkStart w:colFirst="0" w:colLast="0" w:name="_heading=h.17q54wiry84j" w:id="31"/>
      <w:bookmarkEnd w:id="31"/>
      <w:r w:rsidDel="00000000" w:rsidR="00000000" w:rsidRPr="00000000">
        <w:rPr>
          <w:rFonts w:ascii="Arial" w:cs="Arial" w:eastAsia="Arial" w:hAnsi="Arial"/>
          <w:color w:val="1f4e79"/>
          <w:sz w:val="22"/>
          <w:szCs w:val="22"/>
          <w:rtl w:val="0"/>
        </w:rPr>
        <w:t xml:space="preserve">3.1.2 Command 2: kill -9 &lt;PID&gt;</w:t>
      </w:r>
    </w:p>
    <w:p w:rsidR="00000000" w:rsidDel="00000000" w:rsidP="00000000" w:rsidRDefault="00000000" w:rsidRPr="00000000" w14:paraId="000000C2">
      <w:pPr>
        <w:spacing w:after="120" w:before="120" w:lineRule="auto"/>
        <w:jc w:val="center"/>
        <w:rPr/>
      </w:pPr>
      <w:r w:rsidDel="00000000" w:rsidR="00000000" w:rsidRPr="00000000">
        <w:rPr/>
        <w:drawing>
          <wp:inline distB="0" distT="0" distL="0" distR="0">
            <wp:extent cx="2743200" cy="619125"/>
            <wp:effectExtent b="0" l="0" r="0" t="0"/>
            <wp:docPr id="6" name="image2.png"/>
            <a:graphic>
              <a:graphicData uri="http://schemas.openxmlformats.org/drawingml/2006/picture">
                <pic:pic>
                  <pic:nvPicPr>
                    <pic:cNvPr id="0" name="image2.png"/>
                    <pic:cNvPicPr preferRelativeResize="0"/>
                  </pic:nvPicPr>
                  <pic:blipFill>
                    <a:blip r:embed="rId30"/>
                    <a:srcRect b="0" l="0" r="0" t="0"/>
                    <a:stretch>
                      <a:fillRect/>
                    </a:stretch>
                  </pic:blipFill>
                  <pic:spPr>
                    <a:xfrm>
                      <a:off x="0" y="0"/>
                      <a:ext cx="2743200" cy="619125"/>
                    </a:xfrm>
                    <a:prstGeom prst="rect"/>
                    <a:ln/>
                  </pic:spPr>
                </pic:pic>
              </a:graphicData>
            </a:graphic>
          </wp:inline>
        </w:drawing>
      </w:r>
      <w:r w:rsidDel="00000000" w:rsidR="00000000" w:rsidRPr="00000000">
        <w:rPr>
          <w:rtl w:val="0"/>
        </w:rPr>
      </w:r>
    </w:p>
    <w:p w:rsidR="00000000" w:rsidDel="00000000" w:rsidP="00000000" w:rsidRDefault="00000000" w:rsidRPr="00000000" w14:paraId="000000C3">
      <w:pPr>
        <w:spacing w:after="40" w:before="120" w:lineRule="auto"/>
        <w:jc w:val="center"/>
        <w:rPr/>
      </w:pPr>
      <w:r w:rsidDel="00000000" w:rsidR="00000000" w:rsidRPr="00000000">
        <w:rPr/>
        <w:drawing>
          <wp:inline distB="0" distT="0" distL="0" distR="0">
            <wp:extent cx="3105150" cy="419100"/>
            <wp:effectExtent b="0" l="0" r="0" t="0"/>
            <wp:docPr id="7" name="image9.png"/>
            <a:graphic>
              <a:graphicData uri="http://schemas.openxmlformats.org/drawingml/2006/picture">
                <pic:pic>
                  <pic:nvPicPr>
                    <pic:cNvPr id="0" name="image9.png"/>
                    <pic:cNvPicPr preferRelativeResize="0"/>
                  </pic:nvPicPr>
                  <pic:blipFill>
                    <a:blip r:embed="rId31"/>
                    <a:srcRect b="0" l="0" r="0" t="0"/>
                    <a:stretch>
                      <a:fillRect/>
                    </a:stretch>
                  </pic:blipFill>
                  <pic:spPr>
                    <a:xfrm>
                      <a:off x="0" y="0"/>
                      <a:ext cx="3105150" cy="419100"/>
                    </a:xfrm>
                    <a:prstGeom prst="rect"/>
                    <a:ln/>
                  </pic:spPr>
                </pic:pic>
              </a:graphicData>
            </a:graphic>
          </wp:inline>
        </w:drawing>
      </w:r>
      <w:r w:rsidDel="00000000" w:rsidR="00000000" w:rsidRPr="00000000">
        <w:rPr>
          <w:rtl w:val="0"/>
        </w:rPr>
      </w:r>
    </w:p>
    <w:p w:rsidR="00000000" w:rsidDel="00000000" w:rsidP="00000000" w:rsidRDefault="00000000" w:rsidRPr="00000000" w14:paraId="000000C4">
      <w:pPr>
        <w:spacing w:after="160" w:lineRule="auto"/>
        <w:jc w:val="center"/>
        <w:rPr>
          <w:rFonts w:ascii="Arial" w:cs="Arial" w:eastAsia="Arial" w:hAnsi="Arial"/>
        </w:rPr>
      </w:pPr>
      <w:r w:rsidDel="00000000" w:rsidR="00000000" w:rsidRPr="00000000">
        <w:rPr>
          <w:rFonts w:ascii="Arial" w:cs="Arial" w:eastAsia="Arial" w:hAnsi="Arial"/>
          <w:b w:val="1"/>
          <w:bCs w:val="1"/>
          <w:rtl w:val="0"/>
        </w:rPr>
        <w:t xml:space="preserve">Figure 3.2: </w:t>
      </w:r>
      <w:r w:rsidDel="00000000" w:rsidR="00000000" w:rsidRPr="00000000">
        <w:rPr>
          <w:rFonts w:ascii="Arial" w:cs="Arial" w:eastAsia="Arial" w:hAnsi="Arial"/>
          <w:rtl w:val="0"/>
        </w:rPr>
        <w:t xml:space="preserve"> kill -9 sent to PID 7585, closing that session.</w:t>
      </w:r>
    </w:p>
    <w:p w:rsidR="00000000" w:rsidDel="00000000" w:rsidP="00000000" w:rsidRDefault="00000000" w:rsidRPr="00000000" w14:paraId="000000C5">
      <w:pPr>
        <w:spacing w:after="200" w:lineRule="auto"/>
        <w:jc w:val="both"/>
        <w:rPr>
          <w:rFonts w:ascii="Arial" w:cs="Arial" w:eastAsia="Arial" w:hAnsi="Arial"/>
        </w:rPr>
      </w:pPr>
      <w:r w:rsidDel="00000000" w:rsidR="00000000" w:rsidRPr="00000000">
        <w:rPr>
          <w:rFonts w:ascii="Arial" w:cs="Arial" w:eastAsia="Arial" w:hAnsi="Arial"/>
          <w:b w:val="1"/>
          <w:bCs w:val="1"/>
          <w:i w:val="1"/>
          <w:iCs w:val="1"/>
          <w:rtl w:val="0"/>
        </w:rPr>
        <w:t xml:space="preserve">Explanation</w:t>
      </w:r>
      <w:r w:rsidDel="00000000" w:rsidR="00000000" w:rsidRPr="00000000">
        <w:rPr>
          <w:rFonts w:ascii="Arial" w:cs="Arial" w:eastAsia="Arial" w:hAnsi="Arial"/>
          <w:rtl w:val="0"/>
        </w:rPr>
        <w:t xml:space="preserve">: Kill uses a process's PID to send a signal to it. The shell session ends when PID 7585 is killed, and the -9 option sends SIGKILL to halt the process right away [2].</w:t>
      </w:r>
    </w:p>
    <w:p w:rsidR="00000000" w:rsidDel="00000000" w:rsidP="00000000" w:rsidRDefault="00000000" w:rsidRPr="00000000" w14:paraId="000000C6">
      <w:pPr>
        <w:pStyle w:val="Heading2"/>
        <w:spacing w:before="280" w:lineRule="auto"/>
        <w:rPr>
          <w:rFonts w:ascii="Arial" w:cs="Arial" w:eastAsia="Arial" w:hAnsi="Arial"/>
          <w:sz w:val="22"/>
          <w:szCs w:val="22"/>
        </w:rPr>
      </w:pPr>
      <w:bookmarkStart w:colFirst="0" w:colLast="0" w:name="_heading=h.83vlo5reirl0" w:id="32"/>
      <w:bookmarkEnd w:id="32"/>
      <w:r w:rsidDel="00000000" w:rsidR="00000000" w:rsidRPr="00000000">
        <w:rPr>
          <w:rFonts w:ascii="Arial" w:cs="Arial" w:eastAsia="Arial" w:hAnsi="Arial"/>
          <w:sz w:val="22"/>
          <w:szCs w:val="22"/>
          <w:rtl w:val="0"/>
        </w:rPr>
        <w:t xml:space="preserve">3.2 File and Directory Management</w:t>
      </w:r>
    </w:p>
    <w:p w:rsidR="00000000" w:rsidDel="00000000" w:rsidP="00000000" w:rsidRDefault="00000000" w:rsidRPr="00000000" w14:paraId="000000C7">
      <w:pPr>
        <w:pStyle w:val="Heading3"/>
        <w:spacing w:after="100" w:lineRule="auto"/>
        <w:rPr>
          <w:rFonts w:ascii="Arial" w:cs="Arial" w:eastAsia="Arial" w:hAnsi="Arial"/>
          <w:sz w:val="22"/>
          <w:szCs w:val="22"/>
        </w:rPr>
      </w:pPr>
      <w:bookmarkStart w:colFirst="0" w:colLast="0" w:name="_heading=h.tstqou0uce" w:id="33"/>
      <w:bookmarkEnd w:id="33"/>
      <w:r w:rsidDel="00000000" w:rsidR="00000000" w:rsidRPr="00000000">
        <w:rPr>
          <w:rFonts w:ascii="Arial" w:cs="Arial" w:eastAsia="Arial" w:hAnsi="Arial"/>
          <w:sz w:val="22"/>
          <w:szCs w:val="22"/>
          <w:rtl w:val="0"/>
        </w:rPr>
        <w:t xml:space="preserve">3.2.1 Command 3: ls -la</w:t>
      </w:r>
    </w:p>
    <w:p w:rsidR="00000000" w:rsidDel="00000000" w:rsidP="00000000" w:rsidRDefault="00000000" w:rsidRPr="00000000" w14:paraId="000000C8">
      <w:pPr>
        <w:spacing w:after="120" w:before="120" w:lineRule="auto"/>
        <w:jc w:val="center"/>
        <w:rPr/>
      </w:pPr>
      <w:r w:rsidDel="00000000" w:rsidR="00000000" w:rsidRPr="00000000">
        <w:rPr/>
        <w:drawing>
          <wp:inline distB="0" distT="0" distL="0" distR="0">
            <wp:extent cx="5124450" cy="1495425"/>
            <wp:effectExtent b="0" l="0" r="0" t="0"/>
            <wp:docPr id="8" name="image7.png"/>
            <a:graphic>
              <a:graphicData uri="http://schemas.openxmlformats.org/drawingml/2006/picture">
                <pic:pic>
                  <pic:nvPicPr>
                    <pic:cNvPr id="0" name="image7.png"/>
                    <pic:cNvPicPr preferRelativeResize="0"/>
                  </pic:nvPicPr>
                  <pic:blipFill>
                    <a:blip r:embed="rId32"/>
                    <a:srcRect b="0" l="0" r="0" t="0"/>
                    <a:stretch>
                      <a:fillRect/>
                    </a:stretch>
                  </pic:blipFill>
                  <pic:spPr>
                    <a:xfrm>
                      <a:off x="0" y="0"/>
                      <a:ext cx="5124450" cy="1495425"/>
                    </a:xfrm>
                    <a:prstGeom prst="rect"/>
                    <a:ln/>
                  </pic:spPr>
                </pic:pic>
              </a:graphicData>
            </a:graphic>
          </wp:inline>
        </w:drawing>
      </w:r>
      <w:r w:rsidDel="00000000" w:rsidR="00000000" w:rsidRPr="00000000">
        <w:rPr>
          <w:rtl w:val="0"/>
        </w:rPr>
      </w:r>
    </w:p>
    <w:p w:rsidR="00000000" w:rsidDel="00000000" w:rsidP="00000000" w:rsidRDefault="00000000" w:rsidRPr="00000000" w14:paraId="000000C9">
      <w:pPr>
        <w:spacing w:after="160" w:lineRule="auto"/>
        <w:jc w:val="center"/>
        <w:rPr>
          <w:rFonts w:ascii="Arial" w:cs="Arial" w:eastAsia="Arial" w:hAnsi="Arial"/>
        </w:rPr>
      </w:pPr>
      <w:r w:rsidDel="00000000" w:rsidR="00000000" w:rsidRPr="00000000">
        <w:rPr>
          <w:rFonts w:ascii="Arial" w:cs="Arial" w:eastAsia="Arial" w:hAnsi="Arial"/>
          <w:b w:val="1"/>
          <w:bCs w:val="1"/>
          <w:rtl w:val="0"/>
        </w:rPr>
        <w:t xml:space="preserve">Figure 3.3:</w:t>
      </w:r>
      <w:r w:rsidDel="00000000" w:rsidR="00000000" w:rsidRPr="00000000">
        <w:rPr>
          <w:rFonts w:ascii="Arial" w:cs="Arial" w:eastAsia="Arial" w:hAnsi="Arial"/>
          <w:rtl w:val="0"/>
        </w:rPr>
        <w:t xml:space="preserve"> Output generated by ls -la command</w:t>
      </w:r>
    </w:p>
    <w:p w:rsidR="00000000" w:rsidDel="00000000" w:rsidP="00000000" w:rsidRDefault="00000000" w:rsidRPr="00000000" w14:paraId="000000CA">
      <w:pPr>
        <w:spacing w:after="200" w:lineRule="auto"/>
        <w:jc w:val="both"/>
        <w:rPr>
          <w:rFonts w:ascii="Arial" w:cs="Arial" w:eastAsia="Arial" w:hAnsi="Arial"/>
        </w:rPr>
      </w:pPr>
      <w:r w:rsidDel="00000000" w:rsidR="00000000" w:rsidRPr="00000000">
        <w:rPr>
          <w:rFonts w:ascii="Arial" w:cs="Arial" w:eastAsia="Arial" w:hAnsi="Arial"/>
          <w:b w:val="1"/>
          <w:bCs w:val="1"/>
          <w:rtl w:val="0"/>
        </w:rPr>
        <w:t xml:space="preserve">Explanation: </w:t>
      </w:r>
      <w:r w:rsidDel="00000000" w:rsidR="00000000" w:rsidRPr="00000000">
        <w:rPr>
          <w:rFonts w:ascii="Arial" w:cs="Arial" w:eastAsia="Arial" w:hAnsi="Arial"/>
          <w:rtl w:val="0"/>
        </w:rPr>
        <w:t xml:space="preserve">The contents of a directory are listed by ls. While the -l option offers information like permissions, owner, size, and modification date, the -a option displays hidden files [2].</w:t>
      </w:r>
    </w:p>
    <w:p w:rsidR="00000000" w:rsidDel="00000000" w:rsidP="00000000" w:rsidRDefault="00000000" w:rsidRPr="00000000" w14:paraId="000000CB">
      <w:pPr>
        <w:pStyle w:val="Heading3"/>
        <w:spacing w:after="100" w:before="220" w:lineRule="auto"/>
        <w:rPr>
          <w:rFonts w:ascii="Arial" w:cs="Arial" w:eastAsia="Arial" w:hAnsi="Arial"/>
          <w:i w:val="0"/>
          <w:iCs w:val="0"/>
          <w:color w:val="1f4e79"/>
          <w:sz w:val="22"/>
          <w:szCs w:val="22"/>
        </w:rPr>
      </w:pPr>
      <w:bookmarkStart w:colFirst="0" w:colLast="0" w:name="_heading=h.8e1b8edymfw2" w:id="34"/>
      <w:bookmarkEnd w:id="34"/>
      <w:r w:rsidDel="00000000" w:rsidR="00000000" w:rsidRPr="00000000">
        <w:rPr>
          <w:rFonts w:ascii="Arial" w:cs="Arial" w:eastAsia="Arial" w:hAnsi="Arial"/>
          <w:i w:val="0"/>
          <w:iCs w:val="0"/>
          <w:color w:val="1f4e79"/>
          <w:sz w:val="22"/>
          <w:szCs w:val="22"/>
          <w:rtl w:val="0"/>
        </w:rPr>
        <w:t xml:space="preserve">3.2.2 Command 4: mkdir -p demo/test</w:t>
      </w:r>
    </w:p>
    <w:p w:rsidR="00000000" w:rsidDel="00000000" w:rsidP="00000000" w:rsidRDefault="00000000" w:rsidRPr="00000000" w14:paraId="000000CC">
      <w:pPr>
        <w:spacing w:after="120" w:before="120" w:lineRule="auto"/>
        <w:jc w:val="center"/>
        <w:rPr/>
      </w:pPr>
      <w:r w:rsidDel="00000000" w:rsidR="00000000" w:rsidRPr="00000000">
        <w:rPr/>
        <w:drawing>
          <wp:inline distB="0" distT="0" distL="0" distR="0">
            <wp:extent cx="3295650" cy="523875"/>
            <wp:effectExtent b="0" l="0" r="0" t="0"/>
            <wp:docPr id="9" name="image1.png"/>
            <a:graphic>
              <a:graphicData uri="http://schemas.openxmlformats.org/drawingml/2006/picture">
                <pic:pic>
                  <pic:nvPicPr>
                    <pic:cNvPr id="0" name="image1.png"/>
                    <pic:cNvPicPr preferRelativeResize="0"/>
                  </pic:nvPicPr>
                  <pic:blipFill>
                    <a:blip r:embed="rId33"/>
                    <a:srcRect b="0" l="0" r="0" t="0"/>
                    <a:stretch>
                      <a:fillRect/>
                    </a:stretch>
                  </pic:blipFill>
                  <pic:spPr>
                    <a:xfrm>
                      <a:off x="0" y="0"/>
                      <a:ext cx="3295650" cy="523875"/>
                    </a:xfrm>
                    <a:prstGeom prst="rect"/>
                    <a:ln/>
                  </pic:spPr>
                </pic:pic>
              </a:graphicData>
            </a:graphic>
          </wp:inline>
        </w:drawing>
      </w:r>
      <w:r w:rsidDel="00000000" w:rsidR="00000000" w:rsidRPr="00000000">
        <w:rPr>
          <w:rtl w:val="0"/>
        </w:rPr>
      </w:r>
    </w:p>
    <w:p w:rsidR="00000000" w:rsidDel="00000000" w:rsidP="00000000" w:rsidRDefault="00000000" w:rsidRPr="00000000" w14:paraId="000000CD">
      <w:pPr>
        <w:spacing w:after="160" w:lineRule="auto"/>
        <w:jc w:val="center"/>
        <w:rPr>
          <w:rFonts w:ascii="Arial" w:cs="Arial" w:eastAsia="Arial" w:hAnsi="Arial"/>
        </w:rPr>
      </w:pPr>
      <w:r w:rsidDel="00000000" w:rsidR="00000000" w:rsidRPr="00000000">
        <w:rPr>
          <w:rFonts w:ascii="Arial" w:cs="Arial" w:eastAsia="Arial" w:hAnsi="Arial"/>
          <w:b w:val="1"/>
          <w:bCs w:val="1"/>
          <w:rtl w:val="0"/>
        </w:rPr>
        <w:t xml:space="preserve">Figure 3.3: </w:t>
      </w:r>
      <w:r w:rsidDel="00000000" w:rsidR="00000000" w:rsidRPr="00000000">
        <w:rPr>
          <w:rFonts w:ascii="Arial" w:cs="Arial" w:eastAsia="Arial" w:hAnsi="Arial"/>
          <w:rtl w:val="0"/>
        </w:rPr>
        <w:t xml:space="preserve">Output generated by mkdir -p demo/test</w:t>
      </w:r>
    </w:p>
    <w:p w:rsidR="00000000" w:rsidDel="00000000" w:rsidP="00000000" w:rsidRDefault="00000000" w:rsidRPr="00000000" w14:paraId="000000CE">
      <w:pPr>
        <w:spacing w:after="200" w:lineRule="auto"/>
        <w:jc w:val="both"/>
        <w:rPr>
          <w:rFonts w:ascii="Arial" w:cs="Arial" w:eastAsia="Arial" w:hAnsi="Arial"/>
        </w:rPr>
      </w:pPr>
      <w:r w:rsidDel="00000000" w:rsidR="00000000" w:rsidRPr="00000000">
        <w:rPr>
          <w:b w:val="1"/>
          <w:bCs w:val="1"/>
          <w:i w:val="1"/>
          <w:iCs w:val="1"/>
          <w:rtl w:val="0"/>
        </w:rPr>
        <w:t xml:space="preserve">E</w:t>
      </w:r>
      <w:r w:rsidDel="00000000" w:rsidR="00000000" w:rsidRPr="00000000">
        <w:rPr>
          <w:rFonts w:ascii="Arial" w:cs="Arial" w:eastAsia="Arial" w:hAnsi="Arial"/>
          <w:b w:val="1"/>
          <w:bCs w:val="1"/>
          <w:i w:val="1"/>
          <w:iCs w:val="1"/>
          <w:rtl w:val="0"/>
        </w:rPr>
        <w:t xml:space="preserve">xplanation: </w:t>
      </w:r>
      <w:r w:rsidDel="00000000" w:rsidR="00000000" w:rsidRPr="00000000">
        <w:rPr>
          <w:rFonts w:ascii="Arial" w:cs="Arial" w:eastAsia="Arial" w:hAnsi="Arial"/>
          <w:rtl w:val="0"/>
        </w:rPr>
        <w:t xml:space="preserve">If the parent directories already exist, mkdir -p creates them without any issues. The demo/test directory was successfully created, according to the ls output [2].</w:t>
      </w:r>
    </w:p>
    <w:p w:rsidR="00000000" w:rsidDel="00000000" w:rsidP="00000000" w:rsidRDefault="00000000" w:rsidRPr="00000000" w14:paraId="000000CF">
      <w:pPr>
        <w:spacing w:after="200" w:lineRule="auto"/>
        <w:jc w:val="both"/>
        <w:rPr/>
      </w:pPr>
      <w:r w:rsidDel="00000000" w:rsidR="00000000" w:rsidRPr="00000000">
        <w:rPr>
          <w:rtl w:val="0"/>
        </w:rPr>
      </w:r>
    </w:p>
    <w:p w:rsidR="00000000" w:rsidDel="00000000" w:rsidP="00000000" w:rsidRDefault="00000000" w:rsidRPr="00000000" w14:paraId="000000D0">
      <w:pPr>
        <w:pStyle w:val="Heading3"/>
        <w:spacing w:after="100" w:before="220" w:lineRule="auto"/>
        <w:rPr>
          <w:rFonts w:ascii="Arial" w:cs="Arial" w:eastAsia="Arial" w:hAnsi="Arial"/>
          <w:sz w:val="22"/>
          <w:szCs w:val="22"/>
        </w:rPr>
      </w:pPr>
      <w:bookmarkStart w:colFirst="0" w:colLast="0" w:name="_heading=h.2a8ct716vxs2" w:id="35"/>
      <w:bookmarkEnd w:id="35"/>
      <w:r w:rsidDel="00000000" w:rsidR="00000000" w:rsidRPr="00000000">
        <w:rPr>
          <w:rFonts w:ascii="Arial" w:cs="Arial" w:eastAsia="Arial" w:hAnsi="Arial"/>
          <w:sz w:val="22"/>
          <w:szCs w:val="22"/>
          <w:rtl w:val="0"/>
        </w:rPr>
        <w:t xml:space="preserve">3.2.3 Command 5: chmod 755 testfile2.sh</w:t>
      </w:r>
    </w:p>
    <w:p w:rsidR="00000000" w:rsidDel="00000000" w:rsidP="00000000" w:rsidRDefault="00000000" w:rsidRPr="00000000" w14:paraId="000000D1">
      <w:pPr>
        <w:spacing w:after="120" w:before="120" w:lineRule="auto"/>
        <w:jc w:val="center"/>
        <w:rPr>
          <w:rFonts w:ascii="Arial" w:cs="Arial" w:eastAsia="Arial" w:hAnsi="Arial"/>
        </w:rPr>
      </w:pPr>
      <w:r w:rsidDel="00000000" w:rsidR="00000000" w:rsidRPr="00000000">
        <w:rPr>
          <w:rFonts w:ascii="Arial" w:cs="Arial" w:eastAsia="Arial" w:hAnsi="Arial"/>
        </w:rPr>
        <w:drawing>
          <wp:inline distB="0" distT="0" distL="0" distR="0">
            <wp:extent cx="4210050" cy="657225"/>
            <wp:effectExtent b="0" l="0" r="0" t="0"/>
            <wp:docPr id="10" name="image4.png"/>
            <a:graphic>
              <a:graphicData uri="http://schemas.openxmlformats.org/drawingml/2006/picture">
                <pic:pic>
                  <pic:nvPicPr>
                    <pic:cNvPr id="0" name="image4.png"/>
                    <pic:cNvPicPr preferRelativeResize="0"/>
                  </pic:nvPicPr>
                  <pic:blipFill>
                    <a:blip r:embed="rId34"/>
                    <a:srcRect b="0" l="0" r="0" t="0"/>
                    <a:stretch>
                      <a:fillRect/>
                    </a:stretch>
                  </pic:blipFill>
                  <pic:spPr>
                    <a:xfrm>
                      <a:off x="0" y="0"/>
                      <a:ext cx="4210050" cy="657225"/>
                    </a:xfrm>
                    <a:prstGeom prst="rect"/>
                    <a:ln/>
                  </pic:spPr>
                </pic:pic>
              </a:graphicData>
            </a:graphic>
          </wp:inline>
        </w:drawing>
      </w:r>
      <w:r w:rsidDel="00000000" w:rsidR="00000000" w:rsidRPr="00000000">
        <w:rPr>
          <w:rtl w:val="0"/>
        </w:rPr>
      </w:r>
    </w:p>
    <w:p w:rsidR="00000000" w:rsidDel="00000000" w:rsidP="00000000" w:rsidRDefault="00000000" w:rsidRPr="00000000" w14:paraId="000000D2">
      <w:pPr>
        <w:spacing w:after="160" w:lineRule="auto"/>
        <w:jc w:val="center"/>
        <w:rPr>
          <w:rFonts w:ascii="Arial" w:cs="Arial" w:eastAsia="Arial" w:hAnsi="Arial"/>
        </w:rPr>
      </w:pPr>
      <w:r w:rsidDel="00000000" w:rsidR="00000000" w:rsidRPr="00000000">
        <w:rPr>
          <w:rFonts w:ascii="Arial" w:cs="Arial" w:eastAsia="Arial" w:hAnsi="Arial"/>
          <w:b w:val="1"/>
          <w:bCs w:val="1"/>
          <w:rtl w:val="0"/>
        </w:rPr>
        <w:t xml:space="preserve">Figure 3.4:</w:t>
      </w:r>
      <w:r w:rsidDel="00000000" w:rsidR="00000000" w:rsidRPr="00000000">
        <w:rPr>
          <w:rFonts w:ascii="Arial" w:cs="Arial" w:eastAsia="Arial" w:hAnsi="Arial"/>
          <w:rtl w:val="0"/>
        </w:rPr>
        <w:t xml:space="preserve"> Output generated by chmod 755 testfile2.sh</w:t>
      </w:r>
    </w:p>
    <w:p w:rsidR="00000000" w:rsidDel="00000000" w:rsidP="00000000" w:rsidRDefault="00000000" w:rsidRPr="00000000" w14:paraId="000000D3">
      <w:pPr>
        <w:spacing w:after="200" w:lineRule="auto"/>
        <w:jc w:val="both"/>
        <w:rPr>
          <w:rFonts w:ascii="Arial" w:cs="Arial" w:eastAsia="Arial" w:hAnsi="Arial"/>
        </w:rPr>
      </w:pPr>
      <w:r w:rsidDel="00000000" w:rsidR="00000000" w:rsidRPr="00000000">
        <w:rPr>
          <w:rFonts w:ascii="Arial" w:cs="Arial" w:eastAsia="Arial" w:hAnsi="Arial"/>
          <w:b w:val="1"/>
          <w:bCs w:val="1"/>
          <w:rtl w:val="0"/>
        </w:rPr>
        <w:t xml:space="preserve">Explanation</w:t>
      </w:r>
      <w:r w:rsidDel="00000000" w:rsidR="00000000" w:rsidRPr="00000000">
        <w:rPr>
          <w:rFonts w:ascii="Arial" w:cs="Arial" w:eastAsia="Arial" w:hAnsi="Arial"/>
          <w:rtl w:val="0"/>
        </w:rPr>
        <w:t xml:space="preserve">: Chmod modifies the permissions of files. The owner has complete access under the 755 setting, while others only have read and execute rights. Testfile.txt is still rw-rw-r--, but testfile2.sh has rwxr-xr-x, according to the ls -l output [2].</w:t>
      </w:r>
    </w:p>
    <w:p w:rsidR="00000000" w:rsidDel="00000000" w:rsidP="00000000" w:rsidRDefault="00000000" w:rsidRPr="00000000" w14:paraId="000000D4">
      <w:pPr>
        <w:pStyle w:val="Heading2"/>
        <w:spacing w:after="120" w:before="280" w:lineRule="auto"/>
        <w:rPr>
          <w:rFonts w:ascii="Arial" w:cs="Arial" w:eastAsia="Arial" w:hAnsi="Arial"/>
          <w:color w:val="1f4e79"/>
          <w:sz w:val="22"/>
          <w:szCs w:val="22"/>
        </w:rPr>
      </w:pPr>
      <w:bookmarkStart w:colFirst="0" w:colLast="0" w:name="_heading=h.7t04tnyaht96" w:id="36"/>
      <w:bookmarkEnd w:id="36"/>
      <w:r w:rsidDel="00000000" w:rsidR="00000000" w:rsidRPr="00000000">
        <w:rPr>
          <w:rFonts w:ascii="Arial" w:cs="Arial" w:eastAsia="Arial" w:hAnsi="Arial"/>
          <w:color w:val="1f4e79"/>
          <w:sz w:val="22"/>
          <w:szCs w:val="22"/>
          <w:rtl w:val="0"/>
        </w:rPr>
        <w:t xml:space="preserve">3.3 Network Testing and Monitoring</w:t>
      </w:r>
    </w:p>
    <w:p w:rsidR="00000000" w:rsidDel="00000000" w:rsidP="00000000" w:rsidRDefault="00000000" w:rsidRPr="00000000" w14:paraId="000000D5">
      <w:pPr>
        <w:pStyle w:val="Heading3"/>
        <w:spacing w:after="100" w:before="220" w:lineRule="auto"/>
        <w:rPr>
          <w:rFonts w:ascii="Arial" w:cs="Arial" w:eastAsia="Arial" w:hAnsi="Arial"/>
          <w:i w:val="0"/>
          <w:iCs w:val="0"/>
          <w:color w:val="1f4e79"/>
          <w:sz w:val="22"/>
          <w:szCs w:val="22"/>
        </w:rPr>
      </w:pPr>
      <w:bookmarkStart w:colFirst="0" w:colLast="0" w:name="_heading=h.xh2wkyi1bhtq" w:id="37"/>
      <w:bookmarkEnd w:id="37"/>
      <w:r w:rsidDel="00000000" w:rsidR="00000000" w:rsidRPr="00000000">
        <w:rPr>
          <w:rFonts w:ascii="Arial" w:cs="Arial" w:eastAsia="Arial" w:hAnsi="Arial"/>
          <w:i w:val="0"/>
          <w:iCs w:val="0"/>
          <w:color w:val="1f4e79"/>
          <w:sz w:val="22"/>
          <w:szCs w:val="22"/>
          <w:rtl w:val="0"/>
        </w:rPr>
        <w:t xml:space="preserve">3.3.1 Command 6: cat /etc/protocols | grep -w tcp</w:t>
      </w:r>
    </w:p>
    <w:p w:rsidR="00000000" w:rsidDel="00000000" w:rsidP="00000000" w:rsidRDefault="00000000" w:rsidRPr="00000000" w14:paraId="000000D6">
      <w:pPr>
        <w:spacing w:after="120" w:before="120" w:lineRule="auto"/>
        <w:jc w:val="center"/>
        <w:rPr/>
      </w:pPr>
      <w:r w:rsidDel="00000000" w:rsidR="00000000" w:rsidRPr="00000000">
        <w:rPr/>
        <w:drawing>
          <wp:inline distB="0" distT="0" distL="0" distR="0">
            <wp:extent cx="5486400" cy="333375"/>
            <wp:effectExtent b="0" l="0" r="0" t="0"/>
            <wp:docPr id="11" name="image3.png"/>
            <a:graphic>
              <a:graphicData uri="http://schemas.openxmlformats.org/drawingml/2006/picture">
                <pic:pic>
                  <pic:nvPicPr>
                    <pic:cNvPr id="0" name="image3.png"/>
                    <pic:cNvPicPr preferRelativeResize="0"/>
                  </pic:nvPicPr>
                  <pic:blipFill>
                    <a:blip r:embed="rId35"/>
                    <a:srcRect b="0" l="0" r="0" t="0"/>
                    <a:stretch>
                      <a:fillRect/>
                    </a:stretch>
                  </pic:blipFill>
                  <pic:spPr>
                    <a:xfrm>
                      <a:off x="0" y="0"/>
                      <a:ext cx="5486400" cy="333375"/>
                    </a:xfrm>
                    <a:prstGeom prst="rect"/>
                    <a:ln/>
                  </pic:spPr>
                </pic:pic>
              </a:graphicData>
            </a:graphic>
          </wp:inline>
        </w:drawing>
      </w:r>
      <w:r w:rsidDel="00000000" w:rsidR="00000000" w:rsidRPr="00000000">
        <w:rPr>
          <w:rtl w:val="0"/>
        </w:rPr>
      </w:r>
    </w:p>
    <w:p w:rsidR="00000000" w:rsidDel="00000000" w:rsidP="00000000" w:rsidRDefault="00000000" w:rsidRPr="00000000" w14:paraId="000000D7">
      <w:pPr>
        <w:spacing w:after="160" w:lineRule="auto"/>
        <w:jc w:val="center"/>
        <w:rPr>
          <w:rFonts w:ascii="Arial" w:cs="Arial" w:eastAsia="Arial" w:hAnsi="Arial"/>
        </w:rPr>
      </w:pPr>
      <w:r w:rsidDel="00000000" w:rsidR="00000000" w:rsidRPr="00000000">
        <w:rPr>
          <w:rFonts w:ascii="Arial" w:cs="Arial" w:eastAsia="Arial" w:hAnsi="Arial"/>
          <w:b w:val="1"/>
          <w:bCs w:val="1"/>
          <w:rtl w:val="0"/>
        </w:rPr>
        <w:t xml:space="preserve">Figure 3.5:</w:t>
      </w:r>
      <w:r w:rsidDel="00000000" w:rsidR="00000000" w:rsidRPr="00000000">
        <w:rPr>
          <w:rFonts w:ascii="Arial" w:cs="Arial" w:eastAsia="Arial" w:hAnsi="Arial"/>
          <w:rtl w:val="0"/>
        </w:rPr>
        <w:t xml:space="preserve"> Output generated by cat /etc/protocols | grep -w tcp</w:t>
      </w:r>
    </w:p>
    <w:p w:rsidR="00000000" w:rsidDel="00000000" w:rsidP="00000000" w:rsidRDefault="00000000" w:rsidRPr="00000000" w14:paraId="000000D8">
      <w:pPr>
        <w:spacing w:after="200" w:lineRule="auto"/>
        <w:jc w:val="both"/>
        <w:rPr>
          <w:rFonts w:ascii="Arial" w:cs="Arial" w:eastAsia="Arial" w:hAnsi="Arial"/>
        </w:rPr>
      </w:pPr>
      <w:r w:rsidDel="00000000" w:rsidR="00000000" w:rsidRPr="00000000">
        <w:rPr>
          <w:rFonts w:ascii="Arial" w:cs="Arial" w:eastAsia="Arial" w:hAnsi="Arial"/>
          <w:b w:val="1"/>
          <w:bCs w:val="1"/>
          <w:i w:val="1"/>
          <w:iCs w:val="1"/>
          <w:rtl w:val="0"/>
        </w:rPr>
        <w:t xml:space="preserve">Explanation</w:t>
      </w:r>
      <w:r w:rsidDel="00000000" w:rsidR="00000000" w:rsidRPr="00000000">
        <w:rPr>
          <w:rFonts w:ascii="Arial" w:cs="Arial" w:eastAsia="Arial" w:hAnsi="Arial"/>
          <w:b w:val="1"/>
          <w:bCs w:val="1"/>
          <w:rtl w:val="0"/>
        </w:rPr>
        <w:t xml:space="preserve">: </w:t>
      </w:r>
      <w:r w:rsidDel="00000000" w:rsidR="00000000" w:rsidRPr="00000000">
        <w:rPr>
          <w:rFonts w:ascii="Arial" w:cs="Arial" w:eastAsia="Arial" w:hAnsi="Arial"/>
          <w:rtl w:val="0"/>
        </w:rPr>
        <w:t xml:space="preserve">Grep -w tcp filters the TCP entry, whereas cat shows /etc/protocols. The outcome validates that TCP employs protocol number 6 [2].</w:t>
      </w:r>
    </w:p>
    <w:p w:rsidR="00000000" w:rsidDel="00000000" w:rsidP="00000000" w:rsidRDefault="00000000" w:rsidRPr="00000000" w14:paraId="000000D9">
      <w:pPr>
        <w:pStyle w:val="Heading3"/>
        <w:rPr>
          <w:rFonts w:ascii="Arial" w:cs="Arial" w:eastAsia="Arial" w:hAnsi="Arial"/>
          <w:color w:val="1f4e79"/>
          <w:sz w:val="22"/>
          <w:szCs w:val="22"/>
        </w:rPr>
      </w:pPr>
      <w:bookmarkStart w:colFirst="0" w:colLast="0" w:name="_heading=h.qrrxgwb6njcu" w:id="38"/>
      <w:bookmarkEnd w:id="38"/>
      <w:r w:rsidDel="00000000" w:rsidR="00000000" w:rsidRPr="00000000">
        <w:rPr>
          <w:rFonts w:ascii="Arial" w:cs="Arial" w:eastAsia="Arial" w:hAnsi="Arial"/>
          <w:color w:val="1f4e79"/>
          <w:sz w:val="22"/>
          <w:szCs w:val="22"/>
          <w:rtl w:val="0"/>
        </w:rPr>
        <w:t xml:space="preserve">3.3.2 Command 7: ip -4 addr</w:t>
      </w:r>
    </w:p>
    <w:p w:rsidR="00000000" w:rsidDel="00000000" w:rsidP="00000000" w:rsidRDefault="00000000" w:rsidRPr="00000000" w14:paraId="000000DA">
      <w:pPr>
        <w:spacing w:after="120" w:before="120" w:lineRule="auto"/>
        <w:jc w:val="center"/>
        <w:rPr/>
      </w:pPr>
      <w:r w:rsidDel="00000000" w:rsidR="00000000" w:rsidRPr="00000000">
        <w:rPr/>
        <w:drawing>
          <wp:inline distB="0" distT="0" distL="0" distR="0">
            <wp:extent cx="5667375" cy="828675"/>
            <wp:effectExtent b="0" l="0" r="0" t="0"/>
            <wp:docPr id="12" name="image5.png"/>
            <a:graphic>
              <a:graphicData uri="http://schemas.openxmlformats.org/drawingml/2006/picture">
                <pic:pic>
                  <pic:nvPicPr>
                    <pic:cNvPr id="0" name="image5.png"/>
                    <pic:cNvPicPr preferRelativeResize="0"/>
                  </pic:nvPicPr>
                  <pic:blipFill>
                    <a:blip r:embed="rId36"/>
                    <a:srcRect b="0" l="0" r="0" t="0"/>
                    <a:stretch>
                      <a:fillRect/>
                    </a:stretch>
                  </pic:blipFill>
                  <pic:spPr>
                    <a:xfrm>
                      <a:off x="0" y="0"/>
                      <a:ext cx="5667375" cy="828675"/>
                    </a:xfrm>
                    <a:prstGeom prst="rect"/>
                    <a:ln/>
                  </pic:spPr>
                </pic:pic>
              </a:graphicData>
            </a:graphic>
          </wp:inline>
        </w:drawing>
      </w:r>
      <w:r w:rsidDel="00000000" w:rsidR="00000000" w:rsidRPr="00000000">
        <w:rPr>
          <w:rtl w:val="0"/>
        </w:rPr>
      </w:r>
    </w:p>
    <w:p w:rsidR="00000000" w:rsidDel="00000000" w:rsidP="00000000" w:rsidRDefault="00000000" w:rsidRPr="00000000" w14:paraId="000000DB">
      <w:pPr>
        <w:spacing w:after="160" w:lineRule="auto"/>
        <w:jc w:val="center"/>
        <w:rPr>
          <w:rFonts w:ascii="Arial" w:cs="Arial" w:eastAsia="Arial" w:hAnsi="Arial"/>
          <w:i w:val="1"/>
          <w:iCs w:val="1"/>
        </w:rPr>
      </w:pPr>
      <w:r w:rsidDel="00000000" w:rsidR="00000000" w:rsidRPr="00000000">
        <w:rPr>
          <w:rFonts w:ascii="Arial" w:cs="Arial" w:eastAsia="Arial" w:hAnsi="Arial"/>
          <w:b w:val="1"/>
          <w:bCs w:val="1"/>
          <w:i w:val="1"/>
          <w:iCs w:val="1"/>
          <w:rtl w:val="0"/>
        </w:rPr>
        <w:t xml:space="preserve">Figure 3.6: </w:t>
      </w:r>
      <w:r w:rsidDel="00000000" w:rsidR="00000000" w:rsidRPr="00000000">
        <w:rPr>
          <w:rFonts w:ascii="Arial" w:cs="Arial" w:eastAsia="Arial" w:hAnsi="Arial"/>
          <w:i w:val="1"/>
          <w:iCs w:val="1"/>
          <w:rtl w:val="0"/>
        </w:rPr>
        <w:t xml:space="preserve">Output produced by ip -4 addr</w:t>
      </w:r>
    </w:p>
    <w:p w:rsidR="00000000" w:rsidDel="00000000" w:rsidP="00000000" w:rsidRDefault="00000000" w:rsidRPr="00000000" w14:paraId="000000DC">
      <w:pPr>
        <w:spacing w:after="200" w:lineRule="auto"/>
        <w:jc w:val="both"/>
        <w:rPr>
          <w:rFonts w:ascii="Arial" w:cs="Arial" w:eastAsia="Arial" w:hAnsi="Arial"/>
          <w:b w:val="1"/>
          <w:bCs w:val="1"/>
        </w:rPr>
      </w:pPr>
      <w:r w:rsidDel="00000000" w:rsidR="00000000" w:rsidRPr="00000000">
        <w:rPr>
          <w:rFonts w:ascii="Arial" w:cs="Arial" w:eastAsia="Arial" w:hAnsi="Arial"/>
          <w:b w:val="1"/>
          <w:bCs w:val="1"/>
          <w:i w:val="1"/>
          <w:iCs w:val="1"/>
          <w:rtl w:val="0"/>
        </w:rPr>
        <w:t xml:space="preserve">Explanation</w:t>
      </w:r>
      <w:r w:rsidDel="00000000" w:rsidR="00000000" w:rsidRPr="00000000">
        <w:rPr>
          <w:rFonts w:ascii="Arial" w:cs="Arial" w:eastAsia="Arial" w:hAnsi="Arial"/>
          <w:rtl w:val="0"/>
        </w:rPr>
        <w:t xml:space="preserve">: IPv4 interfaces, their allocated addresses, and their status are seen via the command ip -4 addr. The IPv4 addresses of the lo loopback and eth0 principal interfaces are displayed in this example [2].</w:t>
      </w:r>
      <w:r w:rsidDel="00000000" w:rsidR="00000000" w:rsidRPr="00000000">
        <w:rPr>
          <w:rtl w:val="0"/>
        </w:rPr>
      </w:r>
    </w:p>
    <w:p w:rsidR="00000000" w:rsidDel="00000000" w:rsidP="00000000" w:rsidRDefault="00000000" w:rsidRPr="00000000" w14:paraId="000000DD">
      <w:pPr>
        <w:pStyle w:val="Heading2"/>
        <w:spacing w:after="120" w:before="120" w:lineRule="auto"/>
        <w:rPr>
          <w:rFonts w:ascii="Arial" w:cs="Arial" w:eastAsia="Arial" w:hAnsi="Arial"/>
          <w:color w:val="1f4e79"/>
          <w:sz w:val="22"/>
          <w:szCs w:val="22"/>
        </w:rPr>
      </w:pPr>
      <w:bookmarkStart w:colFirst="0" w:colLast="0" w:name="_heading=h.pfwheob2064j" w:id="39"/>
      <w:bookmarkEnd w:id="39"/>
      <w:r w:rsidDel="00000000" w:rsidR="00000000" w:rsidRPr="00000000">
        <w:rPr>
          <w:rFonts w:ascii="Arial" w:cs="Arial" w:eastAsia="Arial" w:hAnsi="Arial"/>
          <w:color w:val="1f4e79"/>
          <w:sz w:val="22"/>
          <w:szCs w:val="22"/>
          <w:rtl w:val="0"/>
        </w:rPr>
        <w:t xml:space="preserve">3.4 User Management</w:t>
      </w:r>
    </w:p>
    <w:p w:rsidR="00000000" w:rsidDel="00000000" w:rsidP="00000000" w:rsidRDefault="00000000" w:rsidRPr="00000000" w14:paraId="000000DE">
      <w:pPr>
        <w:pStyle w:val="Heading3"/>
        <w:rPr>
          <w:rFonts w:ascii="Arial" w:cs="Arial" w:eastAsia="Arial" w:hAnsi="Arial"/>
          <w:color w:val="1f4e79"/>
          <w:sz w:val="22"/>
          <w:szCs w:val="22"/>
        </w:rPr>
      </w:pPr>
      <w:bookmarkStart w:colFirst="0" w:colLast="0" w:name="_heading=h.o9se6tbl1sgk" w:id="40"/>
      <w:bookmarkEnd w:id="40"/>
      <w:r w:rsidDel="00000000" w:rsidR="00000000" w:rsidRPr="00000000">
        <w:rPr>
          <w:rFonts w:ascii="Arial" w:cs="Arial" w:eastAsia="Arial" w:hAnsi="Arial"/>
          <w:color w:val="1f4e79"/>
          <w:sz w:val="22"/>
          <w:szCs w:val="22"/>
          <w:rtl w:val="0"/>
        </w:rPr>
        <w:t xml:space="preserve">3.4.1 Command 8: id -un</w:t>
      </w:r>
    </w:p>
    <w:p w:rsidR="00000000" w:rsidDel="00000000" w:rsidP="00000000" w:rsidRDefault="00000000" w:rsidRPr="00000000" w14:paraId="000000DF">
      <w:pPr>
        <w:spacing w:after="120" w:before="120" w:lineRule="auto"/>
        <w:jc w:val="center"/>
        <w:rPr/>
      </w:pPr>
      <w:r w:rsidDel="00000000" w:rsidR="00000000" w:rsidRPr="00000000">
        <w:rPr/>
        <w:drawing>
          <wp:inline distB="0" distT="0" distL="0" distR="0">
            <wp:extent cx="2562225" cy="495300"/>
            <wp:effectExtent b="0" l="0" r="0" t="0"/>
            <wp:docPr id="13" name="image16.png"/>
            <a:graphic>
              <a:graphicData uri="http://schemas.openxmlformats.org/drawingml/2006/picture">
                <pic:pic>
                  <pic:nvPicPr>
                    <pic:cNvPr id="0" name="image16.png"/>
                    <pic:cNvPicPr preferRelativeResize="0"/>
                  </pic:nvPicPr>
                  <pic:blipFill>
                    <a:blip r:embed="rId37"/>
                    <a:srcRect b="0" l="0" r="0" t="0"/>
                    <a:stretch>
                      <a:fillRect/>
                    </a:stretch>
                  </pic:blipFill>
                  <pic:spPr>
                    <a:xfrm>
                      <a:off x="0" y="0"/>
                      <a:ext cx="2562225" cy="495300"/>
                    </a:xfrm>
                    <a:prstGeom prst="rect"/>
                    <a:ln/>
                  </pic:spPr>
                </pic:pic>
              </a:graphicData>
            </a:graphic>
          </wp:inline>
        </w:drawing>
      </w:r>
      <w:r w:rsidDel="00000000" w:rsidR="00000000" w:rsidRPr="00000000">
        <w:rPr>
          <w:rtl w:val="0"/>
        </w:rPr>
      </w:r>
    </w:p>
    <w:p w:rsidR="00000000" w:rsidDel="00000000" w:rsidP="00000000" w:rsidRDefault="00000000" w:rsidRPr="00000000" w14:paraId="000000E0">
      <w:pPr>
        <w:spacing w:after="160" w:lineRule="auto"/>
        <w:jc w:val="center"/>
        <w:rPr>
          <w:rFonts w:ascii="Arial" w:cs="Arial" w:eastAsia="Arial" w:hAnsi="Arial"/>
        </w:rPr>
      </w:pPr>
      <w:r w:rsidDel="00000000" w:rsidR="00000000" w:rsidRPr="00000000">
        <w:rPr>
          <w:rFonts w:ascii="Arial" w:cs="Arial" w:eastAsia="Arial" w:hAnsi="Arial"/>
          <w:b w:val="1"/>
          <w:bCs w:val="1"/>
          <w:rtl w:val="0"/>
        </w:rPr>
        <w:t xml:space="preserve">Figure 3.7:</w:t>
      </w:r>
      <w:r w:rsidDel="00000000" w:rsidR="00000000" w:rsidRPr="00000000">
        <w:rPr>
          <w:rFonts w:ascii="Arial" w:cs="Arial" w:eastAsia="Arial" w:hAnsi="Arial"/>
          <w:rtl w:val="0"/>
        </w:rPr>
        <w:t xml:space="preserve"> Output produced by id -un</w:t>
      </w:r>
    </w:p>
    <w:p w:rsidR="00000000" w:rsidDel="00000000" w:rsidP="00000000" w:rsidRDefault="00000000" w:rsidRPr="00000000" w14:paraId="000000E1">
      <w:pPr>
        <w:spacing w:after="200" w:lineRule="auto"/>
        <w:jc w:val="both"/>
        <w:rPr>
          <w:rFonts w:ascii="Arial" w:cs="Arial" w:eastAsia="Arial" w:hAnsi="Arial"/>
        </w:rPr>
      </w:pPr>
      <w:r w:rsidDel="00000000" w:rsidR="00000000" w:rsidRPr="00000000">
        <w:rPr>
          <w:rFonts w:ascii="Arial" w:cs="Arial" w:eastAsia="Arial" w:hAnsi="Arial"/>
          <w:b w:val="1"/>
          <w:bCs w:val="1"/>
          <w:rtl w:val="0"/>
        </w:rPr>
        <w:t xml:space="preserve">Explanation: </w:t>
      </w:r>
      <w:r w:rsidDel="00000000" w:rsidR="00000000" w:rsidRPr="00000000">
        <w:rPr>
          <w:rFonts w:ascii="Arial" w:cs="Arial" w:eastAsia="Arial" w:hAnsi="Arial"/>
          <w:rtl w:val="0"/>
        </w:rPr>
        <w:t xml:space="preserve">id -un just shows the username of the active session, "Simal" in this case. It offers a rapid method of determining which account a script or session is utilizing [2].</w:t>
      </w:r>
    </w:p>
    <w:p w:rsidR="00000000" w:rsidDel="00000000" w:rsidP="00000000" w:rsidRDefault="00000000" w:rsidRPr="00000000" w14:paraId="000000E2">
      <w:pPr>
        <w:spacing w:after="200" w:lineRule="auto"/>
        <w:jc w:val="both"/>
        <w:rPr>
          <w:b w:val="1"/>
          <w:bCs w:val="1"/>
          <w:i w:val="1"/>
          <w:iCs w:val="1"/>
        </w:rPr>
      </w:pPr>
      <w:r w:rsidDel="00000000" w:rsidR="00000000" w:rsidRPr="00000000">
        <w:rPr>
          <w:rtl w:val="0"/>
        </w:rPr>
      </w:r>
    </w:p>
    <w:p w:rsidR="00000000" w:rsidDel="00000000" w:rsidP="00000000" w:rsidRDefault="00000000" w:rsidRPr="00000000" w14:paraId="000000E3">
      <w:pPr>
        <w:pStyle w:val="Heading3"/>
        <w:spacing w:after="100" w:before="220" w:lineRule="auto"/>
        <w:rPr>
          <w:rFonts w:ascii="Arial" w:cs="Arial" w:eastAsia="Arial" w:hAnsi="Arial"/>
          <w:color w:val="1f4e79"/>
          <w:sz w:val="22"/>
          <w:szCs w:val="22"/>
        </w:rPr>
      </w:pPr>
      <w:bookmarkStart w:colFirst="0" w:colLast="0" w:name="_heading=h.qbhjt7oc9w7t" w:id="41"/>
      <w:bookmarkEnd w:id="41"/>
      <w:r w:rsidDel="00000000" w:rsidR="00000000" w:rsidRPr="00000000">
        <w:rPr>
          <w:rFonts w:ascii="Arial" w:cs="Arial" w:eastAsia="Arial" w:hAnsi="Arial"/>
          <w:color w:val="1f4e79"/>
          <w:sz w:val="22"/>
          <w:szCs w:val="22"/>
          <w:rtl w:val="0"/>
        </w:rPr>
        <w:t xml:space="preserve">3.4.2 Command 9: grep -i "webminal" /etc/passwd</w:t>
      </w:r>
    </w:p>
    <w:p w:rsidR="00000000" w:rsidDel="00000000" w:rsidP="00000000" w:rsidRDefault="00000000" w:rsidRPr="00000000" w14:paraId="000000E4">
      <w:pPr>
        <w:spacing w:after="120" w:before="120" w:lineRule="auto"/>
        <w:jc w:val="center"/>
        <w:rPr/>
      </w:pPr>
      <w:r w:rsidDel="00000000" w:rsidR="00000000" w:rsidRPr="00000000">
        <w:rPr/>
        <w:drawing>
          <wp:inline distB="0" distT="0" distL="0" distR="0">
            <wp:extent cx="5124450" cy="4029075"/>
            <wp:effectExtent b="0" l="0" r="0" t="0"/>
            <wp:docPr id="21" name="image23.png"/>
            <a:graphic>
              <a:graphicData uri="http://schemas.openxmlformats.org/drawingml/2006/picture">
                <pic:pic>
                  <pic:nvPicPr>
                    <pic:cNvPr id="0" name="image23.png"/>
                    <pic:cNvPicPr preferRelativeResize="0"/>
                  </pic:nvPicPr>
                  <pic:blipFill>
                    <a:blip r:embed="rId38"/>
                    <a:srcRect b="0" l="0" r="0" t="0"/>
                    <a:stretch>
                      <a:fillRect/>
                    </a:stretch>
                  </pic:blipFill>
                  <pic:spPr>
                    <a:xfrm>
                      <a:off x="0" y="0"/>
                      <a:ext cx="5124450" cy="4029075"/>
                    </a:xfrm>
                    <a:prstGeom prst="rect"/>
                    <a:ln/>
                  </pic:spPr>
                </pic:pic>
              </a:graphicData>
            </a:graphic>
          </wp:inline>
        </w:drawing>
      </w:r>
      <w:r w:rsidDel="00000000" w:rsidR="00000000" w:rsidRPr="00000000">
        <w:rPr>
          <w:rtl w:val="0"/>
        </w:rPr>
      </w:r>
    </w:p>
    <w:p w:rsidR="00000000" w:rsidDel="00000000" w:rsidP="00000000" w:rsidRDefault="00000000" w:rsidRPr="00000000" w14:paraId="000000E5">
      <w:pPr>
        <w:spacing w:after="160" w:lineRule="auto"/>
        <w:jc w:val="center"/>
        <w:rPr>
          <w:rFonts w:ascii="Arial" w:cs="Arial" w:eastAsia="Arial" w:hAnsi="Arial"/>
        </w:rPr>
      </w:pPr>
      <w:r w:rsidDel="00000000" w:rsidR="00000000" w:rsidRPr="00000000">
        <w:rPr>
          <w:rFonts w:ascii="Arial" w:cs="Arial" w:eastAsia="Arial" w:hAnsi="Arial"/>
          <w:b w:val="1"/>
          <w:bCs w:val="1"/>
          <w:rtl w:val="0"/>
        </w:rPr>
        <w:t xml:space="preserve">Figure 3.8: </w:t>
      </w:r>
      <w:r w:rsidDel="00000000" w:rsidR="00000000" w:rsidRPr="00000000">
        <w:rPr>
          <w:rFonts w:ascii="Arial" w:cs="Arial" w:eastAsia="Arial" w:hAnsi="Arial"/>
          <w:rtl w:val="0"/>
        </w:rPr>
        <w:t xml:space="preserve">Output produced grep -i "webminal" /etc/passwd</w:t>
      </w:r>
    </w:p>
    <w:p w:rsidR="00000000" w:rsidDel="00000000" w:rsidP="00000000" w:rsidRDefault="00000000" w:rsidRPr="00000000" w14:paraId="000000E6">
      <w:pPr>
        <w:spacing w:after="200" w:lineRule="auto"/>
        <w:jc w:val="both"/>
        <w:rPr>
          <w:rFonts w:ascii="Arial" w:cs="Arial" w:eastAsia="Arial" w:hAnsi="Arial"/>
          <w:b w:val="1"/>
          <w:bCs w:val="1"/>
          <w:i w:val="1"/>
          <w:iCs w:val="1"/>
        </w:rPr>
      </w:pPr>
      <w:r w:rsidDel="00000000" w:rsidR="00000000" w:rsidRPr="00000000">
        <w:rPr>
          <w:rFonts w:ascii="Arial" w:cs="Arial" w:eastAsia="Arial" w:hAnsi="Arial"/>
          <w:b w:val="1"/>
          <w:bCs w:val="1"/>
          <w:i w:val="1"/>
          <w:iCs w:val="1"/>
          <w:rtl w:val="0"/>
        </w:rPr>
        <w:t xml:space="preserve">Explanation: </w:t>
      </w:r>
      <w:r w:rsidDel="00000000" w:rsidR="00000000" w:rsidRPr="00000000">
        <w:rPr>
          <w:rFonts w:ascii="Arial" w:cs="Arial" w:eastAsia="Arial" w:hAnsi="Arial"/>
          <w:rtl w:val="0"/>
        </w:rPr>
        <w:t xml:space="preserve">A case-insensitive search is carried out via grep -i. Grep filters user data, as seen by the matched account entries found while searching for "webminal" in /etc/passwd [2].</w:t>
      </w:r>
      <w:r w:rsidDel="00000000" w:rsidR="00000000" w:rsidRPr="00000000">
        <w:rPr>
          <w:rtl w:val="0"/>
        </w:rPr>
      </w:r>
    </w:p>
    <w:p w:rsidR="00000000" w:rsidDel="00000000" w:rsidP="00000000" w:rsidRDefault="00000000" w:rsidRPr="00000000" w14:paraId="000000E7">
      <w:pPr>
        <w:pStyle w:val="Heading2"/>
        <w:spacing w:after="120" w:before="280" w:lineRule="auto"/>
        <w:rPr>
          <w:rFonts w:ascii="Arial" w:cs="Arial" w:eastAsia="Arial" w:hAnsi="Arial"/>
          <w:color w:val="1f4e79"/>
          <w:sz w:val="22"/>
          <w:szCs w:val="22"/>
        </w:rPr>
      </w:pPr>
      <w:bookmarkStart w:colFirst="0" w:colLast="0" w:name="_heading=h.scoadkk4osty" w:id="42"/>
      <w:bookmarkEnd w:id="42"/>
      <w:r w:rsidDel="00000000" w:rsidR="00000000" w:rsidRPr="00000000">
        <w:rPr>
          <w:rFonts w:ascii="Arial" w:cs="Arial" w:eastAsia="Arial" w:hAnsi="Arial"/>
          <w:color w:val="1f4e79"/>
          <w:sz w:val="22"/>
          <w:szCs w:val="22"/>
          <w:rtl w:val="0"/>
        </w:rPr>
        <w:t xml:space="preserve">3.5 Task Scheduling</w:t>
      </w:r>
    </w:p>
    <w:p w:rsidR="00000000" w:rsidDel="00000000" w:rsidP="00000000" w:rsidRDefault="00000000" w:rsidRPr="00000000" w14:paraId="000000E8">
      <w:pPr>
        <w:pStyle w:val="Heading3"/>
        <w:spacing w:after="100" w:lineRule="auto"/>
        <w:rPr>
          <w:rFonts w:ascii="Arial" w:cs="Arial" w:eastAsia="Arial" w:hAnsi="Arial"/>
          <w:color w:val="1f4e79"/>
          <w:sz w:val="22"/>
          <w:szCs w:val="22"/>
        </w:rPr>
      </w:pPr>
      <w:bookmarkStart w:colFirst="0" w:colLast="0" w:name="_heading=h.5gha7vbb7yj3" w:id="43"/>
      <w:bookmarkEnd w:id="43"/>
      <w:r w:rsidDel="00000000" w:rsidR="00000000" w:rsidRPr="00000000">
        <w:rPr>
          <w:rFonts w:ascii="Arial" w:cs="Arial" w:eastAsia="Arial" w:hAnsi="Arial"/>
          <w:color w:val="1f4e79"/>
          <w:sz w:val="22"/>
          <w:szCs w:val="22"/>
          <w:rtl w:val="0"/>
        </w:rPr>
        <w:t xml:space="preserve">3.5.1 Command 10: sleep 5s &amp;&amp; echo "Task Executed"</w:t>
      </w:r>
    </w:p>
    <w:p w:rsidR="00000000" w:rsidDel="00000000" w:rsidP="00000000" w:rsidRDefault="00000000" w:rsidRPr="00000000" w14:paraId="000000E9">
      <w:pPr>
        <w:spacing w:after="120" w:before="120" w:lineRule="auto"/>
        <w:jc w:val="center"/>
        <w:rPr>
          <w:rFonts w:ascii="Arial" w:cs="Arial" w:eastAsia="Arial" w:hAnsi="Arial"/>
        </w:rPr>
      </w:pPr>
      <w:r w:rsidDel="00000000" w:rsidR="00000000" w:rsidRPr="00000000">
        <w:rPr>
          <w:rFonts w:ascii="Arial" w:cs="Arial" w:eastAsia="Arial" w:hAnsi="Arial"/>
        </w:rPr>
        <w:drawing>
          <wp:inline distB="0" distT="0" distL="0" distR="0">
            <wp:extent cx="4752975" cy="381000"/>
            <wp:effectExtent b="0" l="0" r="0" t="0"/>
            <wp:docPr id="23" name="image22.png"/>
            <a:graphic>
              <a:graphicData uri="http://schemas.openxmlformats.org/drawingml/2006/picture">
                <pic:pic>
                  <pic:nvPicPr>
                    <pic:cNvPr id="0" name="image22.png"/>
                    <pic:cNvPicPr preferRelativeResize="0"/>
                  </pic:nvPicPr>
                  <pic:blipFill>
                    <a:blip r:embed="rId39"/>
                    <a:srcRect b="0" l="0" r="0" t="0"/>
                    <a:stretch>
                      <a:fillRect/>
                    </a:stretch>
                  </pic:blipFill>
                  <pic:spPr>
                    <a:xfrm>
                      <a:off x="0" y="0"/>
                      <a:ext cx="4752975" cy="381000"/>
                    </a:xfrm>
                    <a:prstGeom prst="rect"/>
                    <a:ln/>
                  </pic:spPr>
                </pic:pic>
              </a:graphicData>
            </a:graphic>
          </wp:inline>
        </w:drawing>
      </w:r>
      <w:r w:rsidDel="00000000" w:rsidR="00000000" w:rsidRPr="00000000">
        <w:rPr>
          <w:rtl w:val="0"/>
        </w:rPr>
      </w:r>
    </w:p>
    <w:p w:rsidR="00000000" w:rsidDel="00000000" w:rsidP="00000000" w:rsidRDefault="00000000" w:rsidRPr="00000000" w14:paraId="000000EA">
      <w:pPr>
        <w:spacing w:after="160" w:lineRule="auto"/>
        <w:jc w:val="center"/>
        <w:rPr>
          <w:rFonts w:ascii="Arial" w:cs="Arial" w:eastAsia="Arial" w:hAnsi="Arial"/>
        </w:rPr>
      </w:pPr>
      <w:r w:rsidDel="00000000" w:rsidR="00000000" w:rsidRPr="00000000">
        <w:rPr>
          <w:rFonts w:ascii="Arial" w:cs="Arial" w:eastAsia="Arial" w:hAnsi="Arial"/>
          <w:b w:val="1"/>
          <w:bCs w:val="1"/>
          <w:rtl w:val="0"/>
        </w:rPr>
        <w:t xml:space="preserve">Figure 3.9:</w:t>
      </w:r>
      <w:r w:rsidDel="00000000" w:rsidR="00000000" w:rsidRPr="00000000">
        <w:rPr>
          <w:rFonts w:ascii="Arial" w:cs="Arial" w:eastAsia="Arial" w:hAnsi="Arial"/>
          <w:rtl w:val="0"/>
        </w:rPr>
        <w:t xml:space="preserve"> Output generated by  sleep 5s &amp;&amp; echo "Task Executed"</w:t>
      </w:r>
    </w:p>
    <w:p w:rsidR="00000000" w:rsidDel="00000000" w:rsidP="00000000" w:rsidRDefault="00000000" w:rsidRPr="00000000" w14:paraId="000000EB">
      <w:pPr>
        <w:spacing w:after="200" w:lineRule="auto"/>
        <w:jc w:val="both"/>
        <w:rPr>
          <w:rFonts w:ascii="Arial" w:cs="Arial" w:eastAsia="Arial" w:hAnsi="Arial"/>
          <w:b w:val="1"/>
          <w:bCs w:val="1"/>
          <w:i w:val="1"/>
          <w:iCs w:val="1"/>
        </w:rPr>
      </w:pPr>
      <w:r w:rsidDel="00000000" w:rsidR="00000000" w:rsidRPr="00000000">
        <w:rPr>
          <w:rFonts w:ascii="Arial" w:cs="Arial" w:eastAsia="Arial" w:hAnsi="Arial"/>
          <w:b w:val="1"/>
          <w:bCs w:val="1"/>
          <w:i w:val="1"/>
          <w:iCs w:val="1"/>
          <w:rtl w:val="0"/>
        </w:rPr>
        <w:t xml:space="preserve">Explanation: </w:t>
      </w:r>
      <w:r w:rsidDel="00000000" w:rsidR="00000000" w:rsidRPr="00000000">
        <w:rPr>
          <w:rFonts w:ascii="Arial" w:cs="Arial" w:eastAsia="Arial" w:hAnsi="Arial"/>
          <w:rtl w:val="0"/>
        </w:rPr>
        <w:t xml:space="preserve">Execution is paused for five seconds by sleep 5s, and only after a successful delay does &amp;&amp; run echo "Task Executed". Before a script's subsequent command, this inserts a straightforward timed pause [2].</w:t>
      </w:r>
      <w:r w:rsidDel="00000000" w:rsidR="00000000" w:rsidRPr="00000000">
        <w:rPr>
          <w:rtl w:val="0"/>
        </w:rPr>
      </w:r>
    </w:p>
    <w:p w:rsidR="00000000" w:rsidDel="00000000" w:rsidP="00000000" w:rsidRDefault="00000000" w:rsidRPr="00000000" w14:paraId="000000EC">
      <w:pPr>
        <w:pStyle w:val="Heading3"/>
        <w:spacing w:after="100" w:before="220" w:lineRule="auto"/>
        <w:rPr/>
      </w:pPr>
      <w:r w:rsidDel="00000000" w:rsidR="00000000" w:rsidRPr="00000000">
        <w:rPr>
          <w:rtl w:val="0"/>
        </w:rPr>
      </w:r>
    </w:p>
    <w:p w:rsidR="00000000" w:rsidDel="00000000" w:rsidP="00000000" w:rsidRDefault="00000000" w:rsidRPr="00000000" w14:paraId="000000ED">
      <w:pPr>
        <w:pStyle w:val="Heading3"/>
        <w:spacing w:after="100" w:before="220" w:lineRule="auto"/>
        <w:rPr/>
      </w:pPr>
      <w:r w:rsidDel="00000000" w:rsidR="00000000" w:rsidRPr="00000000">
        <w:rPr>
          <w:rtl w:val="0"/>
        </w:rPr>
      </w:r>
    </w:p>
    <w:p w:rsidR="00000000" w:rsidDel="00000000" w:rsidP="00000000" w:rsidRDefault="00000000" w:rsidRPr="00000000" w14:paraId="000000EE">
      <w:pPr>
        <w:pStyle w:val="Heading3"/>
        <w:spacing w:after="100" w:before="220" w:lineRule="auto"/>
        <w:rPr/>
      </w:pPr>
      <w:r w:rsidDel="00000000" w:rsidR="00000000" w:rsidRPr="00000000">
        <w:rPr>
          <w:rtl w:val="0"/>
        </w:rPr>
      </w:r>
    </w:p>
    <w:p w:rsidR="00000000" w:rsidDel="00000000" w:rsidP="00000000" w:rsidRDefault="00000000" w:rsidRPr="00000000" w14:paraId="000000EF">
      <w:pPr>
        <w:pStyle w:val="Heading3"/>
        <w:spacing w:after="100" w:before="220" w:lineRule="auto"/>
        <w:rPr>
          <w:rFonts w:ascii="Arial" w:cs="Arial" w:eastAsia="Arial" w:hAnsi="Arial"/>
          <w:color w:val="1f4e79"/>
          <w:sz w:val="22"/>
          <w:szCs w:val="22"/>
        </w:rPr>
      </w:pPr>
      <w:bookmarkStart w:colFirst="0" w:colLast="0" w:name="_heading=h.afmiose5v6p9" w:id="44"/>
      <w:bookmarkEnd w:id="44"/>
      <w:r w:rsidDel="00000000" w:rsidR="00000000" w:rsidRPr="00000000">
        <w:rPr>
          <w:rFonts w:ascii="Arial" w:cs="Arial" w:eastAsia="Arial" w:hAnsi="Arial"/>
          <w:color w:val="1f4e79"/>
          <w:sz w:val="22"/>
          <w:szCs w:val="22"/>
          <w:rtl w:val="0"/>
        </w:rPr>
        <w:t xml:space="preserve">3.5.2 Command 11: watch -n 5 "ls -lh"</w:t>
      </w:r>
    </w:p>
    <w:p w:rsidR="00000000" w:rsidDel="00000000" w:rsidP="00000000" w:rsidRDefault="00000000" w:rsidRPr="00000000" w14:paraId="000000F0">
      <w:pPr>
        <w:spacing w:after="120" w:before="120" w:lineRule="auto"/>
        <w:jc w:val="center"/>
        <w:rPr/>
      </w:pPr>
      <w:r w:rsidDel="00000000" w:rsidR="00000000" w:rsidRPr="00000000">
        <w:rPr/>
        <w:drawing>
          <wp:inline distB="0" distT="0" distL="0" distR="0">
            <wp:extent cx="5124450" cy="1219200"/>
            <wp:effectExtent b="0" l="0" r="0" t="0"/>
            <wp:docPr id="26" name="image29.png"/>
            <a:graphic>
              <a:graphicData uri="http://schemas.openxmlformats.org/drawingml/2006/picture">
                <pic:pic>
                  <pic:nvPicPr>
                    <pic:cNvPr id="0" name="image29.png"/>
                    <pic:cNvPicPr preferRelativeResize="0"/>
                  </pic:nvPicPr>
                  <pic:blipFill>
                    <a:blip r:embed="rId40"/>
                    <a:srcRect b="12925" l="0" r="0" t="0"/>
                    <a:stretch>
                      <a:fillRect/>
                    </a:stretch>
                  </pic:blipFill>
                  <pic:spPr>
                    <a:xfrm>
                      <a:off x="0" y="0"/>
                      <a:ext cx="5124450" cy="1219200"/>
                    </a:xfrm>
                    <a:prstGeom prst="rect"/>
                    <a:ln/>
                  </pic:spPr>
                </pic:pic>
              </a:graphicData>
            </a:graphic>
          </wp:inline>
        </w:drawing>
      </w:r>
      <w:r w:rsidDel="00000000" w:rsidR="00000000" w:rsidRPr="00000000">
        <w:rPr>
          <w:rtl w:val="0"/>
        </w:rPr>
      </w:r>
    </w:p>
    <w:p w:rsidR="00000000" w:rsidDel="00000000" w:rsidP="00000000" w:rsidRDefault="00000000" w:rsidRPr="00000000" w14:paraId="000000F1">
      <w:pPr>
        <w:spacing w:after="160" w:lineRule="auto"/>
        <w:jc w:val="center"/>
        <w:rPr>
          <w:rFonts w:ascii="Arial" w:cs="Arial" w:eastAsia="Arial" w:hAnsi="Arial"/>
        </w:rPr>
      </w:pPr>
      <w:r w:rsidDel="00000000" w:rsidR="00000000" w:rsidRPr="00000000">
        <w:rPr>
          <w:rFonts w:ascii="Arial" w:cs="Arial" w:eastAsia="Arial" w:hAnsi="Arial"/>
          <w:b w:val="1"/>
          <w:bCs w:val="1"/>
          <w:rtl w:val="0"/>
        </w:rPr>
        <w:t xml:space="preserve">Figure 3.10: </w:t>
      </w:r>
      <w:r w:rsidDel="00000000" w:rsidR="00000000" w:rsidRPr="00000000">
        <w:rPr>
          <w:rFonts w:ascii="Arial" w:cs="Arial" w:eastAsia="Arial" w:hAnsi="Arial"/>
          <w:rtl w:val="0"/>
        </w:rPr>
        <w:t xml:space="preserve">Output generated by  watch -n 5 "ls -lh"</w:t>
      </w:r>
    </w:p>
    <w:p w:rsidR="00000000" w:rsidDel="00000000" w:rsidP="00000000" w:rsidRDefault="00000000" w:rsidRPr="00000000" w14:paraId="000000F2">
      <w:pPr>
        <w:spacing w:after="20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Explanation: </w:t>
      </w:r>
      <w:r w:rsidDel="00000000" w:rsidR="00000000" w:rsidRPr="00000000">
        <w:rPr>
          <w:rFonts w:ascii="Arial" w:cs="Arial" w:eastAsia="Arial" w:hAnsi="Arial"/>
          <w:rtl w:val="0"/>
        </w:rPr>
        <w:t xml:space="preserve">Watch repeatedly executes a command at predetermined intervals. File changes can be easily monitored by using -n 5, which causes ls -lh to refresh every five seconds [2].</w:t>
      </w:r>
      <w:r w:rsidDel="00000000" w:rsidR="00000000" w:rsidRPr="00000000">
        <w:rPr>
          <w:rtl w:val="0"/>
        </w:rPr>
      </w:r>
    </w:p>
    <w:p w:rsidR="00000000" w:rsidDel="00000000" w:rsidP="00000000" w:rsidRDefault="00000000" w:rsidRPr="00000000" w14:paraId="000000F3">
      <w:pPr>
        <w:pStyle w:val="Heading1"/>
        <w:spacing w:after="160" w:before="120" w:lineRule="auto"/>
        <w:rPr>
          <w:rFonts w:ascii="Arial" w:cs="Arial" w:eastAsia="Arial" w:hAnsi="Arial"/>
          <w:sz w:val="22"/>
          <w:szCs w:val="22"/>
        </w:rPr>
      </w:pPr>
      <w:bookmarkStart w:colFirst="0" w:colLast="0" w:name="_heading=h.5skhmll7wj3a" w:id="45"/>
      <w:bookmarkEnd w:id="45"/>
      <w:r w:rsidDel="00000000" w:rsidR="00000000" w:rsidRPr="00000000">
        <w:rPr>
          <w:rFonts w:ascii="Arial" w:cs="Arial" w:eastAsia="Arial" w:hAnsi="Arial"/>
          <w:sz w:val="22"/>
          <w:szCs w:val="22"/>
          <w:rtl w:val="0"/>
        </w:rPr>
        <w:t xml:space="preserve">4. Windows Batch Scripts</w:t>
      </w:r>
    </w:p>
    <w:p w:rsidR="00000000" w:rsidDel="00000000" w:rsidP="00000000" w:rsidRDefault="00000000" w:rsidRPr="00000000" w14:paraId="000000F4">
      <w:pPr>
        <w:rPr>
          <w:rFonts w:ascii="Arial" w:cs="Arial" w:eastAsia="Arial" w:hAnsi="Arial"/>
        </w:rPr>
      </w:pPr>
      <w:r w:rsidDel="00000000" w:rsidR="00000000" w:rsidRPr="00000000">
        <w:rPr>
          <w:rFonts w:ascii="Arial" w:cs="Arial" w:eastAsia="Arial" w:hAnsi="Arial"/>
          <w:rtl w:val="0"/>
        </w:rPr>
        <w:t xml:space="preserve">Two Notepad-created and Command Prompt-tested Windows Batch scripts are presented in this section. As mandated by the assignment, both make use of variables, user input, arithmetic operations, loops, and conditional expressions [8].</w:t>
      </w:r>
    </w:p>
    <w:p w:rsidR="00000000" w:rsidDel="00000000" w:rsidP="00000000" w:rsidRDefault="00000000" w:rsidRPr="00000000" w14:paraId="000000F5">
      <w:pPr>
        <w:pStyle w:val="Heading2"/>
        <w:spacing w:after="120" w:lineRule="auto"/>
        <w:rPr>
          <w:rFonts w:ascii="Arial" w:cs="Arial" w:eastAsia="Arial" w:hAnsi="Arial"/>
          <w:color w:val="1f4e79"/>
          <w:sz w:val="22"/>
          <w:szCs w:val="22"/>
        </w:rPr>
      </w:pPr>
      <w:bookmarkStart w:colFirst="0" w:colLast="0" w:name="_heading=h.ie2b5xrjwsxp" w:id="46"/>
      <w:bookmarkEnd w:id="46"/>
      <w:r w:rsidDel="00000000" w:rsidR="00000000" w:rsidRPr="00000000">
        <w:rPr>
          <w:rFonts w:ascii="Arial" w:cs="Arial" w:eastAsia="Arial" w:hAnsi="Arial"/>
          <w:color w:val="1f4e79"/>
          <w:sz w:val="22"/>
          <w:szCs w:val="22"/>
          <w:rtl w:val="0"/>
        </w:rPr>
        <w:t xml:space="preserve">4.1 Password Strength Checker</w:t>
      </w:r>
    </w:p>
    <w:p w:rsidR="00000000" w:rsidDel="00000000" w:rsidP="00000000" w:rsidRDefault="00000000" w:rsidRPr="00000000" w14:paraId="000000F6">
      <w:pPr>
        <w:spacing w:after="40" w:before="120" w:lineRule="auto"/>
        <w:jc w:val="center"/>
        <w:rPr/>
      </w:pPr>
      <w:r w:rsidDel="00000000" w:rsidR="00000000" w:rsidRPr="00000000">
        <w:rPr/>
        <w:drawing>
          <wp:inline distB="0" distT="0" distL="0" distR="0">
            <wp:extent cx="3176825" cy="4549616"/>
            <wp:effectExtent b="0" l="0" r="0" t="0"/>
            <wp:docPr id="28" name="image31.png"/>
            <a:graphic>
              <a:graphicData uri="http://schemas.openxmlformats.org/drawingml/2006/picture">
                <pic:pic>
                  <pic:nvPicPr>
                    <pic:cNvPr id="0" name="image31.png"/>
                    <pic:cNvPicPr preferRelativeResize="0"/>
                  </pic:nvPicPr>
                  <pic:blipFill>
                    <a:blip r:embed="rId41"/>
                    <a:srcRect b="0" l="0" r="0" t="0"/>
                    <a:stretch>
                      <a:fillRect/>
                    </a:stretch>
                  </pic:blipFill>
                  <pic:spPr>
                    <a:xfrm>
                      <a:off x="0" y="0"/>
                      <a:ext cx="3176825" cy="4549616"/>
                    </a:xfrm>
                    <a:prstGeom prst="rect"/>
                    <a:ln/>
                  </pic:spPr>
                </pic:pic>
              </a:graphicData>
            </a:graphic>
          </wp:inline>
        </w:drawing>
      </w:r>
      <w:r w:rsidDel="00000000" w:rsidR="00000000" w:rsidRPr="00000000">
        <w:rPr>
          <w:rtl w:val="0"/>
        </w:rPr>
      </w:r>
    </w:p>
    <w:p w:rsidR="00000000" w:rsidDel="00000000" w:rsidP="00000000" w:rsidRDefault="00000000" w:rsidRPr="00000000" w14:paraId="000000F7">
      <w:pPr>
        <w:spacing w:after="160" w:lineRule="auto"/>
        <w:jc w:val="center"/>
        <w:rPr>
          <w:rFonts w:ascii="Arial" w:cs="Arial" w:eastAsia="Arial" w:hAnsi="Arial"/>
        </w:rPr>
      </w:pPr>
      <w:r w:rsidDel="00000000" w:rsidR="00000000" w:rsidRPr="00000000">
        <w:rPr>
          <w:rFonts w:ascii="Arial" w:cs="Arial" w:eastAsia="Arial" w:hAnsi="Arial"/>
          <w:b w:val="1"/>
          <w:bCs w:val="1"/>
          <w:rtl w:val="0"/>
        </w:rPr>
        <w:t xml:space="preserve">Figure 4.1: </w:t>
      </w:r>
      <w:r w:rsidDel="00000000" w:rsidR="00000000" w:rsidRPr="00000000">
        <w:rPr>
          <w:rFonts w:ascii="Arial" w:cs="Arial" w:eastAsia="Arial" w:hAnsi="Arial"/>
          <w:rtl w:val="0"/>
        </w:rPr>
        <w:t xml:space="preserve">Password_checker.bat source code.</w:t>
      </w:r>
    </w:p>
    <w:p w:rsidR="00000000" w:rsidDel="00000000" w:rsidP="00000000" w:rsidRDefault="00000000" w:rsidRPr="00000000" w14:paraId="000000F8">
      <w:pPr>
        <w:spacing w:after="40" w:before="120" w:lineRule="auto"/>
        <w:jc w:val="center"/>
        <w:rPr/>
      </w:pPr>
      <w:r w:rsidDel="00000000" w:rsidR="00000000" w:rsidRPr="00000000">
        <w:rPr/>
        <w:drawing>
          <wp:inline distB="0" distT="0" distL="0" distR="0">
            <wp:extent cx="2743200" cy="1238250"/>
            <wp:effectExtent b="0" l="0" r="0" t="0"/>
            <wp:docPr id="31" name="image32.png"/>
            <a:graphic>
              <a:graphicData uri="http://schemas.openxmlformats.org/drawingml/2006/picture">
                <pic:pic>
                  <pic:nvPicPr>
                    <pic:cNvPr id="0" name="image32.png"/>
                    <pic:cNvPicPr preferRelativeResize="0"/>
                  </pic:nvPicPr>
                  <pic:blipFill>
                    <a:blip r:embed="rId42"/>
                    <a:srcRect b="0" l="0" r="0" t="0"/>
                    <a:stretch>
                      <a:fillRect/>
                    </a:stretch>
                  </pic:blipFill>
                  <pic:spPr>
                    <a:xfrm>
                      <a:off x="0" y="0"/>
                      <a:ext cx="2743200" cy="1238250"/>
                    </a:xfrm>
                    <a:prstGeom prst="rect"/>
                    <a:ln/>
                  </pic:spPr>
                </pic:pic>
              </a:graphicData>
            </a:graphic>
          </wp:inline>
        </w:drawing>
      </w:r>
      <w:r w:rsidDel="00000000" w:rsidR="00000000" w:rsidRPr="00000000">
        <w:rPr>
          <w:rtl w:val="0"/>
        </w:rPr>
        <w:t xml:space="preserve">  </w:t>
      </w:r>
      <w:r w:rsidDel="00000000" w:rsidR="00000000" w:rsidRPr="00000000">
        <w:rPr/>
        <w:drawing>
          <wp:inline distB="0" distT="0" distL="0" distR="0">
            <wp:extent cx="2743200" cy="1333500"/>
            <wp:effectExtent b="0" l="0" r="0" t="0"/>
            <wp:docPr id="33" name="image39.png"/>
            <a:graphic>
              <a:graphicData uri="http://schemas.openxmlformats.org/drawingml/2006/picture">
                <pic:pic>
                  <pic:nvPicPr>
                    <pic:cNvPr id="0" name="image39.png"/>
                    <pic:cNvPicPr preferRelativeResize="0"/>
                  </pic:nvPicPr>
                  <pic:blipFill>
                    <a:blip r:embed="rId43"/>
                    <a:srcRect b="0" l="0" r="0" t="0"/>
                    <a:stretch>
                      <a:fillRect/>
                    </a:stretch>
                  </pic:blipFill>
                  <pic:spPr>
                    <a:xfrm>
                      <a:off x="0" y="0"/>
                      <a:ext cx="2743200" cy="1333500"/>
                    </a:xfrm>
                    <a:prstGeom prst="rect"/>
                    <a:ln/>
                  </pic:spPr>
                </pic:pic>
              </a:graphicData>
            </a:graphic>
          </wp:inline>
        </w:drawing>
      </w:r>
      <w:r w:rsidDel="00000000" w:rsidR="00000000" w:rsidRPr="00000000">
        <w:rPr>
          <w:rtl w:val="0"/>
        </w:rPr>
      </w:r>
    </w:p>
    <w:p w:rsidR="00000000" w:rsidDel="00000000" w:rsidP="00000000" w:rsidRDefault="00000000" w:rsidRPr="00000000" w14:paraId="000000F9">
      <w:pPr>
        <w:spacing w:after="40" w:before="120" w:lineRule="auto"/>
        <w:jc w:val="center"/>
        <w:rPr/>
      </w:pPr>
      <w:r w:rsidDel="00000000" w:rsidR="00000000" w:rsidRPr="00000000">
        <w:rPr/>
        <w:drawing>
          <wp:inline distB="0" distT="0" distL="0" distR="0">
            <wp:extent cx="2743200" cy="1390650"/>
            <wp:effectExtent b="0" l="0" r="0" t="0"/>
            <wp:docPr id="35" name="image36.png"/>
            <a:graphic>
              <a:graphicData uri="http://schemas.openxmlformats.org/drawingml/2006/picture">
                <pic:pic>
                  <pic:nvPicPr>
                    <pic:cNvPr id="0" name="image36.png"/>
                    <pic:cNvPicPr preferRelativeResize="0"/>
                  </pic:nvPicPr>
                  <pic:blipFill>
                    <a:blip r:embed="rId44"/>
                    <a:srcRect b="0" l="0" r="0" t="0"/>
                    <a:stretch>
                      <a:fillRect/>
                    </a:stretch>
                  </pic:blipFill>
                  <pic:spPr>
                    <a:xfrm>
                      <a:off x="0" y="0"/>
                      <a:ext cx="2743200" cy="1390650"/>
                    </a:xfrm>
                    <a:prstGeom prst="rect"/>
                    <a:ln/>
                  </pic:spPr>
                </pic:pic>
              </a:graphicData>
            </a:graphic>
          </wp:inline>
        </w:drawing>
      </w:r>
      <w:r w:rsidDel="00000000" w:rsidR="00000000" w:rsidRPr="00000000">
        <w:rPr>
          <w:rtl w:val="0"/>
        </w:rPr>
      </w:r>
    </w:p>
    <w:p w:rsidR="00000000" w:rsidDel="00000000" w:rsidP="00000000" w:rsidRDefault="00000000" w:rsidRPr="00000000" w14:paraId="000000FA">
      <w:pPr>
        <w:spacing w:after="160" w:lineRule="auto"/>
        <w:jc w:val="center"/>
        <w:rPr>
          <w:rFonts w:ascii="Arial" w:cs="Arial" w:eastAsia="Arial" w:hAnsi="Arial"/>
        </w:rPr>
      </w:pPr>
      <w:r w:rsidDel="00000000" w:rsidR="00000000" w:rsidRPr="00000000">
        <w:rPr>
          <w:rFonts w:ascii="Arial" w:cs="Arial" w:eastAsia="Arial" w:hAnsi="Arial"/>
          <w:b w:val="1"/>
          <w:bCs w:val="1"/>
          <w:rtl w:val="0"/>
        </w:rPr>
        <w:t xml:space="preserve">Figure 4.2: </w:t>
      </w:r>
      <w:r w:rsidDel="00000000" w:rsidR="00000000" w:rsidRPr="00000000">
        <w:rPr>
          <w:rFonts w:ascii="Arial" w:cs="Arial" w:eastAsia="Arial" w:hAnsi="Arial"/>
          <w:rtl w:val="0"/>
        </w:rPr>
        <w:t xml:space="preserve">Three test runs: 7-character (Weak), 8-character (Medium), and 12-character (Strong) passwords</w:t>
      </w:r>
    </w:p>
    <w:p w:rsidR="00000000" w:rsidDel="00000000" w:rsidP="00000000" w:rsidRDefault="00000000" w:rsidRPr="00000000" w14:paraId="000000FB">
      <w:pPr>
        <w:spacing w:after="200" w:lineRule="auto"/>
        <w:jc w:val="both"/>
        <w:rPr>
          <w:rFonts w:ascii="Arial" w:cs="Arial" w:eastAsia="Arial" w:hAnsi="Arial"/>
        </w:rPr>
      </w:pPr>
      <w:r w:rsidDel="00000000" w:rsidR="00000000" w:rsidRPr="00000000">
        <w:rPr>
          <w:rFonts w:ascii="Arial" w:cs="Arial" w:eastAsia="Arial" w:hAnsi="Arial"/>
          <w:b w:val="1"/>
          <w:bCs w:val="1"/>
          <w:rtl w:val="0"/>
        </w:rPr>
        <w:t xml:space="preserve">Logic and flow: </w:t>
      </w:r>
      <w:r w:rsidDel="00000000" w:rsidR="00000000" w:rsidRPr="00000000">
        <w:rPr>
          <w:rFonts w:ascii="Arial" w:cs="Arial" w:eastAsia="Arial" w:hAnsi="Arial"/>
          <w:rtl w:val="0"/>
        </w:rPr>
        <w:t xml:space="preserve">The script obtains a password using set /p, counts its length in a loop, then classifies it as Weak, Medium, or Strong using if...else conditions. Tests using passwords of seven, eight, and twelve characters validate the reasoning and show variables, input, arithmetic, loops, and conditions [8].</w:t>
      </w:r>
    </w:p>
    <w:p w:rsidR="00000000" w:rsidDel="00000000" w:rsidP="00000000" w:rsidRDefault="00000000" w:rsidRPr="00000000" w14:paraId="000000FC">
      <w:pPr>
        <w:pStyle w:val="Heading2"/>
        <w:spacing w:after="120" w:lineRule="auto"/>
        <w:rPr>
          <w:rFonts w:ascii="Arial" w:cs="Arial" w:eastAsia="Arial" w:hAnsi="Arial"/>
          <w:color w:val="1f4e79"/>
          <w:sz w:val="22"/>
          <w:szCs w:val="22"/>
        </w:rPr>
      </w:pPr>
      <w:bookmarkStart w:colFirst="0" w:colLast="0" w:name="_heading=h.n49nrir9ttpk" w:id="47"/>
      <w:bookmarkEnd w:id="47"/>
      <w:r w:rsidDel="00000000" w:rsidR="00000000" w:rsidRPr="00000000">
        <w:rPr>
          <w:rFonts w:ascii="Arial" w:cs="Arial" w:eastAsia="Arial" w:hAnsi="Arial"/>
          <w:color w:val="1f4e79"/>
          <w:sz w:val="22"/>
          <w:szCs w:val="22"/>
          <w:rtl w:val="0"/>
        </w:rPr>
        <w:t xml:space="preserve">4.2 User Profile Health Checker</w:t>
      </w:r>
    </w:p>
    <w:p w:rsidR="00000000" w:rsidDel="00000000" w:rsidP="00000000" w:rsidRDefault="00000000" w:rsidRPr="00000000" w14:paraId="000000FD">
      <w:pPr>
        <w:spacing w:after="40" w:before="120" w:lineRule="auto"/>
        <w:jc w:val="center"/>
        <w:rPr/>
      </w:pPr>
      <w:r w:rsidDel="00000000" w:rsidR="00000000" w:rsidRPr="00000000">
        <w:rPr/>
        <w:drawing>
          <wp:inline distB="0" distT="0" distL="0" distR="0">
            <wp:extent cx="3581830" cy="4032473"/>
            <wp:effectExtent b="0" l="0" r="0" t="0"/>
            <wp:docPr id="37" name="image34.png"/>
            <a:graphic>
              <a:graphicData uri="http://schemas.openxmlformats.org/drawingml/2006/picture">
                <pic:pic>
                  <pic:nvPicPr>
                    <pic:cNvPr id="0" name="image34.png"/>
                    <pic:cNvPicPr preferRelativeResize="0"/>
                  </pic:nvPicPr>
                  <pic:blipFill>
                    <a:blip r:embed="rId45"/>
                    <a:srcRect b="0" l="0" r="0" t="0"/>
                    <a:stretch>
                      <a:fillRect/>
                    </a:stretch>
                  </pic:blipFill>
                  <pic:spPr>
                    <a:xfrm>
                      <a:off x="0" y="0"/>
                      <a:ext cx="3581830" cy="4032473"/>
                    </a:xfrm>
                    <a:prstGeom prst="rect"/>
                    <a:ln/>
                  </pic:spPr>
                </pic:pic>
              </a:graphicData>
            </a:graphic>
          </wp:inline>
        </w:drawing>
      </w:r>
      <w:r w:rsidDel="00000000" w:rsidR="00000000" w:rsidRPr="00000000">
        <w:rPr>
          <w:rtl w:val="0"/>
        </w:rPr>
      </w:r>
    </w:p>
    <w:p w:rsidR="00000000" w:rsidDel="00000000" w:rsidP="00000000" w:rsidRDefault="00000000" w:rsidRPr="00000000" w14:paraId="000000FE">
      <w:pPr>
        <w:spacing w:after="160" w:lineRule="auto"/>
        <w:jc w:val="center"/>
        <w:rPr>
          <w:rFonts w:ascii="Arial" w:cs="Arial" w:eastAsia="Arial" w:hAnsi="Arial"/>
        </w:rPr>
      </w:pPr>
      <w:r w:rsidDel="00000000" w:rsidR="00000000" w:rsidRPr="00000000">
        <w:rPr>
          <w:rFonts w:ascii="Arial" w:cs="Arial" w:eastAsia="Arial" w:hAnsi="Arial"/>
          <w:b w:val="1"/>
          <w:bCs w:val="1"/>
          <w:rtl w:val="0"/>
        </w:rPr>
        <w:t xml:space="preserve">Figure 4.3:</w:t>
      </w:r>
      <w:r w:rsidDel="00000000" w:rsidR="00000000" w:rsidRPr="00000000">
        <w:rPr>
          <w:rFonts w:ascii="Arial" w:cs="Arial" w:eastAsia="Arial" w:hAnsi="Arial"/>
          <w:rtl w:val="0"/>
        </w:rPr>
        <w:t xml:space="preserve"> User_profile_health_check.bat source code</w:t>
      </w:r>
    </w:p>
    <w:p w:rsidR="00000000" w:rsidDel="00000000" w:rsidP="00000000" w:rsidRDefault="00000000" w:rsidRPr="00000000" w14:paraId="000000FF">
      <w:pPr>
        <w:spacing w:after="40" w:before="120" w:lineRule="auto"/>
        <w:jc w:val="center"/>
        <w:rPr/>
      </w:pPr>
      <w:r w:rsidDel="00000000" w:rsidR="00000000" w:rsidRPr="00000000">
        <w:rPr/>
        <w:drawing>
          <wp:inline distB="0" distT="0" distL="0" distR="0">
            <wp:extent cx="3295650" cy="2314575"/>
            <wp:effectExtent b="0" l="0" r="0" t="0"/>
            <wp:docPr id="39" name="image37.png"/>
            <a:graphic>
              <a:graphicData uri="http://schemas.openxmlformats.org/drawingml/2006/picture">
                <pic:pic>
                  <pic:nvPicPr>
                    <pic:cNvPr id="0" name="image37.png"/>
                    <pic:cNvPicPr preferRelativeResize="0"/>
                  </pic:nvPicPr>
                  <pic:blipFill>
                    <a:blip r:embed="rId46"/>
                    <a:srcRect b="0" l="0" r="0" t="0"/>
                    <a:stretch>
                      <a:fillRect/>
                    </a:stretch>
                  </pic:blipFill>
                  <pic:spPr>
                    <a:xfrm>
                      <a:off x="0" y="0"/>
                      <a:ext cx="3295650" cy="2314575"/>
                    </a:xfrm>
                    <a:prstGeom prst="rect"/>
                    <a:ln/>
                  </pic:spPr>
                </pic:pic>
              </a:graphicData>
            </a:graphic>
          </wp:inline>
        </w:drawing>
      </w:r>
      <w:r w:rsidDel="00000000" w:rsidR="00000000" w:rsidRPr="00000000">
        <w:rPr>
          <w:rtl w:val="0"/>
        </w:rPr>
      </w:r>
    </w:p>
    <w:p w:rsidR="00000000" w:rsidDel="00000000" w:rsidP="00000000" w:rsidRDefault="00000000" w:rsidRPr="00000000" w14:paraId="00000100">
      <w:pPr>
        <w:spacing w:after="160" w:lineRule="auto"/>
        <w:jc w:val="center"/>
        <w:rPr>
          <w:rFonts w:ascii="Arial" w:cs="Arial" w:eastAsia="Arial" w:hAnsi="Arial"/>
          <w:sz w:val="24"/>
          <w:szCs w:val="24"/>
        </w:rPr>
      </w:pPr>
      <w:r w:rsidDel="00000000" w:rsidR="00000000" w:rsidRPr="00000000">
        <w:rPr>
          <w:rFonts w:ascii="Arial" w:cs="Arial" w:eastAsia="Arial" w:hAnsi="Arial"/>
          <w:b w:val="1"/>
          <w:bCs w:val="1"/>
          <w:rtl w:val="0"/>
        </w:rPr>
        <w:t xml:space="preserve">Figure 4.4:</w:t>
      </w:r>
      <w:r w:rsidDel="00000000" w:rsidR="00000000" w:rsidRPr="00000000">
        <w:rPr>
          <w:rFonts w:ascii="Arial" w:cs="Arial" w:eastAsia="Arial" w:hAnsi="Arial"/>
          <w:rtl w:val="0"/>
        </w:rPr>
        <w:t xml:space="preserve"> Output of script confirming all six standard folders exist</w:t>
      </w:r>
      <w:r w:rsidDel="00000000" w:rsidR="00000000" w:rsidRPr="00000000">
        <w:rPr>
          <w:rtl w:val="0"/>
        </w:rPr>
      </w:r>
    </w:p>
    <w:p w:rsidR="00000000" w:rsidDel="00000000" w:rsidP="00000000" w:rsidRDefault="00000000" w:rsidRPr="00000000" w14:paraId="00000101">
      <w:pPr>
        <w:spacing w:after="20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Logic and flow: </w:t>
      </w:r>
      <w:r w:rsidDel="00000000" w:rsidR="00000000" w:rsidRPr="00000000">
        <w:rPr>
          <w:rFonts w:ascii="Arial" w:cs="Arial" w:eastAsia="Arial" w:hAnsi="Arial"/>
          <w:rtl w:val="0"/>
        </w:rPr>
        <w:t xml:space="preserve">The six common user folders are checked by the script. Each folder is checked using a for loop, and the COUNT variable is updated if the folder is present. In addition to demonstrating variables, arithmetic, loops, and conditions, the output verifies that all folders are present [8].</w:t>
      </w:r>
      <w:r w:rsidDel="00000000" w:rsidR="00000000" w:rsidRPr="00000000">
        <w:rPr>
          <w:rtl w:val="0"/>
        </w:rPr>
      </w:r>
    </w:p>
    <w:p w:rsidR="00000000" w:rsidDel="00000000" w:rsidP="00000000" w:rsidRDefault="00000000" w:rsidRPr="00000000" w14:paraId="00000102">
      <w:pPr>
        <w:pStyle w:val="Heading1"/>
        <w:spacing w:after="160" w:lineRule="auto"/>
        <w:rPr>
          <w:rFonts w:ascii="Arial" w:cs="Arial" w:eastAsia="Arial" w:hAnsi="Arial"/>
          <w:sz w:val="22"/>
          <w:szCs w:val="22"/>
        </w:rPr>
      </w:pPr>
      <w:bookmarkStart w:colFirst="0" w:colLast="0" w:name="_heading=h.z86g583z57up" w:id="48"/>
      <w:bookmarkEnd w:id="48"/>
      <w:r w:rsidDel="00000000" w:rsidR="00000000" w:rsidRPr="00000000">
        <w:rPr>
          <w:rFonts w:ascii="Arial" w:cs="Arial" w:eastAsia="Arial" w:hAnsi="Arial"/>
          <w:sz w:val="22"/>
          <w:szCs w:val="22"/>
          <w:rtl w:val="0"/>
        </w:rPr>
        <w:t xml:space="preserve">5. Linux Bash Scripts</w:t>
      </w:r>
    </w:p>
    <w:p w:rsidR="00000000" w:rsidDel="00000000" w:rsidP="00000000" w:rsidRDefault="00000000" w:rsidRPr="00000000" w14:paraId="00000103">
      <w:pPr>
        <w:rPr>
          <w:rFonts w:ascii="Arial" w:cs="Arial" w:eastAsia="Arial" w:hAnsi="Arial"/>
        </w:rPr>
      </w:pPr>
      <w:r w:rsidDel="00000000" w:rsidR="00000000" w:rsidRPr="00000000">
        <w:rPr>
          <w:rFonts w:ascii="Arial" w:cs="Arial" w:eastAsia="Arial" w:hAnsi="Arial"/>
          <w:rtl w:val="0"/>
        </w:rPr>
        <w:t xml:space="preserve">Two Linux Bash scripts that were tested in Webminal [17] are shown in this section. Both use variables, user input, arithmetic, loops, and conditional statements and were made executable with chmod +x [2], [7].</w:t>
      </w:r>
    </w:p>
    <w:p w:rsidR="00000000" w:rsidDel="00000000" w:rsidP="00000000" w:rsidRDefault="00000000" w:rsidRPr="00000000" w14:paraId="00000104">
      <w:pPr>
        <w:pStyle w:val="Heading2"/>
        <w:spacing w:after="120" w:before="280" w:lineRule="auto"/>
        <w:rPr>
          <w:rFonts w:ascii="Arial" w:cs="Arial" w:eastAsia="Arial" w:hAnsi="Arial"/>
          <w:color w:val="1f4e79"/>
          <w:sz w:val="22"/>
          <w:szCs w:val="22"/>
        </w:rPr>
      </w:pPr>
      <w:bookmarkStart w:colFirst="0" w:colLast="0" w:name="_heading=h.n9l0lwgs3i0q" w:id="49"/>
      <w:bookmarkEnd w:id="49"/>
      <w:r w:rsidDel="00000000" w:rsidR="00000000" w:rsidRPr="00000000">
        <w:rPr>
          <w:rFonts w:ascii="Arial" w:cs="Arial" w:eastAsia="Arial" w:hAnsi="Arial"/>
          <w:color w:val="1f4e79"/>
          <w:sz w:val="22"/>
          <w:szCs w:val="22"/>
          <w:rtl w:val="0"/>
        </w:rPr>
        <w:t xml:space="preserve">5.1 Resource Monitor</w:t>
      </w:r>
    </w:p>
    <w:p w:rsidR="00000000" w:rsidDel="00000000" w:rsidP="00000000" w:rsidRDefault="00000000" w:rsidRPr="00000000" w14:paraId="00000105">
      <w:pPr>
        <w:spacing w:after="40" w:before="120" w:lineRule="auto"/>
        <w:jc w:val="center"/>
        <w:rPr/>
      </w:pPr>
      <w:r w:rsidDel="00000000" w:rsidR="00000000" w:rsidRPr="00000000">
        <w:rPr/>
        <w:drawing>
          <wp:inline distB="0" distT="0" distL="0" distR="0">
            <wp:extent cx="4933950" cy="3333750"/>
            <wp:effectExtent b="0" l="0" r="0" t="0"/>
            <wp:docPr id="41" name="image41.png"/>
            <a:graphic>
              <a:graphicData uri="http://schemas.openxmlformats.org/drawingml/2006/picture">
                <pic:pic>
                  <pic:nvPicPr>
                    <pic:cNvPr id="0" name="image41.png"/>
                    <pic:cNvPicPr preferRelativeResize="0"/>
                  </pic:nvPicPr>
                  <pic:blipFill>
                    <a:blip r:embed="rId47"/>
                    <a:srcRect b="0" l="0" r="0" t="0"/>
                    <a:stretch>
                      <a:fillRect/>
                    </a:stretch>
                  </pic:blipFill>
                  <pic:spPr>
                    <a:xfrm>
                      <a:off x="0" y="0"/>
                      <a:ext cx="4933950" cy="3333750"/>
                    </a:xfrm>
                    <a:prstGeom prst="rect"/>
                    <a:ln/>
                  </pic:spPr>
                </pic:pic>
              </a:graphicData>
            </a:graphic>
          </wp:inline>
        </w:drawing>
      </w:r>
      <w:r w:rsidDel="00000000" w:rsidR="00000000" w:rsidRPr="00000000">
        <w:rPr>
          <w:rtl w:val="0"/>
        </w:rPr>
      </w:r>
    </w:p>
    <w:p w:rsidR="00000000" w:rsidDel="00000000" w:rsidP="00000000" w:rsidRDefault="00000000" w:rsidRPr="00000000" w14:paraId="00000106">
      <w:pPr>
        <w:spacing w:after="160" w:lineRule="auto"/>
        <w:jc w:val="center"/>
        <w:rPr>
          <w:rFonts w:ascii="Arial" w:cs="Arial" w:eastAsia="Arial" w:hAnsi="Arial"/>
        </w:rPr>
      </w:pPr>
      <w:r w:rsidDel="00000000" w:rsidR="00000000" w:rsidRPr="00000000">
        <w:rPr>
          <w:rFonts w:ascii="Arial" w:cs="Arial" w:eastAsia="Arial" w:hAnsi="Arial"/>
          <w:b w:val="1"/>
          <w:bCs w:val="1"/>
          <w:rtl w:val="0"/>
        </w:rPr>
        <w:t xml:space="preserve">Figure 5.1:</w:t>
      </w:r>
      <w:r w:rsidDel="00000000" w:rsidR="00000000" w:rsidRPr="00000000">
        <w:rPr>
          <w:rFonts w:ascii="Arial" w:cs="Arial" w:eastAsia="Arial" w:hAnsi="Arial"/>
          <w:rtl w:val="0"/>
        </w:rPr>
        <w:t xml:space="preserve"> Resource_monitor.sh source code.</w:t>
      </w:r>
    </w:p>
    <w:p w:rsidR="00000000" w:rsidDel="00000000" w:rsidP="00000000" w:rsidRDefault="00000000" w:rsidRPr="00000000" w14:paraId="00000107">
      <w:pPr>
        <w:spacing w:after="40" w:before="120" w:lineRule="auto"/>
        <w:jc w:val="center"/>
        <w:rPr/>
      </w:pPr>
      <w:r w:rsidDel="00000000" w:rsidR="00000000" w:rsidRPr="00000000">
        <w:rPr/>
        <w:drawing>
          <wp:inline distB="0" distT="0" distL="0" distR="0">
            <wp:extent cx="4572000" cy="1781175"/>
            <wp:effectExtent b="0" l="0" r="0" t="0"/>
            <wp:docPr id="1" name="image10.png"/>
            <a:graphic>
              <a:graphicData uri="http://schemas.openxmlformats.org/drawingml/2006/picture">
                <pic:pic>
                  <pic:nvPicPr>
                    <pic:cNvPr id="0" name="image10.png"/>
                    <pic:cNvPicPr preferRelativeResize="0"/>
                  </pic:nvPicPr>
                  <pic:blipFill>
                    <a:blip r:embed="rId48"/>
                    <a:srcRect b="0" l="0" r="0" t="0"/>
                    <a:stretch>
                      <a:fillRect/>
                    </a:stretch>
                  </pic:blipFill>
                  <pic:spPr>
                    <a:xfrm>
                      <a:off x="0" y="0"/>
                      <a:ext cx="4572000" cy="1781175"/>
                    </a:xfrm>
                    <a:prstGeom prst="rect"/>
                    <a:ln/>
                  </pic:spPr>
                </pic:pic>
              </a:graphicData>
            </a:graphic>
          </wp:inline>
        </w:drawing>
      </w:r>
      <w:r w:rsidDel="00000000" w:rsidR="00000000" w:rsidRPr="00000000">
        <w:rPr>
          <w:rtl w:val="0"/>
        </w:rPr>
      </w:r>
    </w:p>
    <w:p w:rsidR="00000000" w:rsidDel="00000000" w:rsidP="00000000" w:rsidRDefault="00000000" w:rsidRPr="00000000" w14:paraId="00000108">
      <w:pPr>
        <w:spacing w:after="160" w:lineRule="auto"/>
        <w:jc w:val="center"/>
        <w:rPr>
          <w:rFonts w:ascii="Arial" w:cs="Arial" w:eastAsia="Arial" w:hAnsi="Arial"/>
        </w:rPr>
      </w:pPr>
      <w:r w:rsidDel="00000000" w:rsidR="00000000" w:rsidRPr="00000000">
        <w:rPr>
          <w:rFonts w:ascii="Arial" w:cs="Arial" w:eastAsia="Arial" w:hAnsi="Arial"/>
          <w:b w:val="1"/>
          <w:bCs w:val="1"/>
          <w:rtl w:val="0"/>
        </w:rPr>
        <w:t xml:space="preserve">Figure 5.2:</w:t>
      </w:r>
      <w:r w:rsidDel="00000000" w:rsidR="00000000" w:rsidRPr="00000000">
        <w:rPr>
          <w:rFonts w:ascii="Arial" w:cs="Arial" w:eastAsia="Arial" w:hAnsi="Arial"/>
          <w:rtl w:val="0"/>
        </w:rPr>
        <w:t xml:space="preserve"> Script execution: 5 checks at a 2-second interval with an alert threshold of 50%.</w:t>
      </w:r>
    </w:p>
    <w:p w:rsidR="00000000" w:rsidDel="00000000" w:rsidP="00000000" w:rsidRDefault="00000000" w:rsidRPr="00000000" w14:paraId="00000109">
      <w:pPr>
        <w:spacing w:after="20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Logic and flow: </w:t>
      </w:r>
      <w:r w:rsidDel="00000000" w:rsidR="00000000" w:rsidRPr="00000000">
        <w:rPr>
          <w:rFonts w:ascii="Arial" w:cs="Arial" w:eastAsia="Arial" w:hAnsi="Arial"/>
          <w:rtl w:val="0"/>
        </w:rPr>
        <w:t xml:space="preserve">The script uses read -p to obtain the CPU threshold, interval, and check count inputs. While it sets off notifications when necessary, a while loop keeps track of CPU and memory utilization. The test shows variables, input, arithmetic, loops, and conditions and finished five checks below the 50% level [2], [7].</w:t>
      </w:r>
      <w:r w:rsidDel="00000000" w:rsidR="00000000" w:rsidRPr="00000000">
        <w:rPr>
          <w:rtl w:val="0"/>
        </w:rPr>
      </w:r>
    </w:p>
    <w:p w:rsidR="00000000" w:rsidDel="00000000" w:rsidP="00000000" w:rsidRDefault="00000000" w:rsidRPr="00000000" w14:paraId="0000010A">
      <w:pPr>
        <w:pStyle w:val="Heading2"/>
        <w:rPr>
          <w:rFonts w:ascii="Arial" w:cs="Arial" w:eastAsia="Arial" w:hAnsi="Arial"/>
          <w:color w:val="1f4e79"/>
          <w:sz w:val="22"/>
          <w:szCs w:val="22"/>
        </w:rPr>
      </w:pPr>
      <w:bookmarkStart w:colFirst="0" w:colLast="0" w:name="_heading=h.4st59rve0rzt" w:id="50"/>
      <w:bookmarkEnd w:id="50"/>
      <w:r w:rsidDel="00000000" w:rsidR="00000000" w:rsidRPr="00000000">
        <w:rPr>
          <w:rtl w:val="0"/>
        </w:rPr>
      </w:r>
    </w:p>
    <w:p w:rsidR="00000000" w:rsidDel="00000000" w:rsidP="00000000" w:rsidRDefault="00000000" w:rsidRPr="00000000" w14:paraId="0000010B">
      <w:pPr>
        <w:pStyle w:val="Heading2"/>
        <w:rPr>
          <w:rFonts w:ascii="Arial" w:cs="Arial" w:eastAsia="Arial" w:hAnsi="Arial"/>
          <w:color w:val="1f4e79"/>
          <w:sz w:val="22"/>
          <w:szCs w:val="22"/>
        </w:rPr>
      </w:pPr>
      <w:bookmarkStart w:colFirst="0" w:colLast="0" w:name="_heading=h.24r1suwt8v4i" w:id="51"/>
      <w:bookmarkEnd w:id="51"/>
      <w:r w:rsidDel="00000000" w:rsidR="00000000" w:rsidRPr="00000000">
        <w:rPr>
          <w:rtl w:val="0"/>
        </w:rPr>
      </w:r>
    </w:p>
    <w:p w:rsidR="00000000" w:rsidDel="00000000" w:rsidP="00000000" w:rsidRDefault="00000000" w:rsidRPr="00000000" w14:paraId="0000010C">
      <w:pPr>
        <w:pStyle w:val="Heading2"/>
        <w:rPr>
          <w:rFonts w:ascii="Arial" w:cs="Arial" w:eastAsia="Arial" w:hAnsi="Arial"/>
          <w:color w:val="1f4e79"/>
          <w:sz w:val="22"/>
          <w:szCs w:val="22"/>
        </w:rPr>
      </w:pPr>
      <w:bookmarkStart w:colFirst="0" w:colLast="0" w:name="_heading=h.e81melurh6uu" w:id="52"/>
      <w:bookmarkEnd w:id="52"/>
      <w:r w:rsidDel="00000000" w:rsidR="00000000" w:rsidRPr="00000000">
        <w:rPr>
          <w:rtl w:val="0"/>
        </w:rPr>
      </w:r>
    </w:p>
    <w:p w:rsidR="00000000" w:rsidDel="00000000" w:rsidP="00000000" w:rsidRDefault="00000000" w:rsidRPr="00000000" w14:paraId="0000010D">
      <w:pPr>
        <w:pStyle w:val="Heading2"/>
        <w:rPr>
          <w:rFonts w:ascii="Arial" w:cs="Arial" w:eastAsia="Arial" w:hAnsi="Arial"/>
          <w:color w:val="1f4e79"/>
          <w:sz w:val="22"/>
          <w:szCs w:val="22"/>
        </w:rPr>
      </w:pPr>
      <w:bookmarkStart w:colFirst="0" w:colLast="0" w:name="_heading=h.ne4ig7cmukd" w:id="53"/>
      <w:bookmarkEnd w:id="53"/>
      <w:r w:rsidDel="00000000" w:rsidR="00000000" w:rsidRPr="00000000">
        <w:rPr>
          <w:rtl w:val="0"/>
        </w:rPr>
      </w:r>
    </w:p>
    <w:p w:rsidR="00000000" w:rsidDel="00000000" w:rsidP="00000000" w:rsidRDefault="00000000" w:rsidRPr="00000000" w14:paraId="0000010E">
      <w:pPr>
        <w:pStyle w:val="Heading2"/>
        <w:rPr>
          <w:rFonts w:ascii="Arial" w:cs="Arial" w:eastAsia="Arial" w:hAnsi="Arial"/>
          <w:color w:val="1f4e79"/>
          <w:sz w:val="22"/>
          <w:szCs w:val="22"/>
        </w:rPr>
      </w:pPr>
      <w:bookmarkStart w:colFirst="0" w:colLast="0" w:name="_heading=h.r36umi4d8e0j" w:id="54"/>
      <w:bookmarkEnd w:id="54"/>
      <w:r w:rsidDel="00000000" w:rsidR="00000000" w:rsidRPr="00000000">
        <w:rPr>
          <w:rtl w:val="0"/>
        </w:rPr>
      </w:r>
    </w:p>
    <w:p w:rsidR="00000000" w:rsidDel="00000000" w:rsidP="00000000" w:rsidRDefault="00000000" w:rsidRPr="00000000" w14:paraId="0000010F">
      <w:pPr>
        <w:pStyle w:val="Heading2"/>
        <w:rPr>
          <w:rFonts w:ascii="Arial" w:cs="Arial" w:eastAsia="Arial" w:hAnsi="Arial"/>
          <w:color w:val="1f4e79"/>
          <w:sz w:val="22"/>
          <w:szCs w:val="22"/>
        </w:rPr>
      </w:pPr>
      <w:bookmarkStart w:colFirst="0" w:colLast="0" w:name="_heading=h.kxus477yyval" w:id="55"/>
      <w:bookmarkEnd w:id="55"/>
      <w:r w:rsidDel="00000000" w:rsidR="00000000" w:rsidRPr="00000000">
        <w:rPr>
          <w:rFonts w:ascii="Arial" w:cs="Arial" w:eastAsia="Arial" w:hAnsi="Arial"/>
          <w:color w:val="1f4e79"/>
          <w:sz w:val="22"/>
          <w:szCs w:val="22"/>
          <w:rtl w:val="0"/>
        </w:rPr>
        <w:t xml:space="preserve">5.2 Number Base Calculator</w:t>
      </w:r>
    </w:p>
    <w:p w:rsidR="00000000" w:rsidDel="00000000" w:rsidP="00000000" w:rsidRDefault="00000000" w:rsidRPr="00000000" w14:paraId="00000110">
      <w:pPr>
        <w:spacing w:after="40" w:before="120" w:lineRule="auto"/>
        <w:jc w:val="center"/>
        <w:rPr/>
      </w:pPr>
      <w:r w:rsidDel="00000000" w:rsidR="00000000" w:rsidRPr="00000000">
        <w:rPr/>
        <w:drawing>
          <wp:inline distB="0" distT="0" distL="0" distR="0">
            <wp:extent cx="4210050" cy="4772025"/>
            <wp:effectExtent b="0" l="0" r="0" t="0"/>
            <wp:docPr id="2" name="image15.png"/>
            <a:graphic>
              <a:graphicData uri="http://schemas.openxmlformats.org/drawingml/2006/picture">
                <pic:pic>
                  <pic:nvPicPr>
                    <pic:cNvPr id="0" name="image15.png"/>
                    <pic:cNvPicPr preferRelativeResize="0"/>
                  </pic:nvPicPr>
                  <pic:blipFill>
                    <a:blip r:embed="rId49"/>
                    <a:srcRect b="0" l="0" r="0" t="0"/>
                    <a:stretch>
                      <a:fillRect/>
                    </a:stretch>
                  </pic:blipFill>
                  <pic:spPr>
                    <a:xfrm>
                      <a:off x="0" y="0"/>
                      <a:ext cx="4210050" cy="4772025"/>
                    </a:xfrm>
                    <a:prstGeom prst="rect"/>
                    <a:ln/>
                  </pic:spPr>
                </pic:pic>
              </a:graphicData>
            </a:graphic>
          </wp:inline>
        </w:drawing>
      </w:r>
      <w:r w:rsidDel="00000000" w:rsidR="00000000" w:rsidRPr="00000000">
        <w:rPr>
          <w:rtl w:val="0"/>
        </w:rPr>
      </w:r>
    </w:p>
    <w:p w:rsidR="00000000" w:rsidDel="00000000" w:rsidP="00000000" w:rsidRDefault="00000000" w:rsidRPr="00000000" w14:paraId="00000111">
      <w:pPr>
        <w:spacing w:after="160" w:lineRule="auto"/>
        <w:jc w:val="center"/>
        <w:rPr>
          <w:rFonts w:ascii="Arial" w:cs="Arial" w:eastAsia="Arial" w:hAnsi="Arial"/>
        </w:rPr>
      </w:pPr>
      <w:r w:rsidDel="00000000" w:rsidR="00000000" w:rsidRPr="00000000">
        <w:rPr>
          <w:rFonts w:ascii="Arial" w:cs="Arial" w:eastAsia="Arial" w:hAnsi="Arial"/>
          <w:b w:val="1"/>
          <w:bCs w:val="1"/>
          <w:rtl w:val="0"/>
        </w:rPr>
        <w:t xml:space="preserve">Figure 5.3:</w:t>
      </w:r>
      <w:r w:rsidDel="00000000" w:rsidR="00000000" w:rsidRPr="00000000">
        <w:rPr>
          <w:rFonts w:ascii="Arial" w:cs="Arial" w:eastAsia="Arial" w:hAnsi="Arial"/>
          <w:rtl w:val="0"/>
        </w:rPr>
        <w:t xml:space="preserve"> Number_base_calculator.sh source code.</w:t>
      </w:r>
    </w:p>
    <w:p w:rsidR="00000000" w:rsidDel="00000000" w:rsidP="00000000" w:rsidRDefault="00000000" w:rsidRPr="00000000" w14:paraId="00000112">
      <w:pPr>
        <w:spacing w:after="40" w:before="120" w:lineRule="auto"/>
        <w:jc w:val="center"/>
        <w:rPr/>
      </w:pPr>
      <w:r w:rsidDel="00000000" w:rsidR="00000000" w:rsidRPr="00000000">
        <w:rPr/>
        <w:drawing>
          <wp:inline distB="0" distT="0" distL="0" distR="0">
            <wp:extent cx="3516616" cy="3214283"/>
            <wp:effectExtent b="0" l="0" r="0" t="0"/>
            <wp:docPr id="4" name="image14.png"/>
            <a:graphic>
              <a:graphicData uri="http://schemas.openxmlformats.org/drawingml/2006/picture">
                <pic:pic>
                  <pic:nvPicPr>
                    <pic:cNvPr id="0" name="image14.png"/>
                    <pic:cNvPicPr preferRelativeResize="0"/>
                  </pic:nvPicPr>
                  <pic:blipFill>
                    <a:blip r:embed="rId50"/>
                    <a:srcRect b="0" l="0" r="0" t="0"/>
                    <a:stretch>
                      <a:fillRect/>
                    </a:stretch>
                  </pic:blipFill>
                  <pic:spPr>
                    <a:xfrm>
                      <a:off x="0" y="0"/>
                      <a:ext cx="3516616" cy="3214283"/>
                    </a:xfrm>
                    <a:prstGeom prst="rect"/>
                    <a:ln/>
                  </pic:spPr>
                </pic:pic>
              </a:graphicData>
            </a:graphic>
          </wp:inline>
        </w:drawing>
      </w:r>
      <w:r w:rsidDel="00000000" w:rsidR="00000000" w:rsidRPr="00000000">
        <w:rPr>
          <w:rtl w:val="0"/>
        </w:rPr>
      </w:r>
    </w:p>
    <w:p w:rsidR="00000000" w:rsidDel="00000000" w:rsidP="00000000" w:rsidRDefault="00000000" w:rsidRPr="00000000" w14:paraId="00000113">
      <w:pPr>
        <w:spacing w:after="160" w:lineRule="auto"/>
        <w:jc w:val="center"/>
        <w:rPr>
          <w:rFonts w:ascii="Arial" w:cs="Arial" w:eastAsia="Arial" w:hAnsi="Arial"/>
        </w:rPr>
      </w:pPr>
      <w:r w:rsidDel="00000000" w:rsidR="00000000" w:rsidRPr="00000000">
        <w:rPr>
          <w:rFonts w:ascii="Arial" w:cs="Arial" w:eastAsia="Arial" w:hAnsi="Arial"/>
          <w:b w:val="1"/>
          <w:bCs w:val="1"/>
          <w:rtl w:val="0"/>
        </w:rPr>
        <w:t xml:space="preserve">Figure 5.4:</w:t>
      </w:r>
      <w:r w:rsidDel="00000000" w:rsidR="00000000" w:rsidRPr="00000000">
        <w:rPr>
          <w:rFonts w:ascii="Arial" w:cs="Arial" w:eastAsia="Arial" w:hAnsi="Arial"/>
          <w:rtl w:val="0"/>
        </w:rPr>
        <w:t xml:space="preserve"> Script execution converting the decimal values 9 and 45 to binary, octal, and hexadecimal.</w:t>
      </w:r>
    </w:p>
    <w:p w:rsidR="00000000" w:rsidDel="00000000" w:rsidP="00000000" w:rsidRDefault="00000000" w:rsidRPr="00000000" w14:paraId="00000114">
      <w:pPr>
        <w:spacing w:after="20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Logic and flow: </w:t>
      </w:r>
      <w:r w:rsidDel="00000000" w:rsidR="00000000" w:rsidRPr="00000000">
        <w:rPr>
          <w:rFonts w:ascii="Arial" w:cs="Arial" w:eastAsia="Arial" w:hAnsi="Arial"/>
          <w:rtl w:val="0"/>
        </w:rPr>
        <w:t xml:space="preserve">The script uses read -p to read a decimal value, if to validate it, and printf to convert it to binary, octal, and hexadecimal. Repeated conversions are possible with a while loop that uses case. In addition to demonstrating input, validation, conversion, loops, and case statements, tests with 9 and 45 verify accurate outcomes [2], [7].</w:t>
      </w:r>
      <w:r w:rsidDel="00000000" w:rsidR="00000000" w:rsidRPr="00000000">
        <w:rPr>
          <w:rtl w:val="0"/>
        </w:rPr>
      </w:r>
    </w:p>
    <w:p w:rsidR="00000000" w:rsidDel="00000000" w:rsidP="00000000" w:rsidRDefault="00000000" w:rsidRPr="00000000" w14:paraId="00000115">
      <w:pPr>
        <w:pStyle w:val="Heading1"/>
        <w:spacing w:after="160" w:lineRule="auto"/>
        <w:rPr>
          <w:rFonts w:ascii="Arial" w:cs="Arial" w:eastAsia="Arial" w:hAnsi="Arial"/>
          <w:sz w:val="22"/>
          <w:szCs w:val="22"/>
        </w:rPr>
      </w:pPr>
      <w:bookmarkStart w:colFirst="0" w:colLast="0" w:name="_heading=h.a2dbvusykxmp" w:id="56"/>
      <w:bookmarkEnd w:id="56"/>
      <w:r w:rsidDel="00000000" w:rsidR="00000000" w:rsidRPr="00000000">
        <w:rPr>
          <w:rFonts w:ascii="Arial" w:cs="Arial" w:eastAsia="Arial" w:hAnsi="Arial"/>
          <w:sz w:val="22"/>
          <w:szCs w:val="22"/>
          <w:rtl w:val="0"/>
        </w:rPr>
        <w:t xml:space="preserve">6. Conclusion</w:t>
      </w:r>
    </w:p>
    <w:p w:rsidR="00000000" w:rsidDel="00000000" w:rsidP="00000000" w:rsidRDefault="00000000" w:rsidRPr="00000000" w14:paraId="00000116">
      <w:pPr>
        <w:rPr>
          <w:rFonts w:ascii="Arial" w:cs="Arial" w:eastAsia="Arial" w:hAnsi="Arial"/>
        </w:rPr>
      </w:pPr>
      <w:r w:rsidDel="00000000" w:rsidR="00000000" w:rsidRPr="00000000">
        <w:rPr>
          <w:rFonts w:ascii="Arial" w:cs="Arial" w:eastAsia="Arial" w:hAnsi="Arial"/>
          <w:rtl w:val="0"/>
        </w:rPr>
        <w:t xml:space="preserve">Examining the Linux and Windows commands revealed that, although using different interfaces, both operating systems carry out the same fundamental tasks. Linux employs the command line as its principal management interface, whereas Windows mostly uses graphical tools with Command Prompt substitutes [1], [2], [3], [8].</w:t>
      </w:r>
    </w:p>
    <w:p w:rsidR="00000000" w:rsidDel="00000000" w:rsidP="00000000" w:rsidRDefault="00000000" w:rsidRPr="00000000" w14:paraId="00000117">
      <w:pPr>
        <w:rPr>
          <w:rFonts w:ascii="Arial" w:cs="Arial" w:eastAsia="Arial" w:hAnsi="Arial"/>
        </w:rPr>
      </w:pPr>
      <w:r w:rsidDel="00000000" w:rsidR="00000000" w:rsidRPr="00000000">
        <w:rPr>
          <w:rFonts w:ascii="Arial" w:cs="Arial" w:eastAsia="Arial" w:hAnsi="Arial"/>
          <w:rtl w:val="0"/>
        </w:rPr>
        <w:t xml:space="preserve">The contrasts between the two scripting languages were brought to light during the development of the Batch and Bash scripts. Bash makes it easier to build and maintain scripts by providing conditional statements, arithmetic expansion, and simpler loops, whereas Batch is more verbose [7]. Routine system administration activities can still be effectively automated with shell scripting [5], [6].</w:t>
      </w:r>
    </w:p>
    <w:p w:rsidR="00000000" w:rsidDel="00000000" w:rsidP="00000000" w:rsidRDefault="00000000" w:rsidRPr="00000000" w14:paraId="00000118">
      <w:pPr>
        <w:rPr>
          <w:rFonts w:ascii="Arial" w:cs="Arial" w:eastAsia="Arial" w:hAnsi="Arial"/>
        </w:rPr>
      </w:pPr>
      <w:r w:rsidDel="00000000" w:rsidR="00000000" w:rsidRPr="00000000">
        <w:rPr>
          <w:rFonts w:ascii="Arial" w:cs="Arial" w:eastAsia="Arial" w:hAnsi="Arial"/>
          <w:rtl w:val="0"/>
        </w:rPr>
        <w:t xml:space="preserve">Adapting the same logic to several command syntaxes and variable handling presented the most hurdle. All things considered, this exercise improved practical abilities to use, script, and debug Linux and Windows command-line environments [5], [6].</w:t>
      </w:r>
    </w:p>
    <w:p w:rsidR="00000000" w:rsidDel="00000000" w:rsidP="00000000" w:rsidRDefault="00000000" w:rsidRPr="00000000" w14:paraId="00000119">
      <w:pPr>
        <w:pStyle w:val="Heading1"/>
        <w:rPr>
          <w:rFonts w:ascii="Arial" w:cs="Arial" w:eastAsia="Arial" w:hAnsi="Arial"/>
          <w:sz w:val="22"/>
          <w:szCs w:val="22"/>
        </w:rPr>
      </w:pPr>
      <w:bookmarkStart w:colFirst="0" w:colLast="0" w:name="_heading=h.22w06rok7dss" w:id="57"/>
      <w:bookmarkEnd w:id="57"/>
      <w:r w:rsidDel="00000000" w:rsidR="00000000" w:rsidRPr="00000000">
        <w:rPr>
          <w:rtl w:val="0"/>
        </w:rPr>
        <w:t xml:space="preserve">  </w:t>
      </w:r>
      <w:r w:rsidDel="00000000" w:rsidR="00000000" w:rsidRPr="00000000">
        <w:rPr>
          <w:rFonts w:ascii="Arial" w:cs="Arial" w:eastAsia="Arial" w:hAnsi="Arial"/>
          <w:sz w:val="22"/>
          <w:szCs w:val="22"/>
          <w:rtl w:val="0"/>
        </w:rPr>
        <w:t xml:space="preserve">Acknowledgement</w:t>
      </w:r>
    </w:p>
    <w:p w:rsidR="00000000" w:rsidDel="00000000" w:rsidP="00000000" w:rsidRDefault="00000000" w:rsidRPr="00000000" w14:paraId="0000011A">
      <w:pPr>
        <w:rPr>
          <w:rFonts w:ascii="Arial" w:cs="Arial" w:eastAsia="Arial" w:hAnsi="Arial"/>
        </w:rPr>
      </w:pPr>
      <w:r w:rsidDel="00000000" w:rsidR="00000000" w:rsidRPr="00000000">
        <w:rPr>
          <w:rFonts w:ascii="Arial" w:cs="Arial" w:eastAsia="Arial" w:hAnsi="Arial"/>
          <w:rtl w:val="0"/>
        </w:rPr>
        <w:t xml:space="preserve">Only proofreading, grammatical checks, and rephrasing suggestions were performed using generative AI. Every piece of content, analysis, and research was independently produced and validated.</w:t>
      </w:r>
    </w:p>
    <w:p w:rsidR="00000000" w:rsidDel="00000000" w:rsidP="00000000" w:rsidRDefault="00000000" w:rsidRPr="00000000" w14:paraId="0000011B">
      <w:pPr>
        <w:rPr>
          <w:rFonts w:ascii="Arial" w:cs="Arial" w:eastAsia="Arial" w:hAnsi="Arial"/>
        </w:rPr>
      </w:pPr>
      <w:r w:rsidDel="00000000" w:rsidR="00000000" w:rsidRPr="00000000">
        <w:rPr>
          <w:rtl w:val="0"/>
        </w:rPr>
      </w:r>
    </w:p>
    <w:p w:rsidR="00000000" w:rsidDel="00000000" w:rsidP="00000000" w:rsidRDefault="00000000" w:rsidRPr="00000000" w14:paraId="0000011C">
      <w:pPr>
        <w:rPr>
          <w:rFonts w:ascii="Arial" w:cs="Arial" w:eastAsia="Arial" w:hAnsi="Arial"/>
        </w:rPr>
      </w:pPr>
      <w:r w:rsidDel="00000000" w:rsidR="00000000" w:rsidRPr="00000000">
        <w:rPr>
          <w:rtl w:val="0"/>
        </w:rPr>
      </w:r>
    </w:p>
    <w:p w:rsidR="00000000" w:rsidDel="00000000" w:rsidP="00000000" w:rsidRDefault="00000000" w:rsidRPr="00000000" w14:paraId="0000011D">
      <w:pPr>
        <w:rPr>
          <w:rFonts w:ascii="Arial" w:cs="Arial" w:eastAsia="Arial" w:hAnsi="Arial"/>
        </w:rPr>
      </w:pPr>
      <w:r w:rsidDel="00000000" w:rsidR="00000000" w:rsidRPr="00000000">
        <w:rPr>
          <w:rtl w:val="0"/>
        </w:rPr>
      </w:r>
    </w:p>
    <w:p w:rsidR="00000000" w:rsidDel="00000000" w:rsidP="00000000" w:rsidRDefault="00000000" w:rsidRPr="00000000" w14:paraId="0000011E">
      <w:pPr>
        <w:rPr>
          <w:rFonts w:ascii="Arial" w:cs="Arial" w:eastAsia="Arial" w:hAnsi="Arial"/>
        </w:rPr>
      </w:pPr>
      <w:r w:rsidDel="00000000" w:rsidR="00000000" w:rsidRPr="00000000">
        <w:rPr>
          <w:rtl w:val="0"/>
        </w:rPr>
      </w:r>
    </w:p>
    <w:p w:rsidR="00000000" w:rsidDel="00000000" w:rsidP="00000000" w:rsidRDefault="00000000" w:rsidRPr="00000000" w14:paraId="0000011F">
      <w:pPr>
        <w:rPr>
          <w:rFonts w:ascii="Arial" w:cs="Arial" w:eastAsia="Arial" w:hAnsi="Arial"/>
        </w:rPr>
      </w:pPr>
      <w:r w:rsidDel="00000000" w:rsidR="00000000" w:rsidRPr="00000000">
        <w:rPr>
          <w:rtl w:val="0"/>
        </w:rPr>
      </w:r>
    </w:p>
    <w:p w:rsidR="00000000" w:rsidDel="00000000" w:rsidP="00000000" w:rsidRDefault="00000000" w:rsidRPr="00000000" w14:paraId="00000120">
      <w:pPr>
        <w:rPr>
          <w:rFonts w:ascii="Arial" w:cs="Arial" w:eastAsia="Arial" w:hAnsi="Arial"/>
        </w:rPr>
      </w:pPr>
      <w:r w:rsidDel="00000000" w:rsidR="00000000" w:rsidRPr="00000000">
        <w:rPr>
          <w:rtl w:val="0"/>
        </w:rPr>
      </w:r>
    </w:p>
    <w:p w:rsidR="00000000" w:rsidDel="00000000" w:rsidP="00000000" w:rsidRDefault="00000000" w:rsidRPr="00000000" w14:paraId="00000121">
      <w:pPr>
        <w:pStyle w:val="Heading1"/>
        <w:spacing w:after="160" w:lineRule="auto"/>
        <w:rPr>
          <w:rFonts w:ascii="Arial" w:cs="Arial" w:eastAsia="Arial" w:hAnsi="Arial"/>
          <w:sz w:val="22"/>
          <w:szCs w:val="22"/>
        </w:rPr>
      </w:pPr>
      <w:bookmarkStart w:colFirst="0" w:colLast="0" w:name="_heading=h.h51k0st7xoec" w:id="58"/>
      <w:bookmarkEnd w:id="58"/>
      <w:r w:rsidDel="00000000" w:rsidR="00000000" w:rsidRPr="00000000">
        <w:rPr>
          <w:rFonts w:ascii="Arial" w:cs="Arial" w:eastAsia="Arial" w:hAnsi="Arial"/>
          <w:sz w:val="22"/>
          <w:szCs w:val="22"/>
          <w:rtl w:val="0"/>
        </w:rPr>
        <w:t xml:space="preserve">7. References</w:t>
      </w:r>
    </w:p>
    <w:p w:rsidR="00000000" w:rsidDel="00000000" w:rsidP="00000000" w:rsidRDefault="00000000" w:rsidRPr="00000000" w14:paraId="00000122">
      <w:pPr>
        <w:ind w:left="360" w:hanging="360"/>
        <w:rPr>
          <w:rFonts w:ascii="Arial" w:cs="Arial" w:eastAsia="Arial" w:hAnsi="Arial"/>
        </w:rPr>
      </w:pPr>
      <w:r w:rsidDel="00000000" w:rsidR="00000000" w:rsidRPr="00000000">
        <w:rPr>
          <w:rFonts w:ascii="Arial" w:cs="Arial" w:eastAsia="Arial" w:hAnsi="Arial"/>
          <w:rtl w:val="0"/>
        </w:rPr>
        <w:t xml:space="preserve">[1] A. Silberschatz, P. B. Galvin, and G. Gagne, </w:t>
      </w:r>
      <w:r w:rsidDel="00000000" w:rsidR="00000000" w:rsidRPr="00000000">
        <w:rPr>
          <w:rFonts w:ascii="Arial" w:cs="Arial" w:eastAsia="Arial" w:hAnsi="Arial"/>
          <w:i w:val="1"/>
          <w:iCs w:val="1"/>
          <w:rtl w:val="0"/>
        </w:rPr>
        <w:t xml:space="preserve">Operating System Concepts</w:t>
      </w:r>
      <w:r w:rsidDel="00000000" w:rsidR="00000000" w:rsidRPr="00000000">
        <w:rPr>
          <w:rFonts w:ascii="Arial" w:cs="Arial" w:eastAsia="Arial" w:hAnsi="Arial"/>
          <w:rtl w:val="0"/>
        </w:rPr>
        <w:t xml:space="preserve">, 11th ed. Hoboken, NJ, USA: Wiley, 2024.</w:t>
      </w:r>
    </w:p>
    <w:p w:rsidR="00000000" w:rsidDel="00000000" w:rsidP="00000000" w:rsidRDefault="00000000" w:rsidRPr="00000000" w14:paraId="00000123">
      <w:pPr>
        <w:ind w:left="360" w:hanging="360"/>
        <w:rPr>
          <w:rFonts w:ascii="Arial" w:cs="Arial" w:eastAsia="Arial" w:hAnsi="Arial"/>
        </w:rPr>
      </w:pPr>
      <w:r w:rsidDel="00000000" w:rsidR="00000000" w:rsidRPr="00000000">
        <w:rPr>
          <w:rFonts w:ascii="Arial" w:cs="Arial" w:eastAsia="Arial" w:hAnsi="Arial"/>
          <w:rtl w:val="0"/>
        </w:rPr>
        <w:t xml:space="preserve">[2] M. Kerrisk, "The Linux man-pages project," man7.org, 2026. [Online]. Available: https://man7.org/linux/man-pages/. [Accessed: 22-Jul-2026].</w:t>
      </w:r>
    </w:p>
    <w:p w:rsidR="00000000" w:rsidDel="00000000" w:rsidP="00000000" w:rsidRDefault="00000000" w:rsidRPr="00000000" w14:paraId="00000124">
      <w:pPr>
        <w:ind w:left="360" w:hanging="360"/>
        <w:rPr>
          <w:rFonts w:ascii="Arial" w:cs="Arial" w:eastAsia="Arial" w:hAnsi="Arial"/>
        </w:rPr>
      </w:pPr>
      <w:r w:rsidDel="00000000" w:rsidR="00000000" w:rsidRPr="00000000">
        <w:rPr>
          <w:rFonts w:ascii="Arial" w:cs="Arial" w:eastAsia="Arial" w:hAnsi="Arial"/>
          <w:rtl w:val="0"/>
        </w:rPr>
        <w:t xml:space="preserve">[3] DigitalOcean, "Process management in Linux," DigitalOcean Community Tutorials. [Online]. Available: https://www.digitalocean.com/community/tutorials/process-management-in-linux. [Accessed: 14-Jul-2026].</w:t>
      </w:r>
    </w:p>
    <w:p w:rsidR="00000000" w:rsidDel="00000000" w:rsidP="00000000" w:rsidRDefault="00000000" w:rsidRPr="00000000" w14:paraId="00000125">
      <w:pPr>
        <w:ind w:left="360" w:hanging="360"/>
        <w:rPr>
          <w:rFonts w:ascii="Arial" w:cs="Arial" w:eastAsia="Arial" w:hAnsi="Arial"/>
        </w:rPr>
      </w:pPr>
      <w:r w:rsidDel="00000000" w:rsidR="00000000" w:rsidRPr="00000000">
        <w:rPr>
          <w:rFonts w:ascii="Arial" w:cs="Arial" w:eastAsia="Arial" w:hAnsi="Arial"/>
          <w:rtl w:val="0"/>
        </w:rPr>
        <w:t xml:space="preserve">[4] F. Queiroz, S. Brockhauser, R. Silva, J. Miller, and H. Fangohr, "Good usability practices in scientific software development," arXiv:1709.00111, Aug. 2017. [Online]. Available: https://arxiv.org/abs/1709.00111. [Accessed: 22-Jul-2026].</w:t>
      </w:r>
    </w:p>
    <w:p w:rsidR="00000000" w:rsidDel="00000000" w:rsidP="00000000" w:rsidRDefault="00000000" w:rsidRPr="00000000" w14:paraId="00000126">
      <w:pPr>
        <w:ind w:left="360" w:hanging="360"/>
        <w:rPr>
          <w:rFonts w:ascii="Arial" w:cs="Arial" w:eastAsia="Arial" w:hAnsi="Arial"/>
        </w:rPr>
      </w:pPr>
      <w:r w:rsidDel="00000000" w:rsidR="00000000" w:rsidRPr="00000000">
        <w:rPr>
          <w:rFonts w:ascii="Arial" w:cs="Arial" w:eastAsia="Arial" w:hAnsi="Arial"/>
          <w:rtl w:val="0"/>
        </w:rPr>
        <w:t xml:space="preserve">[5] "Modern approaches to Unix automation: shell scripting, configuration management, and security," Int. J. Res. Appl. Sci. Eng. Technol. (IJRASET), vol. 13, no. 6, Jun. 2025. [Online]. Available: https://www.ijraset.com/research-paper/modern-approaches-to-unix-automation. [Accessed: 23-Jul-2026].</w:t>
      </w:r>
    </w:p>
    <w:p w:rsidR="00000000" w:rsidDel="00000000" w:rsidP="00000000" w:rsidRDefault="00000000" w:rsidRPr="00000000" w14:paraId="00000127">
      <w:pPr>
        <w:ind w:left="360" w:hanging="360"/>
        <w:rPr>
          <w:rFonts w:ascii="Arial" w:cs="Arial" w:eastAsia="Arial" w:hAnsi="Arial"/>
        </w:rPr>
      </w:pPr>
      <w:r w:rsidDel="00000000" w:rsidR="00000000" w:rsidRPr="00000000">
        <w:rPr>
          <w:rFonts w:ascii="Arial" w:cs="Arial" w:eastAsia="Arial" w:hAnsi="Arial"/>
          <w:rtl w:val="0"/>
        </w:rPr>
        <w:t xml:space="preserve">[6] "Optimizing DevOps workflows with Unix shell scripting automation," Asian J. Res. Comput. Sci., vol. 19, no. 1, pp. 1–9, 2026. [Online]. Available: https://journalajrcos.com/index.php/AJRCOS/article/view/801. [Accessed: 23-Jul-2026].</w:t>
      </w:r>
    </w:p>
    <w:p w:rsidR="00000000" w:rsidDel="00000000" w:rsidP="00000000" w:rsidRDefault="00000000" w:rsidRPr="00000000" w14:paraId="00000128">
      <w:pPr>
        <w:ind w:left="360" w:hanging="360"/>
        <w:rPr>
          <w:rFonts w:ascii="Arial" w:cs="Arial" w:eastAsia="Arial" w:hAnsi="Arial"/>
        </w:rPr>
      </w:pPr>
      <w:r w:rsidDel="00000000" w:rsidR="00000000" w:rsidRPr="00000000">
        <w:rPr>
          <w:rFonts w:ascii="Arial" w:cs="Arial" w:eastAsia="Arial" w:hAnsi="Arial"/>
          <w:rtl w:val="0"/>
        </w:rPr>
        <w:t xml:space="preserve">[7] Free Software Foundation, "GNU Bash reference manual," gnu.org, 2026. [Online]. Available: https://www.gnu.org/software/bash/manual/bash.html. [Accessed: 23-Jul-2026].</w:t>
      </w:r>
    </w:p>
    <w:p w:rsidR="00000000" w:rsidDel="00000000" w:rsidP="00000000" w:rsidRDefault="00000000" w:rsidRPr="00000000" w14:paraId="00000129">
      <w:pPr>
        <w:ind w:left="360" w:hanging="360"/>
        <w:rPr>
          <w:rFonts w:ascii="Arial" w:cs="Arial" w:eastAsia="Arial" w:hAnsi="Arial"/>
        </w:rPr>
      </w:pPr>
      <w:r w:rsidDel="00000000" w:rsidR="00000000" w:rsidRPr="00000000">
        <w:rPr>
          <w:rFonts w:ascii="Arial" w:cs="Arial" w:eastAsia="Arial" w:hAnsi="Arial"/>
          <w:rtl w:val="0"/>
        </w:rPr>
        <w:t xml:space="preserve">[8] Microsoft, "Windows commands," Microsoft Learn, 2023. [Online]. Available: https://learn.microsoft.com/en-us/windows-server/administration/windows-commands/windows-commands. [Accessed: 14-Jul-2026].</w:t>
      </w:r>
    </w:p>
    <w:p w:rsidR="00000000" w:rsidDel="00000000" w:rsidP="00000000" w:rsidRDefault="00000000" w:rsidRPr="00000000" w14:paraId="0000012A">
      <w:pPr>
        <w:ind w:left="360" w:hanging="360"/>
        <w:rPr>
          <w:rFonts w:ascii="Arial" w:cs="Arial" w:eastAsia="Arial" w:hAnsi="Arial"/>
        </w:rPr>
      </w:pPr>
      <w:r w:rsidDel="00000000" w:rsidR="00000000" w:rsidRPr="00000000">
        <w:rPr>
          <w:rFonts w:ascii="Arial" w:cs="Arial" w:eastAsia="Arial" w:hAnsi="Arial"/>
          <w:rtl w:val="0"/>
        </w:rPr>
        <w:t xml:space="preserve">[9] Microsoft, "Tasklist," Microsoft Learn, 2023. [Online]. Available: https://learn.microsoft.com/en-us/windows-server/administration/windows-commands/tasklist. [Accessed: 14-Jul-2026].</w:t>
      </w:r>
    </w:p>
    <w:p w:rsidR="00000000" w:rsidDel="00000000" w:rsidP="00000000" w:rsidRDefault="00000000" w:rsidRPr="00000000" w14:paraId="0000012B">
      <w:pPr>
        <w:ind w:left="360" w:hanging="360"/>
        <w:rPr>
          <w:rFonts w:ascii="Arial" w:cs="Arial" w:eastAsia="Arial" w:hAnsi="Arial"/>
        </w:rPr>
      </w:pPr>
      <w:r w:rsidDel="00000000" w:rsidR="00000000" w:rsidRPr="00000000">
        <w:rPr>
          <w:rFonts w:ascii="Arial" w:cs="Arial" w:eastAsia="Arial" w:hAnsi="Arial"/>
          <w:rtl w:val="0"/>
        </w:rPr>
        <w:t xml:space="preserve">[10] Microsoft, "Taskkill," Microsoft Learn, 2023. [Online]. Available: https://learn.microsoft.com/en-us/windows-server/administration/windows-commands/taskkill. [Accessed: 14-Jul-2026].</w:t>
      </w:r>
    </w:p>
    <w:p w:rsidR="00000000" w:rsidDel="00000000" w:rsidP="00000000" w:rsidRDefault="00000000" w:rsidRPr="00000000" w14:paraId="0000012C">
      <w:pPr>
        <w:ind w:left="360" w:hanging="360"/>
        <w:rPr>
          <w:rFonts w:ascii="Arial" w:cs="Arial" w:eastAsia="Arial" w:hAnsi="Arial"/>
        </w:rPr>
      </w:pPr>
      <w:r w:rsidDel="00000000" w:rsidR="00000000" w:rsidRPr="00000000">
        <w:rPr>
          <w:rFonts w:ascii="Arial" w:cs="Arial" w:eastAsia="Arial" w:hAnsi="Arial"/>
          <w:rtl w:val="0"/>
        </w:rPr>
        <w:t xml:space="preserve">[11] Microsoft, "Dir," Microsoft Learn, 2023. [Online]. Available: https://learn.microsoft.com/en-us/windows-server/administration/windows-commands/dir. [Accessed: 14-Jul-2026].</w:t>
      </w:r>
    </w:p>
    <w:p w:rsidR="00000000" w:rsidDel="00000000" w:rsidP="00000000" w:rsidRDefault="00000000" w:rsidRPr="00000000" w14:paraId="0000012D">
      <w:pPr>
        <w:ind w:left="360" w:hanging="360"/>
        <w:rPr>
          <w:rFonts w:ascii="Arial" w:cs="Arial" w:eastAsia="Arial" w:hAnsi="Arial"/>
        </w:rPr>
      </w:pPr>
      <w:r w:rsidDel="00000000" w:rsidR="00000000" w:rsidRPr="00000000">
        <w:rPr>
          <w:rFonts w:ascii="Arial" w:cs="Arial" w:eastAsia="Arial" w:hAnsi="Arial"/>
          <w:rtl w:val="0"/>
        </w:rPr>
        <w:t xml:space="preserve">[12] Microsoft, "Xcopy," Microsoft Learn, 2023. [Online]. Available: https://learn.microsoft.com/en-us/windows-server/administration/windows-commands/xcopy. [Accessed: 14-Jul-2026].</w:t>
      </w:r>
    </w:p>
    <w:p w:rsidR="00000000" w:rsidDel="00000000" w:rsidP="00000000" w:rsidRDefault="00000000" w:rsidRPr="00000000" w14:paraId="0000012E">
      <w:pPr>
        <w:ind w:left="360" w:hanging="360"/>
        <w:rPr>
          <w:rFonts w:ascii="Arial" w:cs="Arial" w:eastAsia="Arial" w:hAnsi="Arial"/>
        </w:rPr>
      </w:pPr>
      <w:r w:rsidDel="00000000" w:rsidR="00000000" w:rsidRPr="00000000">
        <w:rPr>
          <w:rFonts w:ascii="Arial" w:cs="Arial" w:eastAsia="Arial" w:hAnsi="Arial"/>
          <w:rtl w:val="0"/>
        </w:rPr>
        <w:t xml:space="preserve">[13] Microsoft, "Ping / Ipconfig," Microsoft Learn, 2023. [Online]. Available: https://learn.microsoft.com/en-us/windows-server/administration/windows-commands/ping. [Accessed: 14-Jul-2026].</w:t>
      </w:r>
    </w:p>
    <w:p w:rsidR="00000000" w:rsidDel="00000000" w:rsidP="00000000" w:rsidRDefault="00000000" w:rsidRPr="00000000" w14:paraId="0000012F">
      <w:pPr>
        <w:ind w:left="360" w:hanging="360"/>
        <w:rPr>
          <w:rFonts w:ascii="Arial" w:cs="Arial" w:eastAsia="Arial" w:hAnsi="Arial"/>
        </w:rPr>
      </w:pPr>
      <w:r w:rsidDel="00000000" w:rsidR="00000000" w:rsidRPr="00000000">
        <w:rPr>
          <w:rFonts w:ascii="Arial" w:cs="Arial" w:eastAsia="Arial" w:hAnsi="Arial"/>
          <w:rtl w:val="0"/>
        </w:rPr>
        <w:t xml:space="preserve">[14] Microsoft, "Net user," Microsoft Learn, 2023. [Online]. Available: https://learn.microsoft.com/en-us/windows-server/administration/windows-commands/net-user. [Accessed: 20-Jul-2026].</w:t>
      </w:r>
    </w:p>
    <w:p w:rsidR="00000000" w:rsidDel="00000000" w:rsidP="00000000" w:rsidRDefault="00000000" w:rsidRPr="00000000" w14:paraId="00000130">
      <w:pPr>
        <w:ind w:left="360" w:hanging="360"/>
        <w:rPr>
          <w:rFonts w:ascii="Arial" w:cs="Arial" w:eastAsia="Arial" w:hAnsi="Arial"/>
        </w:rPr>
      </w:pPr>
      <w:r w:rsidDel="00000000" w:rsidR="00000000" w:rsidRPr="00000000">
        <w:rPr>
          <w:rFonts w:ascii="Arial" w:cs="Arial" w:eastAsia="Arial" w:hAnsi="Arial"/>
          <w:rtl w:val="0"/>
        </w:rPr>
        <w:t xml:space="preserve">[15] Microsoft, "Net localgroup," Microsoft Learn, 2023. [Online]. Available: https://learn.microsoft.com/en-us/windows-server/administration/windows-commands/net-localgroup. [Accessed: 20-Jul-2026].</w:t>
      </w:r>
    </w:p>
    <w:p w:rsidR="00000000" w:rsidDel="00000000" w:rsidP="00000000" w:rsidRDefault="00000000" w:rsidRPr="00000000" w14:paraId="00000131">
      <w:pPr>
        <w:ind w:left="360" w:hanging="360"/>
        <w:rPr>
          <w:rFonts w:ascii="Arial" w:cs="Arial" w:eastAsia="Arial" w:hAnsi="Arial"/>
        </w:rPr>
      </w:pPr>
      <w:r w:rsidDel="00000000" w:rsidR="00000000" w:rsidRPr="00000000">
        <w:rPr>
          <w:rFonts w:ascii="Arial" w:cs="Arial" w:eastAsia="Arial" w:hAnsi="Arial"/>
          <w:rtl w:val="0"/>
        </w:rPr>
        <w:t xml:space="preserve">[16] Microsoft, "Schtasks," Microsoft Learn, 2023. [Online]. Available: https://learn.microsoft.com/en-us/windows-server/administration/windows-commands/schtasks. [Accessed: 14-Jul-2026].</w:t>
      </w:r>
    </w:p>
    <w:p w:rsidR="00000000" w:rsidDel="00000000" w:rsidP="00000000" w:rsidRDefault="00000000" w:rsidRPr="00000000" w14:paraId="00000132">
      <w:pPr>
        <w:ind w:left="360" w:hanging="360"/>
        <w:rPr>
          <w:rFonts w:ascii="Arial" w:cs="Arial" w:eastAsia="Arial" w:hAnsi="Arial"/>
        </w:rPr>
      </w:pPr>
      <w:r w:rsidDel="00000000" w:rsidR="00000000" w:rsidRPr="00000000">
        <w:rPr>
          <w:rFonts w:ascii="Arial" w:cs="Arial" w:eastAsia="Arial" w:hAnsi="Arial"/>
          <w:rtl w:val="0"/>
        </w:rPr>
        <w:t xml:space="preserve">[17] “Webminal - Learn and Practise Linux online, Programming online,” 2023. Accessed: July 24, 2026. [Online]. Available: https://www.webminal.org/</w:t>
      </w:r>
    </w:p>
    <w:sectPr>
      <w:headerReference r:id="rId51" w:type="default"/>
      <w:footerReference r:id="rId52" w:type="defaul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34">
    <w:pPr>
      <w:jc w:val="center"/>
      <w:rPr/>
    </w:pPr>
    <w:r w:rsidDel="00000000" w:rsidR="00000000" w:rsidRPr="00000000">
      <w:rPr>
        <w:sz w:val="18"/>
        <w:szCs w:val="18"/>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33">
    <w:pPr>
      <w:jc w:val="right"/>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Calibri" w:cs="Calibri" w:eastAsia="Calibri" w:hAnsi="Calibri"/>
      <w:b w:val="1"/>
      <w:bCs w:val="1"/>
      <w:i w:val="0"/>
      <w:iCs w:val="0"/>
      <w:smallCaps w:val="0"/>
      <w:strike w:val="0"/>
      <w:color w:val="1f4e79"/>
      <w:sz w:val="30"/>
      <w:szCs w:val="30"/>
      <w:u w:val="none"/>
      <w:shd w:fill="auto" w:val="clear"/>
      <w:vertAlign w:val="baseline"/>
    </w:rPr>
  </w:style>
  <w:style w:type="paragraph" w:styleId="Heading2">
    <w:name w:val="heading 2"/>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Calibri" w:cs="Calibri" w:eastAsia="Calibri" w:hAnsi="Calibri"/>
      <w:b w:val="1"/>
      <w:bCs w:val="1"/>
      <w:i w:val="0"/>
      <w:iCs w:val="0"/>
      <w:smallCaps w:val="0"/>
      <w:strike w:val="0"/>
      <w:color w:val="2e75b6"/>
      <w:sz w:val="26"/>
      <w:szCs w:val="26"/>
      <w:u w:val="none"/>
      <w:shd w:fill="auto" w:val="clear"/>
      <w:vertAlign w:val="baseline"/>
    </w:rPr>
  </w:style>
  <w:style w:type="paragraph" w:styleId="Heading3">
    <w:name w:val="heading 3"/>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Calibri" w:cs="Calibri" w:eastAsia="Calibri" w:hAnsi="Calibri"/>
      <w:b w:val="1"/>
      <w:bCs w:val="1"/>
      <w:i w:val="1"/>
      <w:iCs w:val="1"/>
      <w:smallCaps w:val="0"/>
      <w:strike w:val="0"/>
      <w:color w:val="2e75b6"/>
      <w:sz w:val="23"/>
      <w:szCs w:val="23"/>
      <w:u w:val="none"/>
      <w:shd w:fill="auto" w:val="clear"/>
      <w:vertAlign w:val="baseline"/>
    </w:rPr>
  </w:style>
  <w:style w:type="paragraph" w:styleId="Heading4">
    <w:name w:val="heading 4"/>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Calibri" w:cs="Calibri" w:eastAsia="Calibri" w:hAnsi="Calibri"/>
      <w:b w:val="0"/>
      <w:bCs w:val="0"/>
      <w:i w:val="1"/>
      <w:iCs w:val="1"/>
      <w:smallCaps w:val="0"/>
      <w:strike w:val="0"/>
      <w:color w:val="2e74b5"/>
      <w:sz w:val="22"/>
      <w:szCs w:val="22"/>
      <w:u w:val="none"/>
      <w:shd w:fill="auto" w:val="clear"/>
      <w:vertAlign w:val="baseline"/>
    </w:rPr>
  </w:style>
  <w:style w:type="paragraph" w:styleId="Heading5">
    <w:name w:val="heading 5"/>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Calibri" w:cs="Calibri" w:eastAsia="Calibri" w:hAnsi="Calibri"/>
      <w:b w:val="0"/>
      <w:bCs w:val="0"/>
      <w:i w:val="0"/>
      <w:iCs w:val="0"/>
      <w:smallCaps w:val="0"/>
      <w:strike w:val="0"/>
      <w:color w:val="2e74b5"/>
      <w:sz w:val="22"/>
      <w:szCs w:val="22"/>
      <w:u w:val="none"/>
      <w:shd w:fill="auto" w:val="clear"/>
      <w:vertAlign w:val="baseline"/>
    </w:rPr>
  </w:style>
  <w:style w:type="paragraph" w:styleId="Heading6">
    <w:name w:val="heading 6"/>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Calibri" w:cs="Calibri" w:eastAsia="Calibri" w:hAnsi="Calibri"/>
      <w:b w:val="0"/>
      <w:bCs w:val="0"/>
      <w:i w:val="0"/>
      <w:iCs w:val="0"/>
      <w:smallCaps w:val="0"/>
      <w:strike w:val="0"/>
      <w:color w:val="1f4d78"/>
      <w:sz w:val="22"/>
      <w:szCs w:val="22"/>
      <w:u w:val="none"/>
      <w:shd w:fill="auto" w:val="clear"/>
      <w:vertAlign w:val="baseline"/>
    </w:rPr>
  </w:style>
  <w:style w:type="paragraph" w:styleId="Title">
    <w:name w:val="Title"/>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Calibri" w:cs="Calibri" w:eastAsia="Calibri" w:hAnsi="Calibri"/>
      <w:b w:val="0"/>
      <w:bCs w:val="0"/>
      <w:i w:val="0"/>
      <w:iCs w:val="0"/>
      <w:smallCaps w:val="0"/>
      <w:strike w:val="0"/>
      <w:color w:val="000000"/>
      <w:sz w:val="56"/>
      <w:szCs w:val="56"/>
      <w:u w:val="none"/>
      <w:shd w:fill="auto" w:val="clear"/>
      <w:vertAlign w:val="baselin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40" Type="http://schemas.openxmlformats.org/officeDocument/2006/relationships/image" Target="media/image29.png"/><Relationship Id="rId42" Type="http://schemas.openxmlformats.org/officeDocument/2006/relationships/image" Target="media/image32.png"/><Relationship Id="rId41" Type="http://schemas.openxmlformats.org/officeDocument/2006/relationships/image" Target="media/image31.png"/><Relationship Id="rId44" Type="http://schemas.openxmlformats.org/officeDocument/2006/relationships/image" Target="media/image36.png"/><Relationship Id="rId43" Type="http://schemas.openxmlformats.org/officeDocument/2006/relationships/image" Target="media/image39.png"/><Relationship Id="rId46" Type="http://schemas.openxmlformats.org/officeDocument/2006/relationships/image" Target="media/image37.png"/><Relationship Id="rId45" Type="http://schemas.openxmlformats.org/officeDocument/2006/relationships/image" Target="media/image34.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1.png"/><Relationship Id="rId48" Type="http://schemas.openxmlformats.org/officeDocument/2006/relationships/image" Target="media/image10.png"/><Relationship Id="rId47" Type="http://schemas.openxmlformats.org/officeDocument/2006/relationships/image" Target="media/image41.png"/><Relationship Id="rId49" Type="http://schemas.openxmlformats.org/officeDocument/2006/relationships/image" Target="media/image15.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42.jpg"/><Relationship Id="rId8" Type="http://schemas.openxmlformats.org/officeDocument/2006/relationships/image" Target="media/image13.png"/><Relationship Id="rId31" Type="http://schemas.openxmlformats.org/officeDocument/2006/relationships/image" Target="media/image9.png"/><Relationship Id="rId30" Type="http://schemas.openxmlformats.org/officeDocument/2006/relationships/image" Target="media/image2.png"/><Relationship Id="rId33" Type="http://schemas.openxmlformats.org/officeDocument/2006/relationships/image" Target="media/image1.png"/><Relationship Id="rId32" Type="http://schemas.openxmlformats.org/officeDocument/2006/relationships/image" Target="media/image7.png"/><Relationship Id="rId35" Type="http://schemas.openxmlformats.org/officeDocument/2006/relationships/image" Target="media/image3.png"/><Relationship Id="rId34" Type="http://schemas.openxmlformats.org/officeDocument/2006/relationships/image" Target="media/image4.png"/><Relationship Id="rId37" Type="http://schemas.openxmlformats.org/officeDocument/2006/relationships/image" Target="media/image16.png"/><Relationship Id="rId36" Type="http://schemas.openxmlformats.org/officeDocument/2006/relationships/image" Target="media/image5.png"/><Relationship Id="rId39" Type="http://schemas.openxmlformats.org/officeDocument/2006/relationships/image" Target="media/image22.png"/><Relationship Id="rId38" Type="http://schemas.openxmlformats.org/officeDocument/2006/relationships/image" Target="media/image23.png"/><Relationship Id="rId20" Type="http://schemas.openxmlformats.org/officeDocument/2006/relationships/image" Target="media/image28.png"/><Relationship Id="rId22" Type="http://schemas.openxmlformats.org/officeDocument/2006/relationships/image" Target="media/image33.png"/><Relationship Id="rId21" Type="http://schemas.openxmlformats.org/officeDocument/2006/relationships/image" Target="media/image30.png"/><Relationship Id="rId24" Type="http://schemas.openxmlformats.org/officeDocument/2006/relationships/image" Target="media/image38.png"/><Relationship Id="rId23" Type="http://schemas.openxmlformats.org/officeDocument/2006/relationships/image" Target="media/image35.png"/><Relationship Id="rId26" Type="http://schemas.openxmlformats.org/officeDocument/2006/relationships/image" Target="media/image40.png"/><Relationship Id="rId25" Type="http://schemas.openxmlformats.org/officeDocument/2006/relationships/image" Target="media/image43.png"/><Relationship Id="rId28" Type="http://schemas.openxmlformats.org/officeDocument/2006/relationships/image" Target="media/image6.png"/><Relationship Id="rId27" Type="http://schemas.openxmlformats.org/officeDocument/2006/relationships/image" Target="media/image44.png"/><Relationship Id="rId29" Type="http://schemas.openxmlformats.org/officeDocument/2006/relationships/image" Target="media/image8.png"/><Relationship Id="rId51" Type="http://schemas.openxmlformats.org/officeDocument/2006/relationships/header" Target="header1.xml"/><Relationship Id="rId50" Type="http://schemas.openxmlformats.org/officeDocument/2006/relationships/image" Target="media/image14.png"/><Relationship Id="rId52" Type="http://schemas.openxmlformats.org/officeDocument/2006/relationships/footer" Target="footer1.xml"/><Relationship Id="rId11" Type="http://schemas.openxmlformats.org/officeDocument/2006/relationships/image" Target="media/image17.png"/><Relationship Id="rId10" Type="http://schemas.openxmlformats.org/officeDocument/2006/relationships/image" Target="media/image12.png"/><Relationship Id="rId13" Type="http://schemas.openxmlformats.org/officeDocument/2006/relationships/image" Target="media/image20.png"/><Relationship Id="rId12" Type="http://schemas.openxmlformats.org/officeDocument/2006/relationships/image" Target="media/image19.png"/><Relationship Id="rId15" Type="http://schemas.openxmlformats.org/officeDocument/2006/relationships/image" Target="media/image25.png"/><Relationship Id="rId14" Type="http://schemas.openxmlformats.org/officeDocument/2006/relationships/image" Target="media/image21.png"/><Relationship Id="rId17" Type="http://schemas.openxmlformats.org/officeDocument/2006/relationships/image" Target="media/image26.png"/><Relationship Id="rId16" Type="http://schemas.openxmlformats.org/officeDocument/2006/relationships/image" Target="media/image18.png"/><Relationship Id="rId19" Type="http://schemas.openxmlformats.org/officeDocument/2006/relationships/image" Target="media/image24.png"/><Relationship Id="rId18" Type="http://schemas.openxmlformats.org/officeDocument/2006/relationships/image" Target="media/image2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a+TPtPhs67zSZjGjeXEEAyOkS0w==">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