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EF91E6" w14:textId="0476BDB2" w:rsidR="00315FA2" w:rsidRPr="00E46DB6" w:rsidRDefault="006F5854" w:rsidP="00C0017E">
      <w:pPr>
        <w:spacing w:line="360" w:lineRule="auto"/>
        <w:jc w:val="center"/>
        <w:rPr>
          <w:rFonts w:ascii="Times New Roman" w:hAnsi="Times New Roman" w:cs="Times New Roman"/>
          <w:sz w:val="24"/>
          <w:szCs w:val="24"/>
          <w:u w:val="single"/>
        </w:rPr>
      </w:pPr>
      <w:r w:rsidRPr="00E46DB6">
        <w:rPr>
          <w:rFonts w:ascii="Times New Roman" w:hAnsi="Times New Roman" w:cs="Times New Roman"/>
          <w:sz w:val="24"/>
          <w:szCs w:val="24"/>
          <w:u w:val="single"/>
        </w:rPr>
        <w:t xml:space="preserve">How a school develops one aspect of its SDP:  a report that critically reflects on the actions, </w:t>
      </w:r>
      <w:r w:rsidR="004D526D" w:rsidRPr="00E46DB6">
        <w:rPr>
          <w:rFonts w:ascii="Times New Roman" w:hAnsi="Times New Roman" w:cs="Times New Roman"/>
          <w:sz w:val="24"/>
          <w:szCs w:val="24"/>
          <w:u w:val="single"/>
        </w:rPr>
        <w:t>impact,</w:t>
      </w:r>
      <w:r w:rsidRPr="00E46DB6">
        <w:rPr>
          <w:rFonts w:ascii="Times New Roman" w:hAnsi="Times New Roman" w:cs="Times New Roman"/>
          <w:sz w:val="24"/>
          <w:szCs w:val="24"/>
          <w:u w:val="single"/>
        </w:rPr>
        <w:t xml:space="preserve"> and evidence base. </w:t>
      </w:r>
    </w:p>
    <w:p w14:paraId="5F399D03" w14:textId="7B70313A" w:rsidR="006F5854" w:rsidRPr="00E46DB6" w:rsidRDefault="006F5854" w:rsidP="00C0017E">
      <w:pPr>
        <w:spacing w:line="360" w:lineRule="auto"/>
        <w:rPr>
          <w:rFonts w:ascii="Times New Roman" w:hAnsi="Times New Roman" w:cs="Times New Roman"/>
          <w:sz w:val="24"/>
          <w:szCs w:val="24"/>
          <w:u w:val="single"/>
        </w:rPr>
      </w:pPr>
      <w:r w:rsidRPr="00E46DB6">
        <w:rPr>
          <w:rFonts w:ascii="Times New Roman" w:hAnsi="Times New Roman" w:cs="Times New Roman"/>
          <w:sz w:val="24"/>
          <w:szCs w:val="24"/>
          <w:u w:val="single"/>
        </w:rPr>
        <w:t>Introduction</w:t>
      </w:r>
    </w:p>
    <w:p w14:paraId="1A1D682C" w14:textId="125ABDC9" w:rsidR="006F5854" w:rsidRPr="00E46DB6" w:rsidRDefault="002828A3" w:rsidP="00C0017E">
      <w:pPr>
        <w:spacing w:line="360" w:lineRule="auto"/>
        <w:rPr>
          <w:rFonts w:ascii="Times New Roman" w:hAnsi="Times New Roman" w:cs="Times New Roman"/>
          <w:sz w:val="24"/>
          <w:szCs w:val="24"/>
        </w:rPr>
      </w:pPr>
      <w:r w:rsidRPr="00E46DB6">
        <w:rPr>
          <w:rFonts w:ascii="Times New Roman" w:hAnsi="Times New Roman" w:cs="Times New Roman"/>
          <w:sz w:val="24"/>
          <w:szCs w:val="24"/>
        </w:rPr>
        <w:t>In this essay, I will be critically reflecting and evaluating the actions impact and evidence base of one aspect of a school’s SDP. The aspect of the SDP I have chosen is to implement the thrive approach within the school, within the SDP priority of</w:t>
      </w:r>
      <w:r w:rsidR="00094FCF" w:rsidRPr="00E46DB6">
        <w:rPr>
          <w:rFonts w:ascii="Times New Roman" w:hAnsi="Times New Roman" w:cs="Times New Roman"/>
          <w:sz w:val="24"/>
          <w:szCs w:val="24"/>
        </w:rPr>
        <w:t xml:space="preserve"> increasing provision for pupils with additional learning needs. The school shall be referred to as school X throughout this essay, to conform to BERA guidelines. School</w:t>
      </w:r>
      <w:r w:rsidR="00537351" w:rsidRPr="00E46DB6">
        <w:rPr>
          <w:rFonts w:ascii="Times New Roman" w:hAnsi="Times New Roman" w:cs="Times New Roman"/>
          <w:sz w:val="24"/>
          <w:szCs w:val="24"/>
        </w:rPr>
        <w:t xml:space="preserve"> X </w:t>
      </w:r>
      <w:r w:rsidR="00094FCF" w:rsidRPr="00E46DB6">
        <w:rPr>
          <w:rFonts w:ascii="Times New Roman" w:hAnsi="Times New Roman" w:cs="Times New Roman"/>
          <w:sz w:val="24"/>
          <w:szCs w:val="24"/>
        </w:rPr>
        <w:t>is a large urban school in the city of Swansea.</w:t>
      </w:r>
      <w:r w:rsidR="000727CD" w:rsidRPr="00E46DB6">
        <w:rPr>
          <w:rFonts w:ascii="Times New Roman" w:hAnsi="Times New Roman" w:cs="Times New Roman"/>
          <w:sz w:val="24"/>
          <w:szCs w:val="24"/>
        </w:rPr>
        <w:t xml:space="preserve"> There are about </w:t>
      </w:r>
      <w:r w:rsidR="0059370D" w:rsidRPr="00E46DB6">
        <w:rPr>
          <w:rFonts w:ascii="Times New Roman" w:hAnsi="Times New Roman" w:cs="Times New Roman"/>
          <w:sz w:val="24"/>
          <w:szCs w:val="24"/>
        </w:rPr>
        <w:t>four hundred</w:t>
      </w:r>
      <w:r w:rsidR="000727CD" w:rsidRPr="00E46DB6">
        <w:rPr>
          <w:rFonts w:ascii="Times New Roman" w:hAnsi="Times New Roman" w:cs="Times New Roman"/>
          <w:sz w:val="24"/>
          <w:szCs w:val="24"/>
        </w:rPr>
        <w:t xml:space="preserve"> pupils attending the school, </w:t>
      </w:r>
      <w:r w:rsidR="00470873" w:rsidRPr="00E46DB6">
        <w:rPr>
          <w:rFonts w:ascii="Times New Roman" w:hAnsi="Times New Roman" w:cs="Times New Roman"/>
          <w:sz w:val="24"/>
          <w:szCs w:val="24"/>
        </w:rPr>
        <w:t>52% of which have been identified as having additional learning needs throughout the school (Estyn, 2014), however very few of these pupils have statements</w:t>
      </w:r>
      <w:r w:rsidR="00BF294D" w:rsidRPr="00E46DB6">
        <w:rPr>
          <w:rFonts w:ascii="Times New Roman" w:hAnsi="Times New Roman" w:cs="Times New Roman"/>
          <w:sz w:val="24"/>
          <w:szCs w:val="24"/>
        </w:rPr>
        <w:t xml:space="preserve"> of special educational needs</w:t>
      </w:r>
      <w:r w:rsidR="00470873" w:rsidRPr="00E46DB6">
        <w:rPr>
          <w:rFonts w:ascii="Times New Roman" w:hAnsi="Times New Roman" w:cs="Times New Roman"/>
          <w:sz w:val="24"/>
          <w:szCs w:val="24"/>
        </w:rPr>
        <w:t xml:space="preserve">. </w:t>
      </w:r>
      <w:r w:rsidR="00BF294D" w:rsidRPr="00E46DB6">
        <w:rPr>
          <w:rFonts w:ascii="Times New Roman" w:hAnsi="Times New Roman" w:cs="Times New Roman"/>
          <w:sz w:val="24"/>
          <w:szCs w:val="24"/>
        </w:rPr>
        <w:t xml:space="preserve">This is higher than the average for Wales of </w:t>
      </w:r>
      <w:r w:rsidR="00781098" w:rsidRPr="00E46DB6">
        <w:rPr>
          <w:rFonts w:ascii="Times New Roman" w:hAnsi="Times New Roman" w:cs="Times New Roman"/>
          <w:sz w:val="24"/>
          <w:szCs w:val="24"/>
        </w:rPr>
        <w:t xml:space="preserve">22% (RCPCH, 2020). </w:t>
      </w:r>
      <w:r w:rsidR="0059370D" w:rsidRPr="00E46DB6">
        <w:rPr>
          <w:rFonts w:ascii="Times New Roman" w:hAnsi="Times New Roman" w:cs="Times New Roman"/>
          <w:sz w:val="24"/>
          <w:szCs w:val="24"/>
        </w:rPr>
        <w:t>Thirty-nine percent</w:t>
      </w:r>
      <w:r w:rsidR="00781098" w:rsidRPr="00E46DB6">
        <w:rPr>
          <w:rFonts w:ascii="Times New Roman" w:hAnsi="Times New Roman" w:cs="Times New Roman"/>
          <w:sz w:val="24"/>
          <w:szCs w:val="24"/>
        </w:rPr>
        <w:t xml:space="preserve"> of pupils are eligible for free school meals which is also well above the national average for Wales which is</w:t>
      </w:r>
      <w:r w:rsidR="0005465E" w:rsidRPr="00E46DB6">
        <w:rPr>
          <w:rFonts w:ascii="Times New Roman" w:hAnsi="Times New Roman" w:cs="Times New Roman"/>
          <w:sz w:val="24"/>
          <w:szCs w:val="24"/>
        </w:rPr>
        <w:t xml:space="preserve"> 21%. The school contains a specialist teaching facility (STF)</w:t>
      </w:r>
      <w:r w:rsidR="00537351" w:rsidRPr="00E46DB6">
        <w:rPr>
          <w:rFonts w:ascii="Times New Roman" w:hAnsi="Times New Roman" w:cs="Times New Roman"/>
          <w:sz w:val="24"/>
          <w:szCs w:val="24"/>
        </w:rPr>
        <w:t>. The school development plan for school X was created in 2019</w:t>
      </w:r>
      <w:r w:rsidR="00517F50" w:rsidRPr="00E46DB6">
        <w:rPr>
          <w:rFonts w:ascii="Times New Roman" w:hAnsi="Times New Roman" w:cs="Times New Roman"/>
          <w:sz w:val="24"/>
          <w:szCs w:val="24"/>
        </w:rPr>
        <w:t xml:space="preserve"> and has five priorities. From these priorities, I have chosen to focus on the ALN priority specifically the objective to embed the thrive approach.</w:t>
      </w:r>
    </w:p>
    <w:p w14:paraId="63C0EE4F" w14:textId="5CFC85D8" w:rsidR="00517F50" w:rsidRPr="00E46DB6" w:rsidRDefault="00517F50" w:rsidP="00C0017E">
      <w:pPr>
        <w:spacing w:line="360" w:lineRule="auto"/>
        <w:rPr>
          <w:rFonts w:ascii="Times New Roman" w:hAnsi="Times New Roman" w:cs="Times New Roman"/>
          <w:sz w:val="24"/>
          <w:szCs w:val="24"/>
          <w:u w:val="single"/>
        </w:rPr>
      </w:pPr>
      <w:r w:rsidRPr="00E46DB6">
        <w:rPr>
          <w:rFonts w:ascii="Times New Roman" w:hAnsi="Times New Roman" w:cs="Times New Roman"/>
          <w:sz w:val="24"/>
          <w:szCs w:val="24"/>
          <w:u w:val="single"/>
        </w:rPr>
        <w:t>Literature Review</w:t>
      </w:r>
    </w:p>
    <w:p w14:paraId="5EA78E67" w14:textId="16D76092" w:rsidR="005151BC" w:rsidRPr="00E46DB6" w:rsidRDefault="007E6459" w:rsidP="00C0017E">
      <w:pPr>
        <w:spacing w:line="360" w:lineRule="auto"/>
        <w:rPr>
          <w:rFonts w:ascii="Times New Roman" w:hAnsi="Times New Roman" w:cs="Times New Roman"/>
          <w:b/>
          <w:bCs/>
          <w:sz w:val="24"/>
          <w:szCs w:val="24"/>
        </w:rPr>
      </w:pPr>
      <w:r w:rsidRPr="00E46DB6">
        <w:rPr>
          <w:rFonts w:ascii="Times New Roman" w:hAnsi="Times New Roman" w:cs="Times New Roman"/>
          <w:b/>
          <w:bCs/>
          <w:sz w:val="24"/>
          <w:szCs w:val="24"/>
        </w:rPr>
        <w:t>School Development Plans</w:t>
      </w:r>
    </w:p>
    <w:p w14:paraId="1F63CF78" w14:textId="45C18603" w:rsidR="005151BC" w:rsidRPr="00E46DB6" w:rsidRDefault="0027054D" w:rsidP="00C0017E">
      <w:pPr>
        <w:spacing w:line="360" w:lineRule="auto"/>
        <w:rPr>
          <w:rFonts w:ascii="Times New Roman" w:hAnsi="Times New Roman" w:cs="Times New Roman"/>
          <w:sz w:val="24"/>
          <w:szCs w:val="24"/>
        </w:rPr>
      </w:pPr>
      <w:r w:rsidRPr="00E46DB6">
        <w:rPr>
          <w:rFonts w:ascii="Times New Roman" w:hAnsi="Times New Roman" w:cs="Times New Roman"/>
          <w:sz w:val="24"/>
          <w:szCs w:val="24"/>
        </w:rPr>
        <w:t xml:space="preserve">Welsh government tells us that the school development plan is intended to ‘set out the actions of school will take to improve learning outcomes’ (Welsh government, 2014). </w:t>
      </w:r>
      <w:r w:rsidR="000A4D5A" w:rsidRPr="00E46DB6">
        <w:rPr>
          <w:rFonts w:ascii="Times New Roman" w:hAnsi="Times New Roman" w:cs="Times New Roman"/>
          <w:sz w:val="24"/>
          <w:szCs w:val="24"/>
        </w:rPr>
        <w:t>A school development plan contains ‘priorities</w:t>
      </w:r>
      <w:r w:rsidR="004D526D" w:rsidRPr="00E46DB6">
        <w:rPr>
          <w:rFonts w:ascii="Times New Roman" w:hAnsi="Times New Roman" w:cs="Times New Roman"/>
          <w:sz w:val="24"/>
          <w:szCs w:val="24"/>
        </w:rPr>
        <w:t>,’</w:t>
      </w:r>
      <w:r w:rsidR="000A4D5A" w:rsidRPr="00E46DB6">
        <w:rPr>
          <w:rFonts w:ascii="Times New Roman" w:hAnsi="Times New Roman" w:cs="Times New Roman"/>
          <w:sz w:val="24"/>
          <w:szCs w:val="24"/>
        </w:rPr>
        <w:t xml:space="preserve"> which are the overall aims of the SDP, including addressing the Welsh government’s national priorities of raising the standard of education in literacy and numeracy and to reduce the impacts of poverty. A school development plan is intended as a working document, which can be viewed and reviewed throughout its implementation</w:t>
      </w:r>
      <w:r w:rsidR="00097738" w:rsidRPr="00E46DB6">
        <w:rPr>
          <w:rFonts w:ascii="Times New Roman" w:hAnsi="Times New Roman" w:cs="Times New Roman"/>
          <w:sz w:val="24"/>
          <w:szCs w:val="24"/>
        </w:rPr>
        <w:t xml:space="preserve"> and is available to stakeholders throughout its implementation.</w:t>
      </w:r>
      <w:r w:rsidR="00747909" w:rsidRPr="00E46DB6">
        <w:rPr>
          <w:rFonts w:ascii="Times New Roman" w:hAnsi="Times New Roman" w:cs="Times New Roman"/>
          <w:sz w:val="24"/>
          <w:szCs w:val="24"/>
        </w:rPr>
        <w:t xml:space="preserve"> </w:t>
      </w:r>
    </w:p>
    <w:p w14:paraId="75956F3D" w14:textId="2A940A79" w:rsidR="004017E5" w:rsidRPr="00E46DB6" w:rsidRDefault="004017E5" w:rsidP="00C0017E">
      <w:pPr>
        <w:spacing w:line="360" w:lineRule="auto"/>
        <w:rPr>
          <w:rFonts w:ascii="Times New Roman" w:hAnsi="Times New Roman" w:cs="Times New Roman"/>
          <w:sz w:val="24"/>
          <w:szCs w:val="24"/>
        </w:rPr>
      </w:pPr>
      <w:r w:rsidRPr="00E46DB6">
        <w:rPr>
          <w:rFonts w:ascii="Times New Roman" w:hAnsi="Times New Roman" w:cs="Times New Roman"/>
          <w:sz w:val="24"/>
          <w:szCs w:val="24"/>
        </w:rPr>
        <w:t>School development should be based on research and data. The first step in creating a school development plan is to establish which parts of the school need to be developed.</w:t>
      </w:r>
      <w:r w:rsidR="00AA57FB" w:rsidRPr="00E46DB6">
        <w:rPr>
          <w:rFonts w:ascii="Times New Roman" w:hAnsi="Times New Roman" w:cs="Times New Roman"/>
          <w:sz w:val="24"/>
          <w:szCs w:val="24"/>
        </w:rPr>
        <w:t xml:space="preserve"> In order to do this, many schools will look at attainment data</w:t>
      </w:r>
      <w:r w:rsidR="00DE0990" w:rsidRPr="00E46DB6">
        <w:rPr>
          <w:rFonts w:ascii="Times New Roman" w:hAnsi="Times New Roman" w:cs="Times New Roman"/>
          <w:sz w:val="24"/>
          <w:szCs w:val="24"/>
        </w:rPr>
        <w:t xml:space="preserve"> to decide what their priorities should be. </w:t>
      </w:r>
      <w:r w:rsidR="009E24F1" w:rsidRPr="00E46DB6">
        <w:rPr>
          <w:rFonts w:ascii="Times New Roman" w:hAnsi="Times New Roman" w:cs="Times New Roman"/>
          <w:sz w:val="24"/>
          <w:szCs w:val="24"/>
        </w:rPr>
        <w:t xml:space="preserve">Schildkamp (2019) </w:t>
      </w:r>
      <w:r w:rsidR="00B6447E" w:rsidRPr="00E46DB6">
        <w:rPr>
          <w:rFonts w:ascii="Times New Roman" w:hAnsi="Times New Roman" w:cs="Times New Roman"/>
          <w:sz w:val="24"/>
          <w:szCs w:val="24"/>
        </w:rPr>
        <w:t>argues that school improvement can sometimes be too data driven, leading to schools losing sight of other factors influencing school development.</w:t>
      </w:r>
      <w:r w:rsidR="00FC47E2" w:rsidRPr="00E46DB6">
        <w:rPr>
          <w:rFonts w:ascii="Times New Roman" w:hAnsi="Times New Roman" w:cs="Times New Roman"/>
          <w:sz w:val="24"/>
          <w:szCs w:val="24"/>
        </w:rPr>
        <w:t xml:space="preserve"> </w:t>
      </w:r>
      <w:r w:rsidR="00157F26" w:rsidRPr="00E46DB6">
        <w:rPr>
          <w:rFonts w:ascii="Times New Roman" w:hAnsi="Times New Roman" w:cs="Times New Roman"/>
          <w:sz w:val="24"/>
          <w:szCs w:val="24"/>
        </w:rPr>
        <w:t xml:space="preserve">This </w:t>
      </w:r>
      <w:r w:rsidR="005347DB" w:rsidRPr="00E46DB6">
        <w:rPr>
          <w:rFonts w:ascii="Times New Roman" w:hAnsi="Times New Roman" w:cs="Times New Roman"/>
          <w:sz w:val="24"/>
          <w:szCs w:val="24"/>
        </w:rPr>
        <w:t>argument is strengthened</w:t>
      </w:r>
      <w:r w:rsidR="00157F26" w:rsidRPr="00E46DB6">
        <w:rPr>
          <w:rFonts w:ascii="Times New Roman" w:hAnsi="Times New Roman" w:cs="Times New Roman"/>
          <w:sz w:val="24"/>
          <w:szCs w:val="24"/>
        </w:rPr>
        <w:t xml:space="preserve"> by Murray (2013), who states that school development should be</w:t>
      </w:r>
      <w:r w:rsidR="005347DB" w:rsidRPr="00E46DB6">
        <w:rPr>
          <w:rFonts w:ascii="Times New Roman" w:hAnsi="Times New Roman" w:cs="Times New Roman"/>
          <w:sz w:val="24"/>
          <w:szCs w:val="24"/>
        </w:rPr>
        <w:t xml:space="preserve"> </w:t>
      </w:r>
      <w:r w:rsidR="005347DB" w:rsidRPr="00E46DB6">
        <w:rPr>
          <w:rFonts w:ascii="Times New Roman" w:hAnsi="Times New Roman" w:cs="Times New Roman"/>
          <w:sz w:val="24"/>
          <w:szCs w:val="24"/>
        </w:rPr>
        <w:lastRenderedPageBreak/>
        <w:t xml:space="preserve">data informed as opposed to data </w:t>
      </w:r>
      <w:r w:rsidR="0059370D" w:rsidRPr="00E46DB6">
        <w:rPr>
          <w:rFonts w:ascii="Times New Roman" w:hAnsi="Times New Roman" w:cs="Times New Roman"/>
          <w:sz w:val="24"/>
          <w:szCs w:val="24"/>
        </w:rPr>
        <w:t>driven and</w:t>
      </w:r>
      <w:r w:rsidR="005347DB" w:rsidRPr="00E46DB6">
        <w:rPr>
          <w:rFonts w:ascii="Times New Roman" w:hAnsi="Times New Roman" w:cs="Times New Roman"/>
          <w:sz w:val="24"/>
          <w:szCs w:val="24"/>
        </w:rPr>
        <w:t xml:space="preserve"> should be blended with more human factors such as the opinions of stakeholders. </w:t>
      </w:r>
      <w:r w:rsidR="006E5A8B" w:rsidRPr="00E46DB6">
        <w:rPr>
          <w:rFonts w:ascii="Times New Roman" w:hAnsi="Times New Roman" w:cs="Times New Roman"/>
          <w:sz w:val="24"/>
          <w:szCs w:val="24"/>
        </w:rPr>
        <w:t>Neither of these authors were specifically writing about school development in the Welsh curriculum however their findings are applicable to school X. When creating their current school development plan, the school used a combination of data</w:t>
      </w:r>
      <w:r w:rsidR="00D1727E" w:rsidRPr="00E46DB6">
        <w:rPr>
          <w:rFonts w:ascii="Times New Roman" w:hAnsi="Times New Roman" w:cs="Times New Roman"/>
          <w:sz w:val="24"/>
          <w:szCs w:val="24"/>
        </w:rPr>
        <w:t xml:space="preserve"> informed conclusions and anecdotal evidence from the stakeholders.</w:t>
      </w:r>
      <w:r w:rsidR="005E4435" w:rsidRPr="00E46DB6">
        <w:rPr>
          <w:rFonts w:ascii="Times New Roman" w:hAnsi="Times New Roman" w:cs="Times New Roman"/>
          <w:sz w:val="24"/>
          <w:szCs w:val="24"/>
        </w:rPr>
        <w:t xml:space="preserve"> </w:t>
      </w:r>
    </w:p>
    <w:p w14:paraId="75FDAD48" w14:textId="5FA08898" w:rsidR="004419D0" w:rsidRPr="00E46DB6" w:rsidRDefault="004419D0" w:rsidP="00C0017E">
      <w:pPr>
        <w:spacing w:line="360" w:lineRule="auto"/>
        <w:rPr>
          <w:rFonts w:ascii="Times New Roman" w:hAnsi="Times New Roman" w:cs="Times New Roman"/>
          <w:sz w:val="24"/>
          <w:szCs w:val="24"/>
        </w:rPr>
      </w:pPr>
      <w:r w:rsidRPr="00E46DB6">
        <w:rPr>
          <w:rFonts w:ascii="Times New Roman" w:hAnsi="Times New Roman" w:cs="Times New Roman"/>
          <w:sz w:val="24"/>
          <w:szCs w:val="24"/>
        </w:rPr>
        <w:t>The development plans are used to inform stakeholders of the distribution of funding within the school, and to establish the school’s priorities over a set period of time. Macgilchrist and Mortimore (1997) found that</w:t>
      </w:r>
      <w:r w:rsidR="00E9487E" w:rsidRPr="00E46DB6">
        <w:rPr>
          <w:rFonts w:ascii="Times New Roman" w:hAnsi="Times New Roman" w:cs="Times New Roman"/>
          <w:sz w:val="24"/>
          <w:szCs w:val="24"/>
        </w:rPr>
        <w:t xml:space="preserve"> school development plans with a clear set of aims were more likely to effectively achieve these aims than schools who did not. They also found that some of the priorities identified in school development plans</w:t>
      </w:r>
      <w:r w:rsidR="004B703A" w:rsidRPr="00E46DB6">
        <w:rPr>
          <w:rFonts w:ascii="Times New Roman" w:hAnsi="Times New Roman" w:cs="Times New Roman"/>
          <w:sz w:val="24"/>
          <w:szCs w:val="24"/>
        </w:rPr>
        <w:t xml:space="preserve"> could not be effectively measured in practice and recommended that schools should set targets that could be measured to determine the</w:t>
      </w:r>
      <w:r w:rsidR="002F7976" w:rsidRPr="00E46DB6">
        <w:rPr>
          <w:rFonts w:ascii="Times New Roman" w:hAnsi="Times New Roman" w:cs="Times New Roman"/>
          <w:sz w:val="24"/>
          <w:szCs w:val="24"/>
        </w:rPr>
        <w:t xml:space="preserve"> effectiveness of the strategies provided.</w:t>
      </w:r>
    </w:p>
    <w:p w14:paraId="1D0ECFDA" w14:textId="5D4CFCA8" w:rsidR="003F4435" w:rsidRPr="00E46DB6" w:rsidRDefault="007E6459" w:rsidP="00C0017E">
      <w:pPr>
        <w:spacing w:line="360" w:lineRule="auto"/>
        <w:rPr>
          <w:rFonts w:ascii="Times New Roman" w:hAnsi="Times New Roman" w:cs="Times New Roman"/>
          <w:b/>
          <w:bCs/>
          <w:sz w:val="24"/>
          <w:szCs w:val="24"/>
        </w:rPr>
      </w:pPr>
      <w:r w:rsidRPr="00E46DB6">
        <w:rPr>
          <w:rFonts w:ascii="Times New Roman" w:hAnsi="Times New Roman" w:cs="Times New Roman"/>
          <w:b/>
          <w:bCs/>
          <w:sz w:val="24"/>
          <w:szCs w:val="24"/>
        </w:rPr>
        <w:t>The ’Thrive’ Approach</w:t>
      </w:r>
    </w:p>
    <w:p w14:paraId="6D85ACCB" w14:textId="51EFC114" w:rsidR="0029677E" w:rsidRPr="00E46DB6" w:rsidRDefault="0029677E" w:rsidP="00C0017E">
      <w:pPr>
        <w:spacing w:line="360" w:lineRule="auto"/>
        <w:rPr>
          <w:rFonts w:ascii="Times New Roman" w:hAnsi="Times New Roman" w:cs="Times New Roman"/>
          <w:sz w:val="24"/>
          <w:szCs w:val="24"/>
        </w:rPr>
      </w:pPr>
      <w:r w:rsidRPr="00E46DB6">
        <w:rPr>
          <w:rFonts w:ascii="Times New Roman" w:hAnsi="Times New Roman" w:cs="Times New Roman"/>
          <w:sz w:val="24"/>
          <w:szCs w:val="24"/>
        </w:rPr>
        <w:t>Thrive is a specific approach to well-being which aims to help children understand their own emotional and social needs and development.</w:t>
      </w:r>
      <w:r w:rsidR="00DB23D7" w:rsidRPr="00E46DB6">
        <w:rPr>
          <w:rFonts w:ascii="Times New Roman" w:hAnsi="Times New Roman" w:cs="Times New Roman"/>
          <w:sz w:val="24"/>
          <w:szCs w:val="24"/>
        </w:rPr>
        <w:t xml:space="preserve"> It includes involving children directly in their own development, allowing them to understand their feelings and develop strategies to help them throughout their lives.</w:t>
      </w:r>
      <w:r w:rsidR="00F2703B" w:rsidRPr="00E46DB6">
        <w:rPr>
          <w:rFonts w:ascii="Times New Roman" w:hAnsi="Times New Roman" w:cs="Times New Roman"/>
          <w:sz w:val="24"/>
          <w:szCs w:val="24"/>
        </w:rPr>
        <w:t xml:space="preserve"> The thrive approach has a basis in attachment theory, using observed behaviour to build understanding of unobservable social and emotional needs. Attachment theory</w:t>
      </w:r>
      <w:r w:rsidR="006571CA" w:rsidRPr="00E46DB6">
        <w:rPr>
          <w:rFonts w:ascii="Times New Roman" w:hAnsi="Times New Roman" w:cs="Times New Roman"/>
          <w:sz w:val="24"/>
          <w:szCs w:val="24"/>
        </w:rPr>
        <w:t xml:space="preserve"> has been observed in practice both in animals and humans. Bowlby (196</w:t>
      </w:r>
      <w:r w:rsidR="00B52F84" w:rsidRPr="00E46DB6">
        <w:rPr>
          <w:rFonts w:ascii="Times New Roman" w:hAnsi="Times New Roman" w:cs="Times New Roman"/>
          <w:sz w:val="24"/>
          <w:szCs w:val="24"/>
        </w:rPr>
        <w:t>9</w:t>
      </w:r>
      <w:r w:rsidR="006571CA" w:rsidRPr="00E46DB6">
        <w:rPr>
          <w:rFonts w:ascii="Times New Roman" w:hAnsi="Times New Roman" w:cs="Times New Roman"/>
          <w:sz w:val="24"/>
          <w:szCs w:val="24"/>
        </w:rPr>
        <w:t>) found that there were four stages to attachment</w:t>
      </w:r>
      <w:r w:rsidR="00262ECD" w:rsidRPr="00E46DB6">
        <w:rPr>
          <w:rFonts w:ascii="Times New Roman" w:hAnsi="Times New Roman" w:cs="Times New Roman"/>
          <w:sz w:val="24"/>
          <w:szCs w:val="24"/>
        </w:rPr>
        <w:t xml:space="preserve"> which worlds define a person’s ability to interact with others throughout their life</w:t>
      </w:r>
      <w:r w:rsidR="009C6325" w:rsidRPr="00E46DB6">
        <w:rPr>
          <w:rFonts w:ascii="Times New Roman" w:hAnsi="Times New Roman" w:cs="Times New Roman"/>
          <w:sz w:val="24"/>
          <w:szCs w:val="24"/>
        </w:rPr>
        <w:t xml:space="preserve"> (MacLeod, 2017).</w:t>
      </w:r>
      <w:r w:rsidR="00262ECD" w:rsidRPr="00E46DB6">
        <w:rPr>
          <w:rFonts w:ascii="Times New Roman" w:hAnsi="Times New Roman" w:cs="Times New Roman"/>
          <w:sz w:val="24"/>
          <w:szCs w:val="24"/>
        </w:rPr>
        <w:t xml:space="preserve"> In the thrive approach, attachment theory is used</w:t>
      </w:r>
      <w:r w:rsidR="00C073ED" w:rsidRPr="00E46DB6">
        <w:rPr>
          <w:rFonts w:ascii="Times New Roman" w:hAnsi="Times New Roman" w:cs="Times New Roman"/>
          <w:sz w:val="24"/>
          <w:szCs w:val="24"/>
        </w:rPr>
        <w:t xml:space="preserve"> to create healthy relationships between children and adults.</w:t>
      </w:r>
      <w:r w:rsidR="000B7C26" w:rsidRPr="00E46DB6">
        <w:rPr>
          <w:rFonts w:ascii="Times New Roman" w:hAnsi="Times New Roman" w:cs="Times New Roman"/>
          <w:sz w:val="24"/>
          <w:szCs w:val="24"/>
        </w:rPr>
        <w:t xml:space="preserve"> (Thrive, 2022)</w:t>
      </w:r>
    </w:p>
    <w:p w14:paraId="75CEFC19" w14:textId="1F718BB1" w:rsidR="00A5625A" w:rsidRPr="00E46DB6" w:rsidRDefault="009C5AFF" w:rsidP="00C0017E">
      <w:pPr>
        <w:spacing w:line="360" w:lineRule="auto"/>
        <w:rPr>
          <w:rFonts w:ascii="Times New Roman" w:hAnsi="Times New Roman" w:cs="Times New Roman"/>
          <w:sz w:val="24"/>
          <w:szCs w:val="24"/>
        </w:rPr>
      </w:pPr>
      <w:r w:rsidRPr="00E46DB6">
        <w:rPr>
          <w:rFonts w:ascii="Times New Roman" w:hAnsi="Times New Roman" w:cs="Times New Roman"/>
          <w:sz w:val="24"/>
          <w:szCs w:val="24"/>
        </w:rPr>
        <w:t>Thrive uses assessments to identify children’s emotional development</w:t>
      </w:r>
      <w:r w:rsidR="00224409" w:rsidRPr="00E46DB6">
        <w:rPr>
          <w:rFonts w:ascii="Times New Roman" w:hAnsi="Times New Roman" w:cs="Times New Roman"/>
          <w:sz w:val="24"/>
          <w:szCs w:val="24"/>
        </w:rPr>
        <w:t xml:space="preserve"> and uses these to provide action plans for a child’s individual needs.</w:t>
      </w:r>
      <w:r w:rsidR="00B02087" w:rsidRPr="00E46DB6">
        <w:rPr>
          <w:rFonts w:ascii="Times New Roman" w:hAnsi="Times New Roman" w:cs="Times New Roman"/>
          <w:sz w:val="24"/>
          <w:szCs w:val="24"/>
        </w:rPr>
        <w:t xml:space="preserve"> </w:t>
      </w:r>
      <w:r w:rsidR="0008466E" w:rsidRPr="00E46DB6">
        <w:rPr>
          <w:rFonts w:ascii="Times New Roman" w:hAnsi="Times New Roman" w:cs="Times New Roman"/>
          <w:sz w:val="24"/>
          <w:szCs w:val="24"/>
        </w:rPr>
        <w:t>Currently, there is no published</w:t>
      </w:r>
      <w:r w:rsidR="00507C93" w:rsidRPr="00E46DB6">
        <w:rPr>
          <w:rFonts w:ascii="Times New Roman" w:hAnsi="Times New Roman" w:cs="Times New Roman"/>
          <w:sz w:val="24"/>
          <w:szCs w:val="24"/>
        </w:rPr>
        <w:t xml:space="preserve"> research</w:t>
      </w:r>
      <w:r w:rsidR="000B3784" w:rsidRPr="00E46DB6">
        <w:rPr>
          <w:rFonts w:ascii="Times New Roman" w:hAnsi="Times New Roman" w:cs="Times New Roman"/>
          <w:sz w:val="24"/>
          <w:szCs w:val="24"/>
        </w:rPr>
        <w:t xml:space="preserve"> </w:t>
      </w:r>
      <w:r w:rsidR="00EA0812" w:rsidRPr="00E46DB6">
        <w:rPr>
          <w:rFonts w:ascii="Times New Roman" w:hAnsi="Times New Roman" w:cs="Times New Roman"/>
          <w:sz w:val="24"/>
          <w:szCs w:val="24"/>
        </w:rPr>
        <w:t>as to the effectiveness of this approach</w:t>
      </w:r>
      <w:r w:rsidR="00C221F6" w:rsidRPr="00E46DB6">
        <w:rPr>
          <w:rFonts w:ascii="Times New Roman" w:hAnsi="Times New Roman" w:cs="Times New Roman"/>
          <w:sz w:val="24"/>
          <w:szCs w:val="24"/>
        </w:rPr>
        <w:t xml:space="preserve"> and so there is limited speculation as to</w:t>
      </w:r>
      <w:r w:rsidR="009007E4" w:rsidRPr="00E46DB6">
        <w:rPr>
          <w:rFonts w:ascii="Times New Roman" w:hAnsi="Times New Roman" w:cs="Times New Roman"/>
          <w:sz w:val="24"/>
          <w:szCs w:val="24"/>
        </w:rPr>
        <w:t xml:space="preserve"> how well this approach supports pupils as individuals and as a cohort.</w:t>
      </w:r>
      <w:r w:rsidR="008F700D" w:rsidRPr="00E46DB6">
        <w:rPr>
          <w:rFonts w:ascii="Times New Roman" w:hAnsi="Times New Roman" w:cs="Times New Roman"/>
          <w:sz w:val="24"/>
          <w:szCs w:val="24"/>
        </w:rPr>
        <w:t xml:space="preserve"> Gibby- Leversuch, Field and Cooke (2019) </w:t>
      </w:r>
      <w:r w:rsidR="00D70F90" w:rsidRPr="00E46DB6">
        <w:rPr>
          <w:rFonts w:ascii="Times New Roman" w:hAnsi="Times New Roman" w:cs="Times New Roman"/>
          <w:sz w:val="24"/>
          <w:szCs w:val="24"/>
        </w:rPr>
        <w:t xml:space="preserve">analysed two unpublished studies relating to the thrive </w:t>
      </w:r>
      <w:r w:rsidR="0059370D" w:rsidRPr="00E46DB6">
        <w:rPr>
          <w:rFonts w:ascii="Times New Roman" w:hAnsi="Times New Roman" w:cs="Times New Roman"/>
          <w:sz w:val="24"/>
          <w:szCs w:val="24"/>
        </w:rPr>
        <w:t>approach and</w:t>
      </w:r>
      <w:r w:rsidR="00D70F90" w:rsidRPr="00E46DB6">
        <w:rPr>
          <w:rFonts w:ascii="Times New Roman" w:hAnsi="Times New Roman" w:cs="Times New Roman"/>
          <w:sz w:val="24"/>
          <w:szCs w:val="24"/>
        </w:rPr>
        <w:t xml:space="preserve"> found that</w:t>
      </w:r>
      <w:r w:rsidR="00FB2437" w:rsidRPr="00E46DB6">
        <w:rPr>
          <w:rFonts w:ascii="Times New Roman" w:hAnsi="Times New Roman" w:cs="Times New Roman"/>
          <w:sz w:val="24"/>
          <w:szCs w:val="24"/>
        </w:rPr>
        <w:t xml:space="preserve"> Thrive had a less significant impact on pupil well-being than other approaches specifically designed</w:t>
      </w:r>
      <w:r w:rsidR="00703625" w:rsidRPr="00E46DB6">
        <w:rPr>
          <w:rFonts w:ascii="Times New Roman" w:hAnsi="Times New Roman" w:cs="Times New Roman"/>
          <w:sz w:val="24"/>
          <w:szCs w:val="24"/>
        </w:rPr>
        <w:t xml:space="preserve"> to improve social and emotional development in children. Without any published evidence,</w:t>
      </w:r>
      <w:r w:rsidR="00DB3303" w:rsidRPr="00E46DB6">
        <w:rPr>
          <w:rFonts w:ascii="Times New Roman" w:hAnsi="Times New Roman" w:cs="Times New Roman"/>
          <w:sz w:val="24"/>
          <w:szCs w:val="24"/>
        </w:rPr>
        <w:t xml:space="preserve"> it is difficult to</w:t>
      </w:r>
      <w:r w:rsidR="00B666EE" w:rsidRPr="00E46DB6">
        <w:rPr>
          <w:rFonts w:ascii="Times New Roman" w:hAnsi="Times New Roman" w:cs="Times New Roman"/>
          <w:sz w:val="24"/>
          <w:szCs w:val="24"/>
        </w:rPr>
        <w:t xml:space="preserve"> conclude that the thrive approach is not effective however the </w:t>
      </w:r>
      <w:r w:rsidR="00165165" w:rsidRPr="00E46DB6">
        <w:rPr>
          <w:rFonts w:ascii="Times New Roman" w:hAnsi="Times New Roman" w:cs="Times New Roman"/>
          <w:sz w:val="24"/>
          <w:szCs w:val="24"/>
        </w:rPr>
        <w:t>specific data from these studies has not been published</w:t>
      </w:r>
      <w:r w:rsidR="00181DC5" w:rsidRPr="00E46DB6">
        <w:rPr>
          <w:rFonts w:ascii="Times New Roman" w:hAnsi="Times New Roman" w:cs="Times New Roman"/>
          <w:sz w:val="24"/>
          <w:szCs w:val="24"/>
        </w:rPr>
        <w:t xml:space="preserve"> and as such these cannot be fully relied upon as effective evidence of the thrive approach.</w:t>
      </w:r>
    </w:p>
    <w:p w14:paraId="0BE6DA53" w14:textId="2E333E44" w:rsidR="00ED239E" w:rsidRPr="00E46DB6" w:rsidRDefault="00195F38" w:rsidP="00C0017E">
      <w:pPr>
        <w:spacing w:line="360" w:lineRule="auto"/>
        <w:rPr>
          <w:rFonts w:ascii="Times New Roman" w:hAnsi="Times New Roman" w:cs="Times New Roman"/>
          <w:sz w:val="24"/>
          <w:szCs w:val="24"/>
        </w:rPr>
      </w:pPr>
      <w:r w:rsidRPr="00E46DB6">
        <w:rPr>
          <w:rFonts w:ascii="Times New Roman" w:hAnsi="Times New Roman" w:cs="Times New Roman"/>
          <w:sz w:val="24"/>
          <w:szCs w:val="24"/>
        </w:rPr>
        <w:lastRenderedPageBreak/>
        <w:t>The London Borough of Barking and Dagenham conducted an evaluation impact report on the effectiveness of the thrive approach</w:t>
      </w:r>
      <w:r w:rsidR="00E11174" w:rsidRPr="00E46DB6">
        <w:rPr>
          <w:rFonts w:ascii="Times New Roman" w:hAnsi="Times New Roman" w:cs="Times New Roman"/>
          <w:sz w:val="24"/>
          <w:szCs w:val="24"/>
        </w:rPr>
        <w:t xml:space="preserve"> (2017)</w:t>
      </w:r>
      <w:r w:rsidR="00CA104E" w:rsidRPr="00E46DB6">
        <w:rPr>
          <w:rFonts w:ascii="Times New Roman" w:hAnsi="Times New Roman" w:cs="Times New Roman"/>
          <w:sz w:val="24"/>
          <w:szCs w:val="24"/>
        </w:rPr>
        <w:t>.</w:t>
      </w:r>
      <w:r w:rsidR="009140E3" w:rsidRPr="00E46DB6">
        <w:rPr>
          <w:rFonts w:ascii="Times New Roman" w:hAnsi="Times New Roman" w:cs="Times New Roman"/>
          <w:sz w:val="24"/>
          <w:szCs w:val="24"/>
        </w:rPr>
        <w:t xml:space="preserve"> </w:t>
      </w:r>
      <w:r w:rsidR="00D57392" w:rsidRPr="00E46DB6">
        <w:rPr>
          <w:rFonts w:ascii="Times New Roman" w:hAnsi="Times New Roman" w:cs="Times New Roman"/>
          <w:sz w:val="24"/>
          <w:szCs w:val="24"/>
        </w:rPr>
        <w:t>This report found that in one primary school in the area, pupils who underwent the thrive approach had on average 20% more motivation for ideas</w:t>
      </w:r>
      <w:r w:rsidR="006453D6" w:rsidRPr="00E46DB6">
        <w:rPr>
          <w:rFonts w:ascii="Times New Roman" w:hAnsi="Times New Roman" w:cs="Times New Roman"/>
          <w:sz w:val="24"/>
          <w:szCs w:val="24"/>
        </w:rPr>
        <w:t xml:space="preserve"> and had a deep understanding on the needs for rules</w:t>
      </w:r>
      <w:r w:rsidR="009B0533" w:rsidRPr="00E46DB6">
        <w:rPr>
          <w:rFonts w:ascii="Times New Roman" w:hAnsi="Times New Roman" w:cs="Times New Roman"/>
          <w:sz w:val="24"/>
          <w:szCs w:val="24"/>
        </w:rPr>
        <w:t xml:space="preserve"> as a result of the thrive approach. In turn, this led to</w:t>
      </w:r>
      <w:r w:rsidR="00411343" w:rsidRPr="00E46DB6">
        <w:rPr>
          <w:rFonts w:ascii="Times New Roman" w:hAnsi="Times New Roman" w:cs="Times New Roman"/>
          <w:sz w:val="24"/>
          <w:szCs w:val="24"/>
        </w:rPr>
        <w:t xml:space="preserve"> a reduction in exclusions. </w:t>
      </w:r>
      <w:r w:rsidR="00832A05" w:rsidRPr="00E46DB6">
        <w:rPr>
          <w:rFonts w:ascii="Times New Roman" w:hAnsi="Times New Roman" w:cs="Times New Roman"/>
          <w:sz w:val="24"/>
          <w:szCs w:val="24"/>
        </w:rPr>
        <w:t>This case study shows that the thrive approach can be effective</w:t>
      </w:r>
      <w:r w:rsidR="00EA4BE8" w:rsidRPr="00E46DB6">
        <w:rPr>
          <w:rFonts w:ascii="Times New Roman" w:hAnsi="Times New Roman" w:cs="Times New Roman"/>
          <w:sz w:val="24"/>
          <w:szCs w:val="24"/>
        </w:rPr>
        <w:t xml:space="preserve"> however this case study only had a sample size of </w:t>
      </w:r>
      <w:r w:rsidR="0059370D" w:rsidRPr="00E46DB6">
        <w:rPr>
          <w:rFonts w:ascii="Times New Roman" w:hAnsi="Times New Roman" w:cs="Times New Roman"/>
          <w:sz w:val="24"/>
          <w:szCs w:val="24"/>
        </w:rPr>
        <w:t>seventy-five</w:t>
      </w:r>
      <w:r w:rsidR="00EA4BE8" w:rsidRPr="00E46DB6">
        <w:rPr>
          <w:rFonts w:ascii="Times New Roman" w:hAnsi="Times New Roman" w:cs="Times New Roman"/>
          <w:sz w:val="24"/>
          <w:szCs w:val="24"/>
        </w:rPr>
        <w:t xml:space="preserve"> pupils in a social and economic area</w:t>
      </w:r>
      <w:r w:rsidR="00D92AED" w:rsidRPr="00E46DB6">
        <w:rPr>
          <w:rFonts w:ascii="Times New Roman" w:hAnsi="Times New Roman" w:cs="Times New Roman"/>
          <w:sz w:val="24"/>
          <w:szCs w:val="24"/>
        </w:rPr>
        <w:t xml:space="preserve"> </w:t>
      </w:r>
      <w:r w:rsidR="004D526D" w:rsidRPr="00E46DB6">
        <w:rPr>
          <w:rFonts w:ascii="Times New Roman" w:hAnsi="Times New Roman" w:cs="Times New Roman"/>
          <w:sz w:val="24"/>
          <w:szCs w:val="24"/>
        </w:rPr>
        <w:t>vastly different</w:t>
      </w:r>
      <w:r w:rsidR="00D92AED" w:rsidRPr="00E46DB6">
        <w:rPr>
          <w:rFonts w:ascii="Times New Roman" w:hAnsi="Times New Roman" w:cs="Times New Roman"/>
          <w:sz w:val="24"/>
          <w:szCs w:val="24"/>
        </w:rPr>
        <w:t xml:space="preserve"> from that of school X. </w:t>
      </w:r>
      <w:r w:rsidR="00E11174" w:rsidRPr="00E46DB6">
        <w:rPr>
          <w:rFonts w:ascii="Times New Roman" w:hAnsi="Times New Roman" w:cs="Times New Roman"/>
          <w:sz w:val="24"/>
          <w:szCs w:val="24"/>
        </w:rPr>
        <w:t>Therefore,</w:t>
      </w:r>
      <w:r w:rsidR="00D92AED" w:rsidRPr="00E46DB6">
        <w:rPr>
          <w:rFonts w:ascii="Times New Roman" w:hAnsi="Times New Roman" w:cs="Times New Roman"/>
          <w:sz w:val="24"/>
          <w:szCs w:val="24"/>
        </w:rPr>
        <w:t xml:space="preserve"> this source may not be</w:t>
      </w:r>
      <w:r w:rsidR="006064F7" w:rsidRPr="00E46DB6">
        <w:rPr>
          <w:rFonts w:ascii="Times New Roman" w:hAnsi="Times New Roman" w:cs="Times New Roman"/>
          <w:sz w:val="24"/>
          <w:szCs w:val="24"/>
        </w:rPr>
        <w:t xml:space="preserve"> replicable to school X and also may not be representative of the thrive approach in other schools due to the small sample size.</w:t>
      </w:r>
    </w:p>
    <w:p w14:paraId="0B153472" w14:textId="35F9D942" w:rsidR="00732333" w:rsidRPr="00E46DB6" w:rsidRDefault="00732333" w:rsidP="00C0017E">
      <w:pPr>
        <w:spacing w:line="360" w:lineRule="auto"/>
        <w:rPr>
          <w:rFonts w:ascii="Times New Roman" w:hAnsi="Times New Roman" w:cs="Times New Roman"/>
          <w:sz w:val="24"/>
          <w:szCs w:val="24"/>
          <w:u w:val="single"/>
        </w:rPr>
      </w:pPr>
      <w:r w:rsidRPr="00E46DB6">
        <w:rPr>
          <w:rFonts w:ascii="Times New Roman" w:hAnsi="Times New Roman" w:cs="Times New Roman"/>
          <w:sz w:val="24"/>
          <w:szCs w:val="24"/>
          <w:u w:val="single"/>
        </w:rPr>
        <w:t>Developing</w:t>
      </w:r>
      <w:r w:rsidR="006B0719" w:rsidRPr="00E46DB6">
        <w:rPr>
          <w:rFonts w:ascii="Times New Roman" w:hAnsi="Times New Roman" w:cs="Times New Roman"/>
          <w:sz w:val="24"/>
          <w:szCs w:val="24"/>
          <w:u w:val="single"/>
        </w:rPr>
        <w:t xml:space="preserve"> an action point</w:t>
      </w:r>
    </w:p>
    <w:p w14:paraId="4D109B0F" w14:textId="140FFBCA" w:rsidR="006B0719" w:rsidRPr="00E46DB6" w:rsidRDefault="00CE4CCE" w:rsidP="00C0017E">
      <w:pPr>
        <w:spacing w:line="360" w:lineRule="auto"/>
        <w:rPr>
          <w:rFonts w:ascii="Times New Roman" w:hAnsi="Times New Roman" w:cs="Times New Roman"/>
          <w:sz w:val="24"/>
          <w:szCs w:val="24"/>
        </w:rPr>
      </w:pPr>
      <w:r>
        <w:rPr>
          <w:rFonts w:ascii="Times New Roman" w:hAnsi="Times New Roman" w:cs="Times New Roman"/>
          <w:sz w:val="24"/>
          <w:szCs w:val="24"/>
        </w:rPr>
        <w:t>In</w:t>
      </w:r>
      <w:r w:rsidR="004069A9" w:rsidRPr="00E46DB6">
        <w:rPr>
          <w:rFonts w:ascii="Times New Roman" w:hAnsi="Times New Roman" w:cs="Times New Roman"/>
          <w:sz w:val="24"/>
          <w:szCs w:val="24"/>
        </w:rPr>
        <w:t xml:space="preserve"> this section,</w:t>
      </w:r>
      <w:r w:rsidR="005B7812" w:rsidRPr="00E46DB6">
        <w:rPr>
          <w:rFonts w:ascii="Times New Roman" w:hAnsi="Times New Roman" w:cs="Times New Roman"/>
          <w:sz w:val="24"/>
          <w:szCs w:val="24"/>
        </w:rPr>
        <w:t xml:space="preserve"> I will be discussing and critically reflecting on how school X</w:t>
      </w:r>
      <w:r w:rsidR="00F7013D" w:rsidRPr="00E46DB6">
        <w:rPr>
          <w:rFonts w:ascii="Times New Roman" w:hAnsi="Times New Roman" w:cs="Times New Roman"/>
          <w:sz w:val="24"/>
          <w:szCs w:val="24"/>
        </w:rPr>
        <w:t xml:space="preserve"> develops an </w:t>
      </w:r>
      <w:r w:rsidR="00456456" w:rsidRPr="00E46DB6">
        <w:rPr>
          <w:rFonts w:ascii="Times New Roman" w:hAnsi="Times New Roman" w:cs="Times New Roman"/>
          <w:sz w:val="24"/>
          <w:szCs w:val="24"/>
        </w:rPr>
        <w:t>action point of their SDP</w:t>
      </w:r>
      <w:r w:rsidR="00F7013D" w:rsidRPr="00E46DB6">
        <w:rPr>
          <w:rFonts w:ascii="Times New Roman" w:hAnsi="Times New Roman" w:cs="Times New Roman"/>
          <w:sz w:val="24"/>
          <w:szCs w:val="24"/>
        </w:rPr>
        <w:t xml:space="preserve">. </w:t>
      </w:r>
      <w:r w:rsidR="00893BAC" w:rsidRPr="00E46DB6">
        <w:rPr>
          <w:rFonts w:ascii="Times New Roman" w:hAnsi="Times New Roman" w:cs="Times New Roman"/>
          <w:sz w:val="24"/>
          <w:szCs w:val="24"/>
        </w:rPr>
        <w:t>The action point</w:t>
      </w:r>
      <w:r w:rsidR="00114DE5" w:rsidRPr="00E46DB6">
        <w:rPr>
          <w:rFonts w:ascii="Times New Roman" w:hAnsi="Times New Roman" w:cs="Times New Roman"/>
          <w:sz w:val="24"/>
          <w:szCs w:val="24"/>
        </w:rPr>
        <w:t xml:space="preserve"> I am </w:t>
      </w:r>
      <w:r w:rsidR="00893BAC" w:rsidRPr="00E46DB6">
        <w:rPr>
          <w:rFonts w:ascii="Times New Roman" w:hAnsi="Times New Roman" w:cs="Times New Roman"/>
          <w:sz w:val="24"/>
          <w:szCs w:val="24"/>
        </w:rPr>
        <w:t>going to be focusing on comes from the fourth priority of this schools SDP</w:t>
      </w:r>
      <w:r w:rsidR="00C10EBD" w:rsidRPr="00E46DB6">
        <w:rPr>
          <w:rFonts w:ascii="Times New Roman" w:hAnsi="Times New Roman" w:cs="Times New Roman"/>
          <w:sz w:val="24"/>
          <w:szCs w:val="24"/>
        </w:rPr>
        <w:t>, concerning the development of provision for pupils with additional needs</w:t>
      </w:r>
      <w:r w:rsidR="00327D4B" w:rsidRPr="00E46DB6">
        <w:rPr>
          <w:rFonts w:ascii="Times New Roman" w:hAnsi="Times New Roman" w:cs="Times New Roman"/>
          <w:sz w:val="24"/>
          <w:szCs w:val="24"/>
        </w:rPr>
        <w:t>.</w:t>
      </w:r>
      <w:r w:rsidR="009C7887" w:rsidRPr="00E46DB6">
        <w:rPr>
          <w:rFonts w:ascii="Times New Roman" w:hAnsi="Times New Roman" w:cs="Times New Roman"/>
          <w:sz w:val="24"/>
          <w:szCs w:val="24"/>
        </w:rPr>
        <w:t xml:space="preserve"> In particular, this action point concerns implementing the thrive approach</w:t>
      </w:r>
      <w:r w:rsidR="00456456" w:rsidRPr="00E46DB6">
        <w:rPr>
          <w:rFonts w:ascii="Times New Roman" w:hAnsi="Times New Roman" w:cs="Times New Roman"/>
          <w:sz w:val="24"/>
          <w:szCs w:val="24"/>
        </w:rPr>
        <w:t xml:space="preserve"> in the school.</w:t>
      </w:r>
      <w:r w:rsidR="009C7887" w:rsidRPr="00E46DB6">
        <w:rPr>
          <w:rFonts w:ascii="Times New Roman" w:hAnsi="Times New Roman" w:cs="Times New Roman"/>
          <w:sz w:val="24"/>
          <w:szCs w:val="24"/>
        </w:rPr>
        <w:t xml:space="preserve"> </w:t>
      </w:r>
      <w:r w:rsidR="006135FA" w:rsidRPr="00E46DB6">
        <w:rPr>
          <w:rFonts w:ascii="Times New Roman" w:hAnsi="Times New Roman" w:cs="Times New Roman"/>
          <w:sz w:val="24"/>
          <w:szCs w:val="24"/>
        </w:rPr>
        <w:t>The information discussed in this section has been taken from informal discussions with stakeholders</w:t>
      </w:r>
      <w:r w:rsidR="00AF0243" w:rsidRPr="00E46DB6">
        <w:rPr>
          <w:rFonts w:ascii="Times New Roman" w:hAnsi="Times New Roman" w:cs="Times New Roman"/>
          <w:sz w:val="24"/>
          <w:szCs w:val="24"/>
        </w:rPr>
        <w:t xml:space="preserve"> </w:t>
      </w:r>
      <w:r w:rsidR="00FD2DBB" w:rsidRPr="00E46DB6">
        <w:rPr>
          <w:rFonts w:ascii="Times New Roman" w:hAnsi="Times New Roman" w:cs="Times New Roman"/>
          <w:sz w:val="24"/>
          <w:szCs w:val="24"/>
        </w:rPr>
        <w:t>including teachers, the head teacher and pupils.</w:t>
      </w:r>
    </w:p>
    <w:p w14:paraId="10566DC3" w14:textId="4FBA9185" w:rsidR="003006EE" w:rsidRPr="00E46DB6" w:rsidRDefault="00561077" w:rsidP="00C0017E">
      <w:pPr>
        <w:spacing w:line="360" w:lineRule="auto"/>
        <w:rPr>
          <w:rFonts w:ascii="Times New Roman" w:hAnsi="Times New Roman" w:cs="Times New Roman"/>
          <w:sz w:val="24"/>
          <w:szCs w:val="24"/>
        </w:rPr>
      </w:pPr>
      <w:r w:rsidRPr="00E46DB6">
        <w:rPr>
          <w:rFonts w:ascii="Times New Roman" w:hAnsi="Times New Roman" w:cs="Times New Roman"/>
          <w:sz w:val="24"/>
          <w:szCs w:val="24"/>
        </w:rPr>
        <w:t>When developing the SDP, school X began by conducting a self-evaluation</w:t>
      </w:r>
      <w:r w:rsidR="00CC0E4F" w:rsidRPr="00E46DB6">
        <w:rPr>
          <w:rFonts w:ascii="Times New Roman" w:hAnsi="Times New Roman" w:cs="Times New Roman"/>
          <w:sz w:val="24"/>
          <w:szCs w:val="24"/>
        </w:rPr>
        <w:t xml:space="preserve"> to decide the priorities of the SDP.</w:t>
      </w:r>
      <w:r w:rsidR="00135847" w:rsidRPr="00E46DB6">
        <w:rPr>
          <w:rFonts w:ascii="Times New Roman" w:hAnsi="Times New Roman" w:cs="Times New Roman"/>
          <w:sz w:val="24"/>
          <w:szCs w:val="24"/>
        </w:rPr>
        <w:t xml:space="preserve"> The previous SDP for the school was analysed and the targets set by it were reviewed</w:t>
      </w:r>
      <w:r w:rsidR="00987301" w:rsidRPr="00E46DB6">
        <w:rPr>
          <w:rFonts w:ascii="Times New Roman" w:hAnsi="Times New Roman" w:cs="Times New Roman"/>
          <w:sz w:val="24"/>
          <w:szCs w:val="24"/>
        </w:rPr>
        <w:t xml:space="preserve">. The school found </w:t>
      </w:r>
      <w:r w:rsidR="00CB61B2" w:rsidRPr="00E46DB6">
        <w:rPr>
          <w:rFonts w:ascii="Times New Roman" w:hAnsi="Times New Roman" w:cs="Times New Roman"/>
          <w:sz w:val="24"/>
          <w:szCs w:val="24"/>
        </w:rPr>
        <w:t>the action points</w:t>
      </w:r>
      <w:r w:rsidR="00987301" w:rsidRPr="00E46DB6">
        <w:rPr>
          <w:rFonts w:ascii="Times New Roman" w:hAnsi="Times New Roman" w:cs="Times New Roman"/>
          <w:sz w:val="24"/>
          <w:szCs w:val="24"/>
        </w:rPr>
        <w:t xml:space="preserve"> from the last development plan had been</w:t>
      </w:r>
      <w:r w:rsidR="00CB61B2" w:rsidRPr="00E46DB6">
        <w:rPr>
          <w:rFonts w:ascii="Times New Roman" w:hAnsi="Times New Roman" w:cs="Times New Roman"/>
          <w:sz w:val="24"/>
          <w:szCs w:val="24"/>
        </w:rPr>
        <w:t xml:space="preserve"> effectively</w:t>
      </w:r>
      <w:r w:rsidR="00ED02D6" w:rsidRPr="00E46DB6">
        <w:rPr>
          <w:rFonts w:ascii="Times New Roman" w:hAnsi="Times New Roman" w:cs="Times New Roman"/>
          <w:sz w:val="24"/>
          <w:szCs w:val="24"/>
        </w:rPr>
        <w:t xml:space="preserve"> and that although the SDP had achieved its goals, some of these would need to be carried forward</w:t>
      </w:r>
      <w:r w:rsidR="00322CEF" w:rsidRPr="00E46DB6">
        <w:rPr>
          <w:rFonts w:ascii="Times New Roman" w:hAnsi="Times New Roman" w:cs="Times New Roman"/>
          <w:sz w:val="24"/>
          <w:szCs w:val="24"/>
        </w:rPr>
        <w:t xml:space="preserve"> in parts in order to ensure continuous development.</w:t>
      </w:r>
      <w:r w:rsidR="00047E44" w:rsidRPr="00E46DB6">
        <w:rPr>
          <w:rFonts w:ascii="Times New Roman" w:hAnsi="Times New Roman" w:cs="Times New Roman"/>
          <w:sz w:val="24"/>
          <w:szCs w:val="24"/>
        </w:rPr>
        <w:t xml:space="preserve"> The school used data from their most recent </w:t>
      </w:r>
      <w:r w:rsidR="0059370D" w:rsidRPr="00E46DB6">
        <w:rPr>
          <w:rFonts w:ascii="Times New Roman" w:hAnsi="Times New Roman" w:cs="Times New Roman"/>
          <w:sz w:val="24"/>
          <w:szCs w:val="24"/>
        </w:rPr>
        <w:t>Estyn</w:t>
      </w:r>
      <w:r w:rsidR="00047E44" w:rsidRPr="00E46DB6">
        <w:rPr>
          <w:rFonts w:ascii="Times New Roman" w:hAnsi="Times New Roman" w:cs="Times New Roman"/>
          <w:sz w:val="24"/>
          <w:szCs w:val="24"/>
        </w:rPr>
        <w:t xml:space="preserve"> inspection, </w:t>
      </w:r>
      <w:r w:rsidR="00F24D18" w:rsidRPr="00E46DB6">
        <w:rPr>
          <w:rFonts w:ascii="Times New Roman" w:hAnsi="Times New Roman" w:cs="Times New Roman"/>
          <w:sz w:val="24"/>
          <w:szCs w:val="24"/>
        </w:rPr>
        <w:t>as well as gathering feedback from members of staff and pupils. This feedback</w:t>
      </w:r>
      <w:r w:rsidR="00DB163C" w:rsidRPr="00E46DB6">
        <w:rPr>
          <w:rFonts w:ascii="Times New Roman" w:hAnsi="Times New Roman" w:cs="Times New Roman"/>
          <w:sz w:val="24"/>
          <w:szCs w:val="24"/>
        </w:rPr>
        <w:t xml:space="preserve"> was provided in the form of student and staff satisfaction questionnaires</w:t>
      </w:r>
      <w:r w:rsidR="00310E96" w:rsidRPr="00E46DB6">
        <w:rPr>
          <w:rFonts w:ascii="Times New Roman" w:hAnsi="Times New Roman" w:cs="Times New Roman"/>
          <w:sz w:val="24"/>
          <w:szCs w:val="24"/>
        </w:rPr>
        <w:t>.</w:t>
      </w:r>
      <w:r w:rsidR="001A347A" w:rsidRPr="00E46DB6">
        <w:rPr>
          <w:rFonts w:ascii="Times New Roman" w:hAnsi="Times New Roman" w:cs="Times New Roman"/>
          <w:sz w:val="24"/>
          <w:szCs w:val="24"/>
        </w:rPr>
        <w:t xml:space="preserve"> </w:t>
      </w:r>
      <w:r w:rsidR="0059370D" w:rsidRPr="00E46DB6">
        <w:rPr>
          <w:rFonts w:ascii="Times New Roman" w:hAnsi="Times New Roman" w:cs="Times New Roman"/>
          <w:sz w:val="24"/>
          <w:szCs w:val="24"/>
        </w:rPr>
        <w:t>Estyn last inspected this school</w:t>
      </w:r>
      <w:r w:rsidR="00AD4E16" w:rsidRPr="00E46DB6">
        <w:rPr>
          <w:rFonts w:ascii="Times New Roman" w:hAnsi="Times New Roman" w:cs="Times New Roman"/>
          <w:sz w:val="24"/>
          <w:szCs w:val="24"/>
        </w:rPr>
        <w:t xml:space="preserve"> </w:t>
      </w:r>
      <w:r w:rsidR="001C6247" w:rsidRPr="00E46DB6">
        <w:rPr>
          <w:rFonts w:ascii="Times New Roman" w:hAnsi="Times New Roman" w:cs="Times New Roman"/>
          <w:sz w:val="24"/>
          <w:szCs w:val="24"/>
        </w:rPr>
        <w:t>Five years before the development of this SDP. Therefore, the recommendations given to them in this report may no longer be relevant to the school</w:t>
      </w:r>
      <w:r w:rsidR="00201910" w:rsidRPr="00E46DB6">
        <w:rPr>
          <w:rFonts w:ascii="Times New Roman" w:hAnsi="Times New Roman" w:cs="Times New Roman"/>
          <w:sz w:val="24"/>
          <w:szCs w:val="24"/>
        </w:rPr>
        <w:t>, meaning they should no longer be included in the SDP</w:t>
      </w:r>
      <w:r w:rsidR="004D526D" w:rsidRPr="00E46DB6">
        <w:rPr>
          <w:rFonts w:ascii="Times New Roman" w:hAnsi="Times New Roman" w:cs="Times New Roman"/>
          <w:sz w:val="24"/>
          <w:szCs w:val="24"/>
        </w:rPr>
        <w:t xml:space="preserve">. </w:t>
      </w:r>
      <w:r w:rsidR="006D647A" w:rsidRPr="00E46DB6">
        <w:rPr>
          <w:rFonts w:ascii="Times New Roman" w:hAnsi="Times New Roman" w:cs="Times New Roman"/>
          <w:sz w:val="24"/>
          <w:szCs w:val="24"/>
        </w:rPr>
        <w:t>The self-evaluation also used feedback gathered from governors</w:t>
      </w:r>
      <w:r w:rsidR="00A32D2A" w:rsidRPr="00E46DB6">
        <w:rPr>
          <w:rFonts w:ascii="Times New Roman" w:hAnsi="Times New Roman" w:cs="Times New Roman"/>
          <w:sz w:val="24"/>
          <w:szCs w:val="24"/>
        </w:rPr>
        <w:t xml:space="preserve">’ </w:t>
      </w:r>
      <w:r w:rsidR="006D647A" w:rsidRPr="00E46DB6">
        <w:rPr>
          <w:rFonts w:ascii="Times New Roman" w:hAnsi="Times New Roman" w:cs="Times New Roman"/>
          <w:sz w:val="24"/>
          <w:szCs w:val="24"/>
        </w:rPr>
        <w:t>meetings and meetings of the parent teacher Association concerning the development within the school.</w:t>
      </w:r>
      <w:r w:rsidR="00FB50E3" w:rsidRPr="00E46DB6">
        <w:rPr>
          <w:rFonts w:ascii="Times New Roman" w:hAnsi="Times New Roman" w:cs="Times New Roman"/>
          <w:sz w:val="24"/>
          <w:szCs w:val="24"/>
        </w:rPr>
        <w:t xml:space="preserve"> </w:t>
      </w:r>
      <w:r w:rsidR="00054D58" w:rsidRPr="00E46DB6">
        <w:rPr>
          <w:rFonts w:ascii="Times New Roman" w:hAnsi="Times New Roman" w:cs="Times New Roman"/>
          <w:sz w:val="24"/>
          <w:szCs w:val="24"/>
        </w:rPr>
        <w:t>While all teachers were involved in the creation of the SDP</w:t>
      </w:r>
      <w:r w:rsidR="007F3EA6" w:rsidRPr="00E46DB6">
        <w:rPr>
          <w:rFonts w:ascii="Times New Roman" w:hAnsi="Times New Roman" w:cs="Times New Roman"/>
          <w:sz w:val="24"/>
          <w:szCs w:val="24"/>
        </w:rPr>
        <w:t>, a small task force was created in order to ensure</w:t>
      </w:r>
      <w:r w:rsidR="001207C7" w:rsidRPr="00E46DB6">
        <w:rPr>
          <w:rFonts w:ascii="Times New Roman" w:hAnsi="Times New Roman" w:cs="Times New Roman"/>
          <w:sz w:val="24"/>
          <w:szCs w:val="24"/>
        </w:rPr>
        <w:t xml:space="preserve"> the quality of the SDP development</w:t>
      </w:r>
      <w:r w:rsidR="00BF15C4" w:rsidRPr="00E46DB6">
        <w:rPr>
          <w:rFonts w:ascii="Times New Roman" w:hAnsi="Times New Roman" w:cs="Times New Roman"/>
          <w:sz w:val="24"/>
          <w:szCs w:val="24"/>
        </w:rPr>
        <w:t xml:space="preserve">. </w:t>
      </w:r>
      <w:r w:rsidR="005034C5" w:rsidRPr="00E46DB6">
        <w:rPr>
          <w:rFonts w:ascii="Times New Roman" w:hAnsi="Times New Roman" w:cs="Times New Roman"/>
          <w:sz w:val="24"/>
          <w:szCs w:val="24"/>
        </w:rPr>
        <w:t>The data gathered</w:t>
      </w:r>
      <w:r w:rsidR="0076161E" w:rsidRPr="00E46DB6">
        <w:rPr>
          <w:rFonts w:ascii="Times New Roman" w:hAnsi="Times New Roman" w:cs="Times New Roman"/>
          <w:sz w:val="24"/>
          <w:szCs w:val="24"/>
        </w:rPr>
        <w:t xml:space="preserve"> through the self-evaluation was then analysed by the task force in order to decide</w:t>
      </w:r>
      <w:r w:rsidR="002D6907" w:rsidRPr="00E46DB6">
        <w:rPr>
          <w:rFonts w:ascii="Times New Roman" w:hAnsi="Times New Roman" w:cs="Times New Roman"/>
          <w:sz w:val="24"/>
          <w:szCs w:val="24"/>
        </w:rPr>
        <w:t xml:space="preserve"> where the priorities of the SDP should lay. </w:t>
      </w:r>
      <w:r w:rsidR="009D0DB8" w:rsidRPr="00E46DB6">
        <w:rPr>
          <w:rFonts w:ascii="Times New Roman" w:hAnsi="Times New Roman" w:cs="Times New Roman"/>
          <w:sz w:val="24"/>
          <w:szCs w:val="24"/>
        </w:rPr>
        <w:t>The action point I am discussing comes from the SDP priority to improve the experience</w:t>
      </w:r>
      <w:r w:rsidR="001B74F6" w:rsidRPr="00E46DB6">
        <w:rPr>
          <w:rFonts w:ascii="Times New Roman" w:hAnsi="Times New Roman" w:cs="Times New Roman"/>
          <w:sz w:val="24"/>
          <w:szCs w:val="24"/>
        </w:rPr>
        <w:t xml:space="preserve"> of pupils with additional </w:t>
      </w:r>
      <w:r w:rsidR="001B74F6" w:rsidRPr="00E46DB6">
        <w:rPr>
          <w:rFonts w:ascii="Times New Roman" w:hAnsi="Times New Roman" w:cs="Times New Roman"/>
          <w:sz w:val="24"/>
          <w:szCs w:val="24"/>
        </w:rPr>
        <w:lastRenderedPageBreak/>
        <w:t xml:space="preserve">learning needs throughout the school. </w:t>
      </w:r>
      <w:r w:rsidR="00147D7B" w:rsidRPr="00E46DB6">
        <w:rPr>
          <w:rFonts w:ascii="Times New Roman" w:hAnsi="Times New Roman" w:cs="Times New Roman"/>
          <w:sz w:val="24"/>
          <w:szCs w:val="24"/>
        </w:rPr>
        <w:t>This priority was identified from</w:t>
      </w:r>
      <w:r w:rsidR="00773659" w:rsidRPr="00E46DB6">
        <w:rPr>
          <w:rFonts w:ascii="Times New Roman" w:hAnsi="Times New Roman" w:cs="Times New Roman"/>
          <w:sz w:val="24"/>
          <w:szCs w:val="24"/>
        </w:rPr>
        <w:t xml:space="preserve"> </w:t>
      </w:r>
      <w:r w:rsidR="007D482F" w:rsidRPr="00E46DB6">
        <w:rPr>
          <w:rFonts w:ascii="Times New Roman" w:hAnsi="Times New Roman" w:cs="Times New Roman"/>
          <w:sz w:val="24"/>
          <w:szCs w:val="24"/>
        </w:rPr>
        <w:t xml:space="preserve">the student and staff questionnaires, as well as concerns from parents of ALN pupils that they are not happy at the school. </w:t>
      </w:r>
      <w:r w:rsidR="00187929" w:rsidRPr="00E46DB6">
        <w:rPr>
          <w:rFonts w:ascii="Times New Roman" w:hAnsi="Times New Roman" w:cs="Times New Roman"/>
          <w:sz w:val="24"/>
          <w:szCs w:val="24"/>
        </w:rPr>
        <w:t>This priority in particular was created because the school has a specialist teaching facility on site</w:t>
      </w:r>
      <w:r w:rsidR="00EA5B4C" w:rsidRPr="00E46DB6">
        <w:rPr>
          <w:rFonts w:ascii="Times New Roman" w:hAnsi="Times New Roman" w:cs="Times New Roman"/>
          <w:sz w:val="24"/>
          <w:szCs w:val="24"/>
        </w:rPr>
        <w:t>. The staff of the STF</w:t>
      </w:r>
      <w:r w:rsidR="002F5AE2" w:rsidRPr="00E46DB6">
        <w:rPr>
          <w:rFonts w:ascii="Times New Roman" w:hAnsi="Times New Roman" w:cs="Times New Roman"/>
          <w:sz w:val="24"/>
          <w:szCs w:val="24"/>
        </w:rPr>
        <w:t xml:space="preserve"> wanted to improve pupil well-being in their facility</w:t>
      </w:r>
      <w:r w:rsidR="00955EA6" w:rsidRPr="00E46DB6">
        <w:rPr>
          <w:rFonts w:ascii="Times New Roman" w:hAnsi="Times New Roman" w:cs="Times New Roman"/>
          <w:sz w:val="24"/>
          <w:szCs w:val="24"/>
        </w:rPr>
        <w:t xml:space="preserve">. Other stakeholders, such as the pupil well-being officer for the </w:t>
      </w:r>
      <w:r w:rsidR="0059370D" w:rsidRPr="00E46DB6">
        <w:rPr>
          <w:rFonts w:ascii="Times New Roman" w:hAnsi="Times New Roman" w:cs="Times New Roman"/>
          <w:sz w:val="24"/>
          <w:szCs w:val="24"/>
        </w:rPr>
        <w:t>school, outside</w:t>
      </w:r>
      <w:r w:rsidR="00955EA6" w:rsidRPr="00E46DB6">
        <w:rPr>
          <w:rFonts w:ascii="Times New Roman" w:hAnsi="Times New Roman" w:cs="Times New Roman"/>
          <w:sz w:val="24"/>
          <w:szCs w:val="24"/>
        </w:rPr>
        <w:t xml:space="preserve"> agencies such as</w:t>
      </w:r>
      <w:r w:rsidR="00E8075C" w:rsidRPr="00E46DB6">
        <w:rPr>
          <w:rFonts w:ascii="Times New Roman" w:hAnsi="Times New Roman" w:cs="Times New Roman"/>
          <w:sz w:val="24"/>
          <w:szCs w:val="24"/>
        </w:rPr>
        <w:t xml:space="preserve"> medical and therapeutic professionals involved in the </w:t>
      </w:r>
      <w:r w:rsidR="0059370D" w:rsidRPr="00E46DB6">
        <w:rPr>
          <w:rFonts w:ascii="Times New Roman" w:hAnsi="Times New Roman" w:cs="Times New Roman"/>
          <w:sz w:val="24"/>
          <w:szCs w:val="24"/>
        </w:rPr>
        <w:t>pupils’</w:t>
      </w:r>
      <w:r w:rsidR="00E8075C" w:rsidRPr="00E46DB6">
        <w:rPr>
          <w:rFonts w:ascii="Times New Roman" w:hAnsi="Times New Roman" w:cs="Times New Roman"/>
          <w:sz w:val="24"/>
          <w:szCs w:val="24"/>
        </w:rPr>
        <w:t xml:space="preserve"> care</w:t>
      </w:r>
      <w:r w:rsidR="00F64409" w:rsidRPr="00E46DB6">
        <w:rPr>
          <w:rFonts w:ascii="Times New Roman" w:hAnsi="Times New Roman" w:cs="Times New Roman"/>
          <w:sz w:val="24"/>
          <w:szCs w:val="24"/>
        </w:rPr>
        <w:t xml:space="preserve"> and</w:t>
      </w:r>
      <w:r w:rsidR="00F30035" w:rsidRPr="00E46DB6">
        <w:rPr>
          <w:rFonts w:ascii="Times New Roman" w:hAnsi="Times New Roman" w:cs="Times New Roman"/>
          <w:sz w:val="24"/>
          <w:szCs w:val="24"/>
        </w:rPr>
        <w:t xml:space="preserve"> the awarding bodies of any grant funding are also involved in the creation of the SDP</w:t>
      </w:r>
      <w:r w:rsidR="00854EF0" w:rsidRPr="00E46DB6">
        <w:rPr>
          <w:rFonts w:ascii="Times New Roman" w:hAnsi="Times New Roman" w:cs="Times New Roman"/>
          <w:sz w:val="24"/>
          <w:szCs w:val="24"/>
        </w:rPr>
        <w:t xml:space="preserve">. </w:t>
      </w:r>
    </w:p>
    <w:p w14:paraId="436D7648" w14:textId="240AADB1" w:rsidR="00A24410" w:rsidRPr="00E46DB6" w:rsidRDefault="007755BC" w:rsidP="00C0017E">
      <w:pPr>
        <w:spacing w:line="360" w:lineRule="auto"/>
        <w:rPr>
          <w:rFonts w:ascii="Times New Roman" w:hAnsi="Times New Roman" w:cs="Times New Roman"/>
          <w:sz w:val="24"/>
          <w:szCs w:val="24"/>
        </w:rPr>
      </w:pPr>
      <w:r w:rsidRPr="00E46DB6">
        <w:rPr>
          <w:rFonts w:ascii="Times New Roman" w:hAnsi="Times New Roman" w:cs="Times New Roman"/>
          <w:sz w:val="24"/>
          <w:szCs w:val="24"/>
        </w:rPr>
        <w:t>The next step school X took in developing school development plan was strategic planning</w:t>
      </w:r>
      <w:r w:rsidR="00017077" w:rsidRPr="00E46DB6">
        <w:rPr>
          <w:rFonts w:ascii="Times New Roman" w:hAnsi="Times New Roman" w:cs="Times New Roman"/>
          <w:sz w:val="24"/>
          <w:szCs w:val="24"/>
        </w:rPr>
        <w:t>. From</w:t>
      </w:r>
      <w:r w:rsidR="00172FBA" w:rsidRPr="00E46DB6">
        <w:rPr>
          <w:rFonts w:ascii="Times New Roman" w:hAnsi="Times New Roman" w:cs="Times New Roman"/>
          <w:sz w:val="24"/>
          <w:szCs w:val="24"/>
        </w:rPr>
        <w:t xml:space="preserve"> each of the priorities identified,</w:t>
      </w:r>
      <w:r w:rsidR="00C93B52" w:rsidRPr="00E46DB6">
        <w:rPr>
          <w:rFonts w:ascii="Times New Roman" w:hAnsi="Times New Roman" w:cs="Times New Roman"/>
          <w:sz w:val="24"/>
          <w:szCs w:val="24"/>
        </w:rPr>
        <w:t xml:space="preserve"> a timeline must be created</w:t>
      </w:r>
      <w:r w:rsidR="002F7DAA" w:rsidRPr="00E46DB6">
        <w:rPr>
          <w:rFonts w:ascii="Times New Roman" w:hAnsi="Times New Roman" w:cs="Times New Roman"/>
          <w:sz w:val="24"/>
          <w:szCs w:val="24"/>
        </w:rPr>
        <w:t xml:space="preserve"> in order for</w:t>
      </w:r>
      <w:r w:rsidR="004A28F3" w:rsidRPr="00E46DB6">
        <w:rPr>
          <w:rFonts w:ascii="Times New Roman" w:hAnsi="Times New Roman" w:cs="Times New Roman"/>
          <w:sz w:val="24"/>
          <w:szCs w:val="24"/>
        </w:rPr>
        <w:t xml:space="preserve"> the priorities to be fully improved upon by the end of the school development plan’s review period. </w:t>
      </w:r>
      <w:r w:rsidR="00AF236C" w:rsidRPr="00E46DB6">
        <w:rPr>
          <w:rFonts w:ascii="Times New Roman" w:hAnsi="Times New Roman" w:cs="Times New Roman"/>
          <w:sz w:val="24"/>
          <w:szCs w:val="24"/>
        </w:rPr>
        <w:t>Once this timeline has been established, action points can be developed in order to</w:t>
      </w:r>
      <w:r w:rsidR="002545E6" w:rsidRPr="00E46DB6">
        <w:rPr>
          <w:rFonts w:ascii="Times New Roman" w:hAnsi="Times New Roman" w:cs="Times New Roman"/>
          <w:sz w:val="24"/>
          <w:szCs w:val="24"/>
        </w:rPr>
        <w:t xml:space="preserve"> reach the expected outcome. In the case of the priority being discussed,</w:t>
      </w:r>
      <w:r w:rsidR="007E7244" w:rsidRPr="00E46DB6">
        <w:rPr>
          <w:rFonts w:ascii="Times New Roman" w:hAnsi="Times New Roman" w:cs="Times New Roman"/>
          <w:sz w:val="24"/>
          <w:szCs w:val="24"/>
        </w:rPr>
        <w:t xml:space="preserve"> it was decided</w:t>
      </w:r>
      <w:r w:rsidR="00662338" w:rsidRPr="00E46DB6">
        <w:rPr>
          <w:rFonts w:ascii="Times New Roman" w:hAnsi="Times New Roman" w:cs="Times New Roman"/>
          <w:sz w:val="24"/>
          <w:szCs w:val="24"/>
        </w:rPr>
        <w:t xml:space="preserve"> that in order to improve the well-being of ALN pupils, a whole school approach</w:t>
      </w:r>
      <w:r w:rsidR="00717AD1" w:rsidRPr="00E46DB6">
        <w:rPr>
          <w:rFonts w:ascii="Times New Roman" w:hAnsi="Times New Roman" w:cs="Times New Roman"/>
          <w:sz w:val="24"/>
          <w:szCs w:val="24"/>
        </w:rPr>
        <w:t xml:space="preserve"> must be adopted.</w:t>
      </w:r>
      <w:r w:rsidR="002E7953" w:rsidRPr="00E46DB6">
        <w:rPr>
          <w:rFonts w:ascii="Times New Roman" w:hAnsi="Times New Roman" w:cs="Times New Roman"/>
          <w:sz w:val="24"/>
          <w:szCs w:val="24"/>
        </w:rPr>
        <w:t xml:space="preserve"> From this discussion</w:t>
      </w:r>
      <w:r w:rsidR="00AD34FC" w:rsidRPr="00E46DB6">
        <w:rPr>
          <w:rFonts w:ascii="Times New Roman" w:hAnsi="Times New Roman" w:cs="Times New Roman"/>
          <w:sz w:val="24"/>
          <w:szCs w:val="24"/>
        </w:rPr>
        <w:t xml:space="preserve"> and research into the topic by the SDP task force</w:t>
      </w:r>
      <w:r w:rsidR="00E66360" w:rsidRPr="00E46DB6">
        <w:rPr>
          <w:rFonts w:ascii="Times New Roman" w:hAnsi="Times New Roman" w:cs="Times New Roman"/>
          <w:sz w:val="24"/>
          <w:szCs w:val="24"/>
        </w:rPr>
        <w:t xml:space="preserve">, the task force proposed that the school offer </w:t>
      </w:r>
      <w:r w:rsidR="0036667E" w:rsidRPr="00E46DB6">
        <w:rPr>
          <w:rFonts w:ascii="Times New Roman" w:hAnsi="Times New Roman" w:cs="Times New Roman"/>
          <w:sz w:val="24"/>
          <w:szCs w:val="24"/>
        </w:rPr>
        <w:t xml:space="preserve">full 10 day </w:t>
      </w:r>
      <w:r w:rsidR="00E66360" w:rsidRPr="00E46DB6">
        <w:rPr>
          <w:rFonts w:ascii="Times New Roman" w:hAnsi="Times New Roman" w:cs="Times New Roman"/>
          <w:sz w:val="24"/>
          <w:szCs w:val="24"/>
        </w:rPr>
        <w:t xml:space="preserve">thrive training to </w:t>
      </w:r>
      <w:r w:rsidR="005D1443" w:rsidRPr="00E46DB6">
        <w:rPr>
          <w:rFonts w:ascii="Times New Roman" w:hAnsi="Times New Roman" w:cs="Times New Roman"/>
          <w:sz w:val="24"/>
          <w:szCs w:val="24"/>
        </w:rPr>
        <w:t>two</w:t>
      </w:r>
      <w:r w:rsidR="00E66360" w:rsidRPr="00E46DB6">
        <w:rPr>
          <w:rFonts w:ascii="Times New Roman" w:hAnsi="Times New Roman" w:cs="Times New Roman"/>
          <w:sz w:val="24"/>
          <w:szCs w:val="24"/>
        </w:rPr>
        <w:t xml:space="preserve"> senior members of staff, with a </w:t>
      </w:r>
      <w:r w:rsidR="005D1443" w:rsidRPr="00E46DB6">
        <w:rPr>
          <w:rFonts w:ascii="Times New Roman" w:hAnsi="Times New Roman" w:cs="Times New Roman"/>
          <w:sz w:val="24"/>
          <w:szCs w:val="24"/>
        </w:rPr>
        <w:t>one-day</w:t>
      </w:r>
      <w:r w:rsidR="00F77C3F" w:rsidRPr="00E46DB6">
        <w:rPr>
          <w:rFonts w:ascii="Times New Roman" w:hAnsi="Times New Roman" w:cs="Times New Roman"/>
          <w:sz w:val="24"/>
          <w:szCs w:val="24"/>
        </w:rPr>
        <w:t xml:space="preserve"> CPD course</w:t>
      </w:r>
      <w:r w:rsidR="00AD34FC" w:rsidRPr="00E46DB6">
        <w:rPr>
          <w:rFonts w:ascii="Times New Roman" w:hAnsi="Times New Roman" w:cs="Times New Roman"/>
          <w:sz w:val="24"/>
          <w:szCs w:val="24"/>
        </w:rPr>
        <w:t xml:space="preserve"> </w:t>
      </w:r>
      <w:r w:rsidR="0036667E" w:rsidRPr="00E46DB6">
        <w:rPr>
          <w:rFonts w:ascii="Times New Roman" w:hAnsi="Times New Roman" w:cs="Times New Roman"/>
          <w:sz w:val="24"/>
          <w:szCs w:val="24"/>
        </w:rPr>
        <w:t>for all other members of staff, teaching and non-teaching.</w:t>
      </w:r>
      <w:r w:rsidR="007B0156" w:rsidRPr="00E46DB6">
        <w:rPr>
          <w:rFonts w:ascii="Times New Roman" w:hAnsi="Times New Roman" w:cs="Times New Roman"/>
          <w:sz w:val="24"/>
          <w:szCs w:val="24"/>
        </w:rPr>
        <w:t xml:space="preserve"> </w:t>
      </w:r>
      <w:r w:rsidR="005709F4" w:rsidRPr="00E46DB6">
        <w:rPr>
          <w:rFonts w:ascii="Times New Roman" w:hAnsi="Times New Roman" w:cs="Times New Roman"/>
          <w:sz w:val="24"/>
          <w:szCs w:val="24"/>
        </w:rPr>
        <w:t>This will allow for the thrive philosophy to be consistent throughout the school not only within the teaching</w:t>
      </w:r>
      <w:r w:rsidR="00626027" w:rsidRPr="00E46DB6">
        <w:rPr>
          <w:rFonts w:ascii="Times New Roman" w:hAnsi="Times New Roman" w:cs="Times New Roman"/>
          <w:sz w:val="24"/>
          <w:szCs w:val="24"/>
        </w:rPr>
        <w:t xml:space="preserve"> but within other periods of the school day such as at lunchtime.</w:t>
      </w:r>
    </w:p>
    <w:p w14:paraId="21434139" w14:textId="29B34DB4" w:rsidR="00626027" w:rsidRPr="00E46DB6" w:rsidRDefault="00333D50" w:rsidP="00C0017E">
      <w:pPr>
        <w:spacing w:line="360" w:lineRule="auto"/>
        <w:rPr>
          <w:rFonts w:ascii="Times New Roman" w:hAnsi="Times New Roman" w:cs="Times New Roman"/>
          <w:sz w:val="24"/>
          <w:szCs w:val="24"/>
        </w:rPr>
      </w:pPr>
      <w:r w:rsidRPr="00E46DB6">
        <w:rPr>
          <w:rFonts w:ascii="Times New Roman" w:hAnsi="Times New Roman" w:cs="Times New Roman"/>
          <w:sz w:val="24"/>
          <w:szCs w:val="24"/>
        </w:rPr>
        <w:t>In order to measure the impacts of the SDP, baseline assessments were conducted on all pupils at the school to establish their understanding of their health and well-being.</w:t>
      </w:r>
      <w:r w:rsidR="00DB1B7B" w:rsidRPr="00E46DB6">
        <w:rPr>
          <w:rFonts w:ascii="Times New Roman" w:hAnsi="Times New Roman" w:cs="Times New Roman"/>
          <w:sz w:val="24"/>
          <w:szCs w:val="24"/>
        </w:rPr>
        <w:t xml:space="preserve"> Staff were also asked to write reports on</w:t>
      </w:r>
      <w:r w:rsidR="00DC2A02" w:rsidRPr="00E46DB6">
        <w:rPr>
          <w:rFonts w:ascii="Times New Roman" w:hAnsi="Times New Roman" w:cs="Times New Roman"/>
          <w:sz w:val="24"/>
          <w:szCs w:val="24"/>
        </w:rPr>
        <w:t xml:space="preserve"> how they currently promoted health and well-being in their settings.</w:t>
      </w:r>
      <w:r w:rsidR="00926A53" w:rsidRPr="00E46DB6">
        <w:rPr>
          <w:rFonts w:ascii="Times New Roman" w:hAnsi="Times New Roman" w:cs="Times New Roman"/>
          <w:sz w:val="24"/>
          <w:szCs w:val="24"/>
        </w:rPr>
        <w:t xml:space="preserve"> These measures were repeated </w:t>
      </w:r>
      <w:r w:rsidR="005D1443" w:rsidRPr="00E46DB6">
        <w:rPr>
          <w:rFonts w:ascii="Times New Roman" w:hAnsi="Times New Roman" w:cs="Times New Roman"/>
          <w:sz w:val="24"/>
          <w:szCs w:val="24"/>
        </w:rPr>
        <w:t>termly,</w:t>
      </w:r>
      <w:r w:rsidR="002748C2" w:rsidRPr="00E46DB6">
        <w:rPr>
          <w:rFonts w:ascii="Times New Roman" w:hAnsi="Times New Roman" w:cs="Times New Roman"/>
          <w:sz w:val="24"/>
          <w:szCs w:val="24"/>
        </w:rPr>
        <w:t xml:space="preserve"> and the results compared against each other</w:t>
      </w:r>
      <w:r w:rsidR="00AA5CDA" w:rsidRPr="00E46DB6">
        <w:rPr>
          <w:rFonts w:ascii="Times New Roman" w:hAnsi="Times New Roman" w:cs="Times New Roman"/>
          <w:sz w:val="24"/>
          <w:szCs w:val="24"/>
        </w:rPr>
        <w:t>. The results were used to inform revisions to the SDP in order to accomplish the priorities</w:t>
      </w:r>
      <w:r w:rsidR="00DB6B58" w:rsidRPr="00E46DB6">
        <w:rPr>
          <w:rFonts w:ascii="Times New Roman" w:hAnsi="Times New Roman" w:cs="Times New Roman"/>
          <w:sz w:val="24"/>
          <w:szCs w:val="24"/>
        </w:rPr>
        <w:t xml:space="preserve"> and to uphold the principles of the new curriculum (</w:t>
      </w:r>
      <w:r w:rsidR="0060317D" w:rsidRPr="00E46DB6">
        <w:rPr>
          <w:rFonts w:ascii="Times New Roman" w:hAnsi="Times New Roman" w:cs="Times New Roman"/>
          <w:sz w:val="24"/>
          <w:szCs w:val="24"/>
        </w:rPr>
        <w:t>Donaldson, 2015)</w:t>
      </w:r>
      <w:r w:rsidR="00BB5370" w:rsidRPr="00E46DB6">
        <w:rPr>
          <w:rFonts w:ascii="Times New Roman" w:hAnsi="Times New Roman" w:cs="Times New Roman"/>
          <w:sz w:val="24"/>
          <w:szCs w:val="24"/>
        </w:rPr>
        <w:t xml:space="preserve">. </w:t>
      </w:r>
    </w:p>
    <w:p w14:paraId="6BA43DC8" w14:textId="6370AD45" w:rsidR="00B223C8" w:rsidRPr="00E46DB6" w:rsidRDefault="00A4669C" w:rsidP="00C0017E">
      <w:pPr>
        <w:spacing w:line="360" w:lineRule="auto"/>
        <w:rPr>
          <w:rFonts w:ascii="Times New Roman" w:hAnsi="Times New Roman" w:cs="Times New Roman"/>
          <w:sz w:val="24"/>
          <w:szCs w:val="24"/>
          <w:u w:val="single"/>
        </w:rPr>
      </w:pPr>
      <w:r w:rsidRPr="00E46DB6">
        <w:rPr>
          <w:rFonts w:ascii="Times New Roman" w:hAnsi="Times New Roman" w:cs="Times New Roman"/>
          <w:sz w:val="24"/>
          <w:szCs w:val="24"/>
          <w:u w:val="single"/>
        </w:rPr>
        <w:t>Reflection and Evaluation</w:t>
      </w:r>
    </w:p>
    <w:p w14:paraId="74B40C13" w14:textId="196D99CF" w:rsidR="00035E94" w:rsidRPr="00E46DB6" w:rsidRDefault="003A7CD7" w:rsidP="00C0017E">
      <w:pPr>
        <w:spacing w:line="360" w:lineRule="auto"/>
        <w:rPr>
          <w:rFonts w:ascii="Times New Roman" w:hAnsi="Times New Roman" w:cs="Times New Roman"/>
          <w:sz w:val="24"/>
          <w:szCs w:val="24"/>
        </w:rPr>
      </w:pPr>
      <w:r>
        <w:rPr>
          <w:rFonts w:ascii="Times New Roman" w:hAnsi="Times New Roman" w:cs="Times New Roman"/>
          <w:sz w:val="24"/>
          <w:szCs w:val="24"/>
        </w:rPr>
        <w:t>The</w:t>
      </w:r>
      <w:r w:rsidR="0083756E" w:rsidRPr="00E46DB6">
        <w:rPr>
          <w:rFonts w:ascii="Times New Roman" w:hAnsi="Times New Roman" w:cs="Times New Roman"/>
          <w:sz w:val="24"/>
          <w:szCs w:val="24"/>
        </w:rPr>
        <w:t xml:space="preserve"> thrive approach has been fully implemented at school X</w:t>
      </w:r>
      <w:r w:rsidR="005D6A63" w:rsidRPr="00E46DB6">
        <w:rPr>
          <w:rFonts w:ascii="Times New Roman" w:hAnsi="Times New Roman" w:cs="Times New Roman"/>
          <w:sz w:val="24"/>
          <w:szCs w:val="24"/>
        </w:rPr>
        <w:t xml:space="preserve">. </w:t>
      </w:r>
      <w:r w:rsidR="00507EF7" w:rsidRPr="00E46DB6">
        <w:rPr>
          <w:rFonts w:ascii="Times New Roman" w:hAnsi="Times New Roman" w:cs="Times New Roman"/>
          <w:sz w:val="24"/>
          <w:szCs w:val="24"/>
        </w:rPr>
        <w:t>All pupi</w:t>
      </w:r>
      <w:r w:rsidR="00AD6E97" w:rsidRPr="00E46DB6">
        <w:rPr>
          <w:rFonts w:ascii="Times New Roman" w:hAnsi="Times New Roman" w:cs="Times New Roman"/>
          <w:sz w:val="24"/>
          <w:szCs w:val="24"/>
        </w:rPr>
        <w:t xml:space="preserve">ls </w:t>
      </w:r>
      <w:r w:rsidR="00CF351D" w:rsidRPr="00E46DB6">
        <w:rPr>
          <w:rFonts w:ascii="Times New Roman" w:hAnsi="Times New Roman" w:cs="Times New Roman"/>
          <w:sz w:val="24"/>
          <w:szCs w:val="24"/>
        </w:rPr>
        <w:t>receive age appropriate thrive training from their class teacher. The aim of this training is to allow pupils to understand how their</w:t>
      </w:r>
      <w:r w:rsidR="0095589C" w:rsidRPr="00E46DB6">
        <w:rPr>
          <w:rFonts w:ascii="Times New Roman" w:hAnsi="Times New Roman" w:cs="Times New Roman"/>
          <w:sz w:val="24"/>
          <w:szCs w:val="24"/>
        </w:rPr>
        <w:t xml:space="preserve"> feelings are connected and what they can do to take control of their mental health and well-being.</w:t>
      </w:r>
      <w:r w:rsidR="00B53A95" w:rsidRPr="00E46DB6">
        <w:rPr>
          <w:rFonts w:ascii="Times New Roman" w:hAnsi="Times New Roman" w:cs="Times New Roman"/>
          <w:sz w:val="24"/>
          <w:szCs w:val="24"/>
        </w:rPr>
        <w:t xml:space="preserve"> (School X, 2022)</w:t>
      </w:r>
      <w:r w:rsidR="004D4BE1" w:rsidRPr="00E46DB6">
        <w:rPr>
          <w:rFonts w:ascii="Times New Roman" w:hAnsi="Times New Roman" w:cs="Times New Roman"/>
          <w:sz w:val="24"/>
          <w:szCs w:val="24"/>
        </w:rPr>
        <w:t xml:space="preserve"> </w:t>
      </w:r>
      <w:r w:rsidR="003823B8" w:rsidRPr="00E46DB6">
        <w:rPr>
          <w:rFonts w:ascii="Times New Roman" w:hAnsi="Times New Roman" w:cs="Times New Roman"/>
          <w:sz w:val="24"/>
          <w:szCs w:val="24"/>
        </w:rPr>
        <w:t>in order to specifically target ALN pupils,</w:t>
      </w:r>
      <w:r w:rsidR="00B11727" w:rsidRPr="00E46DB6">
        <w:rPr>
          <w:rFonts w:ascii="Times New Roman" w:hAnsi="Times New Roman" w:cs="Times New Roman"/>
          <w:sz w:val="24"/>
          <w:szCs w:val="24"/>
        </w:rPr>
        <w:t xml:space="preserve"> the school has implemented</w:t>
      </w:r>
      <w:r w:rsidR="007F2E39" w:rsidRPr="00E46DB6">
        <w:rPr>
          <w:rFonts w:ascii="Times New Roman" w:hAnsi="Times New Roman" w:cs="Times New Roman"/>
          <w:sz w:val="24"/>
          <w:szCs w:val="24"/>
        </w:rPr>
        <w:t xml:space="preserve"> a nurture club, designed to act as a well-being intervention for the most in need pupils.</w:t>
      </w:r>
      <w:r w:rsidR="00FE7C72" w:rsidRPr="00E46DB6">
        <w:rPr>
          <w:rFonts w:ascii="Times New Roman" w:hAnsi="Times New Roman" w:cs="Times New Roman"/>
          <w:sz w:val="24"/>
          <w:szCs w:val="24"/>
        </w:rPr>
        <w:t xml:space="preserve"> The</w:t>
      </w:r>
      <w:r w:rsidR="00BE72A8" w:rsidRPr="00E46DB6">
        <w:rPr>
          <w:rFonts w:ascii="Times New Roman" w:hAnsi="Times New Roman" w:cs="Times New Roman"/>
          <w:sz w:val="24"/>
          <w:szCs w:val="24"/>
        </w:rPr>
        <w:t xml:space="preserve"> measures that have been implemented have been continually assessed and evaluated, and the</w:t>
      </w:r>
      <w:r w:rsidR="00D34976" w:rsidRPr="00E46DB6">
        <w:rPr>
          <w:rFonts w:ascii="Times New Roman" w:hAnsi="Times New Roman" w:cs="Times New Roman"/>
          <w:sz w:val="24"/>
          <w:szCs w:val="24"/>
        </w:rPr>
        <w:t xml:space="preserve"> school overall has embraced the approach with enthusiasm, </w:t>
      </w:r>
      <w:r w:rsidR="00D34976" w:rsidRPr="00E46DB6">
        <w:rPr>
          <w:rFonts w:ascii="Times New Roman" w:hAnsi="Times New Roman" w:cs="Times New Roman"/>
          <w:sz w:val="24"/>
          <w:szCs w:val="24"/>
        </w:rPr>
        <w:lastRenderedPageBreak/>
        <w:t>leading to its implementation being more effective. An informal conversation with the school’s dedicated well-being officer</w:t>
      </w:r>
      <w:r w:rsidR="00F7667B" w:rsidRPr="00E46DB6">
        <w:rPr>
          <w:rFonts w:ascii="Times New Roman" w:hAnsi="Times New Roman" w:cs="Times New Roman"/>
          <w:sz w:val="24"/>
          <w:szCs w:val="24"/>
        </w:rPr>
        <w:t xml:space="preserve"> has led to the conclusion that</w:t>
      </w:r>
      <w:r w:rsidR="00D1390E" w:rsidRPr="00E46DB6">
        <w:rPr>
          <w:rFonts w:ascii="Times New Roman" w:hAnsi="Times New Roman" w:cs="Times New Roman"/>
          <w:sz w:val="24"/>
          <w:szCs w:val="24"/>
        </w:rPr>
        <w:t xml:space="preserve"> the implementation has been highly successful, with many pupils commenting that they feel more in control of their emotions due to the training they have received</w:t>
      </w:r>
      <w:r w:rsidR="00F7698F" w:rsidRPr="00E46DB6">
        <w:rPr>
          <w:rFonts w:ascii="Times New Roman" w:hAnsi="Times New Roman" w:cs="Times New Roman"/>
          <w:sz w:val="24"/>
          <w:szCs w:val="24"/>
        </w:rPr>
        <w:t>.</w:t>
      </w:r>
    </w:p>
    <w:p w14:paraId="60A38F5A" w14:textId="6B5EA289" w:rsidR="0029493B" w:rsidRPr="00E46DB6" w:rsidRDefault="00B17A46" w:rsidP="00C0017E">
      <w:pPr>
        <w:spacing w:line="360" w:lineRule="auto"/>
        <w:rPr>
          <w:rFonts w:ascii="Times New Roman" w:hAnsi="Times New Roman" w:cs="Times New Roman"/>
          <w:sz w:val="24"/>
          <w:szCs w:val="24"/>
        </w:rPr>
      </w:pPr>
      <w:r w:rsidRPr="00E46DB6">
        <w:rPr>
          <w:rFonts w:ascii="Times New Roman" w:hAnsi="Times New Roman" w:cs="Times New Roman"/>
          <w:sz w:val="24"/>
          <w:szCs w:val="24"/>
        </w:rPr>
        <w:t>Pupils and parents are now more confident in the school’s ability to deal with well-being and bullying -related issues.</w:t>
      </w:r>
      <w:r w:rsidR="00A25184" w:rsidRPr="00E46DB6">
        <w:rPr>
          <w:rFonts w:ascii="Times New Roman" w:hAnsi="Times New Roman" w:cs="Times New Roman"/>
          <w:sz w:val="24"/>
          <w:szCs w:val="24"/>
        </w:rPr>
        <w:t xml:space="preserve"> Parents have commented on how they are now more likely</w:t>
      </w:r>
      <w:r w:rsidR="00EB7B53" w:rsidRPr="00E46DB6">
        <w:rPr>
          <w:rFonts w:ascii="Times New Roman" w:hAnsi="Times New Roman" w:cs="Times New Roman"/>
          <w:sz w:val="24"/>
          <w:szCs w:val="24"/>
        </w:rPr>
        <w:t xml:space="preserve"> to recommend the school to another parent as a </w:t>
      </w:r>
      <w:r w:rsidR="005D1443" w:rsidRPr="00E46DB6">
        <w:rPr>
          <w:rFonts w:ascii="Times New Roman" w:hAnsi="Times New Roman" w:cs="Times New Roman"/>
          <w:sz w:val="24"/>
          <w:szCs w:val="24"/>
        </w:rPr>
        <w:t>good school</w:t>
      </w:r>
      <w:r w:rsidR="00EB7B53" w:rsidRPr="00E46DB6">
        <w:rPr>
          <w:rFonts w:ascii="Times New Roman" w:hAnsi="Times New Roman" w:cs="Times New Roman"/>
          <w:sz w:val="24"/>
          <w:szCs w:val="24"/>
        </w:rPr>
        <w:t xml:space="preserve"> for health and well-being. This shows that the school development plan it is achieving its aim</w:t>
      </w:r>
      <w:r w:rsidR="00256B74" w:rsidRPr="00E46DB6">
        <w:rPr>
          <w:rFonts w:ascii="Times New Roman" w:hAnsi="Times New Roman" w:cs="Times New Roman"/>
          <w:sz w:val="24"/>
          <w:szCs w:val="24"/>
        </w:rPr>
        <w:t xml:space="preserve"> of increasing </w:t>
      </w:r>
      <w:r w:rsidR="009456FA">
        <w:rPr>
          <w:rFonts w:ascii="Times New Roman" w:hAnsi="Times New Roman" w:cs="Times New Roman"/>
          <w:sz w:val="24"/>
          <w:szCs w:val="24"/>
        </w:rPr>
        <w:t>stakeholders’</w:t>
      </w:r>
      <w:r w:rsidR="00256B74" w:rsidRPr="00E46DB6">
        <w:rPr>
          <w:rFonts w:ascii="Times New Roman" w:hAnsi="Times New Roman" w:cs="Times New Roman"/>
          <w:sz w:val="24"/>
          <w:szCs w:val="24"/>
        </w:rPr>
        <w:t xml:space="preserve"> confidence and helping pupils take control of their own mental health.</w:t>
      </w:r>
      <w:r w:rsidR="00174859" w:rsidRPr="00E46DB6">
        <w:rPr>
          <w:rFonts w:ascii="Times New Roman" w:hAnsi="Times New Roman" w:cs="Times New Roman"/>
          <w:sz w:val="24"/>
          <w:szCs w:val="24"/>
        </w:rPr>
        <w:t xml:space="preserve"> By implementing these changes,</w:t>
      </w:r>
      <w:r w:rsidR="00F17A05" w:rsidRPr="00E46DB6">
        <w:rPr>
          <w:rFonts w:ascii="Times New Roman" w:hAnsi="Times New Roman" w:cs="Times New Roman"/>
          <w:sz w:val="24"/>
          <w:szCs w:val="24"/>
        </w:rPr>
        <w:t xml:space="preserve"> the school is also helping to develop their learners as healthy confident individuals, one of the four purposes of the curriculum.</w:t>
      </w:r>
    </w:p>
    <w:p w14:paraId="739561C0" w14:textId="5D83196F" w:rsidR="00A00B15" w:rsidRPr="00E46DB6" w:rsidRDefault="00A00B15" w:rsidP="00C0017E">
      <w:pPr>
        <w:spacing w:line="360" w:lineRule="auto"/>
        <w:rPr>
          <w:rFonts w:ascii="Times New Roman" w:hAnsi="Times New Roman" w:cs="Times New Roman"/>
          <w:sz w:val="24"/>
          <w:szCs w:val="24"/>
        </w:rPr>
      </w:pPr>
      <w:r w:rsidRPr="00E46DB6">
        <w:rPr>
          <w:rFonts w:ascii="Times New Roman" w:hAnsi="Times New Roman" w:cs="Times New Roman"/>
          <w:sz w:val="24"/>
          <w:szCs w:val="24"/>
        </w:rPr>
        <w:t>There have been some challenges to the implementation of this SDP.</w:t>
      </w:r>
      <w:r w:rsidR="00BD391F" w:rsidRPr="00E46DB6">
        <w:rPr>
          <w:rFonts w:ascii="Times New Roman" w:hAnsi="Times New Roman" w:cs="Times New Roman"/>
          <w:sz w:val="24"/>
          <w:szCs w:val="24"/>
        </w:rPr>
        <w:t xml:space="preserve"> This SDP was finalised at the end of 2019</w:t>
      </w:r>
      <w:r w:rsidR="00DD615C" w:rsidRPr="00E46DB6">
        <w:rPr>
          <w:rFonts w:ascii="Times New Roman" w:hAnsi="Times New Roman" w:cs="Times New Roman"/>
          <w:sz w:val="24"/>
          <w:szCs w:val="24"/>
        </w:rPr>
        <w:t xml:space="preserve"> and as such was not produced with the pandemic in mind.</w:t>
      </w:r>
      <w:r w:rsidR="002174F4" w:rsidRPr="00E46DB6">
        <w:rPr>
          <w:rFonts w:ascii="Times New Roman" w:hAnsi="Times New Roman" w:cs="Times New Roman"/>
          <w:sz w:val="24"/>
          <w:szCs w:val="24"/>
        </w:rPr>
        <w:t xml:space="preserve"> The effects of Covid-19 on</w:t>
      </w:r>
      <w:r w:rsidR="00A72003" w:rsidRPr="00E46DB6">
        <w:rPr>
          <w:rFonts w:ascii="Times New Roman" w:hAnsi="Times New Roman" w:cs="Times New Roman"/>
          <w:sz w:val="24"/>
          <w:szCs w:val="24"/>
        </w:rPr>
        <w:t xml:space="preserve"> the health and well-being of staff and pupils has led to the thrive approach being needed more</w:t>
      </w:r>
      <w:r w:rsidR="000A47AC" w:rsidRPr="00E46DB6">
        <w:rPr>
          <w:rFonts w:ascii="Times New Roman" w:hAnsi="Times New Roman" w:cs="Times New Roman"/>
          <w:sz w:val="24"/>
          <w:szCs w:val="24"/>
        </w:rPr>
        <w:t xml:space="preserve"> than the school thought it would be. The school </w:t>
      </w:r>
      <w:r w:rsidR="005E17AE" w:rsidRPr="00E46DB6">
        <w:rPr>
          <w:rFonts w:ascii="Times New Roman" w:hAnsi="Times New Roman" w:cs="Times New Roman"/>
          <w:sz w:val="24"/>
          <w:szCs w:val="24"/>
        </w:rPr>
        <w:t>was</w:t>
      </w:r>
      <w:r w:rsidR="000A47AC" w:rsidRPr="00E46DB6">
        <w:rPr>
          <w:rFonts w:ascii="Times New Roman" w:hAnsi="Times New Roman" w:cs="Times New Roman"/>
          <w:sz w:val="24"/>
          <w:szCs w:val="24"/>
        </w:rPr>
        <w:t xml:space="preserve"> closed for a significant period of time and as such</w:t>
      </w:r>
      <w:r w:rsidR="005E17AE" w:rsidRPr="00E46DB6">
        <w:rPr>
          <w:rFonts w:ascii="Times New Roman" w:hAnsi="Times New Roman" w:cs="Times New Roman"/>
          <w:sz w:val="24"/>
          <w:szCs w:val="24"/>
        </w:rPr>
        <w:t xml:space="preserve"> many pupils had significant anxiety about returning to the classroom. This setback meant that</w:t>
      </w:r>
      <w:r w:rsidR="00315D25" w:rsidRPr="00E46DB6">
        <w:rPr>
          <w:rFonts w:ascii="Times New Roman" w:hAnsi="Times New Roman" w:cs="Times New Roman"/>
          <w:sz w:val="24"/>
          <w:szCs w:val="24"/>
        </w:rPr>
        <w:t xml:space="preserve"> people’s health and well-being did not develop as quickly as the SDP timeline</w:t>
      </w:r>
      <w:r w:rsidR="00B4346D" w:rsidRPr="00E46DB6">
        <w:rPr>
          <w:rFonts w:ascii="Times New Roman" w:hAnsi="Times New Roman" w:cs="Times New Roman"/>
          <w:sz w:val="24"/>
          <w:szCs w:val="24"/>
        </w:rPr>
        <w:t xml:space="preserve"> assumed, and the SDP had to be modified to reflect </w:t>
      </w:r>
      <w:r w:rsidR="005D1443" w:rsidRPr="00E46DB6">
        <w:rPr>
          <w:rFonts w:ascii="Times New Roman" w:hAnsi="Times New Roman" w:cs="Times New Roman"/>
          <w:sz w:val="24"/>
          <w:szCs w:val="24"/>
        </w:rPr>
        <w:t>the current</w:t>
      </w:r>
      <w:r w:rsidR="00B4346D" w:rsidRPr="00E46DB6">
        <w:rPr>
          <w:rFonts w:ascii="Times New Roman" w:hAnsi="Times New Roman" w:cs="Times New Roman"/>
          <w:sz w:val="24"/>
          <w:szCs w:val="24"/>
        </w:rPr>
        <w:t xml:space="preserve"> events.</w:t>
      </w:r>
      <w:r w:rsidR="00633B57" w:rsidRPr="00E46DB6">
        <w:rPr>
          <w:rFonts w:ascii="Times New Roman" w:hAnsi="Times New Roman" w:cs="Times New Roman"/>
          <w:sz w:val="24"/>
          <w:szCs w:val="24"/>
        </w:rPr>
        <w:t xml:space="preserve"> </w:t>
      </w:r>
    </w:p>
    <w:p w14:paraId="4D3B474A" w14:textId="41C19BE3" w:rsidR="00633B57" w:rsidRPr="00E46DB6" w:rsidRDefault="00707D8E" w:rsidP="00C0017E">
      <w:pPr>
        <w:spacing w:line="360" w:lineRule="auto"/>
        <w:rPr>
          <w:rFonts w:ascii="Times New Roman" w:hAnsi="Times New Roman" w:cs="Times New Roman"/>
          <w:sz w:val="24"/>
          <w:szCs w:val="24"/>
        </w:rPr>
      </w:pPr>
      <w:r w:rsidRPr="00E46DB6">
        <w:rPr>
          <w:rFonts w:ascii="Times New Roman" w:hAnsi="Times New Roman" w:cs="Times New Roman"/>
          <w:sz w:val="24"/>
          <w:szCs w:val="24"/>
        </w:rPr>
        <w:t xml:space="preserve">A recommendation I </w:t>
      </w:r>
      <w:r w:rsidR="005D1443" w:rsidRPr="00E46DB6">
        <w:rPr>
          <w:rFonts w:ascii="Times New Roman" w:hAnsi="Times New Roman" w:cs="Times New Roman"/>
          <w:sz w:val="24"/>
          <w:szCs w:val="24"/>
        </w:rPr>
        <w:t>would make</w:t>
      </w:r>
      <w:r w:rsidRPr="00E46DB6">
        <w:rPr>
          <w:rFonts w:ascii="Times New Roman" w:hAnsi="Times New Roman" w:cs="Times New Roman"/>
          <w:sz w:val="24"/>
          <w:szCs w:val="24"/>
        </w:rPr>
        <w:t xml:space="preserve"> would be to involve the wider community in the implementation of the thrive approach</w:t>
      </w:r>
      <w:r w:rsidR="00AD5BE3" w:rsidRPr="00E46DB6">
        <w:rPr>
          <w:rFonts w:ascii="Times New Roman" w:hAnsi="Times New Roman" w:cs="Times New Roman"/>
          <w:sz w:val="24"/>
          <w:szCs w:val="24"/>
        </w:rPr>
        <w:t>. Involving the parents in this journey would allow them to work on the thrive approach with their child at home which in turn would lead to an increase in confidence in the approach</w:t>
      </w:r>
      <w:r w:rsidR="00165297" w:rsidRPr="00E46DB6">
        <w:rPr>
          <w:rFonts w:ascii="Times New Roman" w:hAnsi="Times New Roman" w:cs="Times New Roman"/>
          <w:sz w:val="24"/>
          <w:szCs w:val="24"/>
        </w:rPr>
        <w:t xml:space="preserve"> and celebration of the desired results for the SDP.</w:t>
      </w:r>
      <w:r w:rsidR="00E95A25" w:rsidRPr="00E46DB6">
        <w:rPr>
          <w:rFonts w:ascii="Times New Roman" w:hAnsi="Times New Roman" w:cs="Times New Roman"/>
          <w:sz w:val="24"/>
          <w:szCs w:val="24"/>
        </w:rPr>
        <w:t xml:space="preserve"> This could be done through an after-school program, or online through interactive videos and meetings. Another way this could be implemented is to host a community day in which parents are invited</w:t>
      </w:r>
      <w:r w:rsidR="00132300" w:rsidRPr="00E46DB6">
        <w:rPr>
          <w:rFonts w:ascii="Times New Roman" w:hAnsi="Times New Roman" w:cs="Times New Roman"/>
          <w:sz w:val="24"/>
          <w:szCs w:val="24"/>
        </w:rPr>
        <w:t xml:space="preserve"> to the school to work with their child on thrive activities. Providing a variety of different ways to get involved would appeal to a broader range of parents</w:t>
      </w:r>
      <w:r w:rsidR="00193466" w:rsidRPr="00E46DB6">
        <w:rPr>
          <w:rFonts w:ascii="Times New Roman" w:hAnsi="Times New Roman" w:cs="Times New Roman"/>
          <w:sz w:val="24"/>
          <w:szCs w:val="24"/>
        </w:rPr>
        <w:t xml:space="preserve"> and help to increase community involvement in the school.</w:t>
      </w:r>
    </w:p>
    <w:p w14:paraId="3B862583" w14:textId="17EBE05C" w:rsidR="005B24A0" w:rsidRPr="00E46DB6" w:rsidRDefault="005B24A0" w:rsidP="00C0017E">
      <w:pPr>
        <w:spacing w:line="360" w:lineRule="auto"/>
        <w:rPr>
          <w:rFonts w:ascii="Times New Roman" w:hAnsi="Times New Roman" w:cs="Times New Roman"/>
          <w:sz w:val="24"/>
          <w:szCs w:val="24"/>
        </w:rPr>
      </w:pPr>
      <w:r w:rsidRPr="00E46DB6">
        <w:rPr>
          <w:rFonts w:ascii="Times New Roman" w:hAnsi="Times New Roman" w:cs="Times New Roman"/>
          <w:sz w:val="24"/>
          <w:szCs w:val="24"/>
          <w:u w:val="single"/>
        </w:rPr>
        <w:t>Conclusions</w:t>
      </w:r>
    </w:p>
    <w:p w14:paraId="4F0AEBE3" w14:textId="72AD379D" w:rsidR="005B24A0" w:rsidRPr="00E46DB6" w:rsidRDefault="009456FA" w:rsidP="00C0017E">
      <w:pPr>
        <w:spacing w:line="360" w:lineRule="auto"/>
        <w:rPr>
          <w:rFonts w:ascii="Times New Roman" w:hAnsi="Times New Roman" w:cs="Times New Roman"/>
          <w:sz w:val="24"/>
          <w:szCs w:val="24"/>
        </w:rPr>
      </w:pPr>
      <w:r>
        <w:rPr>
          <w:rFonts w:ascii="Times New Roman" w:hAnsi="Times New Roman" w:cs="Times New Roman"/>
          <w:sz w:val="24"/>
          <w:szCs w:val="24"/>
        </w:rPr>
        <w:t>Within</w:t>
      </w:r>
      <w:r w:rsidR="003C2DFA" w:rsidRPr="00E46DB6">
        <w:rPr>
          <w:rFonts w:ascii="Times New Roman" w:hAnsi="Times New Roman" w:cs="Times New Roman"/>
          <w:sz w:val="24"/>
          <w:szCs w:val="24"/>
        </w:rPr>
        <w:t xml:space="preserve"> this assignment</w:t>
      </w:r>
      <w:r w:rsidR="009511E4" w:rsidRPr="00E46DB6">
        <w:rPr>
          <w:rFonts w:ascii="Times New Roman" w:hAnsi="Times New Roman" w:cs="Times New Roman"/>
          <w:sz w:val="24"/>
          <w:szCs w:val="24"/>
        </w:rPr>
        <w:t xml:space="preserve"> I have discussed and critically reflected on how a school develops one aspect of </w:t>
      </w:r>
      <w:r w:rsidR="001C4CD2" w:rsidRPr="00E46DB6">
        <w:rPr>
          <w:rFonts w:ascii="Times New Roman" w:hAnsi="Times New Roman" w:cs="Times New Roman"/>
          <w:sz w:val="24"/>
          <w:szCs w:val="24"/>
        </w:rPr>
        <w:t>its</w:t>
      </w:r>
      <w:r w:rsidR="009511E4" w:rsidRPr="00E46DB6">
        <w:rPr>
          <w:rFonts w:ascii="Times New Roman" w:hAnsi="Times New Roman" w:cs="Times New Roman"/>
          <w:sz w:val="24"/>
          <w:szCs w:val="24"/>
        </w:rPr>
        <w:t xml:space="preserve"> school development plan. I have reflected on literature surrounding the topic as well as how one school specifically</w:t>
      </w:r>
      <w:r w:rsidR="001C1050" w:rsidRPr="00E46DB6">
        <w:rPr>
          <w:rFonts w:ascii="Times New Roman" w:hAnsi="Times New Roman" w:cs="Times New Roman"/>
          <w:sz w:val="24"/>
          <w:szCs w:val="24"/>
        </w:rPr>
        <w:t xml:space="preserve"> implements its development plan. From this, I have learnt</w:t>
      </w:r>
      <w:r w:rsidR="001643BD" w:rsidRPr="00E46DB6">
        <w:rPr>
          <w:rFonts w:ascii="Times New Roman" w:hAnsi="Times New Roman" w:cs="Times New Roman"/>
          <w:sz w:val="24"/>
          <w:szCs w:val="24"/>
        </w:rPr>
        <w:t xml:space="preserve"> about the process behind it school development plan, how schools decide what to develop</w:t>
      </w:r>
      <w:r w:rsidR="00A811B9" w:rsidRPr="00E46DB6">
        <w:rPr>
          <w:rFonts w:ascii="Times New Roman" w:hAnsi="Times New Roman" w:cs="Times New Roman"/>
          <w:sz w:val="24"/>
          <w:szCs w:val="24"/>
        </w:rPr>
        <w:t xml:space="preserve"> </w:t>
      </w:r>
      <w:r w:rsidR="00A811B9" w:rsidRPr="00E46DB6">
        <w:rPr>
          <w:rFonts w:ascii="Times New Roman" w:hAnsi="Times New Roman" w:cs="Times New Roman"/>
          <w:sz w:val="24"/>
          <w:szCs w:val="24"/>
        </w:rPr>
        <w:lastRenderedPageBreak/>
        <w:t>and how they measure their success in implementing the changes.</w:t>
      </w:r>
      <w:r w:rsidR="008678CC" w:rsidRPr="00E46DB6">
        <w:rPr>
          <w:rFonts w:ascii="Times New Roman" w:hAnsi="Times New Roman" w:cs="Times New Roman"/>
          <w:sz w:val="24"/>
          <w:szCs w:val="24"/>
        </w:rPr>
        <w:t xml:space="preserve"> I have also learned how</w:t>
      </w:r>
      <w:r w:rsidR="004F135E" w:rsidRPr="00E46DB6">
        <w:rPr>
          <w:rFonts w:ascii="Times New Roman" w:hAnsi="Times New Roman" w:cs="Times New Roman"/>
          <w:sz w:val="24"/>
          <w:szCs w:val="24"/>
        </w:rPr>
        <w:t xml:space="preserve"> important is it is to involve stakeholders in developing changes to, particularly gaining the insights and opinions of the pupils themselves as well as their parents</w:t>
      </w:r>
      <w:r w:rsidR="007E5DDC" w:rsidRPr="00E46DB6">
        <w:rPr>
          <w:rFonts w:ascii="Times New Roman" w:hAnsi="Times New Roman" w:cs="Times New Roman"/>
          <w:sz w:val="24"/>
          <w:szCs w:val="24"/>
        </w:rPr>
        <w:t xml:space="preserve">. </w:t>
      </w:r>
      <w:r w:rsidR="00E16AC3" w:rsidRPr="00E46DB6">
        <w:rPr>
          <w:rFonts w:ascii="Times New Roman" w:hAnsi="Times New Roman" w:cs="Times New Roman"/>
          <w:sz w:val="24"/>
          <w:szCs w:val="24"/>
        </w:rPr>
        <w:t>The pupils are the most important beneficiaries from school development plan and therefore should be as involved as possible in its creation and implementation</w:t>
      </w:r>
      <w:r w:rsidR="00EA020F" w:rsidRPr="00E46DB6">
        <w:rPr>
          <w:rFonts w:ascii="Times New Roman" w:hAnsi="Times New Roman" w:cs="Times New Roman"/>
          <w:sz w:val="24"/>
          <w:szCs w:val="24"/>
        </w:rPr>
        <w:t>. Similarly, involving parents in the school development plan</w:t>
      </w:r>
      <w:r w:rsidR="00163755" w:rsidRPr="00E46DB6">
        <w:rPr>
          <w:rFonts w:ascii="Times New Roman" w:hAnsi="Times New Roman" w:cs="Times New Roman"/>
          <w:sz w:val="24"/>
          <w:szCs w:val="24"/>
        </w:rPr>
        <w:t xml:space="preserve"> strengthens the bond between the parents and the school and can help parents to understand the decisions of a school in relation to their child. In this way, the school development plan passively helps improve</w:t>
      </w:r>
      <w:r w:rsidR="00093C5C" w:rsidRPr="00E46DB6">
        <w:rPr>
          <w:rFonts w:ascii="Times New Roman" w:hAnsi="Times New Roman" w:cs="Times New Roman"/>
          <w:sz w:val="24"/>
          <w:szCs w:val="24"/>
        </w:rPr>
        <w:t xml:space="preserve"> </w:t>
      </w:r>
      <w:r w:rsidR="001C4CD2" w:rsidRPr="00E46DB6">
        <w:rPr>
          <w:rFonts w:ascii="Times New Roman" w:hAnsi="Times New Roman" w:cs="Times New Roman"/>
          <w:sz w:val="24"/>
          <w:szCs w:val="24"/>
        </w:rPr>
        <w:t>parents’</w:t>
      </w:r>
      <w:r w:rsidR="00093C5C" w:rsidRPr="00E46DB6">
        <w:rPr>
          <w:rFonts w:ascii="Times New Roman" w:hAnsi="Times New Roman" w:cs="Times New Roman"/>
          <w:sz w:val="24"/>
          <w:szCs w:val="24"/>
        </w:rPr>
        <w:t xml:space="preserve"> confidence in the school, allowing them an insight into how the school works.</w:t>
      </w:r>
    </w:p>
    <w:p w14:paraId="2B79A056" w14:textId="4A7FDBE7" w:rsidR="00093C5C" w:rsidRPr="00E46DB6" w:rsidRDefault="00DA3217" w:rsidP="00C0017E">
      <w:pPr>
        <w:spacing w:line="360" w:lineRule="auto"/>
        <w:rPr>
          <w:rFonts w:ascii="Times New Roman" w:hAnsi="Times New Roman" w:cs="Times New Roman"/>
          <w:sz w:val="24"/>
          <w:szCs w:val="24"/>
        </w:rPr>
      </w:pPr>
      <w:r w:rsidRPr="00E46DB6">
        <w:rPr>
          <w:rFonts w:ascii="Times New Roman" w:hAnsi="Times New Roman" w:cs="Times New Roman"/>
          <w:sz w:val="24"/>
          <w:szCs w:val="24"/>
        </w:rPr>
        <w:t>In terms of my future practice, I hope to be able to implement some of the aspects of this school development plan in my classroom and further career</w:t>
      </w:r>
      <w:r w:rsidR="00435562" w:rsidRPr="00E46DB6">
        <w:rPr>
          <w:rFonts w:ascii="Times New Roman" w:hAnsi="Times New Roman" w:cs="Times New Roman"/>
          <w:sz w:val="24"/>
          <w:szCs w:val="24"/>
        </w:rPr>
        <w:t>. Specifically, I will endeavour to involve the pupils many decisions as possible regarding their learning and environment. I will also be sure to</w:t>
      </w:r>
      <w:r w:rsidR="009B00CD" w:rsidRPr="00E46DB6">
        <w:rPr>
          <w:rFonts w:ascii="Times New Roman" w:hAnsi="Times New Roman" w:cs="Times New Roman"/>
          <w:sz w:val="24"/>
          <w:szCs w:val="24"/>
        </w:rPr>
        <w:t xml:space="preserve"> remember that school policies such as school development plans should be</w:t>
      </w:r>
      <w:r w:rsidR="00C118AF" w:rsidRPr="00E46DB6">
        <w:rPr>
          <w:rFonts w:ascii="Times New Roman" w:hAnsi="Times New Roman" w:cs="Times New Roman"/>
          <w:sz w:val="24"/>
          <w:szCs w:val="24"/>
        </w:rPr>
        <w:t xml:space="preserve"> an adaptive, changing document, and I should not be afraid to change things if in practice they are not working as well as was first thought</w:t>
      </w:r>
      <w:r w:rsidR="001C4CD2" w:rsidRPr="00E46DB6">
        <w:rPr>
          <w:rFonts w:ascii="Times New Roman" w:hAnsi="Times New Roman" w:cs="Times New Roman"/>
          <w:sz w:val="24"/>
          <w:szCs w:val="24"/>
        </w:rPr>
        <w:t xml:space="preserve">. </w:t>
      </w:r>
    </w:p>
    <w:p w14:paraId="7E8AC174" w14:textId="05E0D551" w:rsidR="00657D0B" w:rsidRPr="00E46DB6" w:rsidRDefault="00657D0B" w:rsidP="00C0017E">
      <w:pPr>
        <w:spacing w:line="360" w:lineRule="auto"/>
        <w:rPr>
          <w:rFonts w:ascii="Times New Roman" w:hAnsi="Times New Roman" w:cs="Times New Roman"/>
          <w:sz w:val="24"/>
          <w:szCs w:val="24"/>
        </w:rPr>
      </w:pPr>
      <w:r w:rsidRPr="00E46DB6">
        <w:rPr>
          <w:rFonts w:ascii="Times New Roman" w:hAnsi="Times New Roman" w:cs="Times New Roman"/>
          <w:sz w:val="24"/>
          <w:szCs w:val="24"/>
        </w:rPr>
        <w:t xml:space="preserve">Word Count: </w:t>
      </w:r>
      <w:r w:rsidR="008C6AE0" w:rsidRPr="00E46DB6">
        <w:rPr>
          <w:rFonts w:ascii="Times New Roman" w:hAnsi="Times New Roman" w:cs="Times New Roman"/>
          <w:sz w:val="24"/>
          <w:szCs w:val="24"/>
        </w:rPr>
        <w:t>2356</w:t>
      </w:r>
    </w:p>
    <w:p w14:paraId="64FE38D1" w14:textId="641F34E8" w:rsidR="00657D0B" w:rsidRPr="00E46DB6" w:rsidRDefault="00657D0B" w:rsidP="004E6B40">
      <w:pPr>
        <w:spacing w:line="360" w:lineRule="auto"/>
        <w:rPr>
          <w:rFonts w:ascii="Times New Roman" w:hAnsi="Times New Roman" w:cs="Times New Roman"/>
          <w:sz w:val="24"/>
          <w:szCs w:val="24"/>
          <w:u w:val="single"/>
        </w:rPr>
      </w:pPr>
      <w:r w:rsidRPr="00E46DB6">
        <w:rPr>
          <w:rFonts w:ascii="Times New Roman" w:hAnsi="Times New Roman" w:cs="Times New Roman"/>
          <w:sz w:val="24"/>
          <w:szCs w:val="24"/>
          <w:u w:val="single"/>
        </w:rPr>
        <w:t>References</w:t>
      </w:r>
    </w:p>
    <w:p w14:paraId="740749A7" w14:textId="77777777" w:rsidR="004E6B40" w:rsidRPr="00E46DB6" w:rsidRDefault="004E6B40" w:rsidP="004E6B40">
      <w:pPr>
        <w:widowControl w:val="0"/>
        <w:autoSpaceDE w:val="0"/>
        <w:autoSpaceDN w:val="0"/>
        <w:adjustRightInd w:val="0"/>
        <w:spacing w:line="360" w:lineRule="auto"/>
        <w:rPr>
          <w:rFonts w:ascii="Times New Roman" w:hAnsi="Times New Roman" w:cs="Times New Roman"/>
          <w:sz w:val="24"/>
          <w:szCs w:val="24"/>
        </w:rPr>
      </w:pPr>
      <w:r w:rsidRPr="00E46DB6">
        <w:rPr>
          <w:rFonts w:ascii="Times New Roman" w:eastAsiaTheme="minorEastAsia" w:hAnsi="Times New Roman" w:cs="Times New Roman"/>
          <w:b/>
          <w:bCs/>
          <w:sz w:val="24"/>
          <w:szCs w:val="24"/>
        </w:rPr>
        <w:t>Appendix 3 | Estyn</w:t>
      </w:r>
      <w:r w:rsidRPr="00E46DB6">
        <w:rPr>
          <w:rFonts w:ascii="Times New Roman" w:eastAsiaTheme="minorEastAsia" w:hAnsi="Times New Roman" w:cs="Times New Roman"/>
          <w:sz w:val="24"/>
          <w:szCs w:val="24"/>
        </w:rPr>
        <w:t xml:space="preserve"> (2022) [Online]. Available from:&lt;https://www.estyn.gov.wales/document-page/20673/appendices/appendix-3#:~:text=The%20rolling%20three-year%20national%20average%20in%202021%20for,Wales%20have%20a%20special%20educational%20needs%20provision%20%28SEN%29.&gt; [Accessed May 05, 2022].</w:t>
      </w:r>
    </w:p>
    <w:p w14:paraId="56A16E6C" w14:textId="77777777" w:rsidR="004E6B40" w:rsidRPr="00E46DB6" w:rsidRDefault="004E6B40" w:rsidP="004E6B40">
      <w:pPr>
        <w:pStyle w:val="Heading1"/>
        <w:spacing w:after="400" w:line="360" w:lineRule="auto"/>
        <w:rPr>
          <w:rFonts w:ascii="Times New Roman" w:eastAsia="Calibri Light (Headings)" w:hAnsi="Times New Roman" w:cs="Times New Roman"/>
          <w:sz w:val="24"/>
          <w:szCs w:val="24"/>
          <w:u w:val="single"/>
        </w:rPr>
      </w:pPr>
    </w:p>
    <w:p w14:paraId="0A160EA9" w14:textId="77777777" w:rsidR="004E6B40" w:rsidRPr="00E46DB6" w:rsidRDefault="004E6B40" w:rsidP="004E6B40">
      <w:pPr>
        <w:widowControl w:val="0"/>
        <w:autoSpaceDE w:val="0"/>
        <w:autoSpaceDN w:val="0"/>
        <w:adjustRightInd w:val="0"/>
        <w:spacing w:line="360" w:lineRule="auto"/>
        <w:rPr>
          <w:rFonts w:ascii="Times New Roman" w:eastAsiaTheme="minorEastAsia" w:hAnsi="Times New Roman" w:cs="Times New Roman"/>
          <w:sz w:val="24"/>
          <w:szCs w:val="24"/>
        </w:rPr>
      </w:pPr>
      <w:r w:rsidRPr="00E46DB6">
        <w:rPr>
          <w:rFonts w:ascii="Times New Roman" w:eastAsiaTheme="minorEastAsia" w:hAnsi="Times New Roman" w:cs="Times New Roman"/>
          <w:b/>
          <w:bCs/>
          <w:sz w:val="24"/>
          <w:szCs w:val="24"/>
        </w:rPr>
        <w:t>Attachment Theory - The Thrive Approach</w:t>
      </w:r>
      <w:r w:rsidRPr="00E46DB6">
        <w:rPr>
          <w:rFonts w:ascii="Times New Roman" w:eastAsiaTheme="minorEastAsia" w:hAnsi="Times New Roman" w:cs="Times New Roman"/>
          <w:sz w:val="24"/>
          <w:szCs w:val="24"/>
        </w:rPr>
        <w:t xml:space="preserve"> (2022) [Online]. Available from:&lt;https://www.thriveapproach.com/about-thrive/the-thrive-approach/underpinning-science-and-theory/attachment-theory/&gt; [Accessed May 05, 2022].</w:t>
      </w:r>
    </w:p>
    <w:p w14:paraId="0B3D32AE" w14:textId="77777777" w:rsidR="004E6B40" w:rsidRPr="00E46DB6" w:rsidRDefault="004E6B40" w:rsidP="004E6B40">
      <w:pPr>
        <w:pStyle w:val="Heading1"/>
        <w:spacing w:after="400" w:line="360" w:lineRule="auto"/>
        <w:rPr>
          <w:rFonts w:ascii="Times New Roman" w:eastAsia="Calibri Light (Headings)" w:hAnsi="Times New Roman" w:cs="Times New Roman"/>
          <w:sz w:val="24"/>
          <w:szCs w:val="24"/>
          <w:u w:val="single"/>
        </w:rPr>
      </w:pPr>
    </w:p>
    <w:p w14:paraId="45CDE30D" w14:textId="77777777" w:rsidR="004E6B40" w:rsidRPr="00E46DB6" w:rsidRDefault="004E6B40" w:rsidP="004E6B40">
      <w:pPr>
        <w:widowControl w:val="0"/>
        <w:autoSpaceDE w:val="0"/>
        <w:autoSpaceDN w:val="0"/>
        <w:adjustRightInd w:val="0"/>
        <w:spacing w:line="360" w:lineRule="auto"/>
        <w:rPr>
          <w:rFonts w:ascii="Times New Roman" w:eastAsiaTheme="minorEastAsia" w:hAnsi="Times New Roman" w:cs="Times New Roman"/>
          <w:sz w:val="24"/>
          <w:szCs w:val="24"/>
        </w:rPr>
      </w:pPr>
      <w:r w:rsidRPr="00E46DB6">
        <w:rPr>
          <w:rFonts w:ascii="Times New Roman" w:eastAsiaTheme="minorEastAsia" w:hAnsi="Times New Roman" w:cs="Times New Roman"/>
          <w:b/>
          <w:bCs/>
          <w:sz w:val="24"/>
          <w:szCs w:val="24"/>
        </w:rPr>
        <w:t>Data-based decision-making for school improvement: Research insights and gaps</w:t>
      </w:r>
      <w:r w:rsidRPr="00E46DB6">
        <w:rPr>
          <w:rFonts w:ascii="Times New Roman" w:eastAsiaTheme="minorEastAsia" w:hAnsi="Times New Roman" w:cs="Times New Roman"/>
          <w:sz w:val="24"/>
          <w:szCs w:val="24"/>
        </w:rPr>
        <w:t xml:space="preserve"> (2022) [Online]. Available </w:t>
      </w:r>
      <w:r w:rsidRPr="00E46DB6">
        <w:rPr>
          <w:rFonts w:ascii="Times New Roman" w:eastAsiaTheme="minorEastAsia" w:hAnsi="Times New Roman" w:cs="Times New Roman"/>
          <w:sz w:val="24"/>
          <w:szCs w:val="24"/>
        </w:rPr>
        <w:lastRenderedPageBreak/>
        <w:t>from:&lt;https://www.tandfonline.com/doi/epub/10.1080/00131881.2019.1625716?needAccess=true&gt; [Accessed May 05, 2022].</w:t>
      </w:r>
    </w:p>
    <w:p w14:paraId="068C3927" w14:textId="77777777" w:rsidR="004E6B40" w:rsidRPr="00E46DB6" w:rsidRDefault="004E6B40" w:rsidP="004E6B40">
      <w:pPr>
        <w:pStyle w:val="Heading1"/>
        <w:spacing w:after="400" w:line="360" w:lineRule="auto"/>
        <w:rPr>
          <w:rFonts w:ascii="Times New Roman" w:eastAsia="Calibri Light (Headings)" w:hAnsi="Times New Roman" w:cs="Times New Roman"/>
          <w:sz w:val="24"/>
          <w:szCs w:val="24"/>
          <w:u w:val="single"/>
        </w:rPr>
      </w:pPr>
    </w:p>
    <w:p w14:paraId="4C792EF6" w14:textId="77777777" w:rsidR="004E6B40" w:rsidRPr="00E46DB6" w:rsidRDefault="004E6B40" w:rsidP="004E6B40">
      <w:pPr>
        <w:widowControl w:val="0"/>
        <w:autoSpaceDE w:val="0"/>
        <w:autoSpaceDN w:val="0"/>
        <w:adjustRightInd w:val="0"/>
        <w:spacing w:line="360" w:lineRule="auto"/>
        <w:rPr>
          <w:rFonts w:ascii="Times New Roman" w:eastAsiaTheme="minorEastAsia" w:hAnsi="Times New Roman" w:cs="Times New Roman"/>
          <w:sz w:val="24"/>
          <w:szCs w:val="24"/>
        </w:rPr>
      </w:pPr>
      <w:r w:rsidRPr="00E46DB6">
        <w:rPr>
          <w:rFonts w:ascii="Times New Roman" w:eastAsiaTheme="minorEastAsia" w:hAnsi="Times New Roman" w:cs="Times New Roman"/>
          <w:b/>
          <w:bCs/>
          <w:sz w:val="24"/>
          <w:szCs w:val="24"/>
        </w:rPr>
        <w:t>Disability and additional learning needs – RCPCH – State of Child Health</w:t>
      </w:r>
      <w:r w:rsidRPr="00E46DB6">
        <w:rPr>
          <w:rFonts w:ascii="Times New Roman" w:eastAsiaTheme="minorEastAsia" w:hAnsi="Times New Roman" w:cs="Times New Roman"/>
          <w:sz w:val="24"/>
          <w:szCs w:val="24"/>
        </w:rPr>
        <w:t xml:space="preserve"> (2022) [Online]. Available from:&lt;https://stateofchildhealth.rcpch.ac.uk/evidence/long-term-conditions/disability-and-additional-learning-needs/&gt; [Accessed May 05, 2022].</w:t>
      </w:r>
    </w:p>
    <w:p w14:paraId="600B6A22" w14:textId="77777777" w:rsidR="004E6B40" w:rsidRPr="00E46DB6" w:rsidRDefault="004E6B40" w:rsidP="004E6B40">
      <w:pPr>
        <w:pStyle w:val="Heading1"/>
        <w:spacing w:after="400" w:line="360" w:lineRule="auto"/>
        <w:rPr>
          <w:rFonts w:ascii="Times New Roman" w:eastAsia="Calibri Light (Headings)" w:hAnsi="Times New Roman" w:cs="Times New Roman"/>
          <w:sz w:val="24"/>
          <w:szCs w:val="24"/>
          <w:u w:val="single"/>
        </w:rPr>
      </w:pPr>
    </w:p>
    <w:p w14:paraId="30F3813B" w14:textId="77777777" w:rsidR="004E6B40" w:rsidRPr="00E46DB6" w:rsidRDefault="004E6B40" w:rsidP="004E6B40">
      <w:pPr>
        <w:widowControl w:val="0"/>
        <w:autoSpaceDE w:val="0"/>
        <w:autoSpaceDN w:val="0"/>
        <w:adjustRightInd w:val="0"/>
        <w:spacing w:line="360" w:lineRule="auto"/>
        <w:rPr>
          <w:rFonts w:ascii="Times New Roman" w:eastAsiaTheme="minorEastAsia" w:hAnsi="Times New Roman" w:cs="Times New Roman"/>
          <w:sz w:val="24"/>
          <w:szCs w:val="24"/>
        </w:rPr>
      </w:pPr>
      <w:r w:rsidRPr="00E46DB6">
        <w:rPr>
          <w:rFonts w:ascii="Times New Roman" w:eastAsiaTheme="minorEastAsia" w:hAnsi="Times New Roman" w:cs="Times New Roman"/>
          <w:b/>
          <w:bCs/>
          <w:sz w:val="24"/>
          <w:szCs w:val="24"/>
        </w:rPr>
        <w:t>Full article: Critical issues facing school leaders concerning data-informed decision-making</w:t>
      </w:r>
      <w:r w:rsidRPr="00E46DB6">
        <w:rPr>
          <w:rFonts w:ascii="Times New Roman" w:eastAsiaTheme="minorEastAsia" w:hAnsi="Times New Roman" w:cs="Times New Roman"/>
          <w:sz w:val="24"/>
          <w:szCs w:val="24"/>
        </w:rPr>
        <w:t xml:space="preserve"> (2022) [Online]. Available from:&lt;https://www.tandfonline.com/doi/full/10.1080/13632434.2013.773882?src=recsys&gt; [Accessed May 05, 2022].</w:t>
      </w:r>
    </w:p>
    <w:p w14:paraId="08B176F9" w14:textId="77777777" w:rsidR="004E6B40" w:rsidRPr="00E46DB6" w:rsidRDefault="004E6B40" w:rsidP="004E6B40">
      <w:pPr>
        <w:pStyle w:val="Heading1"/>
        <w:spacing w:after="400" w:line="360" w:lineRule="auto"/>
        <w:rPr>
          <w:rFonts w:ascii="Times New Roman" w:eastAsia="Calibri Light (Headings)" w:hAnsi="Times New Roman" w:cs="Times New Roman"/>
          <w:sz w:val="24"/>
          <w:szCs w:val="24"/>
          <w:u w:val="single"/>
        </w:rPr>
      </w:pPr>
    </w:p>
    <w:p w14:paraId="1B2DED53" w14:textId="77777777" w:rsidR="004E6B40" w:rsidRPr="00E46DB6" w:rsidRDefault="004E6B40" w:rsidP="004E6B40">
      <w:pPr>
        <w:widowControl w:val="0"/>
        <w:autoSpaceDE w:val="0"/>
        <w:autoSpaceDN w:val="0"/>
        <w:adjustRightInd w:val="0"/>
        <w:spacing w:line="360" w:lineRule="auto"/>
        <w:rPr>
          <w:rFonts w:ascii="Times New Roman" w:eastAsiaTheme="minorEastAsia" w:hAnsi="Times New Roman" w:cs="Times New Roman"/>
          <w:sz w:val="24"/>
          <w:szCs w:val="24"/>
        </w:rPr>
      </w:pPr>
      <w:r w:rsidRPr="00E46DB6">
        <w:rPr>
          <w:rFonts w:ascii="Times New Roman" w:eastAsiaTheme="minorEastAsia" w:hAnsi="Times New Roman" w:cs="Times New Roman"/>
          <w:sz w:val="24"/>
          <w:szCs w:val="24"/>
        </w:rPr>
        <w:t xml:space="preserve">Administrator (2022) </w:t>
      </w:r>
      <w:r w:rsidRPr="00E46DB6">
        <w:rPr>
          <w:rFonts w:ascii="Times New Roman" w:eastAsiaTheme="minorEastAsia" w:hAnsi="Times New Roman" w:cs="Times New Roman"/>
          <w:b/>
          <w:bCs/>
          <w:sz w:val="24"/>
          <w:szCs w:val="24"/>
        </w:rPr>
        <w:t>Inspection Report Template</w:t>
      </w:r>
      <w:r w:rsidRPr="00E46DB6">
        <w:rPr>
          <w:rFonts w:ascii="Times New Roman" w:eastAsiaTheme="minorEastAsia" w:hAnsi="Times New Roman" w:cs="Times New Roman"/>
          <w:sz w:val="24"/>
          <w:szCs w:val="24"/>
        </w:rPr>
        <w:t xml:space="preserve"> [EJournal], [Volume number] [(issue or part number)], [Page Number]. Available from:&lt;https://www.estyn.llyw.cymru/system/files/2020-08/Adroddiad%2520arolygiad%2520Cadle%2520Primary%2520School%25202014%2520%2528Saesneg%2520yn%2520unig%2529_0.pdf&gt; [Accessed May 05, 2022].</w:t>
      </w:r>
    </w:p>
    <w:p w14:paraId="4BF64BD7" w14:textId="77777777" w:rsidR="004E6B40" w:rsidRPr="00E46DB6" w:rsidRDefault="004E6B40" w:rsidP="004E6B40">
      <w:pPr>
        <w:pStyle w:val="Heading1"/>
        <w:spacing w:after="400" w:line="360" w:lineRule="auto"/>
        <w:rPr>
          <w:rFonts w:ascii="Times New Roman" w:eastAsia="Calibri Light (Headings)" w:hAnsi="Times New Roman" w:cs="Times New Roman"/>
          <w:sz w:val="24"/>
          <w:szCs w:val="24"/>
          <w:u w:val="single"/>
        </w:rPr>
      </w:pPr>
    </w:p>
    <w:p w14:paraId="42C843E8" w14:textId="77777777" w:rsidR="004E6B40" w:rsidRPr="00E46DB6" w:rsidRDefault="004E6B40" w:rsidP="004E6B40">
      <w:pPr>
        <w:widowControl w:val="0"/>
        <w:autoSpaceDE w:val="0"/>
        <w:autoSpaceDN w:val="0"/>
        <w:adjustRightInd w:val="0"/>
        <w:spacing w:line="360" w:lineRule="auto"/>
        <w:rPr>
          <w:rFonts w:ascii="Times New Roman" w:eastAsiaTheme="minorEastAsia" w:hAnsi="Times New Roman" w:cs="Times New Roman"/>
          <w:sz w:val="24"/>
          <w:szCs w:val="24"/>
        </w:rPr>
      </w:pPr>
      <w:r w:rsidRPr="00E46DB6">
        <w:rPr>
          <w:rFonts w:ascii="Times New Roman" w:eastAsiaTheme="minorEastAsia" w:hAnsi="Times New Roman" w:cs="Times New Roman"/>
          <w:sz w:val="24"/>
          <w:szCs w:val="24"/>
        </w:rPr>
        <w:t xml:space="preserve">Hodgson Jade (2022) </w:t>
      </w:r>
      <w:r w:rsidRPr="00E46DB6">
        <w:rPr>
          <w:rFonts w:ascii="Times New Roman" w:eastAsiaTheme="minorEastAsia" w:hAnsi="Times New Roman" w:cs="Times New Roman"/>
          <w:b/>
          <w:bCs/>
          <w:sz w:val="24"/>
          <w:szCs w:val="24"/>
        </w:rPr>
        <w:t>Item 7b. Thrive Evaluation and Impact Report.pdf</w:t>
      </w:r>
      <w:r w:rsidRPr="00E46DB6">
        <w:rPr>
          <w:rFonts w:ascii="Times New Roman" w:eastAsiaTheme="minorEastAsia" w:hAnsi="Times New Roman" w:cs="Times New Roman"/>
          <w:sz w:val="24"/>
          <w:szCs w:val="24"/>
        </w:rPr>
        <w:t xml:space="preserve"> [EJournal], [Volume number] [(issue or part number)], [Page Number]. Available from:&lt;https://modgov.lbbd.gov.uk/internet/documents/s121018/Item%207b.%20Thrive%20Evaluation%20and%20Impact%20Report.pdf&gt; [Accessed May 05, 2022].</w:t>
      </w:r>
    </w:p>
    <w:p w14:paraId="17E1FC17" w14:textId="77777777" w:rsidR="004E6B40" w:rsidRPr="00E46DB6" w:rsidRDefault="004E6B40" w:rsidP="004E6B40">
      <w:pPr>
        <w:pStyle w:val="Heading1"/>
        <w:spacing w:after="400" w:line="360" w:lineRule="auto"/>
        <w:rPr>
          <w:rFonts w:ascii="Times New Roman" w:eastAsia="Calibri Light (Headings)" w:hAnsi="Times New Roman" w:cs="Times New Roman"/>
          <w:sz w:val="24"/>
          <w:szCs w:val="24"/>
          <w:u w:val="single"/>
        </w:rPr>
      </w:pPr>
    </w:p>
    <w:p w14:paraId="5390CBE8" w14:textId="44290284" w:rsidR="004E6B40" w:rsidRPr="00E46DB6" w:rsidRDefault="004E6B40" w:rsidP="004E6B40">
      <w:pPr>
        <w:widowControl w:val="0"/>
        <w:autoSpaceDE w:val="0"/>
        <w:autoSpaceDN w:val="0"/>
        <w:adjustRightInd w:val="0"/>
        <w:spacing w:line="360" w:lineRule="auto"/>
        <w:rPr>
          <w:rFonts w:ascii="Times New Roman" w:eastAsiaTheme="minorEastAsia" w:hAnsi="Times New Roman" w:cs="Times New Roman"/>
          <w:sz w:val="24"/>
          <w:szCs w:val="24"/>
        </w:rPr>
      </w:pPr>
      <w:r w:rsidRPr="00E46DB6">
        <w:rPr>
          <w:rFonts w:ascii="Times New Roman" w:eastAsiaTheme="minorEastAsia" w:hAnsi="Times New Roman" w:cs="Times New Roman"/>
          <w:sz w:val="24"/>
          <w:szCs w:val="24"/>
        </w:rPr>
        <w:t xml:space="preserve">Saul </w:t>
      </w:r>
      <w:r w:rsidR="001C4CD2" w:rsidRPr="00E46DB6">
        <w:rPr>
          <w:rFonts w:ascii="Times New Roman" w:eastAsiaTheme="minorEastAsia" w:hAnsi="Times New Roman" w:cs="Times New Roman"/>
          <w:sz w:val="24"/>
          <w:szCs w:val="24"/>
        </w:rPr>
        <w:t>Mcleod (2022)</w:t>
      </w:r>
      <w:r w:rsidR="001C4CD2" w:rsidRPr="00E46DB6">
        <w:rPr>
          <w:rFonts w:ascii="Times New Roman" w:eastAsiaTheme="minorEastAsia" w:hAnsi="Times New Roman" w:cs="Times New Roman"/>
          <w:b/>
          <w:bCs/>
          <w:sz w:val="24"/>
          <w:szCs w:val="24"/>
        </w:rPr>
        <w:t xml:space="preserve"> John</w:t>
      </w:r>
      <w:r w:rsidRPr="00E46DB6">
        <w:rPr>
          <w:rFonts w:ascii="Times New Roman" w:eastAsiaTheme="minorEastAsia" w:hAnsi="Times New Roman" w:cs="Times New Roman"/>
          <w:b/>
          <w:bCs/>
          <w:sz w:val="24"/>
          <w:szCs w:val="24"/>
        </w:rPr>
        <w:t xml:space="preserve"> Bowlby | Maternal Deprivation Theory | Simply </w:t>
      </w:r>
      <w:r w:rsidR="001C4CD2" w:rsidRPr="00E46DB6">
        <w:rPr>
          <w:rFonts w:ascii="Times New Roman" w:eastAsiaTheme="minorEastAsia" w:hAnsi="Times New Roman" w:cs="Times New Roman"/>
          <w:b/>
          <w:bCs/>
          <w:sz w:val="24"/>
          <w:szCs w:val="24"/>
        </w:rPr>
        <w:t>Psychology</w:t>
      </w:r>
      <w:r w:rsidR="001C4CD2" w:rsidRPr="00E46DB6">
        <w:rPr>
          <w:rFonts w:ascii="Times New Roman" w:eastAsiaTheme="minorEastAsia" w:hAnsi="Times New Roman" w:cs="Times New Roman"/>
          <w:sz w:val="24"/>
          <w:szCs w:val="24"/>
        </w:rPr>
        <w:t xml:space="preserve"> [</w:t>
      </w:r>
      <w:r w:rsidRPr="00E46DB6">
        <w:rPr>
          <w:rFonts w:ascii="Times New Roman" w:eastAsiaTheme="minorEastAsia" w:hAnsi="Times New Roman" w:cs="Times New Roman"/>
          <w:sz w:val="24"/>
          <w:szCs w:val="24"/>
        </w:rPr>
        <w:t>WebPage]. Available from:&lt;https://www.simplypsychology.org/bowlby.html&gt; [Accessed May 05, 2022].</w:t>
      </w:r>
    </w:p>
    <w:p w14:paraId="74EB5D0B" w14:textId="77777777" w:rsidR="004E6B40" w:rsidRPr="00E46DB6" w:rsidRDefault="004E6B40" w:rsidP="004E6B40">
      <w:pPr>
        <w:pStyle w:val="Heading1"/>
        <w:spacing w:after="400" w:line="360" w:lineRule="auto"/>
        <w:rPr>
          <w:rFonts w:ascii="Times New Roman" w:eastAsia="Calibri Light (Headings)" w:hAnsi="Times New Roman" w:cs="Times New Roman"/>
          <w:sz w:val="24"/>
          <w:szCs w:val="24"/>
          <w:u w:val="single"/>
        </w:rPr>
      </w:pPr>
    </w:p>
    <w:p w14:paraId="045D6011" w14:textId="77777777" w:rsidR="004E6B40" w:rsidRPr="00E46DB6" w:rsidRDefault="004E6B40" w:rsidP="004E6B40">
      <w:pPr>
        <w:widowControl w:val="0"/>
        <w:autoSpaceDE w:val="0"/>
        <w:autoSpaceDN w:val="0"/>
        <w:adjustRightInd w:val="0"/>
        <w:spacing w:line="360" w:lineRule="auto"/>
        <w:rPr>
          <w:rFonts w:ascii="Times New Roman" w:eastAsiaTheme="minorEastAsia" w:hAnsi="Times New Roman" w:cs="Times New Roman"/>
          <w:sz w:val="24"/>
          <w:szCs w:val="24"/>
        </w:rPr>
      </w:pPr>
      <w:r w:rsidRPr="00E46DB6">
        <w:rPr>
          <w:rFonts w:ascii="Times New Roman" w:eastAsiaTheme="minorEastAsia" w:hAnsi="Times New Roman" w:cs="Times New Roman"/>
          <w:sz w:val="24"/>
          <w:szCs w:val="24"/>
        </w:rPr>
        <w:t xml:space="preserve">Welsh Government (2022) </w:t>
      </w:r>
      <w:r w:rsidRPr="00E46DB6">
        <w:rPr>
          <w:rFonts w:ascii="Times New Roman" w:eastAsiaTheme="minorEastAsia" w:hAnsi="Times New Roman" w:cs="Times New Roman"/>
          <w:b/>
          <w:bCs/>
          <w:sz w:val="24"/>
          <w:szCs w:val="24"/>
        </w:rPr>
        <w:t>School Development Plans Guidance Document</w:t>
      </w:r>
      <w:r w:rsidRPr="00E46DB6">
        <w:rPr>
          <w:rFonts w:ascii="Times New Roman" w:eastAsiaTheme="minorEastAsia" w:hAnsi="Times New Roman" w:cs="Times New Roman"/>
          <w:sz w:val="24"/>
          <w:szCs w:val="24"/>
        </w:rPr>
        <w:t xml:space="preserve"> [EJournal], [Volume number] [(issue or part number)], [Page Number]. Available from:&lt;https://gov.wales/sites/default/files/publications/2018-03/school-development-plans.pdf&gt; [Accessed May 05, 2022].</w:t>
      </w:r>
    </w:p>
    <w:p w14:paraId="0D3B2367" w14:textId="77777777" w:rsidR="004E6B40" w:rsidRPr="00E46DB6" w:rsidRDefault="004E6B40" w:rsidP="004E6B40">
      <w:pPr>
        <w:pStyle w:val="Heading1"/>
        <w:spacing w:after="400" w:line="360" w:lineRule="auto"/>
        <w:rPr>
          <w:rFonts w:ascii="Times New Roman" w:eastAsia="Calibri Light (Headings)" w:hAnsi="Times New Roman" w:cs="Times New Roman"/>
          <w:sz w:val="24"/>
          <w:szCs w:val="24"/>
          <w:u w:val="single"/>
        </w:rPr>
      </w:pPr>
    </w:p>
    <w:p w14:paraId="30C9D4E0" w14:textId="465D0D78" w:rsidR="004E6B40" w:rsidRPr="00E46DB6" w:rsidRDefault="00E46DB6" w:rsidP="004E6B40">
      <w:pPr>
        <w:widowControl w:val="0"/>
        <w:autoSpaceDE w:val="0"/>
        <w:autoSpaceDN w:val="0"/>
        <w:adjustRightInd w:val="0"/>
        <w:spacing w:line="360" w:lineRule="auto"/>
        <w:rPr>
          <w:rFonts w:ascii="Times New Roman" w:eastAsiaTheme="minorEastAsia" w:hAnsi="Times New Roman" w:cs="Times New Roman"/>
          <w:sz w:val="24"/>
          <w:szCs w:val="24"/>
        </w:rPr>
      </w:pPr>
      <w:r w:rsidRPr="00E46DB6">
        <w:rPr>
          <w:rFonts w:ascii="Times New Roman" w:eastAsiaTheme="minorEastAsia" w:hAnsi="Times New Roman" w:cs="Times New Roman"/>
          <w:sz w:val="24"/>
          <w:szCs w:val="24"/>
        </w:rPr>
        <w:t>School X</w:t>
      </w:r>
      <w:r w:rsidR="004E6B40" w:rsidRPr="00E46DB6">
        <w:rPr>
          <w:rFonts w:ascii="Times New Roman" w:eastAsiaTheme="minorEastAsia" w:hAnsi="Times New Roman" w:cs="Times New Roman"/>
          <w:sz w:val="24"/>
          <w:szCs w:val="24"/>
        </w:rPr>
        <w:t xml:space="preserve"> (2022) </w:t>
      </w:r>
      <w:r w:rsidR="004E6B40" w:rsidRPr="00E46DB6">
        <w:rPr>
          <w:rFonts w:ascii="Times New Roman" w:eastAsiaTheme="minorEastAsia" w:hAnsi="Times New Roman" w:cs="Times New Roman"/>
          <w:b/>
          <w:bCs/>
          <w:sz w:val="24"/>
          <w:szCs w:val="24"/>
        </w:rPr>
        <w:t>sdp-2019-1.docx</w:t>
      </w:r>
      <w:r w:rsidR="004E6B40" w:rsidRPr="00E46DB6">
        <w:rPr>
          <w:rFonts w:ascii="Times New Roman" w:eastAsiaTheme="minorEastAsia" w:hAnsi="Times New Roman" w:cs="Times New Roman"/>
          <w:sz w:val="24"/>
          <w:szCs w:val="24"/>
        </w:rPr>
        <w:t xml:space="preserve"> [EJournal], [Volume number] [(issue or part number)], [Page Number]. Available from:&lt;https://view.officeapps.live.com/op/view.aspx?src=https%3A%2F%2Fprimarysite-prod-sorted.s3.amazonaws.com%2Fcadle-primary-school%2FUploadedDocument%2F0c83fa980bb14423bdf7c6dc3e19336a%2Fsdp-2019-1.docx&amp;wdOrigin=BROWSELINK&gt; [Accessed May 05, 2022].</w:t>
      </w:r>
    </w:p>
    <w:p w14:paraId="49F86087" w14:textId="77777777" w:rsidR="004E6B40" w:rsidRPr="00E46DB6" w:rsidRDefault="004E6B40" w:rsidP="004E6B40">
      <w:pPr>
        <w:pStyle w:val="Heading1"/>
        <w:spacing w:after="400" w:line="360" w:lineRule="auto"/>
        <w:rPr>
          <w:rFonts w:ascii="Times New Roman" w:eastAsia="Calibri Light (Headings)" w:hAnsi="Times New Roman" w:cs="Times New Roman"/>
          <w:sz w:val="24"/>
          <w:szCs w:val="24"/>
          <w:u w:val="single"/>
        </w:rPr>
      </w:pPr>
    </w:p>
    <w:p w14:paraId="589BFC00" w14:textId="26FC1414" w:rsidR="004E6B40" w:rsidRPr="00E46DB6" w:rsidRDefault="00E46DB6" w:rsidP="004E6B40">
      <w:pPr>
        <w:widowControl w:val="0"/>
        <w:autoSpaceDE w:val="0"/>
        <w:autoSpaceDN w:val="0"/>
        <w:adjustRightInd w:val="0"/>
        <w:spacing w:line="360" w:lineRule="auto"/>
        <w:rPr>
          <w:rFonts w:ascii="Times New Roman" w:eastAsiaTheme="minorEastAsia" w:hAnsi="Times New Roman" w:cs="Times New Roman"/>
          <w:sz w:val="24"/>
          <w:szCs w:val="24"/>
        </w:rPr>
      </w:pPr>
      <w:r w:rsidRPr="00E46DB6">
        <w:rPr>
          <w:rFonts w:ascii="Times New Roman" w:eastAsiaTheme="minorEastAsia" w:hAnsi="Times New Roman" w:cs="Times New Roman"/>
          <w:sz w:val="24"/>
          <w:szCs w:val="24"/>
        </w:rPr>
        <w:t>Donaldson</w:t>
      </w:r>
      <w:r w:rsidR="004E6B40" w:rsidRPr="00E46DB6">
        <w:rPr>
          <w:rFonts w:ascii="Times New Roman" w:eastAsiaTheme="minorEastAsia" w:hAnsi="Times New Roman" w:cs="Times New Roman"/>
          <w:sz w:val="24"/>
          <w:szCs w:val="24"/>
        </w:rPr>
        <w:t xml:space="preserve"> (2022) </w:t>
      </w:r>
      <w:r w:rsidR="004E6B40" w:rsidRPr="00E46DB6">
        <w:rPr>
          <w:rFonts w:ascii="Times New Roman" w:eastAsiaTheme="minorEastAsia" w:hAnsi="Times New Roman" w:cs="Times New Roman"/>
          <w:b/>
          <w:bCs/>
          <w:sz w:val="24"/>
          <w:szCs w:val="24"/>
        </w:rPr>
        <w:t>succesful-futures-a-summary-of-professor-graham-donaldsons-report.pdf</w:t>
      </w:r>
      <w:r w:rsidR="004E6B40" w:rsidRPr="00E46DB6">
        <w:rPr>
          <w:rFonts w:ascii="Times New Roman" w:eastAsiaTheme="minorEastAsia" w:hAnsi="Times New Roman" w:cs="Times New Roman"/>
          <w:sz w:val="24"/>
          <w:szCs w:val="24"/>
        </w:rPr>
        <w:t xml:space="preserve"> [EJournal], [Volume number] [(issue or part number)], [Page Number]. Available from:&lt;https://gov.wales/sites/default/files/publications/2018-03/succesful-futures-a-summary-of-professor-graham-donaldsons-report.pdf&gt; [Accessed May 05, 2022].</w:t>
      </w:r>
    </w:p>
    <w:p w14:paraId="731F677C" w14:textId="77777777" w:rsidR="004E6B40" w:rsidRPr="00E46DB6" w:rsidRDefault="004E6B40" w:rsidP="004E6B40">
      <w:pPr>
        <w:pStyle w:val="Heading1"/>
        <w:spacing w:after="400" w:line="360" w:lineRule="auto"/>
        <w:rPr>
          <w:rFonts w:ascii="Times New Roman" w:eastAsia="Calibri Light (Headings)" w:hAnsi="Times New Roman" w:cs="Times New Roman"/>
          <w:sz w:val="24"/>
          <w:szCs w:val="24"/>
          <w:u w:val="single"/>
        </w:rPr>
      </w:pPr>
    </w:p>
    <w:p w14:paraId="16D1F7EF" w14:textId="77777777" w:rsidR="004E6B40" w:rsidRPr="00E46DB6" w:rsidRDefault="004E6B40" w:rsidP="004E6B40">
      <w:pPr>
        <w:widowControl w:val="0"/>
        <w:autoSpaceDE w:val="0"/>
        <w:autoSpaceDN w:val="0"/>
        <w:adjustRightInd w:val="0"/>
        <w:spacing w:line="360" w:lineRule="auto"/>
        <w:rPr>
          <w:rFonts w:ascii="Times New Roman" w:eastAsiaTheme="minorEastAsia" w:hAnsi="Times New Roman" w:cs="Times New Roman"/>
          <w:sz w:val="24"/>
          <w:szCs w:val="24"/>
        </w:rPr>
      </w:pPr>
      <w:r w:rsidRPr="00E46DB6">
        <w:rPr>
          <w:rFonts w:ascii="Times New Roman" w:eastAsiaTheme="minorEastAsia" w:hAnsi="Times New Roman" w:cs="Times New Roman"/>
          <w:b/>
          <w:bCs/>
          <w:sz w:val="24"/>
          <w:szCs w:val="24"/>
        </w:rPr>
        <w:t>The Impact of School Development Plans in Primary Schools</w:t>
      </w:r>
      <w:r w:rsidRPr="00E46DB6">
        <w:rPr>
          <w:rFonts w:ascii="Times New Roman" w:eastAsiaTheme="minorEastAsia" w:hAnsi="Times New Roman" w:cs="Times New Roman"/>
          <w:sz w:val="24"/>
          <w:szCs w:val="24"/>
        </w:rPr>
        <w:t xml:space="preserve"> (2022) [Online]. Available from:&lt;https://www.tandfonline.com/doi/pdf/10.1080/0924345970080202?needAccess=true&gt; [Accessed May 05, 2022].</w:t>
      </w:r>
    </w:p>
    <w:p w14:paraId="10215748" w14:textId="77777777" w:rsidR="004E6B40" w:rsidRPr="00E46DB6" w:rsidRDefault="004E6B40" w:rsidP="004E6B40">
      <w:pPr>
        <w:pStyle w:val="Heading1"/>
        <w:spacing w:after="400" w:line="360" w:lineRule="auto"/>
        <w:rPr>
          <w:rFonts w:ascii="Times New Roman" w:eastAsia="Calibri Light (Headings)" w:hAnsi="Times New Roman" w:cs="Times New Roman"/>
          <w:sz w:val="24"/>
          <w:szCs w:val="24"/>
          <w:u w:val="single"/>
        </w:rPr>
      </w:pPr>
    </w:p>
    <w:p w14:paraId="6A1E1542" w14:textId="11790FFB" w:rsidR="004E6B40" w:rsidRPr="00E46DB6" w:rsidRDefault="004E6B40" w:rsidP="004E6B40">
      <w:pPr>
        <w:widowControl w:val="0"/>
        <w:autoSpaceDE w:val="0"/>
        <w:autoSpaceDN w:val="0"/>
        <w:adjustRightInd w:val="0"/>
        <w:spacing w:line="360" w:lineRule="auto"/>
        <w:rPr>
          <w:rFonts w:ascii="Times New Roman" w:eastAsiaTheme="minorEastAsia" w:hAnsi="Times New Roman" w:cs="Times New Roman"/>
          <w:sz w:val="24"/>
          <w:szCs w:val="24"/>
        </w:rPr>
      </w:pPr>
      <w:r w:rsidRPr="00E46DB6">
        <w:rPr>
          <w:rFonts w:ascii="Times New Roman" w:eastAsiaTheme="minorEastAsia" w:hAnsi="Times New Roman" w:cs="Times New Roman"/>
          <w:b/>
          <w:bCs/>
          <w:sz w:val="24"/>
          <w:szCs w:val="24"/>
        </w:rPr>
        <w:t>Thrive| School</w:t>
      </w:r>
      <w:r w:rsidRPr="00E46DB6">
        <w:rPr>
          <w:rFonts w:ascii="Times New Roman" w:eastAsiaTheme="minorEastAsia" w:hAnsi="Times New Roman" w:cs="Times New Roman"/>
          <w:sz w:val="24"/>
          <w:szCs w:val="24"/>
        </w:rPr>
        <w:t xml:space="preserve"> </w:t>
      </w:r>
      <w:r w:rsidR="009456FA" w:rsidRPr="00E46DB6">
        <w:rPr>
          <w:rFonts w:ascii="Times New Roman" w:eastAsiaTheme="minorEastAsia" w:hAnsi="Times New Roman" w:cs="Times New Roman"/>
          <w:sz w:val="24"/>
          <w:szCs w:val="24"/>
        </w:rPr>
        <w:t>X (</w:t>
      </w:r>
      <w:r w:rsidRPr="00E46DB6">
        <w:rPr>
          <w:rFonts w:ascii="Times New Roman" w:eastAsiaTheme="minorEastAsia" w:hAnsi="Times New Roman" w:cs="Times New Roman"/>
          <w:sz w:val="24"/>
          <w:szCs w:val="24"/>
        </w:rPr>
        <w:t>2022) [Online]. Available from:&lt;https://www.cadleprimaryschool.co.uk/thrive-cadle/&gt; [Accessed May 05, 2022].</w:t>
      </w:r>
    </w:p>
    <w:p w14:paraId="1F227658" w14:textId="77777777" w:rsidR="004E6B40" w:rsidRPr="00E46DB6" w:rsidRDefault="004E6B40" w:rsidP="004E6B40">
      <w:pPr>
        <w:pStyle w:val="Heading1"/>
        <w:spacing w:after="400" w:line="360" w:lineRule="auto"/>
        <w:rPr>
          <w:rFonts w:ascii="Times New Roman" w:eastAsia="Calibri Light (Headings)" w:hAnsi="Times New Roman" w:cs="Times New Roman"/>
          <w:sz w:val="24"/>
          <w:szCs w:val="24"/>
          <w:u w:val="single"/>
        </w:rPr>
      </w:pPr>
    </w:p>
    <w:p w14:paraId="0822E0FE" w14:textId="77777777" w:rsidR="004E6B40" w:rsidRPr="00E46DB6" w:rsidRDefault="004E6B40" w:rsidP="004E6B40">
      <w:pPr>
        <w:widowControl w:val="0"/>
        <w:autoSpaceDE w:val="0"/>
        <w:autoSpaceDN w:val="0"/>
        <w:adjustRightInd w:val="0"/>
        <w:spacing w:line="360" w:lineRule="auto"/>
        <w:rPr>
          <w:rFonts w:ascii="Times New Roman" w:eastAsiaTheme="minorEastAsia" w:hAnsi="Times New Roman" w:cs="Times New Roman"/>
          <w:sz w:val="24"/>
          <w:szCs w:val="24"/>
        </w:rPr>
      </w:pPr>
      <w:r w:rsidRPr="00E46DB6">
        <w:rPr>
          <w:rFonts w:ascii="Times New Roman" w:eastAsiaTheme="minorEastAsia" w:hAnsi="Times New Roman" w:cs="Times New Roman"/>
          <w:b/>
          <w:bCs/>
          <w:sz w:val="24"/>
          <w:szCs w:val="24"/>
        </w:rPr>
        <w:t>Thrive-Approach-Brochure.pdf</w:t>
      </w:r>
      <w:r w:rsidRPr="00E46DB6">
        <w:rPr>
          <w:rFonts w:ascii="Times New Roman" w:eastAsiaTheme="minorEastAsia" w:hAnsi="Times New Roman" w:cs="Times New Roman"/>
          <w:sz w:val="24"/>
          <w:szCs w:val="24"/>
        </w:rPr>
        <w:t xml:space="preserve"> (2022) [Online]. Available from:&lt;http://implementingthrive.org/wp-content/uploads/2019/09/Thrive-Approach-Brochure.pdf#:~:text=Schools%20that%20have%20adopted%20the%20Thrive%20Approach%20have,be%20better%20parent-school%20relationships%20and%20improved%20staff%20morale.&gt; [Accessed May 05, 2022].</w:t>
      </w:r>
    </w:p>
    <w:p w14:paraId="3D1E2DA4" w14:textId="77777777" w:rsidR="004E6B40" w:rsidRPr="00E46DB6" w:rsidRDefault="004E6B40" w:rsidP="004E6B40">
      <w:pPr>
        <w:pStyle w:val="Heading1"/>
        <w:spacing w:after="400" w:line="360" w:lineRule="auto"/>
        <w:rPr>
          <w:rFonts w:ascii="Times New Roman" w:eastAsia="Calibri Light (Headings)" w:hAnsi="Times New Roman" w:cs="Times New Roman"/>
          <w:sz w:val="24"/>
          <w:szCs w:val="24"/>
          <w:u w:val="single"/>
        </w:rPr>
      </w:pPr>
    </w:p>
    <w:p w14:paraId="49C9BD5A" w14:textId="5EC109BA" w:rsidR="004E6B40" w:rsidRPr="00E46DB6" w:rsidRDefault="004E6B40" w:rsidP="004E6B40">
      <w:pPr>
        <w:widowControl w:val="0"/>
        <w:autoSpaceDE w:val="0"/>
        <w:autoSpaceDN w:val="0"/>
        <w:adjustRightInd w:val="0"/>
        <w:spacing w:line="360" w:lineRule="auto"/>
        <w:rPr>
          <w:rFonts w:ascii="Times New Roman" w:eastAsiaTheme="minorEastAsia" w:hAnsi="Times New Roman" w:cs="Times New Roman"/>
          <w:sz w:val="24"/>
          <w:szCs w:val="24"/>
        </w:rPr>
      </w:pPr>
      <w:r w:rsidRPr="00E46DB6">
        <w:rPr>
          <w:rFonts w:ascii="Times New Roman" w:eastAsiaTheme="minorEastAsia" w:hAnsi="Times New Roman" w:cs="Times New Roman"/>
          <w:sz w:val="24"/>
          <w:szCs w:val="24"/>
        </w:rPr>
        <w:t xml:space="preserve">(2022) </w:t>
      </w:r>
      <w:r w:rsidRPr="00E46DB6">
        <w:rPr>
          <w:rFonts w:ascii="Times New Roman" w:eastAsiaTheme="minorEastAsia" w:hAnsi="Times New Roman" w:cs="Times New Roman"/>
          <w:b/>
          <w:bCs/>
          <w:sz w:val="24"/>
          <w:szCs w:val="24"/>
        </w:rPr>
        <w:t>To What Extent Is the Thrive Intervention Grounded in Research and Theory?</w:t>
      </w:r>
      <w:r w:rsidRPr="00E46DB6">
        <w:rPr>
          <w:rFonts w:ascii="Times New Roman" w:eastAsiaTheme="minorEastAsia" w:hAnsi="Times New Roman" w:cs="Times New Roman"/>
          <w:sz w:val="24"/>
          <w:szCs w:val="24"/>
        </w:rPr>
        <w:t xml:space="preserve"> [EJournal], [Volume number] [(issue or part number)], [Page Number]. Available from:&lt;https://repository.uel.ac.uk/download/be348cfb2adc0180c2502f9d04106a6a2d6fba0dbc15b33e16a6c2f10ee88a38/105145/Educational%20Psychology%20Research%20and%20Practice%202019%205%202%20Gibby%20Leversuch_Field_and_Cooke.pdf&gt; [Accessed May 05, 2022].</w:t>
      </w:r>
    </w:p>
    <w:p w14:paraId="1C3DA3EA" w14:textId="77777777" w:rsidR="004E6B40" w:rsidRPr="00C0017E" w:rsidRDefault="004E6B40" w:rsidP="00C0017E">
      <w:pPr>
        <w:spacing w:line="360" w:lineRule="auto"/>
        <w:rPr>
          <w:rFonts w:ascii="Times New Roman" w:hAnsi="Times New Roman" w:cs="Times New Roman"/>
          <w:sz w:val="24"/>
          <w:szCs w:val="24"/>
          <w:u w:val="single"/>
        </w:rPr>
      </w:pPr>
    </w:p>
    <w:sectPr w:rsidR="004E6B40" w:rsidRPr="00C0017E">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A4ABB" w14:textId="77777777" w:rsidR="00EB7281" w:rsidRDefault="00EB7281" w:rsidP="008C6AE0">
      <w:pPr>
        <w:spacing w:after="0" w:line="240" w:lineRule="auto"/>
      </w:pPr>
      <w:r>
        <w:separator/>
      </w:r>
    </w:p>
  </w:endnote>
  <w:endnote w:type="continuationSeparator" w:id="0">
    <w:p w14:paraId="183183BB" w14:textId="77777777" w:rsidR="00EB7281" w:rsidRDefault="00EB7281" w:rsidP="008C6A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Headings)">
    <w:altName w:val="Calibri Ligh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34E5" w14:textId="77777777" w:rsidR="008C6AE0" w:rsidRDefault="008C6A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526103"/>
      <w:docPartObj>
        <w:docPartGallery w:val="Page Numbers (Bottom of Page)"/>
        <w:docPartUnique/>
      </w:docPartObj>
    </w:sdtPr>
    <w:sdtEndPr>
      <w:rPr>
        <w:noProof/>
      </w:rPr>
    </w:sdtEndPr>
    <w:sdtContent>
      <w:p w14:paraId="7117B048" w14:textId="1269B700" w:rsidR="00C0017E" w:rsidRDefault="00C0017E">
        <w:pPr>
          <w:pStyle w:val="Footer"/>
        </w:pPr>
        <w:r>
          <w:fldChar w:fldCharType="begin"/>
        </w:r>
        <w:r>
          <w:instrText xml:space="preserve"> PAGE   \* MERGEFORMAT </w:instrText>
        </w:r>
        <w:r>
          <w:fldChar w:fldCharType="separate"/>
        </w:r>
        <w:r>
          <w:rPr>
            <w:noProof/>
          </w:rPr>
          <w:t>2</w:t>
        </w:r>
        <w:r>
          <w:rPr>
            <w:noProof/>
          </w:rPr>
          <w:fldChar w:fldCharType="end"/>
        </w:r>
      </w:p>
    </w:sdtContent>
  </w:sdt>
  <w:p w14:paraId="6A4DF606" w14:textId="77777777" w:rsidR="008C6AE0" w:rsidRDefault="008C6A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CE24A" w14:textId="77777777" w:rsidR="008C6AE0" w:rsidRDefault="008C6A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14E05" w14:textId="77777777" w:rsidR="00EB7281" w:rsidRDefault="00EB7281" w:rsidP="008C6AE0">
      <w:pPr>
        <w:spacing w:after="0" w:line="240" w:lineRule="auto"/>
      </w:pPr>
      <w:r>
        <w:separator/>
      </w:r>
    </w:p>
  </w:footnote>
  <w:footnote w:type="continuationSeparator" w:id="0">
    <w:p w14:paraId="34378E3B" w14:textId="77777777" w:rsidR="00EB7281" w:rsidRDefault="00EB7281" w:rsidP="008C6A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2A850" w14:textId="77777777" w:rsidR="008C6AE0" w:rsidRDefault="008C6A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201E1" w14:textId="1148337D" w:rsidR="008C6AE0" w:rsidRDefault="008C6AE0">
    <w:pPr>
      <w:pStyle w:val="Header"/>
    </w:pPr>
    <w:r>
      <w:t>Caitlyn Watkins   1800126   ECAD6009</w:t>
    </w:r>
  </w:p>
  <w:p w14:paraId="14464E7F" w14:textId="77777777" w:rsidR="008C6AE0" w:rsidRDefault="008C6A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58931" w14:textId="77777777" w:rsidR="008C6AE0" w:rsidRDefault="008C6AE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8E15089-8EE5-4BC2-A67C-1DE042B7AB87}"/>
    <w:docVar w:name="dgnword-drafile" w:val="C:\Users\CAITLY~1\AppData\Local\Temp\draD099.tmp"/>
    <w:docVar w:name="dgnword-eventsink" w:val="1374076171632"/>
  </w:docVars>
  <w:rsids>
    <w:rsidRoot w:val="006F5854"/>
    <w:rsid w:val="00014350"/>
    <w:rsid w:val="00017077"/>
    <w:rsid w:val="00035E94"/>
    <w:rsid w:val="00047E44"/>
    <w:rsid w:val="0005465E"/>
    <w:rsid w:val="00054D58"/>
    <w:rsid w:val="000727CD"/>
    <w:rsid w:val="0008466E"/>
    <w:rsid w:val="00093C5C"/>
    <w:rsid w:val="00094FCF"/>
    <w:rsid w:val="00097738"/>
    <w:rsid w:val="000A47AC"/>
    <w:rsid w:val="000A4D5A"/>
    <w:rsid w:val="000B3784"/>
    <w:rsid w:val="000B7C26"/>
    <w:rsid w:val="00114DE5"/>
    <w:rsid w:val="001207C7"/>
    <w:rsid w:val="00132300"/>
    <w:rsid w:val="00135847"/>
    <w:rsid w:val="00147D7B"/>
    <w:rsid w:val="00157F26"/>
    <w:rsid w:val="00163755"/>
    <w:rsid w:val="001643BD"/>
    <w:rsid w:val="00165165"/>
    <w:rsid w:val="00165297"/>
    <w:rsid w:val="00172FBA"/>
    <w:rsid w:val="00174859"/>
    <w:rsid w:val="00181DC5"/>
    <w:rsid w:val="00187929"/>
    <w:rsid w:val="00193466"/>
    <w:rsid w:val="00195F38"/>
    <w:rsid w:val="001A347A"/>
    <w:rsid w:val="001B74F6"/>
    <w:rsid w:val="001C1050"/>
    <w:rsid w:val="001C4CD2"/>
    <w:rsid w:val="001C6247"/>
    <w:rsid w:val="001F47E8"/>
    <w:rsid w:val="00201910"/>
    <w:rsid w:val="002174F4"/>
    <w:rsid w:val="00224409"/>
    <w:rsid w:val="002545E6"/>
    <w:rsid w:val="00256B74"/>
    <w:rsid w:val="00262ECD"/>
    <w:rsid w:val="0027054D"/>
    <w:rsid w:val="00272C63"/>
    <w:rsid w:val="002748C2"/>
    <w:rsid w:val="002828A3"/>
    <w:rsid w:val="0029493B"/>
    <w:rsid w:val="002959F7"/>
    <w:rsid w:val="0029677E"/>
    <w:rsid w:val="002D6907"/>
    <w:rsid w:val="002E7953"/>
    <w:rsid w:val="002F0F2C"/>
    <w:rsid w:val="002F5AE2"/>
    <w:rsid w:val="002F7976"/>
    <w:rsid w:val="002F7DAA"/>
    <w:rsid w:val="003006EE"/>
    <w:rsid w:val="00310E96"/>
    <w:rsid w:val="00315D25"/>
    <w:rsid w:val="00315FA2"/>
    <w:rsid w:val="00322CEF"/>
    <w:rsid w:val="00327D4B"/>
    <w:rsid w:val="00333D50"/>
    <w:rsid w:val="0036667E"/>
    <w:rsid w:val="003823B8"/>
    <w:rsid w:val="00383467"/>
    <w:rsid w:val="003A7CD7"/>
    <w:rsid w:val="003C2DFA"/>
    <w:rsid w:val="003F4435"/>
    <w:rsid w:val="004017E5"/>
    <w:rsid w:val="004069A9"/>
    <w:rsid w:val="00411343"/>
    <w:rsid w:val="00435562"/>
    <w:rsid w:val="004419D0"/>
    <w:rsid w:val="00456456"/>
    <w:rsid w:val="00461ACA"/>
    <w:rsid w:val="00470873"/>
    <w:rsid w:val="004A28F3"/>
    <w:rsid w:val="004B703A"/>
    <w:rsid w:val="004D4BE1"/>
    <w:rsid w:val="004D526D"/>
    <w:rsid w:val="004E6B40"/>
    <w:rsid w:val="004F135E"/>
    <w:rsid w:val="005034C5"/>
    <w:rsid w:val="00507C93"/>
    <w:rsid w:val="00507EF7"/>
    <w:rsid w:val="005151BC"/>
    <w:rsid w:val="00517F50"/>
    <w:rsid w:val="005347DB"/>
    <w:rsid w:val="00537351"/>
    <w:rsid w:val="00561077"/>
    <w:rsid w:val="005709F4"/>
    <w:rsid w:val="0059370D"/>
    <w:rsid w:val="005B24A0"/>
    <w:rsid w:val="005B7812"/>
    <w:rsid w:val="005D1443"/>
    <w:rsid w:val="005D6A63"/>
    <w:rsid w:val="005E17AE"/>
    <w:rsid w:val="005E4435"/>
    <w:rsid w:val="0060317D"/>
    <w:rsid w:val="006064F7"/>
    <w:rsid w:val="006135FA"/>
    <w:rsid w:val="00626027"/>
    <w:rsid w:val="00633B57"/>
    <w:rsid w:val="006453D6"/>
    <w:rsid w:val="006571CA"/>
    <w:rsid w:val="00657D0B"/>
    <w:rsid w:val="00662338"/>
    <w:rsid w:val="006B0719"/>
    <w:rsid w:val="006D647A"/>
    <w:rsid w:val="006E5A8B"/>
    <w:rsid w:val="006F5854"/>
    <w:rsid w:val="006F6676"/>
    <w:rsid w:val="00703625"/>
    <w:rsid w:val="00707D8E"/>
    <w:rsid w:val="00717AD1"/>
    <w:rsid w:val="00732333"/>
    <w:rsid w:val="00747909"/>
    <w:rsid w:val="0076161E"/>
    <w:rsid w:val="00773659"/>
    <w:rsid w:val="007755BC"/>
    <w:rsid w:val="00781098"/>
    <w:rsid w:val="007B0156"/>
    <w:rsid w:val="007D482F"/>
    <w:rsid w:val="007E5DDC"/>
    <w:rsid w:val="007E6459"/>
    <w:rsid w:val="007E7244"/>
    <w:rsid w:val="007F2E39"/>
    <w:rsid w:val="007F3EA6"/>
    <w:rsid w:val="00832A05"/>
    <w:rsid w:val="0083756E"/>
    <w:rsid w:val="00854EF0"/>
    <w:rsid w:val="008678CC"/>
    <w:rsid w:val="00893BAC"/>
    <w:rsid w:val="008C6AE0"/>
    <w:rsid w:val="008F700D"/>
    <w:rsid w:val="009007E4"/>
    <w:rsid w:val="009140E3"/>
    <w:rsid w:val="00926A53"/>
    <w:rsid w:val="009456FA"/>
    <w:rsid w:val="009511E4"/>
    <w:rsid w:val="0095589C"/>
    <w:rsid w:val="00955EA6"/>
    <w:rsid w:val="00982E9B"/>
    <w:rsid w:val="00987301"/>
    <w:rsid w:val="009B00CD"/>
    <w:rsid w:val="009B0533"/>
    <w:rsid w:val="009C5AFF"/>
    <w:rsid w:val="009C6325"/>
    <w:rsid w:val="009C7887"/>
    <w:rsid w:val="009D0DB8"/>
    <w:rsid w:val="009E24F1"/>
    <w:rsid w:val="00A00B15"/>
    <w:rsid w:val="00A23BB1"/>
    <w:rsid w:val="00A24410"/>
    <w:rsid w:val="00A25184"/>
    <w:rsid w:val="00A32D2A"/>
    <w:rsid w:val="00A4669C"/>
    <w:rsid w:val="00A5625A"/>
    <w:rsid w:val="00A72003"/>
    <w:rsid w:val="00A811B9"/>
    <w:rsid w:val="00AA57FB"/>
    <w:rsid w:val="00AA5CDA"/>
    <w:rsid w:val="00AD34FC"/>
    <w:rsid w:val="00AD3CB0"/>
    <w:rsid w:val="00AD4E16"/>
    <w:rsid w:val="00AD5BE3"/>
    <w:rsid w:val="00AD6E97"/>
    <w:rsid w:val="00AF0243"/>
    <w:rsid w:val="00AF236C"/>
    <w:rsid w:val="00B001F0"/>
    <w:rsid w:val="00B02087"/>
    <w:rsid w:val="00B11727"/>
    <w:rsid w:val="00B17A46"/>
    <w:rsid w:val="00B223C8"/>
    <w:rsid w:val="00B4346D"/>
    <w:rsid w:val="00B52F84"/>
    <w:rsid w:val="00B53A95"/>
    <w:rsid w:val="00B6447E"/>
    <w:rsid w:val="00B666EE"/>
    <w:rsid w:val="00BB5370"/>
    <w:rsid w:val="00BD391F"/>
    <w:rsid w:val="00BE72A8"/>
    <w:rsid w:val="00BF15C4"/>
    <w:rsid w:val="00BF294D"/>
    <w:rsid w:val="00C0017E"/>
    <w:rsid w:val="00C073ED"/>
    <w:rsid w:val="00C10EBD"/>
    <w:rsid w:val="00C118AF"/>
    <w:rsid w:val="00C221F6"/>
    <w:rsid w:val="00C93B52"/>
    <w:rsid w:val="00CA104E"/>
    <w:rsid w:val="00CB61B2"/>
    <w:rsid w:val="00CC0E4F"/>
    <w:rsid w:val="00CE4CCE"/>
    <w:rsid w:val="00CF351D"/>
    <w:rsid w:val="00D1390E"/>
    <w:rsid w:val="00D1727E"/>
    <w:rsid w:val="00D34976"/>
    <w:rsid w:val="00D4559C"/>
    <w:rsid w:val="00D57392"/>
    <w:rsid w:val="00D70F90"/>
    <w:rsid w:val="00D74B0F"/>
    <w:rsid w:val="00D92AED"/>
    <w:rsid w:val="00DA3217"/>
    <w:rsid w:val="00DB163C"/>
    <w:rsid w:val="00DB1B7B"/>
    <w:rsid w:val="00DB23D7"/>
    <w:rsid w:val="00DB3303"/>
    <w:rsid w:val="00DB6B58"/>
    <w:rsid w:val="00DC2A02"/>
    <w:rsid w:val="00DD615C"/>
    <w:rsid w:val="00DE0990"/>
    <w:rsid w:val="00E11174"/>
    <w:rsid w:val="00E16AC3"/>
    <w:rsid w:val="00E46DB6"/>
    <w:rsid w:val="00E66360"/>
    <w:rsid w:val="00E8075C"/>
    <w:rsid w:val="00E9487E"/>
    <w:rsid w:val="00E95A25"/>
    <w:rsid w:val="00EA020F"/>
    <w:rsid w:val="00EA0812"/>
    <w:rsid w:val="00EA4BE8"/>
    <w:rsid w:val="00EA5B4C"/>
    <w:rsid w:val="00EB7281"/>
    <w:rsid w:val="00EB7B53"/>
    <w:rsid w:val="00ED02D6"/>
    <w:rsid w:val="00ED239E"/>
    <w:rsid w:val="00F17A05"/>
    <w:rsid w:val="00F24D18"/>
    <w:rsid w:val="00F2703B"/>
    <w:rsid w:val="00F30035"/>
    <w:rsid w:val="00F64409"/>
    <w:rsid w:val="00F7013D"/>
    <w:rsid w:val="00F7667B"/>
    <w:rsid w:val="00F7698F"/>
    <w:rsid w:val="00F77C3F"/>
    <w:rsid w:val="00F93DFC"/>
    <w:rsid w:val="00FB2437"/>
    <w:rsid w:val="00FB50E3"/>
    <w:rsid w:val="00FC47E2"/>
    <w:rsid w:val="00FD2DBB"/>
    <w:rsid w:val="00FE7C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E04FF"/>
  <w15:chartTrackingRefBased/>
  <w15:docId w15:val="{3A646B79-4BE8-4629-AD92-64CB8B1E8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4E6B40"/>
    <w:pPr>
      <w:keepNext/>
      <w:spacing w:before="240" w:after="60" w:line="240" w:lineRule="auto"/>
      <w:outlineLvl w:val="0"/>
    </w:pPr>
    <w:rPr>
      <w:rFonts w:ascii="Arial" w:eastAsia="Times New Roman" w:hAnsi="Arial" w:cs="Arial"/>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6A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6AE0"/>
  </w:style>
  <w:style w:type="paragraph" w:styleId="Footer">
    <w:name w:val="footer"/>
    <w:basedOn w:val="Normal"/>
    <w:link w:val="FooterChar"/>
    <w:uiPriority w:val="99"/>
    <w:unhideWhenUsed/>
    <w:rsid w:val="008C6A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6AE0"/>
  </w:style>
  <w:style w:type="character" w:customStyle="1" w:styleId="Heading1Char">
    <w:name w:val="Heading 1 Char"/>
    <w:basedOn w:val="DefaultParagraphFont"/>
    <w:link w:val="Heading1"/>
    <w:rsid w:val="004E6B40"/>
    <w:rPr>
      <w:rFonts w:ascii="Arial" w:eastAsia="Times New Roman" w:hAnsi="Arial" w:cs="Arial"/>
      <w:b/>
      <w:bCs/>
      <w:kern w:val="32"/>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480</TotalTime>
  <Pages>9</Pages>
  <Words>2816</Words>
  <Characters>16056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Caitlyn Watkins (1800126)</dc:creator>
  <cp:keywords/>
  <dc:description/>
  <cp:lastModifiedBy>Caitlyn Watkins (1800126)</cp:lastModifiedBy>
  <cp:revision>203</cp:revision>
  <dcterms:created xsi:type="dcterms:W3CDTF">2022-05-05T09:06:00Z</dcterms:created>
  <dcterms:modified xsi:type="dcterms:W3CDTF">2022-05-05T17:07:00Z</dcterms:modified>
</cp:coreProperties>
</file>