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1D00B5" w14:textId="77777777" w:rsidR="00102728" w:rsidRDefault="00102728">
      <w:pPr>
        <w:pStyle w:val="Normal1"/>
        <w:jc w:val="center"/>
        <w:rPr>
          <w:rFonts w:eastAsia="Times New Roman" w:cs="Times New Roman"/>
          <w:b/>
          <w:szCs w:val="24"/>
        </w:rPr>
      </w:pPr>
    </w:p>
    <w:p w14:paraId="4FB0E463" w14:textId="2A40EB9E" w:rsidR="00102728" w:rsidRDefault="00F40826">
      <w:pPr>
        <w:pStyle w:val="Normal1"/>
        <w:jc w:val="center"/>
        <w:rPr>
          <w:rFonts w:eastAsia="Times New Roman" w:cs="Times New Roman"/>
          <w:b/>
          <w:szCs w:val="24"/>
        </w:rPr>
      </w:pPr>
      <w:r w:rsidRPr="00FD6383">
        <w:rPr>
          <w:lang w:eastAsia="en-GB"/>
        </w:rPr>
        <w:fldChar w:fldCharType="begin"/>
      </w:r>
      <w:r w:rsidRPr="00FD6383">
        <w:rPr>
          <w:lang w:eastAsia="en-GB"/>
        </w:rPr>
        <w:instrText xml:space="preserve"> INCLUDEPICTURE "/var/folders/n5/64c3yn0n4svdswx9ryn7969m0000gn/T/com.microsoft.Word/WebArchiveCopyPasteTempFiles/page1image53633776" \* MERGEFORMATINET </w:instrText>
      </w:r>
      <w:r w:rsidRPr="00FD6383">
        <w:rPr>
          <w:lang w:eastAsia="en-GB"/>
        </w:rPr>
        <w:fldChar w:fldCharType="separate"/>
      </w:r>
      <w:r w:rsidRPr="00FD6383">
        <w:rPr>
          <w:noProof/>
          <w:lang w:eastAsia="en-GB"/>
        </w:rPr>
        <w:drawing>
          <wp:inline distT="0" distB="0" distL="0" distR="0" wp14:anchorId="179BCEF0" wp14:editId="4F5E8C0D">
            <wp:extent cx="1804670" cy="721995"/>
            <wp:effectExtent l="0" t="0" r="0" b="0"/>
            <wp:docPr id="5" name="Picture 5" descr="page1image53633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5363377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4670" cy="721995"/>
                    </a:xfrm>
                    <a:prstGeom prst="rect">
                      <a:avLst/>
                    </a:prstGeom>
                    <a:noFill/>
                    <a:ln>
                      <a:noFill/>
                    </a:ln>
                  </pic:spPr>
                </pic:pic>
              </a:graphicData>
            </a:graphic>
          </wp:inline>
        </w:drawing>
      </w:r>
      <w:r w:rsidRPr="00FD6383">
        <w:rPr>
          <w:lang w:eastAsia="en-GB"/>
        </w:rPr>
        <w:fldChar w:fldCharType="end"/>
      </w:r>
    </w:p>
    <w:p w14:paraId="5036927D" w14:textId="77777777" w:rsidR="00102728" w:rsidRDefault="00102728">
      <w:pPr>
        <w:pStyle w:val="Normal1"/>
        <w:jc w:val="center"/>
        <w:rPr>
          <w:rFonts w:eastAsia="Times New Roman" w:cs="Times New Roman"/>
          <w:b/>
          <w:szCs w:val="24"/>
          <w:u w:val="single"/>
        </w:rPr>
      </w:pPr>
    </w:p>
    <w:p w14:paraId="589EAE29" w14:textId="77777777" w:rsidR="00F6218A" w:rsidRDefault="00F6218A">
      <w:pPr>
        <w:pStyle w:val="Normal1"/>
        <w:jc w:val="center"/>
        <w:rPr>
          <w:rFonts w:eastAsia="Times New Roman" w:cs="Times New Roman"/>
          <w:b/>
          <w:sz w:val="32"/>
          <w:szCs w:val="32"/>
          <w:u w:val="single"/>
        </w:rPr>
      </w:pPr>
    </w:p>
    <w:p w14:paraId="5A8C322F" w14:textId="77777777" w:rsidR="00F6218A" w:rsidRDefault="00F6218A">
      <w:pPr>
        <w:pStyle w:val="Normal1"/>
        <w:jc w:val="center"/>
        <w:rPr>
          <w:rFonts w:eastAsia="Times New Roman" w:cs="Times New Roman"/>
          <w:b/>
          <w:sz w:val="32"/>
          <w:szCs w:val="32"/>
          <w:u w:val="single"/>
        </w:rPr>
      </w:pPr>
    </w:p>
    <w:p w14:paraId="4F6E265D" w14:textId="77777777" w:rsidR="00F6218A" w:rsidRDefault="00F6218A">
      <w:pPr>
        <w:pStyle w:val="Normal1"/>
        <w:jc w:val="center"/>
        <w:rPr>
          <w:rFonts w:eastAsia="Times New Roman" w:cs="Times New Roman"/>
          <w:b/>
          <w:sz w:val="32"/>
          <w:szCs w:val="32"/>
          <w:u w:val="single"/>
        </w:rPr>
      </w:pPr>
    </w:p>
    <w:p w14:paraId="4FC2B033" w14:textId="5D9350B3" w:rsidR="00102728" w:rsidRPr="00497485" w:rsidRDefault="00F6218A">
      <w:pPr>
        <w:pStyle w:val="Normal1"/>
        <w:jc w:val="center"/>
        <w:rPr>
          <w:rFonts w:eastAsia="Times New Roman" w:cs="Times New Roman"/>
          <w:b/>
          <w:sz w:val="32"/>
          <w:szCs w:val="32"/>
        </w:rPr>
      </w:pPr>
      <w:r w:rsidRPr="00497485">
        <w:rPr>
          <w:rFonts w:eastAsia="Times New Roman" w:cs="Times New Roman"/>
          <w:b/>
          <w:sz w:val="32"/>
          <w:szCs w:val="32"/>
        </w:rPr>
        <w:t>Dissertation – Proposal</w:t>
      </w:r>
    </w:p>
    <w:p w14:paraId="4EA2615A" w14:textId="182CCB30" w:rsidR="00F40826" w:rsidRPr="00497485" w:rsidRDefault="00497485" w:rsidP="00497485">
      <w:pPr>
        <w:pStyle w:val="Normal1"/>
        <w:jc w:val="center"/>
        <w:rPr>
          <w:rFonts w:eastAsia="Times New Roman" w:cs="Times New Roman"/>
          <w:b/>
          <w:sz w:val="32"/>
          <w:szCs w:val="32"/>
        </w:rPr>
      </w:pPr>
      <w:r w:rsidRPr="00497485">
        <w:rPr>
          <w:rFonts w:eastAsia="Times New Roman" w:cs="Times New Roman"/>
          <w:b/>
          <w:sz w:val="32"/>
          <w:szCs w:val="32"/>
        </w:rPr>
        <w:t>LCBB6000</w:t>
      </w:r>
    </w:p>
    <w:p w14:paraId="7AEE7C60" w14:textId="20DCB625" w:rsidR="00102728" w:rsidRPr="00497485" w:rsidRDefault="00F6218A">
      <w:pPr>
        <w:pStyle w:val="Normal1"/>
        <w:jc w:val="center"/>
        <w:rPr>
          <w:rFonts w:eastAsia="Times New Roman" w:cs="Times New Roman"/>
          <w:b/>
          <w:sz w:val="32"/>
          <w:szCs w:val="32"/>
        </w:rPr>
      </w:pPr>
      <w:r w:rsidRPr="00497485">
        <w:rPr>
          <w:rFonts w:eastAsia="Times New Roman" w:cs="Times New Roman"/>
          <w:b/>
          <w:sz w:val="32"/>
          <w:szCs w:val="32"/>
        </w:rPr>
        <w:t xml:space="preserve">Topic: </w:t>
      </w:r>
      <w:r w:rsidR="00F40826" w:rsidRPr="00497485">
        <w:rPr>
          <w:rFonts w:eastAsia="Times New Roman" w:cs="Times New Roman"/>
          <w:b/>
          <w:sz w:val="32"/>
          <w:szCs w:val="32"/>
        </w:rPr>
        <w:t>“</w:t>
      </w:r>
      <w:r w:rsidRPr="00497485">
        <w:rPr>
          <w:rFonts w:eastAsia="Times New Roman" w:cs="Times New Roman"/>
          <w:b/>
          <w:sz w:val="32"/>
          <w:szCs w:val="32"/>
        </w:rPr>
        <w:t>Supply Chain Management in the UK - challenges and opportunities</w:t>
      </w:r>
      <w:r w:rsidR="00F40826" w:rsidRPr="00497485">
        <w:rPr>
          <w:rFonts w:eastAsia="Times New Roman" w:cs="Times New Roman"/>
          <w:b/>
          <w:sz w:val="32"/>
          <w:szCs w:val="32"/>
        </w:rPr>
        <w:t>”</w:t>
      </w:r>
    </w:p>
    <w:p w14:paraId="2A2665A3" w14:textId="4E4475DE" w:rsidR="00102728" w:rsidRPr="00497485" w:rsidRDefault="00102728">
      <w:pPr>
        <w:pStyle w:val="Normal1"/>
        <w:jc w:val="center"/>
        <w:rPr>
          <w:rFonts w:eastAsia="Times New Roman" w:cs="Times New Roman"/>
          <w:b/>
          <w:sz w:val="32"/>
          <w:szCs w:val="32"/>
        </w:rPr>
      </w:pPr>
    </w:p>
    <w:p w14:paraId="336AA9FA" w14:textId="1E07BDFB" w:rsidR="00F40826" w:rsidRDefault="00F40826">
      <w:pPr>
        <w:pStyle w:val="Normal1"/>
        <w:jc w:val="center"/>
        <w:rPr>
          <w:rFonts w:eastAsia="Times New Roman" w:cs="Times New Roman"/>
          <w:b/>
          <w:sz w:val="32"/>
          <w:szCs w:val="32"/>
        </w:rPr>
      </w:pPr>
    </w:p>
    <w:p w14:paraId="2A0FF7B6" w14:textId="77777777" w:rsidR="00F40826" w:rsidRDefault="00F40826">
      <w:pPr>
        <w:pStyle w:val="Normal1"/>
        <w:jc w:val="center"/>
        <w:rPr>
          <w:rFonts w:eastAsia="Times New Roman" w:cs="Times New Roman"/>
          <w:b/>
          <w:sz w:val="32"/>
          <w:szCs w:val="32"/>
        </w:rPr>
      </w:pPr>
    </w:p>
    <w:p w14:paraId="1E15F44F" w14:textId="77777777" w:rsidR="00102728" w:rsidRDefault="00102728">
      <w:pPr>
        <w:pStyle w:val="Normal1"/>
        <w:jc w:val="center"/>
        <w:rPr>
          <w:rFonts w:eastAsia="Times New Roman" w:cs="Times New Roman"/>
          <w:b/>
          <w:sz w:val="32"/>
          <w:szCs w:val="32"/>
        </w:rPr>
      </w:pPr>
    </w:p>
    <w:p w14:paraId="4B4A4939" w14:textId="12DC985B" w:rsidR="00102728" w:rsidRPr="00F40826" w:rsidRDefault="00F6218A" w:rsidP="00F40826">
      <w:pPr>
        <w:pStyle w:val="Normal1"/>
        <w:jc w:val="right"/>
        <w:rPr>
          <w:rFonts w:eastAsia="Times New Roman" w:cs="Times New Roman"/>
          <w:b/>
          <w:sz w:val="32"/>
          <w:szCs w:val="32"/>
        </w:rPr>
      </w:pPr>
      <w:r w:rsidRPr="00F40826">
        <w:rPr>
          <w:rFonts w:eastAsia="Times New Roman" w:cs="Times New Roman"/>
          <w:b/>
          <w:sz w:val="32"/>
          <w:szCs w:val="32"/>
        </w:rPr>
        <w:t>Student name</w:t>
      </w:r>
      <w:r w:rsidR="00F40826" w:rsidRPr="00F40826">
        <w:rPr>
          <w:rFonts w:eastAsia="Times New Roman" w:cs="Times New Roman"/>
          <w:b/>
          <w:sz w:val="32"/>
          <w:szCs w:val="32"/>
        </w:rPr>
        <w:t>: Florin Alin Cretulescu</w:t>
      </w:r>
    </w:p>
    <w:p w14:paraId="1B14058F" w14:textId="344AFFEF" w:rsidR="00497485" w:rsidRDefault="00F6218A" w:rsidP="00497485">
      <w:pPr>
        <w:pStyle w:val="Normal1"/>
        <w:jc w:val="right"/>
        <w:rPr>
          <w:rFonts w:eastAsia="Times New Roman" w:cs="Times New Roman"/>
          <w:b/>
          <w:sz w:val="32"/>
          <w:szCs w:val="32"/>
        </w:rPr>
      </w:pPr>
      <w:r w:rsidRPr="00F40826">
        <w:rPr>
          <w:rFonts w:eastAsia="Times New Roman" w:cs="Times New Roman"/>
          <w:b/>
          <w:sz w:val="32"/>
          <w:szCs w:val="32"/>
        </w:rPr>
        <w:t>Student ID</w:t>
      </w:r>
      <w:r w:rsidR="00F40826" w:rsidRPr="00F40826">
        <w:rPr>
          <w:rFonts w:eastAsia="Times New Roman" w:cs="Times New Roman"/>
          <w:b/>
          <w:sz w:val="32"/>
          <w:szCs w:val="32"/>
        </w:rPr>
        <w:t>: 1911820</w:t>
      </w:r>
    </w:p>
    <w:p w14:paraId="3C493DC7" w14:textId="60D3DFD8" w:rsidR="00497485" w:rsidRDefault="00497485" w:rsidP="00497485">
      <w:pPr>
        <w:pStyle w:val="Normal1"/>
        <w:jc w:val="right"/>
        <w:rPr>
          <w:rFonts w:eastAsia="Times New Roman" w:cs="Times New Roman"/>
          <w:b/>
          <w:sz w:val="32"/>
          <w:szCs w:val="32"/>
        </w:rPr>
      </w:pPr>
    </w:p>
    <w:p w14:paraId="3B3F5888" w14:textId="083424F0" w:rsidR="00497485" w:rsidRDefault="00497485" w:rsidP="00497485">
      <w:pPr>
        <w:pStyle w:val="Normal1"/>
        <w:jc w:val="right"/>
        <w:rPr>
          <w:rFonts w:eastAsia="Times New Roman" w:cs="Times New Roman"/>
          <w:b/>
          <w:sz w:val="32"/>
          <w:szCs w:val="32"/>
        </w:rPr>
      </w:pPr>
    </w:p>
    <w:p w14:paraId="5379C242" w14:textId="011E4B3A" w:rsidR="00497485" w:rsidRDefault="00497485" w:rsidP="00497485">
      <w:pPr>
        <w:pStyle w:val="Normal1"/>
        <w:jc w:val="right"/>
        <w:rPr>
          <w:rFonts w:eastAsia="Times New Roman" w:cs="Times New Roman"/>
          <w:b/>
          <w:sz w:val="32"/>
          <w:szCs w:val="32"/>
        </w:rPr>
      </w:pPr>
    </w:p>
    <w:p w14:paraId="02389D1B" w14:textId="50EFCEA7" w:rsidR="00497485" w:rsidRDefault="00497485" w:rsidP="00497485">
      <w:pPr>
        <w:pStyle w:val="Normal1"/>
        <w:jc w:val="right"/>
        <w:rPr>
          <w:rFonts w:eastAsia="Times New Roman" w:cs="Times New Roman"/>
          <w:b/>
          <w:sz w:val="32"/>
          <w:szCs w:val="32"/>
        </w:rPr>
      </w:pPr>
    </w:p>
    <w:p w14:paraId="1AD7CAB3" w14:textId="63880114" w:rsidR="00497485" w:rsidRDefault="00497485" w:rsidP="00497485">
      <w:pPr>
        <w:pStyle w:val="Normal1"/>
        <w:jc w:val="right"/>
        <w:rPr>
          <w:rFonts w:eastAsia="Times New Roman" w:cs="Times New Roman"/>
          <w:b/>
          <w:sz w:val="32"/>
          <w:szCs w:val="32"/>
        </w:rPr>
      </w:pPr>
    </w:p>
    <w:p w14:paraId="739E441D" w14:textId="77777777" w:rsidR="00497485" w:rsidRDefault="00497485" w:rsidP="00497485">
      <w:pPr>
        <w:pStyle w:val="Normal1"/>
        <w:jc w:val="center"/>
        <w:rPr>
          <w:rFonts w:eastAsia="Times New Roman" w:cs="Times New Roman"/>
          <w:b/>
          <w:sz w:val="32"/>
          <w:szCs w:val="32"/>
        </w:rPr>
      </w:pPr>
    </w:p>
    <w:p w14:paraId="2527EFB0" w14:textId="19A8034D" w:rsidR="00497485" w:rsidRDefault="00497485" w:rsidP="00497485">
      <w:pPr>
        <w:pStyle w:val="Normal1"/>
        <w:jc w:val="center"/>
        <w:rPr>
          <w:rFonts w:eastAsia="Times New Roman" w:cs="Times New Roman"/>
          <w:b/>
          <w:szCs w:val="24"/>
        </w:rPr>
      </w:pPr>
      <w:r>
        <w:rPr>
          <w:rFonts w:eastAsia="Times New Roman" w:cs="Times New Roman"/>
          <w:b/>
          <w:sz w:val="32"/>
          <w:szCs w:val="32"/>
        </w:rPr>
        <w:t>September 2022</w:t>
      </w:r>
      <w:r w:rsidR="00202065">
        <w:rPr>
          <w:rFonts w:eastAsia="Times New Roman" w:cs="Times New Roman"/>
          <w:b/>
          <w:szCs w:val="24"/>
        </w:rPr>
        <w:br w:type="page"/>
      </w:r>
    </w:p>
    <w:p w14:paraId="0988551B" w14:textId="77777777" w:rsidR="00497485" w:rsidRDefault="00497485">
      <w:pPr>
        <w:rPr>
          <w:rFonts w:ascii="Times New Roman" w:eastAsia="Times New Roman" w:hAnsi="Times New Roman" w:cs="Times New Roman"/>
          <w:b/>
          <w:color w:val="000000" w:themeColor="text1"/>
          <w:sz w:val="24"/>
          <w:szCs w:val="24"/>
        </w:rPr>
      </w:pPr>
    </w:p>
    <w:p w14:paraId="06A19669" w14:textId="77777777" w:rsidR="00F40826" w:rsidRDefault="00F40826">
      <w:pPr>
        <w:pStyle w:val="Normal1"/>
        <w:jc w:val="center"/>
        <w:rPr>
          <w:rFonts w:eastAsia="Times New Roman" w:cs="Times New Roman"/>
          <w:b/>
          <w:szCs w:val="24"/>
        </w:rPr>
      </w:pPr>
    </w:p>
    <w:p w14:paraId="1A1C4114" w14:textId="77777777" w:rsidR="00F40826" w:rsidRDefault="00F40826">
      <w:pPr>
        <w:pStyle w:val="Normal1"/>
        <w:jc w:val="center"/>
        <w:rPr>
          <w:rFonts w:eastAsia="Times New Roman" w:cs="Times New Roman"/>
          <w:b/>
          <w:szCs w:val="24"/>
        </w:rPr>
      </w:pPr>
    </w:p>
    <w:p w14:paraId="6BB3EC38" w14:textId="0013FEA2" w:rsidR="00102728" w:rsidRDefault="00202065">
      <w:pPr>
        <w:pStyle w:val="Normal1"/>
        <w:jc w:val="center"/>
        <w:rPr>
          <w:rFonts w:eastAsia="Times New Roman" w:cs="Times New Roman"/>
          <w:b/>
          <w:szCs w:val="24"/>
        </w:rPr>
      </w:pPr>
      <w:r>
        <w:rPr>
          <w:rFonts w:eastAsia="Times New Roman" w:cs="Times New Roman"/>
          <w:b/>
          <w:szCs w:val="24"/>
        </w:rPr>
        <w:t xml:space="preserve">Abstract </w:t>
      </w:r>
    </w:p>
    <w:p w14:paraId="35C2B693" w14:textId="62A4963F" w:rsidR="00EB7016" w:rsidRPr="00A16ABF" w:rsidRDefault="00EB7016" w:rsidP="00F40826">
      <w:pPr>
        <w:spacing w:line="360" w:lineRule="auto"/>
        <w:ind w:firstLine="720"/>
        <w:jc w:val="both"/>
        <w:rPr>
          <w:rFonts w:ascii="Times New Roman" w:hAnsi="Times New Roman" w:cs="Times New Roman"/>
          <w:sz w:val="24"/>
          <w:szCs w:val="24"/>
        </w:rPr>
      </w:pPr>
      <w:r w:rsidRPr="003C47BF">
        <w:rPr>
          <w:rFonts w:ascii="Times New Roman" w:hAnsi="Times New Roman" w:cs="Times New Roman"/>
          <w:b/>
          <w:bCs/>
          <w:i/>
          <w:iCs/>
          <w:sz w:val="24"/>
          <w:szCs w:val="24"/>
        </w:rPr>
        <w:t>Chapter 1</w:t>
      </w:r>
      <w:r w:rsidRPr="00A16ABF">
        <w:rPr>
          <w:rFonts w:ascii="Times New Roman" w:hAnsi="Times New Roman" w:cs="Times New Roman"/>
          <w:sz w:val="24"/>
          <w:szCs w:val="24"/>
        </w:rPr>
        <w:t xml:space="preserve"> is the introduction chapter which would delineate a succinct background followed by </w:t>
      </w:r>
      <w:r w:rsidR="00A865F9">
        <w:rPr>
          <w:rFonts w:ascii="Times New Roman" w:hAnsi="Times New Roman" w:cs="Times New Roman"/>
          <w:sz w:val="24"/>
          <w:szCs w:val="24"/>
        </w:rPr>
        <w:t xml:space="preserve">a </w:t>
      </w:r>
      <w:r w:rsidRPr="00A16ABF">
        <w:rPr>
          <w:rFonts w:ascii="Times New Roman" w:hAnsi="Times New Roman" w:cs="Times New Roman"/>
          <w:sz w:val="24"/>
          <w:szCs w:val="24"/>
        </w:rPr>
        <w:t xml:space="preserve">rationale where the issue has been stated. This chapter also involves </w:t>
      </w:r>
      <w:r w:rsidR="00FC3BBF">
        <w:rPr>
          <w:rFonts w:ascii="Times New Roman" w:hAnsi="Times New Roman" w:cs="Times New Roman"/>
          <w:sz w:val="24"/>
          <w:szCs w:val="24"/>
        </w:rPr>
        <w:t xml:space="preserve">the </w:t>
      </w:r>
      <w:r w:rsidRPr="00A16ABF">
        <w:rPr>
          <w:rFonts w:ascii="Times New Roman" w:hAnsi="Times New Roman" w:cs="Times New Roman"/>
          <w:sz w:val="24"/>
          <w:szCs w:val="24"/>
        </w:rPr>
        <w:t>proposed aim, objectives</w:t>
      </w:r>
      <w:r w:rsidR="009701D0">
        <w:rPr>
          <w:rFonts w:ascii="Times New Roman" w:hAnsi="Times New Roman" w:cs="Times New Roman"/>
          <w:sz w:val="24"/>
          <w:szCs w:val="24"/>
        </w:rPr>
        <w:t>,</w:t>
      </w:r>
      <w:r w:rsidRPr="00A16ABF">
        <w:rPr>
          <w:rFonts w:ascii="Times New Roman" w:hAnsi="Times New Roman" w:cs="Times New Roman"/>
          <w:sz w:val="24"/>
          <w:szCs w:val="24"/>
        </w:rPr>
        <w:t xml:space="preserve"> and research question. </w:t>
      </w:r>
    </w:p>
    <w:p w14:paraId="09E2FBB9" w14:textId="6F093E43" w:rsidR="00EB7016" w:rsidRPr="00A16ABF" w:rsidRDefault="00EB7016" w:rsidP="00F40826">
      <w:pPr>
        <w:spacing w:line="360" w:lineRule="auto"/>
        <w:ind w:firstLine="720"/>
        <w:jc w:val="both"/>
        <w:rPr>
          <w:rFonts w:ascii="Times New Roman" w:hAnsi="Times New Roman" w:cs="Times New Roman"/>
          <w:sz w:val="24"/>
          <w:szCs w:val="24"/>
        </w:rPr>
      </w:pPr>
      <w:r w:rsidRPr="003C47BF">
        <w:rPr>
          <w:rFonts w:ascii="Times New Roman" w:hAnsi="Times New Roman" w:cs="Times New Roman"/>
          <w:b/>
          <w:bCs/>
          <w:i/>
          <w:iCs/>
          <w:sz w:val="24"/>
          <w:szCs w:val="24"/>
        </w:rPr>
        <w:t>Chapter 2</w:t>
      </w:r>
      <w:r w:rsidRPr="00A16ABF">
        <w:rPr>
          <w:rFonts w:ascii="Times New Roman" w:hAnsi="Times New Roman" w:cs="Times New Roman"/>
          <w:sz w:val="24"/>
          <w:szCs w:val="24"/>
        </w:rPr>
        <w:t xml:space="preserve"> is the literature review where secondary sources have been used to accumulate information on the research topic. It has helped in exploring the challenges and opportunities involved within the supply chain management system of UK firms. </w:t>
      </w:r>
    </w:p>
    <w:p w14:paraId="63DFA546" w14:textId="38750237" w:rsidR="00EB7016" w:rsidRPr="00A16ABF" w:rsidRDefault="00EB7016" w:rsidP="00F40826">
      <w:pPr>
        <w:spacing w:line="360" w:lineRule="auto"/>
        <w:ind w:firstLine="720"/>
        <w:jc w:val="both"/>
        <w:rPr>
          <w:rFonts w:ascii="Times New Roman" w:hAnsi="Times New Roman" w:cs="Times New Roman"/>
          <w:sz w:val="24"/>
          <w:szCs w:val="24"/>
        </w:rPr>
      </w:pPr>
      <w:r w:rsidRPr="00D95098">
        <w:rPr>
          <w:rFonts w:ascii="Times New Roman" w:hAnsi="Times New Roman" w:cs="Times New Roman"/>
          <w:b/>
          <w:bCs/>
          <w:i/>
          <w:iCs/>
          <w:sz w:val="24"/>
          <w:szCs w:val="24"/>
        </w:rPr>
        <w:t>Chapter 3</w:t>
      </w:r>
      <w:r w:rsidRPr="00A16ABF">
        <w:rPr>
          <w:rFonts w:ascii="Times New Roman" w:hAnsi="Times New Roman" w:cs="Times New Roman"/>
          <w:sz w:val="24"/>
          <w:szCs w:val="24"/>
        </w:rPr>
        <w:t xml:space="preserve"> signifies the research methodology where proposed techniques have been mentioned </w:t>
      </w:r>
      <w:r w:rsidR="00545566">
        <w:rPr>
          <w:rFonts w:ascii="Times New Roman" w:hAnsi="Times New Roman" w:cs="Times New Roman"/>
          <w:sz w:val="24"/>
          <w:szCs w:val="24"/>
        </w:rPr>
        <w:t>that</w:t>
      </w:r>
      <w:r w:rsidRPr="00A16ABF">
        <w:rPr>
          <w:rFonts w:ascii="Times New Roman" w:hAnsi="Times New Roman" w:cs="Times New Roman"/>
          <w:sz w:val="24"/>
          <w:szCs w:val="24"/>
        </w:rPr>
        <w:t xml:space="preserve"> can meet the demand of the research. </w:t>
      </w:r>
      <w:r w:rsidR="00545566">
        <w:rPr>
          <w:rFonts w:ascii="Times New Roman" w:hAnsi="Times New Roman" w:cs="Times New Roman"/>
          <w:sz w:val="24"/>
          <w:szCs w:val="24"/>
        </w:rPr>
        <w:t>The data</w:t>
      </w:r>
      <w:r w:rsidRPr="00A16ABF">
        <w:rPr>
          <w:rFonts w:ascii="Times New Roman" w:hAnsi="Times New Roman" w:cs="Times New Roman"/>
          <w:sz w:val="24"/>
          <w:szCs w:val="24"/>
        </w:rPr>
        <w:t xml:space="preserve"> collection method has been mentioned along with ethical </w:t>
      </w:r>
      <w:r w:rsidR="00545566">
        <w:rPr>
          <w:rFonts w:ascii="Times New Roman" w:hAnsi="Times New Roman" w:cs="Times New Roman"/>
          <w:sz w:val="24"/>
          <w:szCs w:val="24"/>
        </w:rPr>
        <w:t>considerations</w:t>
      </w:r>
      <w:r w:rsidRPr="00A16ABF">
        <w:rPr>
          <w:rFonts w:ascii="Times New Roman" w:hAnsi="Times New Roman" w:cs="Times New Roman"/>
          <w:sz w:val="24"/>
          <w:szCs w:val="24"/>
        </w:rPr>
        <w:t xml:space="preserve"> and </w:t>
      </w:r>
      <w:r w:rsidR="008446FC">
        <w:rPr>
          <w:rFonts w:ascii="Times New Roman" w:hAnsi="Times New Roman" w:cs="Times New Roman"/>
          <w:sz w:val="24"/>
          <w:szCs w:val="24"/>
        </w:rPr>
        <w:t xml:space="preserve">a </w:t>
      </w:r>
      <w:r w:rsidRPr="00A16ABF">
        <w:rPr>
          <w:rFonts w:ascii="Times New Roman" w:hAnsi="Times New Roman" w:cs="Times New Roman"/>
          <w:sz w:val="24"/>
          <w:szCs w:val="24"/>
        </w:rPr>
        <w:t xml:space="preserve">timeline. </w:t>
      </w:r>
    </w:p>
    <w:p w14:paraId="673580F6" w14:textId="77777777" w:rsidR="00202065" w:rsidRPr="00202065" w:rsidRDefault="00202065">
      <w:pPr>
        <w:pStyle w:val="Normal1"/>
        <w:jc w:val="center"/>
        <w:rPr>
          <w:rFonts w:eastAsia="Times New Roman" w:cs="Times New Roman"/>
          <w:bCs/>
          <w:szCs w:val="24"/>
        </w:rPr>
      </w:pPr>
    </w:p>
    <w:p w14:paraId="4F48EDAC" w14:textId="77777777" w:rsidR="00102728" w:rsidRDefault="00102728">
      <w:pPr>
        <w:pStyle w:val="Normal1"/>
        <w:jc w:val="center"/>
        <w:rPr>
          <w:rFonts w:eastAsia="Times New Roman" w:cs="Times New Roman"/>
          <w:b/>
          <w:sz w:val="32"/>
          <w:szCs w:val="32"/>
        </w:rPr>
      </w:pPr>
    </w:p>
    <w:p w14:paraId="3BD2B2CE" w14:textId="77777777" w:rsidR="00102728" w:rsidRDefault="00F6218A">
      <w:pPr>
        <w:pStyle w:val="Normal1"/>
        <w:rPr>
          <w:rFonts w:eastAsia="Times New Roman" w:cs="Times New Roman"/>
          <w:b/>
          <w:sz w:val="30"/>
          <w:szCs w:val="30"/>
        </w:rPr>
      </w:pPr>
      <w:r>
        <w:br w:type="page"/>
      </w:r>
    </w:p>
    <w:bookmarkStart w:id="0" w:name="_7pb6jzdrjwii" w:colFirst="0" w:colLast="0" w:displacedByCustomXml="next"/>
    <w:bookmarkEnd w:id="0" w:displacedByCustomXml="next"/>
    <w:sdt>
      <w:sdtPr>
        <w:rPr>
          <w:rFonts w:ascii="Arial" w:eastAsia="Arial" w:hAnsi="Arial" w:cs="Arial"/>
          <w:b w:val="0"/>
          <w:bCs w:val="0"/>
          <w:color w:val="auto"/>
          <w:sz w:val="22"/>
          <w:szCs w:val="22"/>
        </w:rPr>
        <w:id w:val="42129219"/>
        <w:docPartObj>
          <w:docPartGallery w:val="Table of Contents"/>
          <w:docPartUnique/>
        </w:docPartObj>
      </w:sdtPr>
      <w:sdtContent>
        <w:p w14:paraId="1D226214" w14:textId="77777777" w:rsidR="00F6218A" w:rsidRDefault="00F6218A" w:rsidP="00F6218A">
          <w:pPr>
            <w:pStyle w:val="TOCHeading"/>
            <w:jc w:val="center"/>
            <w:rPr>
              <w:rFonts w:ascii="Times New Roman" w:hAnsi="Times New Roman" w:cs="Times New Roman"/>
              <w:color w:val="000000" w:themeColor="text1"/>
            </w:rPr>
          </w:pPr>
          <w:r w:rsidRPr="00F6218A">
            <w:rPr>
              <w:rFonts w:ascii="Times New Roman" w:hAnsi="Times New Roman" w:cs="Times New Roman"/>
              <w:color w:val="000000" w:themeColor="text1"/>
            </w:rPr>
            <w:t>Table of Contents</w:t>
          </w:r>
        </w:p>
        <w:p w14:paraId="4B19598E" w14:textId="77777777" w:rsidR="00F6218A" w:rsidRPr="00F6218A" w:rsidRDefault="00F6218A" w:rsidP="00F6218A"/>
        <w:p w14:paraId="268D7095" w14:textId="77777777" w:rsidR="00F6218A" w:rsidRPr="00F6218A" w:rsidRDefault="00BB011E" w:rsidP="00F6218A">
          <w:pPr>
            <w:pStyle w:val="TOC1"/>
            <w:tabs>
              <w:tab w:val="right" w:leader="dot" w:pos="9019"/>
            </w:tabs>
            <w:jc w:val="both"/>
            <w:rPr>
              <w:rFonts w:ascii="Times New Roman" w:hAnsi="Times New Roman" w:cs="Times New Roman"/>
              <w:noProof/>
              <w:sz w:val="24"/>
              <w:szCs w:val="24"/>
            </w:rPr>
          </w:pPr>
          <w:r>
            <w:fldChar w:fldCharType="begin"/>
          </w:r>
          <w:r w:rsidR="00F6218A">
            <w:instrText xml:space="preserve"> TOC \o "1-3" \h \z \u </w:instrText>
          </w:r>
          <w:r>
            <w:fldChar w:fldCharType="separate"/>
          </w:r>
          <w:hyperlink w:anchor="_Toc112183960" w:history="1">
            <w:r w:rsidR="00F6218A" w:rsidRPr="00F6218A">
              <w:rPr>
                <w:rStyle w:val="Hyperlink"/>
                <w:rFonts w:ascii="Times New Roman" w:eastAsia="Times New Roman" w:hAnsi="Times New Roman" w:cs="Times New Roman"/>
                <w:noProof/>
                <w:sz w:val="24"/>
                <w:szCs w:val="24"/>
              </w:rPr>
              <w:t>Chapter 1: Introduction</w:t>
            </w:r>
            <w:r w:rsidR="00F6218A" w:rsidRPr="00F6218A">
              <w:rPr>
                <w:rFonts w:ascii="Times New Roman" w:hAnsi="Times New Roman" w:cs="Times New Roman"/>
                <w:noProof/>
                <w:webHidden/>
                <w:sz w:val="24"/>
                <w:szCs w:val="24"/>
              </w:rPr>
              <w:tab/>
            </w:r>
            <w:r w:rsidRPr="00F6218A">
              <w:rPr>
                <w:rFonts w:ascii="Times New Roman" w:hAnsi="Times New Roman" w:cs="Times New Roman"/>
                <w:noProof/>
                <w:webHidden/>
                <w:sz w:val="24"/>
                <w:szCs w:val="24"/>
              </w:rPr>
              <w:fldChar w:fldCharType="begin"/>
            </w:r>
            <w:r w:rsidR="00F6218A" w:rsidRPr="00F6218A">
              <w:rPr>
                <w:rFonts w:ascii="Times New Roman" w:hAnsi="Times New Roman" w:cs="Times New Roman"/>
                <w:noProof/>
                <w:webHidden/>
                <w:sz w:val="24"/>
                <w:szCs w:val="24"/>
              </w:rPr>
              <w:instrText xml:space="preserve"> PAGEREF _Toc112183960 \h </w:instrText>
            </w:r>
            <w:r w:rsidRPr="00F6218A">
              <w:rPr>
                <w:rFonts w:ascii="Times New Roman" w:hAnsi="Times New Roman" w:cs="Times New Roman"/>
                <w:noProof/>
                <w:webHidden/>
                <w:sz w:val="24"/>
                <w:szCs w:val="24"/>
              </w:rPr>
            </w:r>
            <w:r w:rsidRPr="00F6218A">
              <w:rPr>
                <w:rFonts w:ascii="Times New Roman" w:hAnsi="Times New Roman" w:cs="Times New Roman"/>
                <w:noProof/>
                <w:webHidden/>
                <w:sz w:val="24"/>
                <w:szCs w:val="24"/>
              </w:rPr>
              <w:fldChar w:fldCharType="separate"/>
            </w:r>
            <w:r w:rsidR="00F6218A" w:rsidRPr="00F6218A">
              <w:rPr>
                <w:rFonts w:ascii="Times New Roman" w:hAnsi="Times New Roman" w:cs="Times New Roman"/>
                <w:noProof/>
                <w:webHidden/>
                <w:sz w:val="24"/>
                <w:szCs w:val="24"/>
              </w:rPr>
              <w:t>3</w:t>
            </w:r>
            <w:r w:rsidRPr="00F6218A">
              <w:rPr>
                <w:rFonts w:ascii="Times New Roman" w:hAnsi="Times New Roman" w:cs="Times New Roman"/>
                <w:noProof/>
                <w:webHidden/>
                <w:sz w:val="24"/>
                <w:szCs w:val="24"/>
              </w:rPr>
              <w:fldChar w:fldCharType="end"/>
            </w:r>
          </w:hyperlink>
        </w:p>
        <w:p w14:paraId="1B24CF5C" w14:textId="77777777" w:rsidR="00F6218A" w:rsidRPr="00F6218A" w:rsidRDefault="00000000" w:rsidP="00F6218A">
          <w:pPr>
            <w:pStyle w:val="TOC2"/>
            <w:tabs>
              <w:tab w:val="right" w:leader="dot" w:pos="9019"/>
            </w:tabs>
            <w:jc w:val="both"/>
            <w:rPr>
              <w:rFonts w:ascii="Times New Roman" w:hAnsi="Times New Roman" w:cs="Times New Roman"/>
              <w:noProof/>
              <w:sz w:val="24"/>
              <w:szCs w:val="24"/>
            </w:rPr>
          </w:pPr>
          <w:hyperlink w:anchor="_Toc112183961" w:history="1">
            <w:r w:rsidR="00F6218A" w:rsidRPr="00F6218A">
              <w:rPr>
                <w:rStyle w:val="Hyperlink"/>
                <w:rFonts w:ascii="Times New Roman" w:eastAsia="Times New Roman" w:hAnsi="Times New Roman" w:cs="Times New Roman"/>
                <w:noProof/>
                <w:sz w:val="24"/>
                <w:szCs w:val="24"/>
              </w:rPr>
              <w:t>1.1 Background of the topic</w:t>
            </w:r>
            <w:r w:rsidR="00F6218A" w:rsidRPr="00F6218A">
              <w:rPr>
                <w:rFonts w:ascii="Times New Roman" w:hAnsi="Times New Roman" w:cs="Times New Roman"/>
                <w:noProof/>
                <w:webHidden/>
                <w:sz w:val="24"/>
                <w:szCs w:val="24"/>
              </w:rPr>
              <w:tab/>
            </w:r>
            <w:r w:rsidR="00BB011E" w:rsidRPr="00F6218A">
              <w:rPr>
                <w:rFonts w:ascii="Times New Roman" w:hAnsi="Times New Roman" w:cs="Times New Roman"/>
                <w:noProof/>
                <w:webHidden/>
                <w:sz w:val="24"/>
                <w:szCs w:val="24"/>
              </w:rPr>
              <w:fldChar w:fldCharType="begin"/>
            </w:r>
            <w:r w:rsidR="00F6218A" w:rsidRPr="00F6218A">
              <w:rPr>
                <w:rFonts w:ascii="Times New Roman" w:hAnsi="Times New Roman" w:cs="Times New Roman"/>
                <w:noProof/>
                <w:webHidden/>
                <w:sz w:val="24"/>
                <w:szCs w:val="24"/>
              </w:rPr>
              <w:instrText xml:space="preserve"> PAGEREF _Toc112183961 \h </w:instrText>
            </w:r>
            <w:r w:rsidR="00BB011E" w:rsidRPr="00F6218A">
              <w:rPr>
                <w:rFonts w:ascii="Times New Roman" w:hAnsi="Times New Roman" w:cs="Times New Roman"/>
                <w:noProof/>
                <w:webHidden/>
                <w:sz w:val="24"/>
                <w:szCs w:val="24"/>
              </w:rPr>
            </w:r>
            <w:r w:rsidR="00BB011E" w:rsidRPr="00F6218A">
              <w:rPr>
                <w:rFonts w:ascii="Times New Roman" w:hAnsi="Times New Roman" w:cs="Times New Roman"/>
                <w:noProof/>
                <w:webHidden/>
                <w:sz w:val="24"/>
                <w:szCs w:val="24"/>
              </w:rPr>
              <w:fldChar w:fldCharType="separate"/>
            </w:r>
            <w:r w:rsidR="00F6218A" w:rsidRPr="00F6218A">
              <w:rPr>
                <w:rFonts w:ascii="Times New Roman" w:hAnsi="Times New Roman" w:cs="Times New Roman"/>
                <w:noProof/>
                <w:webHidden/>
                <w:sz w:val="24"/>
                <w:szCs w:val="24"/>
              </w:rPr>
              <w:t>3</w:t>
            </w:r>
            <w:r w:rsidR="00BB011E" w:rsidRPr="00F6218A">
              <w:rPr>
                <w:rFonts w:ascii="Times New Roman" w:hAnsi="Times New Roman" w:cs="Times New Roman"/>
                <w:noProof/>
                <w:webHidden/>
                <w:sz w:val="24"/>
                <w:szCs w:val="24"/>
              </w:rPr>
              <w:fldChar w:fldCharType="end"/>
            </w:r>
          </w:hyperlink>
        </w:p>
        <w:p w14:paraId="6E33BDFB" w14:textId="77777777" w:rsidR="00F6218A" w:rsidRPr="00F6218A" w:rsidRDefault="00000000" w:rsidP="00F6218A">
          <w:pPr>
            <w:pStyle w:val="TOC2"/>
            <w:tabs>
              <w:tab w:val="right" w:leader="dot" w:pos="9019"/>
            </w:tabs>
            <w:jc w:val="both"/>
            <w:rPr>
              <w:rFonts w:ascii="Times New Roman" w:hAnsi="Times New Roman" w:cs="Times New Roman"/>
              <w:noProof/>
              <w:sz w:val="24"/>
              <w:szCs w:val="24"/>
            </w:rPr>
          </w:pPr>
          <w:hyperlink w:anchor="_Toc112183962" w:history="1">
            <w:r w:rsidR="00F6218A" w:rsidRPr="00F6218A">
              <w:rPr>
                <w:rStyle w:val="Hyperlink"/>
                <w:rFonts w:ascii="Times New Roman" w:hAnsi="Times New Roman" w:cs="Times New Roman"/>
                <w:noProof/>
                <w:sz w:val="24"/>
                <w:szCs w:val="24"/>
              </w:rPr>
              <w:t>1.2 Research Rationale</w:t>
            </w:r>
            <w:r w:rsidR="00F6218A" w:rsidRPr="00F6218A">
              <w:rPr>
                <w:rFonts w:ascii="Times New Roman" w:hAnsi="Times New Roman" w:cs="Times New Roman"/>
                <w:noProof/>
                <w:webHidden/>
                <w:sz w:val="24"/>
                <w:szCs w:val="24"/>
              </w:rPr>
              <w:tab/>
            </w:r>
            <w:r w:rsidR="00BB011E" w:rsidRPr="00F6218A">
              <w:rPr>
                <w:rFonts w:ascii="Times New Roman" w:hAnsi="Times New Roman" w:cs="Times New Roman"/>
                <w:noProof/>
                <w:webHidden/>
                <w:sz w:val="24"/>
                <w:szCs w:val="24"/>
              </w:rPr>
              <w:fldChar w:fldCharType="begin"/>
            </w:r>
            <w:r w:rsidR="00F6218A" w:rsidRPr="00F6218A">
              <w:rPr>
                <w:rFonts w:ascii="Times New Roman" w:hAnsi="Times New Roman" w:cs="Times New Roman"/>
                <w:noProof/>
                <w:webHidden/>
                <w:sz w:val="24"/>
                <w:szCs w:val="24"/>
              </w:rPr>
              <w:instrText xml:space="preserve"> PAGEREF _Toc112183962 \h </w:instrText>
            </w:r>
            <w:r w:rsidR="00BB011E" w:rsidRPr="00F6218A">
              <w:rPr>
                <w:rFonts w:ascii="Times New Roman" w:hAnsi="Times New Roman" w:cs="Times New Roman"/>
                <w:noProof/>
                <w:webHidden/>
                <w:sz w:val="24"/>
                <w:szCs w:val="24"/>
              </w:rPr>
            </w:r>
            <w:r w:rsidR="00BB011E" w:rsidRPr="00F6218A">
              <w:rPr>
                <w:rFonts w:ascii="Times New Roman" w:hAnsi="Times New Roman" w:cs="Times New Roman"/>
                <w:noProof/>
                <w:webHidden/>
                <w:sz w:val="24"/>
                <w:szCs w:val="24"/>
              </w:rPr>
              <w:fldChar w:fldCharType="separate"/>
            </w:r>
            <w:r w:rsidR="00F6218A" w:rsidRPr="00F6218A">
              <w:rPr>
                <w:rFonts w:ascii="Times New Roman" w:hAnsi="Times New Roman" w:cs="Times New Roman"/>
                <w:noProof/>
                <w:webHidden/>
                <w:sz w:val="24"/>
                <w:szCs w:val="24"/>
              </w:rPr>
              <w:t>3</w:t>
            </w:r>
            <w:r w:rsidR="00BB011E" w:rsidRPr="00F6218A">
              <w:rPr>
                <w:rFonts w:ascii="Times New Roman" w:hAnsi="Times New Roman" w:cs="Times New Roman"/>
                <w:noProof/>
                <w:webHidden/>
                <w:sz w:val="24"/>
                <w:szCs w:val="24"/>
              </w:rPr>
              <w:fldChar w:fldCharType="end"/>
            </w:r>
          </w:hyperlink>
        </w:p>
        <w:p w14:paraId="520C43EA" w14:textId="77777777" w:rsidR="00F6218A" w:rsidRPr="00F6218A" w:rsidRDefault="00000000" w:rsidP="00F6218A">
          <w:pPr>
            <w:pStyle w:val="TOC2"/>
            <w:tabs>
              <w:tab w:val="right" w:leader="dot" w:pos="9019"/>
            </w:tabs>
            <w:jc w:val="both"/>
            <w:rPr>
              <w:rFonts w:ascii="Times New Roman" w:hAnsi="Times New Roman" w:cs="Times New Roman"/>
              <w:noProof/>
              <w:sz w:val="24"/>
              <w:szCs w:val="24"/>
            </w:rPr>
          </w:pPr>
          <w:hyperlink w:anchor="_Toc112183963" w:history="1">
            <w:r w:rsidR="00F6218A" w:rsidRPr="00F6218A">
              <w:rPr>
                <w:rStyle w:val="Hyperlink"/>
                <w:rFonts w:ascii="Times New Roman" w:eastAsia="Times New Roman" w:hAnsi="Times New Roman" w:cs="Times New Roman"/>
                <w:noProof/>
                <w:sz w:val="24"/>
                <w:szCs w:val="24"/>
              </w:rPr>
              <w:t>1.3 Significance of the topic</w:t>
            </w:r>
            <w:r w:rsidR="00F6218A" w:rsidRPr="00F6218A">
              <w:rPr>
                <w:rFonts w:ascii="Times New Roman" w:hAnsi="Times New Roman" w:cs="Times New Roman"/>
                <w:noProof/>
                <w:webHidden/>
                <w:sz w:val="24"/>
                <w:szCs w:val="24"/>
              </w:rPr>
              <w:tab/>
            </w:r>
            <w:r w:rsidR="00BB011E" w:rsidRPr="00F6218A">
              <w:rPr>
                <w:rFonts w:ascii="Times New Roman" w:hAnsi="Times New Roman" w:cs="Times New Roman"/>
                <w:noProof/>
                <w:webHidden/>
                <w:sz w:val="24"/>
                <w:szCs w:val="24"/>
              </w:rPr>
              <w:fldChar w:fldCharType="begin"/>
            </w:r>
            <w:r w:rsidR="00F6218A" w:rsidRPr="00F6218A">
              <w:rPr>
                <w:rFonts w:ascii="Times New Roman" w:hAnsi="Times New Roman" w:cs="Times New Roman"/>
                <w:noProof/>
                <w:webHidden/>
                <w:sz w:val="24"/>
                <w:szCs w:val="24"/>
              </w:rPr>
              <w:instrText xml:space="preserve"> PAGEREF _Toc112183963 \h </w:instrText>
            </w:r>
            <w:r w:rsidR="00BB011E" w:rsidRPr="00F6218A">
              <w:rPr>
                <w:rFonts w:ascii="Times New Roman" w:hAnsi="Times New Roman" w:cs="Times New Roman"/>
                <w:noProof/>
                <w:webHidden/>
                <w:sz w:val="24"/>
                <w:szCs w:val="24"/>
              </w:rPr>
            </w:r>
            <w:r w:rsidR="00BB011E" w:rsidRPr="00F6218A">
              <w:rPr>
                <w:rFonts w:ascii="Times New Roman" w:hAnsi="Times New Roman" w:cs="Times New Roman"/>
                <w:noProof/>
                <w:webHidden/>
                <w:sz w:val="24"/>
                <w:szCs w:val="24"/>
              </w:rPr>
              <w:fldChar w:fldCharType="separate"/>
            </w:r>
            <w:r w:rsidR="00F6218A" w:rsidRPr="00F6218A">
              <w:rPr>
                <w:rFonts w:ascii="Times New Roman" w:hAnsi="Times New Roman" w:cs="Times New Roman"/>
                <w:noProof/>
                <w:webHidden/>
                <w:sz w:val="24"/>
                <w:szCs w:val="24"/>
              </w:rPr>
              <w:t>5</w:t>
            </w:r>
            <w:r w:rsidR="00BB011E" w:rsidRPr="00F6218A">
              <w:rPr>
                <w:rFonts w:ascii="Times New Roman" w:hAnsi="Times New Roman" w:cs="Times New Roman"/>
                <w:noProof/>
                <w:webHidden/>
                <w:sz w:val="24"/>
                <w:szCs w:val="24"/>
              </w:rPr>
              <w:fldChar w:fldCharType="end"/>
            </w:r>
          </w:hyperlink>
        </w:p>
        <w:p w14:paraId="3B963A0E" w14:textId="77777777" w:rsidR="00F6218A" w:rsidRPr="00F6218A" w:rsidRDefault="00000000" w:rsidP="00F6218A">
          <w:pPr>
            <w:pStyle w:val="TOC2"/>
            <w:tabs>
              <w:tab w:val="right" w:leader="dot" w:pos="9019"/>
            </w:tabs>
            <w:jc w:val="both"/>
            <w:rPr>
              <w:rFonts w:ascii="Times New Roman" w:hAnsi="Times New Roman" w:cs="Times New Roman"/>
              <w:noProof/>
              <w:sz w:val="24"/>
              <w:szCs w:val="24"/>
            </w:rPr>
          </w:pPr>
          <w:hyperlink w:anchor="_Toc112183964" w:history="1">
            <w:r w:rsidR="00F6218A" w:rsidRPr="00F6218A">
              <w:rPr>
                <w:rStyle w:val="Hyperlink"/>
                <w:rFonts w:ascii="Times New Roman" w:eastAsia="Times New Roman" w:hAnsi="Times New Roman" w:cs="Times New Roman"/>
                <w:noProof/>
                <w:sz w:val="24"/>
                <w:szCs w:val="24"/>
              </w:rPr>
              <w:t>1.4 Purpose of the research</w:t>
            </w:r>
            <w:r w:rsidR="00F6218A" w:rsidRPr="00F6218A">
              <w:rPr>
                <w:rFonts w:ascii="Times New Roman" w:hAnsi="Times New Roman" w:cs="Times New Roman"/>
                <w:noProof/>
                <w:webHidden/>
                <w:sz w:val="24"/>
                <w:szCs w:val="24"/>
              </w:rPr>
              <w:tab/>
            </w:r>
            <w:r w:rsidR="00BB011E" w:rsidRPr="00F6218A">
              <w:rPr>
                <w:rFonts w:ascii="Times New Roman" w:hAnsi="Times New Roman" w:cs="Times New Roman"/>
                <w:noProof/>
                <w:webHidden/>
                <w:sz w:val="24"/>
                <w:szCs w:val="24"/>
              </w:rPr>
              <w:fldChar w:fldCharType="begin"/>
            </w:r>
            <w:r w:rsidR="00F6218A" w:rsidRPr="00F6218A">
              <w:rPr>
                <w:rFonts w:ascii="Times New Roman" w:hAnsi="Times New Roman" w:cs="Times New Roman"/>
                <w:noProof/>
                <w:webHidden/>
                <w:sz w:val="24"/>
                <w:szCs w:val="24"/>
              </w:rPr>
              <w:instrText xml:space="preserve"> PAGEREF _Toc112183964 \h </w:instrText>
            </w:r>
            <w:r w:rsidR="00BB011E" w:rsidRPr="00F6218A">
              <w:rPr>
                <w:rFonts w:ascii="Times New Roman" w:hAnsi="Times New Roman" w:cs="Times New Roman"/>
                <w:noProof/>
                <w:webHidden/>
                <w:sz w:val="24"/>
                <w:szCs w:val="24"/>
              </w:rPr>
            </w:r>
            <w:r w:rsidR="00BB011E" w:rsidRPr="00F6218A">
              <w:rPr>
                <w:rFonts w:ascii="Times New Roman" w:hAnsi="Times New Roman" w:cs="Times New Roman"/>
                <w:noProof/>
                <w:webHidden/>
                <w:sz w:val="24"/>
                <w:szCs w:val="24"/>
              </w:rPr>
              <w:fldChar w:fldCharType="separate"/>
            </w:r>
            <w:r w:rsidR="00F6218A" w:rsidRPr="00F6218A">
              <w:rPr>
                <w:rFonts w:ascii="Times New Roman" w:hAnsi="Times New Roman" w:cs="Times New Roman"/>
                <w:noProof/>
                <w:webHidden/>
                <w:sz w:val="24"/>
                <w:szCs w:val="24"/>
              </w:rPr>
              <w:t>5</w:t>
            </w:r>
            <w:r w:rsidR="00BB011E" w:rsidRPr="00F6218A">
              <w:rPr>
                <w:rFonts w:ascii="Times New Roman" w:hAnsi="Times New Roman" w:cs="Times New Roman"/>
                <w:noProof/>
                <w:webHidden/>
                <w:sz w:val="24"/>
                <w:szCs w:val="24"/>
              </w:rPr>
              <w:fldChar w:fldCharType="end"/>
            </w:r>
          </w:hyperlink>
        </w:p>
        <w:p w14:paraId="0D3E00F5" w14:textId="77777777" w:rsidR="00F6218A" w:rsidRPr="00F6218A" w:rsidRDefault="00000000" w:rsidP="00F6218A">
          <w:pPr>
            <w:pStyle w:val="TOC2"/>
            <w:tabs>
              <w:tab w:val="right" w:leader="dot" w:pos="9019"/>
            </w:tabs>
            <w:jc w:val="both"/>
            <w:rPr>
              <w:rFonts w:ascii="Times New Roman" w:hAnsi="Times New Roman" w:cs="Times New Roman"/>
              <w:noProof/>
              <w:sz w:val="24"/>
              <w:szCs w:val="24"/>
            </w:rPr>
          </w:pPr>
          <w:hyperlink w:anchor="_Toc112183965" w:history="1">
            <w:r w:rsidR="00F6218A" w:rsidRPr="00F6218A">
              <w:rPr>
                <w:rStyle w:val="Hyperlink"/>
                <w:rFonts w:ascii="Times New Roman" w:eastAsia="Times New Roman" w:hAnsi="Times New Roman" w:cs="Times New Roman"/>
                <w:noProof/>
                <w:sz w:val="24"/>
                <w:szCs w:val="24"/>
              </w:rPr>
              <w:t>1.5 Proposed aim</w:t>
            </w:r>
            <w:r w:rsidR="00F6218A" w:rsidRPr="00F6218A">
              <w:rPr>
                <w:rFonts w:ascii="Times New Roman" w:hAnsi="Times New Roman" w:cs="Times New Roman"/>
                <w:noProof/>
                <w:webHidden/>
                <w:sz w:val="24"/>
                <w:szCs w:val="24"/>
              </w:rPr>
              <w:tab/>
            </w:r>
            <w:r w:rsidR="00BB011E" w:rsidRPr="00F6218A">
              <w:rPr>
                <w:rFonts w:ascii="Times New Roman" w:hAnsi="Times New Roman" w:cs="Times New Roman"/>
                <w:noProof/>
                <w:webHidden/>
                <w:sz w:val="24"/>
                <w:szCs w:val="24"/>
              </w:rPr>
              <w:fldChar w:fldCharType="begin"/>
            </w:r>
            <w:r w:rsidR="00F6218A" w:rsidRPr="00F6218A">
              <w:rPr>
                <w:rFonts w:ascii="Times New Roman" w:hAnsi="Times New Roman" w:cs="Times New Roman"/>
                <w:noProof/>
                <w:webHidden/>
                <w:sz w:val="24"/>
                <w:szCs w:val="24"/>
              </w:rPr>
              <w:instrText xml:space="preserve"> PAGEREF _Toc112183965 \h </w:instrText>
            </w:r>
            <w:r w:rsidR="00BB011E" w:rsidRPr="00F6218A">
              <w:rPr>
                <w:rFonts w:ascii="Times New Roman" w:hAnsi="Times New Roman" w:cs="Times New Roman"/>
                <w:noProof/>
                <w:webHidden/>
                <w:sz w:val="24"/>
                <w:szCs w:val="24"/>
              </w:rPr>
            </w:r>
            <w:r w:rsidR="00BB011E" w:rsidRPr="00F6218A">
              <w:rPr>
                <w:rFonts w:ascii="Times New Roman" w:hAnsi="Times New Roman" w:cs="Times New Roman"/>
                <w:noProof/>
                <w:webHidden/>
                <w:sz w:val="24"/>
                <w:szCs w:val="24"/>
              </w:rPr>
              <w:fldChar w:fldCharType="separate"/>
            </w:r>
            <w:r w:rsidR="00F6218A" w:rsidRPr="00F6218A">
              <w:rPr>
                <w:rFonts w:ascii="Times New Roman" w:hAnsi="Times New Roman" w:cs="Times New Roman"/>
                <w:noProof/>
                <w:webHidden/>
                <w:sz w:val="24"/>
                <w:szCs w:val="24"/>
              </w:rPr>
              <w:t>5</w:t>
            </w:r>
            <w:r w:rsidR="00BB011E" w:rsidRPr="00F6218A">
              <w:rPr>
                <w:rFonts w:ascii="Times New Roman" w:hAnsi="Times New Roman" w:cs="Times New Roman"/>
                <w:noProof/>
                <w:webHidden/>
                <w:sz w:val="24"/>
                <w:szCs w:val="24"/>
              </w:rPr>
              <w:fldChar w:fldCharType="end"/>
            </w:r>
          </w:hyperlink>
        </w:p>
        <w:p w14:paraId="1EB770A0" w14:textId="77777777" w:rsidR="00F6218A" w:rsidRPr="00F6218A" w:rsidRDefault="00000000" w:rsidP="00F6218A">
          <w:pPr>
            <w:pStyle w:val="TOC2"/>
            <w:tabs>
              <w:tab w:val="right" w:leader="dot" w:pos="9019"/>
            </w:tabs>
            <w:jc w:val="both"/>
            <w:rPr>
              <w:rFonts w:ascii="Times New Roman" w:hAnsi="Times New Roman" w:cs="Times New Roman"/>
              <w:noProof/>
              <w:sz w:val="24"/>
              <w:szCs w:val="24"/>
            </w:rPr>
          </w:pPr>
          <w:hyperlink w:anchor="_Toc112183966" w:history="1">
            <w:r w:rsidR="00F6218A" w:rsidRPr="00F6218A">
              <w:rPr>
                <w:rStyle w:val="Hyperlink"/>
                <w:rFonts w:ascii="Times New Roman" w:eastAsia="Times New Roman" w:hAnsi="Times New Roman" w:cs="Times New Roman"/>
                <w:noProof/>
                <w:sz w:val="24"/>
                <w:szCs w:val="24"/>
              </w:rPr>
              <w:t>1.6 Objectives</w:t>
            </w:r>
            <w:r w:rsidR="00F6218A" w:rsidRPr="00F6218A">
              <w:rPr>
                <w:rFonts w:ascii="Times New Roman" w:hAnsi="Times New Roman" w:cs="Times New Roman"/>
                <w:noProof/>
                <w:webHidden/>
                <w:sz w:val="24"/>
                <w:szCs w:val="24"/>
              </w:rPr>
              <w:tab/>
            </w:r>
            <w:r w:rsidR="00BB011E" w:rsidRPr="00F6218A">
              <w:rPr>
                <w:rFonts w:ascii="Times New Roman" w:hAnsi="Times New Roman" w:cs="Times New Roman"/>
                <w:noProof/>
                <w:webHidden/>
                <w:sz w:val="24"/>
                <w:szCs w:val="24"/>
              </w:rPr>
              <w:fldChar w:fldCharType="begin"/>
            </w:r>
            <w:r w:rsidR="00F6218A" w:rsidRPr="00F6218A">
              <w:rPr>
                <w:rFonts w:ascii="Times New Roman" w:hAnsi="Times New Roman" w:cs="Times New Roman"/>
                <w:noProof/>
                <w:webHidden/>
                <w:sz w:val="24"/>
                <w:szCs w:val="24"/>
              </w:rPr>
              <w:instrText xml:space="preserve"> PAGEREF _Toc112183966 \h </w:instrText>
            </w:r>
            <w:r w:rsidR="00BB011E" w:rsidRPr="00F6218A">
              <w:rPr>
                <w:rFonts w:ascii="Times New Roman" w:hAnsi="Times New Roman" w:cs="Times New Roman"/>
                <w:noProof/>
                <w:webHidden/>
                <w:sz w:val="24"/>
                <w:szCs w:val="24"/>
              </w:rPr>
            </w:r>
            <w:r w:rsidR="00BB011E" w:rsidRPr="00F6218A">
              <w:rPr>
                <w:rFonts w:ascii="Times New Roman" w:hAnsi="Times New Roman" w:cs="Times New Roman"/>
                <w:noProof/>
                <w:webHidden/>
                <w:sz w:val="24"/>
                <w:szCs w:val="24"/>
              </w:rPr>
              <w:fldChar w:fldCharType="separate"/>
            </w:r>
            <w:r w:rsidR="00F6218A" w:rsidRPr="00F6218A">
              <w:rPr>
                <w:rFonts w:ascii="Times New Roman" w:hAnsi="Times New Roman" w:cs="Times New Roman"/>
                <w:noProof/>
                <w:webHidden/>
                <w:sz w:val="24"/>
                <w:szCs w:val="24"/>
              </w:rPr>
              <w:t>5</w:t>
            </w:r>
            <w:r w:rsidR="00BB011E" w:rsidRPr="00F6218A">
              <w:rPr>
                <w:rFonts w:ascii="Times New Roman" w:hAnsi="Times New Roman" w:cs="Times New Roman"/>
                <w:noProof/>
                <w:webHidden/>
                <w:sz w:val="24"/>
                <w:szCs w:val="24"/>
              </w:rPr>
              <w:fldChar w:fldCharType="end"/>
            </w:r>
          </w:hyperlink>
        </w:p>
        <w:p w14:paraId="7E6877BF" w14:textId="77777777" w:rsidR="00F6218A" w:rsidRPr="00F6218A" w:rsidRDefault="00000000" w:rsidP="00F6218A">
          <w:pPr>
            <w:pStyle w:val="TOC2"/>
            <w:tabs>
              <w:tab w:val="right" w:leader="dot" w:pos="9019"/>
            </w:tabs>
            <w:jc w:val="both"/>
            <w:rPr>
              <w:rFonts w:ascii="Times New Roman" w:hAnsi="Times New Roman" w:cs="Times New Roman"/>
              <w:noProof/>
              <w:sz w:val="24"/>
              <w:szCs w:val="24"/>
            </w:rPr>
          </w:pPr>
          <w:hyperlink w:anchor="_Toc112183967" w:history="1">
            <w:r w:rsidR="00F6218A" w:rsidRPr="00F6218A">
              <w:rPr>
                <w:rStyle w:val="Hyperlink"/>
                <w:rFonts w:ascii="Times New Roman" w:eastAsia="Times New Roman" w:hAnsi="Times New Roman" w:cs="Times New Roman"/>
                <w:noProof/>
                <w:sz w:val="24"/>
                <w:szCs w:val="24"/>
              </w:rPr>
              <w:t>1.7 Research questions</w:t>
            </w:r>
            <w:r w:rsidR="00F6218A" w:rsidRPr="00F6218A">
              <w:rPr>
                <w:rFonts w:ascii="Times New Roman" w:hAnsi="Times New Roman" w:cs="Times New Roman"/>
                <w:noProof/>
                <w:webHidden/>
                <w:sz w:val="24"/>
                <w:szCs w:val="24"/>
              </w:rPr>
              <w:tab/>
            </w:r>
            <w:r w:rsidR="00BB011E" w:rsidRPr="00F6218A">
              <w:rPr>
                <w:rFonts w:ascii="Times New Roman" w:hAnsi="Times New Roman" w:cs="Times New Roman"/>
                <w:noProof/>
                <w:webHidden/>
                <w:sz w:val="24"/>
                <w:szCs w:val="24"/>
              </w:rPr>
              <w:fldChar w:fldCharType="begin"/>
            </w:r>
            <w:r w:rsidR="00F6218A" w:rsidRPr="00F6218A">
              <w:rPr>
                <w:rFonts w:ascii="Times New Roman" w:hAnsi="Times New Roman" w:cs="Times New Roman"/>
                <w:noProof/>
                <w:webHidden/>
                <w:sz w:val="24"/>
                <w:szCs w:val="24"/>
              </w:rPr>
              <w:instrText xml:space="preserve"> PAGEREF _Toc112183967 \h </w:instrText>
            </w:r>
            <w:r w:rsidR="00BB011E" w:rsidRPr="00F6218A">
              <w:rPr>
                <w:rFonts w:ascii="Times New Roman" w:hAnsi="Times New Roman" w:cs="Times New Roman"/>
                <w:noProof/>
                <w:webHidden/>
                <w:sz w:val="24"/>
                <w:szCs w:val="24"/>
              </w:rPr>
            </w:r>
            <w:r w:rsidR="00BB011E" w:rsidRPr="00F6218A">
              <w:rPr>
                <w:rFonts w:ascii="Times New Roman" w:hAnsi="Times New Roman" w:cs="Times New Roman"/>
                <w:noProof/>
                <w:webHidden/>
                <w:sz w:val="24"/>
                <w:szCs w:val="24"/>
              </w:rPr>
              <w:fldChar w:fldCharType="separate"/>
            </w:r>
            <w:r w:rsidR="00F6218A" w:rsidRPr="00F6218A">
              <w:rPr>
                <w:rFonts w:ascii="Times New Roman" w:hAnsi="Times New Roman" w:cs="Times New Roman"/>
                <w:noProof/>
                <w:webHidden/>
                <w:sz w:val="24"/>
                <w:szCs w:val="24"/>
              </w:rPr>
              <w:t>6</w:t>
            </w:r>
            <w:r w:rsidR="00BB011E" w:rsidRPr="00F6218A">
              <w:rPr>
                <w:rFonts w:ascii="Times New Roman" w:hAnsi="Times New Roman" w:cs="Times New Roman"/>
                <w:noProof/>
                <w:webHidden/>
                <w:sz w:val="24"/>
                <w:szCs w:val="24"/>
              </w:rPr>
              <w:fldChar w:fldCharType="end"/>
            </w:r>
          </w:hyperlink>
        </w:p>
        <w:p w14:paraId="08C6E17C" w14:textId="77777777" w:rsidR="00F6218A" w:rsidRPr="00F6218A" w:rsidRDefault="00000000" w:rsidP="00F6218A">
          <w:pPr>
            <w:pStyle w:val="TOC1"/>
            <w:tabs>
              <w:tab w:val="right" w:leader="dot" w:pos="9019"/>
            </w:tabs>
            <w:jc w:val="both"/>
            <w:rPr>
              <w:rFonts w:ascii="Times New Roman" w:hAnsi="Times New Roman" w:cs="Times New Roman"/>
              <w:noProof/>
              <w:sz w:val="24"/>
              <w:szCs w:val="24"/>
            </w:rPr>
          </w:pPr>
          <w:hyperlink w:anchor="_Toc112183968" w:history="1">
            <w:r w:rsidR="00F6218A" w:rsidRPr="00F6218A">
              <w:rPr>
                <w:rStyle w:val="Hyperlink"/>
                <w:rFonts w:ascii="Times New Roman" w:eastAsia="Times New Roman" w:hAnsi="Times New Roman" w:cs="Times New Roman"/>
                <w:noProof/>
                <w:sz w:val="24"/>
                <w:szCs w:val="24"/>
              </w:rPr>
              <w:t>Chapter 2: Literature Review</w:t>
            </w:r>
            <w:r w:rsidR="00F6218A" w:rsidRPr="00F6218A">
              <w:rPr>
                <w:rFonts w:ascii="Times New Roman" w:hAnsi="Times New Roman" w:cs="Times New Roman"/>
                <w:noProof/>
                <w:webHidden/>
                <w:sz w:val="24"/>
                <w:szCs w:val="24"/>
              </w:rPr>
              <w:tab/>
            </w:r>
            <w:r w:rsidR="00BB011E" w:rsidRPr="00F6218A">
              <w:rPr>
                <w:rFonts w:ascii="Times New Roman" w:hAnsi="Times New Roman" w:cs="Times New Roman"/>
                <w:noProof/>
                <w:webHidden/>
                <w:sz w:val="24"/>
                <w:szCs w:val="24"/>
              </w:rPr>
              <w:fldChar w:fldCharType="begin"/>
            </w:r>
            <w:r w:rsidR="00F6218A" w:rsidRPr="00F6218A">
              <w:rPr>
                <w:rFonts w:ascii="Times New Roman" w:hAnsi="Times New Roman" w:cs="Times New Roman"/>
                <w:noProof/>
                <w:webHidden/>
                <w:sz w:val="24"/>
                <w:szCs w:val="24"/>
              </w:rPr>
              <w:instrText xml:space="preserve"> PAGEREF _Toc112183968 \h </w:instrText>
            </w:r>
            <w:r w:rsidR="00BB011E" w:rsidRPr="00F6218A">
              <w:rPr>
                <w:rFonts w:ascii="Times New Roman" w:hAnsi="Times New Roman" w:cs="Times New Roman"/>
                <w:noProof/>
                <w:webHidden/>
                <w:sz w:val="24"/>
                <w:szCs w:val="24"/>
              </w:rPr>
            </w:r>
            <w:r w:rsidR="00BB011E" w:rsidRPr="00F6218A">
              <w:rPr>
                <w:rFonts w:ascii="Times New Roman" w:hAnsi="Times New Roman" w:cs="Times New Roman"/>
                <w:noProof/>
                <w:webHidden/>
                <w:sz w:val="24"/>
                <w:szCs w:val="24"/>
              </w:rPr>
              <w:fldChar w:fldCharType="separate"/>
            </w:r>
            <w:r w:rsidR="00F6218A" w:rsidRPr="00F6218A">
              <w:rPr>
                <w:rFonts w:ascii="Times New Roman" w:hAnsi="Times New Roman" w:cs="Times New Roman"/>
                <w:noProof/>
                <w:webHidden/>
                <w:sz w:val="24"/>
                <w:szCs w:val="24"/>
              </w:rPr>
              <w:t>7</w:t>
            </w:r>
            <w:r w:rsidR="00BB011E" w:rsidRPr="00F6218A">
              <w:rPr>
                <w:rFonts w:ascii="Times New Roman" w:hAnsi="Times New Roman" w:cs="Times New Roman"/>
                <w:noProof/>
                <w:webHidden/>
                <w:sz w:val="24"/>
                <w:szCs w:val="24"/>
              </w:rPr>
              <w:fldChar w:fldCharType="end"/>
            </w:r>
          </w:hyperlink>
        </w:p>
        <w:p w14:paraId="50C518B4" w14:textId="77777777" w:rsidR="00F6218A" w:rsidRPr="00F6218A" w:rsidRDefault="00000000" w:rsidP="00F6218A">
          <w:pPr>
            <w:pStyle w:val="TOC2"/>
            <w:tabs>
              <w:tab w:val="right" w:leader="dot" w:pos="9019"/>
            </w:tabs>
            <w:jc w:val="both"/>
            <w:rPr>
              <w:rFonts w:ascii="Times New Roman" w:hAnsi="Times New Roman" w:cs="Times New Roman"/>
              <w:noProof/>
              <w:sz w:val="24"/>
              <w:szCs w:val="24"/>
            </w:rPr>
          </w:pPr>
          <w:hyperlink w:anchor="_Toc112183969" w:history="1">
            <w:r w:rsidR="00F6218A" w:rsidRPr="00F6218A">
              <w:rPr>
                <w:rStyle w:val="Hyperlink"/>
                <w:rFonts w:ascii="Times New Roman" w:hAnsi="Times New Roman" w:cs="Times New Roman"/>
                <w:noProof/>
                <w:sz w:val="24"/>
                <w:szCs w:val="24"/>
              </w:rPr>
              <w:t>2.1 Introduction</w:t>
            </w:r>
            <w:r w:rsidR="00F6218A" w:rsidRPr="00F6218A">
              <w:rPr>
                <w:rFonts w:ascii="Times New Roman" w:hAnsi="Times New Roman" w:cs="Times New Roman"/>
                <w:noProof/>
                <w:webHidden/>
                <w:sz w:val="24"/>
                <w:szCs w:val="24"/>
              </w:rPr>
              <w:tab/>
            </w:r>
            <w:r w:rsidR="00BB011E" w:rsidRPr="00F6218A">
              <w:rPr>
                <w:rFonts w:ascii="Times New Roman" w:hAnsi="Times New Roman" w:cs="Times New Roman"/>
                <w:noProof/>
                <w:webHidden/>
                <w:sz w:val="24"/>
                <w:szCs w:val="24"/>
              </w:rPr>
              <w:fldChar w:fldCharType="begin"/>
            </w:r>
            <w:r w:rsidR="00F6218A" w:rsidRPr="00F6218A">
              <w:rPr>
                <w:rFonts w:ascii="Times New Roman" w:hAnsi="Times New Roman" w:cs="Times New Roman"/>
                <w:noProof/>
                <w:webHidden/>
                <w:sz w:val="24"/>
                <w:szCs w:val="24"/>
              </w:rPr>
              <w:instrText xml:space="preserve"> PAGEREF _Toc112183969 \h </w:instrText>
            </w:r>
            <w:r w:rsidR="00BB011E" w:rsidRPr="00F6218A">
              <w:rPr>
                <w:rFonts w:ascii="Times New Roman" w:hAnsi="Times New Roman" w:cs="Times New Roman"/>
                <w:noProof/>
                <w:webHidden/>
                <w:sz w:val="24"/>
                <w:szCs w:val="24"/>
              </w:rPr>
            </w:r>
            <w:r w:rsidR="00BB011E" w:rsidRPr="00F6218A">
              <w:rPr>
                <w:rFonts w:ascii="Times New Roman" w:hAnsi="Times New Roman" w:cs="Times New Roman"/>
                <w:noProof/>
                <w:webHidden/>
                <w:sz w:val="24"/>
                <w:szCs w:val="24"/>
              </w:rPr>
              <w:fldChar w:fldCharType="separate"/>
            </w:r>
            <w:r w:rsidR="00F6218A" w:rsidRPr="00F6218A">
              <w:rPr>
                <w:rFonts w:ascii="Times New Roman" w:hAnsi="Times New Roman" w:cs="Times New Roman"/>
                <w:noProof/>
                <w:webHidden/>
                <w:sz w:val="24"/>
                <w:szCs w:val="24"/>
              </w:rPr>
              <w:t>7</w:t>
            </w:r>
            <w:r w:rsidR="00BB011E" w:rsidRPr="00F6218A">
              <w:rPr>
                <w:rFonts w:ascii="Times New Roman" w:hAnsi="Times New Roman" w:cs="Times New Roman"/>
                <w:noProof/>
                <w:webHidden/>
                <w:sz w:val="24"/>
                <w:szCs w:val="24"/>
              </w:rPr>
              <w:fldChar w:fldCharType="end"/>
            </w:r>
          </w:hyperlink>
        </w:p>
        <w:p w14:paraId="3451963F" w14:textId="77777777" w:rsidR="00F6218A" w:rsidRPr="00F6218A" w:rsidRDefault="00000000" w:rsidP="00F6218A">
          <w:pPr>
            <w:pStyle w:val="TOC2"/>
            <w:tabs>
              <w:tab w:val="right" w:leader="dot" w:pos="9019"/>
            </w:tabs>
            <w:jc w:val="both"/>
            <w:rPr>
              <w:rFonts w:ascii="Times New Roman" w:hAnsi="Times New Roman" w:cs="Times New Roman"/>
              <w:noProof/>
              <w:sz w:val="24"/>
              <w:szCs w:val="24"/>
            </w:rPr>
          </w:pPr>
          <w:hyperlink w:anchor="_Toc112183970" w:history="1">
            <w:r w:rsidR="00F6218A" w:rsidRPr="00F6218A">
              <w:rPr>
                <w:rStyle w:val="Hyperlink"/>
                <w:rFonts w:ascii="Times New Roman" w:hAnsi="Times New Roman" w:cs="Times New Roman"/>
                <w:noProof/>
                <w:sz w:val="24"/>
                <w:szCs w:val="24"/>
              </w:rPr>
              <w:t>2.1 Significance of supply chain management (SCM) in the business</w:t>
            </w:r>
            <w:r w:rsidR="00F6218A" w:rsidRPr="00F6218A">
              <w:rPr>
                <w:rFonts w:ascii="Times New Roman" w:hAnsi="Times New Roman" w:cs="Times New Roman"/>
                <w:noProof/>
                <w:webHidden/>
                <w:sz w:val="24"/>
                <w:szCs w:val="24"/>
              </w:rPr>
              <w:tab/>
            </w:r>
            <w:r w:rsidR="00BB011E" w:rsidRPr="00F6218A">
              <w:rPr>
                <w:rFonts w:ascii="Times New Roman" w:hAnsi="Times New Roman" w:cs="Times New Roman"/>
                <w:noProof/>
                <w:webHidden/>
                <w:sz w:val="24"/>
                <w:szCs w:val="24"/>
              </w:rPr>
              <w:fldChar w:fldCharType="begin"/>
            </w:r>
            <w:r w:rsidR="00F6218A" w:rsidRPr="00F6218A">
              <w:rPr>
                <w:rFonts w:ascii="Times New Roman" w:hAnsi="Times New Roman" w:cs="Times New Roman"/>
                <w:noProof/>
                <w:webHidden/>
                <w:sz w:val="24"/>
                <w:szCs w:val="24"/>
              </w:rPr>
              <w:instrText xml:space="preserve"> PAGEREF _Toc112183970 \h </w:instrText>
            </w:r>
            <w:r w:rsidR="00BB011E" w:rsidRPr="00F6218A">
              <w:rPr>
                <w:rFonts w:ascii="Times New Roman" w:hAnsi="Times New Roman" w:cs="Times New Roman"/>
                <w:noProof/>
                <w:webHidden/>
                <w:sz w:val="24"/>
                <w:szCs w:val="24"/>
              </w:rPr>
            </w:r>
            <w:r w:rsidR="00BB011E" w:rsidRPr="00F6218A">
              <w:rPr>
                <w:rFonts w:ascii="Times New Roman" w:hAnsi="Times New Roman" w:cs="Times New Roman"/>
                <w:noProof/>
                <w:webHidden/>
                <w:sz w:val="24"/>
                <w:szCs w:val="24"/>
              </w:rPr>
              <w:fldChar w:fldCharType="separate"/>
            </w:r>
            <w:r w:rsidR="00F6218A" w:rsidRPr="00F6218A">
              <w:rPr>
                <w:rFonts w:ascii="Times New Roman" w:hAnsi="Times New Roman" w:cs="Times New Roman"/>
                <w:noProof/>
                <w:webHidden/>
                <w:sz w:val="24"/>
                <w:szCs w:val="24"/>
              </w:rPr>
              <w:t>7</w:t>
            </w:r>
            <w:r w:rsidR="00BB011E" w:rsidRPr="00F6218A">
              <w:rPr>
                <w:rFonts w:ascii="Times New Roman" w:hAnsi="Times New Roman" w:cs="Times New Roman"/>
                <w:noProof/>
                <w:webHidden/>
                <w:sz w:val="24"/>
                <w:szCs w:val="24"/>
              </w:rPr>
              <w:fldChar w:fldCharType="end"/>
            </w:r>
          </w:hyperlink>
        </w:p>
        <w:p w14:paraId="38FDB518" w14:textId="77777777" w:rsidR="00F6218A" w:rsidRPr="00F6218A" w:rsidRDefault="00000000" w:rsidP="00F6218A">
          <w:pPr>
            <w:pStyle w:val="TOC2"/>
            <w:tabs>
              <w:tab w:val="right" w:leader="dot" w:pos="9019"/>
            </w:tabs>
            <w:jc w:val="both"/>
            <w:rPr>
              <w:rFonts w:ascii="Times New Roman" w:hAnsi="Times New Roman" w:cs="Times New Roman"/>
              <w:noProof/>
              <w:sz w:val="24"/>
              <w:szCs w:val="24"/>
            </w:rPr>
          </w:pPr>
          <w:hyperlink w:anchor="_Toc112183971" w:history="1">
            <w:r w:rsidR="00F6218A" w:rsidRPr="00F6218A">
              <w:rPr>
                <w:rStyle w:val="Hyperlink"/>
                <w:rFonts w:ascii="Times New Roman" w:hAnsi="Times New Roman" w:cs="Times New Roman"/>
                <w:noProof/>
                <w:sz w:val="24"/>
                <w:szCs w:val="24"/>
              </w:rPr>
              <w:t>2.2 Opportunities associated with supply chain management</w:t>
            </w:r>
            <w:r w:rsidR="00F6218A" w:rsidRPr="00F6218A">
              <w:rPr>
                <w:rFonts w:ascii="Times New Roman" w:hAnsi="Times New Roman" w:cs="Times New Roman"/>
                <w:noProof/>
                <w:webHidden/>
                <w:sz w:val="24"/>
                <w:szCs w:val="24"/>
              </w:rPr>
              <w:tab/>
            </w:r>
            <w:r w:rsidR="00BB011E" w:rsidRPr="00F6218A">
              <w:rPr>
                <w:rFonts w:ascii="Times New Roman" w:hAnsi="Times New Roman" w:cs="Times New Roman"/>
                <w:noProof/>
                <w:webHidden/>
                <w:sz w:val="24"/>
                <w:szCs w:val="24"/>
              </w:rPr>
              <w:fldChar w:fldCharType="begin"/>
            </w:r>
            <w:r w:rsidR="00F6218A" w:rsidRPr="00F6218A">
              <w:rPr>
                <w:rFonts w:ascii="Times New Roman" w:hAnsi="Times New Roman" w:cs="Times New Roman"/>
                <w:noProof/>
                <w:webHidden/>
                <w:sz w:val="24"/>
                <w:szCs w:val="24"/>
              </w:rPr>
              <w:instrText xml:space="preserve"> PAGEREF _Toc112183971 \h </w:instrText>
            </w:r>
            <w:r w:rsidR="00BB011E" w:rsidRPr="00F6218A">
              <w:rPr>
                <w:rFonts w:ascii="Times New Roman" w:hAnsi="Times New Roman" w:cs="Times New Roman"/>
                <w:noProof/>
                <w:webHidden/>
                <w:sz w:val="24"/>
                <w:szCs w:val="24"/>
              </w:rPr>
            </w:r>
            <w:r w:rsidR="00BB011E" w:rsidRPr="00F6218A">
              <w:rPr>
                <w:rFonts w:ascii="Times New Roman" w:hAnsi="Times New Roman" w:cs="Times New Roman"/>
                <w:noProof/>
                <w:webHidden/>
                <w:sz w:val="24"/>
                <w:szCs w:val="24"/>
              </w:rPr>
              <w:fldChar w:fldCharType="separate"/>
            </w:r>
            <w:r w:rsidR="00F6218A" w:rsidRPr="00F6218A">
              <w:rPr>
                <w:rFonts w:ascii="Times New Roman" w:hAnsi="Times New Roman" w:cs="Times New Roman"/>
                <w:noProof/>
                <w:webHidden/>
                <w:sz w:val="24"/>
                <w:szCs w:val="24"/>
              </w:rPr>
              <w:t>7</w:t>
            </w:r>
            <w:r w:rsidR="00BB011E" w:rsidRPr="00F6218A">
              <w:rPr>
                <w:rFonts w:ascii="Times New Roman" w:hAnsi="Times New Roman" w:cs="Times New Roman"/>
                <w:noProof/>
                <w:webHidden/>
                <w:sz w:val="24"/>
                <w:szCs w:val="24"/>
              </w:rPr>
              <w:fldChar w:fldCharType="end"/>
            </w:r>
          </w:hyperlink>
        </w:p>
        <w:p w14:paraId="78193B1F" w14:textId="77777777" w:rsidR="00F6218A" w:rsidRPr="00F6218A" w:rsidRDefault="00000000" w:rsidP="00F6218A">
          <w:pPr>
            <w:pStyle w:val="TOC2"/>
            <w:tabs>
              <w:tab w:val="right" w:leader="dot" w:pos="9019"/>
            </w:tabs>
            <w:jc w:val="both"/>
            <w:rPr>
              <w:rFonts w:ascii="Times New Roman" w:hAnsi="Times New Roman" w:cs="Times New Roman"/>
              <w:noProof/>
              <w:sz w:val="24"/>
              <w:szCs w:val="24"/>
            </w:rPr>
          </w:pPr>
          <w:hyperlink w:anchor="_Toc112183972" w:history="1">
            <w:r w:rsidR="00F6218A" w:rsidRPr="00F6218A">
              <w:rPr>
                <w:rStyle w:val="Hyperlink"/>
                <w:rFonts w:ascii="Times New Roman" w:hAnsi="Times New Roman" w:cs="Times New Roman"/>
                <w:noProof/>
                <w:sz w:val="24"/>
                <w:szCs w:val="24"/>
              </w:rPr>
              <w:t>2.3 Challenges related to supply chain management</w:t>
            </w:r>
            <w:r w:rsidR="00F6218A" w:rsidRPr="00F6218A">
              <w:rPr>
                <w:rFonts w:ascii="Times New Roman" w:hAnsi="Times New Roman" w:cs="Times New Roman"/>
                <w:noProof/>
                <w:webHidden/>
                <w:sz w:val="24"/>
                <w:szCs w:val="24"/>
              </w:rPr>
              <w:tab/>
            </w:r>
            <w:r w:rsidR="00BB011E" w:rsidRPr="00F6218A">
              <w:rPr>
                <w:rFonts w:ascii="Times New Roman" w:hAnsi="Times New Roman" w:cs="Times New Roman"/>
                <w:noProof/>
                <w:webHidden/>
                <w:sz w:val="24"/>
                <w:szCs w:val="24"/>
              </w:rPr>
              <w:fldChar w:fldCharType="begin"/>
            </w:r>
            <w:r w:rsidR="00F6218A" w:rsidRPr="00F6218A">
              <w:rPr>
                <w:rFonts w:ascii="Times New Roman" w:hAnsi="Times New Roman" w:cs="Times New Roman"/>
                <w:noProof/>
                <w:webHidden/>
                <w:sz w:val="24"/>
                <w:szCs w:val="24"/>
              </w:rPr>
              <w:instrText xml:space="preserve"> PAGEREF _Toc112183972 \h </w:instrText>
            </w:r>
            <w:r w:rsidR="00BB011E" w:rsidRPr="00F6218A">
              <w:rPr>
                <w:rFonts w:ascii="Times New Roman" w:hAnsi="Times New Roman" w:cs="Times New Roman"/>
                <w:noProof/>
                <w:webHidden/>
                <w:sz w:val="24"/>
                <w:szCs w:val="24"/>
              </w:rPr>
            </w:r>
            <w:r w:rsidR="00BB011E" w:rsidRPr="00F6218A">
              <w:rPr>
                <w:rFonts w:ascii="Times New Roman" w:hAnsi="Times New Roman" w:cs="Times New Roman"/>
                <w:noProof/>
                <w:webHidden/>
                <w:sz w:val="24"/>
                <w:szCs w:val="24"/>
              </w:rPr>
              <w:fldChar w:fldCharType="separate"/>
            </w:r>
            <w:r w:rsidR="00F6218A" w:rsidRPr="00F6218A">
              <w:rPr>
                <w:rFonts w:ascii="Times New Roman" w:hAnsi="Times New Roman" w:cs="Times New Roman"/>
                <w:noProof/>
                <w:webHidden/>
                <w:sz w:val="24"/>
                <w:szCs w:val="24"/>
              </w:rPr>
              <w:t>8</w:t>
            </w:r>
            <w:r w:rsidR="00BB011E" w:rsidRPr="00F6218A">
              <w:rPr>
                <w:rFonts w:ascii="Times New Roman" w:hAnsi="Times New Roman" w:cs="Times New Roman"/>
                <w:noProof/>
                <w:webHidden/>
                <w:sz w:val="24"/>
                <w:szCs w:val="24"/>
              </w:rPr>
              <w:fldChar w:fldCharType="end"/>
            </w:r>
          </w:hyperlink>
        </w:p>
        <w:p w14:paraId="7AFE198E" w14:textId="77777777" w:rsidR="00F6218A" w:rsidRPr="00F6218A" w:rsidRDefault="00000000" w:rsidP="00F6218A">
          <w:pPr>
            <w:pStyle w:val="TOC2"/>
            <w:tabs>
              <w:tab w:val="right" w:leader="dot" w:pos="9019"/>
            </w:tabs>
            <w:jc w:val="both"/>
            <w:rPr>
              <w:rFonts w:ascii="Times New Roman" w:hAnsi="Times New Roman" w:cs="Times New Roman"/>
              <w:noProof/>
              <w:sz w:val="24"/>
              <w:szCs w:val="24"/>
            </w:rPr>
          </w:pPr>
          <w:hyperlink w:anchor="_Toc112183973" w:history="1">
            <w:r w:rsidR="00F6218A" w:rsidRPr="00F6218A">
              <w:rPr>
                <w:rStyle w:val="Hyperlink"/>
                <w:rFonts w:ascii="Times New Roman" w:hAnsi="Times New Roman" w:cs="Times New Roman"/>
                <w:noProof/>
                <w:sz w:val="24"/>
                <w:szCs w:val="24"/>
              </w:rPr>
              <w:t>2.4 Strategies to overcome the identified challenges faced in supply chain management</w:t>
            </w:r>
            <w:r w:rsidR="00F6218A" w:rsidRPr="00F6218A">
              <w:rPr>
                <w:rFonts w:ascii="Times New Roman" w:hAnsi="Times New Roman" w:cs="Times New Roman"/>
                <w:noProof/>
                <w:webHidden/>
                <w:sz w:val="24"/>
                <w:szCs w:val="24"/>
              </w:rPr>
              <w:tab/>
            </w:r>
            <w:r w:rsidR="00BB011E" w:rsidRPr="00F6218A">
              <w:rPr>
                <w:rFonts w:ascii="Times New Roman" w:hAnsi="Times New Roman" w:cs="Times New Roman"/>
                <w:noProof/>
                <w:webHidden/>
                <w:sz w:val="24"/>
                <w:szCs w:val="24"/>
              </w:rPr>
              <w:fldChar w:fldCharType="begin"/>
            </w:r>
            <w:r w:rsidR="00F6218A" w:rsidRPr="00F6218A">
              <w:rPr>
                <w:rFonts w:ascii="Times New Roman" w:hAnsi="Times New Roman" w:cs="Times New Roman"/>
                <w:noProof/>
                <w:webHidden/>
                <w:sz w:val="24"/>
                <w:szCs w:val="24"/>
              </w:rPr>
              <w:instrText xml:space="preserve"> PAGEREF _Toc112183973 \h </w:instrText>
            </w:r>
            <w:r w:rsidR="00BB011E" w:rsidRPr="00F6218A">
              <w:rPr>
                <w:rFonts w:ascii="Times New Roman" w:hAnsi="Times New Roman" w:cs="Times New Roman"/>
                <w:noProof/>
                <w:webHidden/>
                <w:sz w:val="24"/>
                <w:szCs w:val="24"/>
              </w:rPr>
            </w:r>
            <w:r w:rsidR="00BB011E" w:rsidRPr="00F6218A">
              <w:rPr>
                <w:rFonts w:ascii="Times New Roman" w:hAnsi="Times New Roman" w:cs="Times New Roman"/>
                <w:noProof/>
                <w:webHidden/>
                <w:sz w:val="24"/>
                <w:szCs w:val="24"/>
              </w:rPr>
              <w:fldChar w:fldCharType="separate"/>
            </w:r>
            <w:r w:rsidR="00F6218A" w:rsidRPr="00F6218A">
              <w:rPr>
                <w:rFonts w:ascii="Times New Roman" w:hAnsi="Times New Roman" w:cs="Times New Roman"/>
                <w:noProof/>
                <w:webHidden/>
                <w:sz w:val="24"/>
                <w:szCs w:val="24"/>
              </w:rPr>
              <w:t>8</w:t>
            </w:r>
            <w:r w:rsidR="00BB011E" w:rsidRPr="00F6218A">
              <w:rPr>
                <w:rFonts w:ascii="Times New Roman" w:hAnsi="Times New Roman" w:cs="Times New Roman"/>
                <w:noProof/>
                <w:webHidden/>
                <w:sz w:val="24"/>
                <w:szCs w:val="24"/>
              </w:rPr>
              <w:fldChar w:fldCharType="end"/>
            </w:r>
          </w:hyperlink>
        </w:p>
        <w:p w14:paraId="01276230" w14:textId="77777777" w:rsidR="00F6218A" w:rsidRPr="00F6218A" w:rsidRDefault="00000000" w:rsidP="00F6218A">
          <w:pPr>
            <w:pStyle w:val="TOC2"/>
            <w:tabs>
              <w:tab w:val="right" w:leader="dot" w:pos="9019"/>
            </w:tabs>
            <w:jc w:val="both"/>
            <w:rPr>
              <w:rFonts w:ascii="Times New Roman" w:hAnsi="Times New Roman" w:cs="Times New Roman"/>
              <w:noProof/>
              <w:sz w:val="24"/>
              <w:szCs w:val="24"/>
            </w:rPr>
          </w:pPr>
          <w:hyperlink w:anchor="_Toc112183974" w:history="1">
            <w:r w:rsidR="00F6218A" w:rsidRPr="00F6218A">
              <w:rPr>
                <w:rStyle w:val="Hyperlink"/>
                <w:rFonts w:ascii="Times New Roman" w:hAnsi="Times New Roman" w:cs="Times New Roman"/>
                <w:noProof/>
                <w:sz w:val="24"/>
                <w:szCs w:val="24"/>
              </w:rPr>
              <w:t>2.5 Theoretical Framework</w:t>
            </w:r>
            <w:r w:rsidR="00F6218A" w:rsidRPr="00F6218A">
              <w:rPr>
                <w:rFonts w:ascii="Times New Roman" w:hAnsi="Times New Roman" w:cs="Times New Roman"/>
                <w:noProof/>
                <w:webHidden/>
                <w:sz w:val="24"/>
                <w:szCs w:val="24"/>
              </w:rPr>
              <w:tab/>
            </w:r>
            <w:r w:rsidR="00BB011E" w:rsidRPr="00F6218A">
              <w:rPr>
                <w:rFonts w:ascii="Times New Roman" w:hAnsi="Times New Roman" w:cs="Times New Roman"/>
                <w:noProof/>
                <w:webHidden/>
                <w:sz w:val="24"/>
                <w:szCs w:val="24"/>
              </w:rPr>
              <w:fldChar w:fldCharType="begin"/>
            </w:r>
            <w:r w:rsidR="00F6218A" w:rsidRPr="00F6218A">
              <w:rPr>
                <w:rFonts w:ascii="Times New Roman" w:hAnsi="Times New Roman" w:cs="Times New Roman"/>
                <w:noProof/>
                <w:webHidden/>
                <w:sz w:val="24"/>
                <w:szCs w:val="24"/>
              </w:rPr>
              <w:instrText xml:space="preserve"> PAGEREF _Toc112183974 \h </w:instrText>
            </w:r>
            <w:r w:rsidR="00BB011E" w:rsidRPr="00F6218A">
              <w:rPr>
                <w:rFonts w:ascii="Times New Roman" w:hAnsi="Times New Roman" w:cs="Times New Roman"/>
                <w:noProof/>
                <w:webHidden/>
                <w:sz w:val="24"/>
                <w:szCs w:val="24"/>
              </w:rPr>
            </w:r>
            <w:r w:rsidR="00BB011E" w:rsidRPr="00F6218A">
              <w:rPr>
                <w:rFonts w:ascii="Times New Roman" w:hAnsi="Times New Roman" w:cs="Times New Roman"/>
                <w:noProof/>
                <w:webHidden/>
                <w:sz w:val="24"/>
                <w:szCs w:val="24"/>
              </w:rPr>
              <w:fldChar w:fldCharType="separate"/>
            </w:r>
            <w:r w:rsidR="00F6218A" w:rsidRPr="00F6218A">
              <w:rPr>
                <w:rFonts w:ascii="Times New Roman" w:hAnsi="Times New Roman" w:cs="Times New Roman"/>
                <w:noProof/>
                <w:webHidden/>
                <w:sz w:val="24"/>
                <w:szCs w:val="24"/>
              </w:rPr>
              <w:t>9</w:t>
            </w:r>
            <w:r w:rsidR="00BB011E" w:rsidRPr="00F6218A">
              <w:rPr>
                <w:rFonts w:ascii="Times New Roman" w:hAnsi="Times New Roman" w:cs="Times New Roman"/>
                <w:noProof/>
                <w:webHidden/>
                <w:sz w:val="24"/>
                <w:szCs w:val="24"/>
              </w:rPr>
              <w:fldChar w:fldCharType="end"/>
            </w:r>
          </w:hyperlink>
        </w:p>
        <w:p w14:paraId="5EEE79D1" w14:textId="77777777" w:rsidR="00F6218A" w:rsidRPr="00F6218A" w:rsidRDefault="00000000" w:rsidP="00F6218A">
          <w:pPr>
            <w:pStyle w:val="TOC2"/>
            <w:tabs>
              <w:tab w:val="right" w:leader="dot" w:pos="9019"/>
            </w:tabs>
            <w:jc w:val="both"/>
            <w:rPr>
              <w:rFonts w:ascii="Times New Roman" w:hAnsi="Times New Roman" w:cs="Times New Roman"/>
              <w:noProof/>
              <w:sz w:val="24"/>
              <w:szCs w:val="24"/>
            </w:rPr>
          </w:pPr>
          <w:hyperlink w:anchor="_Toc112183975" w:history="1">
            <w:r w:rsidR="00F6218A" w:rsidRPr="00F6218A">
              <w:rPr>
                <w:rStyle w:val="Hyperlink"/>
                <w:rFonts w:ascii="Times New Roman" w:hAnsi="Times New Roman" w:cs="Times New Roman"/>
                <w:noProof/>
                <w:sz w:val="24"/>
                <w:szCs w:val="24"/>
              </w:rPr>
              <w:t>2.6 Conceptual Framework</w:t>
            </w:r>
            <w:r w:rsidR="00F6218A" w:rsidRPr="00F6218A">
              <w:rPr>
                <w:rFonts w:ascii="Times New Roman" w:hAnsi="Times New Roman" w:cs="Times New Roman"/>
                <w:noProof/>
                <w:webHidden/>
                <w:sz w:val="24"/>
                <w:szCs w:val="24"/>
              </w:rPr>
              <w:tab/>
            </w:r>
            <w:r w:rsidR="00BB011E" w:rsidRPr="00F6218A">
              <w:rPr>
                <w:rFonts w:ascii="Times New Roman" w:hAnsi="Times New Roman" w:cs="Times New Roman"/>
                <w:noProof/>
                <w:webHidden/>
                <w:sz w:val="24"/>
                <w:szCs w:val="24"/>
              </w:rPr>
              <w:fldChar w:fldCharType="begin"/>
            </w:r>
            <w:r w:rsidR="00F6218A" w:rsidRPr="00F6218A">
              <w:rPr>
                <w:rFonts w:ascii="Times New Roman" w:hAnsi="Times New Roman" w:cs="Times New Roman"/>
                <w:noProof/>
                <w:webHidden/>
                <w:sz w:val="24"/>
                <w:szCs w:val="24"/>
              </w:rPr>
              <w:instrText xml:space="preserve"> PAGEREF _Toc112183975 \h </w:instrText>
            </w:r>
            <w:r w:rsidR="00BB011E" w:rsidRPr="00F6218A">
              <w:rPr>
                <w:rFonts w:ascii="Times New Roman" w:hAnsi="Times New Roman" w:cs="Times New Roman"/>
                <w:noProof/>
                <w:webHidden/>
                <w:sz w:val="24"/>
                <w:szCs w:val="24"/>
              </w:rPr>
            </w:r>
            <w:r w:rsidR="00BB011E" w:rsidRPr="00F6218A">
              <w:rPr>
                <w:rFonts w:ascii="Times New Roman" w:hAnsi="Times New Roman" w:cs="Times New Roman"/>
                <w:noProof/>
                <w:webHidden/>
                <w:sz w:val="24"/>
                <w:szCs w:val="24"/>
              </w:rPr>
              <w:fldChar w:fldCharType="separate"/>
            </w:r>
            <w:r w:rsidR="00F6218A" w:rsidRPr="00F6218A">
              <w:rPr>
                <w:rFonts w:ascii="Times New Roman" w:hAnsi="Times New Roman" w:cs="Times New Roman"/>
                <w:noProof/>
                <w:webHidden/>
                <w:sz w:val="24"/>
                <w:szCs w:val="24"/>
              </w:rPr>
              <w:t>10</w:t>
            </w:r>
            <w:r w:rsidR="00BB011E" w:rsidRPr="00F6218A">
              <w:rPr>
                <w:rFonts w:ascii="Times New Roman" w:hAnsi="Times New Roman" w:cs="Times New Roman"/>
                <w:noProof/>
                <w:webHidden/>
                <w:sz w:val="24"/>
                <w:szCs w:val="24"/>
              </w:rPr>
              <w:fldChar w:fldCharType="end"/>
            </w:r>
          </w:hyperlink>
        </w:p>
        <w:p w14:paraId="7DC43179" w14:textId="77777777" w:rsidR="00F6218A" w:rsidRPr="00F6218A" w:rsidRDefault="00000000" w:rsidP="00F6218A">
          <w:pPr>
            <w:pStyle w:val="TOC2"/>
            <w:tabs>
              <w:tab w:val="right" w:leader="dot" w:pos="9019"/>
            </w:tabs>
            <w:jc w:val="both"/>
            <w:rPr>
              <w:rFonts w:ascii="Times New Roman" w:hAnsi="Times New Roman" w:cs="Times New Roman"/>
              <w:noProof/>
              <w:sz w:val="24"/>
              <w:szCs w:val="24"/>
            </w:rPr>
          </w:pPr>
          <w:hyperlink w:anchor="_Toc112183976" w:history="1">
            <w:r w:rsidR="00F6218A" w:rsidRPr="00F6218A">
              <w:rPr>
                <w:rStyle w:val="Hyperlink"/>
                <w:rFonts w:ascii="Times New Roman" w:hAnsi="Times New Roman" w:cs="Times New Roman"/>
                <w:noProof/>
                <w:sz w:val="24"/>
                <w:szCs w:val="24"/>
              </w:rPr>
              <w:t>2.7 Literature Gap</w:t>
            </w:r>
            <w:r w:rsidR="00F6218A" w:rsidRPr="00F6218A">
              <w:rPr>
                <w:rFonts w:ascii="Times New Roman" w:hAnsi="Times New Roman" w:cs="Times New Roman"/>
                <w:noProof/>
                <w:webHidden/>
                <w:sz w:val="24"/>
                <w:szCs w:val="24"/>
              </w:rPr>
              <w:tab/>
            </w:r>
            <w:r w:rsidR="00BB011E" w:rsidRPr="00F6218A">
              <w:rPr>
                <w:rFonts w:ascii="Times New Roman" w:hAnsi="Times New Roman" w:cs="Times New Roman"/>
                <w:noProof/>
                <w:webHidden/>
                <w:sz w:val="24"/>
                <w:szCs w:val="24"/>
              </w:rPr>
              <w:fldChar w:fldCharType="begin"/>
            </w:r>
            <w:r w:rsidR="00F6218A" w:rsidRPr="00F6218A">
              <w:rPr>
                <w:rFonts w:ascii="Times New Roman" w:hAnsi="Times New Roman" w:cs="Times New Roman"/>
                <w:noProof/>
                <w:webHidden/>
                <w:sz w:val="24"/>
                <w:szCs w:val="24"/>
              </w:rPr>
              <w:instrText xml:space="preserve"> PAGEREF _Toc112183976 \h </w:instrText>
            </w:r>
            <w:r w:rsidR="00BB011E" w:rsidRPr="00F6218A">
              <w:rPr>
                <w:rFonts w:ascii="Times New Roman" w:hAnsi="Times New Roman" w:cs="Times New Roman"/>
                <w:noProof/>
                <w:webHidden/>
                <w:sz w:val="24"/>
                <w:szCs w:val="24"/>
              </w:rPr>
            </w:r>
            <w:r w:rsidR="00BB011E" w:rsidRPr="00F6218A">
              <w:rPr>
                <w:rFonts w:ascii="Times New Roman" w:hAnsi="Times New Roman" w:cs="Times New Roman"/>
                <w:noProof/>
                <w:webHidden/>
                <w:sz w:val="24"/>
                <w:szCs w:val="24"/>
              </w:rPr>
              <w:fldChar w:fldCharType="separate"/>
            </w:r>
            <w:r w:rsidR="00F6218A" w:rsidRPr="00F6218A">
              <w:rPr>
                <w:rFonts w:ascii="Times New Roman" w:hAnsi="Times New Roman" w:cs="Times New Roman"/>
                <w:noProof/>
                <w:webHidden/>
                <w:sz w:val="24"/>
                <w:szCs w:val="24"/>
              </w:rPr>
              <w:t>10</w:t>
            </w:r>
            <w:r w:rsidR="00BB011E" w:rsidRPr="00F6218A">
              <w:rPr>
                <w:rFonts w:ascii="Times New Roman" w:hAnsi="Times New Roman" w:cs="Times New Roman"/>
                <w:noProof/>
                <w:webHidden/>
                <w:sz w:val="24"/>
                <w:szCs w:val="24"/>
              </w:rPr>
              <w:fldChar w:fldCharType="end"/>
            </w:r>
          </w:hyperlink>
        </w:p>
        <w:p w14:paraId="6AAADF7F" w14:textId="77777777" w:rsidR="00F6218A" w:rsidRPr="00F6218A" w:rsidRDefault="00000000" w:rsidP="00F6218A">
          <w:pPr>
            <w:pStyle w:val="TOC1"/>
            <w:tabs>
              <w:tab w:val="right" w:leader="dot" w:pos="9019"/>
            </w:tabs>
            <w:jc w:val="both"/>
            <w:rPr>
              <w:rFonts w:ascii="Times New Roman" w:hAnsi="Times New Roman" w:cs="Times New Roman"/>
              <w:noProof/>
              <w:sz w:val="24"/>
              <w:szCs w:val="24"/>
            </w:rPr>
          </w:pPr>
          <w:hyperlink w:anchor="_Toc112183977" w:history="1">
            <w:r w:rsidR="00F6218A" w:rsidRPr="00F6218A">
              <w:rPr>
                <w:rStyle w:val="Hyperlink"/>
                <w:rFonts w:ascii="Times New Roman" w:eastAsia="Times New Roman" w:hAnsi="Times New Roman" w:cs="Times New Roman"/>
                <w:noProof/>
                <w:sz w:val="24"/>
                <w:szCs w:val="24"/>
              </w:rPr>
              <w:t>Chapter 3: Research Methods and Methodology</w:t>
            </w:r>
            <w:r w:rsidR="00F6218A" w:rsidRPr="00F6218A">
              <w:rPr>
                <w:rFonts w:ascii="Times New Roman" w:hAnsi="Times New Roman" w:cs="Times New Roman"/>
                <w:noProof/>
                <w:webHidden/>
                <w:sz w:val="24"/>
                <w:szCs w:val="24"/>
              </w:rPr>
              <w:tab/>
            </w:r>
            <w:r w:rsidR="00BB011E" w:rsidRPr="00F6218A">
              <w:rPr>
                <w:rFonts w:ascii="Times New Roman" w:hAnsi="Times New Roman" w:cs="Times New Roman"/>
                <w:noProof/>
                <w:webHidden/>
                <w:sz w:val="24"/>
                <w:szCs w:val="24"/>
              </w:rPr>
              <w:fldChar w:fldCharType="begin"/>
            </w:r>
            <w:r w:rsidR="00F6218A" w:rsidRPr="00F6218A">
              <w:rPr>
                <w:rFonts w:ascii="Times New Roman" w:hAnsi="Times New Roman" w:cs="Times New Roman"/>
                <w:noProof/>
                <w:webHidden/>
                <w:sz w:val="24"/>
                <w:szCs w:val="24"/>
              </w:rPr>
              <w:instrText xml:space="preserve"> PAGEREF _Toc112183977 \h </w:instrText>
            </w:r>
            <w:r w:rsidR="00BB011E" w:rsidRPr="00F6218A">
              <w:rPr>
                <w:rFonts w:ascii="Times New Roman" w:hAnsi="Times New Roman" w:cs="Times New Roman"/>
                <w:noProof/>
                <w:webHidden/>
                <w:sz w:val="24"/>
                <w:szCs w:val="24"/>
              </w:rPr>
            </w:r>
            <w:r w:rsidR="00BB011E" w:rsidRPr="00F6218A">
              <w:rPr>
                <w:rFonts w:ascii="Times New Roman" w:hAnsi="Times New Roman" w:cs="Times New Roman"/>
                <w:noProof/>
                <w:webHidden/>
                <w:sz w:val="24"/>
                <w:szCs w:val="24"/>
              </w:rPr>
              <w:fldChar w:fldCharType="separate"/>
            </w:r>
            <w:r w:rsidR="00F6218A" w:rsidRPr="00F6218A">
              <w:rPr>
                <w:rFonts w:ascii="Times New Roman" w:hAnsi="Times New Roman" w:cs="Times New Roman"/>
                <w:noProof/>
                <w:webHidden/>
                <w:sz w:val="24"/>
                <w:szCs w:val="24"/>
              </w:rPr>
              <w:t>12</w:t>
            </w:r>
            <w:r w:rsidR="00BB011E" w:rsidRPr="00F6218A">
              <w:rPr>
                <w:rFonts w:ascii="Times New Roman" w:hAnsi="Times New Roman" w:cs="Times New Roman"/>
                <w:noProof/>
                <w:webHidden/>
                <w:sz w:val="24"/>
                <w:szCs w:val="24"/>
              </w:rPr>
              <w:fldChar w:fldCharType="end"/>
            </w:r>
          </w:hyperlink>
        </w:p>
        <w:p w14:paraId="384D04BF" w14:textId="77777777" w:rsidR="00F6218A" w:rsidRPr="00F6218A" w:rsidRDefault="00000000" w:rsidP="00F6218A">
          <w:pPr>
            <w:pStyle w:val="TOC2"/>
            <w:tabs>
              <w:tab w:val="right" w:leader="dot" w:pos="9019"/>
            </w:tabs>
            <w:jc w:val="both"/>
            <w:rPr>
              <w:rFonts w:ascii="Times New Roman" w:hAnsi="Times New Roman" w:cs="Times New Roman"/>
              <w:noProof/>
              <w:sz w:val="24"/>
              <w:szCs w:val="24"/>
            </w:rPr>
          </w:pPr>
          <w:hyperlink w:anchor="_Toc112183978" w:history="1">
            <w:r w:rsidR="00F6218A" w:rsidRPr="00F6218A">
              <w:rPr>
                <w:rStyle w:val="Hyperlink"/>
                <w:rFonts w:ascii="Times New Roman" w:hAnsi="Times New Roman" w:cs="Times New Roman"/>
                <w:noProof/>
                <w:sz w:val="24"/>
                <w:szCs w:val="24"/>
              </w:rPr>
              <w:t>3.1 Introduction</w:t>
            </w:r>
            <w:r w:rsidR="00F6218A" w:rsidRPr="00F6218A">
              <w:rPr>
                <w:rFonts w:ascii="Times New Roman" w:hAnsi="Times New Roman" w:cs="Times New Roman"/>
                <w:noProof/>
                <w:webHidden/>
                <w:sz w:val="24"/>
                <w:szCs w:val="24"/>
              </w:rPr>
              <w:tab/>
            </w:r>
            <w:r w:rsidR="00BB011E" w:rsidRPr="00F6218A">
              <w:rPr>
                <w:rFonts w:ascii="Times New Roman" w:hAnsi="Times New Roman" w:cs="Times New Roman"/>
                <w:noProof/>
                <w:webHidden/>
                <w:sz w:val="24"/>
                <w:szCs w:val="24"/>
              </w:rPr>
              <w:fldChar w:fldCharType="begin"/>
            </w:r>
            <w:r w:rsidR="00F6218A" w:rsidRPr="00F6218A">
              <w:rPr>
                <w:rFonts w:ascii="Times New Roman" w:hAnsi="Times New Roman" w:cs="Times New Roman"/>
                <w:noProof/>
                <w:webHidden/>
                <w:sz w:val="24"/>
                <w:szCs w:val="24"/>
              </w:rPr>
              <w:instrText xml:space="preserve"> PAGEREF _Toc112183978 \h </w:instrText>
            </w:r>
            <w:r w:rsidR="00BB011E" w:rsidRPr="00F6218A">
              <w:rPr>
                <w:rFonts w:ascii="Times New Roman" w:hAnsi="Times New Roman" w:cs="Times New Roman"/>
                <w:noProof/>
                <w:webHidden/>
                <w:sz w:val="24"/>
                <w:szCs w:val="24"/>
              </w:rPr>
            </w:r>
            <w:r w:rsidR="00BB011E" w:rsidRPr="00F6218A">
              <w:rPr>
                <w:rFonts w:ascii="Times New Roman" w:hAnsi="Times New Roman" w:cs="Times New Roman"/>
                <w:noProof/>
                <w:webHidden/>
                <w:sz w:val="24"/>
                <w:szCs w:val="24"/>
              </w:rPr>
              <w:fldChar w:fldCharType="separate"/>
            </w:r>
            <w:r w:rsidR="00F6218A" w:rsidRPr="00F6218A">
              <w:rPr>
                <w:rFonts w:ascii="Times New Roman" w:hAnsi="Times New Roman" w:cs="Times New Roman"/>
                <w:noProof/>
                <w:webHidden/>
                <w:sz w:val="24"/>
                <w:szCs w:val="24"/>
              </w:rPr>
              <w:t>12</w:t>
            </w:r>
            <w:r w:rsidR="00BB011E" w:rsidRPr="00F6218A">
              <w:rPr>
                <w:rFonts w:ascii="Times New Roman" w:hAnsi="Times New Roman" w:cs="Times New Roman"/>
                <w:noProof/>
                <w:webHidden/>
                <w:sz w:val="24"/>
                <w:szCs w:val="24"/>
              </w:rPr>
              <w:fldChar w:fldCharType="end"/>
            </w:r>
          </w:hyperlink>
        </w:p>
        <w:p w14:paraId="7DBBE5A8" w14:textId="6DDF995F" w:rsidR="00F6218A" w:rsidRPr="00F6218A" w:rsidRDefault="00000000" w:rsidP="00F6218A">
          <w:pPr>
            <w:pStyle w:val="TOC2"/>
            <w:tabs>
              <w:tab w:val="right" w:leader="dot" w:pos="9019"/>
            </w:tabs>
            <w:jc w:val="both"/>
            <w:rPr>
              <w:rFonts w:ascii="Times New Roman" w:hAnsi="Times New Roman" w:cs="Times New Roman"/>
              <w:noProof/>
              <w:sz w:val="24"/>
              <w:szCs w:val="24"/>
            </w:rPr>
          </w:pPr>
          <w:hyperlink w:anchor="_Toc112183979" w:history="1">
            <w:r w:rsidR="00F6218A" w:rsidRPr="00F6218A">
              <w:rPr>
                <w:rStyle w:val="Hyperlink"/>
                <w:rFonts w:ascii="Times New Roman" w:eastAsia="Times New Roman" w:hAnsi="Times New Roman" w:cs="Times New Roman"/>
                <w:noProof/>
                <w:sz w:val="24"/>
                <w:szCs w:val="24"/>
              </w:rPr>
              <w:t>3.2 What research philosophy and why?</w:t>
            </w:r>
            <w:r w:rsidR="00F6218A" w:rsidRPr="00F6218A">
              <w:rPr>
                <w:rFonts w:ascii="Times New Roman" w:hAnsi="Times New Roman" w:cs="Times New Roman"/>
                <w:noProof/>
                <w:webHidden/>
                <w:sz w:val="24"/>
                <w:szCs w:val="24"/>
              </w:rPr>
              <w:tab/>
            </w:r>
            <w:r w:rsidR="00BB011E" w:rsidRPr="00F6218A">
              <w:rPr>
                <w:rFonts w:ascii="Times New Roman" w:hAnsi="Times New Roman" w:cs="Times New Roman"/>
                <w:noProof/>
                <w:webHidden/>
                <w:sz w:val="24"/>
                <w:szCs w:val="24"/>
              </w:rPr>
              <w:fldChar w:fldCharType="begin"/>
            </w:r>
            <w:r w:rsidR="00F6218A" w:rsidRPr="00F6218A">
              <w:rPr>
                <w:rFonts w:ascii="Times New Roman" w:hAnsi="Times New Roman" w:cs="Times New Roman"/>
                <w:noProof/>
                <w:webHidden/>
                <w:sz w:val="24"/>
                <w:szCs w:val="24"/>
              </w:rPr>
              <w:instrText xml:space="preserve"> PAGEREF _Toc112183979 \h </w:instrText>
            </w:r>
            <w:r w:rsidR="00BB011E" w:rsidRPr="00F6218A">
              <w:rPr>
                <w:rFonts w:ascii="Times New Roman" w:hAnsi="Times New Roman" w:cs="Times New Roman"/>
                <w:noProof/>
                <w:webHidden/>
                <w:sz w:val="24"/>
                <w:szCs w:val="24"/>
              </w:rPr>
            </w:r>
            <w:r w:rsidR="00BB011E" w:rsidRPr="00F6218A">
              <w:rPr>
                <w:rFonts w:ascii="Times New Roman" w:hAnsi="Times New Roman" w:cs="Times New Roman"/>
                <w:noProof/>
                <w:webHidden/>
                <w:sz w:val="24"/>
                <w:szCs w:val="24"/>
              </w:rPr>
              <w:fldChar w:fldCharType="separate"/>
            </w:r>
            <w:r w:rsidR="00F6218A" w:rsidRPr="00F6218A">
              <w:rPr>
                <w:rFonts w:ascii="Times New Roman" w:hAnsi="Times New Roman" w:cs="Times New Roman"/>
                <w:noProof/>
                <w:webHidden/>
                <w:sz w:val="24"/>
                <w:szCs w:val="24"/>
              </w:rPr>
              <w:t>12</w:t>
            </w:r>
            <w:r w:rsidR="00BB011E" w:rsidRPr="00F6218A">
              <w:rPr>
                <w:rFonts w:ascii="Times New Roman" w:hAnsi="Times New Roman" w:cs="Times New Roman"/>
                <w:noProof/>
                <w:webHidden/>
                <w:sz w:val="24"/>
                <w:szCs w:val="24"/>
              </w:rPr>
              <w:fldChar w:fldCharType="end"/>
            </w:r>
          </w:hyperlink>
        </w:p>
        <w:p w14:paraId="2C6648CE" w14:textId="77777777" w:rsidR="00F6218A" w:rsidRPr="00F6218A" w:rsidRDefault="00000000" w:rsidP="00F6218A">
          <w:pPr>
            <w:pStyle w:val="TOC2"/>
            <w:tabs>
              <w:tab w:val="right" w:leader="dot" w:pos="9019"/>
            </w:tabs>
            <w:jc w:val="both"/>
            <w:rPr>
              <w:rFonts w:ascii="Times New Roman" w:hAnsi="Times New Roman" w:cs="Times New Roman"/>
              <w:noProof/>
              <w:sz w:val="24"/>
              <w:szCs w:val="24"/>
            </w:rPr>
          </w:pPr>
          <w:hyperlink w:anchor="_Toc112183980" w:history="1">
            <w:r w:rsidR="00F6218A" w:rsidRPr="00F6218A">
              <w:rPr>
                <w:rStyle w:val="Hyperlink"/>
                <w:rFonts w:ascii="Times New Roman" w:eastAsia="Times New Roman" w:hAnsi="Times New Roman" w:cs="Times New Roman"/>
                <w:noProof/>
                <w:sz w:val="24"/>
                <w:szCs w:val="24"/>
              </w:rPr>
              <w:t>3.3 What research paradigm and why?</w:t>
            </w:r>
            <w:r w:rsidR="00F6218A" w:rsidRPr="00F6218A">
              <w:rPr>
                <w:rFonts w:ascii="Times New Roman" w:hAnsi="Times New Roman" w:cs="Times New Roman"/>
                <w:noProof/>
                <w:webHidden/>
                <w:sz w:val="24"/>
                <w:szCs w:val="24"/>
              </w:rPr>
              <w:tab/>
            </w:r>
            <w:r w:rsidR="00BB011E" w:rsidRPr="00F6218A">
              <w:rPr>
                <w:rFonts w:ascii="Times New Roman" w:hAnsi="Times New Roman" w:cs="Times New Roman"/>
                <w:noProof/>
                <w:webHidden/>
                <w:sz w:val="24"/>
                <w:szCs w:val="24"/>
              </w:rPr>
              <w:fldChar w:fldCharType="begin"/>
            </w:r>
            <w:r w:rsidR="00F6218A" w:rsidRPr="00F6218A">
              <w:rPr>
                <w:rFonts w:ascii="Times New Roman" w:hAnsi="Times New Roman" w:cs="Times New Roman"/>
                <w:noProof/>
                <w:webHidden/>
                <w:sz w:val="24"/>
                <w:szCs w:val="24"/>
              </w:rPr>
              <w:instrText xml:space="preserve"> PAGEREF _Toc112183980 \h </w:instrText>
            </w:r>
            <w:r w:rsidR="00BB011E" w:rsidRPr="00F6218A">
              <w:rPr>
                <w:rFonts w:ascii="Times New Roman" w:hAnsi="Times New Roman" w:cs="Times New Roman"/>
                <w:noProof/>
                <w:webHidden/>
                <w:sz w:val="24"/>
                <w:szCs w:val="24"/>
              </w:rPr>
            </w:r>
            <w:r w:rsidR="00BB011E" w:rsidRPr="00F6218A">
              <w:rPr>
                <w:rFonts w:ascii="Times New Roman" w:hAnsi="Times New Roman" w:cs="Times New Roman"/>
                <w:noProof/>
                <w:webHidden/>
                <w:sz w:val="24"/>
                <w:szCs w:val="24"/>
              </w:rPr>
              <w:fldChar w:fldCharType="separate"/>
            </w:r>
            <w:r w:rsidR="00F6218A" w:rsidRPr="00F6218A">
              <w:rPr>
                <w:rFonts w:ascii="Times New Roman" w:hAnsi="Times New Roman" w:cs="Times New Roman"/>
                <w:noProof/>
                <w:webHidden/>
                <w:sz w:val="24"/>
                <w:szCs w:val="24"/>
              </w:rPr>
              <w:t>12</w:t>
            </w:r>
            <w:r w:rsidR="00BB011E" w:rsidRPr="00F6218A">
              <w:rPr>
                <w:rFonts w:ascii="Times New Roman" w:hAnsi="Times New Roman" w:cs="Times New Roman"/>
                <w:noProof/>
                <w:webHidden/>
                <w:sz w:val="24"/>
                <w:szCs w:val="24"/>
              </w:rPr>
              <w:fldChar w:fldCharType="end"/>
            </w:r>
          </w:hyperlink>
        </w:p>
        <w:p w14:paraId="6B03DA87" w14:textId="18AA8C57" w:rsidR="00F6218A" w:rsidRPr="00F6218A" w:rsidRDefault="00000000" w:rsidP="00F6218A">
          <w:pPr>
            <w:pStyle w:val="TOC2"/>
            <w:tabs>
              <w:tab w:val="right" w:leader="dot" w:pos="9019"/>
            </w:tabs>
            <w:jc w:val="both"/>
            <w:rPr>
              <w:rFonts w:ascii="Times New Roman" w:hAnsi="Times New Roman" w:cs="Times New Roman"/>
              <w:noProof/>
              <w:sz w:val="24"/>
              <w:szCs w:val="24"/>
            </w:rPr>
          </w:pPr>
          <w:hyperlink w:anchor="_Toc112183981" w:history="1">
            <w:r w:rsidR="00F6218A" w:rsidRPr="00F6218A">
              <w:rPr>
                <w:rStyle w:val="Hyperlink"/>
                <w:rFonts w:ascii="Times New Roman" w:eastAsia="Times New Roman" w:hAnsi="Times New Roman" w:cs="Times New Roman"/>
                <w:noProof/>
                <w:sz w:val="24"/>
                <w:szCs w:val="24"/>
              </w:rPr>
              <w:t>3.4 What research approach and why?</w:t>
            </w:r>
            <w:r w:rsidR="00F6218A" w:rsidRPr="00F6218A">
              <w:rPr>
                <w:rFonts w:ascii="Times New Roman" w:hAnsi="Times New Roman" w:cs="Times New Roman"/>
                <w:noProof/>
                <w:webHidden/>
                <w:sz w:val="24"/>
                <w:szCs w:val="24"/>
              </w:rPr>
              <w:tab/>
            </w:r>
            <w:r w:rsidR="00BB011E" w:rsidRPr="00F6218A">
              <w:rPr>
                <w:rFonts w:ascii="Times New Roman" w:hAnsi="Times New Roman" w:cs="Times New Roman"/>
                <w:noProof/>
                <w:webHidden/>
                <w:sz w:val="24"/>
                <w:szCs w:val="24"/>
              </w:rPr>
              <w:fldChar w:fldCharType="begin"/>
            </w:r>
            <w:r w:rsidR="00F6218A" w:rsidRPr="00F6218A">
              <w:rPr>
                <w:rFonts w:ascii="Times New Roman" w:hAnsi="Times New Roman" w:cs="Times New Roman"/>
                <w:noProof/>
                <w:webHidden/>
                <w:sz w:val="24"/>
                <w:szCs w:val="24"/>
              </w:rPr>
              <w:instrText xml:space="preserve"> PAGEREF _Toc112183981 \h </w:instrText>
            </w:r>
            <w:r w:rsidR="00BB011E" w:rsidRPr="00F6218A">
              <w:rPr>
                <w:rFonts w:ascii="Times New Roman" w:hAnsi="Times New Roman" w:cs="Times New Roman"/>
                <w:noProof/>
                <w:webHidden/>
                <w:sz w:val="24"/>
                <w:szCs w:val="24"/>
              </w:rPr>
            </w:r>
            <w:r w:rsidR="00BB011E" w:rsidRPr="00F6218A">
              <w:rPr>
                <w:rFonts w:ascii="Times New Roman" w:hAnsi="Times New Roman" w:cs="Times New Roman"/>
                <w:noProof/>
                <w:webHidden/>
                <w:sz w:val="24"/>
                <w:szCs w:val="24"/>
              </w:rPr>
              <w:fldChar w:fldCharType="separate"/>
            </w:r>
            <w:r w:rsidR="00F6218A" w:rsidRPr="00F6218A">
              <w:rPr>
                <w:rFonts w:ascii="Times New Roman" w:hAnsi="Times New Roman" w:cs="Times New Roman"/>
                <w:noProof/>
                <w:webHidden/>
                <w:sz w:val="24"/>
                <w:szCs w:val="24"/>
              </w:rPr>
              <w:t>12</w:t>
            </w:r>
            <w:r w:rsidR="00BB011E" w:rsidRPr="00F6218A">
              <w:rPr>
                <w:rFonts w:ascii="Times New Roman" w:hAnsi="Times New Roman" w:cs="Times New Roman"/>
                <w:noProof/>
                <w:webHidden/>
                <w:sz w:val="24"/>
                <w:szCs w:val="24"/>
              </w:rPr>
              <w:fldChar w:fldCharType="end"/>
            </w:r>
          </w:hyperlink>
        </w:p>
        <w:p w14:paraId="0DE36921" w14:textId="77777777" w:rsidR="00F6218A" w:rsidRPr="00F6218A" w:rsidRDefault="00000000" w:rsidP="00F6218A">
          <w:pPr>
            <w:pStyle w:val="TOC2"/>
            <w:tabs>
              <w:tab w:val="right" w:leader="dot" w:pos="9019"/>
            </w:tabs>
            <w:jc w:val="both"/>
            <w:rPr>
              <w:rFonts w:ascii="Times New Roman" w:hAnsi="Times New Roman" w:cs="Times New Roman"/>
              <w:noProof/>
              <w:sz w:val="24"/>
              <w:szCs w:val="24"/>
            </w:rPr>
          </w:pPr>
          <w:hyperlink w:anchor="_Toc112183982" w:history="1">
            <w:r w:rsidR="00F6218A" w:rsidRPr="00F6218A">
              <w:rPr>
                <w:rStyle w:val="Hyperlink"/>
                <w:rFonts w:ascii="Times New Roman" w:eastAsia="Times New Roman" w:hAnsi="Times New Roman" w:cs="Times New Roman"/>
                <w:noProof/>
                <w:sz w:val="24"/>
                <w:szCs w:val="24"/>
              </w:rPr>
              <w:t>3.5 What research methodology and why?</w:t>
            </w:r>
            <w:r w:rsidR="00F6218A" w:rsidRPr="00F6218A">
              <w:rPr>
                <w:rFonts w:ascii="Times New Roman" w:hAnsi="Times New Roman" w:cs="Times New Roman"/>
                <w:noProof/>
                <w:webHidden/>
                <w:sz w:val="24"/>
                <w:szCs w:val="24"/>
              </w:rPr>
              <w:tab/>
            </w:r>
            <w:r w:rsidR="00BB011E" w:rsidRPr="00F6218A">
              <w:rPr>
                <w:rFonts w:ascii="Times New Roman" w:hAnsi="Times New Roman" w:cs="Times New Roman"/>
                <w:noProof/>
                <w:webHidden/>
                <w:sz w:val="24"/>
                <w:szCs w:val="24"/>
              </w:rPr>
              <w:fldChar w:fldCharType="begin"/>
            </w:r>
            <w:r w:rsidR="00F6218A" w:rsidRPr="00F6218A">
              <w:rPr>
                <w:rFonts w:ascii="Times New Roman" w:hAnsi="Times New Roman" w:cs="Times New Roman"/>
                <w:noProof/>
                <w:webHidden/>
                <w:sz w:val="24"/>
                <w:szCs w:val="24"/>
              </w:rPr>
              <w:instrText xml:space="preserve"> PAGEREF _Toc112183982 \h </w:instrText>
            </w:r>
            <w:r w:rsidR="00BB011E" w:rsidRPr="00F6218A">
              <w:rPr>
                <w:rFonts w:ascii="Times New Roman" w:hAnsi="Times New Roman" w:cs="Times New Roman"/>
                <w:noProof/>
                <w:webHidden/>
                <w:sz w:val="24"/>
                <w:szCs w:val="24"/>
              </w:rPr>
            </w:r>
            <w:r w:rsidR="00BB011E" w:rsidRPr="00F6218A">
              <w:rPr>
                <w:rFonts w:ascii="Times New Roman" w:hAnsi="Times New Roman" w:cs="Times New Roman"/>
                <w:noProof/>
                <w:webHidden/>
                <w:sz w:val="24"/>
                <w:szCs w:val="24"/>
              </w:rPr>
              <w:fldChar w:fldCharType="separate"/>
            </w:r>
            <w:r w:rsidR="00F6218A" w:rsidRPr="00F6218A">
              <w:rPr>
                <w:rFonts w:ascii="Times New Roman" w:hAnsi="Times New Roman" w:cs="Times New Roman"/>
                <w:noProof/>
                <w:webHidden/>
                <w:sz w:val="24"/>
                <w:szCs w:val="24"/>
              </w:rPr>
              <w:t>13</w:t>
            </w:r>
            <w:r w:rsidR="00BB011E" w:rsidRPr="00F6218A">
              <w:rPr>
                <w:rFonts w:ascii="Times New Roman" w:hAnsi="Times New Roman" w:cs="Times New Roman"/>
                <w:noProof/>
                <w:webHidden/>
                <w:sz w:val="24"/>
                <w:szCs w:val="24"/>
              </w:rPr>
              <w:fldChar w:fldCharType="end"/>
            </w:r>
          </w:hyperlink>
        </w:p>
        <w:p w14:paraId="6844C2AB" w14:textId="77777777" w:rsidR="00F6218A" w:rsidRPr="00F6218A" w:rsidRDefault="00000000" w:rsidP="00F6218A">
          <w:pPr>
            <w:pStyle w:val="TOC2"/>
            <w:tabs>
              <w:tab w:val="right" w:leader="dot" w:pos="9019"/>
            </w:tabs>
            <w:jc w:val="both"/>
            <w:rPr>
              <w:rFonts w:ascii="Times New Roman" w:hAnsi="Times New Roman" w:cs="Times New Roman"/>
              <w:noProof/>
              <w:sz w:val="24"/>
              <w:szCs w:val="24"/>
            </w:rPr>
          </w:pPr>
          <w:hyperlink w:anchor="_Toc112183983" w:history="1">
            <w:r w:rsidR="00F6218A" w:rsidRPr="00F6218A">
              <w:rPr>
                <w:rStyle w:val="Hyperlink"/>
                <w:rFonts w:ascii="Times New Roman" w:eastAsia="Times New Roman" w:hAnsi="Times New Roman" w:cs="Times New Roman"/>
                <w:noProof/>
                <w:sz w:val="24"/>
                <w:szCs w:val="24"/>
              </w:rPr>
              <w:t>3.6 What research strategy and why?</w:t>
            </w:r>
            <w:r w:rsidR="00F6218A" w:rsidRPr="00F6218A">
              <w:rPr>
                <w:rFonts w:ascii="Times New Roman" w:hAnsi="Times New Roman" w:cs="Times New Roman"/>
                <w:noProof/>
                <w:webHidden/>
                <w:sz w:val="24"/>
                <w:szCs w:val="24"/>
              </w:rPr>
              <w:tab/>
            </w:r>
            <w:r w:rsidR="00BB011E" w:rsidRPr="00F6218A">
              <w:rPr>
                <w:rFonts w:ascii="Times New Roman" w:hAnsi="Times New Roman" w:cs="Times New Roman"/>
                <w:noProof/>
                <w:webHidden/>
                <w:sz w:val="24"/>
                <w:szCs w:val="24"/>
              </w:rPr>
              <w:fldChar w:fldCharType="begin"/>
            </w:r>
            <w:r w:rsidR="00F6218A" w:rsidRPr="00F6218A">
              <w:rPr>
                <w:rFonts w:ascii="Times New Roman" w:hAnsi="Times New Roman" w:cs="Times New Roman"/>
                <w:noProof/>
                <w:webHidden/>
                <w:sz w:val="24"/>
                <w:szCs w:val="24"/>
              </w:rPr>
              <w:instrText xml:space="preserve"> PAGEREF _Toc112183983 \h </w:instrText>
            </w:r>
            <w:r w:rsidR="00BB011E" w:rsidRPr="00F6218A">
              <w:rPr>
                <w:rFonts w:ascii="Times New Roman" w:hAnsi="Times New Roman" w:cs="Times New Roman"/>
                <w:noProof/>
                <w:webHidden/>
                <w:sz w:val="24"/>
                <w:szCs w:val="24"/>
              </w:rPr>
            </w:r>
            <w:r w:rsidR="00BB011E" w:rsidRPr="00F6218A">
              <w:rPr>
                <w:rFonts w:ascii="Times New Roman" w:hAnsi="Times New Roman" w:cs="Times New Roman"/>
                <w:noProof/>
                <w:webHidden/>
                <w:sz w:val="24"/>
                <w:szCs w:val="24"/>
              </w:rPr>
              <w:fldChar w:fldCharType="separate"/>
            </w:r>
            <w:r w:rsidR="00F6218A" w:rsidRPr="00F6218A">
              <w:rPr>
                <w:rFonts w:ascii="Times New Roman" w:hAnsi="Times New Roman" w:cs="Times New Roman"/>
                <w:noProof/>
                <w:webHidden/>
                <w:sz w:val="24"/>
                <w:szCs w:val="24"/>
              </w:rPr>
              <w:t>13</w:t>
            </w:r>
            <w:r w:rsidR="00BB011E" w:rsidRPr="00F6218A">
              <w:rPr>
                <w:rFonts w:ascii="Times New Roman" w:hAnsi="Times New Roman" w:cs="Times New Roman"/>
                <w:noProof/>
                <w:webHidden/>
                <w:sz w:val="24"/>
                <w:szCs w:val="24"/>
              </w:rPr>
              <w:fldChar w:fldCharType="end"/>
            </w:r>
          </w:hyperlink>
        </w:p>
        <w:p w14:paraId="30ED165A" w14:textId="77777777" w:rsidR="00F6218A" w:rsidRPr="00F6218A" w:rsidRDefault="00000000" w:rsidP="00F6218A">
          <w:pPr>
            <w:pStyle w:val="TOC2"/>
            <w:tabs>
              <w:tab w:val="right" w:leader="dot" w:pos="9019"/>
            </w:tabs>
            <w:jc w:val="both"/>
            <w:rPr>
              <w:rFonts w:ascii="Times New Roman" w:hAnsi="Times New Roman" w:cs="Times New Roman"/>
              <w:noProof/>
              <w:sz w:val="24"/>
              <w:szCs w:val="24"/>
            </w:rPr>
          </w:pPr>
          <w:hyperlink w:anchor="_Toc112183984" w:history="1">
            <w:r w:rsidR="00F6218A" w:rsidRPr="00F6218A">
              <w:rPr>
                <w:rStyle w:val="Hyperlink"/>
                <w:rFonts w:ascii="Times New Roman" w:eastAsia="Times New Roman" w:hAnsi="Times New Roman" w:cs="Times New Roman"/>
                <w:noProof/>
                <w:sz w:val="24"/>
                <w:szCs w:val="24"/>
              </w:rPr>
              <w:t>3.7 Sampling methods and why</w:t>
            </w:r>
            <w:r w:rsidR="00F6218A" w:rsidRPr="00F6218A">
              <w:rPr>
                <w:rFonts w:ascii="Times New Roman" w:hAnsi="Times New Roman" w:cs="Times New Roman"/>
                <w:noProof/>
                <w:webHidden/>
                <w:sz w:val="24"/>
                <w:szCs w:val="24"/>
              </w:rPr>
              <w:tab/>
            </w:r>
            <w:r w:rsidR="00BB011E" w:rsidRPr="00F6218A">
              <w:rPr>
                <w:rFonts w:ascii="Times New Roman" w:hAnsi="Times New Roman" w:cs="Times New Roman"/>
                <w:noProof/>
                <w:webHidden/>
                <w:sz w:val="24"/>
                <w:szCs w:val="24"/>
              </w:rPr>
              <w:fldChar w:fldCharType="begin"/>
            </w:r>
            <w:r w:rsidR="00F6218A" w:rsidRPr="00F6218A">
              <w:rPr>
                <w:rFonts w:ascii="Times New Roman" w:hAnsi="Times New Roman" w:cs="Times New Roman"/>
                <w:noProof/>
                <w:webHidden/>
                <w:sz w:val="24"/>
                <w:szCs w:val="24"/>
              </w:rPr>
              <w:instrText xml:space="preserve"> PAGEREF _Toc112183984 \h </w:instrText>
            </w:r>
            <w:r w:rsidR="00BB011E" w:rsidRPr="00F6218A">
              <w:rPr>
                <w:rFonts w:ascii="Times New Roman" w:hAnsi="Times New Roman" w:cs="Times New Roman"/>
                <w:noProof/>
                <w:webHidden/>
                <w:sz w:val="24"/>
                <w:szCs w:val="24"/>
              </w:rPr>
            </w:r>
            <w:r w:rsidR="00BB011E" w:rsidRPr="00F6218A">
              <w:rPr>
                <w:rFonts w:ascii="Times New Roman" w:hAnsi="Times New Roman" w:cs="Times New Roman"/>
                <w:noProof/>
                <w:webHidden/>
                <w:sz w:val="24"/>
                <w:szCs w:val="24"/>
              </w:rPr>
              <w:fldChar w:fldCharType="separate"/>
            </w:r>
            <w:r w:rsidR="00F6218A" w:rsidRPr="00F6218A">
              <w:rPr>
                <w:rFonts w:ascii="Times New Roman" w:hAnsi="Times New Roman" w:cs="Times New Roman"/>
                <w:noProof/>
                <w:webHidden/>
                <w:sz w:val="24"/>
                <w:szCs w:val="24"/>
              </w:rPr>
              <w:t>13</w:t>
            </w:r>
            <w:r w:rsidR="00BB011E" w:rsidRPr="00F6218A">
              <w:rPr>
                <w:rFonts w:ascii="Times New Roman" w:hAnsi="Times New Roman" w:cs="Times New Roman"/>
                <w:noProof/>
                <w:webHidden/>
                <w:sz w:val="24"/>
                <w:szCs w:val="24"/>
              </w:rPr>
              <w:fldChar w:fldCharType="end"/>
            </w:r>
          </w:hyperlink>
        </w:p>
        <w:p w14:paraId="127F5AAE" w14:textId="77777777" w:rsidR="00F6218A" w:rsidRPr="00F6218A" w:rsidRDefault="00000000" w:rsidP="00F6218A">
          <w:pPr>
            <w:pStyle w:val="TOC2"/>
            <w:tabs>
              <w:tab w:val="right" w:leader="dot" w:pos="9019"/>
            </w:tabs>
            <w:jc w:val="both"/>
            <w:rPr>
              <w:rFonts w:ascii="Times New Roman" w:hAnsi="Times New Roman" w:cs="Times New Roman"/>
              <w:noProof/>
              <w:sz w:val="24"/>
              <w:szCs w:val="24"/>
            </w:rPr>
          </w:pPr>
          <w:hyperlink w:anchor="_Toc112183985" w:history="1">
            <w:r w:rsidR="00F6218A" w:rsidRPr="00F6218A">
              <w:rPr>
                <w:rStyle w:val="Hyperlink"/>
                <w:rFonts w:ascii="Times New Roman" w:eastAsia="Times New Roman" w:hAnsi="Times New Roman" w:cs="Times New Roman"/>
                <w:noProof/>
                <w:sz w:val="24"/>
                <w:szCs w:val="24"/>
              </w:rPr>
              <w:t>3.8 Data collection methods/tools</w:t>
            </w:r>
            <w:r w:rsidR="00F6218A" w:rsidRPr="00F6218A">
              <w:rPr>
                <w:rFonts w:ascii="Times New Roman" w:hAnsi="Times New Roman" w:cs="Times New Roman"/>
                <w:noProof/>
                <w:webHidden/>
                <w:sz w:val="24"/>
                <w:szCs w:val="24"/>
              </w:rPr>
              <w:tab/>
            </w:r>
            <w:r w:rsidR="00BB011E" w:rsidRPr="00F6218A">
              <w:rPr>
                <w:rFonts w:ascii="Times New Roman" w:hAnsi="Times New Roman" w:cs="Times New Roman"/>
                <w:noProof/>
                <w:webHidden/>
                <w:sz w:val="24"/>
                <w:szCs w:val="24"/>
              </w:rPr>
              <w:fldChar w:fldCharType="begin"/>
            </w:r>
            <w:r w:rsidR="00F6218A" w:rsidRPr="00F6218A">
              <w:rPr>
                <w:rFonts w:ascii="Times New Roman" w:hAnsi="Times New Roman" w:cs="Times New Roman"/>
                <w:noProof/>
                <w:webHidden/>
                <w:sz w:val="24"/>
                <w:szCs w:val="24"/>
              </w:rPr>
              <w:instrText xml:space="preserve"> PAGEREF _Toc112183985 \h </w:instrText>
            </w:r>
            <w:r w:rsidR="00BB011E" w:rsidRPr="00F6218A">
              <w:rPr>
                <w:rFonts w:ascii="Times New Roman" w:hAnsi="Times New Roman" w:cs="Times New Roman"/>
                <w:noProof/>
                <w:webHidden/>
                <w:sz w:val="24"/>
                <w:szCs w:val="24"/>
              </w:rPr>
            </w:r>
            <w:r w:rsidR="00BB011E" w:rsidRPr="00F6218A">
              <w:rPr>
                <w:rFonts w:ascii="Times New Roman" w:hAnsi="Times New Roman" w:cs="Times New Roman"/>
                <w:noProof/>
                <w:webHidden/>
                <w:sz w:val="24"/>
                <w:szCs w:val="24"/>
              </w:rPr>
              <w:fldChar w:fldCharType="separate"/>
            </w:r>
            <w:r w:rsidR="00F6218A" w:rsidRPr="00F6218A">
              <w:rPr>
                <w:rFonts w:ascii="Times New Roman" w:hAnsi="Times New Roman" w:cs="Times New Roman"/>
                <w:noProof/>
                <w:webHidden/>
                <w:sz w:val="24"/>
                <w:szCs w:val="24"/>
              </w:rPr>
              <w:t>13</w:t>
            </w:r>
            <w:r w:rsidR="00BB011E" w:rsidRPr="00F6218A">
              <w:rPr>
                <w:rFonts w:ascii="Times New Roman" w:hAnsi="Times New Roman" w:cs="Times New Roman"/>
                <w:noProof/>
                <w:webHidden/>
                <w:sz w:val="24"/>
                <w:szCs w:val="24"/>
              </w:rPr>
              <w:fldChar w:fldCharType="end"/>
            </w:r>
          </w:hyperlink>
        </w:p>
        <w:p w14:paraId="3AC692D6" w14:textId="77777777" w:rsidR="00F6218A" w:rsidRPr="00F6218A" w:rsidRDefault="00000000" w:rsidP="00F6218A">
          <w:pPr>
            <w:pStyle w:val="TOC2"/>
            <w:tabs>
              <w:tab w:val="right" w:leader="dot" w:pos="9019"/>
            </w:tabs>
            <w:jc w:val="both"/>
            <w:rPr>
              <w:rFonts w:ascii="Times New Roman" w:hAnsi="Times New Roman" w:cs="Times New Roman"/>
              <w:noProof/>
              <w:sz w:val="24"/>
              <w:szCs w:val="24"/>
            </w:rPr>
          </w:pPr>
          <w:hyperlink w:anchor="_Toc112183986" w:history="1">
            <w:r w:rsidR="00F6218A" w:rsidRPr="00F6218A">
              <w:rPr>
                <w:rStyle w:val="Hyperlink"/>
                <w:rFonts w:ascii="Times New Roman" w:hAnsi="Times New Roman" w:cs="Times New Roman"/>
                <w:noProof/>
                <w:sz w:val="24"/>
                <w:szCs w:val="24"/>
              </w:rPr>
              <w:t>3.10 Time prospects of the research (Gantt chart)</w:t>
            </w:r>
            <w:r w:rsidR="00F6218A" w:rsidRPr="00F6218A">
              <w:rPr>
                <w:rFonts w:ascii="Times New Roman" w:hAnsi="Times New Roman" w:cs="Times New Roman"/>
                <w:noProof/>
                <w:webHidden/>
                <w:sz w:val="24"/>
                <w:szCs w:val="24"/>
              </w:rPr>
              <w:tab/>
            </w:r>
            <w:r w:rsidR="00BB011E" w:rsidRPr="00F6218A">
              <w:rPr>
                <w:rFonts w:ascii="Times New Roman" w:hAnsi="Times New Roman" w:cs="Times New Roman"/>
                <w:noProof/>
                <w:webHidden/>
                <w:sz w:val="24"/>
                <w:szCs w:val="24"/>
              </w:rPr>
              <w:fldChar w:fldCharType="begin"/>
            </w:r>
            <w:r w:rsidR="00F6218A" w:rsidRPr="00F6218A">
              <w:rPr>
                <w:rFonts w:ascii="Times New Roman" w:hAnsi="Times New Roman" w:cs="Times New Roman"/>
                <w:noProof/>
                <w:webHidden/>
                <w:sz w:val="24"/>
                <w:szCs w:val="24"/>
              </w:rPr>
              <w:instrText xml:space="preserve"> PAGEREF _Toc112183986 \h </w:instrText>
            </w:r>
            <w:r w:rsidR="00BB011E" w:rsidRPr="00F6218A">
              <w:rPr>
                <w:rFonts w:ascii="Times New Roman" w:hAnsi="Times New Roman" w:cs="Times New Roman"/>
                <w:noProof/>
                <w:webHidden/>
                <w:sz w:val="24"/>
                <w:szCs w:val="24"/>
              </w:rPr>
            </w:r>
            <w:r w:rsidR="00BB011E" w:rsidRPr="00F6218A">
              <w:rPr>
                <w:rFonts w:ascii="Times New Roman" w:hAnsi="Times New Roman" w:cs="Times New Roman"/>
                <w:noProof/>
                <w:webHidden/>
                <w:sz w:val="24"/>
                <w:szCs w:val="24"/>
              </w:rPr>
              <w:fldChar w:fldCharType="separate"/>
            </w:r>
            <w:r w:rsidR="00F6218A" w:rsidRPr="00F6218A">
              <w:rPr>
                <w:rFonts w:ascii="Times New Roman" w:hAnsi="Times New Roman" w:cs="Times New Roman"/>
                <w:noProof/>
                <w:webHidden/>
                <w:sz w:val="24"/>
                <w:szCs w:val="24"/>
              </w:rPr>
              <w:t>14</w:t>
            </w:r>
            <w:r w:rsidR="00BB011E" w:rsidRPr="00F6218A">
              <w:rPr>
                <w:rFonts w:ascii="Times New Roman" w:hAnsi="Times New Roman" w:cs="Times New Roman"/>
                <w:noProof/>
                <w:webHidden/>
                <w:sz w:val="24"/>
                <w:szCs w:val="24"/>
              </w:rPr>
              <w:fldChar w:fldCharType="end"/>
            </w:r>
          </w:hyperlink>
        </w:p>
        <w:p w14:paraId="6EFBFC79" w14:textId="77777777" w:rsidR="00F6218A" w:rsidRPr="00F6218A" w:rsidRDefault="00000000" w:rsidP="00F6218A">
          <w:pPr>
            <w:pStyle w:val="TOC2"/>
            <w:tabs>
              <w:tab w:val="right" w:leader="dot" w:pos="9019"/>
            </w:tabs>
            <w:jc w:val="both"/>
            <w:rPr>
              <w:rFonts w:ascii="Times New Roman" w:hAnsi="Times New Roman" w:cs="Times New Roman"/>
              <w:noProof/>
              <w:sz w:val="24"/>
              <w:szCs w:val="24"/>
            </w:rPr>
          </w:pPr>
          <w:hyperlink w:anchor="_Toc112183987" w:history="1">
            <w:r w:rsidR="00F6218A" w:rsidRPr="00F6218A">
              <w:rPr>
                <w:rStyle w:val="Hyperlink"/>
                <w:rFonts w:ascii="Times New Roman" w:hAnsi="Times New Roman" w:cs="Times New Roman"/>
                <w:noProof/>
                <w:sz w:val="24"/>
                <w:szCs w:val="24"/>
              </w:rPr>
              <w:t>3.11 Ethical consideration of the research</w:t>
            </w:r>
            <w:r w:rsidR="00F6218A" w:rsidRPr="00F6218A">
              <w:rPr>
                <w:rFonts w:ascii="Times New Roman" w:hAnsi="Times New Roman" w:cs="Times New Roman"/>
                <w:noProof/>
                <w:webHidden/>
                <w:sz w:val="24"/>
                <w:szCs w:val="24"/>
              </w:rPr>
              <w:tab/>
            </w:r>
            <w:r w:rsidR="00BB011E" w:rsidRPr="00F6218A">
              <w:rPr>
                <w:rFonts w:ascii="Times New Roman" w:hAnsi="Times New Roman" w:cs="Times New Roman"/>
                <w:noProof/>
                <w:webHidden/>
                <w:sz w:val="24"/>
                <w:szCs w:val="24"/>
              </w:rPr>
              <w:fldChar w:fldCharType="begin"/>
            </w:r>
            <w:r w:rsidR="00F6218A" w:rsidRPr="00F6218A">
              <w:rPr>
                <w:rFonts w:ascii="Times New Roman" w:hAnsi="Times New Roman" w:cs="Times New Roman"/>
                <w:noProof/>
                <w:webHidden/>
                <w:sz w:val="24"/>
                <w:szCs w:val="24"/>
              </w:rPr>
              <w:instrText xml:space="preserve"> PAGEREF _Toc112183987 \h </w:instrText>
            </w:r>
            <w:r w:rsidR="00BB011E" w:rsidRPr="00F6218A">
              <w:rPr>
                <w:rFonts w:ascii="Times New Roman" w:hAnsi="Times New Roman" w:cs="Times New Roman"/>
                <w:noProof/>
                <w:webHidden/>
                <w:sz w:val="24"/>
                <w:szCs w:val="24"/>
              </w:rPr>
            </w:r>
            <w:r w:rsidR="00BB011E" w:rsidRPr="00F6218A">
              <w:rPr>
                <w:rFonts w:ascii="Times New Roman" w:hAnsi="Times New Roman" w:cs="Times New Roman"/>
                <w:noProof/>
                <w:webHidden/>
                <w:sz w:val="24"/>
                <w:szCs w:val="24"/>
              </w:rPr>
              <w:fldChar w:fldCharType="separate"/>
            </w:r>
            <w:r w:rsidR="00F6218A" w:rsidRPr="00F6218A">
              <w:rPr>
                <w:rFonts w:ascii="Times New Roman" w:hAnsi="Times New Roman" w:cs="Times New Roman"/>
                <w:noProof/>
                <w:webHidden/>
                <w:sz w:val="24"/>
                <w:szCs w:val="24"/>
              </w:rPr>
              <w:t>14</w:t>
            </w:r>
            <w:r w:rsidR="00BB011E" w:rsidRPr="00F6218A">
              <w:rPr>
                <w:rFonts w:ascii="Times New Roman" w:hAnsi="Times New Roman" w:cs="Times New Roman"/>
                <w:noProof/>
                <w:webHidden/>
                <w:sz w:val="24"/>
                <w:szCs w:val="24"/>
              </w:rPr>
              <w:fldChar w:fldCharType="end"/>
            </w:r>
          </w:hyperlink>
        </w:p>
        <w:p w14:paraId="54119AE7" w14:textId="77777777" w:rsidR="00F6218A" w:rsidRPr="00F6218A" w:rsidRDefault="00000000" w:rsidP="00F6218A">
          <w:pPr>
            <w:pStyle w:val="TOC2"/>
            <w:tabs>
              <w:tab w:val="right" w:leader="dot" w:pos="9019"/>
            </w:tabs>
            <w:jc w:val="both"/>
            <w:rPr>
              <w:rFonts w:ascii="Times New Roman" w:hAnsi="Times New Roman" w:cs="Times New Roman"/>
              <w:noProof/>
              <w:sz w:val="24"/>
              <w:szCs w:val="24"/>
            </w:rPr>
          </w:pPr>
          <w:hyperlink w:anchor="_Toc112183988" w:history="1">
            <w:r w:rsidR="00F6218A" w:rsidRPr="00F6218A">
              <w:rPr>
                <w:rStyle w:val="Hyperlink"/>
                <w:rFonts w:ascii="Times New Roman" w:hAnsi="Times New Roman" w:cs="Times New Roman"/>
                <w:noProof/>
                <w:sz w:val="24"/>
                <w:szCs w:val="24"/>
              </w:rPr>
              <w:t>3.12 Summary</w:t>
            </w:r>
            <w:r w:rsidR="00F6218A" w:rsidRPr="00F6218A">
              <w:rPr>
                <w:rFonts w:ascii="Times New Roman" w:hAnsi="Times New Roman" w:cs="Times New Roman"/>
                <w:noProof/>
                <w:webHidden/>
                <w:sz w:val="24"/>
                <w:szCs w:val="24"/>
              </w:rPr>
              <w:tab/>
            </w:r>
            <w:r w:rsidR="00BB011E" w:rsidRPr="00F6218A">
              <w:rPr>
                <w:rFonts w:ascii="Times New Roman" w:hAnsi="Times New Roman" w:cs="Times New Roman"/>
                <w:noProof/>
                <w:webHidden/>
                <w:sz w:val="24"/>
                <w:szCs w:val="24"/>
              </w:rPr>
              <w:fldChar w:fldCharType="begin"/>
            </w:r>
            <w:r w:rsidR="00F6218A" w:rsidRPr="00F6218A">
              <w:rPr>
                <w:rFonts w:ascii="Times New Roman" w:hAnsi="Times New Roman" w:cs="Times New Roman"/>
                <w:noProof/>
                <w:webHidden/>
                <w:sz w:val="24"/>
                <w:szCs w:val="24"/>
              </w:rPr>
              <w:instrText xml:space="preserve"> PAGEREF _Toc112183988 \h </w:instrText>
            </w:r>
            <w:r w:rsidR="00BB011E" w:rsidRPr="00F6218A">
              <w:rPr>
                <w:rFonts w:ascii="Times New Roman" w:hAnsi="Times New Roman" w:cs="Times New Roman"/>
                <w:noProof/>
                <w:webHidden/>
                <w:sz w:val="24"/>
                <w:szCs w:val="24"/>
              </w:rPr>
            </w:r>
            <w:r w:rsidR="00BB011E" w:rsidRPr="00F6218A">
              <w:rPr>
                <w:rFonts w:ascii="Times New Roman" w:hAnsi="Times New Roman" w:cs="Times New Roman"/>
                <w:noProof/>
                <w:webHidden/>
                <w:sz w:val="24"/>
                <w:szCs w:val="24"/>
              </w:rPr>
              <w:fldChar w:fldCharType="separate"/>
            </w:r>
            <w:r w:rsidR="00F6218A" w:rsidRPr="00F6218A">
              <w:rPr>
                <w:rFonts w:ascii="Times New Roman" w:hAnsi="Times New Roman" w:cs="Times New Roman"/>
                <w:noProof/>
                <w:webHidden/>
                <w:sz w:val="24"/>
                <w:szCs w:val="24"/>
              </w:rPr>
              <w:t>14</w:t>
            </w:r>
            <w:r w:rsidR="00BB011E" w:rsidRPr="00F6218A">
              <w:rPr>
                <w:rFonts w:ascii="Times New Roman" w:hAnsi="Times New Roman" w:cs="Times New Roman"/>
                <w:noProof/>
                <w:webHidden/>
                <w:sz w:val="24"/>
                <w:szCs w:val="24"/>
              </w:rPr>
              <w:fldChar w:fldCharType="end"/>
            </w:r>
          </w:hyperlink>
        </w:p>
        <w:p w14:paraId="42706DF4" w14:textId="77777777" w:rsidR="00F6218A" w:rsidRPr="00F6218A" w:rsidRDefault="00000000" w:rsidP="00F6218A">
          <w:pPr>
            <w:pStyle w:val="TOC1"/>
            <w:tabs>
              <w:tab w:val="right" w:leader="dot" w:pos="9019"/>
            </w:tabs>
            <w:jc w:val="both"/>
            <w:rPr>
              <w:rFonts w:ascii="Times New Roman" w:hAnsi="Times New Roman" w:cs="Times New Roman"/>
              <w:noProof/>
              <w:sz w:val="24"/>
              <w:szCs w:val="24"/>
            </w:rPr>
          </w:pPr>
          <w:hyperlink w:anchor="_Toc112183989" w:history="1">
            <w:r w:rsidR="00F6218A" w:rsidRPr="00F6218A">
              <w:rPr>
                <w:rStyle w:val="Hyperlink"/>
                <w:rFonts w:ascii="Times New Roman" w:eastAsia="Times New Roman" w:hAnsi="Times New Roman" w:cs="Times New Roman"/>
                <w:noProof/>
                <w:sz w:val="24"/>
                <w:szCs w:val="24"/>
              </w:rPr>
              <w:t>Chapter 4: Conclusion</w:t>
            </w:r>
            <w:r w:rsidR="00F6218A" w:rsidRPr="00F6218A">
              <w:rPr>
                <w:rFonts w:ascii="Times New Roman" w:hAnsi="Times New Roman" w:cs="Times New Roman"/>
                <w:noProof/>
                <w:webHidden/>
                <w:sz w:val="24"/>
                <w:szCs w:val="24"/>
              </w:rPr>
              <w:tab/>
            </w:r>
            <w:r w:rsidR="00BB011E" w:rsidRPr="00F6218A">
              <w:rPr>
                <w:rFonts w:ascii="Times New Roman" w:hAnsi="Times New Roman" w:cs="Times New Roman"/>
                <w:noProof/>
                <w:webHidden/>
                <w:sz w:val="24"/>
                <w:szCs w:val="24"/>
              </w:rPr>
              <w:fldChar w:fldCharType="begin"/>
            </w:r>
            <w:r w:rsidR="00F6218A" w:rsidRPr="00F6218A">
              <w:rPr>
                <w:rFonts w:ascii="Times New Roman" w:hAnsi="Times New Roman" w:cs="Times New Roman"/>
                <w:noProof/>
                <w:webHidden/>
                <w:sz w:val="24"/>
                <w:szCs w:val="24"/>
              </w:rPr>
              <w:instrText xml:space="preserve"> PAGEREF _Toc112183989 \h </w:instrText>
            </w:r>
            <w:r w:rsidR="00BB011E" w:rsidRPr="00F6218A">
              <w:rPr>
                <w:rFonts w:ascii="Times New Roman" w:hAnsi="Times New Roman" w:cs="Times New Roman"/>
                <w:noProof/>
                <w:webHidden/>
                <w:sz w:val="24"/>
                <w:szCs w:val="24"/>
              </w:rPr>
            </w:r>
            <w:r w:rsidR="00BB011E" w:rsidRPr="00F6218A">
              <w:rPr>
                <w:rFonts w:ascii="Times New Roman" w:hAnsi="Times New Roman" w:cs="Times New Roman"/>
                <w:noProof/>
                <w:webHidden/>
                <w:sz w:val="24"/>
                <w:szCs w:val="24"/>
              </w:rPr>
              <w:fldChar w:fldCharType="separate"/>
            </w:r>
            <w:r w:rsidR="00F6218A" w:rsidRPr="00F6218A">
              <w:rPr>
                <w:rFonts w:ascii="Times New Roman" w:hAnsi="Times New Roman" w:cs="Times New Roman"/>
                <w:noProof/>
                <w:webHidden/>
                <w:sz w:val="24"/>
                <w:szCs w:val="24"/>
              </w:rPr>
              <w:t>15</w:t>
            </w:r>
            <w:r w:rsidR="00BB011E" w:rsidRPr="00F6218A">
              <w:rPr>
                <w:rFonts w:ascii="Times New Roman" w:hAnsi="Times New Roman" w:cs="Times New Roman"/>
                <w:noProof/>
                <w:webHidden/>
                <w:sz w:val="24"/>
                <w:szCs w:val="24"/>
              </w:rPr>
              <w:fldChar w:fldCharType="end"/>
            </w:r>
          </w:hyperlink>
        </w:p>
        <w:p w14:paraId="6E3701E7" w14:textId="77777777" w:rsidR="00F6218A" w:rsidRDefault="00000000" w:rsidP="00F6218A">
          <w:pPr>
            <w:pStyle w:val="TOC1"/>
            <w:tabs>
              <w:tab w:val="right" w:leader="dot" w:pos="9019"/>
            </w:tabs>
            <w:jc w:val="both"/>
            <w:rPr>
              <w:noProof/>
            </w:rPr>
          </w:pPr>
          <w:hyperlink w:anchor="_Toc112183990" w:history="1">
            <w:r w:rsidR="00F6218A" w:rsidRPr="00F6218A">
              <w:rPr>
                <w:rStyle w:val="Hyperlink"/>
                <w:rFonts w:ascii="Times New Roman" w:eastAsia="Times New Roman" w:hAnsi="Times New Roman" w:cs="Times New Roman"/>
                <w:noProof/>
                <w:sz w:val="24"/>
                <w:szCs w:val="24"/>
              </w:rPr>
              <w:t>Chapter 5: References and Bibliography</w:t>
            </w:r>
            <w:r w:rsidR="00F6218A" w:rsidRPr="00F6218A">
              <w:rPr>
                <w:rFonts w:ascii="Times New Roman" w:hAnsi="Times New Roman" w:cs="Times New Roman"/>
                <w:noProof/>
                <w:webHidden/>
                <w:sz w:val="24"/>
                <w:szCs w:val="24"/>
              </w:rPr>
              <w:tab/>
            </w:r>
            <w:r w:rsidR="00BB011E" w:rsidRPr="00F6218A">
              <w:rPr>
                <w:rFonts w:ascii="Times New Roman" w:hAnsi="Times New Roman" w:cs="Times New Roman"/>
                <w:noProof/>
                <w:webHidden/>
                <w:sz w:val="24"/>
                <w:szCs w:val="24"/>
              </w:rPr>
              <w:fldChar w:fldCharType="begin"/>
            </w:r>
            <w:r w:rsidR="00F6218A" w:rsidRPr="00F6218A">
              <w:rPr>
                <w:rFonts w:ascii="Times New Roman" w:hAnsi="Times New Roman" w:cs="Times New Roman"/>
                <w:noProof/>
                <w:webHidden/>
                <w:sz w:val="24"/>
                <w:szCs w:val="24"/>
              </w:rPr>
              <w:instrText xml:space="preserve"> PAGEREF _Toc112183990 \h </w:instrText>
            </w:r>
            <w:r w:rsidR="00BB011E" w:rsidRPr="00F6218A">
              <w:rPr>
                <w:rFonts w:ascii="Times New Roman" w:hAnsi="Times New Roman" w:cs="Times New Roman"/>
                <w:noProof/>
                <w:webHidden/>
                <w:sz w:val="24"/>
                <w:szCs w:val="24"/>
              </w:rPr>
            </w:r>
            <w:r w:rsidR="00BB011E" w:rsidRPr="00F6218A">
              <w:rPr>
                <w:rFonts w:ascii="Times New Roman" w:hAnsi="Times New Roman" w:cs="Times New Roman"/>
                <w:noProof/>
                <w:webHidden/>
                <w:sz w:val="24"/>
                <w:szCs w:val="24"/>
              </w:rPr>
              <w:fldChar w:fldCharType="separate"/>
            </w:r>
            <w:r w:rsidR="00F6218A" w:rsidRPr="00F6218A">
              <w:rPr>
                <w:rFonts w:ascii="Times New Roman" w:hAnsi="Times New Roman" w:cs="Times New Roman"/>
                <w:noProof/>
                <w:webHidden/>
                <w:sz w:val="24"/>
                <w:szCs w:val="24"/>
              </w:rPr>
              <w:t>16</w:t>
            </w:r>
            <w:r w:rsidR="00BB011E" w:rsidRPr="00F6218A">
              <w:rPr>
                <w:rFonts w:ascii="Times New Roman" w:hAnsi="Times New Roman" w:cs="Times New Roman"/>
                <w:noProof/>
                <w:webHidden/>
                <w:sz w:val="24"/>
                <w:szCs w:val="24"/>
              </w:rPr>
              <w:fldChar w:fldCharType="end"/>
            </w:r>
          </w:hyperlink>
        </w:p>
        <w:p w14:paraId="4F50FA12" w14:textId="77777777" w:rsidR="00A40B48" w:rsidRDefault="00BB011E">
          <w:r>
            <w:fldChar w:fldCharType="end"/>
          </w:r>
        </w:p>
      </w:sdtContent>
    </w:sdt>
    <w:p w14:paraId="709667D1" w14:textId="48F966E5" w:rsidR="00102728" w:rsidRPr="00A40B48" w:rsidRDefault="00F6218A" w:rsidP="00F40826">
      <w:pPr>
        <w:spacing w:line="360" w:lineRule="auto"/>
        <w:jc w:val="center"/>
      </w:pPr>
      <w:r>
        <w:rPr>
          <w:rFonts w:ascii="Times New Roman" w:eastAsia="Times New Roman" w:hAnsi="Times New Roman" w:cs="Times New Roman"/>
          <w:b/>
          <w:sz w:val="28"/>
          <w:szCs w:val="28"/>
        </w:rPr>
        <w:br w:type="page"/>
      </w:r>
      <w:bookmarkStart w:id="1" w:name="_Toc112183960"/>
      <w:r>
        <w:rPr>
          <w:rFonts w:eastAsia="Times New Roman" w:cs="Times New Roman"/>
          <w:b/>
          <w:sz w:val="28"/>
          <w:szCs w:val="28"/>
        </w:rPr>
        <w:lastRenderedPageBreak/>
        <w:t xml:space="preserve">Chapter 1: </w:t>
      </w:r>
      <w:r w:rsidRPr="00A40B48">
        <w:rPr>
          <w:rFonts w:ascii="Times New Roman" w:eastAsia="Times New Roman" w:hAnsi="Times New Roman" w:cs="Times New Roman"/>
          <w:b/>
          <w:sz w:val="28"/>
          <w:szCs w:val="28"/>
        </w:rPr>
        <w:t>Introduction</w:t>
      </w:r>
      <w:bookmarkEnd w:id="1"/>
    </w:p>
    <w:p w14:paraId="5519B09D" w14:textId="77777777" w:rsidR="00102728" w:rsidRDefault="00F6218A" w:rsidP="00F40826">
      <w:pPr>
        <w:pStyle w:val="Heading2"/>
        <w:spacing w:before="0" w:after="0"/>
        <w:ind w:firstLine="720"/>
        <w:rPr>
          <w:rFonts w:eastAsia="Times New Roman" w:cs="Times New Roman"/>
          <w:b w:val="0"/>
          <w:szCs w:val="24"/>
        </w:rPr>
      </w:pPr>
      <w:bookmarkStart w:id="2" w:name="_31359z8lsy9l" w:colFirst="0" w:colLast="0"/>
      <w:bookmarkStart w:id="3" w:name="_Toc112183961"/>
      <w:bookmarkEnd w:id="2"/>
      <w:r>
        <w:rPr>
          <w:rFonts w:eastAsia="Times New Roman" w:cs="Times New Roman"/>
          <w:szCs w:val="24"/>
        </w:rPr>
        <w:t>1.1 Background of the topic</w:t>
      </w:r>
      <w:bookmarkEnd w:id="3"/>
    </w:p>
    <w:p w14:paraId="55996242" w14:textId="033F1FAF" w:rsidR="00102728" w:rsidRDefault="00F6218A" w:rsidP="00F40826">
      <w:pPr>
        <w:pStyle w:val="Normal1"/>
        <w:ind w:firstLine="720"/>
        <w:rPr>
          <w:rFonts w:eastAsia="Times New Roman" w:cs="Times New Roman"/>
          <w:szCs w:val="24"/>
        </w:rPr>
      </w:pPr>
      <w:r>
        <w:rPr>
          <w:rFonts w:eastAsia="Times New Roman" w:cs="Times New Roman"/>
          <w:szCs w:val="24"/>
        </w:rPr>
        <w:t xml:space="preserve">Supply chain management refers to the flow of goods and services which includes procedures of transforming raw materials into the final product. </w:t>
      </w:r>
      <w:r>
        <w:rPr>
          <w:rFonts w:eastAsia="Times New Roman" w:cs="Times New Roman"/>
          <w:b/>
          <w:i/>
          <w:szCs w:val="24"/>
        </w:rPr>
        <w:t xml:space="preserve">Supply, production, inventory, capacity and distribution planning </w:t>
      </w:r>
      <w:r>
        <w:rPr>
          <w:rFonts w:eastAsia="Times New Roman" w:cs="Times New Roman"/>
          <w:szCs w:val="24"/>
        </w:rPr>
        <w:t xml:space="preserve">are a few activities that should be present in a compact supply chain.  In the UK, supply chain management is quite diversified because marketers can whenever </w:t>
      </w:r>
      <w:r w:rsidR="00F40826">
        <w:rPr>
          <w:rFonts w:eastAsia="Times New Roman" w:cs="Times New Roman"/>
          <w:szCs w:val="24"/>
        </w:rPr>
        <w:t>require</w:t>
      </w:r>
      <w:r>
        <w:rPr>
          <w:rFonts w:eastAsia="Times New Roman" w:cs="Times New Roman"/>
          <w:szCs w:val="24"/>
        </w:rPr>
        <w:t xml:space="preserve"> can change logistics and supply chain operations to cope with market change. According to Craighead </w:t>
      </w:r>
      <w:r>
        <w:rPr>
          <w:rFonts w:eastAsia="Times New Roman" w:cs="Times New Roman"/>
          <w:i/>
          <w:szCs w:val="24"/>
        </w:rPr>
        <w:t>et al.</w:t>
      </w:r>
      <w:r>
        <w:rPr>
          <w:rFonts w:eastAsia="Times New Roman" w:cs="Times New Roman"/>
          <w:szCs w:val="24"/>
        </w:rPr>
        <w:t xml:space="preserve"> (2020), the COVID-19 pandemic has brought to the forefront more than certain events in the last few decades, the significance of SCM (supply chain management). During the pandemic, UK's SMEs and MNCs have faced supply chain disruption issues while operating regional and global supply chain operations which is stated below in this section.</w:t>
      </w:r>
    </w:p>
    <w:p w14:paraId="785B550A" w14:textId="77777777" w:rsidR="00102728" w:rsidRDefault="00F6218A" w:rsidP="00F40826">
      <w:pPr>
        <w:pStyle w:val="Heading2"/>
        <w:ind w:firstLine="720"/>
      </w:pPr>
      <w:bookmarkStart w:id="4" w:name="_c46wrh8sqytz" w:colFirst="0" w:colLast="0"/>
      <w:bookmarkStart w:id="5" w:name="_Toc112183962"/>
      <w:bookmarkEnd w:id="4"/>
      <w:r>
        <w:t>1.2 Research Rationale</w:t>
      </w:r>
      <w:bookmarkEnd w:id="5"/>
      <w:r>
        <w:t xml:space="preserve"> </w:t>
      </w:r>
    </w:p>
    <w:p w14:paraId="62DA6362" w14:textId="0E10E685" w:rsidR="00102728" w:rsidRDefault="00F6218A" w:rsidP="00F40826">
      <w:pPr>
        <w:pStyle w:val="Normal1"/>
        <w:ind w:firstLine="720"/>
        <w:rPr>
          <w:rFonts w:eastAsia="Times New Roman" w:cs="Times New Roman"/>
          <w:szCs w:val="24"/>
        </w:rPr>
      </w:pPr>
      <w:r>
        <w:rPr>
          <w:rFonts w:eastAsia="Times New Roman" w:cs="Times New Roman"/>
          <w:szCs w:val="24"/>
        </w:rPr>
        <w:t xml:space="preserve">COVID 19 has brought an immensely negative business experience and supply chain disruptions which pose a </w:t>
      </w:r>
      <w:r>
        <w:rPr>
          <w:rFonts w:eastAsia="Times New Roman" w:cs="Times New Roman"/>
          <w:b/>
          <w:i/>
          <w:szCs w:val="24"/>
        </w:rPr>
        <w:t>multi-trillion economic threat</w:t>
      </w:r>
      <w:r>
        <w:rPr>
          <w:rFonts w:eastAsia="Times New Roman" w:cs="Times New Roman"/>
          <w:szCs w:val="24"/>
        </w:rPr>
        <w:t xml:space="preserve"> which is a major issue in the UK. Starting from the Food sector, fashion sector and technology sector, every business entity in the UK is suffering because of supply chain issues; these issues are highly impacting the lives of UK consumers. </w:t>
      </w:r>
      <w:r>
        <w:rPr>
          <w:rFonts w:eastAsia="Times New Roman" w:cs="Times New Roman"/>
          <w:szCs w:val="24"/>
          <w:highlight w:val="white"/>
        </w:rPr>
        <w:t xml:space="preserve">The (NFU) National Farmers' Union of the UK has requested for the government to give a commitment to keeping the nation's </w:t>
      </w:r>
      <w:r>
        <w:rPr>
          <w:rFonts w:eastAsia="Times New Roman" w:cs="Times New Roman"/>
          <w:b/>
          <w:i/>
          <w:szCs w:val="24"/>
          <w:highlight w:val="white"/>
        </w:rPr>
        <w:t>self-sufficiency</w:t>
      </w:r>
      <w:r>
        <w:rPr>
          <w:rFonts w:eastAsia="Times New Roman" w:cs="Times New Roman"/>
          <w:szCs w:val="24"/>
          <w:highlight w:val="white"/>
        </w:rPr>
        <w:t xml:space="preserve"> in their food production at </w:t>
      </w:r>
      <w:r>
        <w:rPr>
          <w:rFonts w:eastAsia="Times New Roman" w:cs="Times New Roman"/>
          <w:b/>
          <w:i/>
          <w:szCs w:val="24"/>
          <w:highlight w:val="white"/>
        </w:rPr>
        <w:t>60%</w:t>
      </w:r>
      <w:r>
        <w:rPr>
          <w:rFonts w:eastAsia="Times New Roman" w:cs="Times New Roman"/>
          <w:szCs w:val="24"/>
          <w:highlight w:val="white"/>
        </w:rPr>
        <w:t xml:space="preserve">. The UK's food industry representatives have spread awareness that the country is facing a worsening and </w:t>
      </w:r>
      <w:r>
        <w:rPr>
          <w:rFonts w:eastAsia="Times New Roman" w:cs="Times New Roman"/>
          <w:b/>
          <w:i/>
          <w:szCs w:val="24"/>
          <w:highlight w:val="white"/>
        </w:rPr>
        <w:t>ineffective food supply chain crisis</w:t>
      </w:r>
      <w:r>
        <w:rPr>
          <w:rFonts w:eastAsia="Times New Roman" w:cs="Times New Roman"/>
          <w:szCs w:val="24"/>
          <w:highlight w:val="white"/>
        </w:rPr>
        <w:t xml:space="preserve"> without enough help from their government (BBC, 2021). The UK government has assisted different firms to improve their supply chain activities during this year by reducing supply chain expenses. </w:t>
      </w:r>
      <w:r>
        <w:rPr>
          <w:rFonts w:eastAsia="Times New Roman" w:cs="Times New Roman"/>
          <w:szCs w:val="24"/>
        </w:rPr>
        <w:t xml:space="preserve">Looming trade wars especially between the United States and China, arrangements for the </w:t>
      </w:r>
      <w:r>
        <w:rPr>
          <w:rFonts w:eastAsia="Times New Roman" w:cs="Times New Roman"/>
          <w:b/>
          <w:i/>
          <w:szCs w:val="24"/>
        </w:rPr>
        <w:t>post-Brexit economy</w:t>
      </w:r>
      <w:r>
        <w:rPr>
          <w:rFonts w:eastAsia="Times New Roman" w:cs="Times New Roman"/>
          <w:szCs w:val="24"/>
        </w:rPr>
        <w:t xml:space="preserve"> in the </w:t>
      </w:r>
      <w:r>
        <w:rPr>
          <w:rFonts w:eastAsia="Times New Roman" w:cs="Times New Roman"/>
          <w:b/>
          <w:i/>
          <w:szCs w:val="24"/>
        </w:rPr>
        <w:t xml:space="preserve">Euro zone </w:t>
      </w:r>
      <w:r>
        <w:rPr>
          <w:rFonts w:eastAsia="Times New Roman" w:cs="Times New Roman"/>
          <w:szCs w:val="24"/>
        </w:rPr>
        <w:t xml:space="preserve">and an enhancing focus on - sustainability and also environmental consciousness are all pushed global supply chains.  New car sales in the UK fell by 9% in July 2022 as supply chain issues are appearing and also </w:t>
      </w:r>
      <w:r>
        <w:rPr>
          <w:rFonts w:eastAsia="Times New Roman" w:cs="Times New Roman"/>
          <w:szCs w:val="24"/>
          <w:highlight w:val="white"/>
        </w:rPr>
        <w:t xml:space="preserve">Large corporate car fleets registered an - </w:t>
      </w:r>
      <w:r>
        <w:rPr>
          <w:rFonts w:eastAsia="Times New Roman" w:cs="Times New Roman"/>
          <w:b/>
          <w:i/>
          <w:szCs w:val="24"/>
          <w:highlight w:val="white"/>
        </w:rPr>
        <w:t>18.2% decline</w:t>
      </w:r>
      <w:r>
        <w:rPr>
          <w:rFonts w:eastAsia="Times New Roman" w:cs="Times New Roman"/>
          <w:szCs w:val="24"/>
          <w:highlight w:val="white"/>
        </w:rPr>
        <w:t xml:space="preserve"> (</w:t>
      </w:r>
      <w:r>
        <w:rPr>
          <w:rFonts w:eastAsia="Times New Roman" w:cs="Times New Roman"/>
          <w:szCs w:val="24"/>
        </w:rPr>
        <w:t>Guardian, 2022</w:t>
      </w:r>
      <w:r>
        <w:rPr>
          <w:rFonts w:eastAsia="Times New Roman" w:cs="Times New Roman"/>
          <w:szCs w:val="24"/>
          <w:highlight w:val="white"/>
        </w:rPr>
        <w:t>).</w:t>
      </w:r>
      <w:r>
        <w:rPr>
          <w:rFonts w:eastAsia="Times New Roman" w:cs="Times New Roman"/>
          <w:szCs w:val="24"/>
        </w:rPr>
        <w:t xml:space="preserve">  </w:t>
      </w:r>
    </w:p>
    <w:p w14:paraId="6F237F17" w14:textId="77777777" w:rsidR="00102728" w:rsidRDefault="00102728">
      <w:pPr>
        <w:pStyle w:val="Normal1"/>
        <w:rPr>
          <w:rFonts w:eastAsia="Times New Roman" w:cs="Times New Roman"/>
          <w:szCs w:val="24"/>
        </w:rPr>
      </w:pPr>
    </w:p>
    <w:p w14:paraId="3FCF830D" w14:textId="77777777" w:rsidR="00102728" w:rsidRDefault="00F6218A">
      <w:pPr>
        <w:pStyle w:val="Normal1"/>
        <w:jc w:val="center"/>
        <w:rPr>
          <w:rFonts w:eastAsia="Times New Roman" w:cs="Times New Roman"/>
          <w:szCs w:val="24"/>
        </w:rPr>
      </w:pPr>
      <w:r>
        <w:rPr>
          <w:rFonts w:eastAsia="Times New Roman" w:cs="Times New Roman"/>
          <w:noProof/>
          <w:szCs w:val="24"/>
        </w:rPr>
        <w:lastRenderedPageBreak/>
        <w:drawing>
          <wp:inline distT="114300" distB="114300" distL="114300" distR="114300" wp14:anchorId="713CE319" wp14:editId="47E11880">
            <wp:extent cx="5213317" cy="4148138"/>
            <wp:effectExtent l="25400" t="25400" r="25400" b="254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213317" cy="4148138"/>
                    </a:xfrm>
                    <a:prstGeom prst="rect">
                      <a:avLst/>
                    </a:prstGeom>
                    <a:ln w="25400">
                      <a:solidFill>
                        <a:srgbClr val="000000"/>
                      </a:solidFill>
                      <a:prstDash val="solid"/>
                    </a:ln>
                  </pic:spPr>
                </pic:pic>
              </a:graphicData>
            </a:graphic>
          </wp:inline>
        </w:drawing>
      </w:r>
    </w:p>
    <w:p w14:paraId="16E36091" w14:textId="77777777" w:rsidR="00102728" w:rsidRDefault="00F6218A">
      <w:pPr>
        <w:pStyle w:val="Normal1"/>
        <w:jc w:val="center"/>
        <w:rPr>
          <w:rFonts w:eastAsia="Times New Roman" w:cs="Times New Roman"/>
          <w:b/>
          <w:szCs w:val="24"/>
        </w:rPr>
      </w:pPr>
      <w:r>
        <w:rPr>
          <w:rFonts w:eastAsia="Times New Roman" w:cs="Times New Roman"/>
          <w:b/>
          <w:szCs w:val="24"/>
        </w:rPr>
        <w:t xml:space="preserve">Figure 1.1.1: EBITDA’s Supply chain disruption issues </w:t>
      </w:r>
    </w:p>
    <w:p w14:paraId="2BFC6229" w14:textId="77777777" w:rsidR="00102728" w:rsidRDefault="00F6218A">
      <w:pPr>
        <w:pStyle w:val="Normal1"/>
        <w:jc w:val="center"/>
        <w:rPr>
          <w:rFonts w:eastAsia="Times New Roman" w:cs="Times New Roman"/>
          <w:szCs w:val="24"/>
        </w:rPr>
      </w:pPr>
      <w:r>
        <w:rPr>
          <w:rFonts w:eastAsia="Times New Roman" w:cs="Times New Roman"/>
          <w:szCs w:val="24"/>
        </w:rPr>
        <w:t>(Source: Consultancy, 2020)</w:t>
      </w:r>
    </w:p>
    <w:p w14:paraId="0C4E7D50" w14:textId="77777777" w:rsidR="00102728" w:rsidRDefault="00F6218A" w:rsidP="00F40826">
      <w:pPr>
        <w:pStyle w:val="Normal1"/>
        <w:ind w:firstLine="720"/>
        <w:rPr>
          <w:rFonts w:eastAsia="Times New Roman" w:cs="Times New Roman"/>
          <w:szCs w:val="24"/>
        </w:rPr>
      </w:pPr>
      <w:r>
        <w:rPr>
          <w:rFonts w:eastAsia="Times New Roman" w:cs="Times New Roman"/>
          <w:szCs w:val="24"/>
        </w:rPr>
        <w:t>Currently, these are major issues now because it has affected the UK economy in a wider way. Isolating the UK's economic impacts of Brexit is quite difficult because this has overlapped with the pandemic, global supply chain disruption and also energy and food expenses shocks. The research will shed light by identifying several opportunities in order to recover from this serious situation and avoid complicated supply chain activities.</w:t>
      </w:r>
    </w:p>
    <w:p w14:paraId="3A2A254D" w14:textId="77777777" w:rsidR="00102728" w:rsidRDefault="00102728">
      <w:pPr>
        <w:pStyle w:val="Normal1"/>
        <w:rPr>
          <w:rFonts w:eastAsia="Times New Roman" w:cs="Times New Roman"/>
          <w:szCs w:val="24"/>
        </w:rPr>
      </w:pPr>
    </w:p>
    <w:p w14:paraId="7DE5E07F" w14:textId="77777777" w:rsidR="00102728" w:rsidRDefault="00F6218A">
      <w:pPr>
        <w:pStyle w:val="Normal1"/>
        <w:jc w:val="center"/>
        <w:rPr>
          <w:rFonts w:eastAsia="Times New Roman" w:cs="Times New Roman"/>
          <w:szCs w:val="24"/>
        </w:rPr>
      </w:pPr>
      <w:r>
        <w:rPr>
          <w:rFonts w:eastAsia="Times New Roman" w:cs="Times New Roman"/>
          <w:noProof/>
          <w:szCs w:val="24"/>
        </w:rPr>
        <w:lastRenderedPageBreak/>
        <w:drawing>
          <wp:inline distT="114300" distB="114300" distL="114300" distR="114300" wp14:anchorId="2175C3A3" wp14:editId="3DDF1596">
            <wp:extent cx="5731200" cy="2882900"/>
            <wp:effectExtent l="25400" t="25400" r="25400" b="254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731200" cy="2882900"/>
                    </a:xfrm>
                    <a:prstGeom prst="rect">
                      <a:avLst/>
                    </a:prstGeom>
                    <a:ln w="25400">
                      <a:solidFill>
                        <a:srgbClr val="000000"/>
                      </a:solidFill>
                      <a:prstDash val="solid"/>
                    </a:ln>
                  </pic:spPr>
                </pic:pic>
              </a:graphicData>
            </a:graphic>
          </wp:inline>
        </w:drawing>
      </w:r>
    </w:p>
    <w:p w14:paraId="76E26D0E" w14:textId="77777777" w:rsidR="00102728" w:rsidRDefault="00F6218A">
      <w:pPr>
        <w:pStyle w:val="Normal1"/>
        <w:jc w:val="center"/>
        <w:rPr>
          <w:rFonts w:eastAsia="Times New Roman" w:cs="Times New Roman"/>
          <w:b/>
          <w:szCs w:val="24"/>
        </w:rPr>
      </w:pPr>
      <w:r>
        <w:rPr>
          <w:rFonts w:eastAsia="Times New Roman" w:cs="Times New Roman"/>
          <w:b/>
          <w:szCs w:val="24"/>
        </w:rPr>
        <w:t xml:space="preserve">Figure 1.1.2: GDP fluctuations of UK in COVID 19 pandemic </w:t>
      </w:r>
    </w:p>
    <w:p w14:paraId="677EBB47" w14:textId="77777777" w:rsidR="00102728" w:rsidRDefault="00F6218A">
      <w:pPr>
        <w:pStyle w:val="Normal1"/>
        <w:jc w:val="center"/>
        <w:rPr>
          <w:rFonts w:eastAsia="Times New Roman" w:cs="Times New Roman"/>
          <w:szCs w:val="24"/>
        </w:rPr>
      </w:pPr>
      <w:r>
        <w:rPr>
          <w:rFonts w:eastAsia="Times New Roman" w:cs="Times New Roman"/>
          <w:szCs w:val="24"/>
        </w:rPr>
        <w:t>(Source: Ons, 2022)</w:t>
      </w:r>
    </w:p>
    <w:p w14:paraId="03E3831D" w14:textId="77777777" w:rsidR="00102728" w:rsidRDefault="00F6218A" w:rsidP="00F40826">
      <w:pPr>
        <w:pStyle w:val="Heading2"/>
        <w:spacing w:before="0" w:after="0"/>
        <w:ind w:firstLine="720"/>
        <w:rPr>
          <w:rFonts w:eastAsia="Times New Roman" w:cs="Times New Roman"/>
          <w:b w:val="0"/>
          <w:szCs w:val="24"/>
        </w:rPr>
      </w:pPr>
      <w:bookmarkStart w:id="6" w:name="_e74lfousw5mb" w:colFirst="0" w:colLast="0"/>
      <w:bookmarkStart w:id="7" w:name="_Toc112183963"/>
      <w:bookmarkEnd w:id="6"/>
      <w:r>
        <w:rPr>
          <w:rFonts w:eastAsia="Times New Roman" w:cs="Times New Roman"/>
          <w:szCs w:val="24"/>
        </w:rPr>
        <w:t>1.3 Significance of the topic</w:t>
      </w:r>
      <w:bookmarkEnd w:id="7"/>
    </w:p>
    <w:p w14:paraId="4A29ADBA" w14:textId="77777777" w:rsidR="00102728" w:rsidRDefault="00F6218A" w:rsidP="00F40826">
      <w:pPr>
        <w:pStyle w:val="Normal1"/>
        <w:ind w:firstLine="720"/>
        <w:rPr>
          <w:rFonts w:eastAsia="Times New Roman" w:cs="Times New Roman"/>
          <w:szCs w:val="24"/>
        </w:rPr>
      </w:pPr>
      <w:r>
        <w:rPr>
          <w:rFonts w:eastAsia="Times New Roman" w:cs="Times New Roman"/>
          <w:szCs w:val="24"/>
        </w:rPr>
        <w:t xml:space="preserve">This research will be quite significant for its high business value which will be delivered through relevant findings. The research will be on the UK’s supply chain management’s opportunities and threats in the current year after the pandemic which will assist future research by providing meaningful insights. </w:t>
      </w:r>
    </w:p>
    <w:p w14:paraId="3BFA8945" w14:textId="77777777" w:rsidR="00102728" w:rsidRDefault="00F6218A" w:rsidP="00F40826">
      <w:pPr>
        <w:pStyle w:val="Heading2"/>
        <w:spacing w:before="0" w:after="0"/>
        <w:ind w:firstLine="720"/>
        <w:rPr>
          <w:rFonts w:eastAsia="Times New Roman" w:cs="Times New Roman"/>
          <w:b w:val="0"/>
          <w:szCs w:val="24"/>
        </w:rPr>
      </w:pPr>
      <w:bookmarkStart w:id="8" w:name="_u2qz44xzr5cs" w:colFirst="0" w:colLast="0"/>
      <w:bookmarkStart w:id="9" w:name="_Toc112183964"/>
      <w:bookmarkEnd w:id="8"/>
      <w:r>
        <w:rPr>
          <w:rFonts w:eastAsia="Times New Roman" w:cs="Times New Roman"/>
          <w:szCs w:val="24"/>
        </w:rPr>
        <w:t>1.4 Purpose of the research</w:t>
      </w:r>
      <w:bookmarkEnd w:id="9"/>
    </w:p>
    <w:p w14:paraId="1570E799" w14:textId="075A4E53" w:rsidR="00102728" w:rsidRDefault="00F6218A" w:rsidP="00F40826">
      <w:pPr>
        <w:pStyle w:val="Normal1"/>
        <w:ind w:firstLine="720"/>
        <w:rPr>
          <w:rFonts w:eastAsia="Times New Roman" w:cs="Times New Roman"/>
          <w:szCs w:val="24"/>
        </w:rPr>
      </w:pPr>
      <w:r>
        <w:rPr>
          <w:rFonts w:eastAsia="Times New Roman" w:cs="Times New Roman"/>
          <w:szCs w:val="24"/>
        </w:rPr>
        <w:t xml:space="preserve">The main purpose of the research is to critically evaluate relevant challenges and opportunities in the UK's supply chain. In this literature, several articles and journals will be critically evaluated to </w:t>
      </w:r>
      <w:r w:rsidR="00F40826">
        <w:rPr>
          <w:rFonts w:eastAsia="Times New Roman" w:cs="Times New Roman"/>
          <w:szCs w:val="24"/>
        </w:rPr>
        <w:t>analyze</w:t>
      </w:r>
      <w:r>
        <w:rPr>
          <w:rFonts w:eastAsia="Times New Roman" w:cs="Times New Roman"/>
          <w:szCs w:val="24"/>
        </w:rPr>
        <w:t xml:space="preserve"> their opinions on UK's supply chain management in COVID 19 pandemic and how deeply it has affected the country's economy. </w:t>
      </w:r>
    </w:p>
    <w:p w14:paraId="27718FA8" w14:textId="77777777" w:rsidR="00102728" w:rsidRDefault="00F6218A" w:rsidP="00F40826">
      <w:pPr>
        <w:pStyle w:val="Heading2"/>
        <w:spacing w:before="0" w:after="0"/>
        <w:ind w:firstLine="720"/>
        <w:rPr>
          <w:rFonts w:eastAsia="Times New Roman" w:cs="Times New Roman"/>
          <w:b w:val="0"/>
          <w:szCs w:val="24"/>
        </w:rPr>
      </w:pPr>
      <w:bookmarkStart w:id="10" w:name="_19opukx0808m" w:colFirst="0" w:colLast="0"/>
      <w:bookmarkStart w:id="11" w:name="_Toc112183965"/>
      <w:bookmarkEnd w:id="10"/>
      <w:r>
        <w:rPr>
          <w:rFonts w:eastAsia="Times New Roman" w:cs="Times New Roman"/>
          <w:szCs w:val="24"/>
        </w:rPr>
        <w:t>1.5 Proposed aim</w:t>
      </w:r>
      <w:bookmarkEnd w:id="11"/>
    </w:p>
    <w:p w14:paraId="4AA0E6EA" w14:textId="4F4F85AE" w:rsidR="00102728" w:rsidRDefault="00F6218A" w:rsidP="00F40826">
      <w:pPr>
        <w:pStyle w:val="Normal1"/>
        <w:ind w:firstLine="720"/>
        <w:rPr>
          <w:rFonts w:eastAsia="Times New Roman" w:cs="Times New Roman"/>
          <w:szCs w:val="24"/>
        </w:rPr>
      </w:pPr>
      <w:r>
        <w:rPr>
          <w:rFonts w:eastAsia="Times New Roman" w:cs="Times New Roman"/>
          <w:szCs w:val="24"/>
        </w:rPr>
        <w:t xml:space="preserve">The research aims to identify challenges and opportunities of supply chain management which are associated with the UK </w:t>
      </w:r>
      <w:r w:rsidR="00F40826">
        <w:rPr>
          <w:rFonts w:eastAsia="Times New Roman" w:cs="Times New Roman"/>
          <w:szCs w:val="24"/>
        </w:rPr>
        <w:t>organizations</w:t>
      </w:r>
      <w:r>
        <w:rPr>
          <w:rFonts w:eastAsia="Times New Roman" w:cs="Times New Roman"/>
          <w:szCs w:val="24"/>
        </w:rPr>
        <w:t>.</w:t>
      </w:r>
    </w:p>
    <w:p w14:paraId="19C77268" w14:textId="77777777" w:rsidR="00102728" w:rsidRDefault="00F6218A" w:rsidP="00F40826">
      <w:pPr>
        <w:pStyle w:val="Heading2"/>
        <w:spacing w:before="0" w:after="0"/>
        <w:ind w:left="720"/>
        <w:rPr>
          <w:rFonts w:eastAsia="Times New Roman" w:cs="Times New Roman"/>
          <w:b w:val="0"/>
          <w:szCs w:val="24"/>
        </w:rPr>
      </w:pPr>
      <w:bookmarkStart w:id="12" w:name="_2g7rp3m8p09t" w:colFirst="0" w:colLast="0"/>
      <w:bookmarkStart w:id="13" w:name="_Toc112183966"/>
      <w:bookmarkEnd w:id="12"/>
      <w:r>
        <w:rPr>
          <w:rFonts w:eastAsia="Times New Roman" w:cs="Times New Roman"/>
          <w:szCs w:val="24"/>
        </w:rPr>
        <w:t>1.6 Objectives</w:t>
      </w:r>
      <w:bookmarkEnd w:id="13"/>
      <w:r>
        <w:rPr>
          <w:rFonts w:eastAsia="Times New Roman" w:cs="Times New Roman"/>
          <w:szCs w:val="24"/>
        </w:rPr>
        <w:t xml:space="preserve"> </w:t>
      </w:r>
    </w:p>
    <w:p w14:paraId="137CB9A1" w14:textId="416BD70E" w:rsidR="00102728" w:rsidRDefault="00F6218A">
      <w:pPr>
        <w:pStyle w:val="Normal1"/>
        <w:numPr>
          <w:ilvl w:val="0"/>
          <w:numId w:val="1"/>
        </w:numPr>
        <w:rPr>
          <w:rFonts w:eastAsia="Times New Roman" w:cs="Times New Roman"/>
          <w:szCs w:val="24"/>
        </w:rPr>
      </w:pPr>
      <w:r>
        <w:rPr>
          <w:rFonts w:eastAsia="Times New Roman" w:cs="Times New Roman"/>
          <w:sz w:val="14"/>
          <w:szCs w:val="14"/>
        </w:rPr>
        <w:t xml:space="preserve"> </w:t>
      </w:r>
      <w:r>
        <w:rPr>
          <w:rFonts w:eastAsia="Times New Roman" w:cs="Times New Roman"/>
          <w:szCs w:val="24"/>
        </w:rPr>
        <w:t xml:space="preserve">To </w:t>
      </w:r>
      <w:r w:rsidR="00F40826">
        <w:rPr>
          <w:rFonts w:eastAsia="Times New Roman" w:cs="Times New Roman"/>
          <w:szCs w:val="24"/>
        </w:rPr>
        <w:t>analyze</w:t>
      </w:r>
      <w:r>
        <w:rPr>
          <w:rFonts w:eastAsia="Times New Roman" w:cs="Times New Roman"/>
          <w:szCs w:val="24"/>
        </w:rPr>
        <w:t xml:space="preserve"> the significance of the supply chain management process in UK businesses</w:t>
      </w:r>
    </w:p>
    <w:p w14:paraId="32EA11A8" w14:textId="77777777" w:rsidR="00102728" w:rsidRDefault="00F6218A">
      <w:pPr>
        <w:pStyle w:val="Normal1"/>
        <w:numPr>
          <w:ilvl w:val="0"/>
          <w:numId w:val="1"/>
        </w:numPr>
        <w:rPr>
          <w:rFonts w:eastAsia="Times New Roman" w:cs="Times New Roman"/>
          <w:szCs w:val="24"/>
        </w:rPr>
      </w:pPr>
      <w:r>
        <w:rPr>
          <w:rFonts w:eastAsia="Times New Roman" w:cs="Times New Roman"/>
          <w:szCs w:val="24"/>
        </w:rPr>
        <w:t>To determine challenges related to supply chain management</w:t>
      </w:r>
    </w:p>
    <w:p w14:paraId="58B42E66" w14:textId="77777777" w:rsidR="00102728" w:rsidRDefault="00F6218A">
      <w:pPr>
        <w:pStyle w:val="Normal1"/>
        <w:numPr>
          <w:ilvl w:val="0"/>
          <w:numId w:val="1"/>
        </w:numPr>
        <w:rPr>
          <w:rFonts w:eastAsia="Times New Roman" w:cs="Times New Roman"/>
          <w:szCs w:val="24"/>
        </w:rPr>
      </w:pPr>
      <w:r>
        <w:rPr>
          <w:rFonts w:eastAsia="Times New Roman" w:cs="Times New Roman"/>
          <w:sz w:val="14"/>
          <w:szCs w:val="14"/>
        </w:rPr>
        <w:t xml:space="preserve"> </w:t>
      </w:r>
      <w:r>
        <w:rPr>
          <w:rFonts w:eastAsia="Times New Roman" w:cs="Times New Roman"/>
          <w:szCs w:val="24"/>
        </w:rPr>
        <w:t>To evaluate opportunities associated with supply chain management in the U.K</w:t>
      </w:r>
    </w:p>
    <w:p w14:paraId="1364ED21" w14:textId="77777777" w:rsidR="00102728" w:rsidRDefault="00F6218A">
      <w:pPr>
        <w:pStyle w:val="Normal1"/>
        <w:numPr>
          <w:ilvl w:val="0"/>
          <w:numId w:val="1"/>
        </w:numPr>
        <w:rPr>
          <w:rFonts w:eastAsia="Times New Roman" w:cs="Times New Roman"/>
          <w:szCs w:val="24"/>
        </w:rPr>
      </w:pPr>
      <w:r>
        <w:rPr>
          <w:rFonts w:eastAsia="Times New Roman" w:cs="Times New Roman"/>
          <w:sz w:val="14"/>
          <w:szCs w:val="14"/>
        </w:rPr>
        <w:t xml:space="preserve"> </w:t>
      </w:r>
      <w:r>
        <w:rPr>
          <w:rFonts w:eastAsia="Times New Roman" w:cs="Times New Roman"/>
          <w:szCs w:val="24"/>
        </w:rPr>
        <w:t>To formulate recommended strategies to overcome major challenges which are associated with the supply chain process in the companies in the UK</w:t>
      </w:r>
    </w:p>
    <w:p w14:paraId="21E9B7F3" w14:textId="77777777" w:rsidR="00102728" w:rsidRDefault="00F6218A" w:rsidP="00F40826">
      <w:pPr>
        <w:pStyle w:val="Heading2"/>
        <w:spacing w:before="0" w:after="0"/>
        <w:ind w:firstLine="720"/>
        <w:rPr>
          <w:rFonts w:eastAsia="Times New Roman" w:cs="Times New Roman"/>
          <w:b w:val="0"/>
          <w:szCs w:val="24"/>
        </w:rPr>
      </w:pPr>
      <w:bookmarkStart w:id="14" w:name="_wd85cvv9z10g" w:colFirst="0" w:colLast="0"/>
      <w:bookmarkStart w:id="15" w:name="_Toc112183967"/>
      <w:bookmarkEnd w:id="14"/>
      <w:r>
        <w:rPr>
          <w:rFonts w:eastAsia="Times New Roman" w:cs="Times New Roman"/>
          <w:szCs w:val="24"/>
        </w:rPr>
        <w:lastRenderedPageBreak/>
        <w:t>1.7 Research questions</w:t>
      </w:r>
      <w:bookmarkEnd w:id="15"/>
    </w:p>
    <w:p w14:paraId="1E429828" w14:textId="77777777" w:rsidR="00102728" w:rsidRDefault="00F6218A">
      <w:pPr>
        <w:pStyle w:val="Normal1"/>
        <w:numPr>
          <w:ilvl w:val="0"/>
          <w:numId w:val="2"/>
        </w:numPr>
        <w:rPr>
          <w:rFonts w:eastAsia="Times New Roman" w:cs="Times New Roman"/>
          <w:szCs w:val="24"/>
        </w:rPr>
      </w:pPr>
      <w:r>
        <w:rPr>
          <w:rFonts w:eastAsia="Times New Roman" w:cs="Times New Roman"/>
          <w:szCs w:val="24"/>
        </w:rPr>
        <w:t>What is the significance of the supply chain management process in UK businesses?</w:t>
      </w:r>
    </w:p>
    <w:p w14:paraId="7BD3F6D1" w14:textId="77777777" w:rsidR="00102728" w:rsidRDefault="00F6218A">
      <w:pPr>
        <w:pStyle w:val="Normal1"/>
        <w:numPr>
          <w:ilvl w:val="0"/>
          <w:numId w:val="2"/>
        </w:numPr>
        <w:rPr>
          <w:rFonts w:eastAsia="Times New Roman" w:cs="Times New Roman"/>
          <w:szCs w:val="24"/>
        </w:rPr>
      </w:pPr>
      <w:r>
        <w:rPr>
          <w:rFonts w:eastAsia="Times New Roman" w:cs="Times New Roman"/>
          <w:szCs w:val="24"/>
        </w:rPr>
        <w:t>What are the opportunities associated with supply chain management in the U.K?</w:t>
      </w:r>
    </w:p>
    <w:p w14:paraId="0DB0AA49" w14:textId="77777777" w:rsidR="00102728" w:rsidRDefault="00F6218A">
      <w:pPr>
        <w:pStyle w:val="Normal1"/>
        <w:numPr>
          <w:ilvl w:val="0"/>
          <w:numId w:val="2"/>
        </w:numPr>
        <w:rPr>
          <w:rFonts w:eastAsia="Times New Roman" w:cs="Times New Roman"/>
          <w:szCs w:val="24"/>
        </w:rPr>
      </w:pPr>
      <w:r>
        <w:rPr>
          <w:rFonts w:eastAsia="Times New Roman" w:cs="Times New Roman"/>
          <w:sz w:val="14"/>
          <w:szCs w:val="14"/>
        </w:rPr>
        <w:t xml:space="preserve"> </w:t>
      </w:r>
      <w:r>
        <w:rPr>
          <w:rFonts w:eastAsia="Times New Roman" w:cs="Times New Roman"/>
          <w:szCs w:val="24"/>
        </w:rPr>
        <w:t>What are the challenges related to supply chain management?</w:t>
      </w:r>
    </w:p>
    <w:p w14:paraId="4D817DD2" w14:textId="77777777" w:rsidR="00102728" w:rsidRDefault="00F6218A">
      <w:pPr>
        <w:pStyle w:val="Normal1"/>
        <w:numPr>
          <w:ilvl w:val="0"/>
          <w:numId w:val="2"/>
        </w:numPr>
        <w:rPr>
          <w:rFonts w:eastAsia="Times New Roman" w:cs="Times New Roman"/>
          <w:szCs w:val="24"/>
        </w:rPr>
      </w:pPr>
      <w:r>
        <w:rPr>
          <w:rFonts w:eastAsia="Times New Roman" w:cs="Times New Roman"/>
          <w:szCs w:val="24"/>
        </w:rPr>
        <w:t>What strategies can be recommended to overcome the challenges associated with supply chain management?</w:t>
      </w:r>
    </w:p>
    <w:p w14:paraId="7BC4D02E" w14:textId="77777777" w:rsidR="00102728" w:rsidRDefault="00F6218A">
      <w:pPr>
        <w:pStyle w:val="Heading1"/>
        <w:spacing w:before="0" w:after="0"/>
        <w:rPr>
          <w:rFonts w:eastAsia="Times New Roman" w:cs="Times New Roman"/>
          <w:b/>
          <w:sz w:val="28"/>
          <w:szCs w:val="28"/>
        </w:rPr>
      </w:pPr>
      <w:bookmarkStart w:id="16" w:name="_of2hw2e0jg5m" w:colFirst="0" w:colLast="0"/>
      <w:bookmarkEnd w:id="16"/>
      <w:r>
        <w:br w:type="page"/>
      </w:r>
    </w:p>
    <w:p w14:paraId="48736E52" w14:textId="61261D35" w:rsidR="00102728" w:rsidRDefault="00F6218A" w:rsidP="00F40826">
      <w:pPr>
        <w:pStyle w:val="Heading1"/>
        <w:spacing w:before="0" w:after="0"/>
        <w:ind w:firstLine="65"/>
        <w:jc w:val="center"/>
        <w:rPr>
          <w:rFonts w:eastAsia="Times New Roman" w:cs="Times New Roman"/>
          <w:b/>
          <w:sz w:val="28"/>
          <w:szCs w:val="28"/>
          <w:highlight w:val="yellow"/>
        </w:rPr>
      </w:pPr>
      <w:bookmarkStart w:id="17" w:name="_selhiqh292v8" w:colFirst="0" w:colLast="0"/>
      <w:bookmarkStart w:id="18" w:name="_Toc112183968"/>
      <w:bookmarkEnd w:id="17"/>
      <w:r>
        <w:rPr>
          <w:rFonts w:eastAsia="Times New Roman" w:cs="Times New Roman"/>
          <w:b/>
          <w:sz w:val="28"/>
          <w:szCs w:val="28"/>
        </w:rPr>
        <w:lastRenderedPageBreak/>
        <w:t>Chapter 2: Literature Review</w:t>
      </w:r>
      <w:bookmarkEnd w:id="18"/>
    </w:p>
    <w:p w14:paraId="0F5C1223" w14:textId="77777777" w:rsidR="00102728" w:rsidRDefault="00F6218A" w:rsidP="00F40826">
      <w:pPr>
        <w:pStyle w:val="Heading2"/>
        <w:ind w:firstLine="720"/>
      </w:pPr>
      <w:bookmarkStart w:id="19" w:name="_Toc112183969"/>
      <w:r>
        <w:t>2.1 Introduction</w:t>
      </w:r>
      <w:bookmarkEnd w:id="19"/>
      <w:r>
        <w:t xml:space="preserve"> </w:t>
      </w:r>
    </w:p>
    <w:p w14:paraId="5A309417" w14:textId="77777777" w:rsidR="00102728" w:rsidRDefault="00F6218A" w:rsidP="00F40826">
      <w:pPr>
        <w:pStyle w:val="Normal1"/>
        <w:ind w:firstLine="720"/>
        <w:rPr>
          <w:rFonts w:eastAsia="Times New Roman" w:cs="Times New Roman"/>
          <w:szCs w:val="24"/>
        </w:rPr>
      </w:pPr>
      <w:r>
        <w:rPr>
          <w:rFonts w:eastAsia="Times New Roman" w:cs="Times New Roman"/>
          <w:szCs w:val="24"/>
        </w:rPr>
        <w:t xml:space="preserve">The literature review chapter would be evaluating the theories and devised literature that have been formulated in correspondence with the subject of supply chain management. In that consideration, the context will be presenting a critical evaluation of the theories and models of supply chain management while understanding its conceptual standpoint and thereupon illustrating its significance as well as the opportunities associated with it. The chapter will also provide a comprehensive discussion on the challenges related to supply chain management as well as the strategies that can be undertaken to mitigate the inconsistencies identified in the context of supply chain management. </w:t>
      </w:r>
    </w:p>
    <w:p w14:paraId="14AE2C38" w14:textId="77777777" w:rsidR="00102728" w:rsidRDefault="00F6218A" w:rsidP="00F40826">
      <w:pPr>
        <w:pStyle w:val="Heading2"/>
        <w:ind w:firstLine="720"/>
      </w:pPr>
      <w:bookmarkStart w:id="20" w:name="_Toc112183970"/>
      <w:r>
        <w:t>2.1 Significance of supply chain management (SCM) in the business</w:t>
      </w:r>
      <w:bookmarkEnd w:id="20"/>
      <w:r>
        <w:t xml:space="preserve"> </w:t>
      </w:r>
    </w:p>
    <w:p w14:paraId="78E32F77" w14:textId="15643655" w:rsidR="00102728" w:rsidRDefault="00F6218A" w:rsidP="00F40826">
      <w:pPr>
        <w:pStyle w:val="Normal1"/>
        <w:ind w:firstLine="720"/>
        <w:rPr>
          <w:rFonts w:eastAsia="Times New Roman" w:cs="Times New Roman"/>
          <w:szCs w:val="24"/>
        </w:rPr>
      </w:pPr>
      <w:r>
        <w:rPr>
          <w:rFonts w:eastAsia="Times New Roman" w:cs="Times New Roman"/>
          <w:szCs w:val="24"/>
        </w:rPr>
        <w:t xml:space="preserve">A supply chain management entails an entire flow of production for a service or good that initiates from raw components while leading towards delivering the final goods to the consumer. In that regard, Mukhamedjanova (2020) opines that it is a framework comprising three or more entities such as individuals or </w:t>
      </w:r>
      <w:r w:rsidR="00F40826">
        <w:rPr>
          <w:rFonts w:eastAsia="Times New Roman" w:cs="Times New Roman"/>
          <w:szCs w:val="24"/>
        </w:rPr>
        <w:t>organizations</w:t>
      </w:r>
      <w:r>
        <w:rPr>
          <w:rFonts w:eastAsia="Times New Roman" w:cs="Times New Roman"/>
          <w:szCs w:val="24"/>
        </w:rPr>
        <w:t xml:space="preserve"> that are involved directly in the upstream or downstream flow of products, finances, </w:t>
      </w:r>
      <w:r w:rsidR="00F40826">
        <w:rPr>
          <w:rFonts w:eastAsia="Times New Roman" w:cs="Times New Roman"/>
          <w:szCs w:val="24"/>
        </w:rPr>
        <w:t>services,</w:t>
      </w:r>
      <w:r>
        <w:rPr>
          <w:rFonts w:eastAsia="Times New Roman" w:cs="Times New Roman"/>
          <w:szCs w:val="24"/>
        </w:rPr>
        <w:t xml:space="preserve"> and information from a manufacturer to a customer. Continuing on the same line, </w:t>
      </w:r>
      <w:r>
        <w:rPr>
          <w:rFonts w:eastAsia="Times New Roman" w:cs="Times New Roman"/>
          <w:szCs w:val="24"/>
          <w:highlight w:val="white"/>
        </w:rPr>
        <w:t xml:space="preserve">Saeed and Kersten </w:t>
      </w:r>
      <w:r>
        <w:rPr>
          <w:rFonts w:eastAsia="Times New Roman" w:cs="Times New Roman"/>
          <w:szCs w:val="24"/>
        </w:rPr>
        <w:t>(</w:t>
      </w:r>
      <w:r>
        <w:rPr>
          <w:rFonts w:eastAsia="Times New Roman" w:cs="Times New Roman"/>
          <w:szCs w:val="24"/>
          <w:highlight w:val="white"/>
        </w:rPr>
        <w:t>2019</w:t>
      </w:r>
      <w:r>
        <w:rPr>
          <w:rFonts w:eastAsia="Times New Roman" w:cs="Times New Roman"/>
          <w:szCs w:val="24"/>
        </w:rPr>
        <w:t xml:space="preserve">) consider supply chain management to be essential for a business as it can help in driving higher profits by improving the satisfaction level of customers with the delivery of efficient services and products. On the other hand, </w:t>
      </w:r>
      <w:r>
        <w:rPr>
          <w:rFonts w:eastAsia="Times New Roman" w:cs="Times New Roman"/>
          <w:szCs w:val="24"/>
          <w:highlight w:val="white"/>
        </w:rPr>
        <w:t xml:space="preserve">Biswas and Sarker </w:t>
      </w:r>
      <w:r>
        <w:rPr>
          <w:rFonts w:eastAsia="Times New Roman" w:cs="Times New Roman"/>
          <w:szCs w:val="24"/>
        </w:rPr>
        <w:t>(</w:t>
      </w:r>
      <w:r>
        <w:rPr>
          <w:rFonts w:eastAsia="Times New Roman" w:cs="Times New Roman"/>
          <w:szCs w:val="24"/>
          <w:highlight w:val="white"/>
        </w:rPr>
        <w:t>2020</w:t>
      </w:r>
      <w:r>
        <w:rPr>
          <w:rFonts w:eastAsia="Times New Roman" w:cs="Times New Roman"/>
          <w:szCs w:val="24"/>
        </w:rPr>
        <w:t xml:space="preserve">) stated that an effective SCM can help a business operate at a lower cost while it requires a coordinated plan as one of its features that can match supply with the demands of production and customers being met in time. Aside from that, </w:t>
      </w:r>
      <w:r>
        <w:rPr>
          <w:rFonts w:eastAsia="Times New Roman" w:cs="Times New Roman"/>
          <w:szCs w:val="24"/>
          <w:highlight w:val="white"/>
        </w:rPr>
        <w:t xml:space="preserve">Min </w:t>
      </w:r>
      <w:r>
        <w:rPr>
          <w:rFonts w:eastAsia="Times New Roman" w:cs="Times New Roman"/>
          <w:i/>
          <w:szCs w:val="24"/>
          <w:highlight w:val="white"/>
        </w:rPr>
        <w:t xml:space="preserve">et al. </w:t>
      </w:r>
      <w:r>
        <w:rPr>
          <w:rFonts w:eastAsia="Times New Roman" w:cs="Times New Roman"/>
          <w:szCs w:val="24"/>
          <w:highlight w:val="white"/>
        </w:rPr>
        <w:t xml:space="preserve">(2019) stated that </w:t>
      </w:r>
      <w:r>
        <w:rPr>
          <w:rFonts w:eastAsia="Times New Roman" w:cs="Times New Roman"/>
          <w:szCs w:val="24"/>
        </w:rPr>
        <w:t xml:space="preserve">an SCM framework does entail </w:t>
      </w:r>
      <w:r>
        <w:rPr>
          <w:rFonts w:eastAsia="Times New Roman" w:cs="Times New Roman"/>
          <w:b/>
          <w:i/>
          <w:szCs w:val="24"/>
        </w:rPr>
        <w:t xml:space="preserve">characteristics </w:t>
      </w:r>
      <w:r>
        <w:rPr>
          <w:rFonts w:eastAsia="Times New Roman" w:cs="Times New Roman"/>
          <w:szCs w:val="24"/>
        </w:rPr>
        <w:t xml:space="preserve">such as integration of technology, and an effective network design for distribution and procurement of raw material. It helps a business to remain competitive while letting it grow which further contributes to its competitive ability.  </w:t>
      </w:r>
    </w:p>
    <w:p w14:paraId="3EA0E13D" w14:textId="77777777" w:rsidR="00102728" w:rsidRDefault="00102728">
      <w:pPr>
        <w:pStyle w:val="Normal1"/>
        <w:rPr>
          <w:rFonts w:eastAsia="Times New Roman" w:cs="Times New Roman"/>
          <w:b/>
          <w:szCs w:val="24"/>
        </w:rPr>
      </w:pPr>
    </w:p>
    <w:p w14:paraId="3CEDC87D" w14:textId="77777777" w:rsidR="00102728" w:rsidRDefault="00F6218A" w:rsidP="00F40826">
      <w:pPr>
        <w:pStyle w:val="Heading2"/>
        <w:ind w:firstLine="720"/>
      </w:pPr>
      <w:bookmarkStart w:id="21" w:name="_Toc112183971"/>
      <w:r>
        <w:t>2.2 Opportunities associated with supply chain management</w:t>
      </w:r>
      <w:bookmarkEnd w:id="21"/>
    </w:p>
    <w:p w14:paraId="09312966" w14:textId="28F2BBBA" w:rsidR="00102728" w:rsidRDefault="00F6218A" w:rsidP="00F40826">
      <w:pPr>
        <w:pStyle w:val="Normal1"/>
        <w:ind w:firstLine="720"/>
        <w:rPr>
          <w:rFonts w:eastAsia="Times New Roman" w:cs="Times New Roman"/>
          <w:b/>
          <w:szCs w:val="24"/>
        </w:rPr>
      </w:pPr>
      <w:r>
        <w:rPr>
          <w:rFonts w:eastAsia="Times New Roman" w:cs="Times New Roman"/>
          <w:szCs w:val="24"/>
        </w:rPr>
        <w:t xml:space="preserve">One of the considerable opportunities provided by supply chain management to a business is the attainment of cost efficiency within a firm. As per </w:t>
      </w:r>
      <w:r>
        <w:rPr>
          <w:rFonts w:eastAsia="Times New Roman" w:cs="Times New Roman"/>
          <w:szCs w:val="24"/>
          <w:highlight w:val="white"/>
        </w:rPr>
        <w:t xml:space="preserve">Saeed and Kersten </w:t>
      </w:r>
      <w:r>
        <w:rPr>
          <w:rFonts w:eastAsia="Times New Roman" w:cs="Times New Roman"/>
          <w:szCs w:val="24"/>
        </w:rPr>
        <w:t>(</w:t>
      </w:r>
      <w:r>
        <w:rPr>
          <w:rFonts w:eastAsia="Times New Roman" w:cs="Times New Roman"/>
          <w:szCs w:val="24"/>
          <w:highlight w:val="white"/>
        </w:rPr>
        <w:t>2019</w:t>
      </w:r>
      <w:r>
        <w:rPr>
          <w:rFonts w:eastAsia="Times New Roman" w:cs="Times New Roman"/>
          <w:szCs w:val="24"/>
        </w:rPr>
        <w:t xml:space="preserve">), </w:t>
      </w:r>
      <w:r>
        <w:rPr>
          <w:rFonts w:eastAsia="Times New Roman" w:cs="Times New Roman"/>
          <w:szCs w:val="24"/>
        </w:rPr>
        <w:lastRenderedPageBreak/>
        <w:t xml:space="preserve">incurring cost efficiency tends to </w:t>
      </w:r>
      <w:r w:rsidR="00F40826">
        <w:rPr>
          <w:rFonts w:eastAsia="Times New Roman" w:cs="Times New Roman"/>
          <w:szCs w:val="24"/>
        </w:rPr>
        <w:t>optimize</w:t>
      </w:r>
      <w:r>
        <w:rPr>
          <w:rFonts w:eastAsia="Times New Roman" w:cs="Times New Roman"/>
          <w:szCs w:val="24"/>
        </w:rPr>
        <w:t xml:space="preserve"> all business processes while </w:t>
      </w:r>
      <w:r w:rsidR="00F40826">
        <w:rPr>
          <w:rFonts w:eastAsia="Times New Roman" w:cs="Times New Roman"/>
          <w:szCs w:val="24"/>
        </w:rPr>
        <w:t>minimizing</w:t>
      </w:r>
      <w:r>
        <w:rPr>
          <w:rFonts w:eastAsia="Times New Roman" w:cs="Times New Roman"/>
          <w:szCs w:val="24"/>
        </w:rPr>
        <w:t xml:space="preserve"> the cost of packaging, production and transportation thus </w:t>
      </w:r>
      <w:r w:rsidR="00F40826">
        <w:rPr>
          <w:rFonts w:eastAsia="Times New Roman" w:cs="Times New Roman"/>
          <w:szCs w:val="24"/>
        </w:rPr>
        <w:t>minimizing</w:t>
      </w:r>
      <w:r>
        <w:rPr>
          <w:rFonts w:eastAsia="Times New Roman" w:cs="Times New Roman"/>
          <w:szCs w:val="24"/>
        </w:rPr>
        <w:t xml:space="preserve"> overall expense and helping drive a sustainable business. However, </w:t>
      </w:r>
      <w:r>
        <w:rPr>
          <w:rFonts w:eastAsia="Times New Roman" w:cs="Times New Roman"/>
          <w:szCs w:val="24"/>
          <w:highlight w:val="white"/>
        </w:rPr>
        <w:t xml:space="preserve">Tien </w:t>
      </w:r>
      <w:r>
        <w:rPr>
          <w:rFonts w:eastAsia="Times New Roman" w:cs="Times New Roman"/>
          <w:i/>
          <w:szCs w:val="24"/>
          <w:highlight w:val="white"/>
        </w:rPr>
        <w:t xml:space="preserve">et al. </w:t>
      </w:r>
      <w:r>
        <w:rPr>
          <w:rFonts w:eastAsia="Times New Roman" w:cs="Times New Roman"/>
          <w:szCs w:val="24"/>
        </w:rPr>
        <w:t xml:space="preserve">(2019) indicated operating a supply chain management effectively requires trained and qualified human resources wherein an </w:t>
      </w:r>
      <w:r w:rsidR="00F40826">
        <w:rPr>
          <w:rFonts w:eastAsia="Times New Roman" w:cs="Times New Roman"/>
          <w:szCs w:val="24"/>
        </w:rPr>
        <w:t>organization</w:t>
      </w:r>
      <w:r>
        <w:rPr>
          <w:rFonts w:eastAsia="Times New Roman" w:cs="Times New Roman"/>
          <w:szCs w:val="24"/>
        </w:rPr>
        <w:t xml:space="preserve"> is incurred with heavy expense </w:t>
      </w:r>
      <w:r w:rsidR="00F40826">
        <w:rPr>
          <w:rFonts w:eastAsia="Times New Roman" w:cs="Times New Roman"/>
          <w:szCs w:val="24"/>
        </w:rPr>
        <w:t>to</w:t>
      </w:r>
      <w:r>
        <w:rPr>
          <w:rFonts w:eastAsia="Times New Roman" w:cs="Times New Roman"/>
          <w:szCs w:val="24"/>
        </w:rPr>
        <w:t xml:space="preserve"> acquire a skilled taskforce. To that extent, </w:t>
      </w:r>
      <w:r w:rsidR="00F40826">
        <w:rPr>
          <w:rFonts w:eastAsia="Times New Roman" w:cs="Times New Roman"/>
          <w:szCs w:val="24"/>
        </w:rPr>
        <w:t>organizations</w:t>
      </w:r>
      <w:r>
        <w:rPr>
          <w:rFonts w:eastAsia="Times New Roman" w:cs="Times New Roman"/>
          <w:szCs w:val="24"/>
        </w:rPr>
        <w:t xml:space="preserve"> might find it </w:t>
      </w:r>
      <w:r w:rsidR="00F40826">
        <w:rPr>
          <w:rFonts w:eastAsia="Times New Roman" w:cs="Times New Roman"/>
          <w:szCs w:val="24"/>
        </w:rPr>
        <w:t>unfavorable</w:t>
      </w:r>
      <w:r>
        <w:rPr>
          <w:rFonts w:eastAsia="Times New Roman" w:cs="Times New Roman"/>
          <w:szCs w:val="24"/>
        </w:rPr>
        <w:t xml:space="preserve"> when seeking to implement an effective supply chain framework.</w:t>
      </w:r>
    </w:p>
    <w:p w14:paraId="3E0DD432" w14:textId="77777777" w:rsidR="00102728" w:rsidRDefault="00F6218A" w:rsidP="00F40826">
      <w:pPr>
        <w:pStyle w:val="Heading2"/>
        <w:ind w:firstLine="720"/>
      </w:pPr>
      <w:bookmarkStart w:id="22" w:name="_Toc112183972"/>
      <w:r>
        <w:t>2.3 Challenges related to supply chain management</w:t>
      </w:r>
      <w:bookmarkEnd w:id="22"/>
      <w:r>
        <w:t xml:space="preserve"> </w:t>
      </w:r>
    </w:p>
    <w:p w14:paraId="33924719" w14:textId="638BBB1E" w:rsidR="00102728" w:rsidRDefault="00F6218A" w:rsidP="00F40826">
      <w:pPr>
        <w:pStyle w:val="Normal1"/>
        <w:ind w:firstLine="720"/>
        <w:rPr>
          <w:rFonts w:eastAsia="Times New Roman" w:cs="Times New Roman"/>
          <w:b/>
          <w:szCs w:val="24"/>
        </w:rPr>
      </w:pPr>
      <w:r>
        <w:rPr>
          <w:rFonts w:eastAsia="Times New Roman" w:cs="Times New Roman"/>
          <w:szCs w:val="24"/>
        </w:rPr>
        <w:t xml:space="preserve">Businesses aim to implement an effective SCM framework, there are considerable challenges encountered in the process. According to </w:t>
      </w:r>
      <w:r>
        <w:rPr>
          <w:rFonts w:eastAsia="Times New Roman" w:cs="Times New Roman"/>
          <w:szCs w:val="24"/>
          <w:highlight w:val="white"/>
        </w:rPr>
        <w:t xml:space="preserve">Invernizzi </w:t>
      </w:r>
      <w:r>
        <w:rPr>
          <w:rFonts w:eastAsia="Times New Roman" w:cs="Times New Roman"/>
          <w:i/>
          <w:szCs w:val="24"/>
          <w:highlight w:val="white"/>
        </w:rPr>
        <w:t>et al.</w:t>
      </w:r>
      <w:r>
        <w:rPr>
          <w:rFonts w:eastAsia="Times New Roman" w:cs="Times New Roman"/>
          <w:szCs w:val="24"/>
          <w:highlight w:val="white"/>
        </w:rPr>
        <w:t xml:space="preserve"> (2018), </w:t>
      </w:r>
      <w:r>
        <w:rPr>
          <w:rFonts w:eastAsia="Times New Roman" w:cs="Times New Roman"/>
          <w:szCs w:val="24"/>
        </w:rPr>
        <w:t xml:space="preserve">the foremost challenge is the </w:t>
      </w:r>
      <w:r>
        <w:rPr>
          <w:rFonts w:eastAsia="Times New Roman" w:cs="Times New Roman"/>
          <w:b/>
          <w:i/>
          <w:szCs w:val="24"/>
        </w:rPr>
        <w:t xml:space="preserve">inefficiency incurred in the flow of production </w:t>
      </w:r>
      <w:r>
        <w:rPr>
          <w:rFonts w:eastAsia="Times New Roman" w:cs="Times New Roman"/>
          <w:szCs w:val="24"/>
        </w:rPr>
        <w:t xml:space="preserve">resulting in delay of delivery that further leads to customer dissatisfaction and leading to </w:t>
      </w:r>
      <w:r>
        <w:rPr>
          <w:rFonts w:eastAsia="Times New Roman" w:cs="Times New Roman"/>
          <w:b/>
          <w:i/>
          <w:szCs w:val="24"/>
        </w:rPr>
        <w:t>operational inefficiency</w:t>
      </w:r>
      <w:r>
        <w:rPr>
          <w:rFonts w:eastAsia="Times New Roman" w:cs="Times New Roman"/>
          <w:szCs w:val="24"/>
        </w:rPr>
        <w:t xml:space="preserve">. The operational inefficiency incurred in the supply chain process does reflect on the inventory management wherein an </w:t>
      </w:r>
      <w:r w:rsidR="00F40826">
        <w:rPr>
          <w:rFonts w:eastAsia="Times New Roman" w:cs="Times New Roman"/>
          <w:szCs w:val="24"/>
        </w:rPr>
        <w:t>organization</w:t>
      </w:r>
      <w:r>
        <w:rPr>
          <w:rFonts w:eastAsia="Times New Roman" w:cs="Times New Roman"/>
          <w:szCs w:val="24"/>
        </w:rPr>
        <w:t xml:space="preserve"> fails to</w:t>
      </w:r>
      <w:r>
        <w:rPr>
          <w:rFonts w:eastAsia="Times New Roman" w:cs="Times New Roman"/>
          <w:b/>
          <w:i/>
          <w:szCs w:val="24"/>
        </w:rPr>
        <w:t xml:space="preserve"> comply with the customer demand</w:t>
      </w:r>
      <w:r>
        <w:rPr>
          <w:rFonts w:eastAsia="Times New Roman" w:cs="Times New Roman"/>
          <w:szCs w:val="24"/>
        </w:rPr>
        <w:t xml:space="preserve"> for being unable to control the </w:t>
      </w:r>
      <w:r>
        <w:rPr>
          <w:rFonts w:eastAsia="Times New Roman" w:cs="Times New Roman"/>
          <w:b/>
          <w:i/>
          <w:szCs w:val="24"/>
        </w:rPr>
        <w:t>timing of new stock deliveries</w:t>
      </w:r>
      <w:r>
        <w:rPr>
          <w:rFonts w:eastAsia="Times New Roman" w:cs="Times New Roman"/>
          <w:szCs w:val="24"/>
        </w:rPr>
        <w:t>. The issue has seen to be relevant in the UK as</w:t>
      </w:r>
      <w:r>
        <w:rPr>
          <w:rFonts w:eastAsia="Times New Roman" w:cs="Times New Roman"/>
          <w:b/>
          <w:i/>
          <w:szCs w:val="24"/>
        </w:rPr>
        <w:t xml:space="preserve"> 66% of businesses have experienced delays </w:t>
      </w:r>
      <w:r>
        <w:rPr>
          <w:rFonts w:eastAsia="Times New Roman" w:cs="Times New Roman"/>
          <w:szCs w:val="24"/>
        </w:rPr>
        <w:t xml:space="preserve">in production of goods and delivery of services during the pandemic (SAP, 2022). Along with this, lack of coordination is another challenge among departments while it leads to </w:t>
      </w:r>
      <w:r>
        <w:rPr>
          <w:rFonts w:eastAsia="Times New Roman" w:cs="Times New Roman"/>
          <w:b/>
          <w:i/>
          <w:szCs w:val="24"/>
        </w:rPr>
        <w:t>inefficient communication</w:t>
      </w:r>
      <w:r>
        <w:rPr>
          <w:rFonts w:eastAsia="Times New Roman" w:cs="Times New Roman"/>
          <w:szCs w:val="24"/>
        </w:rPr>
        <w:t xml:space="preserve"> between the buyer and the supplier thus resulting in supply chain disruptions. </w:t>
      </w:r>
    </w:p>
    <w:p w14:paraId="0DBE681F" w14:textId="77777777" w:rsidR="00102728" w:rsidRDefault="00F6218A" w:rsidP="00F40826">
      <w:pPr>
        <w:pStyle w:val="Heading2"/>
        <w:ind w:firstLine="720"/>
      </w:pPr>
      <w:bookmarkStart w:id="23" w:name="_Toc112183973"/>
      <w:r>
        <w:t>2.4 Strategies to overcome the identified challenges faced in supply chain management</w:t>
      </w:r>
      <w:bookmarkEnd w:id="23"/>
      <w:r>
        <w:t xml:space="preserve"> </w:t>
      </w:r>
    </w:p>
    <w:p w14:paraId="5CAD1F2A" w14:textId="5C8CCC57" w:rsidR="00102728" w:rsidRDefault="00F6218A" w:rsidP="00F40826">
      <w:pPr>
        <w:pStyle w:val="Normal1"/>
        <w:ind w:firstLine="720"/>
        <w:rPr>
          <w:rFonts w:eastAsia="Times New Roman" w:cs="Times New Roman"/>
          <w:szCs w:val="24"/>
        </w:rPr>
      </w:pPr>
      <w:r>
        <w:rPr>
          <w:rFonts w:eastAsia="Times New Roman" w:cs="Times New Roman"/>
          <w:szCs w:val="24"/>
        </w:rPr>
        <w:t xml:space="preserve">According to </w:t>
      </w:r>
      <w:r>
        <w:rPr>
          <w:rFonts w:eastAsia="Times New Roman" w:cs="Times New Roman"/>
          <w:szCs w:val="24"/>
          <w:highlight w:val="white"/>
        </w:rPr>
        <w:t xml:space="preserve">McMaster </w:t>
      </w:r>
      <w:r>
        <w:rPr>
          <w:rFonts w:eastAsia="Times New Roman" w:cs="Times New Roman"/>
          <w:i/>
          <w:szCs w:val="24"/>
          <w:highlight w:val="white"/>
        </w:rPr>
        <w:t xml:space="preserve">et al. </w:t>
      </w:r>
      <w:r>
        <w:rPr>
          <w:rFonts w:eastAsia="Times New Roman" w:cs="Times New Roman"/>
          <w:szCs w:val="24"/>
          <w:highlight w:val="white"/>
        </w:rPr>
        <w:t xml:space="preserve">(2020), for improvement in the risk of global business management, the supply chain management of fashion MNCs needs to be modified. The author has found that lean supply chain management can be used for the advantages in the </w:t>
      </w:r>
      <w:r>
        <w:rPr>
          <w:rFonts w:eastAsia="Times New Roman" w:cs="Times New Roman"/>
          <w:b/>
          <w:i/>
          <w:szCs w:val="24"/>
          <w:highlight w:val="white"/>
        </w:rPr>
        <w:t>waste reduction and cost reduction</w:t>
      </w:r>
      <w:r>
        <w:rPr>
          <w:rFonts w:eastAsia="Times New Roman" w:cs="Times New Roman"/>
          <w:szCs w:val="24"/>
          <w:highlight w:val="white"/>
        </w:rPr>
        <w:t xml:space="preserve"> of the MNCs. An agile supply chain was also proposed in that article to combat the market risks by enhancing the relationship between </w:t>
      </w:r>
      <w:r>
        <w:rPr>
          <w:rFonts w:eastAsia="Times New Roman" w:cs="Times New Roman"/>
          <w:b/>
          <w:i/>
          <w:szCs w:val="24"/>
          <w:highlight w:val="white"/>
        </w:rPr>
        <w:t>buyer-supplier and communication</w:t>
      </w:r>
      <w:r>
        <w:rPr>
          <w:rFonts w:eastAsia="Times New Roman" w:cs="Times New Roman"/>
          <w:szCs w:val="24"/>
          <w:highlight w:val="white"/>
        </w:rPr>
        <w:t>. Improvement in the</w:t>
      </w:r>
      <w:r>
        <w:rPr>
          <w:rFonts w:eastAsia="Times New Roman" w:cs="Times New Roman"/>
          <w:b/>
          <w:i/>
          <w:szCs w:val="24"/>
          <w:highlight w:val="white"/>
        </w:rPr>
        <w:t xml:space="preserve"> effective inventory cost</w:t>
      </w:r>
      <w:r>
        <w:rPr>
          <w:rFonts w:eastAsia="Times New Roman" w:cs="Times New Roman"/>
          <w:szCs w:val="24"/>
          <w:highlight w:val="white"/>
        </w:rPr>
        <w:t xml:space="preserve"> is also beneficial to mitigate such challenges. Belhadi </w:t>
      </w:r>
      <w:r>
        <w:rPr>
          <w:rFonts w:eastAsia="Times New Roman" w:cs="Times New Roman"/>
          <w:i/>
          <w:szCs w:val="24"/>
          <w:highlight w:val="white"/>
        </w:rPr>
        <w:t xml:space="preserve">et al. </w:t>
      </w:r>
      <w:r>
        <w:rPr>
          <w:rFonts w:eastAsia="Times New Roman" w:cs="Times New Roman"/>
          <w:szCs w:val="24"/>
          <w:highlight w:val="white"/>
        </w:rPr>
        <w:t xml:space="preserve">(2021), has conducted an empirical survey among 145 firms for evaluating short-term SCR strategies. From those findings, the author has entailed that technologies of advanced industry 4.0 and local sources of supply could be implemented in the workplace to mitigate the risks of SCM. Inferred to the above claim, it </w:t>
      </w:r>
      <w:r>
        <w:rPr>
          <w:rFonts w:eastAsia="Times New Roman" w:cs="Times New Roman"/>
          <w:szCs w:val="24"/>
          <w:highlight w:val="white"/>
        </w:rPr>
        <w:lastRenderedPageBreak/>
        <w:t xml:space="preserve">can be stated that the right software platform for SCM, </w:t>
      </w:r>
      <w:r w:rsidR="00F40826">
        <w:rPr>
          <w:rFonts w:eastAsia="Times New Roman" w:cs="Times New Roman"/>
          <w:b/>
          <w:i/>
          <w:szCs w:val="24"/>
          <w:highlight w:val="white"/>
        </w:rPr>
        <w:t>optimization</w:t>
      </w:r>
      <w:r>
        <w:rPr>
          <w:rFonts w:eastAsia="Times New Roman" w:cs="Times New Roman"/>
          <w:b/>
          <w:i/>
          <w:szCs w:val="24"/>
          <w:highlight w:val="white"/>
        </w:rPr>
        <w:t xml:space="preserve"> of inventory and the demands</w:t>
      </w:r>
      <w:r>
        <w:rPr>
          <w:rFonts w:eastAsia="Times New Roman" w:cs="Times New Roman"/>
          <w:szCs w:val="24"/>
          <w:highlight w:val="white"/>
        </w:rPr>
        <w:t xml:space="preserve">, and driving down and the management of supply chain costs are the ways to solve the barriers of SCM. </w:t>
      </w:r>
    </w:p>
    <w:p w14:paraId="7891670B" w14:textId="77777777" w:rsidR="00102728" w:rsidRDefault="00F6218A" w:rsidP="00F40826">
      <w:pPr>
        <w:pStyle w:val="Heading2"/>
        <w:ind w:firstLine="720"/>
      </w:pPr>
      <w:bookmarkStart w:id="24" w:name="_Toc112183974"/>
      <w:r>
        <w:t>2.5 Theoretical Framework</w:t>
      </w:r>
      <w:bookmarkEnd w:id="24"/>
    </w:p>
    <w:p w14:paraId="7D2B1A90" w14:textId="77777777" w:rsidR="00102728" w:rsidRPr="00F6218A" w:rsidRDefault="00F6218A" w:rsidP="00F40826">
      <w:pPr>
        <w:pStyle w:val="Normal1"/>
        <w:ind w:firstLine="720"/>
        <w:rPr>
          <w:rFonts w:cs="Times New Roman"/>
          <w:b/>
          <w:i/>
          <w:szCs w:val="24"/>
        </w:rPr>
      </w:pPr>
      <w:r w:rsidRPr="00F6218A">
        <w:rPr>
          <w:rFonts w:cs="Times New Roman"/>
          <w:b/>
          <w:i/>
          <w:szCs w:val="24"/>
        </w:rPr>
        <w:t>2.5.1 The Agile model of Supply Chain</w:t>
      </w:r>
    </w:p>
    <w:p w14:paraId="79A6F308" w14:textId="1D4B567D" w:rsidR="00102728" w:rsidRDefault="00F6218A" w:rsidP="00F40826">
      <w:pPr>
        <w:pStyle w:val="Normal1"/>
        <w:ind w:firstLine="720"/>
        <w:rPr>
          <w:rFonts w:eastAsia="Times New Roman" w:cs="Times New Roman"/>
          <w:szCs w:val="24"/>
        </w:rPr>
      </w:pPr>
      <w:r>
        <w:rPr>
          <w:rFonts w:eastAsia="Times New Roman" w:cs="Times New Roman"/>
          <w:szCs w:val="24"/>
        </w:rPr>
        <w:t xml:space="preserve">“Agile Supply Chain” is the system referring to the distribution of the production to the end-users concerning the factors like cost savings, flexibility maintenance, high productivity, responsive demand marketing and quick decision-making. According to </w:t>
      </w:r>
      <w:r>
        <w:rPr>
          <w:rFonts w:eastAsia="Times New Roman" w:cs="Times New Roman"/>
          <w:szCs w:val="24"/>
          <w:highlight w:val="white"/>
        </w:rPr>
        <w:t xml:space="preserve">Alzoubi and Yanamandra (2020), information sharing in ASC is helpful in achieving superiority in the performance of the supply chain. According to Centobelli </w:t>
      </w:r>
      <w:r>
        <w:rPr>
          <w:rFonts w:eastAsia="Times New Roman" w:cs="Times New Roman"/>
          <w:i/>
          <w:szCs w:val="24"/>
          <w:highlight w:val="white"/>
        </w:rPr>
        <w:t xml:space="preserve">et al. </w:t>
      </w:r>
      <w:r>
        <w:rPr>
          <w:rFonts w:eastAsia="Times New Roman" w:cs="Times New Roman"/>
          <w:szCs w:val="24"/>
          <w:highlight w:val="white"/>
        </w:rPr>
        <w:t xml:space="preserve">(2020), ASC is the strategic move to compete with the competitive pressures and market instability. It is a good example of </w:t>
      </w:r>
      <w:r w:rsidR="00F40826">
        <w:rPr>
          <w:rFonts w:eastAsia="Times New Roman" w:cs="Times New Roman"/>
          <w:szCs w:val="24"/>
          <w:highlight w:val="white"/>
        </w:rPr>
        <w:t>digitalization</w:t>
      </w:r>
      <w:r>
        <w:rPr>
          <w:rFonts w:eastAsia="Times New Roman" w:cs="Times New Roman"/>
          <w:szCs w:val="24"/>
          <w:highlight w:val="white"/>
        </w:rPr>
        <w:t xml:space="preserve"> as the management of the demand chain was more technology-centric and information-centric. ASC is useful in the chosen research to find the great opportunities of the supply chain management of the UK. Lot of UK companies are investing in digital technology to compete with the issues after the outbreak of pandemics. The theory will help the UK companies in increasing the growth in the supply chains. </w:t>
      </w:r>
    </w:p>
    <w:p w14:paraId="14C66954" w14:textId="77777777" w:rsidR="00102728" w:rsidRDefault="00F6218A" w:rsidP="00F40826">
      <w:pPr>
        <w:pStyle w:val="Normal1"/>
        <w:ind w:firstLine="720"/>
        <w:rPr>
          <w:rFonts w:eastAsia="Times New Roman" w:cs="Times New Roman"/>
          <w:b/>
          <w:i/>
          <w:szCs w:val="24"/>
        </w:rPr>
      </w:pPr>
      <w:r>
        <w:rPr>
          <w:rFonts w:eastAsia="Times New Roman" w:cs="Times New Roman"/>
          <w:b/>
          <w:i/>
          <w:szCs w:val="24"/>
        </w:rPr>
        <w:t>2.5.2. Institutional Theory</w:t>
      </w:r>
    </w:p>
    <w:p w14:paraId="1AC372E4" w14:textId="77777777" w:rsidR="00102728" w:rsidRDefault="00F6218A" w:rsidP="00F40826">
      <w:pPr>
        <w:pStyle w:val="Normal1"/>
        <w:ind w:firstLine="720"/>
        <w:rPr>
          <w:rFonts w:eastAsia="Times New Roman" w:cs="Times New Roman"/>
          <w:szCs w:val="24"/>
          <w:highlight w:val="white"/>
        </w:rPr>
      </w:pPr>
      <w:r>
        <w:rPr>
          <w:rFonts w:eastAsia="Times New Roman" w:cs="Times New Roman"/>
          <w:szCs w:val="24"/>
        </w:rPr>
        <w:t xml:space="preserve">Institutional Theory offers significant insights into the adaptation of relevant practices and the tools within the SCM and OM.  According to </w:t>
      </w:r>
      <w:r>
        <w:rPr>
          <w:rFonts w:eastAsia="Times New Roman" w:cs="Times New Roman"/>
          <w:szCs w:val="24"/>
          <w:highlight w:val="white"/>
        </w:rPr>
        <w:t xml:space="preserve">Saeed </w:t>
      </w:r>
      <w:r>
        <w:rPr>
          <w:rFonts w:eastAsia="Times New Roman" w:cs="Times New Roman"/>
          <w:i/>
          <w:szCs w:val="24"/>
          <w:highlight w:val="white"/>
        </w:rPr>
        <w:t xml:space="preserve">et al. </w:t>
      </w:r>
      <w:r>
        <w:rPr>
          <w:rFonts w:eastAsia="Times New Roman" w:cs="Times New Roman"/>
          <w:szCs w:val="24"/>
          <w:highlight w:val="white"/>
        </w:rPr>
        <w:t xml:space="preserve">(2018), institutional theory can be used to identify several types of pressure like regulatory pressure, competitive pressure and market pressure during SCM practices. The theory will be used in the chosen research to identify the challenges of the SCM practices by UK companies like customer dissatisfaction and operational inefficiency, increasing inventory cost, and communication issue between supplier and buyer and unparallel demand and inventory. Reputed companies like Morrison, Tesco, ASDA and Aldi after the pandemic are facing a lot of challenges in SCM. </w:t>
      </w:r>
    </w:p>
    <w:p w14:paraId="571B5138" w14:textId="77777777" w:rsidR="00102728" w:rsidRDefault="00F6218A" w:rsidP="00F40826">
      <w:pPr>
        <w:pStyle w:val="Heading2"/>
        <w:ind w:firstLine="720"/>
      </w:pPr>
      <w:bookmarkStart w:id="25" w:name="_Toc112183975"/>
      <w:r>
        <w:lastRenderedPageBreak/>
        <w:t>2.6 Conceptual Framework</w:t>
      </w:r>
      <w:bookmarkEnd w:id="25"/>
    </w:p>
    <w:p w14:paraId="4E07BA9E" w14:textId="77777777" w:rsidR="00102728" w:rsidRDefault="00F6218A">
      <w:pPr>
        <w:pStyle w:val="Normal1"/>
        <w:rPr>
          <w:rFonts w:eastAsia="Times New Roman" w:cs="Times New Roman"/>
          <w:szCs w:val="24"/>
        </w:rPr>
      </w:pPr>
      <w:r>
        <w:rPr>
          <w:rFonts w:eastAsia="Times New Roman" w:cs="Times New Roman"/>
          <w:noProof/>
          <w:szCs w:val="24"/>
        </w:rPr>
        <w:drawing>
          <wp:inline distT="114300" distB="114300" distL="114300" distR="114300" wp14:anchorId="324BFF5F" wp14:editId="2890BE39">
            <wp:extent cx="5731200" cy="3670300"/>
            <wp:effectExtent l="25400" t="25400" r="25400" b="2540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731200" cy="3670300"/>
                    </a:xfrm>
                    <a:prstGeom prst="rect">
                      <a:avLst/>
                    </a:prstGeom>
                    <a:ln w="25400">
                      <a:solidFill>
                        <a:srgbClr val="000000"/>
                      </a:solidFill>
                      <a:prstDash val="solid"/>
                    </a:ln>
                  </pic:spPr>
                </pic:pic>
              </a:graphicData>
            </a:graphic>
          </wp:inline>
        </w:drawing>
      </w:r>
    </w:p>
    <w:p w14:paraId="198F211C" w14:textId="77777777" w:rsidR="00102728" w:rsidRDefault="00F6218A">
      <w:pPr>
        <w:pStyle w:val="Normal1"/>
        <w:jc w:val="center"/>
        <w:rPr>
          <w:rFonts w:eastAsia="Times New Roman" w:cs="Times New Roman"/>
          <w:b/>
          <w:szCs w:val="24"/>
        </w:rPr>
      </w:pPr>
      <w:r>
        <w:rPr>
          <w:rFonts w:eastAsia="Times New Roman" w:cs="Times New Roman"/>
          <w:b/>
          <w:szCs w:val="24"/>
        </w:rPr>
        <w:t xml:space="preserve">Figure 2.2: Conceptual framework </w:t>
      </w:r>
    </w:p>
    <w:p w14:paraId="22F5DD41" w14:textId="77777777" w:rsidR="00102728" w:rsidRDefault="00F6218A">
      <w:pPr>
        <w:pStyle w:val="Normal1"/>
        <w:jc w:val="center"/>
        <w:rPr>
          <w:rFonts w:eastAsia="Times New Roman" w:cs="Times New Roman"/>
          <w:b/>
          <w:szCs w:val="24"/>
        </w:rPr>
      </w:pPr>
      <w:r>
        <w:rPr>
          <w:rFonts w:eastAsia="Times New Roman" w:cs="Times New Roman"/>
          <w:szCs w:val="24"/>
        </w:rPr>
        <w:t>(Source: Self-developed)</w:t>
      </w:r>
    </w:p>
    <w:p w14:paraId="4D35D54A" w14:textId="77777777" w:rsidR="00102728" w:rsidRDefault="00F6218A" w:rsidP="00F40826">
      <w:pPr>
        <w:pStyle w:val="Heading2"/>
        <w:ind w:firstLine="720"/>
      </w:pPr>
      <w:bookmarkStart w:id="26" w:name="_Toc112183976"/>
      <w:r>
        <w:t>2.7 Literature Gap</w:t>
      </w:r>
      <w:bookmarkEnd w:id="26"/>
    </w:p>
    <w:p w14:paraId="25444715" w14:textId="683EF5E3" w:rsidR="00102728" w:rsidRDefault="00F6218A" w:rsidP="00F40826">
      <w:pPr>
        <w:pStyle w:val="Normal1"/>
        <w:ind w:firstLine="720"/>
        <w:rPr>
          <w:rFonts w:eastAsia="Times New Roman" w:cs="Times New Roman"/>
          <w:szCs w:val="24"/>
        </w:rPr>
      </w:pPr>
      <w:r>
        <w:rPr>
          <w:rFonts w:eastAsia="Times New Roman" w:cs="Times New Roman"/>
          <w:szCs w:val="24"/>
        </w:rPr>
        <w:t xml:space="preserve">There are some gaps in the alignment with the related topic with the pandemic scenario. The existing literature has only covered supply chain management in the UK but the role of the involved person in the management has not been covered in the existing LR. There is an absence of the case study in the existing LR.  Additionally, less detailed elaboration about the opportunities, challenges and significance of the SCM will be situated in the existing literature due to the pandemic. The empirical studies proposed by the </w:t>
      </w:r>
      <w:r w:rsidR="00F40826">
        <w:rPr>
          <w:rFonts w:eastAsia="Times New Roman" w:cs="Times New Roman"/>
          <w:szCs w:val="24"/>
        </w:rPr>
        <w:t>authors in</w:t>
      </w:r>
      <w:r>
        <w:rPr>
          <w:rFonts w:eastAsia="Times New Roman" w:cs="Times New Roman"/>
          <w:szCs w:val="24"/>
        </w:rPr>
        <w:t xml:space="preserve"> the journals hamper the existing literature due to a lack of valid relevance. Only some parts of the research are accessible in most of the journals or articles available in various platforms like Google Scholar, and ProQuest.</w:t>
      </w:r>
    </w:p>
    <w:p w14:paraId="4767CA3E" w14:textId="77777777" w:rsidR="00102728" w:rsidRDefault="00F6218A" w:rsidP="00F40826">
      <w:pPr>
        <w:pStyle w:val="Normal1"/>
        <w:ind w:firstLine="720"/>
        <w:rPr>
          <w:rFonts w:eastAsia="Times New Roman" w:cs="Times New Roman"/>
          <w:b/>
          <w:szCs w:val="24"/>
        </w:rPr>
      </w:pPr>
      <w:r>
        <w:rPr>
          <w:rFonts w:eastAsia="Times New Roman" w:cs="Times New Roman"/>
          <w:b/>
          <w:szCs w:val="24"/>
        </w:rPr>
        <w:t>2.8 Summary</w:t>
      </w:r>
    </w:p>
    <w:p w14:paraId="73C68FA7" w14:textId="0FFDBE07" w:rsidR="00102728" w:rsidRDefault="00F6218A" w:rsidP="00F40826">
      <w:pPr>
        <w:pStyle w:val="Normal1"/>
        <w:ind w:firstLine="720"/>
        <w:rPr>
          <w:rFonts w:eastAsia="Times New Roman" w:cs="Times New Roman"/>
          <w:szCs w:val="24"/>
        </w:rPr>
      </w:pPr>
      <w:r>
        <w:rPr>
          <w:rFonts w:eastAsia="Times New Roman" w:cs="Times New Roman"/>
          <w:szCs w:val="24"/>
        </w:rPr>
        <w:t xml:space="preserve">The literature review has proposed that there are many opportunities and challenges regarding supply chain management in the UK. The research objectives have been elaborately discussed with the help of the information of the different journals and articles </w:t>
      </w:r>
      <w:r>
        <w:rPr>
          <w:rFonts w:eastAsia="Times New Roman" w:cs="Times New Roman"/>
          <w:szCs w:val="24"/>
        </w:rPr>
        <w:lastRenderedPageBreak/>
        <w:t xml:space="preserve">available in </w:t>
      </w:r>
      <w:r w:rsidR="00F40826">
        <w:rPr>
          <w:rFonts w:eastAsia="Times New Roman" w:cs="Times New Roman"/>
          <w:szCs w:val="24"/>
        </w:rPr>
        <w:t>ProQuest</w:t>
      </w:r>
      <w:r>
        <w:rPr>
          <w:rFonts w:eastAsia="Times New Roman" w:cs="Times New Roman"/>
          <w:szCs w:val="24"/>
        </w:rPr>
        <w:t xml:space="preserve"> and Google Scholar. A literature gap has been added in this chapter to identify the gaps and this will be reduced with the help of findings. </w:t>
      </w:r>
    </w:p>
    <w:p w14:paraId="2381DF6C" w14:textId="77777777" w:rsidR="00102728" w:rsidRDefault="00F6218A">
      <w:pPr>
        <w:pStyle w:val="Heading1"/>
        <w:spacing w:before="0" w:after="0"/>
        <w:rPr>
          <w:rFonts w:eastAsia="Times New Roman" w:cs="Times New Roman"/>
          <w:b/>
          <w:sz w:val="28"/>
          <w:szCs w:val="28"/>
        </w:rPr>
      </w:pPr>
      <w:bookmarkStart w:id="27" w:name="_z2tu2z8hvt6m" w:colFirst="0" w:colLast="0"/>
      <w:bookmarkEnd w:id="27"/>
      <w:r>
        <w:br w:type="page"/>
      </w:r>
    </w:p>
    <w:p w14:paraId="4864FF7C" w14:textId="77777777" w:rsidR="00102728" w:rsidRDefault="00F6218A" w:rsidP="00F40826">
      <w:pPr>
        <w:pStyle w:val="Heading1"/>
        <w:spacing w:before="0" w:after="0"/>
        <w:ind w:firstLine="720"/>
        <w:rPr>
          <w:rFonts w:eastAsia="Times New Roman" w:cs="Times New Roman"/>
          <w:b/>
          <w:sz w:val="28"/>
          <w:szCs w:val="28"/>
        </w:rPr>
      </w:pPr>
      <w:bookmarkStart w:id="28" w:name="_bmoyv49idvnj" w:colFirst="0" w:colLast="0"/>
      <w:bookmarkStart w:id="29" w:name="_Toc112183977"/>
      <w:bookmarkEnd w:id="28"/>
      <w:r>
        <w:rPr>
          <w:rFonts w:eastAsia="Times New Roman" w:cs="Times New Roman"/>
          <w:b/>
          <w:sz w:val="28"/>
          <w:szCs w:val="28"/>
        </w:rPr>
        <w:lastRenderedPageBreak/>
        <w:t>Chapter 3: Research Methods and Methodology</w:t>
      </w:r>
      <w:bookmarkEnd w:id="29"/>
    </w:p>
    <w:p w14:paraId="65AA1C4D" w14:textId="77777777" w:rsidR="00102728" w:rsidRDefault="00F6218A" w:rsidP="00F40826">
      <w:pPr>
        <w:pStyle w:val="Heading2"/>
        <w:ind w:firstLine="720"/>
      </w:pPr>
      <w:bookmarkStart w:id="30" w:name="_z0mdqeh9zjos" w:colFirst="0" w:colLast="0"/>
      <w:bookmarkStart w:id="31" w:name="_Toc112183978"/>
      <w:bookmarkEnd w:id="30"/>
      <w:r>
        <w:t>3.1 Introduction</w:t>
      </w:r>
      <w:bookmarkEnd w:id="31"/>
      <w:r>
        <w:t xml:space="preserve"> </w:t>
      </w:r>
    </w:p>
    <w:p w14:paraId="4A0C9129" w14:textId="5D4A51D8" w:rsidR="00102728" w:rsidRDefault="00F6218A" w:rsidP="00F40826">
      <w:pPr>
        <w:pStyle w:val="Normal1"/>
        <w:ind w:firstLine="720"/>
        <w:rPr>
          <w:rFonts w:eastAsia="Times New Roman" w:cs="Times New Roman"/>
          <w:szCs w:val="24"/>
        </w:rPr>
      </w:pPr>
      <w:r>
        <w:rPr>
          <w:rFonts w:eastAsia="Times New Roman" w:cs="Times New Roman"/>
          <w:szCs w:val="24"/>
        </w:rPr>
        <w:t xml:space="preserve">A research methodology will be used as an effective tool to construct the whole research in the systematic way. Several techniques </w:t>
      </w:r>
      <w:r w:rsidR="00CE723A">
        <w:rPr>
          <w:rFonts w:eastAsia="Times New Roman" w:cs="Times New Roman"/>
          <w:szCs w:val="24"/>
        </w:rPr>
        <w:t>of research</w:t>
      </w:r>
      <w:r>
        <w:rPr>
          <w:rFonts w:eastAsia="Times New Roman" w:cs="Times New Roman"/>
          <w:szCs w:val="24"/>
        </w:rPr>
        <w:t xml:space="preserve"> methodology will be chosen based on the opportunities and the challenges in the supply chain management of the UK.</w:t>
      </w:r>
    </w:p>
    <w:p w14:paraId="5F29ADE8" w14:textId="165B4152" w:rsidR="00102728" w:rsidRDefault="00F6218A" w:rsidP="00F40826">
      <w:pPr>
        <w:pStyle w:val="Heading2"/>
        <w:spacing w:before="0" w:after="0"/>
        <w:ind w:firstLine="720"/>
        <w:rPr>
          <w:rFonts w:eastAsia="Times New Roman" w:cs="Times New Roman"/>
          <w:b w:val="0"/>
          <w:szCs w:val="24"/>
        </w:rPr>
      </w:pPr>
      <w:bookmarkStart w:id="32" w:name="_k3nd0m6hs7fk" w:colFirst="0" w:colLast="0"/>
      <w:bookmarkStart w:id="33" w:name="_Toc112183979"/>
      <w:bookmarkEnd w:id="32"/>
      <w:r>
        <w:rPr>
          <w:rFonts w:eastAsia="Times New Roman" w:cs="Times New Roman"/>
          <w:szCs w:val="24"/>
        </w:rPr>
        <w:t>3.2 What research philosophy and why?</w:t>
      </w:r>
      <w:bookmarkEnd w:id="33"/>
    </w:p>
    <w:p w14:paraId="5D017938" w14:textId="404A1E36" w:rsidR="00102728" w:rsidRDefault="00F6218A" w:rsidP="00F40826">
      <w:pPr>
        <w:pStyle w:val="Normal1"/>
        <w:ind w:firstLine="720"/>
        <w:rPr>
          <w:rFonts w:eastAsia="Times New Roman" w:cs="Times New Roman"/>
          <w:szCs w:val="24"/>
          <w:highlight w:val="white"/>
        </w:rPr>
      </w:pPr>
      <w:r>
        <w:rPr>
          <w:rFonts w:eastAsia="Times New Roman" w:cs="Times New Roman"/>
          <w:szCs w:val="24"/>
        </w:rPr>
        <w:t xml:space="preserve">According to </w:t>
      </w:r>
      <w:r>
        <w:rPr>
          <w:rFonts w:eastAsia="Times New Roman" w:cs="Times New Roman"/>
          <w:szCs w:val="24"/>
          <w:highlight w:val="white"/>
        </w:rPr>
        <w:t xml:space="preserve">Hürlimann (2019), research philosophy is related to the nature and development of the knowledge for research. The research philosophy is of two types that are epistemology, and ontology. </w:t>
      </w:r>
      <w:r w:rsidR="00974142">
        <w:rPr>
          <w:rFonts w:eastAsia="Times New Roman" w:cs="Times New Roman"/>
          <w:szCs w:val="24"/>
          <w:highlight w:val="white"/>
        </w:rPr>
        <w:t>Epistemology methodology</w:t>
      </w:r>
      <w:r>
        <w:rPr>
          <w:rFonts w:eastAsia="Times New Roman" w:cs="Times New Roman"/>
          <w:szCs w:val="24"/>
          <w:highlight w:val="white"/>
        </w:rPr>
        <w:t xml:space="preserve"> will be used as the tool for this research as there is more variability rather than another philosophy. Epistemology philosophy is helpful in framing the research module with the attempt of discovered knowledge.  </w:t>
      </w:r>
    </w:p>
    <w:p w14:paraId="1C942E51" w14:textId="77777777" w:rsidR="00102728" w:rsidRDefault="00F6218A" w:rsidP="00F40826">
      <w:pPr>
        <w:pStyle w:val="Heading2"/>
        <w:spacing w:before="0" w:after="0"/>
        <w:ind w:firstLine="720"/>
        <w:rPr>
          <w:rFonts w:eastAsia="Times New Roman" w:cs="Times New Roman"/>
          <w:b w:val="0"/>
          <w:szCs w:val="24"/>
        </w:rPr>
      </w:pPr>
      <w:bookmarkStart w:id="34" w:name="_nd6xjs15n2fc" w:colFirst="0" w:colLast="0"/>
      <w:bookmarkStart w:id="35" w:name="_Toc112183980"/>
      <w:bookmarkEnd w:id="34"/>
      <w:r>
        <w:rPr>
          <w:rFonts w:eastAsia="Times New Roman" w:cs="Times New Roman"/>
          <w:szCs w:val="24"/>
        </w:rPr>
        <w:t>3.3 What research paradigm and why?</w:t>
      </w:r>
      <w:bookmarkEnd w:id="35"/>
    </w:p>
    <w:p w14:paraId="7BC18C26" w14:textId="22415907" w:rsidR="00102728" w:rsidRDefault="00F6218A" w:rsidP="00F40826">
      <w:pPr>
        <w:pStyle w:val="Normal1"/>
        <w:ind w:firstLine="720"/>
        <w:rPr>
          <w:b/>
        </w:rPr>
      </w:pPr>
      <w:bookmarkStart w:id="36" w:name="_4iqqwit7f3ij" w:colFirst="0" w:colLast="0"/>
      <w:bookmarkEnd w:id="36"/>
      <w:r>
        <w:rPr>
          <w:highlight w:val="white"/>
        </w:rPr>
        <w:t xml:space="preserve">Positivism, interpretivism, realism and pragmatism are the four philosophies and among them, </w:t>
      </w:r>
      <w:r>
        <w:rPr>
          <w:b/>
          <w:i/>
          <w:highlight w:val="white"/>
        </w:rPr>
        <w:t xml:space="preserve">interpretivism </w:t>
      </w:r>
      <w:r>
        <w:rPr>
          <w:highlight w:val="white"/>
        </w:rPr>
        <w:t xml:space="preserve">will be chosen for the research. </w:t>
      </w:r>
      <w:r>
        <w:t xml:space="preserve">The </w:t>
      </w:r>
      <w:r>
        <w:rPr>
          <w:b/>
          <w:i/>
        </w:rPr>
        <w:t xml:space="preserve">Interpretivism </w:t>
      </w:r>
      <w:r>
        <w:t xml:space="preserve">paradigm will be chosen for the research as the qualitative data will be </w:t>
      </w:r>
      <w:r w:rsidR="00F40826">
        <w:t>analyzed</w:t>
      </w:r>
      <w:r>
        <w:t xml:space="preserve"> by the researcher. According </w:t>
      </w:r>
      <w:r w:rsidR="00F40826">
        <w:t>to Pham</w:t>
      </w:r>
      <w:r>
        <w:rPr>
          <w:highlight w:val="white"/>
        </w:rPr>
        <w:t xml:space="preserve"> (2018)</w:t>
      </w:r>
      <w:r>
        <w:t xml:space="preserve">, the </w:t>
      </w:r>
      <w:r w:rsidR="00F40826">
        <w:t>interpretive researcher</w:t>
      </w:r>
      <w:r>
        <w:t xml:space="preserve"> can gain a deeper understanding of the phenomenon and the complexity within it instead of </w:t>
      </w:r>
      <w:r w:rsidR="00F40826">
        <w:t>generalizing</w:t>
      </w:r>
      <w:r>
        <w:t xml:space="preserve"> the base of the understanding. The second critique of interpretivism is that the ontological view will be more subjective than the objective. The limitation of interpretivism is in addressing the impact on social reality and knowledge. The other paradigms will not be chosen for the particular research as they are less effective in the data quality.  </w:t>
      </w:r>
    </w:p>
    <w:p w14:paraId="4B2A8CE2" w14:textId="659B6ED0" w:rsidR="00102728" w:rsidRDefault="00F6218A" w:rsidP="00F40826">
      <w:pPr>
        <w:pStyle w:val="Normal1"/>
        <w:ind w:firstLine="720"/>
      </w:pPr>
      <w:bookmarkStart w:id="37" w:name="_93tsr4c8wyfh" w:colFirst="0" w:colLast="0"/>
      <w:bookmarkEnd w:id="37"/>
      <w:r>
        <w:rPr>
          <w:highlight w:val="white"/>
        </w:rPr>
        <w:t xml:space="preserve">Inferring to the above claim that the advantage of interpretivism is that there is a high chance of getting valid and true responses. The disadvantage of this philosophy is its subjective </w:t>
      </w:r>
      <w:r w:rsidR="00F40826">
        <w:rPr>
          <w:highlight w:val="white"/>
        </w:rPr>
        <w:t>nature,</w:t>
      </w:r>
      <w:r>
        <w:rPr>
          <w:highlight w:val="white"/>
        </w:rPr>
        <w:t xml:space="preserve"> and the researcher will be </w:t>
      </w:r>
      <w:r w:rsidR="00F40826">
        <w:rPr>
          <w:highlight w:val="white"/>
        </w:rPr>
        <w:t>biased</w:t>
      </w:r>
      <w:r>
        <w:rPr>
          <w:highlight w:val="white"/>
        </w:rPr>
        <w:t xml:space="preserve">. It will be chosen for the research as it will highlight the current values of the SCM with the perspective of the individuals. </w:t>
      </w:r>
      <w:r>
        <w:t xml:space="preserve"> </w:t>
      </w:r>
    </w:p>
    <w:p w14:paraId="3A6B9657" w14:textId="10E48B0D" w:rsidR="00102728" w:rsidRDefault="00F6218A" w:rsidP="00F40826">
      <w:pPr>
        <w:pStyle w:val="Heading2"/>
        <w:spacing w:before="0" w:after="0"/>
        <w:ind w:firstLine="720"/>
        <w:rPr>
          <w:rFonts w:eastAsia="Times New Roman" w:cs="Times New Roman"/>
          <w:b w:val="0"/>
          <w:szCs w:val="24"/>
        </w:rPr>
      </w:pPr>
      <w:bookmarkStart w:id="38" w:name="_bfjpdtu5knrs" w:colFirst="0" w:colLast="0"/>
      <w:bookmarkStart w:id="39" w:name="_Toc112183981"/>
      <w:bookmarkEnd w:id="38"/>
      <w:r>
        <w:rPr>
          <w:rFonts w:eastAsia="Times New Roman" w:cs="Times New Roman"/>
          <w:szCs w:val="24"/>
        </w:rPr>
        <w:t xml:space="preserve">3.4 What research approach and why? </w:t>
      </w:r>
      <w:bookmarkEnd w:id="39"/>
      <w:r>
        <w:rPr>
          <w:rFonts w:eastAsia="Times New Roman" w:cs="Times New Roman"/>
          <w:szCs w:val="24"/>
        </w:rPr>
        <w:t xml:space="preserve"> </w:t>
      </w:r>
    </w:p>
    <w:p w14:paraId="4C735215" w14:textId="77777777" w:rsidR="00102728" w:rsidRDefault="00F6218A" w:rsidP="00F40826">
      <w:pPr>
        <w:pStyle w:val="Normal1"/>
        <w:ind w:firstLine="720"/>
        <w:rPr>
          <w:rFonts w:eastAsia="Times New Roman" w:cs="Times New Roman"/>
          <w:szCs w:val="24"/>
        </w:rPr>
      </w:pPr>
      <w:r>
        <w:rPr>
          <w:rFonts w:eastAsia="Times New Roman" w:cs="Times New Roman"/>
          <w:szCs w:val="24"/>
        </w:rPr>
        <w:t xml:space="preserve">The research approach is the procedure and plan that will enable the steps for making the assumptions of data analysis, collection and interpretation. Deductive, abductive and inductive are the three research approaches and between the three, the deductive approach will be chosen for the research. </w:t>
      </w:r>
      <w:r>
        <w:rPr>
          <w:rFonts w:eastAsia="Times New Roman" w:cs="Times New Roman"/>
          <w:szCs w:val="24"/>
          <w:highlight w:val="white"/>
        </w:rPr>
        <w:t xml:space="preserve">Machila </w:t>
      </w:r>
      <w:r>
        <w:rPr>
          <w:rFonts w:eastAsia="Times New Roman" w:cs="Times New Roman"/>
          <w:i/>
          <w:szCs w:val="24"/>
          <w:highlight w:val="white"/>
        </w:rPr>
        <w:t xml:space="preserve">et al. </w:t>
      </w:r>
      <w:r>
        <w:rPr>
          <w:rFonts w:eastAsia="Times New Roman" w:cs="Times New Roman"/>
          <w:szCs w:val="24"/>
          <w:highlight w:val="white"/>
        </w:rPr>
        <w:t xml:space="preserve">(2018), the advantage of the deductive approach is that it gets straight to the point and it will save precious time. Inferred from that claim, the deductive approach will be chosen for discussing directly the functionalities of </w:t>
      </w:r>
      <w:r>
        <w:rPr>
          <w:rFonts w:eastAsia="Times New Roman" w:cs="Times New Roman"/>
          <w:szCs w:val="24"/>
          <w:highlight w:val="white"/>
        </w:rPr>
        <w:lastRenderedPageBreak/>
        <w:t xml:space="preserve">SCM and saving time. Other approaches will not be chosen in the absence of the features of the deductive approach.  </w:t>
      </w:r>
    </w:p>
    <w:p w14:paraId="7F20DE98" w14:textId="77777777" w:rsidR="00102728" w:rsidRDefault="00F6218A" w:rsidP="00F40826">
      <w:pPr>
        <w:pStyle w:val="Heading2"/>
        <w:spacing w:before="0" w:after="0"/>
        <w:ind w:firstLine="720"/>
        <w:rPr>
          <w:rFonts w:eastAsia="Times New Roman" w:cs="Times New Roman"/>
          <w:b w:val="0"/>
          <w:szCs w:val="24"/>
        </w:rPr>
      </w:pPr>
      <w:bookmarkStart w:id="40" w:name="_a2vy5hm2pbnm" w:colFirst="0" w:colLast="0"/>
      <w:bookmarkStart w:id="41" w:name="_Toc112183982"/>
      <w:bookmarkEnd w:id="40"/>
      <w:r>
        <w:rPr>
          <w:rFonts w:eastAsia="Times New Roman" w:cs="Times New Roman"/>
          <w:szCs w:val="24"/>
        </w:rPr>
        <w:t>3.5 What research methodology and why?</w:t>
      </w:r>
      <w:bookmarkEnd w:id="41"/>
    </w:p>
    <w:p w14:paraId="2B086DCC" w14:textId="77777777" w:rsidR="00102728" w:rsidRDefault="00F6218A" w:rsidP="00F40826">
      <w:pPr>
        <w:pStyle w:val="Normal1"/>
        <w:ind w:firstLine="720"/>
        <w:rPr>
          <w:rFonts w:eastAsia="Times New Roman" w:cs="Times New Roman"/>
          <w:szCs w:val="24"/>
        </w:rPr>
      </w:pPr>
      <w:r>
        <w:rPr>
          <w:rFonts w:eastAsia="Times New Roman" w:cs="Times New Roman"/>
          <w:szCs w:val="24"/>
        </w:rPr>
        <w:t>Research methodology is referred to as a tool to explain how a researcher can carry out the whole research. A systematic plan will be involved in the research to resolve the research problem. The primary qualitative research methodology will be used for the research as the data will be gathered from the interview with the managers.</w:t>
      </w:r>
    </w:p>
    <w:p w14:paraId="7D68F942" w14:textId="77777777" w:rsidR="00102728" w:rsidRDefault="00F6218A" w:rsidP="00F40826">
      <w:pPr>
        <w:pStyle w:val="Heading2"/>
        <w:spacing w:before="0" w:after="0"/>
        <w:ind w:firstLine="720"/>
        <w:rPr>
          <w:rFonts w:eastAsia="Times New Roman" w:cs="Times New Roman"/>
          <w:b w:val="0"/>
          <w:szCs w:val="24"/>
        </w:rPr>
      </w:pPr>
      <w:bookmarkStart w:id="42" w:name="_cidjc48at9kr" w:colFirst="0" w:colLast="0"/>
      <w:bookmarkStart w:id="43" w:name="_Toc112183983"/>
      <w:bookmarkEnd w:id="42"/>
      <w:r>
        <w:rPr>
          <w:rFonts w:eastAsia="Times New Roman" w:cs="Times New Roman"/>
          <w:szCs w:val="24"/>
        </w:rPr>
        <w:t>3.6 What research strategy and why?</w:t>
      </w:r>
      <w:bookmarkEnd w:id="43"/>
      <w:r>
        <w:rPr>
          <w:rFonts w:eastAsia="Times New Roman" w:cs="Times New Roman"/>
          <w:szCs w:val="24"/>
        </w:rPr>
        <w:t xml:space="preserve"> </w:t>
      </w:r>
    </w:p>
    <w:p w14:paraId="3F2F4420" w14:textId="77777777" w:rsidR="00102728" w:rsidRDefault="00F6218A" w:rsidP="00F40826">
      <w:pPr>
        <w:pStyle w:val="Normal1"/>
        <w:ind w:firstLine="720"/>
        <w:rPr>
          <w:rFonts w:eastAsia="Times New Roman" w:cs="Times New Roman"/>
          <w:szCs w:val="24"/>
        </w:rPr>
      </w:pPr>
      <w:r>
        <w:rPr>
          <w:rFonts w:eastAsia="Times New Roman" w:cs="Times New Roman"/>
          <w:szCs w:val="24"/>
        </w:rPr>
        <w:t>The research strategy for this research is to gather both primary and secondary data. The primary data will be qualitative and will be gathered from the interviews with the 5 managers from different 5 companies. Thematic analysis will be processed by making themes and here also qualitative data will be considered.</w:t>
      </w:r>
    </w:p>
    <w:p w14:paraId="13554FE0" w14:textId="77777777" w:rsidR="00102728" w:rsidRDefault="00F6218A" w:rsidP="00F40826">
      <w:pPr>
        <w:pStyle w:val="Heading2"/>
        <w:spacing w:before="0" w:after="0"/>
        <w:ind w:firstLine="720"/>
        <w:rPr>
          <w:rFonts w:eastAsia="Times New Roman" w:cs="Times New Roman"/>
          <w:b w:val="0"/>
          <w:szCs w:val="24"/>
        </w:rPr>
      </w:pPr>
      <w:bookmarkStart w:id="44" w:name="_yt5qy8c29vzq" w:colFirst="0" w:colLast="0"/>
      <w:bookmarkStart w:id="45" w:name="_Toc112183984"/>
      <w:bookmarkEnd w:id="44"/>
      <w:r>
        <w:rPr>
          <w:rFonts w:eastAsia="Times New Roman" w:cs="Times New Roman"/>
          <w:szCs w:val="24"/>
        </w:rPr>
        <w:t>3.7 Sampling methods and why</w:t>
      </w:r>
      <w:bookmarkEnd w:id="45"/>
    </w:p>
    <w:p w14:paraId="4AE60C75" w14:textId="77777777" w:rsidR="00102728" w:rsidRDefault="00F6218A" w:rsidP="00F40826">
      <w:pPr>
        <w:pStyle w:val="Normal1"/>
        <w:ind w:firstLine="720"/>
        <w:rPr>
          <w:rFonts w:eastAsia="Times New Roman" w:cs="Times New Roman"/>
          <w:szCs w:val="24"/>
        </w:rPr>
      </w:pPr>
      <w:r>
        <w:rPr>
          <w:rFonts w:eastAsia="Times New Roman" w:cs="Times New Roman"/>
          <w:szCs w:val="24"/>
        </w:rPr>
        <w:t xml:space="preserve">Random sampling will be used for the research as the managers will be chosen randomly for the interview process. The information will be sampled for primary qualitative and secondary analysis. </w:t>
      </w:r>
    </w:p>
    <w:p w14:paraId="7678B44D" w14:textId="77777777" w:rsidR="00102728" w:rsidRDefault="00F6218A" w:rsidP="00F40826">
      <w:pPr>
        <w:pStyle w:val="Heading2"/>
        <w:spacing w:before="0" w:after="0"/>
        <w:ind w:firstLine="720"/>
        <w:rPr>
          <w:rFonts w:eastAsia="Times New Roman" w:cs="Times New Roman"/>
          <w:b w:val="0"/>
          <w:szCs w:val="24"/>
        </w:rPr>
      </w:pPr>
      <w:bookmarkStart w:id="46" w:name="_riy1ivjguw66" w:colFirst="0" w:colLast="0"/>
      <w:bookmarkStart w:id="47" w:name="_Toc112183985"/>
      <w:bookmarkEnd w:id="46"/>
      <w:r>
        <w:rPr>
          <w:rFonts w:eastAsia="Times New Roman" w:cs="Times New Roman"/>
          <w:szCs w:val="24"/>
        </w:rPr>
        <w:t>3.8 Data collection methods/tools</w:t>
      </w:r>
      <w:bookmarkEnd w:id="47"/>
      <w:r>
        <w:rPr>
          <w:rFonts w:eastAsia="Times New Roman" w:cs="Times New Roman"/>
          <w:szCs w:val="24"/>
        </w:rPr>
        <w:t xml:space="preserve"> </w:t>
      </w:r>
    </w:p>
    <w:p w14:paraId="0FA9D8F9" w14:textId="77777777" w:rsidR="00102728" w:rsidRDefault="00F6218A" w:rsidP="00F40826">
      <w:pPr>
        <w:pStyle w:val="Normal1"/>
        <w:ind w:firstLine="720"/>
        <w:rPr>
          <w:rFonts w:eastAsia="Times New Roman" w:cs="Times New Roman"/>
          <w:szCs w:val="24"/>
        </w:rPr>
      </w:pPr>
      <w:r>
        <w:rPr>
          <w:rFonts w:eastAsia="Times New Roman" w:cs="Times New Roman"/>
          <w:szCs w:val="24"/>
        </w:rPr>
        <w:t xml:space="preserve">For the primary analysis, interviews will be processed among the 3 procurement managers and 2 production managers of different companies. For the secondary analysis, the thematic analysis will be processed to gather qualitative data about SCM in the UK. </w:t>
      </w:r>
    </w:p>
    <w:p w14:paraId="01F58A9F" w14:textId="77777777" w:rsidR="00102728" w:rsidRDefault="00F6218A" w:rsidP="00F40826">
      <w:pPr>
        <w:pStyle w:val="Normal1"/>
        <w:ind w:firstLine="720"/>
        <w:rPr>
          <w:rFonts w:eastAsia="Times New Roman" w:cs="Times New Roman"/>
          <w:b/>
          <w:szCs w:val="24"/>
        </w:rPr>
      </w:pPr>
      <w:r>
        <w:rPr>
          <w:rFonts w:eastAsia="Times New Roman" w:cs="Times New Roman"/>
          <w:b/>
          <w:szCs w:val="24"/>
        </w:rPr>
        <w:t xml:space="preserve">3.9 Ways of interpreting data/How are you going to interpret data? </w:t>
      </w:r>
    </w:p>
    <w:p w14:paraId="43D3B826" w14:textId="1C39EE8A" w:rsidR="00102728" w:rsidRDefault="00F6218A" w:rsidP="00F40826">
      <w:pPr>
        <w:pStyle w:val="Normal1"/>
        <w:ind w:firstLine="720"/>
        <w:rPr>
          <w:rFonts w:eastAsia="Times New Roman" w:cs="Times New Roman"/>
          <w:szCs w:val="24"/>
        </w:rPr>
      </w:pPr>
      <w:r>
        <w:rPr>
          <w:rFonts w:eastAsia="Times New Roman" w:cs="Times New Roman"/>
          <w:szCs w:val="24"/>
        </w:rPr>
        <w:t xml:space="preserve">The qualitative data will be interpreted from the views of the managers of 5 companies through the interview process. The qualitative data for thematic analysis will be interpreted with the help of the activities of supply chain </w:t>
      </w:r>
      <w:r w:rsidR="00F40826">
        <w:rPr>
          <w:rFonts w:eastAsia="Times New Roman" w:cs="Times New Roman"/>
          <w:szCs w:val="24"/>
        </w:rPr>
        <w:t>organizations</w:t>
      </w:r>
      <w:r>
        <w:rPr>
          <w:rFonts w:eastAsia="Times New Roman" w:cs="Times New Roman"/>
          <w:szCs w:val="24"/>
        </w:rPr>
        <w:t xml:space="preserve"> or the various UK news.  </w:t>
      </w:r>
    </w:p>
    <w:p w14:paraId="2C4C611A" w14:textId="77777777" w:rsidR="00102728" w:rsidRDefault="00F6218A" w:rsidP="00F6218A">
      <w:pPr>
        <w:pStyle w:val="Heading2"/>
        <w:rPr>
          <w:highlight w:val="white"/>
        </w:rPr>
      </w:pPr>
      <w:bookmarkStart w:id="48" w:name="_Toc112183986"/>
      <w:r>
        <w:rPr>
          <w:highlight w:val="white"/>
        </w:rPr>
        <w:lastRenderedPageBreak/>
        <w:t>3.10 Time prospects of the research (Gantt chart)</w:t>
      </w:r>
      <w:bookmarkEnd w:id="48"/>
    </w:p>
    <w:p w14:paraId="0935DE04" w14:textId="77777777" w:rsidR="00102728" w:rsidRDefault="00F6218A">
      <w:pPr>
        <w:pStyle w:val="Normal1"/>
        <w:rPr>
          <w:rFonts w:eastAsia="Times New Roman" w:cs="Times New Roman"/>
          <w:b/>
          <w:sz w:val="30"/>
          <w:szCs w:val="30"/>
          <w:highlight w:val="white"/>
        </w:rPr>
      </w:pPr>
      <w:r>
        <w:rPr>
          <w:rFonts w:eastAsia="Times New Roman" w:cs="Times New Roman"/>
          <w:b/>
          <w:noProof/>
          <w:sz w:val="30"/>
          <w:szCs w:val="30"/>
          <w:highlight w:val="white"/>
        </w:rPr>
        <w:drawing>
          <wp:inline distT="114300" distB="114300" distL="114300" distR="114300" wp14:anchorId="53DE5AF6" wp14:editId="1454696F">
            <wp:extent cx="5731200" cy="2133600"/>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731200" cy="2133600"/>
                    </a:xfrm>
                    <a:prstGeom prst="rect">
                      <a:avLst/>
                    </a:prstGeom>
                    <a:ln w="25400">
                      <a:solidFill>
                        <a:srgbClr val="000000"/>
                      </a:solidFill>
                      <a:prstDash val="solid"/>
                    </a:ln>
                  </pic:spPr>
                </pic:pic>
              </a:graphicData>
            </a:graphic>
          </wp:inline>
        </w:drawing>
      </w:r>
    </w:p>
    <w:p w14:paraId="72930270" w14:textId="77777777" w:rsidR="00102728" w:rsidRDefault="00F6218A">
      <w:pPr>
        <w:pStyle w:val="Normal1"/>
        <w:jc w:val="center"/>
        <w:rPr>
          <w:rFonts w:eastAsia="Times New Roman" w:cs="Times New Roman"/>
          <w:b/>
          <w:szCs w:val="24"/>
        </w:rPr>
      </w:pPr>
      <w:r>
        <w:rPr>
          <w:rFonts w:eastAsia="Times New Roman" w:cs="Times New Roman"/>
          <w:b/>
          <w:szCs w:val="24"/>
        </w:rPr>
        <w:t xml:space="preserve">Figure 3.10.1: Gantt Chart </w:t>
      </w:r>
    </w:p>
    <w:p w14:paraId="0CD16B5E" w14:textId="77777777" w:rsidR="00102728" w:rsidRDefault="00F6218A">
      <w:pPr>
        <w:pStyle w:val="Normal1"/>
        <w:jc w:val="center"/>
        <w:rPr>
          <w:rFonts w:eastAsia="Times New Roman" w:cs="Times New Roman"/>
          <w:szCs w:val="24"/>
        </w:rPr>
      </w:pPr>
      <w:r>
        <w:rPr>
          <w:rFonts w:eastAsia="Times New Roman" w:cs="Times New Roman"/>
          <w:szCs w:val="24"/>
        </w:rPr>
        <w:t>(Source: Self-Developed)</w:t>
      </w:r>
    </w:p>
    <w:p w14:paraId="59109F2F" w14:textId="77777777" w:rsidR="00102728" w:rsidRDefault="00F6218A" w:rsidP="00F40826">
      <w:pPr>
        <w:pStyle w:val="Heading2"/>
        <w:ind w:firstLine="720"/>
      </w:pPr>
      <w:bookmarkStart w:id="49" w:name="_Toc112183987"/>
      <w:r>
        <w:t>3.11 Ethical consideration of the research</w:t>
      </w:r>
      <w:bookmarkEnd w:id="49"/>
      <w:r>
        <w:t xml:space="preserve"> </w:t>
      </w:r>
    </w:p>
    <w:p w14:paraId="6DB7A417" w14:textId="7A9998B6" w:rsidR="00102728" w:rsidRDefault="00F6218A" w:rsidP="00F40826">
      <w:pPr>
        <w:pStyle w:val="Normal1"/>
        <w:ind w:firstLine="720"/>
        <w:rPr>
          <w:rFonts w:eastAsia="Times New Roman" w:cs="Times New Roman"/>
          <w:szCs w:val="24"/>
        </w:rPr>
      </w:pPr>
      <w:r>
        <w:rPr>
          <w:rFonts w:eastAsia="Times New Roman" w:cs="Times New Roman"/>
          <w:szCs w:val="24"/>
        </w:rPr>
        <w:t xml:space="preserve">Data Protection Act 2018 will be followed in the research to make the research valid and authentic. According to </w:t>
      </w:r>
      <w:r>
        <w:rPr>
          <w:rFonts w:eastAsia="Times New Roman" w:cs="Times New Roman"/>
          <w:szCs w:val="24"/>
          <w:highlight w:val="white"/>
        </w:rPr>
        <w:t xml:space="preserve">Bhaimia (2018), it is applicable across the EU and the knowledge managers should applause all the responsibilities of GDPR (General Data Protection Regulation). Inferring to the above claim, the researcher will be obliged to comply with all the norms under the act to protect all the private information of the managers. The researcher will keep in mind that any reflection of the primary data will not be undertaken in a </w:t>
      </w:r>
      <w:r w:rsidR="00301548">
        <w:rPr>
          <w:rFonts w:eastAsia="Times New Roman" w:cs="Times New Roman"/>
          <w:szCs w:val="24"/>
          <w:highlight w:val="white"/>
        </w:rPr>
        <w:t>biased</w:t>
      </w:r>
      <w:r>
        <w:rPr>
          <w:rFonts w:eastAsia="Times New Roman" w:cs="Times New Roman"/>
          <w:szCs w:val="24"/>
          <w:highlight w:val="white"/>
        </w:rPr>
        <w:t xml:space="preserve"> way. All personal information about the managers will be confidential by the researcher. </w:t>
      </w:r>
    </w:p>
    <w:p w14:paraId="391EF447" w14:textId="77777777" w:rsidR="00102728" w:rsidRDefault="00F6218A" w:rsidP="00F40826">
      <w:pPr>
        <w:pStyle w:val="Heading2"/>
        <w:ind w:firstLine="720"/>
      </w:pPr>
      <w:bookmarkStart w:id="50" w:name="_Toc112183988"/>
      <w:r>
        <w:t>3.12 Summary</w:t>
      </w:r>
      <w:bookmarkEnd w:id="50"/>
      <w:r>
        <w:t xml:space="preserve"> </w:t>
      </w:r>
    </w:p>
    <w:p w14:paraId="738E0D40" w14:textId="1F710207" w:rsidR="00102728" w:rsidRDefault="00F6218A" w:rsidP="00F40826">
      <w:pPr>
        <w:pStyle w:val="Normal1"/>
        <w:ind w:firstLine="720"/>
        <w:rPr>
          <w:rFonts w:eastAsia="Times New Roman" w:cs="Times New Roman"/>
          <w:szCs w:val="24"/>
        </w:rPr>
      </w:pPr>
      <w:r>
        <w:rPr>
          <w:rFonts w:eastAsia="Times New Roman" w:cs="Times New Roman"/>
          <w:szCs w:val="24"/>
        </w:rPr>
        <w:t xml:space="preserve">The research philosophy, research approach and research strategy will be implemented in the research project. Both primary and secondary analysis would be performed in the research project. Gantt Chart would be attached to present the net time-table taken for the research. Ethical considerations have the major values for the validity of the research. </w:t>
      </w:r>
    </w:p>
    <w:p w14:paraId="2B9F38B4" w14:textId="77777777" w:rsidR="00102728" w:rsidRDefault="00F6218A">
      <w:pPr>
        <w:pStyle w:val="Heading1"/>
        <w:spacing w:before="0" w:after="0"/>
        <w:rPr>
          <w:rFonts w:eastAsia="Times New Roman" w:cs="Times New Roman"/>
          <w:b/>
          <w:sz w:val="28"/>
          <w:szCs w:val="28"/>
        </w:rPr>
      </w:pPr>
      <w:bookmarkStart w:id="51" w:name="_neg8pzjoo9um" w:colFirst="0" w:colLast="0"/>
      <w:bookmarkEnd w:id="51"/>
      <w:r>
        <w:br w:type="page"/>
      </w:r>
    </w:p>
    <w:p w14:paraId="194A1AFA" w14:textId="77777777" w:rsidR="00F40826" w:rsidRDefault="00F40826" w:rsidP="00F40826">
      <w:pPr>
        <w:pStyle w:val="Heading1"/>
        <w:spacing w:before="0" w:after="0"/>
        <w:jc w:val="center"/>
        <w:rPr>
          <w:rFonts w:eastAsia="Times New Roman" w:cs="Times New Roman"/>
          <w:b/>
          <w:sz w:val="28"/>
          <w:szCs w:val="28"/>
        </w:rPr>
      </w:pPr>
      <w:bookmarkStart w:id="52" w:name="_dcrjylcm5h9p" w:colFirst="0" w:colLast="0"/>
      <w:bookmarkStart w:id="53" w:name="_Toc112183989"/>
      <w:bookmarkEnd w:id="52"/>
    </w:p>
    <w:p w14:paraId="65247ED2" w14:textId="77777777" w:rsidR="00F40826" w:rsidRDefault="00F40826" w:rsidP="00F40826">
      <w:pPr>
        <w:pStyle w:val="Heading1"/>
        <w:spacing w:before="0" w:after="0"/>
        <w:jc w:val="center"/>
        <w:rPr>
          <w:rFonts w:eastAsia="Times New Roman" w:cs="Times New Roman"/>
          <w:b/>
          <w:sz w:val="28"/>
          <w:szCs w:val="28"/>
        </w:rPr>
      </w:pPr>
    </w:p>
    <w:p w14:paraId="164F0CF6" w14:textId="4AF99DB8" w:rsidR="00102728" w:rsidRDefault="00F6218A" w:rsidP="00F40826">
      <w:pPr>
        <w:pStyle w:val="Heading1"/>
        <w:spacing w:before="0" w:after="0"/>
        <w:jc w:val="center"/>
        <w:rPr>
          <w:rFonts w:eastAsia="Times New Roman" w:cs="Times New Roman"/>
          <w:b/>
          <w:sz w:val="28"/>
          <w:szCs w:val="28"/>
        </w:rPr>
      </w:pPr>
      <w:r>
        <w:rPr>
          <w:rFonts w:eastAsia="Times New Roman" w:cs="Times New Roman"/>
          <w:b/>
          <w:sz w:val="28"/>
          <w:szCs w:val="28"/>
        </w:rPr>
        <w:t>Chapter 4: Conclusion</w:t>
      </w:r>
      <w:bookmarkEnd w:id="53"/>
    </w:p>
    <w:p w14:paraId="71B0FC5A" w14:textId="6C6F7A4F" w:rsidR="00102728" w:rsidRDefault="00F6218A" w:rsidP="00F40826">
      <w:pPr>
        <w:pStyle w:val="Normal1"/>
        <w:ind w:firstLine="720"/>
        <w:rPr>
          <w:rFonts w:eastAsia="Times New Roman" w:cs="Times New Roman"/>
          <w:szCs w:val="24"/>
        </w:rPr>
      </w:pPr>
      <w:r>
        <w:rPr>
          <w:rFonts w:eastAsia="Times New Roman" w:cs="Times New Roman"/>
          <w:szCs w:val="24"/>
        </w:rPr>
        <w:t xml:space="preserve">The research proposal has depicted the importance of supply chain management in UK business firms while incorporating various activities like supply, distribution management and inventory control throughout the process. The research proposal has incorporated various theoretical frameworks including “the agile model of the supply chain” and “institutional theory” in terms of determining the importance of the particular aims and objectives of this proposal in the case of UK supply chain management. The proposal has also described certain literature reviews and particular methodology in discussing the key findings of research while </w:t>
      </w:r>
      <w:r w:rsidR="00F40826">
        <w:rPr>
          <w:rFonts w:eastAsia="Times New Roman" w:cs="Times New Roman"/>
          <w:szCs w:val="24"/>
        </w:rPr>
        <w:t>summarizing</w:t>
      </w:r>
      <w:r>
        <w:rPr>
          <w:rFonts w:eastAsia="Times New Roman" w:cs="Times New Roman"/>
          <w:szCs w:val="24"/>
        </w:rPr>
        <w:t xml:space="preserve"> the literature gap and significance of the research proposal in conducting further research approaches. </w:t>
      </w:r>
    </w:p>
    <w:p w14:paraId="2DCDF15F" w14:textId="77777777" w:rsidR="00102728" w:rsidRDefault="00102728">
      <w:pPr>
        <w:pStyle w:val="Normal1"/>
        <w:rPr>
          <w:rFonts w:eastAsia="Times New Roman" w:cs="Times New Roman"/>
          <w:szCs w:val="24"/>
        </w:rPr>
      </w:pPr>
    </w:p>
    <w:p w14:paraId="50B199E9" w14:textId="77777777" w:rsidR="00102728" w:rsidRDefault="00F6218A">
      <w:pPr>
        <w:pStyle w:val="Heading1"/>
        <w:spacing w:before="0" w:after="0"/>
        <w:rPr>
          <w:rFonts w:eastAsia="Times New Roman" w:cs="Times New Roman"/>
          <w:b/>
          <w:sz w:val="28"/>
          <w:szCs w:val="28"/>
        </w:rPr>
      </w:pPr>
      <w:bookmarkStart w:id="54" w:name="_91d6y9uu7arv" w:colFirst="0" w:colLast="0"/>
      <w:bookmarkEnd w:id="54"/>
      <w:r>
        <w:br w:type="page"/>
      </w:r>
    </w:p>
    <w:p w14:paraId="486A55A9" w14:textId="77777777" w:rsidR="00102728" w:rsidRDefault="00F6218A" w:rsidP="00F40826">
      <w:pPr>
        <w:pStyle w:val="Heading1"/>
        <w:spacing w:before="0" w:after="0"/>
        <w:jc w:val="center"/>
        <w:rPr>
          <w:rFonts w:eastAsia="Times New Roman" w:cs="Times New Roman"/>
          <w:b/>
          <w:sz w:val="28"/>
          <w:szCs w:val="28"/>
        </w:rPr>
      </w:pPr>
      <w:bookmarkStart w:id="55" w:name="_t42fioet12yq" w:colFirst="0" w:colLast="0"/>
      <w:bookmarkStart w:id="56" w:name="_Toc112183990"/>
      <w:bookmarkEnd w:id="55"/>
      <w:r>
        <w:rPr>
          <w:rFonts w:eastAsia="Times New Roman" w:cs="Times New Roman"/>
          <w:b/>
          <w:sz w:val="28"/>
          <w:szCs w:val="28"/>
        </w:rPr>
        <w:lastRenderedPageBreak/>
        <w:t>Chapter 5: References and Bibliography</w:t>
      </w:r>
      <w:bookmarkEnd w:id="56"/>
    </w:p>
    <w:p w14:paraId="6AD0A292" w14:textId="77777777" w:rsidR="00B50C24" w:rsidRDefault="00B50C24" w:rsidP="00DD4166">
      <w:pPr>
        <w:pStyle w:val="Normal1"/>
        <w:spacing w:before="240"/>
        <w:rPr>
          <w:rFonts w:eastAsia="Times New Roman" w:cs="Times New Roman"/>
          <w:szCs w:val="24"/>
          <w:highlight w:val="white"/>
        </w:rPr>
      </w:pPr>
      <w:r>
        <w:rPr>
          <w:rFonts w:eastAsia="Times New Roman" w:cs="Times New Roman"/>
          <w:szCs w:val="24"/>
          <w:highlight w:val="white"/>
        </w:rPr>
        <w:t xml:space="preserve">Alzoubi, H.M. and Yanamandra, R., 2020. Investigating the mediating role of information sharing strategy on agile supply chain. </w:t>
      </w:r>
      <w:r>
        <w:rPr>
          <w:rFonts w:eastAsia="Times New Roman" w:cs="Times New Roman"/>
          <w:i/>
          <w:szCs w:val="24"/>
          <w:highlight w:val="white"/>
        </w:rPr>
        <w:t>Uncertain Supply Chain Management</w:t>
      </w:r>
      <w:r>
        <w:rPr>
          <w:rFonts w:eastAsia="Times New Roman" w:cs="Times New Roman"/>
          <w:szCs w:val="24"/>
          <w:highlight w:val="white"/>
        </w:rPr>
        <w:t>, pp.273-284.</w:t>
      </w:r>
    </w:p>
    <w:p w14:paraId="60F9AAAE" w14:textId="77777777" w:rsidR="00B50C24" w:rsidRDefault="00B50C24" w:rsidP="00DD4166">
      <w:pPr>
        <w:pStyle w:val="Normal1"/>
        <w:spacing w:before="240"/>
        <w:rPr>
          <w:rFonts w:eastAsia="Times New Roman" w:cs="Times New Roman"/>
          <w:szCs w:val="24"/>
        </w:rPr>
      </w:pPr>
      <w:r>
        <w:rPr>
          <w:rFonts w:eastAsia="Times New Roman" w:cs="Times New Roman"/>
          <w:szCs w:val="24"/>
        </w:rPr>
        <w:t>BBC, 2021. Food firms ask government to fix supply chain crisis. [online] Available at: &lt;https://www.bbc.com/news/business-59638988&gt; [Accessed 4 August 2022].</w:t>
      </w:r>
    </w:p>
    <w:p w14:paraId="6515C7ED" w14:textId="77777777" w:rsidR="00B50C24" w:rsidRDefault="00B50C24" w:rsidP="00DD4166">
      <w:pPr>
        <w:pStyle w:val="Normal1"/>
        <w:spacing w:before="240"/>
        <w:rPr>
          <w:rFonts w:eastAsia="Times New Roman" w:cs="Times New Roman"/>
          <w:szCs w:val="24"/>
          <w:highlight w:val="white"/>
        </w:rPr>
      </w:pPr>
      <w:r>
        <w:rPr>
          <w:rFonts w:eastAsia="Times New Roman" w:cs="Times New Roman"/>
          <w:szCs w:val="24"/>
          <w:highlight w:val="white"/>
        </w:rPr>
        <w:t xml:space="preserve">Belhadi, A., Kamble, S., Jabbour, C.J.C., Gunasekaran, A., Ndubisi, N.O. and Venkatesh, M., 2021. Manufacturing and service supply chain resilience to the COVID-19 outbreak: Lessons learned from the automobile and airline industries. </w:t>
      </w:r>
      <w:r>
        <w:rPr>
          <w:rFonts w:eastAsia="Times New Roman" w:cs="Times New Roman"/>
          <w:i/>
          <w:szCs w:val="24"/>
          <w:highlight w:val="white"/>
        </w:rPr>
        <w:t>Technological Forecasting and Social Change</w:t>
      </w:r>
      <w:r>
        <w:rPr>
          <w:rFonts w:eastAsia="Times New Roman" w:cs="Times New Roman"/>
          <w:szCs w:val="24"/>
          <w:highlight w:val="white"/>
        </w:rPr>
        <w:t xml:space="preserve">, </w:t>
      </w:r>
      <w:r>
        <w:rPr>
          <w:rFonts w:eastAsia="Times New Roman" w:cs="Times New Roman"/>
          <w:i/>
          <w:szCs w:val="24"/>
          <w:highlight w:val="white"/>
        </w:rPr>
        <w:t>163</w:t>
      </w:r>
      <w:r>
        <w:rPr>
          <w:rFonts w:eastAsia="Times New Roman" w:cs="Times New Roman"/>
          <w:szCs w:val="24"/>
          <w:highlight w:val="white"/>
        </w:rPr>
        <w:t>, p.120447.</w:t>
      </w:r>
    </w:p>
    <w:p w14:paraId="0FA3AC76" w14:textId="77777777" w:rsidR="00B50C24" w:rsidRDefault="00B50C24" w:rsidP="00DD4166">
      <w:pPr>
        <w:pStyle w:val="Normal1"/>
        <w:spacing w:before="240"/>
        <w:rPr>
          <w:rFonts w:eastAsia="Times New Roman" w:cs="Times New Roman"/>
          <w:szCs w:val="24"/>
          <w:highlight w:val="white"/>
        </w:rPr>
      </w:pPr>
      <w:r>
        <w:rPr>
          <w:rFonts w:eastAsia="Times New Roman" w:cs="Times New Roman"/>
          <w:szCs w:val="24"/>
          <w:highlight w:val="white"/>
        </w:rPr>
        <w:t xml:space="preserve">Bhaimia, S., 2018. The general data protection regulation: the next generation of EU data protection. </w:t>
      </w:r>
      <w:r>
        <w:rPr>
          <w:rFonts w:eastAsia="Times New Roman" w:cs="Times New Roman"/>
          <w:i/>
          <w:szCs w:val="24"/>
          <w:highlight w:val="white"/>
        </w:rPr>
        <w:t>Legal Information Management</w:t>
      </w:r>
      <w:r>
        <w:rPr>
          <w:rFonts w:eastAsia="Times New Roman" w:cs="Times New Roman"/>
          <w:szCs w:val="24"/>
          <w:highlight w:val="white"/>
        </w:rPr>
        <w:t xml:space="preserve">, </w:t>
      </w:r>
      <w:r>
        <w:rPr>
          <w:rFonts w:eastAsia="Times New Roman" w:cs="Times New Roman"/>
          <w:i/>
          <w:szCs w:val="24"/>
          <w:highlight w:val="white"/>
        </w:rPr>
        <w:t>18</w:t>
      </w:r>
      <w:r>
        <w:rPr>
          <w:rFonts w:eastAsia="Times New Roman" w:cs="Times New Roman"/>
          <w:szCs w:val="24"/>
          <w:highlight w:val="white"/>
        </w:rPr>
        <w:t>(1), pp.21-28.</w:t>
      </w:r>
    </w:p>
    <w:p w14:paraId="151BEAC9" w14:textId="77777777" w:rsidR="00B50C24" w:rsidRDefault="00B50C24" w:rsidP="00DD4166">
      <w:pPr>
        <w:pStyle w:val="Normal1"/>
        <w:spacing w:before="240"/>
        <w:rPr>
          <w:rFonts w:eastAsia="Times New Roman" w:cs="Times New Roman"/>
          <w:szCs w:val="24"/>
          <w:highlight w:val="white"/>
        </w:rPr>
      </w:pPr>
      <w:r>
        <w:rPr>
          <w:rFonts w:eastAsia="Times New Roman" w:cs="Times New Roman"/>
          <w:szCs w:val="24"/>
          <w:highlight w:val="white"/>
        </w:rPr>
        <w:t xml:space="preserve">Biswas, P. and Sarker, B.R., 2020. Operational planning of supply chains in a production and distribution center with just-in-time delivery. </w:t>
      </w:r>
      <w:r>
        <w:rPr>
          <w:rFonts w:eastAsia="Times New Roman" w:cs="Times New Roman"/>
          <w:i/>
          <w:szCs w:val="24"/>
          <w:highlight w:val="white"/>
        </w:rPr>
        <w:t>Journal of Industrial Engineering and Management (JIEM)</w:t>
      </w:r>
      <w:r>
        <w:rPr>
          <w:rFonts w:eastAsia="Times New Roman" w:cs="Times New Roman"/>
          <w:szCs w:val="24"/>
          <w:highlight w:val="white"/>
        </w:rPr>
        <w:t xml:space="preserve">, </w:t>
      </w:r>
      <w:r>
        <w:rPr>
          <w:rFonts w:eastAsia="Times New Roman" w:cs="Times New Roman"/>
          <w:i/>
          <w:szCs w:val="24"/>
          <w:highlight w:val="white"/>
        </w:rPr>
        <w:t>13</w:t>
      </w:r>
      <w:r>
        <w:rPr>
          <w:rFonts w:eastAsia="Times New Roman" w:cs="Times New Roman"/>
          <w:szCs w:val="24"/>
          <w:highlight w:val="white"/>
        </w:rPr>
        <w:t>(2), pp.332-351.</w:t>
      </w:r>
    </w:p>
    <w:p w14:paraId="6B0AD22C" w14:textId="77777777" w:rsidR="00B50C24" w:rsidRDefault="00B50C24" w:rsidP="00DD4166">
      <w:pPr>
        <w:pStyle w:val="Normal1"/>
        <w:spacing w:before="240"/>
        <w:rPr>
          <w:rFonts w:eastAsia="Times New Roman" w:cs="Times New Roman"/>
          <w:szCs w:val="24"/>
          <w:highlight w:val="white"/>
        </w:rPr>
      </w:pPr>
      <w:r>
        <w:rPr>
          <w:rFonts w:eastAsia="Times New Roman" w:cs="Times New Roman"/>
          <w:szCs w:val="24"/>
          <w:highlight w:val="white"/>
        </w:rPr>
        <w:t xml:space="preserve">Centobelli, P., Cerchione, R. and Ertz, M., 2020. Agile supply chain management: where did it come from and where will it go in the era of digital transformation?. </w:t>
      </w:r>
      <w:r>
        <w:rPr>
          <w:rFonts w:eastAsia="Times New Roman" w:cs="Times New Roman"/>
          <w:i/>
          <w:szCs w:val="24"/>
          <w:highlight w:val="white"/>
        </w:rPr>
        <w:t>Industrial Marketing Management</w:t>
      </w:r>
      <w:r>
        <w:rPr>
          <w:rFonts w:eastAsia="Times New Roman" w:cs="Times New Roman"/>
          <w:szCs w:val="24"/>
          <w:highlight w:val="white"/>
        </w:rPr>
        <w:t xml:space="preserve">, </w:t>
      </w:r>
      <w:r>
        <w:rPr>
          <w:rFonts w:eastAsia="Times New Roman" w:cs="Times New Roman"/>
          <w:i/>
          <w:szCs w:val="24"/>
          <w:highlight w:val="white"/>
        </w:rPr>
        <w:t>90</w:t>
      </w:r>
      <w:r>
        <w:rPr>
          <w:rFonts w:eastAsia="Times New Roman" w:cs="Times New Roman"/>
          <w:szCs w:val="24"/>
          <w:highlight w:val="white"/>
        </w:rPr>
        <w:t>, pp.324-345.</w:t>
      </w:r>
    </w:p>
    <w:p w14:paraId="192DC1D2" w14:textId="77777777" w:rsidR="00B50C24" w:rsidRDefault="00B50C24" w:rsidP="00DD4166">
      <w:pPr>
        <w:pStyle w:val="Normal1"/>
        <w:spacing w:before="240"/>
        <w:rPr>
          <w:rFonts w:eastAsia="Times New Roman" w:cs="Times New Roman"/>
          <w:szCs w:val="24"/>
        </w:rPr>
      </w:pPr>
      <w:r>
        <w:rPr>
          <w:rFonts w:eastAsia="Times New Roman" w:cs="Times New Roman"/>
          <w:szCs w:val="24"/>
        </w:rPr>
        <w:t>Consultancy, 2020. Covid-19 supply chain disruptions pose multi-trillion economic threat. [online] Available at: &lt;https://www.consultancy.uk/news/25320/covid-19-supply-chain-disruptions-pose-multi-trillion-economic-threat&gt; [Accessed 4 August 2022].</w:t>
      </w:r>
    </w:p>
    <w:p w14:paraId="0B71550E" w14:textId="77777777" w:rsidR="00B50C24" w:rsidRDefault="00B50C24" w:rsidP="00DD4166">
      <w:pPr>
        <w:pStyle w:val="Normal1"/>
        <w:spacing w:before="240" w:after="240"/>
        <w:rPr>
          <w:rFonts w:eastAsia="Times New Roman" w:cs="Times New Roman"/>
          <w:szCs w:val="24"/>
          <w:highlight w:val="white"/>
        </w:rPr>
      </w:pPr>
      <w:r>
        <w:rPr>
          <w:rFonts w:eastAsia="Times New Roman" w:cs="Times New Roman"/>
          <w:szCs w:val="24"/>
          <w:highlight w:val="white"/>
        </w:rPr>
        <w:t xml:space="preserve">Craighead, C.W., Ketchen Jr, D.J. and Darby, J.L., 2020. Pandemics and supply chain management research: toward a theoretical toolbox. </w:t>
      </w:r>
      <w:r>
        <w:rPr>
          <w:rFonts w:eastAsia="Times New Roman" w:cs="Times New Roman"/>
          <w:i/>
          <w:szCs w:val="24"/>
          <w:highlight w:val="white"/>
        </w:rPr>
        <w:t>Decision Sciences</w:t>
      </w:r>
      <w:r>
        <w:rPr>
          <w:rFonts w:eastAsia="Times New Roman" w:cs="Times New Roman"/>
          <w:szCs w:val="24"/>
          <w:highlight w:val="white"/>
        </w:rPr>
        <w:t xml:space="preserve">, </w:t>
      </w:r>
      <w:r>
        <w:rPr>
          <w:rFonts w:eastAsia="Times New Roman" w:cs="Times New Roman"/>
          <w:i/>
          <w:szCs w:val="24"/>
          <w:highlight w:val="white"/>
        </w:rPr>
        <w:t>51</w:t>
      </w:r>
      <w:r>
        <w:rPr>
          <w:rFonts w:eastAsia="Times New Roman" w:cs="Times New Roman"/>
          <w:szCs w:val="24"/>
          <w:highlight w:val="white"/>
        </w:rPr>
        <w:t>(4), pp.838-866.</w:t>
      </w:r>
    </w:p>
    <w:p w14:paraId="15D8C3AB" w14:textId="77777777" w:rsidR="00B50C24" w:rsidRDefault="00B50C24" w:rsidP="00DD4166">
      <w:pPr>
        <w:pStyle w:val="Normal1"/>
        <w:spacing w:before="240"/>
        <w:rPr>
          <w:rFonts w:eastAsia="Times New Roman" w:cs="Times New Roman"/>
          <w:szCs w:val="24"/>
        </w:rPr>
      </w:pPr>
      <w:r>
        <w:rPr>
          <w:rFonts w:eastAsia="Times New Roman" w:cs="Times New Roman"/>
          <w:szCs w:val="24"/>
        </w:rPr>
        <w:t>Guardian, 2022. UK new car sales fell 9% in July as supply chain problems continue. [online] Available at: &lt;https://www.theguardian.com/business/2022/aug/04/uk-new-car-sales-fell-9-per-cent-july-supply-chain-problems-chip-shortages&gt; [Accessed 4 August 2022].</w:t>
      </w:r>
    </w:p>
    <w:p w14:paraId="37D738D6" w14:textId="77777777" w:rsidR="00B50C24" w:rsidRDefault="00B50C24" w:rsidP="00DD4166">
      <w:pPr>
        <w:pStyle w:val="Normal1"/>
        <w:spacing w:before="240"/>
        <w:rPr>
          <w:rFonts w:eastAsia="Times New Roman" w:cs="Times New Roman"/>
          <w:szCs w:val="24"/>
          <w:highlight w:val="white"/>
        </w:rPr>
      </w:pPr>
      <w:r>
        <w:rPr>
          <w:rFonts w:eastAsia="Times New Roman" w:cs="Times New Roman"/>
          <w:szCs w:val="24"/>
          <w:highlight w:val="white"/>
        </w:rPr>
        <w:t>Hürlimann, C., 2019. Research Philosophy and Ethics. In Valuation of Renewable Energy Investments (pp. 111-126). Springer Gabler, Wiesbaden.</w:t>
      </w:r>
    </w:p>
    <w:p w14:paraId="56AC28AE" w14:textId="77777777" w:rsidR="00B50C24" w:rsidRDefault="00B50C24" w:rsidP="00DD4166">
      <w:pPr>
        <w:pStyle w:val="Normal1"/>
        <w:spacing w:before="240"/>
        <w:rPr>
          <w:rFonts w:eastAsia="Times New Roman" w:cs="Times New Roman"/>
          <w:szCs w:val="24"/>
          <w:highlight w:val="white"/>
        </w:rPr>
      </w:pPr>
      <w:r>
        <w:rPr>
          <w:rFonts w:eastAsia="Times New Roman" w:cs="Times New Roman"/>
          <w:szCs w:val="24"/>
          <w:highlight w:val="white"/>
        </w:rPr>
        <w:lastRenderedPageBreak/>
        <w:t xml:space="preserve">Invernizzi, D.C., Locatelli, G. and Brookes, N.J., 2018. The need to improve communication about scope changes: frustration as an indicator of operational inefficiencies. </w:t>
      </w:r>
      <w:r>
        <w:rPr>
          <w:rFonts w:eastAsia="Times New Roman" w:cs="Times New Roman"/>
          <w:i/>
          <w:szCs w:val="24"/>
          <w:highlight w:val="white"/>
        </w:rPr>
        <w:t>Production Planning &amp; Control</w:t>
      </w:r>
      <w:r>
        <w:rPr>
          <w:rFonts w:eastAsia="Times New Roman" w:cs="Times New Roman"/>
          <w:szCs w:val="24"/>
          <w:highlight w:val="white"/>
        </w:rPr>
        <w:t xml:space="preserve">, </w:t>
      </w:r>
      <w:r>
        <w:rPr>
          <w:rFonts w:eastAsia="Times New Roman" w:cs="Times New Roman"/>
          <w:i/>
          <w:szCs w:val="24"/>
          <w:highlight w:val="white"/>
        </w:rPr>
        <w:t>29</w:t>
      </w:r>
      <w:r>
        <w:rPr>
          <w:rFonts w:eastAsia="Times New Roman" w:cs="Times New Roman"/>
          <w:szCs w:val="24"/>
          <w:highlight w:val="white"/>
        </w:rPr>
        <w:t>(9), pp.729-742.</w:t>
      </w:r>
    </w:p>
    <w:p w14:paraId="25A18B3B" w14:textId="77777777" w:rsidR="00B50C24" w:rsidRDefault="00B50C24" w:rsidP="00DD4166">
      <w:pPr>
        <w:pStyle w:val="Normal1"/>
        <w:spacing w:before="240"/>
        <w:rPr>
          <w:rFonts w:eastAsia="Times New Roman" w:cs="Times New Roman"/>
          <w:szCs w:val="24"/>
          <w:highlight w:val="white"/>
        </w:rPr>
      </w:pPr>
      <w:r>
        <w:rPr>
          <w:rFonts w:eastAsia="Times New Roman" w:cs="Times New Roman"/>
          <w:szCs w:val="24"/>
          <w:highlight w:val="white"/>
        </w:rPr>
        <w:t xml:space="preserve">Machila, N., Sompa, M., Muleya, G. and Pitsoe, V., 2018. Teachers understanding and attitudes towards inductive and deductive approaches to teaching social sciences. </w:t>
      </w:r>
      <w:r>
        <w:rPr>
          <w:rFonts w:eastAsia="Times New Roman" w:cs="Times New Roman"/>
          <w:i/>
          <w:szCs w:val="24"/>
          <w:highlight w:val="white"/>
        </w:rPr>
        <w:t>Multidisciplinary Journal of Language and Social Sciences Education (2664-083X, Online ISSN: Print ISSN: 2616-4736)</w:t>
      </w:r>
      <w:r>
        <w:rPr>
          <w:rFonts w:eastAsia="Times New Roman" w:cs="Times New Roman"/>
          <w:szCs w:val="24"/>
          <w:highlight w:val="white"/>
        </w:rPr>
        <w:t xml:space="preserve">, </w:t>
      </w:r>
      <w:r>
        <w:rPr>
          <w:rFonts w:eastAsia="Times New Roman" w:cs="Times New Roman"/>
          <w:i/>
          <w:szCs w:val="24"/>
          <w:highlight w:val="white"/>
        </w:rPr>
        <w:t>1</w:t>
      </w:r>
      <w:r>
        <w:rPr>
          <w:rFonts w:eastAsia="Times New Roman" w:cs="Times New Roman"/>
          <w:szCs w:val="24"/>
          <w:highlight w:val="white"/>
        </w:rPr>
        <w:t>(2), pp.120-137.</w:t>
      </w:r>
    </w:p>
    <w:p w14:paraId="41671F1D" w14:textId="77777777" w:rsidR="00B50C24" w:rsidRDefault="00B50C24" w:rsidP="00DD4166">
      <w:pPr>
        <w:pStyle w:val="Normal1"/>
        <w:spacing w:before="240"/>
        <w:rPr>
          <w:rFonts w:eastAsia="Times New Roman" w:cs="Times New Roman"/>
          <w:szCs w:val="24"/>
          <w:highlight w:val="white"/>
        </w:rPr>
      </w:pPr>
      <w:r>
        <w:rPr>
          <w:rFonts w:eastAsia="Times New Roman" w:cs="Times New Roman"/>
          <w:szCs w:val="24"/>
          <w:highlight w:val="white"/>
        </w:rPr>
        <w:t xml:space="preserve">McMaster, M., Nettleton, C., Tom, C., Xu, B., Cao, C. and Qiao, P., 2020. Risk management: Rethinking fashion supply chain management for multinational corporations in light of the COVID-19 outbreak. </w:t>
      </w:r>
      <w:r>
        <w:rPr>
          <w:rFonts w:eastAsia="Times New Roman" w:cs="Times New Roman"/>
          <w:i/>
          <w:szCs w:val="24"/>
          <w:highlight w:val="white"/>
        </w:rPr>
        <w:t>Journal of Risk and Financial Management</w:t>
      </w:r>
      <w:r>
        <w:rPr>
          <w:rFonts w:eastAsia="Times New Roman" w:cs="Times New Roman"/>
          <w:szCs w:val="24"/>
          <w:highlight w:val="white"/>
        </w:rPr>
        <w:t xml:space="preserve">, </w:t>
      </w:r>
      <w:r>
        <w:rPr>
          <w:rFonts w:eastAsia="Times New Roman" w:cs="Times New Roman"/>
          <w:i/>
          <w:szCs w:val="24"/>
          <w:highlight w:val="white"/>
        </w:rPr>
        <w:t>13</w:t>
      </w:r>
      <w:r>
        <w:rPr>
          <w:rFonts w:eastAsia="Times New Roman" w:cs="Times New Roman"/>
          <w:szCs w:val="24"/>
          <w:highlight w:val="white"/>
        </w:rPr>
        <w:t>(8), p.173.</w:t>
      </w:r>
    </w:p>
    <w:p w14:paraId="2C217CB8" w14:textId="77777777" w:rsidR="00B50C24" w:rsidRDefault="00B50C24" w:rsidP="00DD4166">
      <w:pPr>
        <w:pStyle w:val="Normal1"/>
        <w:spacing w:before="240"/>
        <w:rPr>
          <w:rFonts w:eastAsia="Times New Roman" w:cs="Times New Roman"/>
          <w:szCs w:val="24"/>
          <w:highlight w:val="white"/>
        </w:rPr>
      </w:pPr>
      <w:r>
        <w:rPr>
          <w:rFonts w:eastAsia="Times New Roman" w:cs="Times New Roman"/>
          <w:szCs w:val="24"/>
          <w:highlight w:val="white"/>
        </w:rPr>
        <w:t xml:space="preserve">Min, S., Zacharia, Z.G. and Smith, C.D., 2019. Defining supply chain management: in the past, present, and future. </w:t>
      </w:r>
      <w:r>
        <w:rPr>
          <w:rFonts w:eastAsia="Times New Roman" w:cs="Times New Roman"/>
          <w:i/>
          <w:szCs w:val="24"/>
          <w:highlight w:val="white"/>
        </w:rPr>
        <w:t>Journal of Business Logistics</w:t>
      </w:r>
      <w:r>
        <w:rPr>
          <w:rFonts w:eastAsia="Times New Roman" w:cs="Times New Roman"/>
          <w:szCs w:val="24"/>
          <w:highlight w:val="white"/>
        </w:rPr>
        <w:t xml:space="preserve">, </w:t>
      </w:r>
      <w:r>
        <w:rPr>
          <w:rFonts w:eastAsia="Times New Roman" w:cs="Times New Roman"/>
          <w:i/>
          <w:szCs w:val="24"/>
          <w:highlight w:val="white"/>
        </w:rPr>
        <w:t>40</w:t>
      </w:r>
      <w:r>
        <w:rPr>
          <w:rFonts w:eastAsia="Times New Roman" w:cs="Times New Roman"/>
          <w:szCs w:val="24"/>
          <w:highlight w:val="white"/>
        </w:rPr>
        <w:t>(1), pp.44-55.</w:t>
      </w:r>
    </w:p>
    <w:p w14:paraId="1BBA68E0" w14:textId="77777777" w:rsidR="00B50C24" w:rsidRDefault="00B50C24" w:rsidP="00DD4166">
      <w:pPr>
        <w:pStyle w:val="Normal1"/>
        <w:spacing w:before="240" w:after="240"/>
        <w:rPr>
          <w:rFonts w:eastAsia="Times New Roman" w:cs="Times New Roman"/>
          <w:szCs w:val="24"/>
          <w:highlight w:val="white"/>
        </w:rPr>
      </w:pPr>
      <w:r>
        <w:rPr>
          <w:rFonts w:eastAsia="Times New Roman" w:cs="Times New Roman"/>
          <w:szCs w:val="24"/>
          <w:highlight w:val="white"/>
        </w:rPr>
        <w:t xml:space="preserve">Mukhamedjanova, K.A., 2020. Concept of supply chain management. </w:t>
      </w:r>
      <w:r>
        <w:rPr>
          <w:rFonts w:eastAsia="Times New Roman" w:cs="Times New Roman"/>
          <w:i/>
          <w:szCs w:val="24"/>
          <w:highlight w:val="white"/>
        </w:rPr>
        <w:t>Journal of Critical Reviews</w:t>
      </w:r>
      <w:r>
        <w:rPr>
          <w:rFonts w:eastAsia="Times New Roman" w:cs="Times New Roman"/>
          <w:szCs w:val="24"/>
          <w:highlight w:val="white"/>
        </w:rPr>
        <w:t xml:space="preserve">, </w:t>
      </w:r>
      <w:r>
        <w:rPr>
          <w:rFonts w:eastAsia="Times New Roman" w:cs="Times New Roman"/>
          <w:i/>
          <w:szCs w:val="24"/>
          <w:highlight w:val="white"/>
        </w:rPr>
        <w:t>7</w:t>
      </w:r>
      <w:r>
        <w:rPr>
          <w:rFonts w:eastAsia="Times New Roman" w:cs="Times New Roman"/>
          <w:szCs w:val="24"/>
          <w:highlight w:val="white"/>
        </w:rPr>
        <w:t>(2), pp.759-766.</w:t>
      </w:r>
    </w:p>
    <w:p w14:paraId="59561E88" w14:textId="77777777" w:rsidR="00B50C24" w:rsidRDefault="00B50C24" w:rsidP="00DD4166">
      <w:pPr>
        <w:pStyle w:val="Normal1"/>
        <w:spacing w:before="240"/>
        <w:rPr>
          <w:rFonts w:eastAsia="Times New Roman" w:cs="Times New Roman"/>
          <w:szCs w:val="24"/>
        </w:rPr>
      </w:pPr>
      <w:r>
        <w:rPr>
          <w:rFonts w:eastAsia="Times New Roman" w:cs="Times New Roman"/>
          <w:szCs w:val="24"/>
        </w:rPr>
        <w:t>Ons, 2022. GDP and events in history: how the COVID-19 pandemic shocked the UK economy - Office for National Statistics. [online] Available at: &lt;https://www.ons.gov.uk/economy/grossdomesticproductgdp/articles/gdpandeventsinhistoryhowthecovid19pandemicshockedtheukeconomy/2022-05-24&gt; [Accessed 4 August 2022].</w:t>
      </w:r>
    </w:p>
    <w:p w14:paraId="57DE3A58" w14:textId="77777777" w:rsidR="00B50C24" w:rsidRDefault="00B50C24" w:rsidP="00DD4166">
      <w:pPr>
        <w:pStyle w:val="Normal1"/>
        <w:spacing w:before="240"/>
        <w:rPr>
          <w:rFonts w:eastAsia="Times New Roman" w:cs="Times New Roman"/>
          <w:sz w:val="28"/>
          <w:szCs w:val="28"/>
          <w:highlight w:val="white"/>
        </w:rPr>
      </w:pPr>
      <w:r>
        <w:rPr>
          <w:rFonts w:eastAsia="Times New Roman" w:cs="Times New Roman"/>
          <w:szCs w:val="24"/>
          <w:highlight w:val="white"/>
        </w:rPr>
        <w:t xml:space="preserve">Pham, L.T.M., 2018. Qualitative approach to research a review of advantages and disadvantages of three paradigms: Positivism, interpretivism and critical inquiry. </w:t>
      </w:r>
      <w:r>
        <w:rPr>
          <w:rFonts w:eastAsia="Times New Roman" w:cs="Times New Roman"/>
          <w:i/>
          <w:szCs w:val="24"/>
          <w:highlight w:val="white"/>
        </w:rPr>
        <w:t>University of Adelaide</w:t>
      </w:r>
      <w:r>
        <w:rPr>
          <w:rFonts w:eastAsia="Times New Roman" w:cs="Times New Roman"/>
          <w:szCs w:val="24"/>
          <w:highlight w:val="white"/>
        </w:rPr>
        <w:t>, pp.3.</w:t>
      </w:r>
    </w:p>
    <w:p w14:paraId="0371343D" w14:textId="77777777" w:rsidR="00B50C24" w:rsidRDefault="00B50C24" w:rsidP="00DD4166">
      <w:pPr>
        <w:pStyle w:val="Normal1"/>
        <w:spacing w:before="240"/>
        <w:rPr>
          <w:rFonts w:eastAsia="Times New Roman" w:cs="Times New Roman"/>
          <w:szCs w:val="24"/>
          <w:highlight w:val="white"/>
        </w:rPr>
      </w:pPr>
      <w:r>
        <w:rPr>
          <w:rFonts w:eastAsia="Times New Roman" w:cs="Times New Roman"/>
          <w:szCs w:val="24"/>
          <w:highlight w:val="white"/>
        </w:rPr>
        <w:t xml:space="preserve">Saeed, A., Jun, Y., Nubuor, S.A., Priyankara, H.P.R. and Jayasuriya, M.P.F., 2018. Institutional pressures, green supply chain management practices on environmental and economic performance: A two theory view. </w:t>
      </w:r>
      <w:r>
        <w:rPr>
          <w:rFonts w:eastAsia="Times New Roman" w:cs="Times New Roman"/>
          <w:i/>
          <w:szCs w:val="24"/>
          <w:highlight w:val="white"/>
        </w:rPr>
        <w:t>Sustainability</w:t>
      </w:r>
      <w:r>
        <w:rPr>
          <w:rFonts w:eastAsia="Times New Roman" w:cs="Times New Roman"/>
          <w:szCs w:val="24"/>
          <w:highlight w:val="white"/>
        </w:rPr>
        <w:t xml:space="preserve">, </w:t>
      </w:r>
      <w:r>
        <w:rPr>
          <w:rFonts w:eastAsia="Times New Roman" w:cs="Times New Roman"/>
          <w:i/>
          <w:szCs w:val="24"/>
          <w:highlight w:val="white"/>
        </w:rPr>
        <w:t>10</w:t>
      </w:r>
      <w:r>
        <w:rPr>
          <w:rFonts w:eastAsia="Times New Roman" w:cs="Times New Roman"/>
          <w:szCs w:val="24"/>
          <w:highlight w:val="white"/>
        </w:rPr>
        <w:t>(5), p.1517.</w:t>
      </w:r>
    </w:p>
    <w:p w14:paraId="28EDBBB6" w14:textId="77777777" w:rsidR="00B50C24" w:rsidRDefault="00B50C24" w:rsidP="00DD4166">
      <w:pPr>
        <w:pStyle w:val="Normal1"/>
        <w:spacing w:before="240"/>
        <w:rPr>
          <w:rFonts w:eastAsia="Times New Roman" w:cs="Times New Roman"/>
          <w:sz w:val="28"/>
          <w:szCs w:val="28"/>
          <w:highlight w:val="white"/>
        </w:rPr>
      </w:pPr>
      <w:r>
        <w:rPr>
          <w:rFonts w:eastAsia="Times New Roman" w:cs="Times New Roman"/>
          <w:szCs w:val="24"/>
          <w:highlight w:val="white"/>
        </w:rPr>
        <w:t xml:space="preserve">Saeed, M.A. and Kersten, W., 2019. Drivers of sustainable supply chain management: identification and classification. </w:t>
      </w:r>
      <w:r>
        <w:rPr>
          <w:rFonts w:eastAsia="Times New Roman" w:cs="Times New Roman"/>
          <w:i/>
          <w:szCs w:val="24"/>
          <w:highlight w:val="white"/>
        </w:rPr>
        <w:t>Sustainability</w:t>
      </w:r>
      <w:r>
        <w:rPr>
          <w:rFonts w:eastAsia="Times New Roman" w:cs="Times New Roman"/>
          <w:szCs w:val="24"/>
          <w:highlight w:val="white"/>
        </w:rPr>
        <w:t xml:space="preserve">, </w:t>
      </w:r>
      <w:r>
        <w:rPr>
          <w:rFonts w:eastAsia="Times New Roman" w:cs="Times New Roman"/>
          <w:i/>
          <w:szCs w:val="24"/>
          <w:highlight w:val="white"/>
        </w:rPr>
        <w:t>11</w:t>
      </w:r>
      <w:r>
        <w:rPr>
          <w:rFonts w:eastAsia="Times New Roman" w:cs="Times New Roman"/>
          <w:szCs w:val="24"/>
          <w:highlight w:val="white"/>
        </w:rPr>
        <w:t>(4), p.1137.</w:t>
      </w:r>
    </w:p>
    <w:p w14:paraId="43470DC2" w14:textId="77777777" w:rsidR="00B50C24" w:rsidRDefault="00B50C24" w:rsidP="00DD4166">
      <w:pPr>
        <w:pStyle w:val="Normal1"/>
        <w:spacing w:before="240"/>
        <w:rPr>
          <w:rFonts w:eastAsia="Times New Roman" w:cs="Times New Roman"/>
          <w:szCs w:val="24"/>
          <w:highlight w:val="white"/>
        </w:rPr>
      </w:pPr>
      <w:r>
        <w:rPr>
          <w:rFonts w:eastAsia="Times New Roman" w:cs="Times New Roman"/>
          <w:szCs w:val="24"/>
          <w:highlight w:val="white"/>
        </w:rPr>
        <w:t xml:space="preserve">Saeed, M.A. and Kersten, W., 2019. Drivers of sustainable supply chain management: identification and classification. </w:t>
      </w:r>
      <w:r>
        <w:rPr>
          <w:rFonts w:eastAsia="Times New Roman" w:cs="Times New Roman"/>
          <w:i/>
          <w:szCs w:val="24"/>
          <w:highlight w:val="white"/>
        </w:rPr>
        <w:t>Sustainability</w:t>
      </w:r>
      <w:r>
        <w:rPr>
          <w:rFonts w:eastAsia="Times New Roman" w:cs="Times New Roman"/>
          <w:szCs w:val="24"/>
          <w:highlight w:val="white"/>
        </w:rPr>
        <w:t xml:space="preserve">, </w:t>
      </w:r>
      <w:r>
        <w:rPr>
          <w:rFonts w:eastAsia="Times New Roman" w:cs="Times New Roman"/>
          <w:i/>
          <w:szCs w:val="24"/>
          <w:highlight w:val="white"/>
        </w:rPr>
        <w:t>11</w:t>
      </w:r>
      <w:r>
        <w:rPr>
          <w:rFonts w:eastAsia="Times New Roman" w:cs="Times New Roman"/>
          <w:szCs w:val="24"/>
          <w:highlight w:val="white"/>
        </w:rPr>
        <w:t>(4), p.1137.</w:t>
      </w:r>
    </w:p>
    <w:p w14:paraId="17E7A0BF" w14:textId="77777777" w:rsidR="00B50C24" w:rsidRDefault="00B50C24" w:rsidP="00DD4166">
      <w:pPr>
        <w:pStyle w:val="Normal1"/>
        <w:spacing w:before="240"/>
      </w:pPr>
      <w:r>
        <w:rPr>
          <w:rFonts w:eastAsia="Times New Roman" w:cs="Times New Roman"/>
          <w:szCs w:val="24"/>
        </w:rPr>
        <w:lastRenderedPageBreak/>
        <w:t xml:space="preserve">SAP, 2022. </w:t>
      </w:r>
      <w:r>
        <w:rPr>
          <w:rFonts w:eastAsia="Times New Roman" w:cs="Times New Roman"/>
          <w:i/>
          <w:szCs w:val="24"/>
        </w:rPr>
        <w:t>Supply Chain Crisis: Over 85% of UK businesses plan to move from 'just in time' to 'just in case' model and prioritise UK-based solutions to overcome challenges.</w:t>
      </w:r>
      <w:r>
        <w:rPr>
          <w:rFonts w:eastAsia="Times New Roman" w:cs="Times New Roman"/>
          <w:szCs w:val="24"/>
        </w:rPr>
        <w:t xml:space="preserve"> </w:t>
      </w:r>
      <w:r>
        <w:rPr>
          <w:rFonts w:eastAsia="Times New Roman" w:cs="Times New Roman"/>
          <w:i/>
          <w:szCs w:val="24"/>
        </w:rPr>
        <w:t>SAP UK News Center</w:t>
      </w:r>
      <w:r>
        <w:rPr>
          <w:rFonts w:eastAsia="Times New Roman" w:cs="Times New Roman"/>
          <w:szCs w:val="24"/>
        </w:rPr>
        <w:t xml:space="preserve">. Available at: https://news.sap.com/uk/2022/06/supply-chain-crisis-over-85-of-uk-businesses-plan-to-move-from-just-in-time-to-just-in-case-model-and-prioritise-uk-based-solutions-to-overcome-challenges/ [Accessed August 23, 2022]. </w:t>
      </w:r>
    </w:p>
    <w:p w14:paraId="2C0E8DFD" w14:textId="77777777" w:rsidR="00B50C24" w:rsidRDefault="00B50C24" w:rsidP="00DD4166">
      <w:pPr>
        <w:pStyle w:val="Normal1"/>
        <w:spacing w:before="240"/>
        <w:rPr>
          <w:rFonts w:eastAsia="Times New Roman" w:cs="Times New Roman"/>
          <w:szCs w:val="24"/>
          <w:highlight w:val="white"/>
        </w:rPr>
      </w:pPr>
      <w:r>
        <w:rPr>
          <w:rFonts w:eastAsia="Times New Roman" w:cs="Times New Roman"/>
          <w:szCs w:val="24"/>
          <w:highlight w:val="white"/>
        </w:rPr>
        <w:t xml:space="preserve">Tien, N.H., Anh, D.B.H. and Thuc, T.D., 2019. Global supply chain and logistics management. </w:t>
      </w:r>
      <w:r>
        <w:rPr>
          <w:rFonts w:eastAsia="Times New Roman" w:cs="Times New Roman"/>
          <w:i/>
          <w:szCs w:val="24"/>
          <w:highlight w:val="white"/>
        </w:rPr>
        <w:t>Dehli: Academic Publications</w:t>
      </w:r>
      <w:r>
        <w:rPr>
          <w:rFonts w:eastAsia="Times New Roman" w:cs="Times New Roman"/>
          <w:szCs w:val="24"/>
          <w:highlight w:val="white"/>
        </w:rPr>
        <w:t>.</w:t>
      </w:r>
    </w:p>
    <w:sectPr w:rsidR="00B50C24" w:rsidSect="00A40B48">
      <w:footerReference w:type="default" r:id="rId13"/>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4F5401" w14:textId="77777777" w:rsidR="00F87D01" w:rsidRDefault="00F87D01" w:rsidP="00A40B48">
      <w:pPr>
        <w:spacing w:line="240" w:lineRule="auto"/>
      </w:pPr>
      <w:r>
        <w:separator/>
      </w:r>
    </w:p>
  </w:endnote>
  <w:endnote w:type="continuationSeparator" w:id="0">
    <w:p w14:paraId="78773A76" w14:textId="77777777" w:rsidR="00F87D01" w:rsidRDefault="00F87D01" w:rsidP="00A40B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129237"/>
      <w:docPartObj>
        <w:docPartGallery w:val="Page Numbers (Bottom of Page)"/>
        <w:docPartUnique/>
      </w:docPartObj>
    </w:sdtPr>
    <w:sdtContent>
      <w:p w14:paraId="1CACE9B0" w14:textId="77777777" w:rsidR="00A40B48" w:rsidRDefault="00A40B48">
        <w:pPr>
          <w:pStyle w:val="Footer"/>
          <w:jc w:val="right"/>
        </w:pPr>
        <w:r w:rsidRPr="00A40B48">
          <w:rPr>
            <w:rFonts w:ascii="Times New Roman" w:hAnsi="Times New Roman" w:cs="Times New Roman"/>
            <w:color w:val="000000" w:themeColor="text1"/>
            <w:sz w:val="20"/>
            <w:szCs w:val="20"/>
          </w:rPr>
          <w:fldChar w:fldCharType="begin"/>
        </w:r>
        <w:r w:rsidRPr="00A40B48">
          <w:rPr>
            <w:rFonts w:ascii="Times New Roman" w:hAnsi="Times New Roman" w:cs="Times New Roman"/>
            <w:color w:val="000000" w:themeColor="text1"/>
            <w:sz w:val="20"/>
            <w:szCs w:val="20"/>
          </w:rPr>
          <w:instrText xml:space="preserve"> PAGE   \* MERGEFORMAT </w:instrText>
        </w:r>
        <w:r w:rsidRPr="00A40B48">
          <w:rPr>
            <w:rFonts w:ascii="Times New Roman" w:hAnsi="Times New Roman" w:cs="Times New Roman"/>
            <w:color w:val="000000" w:themeColor="text1"/>
            <w:sz w:val="20"/>
            <w:szCs w:val="20"/>
          </w:rPr>
          <w:fldChar w:fldCharType="separate"/>
        </w:r>
        <w:r>
          <w:rPr>
            <w:rFonts w:ascii="Times New Roman" w:hAnsi="Times New Roman" w:cs="Times New Roman"/>
            <w:noProof/>
            <w:color w:val="000000" w:themeColor="text1"/>
            <w:sz w:val="20"/>
            <w:szCs w:val="20"/>
          </w:rPr>
          <w:t>3</w:t>
        </w:r>
        <w:r w:rsidRPr="00A40B48">
          <w:rPr>
            <w:rFonts w:ascii="Times New Roman" w:hAnsi="Times New Roman" w:cs="Times New Roman"/>
            <w:color w:val="000000" w:themeColor="text1"/>
            <w:sz w:val="20"/>
            <w:szCs w:val="20"/>
          </w:rPr>
          <w:fldChar w:fldCharType="end"/>
        </w:r>
      </w:p>
    </w:sdtContent>
  </w:sdt>
  <w:p w14:paraId="308DC6D7" w14:textId="77777777" w:rsidR="00A40B48" w:rsidRDefault="00A40B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32D8CB" w14:textId="77777777" w:rsidR="00F87D01" w:rsidRDefault="00F87D01" w:rsidP="00A40B48">
      <w:pPr>
        <w:spacing w:line="240" w:lineRule="auto"/>
      </w:pPr>
      <w:r>
        <w:separator/>
      </w:r>
    </w:p>
  </w:footnote>
  <w:footnote w:type="continuationSeparator" w:id="0">
    <w:p w14:paraId="55D89A14" w14:textId="77777777" w:rsidR="00F87D01" w:rsidRDefault="00F87D01" w:rsidP="00A40B4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0C0352"/>
    <w:multiLevelType w:val="multilevel"/>
    <w:tmpl w:val="7D1CFB3C"/>
    <w:lvl w:ilvl="0">
      <w:start w:val="1"/>
      <w:numFmt w:val="bullet"/>
      <w:lvlText w:val="●"/>
      <w:lvlJc w:val="left"/>
      <w:pPr>
        <w:ind w:left="42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1DA1253"/>
    <w:multiLevelType w:val="multilevel"/>
    <w:tmpl w:val="37122CF8"/>
    <w:lvl w:ilvl="0">
      <w:start w:val="1"/>
      <w:numFmt w:val="bullet"/>
      <w:lvlText w:val="●"/>
      <w:lvlJc w:val="left"/>
      <w:pPr>
        <w:ind w:left="42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33423549">
    <w:abstractNumId w:val="0"/>
  </w:num>
  <w:num w:numId="2" w16cid:durableId="14811903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02728"/>
    <w:rsid w:val="00102728"/>
    <w:rsid w:val="00202065"/>
    <w:rsid w:val="00254CBC"/>
    <w:rsid w:val="00301548"/>
    <w:rsid w:val="00393F45"/>
    <w:rsid w:val="003C47BF"/>
    <w:rsid w:val="00472267"/>
    <w:rsid w:val="00497485"/>
    <w:rsid w:val="00545566"/>
    <w:rsid w:val="006279F5"/>
    <w:rsid w:val="006D426B"/>
    <w:rsid w:val="008446FC"/>
    <w:rsid w:val="009701D0"/>
    <w:rsid w:val="00974142"/>
    <w:rsid w:val="009858E4"/>
    <w:rsid w:val="00A40B48"/>
    <w:rsid w:val="00A865F9"/>
    <w:rsid w:val="00B41F18"/>
    <w:rsid w:val="00B50C24"/>
    <w:rsid w:val="00BB011E"/>
    <w:rsid w:val="00CE723A"/>
    <w:rsid w:val="00CF07A2"/>
    <w:rsid w:val="00D06835"/>
    <w:rsid w:val="00D75491"/>
    <w:rsid w:val="00D95098"/>
    <w:rsid w:val="00DD4166"/>
    <w:rsid w:val="00EB7016"/>
    <w:rsid w:val="00F40826"/>
    <w:rsid w:val="00F6218A"/>
    <w:rsid w:val="00F87D01"/>
    <w:rsid w:val="00FC3B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B05D5"/>
  <w15:docId w15:val="{1C9A49B6-9C1F-4E81-A3A9-393927D37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011E"/>
  </w:style>
  <w:style w:type="paragraph" w:styleId="Heading1">
    <w:name w:val="heading 1"/>
    <w:basedOn w:val="Normal1"/>
    <w:next w:val="Normal1"/>
    <w:rsid w:val="00102728"/>
    <w:pPr>
      <w:keepNext/>
      <w:keepLines/>
      <w:spacing w:before="400" w:after="120"/>
      <w:outlineLvl w:val="0"/>
    </w:pPr>
    <w:rPr>
      <w:sz w:val="40"/>
      <w:szCs w:val="40"/>
    </w:rPr>
  </w:style>
  <w:style w:type="paragraph" w:styleId="Heading2">
    <w:name w:val="heading 2"/>
    <w:basedOn w:val="Normal1"/>
    <w:next w:val="Normal1"/>
    <w:rsid w:val="00F6218A"/>
    <w:pPr>
      <w:keepNext/>
      <w:keepLines/>
      <w:spacing w:before="360" w:after="120"/>
      <w:outlineLvl w:val="1"/>
    </w:pPr>
    <w:rPr>
      <w:b/>
      <w:szCs w:val="32"/>
    </w:rPr>
  </w:style>
  <w:style w:type="paragraph" w:styleId="Heading3">
    <w:name w:val="heading 3"/>
    <w:basedOn w:val="Normal1"/>
    <w:next w:val="Normal1"/>
    <w:rsid w:val="00F6218A"/>
    <w:pPr>
      <w:keepNext/>
      <w:keepLines/>
      <w:spacing w:before="320" w:after="80"/>
      <w:outlineLvl w:val="2"/>
    </w:pPr>
    <w:rPr>
      <w:b/>
      <w:szCs w:val="28"/>
    </w:rPr>
  </w:style>
  <w:style w:type="paragraph" w:styleId="Heading4">
    <w:name w:val="heading 4"/>
    <w:basedOn w:val="Normal1"/>
    <w:next w:val="Normal1"/>
    <w:rsid w:val="00102728"/>
    <w:pPr>
      <w:keepNext/>
      <w:keepLines/>
      <w:spacing w:before="280" w:after="80"/>
      <w:outlineLvl w:val="3"/>
    </w:pPr>
    <w:rPr>
      <w:color w:val="666666"/>
      <w:szCs w:val="24"/>
    </w:rPr>
  </w:style>
  <w:style w:type="paragraph" w:styleId="Heading5">
    <w:name w:val="heading 5"/>
    <w:basedOn w:val="Normal1"/>
    <w:next w:val="Normal1"/>
    <w:rsid w:val="00102728"/>
    <w:pPr>
      <w:keepNext/>
      <w:keepLines/>
      <w:spacing w:before="240" w:after="80"/>
      <w:outlineLvl w:val="4"/>
    </w:pPr>
    <w:rPr>
      <w:color w:val="666666"/>
      <w:sz w:val="22"/>
    </w:rPr>
  </w:style>
  <w:style w:type="paragraph" w:styleId="Heading6">
    <w:name w:val="heading 6"/>
    <w:basedOn w:val="Normal1"/>
    <w:next w:val="Normal1"/>
    <w:rsid w:val="00102728"/>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6218A"/>
    <w:pPr>
      <w:spacing w:line="360" w:lineRule="auto"/>
      <w:jc w:val="both"/>
    </w:pPr>
    <w:rPr>
      <w:rFonts w:ascii="Times New Roman" w:hAnsi="Times New Roman"/>
      <w:color w:val="000000" w:themeColor="text1"/>
      <w:sz w:val="24"/>
    </w:rPr>
  </w:style>
  <w:style w:type="paragraph" w:styleId="Title">
    <w:name w:val="Title"/>
    <w:basedOn w:val="Normal1"/>
    <w:next w:val="Normal1"/>
    <w:rsid w:val="00102728"/>
    <w:pPr>
      <w:keepNext/>
      <w:keepLines/>
      <w:spacing w:after="60"/>
    </w:pPr>
    <w:rPr>
      <w:sz w:val="52"/>
      <w:szCs w:val="52"/>
    </w:rPr>
  </w:style>
  <w:style w:type="paragraph" w:styleId="Subtitle">
    <w:name w:val="Subtitle"/>
    <w:basedOn w:val="Normal1"/>
    <w:next w:val="Normal1"/>
    <w:rsid w:val="00102728"/>
    <w:pPr>
      <w:keepNext/>
      <w:keepLines/>
      <w:spacing w:after="320"/>
    </w:pPr>
    <w:rPr>
      <w:rFonts w:ascii="Arial" w:hAnsi="Arial"/>
      <w:color w:val="666666"/>
      <w:sz w:val="30"/>
      <w:szCs w:val="30"/>
    </w:rPr>
  </w:style>
  <w:style w:type="paragraph" w:styleId="BalloonText">
    <w:name w:val="Balloon Text"/>
    <w:basedOn w:val="Normal"/>
    <w:link w:val="BalloonTextChar"/>
    <w:uiPriority w:val="99"/>
    <w:semiHidden/>
    <w:unhideWhenUsed/>
    <w:rsid w:val="00F6218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18A"/>
    <w:rPr>
      <w:rFonts w:ascii="Tahoma" w:hAnsi="Tahoma" w:cs="Tahoma"/>
      <w:sz w:val="16"/>
      <w:szCs w:val="16"/>
    </w:rPr>
  </w:style>
  <w:style w:type="paragraph" w:styleId="TOCHeading">
    <w:name w:val="TOC Heading"/>
    <w:basedOn w:val="Heading1"/>
    <w:next w:val="Normal"/>
    <w:uiPriority w:val="39"/>
    <w:semiHidden/>
    <w:unhideWhenUsed/>
    <w:qFormat/>
    <w:rsid w:val="00F6218A"/>
    <w:pPr>
      <w:spacing w:before="480" w:after="0" w:line="276" w:lineRule="auto"/>
      <w:jc w:val="left"/>
      <w:outlineLvl w:val="9"/>
    </w:pPr>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rsid w:val="00F6218A"/>
    <w:pPr>
      <w:spacing w:after="100"/>
    </w:pPr>
  </w:style>
  <w:style w:type="paragraph" w:styleId="TOC2">
    <w:name w:val="toc 2"/>
    <w:basedOn w:val="Normal"/>
    <w:next w:val="Normal"/>
    <w:autoRedefine/>
    <w:uiPriority w:val="39"/>
    <w:unhideWhenUsed/>
    <w:rsid w:val="00F6218A"/>
    <w:pPr>
      <w:spacing w:after="100"/>
      <w:ind w:left="220"/>
    </w:pPr>
  </w:style>
  <w:style w:type="character" w:styleId="Hyperlink">
    <w:name w:val="Hyperlink"/>
    <w:basedOn w:val="DefaultParagraphFont"/>
    <w:uiPriority w:val="99"/>
    <w:unhideWhenUsed/>
    <w:rsid w:val="00F6218A"/>
    <w:rPr>
      <w:color w:val="0000FF" w:themeColor="hyperlink"/>
      <w:u w:val="single"/>
    </w:rPr>
  </w:style>
  <w:style w:type="paragraph" w:styleId="Header">
    <w:name w:val="header"/>
    <w:basedOn w:val="Normal"/>
    <w:link w:val="HeaderChar"/>
    <w:uiPriority w:val="99"/>
    <w:semiHidden/>
    <w:unhideWhenUsed/>
    <w:rsid w:val="00A40B48"/>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A40B48"/>
  </w:style>
  <w:style w:type="paragraph" w:styleId="Footer">
    <w:name w:val="footer"/>
    <w:basedOn w:val="Normal"/>
    <w:link w:val="FooterChar"/>
    <w:uiPriority w:val="99"/>
    <w:unhideWhenUsed/>
    <w:rsid w:val="00A40B48"/>
    <w:pPr>
      <w:tabs>
        <w:tab w:val="center" w:pos="4680"/>
        <w:tab w:val="right" w:pos="9360"/>
      </w:tabs>
      <w:spacing w:line="240" w:lineRule="auto"/>
    </w:pPr>
  </w:style>
  <w:style w:type="character" w:customStyle="1" w:styleId="FooterChar">
    <w:name w:val="Footer Char"/>
    <w:basedOn w:val="DefaultParagraphFont"/>
    <w:link w:val="Footer"/>
    <w:uiPriority w:val="99"/>
    <w:rsid w:val="00A40B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51014E-7285-4E3A-9089-06E1723DF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19</Pages>
  <Words>4124</Words>
  <Characters>23508</Characters>
  <Application>Microsoft Office Word</Application>
  <DocSecurity>0</DocSecurity>
  <Lines>195</Lines>
  <Paragraphs>55</Paragraphs>
  <ScaleCrop>false</ScaleCrop>
  <Company/>
  <LinksUpToDate>false</LinksUpToDate>
  <CharactersWithSpaces>27577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Florin-Alin Cretulescu (1911820)</cp:lastModifiedBy>
  <cp:revision>26</cp:revision>
  <dcterms:created xsi:type="dcterms:W3CDTF">2022-08-23T16:16:00Z</dcterms:created>
  <dcterms:modified xsi:type="dcterms:W3CDTF">2022-08-30T14:48:00Z</dcterms:modified>
</cp:coreProperties>
</file>