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3E740C3" wp14:paraId="2C078E63" wp14:textId="71E16A1B">
      <w:pPr>
        <w:spacing w:line="360" w:lineRule="auto"/>
        <w:rPr>
          <w:rFonts w:ascii="Arial" w:hAnsi="Arial" w:eastAsia="Arial" w:cs="Arial"/>
          <w:sz w:val="22"/>
          <w:szCs w:val="22"/>
        </w:rPr>
      </w:pPr>
      <w:r w:rsidRPr="13E740C3" w:rsidR="5AC0C15A">
        <w:rPr>
          <w:rFonts w:ascii="Arial" w:hAnsi="Arial" w:eastAsia="Arial" w:cs="Arial"/>
          <w:sz w:val="22"/>
          <w:szCs w:val="22"/>
        </w:rPr>
        <w:t>Professional Development within Health and Social Care</w:t>
      </w:r>
    </w:p>
    <w:p w:rsidR="5AC0C15A" w:rsidP="13E740C3" w:rsidRDefault="5AC0C15A" w14:paraId="2C33A556" w14:textId="4D3B02B2">
      <w:pPr>
        <w:spacing w:line="360" w:lineRule="auto"/>
        <w:rPr>
          <w:rFonts w:ascii="Arial" w:hAnsi="Arial" w:eastAsia="Arial" w:cs="Arial"/>
          <w:sz w:val="22"/>
          <w:szCs w:val="22"/>
        </w:rPr>
      </w:pPr>
      <w:r w:rsidRPr="13E740C3" w:rsidR="5AC0C15A">
        <w:rPr>
          <w:rFonts w:ascii="Arial" w:hAnsi="Arial" w:eastAsia="Arial" w:cs="Arial"/>
          <w:sz w:val="22"/>
          <w:szCs w:val="22"/>
        </w:rPr>
        <w:t>Personal Development Portfolio</w:t>
      </w:r>
    </w:p>
    <w:p w:rsidR="5AC0C15A" w:rsidP="13E740C3" w:rsidRDefault="5AC0C15A" w14:paraId="37696C39" w14:textId="6A153B13">
      <w:pPr>
        <w:spacing w:line="360" w:lineRule="auto"/>
        <w:rPr>
          <w:rFonts w:ascii="Arial" w:hAnsi="Arial" w:eastAsia="Arial" w:cs="Arial"/>
          <w:sz w:val="22"/>
          <w:szCs w:val="22"/>
        </w:rPr>
      </w:pPr>
      <w:r w:rsidRPr="13E740C3" w:rsidR="5AC0C15A">
        <w:rPr>
          <w:rFonts w:ascii="Arial" w:hAnsi="Arial" w:eastAsia="Arial" w:cs="Arial"/>
          <w:sz w:val="22"/>
          <w:szCs w:val="22"/>
        </w:rPr>
        <w:t xml:space="preserve">Lecturer: Hajra </w:t>
      </w:r>
      <w:r w:rsidRPr="13E740C3" w:rsidR="6CB17B00">
        <w:rPr>
          <w:rFonts w:ascii="Arial" w:hAnsi="Arial" w:eastAsia="Arial" w:cs="Arial"/>
          <w:sz w:val="22"/>
          <w:szCs w:val="22"/>
        </w:rPr>
        <w:t>Mutasim</w:t>
      </w:r>
    </w:p>
    <w:p w:rsidR="5AC0C15A" w:rsidP="13E740C3" w:rsidRDefault="5AC0C15A" w14:paraId="291ED2F3" w14:textId="21DD7583">
      <w:pPr>
        <w:spacing w:line="360" w:lineRule="auto"/>
        <w:rPr>
          <w:rFonts w:ascii="Arial" w:hAnsi="Arial" w:eastAsia="Arial" w:cs="Arial"/>
          <w:sz w:val="22"/>
          <w:szCs w:val="22"/>
        </w:rPr>
      </w:pPr>
      <w:r w:rsidRPr="13E740C3" w:rsidR="5AC0C15A">
        <w:rPr>
          <w:rFonts w:ascii="Arial" w:hAnsi="Arial" w:eastAsia="Arial" w:cs="Arial"/>
          <w:sz w:val="22"/>
          <w:szCs w:val="22"/>
        </w:rPr>
        <w:t>Shanaz Begum</w:t>
      </w:r>
    </w:p>
    <w:p w:rsidR="5AC0C15A" w:rsidP="13E740C3" w:rsidRDefault="5AC0C15A" w14:paraId="29EA43DB" w14:textId="659493E3">
      <w:pPr>
        <w:spacing w:line="360" w:lineRule="auto"/>
        <w:rPr>
          <w:rFonts w:ascii="Arial" w:hAnsi="Arial" w:eastAsia="Arial" w:cs="Arial"/>
          <w:sz w:val="22"/>
          <w:szCs w:val="22"/>
        </w:rPr>
      </w:pPr>
      <w:r w:rsidRPr="13E740C3" w:rsidR="5AC0C15A">
        <w:rPr>
          <w:rFonts w:ascii="Arial" w:hAnsi="Arial" w:eastAsia="Arial" w:cs="Arial"/>
          <w:sz w:val="22"/>
          <w:szCs w:val="22"/>
        </w:rPr>
        <w:t>Student Number 2432257</w:t>
      </w:r>
    </w:p>
    <w:p w:rsidR="5AC0C15A" w:rsidP="13E740C3" w:rsidRDefault="5AC0C15A" w14:paraId="40658EB4" w14:textId="0AFDB76F">
      <w:pPr>
        <w:pStyle w:val="Normal"/>
        <w:spacing w:line="360" w:lineRule="auto"/>
        <w:rPr>
          <w:rFonts w:ascii="Arial" w:hAnsi="Arial" w:eastAsia="Arial" w:cs="Arial"/>
          <w:sz w:val="22"/>
          <w:szCs w:val="22"/>
        </w:rPr>
      </w:pPr>
      <w:r w:rsidRPr="13E740C3" w:rsidR="5AC0C15A">
        <w:rPr>
          <w:rFonts w:ascii="Arial" w:hAnsi="Arial" w:eastAsia="Arial" w:cs="Arial"/>
          <w:sz w:val="22"/>
          <w:szCs w:val="22"/>
        </w:rPr>
        <w:t>LCHS4009</w:t>
      </w:r>
    </w:p>
    <w:p w:rsidR="13E740C3" w:rsidP="13E740C3" w:rsidRDefault="13E740C3" w14:paraId="625FAD20" w14:textId="71F65110">
      <w:pPr>
        <w:pStyle w:val="Normal"/>
        <w:spacing w:line="360" w:lineRule="auto"/>
        <w:rPr>
          <w:rFonts w:ascii="Arial" w:hAnsi="Arial" w:eastAsia="Arial" w:cs="Arial"/>
          <w:sz w:val="22"/>
          <w:szCs w:val="22"/>
        </w:rPr>
      </w:pPr>
    </w:p>
    <w:p w:rsidR="13E740C3" w:rsidP="13E740C3" w:rsidRDefault="13E740C3" w14:paraId="4EF5725E" w14:textId="5D2CDD20">
      <w:pPr>
        <w:pStyle w:val="Normal"/>
        <w:spacing w:line="360" w:lineRule="auto"/>
        <w:rPr>
          <w:rFonts w:ascii="Arial" w:hAnsi="Arial" w:eastAsia="Arial" w:cs="Arial"/>
          <w:sz w:val="22"/>
          <w:szCs w:val="22"/>
        </w:rPr>
      </w:pPr>
    </w:p>
    <w:p w:rsidR="13E740C3" w:rsidP="13E740C3" w:rsidRDefault="13E740C3" w14:paraId="76FE4814" w14:textId="72921534">
      <w:pPr>
        <w:pStyle w:val="Normal"/>
        <w:spacing w:line="360" w:lineRule="auto"/>
        <w:rPr>
          <w:rFonts w:ascii="Arial" w:hAnsi="Arial" w:eastAsia="Arial" w:cs="Arial"/>
          <w:sz w:val="22"/>
          <w:szCs w:val="22"/>
        </w:rPr>
      </w:pPr>
    </w:p>
    <w:p w:rsidR="13E740C3" w:rsidP="13E740C3" w:rsidRDefault="13E740C3" w14:paraId="22C6CFA8" w14:textId="3F38F9E0">
      <w:pPr>
        <w:pStyle w:val="Normal"/>
        <w:spacing w:line="360" w:lineRule="auto"/>
        <w:rPr>
          <w:rFonts w:ascii="Arial" w:hAnsi="Arial" w:eastAsia="Arial" w:cs="Arial"/>
          <w:sz w:val="22"/>
          <w:szCs w:val="22"/>
        </w:rPr>
      </w:pPr>
    </w:p>
    <w:p w:rsidR="13E740C3" w:rsidP="13E740C3" w:rsidRDefault="13E740C3" w14:paraId="2A71DC75" w14:textId="51DADB3C">
      <w:pPr>
        <w:pStyle w:val="Normal"/>
        <w:spacing w:line="360" w:lineRule="auto"/>
        <w:rPr>
          <w:rFonts w:ascii="Arial" w:hAnsi="Arial" w:eastAsia="Arial" w:cs="Arial"/>
          <w:sz w:val="22"/>
          <w:szCs w:val="22"/>
        </w:rPr>
      </w:pPr>
    </w:p>
    <w:p w:rsidR="13E740C3" w:rsidP="13E740C3" w:rsidRDefault="13E740C3" w14:paraId="0E1D256A" w14:textId="0DCD39CC">
      <w:pPr>
        <w:pStyle w:val="Normal"/>
        <w:spacing w:line="360" w:lineRule="auto"/>
        <w:rPr>
          <w:rFonts w:ascii="Arial" w:hAnsi="Arial" w:eastAsia="Arial" w:cs="Arial"/>
          <w:sz w:val="22"/>
          <w:szCs w:val="22"/>
        </w:rPr>
      </w:pPr>
    </w:p>
    <w:p w:rsidR="13E740C3" w:rsidP="13E740C3" w:rsidRDefault="13E740C3" w14:paraId="5D7CBCC9" w14:textId="09ED16EA">
      <w:pPr>
        <w:pStyle w:val="Normal"/>
        <w:spacing w:line="360" w:lineRule="auto"/>
        <w:rPr>
          <w:rFonts w:ascii="Arial" w:hAnsi="Arial" w:eastAsia="Arial" w:cs="Arial"/>
          <w:sz w:val="22"/>
          <w:szCs w:val="22"/>
        </w:rPr>
      </w:pPr>
    </w:p>
    <w:p w:rsidR="13E740C3" w:rsidP="13E740C3" w:rsidRDefault="13E740C3" w14:paraId="22AF5050" w14:textId="47B025D8">
      <w:pPr>
        <w:pStyle w:val="Normal"/>
        <w:spacing w:line="360" w:lineRule="auto"/>
        <w:rPr>
          <w:rFonts w:ascii="Arial" w:hAnsi="Arial" w:eastAsia="Arial" w:cs="Arial"/>
          <w:sz w:val="22"/>
          <w:szCs w:val="22"/>
        </w:rPr>
      </w:pPr>
    </w:p>
    <w:p w:rsidR="13E740C3" w:rsidP="13E740C3" w:rsidRDefault="13E740C3" w14:paraId="29D500B8" w14:textId="2CAD1D21">
      <w:pPr>
        <w:pStyle w:val="Normal"/>
        <w:spacing w:line="360" w:lineRule="auto"/>
        <w:rPr>
          <w:rFonts w:ascii="Arial" w:hAnsi="Arial" w:eastAsia="Arial" w:cs="Arial"/>
          <w:sz w:val="22"/>
          <w:szCs w:val="22"/>
        </w:rPr>
      </w:pPr>
    </w:p>
    <w:p w:rsidR="13E740C3" w:rsidP="13E740C3" w:rsidRDefault="13E740C3" w14:paraId="47EE73A7" w14:textId="3FCC5E95">
      <w:pPr>
        <w:pStyle w:val="Normal"/>
        <w:spacing w:line="360" w:lineRule="auto"/>
        <w:rPr>
          <w:rFonts w:ascii="Arial" w:hAnsi="Arial" w:eastAsia="Arial" w:cs="Arial"/>
          <w:sz w:val="22"/>
          <w:szCs w:val="22"/>
        </w:rPr>
      </w:pPr>
    </w:p>
    <w:p w:rsidR="13E740C3" w:rsidP="13E740C3" w:rsidRDefault="13E740C3" w14:paraId="26FC3C09" w14:textId="365C0E7C">
      <w:pPr>
        <w:pStyle w:val="Normal"/>
        <w:spacing w:line="360" w:lineRule="auto"/>
        <w:rPr>
          <w:rFonts w:ascii="Arial" w:hAnsi="Arial" w:eastAsia="Arial" w:cs="Arial"/>
          <w:sz w:val="22"/>
          <w:szCs w:val="22"/>
        </w:rPr>
      </w:pPr>
    </w:p>
    <w:p w:rsidR="13E740C3" w:rsidP="13E740C3" w:rsidRDefault="13E740C3" w14:paraId="0A00D05B" w14:textId="1F13360C">
      <w:pPr>
        <w:pStyle w:val="Normal"/>
        <w:spacing w:line="360" w:lineRule="auto"/>
        <w:rPr>
          <w:rFonts w:ascii="Arial" w:hAnsi="Arial" w:eastAsia="Arial" w:cs="Arial"/>
          <w:sz w:val="22"/>
          <w:szCs w:val="22"/>
        </w:rPr>
      </w:pPr>
    </w:p>
    <w:p w:rsidR="13E740C3" w:rsidP="13E740C3" w:rsidRDefault="13E740C3" w14:paraId="7B4DFA59" w14:textId="284E39EC">
      <w:pPr>
        <w:pStyle w:val="Normal"/>
        <w:spacing w:line="360" w:lineRule="auto"/>
        <w:rPr>
          <w:rFonts w:ascii="Arial" w:hAnsi="Arial" w:eastAsia="Arial" w:cs="Arial"/>
          <w:sz w:val="22"/>
          <w:szCs w:val="22"/>
        </w:rPr>
      </w:pPr>
    </w:p>
    <w:p w:rsidR="13E740C3" w:rsidP="13E740C3" w:rsidRDefault="13E740C3" w14:paraId="2696A7F2" w14:textId="1E16E3C5">
      <w:pPr>
        <w:pStyle w:val="Normal"/>
        <w:spacing w:line="360" w:lineRule="auto"/>
        <w:rPr>
          <w:rFonts w:ascii="Arial" w:hAnsi="Arial" w:eastAsia="Arial" w:cs="Arial"/>
          <w:sz w:val="22"/>
          <w:szCs w:val="22"/>
        </w:rPr>
      </w:pPr>
    </w:p>
    <w:p w:rsidR="13E740C3" w:rsidP="13E740C3" w:rsidRDefault="13E740C3" w14:paraId="2A840628" w14:textId="10A51670">
      <w:pPr>
        <w:pStyle w:val="Normal"/>
        <w:spacing w:line="360" w:lineRule="auto"/>
        <w:rPr>
          <w:rFonts w:ascii="Arial" w:hAnsi="Arial" w:eastAsia="Arial" w:cs="Arial"/>
          <w:sz w:val="22"/>
          <w:szCs w:val="22"/>
        </w:rPr>
      </w:pPr>
    </w:p>
    <w:p w:rsidR="13E740C3" w:rsidP="13E740C3" w:rsidRDefault="13E740C3" w14:paraId="33D2A78B" w14:textId="3886515D">
      <w:pPr>
        <w:pStyle w:val="Normal"/>
        <w:spacing w:line="360" w:lineRule="auto"/>
        <w:rPr>
          <w:rFonts w:ascii="Arial" w:hAnsi="Arial" w:eastAsia="Arial" w:cs="Arial"/>
          <w:sz w:val="22"/>
          <w:szCs w:val="22"/>
        </w:rPr>
      </w:pPr>
    </w:p>
    <w:p w:rsidR="13E740C3" w:rsidP="13E740C3" w:rsidRDefault="13E740C3" w14:paraId="5984512C" w14:textId="61656EA6">
      <w:pPr>
        <w:pStyle w:val="Normal"/>
        <w:spacing w:line="360" w:lineRule="auto"/>
        <w:rPr>
          <w:rFonts w:ascii="Arial" w:hAnsi="Arial" w:eastAsia="Arial" w:cs="Arial"/>
          <w:sz w:val="22"/>
          <w:szCs w:val="22"/>
        </w:rPr>
      </w:pPr>
    </w:p>
    <w:p w:rsidR="53700049" w:rsidP="53700049" w:rsidRDefault="53700049" w14:paraId="2869D0DB" w14:textId="36AC5839">
      <w:pPr>
        <w:pStyle w:val="Normal"/>
        <w:spacing w:line="360" w:lineRule="auto"/>
        <w:rPr>
          <w:rFonts w:ascii="Arial" w:hAnsi="Arial" w:eastAsia="Arial" w:cs="Arial"/>
          <w:sz w:val="22"/>
          <w:szCs w:val="22"/>
        </w:rPr>
      </w:pPr>
    </w:p>
    <w:p w:rsidR="7F18BA8F" w:rsidP="53700049" w:rsidRDefault="7F18BA8F" w14:paraId="12ABAF84" w14:textId="6F7585FD">
      <w:pPr>
        <w:pStyle w:val="Normal"/>
        <w:spacing w:line="360" w:lineRule="auto"/>
        <w:rPr>
          <w:rFonts w:ascii="Arial" w:hAnsi="Arial" w:eastAsia="Arial" w:cs="Arial"/>
          <w:sz w:val="22"/>
          <w:szCs w:val="22"/>
        </w:rPr>
      </w:pPr>
      <w:r w:rsidRPr="53700049" w:rsidR="7F18BA8F">
        <w:rPr>
          <w:rFonts w:ascii="Arial" w:hAnsi="Arial" w:eastAsia="Arial" w:cs="Arial"/>
          <w:b w:val="1"/>
          <w:bCs w:val="1"/>
          <w:sz w:val="22"/>
          <w:szCs w:val="22"/>
        </w:rPr>
        <w:t xml:space="preserve">Shanaz </w:t>
      </w:r>
      <w:r w:rsidRPr="53700049" w:rsidR="44A8B02B">
        <w:rPr>
          <w:rFonts w:ascii="Arial" w:hAnsi="Arial" w:eastAsia="Arial" w:cs="Arial"/>
          <w:b w:val="1"/>
          <w:bCs w:val="1"/>
          <w:sz w:val="22"/>
          <w:szCs w:val="22"/>
        </w:rPr>
        <w:t>Begum Curriculum</w:t>
      </w:r>
      <w:r w:rsidRPr="53700049" w:rsidR="44A8B02B">
        <w:rPr>
          <w:rFonts w:ascii="Arial" w:hAnsi="Arial" w:eastAsia="Arial" w:cs="Arial"/>
          <w:b w:val="1"/>
          <w:bCs w:val="1"/>
          <w:sz w:val="22"/>
          <w:szCs w:val="22"/>
        </w:rPr>
        <w:t xml:space="preserve"> Vitae</w:t>
      </w:r>
    </w:p>
    <w:p w:rsidR="7F18BA8F" w:rsidP="53700049" w:rsidRDefault="7F18BA8F" w14:paraId="294F8113" w14:textId="694CE25F">
      <w:pPr>
        <w:pStyle w:val="Normal"/>
        <w:spacing w:line="360" w:lineRule="auto"/>
      </w:pPr>
      <w:r w:rsidRPr="53700049" w:rsidR="7F18BA8F">
        <w:rPr>
          <w:rFonts w:ascii="Arial" w:hAnsi="Arial" w:eastAsia="Arial" w:cs="Arial"/>
          <w:sz w:val="22"/>
          <w:szCs w:val="22"/>
        </w:rPr>
        <w:t xml:space="preserve">Birmingham, UK </w:t>
      </w:r>
    </w:p>
    <w:p w:rsidR="7F18BA8F" w:rsidP="53700049" w:rsidRDefault="7F18BA8F" w14:paraId="7558F594" w14:textId="4506445A">
      <w:pPr>
        <w:pStyle w:val="Normal"/>
        <w:spacing w:line="360" w:lineRule="auto"/>
        <w:rPr>
          <w:rFonts w:ascii="Arial" w:hAnsi="Arial" w:eastAsia="Arial" w:cs="Arial"/>
          <w:sz w:val="22"/>
          <w:szCs w:val="22"/>
        </w:rPr>
      </w:pPr>
      <w:r w:rsidRPr="53700049" w:rsidR="7F18BA8F">
        <w:rPr>
          <w:rFonts w:ascii="Arial" w:hAnsi="Arial" w:eastAsia="Arial" w:cs="Arial"/>
          <w:sz w:val="22"/>
          <w:szCs w:val="22"/>
        </w:rPr>
        <w:t>Phone: 0</w:t>
      </w:r>
      <w:r w:rsidRPr="53700049" w:rsidR="6BC5FC83">
        <w:rPr>
          <w:rFonts w:ascii="Arial" w:hAnsi="Arial" w:eastAsia="Arial" w:cs="Arial"/>
          <w:sz w:val="22"/>
          <w:szCs w:val="22"/>
        </w:rPr>
        <w:t>7448922789</w:t>
      </w:r>
    </w:p>
    <w:p w:rsidR="7F18BA8F" w:rsidP="53700049" w:rsidRDefault="7F18BA8F" w14:paraId="60413EC4" w14:textId="5322EFEE">
      <w:pPr>
        <w:pStyle w:val="Normal"/>
        <w:spacing w:line="360" w:lineRule="auto"/>
      </w:pPr>
      <w:r w:rsidRPr="53700049" w:rsidR="7F18BA8F">
        <w:rPr>
          <w:rFonts w:ascii="Arial" w:hAnsi="Arial" w:eastAsia="Arial" w:cs="Arial"/>
          <w:sz w:val="22"/>
          <w:szCs w:val="22"/>
        </w:rPr>
        <w:t>Email: shanaz.be</w:t>
      </w:r>
      <w:r w:rsidRPr="53700049" w:rsidR="6EA577C5">
        <w:rPr>
          <w:rFonts w:ascii="Arial" w:hAnsi="Arial" w:eastAsia="Arial" w:cs="Arial"/>
          <w:sz w:val="22"/>
          <w:szCs w:val="22"/>
        </w:rPr>
        <w:t>g@outlook</w:t>
      </w:r>
      <w:r w:rsidRPr="53700049" w:rsidR="7F18BA8F">
        <w:rPr>
          <w:rFonts w:ascii="Arial" w:hAnsi="Arial" w:eastAsia="Arial" w:cs="Arial"/>
          <w:sz w:val="22"/>
          <w:szCs w:val="22"/>
        </w:rPr>
        <w:t xml:space="preserve">.com </w:t>
      </w:r>
    </w:p>
    <w:p w:rsidR="7F18BA8F" w:rsidP="53700049" w:rsidRDefault="7F18BA8F" w14:paraId="4D9B09BD" w14:textId="44C46DA2">
      <w:pPr>
        <w:pStyle w:val="Normal"/>
        <w:spacing w:line="360" w:lineRule="auto"/>
        <w:rPr>
          <w:rFonts w:ascii="Arial" w:hAnsi="Arial" w:eastAsia="Arial" w:cs="Arial"/>
          <w:b w:val="1"/>
          <w:bCs w:val="1"/>
          <w:sz w:val="22"/>
          <w:szCs w:val="22"/>
        </w:rPr>
      </w:pPr>
      <w:r w:rsidRPr="53700049" w:rsidR="7F18BA8F">
        <w:rPr>
          <w:rFonts w:ascii="Arial" w:hAnsi="Arial" w:eastAsia="Arial" w:cs="Arial"/>
          <w:b w:val="1"/>
          <w:bCs w:val="1"/>
          <w:sz w:val="22"/>
          <w:szCs w:val="22"/>
        </w:rPr>
        <w:t xml:space="preserve">Personal Profile </w:t>
      </w:r>
    </w:p>
    <w:p w:rsidR="7F18BA8F" w:rsidP="53700049" w:rsidRDefault="7F18BA8F" w14:paraId="00C580D9" w14:textId="4E22A704">
      <w:pPr>
        <w:pStyle w:val="Normal"/>
        <w:spacing w:line="360" w:lineRule="auto"/>
      </w:pPr>
      <w:r w:rsidRPr="53700049" w:rsidR="7F18BA8F">
        <w:rPr>
          <w:rFonts w:ascii="Arial" w:hAnsi="Arial" w:eastAsia="Arial" w:cs="Arial"/>
          <w:sz w:val="22"/>
          <w:szCs w:val="22"/>
        </w:rPr>
        <w:t xml:space="preserve">A compassionate, </w:t>
      </w:r>
      <w:bookmarkStart w:name="_Int_O8KPP4lF" w:id="403758519"/>
      <w:r w:rsidRPr="53700049" w:rsidR="7F18BA8F">
        <w:rPr>
          <w:rFonts w:ascii="Arial" w:hAnsi="Arial" w:eastAsia="Arial" w:cs="Arial"/>
          <w:sz w:val="22"/>
          <w:szCs w:val="22"/>
        </w:rPr>
        <w:t>dedicated</w:t>
      </w:r>
      <w:bookmarkEnd w:id="403758519"/>
      <w:r w:rsidRPr="53700049" w:rsidR="7F18BA8F">
        <w:rPr>
          <w:rFonts w:ascii="Arial" w:hAnsi="Arial" w:eastAsia="Arial" w:cs="Arial"/>
          <w:sz w:val="22"/>
          <w:szCs w:val="22"/>
        </w:rPr>
        <w:t xml:space="preserve"> and experienced professional with 10 years of experience as a Family Support Worker within a primary school setting. Skilled in supporting children and families with diverse needs, safeguarding, emotional wellbeing, and working collaboratively with multi‑disciplinary teams. </w:t>
      </w:r>
    </w:p>
    <w:p w:rsidR="7F18BA8F" w:rsidP="53700049" w:rsidRDefault="7F18BA8F" w14:paraId="104BE5C1" w14:textId="3A9D07F0">
      <w:pPr>
        <w:pStyle w:val="Normal"/>
        <w:spacing w:line="360" w:lineRule="auto"/>
      </w:pPr>
      <w:r w:rsidRPr="53700049" w:rsidR="7F18BA8F">
        <w:rPr>
          <w:rFonts w:ascii="Arial" w:hAnsi="Arial" w:eastAsia="Arial" w:cs="Arial"/>
          <w:b w:val="1"/>
          <w:bCs w:val="1"/>
          <w:sz w:val="22"/>
          <w:szCs w:val="22"/>
        </w:rPr>
        <w:t xml:space="preserve">Key Skills </w:t>
      </w:r>
    </w:p>
    <w:p w:rsidR="7F18BA8F" w:rsidP="53700049" w:rsidRDefault="7F18BA8F" w14:paraId="1BEED8D1" w14:textId="4689351E">
      <w:pPr>
        <w:pStyle w:val="Normal"/>
        <w:spacing w:line="360" w:lineRule="auto"/>
      </w:pPr>
      <w:r w:rsidRPr="53700049" w:rsidR="7F18BA8F">
        <w:rPr>
          <w:rFonts w:ascii="Arial" w:hAnsi="Arial" w:eastAsia="Arial" w:cs="Arial"/>
          <w:sz w:val="22"/>
          <w:szCs w:val="22"/>
        </w:rPr>
        <w:t xml:space="preserve">Person‑centred and holistic care </w:t>
      </w:r>
    </w:p>
    <w:p w:rsidR="7F18BA8F" w:rsidP="53700049" w:rsidRDefault="7F18BA8F" w14:paraId="6ADB2A1F" w14:textId="3545402A">
      <w:pPr>
        <w:pStyle w:val="Normal"/>
        <w:spacing w:line="360" w:lineRule="auto"/>
      </w:pPr>
      <w:r w:rsidRPr="53700049" w:rsidR="7F18BA8F">
        <w:rPr>
          <w:rFonts w:ascii="Arial" w:hAnsi="Arial" w:eastAsia="Arial" w:cs="Arial"/>
          <w:sz w:val="22"/>
          <w:szCs w:val="22"/>
        </w:rPr>
        <w:t xml:space="preserve">Safeguarding (children &amp; adults) </w:t>
      </w:r>
    </w:p>
    <w:p w:rsidR="7F18BA8F" w:rsidP="53700049" w:rsidRDefault="7F18BA8F" w14:paraId="1FB51780" w14:textId="77D0CB74">
      <w:pPr>
        <w:pStyle w:val="Normal"/>
        <w:spacing w:line="360" w:lineRule="auto"/>
      </w:pPr>
      <w:r w:rsidRPr="53700049" w:rsidR="7F18BA8F">
        <w:rPr>
          <w:rFonts w:ascii="Arial" w:hAnsi="Arial" w:eastAsia="Arial" w:cs="Arial"/>
          <w:sz w:val="22"/>
          <w:szCs w:val="22"/>
        </w:rPr>
        <w:t xml:space="preserve">Supporting vulnerable families </w:t>
      </w:r>
    </w:p>
    <w:p w:rsidR="7F18BA8F" w:rsidP="53700049" w:rsidRDefault="7F18BA8F" w14:paraId="75DF1FCA" w14:textId="50BCE847">
      <w:pPr>
        <w:pStyle w:val="Normal"/>
        <w:spacing w:line="360" w:lineRule="auto"/>
      </w:pPr>
      <w:r w:rsidRPr="53700049" w:rsidR="7F18BA8F">
        <w:rPr>
          <w:rFonts w:ascii="Arial" w:hAnsi="Arial" w:eastAsia="Arial" w:cs="Arial"/>
          <w:sz w:val="22"/>
          <w:szCs w:val="22"/>
        </w:rPr>
        <w:t xml:space="preserve">Confidentiality &amp; GDPR </w:t>
      </w:r>
    </w:p>
    <w:p w:rsidR="7F18BA8F" w:rsidP="53700049" w:rsidRDefault="7F18BA8F" w14:paraId="0095C898" w14:textId="1176E374">
      <w:pPr>
        <w:pStyle w:val="Normal"/>
        <w:spacing w:line="360" w:lineRule="auto"/>
      </w:pPr>
      <w:r w:rsidRPr="53700049" w:rsidR="7F18BA8F">
        <w:rPr>
          <w:rFonts w:ascii="Arial" w:hAnsi="Arial" w:eastAsia="Arial" w:cs="Arial"/>
          <w:sz w:val="22"/>
          <w:szCs w:val="22"/>
        </w:rPr>
        <w:t xml:space="preserve">Behavior support and emotional wellbeing </w:t>
      </w:r>
    </w:p>
    <w:p w:rsidR="7F18BA8F" w:rsidP="53700049" w:rsidRDefault="7F18BA8F" w14:paraId="256492C5" w14:textId="11F82E8F">
      <w:pPr>
        <w:pStyle w:val="Normal"/>
        <w:spacing w:line="360" w:lineRule="auto"/>
      </w:pPr>
      <w:r w:rsidRPr="53700049" w:rsidR="7F18BA8F">
        <w:rPr>
          <w:rFonts w:ascii="Arial" w:hAnsi="Arial" w:eastAsia="Arial" w:cs="Arial"/>
          <w:sz w:val="22"/>
          <w:szCs w:val="22"/>
        </w:rPr>
        <w:t xml:space="preserve">Strong communication &amp; active listening </w:t>
      </w:r>
    </w:p>
    <w:p w:rsidR="7F18BA8F" w:rsidP="53700049" w:rsidRDefault="7F18BA8F" w14:paraId="06417E1E" w14:textId="65E1C824">
      <w:pPr>
        <w:pStyle w:val="Normal"/>
        <w:spacing w:line="360" w:lineRule="auto"/>
      </w:pPr>
      <w:r w:rsidRPr="53700049" w:rsidR="7F18BA8F">
        <w:rPr>
          <w:rFonts w:ascii="Arial" w:hAnsi="Arial" w:eastAsia="Arial" w:cs="Arial"/>
          <w:sz w:val="22"/>
          <w:szCs w:val="22"/>
        </w:rPr>
        <w:t xml:space="preserve">Multi‑agency partnership working </w:t>
      </w:r>
    </w:p>
    <w:p w:rsidR="7F18BA8F" w:rsidP="53700049" w:rsidRDefault="7F18BA8F" w14:paraId="6E9BD036" w14:textId="332A5AEF">
      <w:pPr>
        <w:pStyle w:val="Normal"/>
        <w:spacing w:line="360" w:lineRule="auto"/>
      </w:pPr>
      <w:r w:rsidRPr="53700049" w:rsidR="7F18BA8F">
        <w:rPr>
          <w:rFonts w:ascii="Arial" w:hAnsi="Arial" w:eastAsia="Arial" w:cs="Arial"/>
          <w:sz w:val="22"/>
          <w:szCs w:val="22"/>
        </w:rPr>
        <w:t xml:space="preserve">Record‑keeping and reporting </w:t>
      </w:r>
    </w:p>
    <w:p w:rsidR="7F18BA8F" w:rsidP="53700049" w:rsidRDefault="7F18BA8F" w14:paraId="0FBA4ED6" w14:textId="1900D45A">
      <w:pPr>
        <w:pStyle w:val="Normal"/>
        <w:spacing w:line="360" w:lineRule="auto"/>
      </w:pPr>
      <w:r w:rsidRPr="53700049" w:rsidR="7F18BA8F">
        <w:rPr>
          <w:rFonts w:ascii="Arial" w:hAnsi="Arial" w:eastAsia="Arial" w:cs="Arial"/>
          <w:sz w:val="22"/>
          <w:szCs w:val="22"/>
        </w:rPr>
        <w:t xml:space="preserve">Problem‑solving &amp; crisis response </w:t>
      </w:r>
    </w:p>
    <w:p w:rsidR="7F18BA8F" w:rsidP="53700049" w:rsidRDefault="7F18BA8F" w14:paraId="18B21F80" w14:textId="46C46D8C">
      <w:pPr>
        <w:pStyle w:val="Normal"/>
        <w:spacing w:line="360" w:lineRule="auto"/>
      </w:pPr>
      <w:r w:rsidRPr="53700049" w:rsidR="7F18BA8F">
        <w:rPr>
          <w:rFonts w:ascii="Arial" w:hAnsi="Arial" w:eastAsia="Arial" w:cs="Arial"/>
          <w:sz w:val="22"/>
          <w:szCs w:val="22"/>
        </w:rPr>
        <w:t xml:space="preserve">Patience, empathy, professionalism </w:t>
      </w:r>
    </w:p>
    <w:p w:rsidR="7F18BA8F" w:rsidP="53700049" w:rsidRDefault="7F18BA8F" w14:paraId="2B310E23" w14:textId="78F17DB4">
      <w:pPr>
        <w:pStyle w:val="Normal"/>
        <w:spacing w:line="360" w:lineRule="auto"/>
        <w:rPr>
          <w:rFonts w:ascii="Arial" w:hAnsi="Arial" w:eastAsia="Arial" w:cs="Arial"/>
          <w:b w:val="1"/>
          <w:bCs w:val="1"/>
          <w:sz w:val="22"/>
          <w:szCs w:val="22"/>
        </w:rPr>
      </w:pPr>
      <w:r w:rsidRPr="53700049" w:rsidR="7F18BA8F">
        <w:rPr>
          <w:rFonts w:ascii="Arial" w:hAnsi="Arial" w:eastAsia="Arial" w:cs="Arial"/>
          <w:b w:val="1"/>
          <w:bCs w:val="1"/>
          <w:sz w:val="22"/>
          <w:szCs w:val="22"/>
        </w:rPr>
        <w:t xml:space="preserve">Education </w:t>
      </w:r>
    </w:p>
    <w:p w:rsidR="7F18BA8F" w:rsidP="53700049" w:rsidRDefault="7F18BA8F" w14:paraId="0316AB78" w14:textId="2941C613">
      <w:pPr>
        <w:pStyle w:val="Normal"/>
        <w:spacing w:line="360" w:lineRule="auto"/>
      </w:pPr>
      <w:r w:rsidRPr="53700049" w:rsidR="7F18BA8F">
        <w:rPr>
          <w:rFonts w:ascii="Arial" w:hAnsi="Arial" w:eastAsia="Arial" w:cs="Arial"/>
          <w:sz w:val="22"/>
          <w:szCs w:val="22"/>
        </w:rPr>
        <w:t xml:space="preserve">Cert HE: Skills for the Workplace (Health and Social Care) (Current) </w:t>
      </w:r>
    </w:p>
    <w:p w:rsidR="7F18BA8F" w:rsidP="53700049" w:rsidRDefault="7F18BA8F" w14:paraId="5ECD207B" w14:textId="5F23CA3E">
      <w:pPr>
        <w:pStyle w:val="Normal"/>
        <w:spacing w:line="360" w:lineRule="auto"/>
      </w:pPr>
      <w:r w:rsidRPr="53700049" w:rsidR="7F18BA8F">
        <w:rPr>
          <w:rFonts w:ascii="Arial" w:hAnsi="Arial" w:eastAsia="Arial" w:cs="Arial"/>
          <w:sz w:val="22"/>
          <w:szCs w:val="22"/>
        </w:rPr>
        <w:t xml:space="preserve">NCFE CACHE Level 3 Diploma in Childcare and Education </w:t>
      </w:r>
    </w:p>
    <w:p w:rsidR="7F18BA8F" w:rsidP="53700049" w:rsidRDefault="7F18BA8F" w14:paraId="03DE6D41" w14:textId="3313A421">
      <w:pPr>
        <w:pStyle w:val="Normal"/>
        <w:spacing w:line="360" w:lineRule="auto"/>
      </w:pPr>
      <w:r w:rsidRPr="53700049" w:rsidR="7F18BA8F">
        <w:rPr>
          <w:rFonts w:ascii="Arial" w:hAnsi="Arial" w:eastAsia="Arial" w:cs="Arial"/>
          <w:sz w:val="22"/>
          <w:szCs w:val="22"/>
        </w:rPr>
        <w:t xml:space="preserve">GCSE English – Grade B </w:t>
      </w:r>
    </w:p>
    <w:p w:rsidR="7F18BA8F" w:rsidP="53700049" w:rsidRDefault="7F18BA8F" w14:paraId="16B3A861" w14:textId="4540F7FB">
      <w:pPr>
        <w:pStyle w:val="Normal"/>
        <w:spacing w:line="360" w:lineRule="auto"/>
      </w:pPr>
      <w:r w:rsidRPr="53700049" w:rsidR="7F18BA8F">
        <w:rPr>
          <w:rFonts w:ascii="Arial" w:hAnsi="Arial" w:eastAsia="Arial" w:cs="Arial"/>
          <w:sz w:val="22"/>
          <w:szCs w:val="22"/>
        </w:rPr>
        <w:t xml:space="preserve">GCSE Mathematics – Grade C </w:t>
      </w:r>
    </w:p>
    <w:p w:rsidR="7F18BA8F" w:rsidP="53700049" w:rsidRDefault="7F18BA8F" w14:paraId="6AA88360" w14:textId="62643733">
      <w:pPr>
        <w:pStyle w:val="Normal"/>
        <w:spacing w:line="360" w:lineRule="auto"/>
      </w:pPr>
      <w:r w:rsidRPr="53700049" w:rsidR="7F18BA8F">
        <w:rPr>
          <w:rFonts w:ascii="Arial" w:hAnsi="Arial" w:eastAsia="Arial" w:cs="Arial"/>
          <w:b w:val="1"/>
          <w:bCs w:val="1"/>
          <w:sz w:val="22"/>
          <w:szCs w:val="22"/>
        </w:rPr>
        <w:t xml:space="preserve">Work Experience </w:t>
      </w:r>
    </w:p>
    <w:p w:rsidR="7F18BA8F" w:rsidP="53700049" w:rsidRDefault="7F18BA8F" w14:paraId="03A863AE" w14:textId="272B356C">
      <w:pPr>
        <w:pStyle w:val="Normal"/>
        <w:spacing w:line="360" w:lineRule="auto"/>
      </w:pPr>
      <w:r w:rsidRPr="53700049" w:rsidR="7F18BA8F">
        <w:rPr>
          <w:rFonts w:ascii="Arial" w:hAnsi="Arial" w:eastAsia="Arial" w:cs="Arial"/>
          <w:sz w:val="22"/>
          <w:szCs w:val="22"/>
        </w:rPr>
        <w:t xml:space="preserve">Family Support Worker – Primary School (10 Years) </w:t>
      </w:r>
    </w:p>
    <w:p w:rsidR="7F18BA8F" w:rsidP="53700049" w:rsidRDefault="7F18BA8F" w14:paraId="425949C2" w14:textId="4EA24F22">
      <w:pPr>
        <w:pStyle w:val="Normal"/>
        <w:spacing w:line="360" w:lineRule="auto"/>
      </w:pPr>
      <w:r w:rsidRPr="53700049" w:rsidR="7F18BA8F">
        <w:rPr>
          <w:rFonts w:ascii="Arial" w:hAnsi="Arial" w:eastAsia="Arial" w:cs="Arial"/>
          <w:sz w:val="22"/>
          <w:szCs w:val="22"/>
        </w:rPr>
        <w:t xml:space="preserve">Birmingham </w:t>
      </w:r>
    </w:p>
    <w:p w:rsidR="7F18BA8F" w:rsidP="53700049" w:rsidRDefault="7F18BA8F" w14:paraId="4C6FE6A9" w14:textId="4C6C8546">
      <w:pPr>
        <w:pStyle w:val="Normal"/>
        <w:spacing w:line="360" w:lineRule="auto"/>
      </w:pPr>
      <w:r w:rsidRPr="53700049" w:rsidR="7F18BA8F">
        <w:rPr>
          <w:rFonts w:ascii="Arial" w:hAnsi="Arial" w:eastAsia="Arial" w:cs="Arial"/>
          <w:sz w:val="22"/>
          <w:szCs w:val="22"/>
        </w:rPr>
        <w:t xml:space="preserve">Key Responsibilities: </w:t>
      </w:r>
    </w:p>
    <w:p w:rsidR="7F18BA8F" w:rsidP="53700049" w:rsidRDefault="7F18BA8F" w14:paraId="32B1E149" w14:textId="55FC6770">
      <w:pPr>
        <w:pStyle w:val="Normal"/>
        <w:spacing w:line="360" w:lineRule="auto"/>
      </w:pPr>
      <w:r w:rsidRPr="53700049" w:rsidR="7F18BA8F">
        <w:rPr>
          <w:rFonts w:ascii="Arial" w:hAnsi="Arial" w:eastAsia="Arial" w:cs="Arial"/>
          <w:sz w:val="22"/>
          <w:szCs w:val="22"/>
        </w:rPr>
        <w:t xml:space="preserve">- Provided ongoing support to children and families. </w:t>
      </w:r>
    </w:p>
    <w:p w:rsidR="7F18BA8F" w:rsidP="53700049" w:rsidRDefault="7F18BA8F" w14:paraId="4AAD1D47" w14:textId="0BEE65C9">
      <w:pPr>
        <w:pStyle w:val="Normal"/>
        <w:spacing w:line="360" w:lineRule="auto"/>
      </w:pPr>
      <w:r w:rsidRPr="53700049" w:rsidR="7F18BA8F">
        <w:rPr>
          <w:rFonts w:ascii="Arial" w:hAnsi="Arial" w:eastAsia="Arial" w:cs="Arial"/>
          <w:sz w:val="22"/>
          <w:szCs w:val="22"/>
        </w:rPr>
        <w:t xml:space="preserve">- Delivered 1‑to‑1 and group support sessions. </w:t>
      </w:r>
    </w:p>
    <w:p w:rsidR="7F18BA8F" w:rsidP="53700049" w:rsidRDefault="7F18BA8F" w14:paraId="7C4DF3E4" w14:textId="7986E65D">
      <w:pPr>
        <w:pStyle w:val="Normal"/>
        <w:spacing w:line="360" w:lineRule="auto"/>
      </w:pPr>
      <w:r w:rsidRPr="53700049" w:rsidR="7F18BA8F">
        <w:rPr>
          <w:rFonts w:ascii="Arial" w:hAnsi="Arial" w:eastAsia="Arial" w:cs="Arial"/>
          <w:sz w:val="22"/>
          <w:szCs w:val="22"/>
        </w:rPr>
        <w:t xml:space="preserve">- Collaborated with teachers and external agencies. </w:t>
      </w:r>
    </w:p>
    <w:p w:rsidR="7F18BA8F" w:rsidP="53700049" w:rsidRDefault="7F18BA8F" w14:paraId="6629C8DC" w14:textId="45676F60">
      <w:pPr>
        <w:pStyle w:val="Normal"/>
        <w:spacing w:line="360" w:lineRule="auto"/>
      </w:pPr>
      <w:r w:rsidRPr="53700049" w:rsidR="7F18BA8F">
        <w:rPr>
          <w:rFonts w:ascii="Arial" w:hAnsi="Arial" w:eastAsia="Arial" w:cs="Arial"/>
          <w:sz w:val="22"/>
          <w:szCs w:val="22"/>
        </w:rPr>
        <w:t xml:space="preserve">- Maintained confidential safeguarding records. </w:t>
      </w:r>
    </w:p>
    <w:p w:rsidR="7F18BA8F" w:rsidP="53700049" w:rsidRDefault="7F18BA8F" w14:paraId="1C5EC7DE" w14:textId="1E9C52E4">
      <w:pPr>
        <w:pStyle w:val="Normal"/>
        <w:spacing w:line="360" w:lineRule="auto"/>
      </w:pPr>
      <w:r w:rsidRPr="53700049" w:rsidR="7F18BA8F">
        <w:rPr>
          <w:rFonts w:ascii="Arial" w:hAnsi="Arial" w:eastAsia="Arial" w:cs="Arial"/>
          <w:sz w:val="22"/>
          <w:szCs w:val="22"/>
        </w:rPr>
        <w:t xml:space="preserve">- Promoted a safe, inclusive school environment. </w:t>
      </w:r>
    </w:p>
    <w:p w:rsidR="7F18BA8F" w:rsidP="53700049" w:rsidRDefault="7F18BA8F" w14:paraId="3DA51CF1" w14:textId="22490778">
      <w:pPr>
        <w:pStyle w:val="Normal"/>
        <w:spacing w:line="360" w:lineRule="auto"/>
        <w:rPr>
          <w:rFonts w:ascii="Arial" w:hAnsi="Arial" w:eastAsia="Arial" w:cs="Arial"/>
          <w:b w:val="1"/>
          <w:bCs w:val="1"/>
          <w:sz w:val="22"/>
          <w:szCs w:val="22"/>
        </w:rPr>
      </w:pPr>
      <w:r w:rsidRPr="53700049" w:rsidR="7F18BA8F">
        <w:rPr>
          <w:rFonts w:ascii="Arial" w:hAnsi="Arial" w:eastAsia="Arial" w:cs="Arial"/>
          <w:b w:val="1"/>
          <w:bCs w:val="1"/>
          <w:sz w:val="22"/>
          <w:szCs w:val="22"/>
        </w:rPr>
        <w:t xml:space="preserve">Voluntary Experience </w:t>
      </w:r>
    </w:p>
    <w:p w:rsidR="7F18BA8F" w:rsidP="53700049" w:rsidRDefault="7F18BA8F" w14:paraId="1E01242B" w14:textId="18BE556D">
      <w:pPr>
        <w:pStyle w:val="Normal"/>
        <w:spacing w:line="360" w:lineRule="auto"/>
      </w:pPr>
      <w:r w:rsidRPr="53700049" w:rsidR="7F18BA8F">
        <w:rPr>
          <w:rFonts w:ascii="Arial" w:hAnsi="Arial" w:eastAsia="Arial" w:cs="Arial"/>
          <w:sz w:val="22"/>
          <w:szCs w:val="22"/>
        </w:rPr>
        <w:t xml:space="preserve">Community Helper – Local Community Centre / Charity Shop: </w:t>
      </w:r>
    </w:p>
    <w:p w:rsidR="7F18BA8F" w:rsidP="53700049" w:rsidRDefault="7F18BA8F" w14:paraId="2EE6BC16" w14:textId="51477C07">
      <w:pPr>
        <w:pStyle w:val="Normal"/>
        <w:spacing w:line="360" w:lineRule="auto"/>
      </w:pPr>
      <w:r w:rsidRPr="53700049" w:rsidR="7F18BA8F">
        <w:rPr>
          <w:rFonts w:ascii="Arial" w:hAnsi="Arial" w:eastAsia="Arial" w:cs="Arial"/>
          <w:sz w:val="22"/>
          <w:szCs w:val="22"/>
        </w:rPr>
        <w:t xml:space="preserve">- Supported elderly visitors and vulnerable individuals. </w:t>
      </w:r>
    </w:p>
    <w:p w:rsidR="7F18BA8F" w:rsidP="53700049" w:rsidRDefault="7F18BA8F" w14:paraId="4DFF5CA1" w14:textId="32AAE487">
      <w:pPr>
        <w:pStyle w:val="Normal"/>
        <w:spacing w:line="360" w:lineRule="auto"/>
      </w:pPr>
      <w:r w:rsidRPr="53700049" w:rsidR="7F18BA8F">
        <w:rPr>
          <w:rFonts w:ascii="Arial" w:hAnsi="Arial" w:eastAsia="Arial" w:cs="Arial"/>
          <w:sz w:val="22"/>
          <w:szCs w:val="22"/>
        </w:rPr>
        <w:t xml:space="preserve">- Assisting with customer service and organisation. </w:t>
      </w:r>
    </w:p>
    <w:p w:rsidR="7F18BA8F" w:rsidP="53700049" w:rsidRDefault="7F18BA8F" w14:paraId="159A00C8" w14:textId="512322E0">
      <w:pPr>
        <w:pStyle w:val="Normal"/>
        <w:spacing w:line="360" w:lineRule="auto"/>
        <w:rPr>
          <w:rFonts w:ascii="Arial" w:hAnsi="Arial" w:eastAsia="Arial" w:cs="Arial"/>
          <w:b w:val="1"/>
          <w:bCs w:val="1"/>
          <w:sz w:val="22"/>
          <w:szCs w:val="22"/>
        </w:rPr>
      </w:pPr>
      <w:r w:rsidRPr="53700049" w:rsidR="7F18BA8F">
        <w:rPr>
          <w:rFonts w:ascii="Arial" w:hAnsi="Arial" w:eastAsia="Arial" w:cs="Arial"/>
          <w:b w:val="1"/>
          <w:bCs w:val="1"/>
          <w:sz w:val="22"/>
          <w:szCs w:val="22"/>
        </w:rPr>
        <w:t xml:space="preserve">Achievements </w:t>
      </w:r>
    </w:p>
    <w:p w:rsidR="7F18BA8F" w:rsidP="53700049" w:rsidRDefault="7F18BA8F" w14:paraId="314D0F58" w14:textId="17618AAE">
      <w:pPr>
        <w:pStyle w:val="Normal"/>
        <w:spacing w:line="360" w:lineRule="auto"/>
      </w:pPr>
      <w:r w:rsidRPr="53700049" w:rsidR="7F18BA8F">
        <w:rPr>
          <w:rFonts w:ascii="Arial" w:hAnsi="Arial" w:eastAsia="Arial" w:cs="Arial"/>
          <w:sz w:val="22"/>
          <w:szCs w:val="22"/>
        </w:rPr>
        <w:t xml:space="preserve">Successfully supported families with complex needs. </w:t>
      </w:r>
    </w:p>
    <w:p w:rsidR="7F18BA8F" w:rsidP="53700049" w:rsidRDefault="7F18BA8F" w14:paraId="292600AB" w14:textId="57DAAC6D">
      <w:pPr>
        <w:pStyle w:val="Normal"/>
        <w:spacing w:line="360" w:lineRule="auto"/>
      </w:pPr>
      <w:r w:rsidRPr="53700049" w:rsidR="7F18BA8F">
        <w:rPr>
          <w:rFonts w:ascii="Arial" w:hAnsi="Arial" w:eastAsia="Arial" w:cs="Arial"/>
          <w:sz w:val="22"/>
          <w:szCs w:val="22"/>
        </w:rPr>
        <w:t xml:space="preserve">Completed safeguarding and </w:t>
      </w:r>
      <w:r w:rsidRPr="53700049" w:rsidR="15BA2AC1">
        <w:rPr>
          <w:rFonts w:ascii="Arial" w:hAnsi="Arial" w:eastAsia="Arial" w:cs="Arial"/>
          <w:sz w:val="22"/>
          <w:szCs w:val="22"/>
        </w:rPr>
        <w:t>first aid</w:t>
      </w:r>
      <w:r w:rsidRPr="53700049" w:rsidR="7F18BA8F">
        <w:rPr>
          <w:rFonts w:ascii="Arial" w:hAnsi="Arial" w:eastAsia="Arial" w:cs="Arial"/>
          <w:sz w:val="22"/>
          <w:szCs w:val="22"/>
        </w:rPr>
        <w:t xml:space="preserve"> awareness training. </w:t>
      </w:r>
    </w:p>
    <w:p w:rsidR="7F18BA8F" w:rsidP="53700049" w:rsidRDefault="7F18BA8F" w14:paraId="4DAFD1EE" w14:textId="62621560">
      <w:pPr>
        <w:pStyle w:val="Normal"/>
        <w:spacing w:line="360" w:lineRule="auto"/>
      </w:pPr>
      <w:r w:rsidRPr="53700049" w:rsidR="7F18BA8F">
        <w:rPr>
          <w:rFonts w:ascii="Arial" w:hAnsi="Arial" w:eastAsia="Arial" w:cs="Arial"/>
          <w:sz w:val="22"/>
          <w:szCs w:val="22"/>
        </w:rPr>
        <w:t xml:space="preserve">Excellent attendance and reliability. </w:t>
      </w:r>
    </w:p>
    <w:p w:rsidR="7F18BA8F" w:rsidP="53700049" w:rsidRDefault="7F18BA8F" w14:paraId="3A25F61B" w14:textId="75A7D751">
      <w:pPr>
        <w:pStyle w:val="Normal"/>
        <w:spacing w:line="360" w:lineRule="auto"/>
      </w:pPr>
      <w:r w:rsidRPr="53700049" w:rsidR="7F18BA8F">
        <w:rPr>
          <w:rFonts w:ascii="Arial" w:hAnsi="Arial" w:eastAsia="Arial" w:cs="Arial"/>
          <w:b w:val="1"/>
          <w:bCs w:val="1"/>
          <w:sz w:val="22"/>
          <w:szCs w:val="22"/>
        </w:rPr>
        <w:t xml:space="preserve">Interests &amp; Hobbies </w:t>
      </w:r>
    </w:p>
    <w:p w:rsidR="7F18BA8F" w:rsidP="53700049" w:rsidRDefault="7F18BA8F" w14:paraId="747EE588" w14:textId="7CB6A849">
      <w:pPr>
        <w:pStyle w:val="Normal"/>
        <w:spacing w:line="360" w:lineRule="auto"/>
      </w:pPr>
      <w:r w:rsidRPr="6767C811" w:rsidR="7F18BA8F">
        <w:rPr>
          <w:rFonts w:ascii="Arial" w:hAnsi="Arial" w:eastAsia="Arial" w:cs="Arial"/>
          <w:sz w:val="22"/>
          <w:szCs w:val="22"/>
        </w:rPr>
        <w:t>Community volunteering, mental health, creative arts, psychology</w:t>
      </w:r>
      <w:bookmarkStart w:name="_Int_LLx3Q8ft" w:id="1726863332"/>
      <w:r w:rsidRPr="6767C811" w:rsidR="47D2B818">
        <w:rPr>
          <w:rFonts w:ascii="Arial" w:hAnsi="Arial" w:eastAsia="Arial" w:cs="Arial"/>
          <w:sz w:val="22"/>
          <w:szCs w:val="22"/>
        </w:rPr>
        <w:t>, outdoor</w:t>
      </w:r>
      <w:bookmarkEnd w:id="1726863332"/>
      <w:r w:rsidRPr="6767C811" w:rsidR="7F18BA8F">
        <w:rPr>
          <w:rFonts w:ascii="Arial" w:hAnsi="Arial" w:eastAsia="Arial" w:cs="Arial"/>
          <w:sz w:val="22"/>
          <w:szCs w:val="22"/>
        </w:rPr>
        <w:t xml:space="preserve"> walking. </w:t>
      </w:r>
    </w:p>
    <w:p w:rsidR="7F18BA8F" w:rsidP="53700049" w:rsidRDefault="7F18BA8F" w14:paraId="73D58506" w14:textId="4956ED91">
      <w:pPr>
        <w:pStyle w:val="Normal"/>
        <w:spacing w:line="360" w:lineRule="auto"/>
        <w:rPr>
          <w:rFonts w:ascii="Arial" w:hAnsi="Arial" w:eastAsia="Arial" w:cs="Arial"/>
          <w:b w:val="1"/>
          <w:bCs w:val="1"/>
          <w:sz w:val="22"/>
          <w:szCs w:val="22"/>
        </w:rPr>
      </w:pPr>
      <w:r w:rsidRPr="53700049" w:rsidR="7F18BA8F">
        <w:rPr>
          <w:rFonts w:ascii="Arial" w:hAnsi="Arial" w:eastAsia="Arial" w:cs="Arial"/>
          <w:b w:val="1"/>
          <w:bCs w:val="1"/>
          <w:sz w:val="22"/>
          <w:szCs w:val="22"/>
        </w:rPr>
        <w:t xml:space="preserve">References </w:t>
      </w:r>
    </w:p>
    <w:p w:rsidR="5A20B787" w:rsidP="53700049" w:rsidRDefault="5A20B787" w14:paraId="0C98E51F" w14:textId="7AA4F9E5">
      <w:pPr>
        <w:pStyle w:val="Normal"/>
        <w:spacing w:line="360" w:lineRule="auto"/>
        <w:rPr>
          <w:rFonts w:ascii="Arial" w:hAnsi="Arial" w:eastAsia="Arial" w:cs="Arial"/>
          <w:sz w:val="22"/>
          <w:szCs w:val="22"/>
        </w:rPr>
      </w:pPr>
      <w:r w:rsidRPr="53700049" w:rsidR="5A20B787">
        <w:rPr>
          <w:rFonts w:ascii="Arial" w:hAnsi="Arial" w:eastAsia="Arial" w:cs="Arial"/>
          <w:sz w:val="22"/>
          <w:szCs w:val="22"/>
        </w:rPr>
        <w:t xml:space="preserve">Maria </w:t>
      </w:r>
      <w:r w:rsidRPr="53700049" w:rsidR="7C706DC8">
        <w:rPr>
          <w:rFonts w:ascii="Arial" w:hAnsi="Arial" w:eastAsia="Arial" w:cs="Arial"/>
          <w:sz w:val="22"/>
          <w:szCs w:val="22"/>
        </w:rPr>
        <w:t>Dunphy:</w:t>
      </w:r>
      <w:r w:rsidRPr="53700049" w:rsidR="1D448C83">
        <w:rPr>
          <w:rFonts w:ascii="Arial" w:hAnsi="Arial" w:eastAsia="Arial" w:cs="Arial"/>
          <w:sz w:val="22"/>
          <w:szCs w:val="22"/>
        </w:rPr>
        <w:t xml:space="preserve"> </w:t>
      </w:r>
      <w:hyperlink r:id="Rca822168fa824b1d">
        <w:r w:rsidRPr="53700049" w:rsidR="1D448C83">
          <w:rPr>
            <w:rStyle w:val="Hyperlink"/>
            <w:rFonts w:ascii="Arial" w:hAnsi="Arial" w:eastAsia="Arial" w:cs="Arial"/>
            <w:sz w:val="22"/>
            <w:szCs w:val="22"/>
          </w:rPr>
          <w:t>enquiry@springfield.org.uk</w:t>
        </w:r>
      </w:hyperlink>
    </w:p>
    <w:p w:rsidR="1D448C83" w:rsidP="53700049" w:rsidRDefault="1D448C83" w14:paraId="721112EC" w14:textId="182DEEDA">
      <w:pPr>
        <w:pStyle w:val="Normal"/>
        <w:spacing w:line="360" w:lineRule="auto"/>
        <w:rPr>
          <w:rFonts w:ascii="Arial" w:hAnsi="Arial" w:eastAsia="Arial" w:cs="Arial"/>
          <w:sz w:val="22"/>
          <w:szCs w:val="22"/>
        </w:rPr>
      </w:pPr>
      <w:r w:rsidRPr="53700049" w:rsidR="1D448C83">
        <w:rPr>
          <w:rFonts w:ascii="Arial" w:hAnsi="Arial" w:eastAsia="Arial" w:cs="Arial"/>
          <w:sz w:val="22"/>
          <w:szCs w:val="22"/>
        </w:rPr>
        <w:t xml:space="preserve">Chris </w:t>
      </w:r>
      <w:r w:rsidRPr="53700049" w:rsidR="0B55DEA2">
        <w:rPr>
          <w:rFonts w:ascii="Arial" w:hAnsi="Arial" w:eastAsia="Arial" w:cs="Arial"/>
          <w:sz w:val="22"/>
          <w:szCs w:val="22"/>
        </w:rPr>
        <w:t>Webb:</w:t>
      </w:r>
      <w:r w:rsidRPr="53700049" w:rsidR="1D448C83">
        <w:rPr>
          <w:rFonts w:ascii="Arial" w:hAnsi="Arial" w:eastAsia="Arial" w:cs="Arial"/>
          <w:sz w:val="22"/>
          <w:szCs w:val="22"/>
        </w:rPr>
        <w:t xml:space="preserve"> </w:t>
      </w:r>
      <w:r w:rsidRPr="53700049" w:rsidR="600F7A2D">
        <w:rPr>
          <w:rFonts w:ascii="Arial" w:hAnsi="Arial" w:eastAsia="Arial" w:cs="Arial"/>
          <w:sz w:val="22"/>
          <w:szCs w:val="22"/>
        </w:rPr>
        <w:t>07830792460</w:t>
      </w:r>
    </w:p>
    <w:p w:rsidR="53700049" w:rsidP="53700049" w:rsidRDefault="53700049" w14:paraId="601B35BF" w14:textId="5539BC05">
      <w:pPr>
        <w:pStyle w:val="Normal"/>
        <w:spacing w:line="360" w:lineRule="auto"/>
        <w:rPr>
          <w:rFonts w:ascii="Arial" w:hAnsi="Arial" w:eastAsia="Arial" w:cs="Arial"/>
          <w:sz w:val="22"/>
          <w:szCs w:val="22"/>
        </w:rPr>
      </w:pPr>
    </w:p>
    <w:p w:rsidR="53700049" w:rsidP="53700049" w:rsidRDefault="53700049" w14:paraId="5E048A69" w14:textId="0461EC9A">
      <w:pPr>
        <w:pStyle w:val="Normal"/>
        <w:spacing w:line="360" w:lineRule="auto"/>
        <w:rPr>
          <w:rFonts w:ascii="Arial" w:hAnsi="Arial" w:eastAsia="Arial" w:cs="Arial"/>
          <w:sz w:val="22"/>
          <w:szCs w:val="22"/>
        </w:rPr>
      </w:pPr>
    </w:p>
    <w:p w:rsidR="70445CED" w:rsidP="53700049" w:rsidRDefault="70445CED" w14:paraId="6EC484E5" w14:textId="43A4B92B">
      <w:pPr>
        <w:pStyle w:val="Normal"/>
        <w:spacing w:line="360" w:lineRule="auto"/>
        <w:rPr>
          <w:rFonts w:ascii="Arial" w:hAnsi="Arial" w:eastAsia="Arial" w:cs="Arial"/>
          <w:b w:val="1"/>
          <w:bCs w:val="1"/>
          <w:sz w:val="22"/>
          <w:szCs w:val="22"/>
        </w:rPr>
      </w:pPr>
      <w:r w:rsidRPr="6767C811" w:rsidR="70445CED">
        <w:rPr>
          <w:rFonts w:ascii="Arial" w:hAnsi="Arial" w:eastAsia="Arial" w:cs="Arial"/>
          <w:b w:val="1"/>
          <w:bCs w:val="1"/>
          <w:sz w:val="22"/>
          <w:szCs w:val="22"/>
        </w:rPr>
        <w:t>Personal Statement</w:t>
      </w:r>
    </w:p>
    <w:p w:rsidR="70445CED" w:rsidP="6767C811" w:rsidRDefault="70445CED" w14:paraId="0E427B42" w14:textId="4852293F">
      <w:pPr>
        <w:spacing w:before="210" w:beforeAutospacing="off" w:after="210" w:afterAutospacing="off" w:line="360" w:lineRule="auto"/>
        <w:rPr>
          <w:rFonts w:ascii="Arial" w:hAnsi="Arial" w:eastAsia="Arial" w:cs="Arial"/>
          <w:b w:val="0"/>
          <w:bCs w:val="0"/>
          <w:i w:val="0"/>
          <w:iCs w:val="0"/>
          <w:noProof w:val="0"/>
          <w:sz w:val="22"/>
          <w:szCs w:val="22"/>
          <w:lang w:val="en-US"/>
        </w:rPr>
      </w:pPr>
      <w:r w:rsidRPr="6767C811" w:rsidR="70445CED">
        <w:rPr>
          <w:rFonts w:ascii="Arial" w:hAnsi="Arial" w:eastAsia="Arial" w:cs="Arial"/>
          <w:b w:val="0"/>
          <w:bCs w:val="0"/>
          <w:i w:val="0"/>
          <w:iCs w:val="0"/>
          <w:noProof w:val="0"/>
          <w:sz w:val="22"/>
          <w:szCs w:val="22"/>
          <w:lang w:val="en-US"/>
        </w:rPr>
        <w:t>My goal in pursuing the Band 2 Critical Care Clinical Support Worker role at University Hospitals Birmingham NHS Foundation Trust is to transition my extensive experience in family and community support into a clinical care environment where I can contribute meaningfully to patient wellbeing. With ten years of experience as a Family Support Worker in a primary school, combined with my current academic studies in Health and Social Care, I believe I have developed strong interpersonal and safeguarding skills that align closely with the responsibilities of this role.</w:t>
      </w:r>
    </w:p>
    <w:p w:rsidR="70445CED" w:rsidP="6767C811" w:rsidRDefault="70445CED" w14:paraId="53CFF111" w14:textId="03C86837">
      <w:pPr>
        <w:spacing w:before="210" w:beforeAutospacing="off" w:after="210" w:afterAutospacing="off" w:line="360" w:lineRule="auto"/>
        <w:rPr>
          <w:rFonts w:ascii="Arial" w:hAnsi="Arial" w:eastAsia="Arial" w:cs="Arial"/>
          <w:b w:val="0"/>
          <w:bCs w:val="0"/>
          <w:i w:val="0"/>
          <w:iCs w:val="0"/>
          <w:strike w:val="0"/>
          <w:dstrike w:val="0"/>
          <w:noProof w:val="0"/>
          <w:color w:val="464FEB"/>
          <w:sz w:val="22"/>
          <w:szCs w:val="22"/>
          <w:u w:val="none"/>
          <w:lang w:val="en-US"/>
        </w:rPr>
      </w:pPr>
      <w:r w:rsidRPr="6767C811" w:rsidR="70445CED">
        <w:rPr>
          <w:rFonts w:ascii="Arial" w:hAnsi="Arial" w:eastAsia="Arial" w:cs="Arial"/>
          <w:b w:val="0"/>
          <w:bCs w:val="0"/>
          <w:i w:val="0"/>
          <w:iCs w:val="0"/>
          <w:noProof w:val="0"/>
          <w:sz w:val="22"/>
          <w:szCs w:val="22"/>
          <w:lang w:val="en-US"/>
        </w:rPr>
        <w:t xml:space="preserve">During my career as a Family Support Worker, I supported children and families facing a range of emotional, </w:t>
      </w:r>
      <w:r w:rsidRPr="6767C811" w:rsidR="6BB84CFD">
        <w:rPr>
          <w:rFonts w:ascii="Arial" w:hAnsi="Arial" w:eastAsia="Arial" w:cs="Arial"/>
          <w:b w:val="0"/>
          <w:bCs w:val="0"/>
          <w:i w:val="0"/>
          <w:iCs w:val="0"/>
          <w:noProof w:val="0"/>
          <w:sz w:val="22"/>
          <w:szCs w:val="22"/>
          <w:lang w:val="en-US"/>
        </w:rPr>
        <w:t>behavioral,</w:t>
      </w:r>
      <w:r w:rsidRPr="6767C811" w:rsidR="70445CED">
        <w:rPr>
          <w:rFonts w:ascii="Arial" w:hAnsi="Arial" w:eastAsia="Arial" w:cs="Arial"/>
          <w:b w:val="0"/>
          <w:bCs w:val="0"/>
          <w:i w:val="0"/>
          <w:iCs w:val="0"/>
          <w:noProof w:val="0"/>
          <w:sz w:val="22"/>
          <w:szCs w:val="22"/>
          <w:lang w:val="en-US"/>
        </w:rPr>
        <w:t xml:space="preserve"> and social challenges. This role strengthened my ability to communicate sensitively and effectively, build trusting relationships, and safeguard individuals showing early signs of vulnerability. These skills are directly applicable to the expectations outlined for the Critical Care Clinical Support Worker position, which </w:t>
      </w:r>
      <w:r w:rsidRPr="6767C811" w:rsidR="7BBC255D">
        <w:rPr>
          <w:rFonts w:ascii="Arial" w:hAnsi="Arial" w:eastAsia="Arial" w:cs="Arial"/>
          <w:b w:val="0"/>
          <w:bCs w:val="0"/>
          <w:i w:val="0"/>
          <w:iCs w:val="0"/>
          <w:noProof w:val="0"/>
          <w:sz w:val="22"/>
          <w:szCs w:val="22"/>
          <w:lang w:val="en-US"/>
        </w:rPr>
        <w:t>emphasizes</w:t>
      </w:r>
      <w:r w:rsidRPr="6767C811" w:rsidR="70445CED">
        <w:rPr>
          <w:rFonts w:ascii="Arial" w:hAnsi="Arial" w:eastAsia="Arial" w:cs="Arial"/>
          <w:b w:val="0"/>
          <w:bCs w:val="0"/>
          <w:i w:val="0"/>
          <w:iCs w:val="0"/>
          <w:noProof w:val="0"/>
          <w:sz w:val="22"/>
          <w:szCs w:val="22"/>
          <w:lang w:val="en-US"/>
        </w:rPr>
        <w:t xml:space="preserve"> the importance of supporting qualified healthcare professionals while </w:t>
      </w:r>
      <w:r w:rsidRPr="6767C811" w:rsidR="70445CED">
        <w:rPr>
          <w:rFonts w:ascii="Arial" w:hAnsi="Arial" w:eastAsia="Arial" w:cs="Arial"/>
          <w:b w:val="0"/>
          <w:bCs w:val="0"/>
          <w:i w:val="0"/>
          <w:iCs w:val="0"/>
          <w:noProof w:val="0"/>
          <w:sz w:val="22"/>
          <w:szCs w:val="22"/>
          <w:lang w:val="en-US"/>
        </w:rPr>
        <w:t>maintaining</w:t>
      </w:r>
      <w:r w:rsidRPr="6767C811" w:rsidR="70445CED">
        <w:rPr>
          <w:rFonts w:ascii="Arial" w:hAnsi="Arial" w:eastAsia="Arial" w:cs="Arial"/>
          <w:b w:val="0"/>
          <w:bCs w:val="0"/>
          <w:i w:val="0"/>
          <w:iCs w:val="0"/>
          <w:noProof w:val="0"/>
          <w:sz w:val="22"/>
          <w:szCs w:val="22"/>
          <w:lang w:val="en-US"/>
        </w:rPr>
        <w:t xml:space="preserve"> safe, </w:t>
      </w:r>
      <w:r w:rsidRPr="6767C811" w:rsidR="70445CED">
        <w:rPr>
          <w:rFonts w:ascii="Arial" w:hAnsi="Arial" w:eastAsia="Arial" w:cs="Arial"/>
          <w:b w:val="0"/>
          <w:bCs w:val="0"/>
          <w:i w:val="0"/>
          <w:iCs w:val="0"/>
          <w:noProof w:val="0"/>
          <w:sz w:val="22"/>
          <w:szCs w:val="22"/>
          <w:lang w:val="en-US"/>
        </w:rPr>
        <w:t>compassionate</w:t>
      </w:r>
      <w:r w:rsidRPr="6767C811" w:rsidR="70445CED">
        <w:rPr>
          <w:rFonts w:ascii="Arial" w:hAnsi="Arial" w:eastAsia="Arial" w:cs="Arial"/>
          <w:b w:val="0"/>
          <w:bCs w:val="0"/>
          <w:i w:val="0"/>
          <w:iCs w:val="0"/>
          <w:noProof w:val="0"/>
          <w:sz w:val="22"/>
          <w:szCs w:val="22"/>
          <w:lang w:val="en-US"/>
        </w:rPr>
        <w:t xml:space="preserve"> and high‑quality care for patients </w:t>
      </w:r>
    </w:p>
    <w:p w:rsidR="70445CED" w:rsidP="6767C811" w:rsidRDefault="70445CED" w14:paraId="0F2C3F94" w14:textId="61E067A5">
      <w:pPr>
        <w:spacing w:before="210" w:beforeAutospacing="off" w:after="210" w:afterAutospacing="off" w:line="360" w:lineRule="auto"/>
        <w:rPr>
          <w:rFonts w:ascii="Arial" w:hAnsi="Arial" w:eastAsia="Arial" w:cs="Arial"/>
          <w:b w:val="0"/>
          <w:bCs w:val="0"/>
          <w:i w:val="0"/>
          <w:iCs w:val="0"/>
          <w:noProof w:val="0"/>
          <w:sz w:val="22"/>
          <w:szCs w:val="22"/>
          <w:lang w:val="en-US"/>
        </w:rPr>
      </w:pPr>
      <w:r w:rsidRPr="6767C811" w:rsidR="70445CED">
        <w:rPr>
          <w:rFonts w:ascii="Arial" w:hAnsi="Arial" w:eastAsia="Arial" w:cs="Arial"/>
          <w:b w:val="0"/>
          <w:bCs w:val="0"/>
          <w:i w:val="0"/>
          <w:iCs w:val="0"/>
          <w:noProof w:val="0"/>
          <w:sz w:val="22"/>
          <w:szCs w:val="22"/>
          <w:lang w:val="en-US"/>
        </w:rPr>
        <w:t xml:space="preserve">My academic background further supports my suitability. I hold an NCFE CACHE Level 3 Diploma in Childcare and </w:t>
      </w:r>
      <w:bookmarkStart w:name="_Int_n5gf3dNB" w:id="1545688074"/>
      <w:r w:rsidRPr="6767C811" w:rsidR="70445CED">
        <w:rPr>
          <w:rFonts w:ascii="Arial" w:hAnsi="Arial" w:eastAsia="Arial" w:cs="Arial"/>
          <w:b w:val="0"/>
          <w:bCs w:val="0"/>
          <w:i w:val="0"/>
          <w:iCs w:val="0"/>
          <w:noProof w:val="0"/>
          <w:sz w:val="22"/>
          <w:szCs w:val="22"/>
          <w:lang w:val="en-US"/>
        </w:rPr>
        <w:t>Education</w:t>
      </w:r>
      <w:bookmarkEnd w:id="1545688074"/>
      <w:r w:rsidRPr="6767C811" w:rsidR="70445CED">
        <w:rPr>
          <w:rFonts w:ascii="Arial" w:hAnsi="Arial" w:eastAsia="Arial" w:cs="Arial"/>
          <w:b w:val="0"/>
          <w:bCs w:val="0"/>
          <w:i w:val="0"/>
          <w:iCs w:val="0"/>
          <w:noProof w:val="0"/>
          <w:sz w:val="22"/>
          <w:szCs w:val="22"/>
          <w:lang w:val="en-US"/>
        </w:rPr>
        <w:t xml:space="preserve"> and I am currently studying for a Cert HE in Skills for the Workplace (Health and Social Care). Through these </w:t>
      </w:r>
      <w:r w:rsidRPr="6767C811" w:rsidR="70445CED">
        <w:rPr>
          <w:rFonts w:ascii="Arial" w:hAnsi="Arial" w:eastAsia="Arial" w:cs="Arial"/>
          <w:b w:val="0"/>
          <w:bCs w:val="0"/>
          <w:i w:val="0"/>
          <w:iCs w:val="0"/>
          <w:noProof w:val="0"/>
          <w:sz w:val="22"/>
          <w:szCs w:val="22"/>
          <w:lang w:val="en-US"/>
        </w:rPr>
        <w:t>programmes</w:t>
      </w:r>
      <w:r w:rsidRPr="6767C811" w:rsidR="70445CED">
        <w:rPr>
          <w:rFonts w:ascii="Arial" w:hAnsi="Arial" w:eastAsia="Arial" w:cs="Arial"/>
          <w:b w:val="0"/>
          <w:bCs w:val="0"/>
          <w:i w:val="0"/>
          <w:iCs w:val="0"/>
          <w:noProof w:val="0"/>
          <w:sz w:val="22"/>
          <w:szCs w:val="22"/>
          <w:lang w:val="en-US"/>
        </w:rPr>
        <w:t>, I have developed knowledge related to safeguarding, equality and diversity, care values, communication in care, and professional practice. These areas of learning align with the NHS’s commitment to safe and person‑</w:t>
      </w:r>
      <w:r w:rsidRPr="6767C811" w:rsidR="70445CED">
        <w:rPr>
          <w:rFonts w:ascii="Arial" w:hAnsi="Arial" w:eastAsia="Arial" w:cs="Arial"/>
          <w:b w:val="0"/>
          <w:bCs w:val="0"/>
          <w:i w:val="0"/>
          <w:iCs w:val="0"/>
          <w:noProof w:val="0"/>
          <w:sz w:val="22"/>
          <w:szCs w:val="22"/>
          <w:lang w:val="en-US"/>
        </w:rPr>
        <w:t>centred</w:t>
      </w:r>
      <w:r w:rsidRPr="6767C811" w:rsidR="70445CED">
        <w:rPr>
          <w:rFonts w:ascii="Arial" w:hAnsi="Arial" w:eastAsia="Arial" w:cs="Arial"/>
          <w:b w:val="0"/>
          <w:bCs w:val="0"/>
          <w:i w:val="0"/>
          <w:iCs w:val="0"/>
          <w:noProof w:val="0"/>
          <w:sz w:val="22"/>
          <w:szCs w:val="22"/>
          <w:lang w:val="en-US"/>
        </w:rPr>
        <w:t xml:space="preserve"> healthcare delivery. The job advert highlights the need for applicants who can </w:t>
      </w:r>
      <w:r w:rsidRPr="6767C811" w:rsidR="70445CED">
        <w:rPr>
          <w:rFonts w:ascii="Arial" w:hAnsi="Arial" w:eastAsia="Arial" w:cs="Arial"/>
          <w:b w:val="0"/>
          <w:bCs w:val="0"/>
          <w:i w:val="0"/>
          <w:iCs w:val="0"/>
          <w:noProof w:val="0"/>
          <w:sz w:val="22"/>
          <w:szCs w:val="22"/>
          <w:lang w:val="en-US"/>
        </w:rPr>
        <w:t>assist</w:t>
      </w:r>
      <w:r w:rsidRPr="6767C811" w:rsidR="70445CED">
        <w:rPr>
          <w:rFonts w:ascii="Arial" w:hAnsi="Arial" w:eastAsia="Arial" w:cs="Arial"/>
          <w:b w:val="0"/>
          <w:bCs w:val="0"/>
          <w:i w:val="0"/>
          <w:iCs w:val="0"/>
          <w:noProof w:val="0"/>
          <w:sz w:val="22"/>
          <w:szCs w:val="22"/>
          <w:lang w:val="en-US"/>
        </w:rPr>
        <w:t xml:space="preserve"> clinical staff, support patient comfort, </w:t>
      </w:r>
      <w:r w:rsidRPr="6767C811" w:rsidR="70445CED">
        <w:rPr>
          <w:rFonts w:ascii="Arial" w:hAnsi="Arial" w:eastAsia="Arial" w:cs="Arial"/>
          <w:b w:val="0"/>
          <w:bCs w:val="0"/>
          <w:i w:val="0"/>
          <w:iCs w:val="0"/>
          <w:noProof w:val="0"/>
          <w:sz w:val="22"/>
          <w:szCs w:val="22"/>
          <w:lang w:val="en-US"/>
        </w:rPr>
        <w:t>monitor</w:t>
      </w:r>
      <w:r w:rsidRPr="6767C811" w:rsidR="70445CED">
        <w:rPr>
          <w:rFonts w:ascii="Arial" w:hAnsi="Arial" w:eastAsia="Arial" w:cs="Arial"/>
          <w:b w:val="0"/>
          <w:bCs w:val="0"/>
          <w:i w:val="0"/>
          <w:iCs w:val="0"/>
          <w:noProof w:val="0"/>
          <w:sz w:val="22"/>
          <w:szCs w:val="22"/>
          <w:lang w:val="en-US"/>
        </w:rPr>
        <w:t xml:space="preserve"> patient </w:t>
      </w:r>
      <w:bookmarkStart w:name="_Int_XusOIzPh" w:id="1241169093"/>
      <w:r w:rsidRPr="6767C811" w:rsidR="70445CED">
        <w:rPr>
          <w:rFonts w:ascii="Arial" w:hAnsi="Arial" w:eastAsia="Arial" w:cs="Arial"/>
          <w:b w:val="0"/>
          <w:bCs w:val="0"/>
          <w:i w:val="0"/>
          <w:iCs w:val="0"/>
          <w:noProof w:val="0"/>
          <w:sz w:val="22"/>
          <w:szCs w:val="22"/>
          <w:lang w:val="en-US"/>
        </w:rPr>
        <w:t>wellbeing</w:t>
      </w:r>
      <w:bookmarkEnd w:id="1241169093"/>
      <w:r w:rsidRPr="6767C811" w:rsidR="70445CED">
        <w:rPr>
          <w:rFonts w:ascii="Arial" w:hAnsi="Arial" w:eastAsia="Arial" w:cs="Arial"/>
          <w:b w:val="0"/>
          <w:bCs w:val="0"/>
          <w:i w:val="0"/>
          <w:iCs w:val="0"/>
          <w:noProof w:val="0"/>
          <w:sz w:val="22"/>
          <w:szCs w:val="22"/>
          <w:lang w:val="en-US"/>
        </w:rPr>
        <w:t xml:space="preserve"> and </w:t>
      </w:r>
      <w:r w:rsidRPr="6767C811" w:rsidR="70445CED">
        <w:rPr>
          <w:rFonts w:ascii="Arial" w:hAnsi="Arial" w:eastAsia="Arial" w:cs="Arial"/>
          <w:b w:val="0"/>
          <w:bCs w:val="0"/>
          <w:i w:val="0"/>
          <w:iCs w:val="0"/>
          <w:noProof w:val="0"/>
          <w:sz w:val="22"/>
          <w:szCs w:val="22"/>
          <w:lang w:val="en-US"/>
        </w:rPr>
        <w:t>maintain</w:t>
      </w:r>
      <w:r w:rsidRPr="6767C811" w:rsidR="70445CED">
        <w:rPr>
          <w:rFonts w:ascii="Arial" w:hAnsi="Arial" w:eastAsia="Arial" w:cs="Arial"/>
          <w:b w:val="0"/>
          <w:bCs w:val="0"/>
          <w:i w:val="0"/>
          <w:iCs w:val="0"/>
          <w:noProof w:val="0"/>
          <w:sz w:val="22"/>
          <w:szCs w:val="22"/>
          <w:lang w:val="en-US"/>
        </w:rPr>
        <w:t xml:space="preserve"> professional standards</w:t>
      </w:r>
      <w:r w:rsidRPr="6767C811" w:rsidR="6A89AEFF">
        <w:rPr>
          <w:rFonts w:ascii="Arial" w:hAnsi="Arial" w:eastAsia="Arial" w:cs="Arial"/>
          <w:b w:val="0"/>
          <w:bCs w:val="0"/>
          <w:i w:val="0"/>
          <w:iCs w:val="0"/>
          <w:noProof w:val="0"/>
          <w:sz w:val="22"/>
          <w:szCs w:val="22"/>
          <w:lang w:val="en-US"/>
        </w:rPr>
        <w:t xml:space="preserve">, </w:t>
      </w:r>
      <w:r w:rsidRPr="6767C811" w:rsidR="70445CED">
        <w:rPr>
          <w:rFonts w:ascii="Arial" w:hAnsi="Arial" w:eastAsia="Arial" w:cs="Arial"/>
          <w:b w:val="0"/>
          <w:bCs w:val="0"/>
          <w:i w:val="0"/>
          <w:iCs w:val="0"/>
          <w:noProof w:val="0"/>
          <w:sz w:val="22"/>
          <w:szCs w:val="22"/>
          <w:lang w:val="en-US"/>
        </w:rPr>
        <w:t xml:space="preserve">areas where my education has already provided </w:t>
      </w:r>
      <w:r w:rsidRPr="6767C811" w:rsidR="70445CED">
        <w:rPr>
          <w:rFonts w:ascii="Arial" w:hAnsi="Arial" w:eastAsia="Arial" w:cs="Arial"/>
          <w:b w:val="0"/>
          <w:bCs w:val="0"/>
          <w:i w:val="0"/>
          <w:iCs w:val="0"/>
          <w:noProof w:val="0"/>
          <w:sz w:val="22"/>
          <w:szCs w:val="22"/>
          <w:lang w:val="en-US"/>
        </w:rPr>
        <w:t>a strong foundation</w:t>
      </w:r>
      <w:r w:rsidRPr="6767C811" w:rsidR="5B491429">
        <w:rPr>
          <w:rFonts w:ascii="Arial" w:hAnsi="Arial" w:eastAsia="Arial" w:cs="Arial"/>
          <w:b w:val="0"/>
          <w:bCs w:val="0"/>
          <w:i w:val="0"/>
          <w:iCs w:val="0"/>
          <w:noProof w:val="0"/>
          <w:sz w:val="22"/>
          <w:szCs w:val="22"/>
          <w:lang w:val="en-US"/>
        </w:rPr>
        <w:t>.</w:t>
      </w:r>
    </w:p>
    <w:p w:rsidR="70445CED" w:rsidP="6767C811" w:rsidRDefault="70445CED" w14:paraId="4426572E" w14:textId="7671C4AD">
      <w:pPr>
        <w:spacing w:before="210" w:beforeAutospacing="off" w:after="210" w:afterAutospacing="off" w:line="360" w:lineRule="auto"/>
        <w:rPr>
          <w:rFonts w:ascii="Arial" w:hAnsi="Arial" w:eastAsia="Arial" w:cs="Arial"/>
          <w:b w:val="0"/>
          <w:bCs w:val="0"/>
          <w:i w:val="0"/>
          <w:iCs w:val="0"/>
          <w:strike w:val="0"/>
          <w:dstrike w:val="0"/>
          <w:noProof w:val="0"/>
          <w:color w:val="464FEB"/>
          <w:sz w:val="22"/>
          <w:szCs w:val="22"/>
          <w:u w:val="none"/>
          <w:lang w:val="en-US"/>
        </w:rPr>
      </w:pPr>
      <w:r w:rsidRPr="6767C811" w:rsidR="70445CED">
        <w:rPr>
          <w:rFonts w:ascii="Arial" w:hAnsi="Arial" w:eastAsia="Arial" w:cs="Arial"/>
          <w:b w:val="0"/>
          <w:bCs w:val="0"/>
          <w:i w:val="0"/>
          <w:iCs w:val="0"/>
          <w:noProof w:val="0"/>
          <w:sz w:val="22"/>
          <w:szCs w:val="22"/>
          <w:lang w:val="en-US"/>
        </w:rPr>
        <w:t xml:space="preserve">My personal strengths are rooted in empathy, resilience, and calmness under pressure. Working with vulnerable families </w:t>
      </w:r>
      <w:bookmarkStart w:name="_Int_JE79Rlmq" w:id="1893426383"/>
      <w:r w:rsidRPr="6767C811" w:rsidR="70445CED">
        <w:rPr>
          <w:rFonts w:ascii="Arial" w:hAnsi="Arial" w:eastAsia="Arial" w:cs="Arial"/>
          <w:b w:val="0"/>
          <w:bCs w:val="0"/>
          <w:i w:val="0"/>
          <w:iCs w:val="0"/>
          <w:noProof w:val="0"/>
          <w:sz w:val="22"/>
          <w:szCs w:val="22"/>
          <w:lang w:val="en-US"/>
        </w:rPr>
        <w:t>required</w:t>
      </w:r>
      <w:bookmarkEnd w:id="1893426383"/>
      <w:r w:rsidRPr="6767C811" w:rsidR="70445CED">
        <w:rPr>
          <w:rFonts w:ascii="Arial" w:hAnsi="Arial" w:eastAsia="Arial" w:cs="Arial"/>
          <w:b w:val="0"/>
          <w:bCs w:val="0"/>
          <w:i w:val="0"/>
          <w:iCs w:val="0"/>
          <w:noProof w:val="0"/>
          <w:sz w:val="22"/>
          <w:szCs w:val="22"/>
          <w:lang w:val="en-US"/>
        </w:rPr>
        <w:t xml:space="preserve"> the ability to remain composed in challenging situations, manage sensitive conversations, and </w:t>
      </w:r>
      <w:bookmarkStart w:name="_Int_ghPgzxCO" w:id="853311565"/>
      <w:r w:rsidRPr="6767C811" w:rsidR="70445CED">
        <w:rPr>
          <w:rFonts w:ascii="Arial" w:hAnsi="Arial" w:eastAsia="Arial" w:cs="Arial"/>
          <w:b w:val="0"/>
          <w:bCs w:val="0"/>
          <w:i w:val="0"/>
          <w:iCs w:val="0"/>
          <w:noProof w:val="0"/>
          <w:sz w:val="22"/>
          <w:szCs w:val="22"/>
          <w:lang w:val="en-US"/>
        </w:rPr>
        <w:t>uphold confidentiality at all times</w:t>
      </w:r>
      <w:bookmarkEnd w:id="853311565"/>
      <w:r w:rsidRPr="6767C811" w:rsidR="70445CED">
        <w:rPr>
          <w:rFonts w:ascii="Arial" w:hAnsi="Arial" w:eastAsia="Arial" w:cs="Arial"/>
          <w:b w:val="0"/>
          <w:bCs w:val="0"/>
          <w:i w:val="0"/>
          <w:iCs w:val="0"/>
          <w:noProof w:val="0"/>
          <w:sz w:val="22"/>
          <w:szCs w:val="22"/>
          <w:lang w:val="en-US"/>
        </w:rPr>
        <w:t xml:space="preserve">. These qualities are essential within a critical care environment, where patients experience physical and emotional vulnerability. The </w:t>
      </w:r>
      <w:bookmarkStart w:name="_Int_T6KcukAR" w:id="636931594"/>
      <w:r w:rsidRPr="6767C811" w:rsidR="70445CED">
        <w:rPr>
          <w:rFonts w:ascii="Arial" w:hAnsi="Arial" w:eastAsia="Arial" w:cs="Arial"/>
          <w:b w:val="0"/>
          <w:bCs w:val="0"/>
          <w:i w:val="0"/>
          <w:iCs w:val="0"/>
          <w:noProof w:val="0"/>
          <w:sz w:val="22"/>
          <w:szCs w:val="22"/>
          <w:lang w:val="en-US"/>
        </w:rPr>
        <w:t>role’s</w:t>
      </w:r>
      <w:bookmarkEnd w:id="636931594"/>
      <w:r w:rsidRPr="6767C811" w:rsidR="70445CED">
        <w:rPr>
          <w:rFonts w:ascii="Arial" w:hAnsi="Arial" w:eastAsia="Arial" w:cs="Arial"/>
          <w:b w:val="0"/>
          <w:bCs w:val="0"/>
          <w:i w:val="0"/>
          <w:iCs w:val="0"/>
          <w:noProof w:val="0"/>
          <w:sz w:val="22"/>
          <w:szCs w:val="22"/>
          <w:lang w:val="en-US"/>
        </w:rPr>
        <w:t xml:space="preserve"> emphasis on delivering patient‑</w:t>
      </w:r>
      <w:r w:rsidRPr="6767C811" w:rsidR="70445CED">
        <w:rPr>
          <w:rFonts w:ascii="Arial" w:hAnsi="Arial" w:eastAsia="Arial" w:cs="Arial"/>
          <w:b w:val="0"/>
          <w:bCs w:val="0"/>
          <w:i w:val="0"/>
          <w:iCs w:val="0"/>
          <w:noProof w:val="0"/>
          <w:sz w:val="22"/>
          <w:szCs w:val="22"/>
          <w:lang w:val="en-US"/>
        </w:rPr>
        <w:t>centred</w:t>
      </w:r>
      <w:r w:rsidRPr="6767C811" w:rsidR="70445CED">
        <w:rPr>
          <w:rFonts w:ascii="Arial" w:hAnsi="Arial" w:eastAsia="Arial" w:cs="Arial"/>
          <w:b w:val="0"/>
          <w:bCs w:val="0"/>
          <w:i w:val="0"/>
          <w:iCs w:val="0"/>
          <w:noProof w:val="0"/>
          <w:sz w:val="22"/>
          <w:szCs w:val="22"/>
          <w:lang w:val="en-US"/>
        </w:rPr>
        <w:t xml:space="preserve"> support and working in alignment with established clinical procedures strongly resonates with my professional values and </w:t>
      </w:r>
      <w:r w:rsidRPr="6767C811" w:rsidR="70445CED">
        <w:rPr>
          <w:rFonts w:ascii="Arial" w:hAnsi="Arial" w:eastAsia="Arial" w:cs="Arial"/>
          <w:b w:val="0"/>
          <w:bCs w:val="0"/>
          <w:i w:val="0"/>
          <w:iCs w:val="0"/>
          <w:noProof w:val="0"/>
          <w:sz w:val="22"/>
          <w:szCs w:val="22"/>
          <w:lang w:val="en-US"/>
        </w:rPr>
        <w:t>previous</w:t>
      </w:r>
      <w:r w:rsidRPr="6767C811" w:rsidR="70445CED">
        <w:rPr>
          <w:rFonts w:ascii="Arial" w:hAnsi="Arial" w:eastAsia="Arial" w:cs="Arial"/>
          <w:b w:val="0"/>
          <w:bCs w:val="0"/>
          <w:i w:val="0"/>
          <w:iCs w:val="0"/>
          <w:noProof w:val="0"/>
          <w:sz w:val="22"/>
          <w:szCs w:val="22"/>
          <w:lang w:val="en-US"/>
        </w:rPr>
        <w:t xml:space="preserve"> experience in structured safeguarding environments</w:t>
      </w:r>
      <w:r w:rsidRPr="6767C811" w:rsidR="390AE4F2">
        <w:rPr>
          <w:rFonts w:ascii="Arial" w:hAnsi="Arial" w:eastAsia="Arial" w:cs="Arial"/>
          <w:b w:val="0"/>
          <w:bCs w:val="0"/>
          <w:i w:val="0"/>
          <w:iCs w:val="0"/>
          <w:noProof w:val="0"/>
          <w:sz w:val="22"/>
          <w:szCs w:val="22"/>
          <w:lang w:val="en-US"/>
        </w:rPr>
        <w:t>.</w:t>
      </w:r>
    </w:p>
    <w:p w:rsidR="70445CED" w:rsidP="6767C811" w:rsidRDefault="70445CED" w14:paraId="73AFEC75" w14:textId="69F0A5FC">
      <w:pPr>
        <w:spacing w:before="210" w:beforeAutospacing="off" w:after="210" w:afterAutospacing="off" w:line="360" w:lineRule="auto"/>
        <w:rPr>
          <w:rFonts w:ascii="Arial" w:hAnsi="Arial" w:eastAsia="Arial" w:cs="Arial"/>
          <w:b w:val="0"/>
          <w:bCs w:val="0"/>
          <w:i w:val="0"/>
          <w:iCs w:val="0"/>
          <w:noProof w:val="0"/>
          <w:sz w:val="22"/>
          <w:szCs w:val="22"/>
          <w:lang w:val="en-US"/>
        </w:rPr>
      </w:pPr>
      <w:r w:rsidRPr="6767C811" w:rsidR="70445CED">
        <w:rPr>
          <w:rFonts w:ascii="Arial" w:hAnsi="Arial" w:eastAsia="Arial" w:cs="Arial"/>
          <w:b w:val="0"/>
          <w:bCs w:val="0"/>
          <w:i w:val="0"/>
          <w:iCs w:val="0"/>
          <w:noProof w:val="0"/>
          <w:sz w:val="22"/>
          <w:szCs w:val="22"/>
          <w:lang w:val="en-US"/>
        </w:rPr>
        <w:t xml:space="preserve">Furthermore, the opportunity to develop within a large, highly respected NHS Trust is particularly motivating. I am committed to undertaking the training and continuous professional development </w:t>
      </w:r>
      <w:r w:rsidRPr="6767C811" w:rsidR="70445CED">
        <w:rPr>
          <w:rFonts w:ascii="Arial" w:hAnsi="Arial" w:eastAsia="Arial" w:cs="Arial"/>
          <w:b w:val="0"/>
          <w:bCs w:val="0"/>
          <w:i w:val="0"/>
          <w:iCs w:val="0"/>
          <w:noProof w:val="0"/>
          <w:sz w:val="22"/>
          <w:szCs w:val="22"/>
          <w:lang w:val="en-US"/>
        </w:rPr>
        <w:t>required</w:t>
      </w:r>
      <w:r w:rsidRPr="6767C811" w:rsidR="70445CED">
        <w:rPr>
          <w:rFonts w:ascii="Arial" w:hAnsi="Arial" w:eastAsia="Arial" w:cs="Arial"/>
          <w:b w:val="0"/>
          <w:bCs w:val="0"/>
          <w:i w:val="0"/>
          <w:iCs w:val="0"/>
          <w:noProof w:val="0"/>
          <w:sz w:val="22"/>
          <w:szCs w:val="22"/>
          <w:lang w:val="en-US"/>
        </w:rPr>
        <w:t xml:space="preserve"> to excel in the role, and I am excited by the prospect of growing within an </w:t>
      </w:r>
      <w:r w:rsidRPr="6767C811" w:rsidR="70445CED">
        <w:rPr>
          <w:rFonts w:ascii="Arial" w:hAnsi="Arial" w:eastAsia="Arial" w:cs="Arial"/>
          <w:b w:val="0"/>
          <w:bCs w:val="0"/>
          <w:i w:val="0"/>
          <w:iCs w:val="0"/>
          <w:noProof w:val="0"/>
          <w:sz w:val="22"/>
          <w:szCs w:val="22"/>
          <w:lang w:val="en-US"/>
        </w:rPr>
        <w:t>organisation</w:t>
      </w:r>
      <w:r w:rsidRPr="6767C811" w:rsidR="70445CED">
        <w:rPr>
          <w:rFonts w:ascii="Arial" w:hAnsi="Arial" w:eastAsia="Arial" w:cs="Arial"/>
          <w:b w:val="0"/>
          <w:bCs w:val="0"/>
          <w:i w:val="0"/>
          <w:iCs w:val="0"/>
          <w:noProof w:val="0"/>
          <w:sz w:val="22"/>
          <w:szCs w:val="22"/>
          <w:lang w:val="en-US"/>
        </w:rPr>
        <w:t xml:space="preserve"> known for high‑quality care and multi‑disciplinary collaboration. My long‑term aim is to progress further within healthcare, gaining </w:t>
      </w:r>
      <w:r w:rsidRPr="6767C811" w:rsidR="70445CED">
        <w:rPr>
          <w:rFonts w:ascii="Arial" w:hAnsi="Arial" w:eastAsia="Arial" w:cs="Arial"/>
          <w:b w:val="0"/>
          <w:bCs w:val="0"/>
          <w:i w:val="0"/>
          <w:iCs w:val="0"/>
          <w:noProof w:val="0"/>
          <w:sz w:val="22"/>
          <w:szCs w:val="22"/>
          <w:lang w:val="en-US"/>
        </w:rPr>
        <w:t>additional</w:t>
      </w:r>
      <w:r w:rsidRPr="6767C811" w:rsidR="70445CED">
        <w:rPr>
          <w:rFonts w:ascii="Arial" w:hAnsi="Arial" w:eastAsia="Arial" w:cs="Arial"/>
          <w:b w:val="0"/>
          <w:bCs w:val="0"/>
          <w:i w:val="0"/>
          <w:iCs w:val="0"/>
          <w:noProof w:val="0"/>
          <w:sz w:val="22"/>
          <w:szCs w:val="22"/>
          <w:lang w:val="en-US"/>
        </w:rPr>
        <w:t xml:space="preserve"> clinical skills while contributing to improved patient outcomes.</w:t>
      </w:r>
    </w:p>
    <w:p w:rsidR="70445CED" w:rsidP="6767C811" w:rsidRDefault="70445CED" w14:paraId="5E47DDB5" w14:textId="36C65A67">
      <w:pPr>
        <w:spacing w:before="210" w:beforeAutospacing="off" w:after="210" w:afterAutospacing="off" w:line="360" w:lineRule="auto"/>
        <w:rPr>
          <w:rFonts w:ascii="Arial" w:hAnsi="Arial" w:eastAsia="Arial" w:cs="Arial"/>
          <w:b w:val="0"/>
          <w:bCs w:val="0"/>
          <w:i w:val="0"/>
          <w:iCs w:val="0"/>
          <w:noProof w:val="0"/>
          <w:sz w:val="22"/>
          <w:szCs w:val="22"/>
          <w:lang w:val="en-US"/>
        </w:rPr>
      </w:pPr>
      <w:r w:rsidRPr="6767C811" w:rsidR="70445CED">
        <w:rPr>
          <w:rFonts w:ascii="Arial" w:hAnsi="Arial" w:eastAsia="Arial" w:cs="Arial"/>
          <w:b w:val="0"/>
          <w:bCs w:val="0"/>
          <w:i w:val="0"/>
          <w:iCs w:val="0"/>
          <w:noProof w:val="0"/>
          <w:sz w:val="22"/>
          <w:szCs w:val="22"/>
          <w:lang w:val="en-US"/>
        </w:rPr>
        <w:t xml:space="preserve">Overall, I am confident that my experience, </w:t>
      </w:r>
      <w:r w:rsidRPr="6767C811" w:rsidR="70445CED">
        <w:rPr>
          <w:rFonts w:ascii="Arial" w:hAnsi="Arial" w:eastAsia="Arial" w:cs="Arial"/>
          <w:b w:val="0"/>
          <w:bCs w:val="0"/>
          <w:i w:val="0"/>
          <w:iCs w:val="0"/>
          <w:noProof w:val="0"/>
          <w:sz w:val="22"/>
          <w:szCs w:val="22"/>
          <w:lang w:val="en-US"/>
        </w:rPr>
        <w:t>education</w:t>
      </w:r>
      <w:r w:rsidRPr="6767C811" w:rsidR="70445CED">
        <w:rPr>
          <w:rFonts w:ascii="Arial" w:hAnsi="Arial" w:eastAsia="Arial" w:cs="Arial"/>
          <w:b w:val="0"/>
          <w:bCs w:val="0"/>
          <w:i w:val="0"/>
          <w:iCs w:val="0"/>
          <w:noProof w:val="0"/>
          <w:sz w:val="22"/>
          <w:szCs w:val="22"/>
          <w:lang w:val="en-US"/>
        </w:rPr>
        <w:t xml:space="preserve"> and personal attributes make me well‑suited to this role. I am eager to bring my dedication, </w:t>
      </w:r>
      <w:r w:rsidRPr="6767C811" w:rsidR="70445CED">
        <w:rPr>
          <w:rFonts w:ascii="Arial" w:hAnsi="Arial" w:eastAsia="Arial" w:cs="Arial"/>
          <w:b w:val="0"/>
          <w:bCs w:val="0"/>
          <w:i w:val="0"/>
          <w:iCs w:val="0"/>
          <w:noProof w:val="0"/>
          <w:sz w:val="22"/>
          <w:szCs w:val="22"/>
          <w:lang w:val="en-US"/>
        </w:rPr>
        <w:t>compassion</w:t>
      </w:r>
      <w:r w:rsidRPr="6767C811" w:rsidR="70445CED">
        <w:rPr>
          <w:rFonts w:ascii="Arial" w:hAnsi="Arial" w:eastAsia="Arial" w:cs="Arial"/>
          <w:b w:val="0"/>
          <w:bCs w:val="0"/>
          <w:i w:val="0"/>
          <w:iCs w:val="0"/>
          <w:noProof w:val="0"/>
          <w:sz w:val="22"/>
          <w:szCs w:val="22"/>
          <w:lang w:val="en-US"/>
        </w:rPr>
        <w:t xml:space="preserve"> and commitment to University Hospitals Birmingham NHS Foundation Trust, supporting both patients and clinical teams within the Critical Care department.</w:t>
      </w:r>
      <w:r w:rsidRPr="6767C811" w:rsidR="5C87F60A">
        <w:rPr>
          <w:rFonts w:ascii="Arial" w:hAnsi="Arial" w:eastAsia="Arial" w:cs="Arial"/>
          <w:b w:val="0"/>
          <w:bCs w:val="0"/>
          <w:i w:val="0"/>
          <w:iCs w:val="0"/>
          <w:noProof w:val="0"/>
          <w:sz w:val="22"/>
          <w:szCs w:val="22"/>
          <w:lang w:val="en-US"/>
        </w:rPr>
        <w:t xml:space="preserve"> (University Hospitals Birmingham NHS Foundation Trust, </w:t>
      </w:r>
      <w:bookmarkStart w:name="_Int_OIXDSscZ" w:id="147921056"/>
      <w:r w:rsidRPr="6767C811" w:rsidR="5C87F60A">
        <w:rPr>
          <w:rFonts w:ascii="Arial" w:hAnsi="Arial" w:eastAsia="Arial" w:cs="Arial"/>
          <w:b w:val="0"/>
          <w:bCs w:val="0"/>
          <w:i w:val="0"/>
          <w:iCs w:val="0"/>
          <w:noProof w:val="0"/>
          <w:sz w:val="22"/>
          <w:szCs w:val="22"/>
          <w:lang w:val="en-US"/>
        </w:rPr>
        <w:t>2026).</w:t>
      </w:r>
      <w:bookmarkEnd w:id="147921056"/>
      <w:r w:rsidRPr="6767C811" w:rsidR="5C87F60A">
        <w:rPr>
          <w:rFonts w:ascii="Arial" w:hAnsi="Arial" w:eastAsia="Arial" w:cs="Arial"/>
          <w:b w:val="0"/>
          <w:bCs w:val="0"/>
          <w:i w:val="0"/>
          <w:iCs w:val="0"/>
          <w:noProof w:val="0"/>
          <w:sz w:val="22"/>
          <w:szCs w:val="22"/>
          <w:lang w:val="en-US"/>
        </w:rPr>
        <w:t xml:space="preserve"> [findajob.dwp.gov.uk] </w:t>
      </w:r>
    </w:p>
    <w:p w:rsidR="53700049" w:rsidP="6767C811" w:rsidRDefault="53700049" w14:paraId="294B470A" w14:textId="774125B0">
      <w:pPr>
        <w:spacing w:before="210" w:beforeAutospacing="off" w:after="210" w:afterAutospacing="off" w:line="360" w:lineRule="auto"/>
        <w:rPr>
          <w:rFonts w:ascii="Arial" w:hAnsi="Arial" w:eastAsia="Arial" w:cs="Arial"/>
          <w:b w:val="0"/>
          <w:bCs w:val="0"/>
          <w:i w:val="0"/>
          <w:iCs w:val="0"/>
          <w:noProof w:val="0"/>
          <w:sz w:val="22"/>
          <w:szCs w:val="22"/>
          <w:lang w:val="en-US"/>
        </w:rPr>
      </w:pPr>
    </w:p>
    <w:p w:rsidR="66C5FECC" w:rsidP="6767C811" w:rsidRDefault="66C5FECC" w14:paraId="3AFC2863" w14:textId="5D4D8EB1">
      <w:pPr>
        <w:spacing w:before="210" w:beforeAutospacing="off" w:after="210" w:afterAutospacing="off" w:line="360" w:lineRule="auto"/>
        <w:rPr>
          <w:rFonts w:ascii="Arial" w:hAnsi="Arial" w:eastAsia="Arial" w:cs="Arial"/>
          <w:b w:val="1"/>
          <w:bCs w:val="1"/>
          <w:i w:val="0"/>
          <w:iCs w:val="0"/>
          <w:noProof w:val="0"/>
          <w:sz w:val="22"/>
          <w:szCs w:val="22"/>
          <w:lang w:val="en-US"/>
        </w:rPr>
      </w:pPr>
      <w:r w:rsidRPr="6767C811" w:rsidR="66C5FECC">
        <w:rPr>
          <w:rFonts w:ascii="Arial" w:hAnsi="Arial" w:eastAsia="Arial" w:cs="Arial"/>
          <w:b w:val="1"/>
          <w:bCs w:val="1"/>
          <w:i w:val="0"/>
          <w:iCs w:val="0"/>
          <w:noProof w:val="0"/>
          <w:sz w:val="22"/>
          <w:szCs w:val="22"/>
          <w:lang w:val="en-US"/>
        </w:rPr>
        <w:t>Job Advertisement</w:t>
      </w:r>
    </w:p>
    <w:p w:rsidR="66C5FECC" w:rsidP="6767C811" w:rsidRDefault="66C5FECC" w14:paraId="72217ADD" w14:textId="4679573F">
      <w:pPr>
        <w:spacing w:before="0" w:beforeAutospacing="off" w:after="0" w:afterAutospacing="off" w:line="360" w:lineRule="auto"/>
        <w:jc w:val="both"/>
        <w:rPr>
          <w:rFonts w:ascii="Arial" w:hAnsi="Arial" w:eastAsia="Arial" w:cs="Arial"/>
          <w:b w:val="0"/>
          <w:bCs w:val="0"/>
          <w:i w:val="0"/>
          <w:iCs w:val="0"/>
          <w:noProof w:val="0"/>
          <w:sz w:val="22"/>
          <w:szCs w:val="22"/>
          <w:lang w:val="en-US"/>
        </w:rPr>
      </w:pPr>
      <w:r w:rsidRPr="6767C811" w:rsidR="66C5FECC">
        <w:rPr>
          <w:rFonts w:ascii="Arial" w:hAnsi="Arial" w:eastAsia="Arial" w:cs="Arial"/>
          <w:b w:val="1"/>
          <w:bCs w:val="1"/>
          <w:i w:val="0"/>
          <w:iCs w:val="0"/>
          <w:noProof w:val="0"/>
          <w:sz w:val="22"/>
          <w:szCs w:val="22"/>
          <w:lang w:val="en-US"/>
        </w:rPr>
        <w:t>Band 2 Critical Care Clinical Support Worker</w:t>
      </w:r>
      <w:r>
        <w:br/>
      </w:r>
      <w:r w:rsidRPr="6767C811" w:rsidR="66C5FECC">
        <w:rPr>
          <w:rFonts w:ascii="Arial" w:hAnsi="Arial" w:eastAsia="Arial" w:cs="Arial"/>
          <w:b w:val="0"/>
          <w:bCs w:val="0"/>
          <w:i w:val="0"/>
          <w:iCs w:val="0"/>
          <w:noProof w:val="0"/>
          <w:sz w:val="22"/>
          <w:szCs w:val="22"/>
          <w:lang w:val="en-US"/>
        </w:rPr>
        <w:t xml:space="preserve"> </w:t>
      </w:r>
      <w:r w:rsidRPr="6767C811" w:rsidR="66C5FECC">
        <w:rPr>
          <w:rFonts w:ascii="Arial" w:hAnsi="Arial" w:eastAsia="Arial" w:cs="Arial"/>
          <w:b w:val="1"/>
          <w:bCs w:val="1"/>
          <w:i w:val="0"/>
          <w:iCs w:val="0"/>
          <w:noProof w:val="0"/>
          <w:sz w:val="22"/>
          <w:szCs w:val="22"/>
          <w:lang w:val="en-US"/>
        </w:rPr>
        <w:t>Employer:</w:t>
      </w:r>
      <w:r w:rsidRPr="6767C811" w:rsidR="66C5FECC">
        <w:rPr>
          <w:rFonts w:ascii="Arial" w:hAnsi="Arial" w:eastAsia="Arial" w:cs="Arial"/>
          <w:b w:val="0"/>
          <w:bCs w:val="0"/>
          <w:i w:val="0"/>
          <w:iCs w:val="0"/>
          <w:noProof w:val="0"/>
          <w:sz w:val="22"/>
          <w:szCs w:val="22"/>
          <w:lang w:val="en-US"/>
        </w:rPr>
        <w:t xml:space="preserve"> University Hospitals Birmingham NHS Foundation Trust</w:t>
      </w:r>
      <w:r>
        <w:br/>
      </w:r>
      <w:r w:rsidRPr="6767C811" w:rsidR="66C5FECC">
        <w:rPr>
          <w:rFonts w:ascii="Arial" w:hAnsi="Arial" w:eastAsia="Arial" w:cs="Arial"/>
          <w:b w:val="0"/>
          <w:bCs w:val="0"/>
          <w:i w:val="0"/>
          <w:iCs w:val="0"/>
          <w:noProof w:val="0"/>
          <w:sz w:val="22"/>
          <w:szCs w:val="22"/>
          <w:lang w:val="en-US"/>
        </w:rPr>
        <w:t xml:space="preserve"> </w:t>
      </w:r>
      <w:r w:rsidRPr="6767C811" w:rsidR="66C5FECC">
        <w:rPr>
          <w:rFonts w:ascii="Arial" w:hAnsi="Arial" w:eastAsia="Arial" w:cs="Arial"/>
          <w:b w:val="1"/>
          <w:bCs w:val="1"/>
          <w:i w:val="0"/>
          <w:iCs w:val="0"/>
          <w:noProof w:val="0"/>
          <w:sz w:val="22"/>
          <w:szCs w:val="22"/>
          <w:lang w:val="en-US"/>
        </w:rPr>
        <w:t>Location:</w:t>
      </w:r>
      <w:r w:rsidRPr="6767C811" w:rsidR="66C5FECC">
        <w:rPr>
          <w:rFonts w:ascii="Arial" w:hAnsi="Arial" w:eastAsia="Arial" w:cs="Arial"/>
          <w:b w:val="0"/>
          <w:bCs w:val="0"/>
          <w:i w:val="0"/>
          <w:iCs w:val="0"/>
          <w:noProof w:val="0"/>
          <w:sz w:val="22"/>
          <w:szCs w:val="22"/>
          <w:lang w:val="en-US"/>
        </w:rPr>
        <w:t xml:space="preserve"> Birmingham, B15 2TH</w:t>
      </w:r>
      <w:r>
        <w:br/>
      </w:r>
      <w:r w:rsidRPr="6767C811" w:rsidR="66C5FECC">
        <w:rPr>
          <w:rFonts w:ascii="Arial" w:hAnsi="Arial" w:eastAsia="Arial" w:cs="Arial"/>
          <w:b w:val="0"/>
          <w:bCs w:val="0"/>
          <w:i w:val="0"/>
          <w:iCs w:val="0"/>
          <w:noProof w:val="0"/>
          <w:sz w:val="22"/>
          <w:szCs w:val="22"/>
          <w:lang w:val="en-US"/>
        </w:rPr>
        <w:t xml:space="preserve"> </w:t>
      </w:r>
      <w:r w:rsidRPr="6767C811" w:rsidR="66C5FECC">
        <w:rPr>
          <w:rFonts w:ascii="Arial" w:hAnsi="Arial" w:eastAsia="Arial" w:cs="Arial"/>
          <w:b w:val="1"/>
          <w:bCs w:val="1"/>
          <w:i w:val="0"/>
          <w:iCs w:val="0"/>
          <w:noProof w:val="0"/>
          <w:sz w:val="22"/>
          <w:szCs w:val="22"/>
          <w:lang w:val="en-US"/>
        </w:rPr>
        <w:t>Salary:</w:t>
      </w:r>
      <w:r w:rsidRPr="6767C811" w:rsidR="66C5FECC">
        <w:rPr>
          <w:rFonts w:ascii="Arial" w:hAnsi="Arial" w:eastAsia="Arial" w:cs="Arial"/>
          <w:b w:val="0"/>
          <w:bCs w:val="0"/>
          <w:i w:val="0"/>
          <w:iCs w:val="0"/>
          <w:noProof w:val="0"/>
          <w:sz w:val="22"/>
          <w:szCs w:val="22"/>
          <w:lang w:val="en-US"/>
        </w:rPr>
        <w:t xml:space="preserve"> £24,465 per year (Band 2)</w:t>
      </w:r>
      <w:r>
        <w:br/>
      </w:r>
      <w:r w:rsidRPr="6767C811" w:rsidR="66C5FECC">
        <w:rPr>
          <w:rFonts w:ascii="Arial" w:hAnsi="Arial" w:eastAsia="Arial" w:cs="Arial"/>
          <w:b w:val="0"/>
          <w:bCs w:val="0"/>
          <w:i w:val="0"/>
          <w:iCs w:val="0"/>
          <w:noProof w:val="0"/>
          <w:sz w:val="22"/>
          <w:szCs w:val="22"/>
          <w:lang w:val="en-US"/>
        </w:rPr>
        <w:t xml:space="preserve"> </w:t>
      </w:r>
      <w:r w:rsidRPr="6767C811" w:rsidR="66C5FECC">
        <w:rPr>
          <w:rFonts w:ascii="Arial" w:hAnsi="Arial" w:eastAsia="Arial" w:cs="Arial"/>
          <w:b w:val="1"/>
          <w:bCs w:val="1"/>
          <w:i w:val="0"/>
          <w:iCs w:val="0"/>
          <w:noProof w:val="0"/>
          <w:sz w:val="22"/>
          <w:szCs w:val="22"/>
          <w:lang w:val="en-US"/>
        </w:rPr>
        <w:t>Contract:</w:t>
      </w:r>
      <w:r w:rsidRPr="6767C811" w:rsidR="66C5FECC">
        <w:rPr>
          <w:rFonts w:ascii="Arial" w:hAnsi="Arial" w:eastAsia="Arial" w:cs="Arial"/>
          <w:b w:val="0"/>
          <w:bCs w:val="0"/>
          <w:i w:val="0"/>
          <w:iCs w:val="0"/>
          <w:noProof w:val="0"/>
          <w:sz w:val="22"/>
          <w:szCs w:val="22"/>
          <w:lang w:val="en-US"/>
        </w:rPr>
        <w:t xml:space="preserve"> Permanent</w:t>
      </w:r>
      <w:r>
        <w:br/>
      </w:r>
      <w:r w:rsidRPr="6767C811" w:rsidR="66C5FECC">
        <w:rPr>
          <w:rFonts w:ascii="Arial" w:hAnsi="Arial" w:eastAsia="Arial" w:cs="Arial"/>
          <w:b w:val="0"/>
          <w:bCs w:val="0"/>
          <w:i w:val="0"/>
          <w:iCs w:val="0"/>
          <w:noProof w:val="0"/>
          <w:sz w:val="22"/>
          <w:szCs w:val="22"/>
          <w:lang w:val="en-US"/>
        </w:rPr>
        <w:t xml:space="preserve"> </w:t>
      </w:r>
      <w:r w:rsidRPr="6767C811" w:rsidR="66C5FECC">
        <w:rPr>
          <w:rFonts w:ascii="Arial" w:hAnsi="Arial" w:eastAsia="Arial" w:cs="Arial"/>
          <w:b w:val="1"/>
          <w:bCs w:val="1"/>
          <w:i w:val="0"/>
          <w:iCs w:val="0"/>
          <w:noProof w:val="0"/>
          <w:sz w:val="22"/>
          <w:szCs w:val="22"/>
          <w:lang w:val="en-US"/>
        </w:rPr>
        <w:t>Working Pattern:</w:t>
      </w:r>
      <w:r w:rsidRPr="6767C811" w:rsidR="66C5FECC">
        <w:rPr>
          <w:rFonts w:ascii="Arial" w:hAnsi="Arial" w:eastAsia="Arial" w:cs="Arial"/>
          <w:b w:val="0"/>
          <w:bCs w:val="0"/>
          <w:i w:val="0"/>
          <w:iCs w:val="0"/>
          <w:noProof w:val="0"/>
          <w:sz w:val="22"/>
          <w:szCs w:val="22"/>
          <w:lang w:val="en-US"/>
        </w:rPr>
        <w:t xml:space="preserve"> Flexible working, Full‑time</w:t>
      </w:r>
      <w:r>
        <w:br/>
      </w:r>
      <w:r w:rsidRPr="6767C811" w:rsidR="66C5FECC">
        <w:rPr>
          <w:rFonts w:ascii="Arial" w:hAnsi="Arial" w:eastAsia="Arial" w:cs="Arial"/>
          <w:b w:val="0"/>
          <w:bCs w:val="0"/>
          <w:i w:val="0"/>
          <w:iCs w:val="0"/>
          <w:noProof w:val="0"/>
          <w:sz w:val="22"/>
          <w:szCs w:val="22"/>
          <w:lang w:val="en-US"/>
        </w:rPr>
        <w:t xml:space="preserve"> </w:t>
      </w:r>
      <w:r w:rsidRPr="6767C811" w:rsidR="66C5FECC">
        <w:rPr>
          <w:rFonts w:ascii="Arial" w:hAnsi="Arial" w:eastAsia="Arial" w:cs="Arial"/>
          <w:b w:val="1"/>
          <w:bCs w:val="1"/>
          <w:i w:val="0"/>
          <w:iCs w:val="0"/>
          <w:noProof w:val="0"/>
          <w:sz w:val="22"/>
          <w:szCs w:val="22"/>
          <w:lang w:val="en-US"/>
        </w:rPr>
        <w:t>Date posted:</w:t>
      </w:r>
      <w:r w:rsidRPr="6767C811" w:rsidR="66C5FECC">
        <w:rPr>
          <w:rFonts w:ascii="Arial" w:hAnsi="Arial" w:eastAsia="Arial" w:cs="Arial"/>
          <w:b w:val="0"/>
          <w:bCs w:val="0"/>
          <w:i w:val="0"/>
          <w:iCs w:val="0"/>
          <w:noProof w:val="0"/>
          <w:sz w:val="22"/>
          <w:szCs w:val="22"/>
          <w:lang w:val="en-US"/>
        </w:rPr>
        <w:t xml:space="preserve"> 27 February 2026</w:t>
      </w:r>
      <w:r>
        <w:br/>
      </w:r>
      <w:r w:rsidRPr="6767C811" w:rsidR="66C5FECC">
        <w:rPr>
          <w:rFonts w:ascii="Arial" w:hAnsi="Arial" w:eastAsia="Arial" w:cs="Arial"/>
          <w:b w:val="0"/>
          <w:bCs w:val="0"/>
          <w:i w:val="0"/>
          <w:iCs w:val="0"/>
          <w:noProof w:val="0"/>
          <w:sz w:val="22"/>
          <w:szCs w:val="22"/>
          <w:lang w:val="en-US"/>
        </w:rPr>
        <w:t xml:space="preserve"> </w:t>
      </w:r>
      <w:r w:rsidRPr="6767C811" w:rsidR="66C5FECC">
        <w:rPr>
          <w:rFonts w:ascii="Arial" w:hAnsi="Arial" w:eastAsia="Arial" w:cs="Arial"/>
          <w:b w:val="1"/>
          <w:bCs w:val="1"/>
          <w:i w:val="0"/>
          <w:iCs w:val="0"/>
          <w:noProof w:val="0"/>
          <w:sz w:val="22"/>
          <w:szCs w:val="22"/>
          <w:lang w:val="en-US"/>
        </w:rPr>
        <w:t>Closing date:</w:t>
      </w:r>
      <w:r w:rsidRPr="6767C811" w:rsidR="66C5FECC">
        <w:rPr>
          <w:rFonts w:ascii="Arial" w:hAnsi="Arial" w:eastAsia="Arial" w:cs="Arial"/>
          <w:b w:val="0"/>
          <w:bCs w:val="0"/>
          <w:i w:val="0"/>
          <w:iCs w:val="0"/>
          <w:noProof w:val="0"/>
          <w:sz w:val="22"/>
          <w:szCs w:val="22"/>
          <w:lang w:val="en-US"/>
        </w:rPr>
        <w:t xml:space="preserve"> 3 March 2026</w:t>
      </w:r>
    </w:p>
    <w:p w:rsidR="53700049" w:rsidP="6767C811" w:rsidRDefault="53700049" w14:paraId="6E373419" w14:textId="503705EB">
      <w:pPr>
        <w:spacing w:before="0" w:beforeAutospacing="off" w:after="0" w:afterAutospacing="off" w:line="360" w:lineRule="auto"/>
        <w:jc w:val="both"/>
        <w:rPr>
          <w:rFonts w:ascii="Arial" w:hAnsi="Arial" w:eastAsia="Arial" w:cs="Arial"/>
          <w:b w:val="0"/>
          <w:bCs w:val="0"/>
          <w:i w:val="0"/>
          <w:iCs w:val="0"/>
          <w:noProof w:val="0"/>
          <w:sz w:val="22"/>
          <w:szCs w:val="22"/>
          <w:lang w:val="en-US"/>
        </w:rPr>
      </w:pPr>
    </w:p>
    <w:p w:rsidR="53700049" w:rsidP="6767C811" w:rsidRDefault="53700049" w14:paraId="03B905F6" w14:textId="679E98DA">
      <w:pPr>
        <w:spacing w:before="0" w:beforeAutospacing="off" w:after="0" w:afterAutospacing="off" w:line="360" w:lineRule="auto"/>
        <w:jc w:val="both"/>
        <w:rPr>
          <w:rFonts w:ascii="Arial" w:hAnsi="Arial" w:eastAsia="Arial" w:cs="Arial"/>
          <w:b w:val="0"/>
          <w:bCs w:val="0"/>
          <w:i w:val="0"/>
          <w:iCs w:val="0"/>
          <w:noProof w:val="0"/>
          <w:sz w:val="22"/>
          <w:szCs w:val="22"/>
          <w:lang w:val="en-US"/>
        </w:rPr>
      </w:pPr>
    </w:p>
    <w:p w:rsidR="53700049" w:rsidP="6767C811" w:rsidRDefault="53700049" w14:paraId="1DC11106" w14:textId="6597FE8F">
      <w:pPr>
        <w:spacing w:before="0" w:beforeAutospacing="off" w:after="0" w:afterAutospacing="off" w:line="360" w:lineRule="auto"/>
        <w:jc w:val="both"/>
        <w:rPr>
          <w:rFonts w:ascii="Arial" w:hAnsi="Arial" w:eastAsia="Arial" w:cs="Arial"/>
          <w:b w:val="0"/>
          <w:bCs w:val="0"/>
          <w:i w:val="0"/>
          <w:iCs w:val="0"/>
          <w:noProof w:val="0"/>
          <w:sz w:val="22"/>
          <w:szCs w:val="22"/>
          <w:lang w:val="en-US"/>
        </w:rPr>
      </w:pPr>
    </w:p>
    <w:p w:rsidR="53700049" w:rsidP="53700049" w:rsidRDefault="53700049" w14:paraId="4CF9893D" w14:textId="0F228A2D">
      <w:pPr>
        <w:pStyle w:val="Normal"/>
        <w:spacing w:before="0" w:beforeAutospacing="off" w:after="0" w:afterAutospacing="off" w:line="300" w:lineRule="auto"/>
        <w:jc w:val="both"/>
        <w:rPr>
          <w:rFonts w:ascii="Arial" w:hAnsi="Arial" w:eastAsia="Arial" w:cs="Arial"/>
          <w:b w:val="0"/>
          <w:bCs w:val="0"/>
          <w:i w:val="0"/>
          <w:iCs w:val="0"/>
          <w:noProof w:val="0"/>
          <w:sz w:val="22"/>
          <w:szCs w:val="22"/>
          <w:lang w:val="en-US"/>
        </w:rPr>
      </w:pPr>
    </w:p>
    <w:p w:rsidR="5C87F60A" w:rsidP="53700049" w:rsidRDefault="5C87F60A" w14:paraId="4A7DA955" w14:textId="40E35BEA">
      <w:pPr>
        <w:spacing w:before="210" w:beforeAutospacing="off" w:after="210" w:afterAutospacing="off" w:line="300" w:lineRule="auto"/>
        <w:jc w:val="both"/>
        <w:rPr>
          <w:rFonts w:ascii="Segoe UI" w:hAnsi="Segoe UI" w:eastAsia="Segoe UI" w:cs="Segoe UI"/>
          <w:b w:val="0"/>
          <w:bCs w:val="0"/>
          <w:i w:val="0"/>
          <w:iCs w:val="0"/>
          <w:noProof w:val="0"/>
          <w:sz w:val="21"/>
          <w:szCs w:val="21"/>
          <w:lang w:val="en-US"/>
        </w:rPr>
      </w:pPr>
      <w:r w:rsidRPr="53700049" w:rsidR="5C87F60A">
        <w:rPr>
          <w:rFonts w:ascii="Segoe UI" w:hAnsi="Segoe UI" w:eastAsia="Segoe UI" w:cs="Segoe UI"/>
          <w:b w:val="0"/>
          <w:bCs w:val="0"/>
          <w:i w:val="0"/>
          <w:iCs w:val="0"/>
          <w:noProof w:val="0"/>
          <w:sz w:val="21"/>
          <w:szCs w:val="21"/>
          <w:lang w:val="en-US"/>
        </w:rPr>
        <w:t xml:space="preserve"> </w:t>
      </w:r>
    </w:p>
    <w:p w:rsidR="53700049" w:rsidP="53700049" w:rsidRDefault="53700049" w14:paraId="35A9C22E" w14:textId="27EAEFD3">
      <w:pPr>
        <w:pStyle w:val="Normal"/>
        <w:spacing w:line="360" w:lineRule="auto"/>
        <w:rPr>
          <w:rFonts w:ascii="Arial" w:hAnsi="Arial" w:eastAsia="Arial" w:cs="Arial"/>
          <w:sz w:val="22"/>
          <w:szCs w:val="22"/>
        </w:rPr>
      </w:pPr>
    </w:p>
    <w:p w:rsidR="53700049" w:rsidP="53700049" w:rsidRDefault="53700049" w14:paraId="33F3C449" w14:textId="2744AFAE">
      <w:pPr>
        <w:pStyle w:val="Normal"/>
        <w:spacing w:line="360" w:lineRule="auto"/>
        <w:rPr>
          <w:rFonts w:ascii="Arial" w:hAnsi="Arial" w:eastAsia="Arial" w:cs="Arial"/>
          <w:sz w:val="22"/>
          <w:szCs w:val="22"/>
        </w:rPr>
      </w:pPr>
    </w:p>
    <w:p w:rsidR="53700049" w:rsidP="53700049" w:rsidRDefault="53700049" w14:paraId="79B649F3" w14:textId="7A8AC3AE">
      <w:pPr>
        <w:pStyle w:val="Normal"/>
        <w:spacing w:line="360" w:lineRule="auto"/>
        <w:rPr>
          <w:rFonts w:ascii="Arial" w:hAnsi="Arial" w:eastAsia="Arial" w:cs="Arial"/>
          <w:sz w:val="22"/>
          <w:szCs w:val="22"/>
        </w:rPr>
      </w:pPr>
    </w:p>
    <w:p w:rsidR="53700049" w:rsidP="53700049" w:rsidRDefault="53700049" w14:paraId="3845F052" w14:textId="3BE8FE35">
      <w:pPr>
        <w:pStyle w:val="Normal"/>
        <w:spacing w:line="360" w:lineRule="auto"/>
        <w:rPr>
          <w:rFonts w:ascii="Arial" w:hAnsi="Arial" w:eastAsia="Arial" w:cs="Arial"/>
          <w:sz w:val="22"/>
          <w:szCs w:val="22"/>
        </w:rPr>
      </w:pPr>
    </w:p>
    <w:p w:rsidR="53700049" w:rsidP="53700049" w:rsidRDefault="53700049" w14:paraId="1C30213E" w14:textId="313BEE6C">
      <w:pPr>
        <w:pStyle w:val="Normal"/>
        <w:spacing w:line="360" w:lineRule="auto"/>
        <w:rPr>
          <w:rFonts w:ascii="Arial" w:hAnsi="Arial" w:eastAsia="Arial" w:cs="Arial"/>
          <w:sz w:val="22"/>
          <w:szCs w:val="22"/>
        </w:rPr>
      </w:pPr>
    </w:p>
    <w:p w:rsidR="65B4ED18" w:rsidP="53700049" w:rsidRDefault="65B4ED18" w14:paraId="693FE3C7" w14:textId="7A20566D">
      <w:pPr>
        <w:jc w:val="center"/>
        <w:rPr>
          <w:rFonts w:ascii="Arial" w:hAnsi="Arial" w:eastAsia="Arial" w:cs="Arial"/>
          <w:noProof w:val="0"/>
          <w:sz w:val="22"/>
          <w:szCs w:val="22"/>
          <w:lang w:val="en-US"/>
        </w:rPr>
      </w:pPr>
      <w:r w:rsidRPr="53700049" w:rsidR="65B4ED18">
        <w:rPr>
          <w:rFonts w:ascii="Arial" w:hAnsi="Arial" w:eastAsia="Arial" w:cs="Arial"/>
          <w:b w:val="0"/>
          <w:bCs w:val="0"/>
          <w:i w:val="0"/>
          <w:iCs w:val="0"/>
          <w:caps w:val="0"/>
          <w:smallCaps w:val="0"/>
          <w:noProof w:val="0"/>
          <w:color w:val="000000" w:themeColor="text1" w:themeTint="FF" w:themeShade="FF"/>
          <w:sz w:val="36"/>
          <w:szCs w:val="36"/>
          <w:lang w:val="en-GB"/>
        </w:rPr>
        <w:t>Personal SWOT analysis</w:t>
      </w:r>
    </w:p>
    <w:p w:rsidR="53700049" w:rsidP="53700049" w:rsidRDefault="53700049" w14:paraId="30883FCC" w14:textId="06E88248">
      <w:pPr>
        <w:pStyle w:val="Normal"/>
        <w:spacing w:line="360" w:lineRule="auto"/>
        <w:rPr>
          <w:rFonts w:ascii="Arial" w:hAnsi="Arial" w:eastAsia="Arial" w:cs="Arial"/>
          <w:sz w:val="22"/>
          <w:szCs w:val="22"/>
        </w:rPr>
      </w:pPr>
    </w:p>
    <w:p w:rsidR="53700049" w:rsidP="53700049" w:rsidRDefault="53700049" w14:paraId="78244F4E" w14:textId="34AA2057">
      <w:pPr>
        <w:pStyle w:val="Normal"/>
        <w:spacing w:line="360" w:lineRule="auto"/>
        <w:rPr>
          <w:rFonts w:ascii="Arial" w:hAnsi="Arial" w:eastAsia="Arial" w:cs="Arial"/>
          <w:sz w:val="22"/>
          <w:szCs w:val="22"/>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4695"/>
        <w:gridCol w:w="4860"/>
      </w:tblGrid>
      <w:tr w:rsidR="53700049" w:rsidTr="6767C811" w14:paraId="59F360D2">
        <w:trPr>
          <w:trHeight w:val="825"/>
        </w:trPr>
        <w:tc>
          <w:tcPr>
            <w:tcW w:w="4695" w:type="dxa"/>
            <w:tcMar>
              <w:left w:w="105" w:type="dxa"/>
              <w:right w:w="105" w:type="dxa"/>
            </w:tcMar>
            <w:vAlign w:val="top"/>
          </w:tcPr>
          <w:p w:rsidR="53700049" w:rsidP="53700049" w:rsidRDefault="53700049" w14:paraId="2D92861C" w14:textId="68ECC8B7">
            <w:pPr>
              <w:jc w:val="center"/>
              <w:rPr>
                <w:rFonts w:ascii="Arial" w:hAnsi="Arial" w:eastAsia="Arial" w:cs="Arial"/>
                <w:b w:val="0"/>
                <w:bCs w:val="0"/>
                <w:i w:val="0"/>
                <w:iCs w:val="0"/>
                <w:caps w:val="0"/>
                <w:smallCaps w:val="0"/>
                <w:color w:val="000000" w:themeColor="text1" w:themeTint="FF" w:themeShade="FF"/>
                <w:sz w:val="40"/>
                <w:szCs w:val="40"/>
              </w:rPr>
            </w:pPr>
            <w:r w:rsidRPr="53700049" w:rsidR="53700049">
              <w:rPr>
                <w:rFonts w:ascii="Arial" w:hAnsi="Arial" w:eastAsia="Arial" w:cs="Arial"/>
                <w:b w:val="0"/>
                <w:bCs w:val="0"/>
                <w:i w:val="0"/>
                <w:iCs w:val="0"/>
                <w:caps w:val="0"/>
                <w:smallCaps w:val="0"/>
                <w:color w:val="000000" w:themeColor="text1" w:themeTint="FF" w:themeShade="FF"/>
                <w:sz w:val="40"/>
                <w:szCs w:val="40"/>
                <w:lang w:val="en-GB"/>
              </w:rPr>
              <w:t>Strengths</w:t>
            </w:r>
          </w:p>
        </w:tc>
        <w:tc>
          <w:tcPr>
            <w:tcW w:w="4860" w:type="dxa"/>
            <w:tcMar>
              <w:left w:w="105" w:type="dxa"/>
              <w:right w:w="105" w:type="dxa"/>
            </w:tcMar>
            <w:vAlign w:val="top"/>
          </w:tcPr>
          <w:p w:rsidR="53700049" w:rsidP="53700049" w:rsidRDefault="53700049" w14:paraId="120AA8AE" w14:textId="66D1E3A1">
            <w:pPr>
              <w:jc w:val="center"/>
              <w:rPr>
                <w:rFonts w:ascii="Arial" w:hAnsi="Arial" w:eastAsia="Arial" w:cs="Arial"/>
                <w:b w:val="0"/>
                <w:bCs w:val="0"/>
                <w:i w:val="0"/>
                <w:iCs w:val="0"/>
                <w:caps w:val="0"/>
                <w:smallCaps w:val="0"/>
                <w:color w:val="000000" w:themeColor="text1" w:themeTint="FF" w:themeShade="FF"/>
                <w:sz w:val="40"/>
                <w:szCs w:val="40"/>
              </w:rPr>
            </w:pPr>
            <w:r w:rsidRPr="53700049" w:rsidR="53700049">
              <w:rPr>
                <w:rFonts w:ascii="Arial" w:hAnsi="Arial" w:eastAsia="Arial" w:cs="Arial"/>
                <w:b w:val="0"/>
                <w:bCs w:val="0"/>
                <w:i w:val="0"/>
                <w:iCs w:val="0"/>
                <w:caps w:val="0"/>
                <w:smallCaps w:val="0"/>
                <w:color w:val="000000" w:themeColor="text1" w:themeTint="FF" w:themeShade="FF"/>
                <w:sz w:val="40"/>
                <w:szCs w:val="40"/>
                <w:lang w:val="en-GB"/>
              </w:rPr>
              <w:t>Weaknesses</w:t>
            </w:r>
          </w:p>
        </w:tc>
      </w:tr>
      <w:tr w:rsidR="53700049" w:rsidTr="6767C811" w14:paraId="54067361">
        <w:trPr>
          <w:trHeight w:val="4245"/>
        </w:trPr>
        <w:tc>
          <w:tcPr>
            <w:tcW w:w="4695" w:type="dxa"/>
            <w:tcMar>
              <w:left w:w="105" w:type="dxa"/>
              <w:right w:w="105" w:type="dxa"/>
            </w:tcMar>
            <w:vAlign w:val="top"/>
          </w:tcPr>
          <w:p w:rsidR="53700049" w:rsidP="53700049" w:rsidRDefault="53700049" w14:paraId="4E76AB3F" w14:textId="0BDC55B8">
            <w:pP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53700049" w:rsidP="53700049" w:rsidRDefault="53700049" w14:paraId="664DFAAD" w14:textId="69CA325E">
            <w:pPr>
              <w:rPr>
                <w:rFonts w:ascii="Arial" w:hAnsi="Arial" w:eastAsia="Arial" w:cs="Arial"/>
                <w:b w:val="0"/>
                <w:bCs w:val="0"/>
                <w:i w:val="0"/>
                <w:iCs w:val="0"/>
                <w:caps w:val="0"/>
                <w:smallCaps w:val="0"/>
                <w:color w:val="000000" w:themeColor="text1" w:themeTint="FF" w:themeShade="FF"/>
                <w:sz w:val="24"/>
                <w:szCs w:val="24"/>
              </w:rPr>
            </w:pPr>
          </w:p>
          <w:p w:rsidR="53700049" w:rsidP="53700049" w:rsidRDefault="53700049" w14:paraId="54B1082A" w14:textId="6E623CF7">
            <w:pPr>
              <w:rPr>
                <w:rFonts w:ascii="Arial" w:hAnsi="Arial" w:eastAsia="Arial" w:cs="Arial"/>
                <w:b w:val="0"/>
                <w:bCs w:val="0"/>
                <w:i w:val="0"/>
                <w:iCs w:val="0"/>
                <w:caps w:val="0"/>
                <w:smallCaps w:val="0"/>
                <w:color w:val="000000" w:themeColor="text1" w:themeTint="FF" w:themeShade="FF"/>
                <w:sz w:val="22"/>
                <w:szCs w:val="22"/>
              </w:rPr>
            </w:pPr>
            <w:r w:rsidRPr="53700049" w:rsidR="53700049">
              <w:rPr>
                <w:rFonts w:ascii="Arial" w:hAnsi="Arial" w:eastAsia="Arial" w:cs="Arial"/>
                <w:b w:val="0"/>
                <w:bCs w:val="0"/>
                <w:i w:val="0"/>
                <w:iCs w:val="0"/>
                <w:caps w:val="0"/>
                <w:smallCaps w:val="0"/>
                <w:color w:val="000000" w:themeColor="text1" w:themeTint="FF" w:themeShade="FF"/>
                <w:sz w:val="22"/>
                <w:szCs w:val="22"/>
                <w:lang w:val="en-GB"/>
              </w:rPr>
              <w:t>Strong Communication and interpersonal skills</w:t>
            </w:r>
          </w:p>
          <w:p w:rsidR="53700049" w:rsidP="53700049" w:rsidRDefault="53700049" w14:paraId="52B3F603" w14:textId="38FA9662">
            <w:pPr>
              <w:rPr>
                <w:rFonts w:ascii="Arial" w:hAnsi="Arial" w:eastAsia="Arial" w:cs="Arial"/>
                <w:b w:val="0"/>
                <w:bCs w:val="0"/>
                <w:i w:val="0"/>
                <w:iCs w:val="0"/>
                <w:caps w:val="0"/>
                <w:smallCaps w:val="0"/>
                <w:color w:val="000000" w:themeColor="text1" w:themeTint="FF" w:themeShade="FF"/>
                <w:sz w:val="22"/>
                <w:szCs w:val="22"/>
              </w:rPr>
            </w:pPr>
            <w:r w:rsidRPr="53700049" w:rsidR="53700049">
              <w:rPr>
                <w:rFonts w:ascii="Arial" w:hAnsi="Arial" w:eastAsia="Arial" w:cs="Arial"/>
                <w:b w:val="0"/>
                <w:bCs w:val="0"/>
                <w:i w:val="0"/>
                <w:iCs w:val="0"/>
                <w:caps w:val="0"/>
                <w:smallCaps w:val="0"/>
                <w:color w:val="000000" w:themeColor="text1" w:themeTint="FF" w:themeShade="FF"/>
                <w:sz w:val="22"/>
                <w:szCs w:val="22"/>
                <w:lang w:val="en-GB"/>
              </w:rPr>
              <w:t>Time Management and organisational skills</w:t>
            </w:r>
          </w:p>
          <w:p w:rsidR="53700049" w:rsidP="53700049" w:rsidRDefault="53700049" w14:paraId="7547BFF3" w14:textId="4498002F">
            <w:pPr>
              <w:rPr>
                <w:rFonts w:ascii="Arial" w:hAnsi="Arial" w:eastAsia="Arial" w:cs="Arial"/>
                <w:b w:val="0"/>
                <w:bCs w:val="0"/>
                <w:i w:val="0"/>
                <w:iCs w:val="0"/>
                <w:caps w:val="0"/>
                <w:smallCaps w:val="0"/>
                <w:color w:val="000000" w:themeColor="text1" w:themeTint="FF" w:themeShade="FF"/>
                <w:sz w:val="22"/>
                <w:szCs w:val="22"/>
              </w:rPr>
            </w:pPr>
            <w:r w:rsidRPr="53700049" w:rsidR="53700049">
              <w:rPr>
                <w:rFonts w:ascii="Arial" w:hAnsi="Arial" w:eastAsia="Arial" w:cs="Arial"/>
                <w:b w:val="0"/>
                <w:bCs w:val="0"/>
                <w:i w:val="0"/>
                <w:iCs w:val="0"/>
                <w:caps w:val="0"/>
                <w:smallCaps w:val="0"/>
                <w:color w:val="000000" w:themeColor="text1" w:themeTint="FF" w:themeShade="FF"/>
                <w:sz w:val="22"/>
                <w:szCs w:val="22"/>
                <w:lang w:val="en-GB"/>
              </w:rPr>
              <w:t>Teamwork and collaboration with multidisciplinary teams</w:t>
            </w:r>
          </w:p>
          <w:p w:rsidR="53700049" w:rsidP="53700049" w:rsidRDefault="53700049" w14:paraId="729D3BCF" w14:textId="7AF150C3">
            <w:pPr>
              <w:rPr>
                <w:rFonts w:ascii="Arial" w:hAnsi="Arial" w:eastAsia="Arial" w:cs="Arial"/>
                <w:b w:val="0"/>
                <w:bCs w:val="0"/>
                <w:i w:val="0"/>
                <w:iCs w:val="0"/>
                <w:caps w:val="0"/>
                <w:smallCaps w:val="0"/>
                <w:color w:val="000000" w:themeColor="text1" w:themeTint="FF" w:themeShade="FF"/>
                <w:sz w:val="22"/>
                <w:szCs w:val="22"/>
              </w:rPr>
            </w:pPr>
            <w:r w:rsidRPr="53700049" w:rsidR="53700049">
              <w:rPr>
                <w:rFonts w:ascii="Arial" w:hAnsi="Arial" w:eastAsia="Arial" w:cs="Arial"/>
                <w:b w:val="0"/>
                <w:bCs w:val="0"/>
                <w:i w:val="0"/>
                <w:iCs w:val="0"/>
                <w:caps w:val="0"/>
                <w:smallCaps w:val="0"/>
                <w:color w:val="000000" w:themeColor="text1" w:themeTint="FF" w:themeShade="FF"/>
                <w:sz w:val="22"/>
                <w:szCs w:val="22"/>
                <w:lang w:val="en-GB"/>
              </w:rPr>
              <w:t>Ability to work under pressure</w:t>
            </w:r>
          </w:p>
          <w:p w:rsidR="53700049" w:rsidP="53700049" w:rsidRDefault="53700049" w14:paraId="388D0451" w14:textId="386620C2">
            <w:pPr>
              <w:rPr>
                <w:rFonts w:ascii="Arial" w:hAnsi="Arial" w:eastAsia="Arial" w:cs="Arial"/>
                <w:b w:val="0"/>
                <w:bCs w:val="0"/>
                <w:i w:val="0"/>
                <w:iCs w:val="0"/>
                <w:caps w:val="0"/>
                <w:smallCaps w:val="0"/>
                <w:color w:val="000000" w:themeColor="text1" w:themeTint="FF" w:themeShade="FF"/>
                <w:sz w:val="22"/>
                <w:szCs w:val="22"/>
              </w:rPr>
            </w:pPr>
            <w:r w:rsidRPr="53700049" w:rsidR="53700049">
              <w:rPr>
                <w:rFonts w:ascii="Arial" w:hAnsi="Arial" w:eastAsia="Arial" w:cs="Arial"/>
                <w:b w:val="0"/>
                <w:bCs w:val="0"/>
                <w:i w:val="0"/>
                <w:iCs w:val="0"/>
                <w:caps w:val="0"/>
                <w:smallCaps w:val="0"/>
                <w:color w:val="000000" w:themeColor="text1" w:themeTint="FF" w:themeShade="FF"/>
                <w:sz w:val="22"/>
                <w:szCs w:val="22"/>
                <w:lang w:val="en-GB"/>
              </w:rPr>
              <w:t>Committed to patient safety</w:t>
            </w:r>
          </w:p>
          <w:p w:rsidR="53700049" w:rsidP="53700049" w:rsidRDefault="53700049" w14:paraId="5E1E2E2E" w14:textId="7C55617B">
            <w:pPr>
              <w:rPr>
                <w:rFonts w:ascii="Arial" w:hAnsi="Arial" w:eastAsia="Arial" w:cs="Arial"/>
                <w:b w:val="0"/>
                <w:bCs w:val="0"/>
                <w:i w:val="0"/>
                <w:iCs w:val="0"/>
                <w:caps w:val="0"/>
                <w:smallCaps w:val="0"/>
                <w:color w:val="000000" w:themeColor="text1" w:themeTint="FF" w:themeShade="FF"/>
                <w:sz w:val="22"/>
                <w:szCs w:val="22"/>
              </w:rPr>
            </w:pPr>
            <w:r w:rsidRPr="53700049" w:rsidR="53700049">
              <w:rPr>
                <w:rFonts w:ascii="Arial" w:hAnsi="Arial" w:eastAsia="Arial" w:cs="Arial"/>
                <w:b w:val="0"/>
                <w:bCs w:val="0"/>
                <w:i w:val="0"/>
                <w:iCs w:val="0"/>
                <w:caps w:val="0"/>
                <w:smallCaps w:val="0"/>
                <w:color w:val="000000" w:themeColor="text1" w:themeTint="FF" w:themeShade="FF"/>
                <w:sz w:val="22"/>
                <w:szCs w:val="22"/>
                <w:lang w:val="en-GB"/>
              </w:rPr>
              <w:t>Compassionate and empathetic towards patients and families</w:t>
            </w:r>
          </w:p>
          <w:p w:rsidR="53700049" w:rsidP="53700049" w:rsidRDefault="53700049" w14:paraId="4CB903C8" w14:textId="38623357">
            <w:pPr>
              <w:rPr>
                <w:rFonts w:ascii="Arial" w:hAnsi="Arial" w:eastAsia="Arial" w:cs="Arial"/>
                <w:b w:val="0"/>
                <w:bCs w:val="0"/>
                <w:i w:val="0"/>
                <w:iCs w:val="0"/>
                <w:caps w:val="0"/>
                <w:smallCaps w:val="0"/>
                <w:color w:val="000000" w:themeColor="text1" w:themeTint="FF" w:themeShade="FF"/>
                <w:sz w:val="24"/>
                <w:szCs w:val="24"/>
              </w:rPr>
            </w:pPr>
          </w:p>
          <w:p w:rsidR="53700049" w:rsidP="53700049" w:rsidRDefault="53700049" w14:paraId="48EA861F" w14:textId="74645866">
            <w:pPr>
              <w:rPr>
                <w:rFonts w:ascii="Times New Roman" w:hAnsi="Times New Roman" w:eastAsia="Times New Roman" w:cs="Times New Roman"/>
                <w:b w:val="0"/>
                <w:bCs w:val="0"/>
                <w:i w:val="0"/>
                <w:iCs w:val="0"/>
                <w:caps w:val="0"/>
                <w:smallCaps w:val="0"/>
                <w:color w:val="000000" w:themeColor="text1" w:themeTint="FF" w:themeShade="FF"/>
                <w:sz w:val="24"/>
                <w:szCs w:val="24"/>
              </w:rPr>
            </w:pPr>
          </w:p>
        </w:tc>
        <w:tc>
          <w:tcPr>
            <w:tcW w:w="4860" w:type="dxa"/>
            <w:tcMar>
              <w:left w:w="105" w:type="dxa"/>
              <w:right w:w="105" w:type="dxa"/>
            </w:tcMar>
            <w:vAlign w:val="top"/>
          </w:tcPr>
          <w:p w:rsidR="53700049" w:rsidP="53700049" w:rsidRDefault="53700049" w14:paraId="041E8DAD" w14:textId="2226B7BD">
            <w:pPr>
              <w:rPr>
                <w:rFonts w:ascii="Arial" w:hAnsi="Arial" w:eastAsia="Arial" w:cs="Arial"/>
                <w:b w:val="0"/>
                <w:bCs w:val="0"/>
                <w:i w:val="0"/>
                <w:iCs w:val="0"/>
                <w:caps w:val="0"/>
                <w:smallCaps w:val="0"/>
                <w:color w:val="000000" w:themeColor="text1" w:themeTint="FF" w:themeShade="FF"/>
                <w:sz w:val="22"/>
                <w:szCs w:val="22"/>
              </w:rPr>
            </w:pPr>
          </w:p>
          <w:p w:rsidR="53700049" w:rsidP="53700049" w:rsidRDefault="53700049" w14:paraId="1111ABEA" w14:textId="712F73B6">
            <w:pPr>
              <w:rPr>
                <w:rFonts w:ascii="Arial" w:hAnsi="Arial" w:eastAsia="Arial" w:cs="Arial"/>
                <w:b w:val="0"/>
                <w:bCs w:val="0"/>
                <w:i w:val="0"/>
                <w:iCs w:val="0"/>
                <w:caps w:val="0"/>
                <w:smallCaps w:val="0"/>
                <w:color w:val="000000" w:themeColor="text1" w:themeTint="FF" w:themeShade="FF"/>
                <w:sz w:val="22"/>
                <w:szCs w:val="22"/>
              </w:rPr>
            </w:pPr>
          </w:p>
          <w:p w:rsidR="53700049" w:rsidP="53700049" w:rsidRDefault="53700049" w14:paraId="3C291A52" w14:textId="2D01CF4E">
            <w:pPr>
              <w:rPr>
                <w:rFonts w:ascii="Arial" w:hAnsi="Arial" w:eastAsia="Arial" w:cs="Arial"/>
                <w:b w:val="0"/>
                <w:bCs w:val="0"/>
                <w:i w:val="0"/>
                <w:iCs w:val="0"/>
                <w:caps w:val="0"/>
                <w:smallCaps w:val="0"/>
                <w:color w:val="000000" w:themeColor="text1" w:themeTint="FF" w:themeShade="FF"/>
                <w:sz w:val="22"/>
                <w:szCs w:val="22"/>
              </w:rPr>
            </w:pPr>
            <w:r w:rsidRPr="53700049" w:rsidR="53700049">
              <w:rPr>
                <w:rFonts w:ascii="Arial" w:hAnsi="Arial" w:eastAsia="Arial" w:cs="Arial"/>
                <w:b w:val="0"/>
                <w:bCs w:val="0"/>
                <w:i w:val="0"/>
                <w:iCs w:val="0"/>
                <w:caps w:val="0"/>
                <w:smallCaps w:val="0"/>
                <w:color w:val="000000" w:themeColor="text1" w:themeTint="FF" w:themeShade="FF"/>
                <w:sz w:val="22"/>
                <w:szCs w:val="22"/>
                <w:lang w:val="en-GB"/>
              </w:rPr>
              <w:t>Becom</w:t>
            </w:r>
            <w:r w:rsidRPr="53700049" w:rsidR="53700049">
              <w:rPr>
                <w:rFonts w:ascii="Arial" w:hAnsi="Arial" w:eastAsia="Arial" w:cs="Arial"/>
                <w:b w:val="0"/>
                <w:bCs w:val="0"/>
                <w:i w:val="0"/>
                <w:iCs w:val="0"/>
                <w:caps w:val="0"/>
                <w:smallCaps w:val="0"/>
                <w:color w:val="000000" w:themeColor="text1" w:themeTint="FF" w:themeShade="FF"/>
                <w:sz w:val="22"/>
                <w:szCs w:val="22"/>
                <w:lang w:val="en-GB"/>
              </w:rPr>
              <w:t>e emotionally involved with patients</w:t>
            </w:r>
          </w:p>
          <w:p w:rsidR="53700049" w:rsidP="53700049" w:rsidRDefault="53700049" w14:paraId="05D82FC5" w14:textId="2C424A7F">
            <w:pPr>
              <w:rPr>
                <w:rFonts w:ascii="Arial" w:hAnsi="Arial" w:eastAsia="Arial" w:cs="Arial"/>
                <w:b w:val="0"/>
                <w:bCs w:val="0"/>
                <w:i w:val="0"/>
                <w:iCs w:val="0"/>
                <w:caps w:val="0"/>
                <w:smallCaps w:val="0"/>
                <w:color w:val="000000" w:themeColor="text1" w:themeTint="FF" w:themeShade="FF"/>
                <w:sz w:val="22"/>
                <w:szCs w:val="22"/>
              </w:rPr>
            </w:pPr>
            <w:r w:rsidRPr="53700049" w:rsidR="53700049">
              <w:rPr>
                <w:rFonts w:ascii="Arial" w:hAnsi="Arial" w:eastAsia="Arial" w:cs="Arial"/>
                <w:b w:val="0"/>
                <w:bCs w:val="0"/>
                <w:i w:val="0"/>
                <w:iCs w:val="0"/>
                <w:caps w:val="0"/>
                <w:smallCaps w:val="0"/>
                <w:color w:val="000000" w:themeColor="text1" w:themeTint="FF" w:themeShade="FF"/>
                <w:sz w:val="22"/>
                <w:szCs w:val="22"/>
                <w:lang w:val="en-GB"/>
              </w:rPr>
              <w:t>Difficulty saying no, taking on too much work</w:t>
            </w:r>
          </w:p>
          <w:p w:rsidR="53700049" w:rsidP="53700049" w:rsidRDefault="53700049" w14:paraId="120801D3" w14:textId="3A718B85">
            <w:pPr>
              <w:rPr>
                <w:rFonts w:ascii="Arial" w:hAnsi="Arial" w:eastAsia="Arial" w:cs="Arial"/>
                <w:b w:val="0"/>
                <w:bCs w:val="0"/>
                <w:i w:val="0"/>
                <w:iCs w:val="0"/>
                <w:caps w:val="0"/>
                <w:smallCaps w:val="0"/>
                <w:color w:val="000000" w:themeColor="text1" w:themeTint="FF" w:themeShade="FF"/>
                <w:sz w:val="22"/>
                <w:szCs w:val="22"/>
              </w:rPr>
            </w:pPr>
            <w:r w:rsidRPr="53700049" w:rsidR="53700049">
              <w:rPr>
                <w:rFonts w:ascii="Arial" w:hAnsi="Arial" w:eastAsia="Arial" w:cs="Arial"/>
                <w:b w:val="0"/>
                <w:bCs w:val="0"/>
                <w:i w:val="0"/>
                <w:iCs w:val="0"/>
                <w:caps w:val="0"/>
                <w:smallCaps w:val="0"/>
                <w:color w:val="000000" w:themeColor="text1" w:themeTint="FF" w:themeShade="FF"/>
                <w:sz w:val="22"/>
                <w:szCs w:val="22"/>
                <w:lang w:val="en-GB"/>
              </w:rPr>
              <w:t>Time management can be challenging during busy shifts</w:t>
            </w:r>
          </w:p>
          <w:p w:rsidR="53700049" w:rsidP="53700049" w:rsidRDefault="53700049" w14:paraId="654C366E" w14:textId="63EB65DD">
            <w:pPr>
              <w:rPr>
                <w:rFonts w:ascii="Arial" w:hAnsi="Arial" w:eastAsia="Arial" w:cs="Arial"/>
                <w:b w:val="0"/>
                <w:bCs w:val="0"/>
                <w:i w:val="0"/>
                <w:iCs w:val="0"/>
                <w:caps w:val="0"/>
                <w:smallCaps w:val="0"/>
                <w:color w:val="000000" w:themeColor="text1" w:themeTint="FF" w:themeShade="FF"/>
                <w:sz w:val="22"/>
                <w:szCs w:val="22"/>
              </w:rPr>
            </w:pPr>
            <w:r w:rsidRPr="53700049" w:rsidR="53700049">
              <w:rPr>
                <w:rFonts w:ascii="Arial" w:hAnsi="Arial" w:eastAsia="Arial" w:cs="Arial"/>
                <w:b w:val="0"/>
                <w:bCs w:val="0"/>
                <w:i w:val="0"/>
                <w:iCs w:val="0"/>
                <w:caps w:val="0"/>
                <w:smallCaps w:val="0"/>
                <w:color w:val="000000" w:themeColor="text1" w:themeTint="FF" w:themeShade="FF"/>
                <w:sz w:val="22"/>
                <w:szCs w:val="22"/>
                <w:lang w:val="en-GB"/>
              </w:rPr>
              <w:t xml:space="preserve">Lack of experience/confidence in leadership </w:t>
            </w:r>
            <w:r w:rsidRPr="53700049" w:rsidR="53700049">
              <w:rPr>
                <w:rFonts w:ascii="Arial" w:hAnsi="Arial" w:eastAsia="Arial" w:cs="Arial"/>
                <w:b w:val="0"/>
                <w:bCs w:val="0"/>
                <w:i w:val="0"/>
                <w:iCs w:val="0"/>
                <w:caps w:val="0"/>
                <w:smallCaps w:val="0"/>
                <w:color w:val="000000" w:themeColor="text1" w:themeTint="FF" w:themeShade="FF"/>
                <w:sz w:val="22"/>
                <w:szCs w:val="22"/>
                <w:lang w:val="en-GB"/>
              </w:rPr>
              <w:t>ro</w:t>
            </w:r>
            <w:r w:rsidRPr="53700049" w:rsidR="53700049">
              <w:rPr>
                <w:rFonts w:ascii="Arial" w:hAnsi="Arial" w:eastAsia="Arial" w:cs="Arial"/>
                <w:b w:val="0"/>
                <w:bCs w:val="0"/>
                <w:i w:val="0"/>
                <w:iCs w:val="0"/>
                <w:caps w:val="0"/>
                <w:smallCaps w:val="0"/>
                <w:color w:val="000000" w:themeColor="text1" w:themeTint="FF" w:themeShade="FF"/>
                <w:sz w:val="22"/>
                <w:szCs w:val="22"/>
                <w:lang w:val="en-GB"/>
              </w:rPr>
              <w:t>les</w:t>
            </w:r>
          </w:p>
          <w:p w:rsidR="53700049" w:rsidP="53700049" w:rsidRDefault="53700049" w14:paraId="40FD369B" w14:textId="37149055">
            <w:pPr>
              <w:rPr>
                <w:rFonts w:ascii="Arial" w:hAnsi="Arial" w:eastAsia="Arial" w:cs="Arial"/>
                <w:b w:val="0"/>
                <w:bCs w:val="0"/>
                <w:i w:val="0"/>
                <w:iCs w:val="0"/>
                <w:caps w:val="0"/>
                <w:smallCaps w:val="0"/>
                <w:color w:val="000000" w:themeColor="text1" w:themeTint="FF" w:themeShade="FF"/>
                <w:sz w:val="22"/>
                <w:szCs w:val="22"/>
              </w:rPr>
            </w:pPr>
            <w:r w:rsidRPr="53700049" w:rsidR="53700049">
              <w:rPr>
                <w:rFonts w:ascii="Arial" w:hAnsi="Arial" w:eastAsia="Arial" w:cs="Arial"/>
                <w:b w:val="0"/>
                <w:bCs w:val="0"/>
                <w:i w:val="0"/>
                <w:iCs w:val="0"/>
                <w:caps w:val="0"/>
                <w:smallCaps w:val="0"/>
                <w:color w:val="000000" w:themeColor="text1" w:themeTint="FF" w:themeShade="FF"/>
                <w:sz w:val="22"/>
                <w:szCs w:val="22"/>
                <w:lang w:val="en-GB"/>
              </w:rPr>
              <w:t>Risk of stress and burnout</w:t>
            </w:r>
          </w:p>
        </w:tc>
      </w:tr>
      <w:tr w:rsidR="53700049" w:rsidTr="6767C811" w14:paraId="42ACD58F">
        <w:trPr>
          <w:trHeight w:val="675"/>
        </w:trPr>
        <w:tc>
          <w:tcPr>
            <w:tcW w:w="4695" w:type="dxa"/>
            <w:tcMar>
              <w:left w:w="105" w:type="dxa"/>
              <w:right w:w="105" w:type="dxa"/>
            </w:tcMar>
            <w:vAlign w:val="top"/>
          </w:tcPr>
          <w:p w:rsidR="53700049" w:rsidP="53700049" w:rsidRDefault="53700049" w14:paraId="19A4AED1" w14:textId="7C2C9D5B">
            <w:pPr>
              <w:jc w:val="center"/>
              <w:rPr>
                <w:rFonts w:ascii="Arial" w:hAnsi="Arial" w:eastAsia="Arial" w:cs="Arial"/>
                <w:b w:val="0"/>
                <w:bCs w:val="0"/>
                <w:i w:val="0"/>
                <w:iCs w:val="0"/>
                <w:caps w:val="0"/>
                <w:smallCaps w:val="0"/>
                <w:color w:val="000000" w:themeColor="text1" w:themeTint="FF" w:themeShade="FF"/>
                <w:sz w:val="40"/>
                <w:szCs w:val="40"/>
              </w:rPr>
            </w:pPr>
            <w:r w:rsidRPr="53700049" w:rsidR="53700049">
              <w:rPr>
                <w:rFonts w:ascii="Arial" w:hAnsi="Arial" w:eastAsia="Arial" w:cs="Arial"/>
                <w:b w:val="0"/>
                <w:bCs w:val="0"/>
                <w:i w:val="0"/>
                <w:iCs w:val="0"/>
                <w:caps w:val="0"/>
                <w:smallCaps w:val="0"/>
                <w:color w:val="000000" w:themeColor="text1" w:themeTint="FF" w:themeShade="FF"/>
                <w:sz w:val="40"/>
                <w:szCs w:val="40"/>
                <w:lang w:val="en-GB"/>
              </w:rPr>
              <w:t>Opportunities</w:t>
            </w:r>
          </w:p>
        </w:tc>
        <w:tc>
          <w:tcPr>
            <w:tcW w:w="4860" w:type="dxa"/>
            <w:tcMar>
              <w:left w:w="105" w:type="dxa"/>
              <w:right w:w="105" w:type="dxa"/>
            </w:tcMar>
            <w:vAlign w:val="top"/>
          </w:tcPr>
          <w:p w:rsidR="53700049" w:rsidP="53700049" w:rsidRDefault="53700049" w14:paraId="6C6B66FE" w14:textId="2F21B7AF">
            <w:pPr>
              <w:jc w:val="center"/>
              <w:rPr>
                <w:rFonts w:ascii="Arial" w:hAnsi="Arial" w:eastAsia="Arial" w:cs="Arial"/>
                <w:b w:val="0"/>
                <w:bCs w:val="0"/>
                <w:i w:val="0"/>
                <w:iCs w:val="0"/>
                <w:caps w:val="0"/>
                <w:smallCaps w:val="0"/>
                <w:color w:val="000000" w:themeColor="text1" w:themeTint="FF" w:themeShade="FF"/>
                <w:sz w:val="40"/>
                <w:szCs w:val="40"/>
              </w:rPr>
            </w:pPr>
            <w:r w:rsidRPr="53700049" w:rsidR="53700049">
              <w:rPr>
                <w:rFonts w:ascii="Arial" w:hAnsi="Arial" w:eastAsia="Arial" w:cs="Arial"/>
                <w:b w:val="0"/>
                <w:bCs w:val="0"/>
                <w:i w:val="0"/>
                <w:iCs w:val="0"/>
                <w:caps w:val="0"/>
                <w:smallCaps w:val="0"/>
                <w:color w:val="000000" w:themeColor="text1" w:themeTint="FF" w:themeShade="FF"/>
                <w:sz w:val="40"/>
                <w:szCs w:val="40"/>
                <w:lang w:val="en-GB"/>
              </w:rPr>
              <w:t>Threats</w:t>
            </w:r>
          </w:p>
        </w:tc>
      </w:tr>
      <w:tr w:rsidR="53700049" w:rsidTr="6767C811" w14:paraId="570FF225">
        <w:trPr>
          <w:trHeight w:val="4245"/>
        </w:trPr>
        <w:tc>
          <w:tcPr>
            <w:tcW w:w="4695" w:type="dxa"/>
            <w:tcMar>
              <w:left w:w="105" w:type="dxa"/>
              <w:right w:w="105" w:type="dxa"/>
            </w:tcMar>
            <w:vAlign w:val="top"/>
          </w:tcPr>
          <w:p w:rsidR="53700049" w:rsidP="53700049" w:rsidRDefault="53700049" w14:paraId="329B7D9A" w14:textId="287B6C79">
            <w:pP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53700049" w:rsidP="53700049" w:rsidRDefault="53700049" w14:paraId="77EE2CD7" w14:textId="296E429B">
            <w:pPr>
              <w:rPr>
                <w:rFonts w:ascii="Arial" w:hAnsi="Arial" w:eastAsia="Arial" w:cs="Arial"/>
                <w:b w:val="0"/>
                <w:bCs w:val="0"/>
                <w:i w:val="0"/>
                <w:iCs w:val="0"/>
                <w:caps w:val="0"/>
                <w:smallCaps w:val="0"/>
                <w:color w:val="000000" w:themeColor="text1" w:themeTint="FF" w:themeShade="FF"/>
                <w:sz w:val="22"/>
                <w:szCs w:val="22"/>
              </w:rPr>
            </w:pPr>
            <w:r w:rsidRPr="53700049" w:rsidR="53700049">
              <w:rPr>
                <w:rFonts w:ascii="Arial" w:hAnsi="Arial" w:eastAsia="Arial" w:cs="Arial"/>
                <w:b w:val="0"/>
                <w:bCs w:val="0"/>
                <w:i w:val="0"/>
                <w:iCs w:val="0"/>
                <w:caps w:val="0"/>
                <w:smallCaps w:val="0"/>
                <w:color w:val="000000" w:themeColor="text1" w:themeTint="FF" w:themeShade="FF"/>
                <w:sz w:val="22"/>
                <w:szCs w:val="22"/>
                <w:lang w:val="en-GB"/>
              </w:rPr>
              <w:t xml:space="preserve">Ongoing professional development </w:t>
            </w:r>
          </w:p>
          <w:p w:rsidR="53700049" w:rsidP="53700049" w:rsidRDefault="53700049" w14:paraId="3923B72B" w14:textId="77FDE65A">
            <w:pPr>
              <w:rPr>
                <w:rFonts w:ascii="Arial" w:hAnsi="Arial" w:eastAsia="Arial" w:cs="Arial"/>
                <w:b w:val="0"/>
                <w:bCs w:val="0"/>
                <w:i w:val="0"/>
                <w:iCs w:val="0"/>
                <w:caps w:val="0"/>
                <w:smallCaps w:val="0"/>
                <w:color w:val="000000" w:themeColor="text1" w:themeTint="FF" w:themeShade="FF"/>
                <w:sz w:val="22"/>
                <w:szCs w:val="22"/>
              </w:rPr>
            </w:pPr>
            <w:r w:rsidRPr="53700049" w:rsidR="53700049">
              <w:rPr>
                <w:rFonts w:ascii="Arial" w:hAnsi="Arial" w:eastAsia="Arial" w:cs="Arial"/>
                <w:b w:val="0"/>
                <w:bCs w:val="0"/>
                <w:i w:val="0"/>
                <w:iCs w:val="0"/>
                <w:caps w:val="0"/>
                <w:smallCaps w:val="0"/>
                <w:color w:val="000000" w:themeColor="text1" w:themeTint="FF" w:themeShade="FF"/>
                <w:sz w:val="22"/>
                <w:szCs w:val="22"/>
                <w:lang w:val="en-GB"/>
              </w:rPr>
              <w:t>Opportunities to specialise in certain areas</w:t>
            </w:r>
          </w:p>
          <w:p w:rsidR="53700049" w:rsidP="53700049" w:rsidRDefault="53700049" w14:paraId="66AEB1B6" w14:textId="12C2F115">
            <w:pPr>
              <w:rPr>
                <w:rFonts w:ascii="Arial" w:hAnsi="Arial" w:eastAsia="Arial" w:cs="Arial"/>
                <w:b w:val="0"/>
                <w:bCs w:val="0"/>
                <w:i w:val="0"/>
                <w:iCs w:val="0"/>
                <w:caps w:val="0"/>
                <w:smallCaps w:val="0"/>
                <w:color w:val="000000" w:themeColor="text1" w:themeTint="FF" w:themeShade="FF"/>
                <w:sz w:val="22"/>
                <w:szCs w:val="22"/>
              </w:rPr>
            </w:pPr>
            <w:r w:rsidRPr="53700049" w:rsidR="53700049">
              <w:rPr>
                <w:rFonts w:ascii="Arial" w:hAnsi="Arial" w:eastAsia="Arial" w:cs="Arial"/>
                <w:b w:val="0"/>
                <w:bCs w:val="0"/>
                <w:i w:val="0"/>
                <w:iCs w:val="0"/>
                <w:caps w:val="0"/>
                <w:smallCaps w:val="0"/>
                <w:color w:val="000000" w:themeColor="text1" w:themeTint="FF" w:themeShade="FF"/>
                <w:sz w:val="22"/>
                <w:szCs w:val="22"/>
                <w:lang w:val="en-GB"/>
              </w:rPr>
              <w:t>(Mental Health, paediatrics, ICU)</w:t>
            </w:r>
          </w:p>
          <w:p w:rsidR="53700049" w:rsidP="53700049" w:rsidRDefault="53700049" w14:paraId="6F98F36D" w14:textId="57C599C6">
            <w:pPr>
              <w:rPr>
                <w:rFonts w:ascii="Arial" w:hAnsi="Arial" w:eastAsia="Arial" w:cs="Arial"/>
                <w:b w:val="0"/>
                <w:bCs w:val="0"/>
                <w:i w:val="0"/>
                <w:iCs w:val="0"/>
                <w:caps w:val="0"/>
                <w:smallCaps w:val="0"/>
                <w:color w:val="000000" w:themeColor="text1" w:themeTint="FF" w:themeShade="FF"/>
                <w:sz w:val="22"/>
                <w:szCs w:val="22"/>
              </w:rPr>
            </w:pPr>
            <w:r w:rsidRPr="53700049" w:rsidR="53700049">
              <w:rPr>
                <w:rFonts w:ascii="Arial" w:hAnsi="Arial" w:eastAsia="Arial" w:cs="Arial"/>
                <w:b w:val="0"/>
                <w:bCs w:val="0"/>
                <w:i w:val="0"/>
                <w:iCs w:val="0"/>
                <w:caps w:val="0"/>
                <w:smallCaps w:val="0"/>
                <w:color w:val="000000" w:themeColor="text1" w:themeTint="FF" w:themeShade="FF"/>
                <w:sz w:val="22"/>
                <w:szCs w:val="22"/>
                <w:lang w:val="en-GB"/>
              </w:rPr>
              <w:t>Networking</w:t>
            </w:r>
          </w:p>
          <w:p w:rsidR="53700049" w:rsidP="53700049" w:rsidRDefault="53700049" w14:paraId="1D931BB9" w14:textId="69A066B3">
            <w:pPr>
              <w:rPr>
                <w:rFonts w:ascii="Arial" w:hAnsi="Arial" w:eastAsia="Arial" w:cs="Arial"/>
                <w:b w:val="0"/>
                <w:bCs w:val="0"/>
                <w:i w:val="0"/>
                <w:iCs w:val="0"/>
                <w:caps w:val="0"/>
                <w:smallCaps w:val="0"/>
                <w:color w:val="000000" w:themeColor="text1" w:themeTint="FF" w:themeShade="FF"/>
                <w:sz w:val="22"/>
                <w:szCs w:val="22"/>
              </w:rPr>
            </w:pPr>
            <w:r w:rsidRPr="53700049" w:rsidR="53700049">
              <w:rPr>
                <w:rFonts w:ascii="Arial" w:hAnsi="Arial" w:eastAsia="Arial" w:cs="Arial"/>
                <w:b w:val="0"/>
                <w:bCs w:val="0"/>
                <w:i w:val="0"/>
                <w:iCs w:val="0"/>
                <w:caps w:val="0"/>
                <w:smallCaps w:val="0"/>
                <w:color w:val="000000" w:themeColor="text1" w:themeTint="FF" w:themeShade="FF"/>
                <w:sz w:val="22"/>
                <w:szCs w:val="22"/>
                <w:lang w:val="en-GB"/>
              </w:rPr>
              <w:t>NHS professional development programmes</w:t>
            </w:r>
          </w:p>
        </w:tc>
        <w:tc>
          <w:tcPr>
            <w:tcW w:w="4860" w:type="dxa"/>
            <w:tcMar>
              <w:left w:w="105" w:type="dxa"/>
              <w:right w:w="105" w:type="dxa"/>
            </w:tcMar>
            <w:vAlign w:val="top"/>
          </w:tcPr>
          <w:p w:rsidR="53700049" w:rsidP="53700049" w:rsidRDefault="53700049" w14:paraId="21FAFA37" w14:textId="47BA6D14">
            <w:pPr>
              <w:rPr>
                <w:rFonts w:ascii="Times New Roman" w:hAnsi="Times New Roman" w:eastAsia="Times New Roman" w:cs="Times New Roman"/>
                <w:b w:val="0"/>
                <w:bCs w:val="0"/>
                <w:i w:val="0"/>
                <w:iCs w:val="0"/>
                <w:caps w:val="0"/>
                <w:smallCaps w:val="0"/>
                <w:color w:val="000000" w:themeColor="text1" w:themeTint="FF" w:themeShade="FF"/>
                <w:sz w:val="24"/>
                <w:szCs w:val="24"/>
              </w:rPr>
            </w:pPr>
          </w:p>
          <w:p w:rsidR="53700049" w:rsidP="53700049" w:rsidRDefault="53700049" w14:paraId="32FD5992" w14:textId="190A76CE">
            <w:pPr>
              <w:rPr>
                <w:rFonts w:ascii="Arial" w:hAnsi="Arial" w:eastAsia="Arial" w:cs="Arial"/>
                <w:b w:val="0"/>
                <w:bCs w:val="0"/>
                <w:i w:val="0"/>
                <w:iCs w:val="0"/>
                <w:caps w:val="0"/>
                <w:smallCaps w:val="0"/>
                <w:color w:val="000000" w:themeColor="text1" w:themeTint="FF" w:themeShade="FF"/>
                <w:sz w:val="22"/>
                <w:szCs w:val="22"/>
              </w:rPr>
            </w:pPr>
            <w:r w:rsidRPr="53700049" w:rsidR="53700049">
              <w:rPr>
                <w:rFonts w:ascii="Arial" w:hAnsi="Arial" w:eastAsia="Arial" w:cs="Arial"/>
                <w:b w:val="0"/>
                <w:bCs w:val="0"/>
                <w:i w:val="0"/>
                <w:iCs w:val="0"/>
                <w:caps w:val="0"/>
                <w:smallCaps w:val="0"/>
                <w:color w:val="000000" w:themeColor="text1" w:themeTint="FF" w:themeShade="FF"/>
                <w:sz w:val="22"/>
                <w:szCs w:val="22"/>
                <w:lang w:val="en-GB"/>
              </w:rPr>
              <w:t>Staff shortages</w:t>
            </w:r>
          </w:p>
          <w:p w:rsidR="53700049" w:rsidP="53700049" w:rsidRDefault="53700049" w14:paraId="4E75D631" w14:textId="555CF5C4">
            <w:pPr>
              <w:rPr>
                <w:rFonts w:ascii="Arial" w:hAnsi="Arial" w:eastAsia="Arial" w:cs="Arial"/>
                <w:b w:val="0"/>
                <w:bCs w:val="0"/>
                <w:i w:val="0"/>
                <w:iCs w:val="0"/>
                <w:caps w:val="0"/>
                <w:smallCaps w:val="0"/>
                <w:color w:val="000000" w:themeColor="text1" w:themeTint="FF" w:themeShade="FF"/>
                <w:sz w:val="22"/>
                <w:szCs w:val="22"/>
              </w:rPr>
            </w:pPr>
          </w:p>
          <w:p w:rsidR="53700049" w:rsidP="53700049" w:rsidRDefault="53700049" w14:paraId="51AD6AE1" w14:textId="22F1C5A9">
            <w:pPr>
              <w:rPr>
                <w:rFonts w:ascii="Arial" w:hAnsi="Arial" w:eastAsia="Arial" w:cs="Arial"/>
                <w:b w:val="0"/>
                <w:bCs w:val="0"/>
                <w:i w:val="0"/>
                <w:iCs w:val="0"/>
                <w:caps w:val="0"/>
                <w:smallCaps w:val="0"/>
                <w:color w:val="000000" w:themeColor="text1" w:themeTint="FF" w:themeShade="FF"/>
                <w:sz w:val="22"/>
                <w:szCs w:val="22"/>
              </w:rPr>
            </w:pPr>
            <w:r w:rsidRPr="53700049" w:rsidR="53700049">
              <w:rPr>
                <w:rFonts w:ascii="Arial" w:hAnsi="Arial" w:eastAsia="Arial" w:cs="Arial"/>
                <w:b w:val="0"/>
                <w:bCs w:val="0"/>
                <w:i w:val="0"/>
                <w:iCs w:val="0"/>
                <w:caps w:val="0"/>
                <w:smallCaps w:val="0"/>
                <w:color w:val="000000" w:themeColor="text1" w:themeTint="FF" w:themeShade="FF"/>
                <w:sz w:val="22"/>
                <w:szCs w:val="22"/>
                <w:lang w:val="en-GB"/>
              </w:rPr>
              <w:t>Risk of workplace stress and burnout</w:t>
            </w:r>
          </w:p>
          <w:p w:rsidR="53700049" w:rsidP="53700049" w:rsidRDefault="53700049" w14:paraId="1474DE0E" w14:textId="6F287E1A">
            <w:pPr>
              <w:rPr>
                <w:rFonts w:ascii="Arial" w:hAnsi="Arial" w:eastAsia="Arial" w:cs="Arial"/>
                <w:b w:val="0"/>
                <w:bCs w:val="0"/>
                <w:i w:val="0"/>
                <w:iCs w:val="0"/>
                <w:caps w:val="0"/>
                <w:smallCaps w:val="0"/>
                <w:color w:val="000000" w:themeColor="text1" w:themeTint="FF" w:themeShade="FF"/>
                <w:sz w:val="22"/>
                <w:szCs w:val="22"/>
              </w:rPr>
            </w:pPr>
          </w:p>
          <w:p w:rsidR="53700049" w:rsidP="53700049" w:rsidRDefault="53700049" w14:paraId="6B82876D" w14:textId="02E6468D">
            <w:pPr>
              <w:rPr>
                <w:rFonts w:ascii="Arial" w:hAnsi="Arial" w:eastAsia="Arial" w:cs="Arial"/>
                <w:b w:val="0"/>
                <w:bCs w:val="0"/>
                <w:i w:val="0"/>
                <w:iCs w:val="0"/>
                <w:caps w:val="0"/>
                <w:smallCaps w:val="0"/>
                <w:color w:val="000000" w:themeColor="text1" w:themeTint="FF" w:themeShade="FF"/>
                <w:sz w:val="22"/>
                <w:szCs w:val="22"/>
              </w:rPr>
            </w:pPr>
            <w:r w:rsidRPr="53700049" w:rsidR="53700049">
              <w:rPr>
                <w:rFonts w:ascii="Arial" w:hAnsi="Arial" w:eastAsia="Arial" w:cs="Arial"/>
                <w:b w:val="0"/>
                <w:bCs w:val="0"/>
                <w:i w:val="0"/>
                <w:iCs w:val="0"/>
                <w:caps w:val="0"/>
                <w:smallCaps w:val="0"/>
                <w:color w:val="000000" w:themeColor="text1" w:themeTint="FF" w:themeShade="FF"/>
                <w:sz w:val="22"/>
                <w:szCs w:val="22"/>
                <w:lang w:val="en-GB"/>
              </w:rPr>
              <w:t>Exposure of infections</w:t>
            </w:r>
          </w:p>
          <w:p w:rsidR="53700049" w:rsidP="53700049" w:rsidRDefault="53700049" w14:paraId="1760605A" w14:textId="72966AE5">
            <w:pPr>
              <w:rPr>
                <w:rFonts w:ascii="Arial" w:hAnsi="Arial" w:eastAsia="Arial" w:cs="Arial"/>
                <w:b w:val="0"/>
                <w:bCs w:val="0"/>
                <w:i w:val="0"/>
                <w:iCs w:val="0"/>
                <w:caps w:val="0"/>
                <w:smallCaps w:val="0"/>
                <w:color w:val="000000" w:themeColor="text1" w:themeTint="FF" w:themeShade="FF"/>
                <w:sz w:val="22"/>
                <w:szCs w:val="22"/>
              </w:rPr>
            </w:pPr>
          </w:p>
          <w:p w:rsidR="53700049" w:rsidP="53700049" w:rsidRDefault="53700049" w14:paraId="2EC384B3" w14:textId="4F926C14">
            <w:pPr>
              <w:rPr>
                <w:rFonts w:ascii="Arial" w:hAnsi="Arial" w:eastAsia="Arial" w:cs="Arial"/>
                <w:b w:val="0"/>
                <w:bCs w:val="0"/>
                <w:i w:val="0"/>
                <w:iCs w:val="0"/>
                <w:caps w:val="0"/>
                <w:smallCaps w:val="0"/>
                <w:color w:val="000000" w:themeColor="text1" w:themeTint="FF" w:themeShade="FF"/>
                <w:sz w:val="22"/>
                <w:szCs w:val="22"/>
              </w:rPr>
            </w:pPr>
            <w:r w:rsidRPr="53700049" w:rsidR="53700049">
              <w:rPr>
                <w:rFonts w:ascii="Arial" w:hAnsi="Arial" w:eastAsia="Arial" w:cs="Arial"/>
                <w:b w:val="0"/>
                <w:bCs w:val="0"/>
                <w:i w:val="0"/>
                <w:iCs w:val="0"/>
                <w:caps w:val="0"/>
                <w:smallCaps w:val="0"/>
                <w:color w:val="000000" w:themeColor="text1" w:themeTint="FF" w:themeShade="FF"/>
                <w:sz w:val="22"/>
                <w:szCs w:val="22"/>
                <w:lang w:val="en-GB"/>
              </w:rPr>
              <w:t>Limited promotion opportunities in some settings</w:t>
            </w:r>
          </w:p>
          <w:p w:rsidR="53700049" w:rsidP="53700049" w:rsidRDefault="53700049" w14:paraId="7FB4C8E8" w14:textId="0B3B0239">
            <w:pPr>
              <w:rPr>
                <w:rFonts w:ascii="Arial" w:hAnsi="Arial" w:eastAsia="Arial" w:cs="Arial"/>
                <w:b w:val="0"/>
                <w:bCs w:val="0"/>
                <w:i w:val="0"/>
                <w:iCs w:val="0"/>
                <w:caps w:val="0"/>
                <w:smallCaps w:val="0"/>
                <w:color w:val="000000" w:themeColor="text1" w:themeTint="FF" w:themeShade="FF"/>
                <w:sz w:val="22"/>
                <w:szCs w:val="22"/>
              </w:rPr>
            </w:pPr>
          </w:p>
          <w:p w:rsidR="53700049" w:rsidP="53700049" w:rsidRDefault="53700049" w14:paraId="4C22757E" w14:textId="73BD55E5">
            <w:pPr>
              <w:rPr>
                <w:rFonts w:ascii="Times New Roman" w:hAnsi="Times New Roman" w:eastAsia="Times New Roman" w:cs="Times New Roman"/>
                <w:b w:val="0"/>
                <w:bCs w:val="0"/>
                <w:i w:val="0"/>
                <w:iCs w:val="0"/>
                <w:caps w:val="0"/>
                <w:smallCaps w:val="0"/>
                <w:color w:val="000000" w:themeColor="text1" w:themeTint="FF" w:themeShade="FF"/>
                <w:sz w:val="24"/>
                <w:szCs w:val="24"/>
              </w:rPr>
            </w:pPr>
          </w:p>
        </w:tc>
      </w:tr>
    </w:tbl>
    <w:p w:rsidR="2F93DE26" w:rsidP="6767C811" w:rsidRDefault="2F93DE26" w14:paraId="68043DEB" w14:textId="16D95441">
      <w:pPr>
        <w:spacing w:before="0" w:beforeAutospacing="off" w:after="0" w:afterAutospacing="off" w:line="300" w:lineRule="auto"/>
        <w:rPr>
          <w:rFonts w:ascii="Arial" w:hAnsi="Arial" w:eastAsia="Arial" w:cs="Arial"/>
          <w:b w:val="1"/>
          <w:bCs w:val="1"/>
          <w:i w:val="0"/>
          <w:iCs w:val="0"/>
          <w:noProof w:val="0"/>
          <w:sz w:val="22"/>
          <w:szCs w:val="22"/>
          <w:lang w:val="en-US"/>
        </w:rPr>
      </w:pPr>
      <w:r w:rsidRPr="6767C811" w:rsidR="2BDCBA08">
        <w:rPr>
          <w:rFonts w:ascii="Segoe UI" w:hAnsi="Segoe UI" w:eastAsia="Segoe UI" w:cs="Segoe UI"/>
          <w:b w:val="0"/>
          <w:bCs w:val="0"/>
          <w:i w:val="0"/>
          <w:iCs w:val="0"/>
          <w:noProof w:val="0"/>
          <w:sz w:val="21"/>
          <w:szCs w:val="21"/>
          <w:lang w:val="en-US"/>
        </w:rPr>
        <w:t>Using a structured tool like SWOT supports reflective thinking and long‑term planning, making it an effective method for improving individual performance within the health and social care sector (Care Learning, 2025)</w:t>
      </w:r>
    </w:p>
    <w:p w:rsidR="2F93DE26" w:rsidP="6767C811" w:rsidRDefault="2F93DE26" w14:paraId="79B60E0E" w14:textId="70BBE235">
      <w:pPr>
        <w:spacing w:before="0" w:beforeAutospacing="off" w:after="0" w:afterAutospacing="off" w:line="300" w:lineRule="auto"/>
        <w:rPr>
          <w:rFonts w:ascii="Arial" w:hAnsi="Arial" w:eastAsia="Arial" w:cs="Arial"/>
          <w:b w:val="1"/>
          <w:bCs w:val="1"/>
          <w:i w:val="0"/>
          <w:iCs w:val="0"/>
          <w:noProof w:val="0"/>
          <w:sz w:val="22"/>
          <w:szCs w:val="22"/>
          <w:lang w:val="en-US"/>
        </w:rPr>
      </w:pPr>
      <w:r w:rsidRPr="6767C811" w:rsidR="2F93DE26">
        <w:rPr>
          <w:rFonts w:ascii="Arial" w:hAnsi="Arial" w:eastAsia="Arial" w:cs="Arial"/>
          <w:b w:val="1"/>
          <w:bCs w:val="1"/>
          <w:i w:val="0"/>
          <w:iCs w:val="0"/>
          <w:noProof w:val="0"/>
          <w:sz w:val="22"/>
          <w:szCs w:val="22"/>
          <w:lang w:val="en-US"/>
        </w:rPr>
        <w:t>Personal Development Plan</w:t>
      </w:r>
    </w:p>
    <w:p w:rsidR="53700049" w:rsidP="53700049" w:rsidRDefault="53700049" w14:paraId="6379DAA7" w14:textId="6558E126">
      <w:pPr>
        <w:spacing w:before="0" w:beforeAutospacing="off" w:after="0" w:afterAutospacing="off" w:line="300" w:lineRule="auto"/>
        <w:rPr>
          <w:rFonts w:ascii="Segoe UI" w:hAnsi="Segoe UI" w:eastAsia="Segoe UI" w:cs="Segoe UI"/>
          <w:b w:val="0"/>
          <w:bCs w:val="0"/>
          <w:i w:val="0"/>
          <w:iCs w:val="0"/>
          <w:noProof w:val="0"/>
          <w:sz w:val="21"/>
          <w:szCs w:val="21"/>
          <w:lang w:val="en-US"/>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1840"/>
        <w:gridCol w:w="1850"/>
        <w:gridCol w:w="1991"/>
        <w:gridCol w:w="1840"/>
        <w:gridCol w:w="1840"/>
      </w:tblGrid>
      <w:tr w:rsidR="53700049" w:rsidTr="53700049" w14:paraId="33853B1B">
        <w:trPr>
          <w:trHeight w:val="1305"/>
        </w:trPr>
        <w:tc>
          <w:tcPr>
            <w:tcW w:w="1840" w:type="dxa"/>
            <w:tcMar>
              <w:left w:w="105" w:type="dxa"/>
              <w:right w:w="105" w:type="dxa"/>
            </w:tcMar>
            <w:vAlign w:val="top"/>
          </w:tcPr>
          <w:p w:rsidR="53700049" w:rsidP="53700049" w:rsidRDefault="53700049" w14:paraId="37680B84" w14:textId="4F57B412">
            <w:pPr>
              <w:rPr>
                <w:rFonts w:ascii="Arial" w:hAnsi="Arial" w:eastAsia="Arial" w:cs="Arial"/>
                <w:b w:val="0"/>
                <w:bCs w:val="0"/>
                <w:i w:val="0"/>
                <w:iCs w:val="0"/>
                <w:caps w:val="0"/>
                <w:smallCaps w:val="0"/>
                <w:color w:val="000000" w:themeColor="text1" w:themeTint="FF" w:themeShade="FF"/>
                <w:sz w:val="24"/>
                <w:szCs w:val="24"/>
              </w:rPr>
            </w:pPr>
            <w:r w:rsidRPr="53700049" w:rsidR="53700049">
              <w:rPr>
                <w:rFonts w:ascii="Arial" w:hAnsi="Arial" w:eastAsia="Arial" w:cs="Arial"/>
                <w:b w:val="1"/>
                <w:bCs w:val="1"/>
                <w:i w:val="0"/>
                <w:iCs w:val="0"/>
                <w:caps w:val="0"/>
                <w:smallCaps w:val="0"/>
                <w:color w:val="000000" w:themeColor="text1" w:themeTint="FF" w:themeShade="FF"/>
                <w:sz w:val="24"/>
                <w:szCs w:val="24"/>
                <w:lang w:val="en-GB"/>
              </w:rPr>
              <w:t>Goals</w:t>
            </w:r>
          </w:p>
        </w:tc>
        <w:tc>
          <w:tcPr>
            <w:tcW w:w="1850" w:type="dxa"/>
            <w:tcMar>
              <w:left w:w="105" w:type="dxa"/>
              <w:right w:w="105" w:type="dxa"/>
            </w:tcMar>
            <w:vAlign w:val="top"/>
          </w:tcPr>
          <w:p w:rsidR="53700049" w:rsidP="53700049" w:rsidRDefault="53700049" w14:paraId="2442226D" w14:textId="0851E6BB">
            <w:pPr>
              <w:rPr>
                <w:rFonts w:ascii="Arial" w:hAnsi="Arial" w:eastAsia="Arial" w:cs="Arial"/>
                <w:b w:val="0"/>
                <w:bCs w:val="0"/>
                <w:i w:val="0"/>
                <w:iCs w:val="0"/>
                <w:caps w:val="0"/>
                <w:smallCaps w:val="0"/>
                <w:color w:val="000000" w:themeColor="text1" w:themeTint="FF" w:themeShade="FF"/>
                <w:sz w:val="24"/>
                <w:szCs w:val="24"/>
              </w:rPr>
            </w:pPr>
            <w:r w:rsidRPr="53700049" w:rsidR="53700049">
              <w:rPr>
                <w:rFonts w:ascii="Arial" w:hAnsi="Arial" w:eastAsia="Arial" w:cs="Arial"/>
                <w:b w:val="1"/>
                <w:bCs w:val="1"/>
                <w:i w:val="0"/>
                <w:iCs w:val="0"/>
                <w:caps w:val="0"/>
                <w:smallCaps w:val="0"/>
                <w:color w:val="000000" w:themeColor="text1" w:themeTint="FF" w:themeShade="FF"/>
                <w:sz w:val="24"/>
                <w:szCs w:val="24"/>
                <w:lang w:val="en-GB"/>
              </w:rPr>
              <w:t>List the actions to complete to achieve the goal</w:t>
            </w:r>
          </w:p>
        </w:tc>
        <w:tc>
          <w:tcPr>
            <w:tcW w:w="1991" w:type="dxa"/>
            <w:tcMar>
              <w:left w:w="105" w:type="dxa"/>
              <w:right w:w="105" w:type="dxa"/>
            </w:tcMar>
            <w:vAlign w:val="top"/>
          </w:tcPr>
          <w:p w:rsidR="53700049" w:rsidP="53700049" w:rsidRDefault="53700049" w14:paraId="5D69073B" w14:textId="1594B07F">
            <w:pPr>
              <w:rPr>
                <w:rFonts w:ascii="Arial" w:hAnsi="Arial" w:eastAsia="Arial" w:cs="Arial"/>
                <w:b w:val="0"/>
                <w:bCs w:val="0"/>
                <w:i w:val="0"/>
                <w:iCs w:val="0"/>
                <w:caps w:val="0"/>
                <w:smallCaps w:val="0"/>
                <w:color w:val="000000" w:themeColor="text1" w:themeTint="FF" w:themeShade="FF"/>
                <w:sz w:val="24"/>
                <w:szCs w:val="24"/>
              </w:rPr>
            </w:pPr>
            <w:r w:rsidRPr="53700049" w:rsidR="53700049">
              <w:rPr>
                <w:rFonts w:ascii="Arial" w:hAnsi="Arial" w:eastAsia="Arial" w:cs="Arial"/>
                <w:b w:val="1"/>
                <w:bCs w:val="1"/>
                <w:i w:val="0"/>
                <w:iCs w:val="0"/>
                <w:caps w:val="0"/>
                <w:smallCaps w:val="0"/>
                <w:color w:val="000000" w:themeColor="text1" w:themeTint="FF" w:themeShade="FF"/>
                <w:sz w:val="24"/>
                <w:szCs w:val="24"/>
                <w:lang w:val="en-GB"/>
              </w:rPr>
              <w:t>Support/resources needed</w:t>
            </w:r>
          </w:p>
        </w:tc>
        <w:tc>
          <w:tcPr>
            <w:tcW w:w="1840" w:type="dxa"/>
            <w:tcMar>
              <w:left w:w="105" w:type="dxa"/>
              <w:right w:w="105" w:type="dxa"/>
            </w:tcMar>
            <w:vAlign w:val="top"/>
          </w:tcPr>
          <w:p w:rsidR="53700049" w:rsidP="53700049" w:rsidRDefault="53700049" w14:paraId="332682BD" w14:textId="686A696B">
            <w:pPr>
              <w:rPr>
                <w:rFonts w:ascii="Arial" w:hAnsi="Arial" w:eastAsia="Arial" w:cs="Arial"/>
                <w:b w:val="0"/>
                <w:bCs w:val="0"/>
                <w:i w:val="0"/>
                <w:iCs w:val="0"/>
                <w:caps w:val="0"/>
                <w:smallCaps w:val="0"/>
                <w:color w:val="000000" w:themeColor="text1" w:themeTint="FF" w:themeShade="FF"/>
                <w:sz w:val="24"/>
                <w:szCs w:val="24"/>
              </w:rPr>
            </w:pPr>
            <w:r w:rsidRPr="53700049" w:rsidR="53700049">
              <w:rPr>
                <w:rFonts w:ascii="Arial" w:hAnsi="Arial" w:eastAsia="Arial" w:cs="Arial"/>
                <w:b w:val="1"/>
                <w:bCs w:val="1"/>
                <w:i w:val="0"/>
                <w:iCs w:val="0"/>
                <w:caps w:val="0"/>
                <w:smallCaps w:val="0"/>
                <w:color w:val="000000" w:themeColor="text1" w:themeTint="FF" w:themeShade="FF"/>
                <w:sz w:val="24"/>
                <w:szCs w:val="24"/>
                <w:lang w:val="en-GB"/>
              </w:rPr>
              <w:t>Target date</w:t>
            </w:r>
          </w:p>
        </w:tc>
        <w:tc>
          <w:tcPr>
            <w:tcW w:w="1840" w:type="dxa"/>
            <w:tcMar>
              <w:left w:w="105" w:type="dxa"/>
              <w:right w:w="105" w:type="dxa"/>
            </w:tcMar>
            <w:vAlign w:val="top"/>
          </w:tcPr>
          <w:p w:rsidR="53700049" w:rsidP="53700049" w:rsidRDefault="53700049" w14:paraId="79B3AE5A" w14:textId="41D99BBB">
            <w:pPr>
              <w:rPr>
                <w:rFonts w:ascii="Arial" w:hAnsi="Arial" w:eastAsia="Arial" w:cs="Arial"/>
                <w:b w:val="0"/>
                <w:bCs w:val="0"/>
                <w:i w:val="0"/>
                <w:iCs w:val="0"/>
                <w:caps w:val="0"/>
                <w:smallCaps w:val="0"/>
                <w:color w:val="000000" w:themeColor="text1" w:themeTint="FF" w:themeShade="FF"/>
                <w:sz w:val="24"/>
                <w:szCs w:val="24"/>
              </w:rPr>
            </w:pPr>
            <w:r w:rsidRPr="53700049" w:rsidR="53700049">
              <w:rPr>
                <w:rFonts w:ascii="Arial" w:hAnsi="Arial" w:eastAsia="Arial" w:cs="Arial"/>
                <w:b w:val="1"/>
                <w:bCs w:val="1"/>
                <w:i w:val="0"/>
                <w:iCs w:val="0"/>
                <w:caps w:val="0"/>
                <w:smallCaps w:val="0"/>
                <w:color w:val="000000" w:themeColor="text1" w:themeTint="FF" w:themeShade="FF"/>
                <w:sz w:val="24"/>
                <w:szCs w:val="24"/>
                <w:lang w:val="en-GB"/>
              </w:rPr>
              <w:t>Review date</w:t>
            </w:r>
          </w:p>
        </w:tc>
      </w:tr>
      <w:tr w:rsidR="53700049" w:rsidTr="53700049" w14:paraId="347286AC">
        <w:trPr>
          <w:trHeight w:val="1740"/>
        </w:trPr>
        <w:tc>
          <w:tcPr>
            <w:tcW w:w="1840" w:type="dxa"/>
            <w:tcMar>
              <w:left w:w="105" w:type="dxa"/>
              <w:right w:w="105" w:type="dxa"/>
            </w:tcMar>
            <w:vAlign w:val="top"/>
          </w:tcPr>
          <w:p w:rsidR="53700049" w:rsidP="53700049" w:rsidRDefault="53700049" w14:paraId="43D5CCB9" w14:textId="1D6F98AA">
            <w:pPr>
              <w:spacing w:line="300" w:lineRule="atLeast"/>
              <w:rPr>
                <w:rFonts w:ascii="Arial" w:hAnsi="Arial" w:eastAsia="Arial" w:cs="Arial"/>
                <w:b w:val="0"/>
                <w:bCs w:val="0"/>
                <w:i w:val="0"/>
                <w:iCs w:val="0"/>
                <w:caps w:val="0"/>
                <w:smallCaps w:val="0"/>
                <w:color w:val="000000" w:themeColor="text1" w:themeTint="FF" w:themeShade="FF"/>
                <w:sz w:val="22"/>
                <w:szCs w:val="22"/>
              </w:rPr>
            </w:pPr>
            <w:r w:rsidRPr="53700049" w:rsidR="53700049">
              <w:rPr>
                <w:rFonts w:ascii="Arial" w:hAnsi="Arial" w:eastAsia="Arial" w:cs="Arial"/>
                <w:b w:val="0"/>
                <w:bCs w:val="0"/>
                <w:i w:val="0"/>
                <w:iCs w:val="0"/>
                <w:caps w:val="0"/>
                <w:smallCaps w:val="0"/>
                <w:color w:val="000000" w:themeColor="text1" w:themeTint="FF" w:themeShade="FF"/>
                <w:sz w:val="22"/>
                <w:szCs w:val="22"/>
                <w:lang w:val="en-GB"/>
              </w:rPr>
              <w:t>Complete the Care Certificate and build clinical confidence</w:t>
            </w:r>
          </w:p>
          <w:p w:rsidR="53700049" w:rsidP="53700049" w:rsidRDefault="53700049" w14:paraId="131D23F9" w14:textId="6AFE4A91">
            <w:pPr>
              <w:rPr>
                <w:rFonts w:ascii="Arial" w:hAnsi="Arial" w:eastAsia="Arial" w:cs="Arial"/>
                <w:b w:val="0"/>
                <w:bCs w:val="0"/>
                <w:i w:val="0"/>
                <w:iCs w:val="0"/>
                <w:caps w:val="0"/>
                <w:smallCaps w:val="0"/>
                <w:color w:val="000000" w:themeColor="text1" w:themeTint="FF" w:themeShade="FF"/>
                <w:sz w:val="22"/>
                <w:szCs w:val="22"/>
              </w:rPr>
            </w:pPr>
          </w:p>
        </w:tc>
        <w:tc>
          <w:tcPr>
            <w:tcW w:w="1850" w:type="dxa"/>
            <w:tcMar>
              <w:left w:w="105" w:type="dxa"/>
              <w:right w:w="105" w:type="dxa"/>
            </w:tcMar>
            <w:vAlign w:val="top"/>
          </w:tcPr>
          <w:p w:rsidR="53700049" w:rsidP="53700049" w:rsidRDefault="53700049" w14:paraId="37C07A66" w14:textId="4AF609F4">
            <w:pPr>
              <w:spacing w:line="300" w:lineRule="atLeast"/>
              <w:rPr>
                <w:rFonts w:ascii="Arial" w:hAnsi="Arial" w:eastAsia="Arial" w:cs="Arial"/>
                <w:b w:val="0"/>
                <w:bCs w:val="0"/>
                <w:i w:val="0"/>
                <w:iCs w:val="0"/>
                <w:caps w:val="0"/>
                <w:smallCaps w:val="0"/>
                <w:color w:val="000000" w:themeColor="text1" w:themeTint="FF" w:themeShade="FF"/>
                <w:sz w:val="22"/>
                <w:szCs w:val="22"/>
              </w:rPr>
            </w:pPr>
            <w:r w:rsidRPr="53700049" w:rsidR="53700049">
              <w:rPr>
                <w:rFonts w:ascii="Arial" w:hAnsi="Arial" w:eastAsia="Arial" w:cs="Arial"/>
                <w:b w:val="0"/>
                <w:bCs w:val="0"/>
                <w:i w:val="0"/>
                <w:iCs w:val="0"/>
                <w:caps w:val="0"/>
                <w:smallCaps w:val="0"/>
                <w:color w:val="000000" w:themeColor="text1" w:themeTint="FF" w:themeShade="FF"/>
                <w:sz w:val="22"/>
                <w:szCs w:val="22"/>
                <w:lang w:val="en-GB"/>
              </w:rPr>
              <w:t xml:space="preserve">Attend all Trust delivered training, shadow experienced staff, practise core tasks such as observations and </w:t>
            </w:r>
            <w:r w:rsidRPr="53700049" w:rsidR="53700049">
              <w:rPr>
                <w:rFonts w:ascii="Arial" w:hAnsi="Arial" w:eastAsia="Arial" w:cs="Arial"/>
                <w:b w:val="0"/>
                <w:bCs w:val="0"/>
                <w:i w:val="0"/>
                <w:iCs w:val="0"/>
                <w:caps w:val="0"/>
                <w:smallCaps w:val="0"/>
                <w:color w:val="000000" w:themeColor="text1" w:themeTint="FF" w:themeShade="FF"/>
                <w:sz w:val="22"/>
                <w:szCs w:val="22"/>
                <w:lang w:val="en-GB"/>
              </w:rPr>
              <w:t>assisting</w:t>
            </w:r>
            <w:r w:rsidRPr="53700049" w:rsidR="53700049">
              <w:rPr>
                <w:rFonts w:ascii="Arial" w:hAnsi="Arial" w:eastAsia="Arial" w:cs="Arial"/>
                <w:b w:val="0"/>
                <w:bCs w:val="0"/>
                <w:i w:val="0"/>
                <w:iCs w:val="0"/>
                <w:caps w:val="0"/>
                <w:smallCaps w:val="0"/>
                <w:color w:val="000000" w:themeColor="text1" w:themeTint="FF" w:themeShade="FF"/>
                <w:sz w:val="22"/>
                <w:szCs w:val="22"/>
                <w:lang w:val="en-GB"/>
              </w:rPr>
              <w:t xml:space="preserve"> with patient care.</w:t>
            </w:r>
          </w:p>
          <w:p w:rsidR="53700049" w:rsidP="53700049" w:rsidRDefault="53700049" w14:paraId="69357D52" w14:textId="012A29BD">
            <w:pPr>
              <w:rPr>
                <w:rFonts w:ascii="Arial" w:hAnsi="Arial" w:eastAsia="Arial" w:cs="Arial"/>
                <w:b w:val="0"/>
                <w:bCs w:val="0"/>
                <w:i w:val="0"/>
                <w:iCs w:val="0"/>
                <w:caps w:val="0"/>
                <w:smallCaps w:val="0"/>
                <w:color w:val="000000" w:themeColor="text1" w:themeTint="FF" w:themeShade="FF"/>
                <w:sz w:val="22"/>
                <w:szCs w:val="22"/>
              </w:rPr>
            </w:pPr>
          </w:p>
        </w:tc>
        <w:tc>
          <w:tcPr>
            <w:tcW w:w="1991" w:type="dxa"/>
            <w:tcMar>
              <w:left w:w="105" w:type="dxa"/>
              <w:right w:w="105" w:type="dxa"/>
            </w:tcMar>
            <w:vAlign w:val="top"/>
          </w:tcPr>
          <w:p w:rsidR="53700049" w:rsidP="53700049" w:rsidRDefault="53700049" w14:paraId="706903DE" w14:textId="1CA69D7A">
            <w:pPr>
              <w:spacing w:line="300" w:lineRule="atLeast"/>
              <w:rPr>
                <w:rFonts w:ascii="Arial" w:hAnsi="Arial" w:eastAsia="Arial" w:cs="Arial"/>
                <w:b w:val="0"/>
                <w:bCs w:val="0"/>
                <w:i w:val="0"/>
                <w:iCs w:val="0"/>
                <w:caps w:val="0"/>
                <w:smallCaps w:val="0"/>
                <w:color w:val="000000" w:themeColor="text1" w:themeTint="FF" w:themeShade="FF"/>
                <w:sz w:val="22"/>
                <w:szCs w:val="22"/>
              </w:rPr>
            </w:pPr>
            <w:r w:rsidRPr="53700049" w:rsidR="53700049">
              <w:rPr>
                <w:rFonts w:ascii="Arial" w:hAnsi="Arial" w:eastAsia="Arial" w:cs="Arial"/>
                <w:b w:val="0"/>
                <w:bCs w:val="0"/>
                <w:i w:val="0"/>
                <w:iCs w:val="0"/>
                <w:caps w:val="0"/>
                <w:smallCaps w:val="0"/>
                <w:color w:val="000000" w:themeColor="text1" w:themeTint="FF" w:themeShade="FF"/>
                <w:sz w:val="22"/>
                <w:szCs w:val="22"/>
                <w:lang w:val="en-GB"/>
              </w:rPr>
              <w:t>Mentor support, access to online NHS learning modules.</w:t>
            </w:r>
          </w:p>
          <w:p w:rsidR="53700049" w:rsidP="53700049" w:rsidRDefault="53700049" w14:paraId="2EC81D8C" w14:textId="3F4F4844">
            <w:pPr>
              <w:rPr>
                <w:rFonts w:ascii="Arial" w:hAnsi="Arial" w:eastAsia="Arial" w:cs="Arial"/>
                <w:b w:val="0"/>
                <w:bCs w:val="0"/>
                <w:i w:val="0"/>
                <w:iCs w:val="0"/>
                <w:caps w:val="0"/>
                <w:smallCaps w:val="0"/>
                <w:color w:val="000000" w:themeColor="text1" w:themeTint="FF" w:themeShade="FF"/>
                <w:sz w:val="22"/>
                <w:szCs w:val="22"/>
              </w:rPr>
            </w:pPr>
          </w:p>
        </w:tc>
        <w:tc>
          <w:tcPr>
            <w:tcW w:w="1840" w:type="dxa"/>
            <w:tcMar>
              <w:left w:w="105" w:type="dxa"/>
              <w:right w:w="105" w:type="dxa"/>
            </w:tcMar>
            <w:vAlign w:val="top"/>
          </w:tcPr>
          <w:p w:rsidR="53700049" w:rsidP="53700049" w:rsidRDefault="53700049" w14:paraId="292BAED6" w14:textId="537A2C95">
            <w:pPr>
              <w:rPr>
                <w:rFonts w:ascii="Arial" w:hAnsi="Arial" w:eastAsia="Arial" w:cs="Arial"/>
                <w:b w:val="0"/>
                <w:bCs w:val="0"/>
                <w:i w:val="0"/>
                <w:iCs w:val="0"/>
                <w:caps w:val="0"/>
                <w:smallCaps w:val="0"/>
                <w:color w:val="000000" w:themeColor="text1" w:themeTint="FF" w:themeShade="FF"/>
                <w:sz w:val="22"/>
                <w:szCs w:val="22"/>
              </w:rPr>
            </w:pPr>
            <w:r w:rsidRPr="53700049" w:rsidR="53700049">
              <w:rPr>
                <w:rFonts w:ascii="Arial" w:hAnsi="Arial" w:eastAsia="Arial" w:cs="Arial"/>
                <w:b w:val="0"/>
                <w:bCs w:val="0"/>
                <w:i w:val="0"/>
                <w:iCs w:val="0"/>
                <w:caps w:val="0"/>
                <w:smallCaps w:val="0"/>
                <w:color w:val="000000" w:themeColor="text1" w:themeTint="FF" w:themeShade="FF"/>
                <w:sz w:val="22"/>
                <w:szCs w:val="22"/>
                <w:lang w:val="en-GB"/>
              </w:rPr>
              <w:t>1 Year</w:t>
            </w:r>
          </w:p>
        </w:tc>
        <w:tc>
          <w:tcPr>
            <w:tcW w:w="1840" w:type="dxa"/>
            <w:tcMar>
              <w:left w:w="105" w:type="dxa"/>
              <w:right w:w="105" w:type="dxa"/>
            </w:tcMar>
            <w:vAlign w:val="top"/>
          </w:tcPr>
          <w:p w:rsidR="53700049" w:rsidP="53700049" w:rsidRDefault="53700049" w14:paraId="1ABC2084" w14:textId="55EB527F">
            <w:pPr>
              <w:rPr>
                <w:rFonts w:ascii="Arial" w:hAnsi="Arial" w:eastAsia="Arial" w:cs="Arial"/>
                <w:b w:val="0"/>
                <w:bCs w:val="0"/>
                <w:i w:val="0"/>
                <w:iCs w:val="0"/>
                <w:caps w:val="0"/>
                <w:smallCaps w:val="0"/>
                <w:color w:val="000000" w:themeColor="text1" w:themeTint="FF" w:themeShade="FF"/>
                <w:sz w:val="22"/>
                <w:szCs w:val="22"/>
              </w:rPr>
            </w:pPr>
            <w:r w:rsidRPr="53700049" w:rsidR="53700049">
              <w:rPr>
                <w:rFonts w:ascii="Arial" w:hAnsi="Arial" w:eastAsia="Arial" w:cs="Arial"/>
                <w:b w:val="0"/>
                <w:bCs w:val="0"/>
                <w:i w:val="0"/>
                <w:iCs w:val="0"/>
                <w:caps w:val="0"/>
                <w:smallCaps w:val="0"/>
                <w:color w:val="000000" w:themeColor="text1" w:themeTint="FF" w:themeShade="FF"/>
                <w:sz w:val="22"/>
                <w:szCs w:val="22"/>
                <w:lang w:val="en-GB"/>
              </w:rPr>
              <w:t>March 2028</w:t>
            </w:r>
          </w:p>
        </w:tc>
      </w:tr>
      <w:tr w:rsidR="53700049" w:rsidTr="53700049" w14:paraId="4A0C405E">
        <w:trPr>
          <w:trHeight w:val="2265"/>
        </w:trPr>
        <w:tc>
          <w:tcPr>
            <w:tcW w:w="1840" w:type="dxa"/>
            <w:tcMar>
              <w:left w:w="105" w:type="dxa"/>
              <w:right w:w="105" w:type="dxa"/>
            </w:tcMar>
            <w:vAlign w:val="top"/>
          </w:tcPr>
          <w:p w:rsidR="53700049" w:rsidP="53700049" w:rsidRDefault="53700049" w14:paraId="0A08E703" w14:textId="4B0160E1">
            <w:pPr>
              <w:spacing w:line="300" w:lineRule="atLeast"/>
              <w:rPr>
                <w:rFonts w:ascii="Arial" w:hAnsi="Arial" w:eastAsia="Arial" w:cs="Arial"/>
                <w:b w:val="0"/>
                <w:bCs w:val="0"/>
                <w:i w:val="0"/>
                <w:iCs w:val="0"/>
                <w:caps w:val="0"/>
                <w:smallCaps w:val="0"/>
                <w:color w:val="000000" w:themeColor="text1" w:themeTint="FF" w:themeShade="FF"/>
                <w:sz w:val="22"/>
                <w:szCs w:val="22"/>
              </w:rPr>
            </w:pPr>
            <w:r w:rsidRPr="53700049" w:rsidR="53700049">
              <w:rPr>
                <w:rFonts w:ascii="Arial" w:hAnsi="Arial" w:eastAsia="Arial" w:cs="Arial"/>
                <w:b w:val="0"/>
                <w:bCs w:val="0"/>
                <w:i w:val="0"/>
                <w:iCs w:val="0"/>
                <w:caps w:val="0"/>
                <w:smallCaps w:val="0"/>
                <w:color w:val="000000" w:themeColor="text1" w:themeTint="FF" w:themeShade="FF"/>
                <w:sz w:val="22"/>
                <w:szCs w:val="22"/>
                <w:lang w:val="en-GB"/>
              </w:rPr>
              <w:t>Develop competence in critical care procedures and NHS systems</w:t>
            </w:r>
          </w:p>
          <w:p w:rsidR="53700049" w:rsidP="53700049" w:rsidRDefault="53700049" w14:paraId="44031D75" w14:textId="2FAEAC7C">
            <w:pPr>
              <w:rPr>
                <w:rFonts w:ascii="Arial" w:hAnsi="Arial" w:eastAsia="Arial" w:cs="Arial"/>
                <w:b w:val="0"/>
                <w:bCs w:val="0"/>
                <w:i w:val="0"/>
                <w:iCs w:val="0"/>
                <w:caps w:val="0"/>
                <w:smallCaps w:val="0"/>
                <w:color w:val="000000" w:themeColor="text1" w:themeTint="FF" w:themeShade="FF"/>
                <w:sz w:val="22"/>
                <w:szCs w:val="22"/>
              </w:rPr>
            </w:pPr>
          </w:p>
        </w:tc>
        <w:tc>
          <w:tcPr>
            <w:tcW w:w="1850" w:type="dxa"/>
            <w:tcMar>
              <w:left w:w="105" w:type="dxa"/>
              <w:right w:w="105" w:type="dxa"/>
            </w:tcMar>
            <w:vAlign w:val="top"/>
          </w:tcPr>
          <w:p w:rsidR="53700049" w:rsidP="53700049" w:rsidRDefault="53700049" w14:paraId="0746D60A" w14:textId="0B4F1AA8">
            <w:pPr>
              <w:spacing w:line="300" w:lineRule="atLeast"/>
              <w:rPr>
                <w:rFonts w:ascii="Arial" w:hAnsi="Arial" w:eastAsia="Arial" w:cs="Arial"/>
                <w:b w:val="0"/>
                <w:bCs w:val="0"/>
                <w:i w:val="0"/>
                <w:iCs w:val="0"/>
                <w:caps w:val="0"/>
                <w:smallCaps w:val="0"/>
                <w:color w:val="000000" w:themeColor="text1" w:themeTint="FF" w:themeShade="FF"/>
                <w:sz w:val="22"/>
                <w:szCs w:val="22"/>
              </w:rPr>
            </w:pPr>
            <w:r w:rsidRPr="53700049" w:rsidR="53700049">
              <w:rPr>
                <w:rFonts w:ascii="Arial" w:hAnsi="Arial" w:eastAsia="Arial" w:cs="Arial"/>
                <w:b w:val="0"/>
                <w:bCs w:val="0"/>
                <w:i w:val="0"/>
                <w:iCs w:val="0"/>
                <w:caps w:val="0"/>
                <w:smallCaps w:val="0"/>
                <w:color w:val="000000" w:themeColor="text1" w:themeTint="FF" w:themeShade="FF"/>
                <w:sz w:val="22"/>
                <w:szCs w:val="22"/>
                <w:lang w:val="en-GB"/>
              </w:rPr>
              <w:t xml:space="preserve">Study Trust policies on infection control, safeguarding, and documentation; undertake </w:t>
            </w:r>
            <w:r w:rsidRPr="53700049" w:rsidR="53700049">
              <w:rPr>
                <w:rFonts w:ascii="Arial" w:hAnsi="Arial" w:eastAsia="Arial" w:cs="Arial"/>
                <w:b w:val="0"/>
                <w:bCs w:val="0"/>
                <w:i w:val="0"/>
                <w:iCs w:val="0"/>
                <w:caps w:val="0"/>
                <w:smallCaps w:val="0"/>
                <w:color w:val="000000" w:themeColor="text1" w:themeTint="FF" w:themeShade="FF"/>
                <w:sz w:val="22"/>
                <w:szCs w:val="22"/>
                <w:lang w:val="en-GB"/>
              </w:rPr>
              <w:t>additional</w:t>
            </w:r>
            <w:r w:rsidRPr="53700049" w:rsidR="53700049">
              <w:rPr>
                <w:rFonts w:ascii="Arial" w:hAnsi="Arial" w:eastAsia="Arial" w:cs="Arial"/>
                <w:b w:val="0"/>
                <w:bCs w:val="0"/>
                <w:i w:val="0"/>
                <w:iCs w:val="0"/>
                <w:caps w:val="0"/>
                <w:smallCaps w:val="0"/>
                <w:color w:val="000000" w:themeColor="text1" w:themeTint="FF" w:themeShade="FF"/>
                <w:sz w:val="22"/>
                <w:szCs w:val="22"/>
                <w:lang w:val="en-GB"/>
              </w:rPr>
              <w:t xml:space="preserve"> critical care training sessions; keep reflective notes.</w:t>
            </w:r>
          </w:p>
        </w:tc>
        <w:tc>
          <w:tcPr>
            <w:tcW w:w="1991" w:type="dxa"/>
            <w:tcMar>
              <w:left w:w="105" w:type="dxa"/>
              <w:right w:w="105" w:type="dxa"/>
            </w:tcMar>
            <w:vAlign w:val="top"/>
          </w:tcPr>
          <w:p w:rsidR="53700049" w:rsidP="53700049" w:rsidRDefault="53700049" w14:paraId="1F65A86D" w14:textId="1E8FF108">
            <w:pPr>
              <w:spacing w:line="300" w:lineRule="atLeast"/>
              <w:rPr>
                <w:rFonts w:ascii="Arial" w:hAnsi="Arial" w:eastAsia="Arial" w:cs="Arial"/>
                <w:b w:val="0"/>
                <w:bCs w:val="0"/>
                <w:i w:val="0"/>
                <w:iCs w:val="0"/>
                <w:caps w:val="0"/>
                <w:smallCaps w:val="0"/>
                <w:color w:val="000000" w:themeColor="text1" w:themeTint="FF" w:themeShade="FF"/>
                <w:sz w:val="22"/>
                <w:szCs w:val="22"/>
              </w:rPr>
            </w:pPr>
            <w:r w:rsidRPr="53700049" w:rsidR="53700049">
              <w:rPr>
                <w:rFonts w:ascii="Arial" w:hAnsi="Arial" w:eastAsia="Arial" w:cs="Arial"/>
                <w:b w:val="0"/>
                <w:bCs w:val="0"/>
                <w:i w:val="0"/>
                <w:iCs w:val="0"/>
                <w:caps w:val="0"/>
                <w:smallCaps w:val="0"/>
                <w:color w:val="000000" w:themeColor="text1" w:themeTint="FF" w:themeShade="FF"/>
                <w:sz w:val="22"/>
                <w:szCs w:val="22"/>
                <w:lang w:val="en-GB"/>
              </w:rPr>
              <w:t>Clinical educator guidance, online policy library.</w:t>
            </w:r>
          </w:p>
          <w:p w:rsidR="53700049" w:rsidP="53700049" w:rsidRDefault="53700049" w14:paraId="6B64C2FA" w14:textId="367B3C6E">
            <w:pPr>
              <w:rPr>
                <w:rFonts w:ascii="Arial" w:hAnsi="Arial" w:eastAsia="Arial" w:cs="Arial"/>
                <w:b w:val="0"/>
                <w:bCs w:val="0"/>
                <w:i w:val="0"/>
                <w:iCs w:val="0"/>
                <w:caps w:val="0"/>
                <w:smallCaps w:val="0"/>
                <w:color w:val="000000" w:themeColor="text1" w:themeTint="FF" w:themeShade="FF"/>
                <w:sz w:val="22"/>
                <w:szCs w:val="22"/>
              </w:rPr>
            </w:pPr>
          </w:p>
        </w:tc>
        <w:tc>
          <w:tcPr>
            <w:tcW w:w="1840" w:type="dxa"/>
            <w:tcMar>
              <w:left w:w="105" w:type="dxa"/>
              <w:right w:w="105" w:type="dxa"/>
            </w:tcMar>
            <w:vAlign w:val="top"/>
          </w:tcPr>
          <w:p w:rsidR="53700049" w:rsidP="53700049" w:rsidRDefault="53700049" w14:paraId="609FA470" w14:textId="3B115DAD">
            <w:pPr>
              <w:rPr>
                <w:rFonts w:ascii="Arial" w:hAnsi="Arial" w:eastAsia="Arial" w:cs="Arial"/>
                <w:b w:val="0"/>
                <w:bCs w:val="0"/>
                <w:i w:val="0"/>
                <w:iCs w:val="0"/>
                <w:caps w:val="0"/>
                <w:smallCaps w:val="0"/>
                <w:color w:val="000000" w:themeColor="text1" w:themeTint="FF" w:themeShade="FF"/>
                <w:sz w:val="22"/>
                <w:szCs w:val="22"/>
              </w:rPr>
            </w:pPr>
            <w:r w:rsidRPr="53700049" w:rsidR="53700049">
              <w:rPr>
                <w:rFonts w:ascii="Arial" w:hAnsi="Arial" w:eastAsia="Arial" w:cs="Arial"/>
                <w:b w:val="0"/>
                <w:bCs w:val="0"/>
                <w:i w:val="0"/>
                <w:iCs w:val="0"/>
                <w:caps w:val="0"/>
                <w:smallCaps w:val="0"/>
                <w:color w:val="000000" w:themeColor="text1" w:themeTint="FF" w:themeShade="FF"/>
                <w:sz w:val="22"/>
                <w:szCs w:val="22"/>
                <w:lang w:val="en-GB"/>
              </w:rPr>
              <w:t>2 Years</w:t>
            </w:r>
          </w:p>
        </w:tc>
        <w:tc>
          <w:tcPr>
            <w:tcW w:w="1840" w:type="dxa"/>
            <w:tcMar>
              <w:left w:w="105" w:type="dxa"/>
              <w:right w:w="105" w:type="dxa"/>
            </w:tcMar>
            <w:vAlign w:val="top"/>
          </w:tcPr>
          <w:p w:rsidR="53700049" w:rsidP="53700049" w:rsidRDefault="53700049" w14:paraId="7FFE8925" w14:textId="1D9D60FA">
            <w:pPr>
              <w:rPr>
                <w:rFonts w:ascii="Arial" w:hAnsi="Arial" w:eastAsia="Arial" w:cs="Arial"/>
                <w:b w:val="0"/>
                <w:bCs w:val="0"/>
                <w:i w:val="0"/>
                <w:iCs w:val="0"/>
                <w:caps w:val="0"/>
                <w:smallCaps w:val="0"/>
                <w:color w:val="000000" w:themeColor="text1" w:themeTint="FF" w:themeShade="FF"/>
                <w:sz w:val="22"/>
                <w:szCs w:val="22"/>
              </w:rPr>
            </w:pPr>
            <w:r w:rsidRPr="53700049" w:rsidR="53700049">
              <w:rPr>
                <w:rFonts w:ascii="Arial" w:hAnsi="Arial" w:eastAsia="Arial" w:cs="Arial"/>
                <w:b w:val="0"/>
                <w:bCs w:val="0"/>
                <w:i w:val="0"/>
                <w:iCs w:val="0"/>
                <w:caps w:val="0"/>
                <w:smallCaps w:val="0"/>
                <w:color w:val="000000" w:themeColor="text1" w:themeTint="FF" w:themeShade="FF"/>
                <w:sz w:val="22"/>
                <w:szCs w:val="22"/>
                <w:lang w:val="en-GB"/>
              </w:rPr>
              <w:t>March 2029</w:t>
            </w:r>
          </w:p>
        </w:tc>
      </w:tr>
      <w:tr w:rsidR="53700049" w:rsidTr="53700049" w14:paraId="394A0A68">
        <w:trPr>
          <w:trHeight w:val="2115"/>
        </w:trPr>
        <w:tc>
          <w:tcPr>
            <w:tcW w:w="1840" w:type="dxa"/>
            <w:tcMar>
              <w:left w:w="105" w:type="dxa"/>
              <w:right w:w="105" w:type="dxa"/>
            </w:tcMar>
            <w:vAlign w:val="top"/>
          </w:tcPr>
          <w:p w:rsidR="53700049" w:rsidP="53700049" w:rsidRDefault="53700049" w14:paraId="77E4FEB4" w14:textId="4A509112">
            <w:pPr>
              <w:spacing w:line="300" w:lineRule="atLeast"/>
              <w:rPr>
                <w:rFonts w:ascii="Arial" w:hAnsi="Arial" w:eastAsia="Arial" w:cs="Arial"/>
                <w:b w:val="0"/>
                <w:bCs w:val="0"/>
                <w:i w:val="0"/>
                <w:iCs w:val="0"/>
                <w:caps w:val="0"/>
                <w:smallCaps w:val="0"/>
                <w:color w:val="000000" w:themeColor="text1" w:themeTint="FF" w:themeShade="FF"/>
                <w:sz w:val="22"/>
                <w:szCs w:val="22"/>
              </w:rPr>
            </w:pPr>
            <w:r w:rsidRPr="53700049" w:rsidR="53700049">
              <w:rPr>
                <w:rFonts w:ascii="Arial" w:hAnsi="Arial" w:eastAsia="Arial" w:cs="Arial"/>
                <w:b w:val="0"/>
                <w:bCs w:val="0"/>
                <w:i w:val="0"/>
                <w:iCs w:val="0"/>
                <w:caps w:val="0"/>
                <w:smallCaps w:val="0"/>
                <w:color w:val="000000" w:themeColor="text1" w:themeTint="FF" w:themeShade="FF"/>
                <w:sz w:val="22"/>
                <w:szCs w:val="22"/>
                <w:lang w:val="en-GB"/>
              </w:rPr>
              <w:t>Work toward a progression pathway such as Nursing Associate</w:t>
            </w:r>
          </w:p>
          <w:p w:rsidR="53700049" w:rsidP="53700049" w:rsidRDefault="53700049" w14:paraId="57877A5E" w14:textId="36A44B13">
            <w:pPr>
              <w:rPr>
                <w:rFonts w:ascii="Arial" w:hAnsi="Arial" w:eastAsia="Arial" w:cs="Arial"/>
                <w:b w:val="0"/>
                <w:bCs w:val="0"/>
                <w:i w:val="0"/>
                <w:iCs w:val="0"/>
                <w:caps w:val="0"/>
                <w:smallCaps w:val="0"/>
                <w:color w:val="000000" w:themeColor="text1" w:themeTint="FF" w:themeShade="FF"/>
                <w:sz w:val="22"/>
                <w:szCs w:val="22"/>
              </w:rPr>
            </w:pPr>
          </w:p>
        </w:tc>
        <w:tc>
          <w:tcPr>
            <w:tcW w:w="1850" w:type="dxa"/>
            <w:tcMar>
              <w:left w:w="105" w:type="dxa"/>
              <w:right w:w="105" w:type="dxa"/>
            </w:tcMar>
            <w:vAlign w:val="top"/>
          </w:tcPr>
          <w:p w:rsidR="53700049" w:rsidP="53700049" w:rsidRDefault="53700049" w14:paraId="6646546F" w14:textId="082405FA">
            <w:pPr>
              <w:spacing w:line="300" w:lineRule="atLeast"/>
              <w:rPr>
                <w:rFonts w:ascii="Arial" w:hAnsi="Arial" w:eastAsia="Arial" w:cs="Arial"/>
                <w:b w:val="0"/>
                <w:bCs w:val="0"/>
                <w:i w:val="0"/>
                <w:iCs w:val="0"/>
                <w:caps w:val="0"/>
                <w:smallCaps w:val="0"/>
                <w:color w:val="000000" w:themeColor="text1" w:themeTint="FF" w:themeShade="FF"/>
                <w:sz w:val="22"/>
                <w:szCs w:val="22"/>
              </w:rPr>
            </w:pPr>
            <w:r w:rsidRPr="53700049" w:rsidR="53700049">
              <w:rPr>
                <w:rFonts w:ascii="Arial" w:hAnsi="Arial" w:eastAsia="Arial" w:cs="Arial"/>
                <w:b w:val="0"/>
                <w:bCs w:val="0"/>
                <w:i w:val="0"/>
                <w:iCs w:val="0"/>
                <w:caps w:val="0"/>
                <w:smallCaps w:val="0"/>
                <w:color w:val="000000" w:themeColor="text1" w:themeTint="FF" w:themeShade="FF"/>
                <w:sz w:val="22"/>
                <w:szCs w:val="22"/>
                <w:lang w:val="en-GB"/>
              </w:rPr>
              <w:t>Build a professional development portfolio, discuss progression options in appraisals, apply for internal training schemes or apprenticeships.</w:t>
            </w:r>
          </w:p>
          <w:p w:rsidR="53700049" w:rsidP="53700049" w:rsidRDefault="53700049" w14:paraId="1799DA5C" w14:textId="40C68102">
            <w:pPr>
              <w:rPr>
                <w:rFonts w:ascii="Arial" w:hAnsi="Arial" w:eastAsia="Arial" w:cs="Arial"/>
                <w:b w:val="0"/>
                <w:bCs w:val="0"/>
                <w:i w:val="0"/>
                <w:iCs w:val="0"/>
                <w:caps w:val="0"/>
                <w:smallCaps w:val="0"/>
                <w:color w:val="000000" w:themeColor="text1" w:themeTint="FF" w:themeShade="FF"/>
                <w:sz w:val="22"/>
                <w:szCs w:val="22"/>
              </w:rPr>
            </w:pPr>
          </w:p>
        </w:tc>
        <w:tc>
          <w:tcPr>
            <w:tcW w:w="1991" w:type="dxa"/>
            <w:tcMar>
              <w:left w:w="105" w:type="dxa"/>
              <w:right w:w="105" w:type="dxa"/>
            </w:tcMar>
            <w:vAlign w:val="top"/>
          </w:tcPr>
          <w:p w:rsidR="53700049" w:rsidP="53700049" w:rsidRDefault="53700049" w14:paraId="080801BA" w14:textId="5718CB9B">
            <w:pPr>
              <w:spacing w:line="300" w:lineRule="atLeast"/>
              <w:rPr>
                <w:rFonts w:ascii="Arial" w:hAnsi="Arial" w:eastAsia="Arial" w:cs="Arial"/>
                <w:b w:val="0"/>
                <w:bCs w:val="0"/>
                <w:i w:val="0"/>
                <w:iCs w:val="0"/>
                <w:caps w:val="0"/>
                <w:smallCaps w:val="0"/>
                <w:color w:val="000000" w:themeColor="text1" w:themeTint="FF" w:themeShade="FF"/>
                <w:sz w:val="22"/>
                <w:szCs w:val="22"/>
              </w:rPr>
            </w:pPr>
            <w:r w:rsidRPr="53700049" w:rsidR="53700049">
              <w:rPr>
                <w:rFonts w:ascii="Arial" w:hAnsi="Arial" w:eastAsia="Arial" w:cs="Arial"/>
                <w:b w:val="0"/>
                <w:bCs w:val="0"/>
                <w:i w:val="0"/>
                <w:iCs w:val="0"/>
                <w:caps w:val="0"/>
                <w:smallCaps w:val="0"/>
                <w:color w:val="000000" w:themeColor="text1" w:themeTint="FF" w:themeShade="FF"/>
                <w:sz w:val="22"/>
                <w:szCs w:val="22"/>
                <w:lang w:val="en-GB"/>
              </w:rPr>
              <w:t>Line manager support, NHS apprenticeship framework.</w:t>
            </w:r>
          </w:p>
          <w:p w:rsidR="53700049" w:rsidP="53700049" w:rsidRDefault="53700049" w14:paraId="5B5213C2" w14:textId="77384479">
            <w:pPr>
              <w:rPr>
                <w:rFonts w:ascii="Arial" w:hAnsi="Arial" w:eastAsia="Arial" w:cs="Arial"/>
                <w:b w:val="0"/>
                <w:bCs w:val="0"/>
                <w:i w:val="0"/>
                <w:iCs w:val="0"/>
                <w:caps w:val="0"/>
                <w:smallCaps w:val="0"/>
                <w:color w:val="000000" w:themeColor="text1" w:themeTint="FF" w:themeShade="FF"/>
                <w:sz w:val="22"/>
                <w:szCs w:val="22"/>
              </w:rPr>
            </w:pPr>
          </w:p>
        </w:tc>
        <w:tc>
          <w:tcPr>
            <w:tcW w:w="1840" w:type="dxa"/>
            <w:tcMar>
              <w:left w:w="105" w:type="dxa"/>
              <w:right w:w="105" w:type="dxa"/>
            </w:tcMar>
            <w:vAlign w:val="top"/>
          </w:tcPr>
          <w:p w:rsidR="53700049" w:rsidP="53700049" w:rsidRDefault="53700049" w14:paraId="13809BB0" w14:textId="58BC4836">
            <w:pPr>
              <w:rPr>
                <w:rFonts w:ascii="Arial" w:hAnsi="Arial" w:eastAsia="Arial" w:cs="Arial"/>
                <w:b w:val="0"/>
                <w:bCs w:val="0"/>
                <w:i w:val="0"/>
                <w:iCs w:val="0"/>
                <w:caps w:val="0"/>
                <w:smallCaps w:val="0"/>
                <w:color w:val="000000" w:themeColor="text1" w:themeTint="FF" w:themeShade="FF"/>
                <w:sz w:val="22"/>
                <w:szCs w:val="22"/>
              </w:rPr>
            </w:pPr>
            <w:r w:rsidRPr="53700049" w:rsidR="53700049">
              <w:rPr>
                <w:rFonts w:ascii="Arial" w:hAnsi="Arial" w:eastAsia="Arial" w:cs="Arial"/>
                <w:b w:val="0"/>
                <w:bCs w:val="0"/>
                <w:i w:val="0"/>
                <w:iCs w:val="0"/>
                <w:caps w:val="0"/>
                <w:smallCaps w:val="0"/>
                <w:color w:val="000000" w:themeColor="text1" w:themeTint="FF" w:themeShade="FF"/>
                <w:sz w:val="22"/>
                <w:szCs w:val="22"/>
                <w:lang w:val="en-GB"/>
              </w:rPr>
              <w:t>12- 24 Months</w:t>
            </w:r>
          </w:p>
        </w:tc>
        <w:tc>
          <w:tcPr>
            <w:tcW w:w="1840" w:type="dxa"/>
            <w:tcMar>
              <w:left w:w="105" w:type="dxa"/>
              <w:right w:w="105" w:type="dxa"/>
            </w:tcMar>
            <w:vAlign w:val="top"/>
          </w:tcPr>
          <w:p w:rsidR="53700049" w:rsidP="53700049" w:rsidRDefault="53700049" w14:paraId="4072B1EF" w14:textId="1470D71F">
            <w:pPr>
              <w:rPr>
                <w:rFonts w:ascii="Arial" w:hAnsi="Arial" w:eastAsia="Arial" w:cs="Arial"/>
                <w:b w:val="0"/>
                <w:bCs w:val="0"/>
                <w:i w:val="0"/>
                <w:iCs w:val="0"/>
                <w:caps w:val="0"/>
                <w:smallCaps w:val="0"/>
                <w:color w:val="000000" w:themeColor="text1" w:themeTint="FF" w:themeShade="FF"/>
                <w:sz w:val="22"/>
                <w:szCs w:val="22"/>
              </w:rPr>
            </w:pPr>
            <w:r w:rsidRPr="53700049" w:rsidR="53700049">
              <w:rPr>
                <w:rFonts w:ascii="Arial" w:hAnsi="Arial" w:eastAsia="Arial" w:cs="Arial"/>
                <w:b w:val="0"/>
                <w:bCs w:val="0"/>
                <w:i w:val="0"/>
                <w:iCs w:val="0"/>
                <w:caps w:val="0"/>
                <w:smallCaps w:val="0"/>
                <w:color w:val="000000" w:themeColor="text1" w:themeTint="FF" w:themeShade="FF"/>
                <w:sz w:val="22"/>
                <w:szCs w:val="22"/>
                <w:lang w:val="en-GB"/>
              </w:rPr>
              <w:t>March 2028-29</w:t>
            </w:r>
          </w:p>
        </w:tc>
      </w:tr>
    </w:tbl>
    <w:p w:rsidR="3E38BAF9" w:rsidP="6767C811" w:rsidRDefault="3E38BAF9" w14:paraId="5837E414" w14:textId="59B39898">
      <w:pPr>
        <w:pStyle w:val="Heading1"/>
        <w:spacing w:before="281" w:beforeAutospacing="off" w:after="281" w:afterAutospacing="off" w:line="360" w:lineRule="auto"/>
        <w:rPr>
          <w:rFonts w:ascii="Arial" w:hAnsi="Arial" w:eastAsia="Arial" w:cs="Arial"/>
          <w:b w:val="1"/>
          <w:bCs w:val="1"/>
          <w:i w:val="0"/>
          <w:iCs w:val="0"/>
          <w:noProof w:val="0"/>
          <w:sz w:val="22"/>
          <w:szCs w:val="22"/>
          <w:lang w:val="en-US"/>
        </w:rPr>
      </w:pPr>
      <w:r w:rsidRPr="6767C811" w:rsidR="3E38BAF9">
        <w:rPr>
          <w:rFonts w:ascii="Arial" w:hAnsi="Arial" w:eastAsia="Arial" w:cs="Arial"/>
          <w:b w:val="1"/>
          <w:bCs w:val="1"/>
          <w:i w:val="0"/>
          <w:iCs w:val="0"/>
          <w:noProof w:val="0"/>
          <w:color w:val="auto"/>
          <w:sz w:val="22"/>
          <w:szCs w:val="22"/>
          <w:lang w:val="en-US"/>
        </w:rPr>
        <w:t>Critical Reflection Using Gibbs’ Reflective Cycle (1988</w:t>
      </w:r>
      <w:r w:rsidRPr="6767C811" w:rsidR="3E38BAF9">
        <w:rPr>
          <w:rFonts w:ascii="Arial" w:hAnsi="Arial" w:eastAsia="Arial" w:cs="Arial"/>
          <w:b w:val="1"/>
          <w:bCs w:val="1"/>
          <w:i w:val="0"/>
          <w:iCs w:val="0"/>
          <w:noProof w:val="0"/>
          <w:sz w:val="22"/>
          <w:szCs w:val="22"/>
          <w:lang w:val="en-US"/>
        </w:rPr>
        <w:t>)</w:t>
      </w:r>
    </w:p>
    <w:p w:rsidR="3E38BAF9" w:rsidP="6767C811" w:rsidRDefault="3E38BAF9" w14:paraId="15CC79CA" w14:textId="082BDC86">
      <w:pPr>
        <w:spacing w:before="210" w:beforeAutospacing="off" w:after="210" w:afterAutospacing="off" w:line="360" w:lineRule="auto"/>
        <w:rPr>
          <w:rFonts w:ascii="Arial" w:hAnsi="Arial" w:eastAsia="Arial" w:cs="Arial"/>
          <w:b w:val="0"/>
          <w:bCs w:val="0"/>
          <w:i w:val="0"/>
          <w:iCs w:val="0"/>
          <w:noProof w:val="0"/>
          <w:sz w:val="22"/>
          <w:szCs w:val="22"/>
          <w:lang w:val="en-US"/>
        </w:rPr>
      </w:pPr>
      <w:r w:rsidRPr="6767C811" w:rsidR="3E38BAF9">
        <w:rPr>
          <w:rFonts w:ascii="Arial" w:hAnsi="Arial" w:eastAsia="Arial" w:cs="Arial"/>
          <w:b w:val="0"/>
          <w:bCs w:val="0"/>
          <w:i w:val="0"/>
          <w:iCs w:val="0"/>
          <w:noProof w:val="0"/>
          <w:sz w:val="22"/>
          <w:szCs w:val="22"/>
          <w:lang w:val="en-US"/>
        </w:rPr>
        <w:t>(Individual Presentation on Working in Teams in Health &amp; Social Care)</w:t>
      </w:r>
    </w:p>
    <w:p w:rsidR="2CC6530F" w:rsidP="6767C811" w:rsidRDefault="2CC6530F" w14:paraId="4249CCCD" w14:textId="7B687259">
      <w:pPr>
        <w:spacing w:before="210" w:beforeAutospacing="off" w:after="210" w:afterAutospacing="off" w:line="360" w:lineRule="auto"/>
        <w:rPr>
          <w:rFonts w:ascii="Arial" w:hAnsi="Arial" w:eastAsia="Arial" w:cs="Arial"/>
          <w:b w:val="0"/>
          <w:bCs w:val="0"/>
          <w:i w:val="0"/>
          <w:iCs w:val="0"/>
          <w:strike w:val="0"/>
          <w:dstrike w:val="0"/>
          <w:noProof w:val="0"/>
          <w:color w:val="464FEB"/>
          <w:sz w:val="22"/>
          <w:szCs w:val="22"/>
          <w:u w:val="none"/>
          <w:lang w:val="en-US"/>
        </w:rPr>
      </w:pPr>
      <w:r w:rsidRPr="6767C811" w:rsidR="2CC6530F">
        <w:rPr>
          <w:rFonts w:ascii="Arial" w:hAnsi="Arial" w:eastAsia="Arial" w:cs="Arial"/>
          <w:b w:val="0"/>
          <w:bCs w:val="0"/>
          <w:i w:val="0"/>
          <w:iCs w:val="0"/>
          <w:noProof w:val="0"/>
          <w:sz w:val="22"/>
          <w:szCs w:val="22"/>
          <w:lang w:val="en-US"/>
        </w:rPr>
        <w:t xml:space="preserve">Gibbs’ Reflective Cycle (1988) is a widely used structured model that guides learners through six stages of reflection: description, feelings, evaluation, analysis, </w:t>
      </w:r>
      <w:r w:rsidRPr="6767C811" w:rsidR="2CC6530F">
        <w:rPr>
          <w:rFonts w:ascii="Arial" w:hAnsi="Arial" w:eastAsia="Arial" w:cs="Arial"/>
          <w:b w:val="0"/>
          <w:bCs w:val="0"/>
          <w:i w:val="0"/>
          <w:iCs w:val="0"/>
          <w:noProof w:val="0"/>
          <w:sz w:val="22"/>
          <w:szCs w:val="22"/>
          <w:lang w:val="en-US"/>
        </w:rPr>
        <w:t>conclusion</w:t>
      </w:r>
      <w:r w:rsidRPr="6767C811" w:rsidR="2CC6530F">
        <w:rPr>
          <w:rFonts w:ascii="Arial" w:hAnsi="Arial" w:eastAsia="Arial" w:cs="Arial"/>
          <w:b w:val="0"/>
          <w:bCs w:val="0"/>
          <w:i w:val="0"/>
          <w:iCs w:val="0"/>
          <w:noProof w:val="0"/>
          <w:sz w:val="22"/>
          <w:szCs w:val="22"/>
          <w:lang w:val="en-US"/>
        </w:rPr>
        <w:t xml:space="preserve"> and action plan (University of Edinburgh, 2026). This reflective framework is particularly suitable for examining my individual LCHS4009 presentation on </w:t>
      </w:r>
      <w:r w:rsidRPr="6767C811" w:rsidR="2CC6530F">
        <w:rPr>
          <w:rFonts w:ascii="Arial" w:hAnsi="Arial" w:eastAsia="Arial" w:cs="Arial"/>
          <w:b w:val="0"/>
          <w:bCs w:val="0"/>
          <w:i w:val="0"/>
          <w:iCs w:val="0"/>
          <w:noProof w:val="0"/>
          <w:sz w:val="22"/>
          <w:szCs w:val="22"/>
          <w:lang w:val="en-US"/>
        </w:rPr>
        <w:t>working in teams within the health and social care sector</w:t>
      </w:r>
      <w:r w:rsidRPr="6767C811" w:rsidR="2CC6530F">
        <w:rPr>
          <w:rFonts w:ascii="Arial" w:hAnsi="Arial" w:eastAsia="Arial" w:cs="Arial"/>
          <w:b w:val="0"/>
          <w:bCs w:val="0"/>
          <w:i w:val="0"/>
          <w:iCs w:val="0"/>
          <w:noProof w:val="0"/>
          <w:sz w:val="22"/>
          <w:szCs w:val="22"/>
          <w:lang w:val="en-US"/>
        </w:rPr>
        <w:t>, delivered in the presence of my lecturer, although no wider student audience was present.</w:t>
      </w:r>
    </w:p>
    <w:p w:rsidR="2CC6530F" w:rsidP="6767C811" w:rsidRDefault="2CC6530F" w14:paraId="3AC747FA" w14:textId="3725CD25">
      <w:pPr>
        <w:pStyle w:val="Heading3"/>
        <w:spacing w:before="246" w:beforeAutospacing="off" w:after="246" w:afterAutospacing="off" w:line="360" w:lineRule="auto"/>
        <w:rPr>
          <w:rFonts w:ascii="Arial" w:hAnsi="Arial" w:eastAsia="Arial" w:cs="Arial"/>
          <w:b w:val="1"/>
          <w:bCs w:val="1"/>
          <w:i w:val="0"/>
          <w:iCs w:val="0"/>
          <w:noProof w:val="0"/>
          <w:color w:val="auto"/>
          <w:sz w:val="22"/>
          <w:szCs w:val="22"/>
          <w:lang w:val="en-US"/>
        </w:rPr>
      </w:pPr>
      <w:r w:rsidRPr="6767C811" w:rsidR="2CC6530F">
        <w:rPr>
          <w:rFonts w:ascii="Arial" w:hAnsi="Arial" w:eastAsia="Arial" w:cs="Arial"/>
          <w:b w:val="1"/>
          <w:bCs w:val="1"/>
          <w:i w:val="0"/>
          <w:iCs w:val="0"/>
          <w:noProof w:val="0"/>
          <w:color w:val="auto"/>
          <w:sz w:val="22"/>
          <w:szCs w:val="22"/>
          <w:lang w:val="en-US"/>
        </w:rPr>
        <w:t>1. Description</w:t>
      </w:r>
    </w:p>
    <w:p w:rsidR="2CC6530F" w:rsidP="6767C811" w:rsidRDefault="2CC6530F" w14:paraId="177C522C" w14:textId="120092A2">
      <w:pPr>
        <w:spacing w:before="210" w:beforeAutospacing="off" w:after="210" w:afterAutospacing="off" w:line="360" w:lineRule="auto"/>
        <w:rPr>
          <w:rFonts w:ascii="Arial" w:hAnsi="Arial" w:eastAsia="Arial" w:cs="Arial"/>
          <w:b w:val="0"/>
          <w:bCs w:val="0"/>
          <w:i w:val="0"/>
          <w:iCs w:val="0"/>
          <w:noProof w:val="0"/>
          <w:sz w:val="22"/>
          <w:szCs w:val="22"/>
          <w:lang w:val="en-US"/>
        </w:rPr>
      </w:pPr>
      <w:r w:rsidRPr="6767C811" w:rsidR="2CC6530F">
        <w:rPr>
          <w:rFonts w:ascii="Arial" w:hAnsi="Arial" w:eastAsia="Arial" w:cs="Arial"/>
          <w:b w:val="0"/>
          <w:bCs w:val="0"/>
          <w:i w:val="0"/>
          <w:iCs w:val="0"/>
          <w:noProof w:val="0"/>
          <w:sz w:val="22"/>
          <w:szCs w:val="22"/>
          <w:lang w:val="en-US"/>
        </w:rPr>
        <w:t xml:space="preserve">For this assessment, I delivered an individual presentation focusing on the importance of teamwork, </w:t>
      </w:r>
      <w:bookmarkStart w:name="_Int_9QM0u4Qs" w:id="1756672411"/>
      <w:r w:rsidRPr="6767C811" w:rsidR="2CC6530F">
        <w:rPr>
          <w:rFonts w:ascii="Arial" w:hAnsi="Arial" w:eastAsia="Arial" w:cs="Arial"/>
          <w:b w:val="0"/>
          <w:bCs w:val="0"/>
          <w:i w:val="0"/>
          <w:iCs w:val="0"/>
          <w:noProof w:val="0"/>
          <w:sz w:val="22"/>
          <w:szCs w:val="22"/>
          <w:lang w:val="en-US"/>
        </w:rPr>
        <w:t>communication</w:t>
      </w:r>
      <w:bookmarkEnd w:id="1756672411"/>
      <w:r w:rsidRPr="6767C811" w:rsidR="2CC6530F">
        <w:rPr>
          <w:rFonts w:ascii="Arial" w:hAnsi="Arial" w:eastAsia="Arial" w:cs="Arial"/>
          <w:b w:val="0"/>
          <w:bCs w:val="0"/>
          <w:i w:val="0"/>
          <w:iCs w:val="0"/>
          <w:noProof w:val="0"/>
          <w:sz w:val="22"/>
          <w:szCs w:val="22"/>
          <w:lang w:val="en-US"/>
        </w:rPr>
        <w:t xml:space="preserve"> and collaborative practice in health and social care. My presentation explored themes such as multi‑disciplinary teamwork, role </w:t>
      </w:r>
      <w:bookmarkStart w:name="_Int_XI8BmfqH" w:id="1571588154"/>
      <w:r w:rsidRPr="6767C811" w:rsidR="2CC6530F">
        <w:rPr>
          <w:rFonts w:ascii="Arial" w:hAnsi="Arial" w:eastAsia="Arial" w:cs="Arial"/>
          <w:b w:val="0"/>
          <w:bCs w:val="0"/>
          <w:i w:val="0"/>
          <w:iCs w:val="0"/>
          <w:noProof w:val="0"/>
          <w:sz w:val="22"/>
          <w:szCs w:val="22"/>
          <w:lang w:val="en-US"/>
        </w:rPr>
        <w:t>clarity</w:t>
      </w:r>
      <w:bookmarkEnd w:id="1571588154"/>
      <w:r w:rsidRPr="6767C811" w:rsidR="2CC6530F">
        <w:rPr>
          <w:rFonts w:ascii="Arial" w:hAnsi="Arial" w:eastAsia="Arial" w:cs="Arial"/>
          <w:b w:val="0"/>
          <w:bCs w:val="0"/>
          <w:i w:val="0"/>
          <w:iCs w:val="0"/>
          <w:noProof w:val="0"/>
          <w:sz w:val="22"/>
          <w:szCs w:val="22"/>
          <w:lang w:val="en-US"/>
        </w:rPr>
        <w:t xml:space="preserve"> and effective communication strategies. I presented directly to my lecturer, who </w:t>
      </w:r>
      <w:r w:rsidRPr="6767C811" w:rsidR="2CC6530F">
        <w:rPr>
          <w:rFonts w:ascii="Arial" w:hAnsi="Arial" w:eastAsia="Arial" w:cs="Arial"/>
          <w:b w:val="0"/>
          <w:bCs w:val="0"/>
          <w:i w:val="0"/>
          <w:iCs w:val="0"/>
          <w:noProof w:val="0"/>
          <w:sz w:val="22"/>
          <w:szCs w:val="22"/>
          <w:lang w:val="en-US"/>
        </w:rPr>
        <w:t>observed</w:t>
      </w:r>
      <w:r w:rsidRPr="6767C811" w:rsidR="2CC6530F">
        <w:rPr>
          <w:rFonts w:ascii="Arial" w:hAnsi="Arial" w:eastAsia="Arial" w:cs="Arial"/>
          <w:b w:val="0"/>
          <w:bCs w:val="0"/>
          <w:i w:val="0"/>
          <w:iCs w:val="0"/>
          <w:noProof w:val="0"/>
          <w:sz w:val="22"/>
          <w:szCs w:val="22"/>
          <w:lang w:val="en-US"/>
        </w:rPr>
        <w:t xml:space="preserve"> and assessed the delivery. Although my slides were well prepared and logically structured, I occasionally paused to recall planned </w:t>
      </w:r>
      <w:bookmarkStart w:name="_Int_AXuMTjIE" w:id="166119877"/>
      <w:r w:rsidRPr="6767C811" w:rsidR="2CC6530F">
        <w:rPr>
          <w:rFonts w:ascii="Arial" w:hAnsi="Arial" w:eastAsia="Arial" w:cs="Arial"/>
          <w:b w:val="0"/>
          <w:bCs w:val="0"/>
          <w:i w:val="0"/>
          <w:iCs w:val="0"/>
          <w:noProof w:val="0"/>
          <w:sz w:val="22"/>
          <w:szCs w:val="22"/>
          <w:lang w:val="en-US"/>
        </w:rPr>
        <w:t>points, and</w:t>
      </w:r>
      <w:bookmarkEnd w:id="166119877"/>
      <w:r w:rsidRPr="6767C811" w:rsidR="2CC6530F">
        <w:rPr>
          <w:rFonts w:ascii="Arial" w:hAnsi="Arial" w:eastAsia="Arial" w:cs="Arial"/>
          <w:b w:val="0"/>
          <w:bCs w:val="0"/>
          <w:i w:val="0"/>
          <w:iCs w:val="0"/>
          <w:noProof w:val="0"/>
          <w:sz w:val="22"/>
          <w:szCs w:val="22"/>
          <w:lang w:val="en-US"/>
        </w:rPr>
        <w:t xml:space="preserve"> needed to steady my pace to </w:t>
      </w:r>
      <w:r w:rsidRPr="6767C811" w:rsidR="2CC6530F">
        <w:rPr>
          <w:rFonts w:ascii="Arial" w:hAnsi="Arial" w:eastAsia="Arial" w:cs="Arial"/>
          <w:b w:val="0"/>
          <w:bCs w:val="0"/>
          <w:i w:val="0"/>
          <w:iCs w:val="0"/>
          <w:noProof w:val="0"/>
          <w:sz w:val="22"/>
          <w:szCs w:val="22"/>
          <w:lang w:val="en-US"/>
        </w:rPr>
        <w:t>maintain</w:t>
      </w:r>
      <w:r w:rsidRPr="6767C811" w:rsidR="2CC6530F">
        <w:rPr>
          <w:rFonts w:ascii="Arial" w:hAnsi="Arial" w:eastAsia="Arial" w:cs="Arial"/>
          <w:b w:val="0"/>
          <w:bCs w:val="0"/>
          <w:i w:val="0"/>
          <w:iCs w:val="0"/>
          <w:noProof w:val="0"/>
          <w:sz w:val="22"/>
          <w:szCs w:val="22"/>
          <w:lang w:val="en-US"/>
        </w:rPr>
        <w:t xml:space="preserve"> clarity. The absence of a full audience meant my lecturer was the primary source of observation and evaluation.</w:t>
      </w:r>
    </w:p>
    <w:p w:rsidR="2CC6530F" w:rsidP="6767C811" w:rsidRDefault="2CC6530F" w14:paraId="76BC628A" w14:textId="636B7431">
      <w:pPr>
        <w:pStyle w:val="Heading3"/>
        <w:spacing w:before="246" w:beforeAutospacing="off" w:after="246" w:afterAutospacing="off" w:line="360" w:lineRule="auto"/>
        <w:rPr>
          <w:rFonts w:ascii="Arial" w:hAnsi="Arial" w:eastAsia="Arial" w:cs="Arial"/>
          <w:b w:val="1"/>
          <w:bCs w:val="1"/>
          <w:i w:val="0"/>
          <w:iCs w:val="0"/>
          <w:noProof w:val="0"/>
          <w:sz w:val="22"/>
          <w:szCs w:val="22"/>
          <w:lang w:val="en-US"/>
        </w:rPr>
      </w:pPr>
      <w:r w:rsidRPr="6767C811" w:rsidR="2CC6530F">
        <w:rPr>
          <w:rFonts w:ascii="Arial" w:hAnsi="Arial" w:eastAsia="Arial" w:cs="Arial"/>
          <w:b w:val="1"/>
          <w:bCs w:val="1"/>
          <w:i w:val="0"/>
          <w:iCs w:val="0"/>
          <w:noProof w:val="0"/>
          <w:color w:val="auto"/>
          <w:sz w:val="22"/>
          <w:szCs w:val="22"/>
          <w:lang w:val="en-US"/>
        </w:rPr>
        <w:t>2. Feelings</w:t>
      </w:r>
    </w:p>
    <w:p w:rsidR="2CC6530F" w:rsidP="6767C811" w:rsidRDefault="2CC6530F" w14:paraId="2625CFE7" w14:textId="4A84DD5C">
      <w:pPr>
        <w:spacing w:before="210" w:beforeAutospacing="off" w:after="210" w:afterAutospacing="off" w:line="360" w:lineRule="auto"/>
        <w:rPr>
          <w:rFonts w:ascii="Arial" w:hAnsi="Arial" w:eastAsia="Arial" w:cs="Arial"/>
          <w:b w:val="0"/>
          <w:bCs w:val="0"/>
          <w:i w:val="0"/>
          <w:iCs w:val="0"/>
          <w:strike w:val="0"/>
          <w:dstrike w:val="0"/>
          <w:noProof w:val="0"/>
          <w:color w:val="464FEB"/>
          <w:sz w:val="22"/>
          <w:szCs w:val="22"/>
          <w:u w:val="none"/>
          <w:lang w:val="en-US"/>
        </w:rPr>
      </w:pPr>
      <w:r w:rsidRPr="6767C811" w:rsidR="2CC6530F">
        <w:rPr>
          <w:rFonts w:ascii="Arial" w:hAnsi="Arial" w:eastAsia="Arial" w:cs="Arial"/>
          <w:b w:val="0"/>
          <w:bCs w:val="0"/>
          <w:i w:val="0"/>
          <w:iCs w:val="0"/>
          <w:noProof w:val="0"/>
          <w:sz w:val="22"/>
          <w:szCs w:val="22"/>
          <w:lang w:val="en-US"/>
        </w:rPr>
        <w:t xml:space="preserve">Before presenting, I felt a mixture of anticipation and nervousness. I was confident in the content because I had prepared thoroughly and understood the theories well. However, </w:t>
      </w:r>
      <w:bookmarkStart w:name="_Int_q32gO3tD" w:id="343395528"/>
      <w:r w:rsidRPr="6767C811" w:rsidR="2CC6530F">
        <w:rPr>
          <w:rFonts w:ascii="Arial" w:hAnsi="Arial" w:eastAsia="Arial" w:cs="Arial"/>
          <w:b w:val="0"/>
          <w:bCs w:val="0"/>
          <w:i w:val="0"/>
          <w:iCs w:val="0"/>
          <w:noProof w:val="0"/>
          <w:sz w:val="22"/>
          <w:szCs w:val="22"/>
          <w:lang w:val="en-US"/>
        </w:rPr>
        <w:t>presenting</w:t>
      </w:r>
      <w:bookmarkEnd w:id="343395528"/>
      <w:r w:rsidRPr="6767C811" w:rsidR="2CC6530F">
        <w:rPr>
          <w:rFonts w:ascii="Arial" w:hAnsi="Arial" w:eastAsia="Arial" w:cs="Arial"/>
          <w:b w:val="0"/>
          <w:bCs w:val="0"/>
          <w:i w:val="0"/>
          <w:iCs w:val="0"/>
          <w:noProof w:val="0"/>
          <w:sz w:val="22"/>
          <w:szCs w:val="22"/>
          <w:lang w:val="en-US"/>
        </w:rPr>
        <w:t xml:space="preserve"> in front of my lecturer alone created a heightened sense of pressure. Without the energy or </w:t>
      </w:r>
      <w:bookmarkStart w:name="_Int_BIJbEJHJ" w:id="2056483826"/>
      <w:r w:rsidRPr="6767C811" w:rsidR="2CC6530F">
        <w:rPr>
          <w:rFonts w:ascii="Arial" w:hAnsi="Arial" w:eastAsia="Arial" w:cs="Arial"/>
          <w:b w:val="0"/>
          <w:bCs w:val="0"/>
          <w:i w:val="0"/>
          <w:iCs w:val="0"/>
          <w:noProof w:val="0"/>
          <w:sz w:val="22"/>
          <w:szCs w:val="22"/>
          <w:lang w:val="en-US"/>
        </w:rPr>
        <w:t>engagement</w:t>
      </w:r>
      <w:bookmarkEnd w:id="2056483826"/>
      <w:r w:rsidRPr="6767C811" w:rsidR="2CC6530F">
        <w:rPr>
          <w:rFonts w:ascii="Arial" w:hAnsi="Arial" w:eastAsia="Arial" w:cs="Arial"/>
          <w:b w:val="0"/>
          <w:bCs w:val="0"/>
          <w:i w:val="0"/>
          <w:iCs w:val="0"/>
          <w:noProof w:val="0"/>
          <w:sz w:val="22"/>
          <w:szCs w:val="22"/>
          <w:lang w:val="en-US"/>
        </w:rPr>
        <w:t xml:space="preserve"> cues typically provided by an audience, I found myself more focused on how I was being individually evaluated. During the presentation, I noticed my anxiety increasing slightly, leading me to rely on my notes more often </w:t>
      </w:r>
      <w:bookmarkStart w:name="_Int_eKIX4zy8" w:id="1587289465"/>
      <w:r w:rsidRPr="6767C811" w:rsidR="2CC6530F">
        <w:rPr>
          <w:rFonts w:ascii="Arial" w:hAnsi="Arial" w:eastAsia="Arial" w:cs="Arial"/>
          <w:b w:val="0"/>
          <w:bCs w:val="0"/>
          <w:i w:val="0"/>
          <w:iCs w:val="0"/>
          <w:noProof w:val="0"/>
          <w:sz w:val="22"/>
          <w:szCs w:val="22"/>
          <w:lang w:val="en-US"/>
        </w:rPr>
        <w:t>than</w:t>
      </w:r>
      <w:bookmarkEnd w:id="1587289465"/>
      <w:r w:rsidRPr="6767C811" w:rsidR="2CC6530F">
        <w:rPr>
          <w:rFonts w:ascii="Arial" w:hAnsi="Arial" w:eastAsia="Arial" w:cs="Arial"/>
          <w:b w:val="0"/>
          <w:bCs w:val="0"/>
          <w:i w:val="0"/>
          <w:iCs w:val="0"/>
          <w:noProof w:val="0"/>
          <w:sz w:val="22"/>
          <w:szCs w:val="22"/>
          <w:lang w:val="en-US"/>
        </w:rPr>
        <w:t xml:space="preserve"> intended. After finishing, I felt relieved but uncertain about the strength of my delivery. Gibbs </w:t>
      </w:r>
      <w:r w:rsidRPr="6767C811" w:rsidR="2CC6530F">
        <w:rPr>
          <w:rFonts w:ascii="Arial" w:hAnsi="Arial" w:eastAsia="Arial" w:cs="Arial"/>
          <w:b w:val="0"/>
          <w:bCs w:val="0"/>
          <w:i w:val="0"/>
          <w:iCs w:val="0"/>
          <w:noProof w:val="0"/>
          <w:sz w:val="22"/>
          <w:szCs w:val="22"/>
          <w:lang w:val="en-US"/>
        </w:rPr>
        <w:t>emphasises</w:t>
      </w:r>
      <w:r w:rsidRPr="6767C811" w:rsidR="2CC6530F">
        <w:rPr>
          <w:rFonts w:ascii="Arial" w:hAnsi="Arial" w:eastAsia="Arial" w:cs="Arial"/>
          <w:b w:val="0"/>
          <w:bCs w:val="0"/>
          <w:i w:val="0"/>
          <w:iCs w:val="0"/>
          <w:noProof w:val="0"/>
          <w:sz w:val="22"/>
          <w:szCs w:val="22"/>
          <w:lang w:val="en-US"/>
        </w:rPr>
        <w:t xml:space="preserve"> the significance of exploring emotional responses in reflection, as these can strongly influence learning and future performance (University of Cumbria, 2020). </w:t>
      </w:r>
    </w:p>
    <w:p w:rsidR="2CC6530F" w:rsidP="6767C811" w:rsidRDefault="2CC6530F" w14:paraId="72973374" w14:textId="0B77B3C6">
      <w:pPr>
        <w:pStyle w:val="Heading3"/>
        <w:spacing w:before="246" w:beforeAutospacing="off" w:after="246" w:afterAutospacing="off" w:line="360" w:lineRule="auto"/>
        <w:rPr>
          <w:rFonts w:ascii="Arial" w:hAnsi="Arial" w:eastAsia="Arial" w:cs="Arial"/>
          <w:b w:val="1"/>
          <w:bCs w:val="1"/>
          <w:i w:val="0"/>
          <w:iCs w:val="0"/>
          <w:noProof w:val="0"/>
          <w:color w:val="auto"/>
          <w:sz w:val="22"/>
          <w:szCs w:val="22"/>
          <w:lang w:val="en-US"/>
        </w:rPr>
      </w:pPr>
      <w:r w:rsidRPr="6767C811" w:rsidR="2CC6530F">
        <w:rPr>
          <w:rFonts w:ascii="Arial" w:hAnsi="Arial" w:eastAsia="Arial" w:cs="Arial"/>
          <w:b w:val="1"/>
          <w:bCs w:val="1"/>
          <w:i w:val="0"/>
          <w:iCs w:val="0"/>
          <w:noProof w:val="0"/>
          <w:color w:val="auto"/>
          <w:sz w:val="22"/>
          <w:szCs w:val="22"/>
          <w:lang w:val="en-US"/>
        </w:rPr>
        <w:t>3. Evaluation</w:t>
      </w:r>
    </w:p>
    <w:p w:rsidR="2CC6530F" w:rsidP="6767C811" w:rsidRDefault="2CC6530F" w14:paraId="137BA4C3" w14:textId="69AD2DAB">
      <w:pPr>
        <w:spacing w:before="210" w:beforeAutospacing="off" w:after="210" w:afterAutospacing="off" w:line="360" w:lineRule="auto"/>
        <w:rPr>
          <w:rFonts w:ascii="Arial" w:hAnsi="Arial" w:eastAsia="Arial" w:cs="Arial"/>
          <w:b w:val="0"/>
          <w:bCs w:val="0"/>
          <w:i w:val="0"/>
          <w:iCs w:val="0"/>
          <w:noProof w:val="0"/>
          <w:sz w:val="22"/>
          <w:szCs w:val="22"/>
          <w:lang w:val="en-US"/>
        </w:rPr>
      </w:pPr>
      <w:r w:rsidRPr="6767C811" w:rsidR="2CC6530F">
        <w:rPr>
          <w:rFonts w:ascii="Arial" w:hAnsi="Arial" w:eastAsia="Arial" w:cs="Arial"/>
          <w:b w:val="0"/>
          <w:bCs w:val="0"/>
          <w:i w:val="0"/>
          <w:iCs w:val="0"/>
          <w:noProof w:val="0"/>
          <w:sz w:val="22"/>
          <w:szCs w:val="22"/>
          <w:lang w:val="en-US"/>
        </w:rPr>
        <w:t xml:space="preserve">Several aspects of the experience were positive. My lecturer noted the clarity and depth of my academic content, highlighting that I had </w:t>
      </w:r>
      <w:r w:rsidRPr="6767C811" w:rsidR="2CC6530F">
        <w:rPr>
          <w:rFonts w:ascii="Arial" w:hAnsi="Arial" w:eastAsia="Arial" w:cs="Arial"/>
          <w:b w:val="0"/>
          <w:bCs w:val="0"/>
          <w:i w:val="0"/>
          <w:iCs w:val="0"/>
          <w:noProof w:val="0"/>
          <w:sz w:val="22"/>
          <w:szCs w:val="22"/>
          <w:lang w:val="en-US"/>
        </w:rPr>
        <w:t>demonstrated</w:t>
      </w:r>
      <w:r w:rsidRPr="6767C811" w:rsidR="2CC6530F">
        <w:rPr>
          <w:rFonts w:ascii="Arial" w:hAnsi="Arial" w:eastAsia="Arial" w:cs="Arial"/>
          <w:b w:val="0"/>
          <w:bCs w:val="0"/>
          <w:i w:val="0"/>
          <w:iCs w:val="0"/>
          <w:noProof w:val="0"/>
          <w:sz w:val="22"/>
          <w:szCs w:val="22"/>
          <w:lang w:val="en-US"/>
        </w:rPr>
        <w:t xml:space="preserve"> </w:t>
      </w:r>
      <w:bookmarkStart w:name="_Int_HgUh1OzX" w:id="745793269"/>
      <w:r w:rsidRPr="6767C811" w:rsidR="2CC6530F">
        <w:rPr>
          <w:rFonts w:ascii="Arial" w:hAnsi="Arial" w:eastAsia="Arial" w:cs="Arial"/>
          <w:b w:val="0"/>
          <w:bCs w:val="0"/>
          <w:i w:val="0"/>
          <w:iCs w:val="0"/>
          <w:noProof w:val="0"/>
          <w:sz w:val="22"/>
          <w:szCs w:val="22"/>
          <w:lang w:val="en-US"/>
        </w:rPr>
        <w:t>strong</w:t>
      </w:r>
      <w:bookmarkEnd w:id="745793269"/>
      <w:r w:rsidRPr="6767C811" w:rsidR="2CC6530F">
        <w:rPr>
          <w:rFonts w:ascii="Arial" w:hAnsi="Arial" w:eastAsia="Arial" w:cs="Arial"/>
          <w:b w:val="0"/>
          <w:bCs w:val="0"/>
          <w:i w:val="0"/>
          <w:iCs w:val="0"/>
          <w:noProof w:val="0"/>
          <w:sz w:val="22"/>
          <w:szCs w:val="22"/>
          <w:lang w:val="en-US"/>
        </w:rPr>
        <w:t xml:space="preserve"> understanding of how teamwork contributes to effective health and social care practice. The structure of my slides supported the topic well, and I explained key concepts such as shared decision</w:t>
      </w:r>
      <w:r w:rsidRPr="6767C811" w:rsidR="1E86DD42">
        <w:rPr>
          <w:rFonts w:ascii="Arial" w:hAnsi="Arial" w:eastAsia="Arial" w:cs="Arial"/>
          <w:b w:val="0"/>
          <w:bCs w:val="0"/>
          <w:i w:val="0"/>
          <w:iCs w:val="0"/>
          <w:noProof w:val="0"/>
          <w:sz w:val="22"/>
          <w:szCs w:val="22"/>
          <w:lang w:val="en-US"/>
        </w:rPr>
        <w:t xml:space="preserve"> </w:t>
      </w:r>
      <w:r w:rsidRPr="6767C811" w:rsidR="2CC6530F">
        <w:rPr>
          <w:rFonts w:ascii="Arial" w:hAnsi="Arial" w:eastAsia="Arial" w:cs="Arial"/>
          <w:b w:val="0"/>
          <w:bCs w:val="0"/>
          <w:i w:val="0"/>
          <w:iCs w:val="0"/>
          <w:noProof w:val="0"/>
          <w:sz w:val="22"/>
          <w:szCs w:val="22"/>
          <w:lang w:val="en-US"/>
        </w:rPr>
        <w:t xml:space="preserve">making and interprofessional collaboration effectively. However, weaknesses were also present. My delivery lacked confidence at times, particularly when I shifted my gaze towards my notes. My pacing fluctuated due to nerves, and the absence of a wider audience made it harder to judge engagement or </w:t>
      </w:r>
      <w:bookmarkStart w:name="_Int_Zj6eWDbF" w:id="1360049658"/>
      <w:r w:rsidRPr="6767C811" w:rsidR="2CC6530F">
        <w:rPr>
          <w:rFonts w:ascii="Arial" w:hAnsi="Arial" w:eastAsia="Arial" w:cs="Arial"/>
          <w:b w:val="0"/>
          <w:bCs w:val="0"/>
          <w:i w:val="0"/>
          <w:iCs w:val="0"/>
          <w:noProof w:val="0"/>
          <w:sz w:val="22"/>
          <w:szCs w:val="22"/>
          <w:lang w:val="en-US"/>
        </w:rPr>
        <w:t>adapt</w:t>
      </w:r>
      <w:bookmarkEnd w:id="1360049658"/>
      <w:r w:rsidRPr="6767C811" w:rsidR="2CC6530F">
        <w:rPr>
          <w:rFonts w:ascii="Arial" w:hAnsi="Arial" w:eastAsia="Arial" w:cs="Arial"/>
          <w:b w:val="0"/>
          <w:bCs w:val="0"/>
          <w:i w:val="0"/>
          <w:iCs w:val="0"/>
          <w:noProof w:val="0"/>
          <w:sz w:val="22"/>
          <w:szCs w:val="22"/>
          <w:lang w:val="en-US"/>
        </w:rPr>
        <w:t xml:space="preserve"> my delivery dynamically. These factors made parts of the presentation feel more rehearsed than natural.</w:t>
      </w:r>
    </w:p>
    <w:p w:rsidR="2CC6530F" w:rsidP="6767C811" w:rsidRDefault="2CC6530F" w14:paraId="35879C94" w14:textId="257484AC">
      <w:pPr>
        <w:pStyle w:val="Heading3"/>
        <w:spacing w:before="246" w:beforeAutospacing="off" w:after="246" w:afterAutospacing="off" w:line="360" w:lineRule="auto"/>
        <w:rPr>
          <w:rFonts w:ascii="Arial" w:hAnsi="Arial" w:eastAsia="Arial" w:cs="Arial"/>
          <w:b w:val="1"/>
          <w:bCs w:val="1"/>
          <w:i w:val="0"/>
          <w:iCs w:val="0"/>
          <w:noProof w:val="0"/>
          <w:color w:val="auto"/>
          <w:sz w:val="22"/>
          <w:szCs w:val="22"/>
          <w:lang w:val="en-US"/>
        </w:rPr>
      </w:pPr>
      <w:r w:rsidRPr="6767C811" w:rsidR="2CC6530F">
        <w:rPr>
          <w:rFonts w:ascii="Arial" w:hAnsi="Arial" w:eastAsia="Arial" w:cs="Arial"/>
          <w:b w:val="1"/>
          <w:bCs w:val="1"/>
          <w:i w:val="0"/>
          <w:iCs w:val="0"/>
          <w:noProof w:val="0"/>
          <w:color w:val="auto"/>
          <w:sz w:val="22"/>
          <w:szCs w:val="22"/>
          <w:lang w:val="en-US"/>
        </w:rPr>
        <w:t>4. Analysis</w:t>
      </w:r>
    </w:p>
    <w:p w:rsidR="2CC6530F" w:rsidP="6767C811" w:rsidRDefault="2CC6530F" w14:paraId="51BCD715" w14:textId="13675305">
      <w:pPr>
        <w:spacing w:before="210" w:beforeAutospacing="off" w:after="210" w:afterAutospacing="off" w:line="360" w:lineRule="auto"/>
        <w:rPr>
          <w:rFonts w:ascii="Arial" w:hAnsi="Arial" w:eastAsia="Arial" w:cs="Arial"/>
          <w:b w:val="0"/>
          <w:bCs w:val="0"/>
          <w:i w:val="0"/>
          <w:iCs w:val="0"/>
          <w:strike w:val="0"/>
          <w:dstrike w:val="0"/>
          <w:noProof w:val="0"/>
          <w:color w:val="464FEB"/>
          <w:sz w:val="22"/>
          <w:szCs w:val="22"/>
          <w:u w:val="none"/>
          <w:lang w:val="en-US"/>
        </w:rPr>
      </w:pPr>
      <w:r w:rsidRPr="6767C811" w:rsidR="2CC6530F">
        <w:rPr>
          <w:rFonts w:ascii="Arial" w:hAnsi="Arial" w:eastAsia="Arial" w:cs="Arial"/>
          <w:b w:val="0"/>
          <w:bCs w:val="0"/>
          <w:i w:val="0"/>
          <w:iCs w:val="0"/>
          <w:noProof w:val="0"/>
          <w:sz w:val="22"/>
          <w:szCs w:val="22"/>
          <w:lang w:val="en-US"/>
        </w:rPr>
        <w:t xml:space="preserve">The analysis stage encourages </w:t>
      </w:r>
      <w:r w:rsidRPr="6767C811" w:rsidR="2CC6530F">
        <w:rPr>
          <w:rFonts w:ascii="Arial" w:hAnsi="Arial" w:eastAsia="Arial" w:cs="Arial"/>
          <w:b w:val="0"/>
          <w:bCs w:val="0"/>
          <w:i w:val="0"/>
          <w:iCs w:val="0"/>
          <w:noProof w:val="0"/>
          <w:sz w:val="22"/>
          <w:szCs w:val="22"/>
          <w:lang w:val="en-US"/>
        </w:rPr>
        <w:t>identifying</w:t>
      </w:r>
      <w:r w:rsidRPr="6767C811" w:rsidR="2CC6530F">
        <w:rPr>
          <w:rFonts w:ascii="Arial" w:hAnsi="Arial" w:eastAsia="Arial" w:cs="Arial"/>
          <w:b w:val="0"/>
          <w:bCs w:val="0"/>
          <w:i w:val="0"/>
          <w:iCs w:val="0"/>
          <w:noProof w:val="0"/>
          <w:sz w:val="22"/>
          <w:szCs w:val="22"/>
          <w:lang w:val="en-US"/>
        </w:rPr>
        <w:t xml:space="preserve"> why events unfolded as they did and linking them to broader learning theories (York St John University, 2024). Although I had researched thoroughly, I did not prepare enough for the </w:t>
      </w:r>
      <w:r w:rsidRPr="6767C811" w:rsidR="2CC6530F">
        <w:rPr>
          <w:rFonts w:ascii="Arial" w:hAnsi="Arial" w:eastAsia="Arial" w:cs="Arial"/>
          <w:b w:val="0"/>
          <w:bCs w:val="0"/>
          <w:i w:val="0"/>
          <w:iCs w:val="0"/>
          <w:noProof w:val="0"/>
          <w:sz w:val="22"/>
          <w:szCs w:val="22"/>
          <w:lang w:val="en-US"/>
        </w:rPr>
        <w:t>delivery</w:t>
      </w:r>
      <w:r w:rsidRPr="6767C811" w:rsidR="2CC6530F">
        <w:rPr>
          <w:rFonts w:ascii="Arial" w:hAnsi="Arial" w:eastAsia="Arial" w:cs="Arial"/>
          <w:b w:val="0"/>
          <w:bCs w:val="0"/>
          <w:i w:val="0"/>
          <w:iCs w:val="0"/>
          <w:noProof w:val="0"/>
          <w:sz w:val="22"/>
          <w:szCs w:val="22"/>
          <w:lang w:val="en-US"/>
        </w:rPr>
        <w:t xml:space="preserve"> aspect of the presentation. My over‑reliance on notes suggests that I focused heavily on content accuracy rather than verbal fluency. </w:t>
      </w:r>
      <w:bookmarkStart w:name="_Int_DuTJDtlw" w:id="1942598199"/>
      <w:r w:rsidRPr="6767C811" w:rsidR="2CC6530F">
        <w:rPr>
          <w:rFonts w:ascii="Arial" w:hAnsi="Arial" w:eastAsia="Arial" w:cs="Arial"/>
          <w:b w:val="0"/>
          <w:bCs w:val="0"/>
          <w:i w:val="0"/>
          <w:iCs w:val="0"/>
          <w:noProof w:val="0"/>
          <w:sz w:val="22"/>
          <w:szCs w:val="22"/>
          <w:lang w:val="en-US"/>
        </w:rPr>
        <w:t>Presenting to</w:t>
      </w:r>
      <w:bookmarkEnd w:id="1942598199"/>
      <w:r w:rsidRPr="6767C811" w:rsidR="2CC6530F">
        <w:rPr>
          <w:rFonts w:ascii="Arial" w:hAnsi="Arial" w:eastAsia="Arial" w:cs="Arial"/>
          <w:b w:val="0"/>
          <w:bCs w:val="0"/>
          <w:i w:val="0"/>
          <w:iCs w:val="0"/>
          <w:noProof w:val="0"/>
          <w:sz w:val="22"/>
          <w:szCs w:val="22"/>
          <w:lang w:val="en-US"/>
        </w:rPr>
        <w:t xml:space="preserve"> only my lecturer created a formal and evaluative atmosphere, which heightened my self‑awareness and affected my confidence. According to Gibbs, reflection is most meaningful when theory and experience are connected (University of Edinburgh, 2026). In this case, while my content </w:t>
      </w:r>
      <w:r w:rsidRPr="6767C811" w:rsidR="2CC6530F">
        <w:rPr>
          <w:rFonts w:ascii="Arial" w:hAnsi="Arial" w:eastAsia="Arial" w:cs="Arial"/>
          <w:b w:val="0"/>
          <w:bCs w:val="0"/>
          <w:i w:val="0"/>
          <w:iCs w:val="0"/>
          <w:noProof w:val="0"/>
          <w:sz w:val="22"/>
          <w:szCs w:val="22"/>
          <w:lang w:val="en-US"/>
        </w:rPr>
        <w:t>demonstrated</w:t>
      </w:r>
      <w:r w:rsidRPr="6767C811" w:rsidR="2CC6530F">
        <w:rPr>
          <w:rFonts w:ascii="Arial" w:hAnsi="Arial" w:eastAsia="Arial" w:cs="Arial"/>
          <w:b w:val="0"/>
          <w:bCs w:val="0"/>
          <w:i w:val="0"/>
          <w:iCs w:val="0"/>
          <w:noProof w:val="0"/>
          <w:sz w:val="22"/>
          <w:szCs w:val="22"/>
          <w:lang w:val="en-US"/>
        </w:rPr>
        <w:t xml:space="preserve"> understanding of teamwork theory, my presentation skills did not fully reflect the confidence and communication effectiveness expected within professional health and social care teamwork. This disconnect </w:t>
      </w:r>
      <w:r w:rsidRPr="6767C811" w:rsidR="2CC6530F">
        <w:rPr>
          <w:rFonts w:ascii="Arial" w:hAnsi="Arial" w:eastAsia="Arial" w:cs="Arial"/>
          <w:b w:val="0"/>
          <w:bCs w:val="0"/>
          <w:i w:val="0"/>
          <w:iCs w:val="0"/>
          <w:noProof w:val="0"/>
          <w:sz w:val="22"/>
          <w:szCs w:val="22"/>
          <w:lang w:val="en-US"/>
        </w:rPr>
        <w:t>indicates</w:t>
      </w:r>
      <w:r w:rsidRPr="6767C811" w:rsidR="2CC6530F">
        <w:rPr>
          <w:rFonts w:ascii="Arial" w:hAnsi="Arial" w:eastAsia="Arial" w:cs="Arial"/>
          <w:b w:val="0"/>
          <w:bCs w:val="0"/>
          <w:i w:val="0"/>
          <w:iCs w:val="0"/>
          <w:noProof w:val="0"/>
          <w:sz w:val="22"/>
          <w:szCs w:val="22"/>
          <w:lang w:val="en-US"/>
        </w:rPr>
        <w:t xml:space="preserve"> an area for developm</w:t>
      </w:r>
      <w:r w:rsidRPr="6767C811" w:rsidR="1316161D">
        <w:rPr>
          <w:rFonts w:ascii="Arial" w:hAnsi="Arial" w:eastAsia="Arial" w:cs="Arial"/>
          <w:b w:val="0"/>
          <w:bCs w:val="0"/>
          <w:i w:val="0"/>
          <w:iCs w:val="0"/>
          <w:noProof w:val="0"/>
          <w:sz w:val="22"/>
          <w:szCs w:val="22"/>
          <w:lang w:val="en-US"/>
        </w:rPr>
        <w:t>ent.</w:t>
      </w:r>
    </w:p>
    <w:p w:rsidR="2CC6530F" w:rsidP="6767C811" w:rsidRDefault="2CC6530F" w14:paraId="7F076E6A" w14:textId="6E52E6DC">
      <w:pPr>
        <w:pStyle w:val="Heading3"/>
        <w:spacing w:before="246" w:beforeAutospacing="off" w:after="246" w:afterAutospacing="off" w:line="360" w:lineRule="auto"/>
        <w:rPr>
          <w:rFonts w:ascii="Arial" w:hAnsi="Arial" w:eastAsia="Arial" w:cs="Arial"/>
          <w:b w:val="1"/>
          <w:bCs w:val="1"/>
          <w:i w:val="0"/>
          <w:iCs w:val="0"/>
          <w:noProof w:val="0"/>
          <w:color w:val="auto"/>
          <w:sz w:val="22"/>
          <w:szCs w:val="22"/>
          <w:lang w:val="en-US"/>
        </w:rPr>
      </w:pPr>
      <w:r w:rsidRPr="6767C811" w:rsidR="2CC6530F">
        <w:rPr>
          <w:rFonts w:ascii="Arial" w:hAnsi="Arial" w:eastAsia="Arial" w:cs="Arial"/>
          <w:b w:val="1"/>
          <w:bCs w:val="1"/>
          <w:i w:val="0"/>
          <w:iCs w:val="0"/>
          <w:noProof w:val="0"/>
          <w:color w:val="auto"/>
          <w:sz w:val="22"/>
          <w:szCs w:val="22"/>
          <w:lang w:val="en-US"/>
        </w:rPr>
        <w:t>5. Conclusion</w:t>
      </w:r>
    </w:p>
    <w:p w:rsidR="2CC6530F" w:rsidP="6767C811" w:rsidRDefault="2CC6530F" w14:paraId="2F83F664" w14:textId="74202179">
      <w:pPr>
        <w:spacing w:before="210" w:beforeAutospacing="off" w:after="210" w:afterAutospacing="off" w:line="360" w:lineRule="auto"/>
        <w:rPr>
          <w:rFonts w:ascii="Arial" w:hAnsi="Arial" w:eastAsia="Arial" w:cs="Arial"/>
          <w:b w:val="0"/>
          <w:bCs w:val="0"/>
          <w:i w:val="0"/>
          <w:iCs w:val="0"/>
          <w:noProof w:val="0"/>
          <w:sz w:val="22"/>
          <w:szCs w:val="22"/>
          <w:lang w:val="en-US"/>
        </w:rPr>
      </w:pPr>
      <w:r w:rsidRPr="6767C811" w:rsidR="2CC6530F">
        <w:rPr>
          <w:rFonts w:ascii="Arial" w:hAnsi="Arial" w:eastAsia="Arial" w:cs="Arial"/>
          <w:b w:val="0"/>
          <w:bCs w:val="0"/>
          <w:i w:val="0"/>
          <w:iCs w:val="0"/>
          <w:noProof w:val="0"/>
          <w:sz w:val="22"/>
          <w:szCs w:val="22"/>
          <w:lang w:val="en-US"/>
        </w:rPr>
        <w:t xml:space="preserve">Reflecting on this experience, I have learned that strong academic content must be matched by confident presentation skills to be fully effective. I now </w:t>
      </w:r>
      <w:r w:rsidRPr="6767C811" w:rsidR="2CC6530F">
        <w:rPr>
          <w:rFonts w:ascii="Arial" w:hAnsi="Arial" w:eastAsia="Arial" w:cs="Arial"/>
          <w:b w:val="0"/>
          <w:bCs w:val="0"/>
          <w:i w:val="0"/>
          <w:iCs w:val="0"/>
          <w:noProof w:val="0"/>
          <w:sz w:val="22"/>
          <w:szCs w:val="22"/>
          <w:lang w:val="en-US"/>
        </w:rPr>
        <w:t>recognise</w:t>
      </w:r>
      <w:r w:rsidRPr="6767C811" w:rsidR="2CC6530F">
        <w:rPr>
          <w:rFonts w:ascii="Arial" w:hAnsi="Arial" w:eastAsia="Arial" w:cs="Arial"/>
          <w:b w:val="0"/>
          <w:bCs w:val="0"/>
          <w:i w:val="0"/>
          <w:iCs w:val="0"/>
          <w:noProof w:val="0"/>
          <w:sz w:val="22"/>
          <w:szCs w:val="22"/>
          <w:lang w:val="en-US"/>
        </w:rPr>
        <w:t xml:space="preserve"> that </w:t>
      </w:r>
      <w:r w:rsidRPr="6767C811" w:rsidR="6D741882">
        <w:rPr>
          <w:rFonts w:ascii="Arial" w:hAnsi="Arial" w:eastAsia="Arial" w:cs="Arial"/>
          <w:b w:val="0"/>
          <w:bCs w:val="0"/>
          <w:i w:val="0"/>
          <w:iCs w:val="0"/>
          <w:noProof w:val="0"/>
          <w:sz w:val="22"/>
          <w:szCs w:val="22"/>
          <w:lang w:val="en-US"/>
        </w:rPr>
        <w:t>practicing</w:t>
      </w:r>
      <w:r w:rsidRPr="6767C811" w:rsidR="2CC6530F">
        <w:rPr>
          <w:rFonts w:ascii="Arial" w:hAnsi="Arial" w:eastAsia="Arial" w:cs="Arial"/>
          <w:b w:val="0"/>
          <w:bCs w:val="0"/>
          <w:i w:val="0"/>
          <w:iCs w:val="0"/>
          <w:noProof w:val="0"/>
          <w:sz w:val="22"/>
          <w:szCs w:val="22"/>
          <w:lang w:val="en-US"/>
        </w:rPr>
        <w:t xml:space="preserve"> delivery is as important as preparing the material itself. Additionally, presenting without a general audience requires self‑motivation and self‑</w:t>
      </w:r>
      <w:r w:rsidRPr="6767C811" w:rsidR="2CC6530F">
        <w:rPr>
          <w:rFonts w:ascii="Arial" w:hAnsi="Arial" w:eastAsia="Arial" w:cs="Arial"/>
          <w:b w:val="0"/>
          <w:bCs w:val="0"/>
          <w:i w:val="0"/>
          <w:iCs w:val="0"/>
          <w:noProof w:val="0"/>
          <w:sz w:val="22"/>
          <w:szCs w:val="22"/>
          <w:lang w:val="en-US"/>
        </w:rPr>
        <w:t>monitoring</w:t>
      </w:r>
      <w:r w:rsidRPr="6767C811" w:rsidR="2CC6530F">
        <w:rPr>
          <w:rFonts w:ascii="Arial" w:hAnsi="Arial" w:eastAsia="Arial" w:cs="Arial"/>
          <w:b w:val="0"/>
          <w:bCs w:val="0"/>
          <w:i w:val="0"/>
          <w:iCs w:val="0"/>
          <w:noProof w:val="0"/>
          <w:sz w:val="22"/>
          <w:szCs w:val="22"/>
          <w:lang w:val="en-US"/>
        </w:rPr>
        <w:t xml:space="preserve"> to maintain professional engagement. My lecturer’s presence alone created a formal environment, highlighting the importance of composure and clarity under observation.</w:t>
      </w:r>
    </w:p>
    <w:p w:rsidR="2CC6530F" w:rsidP="6767C811" w:rsidRDefault="2CC6530F" w14:paraId="3F6CB98B" w14:textId="6C327729">
      <w:pPr>
        <w:pStyle w:val="Heading3"/>
        <w:spacing w:before="246" w:beforeAutospacing="off" w:after="246" w:afterAutospacing="off" w:line="360" w:lineRule="auto"/>
        <w:rPr>
          <w:rFonts w:ascii="Arial" w:hAnsi="Arial" w:eastAsia="Arial" w:cs="Arial"/>
          <w:b w:val="1"/>
          <w:bCs w:val="1"/>
          <w:i w:val="0"/>
          <w:iCs w:val="0"/>
          <w:noProof w:val="0"/>
          <w:color w:val="auto"/>
          <w:sz w:val="22"/>
          <w:szCs w:val="22"/>
          <w:lang w:val="en-US"/>
        </w:rPr>
      </w:pPr>
      <w:r w:rsidRPr="6767C811" w:rsidR="2CC6530F">
        <w:rPr>
          <w:rFonts w:ascii="Arial" w:hAnsi="Arial" w:eastAsia="Arial" w:cs="Arial"/>
          <w:b w:val="1"/>
          <w:bCs w:val="1"/>
          <w:i w:val="0"/>
          <w:iCs w:val="0"/>
          <w:noProof w:val="0"/>
          <w:color w:val="auto"/>
          <w:sz w:val="22"/>
          <w:szCs w:val="22"/>
          <w:lang w:val="en-US"/>
        </w:rPr>
        <w:t>6. Action Plan</w:t>
      </w:r>
    </w:p>
    <w:p w:rsidR="2CC6530F" w:rsidP="6767C811" w:rsidRDefault="2CC6530F" w14:paraId="5F5C98B8" w14:textId="0FDF3EA3">
      <w:pPr>
        <w:spacing w:before="210" w:beforeAutospacing="off" w:after="210" w:afterAutospacing="off" w:line="360" w:lineRule="auto"/>
        <w:rPr>
          <w:rFonts w:ascii="Arial" w:hAnsi="Arial" w:eastAsia="Arial" w:cs="Arial"/>
          <w:b w:val="0"/>
          <w:bCs w:val="0"/>
          <w:i w:val="0"/>
          <w:iCs w:val="0"/>
          <w:strike w:val="0"/>
          <w:dstrike w:val="0"/>
          <w:noProof w:val="0"/>
          <w:color w:val="464FEB"/>
          <w:sz w:val="22"/>
          <w:szCs w:val="22"/>
          <w:u w:val="none"/>
          <w:lang w:val="en-US"/>
        </w:rPr>
      </w:pPr>
      <w:r w:rsidRPr="6767C811" w:rsidR="2CC6530F">
        <w:rPr>
          <w:rFonts w:ascii="Arial" w:hAnsi="Arial" w:eastAsia="Arial" w:cs="Arial"/>
          <w:b w:val="0"/>
          <w:bCs w:val="0"/>
          <w:i w:val="0"/>
          <w:iCs w:val="0"/>
          <w:noProof w:val="0"/>
          <w:sz w:val="22"/>
          <w:szCs w:val="22"/>
          <w:lang w:val="en-US"/>
        </w:rPr>
        <w:t xml:space="preserve">To improve future presentations, I will rehearse more effectively by </w:t>
      </w:r>
      <w:r w:rsidRPr="6767C811" w:rsidR="2CC6530F">
        <w:rPr>
          <w:rFonts w:ascii="Arial" w:hAnsi="Arial" w:eastAsia="Arial" w:cs="Arial"/>
          <w:b w:val="0"/>
          <w:bCs w:val="0"/>
          <w:i w:val="0"/>
          <w:iCs w:val="0"/>
          <w:noProof w:val="0"/>
          <w:sz w:val="22"/>
          <w:szCs w:val="22"/>
          <w:lang w:val="en-US"/>
        </w:rPr>
        <w:t>practi</w:t>
      </w:r>
      <w:r w:rsidRPr="6767C811" w:rsidR="7049F999">
        <w:rPr>
          <w:rFonts w:ascii="Arial" w:hAnsi="Arial" w:eastAsia="Arial" w:cs="Arial"/>
          <w:b w:val="0"/>
          <w:bCs w:val="0"/>
          <w:i w:val="0"/>
          <w:iCs w:val="0"/>
          <w:noProof w:val="0"/>
          <w:sz w:val="22"/>
          <w:szCs w:val="22"/>
          <w:lang w:val="en-US"/>
        </w:rPr>
        <w:t>c</w:t>
      </w:r>
      <w:r w:rsidRPr="6767C811" w:rsidR="2CC6530F">
        <w:rPr>
          <w:rFonts w:ascii="Arial" w:hAnsi="Arial" w:eastAsia="Arial" w:cs="Arial"/>
          <w:b w:val="0"/>
          <w:bCs w:val="0"/>
          <w:i w:val="0"/>
          <w:iCs w:val="0"/>
          <w:noProof w:val="0"/>
          <w:sz w:val="22"/>
          <w:szCs w:val="22"/>
          <w:lang w:val="en-US"/>
        </w:rPr>
        <w:t>ing</w:t>
      </w:r>
      <w:r w:rsidRPr="6767C811" w:rsidR="2CC6530F">
        <w:rPr>
          <w:rFonts w:ascii="Arial" w:hAnsi="Arial" w:eastAsia="Arial" w:cs="Arial"/>
          <w:b w:val="0"/>
          <w:bCs w:val="0"/>
          <w:i w:val="0"/>
          <w:iCs w:val="0"/>
          <w:noProof w:val="0"/>
          <w:sz w:val="22"/>
          <w:szCs w:val="22"/>
          <w:lang w:val="en-US"/>
        </w:rPr>
        <w:t xml:space="preserve"> aloud, standing </w:t>
      </w:r>
      <w:bookmarkStart w:name="_Int_MG0gkyjA" w:id="888907002"/>
      <w:r w:rsidRPr="6767C811" w:rsidR="2CC6530F">
        <w:rPr>
          <w:rFonts w:ascii="Arial" w:hAnsi="Arial" w:eastAsia="Arial" w:cs="Arial"/>
          <w:b w:val="0"/>
          <w:bCs w:val="0"/>
          <w:i w:val="0"/>
          <w:iCs w:val="0"/>
          <w:noProof w:val="0"/>
          <w:sz w:val="22"/>
          <w:szCs w:val="22"/>
          <w:lang w:val="en-US"/>
        </w:rPr>
        <w:t>up</w:t>
      </w:r>
      <w:bookmarkEnd w:id="888907002"/>
      <w:r w:rsidRPr="6767C811" w:rsidR="2CC6530F">
        <w:rPr>
          <w:rFonts w:ascii="Arial" w:hAnsi="Arial" w:eastAsia="Arial" w:cs="Arial"/>
          <w:b w:val="0"/>
          <w:bCs w:val="0"/>
          <w:i w:val="0"/>
          <w:iCs w:val="0"/>
          <w:noProof w:val="0"/>
          <w:sz w:val="22"/>
          <w:szCs w:val="22"/>
          <w:lang w:val="en-US"/>
        </w:rPr>
        <w:t xml:space="preserve"> and simulating the assessment environment. I will record practice sessions to </w:t>
      </w:r>
      <w:r w:rsidRPr="6767C811" w:rsidR="2CC6530F">
        <w:rPr>
          <w:rFonts w:ascii="Arial" w:hAnsi="Arial" w:eastAsia="Arial" w:cs="Arial"/>
          <w:b w:val="0"/>
          <w:bCs w:val="0"/>
          <w:i w:val="0"/>
          <w:iCs w:val="0"/>
          <w:noProof w:val="0"/>
          <w:sz w:val="22"/>
          <w:szCs w:val="22"/>
          <w:lang w:val="en-US"/>
        </w:rPr>
        <w:t>analyse</w:t>
      </w:r>
      <w:r w:rsidRPr="6767C811" w:rsidR="2CC6530F">
        <w:rPr>
          <w:rFonts w:ascii="Arial" w:hAnsi="Arial" w:eastAsia="Arial" w:cs="Arial"/>
          <w:b w:val="0"/>
          <w:bCs w:val="0"/>
          <w:i w:val="0"/>
          <w:iCs w:val="0"/>
          <w:noProof w:val="0"/>
          <w:sz w:val="22"/>
          <w:szCs w:val="22"/>
          <w:lang w:val="en-US"/>
        </w:rPr>
        <w:t xml:space="preserve"> my tone, </w:t>
      </w:r>
      <w:r w:rsidRPr="6767C811" w:rsidR="7D11B99E">
        <w:rPr>
          <w:rFonts w:ascii="Arial" w:hAnsi="Arial" w:eastAsia="Arial" w:cs="Arial"/>
          <w:b w:val="0"/>
          <w:bCs w:val="0"/>
          <w:i w:val="0"/>
          <w:iCs w:val="0"/>
          <w:noProof w:val="0"/>
          <w:sz w:val="22"/>
          <w:szCs w:val="22"/>
          <w:lang w:val="en-US"/>
        </w:rPr>
        <w:t>pacing,</w:t>
      </w:r>
      <w:r w:rsidRPr="6767C811" w:rsidR="2CC6530F">
        <w:rPr>
          <w:rFonts w:ascii="Arial" w:hAnsi="Arial" w:eastAsia="Arial" w:cs="Arial"/>
          <w:b w:val="0"/>
          <w:bCs w:val="0"/>
          <w:i w:val="0"/>
          <w:iCs w:val="0"/>
          <w:noProof w:val="0"/>
          <w:sz w:val="22"/>
          <w:szCs w:val="22"/>
          <w:lang w:val="en-US"/>
        </w:rPr>
        <w:t xml:space="preserve"> and eye contact. I also aim to reduce my reliance on notes by </w:t>
      </w:r>
      <w:r w:rsidRPr="6767C811" w:rsidR="2CC6530F">
        <w:rPr>
          <w:rFonts w:ascii="Arial" w:hAnsi="Arial" w:eastAsia="Arial" w:cs="Arial"/>
          <w:b w:val="0"/>
          <w:bCs w:val="0"/>
          <w:i w:val="0"/>
          <w:iCs w:val="0"/>
          <w:noProof w:val="0"/>
          <w:sz w:val="22"/>
          <w:szCs w:val="22"/>
          <w:lang w:val="en-US"/>
        </w:rPr>
        <w:t>summarising</w:t>
      </w:r>
      <w:r w:rsidRPr="6767C811" w:rsidR="2CC6530F">
        <w:rPr>
          <w:rFonts w:ascii="Arial" w:hAnsi="Arial" w:eastAsia="Arial" w:cs="Arial"/>
          <w:b w:val="0"/>
          <w:bCs w:val="0"/>
          <w:i w:val="0"/>
          <w:iCs w:val="0"/>
          <w:noProof w:val="0"/>
          <w:sz w:val="22"/>
          <w:szCs w:val="22"/>
          <w:lang w:val="en-US"/>
        </w:rPr>
        <w:t xml:space="preserve"> key points into short prompts. To build confidence speaking in front of others, I plan to </w:t>
      </w:r>
      <w:r w:rsidRPr="6767C811" w:rsidR="2CC6530F">
        <w:rPr>
          <w:rFonts w:ascii="Arial" w:hAnsi="Arial" w:eastAsia="Arial" w:cs="Arial"/>
          <w:b w:val="0"/>
          <w:bCs w:val="0"/>
          <w:i w:val="0"/>
          <w:iCs w:val="0"/>
          <w:noProof w:val="0"/>
          <w:sz w:val="22"/>
          <w:szCs w:val="22"/>
          <w:lang w:val="en-US"/>
        </w:rPr>
        <w:t>participate</w:t>
      </w:r>
      <w:r w:rsidRPr="6767C811" w:rsidR="2CC6530F">
        <w:rPr>
          <w:rFonts w:ascii="Arial" w:hAnsi="Arial" w:eastAsia="Arial" w:cs="Arial"/>
          <w:b w:val="0"/>
          <w:bCs w:val="0"/>
          <w:i w:val="0"/>
          <w:iCs w:val="0"/>
          <w:noProof w:val="0"/>
          <w:sz w:val="22"/>
          <w:szCs w:val="22"/>
          <w:lang w:val="en-US"/>
        </w:rPr>
        <w:t xml:space="preserve"> more actively in class discussions and seek informal opportunities to present. Using Gibbs’ model will continue to help me make sense of my development needs and structure my ongoing improvement (Simply Psychology, 2025). </w:t>
      </w:r>
    </w:p>
    <w:p w:rsidR="53700049" w:rsidP="6767C811" w:rsidRDefault="53700049" w14:paraId="171D1A02" w14:textId="52E5718E">
      <w:pPr>
        <w:spacing w:before="210" w:beforeAutospacing="off" w:after="210" w:afterAutospacing="off" w:line="360" w:lineRule="auto"/>
        <w:rPr>
          <w:rFonts w:ascii="Arial" w:hAnsi="Arial" w:eastAsia="Arial" w:cs="Arial"/>
          <w:b w:val="0"/>
          <w:bCs w:val="0"/>
          <w:i w:val="0"/>
          <w:iCs w:val="0"/>
          <w:noProof w:val="0"/>
          <w:sz w:val="22"/>
          <w:szCs w:val="22"/>
          <w:lang w:val="en-US"/>
        </w:rPr>
      </w:pPr>
    </w:p>
    <w:p w:rsidR="53700049" w:rsidP="53700049" w:rsidRDefault="53700049" w14:paraId="57977724" w14:textId="63B3AC9B">
      <w:pPr>
        <w:spacing w:before="210" w:beforeAutospacing="off" w:after="210" w:afterAutospacing="off" w:line="300" w:lineRule="auto"/>
        <w:rPr>
          <w:rFonts w:ascii="Segoe UI" w:hAnsi="Segoe UI" w:eastAsia="Segoe UI" w:cs="Segoe UI"/>
          <w:b w:val="0"/>
          <w:bCs w:val="0"/>
          <w:i w:val="0"/>
          <w:iCs w:val="0"/>
          <w:noProof w:val="0"/>
          <w:sz w:val="21"/>
          <w:szCs w:val="21"/>
          <w:lang w:val="en-US"/>
        </w:rPr>
      </w:pPr>
    </w:p>
    <w:p w:rsidR="4060570B" w:rsidP="6767C811" w:rsidRDefault="4060570B" w14:paraId="7393103C" w14:textId="4D1767FB">
      <w:pPr>
        <w:spacing w:before="210" w:beforeAutospacing="off" w:after="210" w:afterAutospacing="off" w:line="300" w:lineRule="auto"/>
        <w:rPr>
          <w:rFonts w:ascii="Segoe UI" w:hAnsi="Segoe UI" w:eastAsia="Segoe UI" w:cs="Segoe UI"/>
          <w:b w:val="1"/>
          <w:bCs w:val="1"/>
          <w:i w:val="0"/>
          <w:iCs w:val="0"/>
          <w:noProof w:val="0"/>
          <w:sz w:val="22"/>
          <w:szCs w:val="22"/>
          <w:lang w:val="en-US"/>
        </w:rPr>
      </w:pPr>
      <w:r w:rsidRPr="6767C811" w:rsidR="4060570B">
        <w:rPr>
          <w:rFonts w:ascii="Segoe UI" w:hAnsi="Segoe UI" w:eastAsia="Segoe UI" w:cs="Segoe UI"/>
          <w:b w:val="1"/>
          <w:bCs w:val="1"/>
          <w:i w:val="0"/>
          <w:iCs w:val="0"/>
          <w:noProof w:val="0"/>
          <w:sz w:val="22"/>
          <w:szCs w:val="22"/>
          <w:lang w:val="en-US"/>
        </w:rPr>
        <w:t>Reference</w:t>
      </w:r>
    </w:p>
    <w:p w:rsidR="595CC264" w:rsidP="6767C811" w:rsidRDefault="595CC264" w14:paraId="0DC7D019" w14:textId="30394BF4">
      <w:pPr>
        <w:spacing w:before="0" w:beforeAutospacing="off" w:after="0" w:afterAutospacing="off" w:line="300" w:lineRule="auto"/>
        <w:rPr>
          <w:rFonts w:ascii="Segoe UI" w:hAnsi="Segoe UI" w:eastAsia="Segoe UI" w:cs="Segoe UI"/>
          <w:b w:val="0"/>
          <w:bCs w:val="0"/>
          <w:i w:val="0"/>
          <w:iCs w:val="0"/>
          <w:noProof w:val="0"/>
          <w:sz w:val="22"/>
          <w:szCs w:val="22"/>
          <w:lang w:val="en-US"/>
        </w:rPr>
      </w:pPr>
      <w:r w:rsidRPr="6767C811" w:rsidR="297FED8B">
        <w:rPr>
          <w:rFonts w:ascii="Segoe UI" w:hAnsi="Segoe UI" w:eastAsia="Segoe UI" w:cs="Segoe UI"/>
          <w:b w:val="0"/>
          <w:bCs w:val="0"/>
          <w:i w:val="0"/>
          <w:iCs w:val="0"/>
          <w:noProof w:val="0"/>
          <w:sz w:val="22"/>
          <w:szCs w:val="22"/>
          <w:lang w:val="en-US"/>
        </w:rPr>
        <w:t xml:space="preserve">Care Learning (2025) </w:t>
      </w:r>
      <w:r w:rsidRPr="6767C811" w:rsidR="297FED8B">
        <w:rPr>
          <w:rFonts w:ascii="Segoe UI" w:hAnsi="Segoe UI" w:eastAsia="Segoe UI" w:cs="Segoe UI"/>
          <w:b w:val="0"/>
          <w:bCs w:val="0"/>
          <w:i w:val="1"/>
          <w:iCs w:val="1"/>
          <w:noProof w:val="0"/>
          <w:sz w:val="22"/>
          <w:szCs w:val="22"/>
          <w:lang w:val="en-US"/>
        </w:rPr>
        <w:t>How to Use a SWOT Analysis in Health and Social Care</w:t>
      </w:r>
      <w:r w:rsidRPr="6767C811" w:rsidR="297FED8B">
        <w:rPr>
          <w:rFonts w:ascii="Segoe UI" w:hAnsi="Segoe UI" w:eastAsia="Segoe UI" w:cs="Segoe UI"/>
          <w:b w:val="0"/>
          <w:bCs w:val="0"/>
          <w:i w:val="0"/>
          <w:iCs w:val="0"/>
          <w:noProof w:val="0"/>
          <w:sz w:val="22"/>
          <w:szCs w:val="22"/>
          <w:lang w:val="en-US"/>
        </w:rPr>
        <w:t xml:space="preserve">. </w:t>
      </w:r>
      <w:bookmarkStart w:name="_Int_oYJemOYc" w:id="1157976956"/>
      <w:r w:rsidRPr="6767C811" w:rsidR="297FED8B">
        <w:rPr>
          <w:rFonts w:ascii="Segoe UI" w:hAnsi="Segoe UI" w:eastAsia="Segoe UI" w:cs="Segoe UI"/>
          <w:b w:val="0"/>
          <w:bCs w:val="0"/>
          <w:i w:val="0"/>
          <w:iCs w:val="0"/>
          <w:noProof w:val="0"/>
          <w:sz w:val="22"/>
          <w:szCs w:val="22"/>
          <w:lang w:val="en-US"/>
        </w:rPr>
        <w:t>Updated</w:t>
      </w:r>
      <w:bookmarkEnd w:id="1157976956"/>
      <w:r w:rsidRPr="6767C811" w:rsidR="297FED8B">
        <w:rPr>
          <w:rFonts w:ascii="Segoe UI" w:hAnsi="Segoe UI" w:eastAsia="Segoe UI" w:cs="Segoe UI"/>
          <w:b w:val="0"/>
          <w:bCs w:val="0"/>
          <w:i w:val="0"/>
          <w:iCs w:val="0"/>
          <w:noProof w:val="0"/>
          <w:sz w:val="22"/>
          <w:szCs w:val="22"/>
          <w:lang w:val="en-US"/>
        </w:rPr>
        <w:t xml:space="preserve"> 19 August. Available at: (Accessed: 5 March 2026).</w:t>
      </w:r>
    </w:p>
    <w:p w:rsidR="595CC264" w:rsidP="6767C811" w:rsidRDefault="595CC264" w14:paraId="3773C796" w14:textId="49A87318">
      <w:pPr>
        <w:spacing w:before="0" w:beforeAutospacing="off" w:after="0" w:afterAutospacing="off" w:line="300" w:lineRule="auto"/>
        <w:rPr>
          <w:rFonts w:ascii="Segoe UI" w:hAnsi="Segoe UI" w:eastAsia="Segoe UI" w:cs="Segoe UI"/>
          <w:b w:val="0"/>
          <w:bCs w:val="0"/>
          <w:i w:val="0"/>
          <w:iCs w:val="0"/>
          <w:noProof w:val="0"/>
          <w:sz w:val="22"/>
          <w:szCs w:val="22"/>
          <w:lang w:val="en-US"/>
        </w:rPr>
      </w:pPr>
    </w:p>
    <w:p w:rsidR="595CC264" w:rsidP="6767C811" w:rsidRDefault="595CC264" w14:paraId="15D55AE5" w14:textId="77CB2FBD">
      <w:pPr>
        <w:spacing w:before="0" w:beforeAutospacing="off" w:after="0" w:afterAutospacing="off" w:line="300" w:lineRule="auto"/>
        <w:rPr>
          <w:rFonts w:ascii="Segoe UI" w:hAnsi="Segoe UI" w:eastAsia="Segoe UI" w:cs="Segoe UI"/>
          <w:b w:val="0"/>
          <w:bCs w:val="0"/>
          <w:i w:val="0"/>
          <w:iCs w:val="0"/>
          <w:noProof w:val="0"/>
          <w:sz w:val="22"/>
          <w:szCs w:val="22"/>
          <w:lang w:val="en-US"/>
        </w:rPr>
      </w:pPr>
      <w:r w:rsidRPr="6767C811" w:rsidR="188FC457">
        <w:rPr>
          <w:rFonts w:ascii="Segoe UI" w:hAnsi="Segoe UI" w:eastAsia="Segoe UI" w:cs="Segoe UI"/>
          <w:b w:val="0"/>
          <w:bCs w:val="0"/>
          <w:i w:val="0"/>
          <w:iCs w:val="0"/>
          <w:noProof w:val="0"/>
          <w:sz w:val="22"/>
          <w:szCs w:val="22"/>
          <w:lang w:val="en-US"/>
        </w:rPr>
        <w:t xml:space="preserve">University Hospitals Birmingham NHS Foundation Trust (2026) </w:t>
      </w:r>
      <w:r w:rsidRPr="6767C811" w:rsidR="188FC457">
        <w:rPr>
          <w:rFonts w:ascii="Segoe UI" w:hAnsi="Segoe UI" w:eastAsia="Segoe UI" w:cs="Segoe UI"/>
          <w:b w:val="0"/>
          <w:bCs w:val="0"/>
          <w:i w:val="1"/>
          <w:iCs w:val="1"/>
          <w:noProof w:val="0"/>
          <w:sz w:val="22"/>
          <w:szCs w:val="22"/>
          <w:lang w:val="en-US"/>
        </w:rPr>
        <w:t>Band 2 Critical Care Clinical Support Worker Job Advertisement</w:t>
      </w:r>
      <w:r w:rsidRPr="6767C811" w:rsidR="188FC457">
        <w:rPr>
          <w:rFonts w:ascii="Segoe UI" w:hAnsi="Segoe UI" w:eastAsia="Segoe UI" w:cs="Segoe UI"/>
          <w:b w:val="0"/>
          <w:bCs w:val="0"/>
          <w:i w:val="0"/>
          <w:iCs w:val="0"/>
          <w:noProof w:val="0"/>
          <w:sz w:val="22"/>
          <w:szCs w:val="22"/>
          <w:lang w:val="en-US"/>
        </w:rPr>
        <w:t>. Posted 27 February 2026. Available via NHS Jobs</w:t>
      </w:r>
    </w:p>
    <w:p w:rsidR="595CC264" w:rsidP="6767C811" w:rsidRDefault="595CC264" w14:paraId="76189A64" w14:textId="260D9F15">
      <w:pPr>
        <w:pStyle w:val="Normal"/>
        <w:spacing w:before="210" w:beforeAutospacing="off" w:after="210" w:afterAutospacing="off" w:line="300" w:lineRule="auto"/>
        <w:rPr>
          <w:rFonts w:ascii="Segoe UI" w:hAnsi="Segoe UI" w:eastAsia="Segoe UI" w:cs="Segoe UI"/>
          <w:b w:val="0"/>
          <w:bCs w:val="0"/>
          <w:i w:val="0"/>
          <w:iCs w:val="0"/>
          <w:noProof w:val="0"/>
          <w:sz w:val="22"/>
          <w:szCs w:val="22"/>
          <w:lang w:val="en-US"/>
        </w:rPr>
      </w:pPr>
      <w:r w:rsidRPr="6767C811" w:rsidR="595CC264">
        <w:rPr>
          <w:rFonts w:ascii="Segoe UI" w:hAnsi="Segoe UI" w:eastAsia="Segoe UI" w:cs="Segoe UI"/>
          <w:b w:val="0"/>
          <w:bCs w:val="0"/>
          <w:i w:val="0"/>
          <w:iCs w:val="0"/>
          <w:noProof w:val="0"/>
          <w:sz w:val="22"/>
          <w:szCs w:val="22"/>
          <w:lang w:val="en-US"/>
        </w:rPr>
        <w:t>Department for Work and Pensions (DWP</w:t>
      </w:r>
      <w:r w:rsidRPr="6767C811" w:rsidR="595CC264">
        <w:rPr>
          <w:rFonts w:ascii="Segoe UI" w:hAnsi="Segoe UI" w:eastAsia="Segoe UI" w:cs="Segoe UI"/>
          <w:b w:val="0"/>
          <w:bCs w:val="0"/>
          <w:i w:val="0"/>
          <w:iCs w:val="0"/>
          <w:noProof w:val="0"/>
          <w:sz w:val="22"/>
          <w:szCs w:val="22"/>
          <w:lang w:val="en-US"/>
        </w:rPr>
        <w:t>).</w:t>
      </w:r>
      <w:r w:rsidRPr="6767C811" w:rsidR="595CC264">
        <w:rPr>
          <w:rFonts w:ascii="Segoe UI" w:hAnsi="Segoe UI" w:eastAsia="Segoe UI" w:cs="Segoe UI"/>
          <w:b w:val="0"/>
          <w:bCs w:val="0"/>
          <w:i w:val="1"/>
          <w:iCs w:val="1"/>
          <w:noProof w:val="0"/>
          <w:sz w:val="22"/>
          <w:szCs w:val="22"/>
          <w:lang w:val="en-US"/>
        </w:rPr>
        <w:t>Find</w:t>
      </w:r>
      <w:r w:rsidRPr="6767C811" w:rsidR="595CC264">
        <w:rPr>
          <w:rFonts w:ascii="Segoe UI" w:hAnsi="Segoe UI" w:eastAsia="Segoe UI" w:cs="Segoe UI"/>
          <w:b w:val="0"/>
          <w:bCs w:val="0"/>
          <w:i w:val="1"/>
          <w:iCs w:val="1"/>
          <w:noProof w:val="0"/>
          <w:sz w:val="22"/>
          <w:szCs w:val="22"/>
          <w:lang w:val="en-US"/>
        </w:rPr>
        <w:t xml:space="preserve"> A </w:t>
      </w:r>
      <w:r w:rsidRPr="6767C811" w:rsidR="595CC264">
        <w:rPr>
          <w:rFonts w:ascii="Segoe UI" w:hAnsi="Segoe UI" w:eastAsia="Segoe UI" w:cs="Segoe UI"/>
          <w:b w:val="0"/>
          <w:bCs w:val="0"/>
          <w:i w:val="1"/>
          <w:iCs w:val="1"/>
          <w:noProof w:val="0"/>
          <w:sz w:val="22"/>
          <w:szCs w:val="22"/>
          <w:lang w:val="en-US"/>
        </w:rPr>
        <w:t>Job</w:t>
      </w:r>
      <w:r w:rsidRPr="6767C811" w:rsidR="27697199">
        <w:rPr>
          <w:rFonts w:ascii="Segoe UI" w:hAnsi="Segoe UI" w:eastAsia="Segoe UI" w:cs="Segoe UI"/>
          <w:b w:val="0"/>
          <w:bCs w:val="0"/>
          <w:i w:val="0"/>
          <w:iCs w:val="0"/>
          <w:noProof w:val="0"/>
          <w:sz w:val="22"/>
          <w:szCs w:val="22"/>
          <w:lang w:val="en-US"/>
        </w:rPr>
        <w:t>{ [</w:t>
      </w:r>
      <w:r w:rsidRPr="6767C811" w:rsidR="27697199">
        <w:rPr>
          <w:rFonts w:ascii="Segoe UI" w:hAnsi="Segoe UI" w:eastAsia="Segoe UI" w:cs="Segoe UI"/>
          <w:b w:val="0"/>
          <w:bCs w:val="0"/>
          <w:i w:val="0"/>
          <w:iCs w:val="0"/>
          <w:noProof w:val="0"/>
          <w:sz w:val="22"/>
          <w:szCs w:val="22"/>
          <w:lang w:val="en-US"/>
        </w:rPr>
        <w:t>online]</w:t>
      </w:r>
      <w:r w:rsidRPr="6767C811" w:rsidR="7D36BFD8">
        <w:rPr>
          <w:rFonts w:ascii="Segoe UI" w:hAnsi="Segoe UI" w:eastAsia="Segoe UI" w:cs="Segoe UI"/>
          <w:noProof w:val="0"/>
          <w:sz w:val="22"/>
          <w:szCs w:val="22"/>
          <w:lang w:val="en-US"/>
        </w:rPr>
        <w:t xml:space="preserve"> https://findajob.dwp.gov.uk/search</w:t>
      </w:r>
    </w:p>
    <w:p w:rsidR="4E5EFA56" w:rsidP="48EC1CD7" w:rsidRDefault="4E5EFA56" w14:paraId="0A411606" w14:textId="27F6E251">
      <w:pPr>
        <w:spacing w:before="210" w:beforeAutospacing="off" w:after="210" w:afterAutospacing="off" w:line="300" w:lineRule="auto"/>
        <w:rPr>
          <w:rFonts w:ascii="Segoe UI" w:hAnsi="Segoe UI" w:eastAsia="Segoe UI" w:cs="Segoe UI"/>
          <w:b w:val="0"/>
          <w:bCs w:val="0"/>
          <w:i w:val="0"/>
          <w:iCs w:val="0"/>
          <w:strike w:val="0"/>
          <w:dstrike w:val="0"/>
          <w:noProof w:val="0"/>
          <w:color w:val="464FEB"/>
          <w:sz w:val="22"/>
          <w:szCs w:val="22"/>
          <w:u w:val="none"/>
          <w:lang w:val="en-US"/>
        </w:rPr>
      </w:pPr>
      <w:r w:rsidRPr="48EC1CD7" w:rsidR="4E5EFA56">
        <w:rPr>
          <w:rFonts w:ascii="Segoe UI" w:hAnsi="Segoe UI" w:eastAsia="Segoe UI" w:cs="Segoe UI"/>
          <w:b w:val="0"/>
          <w:bCs w:val="0"/>
          <w:i w:val="0"/>
          <w:iCs w:val="0"/>
          <w:noProof w:val="0"/>
          <w:sz w:val="22"/>
          <w:szCs w:val="22"/>
          <w:lang w:val="en-US"/>
        </w:rPr>
        <w:t>Simply Psychology</w:t>
      </w:r>
      <w:r w:rsidRPr="48EC1CD7" w:rsidR="4E5EFA56">
        <w:rPr>
          <w:rFonts w:ascii="Segoe UI" w:hAnsi="Segoe UI" w:eastAsia="Segoe UI" w:cs="Segoe UI"/>
          <w:b w:val="0"/>
          <w:bCs w:val="0"/>
          <w:i w:val="0"/>
          <w:iCs w:val="0"/>
          <w:noProof w:val="0"/>
          <w:sz w:val="22"/>
          <w:szCs w:val="22"/>
          <w:lang w:val="en-US"/>
        </w:rPr>
        <w:t xml:space="preserve"> </w:t>
      </w:r>
      <w:r w:rsidRPr="48EC1CD7" w:rsidR="4E5EFA56">
        <w:rPr>
          <w:rFonts w:ascii="Segoe UI" w:hAnsi="Segoe UI" w:eastAsia="Segoe UI" w:cs="Segoe UI"/>
          <w:b w:val="0"/>
          <w:bCs w:val="0"/>
          <w:i w:val="0"/>
          <w:iCs w:val="0"/>
          <w:noProof w:val="0"/>
          <w:sz w:val="22"/>
          <w:szCs w:val="22"/>
          <w:lang w:val="en-US"/>
        </w:rPr>
        <w:t xml:space="preserve">(2025) </w:t>
      </w:r>
      <w:r w:rsidRPr="48EC1CD7" w:rsidR="4E5EFA56">
        <w:rPr>
          <w:rFonts w:ascii="Segoe UI" w:hAnsi="Segoe UI" w:eastAsia="Segoe UI" w:cs="Segoe UI"/>
          <w:b w:val="0"/>
          <w:bCs w:val="0"/>
          <w:i w:val="1"/>
          <w:iCs w:val="1"/>
          <w:noProof w:val="0"/>
          <w:sz w:val="22"/>
          <w:szCs w:val="22"/>
          <w:lang w:val="en-US"/>
        </w:rPr>
        <w:t>Gibbs’ Reflective Cycle</w:t>
      </w:r>
      <w:r w:rsidRPr="48EC1CD7" w:rsidR="4E5EFA56">
        <w:rPr>
          <w:rFonts w:ascii="Segoe UI" w:hAnsi="Segoe UI" w:eastAsia="Segoe UI" w:cs="Segoe UI"/>
          <w:b w:val="0"/>
          <w:bCs w:val="0"/>
          <w:i w:val="0"/>
          <w:iCs w:val="0"/>
          <w:noProof w:val="0"/>
          <w:sz w:val="22"/>
          <w:szCs w:val="22"/>
          <w:lang w:val="en-US"/>
        </w:rPr>
        <w:t xml:space="preserve">. Updated 26 March. Available at: (Accessed: 5 March 2026), </w:t>
      </w:r>
      <w:r w:rsidRPr="48EC1CD7" w:rsidR="4E5EFA56">
        <w:rPr>
          <w:rFonts w:ascii="Segoe UI" w:hAnsi="Segoe UI" w:eastAsia="Segoe UI" w:cs="Segoe UI"/>
          <w:b w:val="0"/>
          <w:bCs w:val="0"/>
          <w:i w:val="0"/>
          <w:iCs w:val="0"/>
          <w:noProof w:val="0"/>
          <w:sz w:val="22"/>
          <w:szCs w:val="22"/>
          <w:lang w:val="en-US"/>
        </w:rPr>
        <w:t xml:space="preserve"> </w:t>
      </w:r>
    </w:p>
    <w:p w:rsidR="4E5EFA56" w:rsidP="48EC1CD7" w:rsidRDefault="4E5EFA56" w14:paraId="31E8E885" w14:textId="26CF0BAA">
      <w:pPr>
        <w:spacing w:before="210" w:beforeAutospacing="off" w:after="210" w:afterAutospacing="off" w:line="300" w:lineRule="auto"/>
        <w:rPr>
          <w:rFonts w:ascii="Segoe UI" w:hAnsi="Segoe UI" w:eastAsia="Segoe UI" w:cs="Segoe UI"/>
          <w:b w:val="1"/>
          <w:bCs w:val="1"/>
          <w:i w:val="0"/>
          <w:iCs w:val="0"/>
          <w:noProof w:val="0"/>
          <w:sz w:val="22"/>
          <w:szCs w:val="22"/>
          <w:lang w:val="en-US"/>
        </w:rPr>
      </w:pPr>
      <w:r w:rsidRPr="48EC1CD7" w:rsidR="4E5EFA56">
        <w:rPr>
          <w:rFonts w:ascii="Segoe UI" w:hAnsi="Segoe UI" w:eastAsia="Segoe UI" w:cs="Segoe UI"/>
          <w:b w:val="0"/>
          <w:bCs w:val="0"/>
          <w:i w:val="0"/>
          <w:iCs w:val="0"/>
          <w:noProof w:val="0"/>
          <w:sz w:val="22"/>
          <w:szCs w:val="22"/>
          <w:lang w:val="en-US"/>
        </w:rPr>
        <w:t>University of Cumbria</w:t>
      </w:r>
      <w:r w:rsidRPr="48EC1CD7" w:rsidR="4E5EFA56">
        <w:rPr>
          <w:rFonts w:ascii="Segoe UI" w:hAnsi="Segoe UI" w:eastAsia="Segoe UI" w:cs="Segoe UI"/>
          <w:b w:val="0"/>
          <w:bCs w:val="0"/>
          <w:i w:val="0"/>
          <w:iCs w:val="0"/>
          <w:noProof w:val="0"/>
          <w:sz w:val="22"/>
          <w:szCs w:val="22"/>
          <w:lang w:val="en-US"/>
        </w:rPr>
        <w:t xml:space="preserve"> (2020) </w:t>
      </w:r>
      <w:r w:rsidRPr="48EC1CD7" w:rsidR="4E5EFA56">
        <w:rPr>
          <w:rFonts w:ascii="Segoe UI" w:hAnsi="Segoe UI" w:eastAsia="Segoe UI" w:cs="Segoe UI"/>
          <w:b w:val="0"/>
          <w:bCs w:val="0"/>
          <w:i w:val="1"/>
          <w:iCs w:val="1"/>
          <w:noProof w:val="0"/>
          <w:sz w:val="22"/>
          <w:szCs w:val="22"/>
          <w:lang w:val="en-US"/>
        </w:rPr>
        <w:t>Gibbs’ Reflective Cycle</w:t>
      </w:r>
      <w:r w:rsidRPr="48EC1CD7" w:rsidR="4E5EFA56">
        <w:rPr>
          <w:rFonts w:ascii="Segoe UI" w:hAnsi="Segoe UI" w:eastAsia="Segoe UI" w:cs="Segoe UI"/>
          <w:b w:val="0"/>
          <w:bCs w:val="0"/>
          <w:i w:val="0"/>
          <w:iCs w:val="0"/>
          <w:noProof w:val="0"/>
          <w:sz w:val="22"/>
          <w:szCs w:val="22"/>
          <w:lang w:val="en-US"/>
        </w:rPr>
        <w:t>. Available at: (Accessed: 5 March 2026)</w:t>
      </w:r>
    </w:p>
    <w:p w:rsidR="4E5EFA56" w:rsidP="48EC1CD7" w:rsidRDefault="4E5EFA56" w14:paraId="75BF99AB" w14:textId="3FA83882">
      <w:pPr>
        <w:spacing w:before="210" w:beforeAutospacing="off" w:after="210" w:afterAutospacing="off" w:line="300" w:lineRule="auto"/>
        <w:rPr>
          <w:rFonts w:ascii="Segoe UI" w:hAnsi="Segoe UI" w:eastAsia="Segoe UI" w:cs="Segoe UI"/>
          <w:b w:val="0"/>
          <w:bCs w:val="0"/>
          <w:i w:val="0"/>
          <w:iCs w:val="0"/>
          <w:strike w:val="0"/>
          <w:dstrike w:val="0"/>
          <w:noProof w:val="0"/>
          <w:color w:val="464FEB"/>
          <w:sz w:val="22"/>
          <w:szCs w:val="22"/>
          <w:u w:val="none"/>
          <w:lang w:val="en-US"/>
        </w:rPr>
      </w:pPr>
      <w:r w:rsidRPr="48EC1CD7" w:rsidR="4E5EFA56">
        <w:rPr>
          <w:rFonts w:ascii="Segoe UI" w:hAnsi="Segoe UI" w:eastAsia="Segoe UI" w:cs="Segoe UI"/>
          <w:b w:val="0"/>
          <w:bCs w:val="0"/>
          <w:i w:val="0"/>
          <w:iCs w:val="0"/>
          <w:noProof w:val="0"/>
          <w:sz w:val="22"/>
          <w:szCs w:val="22"/>
          <w:lang w:val="en-US"/>
        </w:rPr>
        <w:t>University of Edinburgh</w:t>
      </w:r>
      <w:r w:rsidRPr="48EC1CD7" w:rsidR="4E5EFA56">
        <w:rPr>
          <w:rFonts w:ascii="Segoe UI" w:hAnsi="Segoe UI" w:eastAsia="Segoe UI" w:cs="Segoe UI"/>
          <w:b w:val="0"/>
          <w:bCs w:val="0"/>
          <w:i w:val="0"/>
          <w:iCs w:val="0"/>
          <w:noProof w:val="0"/>
          <w:sz w:val="22"/>
          <w:szCs w:val="22"/>
          <w:lang w:val="en-US"/>
        </w:rPr>
        <w:t xml:space="preserve"> </w:t>
      </w:r>
      <w:r w:rsidRPr="48EC1CD7" w:rsidR="4E5EFA56">
        <w:rPr>
          <w:rFonts w:ascii="Segoe UI" w:hAnsi="Segoe UI" w:eastAsia="Segoe UI" w:cs="Segoe UI"/>
          <w:b w:val="0"/>
          <w:bCs w:val="0"/>
          <w:i w:val="0"/>
          <w:iCs w:val="0"/>
          <w:noProof w:val="0"/>
          <w:sz w:val="22"/>
          <w:szCs w:val="22"/>
          <w:lang w:val="en-US"/>
        </w:rPr>
        <w:t>(2026)</w:t>
      </w:r>
      <w:bookmarkStart w:name="_Int_1EKW1T3X" w:id="78419064"/>
      <w:r w:rsidRPr="48EC1CD7" w:rsidR="4E5EFA56">
        <w:rPr>
          <w:rFonts w:ascii="Segoe UI" w:hAnsi="Segoe UI" w:eastAsia="Segoe UI" w:cs="Segoe UI"/>
          <w:b w:val="0"/>
          <w:bCs w:val="0"/>
          <w:i w:val="0"/>
          <w:iCs w:val="0"/>
          <w:noProof w:val="0"/>
          <w:sz w:val="22"/>
          <w:szCs w:val="22"/>
          <w:lang w:val="en-US"/>
        </w:rPr>
        <w:t xml:space="preserve"> </w:t>
      </w:r>
      <w:r w:rsidRPr="48EC1CD7" w:rsidR="4E5EFA56">
        <w:rPr>
          <w:rFonts w:ascii="Segoe UI" w:hAnsi="Segoe UI" w:eastAsia="Segoe UI" w:cs="Segoe UI"/>
          <w:b w:val="0"/>
          <w:bCs w:val="0"/>
          <w:i w:val="1"/>
          <w:iCs w:val="1"/>
          <w:noProof w:val="0"/>
          <w:sz w:val="22"/>
          <w:szCs w:val="22"/>
          <w:lang w:val="en-US"/>
        </w:rPr>
        <w:t>Reflection</w:t>
      </w:r>
      <w:bookmarkEnd w:id="78419064"/>
      <w:r w:rsidRPr="48EC1CD7" w:rsidR="4E5EFA56">
        <w:rPr>
          <w:rFonts w:ascii="Segoe UI" w:hAnsi="Segoe UI" w:eastAsia="Segoe UI" w:cs="Segoe UI"/>
          <w:b w:val="0"/>
          <w:bCs w:val="0"/>
          <w:i w:val="1"/>
          <w:iCs w:val="1"/>
          <w:noProof w:val="0"/>
          <w:sz w:val="22"/>
          <w:szCs w:val="22"/>
          <w:lang w:val="en-US"/>
        </w:rPr>
        <w:t xml:space="preserve"> Toolkit: Gibbs’ Reflective Cycle</w:t>
      </w:r>
      <w:r w:rsidRPr="48EC1CD7" w:rsidR="4E5EFA56">
        <w:rPr>
          <w:rFonts w:ascii="Segoe UI" w:hAnsi="Segoe UI" w:eastAsia="Segoe UI" w:cs="Segoe UI"/>
          <w:b w:val="0"/>
          <w:bCs w:val="0"/>
          <w:i w:val="0"/>
          <w:iCs w:val="0"/>
          <w:noProof w:val="0"/>
          <w:sz w:val="22"/>
          <w:szCs w:val="22"/>
          <w:lang w:val="en-US"/>
        </w:rPr>
        <w:t>. Available at: (Accessed: 5 March 2026)</w:t>
      </w:r>
      <w:r w:rsidRPr="48EC1CD7" w:rsidR="4E5EFA56">
        <w:rPr>
          <w:rFonts w:ascii="Segoe UI" w:hAnsi="Segoe UI" w:eastAsia="Segoe UI" w:cs="Segoe UI"/>
          <w:b w:val="0"/>
          <w:bCs w:val="0"/>
          <w:i w:val="0"/>
          <w:iCs w:val="0"/>
          <w:noProof w:val="0"/>
          <w:sz w:val="22"/>
          <w:szCs w:val="22"/>
          <w:lang w:val="en-US"/>
        </w:rPr>
        <w:t xml:space="preserve"> </w:t>
      </w:r>
    </w:p>
    <w:p w:rsidR="53700049" w:rsidP="53700049" w:rsidRDefault="53700049" w14:paraId="25F73729" w14:textId="7B4B3615">
      <w:pPr>
        <w:pStyle w:val="Normal"/>
        <w:spacing w:before="210" w:beforeAutospacing="off" w:after="210" w:afterAutospacing="off" w:line="300" w:lineRule="auto"/>
        <w:rPr>
          <w:rFonts w:ascii="Arial" w:hAnsi="Arial" w:eastAsia="Arial" w:cs="Arial"/>
          <w:b w:val="0"/>
          <w:bCs w:val="0"/>
          <w:i w:val="0"/>
          <w:iCs w:val="0"/>
          <w:noProof w:val="0"/>
          <w:sz w:val="22"/>
          <w:szCs w:val="22"/>
          <w:lang w:val="en-US"/>
        </w:rPr>
      </w:pPr>
    </w:p>
    <w:p w:rsidR="53700049" w:rsidP="53700049" w:rsidRDefault="53700049" w14:paraId="2F6411A4" w14:textId="003AF1A0">
      <w:pPr>
        <w:spacing w:before="210" w:beforeAutospacing="off" w:after="210" w:afterAutospacing="off" w:line="300" w:lineRule="auto"/>
        <w:rPr>
          <w:rFonts w:ascii="Segoe UI" w:hAnsi="Segoe UI" w:eastAsia="Segoe UI" w:cs="Segoe UI"/>
          <w:b w:val="0"/>
          <w:bCs w:val="0"/>
          <w:i w:val="0"/>
          <w:iCs w:val="0"/>
          <w:noProof w:val="0"/>
          <w:sz w:val="21"/>
          <w:szCs w:val="21"/>
          <w:lang w:val="en-US"/>
        </w:rPr>
      </w:pPr>
    </w:p>
    <w:p w:rsidR="53700049" w:rsidP="53700049" w:rsidRDefault="53700049" w14:paraId="09B85927" w14:textId="77760CBE">
      <w:pPr>
        <w:spacing w:before="210" w:beforeAutospacing="off" w:after="210" w:afterAutospacing="off" w:line="300" w:lineRule="auto"/>
        <w:rPr>
          <w:rFonts w:ascii="Segoe UI" w:hAnsi="Segoe UI" w:eastAsia="Segoe UI" w:cs="Segoe UI"/>
          <w:b w:val="0"/>
          <w:bCs w:val="0"/>
          <w:i w:val="0"/>
          <w:iCs w:val="0"/>
          <w:noProof w:val="0"/>
          <w:sz w:val="21"/>
          <w:szCs w:val="21"/>
          <w:lang w:val="en-US"/>
        </w:rPr>
      </w:pPr>
    </w:p>
    <w:p w:rsidR="53700049" w:rsidP="53700049" w:rsidRDefault="53700049" w14:paraId="49B7F467" w14:textId="015DC6FA">
      <w:pPr>
        <w:spacing w:before="210" w:beforeAutospacing="off" w:after="210" w:afterAutospacing="off" w:line="300" w:lineRule="auto"/>
        <w:rPr>
          <w:rFonts w:ascii="Segoe UI" w:hAnsi="Segoe UI" w:eastAsia="Segoe UI" w:cs="Segoe UI"/>
          <w:b w:val="0"/>
          <w:bCs w:val="0"/>
          <w:i w:val="0"/>
          <w:iCs w:val="0"/>
          <w:noProof w:val="0"/>
          <w:sz w:val="21"/>
          <w:szCs w:val="21"/>
          <w:lang w:val="en-US"/>
        </w:rPr>
      </w:pPr>
    </w:p>
    <w:p w:rsidR="53700049" w:rsidP="53700049" w:rsidRDefault="53700049" w14:paraId="07943E5A" w14:textId="1CF20B6D">
      <w:pPr>
        <w:spacing w:before="210" w:beforeAutospacing="off" w:after="210" w:afterAutospacing="off" w:line="300" w:lineRule="auto"/>
        <w:rPr>
          <w:rFonts w:ascii="Segoe UI" w:hAnsi="Segoe UI" w:eastAsia="Segoe UI" w:cs="Segoe UI"/>
          <w:b w:val="0"/>
          <w:bCs w:val="0"/>
          <w:i w:val="0"/>
          <w:iCs w:val="0"/>
          <w:noProof w:val="0"/>
          <w:sz w:val="21"/>
          <w:szCs w:val="21"/>
          <w:lang w:val="en-US"/>
        </w:rPr>
      </w:pPr>
    </w:p>
    <w:p w:rsidR="53700049" w:rsidP="53700049" w:rsidRDefault="53700049" w14:paraId="16D6FBCB" w14:textId="566A235D">
      <w:pPr>
        <w:spacing w:before="210" w:beforeAutospacing="off" w:after="210" w:afterAutospacing="off" w:line="300" w:lineRule="auto"/>
        <w:rPr>
          <w:rFonts w:ascii="Segoe UI" w:hAnsi="Segoe UI" w:eastAsia="Segoe UI" w:cs="Segoe UI"/>
          <w:b w:val="0"/>
          <w:bCs w:val="0"/>
          <w:i w:val="0"/>
          <w:iCs w:val="0"/>
          <w:noProof w:val="0"/>
          <w:sz w:val="21"/>
          <w:szCs w:val="21"/>
          <w:lang w:val="en-US"/>
        </w:rPr>
      </w:pPr>
    </w:p>
    <w:p w:rsidR="53700049" w:rsidP="53700049" w:rsidRDefault="53700049" w14:paraId="423F1F21" w14:textId="129158AC">
      <w:pPr>
        <w:spacing w:before="210" w:beforeAutospacing="off" w:after="210" w:afterAutospacing="off" w:line="300" w:lineRule="auto"/>
        <w:rPr>
          <w:rFonts w:ascii="Segoe UI" w:hAnsi="Segoe UI" w:eastAsia="Segoe UI" w:cs="Segoe UI"/>
          <w:b w:val="0"/>
          <w:bCs w:val="0"/>
          <w:i w:val="0"/>
          <w:iCs w:val="0"/>
          <w:noProof w:val="0"/>
          <w:sz w:val="21"/>
          <w:szCs w:val="21"/>
          <w:lang w:val="en-US"/>
        </w:rPr>
      </w:pPr>
    </w:p>
    <w:p w:rsidR="53700049" w:rsidP="53700049" w:rsidRDefault="53700049" w14:paraId="1E217E47" w14:textId="4FC2B808">
      <w:pPr>
        <w:spacing w:before="210" w:beforeAutospacing="off" w:after="210" w:afterAutospacing="off" w:line="300" w:lineRule="auto"/>
        <w:rPr>
          <w:rFonts w:ascii="Segoe UI" w:hAnsi="Segoe UI" w:eastAsia="Segoe UI" w:cs="Segoe UI"/>
          <w:b w:val="0"/>
          <w:bCs w:val="0"/>
          <w:i w:val="0"/>
          <w:iCs w:val="0"/>
          <w:noProof w:val="0"/>
          <w:sz w:val="21"/>
          <w:szCs w:val="21"/>
          <w:lang w:val="en-US"/>
        </w:rPr>
      </w:pPr>
    </w:p>
    <w:p w:rsidR="53700049" w:rsidP="53700049" w:rsidRDefault="53700049" w14:paraId="4676FF19" w14:textId="3718FC31">
      <w:pPr>
        <w:spacing w:before="210" w:beforeAutospacing="off" w:after="210" w:afterAutospacing="off" w:line="300" w:lineRule="auto"/>
        <w:rPr>
          <w:rFonts w:ascii="Segoe UI" w:hAnsi="Segoe UI" w:eastAsia="Segoe UI" w:cs="Segoe UI"/>
          <w:b w:val="0"/>
          <w:bCs w:val="0"/>
          <w:i w:val="0"/>
          <w:iCs w:val="0"/>
          <w:noProof w:val="0"/>
          <w:sz w:val="21"/>
          <w:szCs w:val="21"/>
          <w:lang w:val="en-US"/>
        </w:rPr>
      </w:pPr>
    </w:p>
    <w:p w:rsidR="53700049" w:rsidP="53700049" w:rsidRDefault="53700049" w14:paraId="176AEEDD" w14:textId="7AFA426F">
      <w:pPr>
        <w:spacing w:before="210" w:beforeAutospacing="off" w:after="210" w:afterAutospacing="off" w:line="300" w:lineRule="auto"/>
        <w:rPr>
          <w:rFonts w:ascii="Segoe UI" w:hAnsi="Segoe UI" w:eastAsia="Segoe UI" w:cs="Segoe UI"/>
          <w:b w:val="0"/>
          <w:bCs w:val="0"/>
          <w:i w:val="0"/>
          <w:iCs w:val="0"/>
          <w:noProof w:val="0"/>
          <w:sz w:val="21"/>
          <w:szCs w:val="21"/>
          <w:lang w:val="en-US"/>
        </w:rPr>
      </w:pPr>
    </w:p>
    <w:p w:rsidR="53700049" w:rsidP="53700049" w:rsidRDefault="53700049" w14:paraId="07615507" w14:textId="4A664150">
      <w:pPr>
        <w:spacing w:before="210" w:beforeAutospacing="off" w:after="210" w:afterAutospacing="off" w:line="300" w:lineRule="auto"/>
        <w:rPr>
          <w:rFonts w:ascii="Segoe UI" w:hAnsi="Segoe UI" w:eastAsia="Segoe UI" w:cs="Segoe UI"/>
          <w:b w:val="0"/>
          <w:bCs w:val="0"/>
          <w:i w:val="0"/>
          <w:iCs w:val="0"/>
          <w:noProof w:val="0"/>
          <w:sz w:val="21"/>
          <w:szCs w:val="21"/>
          <w:lang w:val="en-US"/>
        </w:rPr>
      </w:pPr>
    </w:p>
    <w:p w:rsidR="53700049" w:rsidP="53700049" w:rsidRDefault="53700049" w14:paraId="609F59AD" w14:textId="278470ED">
      <w:pPr>
        <w:spacing w:before="210" w:beforeAutospacing="off" w:after="210" w:afterAutospacing="off" w:line="300" w:lineRule="auto"/>
        <w:rPr>
          <w:rFonts w:ascii="Segoe UI" w:hAnsi="Segoe UI" w:eastAsia="Segoe UI" w:cs="Segoe UI"/>
          <w:b w:val="0"/>
          <w:bCs w:val="0"/>
          <w:i w:val="0"/>
          <w:iCs w:val="0"/>
          <w:noProof w:val="0"/>
          <w:sz w:val="21"/>
          <w:szCs w:val="21"/>
          <w:lang w:val="en-US"/>
        </w:rPr>
      </w:pPr>
    </w:p>
    <w:p w:rsidR="53700049" w:rsidP="53700049" w:rsidRDefault="53700049" w14:paraId="5E1F2927" w14:textId="567C09DA">
      <w:pPr>
        <w:spacing w:before="210" w:beforeAutospacing="off" w:after="210" w:afterAutospacing="off" w:line="300" w:lineRule="auto"/>
        <w:rPr>
          <w:rFonts w:ascii="Segoe UI" w:hAnsi="Segoe UI" w:eastAsia="Segoe UI" w:cs="Segoe UI"/>
          <w:b w:val="0"/>
          <w:bCs w:val="0"/>
          <w:i w:val="0"/>
          <w:iCs w:val="0"/>
          <w:noProof w:val="0"/>
          <w:sz w:val="21"/>
          <w:szCs w:val="21"/>
          <w:lang w:val="en-US"/>
        </w:rPr>
      </w:pPr>
    </w:p>
    <w:p w:rsidR="53700049" w:rsidP="53700049" w:rsidRDefault="53700049" w14:paraId="1047E34D" w14:textId="4D5FF134">
      <w:pPr>
        <w:pStyle w:val="Normal"/>
        <w:spacing w:line="360" w:lineRule="auto"/>
      </w:pPr>
      <w:r>
        <w:br/>
      </w:r>
    </w:p>
    <w:p w:rsidR="53700049" w:rsidP="53700049" w:rsidRDefault="53700049" w14:paraId="12C98F3E" w14:textId="28DCCD59">
      <w:pPr>
        <w:pStyle w:val="Normal"/>
        <w:spacing w:line="360" w:lineRule="auto"/>
        <w:rPr>
          <w:rFonts w:ascii="Arial" w:hAnsi="Arial" w:eastAsia="Arial" w:cs="Arial"/>
          <w:sz w:val="22"/>
          <w:szCs w:val="22"/>
        </w:rPr>
      </w:pPr>
    </w:p>
    <w:sectPr>
      <w:pgSz w:w="12240" w:h="15840" w:orient="portrait"/>
      <w:pgMar w:top="1440" w:right="1440" w:bottom="1440" w:left="1440" w:header="720" w:footer="720" w:gutter="0"/>
      <w:cols w:space="720"/>
      <w:docGrid w:linePitch="360"/>
      <w:headerReference w:type="default" r:id="Rdcb65c673f0046dc"/>
      <w:footerReference w:type="default" r:id="Rf5297c66cbf346e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3E740C3" w:rsidTr="13E740C3" w14:paraId="62AE1B55">
      <w:trPr>
        <w:trHeight w:val="300"/>
      </w:trPr>
      <w:tc>
        <w:tcPr>
          <w:tcW w:w="3120" w:type="dxa"/>
          <w:tcMar/>
        </w:tcPr>
        <w:p w:rsidR="13E740C3" w:rsidP="13E740C3" w:rsidRDefault="13E740C3" w14:paraId="4C84FF00" w14:textId="2B31C67F">
          <w:pPr>
            <w:pStyle w:val="Header"/>
            <w:bidi w:val="0"/>
            <w:ind w:left="-115"/>
            <w:jc w:val="left"/>
          </w:pPr>
        </w:p>
      </w:tc>
      <w:tc>
        <w:tcPr>
          <w:tcW w:w="3120" w:type="dxa"/>
          <w:tcMar/>
        </w:tcPr>
        <w:p w:rsidR="13E740C3" w:rsidP="13E740C3" w:rsidRDefault="13E740C3" w14:paraId="33AC4E70" w14:textId="6F13BB1D">
          <w:pPr>
            <w:pStyle w:val="Header"/>
            <w:bidi w:val="0"/>
            <w:jc w:val="center"/>
          </w:pPr>
        </w:p>
      </w:tc>
      <w:tc>
        <w:tcPr>
          <w:tcW w:w="3120" w:type="dxa"/>
          <w:tcMar/>
        </w:tcPr>
        <w:p w:rsidR="13E740C3" w:rsidP="13E740C3" w:rsidRDefault="13E740C3" w14:paraId="51C00E06" w14:textId="2B09CA9B">
          <w:pPr>
            <w:pStyle w:val="Header"/>
            <w:bidi w:val="0"/>
            <w:ind w:right="-115"/>
            <w:jc w:val="right"/>
          </w:pPr>
          <w:r>
            <w:fldChar w:fldCharType="begin"/>
          </w:r>
          <w:r>
            <w:instrText xml:space="preserve">PAGE</w:instrText>
          </w:r>
          <w:r>
            <w:fldChar w:fldCharType="separate"/>
          </w:r>
          <w:r>
            <w:fldChar w:fldCharType="end"/>
          </w:r>
        </w:p>
      </w:tc>
    </w:tr>
  </w:tbl>
  <w:p w:rsidR="13E740C3" w:rsidP="13E740C3" w:rsidRDefault="13E740C3" w14:paraId="78E07254" w14:textId="32990EC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3E740C3" w:rsidTr="13E740C3" w14:paraId="53F23EAD">
      <w:trPr>
        <w:trHeight w:val="300"/>
      </w:trPr>
      <w:tc>
        <w:tcPr>
          <w:tcW w:w="3120" w:type="dxa"/>
          <w:tcMar/>
        </w:tcPr>
        <w:p w:rsidR="13E740C3" w:rsidP="13E740C3" w:rsidRDefault="13E740C3" w14:paraId="705953D5" w14:textId="11916317">
          <w:pPr>
            <w:pStyle w:val="Header"/>
            <w:bidi w:val="0"/>
            <w:ind w:left="-115"/>
            <w:jc w:val="left"/>
          </w:pPr>
        </w:p>
      </w:tc>
      <w:tc>
        <w:tcPr>
          <w:tcW w:w="3120" w:type="dxa"/>
          <w:tcMar/>
        </w:tcPr>
        <w:p w:rsidR="13E740C3" w:rsidP="13E740C3" w:rsidRDefault="13E740C3" w14:paraId="4128373A" w14:textId="4CF26F41">
          <w:pPr>
            <w:pStyle w:val="Header"/>
            <w:bidi w:val="0"/>
            <w:jc w:val="center"/>
          </w:pPr>
        </w:p>
      </w:tc>
      <w:tc>
        <w:tcPr>
          <w:tcW w:w="3120" w:type="dxa"/>
          <w:tcMar/>
        </w:tcPr>
        <w:p w:rsidR="13E740C3" w:rsidP="13E740C3" w:rsidRDefault="13E740C3" w14:paraId="76BC62EA" w14:textId="0B66AA66">
          <w:pPr>
            <w:pStyle w:val="Header"/>
            <w:bidi w:val="0"/>
            <w:ind w:right="-115"/>
            <w:jc w:val="right"/>
          </w:pPr>
        </w:p>
      </w:tc>
    </w:tr>
  </w:tbl>
  <w:p w:rsidR="13E740C3" w:rsidP="13E740C3" w:rsidRDefault="13E740C3" w14:paraId="57C09BC3" w14:textId="755987BB">
    <w:pPr>
      <w:pStyle w:val="Header"/>
      <w:bidi w:val="0"/>
    </w:pPr>
  </w:p>
</w:hdr>
</file>

<file path=word/intelligence2.xml><?xml version="1.0" encoding="utf-8"?>
<int2:intelligence xmlns:int2="http://schemas.microsoft.com/office/intelligence/2020/intelligence">
  <int2:observations>
    <int2:textHash int2:hashCode="WEd+eUEAVnUSo8" int2:id="SBm4jgta">
      <int2:state int2:type="spell" int2:value="Rejected"/>
    </int2:textHash>
    <int2:textHash int2:hashCode="/EewnMmHErfsTr" int2:id="rJN7mszX">
      <int2:state int2:type="spell" int2:value="Rejected"/>
    </int2:textHash>
    <int2:textHash int2:hashCode="xcgb3EeIup7nN2" int2:id="mFsz7a7j">
      <int2:state int2:type="spell" int2:value="Rejected"/>
    </int2:textHash>
    <int2:textHash int2:hashCode="C1VkjWawT/7Qxg" int2:id="4Niy8hVN">
      <int2:state int2:type="spell" int2:value="Rejected"/>
    </int2:textHash>
    <int2:textHash int2:hashCode="P1t9DnuMzsiEcY" int2:id="xnCXNIug">
      <int2:state int2:type="spell" int2:value="Rejected"/>
    </int2:textHash>
    <int2:textHash int2:hashCode="jf+rJqVlrR1FG/" int2:id="7QiMv6MS">
      <int2:state int2:type="spell" int2:value="Rejected"/>
    </int2:textHash>
    <int2:textHash int2:hashCode="xQy+KnIliT8rxm" int2:id="WtEI0ism">
      <int2:state int2:type="spell" int2:value="Rejected"/>
    </int2:textHash>
    <int2:textHash int2:hashCode="NT12h6See3qwhk" int2:id="V99cs9kj">
      <int2:state int2:type="spell" int2:value="Rejected"/>
    </int2:textHash>
    <int2:textHash int2:hashCode="nRSox3TdiEm2GZ" int2:id="1CQ1gVA9">
      <int2:state int2:type="spell" int2:value="Rejected"/>
    </int2:textHash>
    <int2:textHash int2:hashCode="m/C6mGJeQTWOW1" int2:id="DKp3SyZ5">
      <int2:state int2:type="spell" int2:value="Rejected"/>
    </int2:textHash>
    <int2:textHash int2:hashCode="Dji+abMBs/wxDx" int2:id="CDfH93nB">
      <int2:state int2:type="spell" int2:value="Rejected"/>
    </int2:textHash>
    <int2:textHash int2:hashCode="OrtZNwJC/JiGrS" int2:id="RLKdDcFv">
      <int2:state int2:type="spell" int2:value="Rejected"/>
    </int2:textHash>
    <int2:bookmark int2:bookmarkName="_Int_LLx3Q8ft" int2:invalidationBookmarkName="" int2:hashCode="Pbluvsh1OJQodq" int2:id="M3JA70Sw">
      <int2:state int2:type="gram" int2:value="Rejected"/>
    </int2:bookmark>
    <int2:bookmark int2:bookmarkName="_Int_1EKW1T3X" int2:invalidationBookmarkName="" int2:hashCode="L6LuFrgX+VB9Tc" int2:id="uK1J7WLT">
      <int2:state int2:type="gram" int2:value="Rejected"/>
    </int2:bookmark>
    <int2:bookmark int2:bookmarkName="_Int_oYJemOYc" int2:invalidationBookmarkName="" int2:hashCode="8vhXDd17HntXEx" int2:id="Ctz81Qfh">
      <int2:state int2:type="gram" int2:value="Rejected"/>
    </int2:bookmark>
    <int2:bookmark int2:bookmarkName="_Int_ghPgzxCO" int2:invalidationBookmarkName="" int2:hashCode="RUll7/EOhhv7wf" int2:id="PJqV0dO3">
      <int2:state int2:type="style" int2:value="Rejected"/>
    </int2:bookmark>
    <int2:bookmark int2:bookmarkName="_Int_T6KcukAR" int2:invalidationBookmarkName="" int2:hashCode="g9f7VyJXt5Ii7N" int2:id="G93v8pjp">
      <int2:state int2:type="gram" int2:value="Rejected"/>
    </int2:bookmark>
    <int2:bookmark int2:bookmarkName="_Int_JE79Rlmq" int2:invalidationBookmarkName="" int2:hashCode="GnfUFiJMu+d6Q5" int2:id="5V6sQH8b">
      <int2:state int2:type="gram" int2:value="Rejected"/>
    </int2:bookmark>
    <int2:bookmark int2:bookmarkName="_Int_XusOIzPh" int2:invalidationBookmarkName="" int2:hashCode="mQb2f+zSQnREnZ" int2:id="wZcysAOw">
      <int2:state int2:type="gram" int2:value="Rejected"/>
    </int2:bookmark>
    <int2:bookmark int2:bookmarkName="_Int_n5gf3dNB" int2:invalidationBookmarkName="" int2:hashCode="qvh/5Xrm0yPbVJ" int2:id="Pa3EKcCF">
      <int2:state int2:type="gram" int2:value="Rejected"/>
    </int2:bookmark>
    <int2:bookmark int2:bookmarkName="_Int_OIXDSscZ" int2:invalidationBookmarkName="" int2:hashCode="JUvIp9rfpBiKUQ" int2:id="pvGl0xSp">
      <int2:state int2:type="gram" int2:value="Rejected"/>
    </int2:bookmark>
    <int2:bookmark int2:bookmarkName="_Int_MG0gkyjA" int2:invalidationBookmarkName="" int2:hashCode="fAolwG6jC65Q45" int2:id="ND6hEmP3">
      <int2:state int2:type="gram" int2:value="Rejected"/>
    </int2:bookmark>
    <int2:bookmark int2:bookmarkName="_Int_DuTJDtlw" int2:invalidationBookmarkName="" int2:hashCode="TA8pZjmDP3/1DR" int2:id="OgTid2aS">
      <int2:state int2:type="gram" int2:value="Rejected"/>
    </int2:bookmark>
    <int2:bookmark int2:bookmarkName="_Int_Zj6eWDbF" int2:invalidationBookmarkName="" int2:hashCode="QP6E5oeLh2/K0S" int2:id="ImC18Krg">
      <int2:state int2:type="gram" int2:value="Rejected"/>
    </int2:bookmark>
    <int2:bookmark int2:bookmarkName="_Int_HgUh1OzX" int2:invalidationBookmarkName="" int2:hashCode="ARdpHQIB8EqgL1" int2:id="Rfo6wZWD">
      <int2:state int2:type="gram" int2:value="Rejected"/>
    </int2:bookmark>
    <int2:bookmark int2:bookmarkName="_Int_eKIX4zy8" int2:invalidationBookmarkName="" int2:hashCode="2CCqX4dQ/d4zIA" int2:id="nmFNmA5I">
      <int2:state int2:type="gram" int2:value="Rejected"/>
    </int2:bookmark>
    <int2:bookmark int2:bookmarkName="_Int_BIJbEJHJ" int2:invalidationBookmarkName="" int2:hashCode="2NsFG74bPWqEVb" int2:id="rrrLdKCY">
      <int2:state int2:type="gram" int2:value="Rejected"/>
    </int2:bookmark>
    <int2:bookmark int2:bookmarkName="_Int_q32gO3tD" int2:invalidationBookmarkName="" int2:hashCode="hw1iP6cZ/azn/G" int2:id="fGw8usxm">
      <int2:state int2:type="gram" int2:value="Rejected"/>
    </int2:bookmark>
    <int2:bookmark int2:bookmarkName="_Int_AXuMTjIE" int2:invalidationBookmarkName="" int2:hashCode="cmvOej/xgmlSau" int2:id="NEdE2Nr8">
      <int2:state int2:type="gram" int2:value="Rejected"/>
    </int2:bookmark>
    <int2:bookmark int2:bookmarkName="_Int_XI8BmfqH" int2:invalidationBookmarkName="" int2:hashCode="MPVgLrVXDcCZe5" int2:id="ISr9U0Rr">
      <int2:state int2:type="gram" int2:value="Rejected"/>
    </int2:bookmark>
    <int2:bookmark int2:bookmarkName="_Int_9QM0u4Qs" int2:invalidationBookmarkName="" int2:hashCode="YMWK0u802W+uAo" int2:id="7nxHctBk">
      <int2:state int2:type="gram" int2:value="Rejected"/>
    </int2:bookmark>
    <int2:bookmark int2:bookmarkName="_Int_O8KPP4lF" int2:invalidationBookmarkName="" int2:hashCode="DTBxL973xxLkdx" int2:id="VmIfxsEx">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D8FB8E"/>
    <w:rsid w:val="02400F7A"/>
    <w:rsid w:val="024090B8"/>
    <w:rsid w:val="03CADDB2"/>
    <w:rsid w:val="06E222BB"/>
    <w:rsid w:val="0B55DEA2"/>
    <w:rsid w:val="0C411947"/>
    <w:rsid w:val="0C69FDDB"/>
    <w:rsid w:val="0E80BA3B"/>
    <w:rsid w:val="0ED6DD00"/>
    <w:rsid w:val="0FFAB27A"/>
    <w:rsid w:val="10B08927"/>
    <w:rsid w:val="10DDE5FE"/>
    <w:rsid w:val="1316161D"/>
    <w:rsid w:val="13E740C3"/>
    <w:rsid w:val="144C9B78"/>
    <w:rsid w:val="146EE745"/>
    <w:rsid w:val="14E5FA94"/>
    <w:rsid w:val="15BA2AC1"/>
    <w:rsid w:val="1678ED6C"/>
    <w:rsid w:val="188FC457"/>
    <w:rsid w:val="18E4D95A"/>
    <w:rsid w:val="19359C99"/>
    <w:rsid w:val="19359C99"/>
    <w:rsid w:val="19F93E32"/>
    <w:rsid w:val="1AF799F2"/>
    <w:rsid w:val="1D448C83"/>
    <w:rsid w:val="1DD7E7B9"/>
    <w:rsid w:val="1E86DD42"/>
    <w:rsid w:val="205B3EFE"/>
    <w:rsid w:val="20D8FB8E"/>
    <w:rsid w:val="238F5ED7"/>
    <w:rsid w:val="243364F3"/>
    <w:rsid w:val="24D0D86C"/>
    <w:rsid w:val="26039394"/>
    <w:rsid w:val="26DB3E78"/>
    <w:rsid w:val="27697199"/>
    <w:rsid w:val="29456C9B"/>
    <w:rsid w:val="297FED8B"/>
    <w:rsid w:val="29E5B177"/>
    <w:rsid w:val="2A693504"/>
    <w:rsid w:val="2AE19E91"/>
    <w:rsid w:val="2AE19E91"/>
    <w:rsid w:val="2B107DE2"/>
    <w:rsid w:val="2B575516"/>
    <w:rsid w:val="2BDCBA08"/>
    <w:rsid w:val="2CC6530F"/>
    <w:rsid w:val="2D159BBE"/>
    <w:rsid w:val="2DC400FB"/>
    <w:rsid w:val="2ECEDF10"/>
    <w:rsid w:val="2F3B1547"/>
    <w:rsid w:val="2F66CD91"/>
    <w:rsid w:val="2F66CD91"/>
    <w:rsid w:val="2F93DE26"/>
    <w:rsid w:val="32461897"/>
    <w:rsid w:val="32562D7F"/>
    <w:rsid w:val="335C4EFB"/>
    <w:rsid w:val="335C4EFB"/>
    <w:rsid w:val="33928FFB"/>
    <w:rsid w:val="34D20BF0"/>
    <w:rsid w:val="35EE9709"/>
    <w:rsid w:val="3796F8AB"/>
    <w:rsid w:val="37A67DD8"/>
    <w:rsid w:val="37CDE467"/>
    <w:rsid w:val="380B86B0"/>
    <w:rsid w:val="380B86B0"/>
    <w:rsid w:val="384AA4D7"/>
    <w:rsid w:val="38C5177E"/>
    <w:rsid w:val="390AE4F2"/>
    <w:rsid w:val="3A206324"/>
    <w:rsid w:val="3A6E4321"/>
    <w:rsid w:val="3AF3223D"/>
    <w:rsid w:val="3B50D43A"/>
    <w:rsid w:val="3BFDA0C6"/>
    <w:rsid w:val="3DC20E29"/>
    <w:rsid w:val="3E38BAF9"/>
    <w:rsid w:val="3E58EBC2"/>
    <w:rsid w:val="3FADD18C"/>
    <w:rsid w:val="404BC681"/>
    <w:rsid w:val="4060570B"/>
    <w:rsid w:val="4138166B"/>
    <w:rsid w:val="42291B75"/>
    <w:rsid w:val="4258B40B"/>
    <w:rsid w:val="439C4805"/>
    <w:rsid w:val="43A470C0"/>
    <w:rsid w:val="44A8B02B"/>
    <w:rsid w:val="47303CEC"/>
    <w:rsid w:val="475B8553"/>
    <w:rsid w:val="47D2B818"/>
    <w:rsid w:val="48EC1CD7"/>
    <w:rsid w:val="49F59A68"/>
    <w:rsid w:val="49F59A68"/>
    <w:rsid w:val="4A581382"/>
    <w:rsid w:val="4B268515"/>
    <w:rsid w:val="4E5EFA56"/>
    <w:rsid w:val="4F88679B"/>
    <w:rsid w:val="50A9A6DB"/>
    <w:rsid w:val="50A9A6DB"/>
    <w:rsid w:val="51011B7D"/>
    <w:rsid w:val="517E8C69"/>
    <w:rsid w:val="52CCBBB6"/>
    <w:rsid w:val="53700049"/>
    <w:rsid w:val="53E3DB5A"/>
    <w:rsid w:val="5436E807"/>
    <w:rsid w:val="54C497FF"/>
    <w:rsid w:val="555A1C4F"/>
    <w:rsid w:val="55FE3304"/>
    <w:rsid w:val="5638B523"/>
    <w:rsid w:val="5638B523"/>
    <w:rsid w:val="56B1F7D9"/>
    <w:rsid w:val="577F25A6"/>
    <w:rsid w:val="58A8D8FF"/>
    <w:rsid w:val="58A8D8FF"/>
    <w:rsid w:val="5946D397"/>
    <w:rsid w:val="595CC264"/>
    <w:rsid w:val="59D84028"/>
    <w:rsid w:val="59D84028"/>
    <w:rsid w:val="5A03A91C"/>
    <w:rsid w:val="5A20B787"/>
    <w:rsid w:val="5AC0C15A"/>
    <w:rsid w:val="5B491429"/>
    <w:rsid w:val="5B66CB4A"/>
    <w:rsid w:val="5C0831F8"/>
    <w:rsid w:val="5C5F084B"/>
    <w:rsid w:val="5C87F60A"/>
    <w:rsid w:val="5CF545B1"/>
    <w:rsid w:val="5E35DCEA"/>
    <w:rsid w:val="5F68C9FF"/>
    <w:rsid w:val="600F7A2D"/>
    <w:rsid w:val="607479C9"/>
    <w:rsid w:val="60F5DE61"/>
    <w:rsid w:val="611AC63E"/>
    <w:rsid w:val="62A96198"/>
    <w:rsid w:val="62E53BCD"/>
    <w:rsid w:val="62F98F03"/>
    <w:rsid w:val="62F98F03"/>
    <w:rsid w:val="64C41420"/>
    <w:rsid w:val="6518261E"/>
    <w:rsid w:val="65B4ED18"/>
    <w:rsid w:val="668FBFB8"/>
    <w:rsid w:val="66C5FECC"/>
    <w:rsid w:val="6767C811"/>
    <w:rsid w:val="68331B45"/>
    <w:rsid w:val="68D79B56"/>
    <w:rsid w:val="69A9C314"/>
    <w:rsid w:val="6A2C901C"/>
    <w:rsid w:val="6A2C901C"/>
    <w:rsid w:val="6A5E81CA"/>
    <w:rsid w:val="6A89AEFF"/>
    <w:rsid w:val="6B98C6C9"/>
    <w:rsid w:val="6BB84CFD"/>
    <w:rsid w:val="6BC5FC83"/>
    <w:rsid w:val="6CB17B00"/>
    <w:rsid w:val="6CE620B1"/>
    <w:rsid w:val="6CE620B1"/>
    <w:rsid w:val="6CF0B58C"/>
    <w:rsid w:val="6D3D0194"/>
    <w:rsid w:val="6D741882"/>
    <w:rsid w:val="6D9EB90A"/>
    <w:rsid w:val="6EA577C5"/>
    <w:rsid w:val="70445CED"/>
    <w:rsid w:val="7049F999"/>
    <w:rsid w:val="706085CB"/>
    <w:rsid w:val="70A916C1"/>
    <w:rsid w:val="7168E94A"/>
    <w:rsid w:val="73E3E5BD"/>
    <w:rsid w:val="73E3E5BD"/>
    <w:rsid w:val="7690B643"/>
    <w:rsid w:val="775550AA"/>
    <w:rsid w:val="790739BB"/>
    <w:rsid w:val="7A56471C"/>
    <w:rsid w:val="7AC9888E"/>
    <w:rsid w:val="7AC9888E"/>
    <w:rsid w:val="7BBC255D"/>
    <w:rsid w:val="7BDA4958"/>
    <w:rsid w:val="7C706DC8"/>
    <w:rsid w:val="7D11B99E"/>
    <w:rsid w:val="7D36BFD8"/>
    <w:rsid w:val="7E99A350"/>
    <w:rsid w:val="7E9BD07C"/>
    <w:rsid w:val="7EF5E62A"/>
    <w:rsid w:val="7EF5E62A"/>
    <w:rsid w:val="7F18BA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18B70"/>
  <w15:chartTrackingRefBased/>
  <w15:docId w15:val="{FFEA1570-6C6F-4149-9273-BBDD4C011C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13E740C3"/>
    <w:pPr>
      <w:tabs>
        <w:tab w:val="center" w:leader="none" w:pos="4680"/>
        <w:tab w:val="right" w:leader="none" w:pos="9360"/>
      </w:tabs>
      <w:spacing w:after="0" w:line="240" w:lineRule="auto"/>
    </w:pPr>
  </w:style>
  <w:style w:type="paragraph" w:styleId="Footer">
    <w:uiPriority w:val="99"/>
    <w:name w:val="footer"/>
    <w:basedOn w:val="Normal"/>
    <w:unhideWhenUsed/>
    <w:rsid w:val="13E740C3"/>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53700049"/>
    <w:rPr>
      <w:color w:val="467886"/>
      <w:u w:val="single"/>
    </w:rPr>
  </w:style>
  <w:style w:type="paragraph" w:styleId="Heading1">
    <w:uiPriority w:val="9"/>
    <w:name w:val="heading 1"/>
    <w:basedOn w:val="Normal"/>
    <w:next w:val="Normal"/>
    <w:qFormat/>
    <w:rsid w:val="5370004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53700049"/>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dcb65c673f0046dc" /><Relationship Type="http://schemas.openxmlformats.org/officeDocument/2006/relationships/footer" Target="footer.xml" Id="Rf5297c66cbf346e5" /><Relationship Type="http://schemas.openxmlformats.org/officeDocument/2006/relationships/hyperlink" Target="mailto:enquiry@springfield.org.uk" TargetMode="External" Id="Rca822168fa824b1d" /><Relationship Type="http://schemas.microsoft.com/office/2020/10/relationships/intelligence" Target="intelligence2.xml" Id="Rfd5df369b19a405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2026-03-05T09:02:06.8043876Z</dcterms:created>
  <dcterms:modified xsi:type="dcterms:W3CDTF">2026-03-05T13:13:08.9115961Z</dcterms:modified>
  <dc:creator>Shanaz Begum (2432257)</dc:creator>
  <lastModifiedBy>Shanaz Begum (2432257)</lastModifiedBy>
</coreProperties>
</file>