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D1A1EB6" wp14:paraId="2C078E63" wp14:textId="5C339BCF">
      <w:pPr>
        <w:spacing w:line="360" w:lineRule="auto"/>
        <w:jc w:val="center"/>
        <w:rPr>
          <w:rFonts w:ascii="Arial" w:hAnsi="Arial" w:eastAsia="Arial" w:cs="Arial"/>
          <w:sz w:val="22"/>
          <w:szCs w:val="22"/>
        </w:rPr>
      </w:pPr>
      <w:r w:rsidRPr="1D1A1EB6" w:rsidR="472F4A64">
        <w:rPr>
          <w:rFonts w:ascii="Arial" w:hAnsi="Arial" w:eastAsia="Arial" w:cs="Arial"/>
          <w:sz w:val="22"/>
          <w:szCs w:val="22"/>
        </w:rPr>
        <w:t>Emergent</w:t>
      </w:r>
      <w:r w:rsidRPr="1D1A1EB6" w:rsidR="472F4A64">
        <w:rPr>
          <w:rFonts w:ascii="Arial" w:hAnsi="Arial" w:eastAsia="Arial" w:cs="Arial"/>
          <w:sz w:val="22"/>
          <w:szCs w:val="22"/>
        </w:rPr>
        <w:t xml:space="preserve"> leadership skills for the workplace</w:t>
      </w:r>
    </w:p>
    <w:p w:rsidR="472F4A64" w:rsidP="1D1A1EB6" w:rsidRDefault="472F4A64" w14:paraId="0F9DAF5F" w14:textId="657B5BCD">
      <w:pPr>
        <w:spacing w:line="360" w:lineRule="auto"/>
        <w:jc w:val="center"/>
        <w:rPr>
          <w:rFonts w:ascii="Arial" w:hAnsi="Arial" w:eastAsia="Arial" w:cs="Arial"/>
          <w:sz w:val="22"/>
          <w:szCs w:val="22"/>
        </w:rPr>
      </w:pPr>
      <w:r w:rsidRPr="1D1A1EB6" w:rsidR="472F4A64">
        <w:rPr>
          <w:rFonts w:ascii="Arial" w:hAnsi="Arial" w:eastAsia="Arial" w:cs="Arial"/>
          <w:sz w:val="22"/>
          <w:szCs w:val="22"/>
        </w:rPr>
        <w:t>BMSW6101</w:t>
      </w:r>
    </w:p>
    <w:p w:rsidR="472F4A64" w:rsidP="1D1A1EB6" w:rsidRDefault="472F4A64" w14:paraId="1AEA4BD2" w14:textId="69AB284D">
      <w:pPr>
        <w:spacing w:line="360" w:lineRule="auto"/>
        <w:jc w:val="center"/>
        <w:rPr>
          <w:rFonts w:ascii="Arial" w:hAnsi="Arial" w:eastAsia="Arial" w:cs="Arial"/>
          <w:sz w:val="22"/>
          <w:szCs w:val="22"/>
        </w:rPr>
      </w:pPr>
      <w:r w:rsidRPr="1D1A1EB6" w:rsidR="472F4A64">
        <w:rPr>
          <w:rFonts w:ascii="Arial" w:hAnsi="Arial" w:eastAsia="Arial" w:cs="Arial"/>
          <w:sz w:val="22"/>
          <w:szCs w:val="22"/>
        </w:rPr>
        <w:t>Louise hall 2126231</w:t>
      </w:r>
    </w:p>
    <w:p w:rsidR="286E0778" w:rsidP="1D1A1EB6" w:rsidRDefault="286E0778" w14:paraId="728FD1A6" w14:textId="60F3A19E">
      <w:pPr>
        <w:spacing w:line="360" w:lineRule="auto"/>
        <w:jc w:val="center"/>
        <w:rPr>
          <w:rFonts w:ascii="Arial" w:hAnsi="Arial" w:eastAsia="Arial" w:cs="Arial"/>
          <w:sz w:val="22"/>
          <w:szCs w:val="22"/>
        </w:rPr>
      </w:pPr>
      <w:r w:rsidRPr="1D1A1EB6" w:rsidR="286E0778">
        <w:rPr>
          <w:rFonts w:ascii="Arial" w:hAnsi="Arial" w:eastAsia="Arial" w:cs="Arial"/>
          <w:sz w:val="22"/>
          <w:szCs w:val="22"/>
        </w:rPr>
        <w:t>Zahe</w:t>
      </w:r>
      <w:r w:rsidRPr="1D1A1EB6" w:rsidR="286E0778">
        <w:rPr>
          <w:rFonts w:ascii="Arial" w:hAnsi="Arial" w:eastAsia="Arial" w:cs="Arial"/>
          <w:sz w:val="22"/>
          <w:szCs w:val="22"/>
        </w:rPr>
        <w:t>da</w:t>
      </w:r>
      <w:r w:rsidRPr="1D1A1EB6" w:rsidR="286E0778">
        <w:rPr>
          <w:rFonts w:ascii="Arial" w:hAnsi="Arial" w:eastAsia="Arial" w:cs="Arial"/>
          <w:sz w:val="22"/>
          <w:szCs w:val="22"/>
        </w:rPr>
        <w:t xml:space="preserve"> kha</w:t>
      </w:r>
      <w:r w:rsidRPr="1D1A1EB6" w:rsidR="286E0778">
        <w:rPr>
          <w:rFonts w:ascii="Arial" w:hAnsi="Arial" w:eastAsia="Arial" w:cs="Arial"/>
          <w:sz w:val="22"/>
          <w:szCs w:val="22"/>
        </w:rPr>
        <w:t>n</w:t>
      </w:r>
    </w:p>
    <w:p w:rsidR="53D730BE" w:rsidP="1D1A1EB6" w:rsidRDefault="53D730BE" w14:paraId="7539B614" w14:textId="17ED7ACB">
      <w:pPr>
        <w:spacing w:line="360" w:lineRule="auto"/>
        <w:jc w:val="center"/>
        <w:rPr>
          <w:rFonts w:ascii="Arial" w:hAnsi="Arial" w:eastAsia="Arial" w:cs="Arial"/>
          <w:sz w:val="22"/>
          <w:szCs w:val="22"/>
        </w:rPr>
      </w:pPr>
      <w:r w:rsidRPr="0DC75AAC" w:rsidR="53D730BE">
        <w:rPr>
          <w:rFonts w:ascii="Arial" w:hAnsi="Arial" w:eastAsia="Arial" w:cs="Arial"/>
          <w:sz w:val="22"/>
          <w:szCs w:val="22"/>
        </w:rPr>
        <w:t>Part 1</w:t>
      </w:r>
      <w:r w:rsidRPr="0DC75AAC" w:rsidR="2F54BC98">
        <w:rPr>
          <w:rFonts w:ascii="Arial" w:hAnsi="Arial" w:eastAsia="Arial" w:cs="Arial"/>
          <w:sz w:val="22"/>
          <w:szCs w:val="22"/>
        </w:rPr>
        <w:t xml:space="preserve"> &amp; 2</w:t>
      </w:r>
    </w:p>
    <w:p w:rsidR="080265E7" w:rsidP="1D1A1EB6" w:rsidRDefault="080265E7" w14:paraId="292A4E92" w14:textId="525BEE87">
      <w:pPr>
        <w:spacing w:line="360" w:lineRule="auto"/>
      </w:pPr>
    </w:p>
    <w:p w:rsidR="29BCD033" w:rsidRDefault="29BCD033" w14:paraId="3C3640BB" w14:textId="08783749"/>
    <w:p w:rsidR="29BCD033" w:rsidRDefault="29BCD033" w14:paraId="4E67A5E1" w14:textId="1FA116AB"/>
    <w:p w:rsidR="29BCD033" w:rsidRDefault="29BCD033" w14:paraId="554586E9" w14:textId="38FA558A"/>
    <w:p w:rsidR="29BCD033" w:rsidRDefault="29BCD033" w14:paraId="4466A1F6" w14:textId="522190D7"/>
    <w:p w:rsidR="29BCD033" w:rsidRDefault="29BCD033" w14:paraId="6B6E9C70" w14:textId="1DDD6A10"/>
    <w:p w:rsidR="29BCD033" w:rsidRDefault="29BCD033" w14:paraId="5DC20214" w14:textId="37B0253B"/>
    <w:p w:rsidR="29BCD033" w:rsidRDefault="29BCD033" w14:paraId="1FA8D98C" w14:textId="5FC34892"/>
    <w:p w:rsidR="29BCD033" w:rsidRDefault="29BCD033" w14:paraId="523C60FC" w14:textId="56F90B27"/>
    <w:p w:rsidR="29BCD033" w:rsidRDefault="29BCD033" w14:paraId="517325E6" w14:textId="19D6F9BF"/>
    <w:p w:rsidR="29BCD033" w:rsidRDefault="29BCD033" w14:paraId="5E43EDDE" w14:textId="49A813C9"/>
    <w:p w:rsidR="29BCD033" w:rsidRDefault="29BCD033" w14:paraId="227EFB45" w14:textId="23C57F95"/>
    <w:p w:rsidR="29BCD033" w:rsidRDefault="29BCD033" w14:paraId="185B5772" w14:textId="73B471FB"/>
    <w:p w:rsidR="29BCD033" w:rsidRDefault="29BCD033" w14:paraId="51F790E2" w14:textId="6A98F698"/>
    <w:p w:rsidR="29BCD033" w:rsidRDefault="29BCD033" w14:paraId="7F397A00" w14:textId="3BFE7502"/>
    <w:p w:rsidR="29BCD033" w:rsidRDefault="29BCD033" w14:paraId="3420C418" w14:textId="69532701"/>
    <w:p w:rsidR="29BCD033" w:rsidRDefault="29BCD033" w14:paraId="562CD5E6" w14:textId="772C1E42"/>
    <w:p w:rsidR="29BCD033" w:rsidRDefault="29BCD033" w14:paraId="5D7B3FB5" w14:textId="535308D7"/>
    <w:p w:rsidR="29BCD033" w:rsidRDefault="29BCD033" w14:paraId="602EDA3E" w14:textId="30335ADE"/>
    <w:p w:rsidR="29BCD033" w:rsidRDefault="29BCD033" w14:paraId="2B44674A" w14:textId="2312C2C9"/>
    <w:p w:rsidR="29BCD033" w:rsidRDefault="29BCD033" w14:paraId="2A4A13FB" w14:textId="17393671"/>
    <w:p w:rsidR="29BCD033" w:rsidRDefault="29BCD033" w14:paraId="669687EC" w14:textId="703CC9E7"/>
    <w:p w:rsidR="29BCD033" w:rsidRDefault="29BCD033" w14:paraId="00B7F937" w14:textId="2A7857AC"/>
    <w:p w:rsidR="29BCD033" w:rsidRDefault="29BCD033" w14:paraId="2D2C3C99" w14:textId="73C5F164"/>
    <w:p w:rsidR="29BCD033" w:rsidRDefault="29BCD033" w14:paraId="7FA8BB35" w14:textId="222F3356"/>
    <w:p w:rsidR="566CADB1" w:rsidP="29BCD033" w:rsidRDefault="566CADB1" w14:paraId="19E1359B" w14:textId="3A4365D9">
      <w:pPr>
        <w:rPr>
          <w:rFonts w:ascii="Arial" w:hAnsi="Arial" w:eastAsia="Arial" w:cs="Arial"/>
          <w:sz w:val="22"/>
          <w:szCs w:val="22"/>
        </w:rPr>
      </w:pPr>
      <w:r w:rsidRPr="29BCD033" w:rsidR="566CADB1">
        <w:rPr>
          <w:rFonts w:ascii="Arial" w:hAnsi="Arial" w:eastAsia="Arial" w:cs="Arial"/>
          <w:b w:val="1"/>
          <w:bCs w:val="1"/>
          <w:sz w:val="22"/>
          <w:szCs w:val="22"/>
          <w:u w:val="single"/>
        </w:rPr>
        <w:t>Contents page</w:t>
      </w:r>
    </w:p>
    <w:p w:rsidR="29BCD033" w:rsidP="29BCD033" w:rsidRDefault="29BCD033" w14:paraId="16B4CF2D" w14:textId="42FF9CE7">
      <w:pPr>
        <w:rPr>
          <w:rFonts w:ascii="Arial" w:hAnsi="Arial" w:eastAsia="Arial" w:cs="Arial"/>
          <w:b w:val="1"/>
          <w:bCs w:val="1"/>
          <w:sz w:val="22"/>
          <w:szCs w:val="22"/>
          <w:u w:val="single"/>
        </w:rPr>
      </w:pPr>
    </w:p>
    <w:p w:rsidR="29BCD033" w:rsidP="29BCD033" w:rsidRDefault="29BCD033" w14:paraId="2F9EAAB5" w14:textId="004C9650">
      <w:pPr>
        <w:rPr>
          <w:rFonts w:ascii="Arial" w:hAnsi="Arial" w:eastAsia="Arial" w:cs="Arial"/>
          <w:b w:val="1"/>
          <w:bCs w:val="1"/>
          <w:sz w:val="22"/>
          <w:szCs w:val="22"/>
          <w:u w:val="single"/>
        </w:rPr>
      </w:pPr>
    </w:p>
    <w:p w:rsidR="566CADB1" w:rsidP="29BCD033" w:rsidRDefault="566CADB1" w14:paraId="13E5EDC8" w14:textId="310A61EE">
      <w:pPr>
        <w:rPr>
          <w:rFonts w:ascii="Arial" w:hAnsi="Arial" w:eastAsia="Arial" w:cs="Arial"/>
          <w:b w:val="1"/>
          <w:bCs w:val="1"/>
          <w:sz w:val="22"/>
          <w:szCs w:val="22"/>
          <w:u w:val="none"/>
        </w:rPr>
      </w:pPr>
      <w:r w:rsidRPr="29BCD033" w:rsidR="566CADB1">
        <w:rPr>
          <w:rFonts w:ascii="Arial" w:hAnsi="Arial" w:eastAsia="Arial" w:cs="Arial"/>
          <w:b w:val="1"/>
          <w:bCs w:val="1"/>
          <w:sz w:val="22"/>
          <w:szCs w:val="22"/>
          <w:u w:val="none"/>
        </w:rPr>
        <w:t>1......................................introduction</w:t>
      </w:r>
    </w:p>
    <w:p w:rsidR="566CADB1" w:rsidP="4083EE9D" w:rsidRDefault="566CADB1" w14:paraId="059CC03D" w14:textId="7A93BD60">
      <w:pPr>
        <w:pStyle w:val="Normal"/>
        <w:rPr>
          <w:rFonts w:ascii="Arial" w:hAnsi="Arial" w:eastAsia="Arial" w:cs="Arial"/>
          <w:b w:val="1"/>
          <w:bCs w:val="1"/>
          <w:sz w:val="22"/>
          <w:szCs w:val="22"/>
          <w:u w:val="none"/>
        </w:rPr>
      </w:pPr>
      <w:r w:rsidRPr="2B4EC782" w:rsidR="566CADB1">
        <w:rPr>
          <w:rFonts w:ascii="Arial" w:hAnsi="Arial" w:eastAsia="Arial" w:cs="Arial"/>
          <w:b w:val="1"/>
          <w:bCs w:val="1"/>
          <w:sz w:val="22"/>
          <w:szCs w:val="22"/>
          <w:u w:val="none"/>
        </w:rPr>
        <w:t>2</w:t>
      </w:r>
      <w:r w:rsidRPr="2B4EC782" w:rsidR="566CADB1">
        <w:rPr>
          <w:rFonts w:ascii="Arial" w:hAnsi="Arial" w:eastAsia="Arial" w:cs="Arial"/>
          <w:b w:val="0"/>
          <w:bCs w:val="0"/>
          <w:sz w:val="22"/>
          <w:szCs w:val="22"/>
          <w:u w:val="none"/>
        </w:rPr>
        <w:t>.......................................</w:t>
      </w:r>
      <w:r w:rsidRPr="2B4EC782" w:rsidR="0658D35C">
        <w:rPr>
          <w:rFonts w:ascii="Arial" w:hAnsi="Arial" w:eastAsia="Arial" w:cs="Arial"/>
          <w:b w:val="1"/>
          <w:bCs w:val="1"/>
          <w:noProof w:val="0"/>
          <w:sz w:val="22"/>
          <w:szCs w:val="22"/>
          <w:lang w:val="en-US"/>
        </w:rPr>
        <w:t xml:space="preserve"> A detailed explanation of Theory X, Y &amp; Z leadership</w:t>
      </w:r>
    </w:p>
    <w:p w:rsidR="2F2C73DE" w:rsidP="2B4EC782" w:rsidRDefault="2F2C73DE" w14:paraId="330F47FD" w14:textId="3165C542">
      <w:pPr>
        <w:pStyle w:val="Normal"/>
        <w:rPr>
          <w:rFonts w:ascii="Calibri" w:hAnsi="Calibri" w:eastAsia="Calibri" w:cs="Calibri"/>
          <w:noProof w:val="0"/>
          <w:sz w:val="22"/>
          <w:szCs w:val="22"/>
          <w:lang w:val="en-US"/>
        </w:rPr>
      </w:pPr>
      <w:r w:rsidRPr="2B4EC782" w:rsidR="2F2C73DE">
        <w:rPr>
          <w:rFonts w:ascii="Arial" w:hAnsi="Arial" w:eastAsia="Arial" w:cs="Arial"/>
          <w:b w:val="1"/>
          <w:bCs w:val="1"/>
          <w:noProof w:val="0"/>
          <w:sz w:val="22"/>
          <w:szCs w:val="22"/>
          <w:lang w:val="en-US"/>
        </w:rPr>
        <w:t>3........................................</w:t>
      </w:r>
      <w:r w:rsidRPr="2B4EC782" w:rsidR="2F2C73DE">
        <w:rPr>
          <w:rFonts w:ascii="Calibri" w:hAnsi="Calibri" w:eastAsia="Calibri" w:cs="Calibri"/>
          <w:b w:val="1"/>
          <w:bCs w:val="1"/>
          <w:noProof w:val="0"/>
          <w:sz w:val="22"/>
          <w:szCs w:val="22"/>
          <w:lang w:val="en-US"/>
        </w:rPr>
        <w:t xml:space="preserve"> </w:t>
      </w:r>
      <w:r w:rsidRPr="2B4EC782" w:rsidR="2F2C73DE">
        <w:rPr>
          <w:rFonts w:ascii="Arial" w:hAnsi="Arial" w:eastAsia="Arial" w:cs="Arial"/>
          <w:b w:val="1"/>
          <w:bCs w:val="1"/>
          <w:noProof w:val="0"/>
          <w:sz w:val="22"/>
          <w:szCs w:val="22"/>
          <w:lang w:val="en-US"/>
        </w:rPr>
        <w:t>Situational or contingency leadership</w:t>
      </w:r>
    </w:p>
    <w:p w:rsidR="29BCD033" w:rsidP="2B4EC782" w:rsidRDefault="29BCD033" w14:paraId="0770B12F" w14:textId="5FC311C4">
      <w:pPr>
        <w:rPr>
          <w:rFonts w:ascii="Arial" w:hAnsi="Arial" w:eastAsia="Arial" w:cs="Arial"/>
          <w:b w:val="0"/>
          <w:bCs w:val="0"/>
          <w:sz w:val="22"/>
          <w:szCs w:val="22"/>
          <w:u w:val="single"/>
        </w:rPr>
      </w:pPr>
      <w:r w:rsidRPr="2B4EC782" w:rsidR="2F2C73DE">
        <w:rPr>
          <w:rFonts w:ascii="Arial" w:hAnsi="Arial" w:eastAsia="Arial" w:cs="Arial"/>
          <w:b w:val="1"/>
          <w:bCs w:val="1"/>
          <w:sz w:val="22"/>
          <w:szCs w:val="22"/>
          <w:u w:val="none"/>
        </w:rPr>
        <w:t>4........................................conclusion</w:t>
      </w:r>
    </w:p>
    <w:p w:rsidR="2F2C73DE" w:rsidP="2B4EC782" w:rsidRDefault="2F2C73DE" w14:paraId="1A275BE4" w14:textId="6E163D16">
      <w:pPr>
        <w:rPr>
          <w:rFonts w:ascii="Arial" w:hAnsi="Arial" w:eastAsia="Arial" w:cs="Arial"/>
          <w:b w:val="1"/>
          <w:bCs w:val="1"/>
          <w:sz w:val="22"/>
          <w:szCs w:val="22"/>
          <w:u w:val="none"/>
        </w:rPr>
      </w:pPr>
      <w:r w:rsidRPr="2B4EC782" w:rsidR="2F2C73DE">
        <w:rPr>
          <w:rFonts w:ascii="Arial" w:hAnsi="Arial" w:eastAsia="Arial" w:cs="Arial"/>
          <w:b w:val="1"/>
          <w:bCs w:val="1"/>
          <w:sz w:val="22"/>
          <w:szCs w:val="22"/>
          <w:u w:val="none"/>
        </w:rPr>
        <w:t xml:space="preserve">5....................................... </w:t>
      </w:r>
      <w:r w:rsidRPr="2B4EC782" w:rsidR="2F2C73DE">
        <w:rPr>
          <w:rFonts w:ascii="Arial" w:hAnsi="Arial" w:eastAsia="Arial" w:cs="Arial"/>
          <w:b w:val="1"/>
          <w:bCs w:val="1"/>
          <w:sz w:val="22"/>
          <w:szCs w:val="22"/>
          <w:u w:val="none"/>
        </w:rPr>
        <w:t>reference</w:t>
      </w:r>
      <w:r w:rsidRPr="2B4EC782" w:rsidR="2F2C73DE">
        <w:rPr>
          <w:rFonts w:ascii="Arial" w:hAnsi="Arial" w:eastAsia="Arial" w:cs="Arial"/>
          <w:b w:val="1"/>
          <w:bCs w:val="1"/>
          <w:sz w:val="22"/>
          <w:szCs w:val="22"/>
          <w:u w:val="none"/>
        </w:rPr>
        <w:t xml:space="preserve"> list</w:t>
      </w:r>
    </w:p>
    <w:p w:rsidR="29BCD033" w:rsidP="29BCD033" w:rsidRDefault="29BCD033" w14:paraId="3C1853A5" w14:textId="47DCA319">
      <w:pPr>
        <w:rPr>
          <w:rFonts w:ascii="Arial" w:hAnsi="Arial" w:eastAsia="Arial" w:cs="Arial"/>
          <w:b w:val="1"/>
          <w:bCs w:val="1"/>
          <w:sz w:val="22"/>
          <w:szCs w:val="22"/>
          <w:u w:val="single"/>
        </w:rPr>
      </w:pPr>
    </w:p>
    <w:p w:rsidR="29BCD033" w:rsidP="29BCD033" w:rsidRDefault="29BCD033" w14:paraId="1B42D843" w14:textId="77D70F81">
      <w:pPr>
        <w:rPr>
          <w:rFonts w:ascii="Arial" w:hAnsi="Arial" w:eastAsia="Arial" w:cs="Arial"/>
          <w:b w:val="1"/>
          <w:bCs w:val="1"/>
          <w:sz w:val="22"/>
          <w:szCs w:val="22"/>
          <w:u w:val="single"/>
        </w:rPr>
      </w:pPr>
    </w:p>
    <w:p w:rsidR="29BCD033" w:rsidP="29BCD033" w:rsidRDefault="29BCD033" w14:paraId="4C5DFB8E" w14:textId="411445A4">
      <w:pPr>
        <w:rPr>
          <w:rFonts w:ascii="Arial" w:hAnsi="Arial" w:eastAsia="Arial" w:cs="Arial"/>
          <w:b w:val="1"/>
          <w:bCs w:val="1"/>
          <w:sz w:val="22"/>
          <w:szCs w:val="22"/>
          <w:u w:val="single"/>
        </w:rPr>
      </w:pPr>
    </w:p>
    <w:p w:rsidR="29BCD033" w:rsidP="29BCD033" w:rsidRDefault="29BCD033" w14:paraId="31C79E0C" w14:textId="5347BF7F">
      <w:pPr>
        <w:rPr>
          <w:rFonts w:ascii="Arial" w:hAnsi="Arial" w:eastAsia="Arial" w:cs="Arial"/>
          <w:b w:val="1"/>
          <w:bCs w:val="1"/>
          <w:sz w:val="22"/>
          <w:szCs w:val="22"/>
          <w:u w:val="single"/>
        </w:rPr>
      </w:pPr>
    </w:p>
    <w:p w:rsidR="29BCD033" w:rsidP="29BCD033" w:rsidRDefault="29BCD033" w14:paraId="3293F83F" w14:textId="151EEA07">
      <w:pPr>
        <w:rPr>
          <w:rFonts w:ascii="Arial" w:hAnsi="Arial" w:eastAsia="Arial" w:cs="Arial"/>
          <w:b w:val="1"/>
          <w:bCs w:val="1"/>
          <w:sz w:val="22"/>
          <w:szCs w:val="22"/>
          <w:u w:val="single"/>
        </w:rPr>
      </w:pPr>
    </w:p>
    <w:p w:rsidR="29BCD033" w:rsidP="29BCD033" w:rsidRDefault="29BCD033" w14:paraId="5C54C843" w14:textId="6CE6158D">
      <w:pPr>
        <w:rPr>
          <w:rFonts w:ascii="Arial" w:hAnsi="Arial" w:eastAsia="Arial" w:cs="Arial"/>
          <w:b w:val="1"/>
          <w:bCs w:val="1"/>
          <w:sz w:val="22"/>
          <w:szCs w:val="22"/>
          <w:u w:val="single"/>
        </w:rPr>
      </w:pPr>
    </w:p>
    <w:p w:rsidR="29BCD033" w:rsidP="29BCD033" w:rsidRDefault="29BCD033" w14:paraId="2DFF53B5" w14:textId="45BD4CB6">
      <w:pPr>
        <w:rPr>
          <w:rFonts w:ascii="Arial" w:hAnsi="Arial" w:eastAsia="Arial" w:cs="Arial"/>
          <w:b w:val="1"/>
          <w:bCs w:val="1"/>
          <w:sz w:val="22"/>
          <w:szCs w:val="22"/>
          <w:u w:val="single"/>
        </w:rPr>
      </w:pPr>
    </w:p>
    <w:p w:rsidR="29BCD033" w:rsidP="29BCD033" w:rsidRDefault="29BCD033" w14:paraId="1B97E305" w14:textId="5F943D8F">
      <w:pPr>
        <w:rPr>
          <w:rFonts w:ascii="Arial" w:hAnsi="Arial" w:eastAsia="Arial" w:cs="Arial"/>
          <w:b w:val="1"/>
          <w:bCs w:val="1"/>
          <w:sz w:val="22"/>
          <w:szCs w:val="22"/>
          <w:u w:val="single"/>
        </w:rPr>
      </w:pPr>
    </w:p>
    <w:p w:rsidR="29BCD033" w:rsidP="29BCD033" w:rsidRDefault="29BCD033" w14:paraId="214EB47B" w14:textId="5641B7C5">
      <w:pPr>
        <w:rPr>
          <w:rFonts w:ascii="Arial" w:hAnsi="Arial" w:eastAsia="Arial" w:cs="Arial"/>
          <w:b w:val="1"/>
          <w:bCs w:val="1"/>
          <w:sz w:val="22"/>
          <w:szCs w:val="22"/>
          <w:u w:val="single"/>
        </w:rPr>
      </w:pPr>
    </w:p>
    <w:p w:rsidR="29BCD033" w:rsidP="29BCD033" w:rsidRDefault="29BCD033" w14:paraId="75EA1422" w14:textId="40572F8C">
      <w:pPr>
        <w:rPr>
          <w:rFonts w:ascii="Arial" w:hAnsi="Arial" w:eastAsia="Arial" w:cs="Arial"/>
          <w:b w:val="1"/>
          <w:bCs w:val="1"/>
          <w:sz w:val="22"/>
          <w:szCs w:val="22"/>
          <w:u w:val="single"/>
        </w:rPr>
      </w:pPr>
    </w:p>
    <w:p w:rsidR="29BCD033" w:rsidP="29BCD033" w:rsidRDefault="29BCD033" w14:paraId="0D92CA18" w14:textId="1460AFEB">
      <w:pPr>
        <w:rPr>
          <w:rFonts w:ascii="Arial" w:hAnsi="Arial" w:eastAsia="Arial" w:cs="Arial"/>
          <w:b w:val="1"/>
          <w:bCs w:val="1"/>
          <w:sz w:val="22"/>
          <w:szCs w:val="22"/>
          <w:u w:val="single"/>
        </w:rPr>
      </w:pPr>
    </w:p>
    <w:p w:rsidR="29BCD033" w:rsidP="29BCD033" w:rsidRDefault="29BCD033" w14:paraId="3CBCB7C2" w14:textId="77E25F2C">
      <w:pPr>
        <w:rPr>
          <w:rFonts w:ascii="Arial" w:hAnsi="Arial" w:eastAsia="Arial" w:cs="Arial"/>
          <w:b w:val="1"/>
          <w:bCs w:val="1"/>
          <w:sz w:val="22"/>
          <w:szCs w:val="22"/>
          <w:u w:val="single"/>
        </w:rPr>
      </w:pPr>
    </w:p>
    <w:p w:rsidR="29BCD033" w:rsidP="29BCD033" w:rsidRDefault="29BCD033" w14:paraId="3B652B0B" w14:textId="4FB4E011">
      <w:pPr>
        <w:rPr>
          <w:rFonts w:ascii="Arial" w:hAnsi="Arial" w:eastAsia="Arial" w:cs="Arial"/>
          <w:b w:val="1"/>
          <w:bCs w:val="1"/>
          <w:sz w:val="22"/>
          <w:szCs w:val="22"/>
          <w:u w:val="single"/>
        </w:rPr>
      </w:pPr>
    </w:p>
    <w:p w:rsidR="29BCD033" w:rsidP="29BCD033" w:rsidRDefault="29BCD033" w14:paraId="3E015335" w14:textId="2732A8E8">
      <w:pPr>
        <w:rPr>
          <w:rFonts w:ascii="Arial" w:hAnsi="Arial" w:eastAsia="Arial" w:cs="Arial"/>
          <w:b w:val="1"/>
          <w:bCs w:val="1"/>
          <w:sz w:val="22"/>
          <w:szCs w:val="22"/>
          <w:u w:val="single"/>
        </w:rPr>
      </w:pPr>
    </w:p>
    <w:p w:rsidR="29BCD033" w:rsidP="29BCD033" w:rsidRDefault="29BCD033" w14:paraId="2B158763" w14:textId="28995DB6">
      <w:pPr>
        <w:rPr>
          <w:rFonts w:ascii="Arial" w:hAnsi="Arial" w:eastAsia="Arial" w:cs="Arial"/>
          <w:b w:val="1"/>
          <w:bCs w:val="1"/>
          <w:sz w:val="22"/>
          <w:szCs w:val="22"/>
          <w:u w:val="single"/>
        </w:rPr>
      </w:pPr>
    </w:p>
    <w:p w:rsidR="29BCD033" w:rsidP="29BCD033" w:rsidRDefault="29BCD033" w14:paraId="405447AF" w14:textId="21438F1B">
      <w:pPr>
        <w:rPr>
          <w:rFonts w:ascii="Arial" w:hAnsi="Arial" w:eastAsia="Arial" w:cs="Arial"/>
          <w:b w:val="1"/>
          <w:bCs w:val="1"/>
          <w:sz w:val="22"/>
          <w:szCs w:val="22"/>
          <w:u w:val="single"/>
        </w:rPr>
      </w:pPr>
    </w:p>
    <w:p w:rsidR="29BCD033" w:rsidP="29BCD033" w:rsidRDefault="29BCD033" w14:paraId="7B7FE4F8" w14:textId="043E62CF">
      <w:pPr>
        <w:rPr>
          <w:rFonts w:ascii="Arial" w:hAnsi="Arial" w:eastAsia="Arial" w:cs="Arial"/>
          <w:b w:val="1"/>
          <w:bCs w:val="1"/>
          <w:sz w:val="22"/>
          <w:szCs w:val="22"/>
          <w:u w:val="single"/>
        </w:rPr>
      </w:pPr>
    </w:p>
    <w:p w:rsidR="29BCD033" w:rsidP="29BCD033" w:rsidRDefault="29BCD033" w14:paraId="4208033C" w14:textId="35CB5767">
      <w:pPr>
        <w:rPr>
          <w:rFonts w:ascii="Arial" w:hAnsi="Arial" w:eastAsia="Arial" w:cs="Arial"/>
          <w:b w:val="1"/>
          <w:bCs w:val="1"/>
          <w:sz w:val="22"/>
          <w:szCs w:val="22"/>
          <w:u w:val="single"/>
        </w:rPr>
      </w:pPr>
    </w:p>
    <w:p w:rsidR="29BCD033" w:rsidP="29BCD033" w:rsidRDefault="29BCD033" w14:paraId="6B36033C" w14:textId="1A9C8350">
      <w:pPr>
        <w:rPr>
          <w:rFonts w:ascii="Arial" w:hAnsi="Arial" w:eastAsia="Arial" w:cs="Arial"/>
          <w:b w:val="1"/>
          <w:bCs w:val="1"/>
          <w:sz w:val="22"/>
          <w:szCs w:val="22"/>
          <w:u w:val="single"/>
        </w:rPr>
      </w:pPr>
    </w:p>
    <w:p w:rsidR="29BCD033" w:rsidP="29BCD033" w:rsidRDefault="29BCD033" w14:paraId="6D0CC3F4" w14:textId="6F20E4D9">
      <w:pPr>
        <w:rPr>
          <w:rFonts w:ascii="Arial" w:hAnsi="Arial" w:eastAsia="Arial" w:cs="Arial"/>
          <w:b w:val="1"/>
          <w:bCs w:val="1"/>
          <w:sz w:val="22"/>
          <w:szCs w:val="22"/>
          <w:u w:val="single"/>
        </w:rPr>
      </w:pPr>
    </w:p>
    <w:p w:rsidR="29BCD033" w:rsidP="29BCD033" w:rsidRDefault="29BCD033" w14:paraId="3ED40AE4" w14:textId="5F11D779">
      <w:pPr>
        <w:rPr>
          <w:rFonts w:ascii="Arial" w:hAnsi="Arial" w:eastAsia="Arial" w:cs="Arial"/>
          <w:b w:val="1"/>
          <w:bCs w:val="1"/>
          <w:sz w:val="22"/>
          <w:szCs w:val="22"/>
          <w:u w:val="single"/>
        </w:rPr>
      </w:pPr>
    </w:p>
    <w:p w:rsidR="29BCD033" w:rsidP="29BCD033" w:rsidRDefault="29BCD033" w14:paraId="14942958" w14:textId="0A167F34">
      <w:pPr>
        <w:rPr>
          <w:rFonts w:ascii="Arial" w:hAnsi="Arial" w:eastAsia="Arial" w:cs="Arial"/>
          <w:b w:val="1"/>
          <w:bCs w:val="1"/>
          <w:sz w:val="22"/>
          <w:szCs w:val="22"/>
          <w:u w:val="single"/>
        </w:rPr>
      </w:pPr>
    </w:p>
    <w:p w:rsidR="29BCD033" w:rsidP="29BCD033" w:rsidRDefault="29BCD033" w14:paraId="16A784F8" w14:textId="7F52ABB2">
      <w:pPr>
        <w:rPr>
          <w:rFonts w:ascii="Arial" w:hAnsi="Arial" w:eastAsia="Arial" w:cs="Arial"/>
          <w:b w:val="1"/>
          <w:bCs w:val="1"/>
          <w:sz w:val="22"/>
          <w:szCs w:val="22"/>
          <w:u w:val="single"/>
        </w:rPr>
      </w:pPr>
    </w:p>
    <w:p w:rsidR="60D67255" w:rsidP="29BCD033" w:rsidRDefault="60D67255" w14:paraId="3EFF2778" w14:textId="33300981">
      <w:pPr>
        <w:rPr>
          <w:rFonts w:ascii="Arial" w:hAnsi="Arial" w:eastAsia="Arial" w:cs="Arial"/>
          <w:b w:val="1"/>
          <w:bCs w:val="1"/>
          <w:sz w:val="22"/>
          <w:szCs w:val="22"/>
          <w:u w:val="single"/>
        </w:rPr>
      </w:pPr>
      <w:r w:rsidRPr="29BCD033" w:rsidR="60D67255">
        <w:rPr>
          <w:rFonts w:ascii="Arial" w:hAnsi="Arial" w:eastAsia="Arial" w:cs="Arial"/>
          <w:b w:val="1"/>
          <w:bCs w:val="1"/>
          <w:sz w:val="22"/>
          <w:szCs w:val="22"/>
          <w:u w:val="single"/>
        </w:rPr>
        <w:t>1.intr</w:t>
      </w:r>
      <w:r w:rsidRPr="29BCD033" w:rsidR="6DF93357">
        <w:rPr>
          <w:rFonts w:ascii="Arial" w:hAnsi="Arial" w:eastAsia="Arial" w:cs="Arial"/>
          <w:b w:val="1"/>
          <w:bCs w:val="1"/>
          <w:sz w:val="22"/>
          <w:szCs w:val="22"/>
          <w:u w:val="single"/>
        </w:rPr>
        <w:t>o</w:t>
      </w:r>
      <w:r w:rsidRPr="29BCD033" w:rsidR="60D67255">
        <w:rPr>
          <w:rFonts w:ascii="Arial" w:hAnsi="Arial" w:eastAsia="Arial" w:cs="Arial"/>
          <w:b w:val="1"/>
          <w:bCs w:val="1"/>
          <w:sz w:val="22"/>
          <w:szCs w:val="22"/>
          <w:u w:val="single"/>
        </w:rPr>
        <w:t>duction</w:t>
      </w:r>
    </w:p>
    <w:p w:rsidR="29BCD033" w:rsidP="29BCD033" w:rsidRDefault="29BCD033" w14:paraId="149D77AE" w14:textId="24FF8A6E">
      <w:pPr>
        <w:rPr>
          <w:rFonts w:ascii="Arial" w:hAnsi="Arial" w:eastAsia="Arial" w:cs="Arial"/>
          <w:b w:val="1"/>
          <w:bCs w:val="1"/>
          <w:sz w:val="22"/>
          <w:szCs w:val="22"/>
          <w:u w:val="single"/>
        </w:rPr>
      </w:pPr>
    </w:p>
    <w:p w:rsidR="571DD286" w:rsidP="2B4EC782" w:rsidRDefault="571DD286" w14:paraId="16D52F0F" w14:textId="3218447B">
      <w:pPr>
        <w:pStyle w:val="Normal"/>
        <w:spacing w:line="360" w:lineRule="auto"/>
        <w:rPr>
          <w:rFonts w:ascii="Arial" w:hAnsi="Arial" w:eastAsia="Arial" w:cs="Arial"/>
          <w:noProof w:val="0"/>
          <w:sz w:val="22"/>
          <w:szCs w:val="22"/>
          <w:lang w:val="en-US"/>
        </w:rPr>
      </w:pPr>
      <w:r w:rsidRPr="0DC75AAC" w:rsidR="303AF11A">
        <w:rPr>
          <w:rFonts w:ascii="Arial" w:hAnsi="Arial" w:eastAsia="Arial" w:cs="Arial"/>
          <w:noProof w:val="0"/>
          <w:sz w:val="22"/>
          <w:szCs w:val="22"/>
          <w:lang w:val="en-US"/>
        </w:rPr>
        <w:t xml:space="preserve">Despite their frequent overlap, management and leadership represent separate ideas that are essential to the success of an </w:t>
      </w:r>
      <w:r w:rsidRPr="0DC75AAC" w:rsidR="05C42508">
        <w:rPr>
          <w:rFonts w:ascii="Arial" w:hAnsi="Arial" w:eastAsia="Arial" w:cs="Arial"/>
          <w:noProof w:val="0"/>
          <w:sz w:val="22"/>
          <w:szCs w:val="22"/>
          <w:lang w:val="en-US"/>
        </w:rPr>
        <w:t>organization</w:t>
      </w:r>
      <w:r w:rsidRPr="0DC75AAC" w:rsidR="303AF11A">
        <w:rPr>
          <w:rFonts w:ascii="Arial" w:hAnsi="Arial" w:eastAsia="Arial" w:cs="Arial"/>
          <w:noProof w:val="0"/>
          <w:sz w:val="22"/>
          <w:szCs w:val="22"/>
          <w:lang w:val="en-US"/>
        </w:rPr>
        <w:t>.</w:t>
      </w:r>
      <w:r w:rsidRPr="0DC75AAC" w:rsidR="6BB9AD65">
        <w:rPr>
          <w:rFonts w:ascii="Arial" w:hAnsi="Arial" w:eastAsia="Arial" w:cs="Arial"/>
          <w:noProof w:val="0"/>
          <w:sz w:val="22"/>
          <w:szCs w:val="22"/>
          <w:lang w:val="en-US"/>
        </w:rPr>
        <w:t xml:space="preserve"> In the current unstable settings, any organization's ability to manage knowledge effectively is essential to its survival and growth.</w:t>
      </w:r>
      <w:r w:rsidRPr="0DC75AAC" w:rsidR="561C6457">
        <w:rPr>
          <w:rFonts w:ascii="Arial" w:hAnsi="Arial" w:eastAsia="Arial" w:cs="Arial"/>
          <w:noProof w:val="0"/>
          <w:sz w:val="22"/>
          <w:szCs w:val="22"/>
          <w:lang w:val="en-US"/>
        </w:rPr>
        <w:t xml:space="preserve"> (Pellegrini et al., 2020)</w:t>
      </w:r>
      <w:r w:rsidRPr="0DC75AAC" w:rsidR="245DCDCD">
        <w:rPr>
          <w:rFonts w:ascii="Arial" w:hAnsi="Arial" w:eastAsia="Arial" w:cs="Arial"/>
          <w:noProof w:val="0"/>
          <w:sz w:val="22"/>
          <w:szCs w:val="22"/>
          <w:lang w:val="en-US"/>
        </w:rPr>
        <w:t xml:space="preserve"> The art of leadership is persuading and motivating people to </w:t>
      </w:r>
      <w:r w:rsidRPr="0DC75AAC" w:rsidR="245DCDCD">
        <w:rPr>
          <w:rFonts w:ascii="Arial" w:hAnsi="Arial" w:eastAsia="Arial" w:cs="Arial"/>
          <w:noProof w:val="0"/>
          <w:sz w:val="22"/>
          <w:szCs w:val="22"/>
          <w:lang w:val="en-US"/>
        </w:rPr>
        <w:t>accomplish</w:t>
      </w:r>
      <w:r w:rsidRPr="0DC75AAC" w:rsidR="245DCDCD">
        <w:rPr>
          <w:rFonts w:ascii="Arial" w:hAnsi="Arial" w:eastAsia="Arial" w:cs="Arial"/>
          <w:noProof w:val="0"/>
          <w:sz w:val="22"/>
          <w:szCs w:val="22"/>
          <w:lang w:val="en-US"/>
        </w:rPr>
        <w:t xml:space="preserve"> shared </w:t>
      </w:r>
      <w:r w:rsidRPr="0DC75AAC" w:rsidR="245DCDCD">
        <w:rPr>
          <w:rFonts w:ascii="Arial" w:hAnsi="Arial" w:eastAsia="Arial" w:cs="Arial"/>
          <w:noProof w:val="0"/>
          <w:sz w:val="22"/>
          <w:szCs w:val="22"/>
          <w:lang w:val="en-US"/>
        </w:rPr>
        <w:t>objectives</w:t>
      </w:r>
      <w:r w:rsidRPr="0DC75AAC" w:rsidR="245DCDCD">
        <w:rPr>
          <w:rFonts w:ascii="Arial" w:hAnsi="Arial" w:eastAsia="Arial" w:cs="Arial"/>
          <w:noProof w:val="0"/>
          <w:sz w:val="22"/>
          <w:szCs w:val="22"/>
          <w:lang w:val="en-US"/>
        </w:rPr>
        <w:t xml:space="preserve">. </w:t>
      </w:r>
      <w:r w:rsidRPr="0DC75AAC" w:rsidR="71BB40C3">
        <w:rPr>
          <w:rFonts w:ascii="Arial" w:hAnsi="Arial" w:eastAsia="Arial" w:cs="Arial"/>
          <w:noProof w:val="0"/>
          <w:sz w:val="22"/>
          <w:szCs w:val="22"/>
          <w:lang w:val="en-US"/>
        </w:rPr>
        <w:t>Visionaries provide direction, inspire others with their vision, and innovate to lead their following.</w:t>
      </w:r>
      <w:r w:rsidRPr="0DC75AAC" w:rsidR="245DCDCD">
        <w:rPr>
          <w:rFonts w:ascii="Arial" w:hAnsi="Arial" w:eastAsia="Arial" w:cs="Arial"/>
          <w:noProof w:val="0"/>
          <w:sz w:val="22"/>
          <w:szCs w:val="22"/>
          <w:lang w:val="en-US"/>
        </w:rPr>
        <w:t xml:space="preserve"> Effective leadership </w:t>
      </w:r>
      <w:r w:rsidRPr="0DC75AAC" w:rsidR="245DCDCD">
        <w:rPr>
          <w:rFonts w:ascii="Arial" w:hAnsi="Arial" w:eastAsia="Arial" w:cs="Arial"/>
          <w:noProof w:val="0"/>
          <w:sz w:val="22"/>
          <w:szCs w:val="22"/>
          <w:lang w:val="en-US"/>
        </w:rPr>
        <w:t>necessitates</w:t>
      </w:r>
      <w:r w:rsidRPr="0DC75AAC" w:rsidR="245DCDCD">
        <w:rPr>
          <w:rFonts w:ascii="Arial" w:hAnsi="Arial" w:eastAsia="Arial" w:cs="Arial"/>
          <w:noProof w:val="0"/>
          <w:sz w:val="22"/>
          <w:szCs w:val="22"/>
          <w:lang w:val="en-US"/>
        </w:rPr>
        <w:t xml:space="preserve"> excellent interpersonal skills, emotional intelligence, and the </w:t>
      </w:r>
      <w:r w:rsidRPr="0DC75AAC" w:rsidR="245DCDCD">
        <w:rPr>
          <w:rFonts w:ascii="Arial" w:hAnsi="Arial" w:eastAsia="Arial" w:cs="Arial"/>
          <w:noProof w:val="0"/>
          <w:sz w:val="22"/>
          <w:szCs w:val="22"/>
          <w:lang w:val="en-US"/>
        </w:rPr>
        <w:t>capacity</w:t>
      </w:r>
      <w:r w:rsidRPr="0DC75AAC" w:rsidR="245DCDCD">
        <w:rPr>
          <w:rFonts w:ascii="Arial" w:hAnsi="Arial" w:eastAsia="Arial" w:cs="Arial"/>
          <w:noProof w:val="0"/>
          <w:sz w:val="22"/>
          <w:szCs w:val="22"/>
          <w:lang w:val="en-US"/>
        </w:rPr>
        <w:t xml:space="preserve"> to inspire and nurture people. It </w:t>
      </w:r>
      <w:r w:rsidRPr="0DC75AAC" w:rsidR="2CB36583">
        <w:rPr>
          <w:rFonts w:ascii="Arial" w:hAnsi="Arial" w:eastAsia="Arial" w:cs="Arial"/>
          <w:noProof w:val="0"/>
          <w:sz w:val="22"/>
          <w:szCs w:val="22"/>
          <w:lang w:val="en-US"/>
        </w:rPr>
        <w:t>emphasizes</w:t>
      </w:r>
      <w:r w:rsidRPr="0DC75AAC" w:rsidR="245DCDCD">
        <w:rPr>
          <w:rFonts w:ascii="Arial" w:hAnsi="Arial" w:eastAsia="Arial" w:cs="Arial"/>
          <w:noProof w:val="0"/>
          <w:sz w:val="22"/>
          <w:szCs w:val="22"/>
          <w:lang w:val="en-US"/>
        </w:rPr>
        <w:t xml:space="preserve"> adaptability, creativity, and bringing individuals into line with </w:t>
      </w:r>
      <w:r w:rsidRPr="0DC75AAC" w:rsidR="16BE4ABB">
        <w:rPr>
          <w:rFonts w:ascii="Arial" w:hAnsi="Arial" w:eastAsia="Arial" w:cs="Arial"/>
          <w:noProof w:val="0"/>
          <w:sz w:val="22"/>
          <w:szCs w:val="22"/>
          <w:lang w:val="en-US"/>
        </w:rPr>
        <w:t>their</w:t>
      </w:r>
      <w:r w:rsidRPr="0DC75AAC" w:rsidR="245DCDCD">
        <w:rPr>
          <w:rFonts w:ascii="Arial" w:hAnsi="Arial" w:eastAsia="Arial" w:cs="Arial"/>
          <w:noProof w:val="0"/>
          <w:sz w:val="22"/>
          <w:szCs w:val="22"/>
          <w:lang w:val="en-US"/>
        </w:rPr>
        <w:t xml:space="preserve"> goal</w:t>
      </w:r>
      <w:r w:rsidRPr="0DC75AAC" w:rsidR="245DCDCD">
        <w:rPr>
          <w:rFonts w:ascii="Arial" w:hAnsi="Arial" w:eastAsia="Arial" w:cs="Arial"/>
          <w:noProof w:val="0"/>
          <w:sz w:val="22"/>
          <w:szCs w:val="22"/>
          <w:lang w:val="en-US"/>
        </w:rPr>
        <w:t>.</w:t>
      </w:r>
      <w:r w:rsidRPr="0DC75AAC" w:rsidR="4284E14A">
        <w:rPr>
          <w:rFonts w:ascii="Arial" w:hAnsi="Arial" w:eastAsia="Arial" w:cs="Arial"/>
          <w:noProof w:val="0"/>
          <w:sz w:val="22"/>
          <w:szCs w:val="22"/>
          <w:lang w:val="en-US"/>
        </w:rPr>
        <w:t xml:space="preserve"> </w:t>
      </w:r>
      <w:r w:rsidRPr="0DC75AAC" w:rsidR="13F74F6F">
        <w:rPr>
          <w:rFonts w:ascii="Arial" w:hAnsi="Arial" w:eastAsia="Arial" w:cs="Arial"/>
          <w:b w:val="0"/>
          <w:bCs w:val="0"/>
          <w:i w:val="0"/>
          <w:iCs w:val="0"/>
          <w:caps w:val="0"/>
          <w:smallCaps w:val="0"/>
          <w:noProof w:val="0"/>
          <w:sz w:val="22"/>
          <w:szCs w:val="22"/>
          <w:lang w:val="en-US"/>
        </w:rPr>
        <w:t xml:space="preserve">resilience is an essential leadership trait and can </w:t>
      </w:r>
      <w:r w:rsidRPr="0DC75AAC" w:rsidR="13F74F6F">
        <w:rPr>
          <w:rFonts w:ascii="Arial" w:hAnsi="Arial" w:eastAsia="Arial" w:cs="Arial"/>
          <w:b w:val="0"/>
          <w:bCs w:val="0"/>
          <w:i w:val="0"/>
          <w:iCs w:val="0"/>
          <w:caps w:val="0"/>
          <w:smallCaps w:val="0"/>
          <w:noProof w:val="0"/>
          <w:sz w:val="22"/>
          <w:szCs w:val="22"/>
          <w:lang w:val="en-US"/>
        </w:rPr>
        <w:t>benefit</w:t>
      </w:r>
      <w:r w:rsidRPr="0DC75AAC" w:rsidR="13F74F6F">
        <w:rPr>
          <w:rFonts w:ascii="Arial" w:hAnsi="Arial" w:eastAsia="Arial" w:cs="Arial"/>
          <w:b w:val="0"/>
          <w:bCs w:val="0"/>
          <w:i w:val="0"/>
          <w:iCs w:val="0"/>
          <w:caps w:val="0"/>
          <w:smallCaps w:val="0"/>
          <w:noProof w:val="0"/>
          <w:sz w:val="22"/>
          <w:szCs w:val="22"/>
          <w:lang w:val="en-US"/>
        </w:rPr>
        <w:t xml:space="preserve"> individuals and organizations' work outcomes across leadership contexts</w:t>
      </w:r>
      <w:r w:rsidRPr="0DC75AAC" w:rsidR="1C2E9CA8">
        <w:rPr>
          <w:rFonts w:ascii="Arial" w:hAnsi="Arial" w:eastAsia="Arial" w:cs="Arial"/>
          <w:b w:val="0"/>
          <w:bCs w:val="0"/>
          <w:i w:val="0"/>
          <w:iCs w:val="0"/>
          <w:caps w:val="0"/>
          <w:smallCaps w:val="0"/>
          <w:noProof w:val="0"/>
          <w:sz w:val="22"/>
          <w:szCs w:val="22"/>
          <w:lang w:val="en-US"/>
        </w:rPr>
        <w:t xml:space="preserve"> </w:t>
      </w:r>
      <w:r w:rsidRPr="0DC75AAC" w:rsidR="1C2E9CA8">
        <w:rPr>
          <w:rFonts w:ascii="Arial" w:hAnsi="Arial" w:eastAsia="Arial" w:cs="Arial"/>
          <w:noProof w:val="0"/>
          <w:sz w:val="22"/>
          <w:szCs w:val="22"/>
          <w:lang w:val="en-US"/>
        </w:rPr>
        <w:t>(Yu et al., 2022)</w:t>
      </w:r>
      <w:r w:rsidRPr="0DC75AAC" w:rsidR="13F74F6F">
        <w:rPr>
          <w:rFonts w:ascii="Arial" w:hAnsi="Arial" w:eastAsia="Arial" w:cs="Arial"/>
          <w:noProof w:val="0"/>
          <w:sz w:val="22"/>
          <w:szCs w:val="22"/>
          <w:lang w:val="en-US"/>
        </w:rPr>
        <w:t xml:space="preserve"> </w:t>
      </w:r>
      <w:r w:rsidRPr="0DC75AAC" w:rsidR="082BD507">
        <w:rPr>
          <w:rFonts w:ascii="Arial" w:hAnsi="Arial" w:eastAsia="Arial" w:cs="Arial"/>
          <w:noProof w:val="0"/>
          <w:sz w:val="22"/>
          <w:szCs w:val="22"/>
          <w:lang w:val="en-US"/>
        </w:rPr>
        <w:t xml:space="preserve">However, management is the process of </w:t>
      </w:r>
      <w:r w:rsidRPr="0DC75AAC" w:rsidR="082BD507">
        <w:rPr>
          <w:rFonts w:ascii="Arial" w:hAnsi="Arial" w:eastAsia="Arial" w:cs="Arial"/>
          <w:noProof w:val="0"/>
          <w:sz w:val="22"/>
          <w:szCs w:val="22"/>
          <w:lang w:val="en-US"/>
        </w:rPr>
        <w:t>allocating</w:t>
      </w:r>
      <w:r w:rsidRPr="0DC75AAC" w:rsidR="082BD507">
        <w:rPr>
          <w:rFonts w:ascii="Arial" w:hAnsi="Arial" w:eastAsia="Arial" w:cs="Arial"/>
          <w:noProof w:val="0"/>
          <w:sz w:val="22"/>
          <w:szCs w:val="22"/>
          <w:lang w:val="en-US"/>
        </w:rPr>
        <w:t xml:space="preserve">, coordinating, directing, and managing resources to </w:t>
      </w:r>
      <w:r w:rsidRPr="0DC75AAC" w:rsidR="082BD507">
        <w:rPr>
          <w:rFonts w:ascii="Arial" w:hAnsi="Arial" w:eastAsia="Arial" w:cs="Arial"/>
          <w:noProof w:val="0"/>
          <w:sz w:val="22"/>
          <w:szCs w:val="22"/>
          <w:lang w:val="en-US"/>
        </w:rPr>
        <w:t>accomplish</w:t>
      </w:r>
      <w:r w:rsidRPr="0DC75AAC" w:rsidR="082BD507">
        <w:rPr>
          <w:rFonts w:ascii="Arial" w:hAnsi="Arial" w:eastAsia="Arial" w:cs="Arial"/>
          <w:noProof w:val="0"/>
          <w:sz w:val="22"/>
          <w:szCs w:val="22"/>
          <w:lang w:val="en-US"/>
        </w:rPr>
        <w:t xml:space="preserve"> goals.</w:t>
      </w:r>
      <w:r w:rsidRPr="0DC75AAC" w:rsidR="4284E14A">
        <w:rPr>
          <w:rFonts w:ascii="Arial" w:hAnsi="Arial" w:eastAsia="Arial" w:cs="Arial"/>
          <w:noProof w:val="0"/>
          <w:sz w:val="22"/>
          <w:szCs w:val="22"/>
          <w:lang w:val="en-US"/>
        </w:rPr>
        <w:t xml:space="preserve"> The daily activities are made sure to function smoothly and effectively by managers. This includes interpersonal interactions—managing team dynamics and resolving conflicts—managing finances, schedules, and procedures; intellectual tasks—strategic planning and problem-solving to </w:t>
      </w:r>
      <w:r w:rsidRPr="0DC75AAC" w:rsidR="72CD8E67">
        <w:rPr>
          <w:rFonts w:ascii="Arial" w:hAnsi="Arial" w:eastAsia="Arial" w:cs="Arial"/>
          <w:noProof w:val="0"/>
          <w:sz w:val="22"/>
          <w:szCs w:val="22"/>
          <w:lang w:val="en-US"/>
        </w:rPr>
        <w:t>maximize</w:t>
      </w:r>
      <w:r w:rsidRPr="0DC75AAC" w:rsidR="4284E14A">
        <w:rPr>
          <w:rFonts w:ascii="Arial" w:hAnsi="Arial" w:eastAsia="Arial" w:cs="Arial"/>
          <w:noProof w:val="0"/>
          <w:sz w:val="22"/>
          <w:szCs w:val="22"/>
          <w:lang w:val="en-US"/>
        </w:rPr>
        <w:t xml:space="preserve"> performance.</w:t>
      </w:r>
      <w:r w:rsidRPr="0DC75AAC" w:rsidR="3AE4BAA7">
        <w:rPr>
          <w:rFonts w:ascii="Arial" w:hAnsi="Arial" w:eastAsia="Arial" w:cs="Arial"/>
          <w:noProof w:val="0"/>
          <w:sz w:val="22"/>
          <w:szCs w:val="22"/>
          <w:lang w:val="en-US"/>
        </w:rPr>
        <w:t xml:space="preserve"> The key differences between these </w:t>
      </w:r>
      <w:r w:rsidRPr="0DC75AAC" w:rsidR="59970AFE">
        <w:rPr>
          <w:rFonts w:ascii="Arial" w:hAnsi="Arial" w:eastAsia="Arial" w:cs="Arial"/>
          <w:noProof w:val="0"/>
          <w:sz w:val="22"/>
          <w:szCs w:val="22"/>
          <w:lang w:val="en-US"/>
        </w:rPr>
        <w:t>are</w:t>
      </w:r>
      <w:r w:rsidRPr="0DC75AAC" w:rsidR="3AE4BAA7">
        <w:rPr>
          <w:rFonts w:ascii="Arial" w:hAnsi="Arial" w:eastAsia="Arial" w:cs="Arial"/>
          <w:noProof w:val="0"/>
          <w:sz w:val="22"/>
          <w:szCs w:val="22"/>
          <w:lang w:val="en-US"/>
        </w:rPr>
        <w:t xml:space="preserve"> Administration: While leaders inspire and push change beyond everyday chores, managers are skilled at </w:t>
      </w:r>
      <w:r w:rsidRPr="0DC75AAC" w:rsidR="4C3333E7">
        <w:rPr>
          <w:rFonts w:ascii="Arial" w:hAnsi="Arial" w:eastAsia="Arial" w:cs="Arial"/>
          <w:noProof w:val="0"/>
          <w:sz w:val="22"/>
          <w:szCs w:val="22"/>
          <w:lang w:val="en-US"/>
        </w:rPr>
        <w:t>organizing</w:t>
      </w:r>
      <w:r w:rsidRPr="0DC75AAC" w:rsidR="3AE4BAA7">
        <w:rPr>
          <w:rFonts w:ascii="Arial" w:hAnsi="Arial" w:eastAsia="Arial" w:cs="Arial"/>
          <w:noProof w:val="0"/>
          <w:sz w:val="22"/>
          <w:szCs w:val="22"/>
          <w:lang w:val="en-US"/>
        </w:rPr>
        <w:t xml:space="preserve"> work, </w:t>
      </w:r>
      <w:r w:rsidRPr="0DC75AAC" w:rsidR="3AE4BAA7">
        <w:rPr>
          <w:rFonts w:ascii="Arial" w:hAnsi="Arial" w:eastAsia="Arial" w:cs="Arial"/>
          <w:noProof w:val="0"/>
          <w:sz w:val="22"/>
          <w:szCs w:val="22"/>
          <w:lang w:val="en-US"/>
        </w:rPr>
        <w:t>establishing</w:t>
      </w:r>
      <w:r w:rsidRPr="0DC75AAC" w:rsidR="3AE4BAA7">
        <w:rPr>
          <w:rFonts w:ascii="Arial" w:hAnsi="Arial" w:eastAsia="Arial" w:cs="Arial"/>
          <w:noProof w:val="0"/>
          <w:sz w:val="22"/>
          <w:szCs w:val="22"/>
          <w:lang w:val="en-US"/>
        </w:rPr>
        <w:t xml:space="preserve"> norms, and upholding order. </w:t>
      </w:r>
      <w:r w:rsidRPr="0DC75AAC" w:rsidR="1698B946">
        <w:rPr>
          <w:rFonts w:ascii="Arial" w:hAnsi="Arial" w:eastAsia="Arial" w:cs="Arial"/>
          <w:noProof w:val="0"/>
          <w:sz w:val="22"/>
          <w:szCs w:val="22"/>
          <w:lang w:val="en-US"/>
        </w:rPr>
        <w:t xml:space="preserve">Interpersonal: Leaders </w:t>
      </w:r>
      <w:r w:rsidRPr="0DC75AAC" w:rsidR="1B7DC144">
        <w:rPr>
          <w:rFonts w:ascii="Arial" w:hAnsi="Arial" w:eastAsia="Arial" w:cs="Arial"/>
          <w:noProof w:val="0"/>
          <w:sz w:val="22"/>
          <w:szCs w:val="22"/>
          <w:lang w:val="en-US"/>
        </w:rPr>
        <w:t>prioritize</w:t>
      </w:r>
      <w:r w:rsidRPr="0DC75AAC" w:rsidR="1698B946">
        <w:rPr>
          <w:rFonts w:ascii="Arial" w:hAnsi="Arial" w:eastAsia="Arial" w:cs="Arial"/>
          <w:noProof w:val="0"/>
          <w:sz w:val="22"/>
          <w:szCs w:val="22"/>
          <w:lang w:val="en-US"/>
        </w:rPr>
        <w:t xml:space="preserve"> inspiring and enabling people, </w:t>
      </w:r>
      <w:r w:rsidRPr="0DC75AAC" w:rsidR="1698B946">
        <w:rPr>
          <w:rFonts w:ascii="Arial" w:hAnsi="Arial" w:eastAsia="Arial" w:cs="Arial"/>
          <w:noProof w:val="0"/>
          <w:sz w:val="22"/>
          <w:szCs w:val="22"/>
          <w:lang w:val="en-US"/>
        </w:rPr>
        <w:t>frequently</w:t>
      </w:r>
      <w:r w:rsidRPr="0DC75AAC" w:rsidR="1698B946">
        <w:rPr>
          <w:rFonts w:ascii="Arial" w:hAnsi="Arial" w:eastAsia="Arial" w:cs="Arial"/>
          <w:noProof w:val="0"/>
          <w:sz w:val="22"/>
          <w:szCs w:val="22"/>
          <w:lang w:val="en-US"/>
        </w:rPr>
        <w:t xml:space="preserve"> depending on personal sway above official power. However, managers use their established authority and methodical techniques to guarantee the compliance and functionality of their teams. Conceptual: Long-term thinkers, leaders see possibilities for development and envisage the future. Managers focus on short-term </w:t>
      </w:r>
      <w:r w:rsidRPr="0DC75AAC" w:rsidR="1698B946">
        <w:rPr>
          <w:rFonts w:ascii="Arial" w:hAnsi="Arial" w:eastAsia="Arial" w:cs="Arial"/>
          <w:noProof w:val="0"/>
          <w:sz w:val="22"/>
          <w:szCs w:val="22"/>
          <w:lang w:val="en-US"/>
        </w:rPr>
        <w:t>objectives</w:t>
      </w:r>
      <w:r w:rsidRPr="0DC75AAC" w:rsidR="1698B946">
        <w:rPr>
          <w:rFonts w:ascii="Arial" w:hAnsi="Arial" w:eastAsia="Arial" w:cs="Arial"/>
          <w:noProof w:val="0"/>
          <w:sz w:val="22"/>
          <w:szCs w:val="22"/>
          <w:lang w:val="en-US"/>
        </w:rPr>
        <w:t>, streamlining existing procedures and resolving pressing problems.</w:t>
      </w:r>
      <w:r w:rsidRPr="0DC75AAC" w:rsidR="5DB144A2">
        <w:rPr>
          <w:rFonts w:ascii="Arial" w:hAnsi="Arial" w:eastAsia="Arial" w:cs="Arial"/>
          <w:noProof w:val="0"/>
          <w:sz w:val="22"/>
          <w:szCs w:val="22"/>
          <w:lang w:val="en-US"/>
        </w:rPr>
        <w:t xml:space="preserve"> </w:t>
      </w:r>
      <w:r w:rsidRPr="0DC75AAC" w:rsidR="44A94418">
        <w:rPr>
          <w:rFonts w:ascii="Arial" w:hAnsi="Arial" w:eastAsia="Arial" w:cs="Arial"/>
          <w:b w:val="0"/>
          <w:bCs w:val="0"/>
          <w:i w:val="0"/>
          <w:iCs w:val="0"/>
          <w:caps w:val="0"/>
          <w:smallCaps w:val="0"/>
          <w:noProof w:val="0"/>
          <w:color w:val="282828"/>
          <w:sz w:val="22"/>
          <w:szCs w:val="22"/>
          <w:lang w:val="en-US"/>
        </w:rPr>
        <w:t>A managerial culture emphasizes rationality and control. Whether his or her energies are directed toward goals, resources, organization structures, or people, a manager is a problem solver.</w:t>
      </w:r>
      <w:r w:rsidRPr="0DC75AAC" w:rsidR="68937898">
        <w:rPr>
          <w:rFonts w:ascii="Arial" w:hAnsi="Arial" w:eastAsia="Arial" w:cs="Arial"/>
          <w:noProof w:val="0"/>
          <w:sz w:val="22"/>
          <w:szCs w:val="22"/>
          <w:lang w:val="en-US"/>
        </w:rPr>
        <w:t xml:space="preserve"> (</w:t>
      </w:r>
      <w:r w:rsidRPr="0DC75AAC" w:rsidR="68937898">
        <w:rPr>
          <w:rFonts w:ascii="Arial" w:hAnsi="Arial" w:eastAsia="Arial" w:cs="Arial"/>
          <w:noProof w:val="0"/>
          <w:sz w:val="22"/>
          <w:szCs w:val="22"/>
          <w:lang w:val="en-US"/>
        </w:rPr>
        <w:t>zaleznik</w:t>
      </w:r>
      <w:r w:rsidRPr="0DC75AAC" w:rsidR="68937898">
        <w:rPr>
          <w:rFonts w:ascii="Arial" w:hAnsi="Arial" w:eastAsia="Arial" w:cs="Arial"/>
          <w:noProof w:val="0"/>
          <w:sz w:val="22"/>
          <w:szCs w:val="22"/>
          <w:lang w:val="en-US"/>
        </w:rPr>
        <w:t>, 2024)</w:t>
      </w:r>
      <w:r w:rsidRPr="0DC75AAC" w:rsidR="44A94418">
        <w:rPr>
          <w:rFonts w:ascii="Arial" w:hAnsi="Arial" w:eastAsia="Arial" w:cs="Arial"/>
          <w:noProof w:val="0"/>
          <w:sz w:val="22"/>
          <w:szCs w:val="22"/>
          <w:lang w:val="en-US"/>
        </w:rPr>
        <w:t xml:space="preserve"> </w:t>
      </w:r>
      <w:r w:rsidRPr="0DC75AAC" w:rsidR="5DB144A2">
        <w:rPr>
          <w:rFonts w:ascii="Arial" w:hAnsi="Arial" w:eastAsia="Arial" w:cs="Arial"/>
          <w:noProof w:val="0"/>
          <w:sz w:val="22"/>
          <w:szCs w:val="22"/>
          <w:lang w:val="en-US"/>
        </w:rPr>
        <w:t xml:space="preserve">To put it simply, management is about carrying out plans and keeping the </w:t>
      </w:r>
      <w:r w:rsidRPr="0DC75AAC" w:rsidR="2A8B1692">
        <w:rPr>
          <w:rFonts w:ascii="Arial" w:hAnsi="Arial" w:eastAsia="Arial" w:cs="Arial"/>
          <w:noProof w:val="0"/>
          <w:sz w:val="22"/>
          <w:szCs w:val="22"/>
          <w:lang w:val="en-US"/>
        </w:rPr>
        <w:t>organization</w:t>
      </w:r>
      <w:r w:rsidRPr="0DC75AAC" w:rsidR="5DB144A2">
        <w:rPr>
          <w:rFonts w:ascii="Arial" w:hAnsi="Arial" w:eastAsia="Arial" w:cs="Arial"/>
          <w:noProof w:val="0"/>
          <w:sz w:val="22"/>
          <w:szCs w:val="22"/>
          <w:lang w:val="en-US"/>
        </w:rPr>
        <w:t xml:space="preserve"> stable, but leadership is about </w:t>
      </w:r>
      <w:r w:rsidRPr="0DC75AAC" w:rsidR="5DB144A2">
        <w:rPr>
          <w:rFonts w:ascii="Arial" w:hAnsi="Arial" w:eastAsia="Arial" w:cs="Arial"/>
          <w:noProof w:val="0"/>
          <w:sz w:val="22"/>
          <w:szCs w:val="22"/>
          <w:lang w:val="en-US"/>
        </w:rPr>
        <w:t>establishing</w:t>
      </w:r>
      <w:r w:rsidRPr="0DC75AAC" w:rsidR="5DB144A2">
        <w:rPr>
          <w:rFonts w:ascii="Arial" w:hAnsi="Arial" w:eastAsia="Arial" w:cs="Arial"/>
          <w:noProof w:val="0"/>
          <w:sz w:val="22"/>
          <w:szCs w:val="22"/>
          <w:lang w:val="en-US"/>
        </w:rPr>
        <w:t xml:space="preserve"> the direction and motivating people to follow. Although they have separate domains of influence, both are crucial for the development of an </w:t>
      </w:r>
      <w:r w:rsidRPr="0DC75AAC" w:rsidR="40AB21EF">
        <w:rPr>
          <w:rFonts w:ascii="Arial" w:hAnsi="Arial" w:eastAsia="Arial" w:cs="Arial"/>
          <w:noProof w:val="0"/>
          <w:sz w:val="22"/>
          <w:szCs w:val="22"/>
          <w:lang w:val="en-US"/>
        </w:rPr>
        <w:t>organization</w:t>
      </w:r>
      <w:r w:rsidRPr="0DC75AAC" w:rsidR="5DB144A2">
        <w:rPr>
          <w:rFonts w:ascii="Arial" w:hAnsi="Arial" w:eastAsia="Arial" w:cs="Arial"/>
          <w:noProof w:val="0"/>
          <w:sz w:val="22"/>
          <w:szCs w:val="22"/>
          <w:lang w:val="en-US"/>
        </w:rPr>
        <w:t>.</w:t>
      </w:r>
      <w:r w:rsidRPr="0DC75AAC" w:rsidR="6B338400">
        <w:rPr>
          <w:rFonts w:ascii="Arial" w:hAnsi="Arial" w:eastAsia="Arial" w:cs="Arial"/>
          <w:noProof w:val="0"/>
          <w:sz w:val="22"/>
          <w:szCs w:val="22"/>
          <w:lang w:val="en-US"/>
        </w:rPr>
        <w:t xml:space="preserve"> Over time, theories of leadership have developed, offering distinct perspectives on the qualities of a good leader. The four main strategies—behavioral, situational, transformational, and characteristic theories—offer various viewpoints on leadership.</w:t>
      </w:r>
      <w:r w:rsidRPr="0DC75AAC" w:rsidR="75E5AF9C">
        <w:rPr>
          <w:rFonts w:ascii="Arial" w:hAnsi="Arial" w:eastAsia="Arial" w:cs="Arial"/>
          <w:noProof w:val="0"/>
          <w:sz w:val="22"/>
          <w:szCs w:val="22"/>
          <w:lang w:val="en-US"/>
        </w:rPr>
        <w:t xml:space="preserve"> According to trait theory, charisma, intelligence, and confidence are examples of qualities that effective leaders are born with. This method implies that these characteristics are constant and intrinsic, </w:t>
      </w:r>
      <w:r w:rsidRPr="0DC75AAC" w:rsidR="75E5AF9C">
        <w:rPr>
          <w:rFonts w:ascii="Arial" w:hAnsi="Arial" w:eastAsia="Arial" w:cs="Arial"/>
          <w:noProof w:val="0"/>
          <w:sz w:val="22"/>
          <w:szCs w:val="22"/>
          <w:lang w:val="en-US"/>
        </w:rPr>
        <w:t>indicating</w:t>
      </w:r>
      <w:r w:rsidRPr="0DC75AAC" w:rsidR="75E5AF9C">
        <w:rPr>
          <w:rFonts w:ascii="Arial" w:hAnsi="Arial" w:eastAsia="Arial" w:cs="Arial"/>
          <w:noProof w:val="0"/>
          <w:sz w:val="22"/>
          <w:szCs w:val="22"/>
          <w:lang w:val="en-US"/>
        </w:rPr>
        <w:t xml:space="preserve"> that leadership is a natural aptitude as opposed to a taught </w:t>
      </w:r>
      <w:r w:rsidRPr="0DC75AAC" w:rsidR="6B7A72A4">
        <w:rPr>
          <w:rFonts w:ascii="Arial" w:hAnsi="Arial" w:eastAsia="Arial" w:cs="Arial"/>
          <w:noProof w:val="0"/>
          <w:sz w:val="22"/>
          <w:szCs w:val="22"/>
          <w:lang w:val="en-US"/>
        </w:rPr>
        <w:t>one. In</w:t>
      </w:r>
      <w:r w:rsidRPr="0DC75AAC" w:rsidR="75E5AF9C">
        <w:rPr>
          <w:rFonts w:ascii="Arial" w:hAnsi="Arial" w:eastAsia="Arial" w:cs="Arial"/>
          <w:noProof w:val="0"/>
          <w:sz w:val="22"/>
          <w:szCs w:val="22"/>
          <w:lang w:val="en-US"/>
        </w:rPr>
        <w:t xml:space="preserve"> contrast, </w:t>
      </w:r>
      <w:r w:rsidRPr="0DC75AAC" w:rsidR="2A41828A">
        <w:rPr>
          <w:rFonts w:ascii="Arial" w:hAnsi="Arial" w:eastAsia="Arial" w:cs="Arial"/>
          <w:noProof w:val="0"/>
          <w:sz w:val="22"/>
          <w:szCs w:val="22"/>
          <w:lang w:val="en-US"/>
        </w:rPr>
        <w:t>behavioral</w:t>
      </w:r>
      <w:r w:rsidRPr="0DC75AAC" w:rsidR="75E5AF9C">
        <w:rPr>
          <w:rFonts w:ascii="Arial" w:hAnsi="Arial" w:eastAsia="Arial" w:cs="Arial"/>
          <w:noProof w:val="0"/>
          <w:sz w:val="22"/>
          <w:szCs w:val="22"/>
          <w:lang w:val="en-US"/>
        </w:rPr>
        <w:t xml:space="preserve"> theory </w:t>
      </w:r>
      <w:r w:rsidRPr="0DC75AAC" w:rsidR="66D43CD2">
        <w:rPr>
          <w:rFonts w:ascii="Arial" w:hAnsi="Arial" w:eastAsia="Arial" w:cs="Arial"/>
          <w:noProof w:val="0"/>
          <w:sz w:val="22"/>
          <w:szCs w:val="22"/>
          <w:lang w:val="en-US"/>
        </w:rPr>
        <w:t>emphasizes</w:t>
      </w:r>
      <w:r w:rsidRPr="0DC75AAC" w:rsidR="75E5AF9C">
        <w:rPr>
          <w:rFonts w:ascii="Arial" w:hAnsi="Arial" w:eastAsia="Arial" w:cs="Arial"/>
          <w:noProof w:val="0"/>
          <w:sz w:val="22"/>
          <w:szCs w:val="22"/>
          <w:lang w:val="en-US"/>
        </w:rPr>
        <w:t xml:space="preserve"> the </w:t>
      </w:r>
      <w:r w:rsidRPr="0DC75AAC" w:rsidR="0754CC59">
        <w:rPr>
          <w:rFonts w:ascii="Arial" w:hAnsi="Arial" w:eastAsia="Arial" w:cs="Arial"/>
          <w:noProof w:val="0"/>
          <w:sz w:val="22"/>
          <w:szCs w:val="22"/>
          <w:lang w:val="en-US"/>
        </w:rPr>
        <w:t>behaviors</w:t>
      </w:r>
      <w:r w:rsidRPr="0DC75AAC" w:rsidR="75E5AF9C">
        <w:rPr>
          <w:rFonts w:ascii="Arial" w:hAnsi="Arial" w:eastAsia="Arial" w:cs="Arial"/>
          <w:noProof w:val="0"/>
          <w:sz w:val="22"/>
          <w:szCs w:val="22"/>
          <w:lang w:val="en-US"/>
        </w:rPr>
        <w:t xml:space="preserve"> of leaders as opposed to their characteristics. It makes the argument that certain behaviors—which are learnable and observable—are the foundation of effective leadership. This strategy places a strong emphasis on two key </w:t>
      </w:r>
      <w:r w:rsidRPr="0DC75AAC" w:rsidR="323BF324">
        <w:rPr>
          <w:rFonts w:ascii="Arial" w:hAnsi="Arial" w:eastAsia="Arial" w:cs="Arial"/>
          <w:noProof w:val="0"/>
          <w:sz w:val="22"/>
          <w:szCs w:val="22"/>
          <w:lang w:val="en-US"/>
        </w:rPr>
        <w:t>behaviors</w:t>
      </w:r>
      <w:r w:rsidRPr="0DC75AAC" w:rsidR="75E5AF9C">
        <w:rPr>
          <w:rFonts w:ascii="Arial" w:hAnsi="Arial" w:eastAsia="Arial" w:cs="Arial"/>
          <w:noProof w:val="0"/>
          <w:sz w:val="22"/>
          <w:szCs w:val="22"/>
          <w:lang w:val="en-US"/>
        </w:rPr>
        <w:t>: relationship-oriented (promoting strong bonds and team cohesion) and task-oriented (concentrating on completing tasks).</w:t>
      </w:r>
      <w:r w:rsidRPr="0DC75AAC" w:rsidR="46C5ADFB">
        <w:rPr>
          <w:rFonts w:ascii="Arial" w:hAnsi="Arial" w:eastAsia="Arial" w:cs="Arial"/>
          <w:noProof w:val="0"/>
          <w:sz w:val="22"/>
          <w:szCs w:val="22"/>
          <w:lang w:val="en-US"/>
        </w:rPr>
        <w:t xml:space="preserve"> </w:t>
      </w:r>
      <w:r w:rsidRPr="0DC75AAC" w:rsidR="46C5ADFB">
        <w:rPr>
          <w:rFonts w:ascii="Arial" w:hAnsi="Arial" w:eastAsia="Arial" w:cs="Arial"/>
          <w:noProof w:val="0"/>
          <w:sz w:val="22"/>
          <w:szCs w:val="22"/>
          <w:lang w:val="en-US"/>
        </w:rPr>
        <w:t xml:space="preserve">The situational theory contends that a leader's efficacy is contingent upon the circumstances. As per this notion, proficient leaders </w:t>
      </w:r>
      <w:r w:rsidRPr="0DC75AAC" w:rsidR="46C5ADFB">
        <w:rPr>
          <w:rFonts w:ascii="Arial" w:hAnsi="Arial" w:eastAsia="Arial" w:cs="Arial"/>
          <w:noProof w:val="0"/>
          <w:sz w:val="22"/>
          <w:szCs w:val="22"/>
          <w:lang w:val="en-US"/>
        </w:rPr>
        <w:t>modify</w:t>
      </w:r>
      <w:r w:rsidRPr="0DC75AAC" w:rsidR="46C5ADFB">
        <w:rPr>
          <w:rFonts w:ascii="Arial" w:hAnsi="Arial" w:eastAsia="Arial" w:cs="Arial"/>
          <w:noProof w:val="0"/>
          <w:sz w:val="22"/>
          <w:szCs w:val="22"/>
          <w:lang w:val="en-US"/>
        </w:rPr>
        <w:t xml:space="preserve"> their approach based on the requirements of the circumstance. This involves evaluating the team's maturity and skill as well as the task's nature and the leader's connection with the group.</w:t>
      </w:r>
    </w:p>
    <w:p w:rsidR="571DD286" w:rsidP="2B4EC782" w:rsidRDefault="571DD286" w14:paraId="1BE0ECF5" w14:textId="3263EE75">
      <w:pPr>
        <w:spacing w:line="360" w:lineRule="auto"/>
      </w:pPr>
    </w:p>
    <w:p w:rsidR="571DD286" w:rsidP="2B4EC782" w:rsidRDefault="571DD286" w14:paraId="68A447E7" w14:textId="7CF5279C">
      <w:pPr>
        <w:pStyle w:val="Normal"/>
        <w:spacing w:line="360" w:lineRule="auto"/>
      </w:pPr>
      <w:r w:rsidRPr="2B4EC782" w:rsidR="46C5ADFB">
        <w:rPr>
          <w:rFonts w:ascii="Arial" w:hAnsi="Arial" w:eastAsia="Arial" w:cs="Arial"/>
          <w:noProof w:val="0"/>
          <w:sz w:val="22"/>
          <w:szCs w:val="22"/>
          <w:lang w:val="en-US"/>
        </w:rPr>
        <w:t xml:space="preserve">The focus of transformational theory is on how leaders inspire and change their followers. A vision, an atmosphere of intellectual stimulation, and a sincere concern for the needs and growth of their followers are all ways that transformational leaders inspire their teams. They concentrate on fostering connections and </w:t>
      </w:r>
      <w:r w:rsidRPr="2B4EC782" w:rsidR="46C5ADFB">
        <w:rPr>
          <w:rFonts w:ascii="Arial" w:hAnsi="Arial" w:eastAsia="Arial" w:cs="Arial"/>
          <w:noProof w:val="0"/>
          <w:sz w:val="22"/>
          <w:szCs w:val="22"/>
          <w:lang w:val="en-US"/>
        </w:rPr>
        <w:t>assisting</w:t>
      </w:r>
      <w:r w:rsidRPr="2B4EC782" w:rsidR="46C5ADFB">
        <w:rPr>
          <w:rFonts w:ascii="Arial" w:hAnsi="Arial" w:eastAsia="Arial" w:cs="Arial"/>
          <w:noProof w:val="0"/>
          <w:sz w:val="22"/>
          <w:szCs w:val="22"/>
          <w:lang w:val="en-US"/>
        </w:rPr>
        <w:t xml:space="preserve"> with </w:t>
      </w:r>
      <w:r w:rsidRPr="2B4EC782" w:rsidR="68FC646F">
        <w:rPr>
          <w:rFonts w:ascii="Arial" w:hAnsi="Arial" w:eastAsia="Arial" w:cs="Arial"/>
          <w:noProof w:val="0"/>
          <w:sz w:val="22"/>
          <w:szCs w:val="22"/>
          <w:lang w:val="en-US"/>
        </w:rPr>
        <w:t>organizational</w:t>
      </w:r>
      <w:r w:rsidRPr="2B4EC782" w:rsidR="46C5ADFB">
        <w:rPr>
          <w:rFonts w:ascii="Arial" w:hAnsi="Arial" w:eastAsia="Arial" w:cs="Arial"/>
          <w:noProof w:val="0"/>
          <w:sz w:val="22"/>
          <w:szCs w:val="22"/>
          <w:lang w:val="en-US"/>
        </w:rPr>
        <w:t xml:space="preserve"> and personal transformation.</w:t>
      </w:r>
      <w:r w:rsidRPr="2B4EC782" w:rsidR="29715463">
        <w:rPr>
          <w:rFonts w:ascii="Arial" w:hAnsi="Arial" w:eastAsia="Arial" w:cs="Arial"/>
          <w:noProof w:val="0"/>
          <w:sz w:val="22"/>
          <w:szCs w:val="22"/>
          <w:lang w:val="en-US"/>
        </w:rPr>
        <w:t xml:space="preserve"> </w:t>
      </w:r>
      <w:r w:rsidRPr="2B4EC782" w:rsidR="29715463">
        <w:rPr>
          <w:rFonts w:ascii="Arial" w:hAnsi="Arial" w:eastAsia="Arial" w:cs="Arial"/>
          <w:noProof w:val="0"/>
          <w:sz w:val="22"/>
          <w:szCs w:val="22"/>
          <w:lang w:val="en-US"/>
        </w:rPr>
        <w:t xml:space="preserve">Relationship versus Task Orientation: Task-Oriented Leaders give top priority to finishing assignments and reaching </w:t>
      </w:r>
      <w:r w:rsidRPr="2B4EC782" w:rsidR="29715463">
        <w:rPr>
          <w:rFonts w:ascii="Arial" w:hAnsi="Arial" w:eastAsia="Arial" w:cs="Arial"/>
          <w:noProof w:val="0"/>
          <w:sz w:val="22"/>
          <w:szCs w:val="22"/>
          <w:lang w:val="en-US"/>
        </w:rPr>
        <w:t>objectives</w:t>
      </w:r>
      <w:r w:rsidRPr="2B4EC782" w:rsidR="29715463">
        <w:rPr>
          <w:rFonts w:ascii="Arial" w:hAnsi="Arial" w:eastAsia="Arial" w:cs="Arial"/>
          <w:noProof w:val="0"/>
          <w:sz w:val="22"/>
          <w:szCs w:val="22"/>
          <w:lang w:val="en-US"/>
        </w:rPr>
        <w:t xml:space="preserve">. They are concentrated on arranging tasks, </w:t>
      </w:r>
      <w:r w:rsidRPr="2B4EC782" w:rsidR="29715463">
        <w:rPr>
          <w:rFonts w:ascii="Arial" w:hAnsi="Arial" w:eastAsia="Arial" w:cs="Arial"/>
          <w:noProof w:val="0"/>
          <w:sz w:val="22"/>
          <w:szCs w:val="22"/>
          <w:lang w:val="en-US"/>
        </w:rPr>
        <w:t>establishing</w:t>
      </w:r>
      <w:r w:rsidRPr="2B4EC782" w:rsidR="29715463">
        <w:rPr>
          <w:rFonts w:ascii="Arial" w:hAnsi="Arial" w:eastAsia="Arial" w:cs="Arial"/>
          <w:noProof w:val="0"/>
          <w:sz w:val="22"/>
          <w:szCs w:val="22"/>
          <w:lang w:val="en-US"/>
        </w:rPr>
        <w:t xml:space="preserve"> due dates, and guaranteeing output.</w:t>
      </w:r>
    </w:p>
    <w:p w:rsidR="571DD286" w:rsidP="2B4EC782" w:rsidRDefault="571DD286" w14:paraId="473815A4" w14:textId="66C51F4B">
      <w:pPr>
        <w:pStyle w:val="Normal"/>
        <w:spacing w:line="360" w:lineRule="auto"/>
      </w:pPr>
      <w:r w:rsidRPr="2B4EC782" w:rsidR="29715463">
        <w:rPr>
          <w:rFonts w:ascii="Arial" w:hAnsi="Arial" w:eastAsia="Arial" w:cs="Arial"/>
          <w:noProof w:val="0"/>
          <w:sz w:val="22"/>
          <w:szCs w:val="22"/>
          <w:lang w:val="en-US"/>
        </w:rPr>
        <w:t xml:space="preserve">The growth and well-being of their team members come first for relationship-oriented leaders. Their primary goals are to </w:t>
      </w:r>
      <w:r w:rsidRPr="2B4EC782" w:rsidR="29715463">
        <w:rPr>
          <w:rFonts w:ascii="Arial" w:hAnsi="Arial" w:eastAsia="Arial" w:cs="Arial"/>
          <w:noProof w:val="0"/>
          <w:sz w:val="22"/>
          <w:szCs w:val="22"/>
          <w:lang w:val="en-US"/>
        </w:rPr>
        <w:t>establish</w:t>
      </w:r>
      <w:r w:rsidRPr="2B4EC782" w:rsidR="29715463">
        <w:rPr>
          <w:rFonts w:ascii="Arial" w:hAnsi="Arial" w:eastAsia="Arial" w:cs="Arial"/>
          <w:noProof w:val="0"/>
          <w:sz w:val="22"/>
          <w:szCs w:val="22"/>
          <w:lang w:val="en-US"/>
        </w:rPr>
        <w:t xml:space="preserve"> and nurture trust, promote teamwork, and sustain a positive work atmosphere. Gaining an understanding of these theoretical stances offers an all-encompassing perspective on leadership, </w:t>
      </w:r>
      <w:r w:rsidRPr="2B4EC782" w:rsidR="6B6CFA70">
        <w:rPr>
          <w:rFonts w:ascii="Arial" w:hAnsi="Arial" w:eastAsia="Arial" w:cs="Arial"/>
          <w:noProof w:val="0"/>
          <w:sz w:val="22"/>
          <w:szCs w:val="22"/>
          <w:lang w:val="en-US"/>
        </w:rPr>
        <w:t>emphasizing</w:t>
      </w:r>
      <w:r w:rsidRPr="2B4EC782" w:rsidR="29715463">
        <w:rPr>
          <w:rFonts w:ascii="Arial" w:hAnsi="Arial" w:eastAsia="Arial" w:cs="Arial"/>
          <w:noProof w:val="0"/>
          <w:sz w:val="22"/>
          <w:szCs w:val="22"/>
          <w:lang w:val="en-US"/>
        </w:rPr>
        <w:t xml:space="preserve"> the </w:t>
      </w:r>
      <w:r w:rsidRPr="2B4EC782" w:rsidR="5141FEC8">
        <w:rPr>
          <w:rFonts w:ascii="Arial" w:hAnsi="Arial" w:eastAsia="Arial" w:cs="Arial"/>
          <w:noProof w:val="0"/>
          <w:sz w:val="22"/>
          <w:szCs w:val="22"/>
          <w:lang w:val="en-US"/>
        </w:rPr>
        <w:t>several ways</w:t>
      </w:r>
      <w:r w:rsidRPr="2B4EC782" w:rsidR="29715463">
        <w:rPr>
          <w:rFonts w:ascii="Arial" w:hAnsi="Arial" w:eastAsia="Arial" w:cs="Arial"/>
          <w:noProof w:val="0"/>
          <w:sz w:val="22"/>
          <w:szCs w:val="22"/>
          <w:lang w:val="en-US"/>
        </w:rPr>
        <w:t xml:space="preserve"> in which leaders can </w:t>
      </w:r>
      <w:r w:rsidRPr="2B4EC782" w:rsidR="29715463">
        <w:rPr>
          <w:rFonts w:ascii="Arial" w:hAnsi="Arial" w:eastAsia="Arial" w:cs="Arial"/>
          <w:noProof w:val="0"/>
          <w:sz w:val="22"/>
          <w:szCs w:val="22"/>
          <w:lang w:val="en-US"/>
        </w:rPr>
        <w:t>impact</w:t>
      </w:r>
      <w:r w:rsidRPr="2B4EC782" w:rsidR="29715463">
        <w:rPr>
          <w:rFonts w:ascii="Arial" w:hAnsi="Arial" w:eastAsia="Arial" w:cs="Arial"/>
          <w:noProof w:val="0"/>
          <w:sz w:val="22"/>
          <w:szCs w:val="22"/>
          <w:lang w:val="en-US"/>
        </w:rPr>
        <w:t xml:space="preserve"> and direct their teams.</w:t>
      </w:r>
      <w:r w:rsidRPr="2B4EC782" w:rsidR="0AE62ACE">
        <w:rPr>
          <w:rFonts w:ascii="Arial" w:hAnsi="Arial" w:eastAsia="Arial" w:cs="Arial"/>
          <w:noProof w:val="0"/>
          <w:sz w:val="22"/>
          <w:szCs w:val="22"/>
          <w:lang w:val="en-US"/>
        </w:rPr>
        <w:t xml:space="preserve"> The present study examines the complex notion of leadership, including its definition, ways in which it differs from management, and several theoretical perspectives. It starts out by drawing comparisons between management and leadership in terms of administration, human connections, and conceptual focus. </w:t>
      </w:r>
      <w:r w:rsidRPr="2B4EC782" w:rsidR="432E6506">
        <w:rPr>
          <w:rFonts w:ascii="Arial" w:hAnsi="Arial" w:eastAsia="Arial" w:cs="Arial"/>
          <w:noProof w:val="0"/>
          <w:sz w:val="22"/>
          <w:szCs w:val="22"/>
          <w:lang w:val="en-US"/>
        </w:rPr>
        <w:t>To</w:t>
      </w:r>
      <w:r w:rsidRPr="2B4EC782" w:rsidR="0AE62ACE">
        <w:rPr>
          <w:rFonts w:ascii="Arial" w:hAnsi="Arial" w:eastAsia="Arial" w:cs="Arial"/>
          <w:noProof w:val="0"/>
          <w:sz w:val="22"/>
          <w:szCs w:val="22"/>
          <w:lang w:val="en-US"/>
        </w:rPr>
        <w:t xml:space="preserve"> illustrate each theory's own viewpoint on effective leadership, the report's primary analysis looks at four important leadership theories: trait, </w:t>
      </w:r>
      <w:r w:rsidRPr="2B4EC782" w:rsidR="7F12C2F5">
        <w:rPr>
          <w:rFonts w:ascii="Arial" w:hAnsi="Arial" w:eastAsia="Arial" w:cs="Arial"/>
          <w:noProof w:val="0"/>
          <w:sz w:val="22"/>
          <w:szCs w:val="22"/>
          <w:lang w:val="en-US"/>
        </w:rPr>
        <w:t>behavioral</w:t>
      </w:r>
      <w:r w:rsidRPr="2B4EC782" w:rsidR="0AE62ACE">
        <w:rPr>
          <w:rFonts w:ascii="Arial" w:hAnsi="Arial" w:eastAsia="Arial" w:cs="Arial"/>
          <w:noProof w:val="0"/>
          <w:sz w:val="22"/>
          <w:szCs w:val="22"/>
          <w:lang w:val="en-US"/>
        </w:rPr>
        <w:t xml:space="preserve">, situational, and transformational. It also talks about how different leadership styles focus more on relationships than tasks. The research </w:t>
      </w:r>
      <w:r w:rsidRPr="2B4EC782" w:rsidR="58C98EE9">
        <w:rPr>
          <w:rFonts w:ascii="Arial" w:hAnsi="Arial" w:eastAsia="Arial" w:cs="Arial"/>
          <w:noProof w:val="0"/>
          <w:sz w:val="22"/>
          <w:szCs w:val="22"/>
          <w:lang w:val="en-US"/>
        </w:rPr>
        <w:t>endeavors</w:t>
      </w:r>
      <w:r w:rsidRPr="2B4EC782" w:rsidR="0AE62ACE">
        <w:rPr>
          <w:rFonts w:ascii="Arial" w:hAnsi="Arial" w:eastAsia="Arial" w:cs="Arial"/>
          <w:noProof w:val="0"/>
          <w:sz w:val="22"/>
          <w:szCs w:val="22"/>
          <w:lang w:val="en-US"/>
        </w:rPr>
        <w:t xml:space="preserve"> to </w:t>
      </w:r>
      <w:r w:rsidRPr="2B4EC782" w:rsidR="0AE62ACE">
        <w:rPr>
          <w:rFonts w:ascii="Arial" w:hAnsi="Arial" w:eastAsia="Arial" w:cs="Arial"/>
          <w:noProof w:val="0"/>
          <w:sz w:val="22"/>
          <w:szCs w:val="22"/>
          <w:lang w:val="en-US"/>
        </w:rPr>
        <w:t>furnish</w:t>
      </w:r>
      <w:r w:rsidRPr="2B4EC782" w:rsidR="0AE62ACE">
        <w:rPr>
          <w:rFonts w:ascii="Arial" w:hAnsi="Arial" w:eastAsia="Arial" w:cs="Arial"/>
          <w:noProof w:val="0"/>
          <w:sz w:val="22"/>
          <w:szCs w:val="22"/>
          <w:lang w:val="en-US"/>
        </w:rPr>
        <w:t xml:space="preserve"> significant insights into the various tactics and attributes that underpin proficient leadership by presenting a thorough synopsis of these notions.</w:t>
      </w:r>
    </w:p>
    <w:p w:rsidR="571DD286" w:rsidP="2B4EC782" w:rsidRDefault="571DD286" w14:paraId="75D22FC6" w14:textId="045BC1D1">
      <w:pPr>
        <w:pStyle w:val="Normal"/>
        <w:spacing w:line="360" w:lineRule="auto"/>
      </w:pPr>
      <w:r w:rsidRPr="2B4EC782" w:rsidR="571DD286">
        <w:rPr>
          <w:rFonts w:ascii="Arial" w:hAnsi="Arial" w:eastAsia="Arial" w:cs="Arial"/>
          <w:b w:val="1"/>
          <w:bCs w:val="1"/>
          <w:noProof w:val="0"/>
          <w:sz w:val="22"/>
          <w:szCs w:val="22"/>
          <w:u w:val="single"/>
          <w:lang w:val="en-US"/>
        </w:rPr>
        <w:t xml:space="preserve">2. </w:t>
      </w:r>
      <w:r w:rsidRPr="2B4EC782" w:rsidR="4A4F2BFA">
        <w:rPr>
          <w:rFonts w:ascii="Arial" w:hAnsi="Arial" w:eastAsia="Arial" w:cs="Arial"/>
          <w:b w:val="1"/>
          <w:bCs w:val="1"/>
          <w:noProof w:val="0"/>
          <w:sz w:val="22"/>
          <w:szCs w:val="22"/>
          <w:u w:val="single"/>
          <w:lang w:val="en-US"/>
        </w:rPr>
        <w:t>critical</w:t>
      </w:r>
      <w:r w:rsidRPr="2B4EC782" w:rsidR="571DD286">
        <w:rPr>
          <w:rFonts w:ascii="Arial" w:hAnsi="Arial" w:eastAsia="Arial" w:cs="Arial"/>
          <w:b w:val="1"/>
          <w:bCs w:val="1"/>
          <w:noProof w:val="0"/>
          <w:sz w:val="22"/>
          <w:szCs w:val="22"/>
          <w:u w:val="single"/>
          <w:lang w:val="en-US"/>
        </w:rPr>
        <w:t xml:space="preserve"> explanation of Theory X, Y &amp; Z leadership</w:t>
      </w:r>
    </w:p>
    <w:p w:rsidR="003402D8" w:rsidP="2B4EC782" w:rsidRDefault="003402D8" w14:paraId="33B43E15" w14:textId="7565A635">
      <w:pPr>
        <w:pStyle w:val="Normal"/>
        <w:rPr>
          <w:rFonts w:ascii="Arial" w:hAnsi="Arial" w:eastAsia="Arial" w:cs="Arial"/>
          <w:b w:val="1"/>
          <w:bCs w:val="1"/>
          <w:noProof w:val="0"/>
          <w:sz w:val="22"/>
          <w:szCs w:val="22"/>
          <w:u w:val="single"/>
          <w:lang w:val="en-US"/>
        </w:rPr>
      </w:pPr>
    </w:p>
    <w:p w:rsidR="0E925234" w:rsidP="0DC75AAC" w:rsidRDefault="0E925234" w14:paraId="474E7461" w14:textId="6BAB2D61">
      <w:pPr>
        <w:pStyle w:val="Normal"/>
        <w:spacing w:line="360" w:lineRule="auto"/>
        <w:rPr>
          <w:rFonts w:ascii="Arial" w:hAnsi="Arial" w:eastAsia="Arial" w:cs="Arial"/>
          <w:noProof w:val="0"/>
          <w:sz w:val="22"/>
          <w:szCs w:val="22"/>
          <w:lang w:val="en-US"/>
        </w:rPr>
      </w:pPr>
      <w:r w:rsidRPr="0DC75AAC" w:rsidR="0E925234">
        <w:rPr>
          <w:rFonts w:ascii="Arial" w:hAnsi="Arial" w:eastAsia="Arial" w:cs="Arial"/>
          <w:noProof w:val="0"/>
          <w:sz w:val="22"/>
          <w:szCs w:val="22"/>
          <w:lang w:val="en-US"/>
        </w:rPr>
        <w:t xml:space="preserve">The fundamental frameworks of management and </w:t>
      </w:r>
      <w:r w:rsidRPr="0DC75AAC" w:rsidR="0ECF2726">
        <w:rPr>
          <w:rFonts w:ascii="Arial" w:hAnsi="Arial" w:eastAsia="Arial" w:cs="Arial"/>
          <w:noProof w:val="0"/>
          <w:sz w:val="22"/>
          <w:szCs w:val="22"/>
          <w:lang w:val="en-US"/>
        </w:rPr>
        <w:t>organizational</w:t>
      </w:r>
      <w:r w:rsidRPr="0DC75AAC" w:rsidR="0E925234">
        <w:rPr>
          <w:rFonts w:ascii="Arial" w:hAnsi="Arial" w:eastAsia="Arial" w:cs="Arial"/>
          <w:noProof w:val="0"/>
          <w:sz w:val="22"/>
          <w:szCs w:val="22"/>
          <w:lang w:val="en-US"/>
        </w:rPr>
        <w:t xml:space="preserve"> </w:t>
      </w:r>
      <w:r w:rsidRPr="0DC75AAC" w:rsidR="3A61B5B6">
        <w:rPr>
          <w:rFonts w:ascii="Arial" w:hAnsi="Arial" w:eastAsia="Arial" w:cs="Arial"/>
          <w:noProof w:val="0"/>
          <w:sz w:val="22"/>
          <w:szCs w:val="22"/>
          <w:lang w:val="en-US"/>
        </w:rPr>
        <w:t>behavior</w:t>
      </w:r>
      <w:r w:rsidRPr="0DC75AAC" w:rsidR="0E925234">
        <w:rPr>
          <w:rFonts w:ascii="Arial" w:hAnsi="Arial" w:eastAsia="Arial" w:cs="Arial"/>
          <w:noProof w:val="0"/>
          <w:sz w:val="22"/>
          <w:szCs w:val="22"/>
          <w:lang w:val="en-US"/>
        </w:rPr>
        <w:t xml:space="preserve"> are Theories X, Y, and Z, which provide different viewpoints on management techniques and human motivation. These theories were created at different points in time by various academics to address the growing body of knowledge </w:t>
      </w:r>
      <w:r w:rsidRPr="0DC75AAC" w:rsidR="0E925234">
        <w:rPr>
          <w:rFonts w:ascii="Arial" w:hAnsi="Arial" w:eastAsia="Arial" w:cs="Arial"/>
          <w:noProof w:val="0"/>
          <w:sz w:val="22"/>
          <w:szCs w:val="22"/>
          <w:lang w:val="en-US"/>
        </w:rPr>
        <w:t>regarding</w:t>
      </w:r>
      <w:r w:rsidRPr="0DC75AAC" w:rsidR="0E925234">
        <w:rPr>
          <w:rFonts w:ascii="Arial" w:hAnsi="Arial" w:eastAsia="Arial" w:cs="Arial"/>
          <w:noProof w:val="0"/>
          <w:sz w:val="22"/>
          <w:szCs w:val="22"/>
          <w:lang w:val="en-US"/>
        </w:rPr>
        <w:t xml:space="preserve"> employee motivation and workplace dynamics.</w:t>
      </w:r>
      <w:r w:rsidRPr="0DC75AAC" w:rsidR="251F60E1">
        <w:rPr>
          <w:rFonts w:ascii="Arial" w:hAnsi="Arial" w:eastAsia="Arial" w:cs="Arial"/>
          <w:noProof w:val="0"/>
          <w:sz w:val="22"/>
          <w:szCs w:val="22"/>
          <w:lang w:val="en-US"/>
        </w:rPr>
        <w:t xml:space="preserve"> The 1960 book "The Human Side of Enterprise" by American social psychologist Douglas McGregor </w:t>
      </w:r>
      <w:r w:rsidRPr="0DC75AAC" w:rsidR="251F60E1">
        <w:rPr>
          <w:rFonts w:ascii="Arial" w:hAnsi="Arial" w:eastAsia="Arial" w:cs="Arial"/>
          <w:noProof w:val="0"/>
          <w:sz w:val="22"/>
          <w:szCs w:val="22"/>
          <w:lang w:val="en-US"/>
        </w:rPr>
        <w:t>contained</w:t>
      </w:r>
      <w:r w:rsidRPr="0DC75AAC" w:rsidR="251F60E1">
        <w:rPr>
          <w:rFonts w:ascii="Arial" w:hAnsi="Arial" w:eastAsia="Arial" w:cs="Arial"/>
          <w:noProof w:val="0"/>
          <w:sz w:val="22"/>
          <w:szCs w:val="22"/>
          <w:lang w:val="en-US"/>
        </w:rPr>
        <w:t xml:space="preserve"> the theories X and Y. McGregor sought to clarify the divergent perspectives of employees and their driving forces </w:t>
      </w:r>
      <w:r w:rsidRPr="0DC75AAC" w:rsidR="28E6BABE">
        <w:rPr>
          <w:rFonts w:ascii="Arial" w:hAnsi="Arial" w:eastAsia="Arial" w:cs="Arial"/>
          <w:noProof w:val="0"/>
          <w:sz w:val="22"/>
          <w:szCs w:val="22"/>
          <w:lang w:val="en-US"/>
        </w:rPr>
        <w:t>to</w:t>
      </w:r>
      <w:r w:rsidRPr="0DC75AAC" w:rsidR="251F60E1">
        <w:rPr>
          <w:rFonts w:ascii="Arial" w:hAnsi="Arial" w:eastAsia="Arial" w:cs="Arial"/>
          <w:noProof w:val="0"/>
          <w:sz w:val="22"/>
          <w:szCs w:val="22"/>
          <w:lang w:val="en-US"/>
        </w:rPr>
        <w:t xml:space="preserve"> lay the groundwork for improved management techniques.</w:t>
      </w:r>
      <w:r w:rsidRPr="0DC75AAC" w:rsidR="1C7B62D0">
        <w:rPr>
          <w:rFonts w:ascii="Arial" w:hAnsi="Arial" w:eastAsia="Arial" w:cs="Arial"/>
          <w:noProof w:val="0"/>
          <w:sz w:val="22"/>
          <w:szCs w:val="22"/>
          <w:lang w:val="en-US"/>
        </w:rPr>
        <w:t xml:space="preserve"> The foundational attribution error that led managers to believe that employees' lack of motivation was a personality trait rather than the result of demotivating work environments gave rise to the Theory X management style.</w:t>
      </w:r>
      <w:r w:rsidRPr="0DC75AAC" w:rsidR="79F9D672">
        <w:rPr>
          <w:rFonts w:ascii="Arial" w:hAnsi="Arial" w:eastAsia="Arial" w:cs="Arial"/>
          <w:noProof w:val="0"/>
          <w:sz w:val="22"/>
          <w:szCs w:val="22"/>
          <w:lang w:val="en-US"/>
        </w:rPr>
        <w:t xml:space="preserve"> (Davison &amp; Smothers, 2015)</w:t>
      </w:r>
      <w:r w:rsidRPr="0DC75AAC" w:rsidR="79E969A0">
        <w:rPr>
          <w:rFonts w:ascii="Arial" w:hAnsi="Arial" w:eastAsia="Arial" w:cs="Arial"/>
          <w:noProof w:val="0"/>
          <w:sz w:val="22"/>
          <w:szCs w:val="22"/>
          <w:lang w:val="en-US"/>
        </w:rPr>
        <w:t xml:space="preserve"> </w:t>
      </w:r>
    </w:p>
    <w:p w:rsidR="46FB9B39" w:rsidP="0DC75AAC" w:rsidRDefault="46FB9B39" w14:paraId="1F8E89E3" w14:textId="3B5089E5">
      <w:pPr>
        <w:pStyle w:val="Normal"/>
        <w:rPr>
          <w:rFonts w:ascii="Arial" w:hAnsi="Arial" w:eastAsia="Arial" w:cs="Arial"/>
          <w:noProof w:val="0"/>
          <w:sz w:val="22"/>
          <w:szCs w:val="22"/>
          <w:lang w:val="en-US"/>
        </w:rPr>
      </w:pPr>
      <w:r w:rsidRPr="0DC75AAC" w:rsidR="46FB9B39">
        <w:rPr>
          <w:rFonts w:ascii="Arial" w:hAnsi="Arial" w:eastAsia="Arial" w:cs="Arial"/>
          <w:noProof w:val="0"/>
          <w:sz w:val="22"/>
          <w:szCs w:val="22"/>
          <w:lang w:val="en-US"/>
        </w:rPr>
        <w:t>Theory X:</w:t>
      </w:r>
    </w:p>
    <w:p w:rsidR="003402D8" w:rsidP="2B4EC782" w:rsidRDefault="003402D8" w14:paraId="45CE466C" w14:textId="30D3CFE9">
      <w:pPr/>
    </w:p>
    <w:p w:rsidR="003402D8" w:rsidP="0DC75AAC" w:rsidRDefault="003402D8" w14:paraId="0CB4FD6A" w14:textId="51CA7400">
      <w:pPr>
        <w:spacing w:line="360" w:lineRule="auto"/>
      </w:pPr>
      <w:r w:rsidRPr="0DC75AAC" w:rsidR="46FB9B39">
        <w:rPr>
          <w:rFonts w:ascii="Arial" w:hAnsi="Arial" w:eastAsia="Arial" w:cs="Arial"/>
          <w:noProof w:val="0"/>
          <w:sz w:val="22"/>
          <w:szCs w:val="22"/>
          <w:lang w:val="en-US"/>
        </w:rPr>
        <w:t xml:space="preserve">This idea is predicated on the </w:t>
      </w:r>
      <w:r w:rsidRPr="0DC75AAC" w:rsidR="60CE639F">
        <w:rPr>
          <w:rFonts w:ascii="Arial" w:hAnsi="Arial" w:eastAsia="Arial" w:cs="Arial"/>
          <w:noProof w:val="0"/>
          <w:sz w:val="22"/>
          <w:szCs w:val="22"/>
          <w:lang w:val="en-US"/>
        </w:rPr>
        <w:t>notion</w:t>
      </w:r>
      <w:r w:rsidRPr="0DC75AAC" w:rsidR="46FB9B39">
        <w:rPr>
          <w:rFonts w:ascii="Arial" w:hAnsi="Arial" w:eastAsia="Arial" w:cs="Arial"/>
          <w:noProof w:val="0"/>
          <w:sz w:val="22"/>
          <w:szCs w:val="22"/>
          <w:lang w:val="en-US"/>
        </w:rPr>
        <w:t xml:space="preserve"> that workers are </w:t>
      </w:r>
      <w:r w:rsidRPr="0DC75AAC" w:rsidR="54CBAE4B">
        <w:rPr>
          <w:rFonts w:ascii="Arial" w:hAnsi="Arial" w:eastAsia="Arial" w:cs="Arial"/>
          <w:noProof w:val="0"/>
          <w:sz w:val="22"/>
          <w:szCs w:val="22"/>
          <w:lang w:val="en-US"/>
        </w:rPr>
        <w:t>unmotivated</w:t>
      </w:r>
      <w:r w:rsidRPr="0DC75AAC" w:rsidR="46FB9B39">
        <w:rPr>
          <w:rFonts w:ascii="Arial" w:hAnsi="Arial" w:eastAsia="Arial" w:cs="Arial"/>
          <w:noProof w:val="0"/>
          <w:sz w:val="22"/>
          <w:szCs w:val="22"/>
          <w:lang w:val="en-US"/>
        </w:rPr>
        <w:t xml:space="preserve"> by anything other than money, arrogant, and lazy by nature. They require constant monitoring since they tend to shirk responsibility.</w:t>
      </w:r>
    </w:p>
    <w:p w:rsidR="003402D8" w:rsidP="0DC75AAC" w:rsidRDefault="003402D8" w14:paraId="22B35DCD" w14:textId="575B9314">
      <w:pPr>
        <w:spacing w:line="360" w:lineRule="auto"/>
      </w:pPr>
      <w:r w:rsidRPr="0DC75AAC" w:rsidR="46FB9B39">
        <w:rPr>
          <w:rFonts w:ascii="Arial" w:hAnsi="Arial" w:eastAsia="Arial" w:cs="Arial"/>
          <w:noProof w:val="0"/>
          <w:sz w:val="22"/>
          <w:szCs w:val="22"/>
          <w:lang w:val="en-US"/>
        </w:rPr>
        <w:t xml:space="preserve">Theory X managers are typically authoritarian in nature, imposing stringent regulations and resorting to coercive tactics to guarantee output. Their views include that </w:t>
      </w:r>
      <w:r w:rsidRPr="0DC75AAC" w:rsidR="04943096">
        <w:rPr>
          <w:rFonts w:ascii="Arial" w:hAnsi="Arial" w:eastAsia="Arial" w:cs="Arial"/>
          <w:noProof w:val="0"/>
          <w:sz w:val="22"/>
          <w:szCs w:val="22"/>
          <w:lang w:val="en-US"/>
        </w:rPr>
        <w:t>organizations</w:t>
      </w:r>
      <w:r w:rsidRPr="0DC75AAC" w:rsidR="46FB9B39">
        <w:rPr>
          <w:rFonts w:ascii="Arial" w:hAnsi="Arial" w:eastAsia="Arial" w:cs="Arial"/>
          <w:noProof w:val="0"/>
          <w:sz w:val="22"/>
          <w:szCs w:val="22"/>
          <w:lang w:val="en-US"/>
        </w:rPr>
        <w:t xml:space="preserve"> should be hierarchical and that workers should be micromanaged.</w:t>
      </w:r>
    </w:p>
    <w:p w:rsidR="003402D8" w:rsidP="0DC75AAC" w:rsidRDefault="003402D8" w14:paraId="1EE32B53" w14:textId="5E99BC40">
      <w:pPr>
        <w:pStyle w:val="Normal"/>
        <w:spacing w:line="360" w:lineRule="auto"/>
      </w:pPr>
      <w:r w:rsidRPr="0DC75AAC" w:rsidR="46FB9B39">
        <w:rPr>
          <w:rFonts w:ascii="Arial" w:hAnsi="Arial" w:eastAsia="Arial" w:cs="Arial"/>
          <w:noProof w:val="0"/>
          <w:sz w:val="22"/>
          <w:szCs w:val="22"/>
          <w:lang w:val="en-US"/>
        </w:rPr>
        <w:t xml:space="preserve">Consequences: Since this strategy ignores workers' higher-order requirements, it </w:t>
      </w:r>
      <w:r w:rsidRPr="0DC75AAC" w:rsidR="46FB9B39">
        <w:rPr>
          <w:rFonts w:ascii="Arial" w:hAnsi="Arial" w:eastAsia="Arial" w:cs="Arial"/>
          <w:noProof w:val="0"/>
          <w:sz w:val="22"/>
          <w:szCs w:val="22"/>
          <w:lang w:val="en-US"/>
        </w:rPr>
        <w:t>frequently</w:t>
      </w:r>
      <w:r w:rsidRPr="0DC75AAC" w:rsidR="46FB9B39">
        <w:rPr>
          <w:rFonts w:ascii="Arial" w:hAnsi="Arial" w:eastAsia="Arial" w:cs="Arial"/>
          <w:noProof w:val="0"/>
          <w:sz w:val="22"/>
          <w:szCs w:val="22"/>
          <w:lang w:val="en-US"/>
        </w:rPr>
        <w:t xml:space="preserve"> leads to low staff morale, high employee turnover, and little creativity, even though it can increase productivity temporarily.</w:t>
      </w:r>
    </w:p>
    <w:p w:rsidR="003402D8" w:rsidP="0DC75AAC" w:rsidRDefault="003402D8" w14:paraId="5CBFBB00" w14:textId="15764570">
      <w:pPr>
        <w:spacing w:line="360" w:lineRule="auto"/>
      </w:pPr>
      <w:r w:rsidRPr="0DC75AAC" w:rsidR="46FB9B39">
        <w:rPr>
          <w:rFonts w:ascii="Arial" w:hAnsi="Arial" w:eastAsia="Arial" w:cs="Arial"/>
          <w:noProof w:val="0"/>
          <w:sz w:val="22"/>
          <w:szCs w:val="22"/>
          <w:lang w:val="en-US"/>
        </w:rPr>
        <w:t>Theory Y:</w:t>
      </w:r>
    </w:p>
    <w:p w:rsidR="003402D8" w:rsidP="2B4EC782" w:rsidRDefault="003402D8" w14:paraId="5A04F471" w14:textId="4E0B0903">
      <w:pPr/>
    </w:p>
    <w:p w:rsidR="003402D8" w:rsidP="0DC75AAC" w:rsidRDefault="003402D8" w14:paraId="30E0FE67" w14:textId="5F2D3BF8">
      <w:pPr>
        <w:spacing w:line="360" w:lineRule="auto"/>
      </w:pPr>
      <w:r w:rsidRPr="0DC75AAC" w:rsidR="46FB9B39">
        <w:rPr>
          <w:rFonts w:ascii="Arial" w:hAnsi="Arial" w:eastAsia="Arial" w:cs="Arial"/>
          <w:noProof w:val="0"/>
          <w:sz w:val="22"/>
          <w:szCs w:val="22"/>
          <w:lang w:val="en-US"/>
        </w:rPr>
        <w:t>The premise of Theory Y, on the other hand, is that workers are self-motivated, want accountability, and find fulfilment in their work. When dedicated to a goal, they are imaginative, self-directing, and capable of exercising self-control.</w:t>
      </w:r>
    </w:p>
    <w:p w:rsidR="003402D8" w:rsidP="0DC75AAC" w:rsidRDefault="003402D8" w14:paraId="78096119" w14:textId="3E672474">
      <w:pPr>
        <w:spacing w:line="360" w:lineRule="auto"/>
      </w:pPr>
      <w:r w:rsidRPr="0DC75AAC" w:rsidR="46FB9B39">
        <w:rPr>
          <w:rFonts w:ascii="Arial" w:hAnsi="Arial" w:eastAsia="Arial" w:cs="Arial"/>
          <w:noProof w:val="0"/>
          <w:sz w:val="22"/>
          <w:szCs w:val="22"/>
          <w:lang w:val="en-US"/>
        </w:rPr>
        <w:t xml:space="preserve">Management Style: Theory Y-adopting managers foster teamwork and grant </w:t>
      </w:r>
      <w:r w:rsidRPr="0DC75AAC" w:rsidR="7B847B9D">
        <w:rPr>
          <w:rFonts w:ascii="Arial" w:hAnsi="Arial" w:eastAsia="Arial" w:cs="Arial"/>
          <w:noProof w:val="0"/>
          <w:sz w:val="22"/>
          <w:szCs w:val="22"/>
          <w:lang w:val="en-US"/>
        </w:rPr>
        <w:t>employee's</w:t>
      </w:r>
      <w:r w:rsidRPr="0DC75AAC" w:rsidR="46FB9B39">
        <w:rPr>
          <w:rFonts w:ascii="Arial" w:hAnsi="Arial" w:eastAsia="Arial" w:cs="Arial"/>
          <w:noProof w:val="0"/>
          <w:sz w:val="22"/>
          <w:szCs w:val="22"/>
          <w:lang w:val="en-US"/>
        </w:rPr>
        <w:t xml:space="preserve"> greater autonomy. They are more democratic and participative. They put a lot of effort into </w:t>
      </w:r>
      <w:r w:rsidRPr="0DC75AAC" w:rsidR="46FB9B39">
        <w:rPr>
          <w:rFonts w:ascii="Arial" w:hAnsi="Arial" w:eastAsia="Arial" w:cs="Arial"/>
          <w:noProof w:val="0"/>
          <w:sz w:val="22"/>
          <w:szCs w:val="22"/>
          <w:lang w:val="en-US"/>
        </w:rPr>
        <w:t>establishing</w:t>
      </w:r>
      <w:r w:rsidRPr="0DC75AAC" w:rsidR="46FB9B39">
        <w:rPr>
          <w:rFonts w:ascii="Arial" w:hAnsi="Arial" w:eastAsia="Arial" w:cs="Arial"/>
          <w:noProof w:val="0"/>
          <w:sz w:val="22"/>
          <w:szCs w:val="22"/>
          <w:lang w:val="en-US"/>
        </w:rPr>
        <w:t xml:space="preserve"> a productive workplace that encourages individual development.</w:t>
      </w:r>
    </w:p>
    <w:p w:rsidR="003402D8" w:rsidP="0DC75AAC" w:rsidRDefault="003402D8" w14:paraId="18F627DC" w14:textId="5F0BE1D3">
      <w:pPr>
        <w:pStyle w:val="Normal"/>
        <w:spacing w:line="360" w:lineRule="auto"/>
      </w:pPr>
      <w:r w:rsidRPr="0DC75AAC" w:rsidR="46FB9B39">
        <w:rPr>
          <w:rFonts w:ascii="Arial" w:hAnsi="Arial" w:eastAsia="Arial" w:cs="Arial"/>
          <w:noProof w:val="0"/>
          <w:sz w:val="22"/>
          <w:szCs w:val="22"/>
          <w:lang w:val="en-US"/>
        </w:rPr>
        <w:t xml:space="preserve">Consequences: Because this strategy attends to employees' higher-order demands and intrinsic motivations, it </w:t>
      </w:r>
      <w:r w:rsidRPr="0DC75AAC" w:rsidR="46FB9B39">
        <w:rPr>
          <w:rFonts w:ascii="Arial" w:hAnsi="Arial" w:eastAsia="Arial" w:cs="Arial"/>
          <w:noProof w:val="0"/>
          <w:sz w:val="22"/>
          <w:szCs w:val="22"/>
          <w:lang w:val="en-US"/>
        </w:rPr>
        <w:t>frequently</w:t>
      </w:r>
      <w:r w:rsidRPr="0DC75AAC" w:rsidR="46FB9B39">
        <w:rPr>
          <w:rFonts w:ascii="Arial" w:hAnsi="Arial" w:eastAsia="Arial" w:cs="Arial"/>
          <w:noProof w:val="0"/>
          <w:sz w:val="22"/>
          <w:szCs w:val="22"/>
          <w:lang w:val="en-US"/>
        </w:rPr>
        <w:t xml:space="preserve"> results in improved performance overall, more job satisfaction, and enhanced innovation.</w:t>
      </w:r>
      <w:r w:rsidRPr="0DC75AAC" w:rsidR="646D59F2">
        <w:rPr>
          <w:rFonts w:ascii="Arial" w:hAnsi="Arial" w:eastAsia="Arial" w:cs="Arial"/>
          <w:noProof w:val="0"/>
          <w:sz w:val="22"/>
          <w:szCs w:val="22"/>
          <w:lang w:val="en-US"/>
        </w:rPr>
        <w:t xml:space="preserve"> When individuals are driven and engaged in their work, they will have a sense of fulfilment that surpasses the benefits of external control mechanisms and self-discipline.</w:t>
      </w:r>
      <w:r w:rsidRPr="0DC75AAC" w:rsidR="10060C38">
        <w:rPr>
          <w:rFonts w:ascii="Arial" w:hAnsi="Arial" w:eastAsia="Arial" w:cs="Arial"/>
          <w:noProof w:val="0"/>
          <w:sz w:val="22"/>
          <w:szCs w:val="22"/>
          <w:lang w:val="en-US"/>
        </w:rPr>
        <w:t xml:space="preserve"> (</w:t>
      </w:r>
      <w:r w:rsidRPr="0DC75AAC" w:rsidR="10060C38">
        <w:rPr>
          <w:rFonts w:ascii="Arial" w:hAnsi="Arial" w:eastAsia="Arial" w:cs="Arial"/>
          <w:noProof w:val="0"/>
          <w:sz w:val="22"/>
          <w:szCs w:val="22"/>
          <w:lang w:val="en-US"/>
        </w:rPr>
        <w:t>Daneshfard</w:t>
      </w:r>
      <w:r w:rsidRPr="0DC75AAC" w:rsidR="10060C38">
        <w:rPr>
          <w:rFonts w:ascii="Arial" w:hAnsi="Arial" w:eastAsia="Arial" w:cs="Arial"/>
          <w:noProof w:val="0"/>
          <w:sz w:val="22"/>
          <w:szCs w:val="22"/>
          <w:lang w:val="en-US"/>
        </w:rPr>
        <w:t xml:space="preserve"> &amp; Rad, 2016)</w:t>
      </w:r>
    </w:p>
    <w:p w:rsidR="003402D8" w:rsidP="0DC75AAC" w:rsidRDefault="003402D8" w14:paraId="0C05F083" w14:textId="0F218F76">
      <w:pPr>
        <w:pStyle w:val="Normal"/>
        <w:spacing w:line="360" w:lineRule="auto"/>
        <w:rPr>
          <w:rFonts w:ascii="Arial" w:hAnsi="Arial" w:eastAsia="Arial" w:cs="Arial"/>
          <w:noProof w:val="0"/>
          <w:sz w:val="22"/>
          <w:szCs w:val="22"/>
          <w:lang w:val="en-US"/>
        </w:rPr>
      </w:pPr>
    </w:p>
    <w:p w:rsidR="003402D8" w:rsidP="0DC75AAC" w:rsidRDefault="003402D8" w14:paraId="09571B50" w14:textId="248095D5">
      <w:pPr>
        <w:spacing w:line="360" w:lineRule="auto"/>
      </w:pPr>
      <w:r w:rsidRPr="0DC75AAC" w:rsidR="3E39487A">
        <w:rPr>
          <w:rFonts w:ascii="Arial" w:hAnsi="Arial" w:eastAsia="Arial" w:cs="Arial"/>
          <w:noProof w:val="0"/>
          <w:sz w:val="22"/>
          <w:szCs w:val="22"/>
          <w:lang w:val="en-US"/>
        </w:rPr>
        <w:t>Theory Z:</w:t>
      </w:r>
    </w:p>
    <w:p w:rsidR="003402D8" w:rsidP="0DC75AAC" w:rsidRDefault="003402D8" w14:paraId="08518A82" w14:textId="6964E8D7">
      <w:pPr>
        <w:pStyle w:val="Normal"/>
        <w:spacing w:line="360" w:lineRule="auto"/>
      </w:pPr>
      <w:r w:rsidRPr="0DC75AAC" w:rsidR="3E39487A">
        <w:rPr>
          <w:rFonts w:ascii="Arial" w:hAnsi="Arial" w:eastAsia="Arial" w:cs="Arial"/>
          <w:noProof w:val="0"/>
          <w:sz w:val="22"/>
          <w:szCs w:val="22"/>
          <w:lang w:val="en-US"/>
        </w:rPr>
        <w:t>Theory Z was introduced by William Ouchi in his 1981 book "Theory Z: How American Management Can Meet the Japanese Challenge".</w:t>
      </w:r>
      <w:r w:rsidRPr="0DC75AAC" w:rsidR="3E39487A">
        <w:rPr>
          <w:rFonts w:ascii="Arial" w:hAnsi="Arial" w:eastAsia="Arial" w:cs="Arial"/>
          <w:noProof w:val="0"/>
          <w:sz w:val="22"/>
          <w:szCs w:val="22"/>
          <w:lang w:val="en-US"/>
        </w:rPr>
        <w:t xml:space="preserve"> Ouchi developed this theory by integrating insights from Japanese management practices with Western organizational theory, aiming to improve organizational effectiveness and employee satisfaction.</w:t>
      </w:r>
      <w:r w:rsidRPr="0DC75AAC" w:rsidR="6BF7A4E3">
        <w:rPr>
          <w:rFonts w:ascii="Arial" w:hAnsi="Arial" w:eastAsia="Arial" w:cs="Arial"/>
          <w:noProof w:val="0"/>
          <w:sz w:val="22"/>
          <w:szCs w:val="22"/>
          <w:lang w:val="en-US"/>
        </w:rPr>
        <w:t xml:space="preserve"> According to Ouchi's Theory Z, workers should be driven to produce more.</w:t>
      </w:r>
      <w:r w:rsidRPr="0DC75AAC" w:rsidR="3094D3DF">
        <w:rPr>
          <w:rFonts w:ascii="Arial" w:hAnsi="Arial" w:eastAsia="Arial" w:cs="Arial"/>
          <w:noProof w:val="0"/>
          <w:sz w:val="22"/>
          <w:szCs w:val="22"/>
          <w:lang w:val="en-US"/>
        </w:rPr>
        <w:t xml:space="preserve"> (Sullivan, 1983)</w:t>
      </w:r>
    </w:p>
    <w:p w:rsidR="003402D8" w:rsidP="0DC75AAC" w:rsidRDefault="003402D8" w14:paraId="46DE6D8A" w14:textId="37B84006">
      <w:pPr>
        <w:spacing w:line="360" w:lineRule="auto"/>
      </w:pPr>
      <w:r w:rsidRPr="0DC75AAC" w:rsidR="3E39487A">
        <w:rPr>
          <w:rFonts w:ascii="Arial" w:hAnsi="Arial" w:eastAsia="Arial" w:cs="Arial"/>
          <w:noProof w:val="0"/>
          <w:sz w:val="22"/>
          <w:szCs w:val="22"/>
          <w:lang w:val="en-US"/>
        </w:rPr>
        <w:t>Assumptions:</w:t>
      </w:r>
    </w:p>
    <w:p w:rsidR="003402D8" w:rsidP="0DC75AAC" w:rsidRDefault="003402D8" w14:paraId="3AF3146D" w14:textId="1317483D">
      <w:pPr>
        <w:spacing w:line="360" w:lineRule="auto"/>
      </w:pPr>
    </w:p>
    <w:p w:rsidR="003402D8" w:rsidP="0DC75AAC" w:rsidRDefault="003402D8" w14:paraId="4639C263" w14:textId="76048286">
      <w:pPr>
        <w:spacing w:line="360" w:lineRule="auto"/>
      </w:pPr>
      <w:r w:rsidRPr="0DC75AAC" w:rsidR="3E39487A">
        <w:rPr>
          <w:rFonts w:ascii="Arial" w:hAnsi="Arial" w:eastAsia="Arial" w:cs="Arial"/>
          <w:noProof w:val="0"/>
          <w:sz w:val="22"/>
          <w:szCs w:val="22"/>
          <w:lang w:val="en-US"/>
        </w:rPr>
        <w:t>Long-term Employment: Theory Z emphasizes long-term employment, fostering loyalty and stability within the organization.</w:t>
      </w:r>
    </w:p>
    <w:p w:rsidR="003402D8" w:rsidP="0DC75AAC" w:rsidRDefault="003402D8" w14:paraId="5DC27A0A" w14:textId="57A25CEC">
      <w:pPr>
        <w:spacing w:line="360" w:lineRule="auto"/>
      </w:pPr>
      <w:r w:rsidRPr="0DC75AAC" w:rsidR="3E39487A">
        <w:rPr>
          <w:rFonts w:ascii="Arial" w:hAnsi="Arial" w:eastAsia="Arial" w:cs="Arial"/>
          <w:noProof w:val="0"/>
          <w:sz w:val="22"/>
          <w:szCs w:val="22"/>
          <w:lang w:val="en-US"/>
        </w:rPr>
        <w:t>Collective Decision-Making: It advocates for collective decision-making and participative management, where employees at all levels are involved in the decision-making process.</w:t>
      </w:r>
    </w:p>
    <w:p w:rsidR="003402D8" w:rsidP="0DC75AAC" w:rsidRDefault="003402D8" w14:paraId="2CC24AE9" w14:textId="0A69DFF7">
      <w:pPr>
        <w:pStyle w:val="Normal"/>
        <w:spacing w:line="360" w:lineRule="auto"/>
        <w:rPr>
          <w:rFonts w:ascii="Arial" w:hAnsi="Arial" w:eastAsia="Arial" w:cs="Arial"/>
          <w:noProof w:val="0"/>
          <w:sz w:val="22"/>
          <w:szCs w:val="22"/>
          <w:lang w:val="en-US"/>
        </w:rPr>
      </w:pPr>
      <w:r w:rsidRPr="0DC75AAC" w:rsidR="3E39487A">
        <w:rPr>
          <w:rFonts w:ascii="Arial" w:hAnsi="Arial" w:eastAsia="Arial" w:cs="Arial"/>
          <w:noProof w:val="0"/>
          <w:sz w:val="22"/>
          <w:szCs w:val="22"/>
          <w:lang w:val="en-US"/>
        </w:rPr>
        <w:t xml:space="preserve">Holistic Concern: According to this view, it is critical to </w:t>
      </w:r>
      <w:r w:rsidRPr="0DC75AAC" w:rsidR="1E6CA665">
        <w:rPr>
          <w:rFonts w:ascii="Arial" w:hAnsi="Arial" w:eastAsia="Arial" w:cs="Arial"/>
          <w:noProof w:val="0"/>
          <w:sz w:val="22"/>
          <w:szCs w:val="22"/>
          <w:lang w:val="en-US"/>
        </w:rPr>
        <w:t>consider</w:t>
      </w:r>
    </w:p>
    <w:p w:rsidR="003402D8" w:rsidP="0DC75AAC" w:rsidRDefault="003402D8" w14:paraId="6DD5493E" w14:textId="72381F4F">
      <w:pPr>
        <w:pStyle w:val="Normal"/>
        <w:spacing w:line="360" w:lineRule="auto"/>
        <w:rPr>
          <w:rFonts w:ascii="Arial" w:hAnsi="Arial" w:eastAsia="Arial" w:cs="Arial"/>
          <w:noProof w:val="0"/>
          <w:sz w:val="22"/>
          <w:szCs w:val="22"/>
          <w:lang w:val="en-US"/>
        </w:rPr>
      </w:pPr>
    </w:p>
    <w:p w:rsidR="003402D8" w:rsidP="0DC75AAC" w:rsidRDefault="003402D8" w14:paraId="536DC767" w14:textId="10959185">
      <w:pPr>
        <w:spacing w:line="360" w:lineRule="auto"/>
      </w:pPr>
      <w:r w:rsidRPr="0DC75AAC" w:rsidR="4A7A94EF">
        <w:rPr>
          <w:rFonts w:ascii="Arial" w:hAnsi="Arial" w:eastAsia="Arial" w:cs="Arial"/>
          <w:noProof w:val="0"/>
          <w:sz w:val="22"/>
          <w:szCs w:val="22"/>
          <w:lang w:val="en-US"/>
        </w:rPr>
        <w:t>Style of Management:</w:t>
      </w:r>
    </w:p>
    <w:p w:rsidR="003402D8" w:rsidP="0DC75AAC" w:rsidRDefault="003402D8" w14:paraId="3EB989C5" w14:textId="01990660">
      <w:pPr>
        <w:spacing w:line="360" w:lineRule="auto"/>
      </w:pPr>
    </w:p>
    <w:p w:rsidR="003402D8" w:rsidP="0DC75AAC" w:rsidRDefault="003402D8" w14:paraId="777B889E" w14:textId="6C1C9D7F">
      <w:pPr>
        <w:spacing w:line="360" w:lineRule="auto"/>
      </w:pPr>
      <w:r w:rsidRPr="0DC75AAC" w:rsidR="4A7A94EF">
        <w:rPr>
          <w:rFonts w:ascii="Arial" w:hAnsi="Arial" w:eastAsia="Arial" w:cs="Arial"/>
          <w:noProof w:val="0"/>
          <w:sz w:val="22"/>
          <w:szCs w:val="22"/>
          <w:lang w:val="en-US"/>
        </w:rPr>
        <w:t xml:space="preserve">Teamwork and Consensus: Supervisors who embrace Theory Z promote strong </w:t>
      </w:r>
      <w:r w:rsidRPr="0DC75AAC" w:rsidR="1E2C50B3">
        <w:rPr>
          <w:rFonts w:ascii="Arial" w:hAnsi="Arial" w:eastAsia="Arial" w:cs="Arial"/>
          <w:noProof w:val="0"/>
          <w:sz w:val="22"/>
          <w:szCs w:val="22"/>
          <w:lang w:val="en-US"/>
        </w:rPr>
        <w:t>organizational</w:t>
      </w:r>
      <w:r w:rsidRPr="0DC75AAC" w:rsidR="4A7A94EF">
        <w:rPr>
          <w:rFonts w:ascii="Arial" w:hAnsi="Arial" w:eastAsia="Arial" w:cs="Arial"/>
          <w:noProof w:val="0"/>
          <w:sz w:val="22"/>
          <w:szCs w:val="22"/>
          <w:lang w:val="en-US"/>
        </w:rPr>
        <w:t xml:space="preserve"> cultures, teamwork, and consensus-building. Within the </w:t>
      </w:r>
      <w:r w:rsidRPr="0DC75AAC" w:rsidR="6FF859DB">
        <w:rPr>
          <w:rFonts w:ascii="Arial" w:hAnsi="Arial" w:eastAsia="Arial" w:cs="Arial"/>
          <w:noProof w:val="0"/>
          <w:sz w:val="22"/>
          <w:szCs w:val="22"/>
          <w:lang w:val="en-US"/>
        </w:rPr>
        <w:t>organization</w:t>
      </w:r>
      <w:r w:rsidRPr="0DC75AAC" w:rsidR="4A7A94EF">
        <w:rPr>
          <w:rFonts w:ascii="Arial" w:hAnsi="Arial" w:eastAsia="Arial" w:cs="Arial"/>
          <w:noProof w:val="0"/>
          <w:sz w:val="22"/>
          <w:szCs w:val="22"/>
          <w:lang w:val="en-US"/>
        </w:rPr>
        <w:t>, they put a lot of effort into fostering a sense of belonging, mutual respect, and trust.</w:t>
      </w:r>
    </w:p>
    <w:p w:rsidR="003402D8" w:rsidP="0DC75AAC" w:rsidRDefault="003402D8" w14:paraId="346A2488" w14:textId="66CC9C6D">
      <w:pPr>
        <w:spacing w:line="360" w:lineRule="auto"/>
      </w:pPr>
      <w:r w:rsidRPr="0DC75AAC" w:rsidR="4A7A94EF">
        <w:rPr>
          <w:rFonts w:ascii="Arial" w:hAnsi="Arial" w:eastAsia="Arial" w:cs="Arial"/>
          <w:noProof w:val="0"/>
          <w:sz w:val="22"/>
          <w:szCs w:val="22"/>
          <w:lang w:val="en-US"/>
        </w:rPr>
        <w:t>Employee Development: A major focus is placed on the training and career development of staff members, with the goal of improving skills and fostering internal promotions.</w:t>
      </w:r>
    </w:p>
    <w:p w:rsidR="003402D8" w:rsidP="0DC75AAC" w:rsidRDefault="003402D8" w14:paraId="299F8471" w14:textId="4EF43303">
      <w:pPr>
        <w:spacing w:line="360" w:lineRule="auto"/>
      </w:pPr>
      <w:r w:rsidRPr="0DC75AAC" w:rsidR="4A7A94EF">
        <w:rPr>
          <w:rFonts w:ascii="Arial" w:hAnsi="Arial" w:eastAsia="Arial" w:cs="Arial"/>
          <w:noProof w:val="0"/>
          <w:sz w:val="22"/>
          <w:szCs w:val="22"/>
          <w:lang w:val="en-US"/>
        </w:rPr>
        <w:t>ramifications</w:t>
      </w:r>
    </w:p>
    <w:p w:rsidR="003402D8" w:rsidP="0DC75AAC" w:rsidRDefault="003402D8" w14:paraId="79D674AA" w14:textId="7FB2A491">
      <w:pPr>
        <w:spacing w:line="360" w:lineRule="auto"/>
      </w:pPr>
    </w:p>
    <w:p w:rsidR="003402D8" w:rsidP="0DC75AAC" w:rsidRDefault="003402D8" w14:paraId="50A2C8D5" w14:textId="7815C090">
      <w:pPr>
        <w:spacing w:line="360" w:lineRule="auto"/>
      </w:pPr>
      <w:r w:rsidRPr="0DC75AAC" w:rsidR="4A7A94EF">
        <w:rPr>
          <w:rFonts w:ascii="Arial" w:hAnsi="Arial" w:eastAsia="Arial" w:cs="Arial"/>
          <w:noProof w:val="0"/>
          <w:sz w:val="22"/>
          <w:szCs w:val="22"/>
          <w:lang w:val="en-US"/>
        </w:rPr>
        <w:t xml:space="preserve">High Commitment: Employers who use Theory Z techniques </w:t>
      </w:r>
      <w:r w:rsidRPr="0DC75AAC" w:rsidR="4A7A94EF">
        <w:rPr>
          <w:rFonts w:ascii="Arial" w:hAnsi="Arial" w:eastAsia="Arial" w:cs="Arial"/>
          <w:noProof w:val="0"/>
          <w:sz w:val="22"/>
          <w:szCs w:val="22"/>
          <w:lang w:val="en-US"/>
        </w:rPr>
        <w:t>frequently</w:t>
      </w:r>
      <w:r w:rsidRPr="0DC75AAC" w:rsidR="4A7A94EF">
        <w:rPr>
          <w:rFonts w:ascii="Arial" w:hAnsi="Arial" w:eastAsia="Arial" w:cs="Arial"/>
          <w:noProof w:val="0"/>
          <w:sz w:val="22"/>
          <w:szCs w:val="22"/>
          <w:lang w:val="en-US"/>
        </w:rPr>
        <w:t xml:space="preserve"> report </w:t>
      </w:r>
      <w:r w:rsidRPr="0DC75AAC" w:rsidR="5300A14A">
        <w:rPr>
          <w:rFonts w:ascii="Arial" w:hAnsi="Arial" w:eastAsia="Arial" w:cs="Arial"/>
          <w:noProof w:val="0"/>
          <w:sz w:val="22"/>
          <w:szCs w:val="22"/>
          <w:lang w:val="en-US"/>
        </w:rPr>
        <w:t>elevated levels</w:t>
      </w:r>
      <w:r w:rsidRPr="0DC75AAC" w:rsidR="4A7A94EF">
        <w:rPr>
          <w:rFonts w:ascii="Arial" w:hAnsi="Arial" w:eastAsia="Arial" w:cs="Arial"/>
          <w:noProof w:val="0"/>
          <w:sz w:val="22"/>
          <w:szCs w:val="22"/>
          <w:lang w:val="en-US"/>
        </w:rPr>
        <w:t xml:space="preserve"> of loyalty, work satisfaction, and staff commitment. Employee well-being and long-term employment are </w:t>
      </w:r>
      <w:r w:rsidRPr="0DC75AAC" w:rsidR="67DD06E3">
        <w:rPr>
          <w:rFonts w:ascii="Arial" w:hAnsi="Arial" w:eastAsia="Arial" w:cs="Arial"/>
          <w:noProof w:val="0"/>
          <w:sz w:val="22"/>
          <w:szCs w:val="22"/>
          <w:lang w:val="en-US"/>
        </w:rPr>
        <w:t>prioritized</w:t>
      </w:r>
      <w:r w:rsidRPr="0DC75AAC" w:rsidR="4A7A94EF">
        <w:rPr>
          <w:rFonts w:ascii="Arial" w:hAnsi="Arial" w:eastAsia="Arial" w:cs="Arial"/>
          <w:noProof w:val="0"/>
          <w:sz w:val="22"/>
          <w:szCs w:val="22"/>
          <w:lang w:val="en-US"/>
        </w:rPr>
        <w:t>, which results in a stable and motivated staff.</w:t>
      </w:r>
    </w:p>
    <w:p w:rsidR="003402D8" w:rsidP="0DC75AAC" w:rsidRDefault="003402D8" w14:paraId="616D00E8" w14:textId="416168D8">
      <w:pPr>
        <w:pStyle w:val="Normal"/>
        <w:spacing w:line="360" w:lineRule="auto"/>
      </w:pPr>
      <w:r w:rsidRPr="0DC75AAC" w:rsidR="4A7A94EF">
        <w:rPr>
          <w:rFonts w:ascii="Arial" w:hAnsi="Arial" w:eastAsia="Arial" w:cs="Arial"/>
          <w:noProof w:val="0"/>
          <w:sz w:val="22"/>
          <w:szCs w:val="22"/>
          <w:lang w:val="en-US"/>
        </w:rPr>
        <w:t>Productivity and Innovation: Theory Z can boost productivity, innovation, and competitive advantage by creating a cooperative and encouraging work atmosphere.</w:t>
      </w:r>
    </w:p>
    <w:p w:rsidR="003402D8" w:rsidP="0DC75AAC" w:rsidRDefault="003402D8" w14:paraId="1147C89C" w14:textId="416683F6">
      <w:pPr>
        <w:pStyle w:val="Normal"/>
        <w:spacing w:line="360" w:lineRule="auto"/>
        <w:rPr>
          <w:rFonts w:ascii="Arial" w:hAnsi="Arial" w:eastAsia="Arial" w:cs="Arial"/>
          <w:noProof w:val="0"/>
          <w:sz w:val="22"/>
          <w:szCs w:val="22"/>
          <w:lang w:val="en-US"/>
        </w:rPr>
      </w:pPr>
    </w:p>
    <w:p w:rsidR="003402D8" w:rsidP="0DC75AAC" w:rsidRDefault="003402D8" w14:paraId="3F806DD5" w14:textId="46281E50">
      <w:pPr>
        <w:pStyle w:val="Normal"/>
        <w:spacing w:line="360" w:lineRule="auto"/>
        <w:rPr>
          <w:rFonts w:ascii="Arial" w:hAnsi="Arial" w:eastAsia="Arial" w:cs="Arial"/>
          <w:noProof w:val="0"/>
          <w:sz w:val="22"/>
          <w:szCs w:val="22"/>
          <w:lang w:val="en-US"/>
        </w:rPr>
      </w:pPr>
      <w:r w:rsidRPr="0DC75AAC" w:rsidR="3319BA94">
        <w:rPr>
          <w:rFonts w:ascii="Arial" w:hAnsi="Arial" w:eastAsia="Arial" w:cs="Arial"/>
          <w:noProof w:val="0"/>
          <w:sz w:val="22"/>
          <w:szCs w:val="22"/>
          <w:lang w:val="en-US"/>
        </w:rPr>
        <w:t xml:space="preserve"> Relevance and Context: These theories arose in reaction to shifting workplace dynamics and developing theories of human motivation. Developed </w:t>
      </w:r>
      <w:r w:rsidRPr="0DC75AAC" w:rsidR="21F21792">
        <w:rPr>
          <w:rFonts w:ascii="Arial" w:hAnsi="Arial" w:eastAsia="Arial" w:cs="Arial"/>
          <w:noProof w:val="0"/>
          <w:sz w:val="22"/>
          <w:szCs w:val="22"/>
          <w:lang w:val="en-US"/>
        </w:rPr>
        <w:t>in</w:t>
      </w:r>
      <w:r w:rsidRPr="0DC75AAC" w:rsidR="3319BA94">
        <w:rPr>
          <w:rFonts w:ascii="Arial" w:hAnsi="Arial" w:eastAsia="Arial" w:cs="Arial"/>
          <w:noProof w:val="0"/>
          <w:sz w:val="22"/>
          <w:szCs w:val="22"/>
          <w:lang w:val="en-US"/>
        </w:rPr>
        <w:t xml:space="preserve"> an era when industrial and authoritarian management techniques were common, McGregor's Theory X and Y provided a fresh viewpoint on employee motivation. During a time when American and Japanese businesses were engaged in fierce competition, Ouchi developed his Theory Z, which </w:t>
      </w:r>
      <w:r w:rsidRPr="0DC75AAC" w:rsidR="3319BA94">
        <w:rPr>
          <w:rFonts w:ascii="Arial" w:hAnsi="Arial" w:eastAsia="Arial" w:cs="Arial"/>
          <w:noProof w:val="0"/>
          <w:sz w:val="22"/>
          <w:szCs w:val="22"/>
          <w:lang w:val="en-US"/>
        </w:rPr>
        <w:t>demonstrated</w:t>
      </w:r>
      <w:r w:rsidRPr="0DC75AAC" w:rsidR="3319BA94">
        <w:rPr>
          <w:rFonts w:ascii="Arial" w:hAnsi="Arial" w:eastAsia="Arial" w:cs="Arial"/>
          <w:noProof w:val="0"/>
          <w:sz w:val="22"/>
          <w:szCs w:val="22"/>
          <w:lang w:val="en-US"/>
        </w:rPr>
        <w:t xml:space="preserve"> the efficacy of Japanese management techniques.</w:t>
      </w:r>
    </w:p>
    <w:p w:rsidR="003402D8" w:rsidP="0DC75AAC" w:rsidRDefault="003402D8" w14:paraId="1DAFA160" w14:textId="5F9E10DB">
      <w:pPr>
        <w:pStyle w:val="Normal"/>
        <w:spacing w:line="360" w:lineRule="auto"/>
      </w:pPr>
      <w:r w:rsidRPr="0DC75AAC" w:rsidR="3319BA94">
        <w:rPr>
          <w:rFonts w:ascii="Arial" w:hAnsi="Arial" w:eastAsia="Arial" w:cs="Arial"/>
          <w:noProof w:val="0"/>
          <w:sz w:val="22"/>
          <w:szCs w:val="22"/>
          <w:lang w:val="en-US"/>
        </w:rPr>
        <w:t xml:space="preserve">Modern Application: These theories are still applicable today since they offer insightful information about efficient management techniques. Managers may build work environments that better fit with the goals and motivations of their people by having a thorough understanding of the assumptions and implications of each theory. This can lead to improved </w:t>
      </w:r>
      <w:r w:rsidRPr="0DC75AAC" w:rsidR="44E28A4B">
        <w:rPr>
          <w:rFonts w:ascii="Arial" w:hAnsi="Arial" w:eastAsia="Arial" w:cs="Arial"/>
          <w:noProof w:val="0"/>
          <w:sz w:val="22"/>
          <w:szCs w:val="22"/>
          <w:lang w:val="en-US"/>
        </w:rPr>
        <w:t>organizational</w:t>
      </w:r>
      <w:r w:rsidRPr="0DC75AAC" w:rsidR="3319BA94">
        <w:rPr>
          <w:rFonts w:ascii="Arial" w:hAnsi="Arial" w:eastAsia="Arial" w:cs="Arial"/>
          <w:noProof w:val="0"/>
          <w:sz w:val="22"/>
          <w:szCs w:val="22"/>
          <w:lang w:val="en-US"/>
        </w:rPr>
        <w:t xml:space="preserve"> outcomes.</w:t>
      </w:r>
      <w:r w:rsidRPr="0DC75AAC" w:rsidR="14B94A7A">
        <w:rPr>
          <w:rFonts w:ascii="Arial" w:hAnsi="Arial" w:eastAsia="Arial" w:cs="Arial"/>
          <w:noProof w:val="0"/>
          <w:sz w:val="22"/>
          <w:szCs w:val="22"/>
          <w:lang w:val="en-US"/>
        </w:rPr>
        <w:t xml:space="preserve"> Different frameworks for </w:t>
      </w:r>
      <w:r w:rsidRPr="0DC75AAC" w:rsidR="14B94A7A">
        <w:rPr>
          <w:rFonts w:ascii="Arial" w:hAnsi="Arial" w:eastAsia="Arial" w:cs="Arial"/>
          <w:noProof w:val="0"/>
          <w:sz w:val="22"/>
          <w:szCs w:val="22"/>
          <w:lang w:val="en-US"/>
        </w:rPr>
        <w:t>comprehending</w:t>
      </w:r>
      <w:r w:rsidRPr="0DC75AAC" w:rsidR="14B94A7A">
        <w:rPr>
          <w:rFonts w:ascii="Arial" w:hAnsi="Arial" w:eastAsia="Arial" w:cs="Arial"/>
          <w:noProof w:val="0"/>
          <w:sz w:val="22"/>
          <w:szCs w:val="22"/>
          <w:lang w:val="en-US"/>
        </w:rPr>
        <w:t xml:space="preserve"> and controlling human </w:t>
      </w:r>
      <w:r w:rsidRPr="0DC75AAC" w:rsidR="00FFC566">
        <w:rPr>
          <w:rFonts w:ascii="Arial" w:hAnsi="Arial" w:eastAsia="Arial" w:cs="Arial"/>
          <w:noProof w:val="0"/>
          <w:sz w:val="22"/>
          <w:szCs w:val="22"/>
          <w:lang w:val="en-US"/>
        </w:rPr>
        <w:t>behavior</w:t>
      </w:r>
      <w:r w:rsidRPr="0DC75AAC" w:rsidR="14B94A7A">
        <w:rPr>
          <w:rFonts w:ascii="Arial" w:hAnsi="Arial" w:eastAsia="Arial" w:cs="Arial"/>
          <w:noProof w:val="0"/>
          <w:sz w:val="22"/>
          <w:szCs w:val="22"/>
          <w:lang w:val="en-US"/>
        </w:rPr>
        <w:t xml:space="preserve"> in </w:t>
      </w:r>
      <w:r w:rsidRPr="0DC75AAC" w:rsidR="26691F04">
        <w:rPr>
          <w:rFonts w:ascii="Arial" w:hAnsi="Arial" w:eastAsia="Arial" w:cs="Arial"/>
          <w:noProof w:val="0"/>
          <w:sz w:val="22"/>
          <w:szCs w:val="22"/>
          <w:lang w:val="en-US"/>
        </w:rPr>
        <w:t>organizations</w:t>
      </w:r>
      <w:r w:rsidRPr="0DC75AAC" w:rsidR="14B94A7A">
        <w:rPr>
          <w:rFonts w:ascii="Arial" w:hAnsi="Arial" w:eastAsia="Arial" w:cs="Arial"/>
          <w:noProof w:val="0"/>
          <w:sz w:val="22"/>
          <w:szCs w:val="22"/>
          <w:lang w:val="en-US"/>
        </w:rPr>
        <w:t xml:space="preserve"> are provided by theories X, Y, and Z. Through acknowledging the varied incentives and requirements of staff members, supervisors can implement more efficient and flexible approaches to management.</w:t>
      </w:r>
    </w:p>
    <w:p w:rsidR="003402D8" w:rsidP="2B4EC782" w:rsidRDefault="003402D8" w14:paraId="460D8BB4" w14:textId="369459B0">
      <w:pPr>
        <w:pStyle w:val="Normal"/>
        <w:rPr>
          <w:rFonts w:ascii="Arial" w:hAnsi="Arial" w:eastAsia="Arial" w:cs="Arial"/>
          <w:noProof w:val="0"/>
          <w:sz w:val="22"/>
          <w:szCs w:val="22"/>
          <w:lang w:val="en-US"/>
        </w:rPr>
      </w:pPr>
    </w:p>
    <w:p w:rsidR="003402D8" w:rsidP="2B4EC782" w:rsidRDefault="003402D8" w14:paraId="01D979D9" w14:textId="7ABD6C0B">
      <w:pPr>
        <w:pStyle w:val="Normal"/>
        <w:rPr>
          <w:rFonts w:ascii="Arial" w:hAnsi="Arial" w:eastAsia="Arial" w:cs="Arial"/>
          <w:noProof w:val="0"/>
          <w:sz w:val="22"/>
          <w:szCs w:val="22"/>
          <w:lang w:val="en-US"/>
        </w:rPr>
      </w:pPr>
    </w:p>
    <w:p w:rsidR="003402D8" w:rsidP="0DC75AAC" w:rsidRDefault="003402D8" w14:paraId="0FFF4D98" w14:textId="19156893">
      <w:pPr>
        <w:pStyle w:val="Normal"/>
        <w:spacing w:line="360" w:lineRule="auto"/>
      </w:pPr>
      <w:r w:rsidRPr="0DC75AAC" w:rsidR="520033A4">
        <w:rPr>
          <w:rFonts w:ascii="Arial" w:hAnsi="Arial" w:eastAsia="Arial" w:cs="Arial"/>
          <w:noProof w:val="0"/>
          <w:sz w:val="22"/>
          <w:szCs w:val="22"/>
          <w:lang w:val="en-US"/>
        </w:rPr>
        <w:t xml:space="preserve">Though they all present different angles on management and worker motivation, theories X, Y, and Z differ </w:t>
      </w:r>
      <w:r w:rsidRPr="0DC75AAC" w:rsidR="6351ADA6">
        <w:rPr>
          <w:rFonts w:ascii="Arial" w:hAnsi="Arial" w:eastAsia="Arial" w:cs="Arial"/>
          <w:noProof w:val="0"/>
          <w:sz w:val="22"/>
          <w:szCs w:val="22"/>
          <w:lang w:val="en-US"/>
        </w:rPr>
        <w:t>in</w:t>
      </w:r>
      <w:r w:rsidRPr="0DC75AAC" w:rsidR="520033A4">
        <w:rPr>
          <w:rFonts w:ascii="Arial" w:hAnsi="Arial" w:eastAsia="Arial" w:cs="Arial"/>
          <w:noProof w:val="0"/>
          <w:sz w:val="22"/>
          <w:szCs w:val="22"/>
          <w:lang w:val="en-US"/>
        </w:rPr>
        <w:t xml:space="preserve"> their underlying presumptions and conclusions while having some things in common. By opposing and comparing these beliefs, we can see how </w:t>
      </w:r>
      <w:r w:rsidRPr="0DC75AAC" w:rsidR="0B685700">
        <w:rPr>
          <w:rFonts w:ascii="Arial" w:hAnsi="Arial" w:eastAsia="Arial" w:cs="Arial"/>
          <w:noProof w:val="0"/>
          <w:sz w:val="22"/>
          <w:szCs w:val="22"/>
          <w:lang w:val="en-US"/>
        </w:rPr>
        <w:t>organizational</w:t>
      </w:r>
      <w:r w:rsidRPr="0DC75AAC" w:rsidR="520033A4">
        <w:rPr>
          <w:rFonts w:ascii="Arial" w:hAnsi="Arial" w:eastAsia="Arial" w:cs="Arial"/>
          <w:noProof w:val="0"/>
          <w:sz w:val="22"/>
          <w:szCs w:val="22"/>
          <w:lang w:val="en-US"/>
        </w:rPr>
        <w:t xml:space="preserve"> </w:t>
      </w:r>
      <w:r w:rsidRPr="0DC75AAC" w:rsidR="395A97DD">
        <w:rPr>
          <w:rFonts w:ascii="Arial" w:hAnsi="Arial" w:eastAsia="Arial" w:cs="Arial"/>
          <w:noProof w:val="0"/>
          <w:sz w:val="22"/>
          <w:szCs w:val="22"/>
          <w:lang w:val="en-US"/>
        </w:rPr>
        <w:t>behavior</w:t>
      </w:r>
      <w:r w:rsidRPr="0DC75AAC" w:rsidR="520033A4">
        <w:rPr>
          <w:rFonts w:ascii="Arial" w:hAnsi="Arial" w:eastAsia="Arial" w:cs="Arial"/>
          <w:noProof w:val="0"/>
          <w:sz w:val="22"/>
          <w:szCs w:val="22"/>
          <w:lang w:val="en-US"/>
        </w:rPr>
        <w:t xml:space="preserve"> and management techniques have evolved.</w:t>
      </w:r>
    </w:p>
    <w:p w:rsidR="2B4EC782" w:rsidP="0DC75AAC" w:rsidRDefault="2B4EC782" w14:paraId="27AD5C41" w14:textId="5C40E3AB">
      <w:pPr>
        <w:pStyle w:val="Normal"/>
        <w:spacing w:line="360" w:lineRule="auto"/>
        <w:rPr>
          <w:rFonts w:ascii="Arial" w:hAnsi="Arial" w:eastAsia="Arial" w:cs="Arial"/>
          <w:noProof w:val="0"/>
          <w:sz w:val="22"/>
          <w:szCs w:val="22"/>
          <w:lang w:val="en-US"/>
        </w:rPr>
      </w:pPr>
    </w:p>
    <w:p w:rsidR="7770C307" w:rsidP="0DC75AAC" w:rsidRDefault="7770C307" w14:paraId="55704C88" w14:textId="53256549">
      <w:pPr>
        <w:spacing w:line="360" w:lineRule="auto"/>
      </w:pPr>
      <w:r w:rsidRPr="0DC75AAC" w:rsidR="7770C307">
        <w:rPr>
          <w:rFonts w:ascii="Arial" w:hAnsi="Arial" w:eastAsia="Arial" w:cs="Arial"/>
          <w:noProof w:val="0"/>
          <w:sz w:val="22"/>
          <w:szCs w:val="22"/>
          <w:lang w:val="en-US"/>
        </w:rPr>
        <w:t>Comparing the similar</w:t>
      </w:r>
    </w:p>
    <w:p w:rsidR="2B4EC782" w:rsidP="0DC75AAC" w:rsidRDefault="2B4EC782" w14:paraId="0BE449CF" w14:textId="7B741E47">
      <w:pPr>
        <w:spacing w:line="360" w:lineRule="auto"/>
      </w:pPr>
    </w:p>
    <w:p w:rsidR="2B4EC782" w:rsidP="0DC75AAC" w:rsidRDefault="2B4EC782" w14:paraId="221831A3" w14:textId="01232057">
      <w:pPr>
        <w:spacing w:line="360" w:lineRule="auto"/>
      </w:pPr>
    </w:p>
    <w:p w:rsidR="7770C307" w:rsidP="0DC75AAC" w:rsidRDefault="7770C307" w14:paraId="266AC2A0" w14:textId="49B4BF08">
      <w:pPr>
        <w:spacing w:line="360" w:lineRule="auto"/>
      </w:pPr>
      <w:r w:rsidRPr="0DC75AAC" w:rsidR="7770C307">
        <w:rPr>
          <w:rFonts w:ascii="Arial" w:hAnsi="Arial" w:eastAsia="Arial" w:cs="Arial"/>
          <w:noProof w:val="0"/>
          <w:sz w:val="22"/>
          <w:szCs w:val="22"/>
          <w:lang w:val="en-US"/>
        </w:rPr>
        <w:t xml:space="preserve">The three theories all seek to offer models for improved management techniques. They aim to </w:t>
      </w:r>
      <w:r w:rsidRPr="0DC75AAC" w:rsidR="7770C307">
        <w:rPr>
          <w:rFonts w:ascii="Arial" w:hAnsi="Arial" w:eastAsia="Arial" w:cs="Arial"/>
          <w:noProof w:val="0"/>
          <w:sz w:val="22"/>
          <w:szCs w:val="22"/>
          <w:lang w:val="en-US"/>
        </w:rPr>
        <w:t>comprehend</w:t>
      </w:r>
      <w:r w:rsidRPr="0DC75AAC" w:rsidR="7770C307">
        <w:rPr>
          <w:rFonts w:ascii="Arial" w:hAnsi="Arial" w:eastAsia="Arial" w:cs="Arial"/>
          <w:noProof w:val="0"/>
          <w:sz w:val="22"/>
          <w:szCs w:val="22"/>
          <w:lang w:val="en-US"/>
        </w:rPr>
        <w:t xml:space="preserve"> how managers can more successfully inspire workers to increase output and job satisfaction.</w:t>
      </w:r>
    </w:p>
    <w:p w:rsidR="7770C307" w:rsidRDefault="7770C307" w14:paraId="2B87C5DC" w14:textId="0E13522C">
      <w:r w:rsidRPr="2B4EC782" w:rsidR="7770C307">
        <w:rPr>
          <w:rFonts w:ascii="Arial" w:hAnsi="Arial" w:eastAsia="Arial" w:cs="Arial"/>
          <w:noProof w:val="0"/>
          <w:sz w:val="22"/>
          <w:szCs w:val="22"/>
          <w:lang w:val="en-US"/>
        </w:rPr>
        <w:t>Workers' Motivation:</w:t>
      </w:r>
    </w:p>
    <w:p w:rsidR="2B4EC782" w:rsidP="0DC75AAC" w:rsidRDefault="2B4EC782" w14:paraId="0BC94BA0" w14:textId="6C223ED4">
      <w:pPr>
        <w:spacing w:line="360" w:lineRule="auto"/>
      </w:pPr>
    </w:p>
    <w:p w:rsidR="7770C307" w:rsidP="0DC75AAC" w:rsidRDefault="7770C307" w14:paraId="1A4433B7" w14:textId="67614986">
      <w:pPr>
        <w:spacing w:line="360" w:lineRule="auto"/>
      </w:pPr>
      <w:r w:rsidRPr="0DC75AAC" w:rsidR="7770C307">
        <w:rPr>
          <w:rFonts w:ascii="Arial" w:hAnsi="Arial" w:eastAsia="Arial" w:cs="Arial"/>
          <w:noProof w:val="0"/>
          <w:sz w:val="22"/>
          <w:szCs w:val="22"/>
          <w:lang w:val="en-US"/>
        </w:rPr>
        <w:t xml:space="preserve">Although they approach it from diverse perspectives, each theory tackles the idea of employee motivation. </w:t>
      </w:r>
      <w:r w:rsidRPr="0DC75AAC" w:rsidR="206EBD62">
        <w:rPr>
          <w:rFonts w:ascii="Arial" w:hAnsi="Arial" w:eastAsia="Arial" w:cs="Arial"/>
          <w:noProof w:val="0"/>
          <w:sz w:val="22"/>
          <w:szCs w:val="22"/>
          <w:lang w:val="en-US"/>
        </w:rPr>
        <w:t>They are</w:t>
      </w:r>
      <w:r w:rsidRPr="0DC75AAC" w:rsidR="7770C307">
        <w:rPr>
          <w:rFonts w:ascii="Arial" w:hAnsi="Arial" w:eastAsia="Arial" w:cs="Arial"/>
          <w:noProof w:val="0"/>
          <w:sz w:val="22"/>
          <w:szCs w:val="22"/>
          <w:lang w:val="en-US"/>
        </w:rPr>
        <w:t xml:space="preserve"> all aware that knowing what motivates workers is essential to efficient management.</w:t>
      </w:r>
    </w:p>
    <w:p w:rsidR="7770C307" w:rsidP="0DC75AAC" w:rsidRDefault="7770C307" w14:paraId="28E188A0" w14:textId="2C0C15B0">
      <w:pPr>
        <w:spacing w:line="360" w:lineRule="auto"/>
      </w:pPr>
      <w:r w:rsidRPr="0DC75AAC" w:rsidR="7770C307">
        <w:rPr>
          <w:rFonts w:ascii="Arial" w:hAnsi="Arial" w:eastAsia="Arial" w:cs="Arial"/>
          <w:noProof w:val="0"/>
          <w:sz w:val="22"/>
          <w:szCs w:val="22"/>
          <w:lang w:val="en-US"/>
        </w:rPr>
        <w:t xml:space="preserve">Effects on </w:t>
      </w:r>
      <w:r w:rsidRPr="0DC75AAC" w:rsidR="06EBBAA3">
        <w:rPr>
          <w:rFonts w:ascii="Arial" w:hAnsi="Arial" w:eastAsia="Arial" w:cs="Arial"/>
          <w:noProof w:val="0"/>
          <w:sz w:val="22"/>
          <w:szCs w:val="22"/>
          <w:lang w:val="en-US"/>
        </w:rPr>
        <w:t>Organizational</w:t>
      </w:r>
      <w:r w:rsidRPr="0DC75AAC" w:rsidR="7770C307">
        <w:rPr>
          <w:rFonts w:ascii="Arial" w:hAnsi="Arial" w:eastAsia="Arial" w:cs="Arial"/>
          <w:noProof w:val="0"/>
          <w:sz w:val="22"/>
          <w:szCs w:val="22"/>
          <w:lang w:val="en-US"/>
        </w:rPr>
        <w:t xml:space="preserve"> Structure:</w:t>
      </w:r>
    </w:p>
    <w:p w:rsidR="2B4EC782" w:rsidP="0DC75AAC" w:rsidRDefault="2B4EC782" w14:paraId="3AB98E54" w14:textId="2899F888">
      <w:pPr>
        <w:spacing w:line="360" w:lineRule="auto"/>
      </w:pPr>
    </w:p>
    <w:p w:rsidR="7770C307" w:rsidP="0DC75AAC" w:rsidRDefault="7770C307" w14:paraId="538FE7EA" w14:textId="468372C4">
      <w:pPr>
        <w:pStyle w:val="Normal"/>
        <w:spacing w:line="360" w:lineRule="auto"/>
      </w:pPr>
      <w:r w:rsidRPr="0DC75AAC" w:rsidR="7770C307">
        <w:rPr>
          <w:rFonts w:ascii="Arial" w:hAnsi="Arial" w:eastAsia="Arial" w:cs="Arial"/>
          <w:noProof w:val="0"/>
          <w:sz w:val="22"/>
          <w:szCs w:val="22"/>
          <w:lang w:val="en-US"/>
        </w:rPr>
        <w:t xml:space="preserve">The structure and management of </w:t>
      </w:r>
      <w:r w:rsidRPr="0DC75AAC" w:rsidR="40A53647">
        <w:rPr>
          <w:rFonts w:ascii="Arial" w:hAnsi="Arial" w:eastAsia="Arial" w:cs="Arial"/>
          <w:noProof w:val="0"/>
          <w:sz w:val="22"/>
          <w:szCs w:val="22"/>
          <w:lang w:val="en-US"/>
        </w:rPr>
        <w:t>organizations</w:t>
      </w:r>
      <w:r w:rsidRPr="0DC75AAC" w:rsidR="7770C307">
        <w:rPr>
          <w:rFonts w:ascii="Arial" w:hAnsi="Arial" w:eastAsia="Arial" w:cs="Arial"/>
          <w:noProof w:val="0"/>
          <w:sz w:val="22"/>
          <w:szCs w:val="22"/>
          <w:lang w:val="en-US"/>
        </w:rPr>
        <w:t xml:space="preserve"> are </w:t>
      </w:r>
      <w:r w:rsidRPr="0DC75AAC" w:rsidR="7770C307">
        <w:rPr>
          <w:rFonts w:ascii="Arial" w:hAnsi="Arial" w:eastAsia="Arial" w:cs="Arial"/>
          <w:noProof w:val="0"/>
          <w:sz w:val="22"/>
          <w:szCs w:val="22"/>
          <w:lang w:val="en-US"/>
        </w:rPr>
        <w:t>impacted</w:t>
      </w:r>
      <w:r w:rsidRPr="0DC75AAC" w:rsidR="7770C307">
        <w:rPr>
          <w:rFonts w:ascii="Arial" w:hAnsi="Arial" w:eastAsia="Arial" w:cs="Arial"/>
          <w:noProof w:val="0"/>
          <w:sz w:val="22"/>
          <w:szCs w:val="22"/>
          <w:lang w:val="en-US"/>
        </w:rPr>
        <w:t xml:space="preserve"> by theories X, Y, and Z. They have an impact on how management systems, decision-making procedures, and corporate cultures are designed.</w:t>
      </w:r>
    </w:p>
    <w:p w:rsidR="42ECA6D9" w:rsidP="0DC75AAC" w:rsidRDefault="42ECA6D9" w14:paraId="290C4CE0" w14:textId="7E663B25">
      <w:pPr>
        <w:spacing w:line="360" w:lineRule="auto"/>
      </w:pPr>
      <w:r w:rsidRPr="0DC75AAC" w:rsidR="42ECA6D9">
        <w:rPr>
          <w:rFonts w:ascii="Arial" w:hAnsi="Arial" w:eastAsia="Arial" w:cs="Arial"/>
          <w:noProof w:val="0"/>
          <w:sz w:val="22"/>
          <w:szCs w:val="22"/>
          <w:lang w:val="en-US"/>
        </w:rPr>
        <w:t>Changes:</w:t>
      </w:r>
    </w:p>
    <w:p w:rsidR="2B4EC782" w:rsidP="0DC75AAC" w:rsidRDefault="2B4EC782" w14:paraId="5A44B481" w14:textId="24BE9A01">
      <w:pPr>
        <w:spacing w:line="360" w:lineRule="auto"/>
      </w:pPr>
    </w:p>
    <w:p w:rsidR="2B4EC782" w:rsidP="0DC75AAC" w:rsidRDefault="2B4EC782" w14:paraId="607CFA37" w14:textId="6D0953A5">
      <w:pPr>
        <w:spacing w:line="360" w:lineRule="auto"/>
      </w:pPr>
    </w:p>
    <w:p w:rsidR="42ECA6D9" w:rsidP="0DC75AAC" w:rsidRDefault="42ECA6D9" w14:paraId="7D977009" w14:textId="1258FBAC">
      <w:pPr>
        <w:spacing w:line="360" w:lineRule="auto"/>
      </w:pPr>
      <w:r w:rsidRPr="0DC75AAC" w:rsidR="42ECA6D9">
        <w:rPr>
          <w:rFonts w:ascii="Arial" w:hAnsi="Arial" w:eastAsia="Arial" w:cs="Arial"/>
          <w:noProof w:val="0"/>
          <w:sz w:val="22"/>
          <w:szCs w:val="22"/>
          <w:lang w:val="en-US"/>
        </w:rPr>
        <w:t xml:space="preserve">Theory X: Pretends that workers are </w:t>
      </w:r>
      <w:r w:rsidRPr="0DC75AAC" w:rsidR="3243195F">
        <w:rPr>
          <w:rFonts w:ascii="Arial" w:hAnsi="Arial" w:eastAsia="Arial" w:cs="Arial"/>
          <w:noProof w:val="0"/>
          <w:sz w:val="22"/>
          <w:szCs w:val="22"/>
          <w:lang w:val="en-US"/>
        </w:rPr>
        <w:t>apathetic</w:t>
      </w:r>
      <w:r w:rsidRPr="0DC75AAC" w:rsidR="42ECA6D9">
        <w:rPr>
          <w:rFonts w:ascii="Arial" w:hAnsi="Arial" w:eastAsia="Arial" w:cs="Arial"/>
          <w:noProof w:val="0"/>
          <w:sz w:val="22"/>
          <w:szCs w:val="22"/>
          <w:lang w:val="en-US"/>
        </w:rPr>
        <w:t>, deflect accountability, and require constant supervision. It believes that financial incentives and job stability are the main sources of extrinsic motivation for employees.</w:t>
      </w:r>
    </w:p>
    <w:p w:rsidR="42ECA6D9" w:rsidP="0DC75AAC" w:rsidRDefault="42ECA6D9" w14:paraId="413C2AAA" w14:textId="06F7F36B">
      <w:pPr>
        <w:spacing w:line="360" w:lineRule="auto"/>
      </w:pPr>
      <w:r w:rsidRPr="0DC75AAC" w:rsidR="42ECA6D9">
        <w:rPr>
          <w:rFonts w:ascii="Arial" w:hAnsi="Arial" w:eastAsia="Arial" w:cs="Arial"/>
          <w:noProof w:val="0"/>
          <w:sz w:val="22"/>
          <w:szCs w:val="22"/>
          <w:lang w:val="en-US"/>
        </w:rPr>
        <w:t>Theory Y: Presupposes workers are driven by their own initiative, take pride in their work, and strive for accountability. It believes that workers are naturally driven, independent, and creative.</w:t>
      </w:r>
    </w:p>
    <w:p w:rsidR="42ECA6D9" w:rsidP="0DC75AAC" w:rsidRDefault="42ECA6D9" w14:paraId="18DC96F8" w14:textId="79CA4C42">
      <w:pPr>
        <w:pStyle w:val="Normal"/>
        <w:spacing w:line="360" w:lineRule="auto"/>
      </w:pPr>
      <w:r w:rsidRPr="0DC75AAC" w:rsidR="42ECA6D9">
        <w:rPr>
          <w:rFonts w:ascii="Arial" w:hAnsi="Arial" w:eastAsia="Arial" w:cs="Arial"/>
          <w:noProof w:val="0"/>
          <w:sz w:val="22"/>
          <w:szCs w:val="22"/>
          <w:lang w:val="en-US"/>
        </w:rPr>
        <w:t xml:space="preserve">Theory Z posits that employees are driven by a sense of loyalty and overall well-being and a desire to </w:t>
      </w:r>
      <w:r w:rsidRPr="0DC75AAC" w:rsidR="42ECA6D9">
        <w:rPr>
          <w:rFonts w:ascii="Arial" w:hAnsi="Arial" w:eastAsia="Arial" w:cs="Arial"/>
          <w:noProof w:val="0"/>
          <w:sz w:val="22"/>
          <w:szCs w:val="22"/>
          <w:lang w:val="en-US"/>
        </w:rPr>
        <w:t>establish</w:t>
      </w:r>
      <w:r w:rsidRPr="0DC75AAC" w:rsidR="42ECA6D9">
        <w:rPr>
          <w:rFonts w:ascii="Arial" w:hAnsi="Arial" w:eastAsia="Arial" w:cs="Arial"/>
          <w:noProof w:val="0"/>
          <w:sz w:val="22"/>
          <w:szCs w:val="22"/>
          <w:lang w:val="en-US"/>
        </w:rPr>
        <w:t xml:space="preserve"> lasting ties with their employers. It </w:t>
      </w:r>
      <w:r w:rsidRPr="0DC75AAC" w:rsidR="68988704">
        <w:rPr>
          <w:rFonts w:ascii="Arial" w:hAnsi="Arial" w:eastAsia="Arial" w:cs="Arial"/>
          <w:noProof w:val="0"/>
          <w:sz w:val="22"/>
          <w:szCs w:val="22"/>
          <w:lang w:val="en-US"/>
        </w:rPr>
        <w:t>emphasizes</w:t>
      </w:r>
      <w:r w:rsidRPr="0DC75AAC" w:rsidR="42ECA6D9">
        <w:rPr>
          <w:rFonts w:ascii="Arial" w:hAnsi="Arial" w:eastAsia="Arial" w:cs="Arial"/>
          <w:noProof w:val="0"/>
          <w:sz w:val="22"/>
          <w:szCs w:val="22"/>
          <w:lang w:val="en-US"/>
        </w:rPr>
        <w:t xml:space="preserve"> a well-rounded strategy by integrating extrinsic and intrinsic motivational elements.</w:t>
      </w:r>
    </w:p>
    <w:p w:rsidR="2B4EC782" w:rsidP="0DC75AAC" w:rsidRDefault="2B4EC782" w14:paraId="7ADA3EB5" w14:textId="23BB6E1B">
      <w:pPr>
        <w:pStyle w:val="Normal"/>
        <w:spacing w:line="360" w:lineRule="auto"/>
        <w:rPr>
          <w:rFonts w:ascii="Arial" w:hAnsi="Arial" w:eastAsia="Arial" w:cs="Arial"/>
          <w:noProof w:val="0"/>
          <w:sz w:val="22"/>
          <w:szCs w:val="22"/>
          <w:lang w:val="en-US"/>
        </w:rPr>
      </w:pPr>
    </w:p>
    <w:p w:rsidR="42ECA6D9" w:rsidP="0DC75AAC" w:rsidRDefault="42ECA6D9" w14:paraId="3FE298DC" w14:textId="697A87A6">
      <w:pPr>
        <w:spacing w:line="360" w:lineRule="auto"/>
      </w:pPr>
      <w:r w:rsidRPr="0DC75AAC" w:rsidR="42ECA6D9">
        <w:rPr>
          <w:rFonts w:ascii="Arial" w:hAnsi="Arial" w:eastAsia="Arial" w:cs="Arial"/>
          <w:noProof w:val="0"/>
          <w:sz w:val="22"/>
          <w:szCs w:val="22"/>
          <w:lang w:val="en-US"/>
        </w:rPr>
        <w:t>Styles of Management:</w:t>
      </w:r>
    </w:p>
    <w:p w:rsidR="2B4EC782" w:rsidP="0DC75AAC" w:rsidRDefault="2B4EC782" w14:paraId="4B794FEE" w14:textId="494F5BD7">
      <w:pPr>
        <w:spacing w:line="360" w:lineRule="auto"/>
      </w:pPr>
    </w:p>
    <w:p w:rsidR="42ECA6D9" w:rsidP="0DC75AAC" w:rsidRDefault="42ECA6D9" w14:paraId="7FE3BFBA" w14:textId="7D4E1B21">
      <w:pPr>
        <w:spacing w:line="360" w:lineRule="auto"/>
      </w:pPr>
      <w:r w:rsidRPr="0DC75AAC" w:rsidR="42ECA6D9">
        <w:rPr>
          <w:rFonts w:ascii="Arial" w:hAnsi="Arial" w:eastAsia="Arial" w:cs="Arial"/>
          <w:noProof w:val="0"/>
          <w:sz w:val="22"/>
          <w:szCs w:val="22"/>
          <w:lang w:val="en-US"/>
        </w:rPr>
        <w:t>Theory X: Supports a management approach that is authoritarian. To guarantee compliance and output, managers deploy forceful tactics, tight supervision, and stringent control.</w:t>
      </w:r>
    </w:p>
    <w:p w:rsidR="42ECA6D9" w:rsidP="0DC75AAC" w:rsidRDefault="42ECA6D9" w14:paraId="4A2DE212" w14:textId="1B213957">
      <w:pPr>
        <w:spacing w:line="360" w:lineRule="auto"/>
      </w:pPr>
      <w:r w:rsidRPr="0DC75AAC" w:rsidR="42ECA6D9">
        <w:rPr>
          <w:rFonts w:ascii="Arial" w:hAnsi="Arial" w:eastAsia="Arial" w:cs="Arial"/>
          <w:noProof w:val="0"/>
          <w:sz w:val="22"/>
          <w:szCs w:val="22"/>
          <w:lang w:val="en-US"/>
        </w:rPr>
        <w:t xml:space="preserve">Theory Y: Encourages a participative and democratic approach to management. Supervisors promote teamwork, assign responsibilities, and </w:t>
      </w:r>
      <w:r w:rsidRPr="0DC75AAC" w:rsidR="42ECA6D9">
        <w:rPr>
          <w:rFonts w:ascii="Arial" w:hAnsi="Arial" w:eastAsia="Arial" w:cs="Arial"/>
          <w:noProof w:val="0"/>
          <w:sz w:val="22"/>
          <w:szCs w:val="22"/>
          <w:lang w:val="en-US"/>
        </w:rPr>
        <w:t>establish</w:t>
      </w:r>
      <w:r w:rsidRPr="0DC75AAC" w:rsidR="42ECA6D9">
        <w:rPr>
          <w:rFonts w:ascii="Arial" w:hAnsi="Arial" w:eastAsia="Arial" w:cs="Arial"/>
          <w:noProof w:val="0"/>
          <w:sz w:val="22"/>
          <w:szCs w:val="22"/>
          <w:lang w:val="en-US"/>
        </w:rPr>
        <w:t xml:space="preserve"> a nurturing atmosphere that nurtures individual advancement.</w:t>
      </w:r>
    </w:p>
    <w:p w:rsidR="42ECA6D9" w:rsidP="0DC75AAC" w:rsidRDefault="42ECA6D9" w14:paraId="07C1EF2C" w14:textId="28267BC2">
      <w:pPr>
        <w:pStyle w:val="Normal"/>
        <w:spacing w:line="360" w:lineRule="auto"/>
      </w:pPr>
      <w:r w:rsidRPr="0DC75AAC" w:rsidR="42ECA6D9">
        <w:rPr>
          <w:rFonts w:ascii="Arial" w:hAnsi="Arial" w:eastAsia="Arial" w:cs="Arial"/>
          <w:noProof w:val="0"/>
          <w:sz w:val="22"/>
          <w:szCs w:val="22"/>
          <w:lang w:val="en-US"/>
        </w:rPr>
        <w:t>Theory Z: Places emphasis on a participative, consensus-based management approach. Strong interpersonal ties, encouraging teamwork, and guaranteeing the overall wellbeing of employees are the main priorities of managers. Collective decision-making is practiced, with a focus on professional development and long-term employment.</w:t>
      </w:r>
    </w:p>
    <w:p w:rsidR="2B4EC782" w:rsidP="0DC75AAC" w:rsidRDefault="2B4EC782" w14:paraId="477292D8" w14:textId="68C0B46B">
      <w:pPr>
        <w:pStyle w:val="Normal"/>
        <w:spacing w:line="360" w:lineRule="auto"/>
        <w:rPr>
          <w:rFonts w:ascii="Arial" w:hAnsi="Arial" w:eastAsia="Arial" w:cs="Arial"/>
          <w:noProof w:val="0"/>
          <w:sz w:val="22"/>
          <w:szCs w:val="22"/>
          <w:lang w:val="en-US"/>
        </w:rPr>
      </w:pPr>
    </w:p>
    <w:p w:rsidR="42ECA6D9" w:rsidP="0DC75AAC" w:rsidRDefault="42ECA6D9" w14:paraId="03CCE82A" w14:textId="5619BFC7">
      <w:pPr>
        <w:spacing w:line="360" w:lineRule="auto"/>
      </w:pPr>
      <w:r w:rsidRPr="0DC75AAC" w:rsidR="42ECA6D9">
        <w:rPr>
          <w:rFonts w:ascii="Arial" w:hAnsi="Arial" w:eastAsia="Arial" w:cs="Arial"/>
          <w:noProof w:val="0"/>
          <w:sz w:val="22"/>
          <w:szCs w:val="22"/>
          <w:lang w:val="en-US"/>
        </w:rPr>
        <w:t xml:space="preserve">Culture and </w:t>
      </w:r>
      <w:r w:rsidRPr="0DC75AAC" w:rsidR="0A3B7FB5">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Structure:</w:t>
      </w:r>
    </w:p>
    <w:p w:rsidR="2B4EC782" w:rsidP="0DC75AAC" w:rsidRDefault="2B4EC782" w14:paraId="384670F7" w14:textId="3ECE5932">
      <w:pPr>
        <w:spacing w:line="360" w:lineRule="auto"/>
      </w:pPr>
    </w:p>
    <w:p w:rsidR="42ECA6D9" w:rsidP="0DC75AAC" w:rsidRDefault="42ECA6D9" w14:paraId="7AF8C0B7" w14:textId="3A4E6603">
      <w:pPr>
        <w:spacing w:line="360" w:lineRule="auto"/>
      </w:pPr>
      <w:r w:rsidRPr="0DC75AAC" w:rsidR="42ECA6D9">
        <w:rPr>
          <w:rFonts w:ascii="Arial" w:hAnsi="Arial" w:eastAsia="Arial" w:cs="Arial"/>
          <w:noProof w:val="0"/>
          <w:sz w:val="22"/>
          <w:szCs w:val="22"/>
          <w:lang w:val="en-US"/>
        </w:rPr>
        <w:t xml:space="preserve">Theory X: Usually results in a rigidly controlled, hierarchical </w:t>
      </w:r>
      <w:r w:rsidRPr="0DC75AAC" w:rsidR="2D61300A">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structure with distinct lines of power. The culture is </w:t>
      </w:r>
      <w:r w:rsidRPr="0DC75AAC" w:rsidR="42ECA6D9">
        <w:rPr>
          <w:rFonts w:ascii="Arial" w:hAnsi="Arial" w:eastAsia="Arial" w:cs="Arial"/>
          <w:noProof w:val="0"/>
          <w:sz w:val="22"/>
          <w:szCs w:val="22"/>
          <w:lang w:val="en-US"/>
        </w:rPr>
        <w:t>frequently</w:t>
      </w:r>
      <w:r w:rsidRPr="0DC75AAC" w:rsidR="42ECA6D9">
        <w:rPr>
          <w:rFonts w:ascii="Arial" w:hAnsi="Arial" w:eastAsia="Arial" w:cs="Arial"/>
          <w:noProof w:val="0"/>
          <w:sz w:val="22"/>
          <w:szCs w:val="22"/>
          <w:lang w:val="en-US"/>
        </w:rPr>
        <w:t xml:space="preserve"> governed by rules, with little room for employee creativity or involvement.</w:t>
      </w:r>
    </w:p>
    <w:p w:rsidR="42ECA6D9" w:rsidP="0DC75AAC" w:rsidRDefault="42ECA6D9" w14:paraId="38510908" w14:textId="61706700">
      <w:pPr>
        <w:spacing w:line="360" w:lineRule="auto"/>
      </w:pPr>
      <w:r w:rsidRPr="0DC75AAC" w:rsidR="42ECA6D9">
        <w:rPr>
          <w:rFonts w:ascii="Arial" w:hAnsi="Arial" w:eastAsia="Arial" w:cs="Arial"/>
          <w:noProof w:val="0"/>
          <w:sz w:val="22"/>
          <w:szCs w:val="22"/>
          <w:lang w:val="en-US"/>
        </w:rPr>
        <w:t xml:space="preserve">Theory Y: Promotes a more </w:t>
      </w:r>
      <w:r w:rsidRPr="0DC75AAC" w:rsidR="2C83C841">
        <w:rPr>
          <w:rFonts w:ascii="Arial" w:hAnsi="Arial" w:eastAsia="Arial" w:cs="Arial"/>
          <w:noProof w:val="0"/>
          <w:sz w:val="22"/>
          <w:szCs w:val="22"/>
          <w:lang w:val="en-US"/>
        </w:rPr>
        <w:t>decentralized</w:t>
      </w:r>
      <w:r w:rsidRPr="0DC75AAC" w:rsidR="42ECA6D9">
        <w:rPr>
          <w:rFonts w:ascii="Arial" w:hAnsi="Arial" w:eastAsia="Arial" w:cs="Arial"/>
          <w:noProof w:val="0"/>
          <w:sz w:val="22"/>
          <w:szCs w:val="22"/>
          <w:lang w:val="en-US"/>
        </w:rPr>
        <w:t xml:space="preserve"> decision-making process and flatter </w:t>
      </w:r>
      <w:r w:rsidRPr="0DC75AAC" w:rsidR="6A6153EE">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structures. Employee engagement and innovation are encouraged by the more open and encouraging culture.</w:t>
      </w:r>
    </w:p>
    <w:p w:rsidR="42ECA6D9" w:rsidP="0DC75AAC" w:rsidRDefault="42ECA6D9" w14:paraId="5B94C6E3" w14:textId="785D9D1D">
      <w:pPr>
        <w:pStyle w:val="Normal"/>
        <w:spacing w:line="360" w:lineRule="auto"/>
      </w:pPr>
      <w:r w:rsidRPr="0DC75AAC" w:rsidR="42ECA6D9">
        <w:rPr>
          <w:rFonts w:ascii="Arial" w:hAnsi="Arial" w:eastAsia="Arial" w:cs="Arial"/>
          <w:noProof w:val="0"/>
          <w:sz w:val="22"/>
          <w:szCs w:val="22"/>
          <w:lang w:val="en-US"/>
        </w:rPr>
        <w:t xml:space="preserve">Theory Z: Promotes a solid corporate culture built on loyalty, trust, and all-encompassing employee care. The framework </w:t>
      </w:r>
      <w:r w:rsidRPr="0DC75AAC" w:rsidR="777A27B0">
        <w:rPr>
          <w:rFonts w:ascii="Arial" w:hAnsi="Arial" w:eastAsia="Arial" w:cs="Arial"/>
          <w:noProof w:val="0"/>
          <w:sz w:val="22"/>
          <w:szCs w:val="22"/>
          <w:lang w:val="en-US"/>
        </w:rPr>
        <w:t>emphasizes</w:t>
      </w:r>
      <w:r w:rsidRPr="0DC75AAC" w:rsidR="42ECA6D9">
        <w:rPr>
          <w:rFonts w:ascii="Arial" w:hAnsi="Arial" w:eastAsia="Arial" w:cs="Arial"/>
          <w:noProof w:val="0"/>
          <w:sz w:val="22"/>
          <w:szCs w:val="22"/>
          <w:lang w:val="en-US"/>
        </w:rPr>
        <w:t xml:space="preserve"> teamwork and reaching consensus while supporting long-term employment and professional development.</w:t>
      </w:r>
    </w:p>
    <w:p w:rsidR="2B4EC782" w:rsidP="0DC75AAC" w:rsidRDefault="2B4EC782" w14:paraId="3DF05BA3" w14:textId="574CBEC5">
      <w:pPr>
        <w:pStyle w:val="Normal"/>
        <w:spacing w:line="360" w:lineRule="auto"/>
        <w:rPr>
          <w:rFonts w:ascii="Arial" w:hAnsi="Arial" w:eastAsia="Arial" w:cs="Arial"/>
          <w:noProof w:val="0"/>
          <w:sz w:val="22"/>
          <w:szCs w:val="22"/>
          <w:lang w:val="en-US"/>
        </w:rPr>
      </w:pPr>
    </w:p>
    <w:p w:rsidR="42ECA6D9" w:rsidP="0DC75AAC" w:rsidRDefault="42ECA6D9" w14:paraId="3F3E5D5C" w14:textId="546C899E">
      <w:pPr>
        <w:spacing w:line="360" w:lineRule="auto"/>
      </w:pPr>
      <w:r w:rsidRPr="0DC75AAC" w:rsidR="42ECA6D9">
        <w:rPr>
          <w:rFonts w:ascii="Arial" w:hAnsi="Arial" w:eastAsia="Arial" w:cs="Arial"/>
          <w:noProof w:val="0"/>
          <w:sz w:val="22"/>
          <w:szCs w:val="22"/>
          <w:lang w:val="en-US"/>
        </w:rPr>
        <w:t>Development and Welfare of Employees:</w:t>
      </w:r>
    </w:p>
    <w:p w:rsidR="2B4EC782" w:rsidP="0DC75AAC" w:rsidRDefault="2B4EC782" w14:paraId="6F098625" w14:textId="3E58200A">
      <w:pPr>
        <w:spacing w:line="360" w:lineRule="auto"/>
      </w:pPr>
    </w:p>
    <w:p w:rsidR="42ECA6D9" w:rsidP="0DC75AAC" w:rsidRDefault="42ECA6D9" w14:paraId="2282AD23" w14:textId="2DD7ECE8">
      <w:pPr>
        <w:spacing w:line="360" w:lineRule="auto"/>
      </w:pPr>
      <w:r w:rsidRPr="0DC75AAC" w:rsidR="42ECA6D9">
        <w:rPr>
          <w:rFonts w:ascii="Arial" w:hAnsi="Arial" w:eastAsia="Arial" w:cs="Arial"/>
          <w:noProof w:val="0"/>
          <w:sz w:val="22"/>
          <w:szCs w:val="22"/>
          <w:lang w:val="en-US"/>
        </w:rPr>
        <w:t xml:space="preserve">Theory X: </w:t>
      </w:r>
      <w:r w:rsidRPr="0DC75AAC" w:rsidR="3ADDF363">
        <w:rPr>
          <w:rFonts w:ascii="Arial" w:hAnsi="Arial" w:eastAsia="Arial" w:cs="Arial"/>
          <w:noProof w:val="0"/>
          <w:sz w:val="22"/>
          <w:szCs w:val="22"/>
          <w:lang w:val="en-US"/>
        </w:rPr>
        <w:t>Prioritizes</w:t>
      </w:r>
      <w:r w:rsidRPr="0DC75AAC" w:rsidR="42ECA6D9">
        <w:rPr>
          <w:rFonts w:ascii="Arial" w:hAnsi="Arial" w:eastAsia="Arial" w:cs="Arial"/>
          <w:noProof w:val="0"/>
          <w:sz w:val="22"/>
          <w:szCs w:val="22"/>
          <w:lang w:val="en-US"/>
        </w:rPr>
        <w:t xml:space="preserve"> efficiency and productivity right away, </w:t>
      </w:r>
      <w:r w:rsidRPr="0DC75AAC" w:rsidR="42ECA6D9">
        <w:rPr>
          <w:rFonts w:ascii="Arial" w:hAnsi="Arial" w:eastAsia="Arial" w:cs="Arial"/>
          <w:noProof w:val="0"/>
          <w:sz w:val="22"/>
          <w:szCs w:val="22"/>
          <w:lang w:val="en-US"/>
        </w:rPr>
        <w:t>frequently</w:t>
      </w:r>
      <w:r w:rsidRPr="0DC75AAC" w:rsidR="42ECA6D9">
        <w:rPr>
          <w:rFonts w:ascii="Arial" w:hAnsi="Arial" w:eastAsia="Arial" w:cs="Arial"/>
          <w:noProof w:val="0"/>
          <w:sz w:val="22"/>
          <w:szCs w:val="22"/>
          <w:lang w:val="en-US"/>
        </w:rPr>
        <w:t xml:space="preserve"> at the price of workers' growth and well-being. Because finishing the task at hand is the main priority, training and development may be neglected.</w:t>
      </w:r>
    </w:p>
    <w:p w:rsidR="42ECA6D9" w:rsidP="0DC75AAC" w:rsidRDefault="42ECA6D9" w14:paraId="7C9E887E" w14:textId="20D66C0B">
      <w:pPr>
        <w:spacing w:line="360" w:lineRule="auto"/>
      </w:pPr>
      <w:r w:rsidRPr="0DC75AAC" w:rsidR="42ECA6D9">
        <w:rPr>
          <w:rFonts w:ascii="Arial" w:hAnsi="Arial" w:eastAsia="Arial" w:cs="Arial"/>
          <w:noProof w:val="0"/>
          <w:sz w:val="22"/>
          <w:szCs w:val="22"/>
          <w:lang w:val="en-US"/>
        </w:rPr>
        <w:t xml:space="preserve">Theory Y: Places an emphasis on the growth and welfare of employees, understanding that contented and driven workers are </w:t>
      </w:r>
      <w:r w:rsidRPr="0DC75AAC" w:rsidR="057D25FB">
        <w:rPr>
          <w:rFonts w:ascii="Arial" w:hAnsi="Arial" w:eastAsia="Arial" w:cs="Arial"/>
          <w:noProof w:val="0"/>
          <w:sz w:val="22"/>
          <w:szCs w:val="22"/>
          <w:lang w:val="en-US"/>
        </w:rPr>
        <w:t>more</w:t>
      </w:r>
      <w:r w:rsidRPr="0DC75AAC" w:rsidR="42ECA6D9">
        <w:rPr>
          <w:rFonts w:ascii="Arial" w:hAnsi="Arial" w:eastAsia="Arial" w:cs="Arial"/>
          <w:noProof w:val="0"/>
          <w:sz w:val="22"/>
          <w:szCs w:val="22"/>
          <w:lang w:val="en-US"/>
        </w:rPr>
        <w:t xml:space="preserve"> productive. Opportunities for advancement and ongoing education are </w:t>
      </w:r>
      <w:r w:rsidRPr="0DC75AAC" w:rsidR="4D69D2A1">
        <w:rPr>
          <w:rFonts w:ascii="Arial" w:hAnsi="Arial" w:eastAsia="Arial" w:cs="Arial"/>
          <w:noProof w:val="0"/>
          <w:sz w:val="22"/>
          <w:szCs w:val="22"/>
          <w:lang w:val="en-US"/>
        </w:rPr>
        <w:t>prioritized</w:t>
      </w:r>
      <w:r w:rsidRPr="0DC75AAC" w:rsidR="42ECA6D9">
        <w:rPr>
          <w:rFonts w:ascii="Arial" w:hAnsi="Arial" w:eastAsia="Arial" w:cs="Arial"/>
          <w:noProof w:val="0"/>
          <w:sz w:val="22"/>
          <w:szCs w:val="22"/>
          <w:lang w:val="en-US"/>
        </w:rPr>
        <w:t>.</w:t>
      </w:r>
    </w:p>
    <w:p w:rsidR="42ECA6D9" w:rsidP="0DC75AAC" w:rsidRDefault="42ECA6D9" w14:paraId="3DCE759C" w14:textId="142DD623">
      <w:pPr>
        <w:pStyle w:val="Normal"/>
        <w:spacing w:line="360" w:lineRule="auto"/>
      </w:pPr>
      <w:r w:rsidRPr="0DC75AAC" w:rsidR="42ECA6D9">
        <w:rPr>
          <w:rFonts w:ascii="Arial" w:hAnsi="Arial" w:eastAsia="Arial" w:cs="Arial"/>
          <w:noProof w:val="0"/>
          <w:sz w:val="22"/>
          <w:szCs w:val="22"/>
          <w:lang w:val="en-US"/>
        </w:rPr>
        <w:t xml:space="preserve">To </w:t>
      </w:r>
      <w:r w:rsidRPr="0DC75AAC" w:rsidR="038B4E89">
        <w:rPr>
          <w:rFonts w:ascii="Arial" w:hAnsi="Arial" w:eastAsia="Arial" w:cs="Arial"/>
          <w:noProof w:val="0"/>
          <w:sz w:val="22"/>
          <w:szCs w:val="22"/>
          <w:lang w:val="en-US"/>
        </w:rPr>
        <w:t>summarize</w:t>
      </w:r>
      <w:r w:rsidRPr="0DC75AAC" w:rsidR="42ECA6D9">
        <w:rPr>
          <w:rFonts w:ascii="Arial" w:hAnsi="Arial" w:eastAsia="Arial" w:cs="Arial"/>
          <w:noProof w:val="0"/>
          <w:sz w:val="22"/>
          <w:szCs w:val="22"/>
          <w:lang w:val="en-US"/>
        </w:rPr>
        <w:t xml:space="preserve">, the theories X, Y, and Z present divergent perspectives on employee motivation and management, which correspond to the development of ideas in the field of </w:t>
      </w:r>
      <w:r w:rsidRPr="0DC75AAC" w:rsidR="7DCB37C7">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w:t>
      </w:r>
      <w:r w:rsidRPr="0DC75AAC" w:rsidR="55E82670">
        <w:rPr>
          <w:rFonts w:ascii="Arial" w:hAnsi="Arial" w:eastAsia="Arial" w:cs="Arial"/>
          <w:noProof w:val="0"/>
          <w:sz w:val="22"/>
          <w:szCs w:val="22"/>
          <w:lang w:val="en-US"/>
        </w:rPr>
        <w:t>behavior</w:t>
      </w:r>
      <w:r w:rsidRPr="0DC75AAC" w:rsidR="42ECA6D9">
        <w:rPr>
          <w:rFonts w:ascii="Arial" w:hAnsi="Arial" w:eastAsia="Arial" w:cs="Arial"/>
          <w:noProof w:val="0"/>
          <w:sz w:val="22"/>
          <w:szCs w:val="22"/>
          <w:lang w:val="en-US"/>
        </w:rPr>
        <w:t xml:space="preserve">. A more humanistic, participatory viewpoint is introduced by Theory Y, while Theory X reflects a conventional, control-oriented approach. Theory Z </w:t>
      </w:r>
      <w:r w:rsidRPr="0DC75AAC" w:rsidR="1BDE8A2D">
        <w:rPr>
          <w:rFonts w:ascii="Arial" w:hAnsi="Arial" w:eastAsia="Arial" w:cs="Arial"/>
          <w:noProof w:val="0"/>
          <w:sz w:val="22"/>
          <w:szCs w:val="22"/>
          <w:lang w:val="en-US"/>
        </w:rPr>
        <w:t>emphasizes</w:t>
      </w:r>
      <w:r w:rsidRPr="0DC75AAC" w:rsidR="42ECA6D9">
        <w:rPr>
          <w:rFonts w:ascii="Arial" w:hAnsi="Arial" w:eastAsia="Arial" w:cs="Arial"/>
          <w:noProof w:val="0"/>
          <w:sz w:val="22"/>
          <w:szCs w:val="22"/>
          <w:lang w:val="en-US"/>
        </w:rPr>
        <w:t xml:space="preserve"> long-term relationships, teamwork, and holistic well-being, and it expands on these concepts by incorporating aspects of Japanese management techniques. Comprehending these ideas enables managers to implement more flexible and efficacious management approaches that correspond with their </w:t>
      </w:r>
      <w:r w:rsidRPr="0DC75AAC" w:rsidR="403506F8">
        <w:rPr>
          <w:rFonts w:ascii="Arial" w:hAnsi="Arial" w:eastAsia="Arial" w:cs="Arial"/>
          <w:noProof w:val="0"/>
          <w:sz w:val="22"/>
          <w:szCs w:val="22"/>
          <w:lang w:val="en-US"/>
        </w:rPr>
        <w:t>organizational</w:t>
      </w:r>
      <w:r w:rsidRPr="0DC75AAC" w:rsidR="42ECA6D9">
        <w:rPr>
          <w:rFonts w:ascii="Arial" w:hAnsi="Arial" w:eastAsia="Arial" w:cs="Arial"/>
          <w:noProof w:val="0"/>
          <w:sz w:val="22"/>
          <w:szCs w:val="22"/>
          <w:lang w:val="en-US"/>
        </w:rPr>
        <w:t xml:space="preserve"> environment and workforce requirements.</w:t>
      </w:r>
    </w:p>
    <w:p w:rsidR="42ECA6D9" w:rsidP="0DC75AAC" w:rsidRDefault="42ECA6D9" w14:paraId="2F455D1F" w14:textId="1B21CB1B">
      <w:pPr>
        <w:pStyle w:val="Normal"/>
        <w:spacing w:line="360" w:lineRule="auto"/>
      </w:pPr>
      <w:r w:rsidRPr="0DC75AAC" w:rsidR="42ECA6D9">
        <w:rPr>
          <w:rFonts w:ascii="Arial" w:hAnsi="Arial" w:eastAsia="Arial" w:cs="Arial"/>
          <w:noProof w:val="0"/>
          <w:sz w:val="22"/>
          <w:szCs w:val="22"/>
          <w:lang w:val="en-US"/>
        </w:rPr>
        <w:t xml:space="preserve">Theory Z: Combines a holistic strategy for worker growth and welfare, striking a balance between company </w:t>
      </w:r>
      <w:r w:rsidRPr="0DC75AAC" w:rsidR="42ECA6D9">
        <w:rPr>
          <w:rFonts w:ascii="Arial" w:hAnsi="Arial" w:eastAsia="Arial" w:cs="Arial"/>
          <w:noProof w:val="0"/>
          <w:sz w:val="22"/>
          <w:szCs w:val="22"/>
          <w:lang w:val="en-US"/>
        </w:rPr>
        <w:t>objectives</w:t>
      </w:r>
      <w:r w:rsidRPr="0DC75AAC" w:rsidR="42ECA6D9">
        <w:rPr>
          <w:rFonts w:ascii="Arial" w:hAnsi="Arial" w:eastAsia="Arial" w:cs="Arial"/>
          <w:noProof w:val="0"/>
          <w:sz w:val="22"/>
          <w:szCs w:val="22"/>
          <w:lang w:val="en-US"/>
        </w:rPr>
        <w:t xml:space="preserve"> and workers' personal and professional requirements. Wholesome well-being and long-term professional development are highly valued.</w:t>
      </w:r>
    </w:p>
    <w:p w:rsidR="2B4EC782" w:rsidP="0DC75AAC" w:rsidRDefault="2B4EC782" w14:paraId="7539173E" w14:textId="4E7840A6">
      <w:pPr>
        <w:pStyle w:val="Normal"/>
        <w:spacing w:line="360" w:lineRule="auto"/>
        <w:rPr>
          <w:rFonts w:ascii="Arial" w:hAnsi="Arial" w:eastAsia="Arial" w:cs="Arial"/>
          <w:noProof w:val="0"/>
          <w:sz w:val="22"/>
          <w:szCs w:val="22"/>
          <w:lang w:val="en-US"/>
        </w:rPr>
      </w:pPr>
    </w:p>
    <w:p w:rsidR="6EDBF510" w:rsidP="0DC75AAC" w:rsidRDefault="6EDBF510" w14:paraId="144E357B" w14:textId="03FEF58F">
      <w:pPr>
        <w:pStyle w:val="Normal"/>
        <w:spacing w:line="360" w:lineRule="auto"/>
      </w:pPr>
      <w:r w:rsidRPr="0DC75AAC" w:rsidR="6EDBF510">
        <w:rPr>
          <w:rFonts w:ascii="Arial" w:hAnsi="Arial" w:eastAsia="Arial" w:cs="Arial"/>
          <w:noProof w:val="0"/>
          <w:sz w:val="22"/>
          <w:szCs w:val="22"/>
          <w:lang w:val="en-US"/>
        </w:rPr>
        <w:t xml:space="preserve">Different approaches to management are offered by theories X, Y, and Z, each of which may have unique benefits and drawbacks for small businesses. </w:t>
      </w:r>
      <w:r w:rsidRPr="0DC75AAC" w:rsidR="34A49956">
        <w:rPr>
          <w:rFonts w:ascii="Arial" w:hAnsi="Arial" w:eastAsia="Arial" w:cs="Arial"/>
          <w:noProof w:val="0"/>
          <w:sz w:val="22"/>
          <w:szCs w:val="22"/>
          <w:lang w:val="en-US"/>
        </w:rPr>
        <w:t>We will</w:t>
      </w:r>
      <w:r w:rsidRPr="0DC75AAC" w:rsidR="6EDBF510">
        <w:rPr>
          <w:rFonts w:ascii="Arial" w:hAnsi="Arial" w:eastAsia="Arial" w:cs="Arial"/>
          <w:noProof w:val="0"/>
          <w:sz w:val="22"/>
          <w:szCs w:val="22"/>
          <w:lang w:val="en-US"/>
        </w:rPr>
        <w:t xml:space="preserve"> look at real-world instances here to show these effects.</w:t>
      </w:r>
    </w:p>
    <w:p w:rsidR="09008AF0" w:rsidP="0DC75AAC" w:rsidRDefault="09008AF0" w14:paraId="36F8CADB" w14:textId="3F970E92">
      <w:pPr>
        <w:spacing w:line="360" w:lineRule="auto"/>
      </w:pPr>
      <w:r w:rsidRPr="0DC75AAC" w:rsidR="09008AF0">
        <w:rPr>
          <w:rFonts w:ascii="Arial" w:hAnsi="Arial" w:eastAsia="Arial" w:cs="Arial"/>
          <w:noProof w:val="0"/>
          <w:sz w:val="22"/>
          <w:szCs w:val="22"/>
          <w:lang w:val="en-US"/>
        </w:rPr>
        <w:t>The Authoritarian Management Style, or Theory X</w:t>
      </w:r>
    </w:p>
    <w:p w:rsidR="09008AF0" w:rsidP="0DC75AAC" w:rsidRDefault="09008AF0" w14:paraId="60ED8F8A" w14:textId="1401A97E">
      <w:pPr>
        <w:spacing w:line="360" w:lineRule="auto"/>
      </w:pPr>
      <w:r w:rsidRPr="0DC75AAC" w:rsidR="09008AF0">
        <w:rPr>
          <w:rFonts w:ascii="Arial" w:hAnsi="Arial" w:eastAsia="Arial" w:cs="Arial"/>
          <w:noProof w:val="0"/>
          <w:sz w:val="22"/>
          <w:szCs w:val="22"/>
          <w:lang w:val="en-US"/>
        </w:rPr>
        <w:t>For instance, a tiny manufacturing company</w:t>
      </w:r>
    </w:p>
    <w:p w:rsidR="2B4EC782" w:rsidRDefault="2B4EC782" w14:paraId="20D2AAA3" w14:textId="0D475474"/>
    <w:p w:rsidR="09008AF0" w:rsidRDefault="09008AF0" w14:paraId="6C715446" w14:textId="0C8BB4A7">
      <w:r w:rsidRPr="2B4EC782" w:rsidR="09008AF0">
        <w:rPr>
          <w:rFonts w:ascii="Arial" w:hAnsi="Arial" w:eastAsia="Arial" w:cs="Arial"/>
          <w:noProof w:val="0"/>
          <w:sz w:val="22"/>
          <w:szCs w:val="22"/>
          <w:lang w:val="en-US"/>
        </w:rPr>
        <w:t>Benefits</w:t>
      </w:r>
    </w:p>
    <w:p w:rsidR="2B4EC782" w:rsidRDefault="2B4EC782" w14:paraId="6CDF3D57" w14:textId="74FECA29"/>
    <w:p w:rsidR="09008AF0" w:rsidP="0DC75AAC" w:rsidRDefault="09008AF0" w14:paraId="6C2A4700" w14:textId="3E8AC8C4">
      <w:pPr>
        <w:spacing w:line="360" w:lineRule="auto"/>
      </w:pPr>
      <w:r w:rsidRPr="0DC75AAC" w:rsidR="09008AF0">
        <w:rPr>
          <w:rFonts w:ascii="Arial" w:hAnsi="Arial" w:eastAsia="Arial" w:cs="Arial"/>
          <w:noProof w:val="0"/>
          <w:sz w:val="22"/>
          <w:szCs w:val="22"/>
          <w:lang w:val="en-US"/>
        </w:rPr>
        <w:t xml:space="preserve">Efficiency and Productivity: A Theory X approach can help staff stay focused and productive in a small manufacturing </w:t>
      </w:r>
      <w:r w:rsidRPr="0DC75AAC" w:rsidR="7C1703E8">
        <w:rPr>
          <w:rFonts w:ascii="Arial" w:hAnsi="Arial" w:eastAsia="Arial" w:cs="Arial"/>
          <w:noProof w:val="0"/>
          <w:sz w:val="22"/>
          <w:szCs w:val="22"/>
          <w:lang w:val="en-US"/>
        </w:rPr>
        <w:t>organization</w:t>
      </w:r>
      <w:r w:rsidRPr="0DC75AAC" w:rsidR="09008AF0">
        <w:rPr>
          <w:rFonts w:ascii="Arial" w:hAnsi="Arial" w:eastAsia="Arial" w:cs="Arial"/>
          <w:noProof w:val="0"/>
          <w:sz w:val="22"/>
          <w:szCs w:val="22"/>
          <w:lang w:val="en-US"/>
        </w:rPr>
        <w:t xml:space="preserve"> when operations are repetitive and demand precision. Maintaining good standards and meeting production deadlines are made easier with strict monitoring and unambiguous instructions.</w:t>
      </w:r>
    </w:p>
    <w:p w:rsidR="09008AF0" w:rsidP="0DC75AAC" w:rsidRDefault="09008AF0" w14:paraId="3DC35C60" w14:textId="14297243">
      <w:pPr>
        <w:spacing w:line="360" w:lineRule="auto"/>
      </w:pPr>
      <w:r w:rsidRPr="0DC75AAC" w:rsidR="09008AF0">
        <w:rPr>
          <w:rFonts w:ascii="Arial" w:hAnsi="Arial" w:eastAsia="Arial" w:cs="Arial"/>
          <w:noProof w:val="0"/>
          <w:sz w:val="22"/>
          <w:szCs w:val="22"/>
          <w:lang w:val="en-US"/>
        </w:rPr>
        <w:t>Theory X, for instance, could be helpful to a small firm that makes custom machine parts since it guarantees that every item is made under strict supervision and to precise specifications.</w:t>
      </w:r>
    </w:p>
    <w:p w:rsidR="09008AF0" w:rsidP="0DC75AAC" w:rsidRDefault="09008AF0" w14:paraId="08DE4328" w14:textId="29C196F0">
      <w:pPr>
        <w:pStyle w:val="Normal"/>
        <w:spacing w:line="360" w:lineRule="auto"/>
      </w:pPr>
      <w:r w:rsidRPr="0DC75AAC" w:rsidR="09008AF0">
        <w:rPr>
          <w:rFonts w:ascii="Arial" w:hAnsi="Arial" w:eastAsia="Arial" w:cs="Arial"/>
          <w:noProof w:val="0"/>
          <w:sz w:val="22"/>
          <w:szCs w:val="22"/>
          <w:lang w:val="en-US"/>
        </w:rPr>
        <w:t xml:space="preserve">Clearly defined rules and guidelines: An authoritarian style can </w:t>
      </w:r>
      <w:r w:rsidRPr="0DC75AAC" w:rsidR="09008AF0">
        <w:rPr>
          <w:rFonts w:ascii="Arial" w:hAnsi="Arial" w:eastAsia="Arial" w:cs="Arial"/>
          <w:noProof w:val="0"/>
          <w:sz w:val="22"/>
          <w:szCs w:val="22"/>
          <w:lang w:val="en-US"/>
        </w:rPr>
        <w:t>assist</w:t>
      </w:r>
      <w:r w:rsidRPr="0DC75AAC" w:rsidR="09008AF0">
        <w:rPr>
          <w:rFonts w:ascii="Arial" w:hAnsi="Arial" w:eastAsia="Arial" w:cs="Arial"/>
          <w:noProof w:val="0"/>
          <w:sz w:val="22"/>
          <w:szCs w:val="22"/>
          <w:lang w:val="en-US"/>
        </w:rPr>
        <w:t xml:space="preserve"> a new or failing small firm swiftly </w:t>
      </w:r>
      <w:r w:rsidRPr="0DC75AAC" w:rsidR="09008AF0">
        <w:rPr>
          <w:rFonts w:ascii="Arial" w:hAnsi="Arial" w:eastAsia="Arial" w:cs="Arial"/>
          <w:noProof w:val="0"/>
          <w:sz w:val="22"/>
          <w:szCs w:val="22"/>
          <w:lang w:val="en-US"/>
        </w:rPr>
        <w:t>establish</w:t>
      </w:r>
      <w:r w:rsidRPr="0DC75AAC" w:rsidR="09008AF0">
        <w:rPr>
          <w:rFonts w:ascii="Arial" w:hAnsi="Arial" w:eastAsia="Arial" w:cs="Arial"/>
          <w:noProof w:val="0"/>
          <w:sz w:val="22"/>
          <w:szCs w:val="22"/>
          <w:lang w:val="en-US"/>
        </w:rPr>
        <w:t xml:space="preserve"> discipline and order by outlining expectations and obligations. For instance, Theory X can be used by a startup in its early phases to define roles and procedures precisely, which will help to create a solid basis.</w:t>
      </w:r>
    </w:p>
    <w:p w:rsidR="2B4EC782" w:rsidP="0DC75AAC" w:rsidRDefault="2B4EC782" w14:paraId="3BCB14C1" w14:textId="769841C3">
      <w:pPr>
        <w:pStyle w:val="Normal"/>
        <w:spacing w:line="360" w:lineRule="auto"/>
        <w:rPr>
          <w:rFonts w:ascii="Arial" w:hAnsi="Arial" w:eastAsia="Arial" w:cs="Arial"/>
          <w:noProof w:val="0"/>
          <w:sz w:val="22"/>
          <w:szCs w:val="22"/>
          <w:lang w:val="en-US"/>
        </w:rPr>
      </w:pPr>
    </w:p>
    <w:p w:rsidR="292A5BD6" w:rsidRDefault="292A5BD6" w14:paraId="11F00B81" w14:textId="43D8598E">
      <w:r w:rsidRPr="2B4EC782" w:rsidR="292A5BD6">
        <w:rPr>
          <w:rFonts w:ascii="Arial" w:hAnsi="Arial" w:eastAsia="Arial" w:cs="Arial"/>
          <w:noProof w:val="0"/>
          <w:sz w:val="22"/>
          <w:szCs w:val="22"/>
          <w:lang w:val="en-US"/>
        </w:rPr>
        <w:t>Drawbacks:</w:t>
      </w:r>
    </w:p>
    <w:p w:rsidR="2B4EC782" w:rsidRDefault="2B4EC782" w14:paraId="2802EC2A" w14:textId="015EFFD6"/>
    <w:p w:rsidR="292A5BD6" w:rsidP="0DC75AAC" w:rsidRDefault="292A5BD6" w14:paraId="4F0AF0B9" w14:textId="041FE859">
      <w:pPr>
        <w:spacing w:line="360" w:lineRule="auto"/>
      </w:pPr>
      <w:r w:rsidRPr="0DC75AAC" w:rsidR="292A5BD6">
        <w:rPr>
          <w:rFonts w:ascii="Arial" w:hAnsi="Arial" w:eastAsia="Arial" w:cs="Arial"/>
          <w:noProof w:val="0"/>
          <w:sz w:val="22"/>
          <w:szCs w:val="22"/>
          <w:lang w:val="en-US"/>
        </w:rPr>
        <w:t>Low Morale and High Turnover: High turnover rates and low morale can result from employees feeling overworked and constrained by continual supervision and a lack of autonomy.</w:t>
      </w:r>
    </w:p>
    <w:p w:rsidR="2B4EC782" w:rsidP="0DC75AAC" w:rsidRDefault="2B4EC782" w14:paraId="3FF4E5F4" w14:textId="3D9E300D">
      <w:pPr>
        <w:spacing w:line="360" w:lineRule="auto"/>
      </w:pPr>
    </w:p>
    <w:p w:rsidR="292A5BD6" w:rsidP="0DC75AAC" w:rsidRDefault="292A5BD6" w14:paraId="51194E65" w14:textId="6DDC06F9">
      <w:pPr>
        <w:spacing w:line="360" w:lineRule="auto"/>
      </w:pPr>
      <w:r w:rsidRPr="0DC75AAC" w:rsidR="292A5BD6">
        <w:rPr>
          <w:rFonts w:ascii="Arial" w:hAnsi="Arial" w:eastAsia="Arial" w:cs="Arial"/>
          <w:noProof w:val="0"/>
          <w:sz w:val="22"/>
          <w:szCs w:val="22"/>
          <w:lang w:val="en-US"/>
        </w:rPr>
        <w:t xml:space="preserve">Example: Employee turnover at the same manufacturing company may be </w:t>
      </w:r>
      <w:r w:rsidRPr="0DC75AAC" w:rsidR="292A5BD6">
        <w:rPr>
          <w:rFonts w:ascii="Arial" w:hAnsi="Arial" w:eastAsia="Arial" w:cs="Arial"/>
          <w:noProof w:val="0"/>
          <w:sz w:val="22"/>
          <w:szCs w:val="22"/>
          <w:lang w:val="en-US"/>
        </w:rPr>
        <w:t>substantial</w:t>
      </w:r>
      <w:r w:rsidRPr="0DC75AAC" w:rsidR="292A5BD6">
        <w:rPr>
          <w:rFonts w:ascii="Arial" w:hAnsi="Arial" w:eastAsia="Arial" w:cs="Arial"/>
          <w:noProof w:val="0"/>
          <w:sz w:val="22"/>
          <w:szCs w:val="22"/>
          <w:lang w:val="en-US"/>
        </w:rPr>
        <w:t xml:space="preserve"> as workers look for more rewarding positions with more trust and autonomy.</w:t>
      </w:r>
    </w:p>
    <w:p w:rsidR="292A5BD6" w:rsidP="0DC75AAC" w:rsidRDefault="292A5BD6" w14:paraId="63BB09AD" w14:textId="1C7B7144">
      <w:pPr>
        <w:pStyle w:val="Normal"/>
        <w:spacing w:line="360" w:lineRule="auto"/>
      </w:pPr>
      <w:r w:rsidRPr="0DC75AAC" w:rsidR="292A5BD6">
        <w:rPr>
          <w:rFonts w:ascii="Arial" w:hAnsi="Arial" w:eastAsia="Arial" w:cs="Arial"/>
          <w:noProof w:val="0"/>
          <w:sz w:val="22"/>
          <w:szCs w:val="22"/>
          <w:lang w:val="en-US"/>
        </w:rPr>
        <w:t>Lack of Innovation: Small businesses need creativity and innovation to develop and adapt in competitive marketplaces, but Theory X's inflexible structure may inhibit these traits.</w:t>
      </w:r>
    </w:p>
    <w:p w:rsidR="30842EDE" w:rsidRDefault="30842EDE" w14:paraId="48323F8F" w14:textId="00732CB4">
      <w:r w:rsidRPr="2B4EC782" w:rsidR="30842EDE">
        <w:rPr>
          <w:rFonts w:ascii="Arial" w:hAnsi="Arial" w:eastAsia="Arial" w:cs="Arial"/>
          <w:noProof w:val="0"/>
          <w:sz w:val="22"/>
          <w:szCs w:val="22"/>
          <w:lang w:val="en-US"/>
        </w:rPr>
        <w:t>Theory Y: The Art of Participatory Management</w:t>
      </w:r>
    </w:p>
    <w:p w:rsidR="30842EDE" w:rsidRDefault="30842EDE" w14:paraId="2D0ED008" w14:textId="1982A7AE">
      <w:r w:rsidRPr="2B4EC782" w:rsidR="30842EDE">
        <w:rPr>
          <w:rFonts w:ascii="Arial" w:hAnsi="Arial" w:eastAsia="Arial" w:cs="Arial"/>
          <w:noProof w:val="0"/>
          <w:sz w:val="22"/>
          <w:szCs w:val="22"/>
          <w:lang w:val="en-US"/>
        </w:rPr>
        <w:t>For instance, a tiny tech company</w:t>
      </w:r>
    </w:p>
    <w:p w:rsidR="2B4EC782" w:rsidRDefault="2B4EC782" w14:paraId="55C3965E" w14:textId="44B2E412"/>
    <w:p w:rsidR="30842EDE" w:rsidRDefault="30842EDE" w14:paraId="7E7F7E29" w14:textId="44C1024F">
      <w:r w:rsidRPr="2B4EC782" w:rsidR="30842EDE">
        <w:rPr>
          <w:rFonts w:ascii="Arial" w:hAnsi="Arial" w:eastAsia="Arial" w:cs="Arial"/>
          <w:noProof w:val="0"/>
          <w:sz w:val="22"/>
          <w:szCs w:val="22"/>
          <w:lang w:val="en-US"/>
        </w:rPr>
        <w:t>Benefits</w:t>
      </w:r>
    </w:p>
    <w:p w:rsidR="2B4EC782" w:rsidRDefault="2B4EC782" w14:paraId="0A33CFDA" w14:textId="76A4BF70"/>
    <w:p w:rsidR="30842EDE" w:rsidP="0DC75AAC" w:rsidRDefault="30842EDE" w14:paraId="32C57FF4" w14:textId="5212E00B">
      <w:pPr>
        <w:spacing w:line="360" w:lineRule="auto"/>
      </w:pPr>
      <w:r w:rsidRPr="0DC75AAC" w:rsidR="30842EDE">
        <w:rPr>
          <w:rFonts w:ascii="Arial" w:hAnsi="Arial" w:eastAsia="Arial" w:cs="Arial"/>
          <w:noProof w:val="0"/>
          <w:sz w:val="22"/>
          <w:szCs w:val="22"/>
          <w:lang w:val="en-US"/>
        </w:rPr>
        <w:t xml:space="preserve">High Motivation and Job Satisfaction: When given autonomy and the chance to </w:t>
      </w:r>
      <w:r w:rsidRPr="0DC75AAC" w:rsidR="30842EDE">
        <w:rPr>
          <w:rFonts w:ascii="Arial" w:hAnsi="Arial" w:eastAsia="Arial" w:cs="Arial"/>
          <w:noProof w:val="0"/>
          <w:sz w:val="22"/>
          <w:szCs w:val="22"/>
          <w:lang w:val="en-US"/>
        </w:rPr>
        <w:t>participate</w:t>
      </w:r>
      <w:r w:rsidRPr="0DC75AAC" w:rsidR="30842EDE">
        <w:rPr>
          <w:rFonts w:ascii="Arial" w:hAnsi="Arial" w:eastAsia="Arial" w:cs="Arial"/>
          <w:noProof w:val="0"/>
          <w:sz w:val="22"/>
          <w:szCs w:val="22"/>
          <w:lang w:val="en-US"/>
        </w:rPr>
        <w:t xml:space="preserve"> in decision-making, employees feel appreciated and driven, which promotes higher job satisfaction and retention.</w:t>
      </w:r>
    </w:p>
    <w:p w:rsidR="2B4EC782" w:rsidP="0DC75AAC" w:rsidRDefault="2B4EC782" w14:paraId="27FBA727" w14:textId="16C17CC7">
      <w:pPr>
        <w:spacing w:line="360" w:lineRule="auto"/>
      </w:pPr>
    </w:p>
    <w:p w:rsidR="30842EDE" w:rsidP="0DC75AAC" w:rsidRDefault="30842EDE" w14:paraId="43D30290" w14:textId="6D46410D">
      <w:pPr>
        <w:spacing w:line="360" w:lineRule="auto"/>
      </w:pPr>
      <w:r w:rsidRPr="0DC75AAC" w:rsidR="30842EDE">
        <w:rPr>
          <w:rFonts w:ascii="Arial" w:hAnsi="Arial" w:eastAsia="Arial" w:cs="Arial"/>
          <w:noProof w:val="0"/>
          <w:sz w:val="22"/>
          <w:szCs w:val="22"/>
          <w:lang w:val="en-US"/>
        </w:rPr>
        <w:t>For instance, a small software firm might develop a creative and driven team by empowering staff members to take initiative and offer ideas.</w:t>
      </w:r>
    </w:p>
    <w:p w:rsidR="30842EDE" w:rsidP="0DC75AAC" w:rsidRDefault="30842EDE" w14:paraId="1BBE60BA" w14:textId="6EFE1B2F">
      <w:pPr>
        <w:pStyle w:val="Normal"/>
        <w:spacing w:line="360" w:lineRule="auto"/>
      </w:pPr>
      <w:r w:rsidRPr="0DC75AAC" w:rsidR="30842EDE">
        <w:rPr>
          <w:rFonts w:ascii="Arial" w:hAnsi="Arial" w:eastAsia="Arial" w:cs="Arial"/>
          <w:noProof w:val="0"/>
          <w:sz w:val="22"/>
          <w:szCs w:val="22"/>
          <w:lang w:val="en-US"/>
        </w:rPr>
        <w:t>Flexibility and Innovation: A participatory approach fosters flexibility and innovation, which are critical for small enterprises that must react to shifts in the market and develop.</w:t>
      </w:r>
      <w:r w:rsidRPr="0DC75AAC" w:rsidR="30842EDE">
        <w:rPr>
          <w:rFonts w:ascii="Arial" w:hAnsi="Arial" w:eastAsia="Arial" w:cs="Arial"/>
          <w:noProof w:val="0"/>
          <w:sz w:val="22"/>
          <w:szCs w:val="22"/>
          <w:lang w:val="en-US"/>
        </w:rPr>
        <w:t xml:space="preserve"> For instance, the tech startup gains from staff members suggesting new features or goods, as this promotes growth and helps it stay ahead of rivals.</w:t>
      </w:r>
    </w:p>
    <w:p w:rsidR="2B4EC782" w:rsidP="0DC75AAC" w:rsidRDefault="2B4EC782" w14:paraId="713F3847" w14:textId="4622030F">
      <w:pPr>
        <w:spacing w:line="360" w:lineRule="auto"/>
      </w:pPr>
    </w:p>
    <w:p w:rsidR="30842EDE" w:rsidP="0DC75AAC" w:rsidRDefault="30842EDE" w14:paraId="62C48F92" w14:textId="1DE781B3">
      <w:pPr>
        <w:pStyle w:val="Normal"/>
        <w:spacing w:line="360" w:lineRule="auto"/>
      </w:pPr>
      <w:r w:rsidRPr="0DC75AAC" w:rsidR="30842EDE">
        <w:rPr>
          <w:rFonts w:ascii="Arial" w:hAnsi="Arial" w:eastAsia="Arial" w:cs="Arial"/>
          <w:noProof w:val="0"/>
          <w:sz w:val="22"/>
          <w:szCs w:val="22"/>
          <w:lang w:val="en-US"/>
        </w:rPr>
        <w:t>Example: Because of the controlling management, a worker who has a suggestion for improving the production process could be discouraged from making it.</w:t>
      </w:r>
    </w:p>
    <w:p w:rsidR="2B4EC782" w:rsidP="2B4EC782" w:rsidRDefault="2B4EC782" w14:paraId="46A30EF9" w14:textId="68F6A357">
      <w:pPr>
        <w:pStyle w:val="Normal"/>
        <w:rPr>
          <w:rFonts w:ascii="Arial" w:hAnsi="Arial" w:eastAsia="Arial" w:cs="Arial"/>
          <w:noProof w:val="0"/>
          <w:sz w:val="22"/>
          <w:szCs w:val="22"/>
          <w:lang w:val="en-US"/>
        </w:rPr>
      </w:pPr>
    </w:p>
    <w:p w:rsidR="7FD57CA2" w:rsidRDefault="7FD57CA2" w14:paraId="0B7289FD" w14:textId="3562EB31">
      <w:r w:rsidRPr="2B4EC782" w:rsidR="7FD57CA2">
        <w:rPr>
          <w:rFonts w:ascii="Arial" w:hAnsi="Arial" w:eastAsia="Arial" w:cs="Arial"/>
          <w:noProof w:val="0"/>
          <w:sz w:val="22"/>
          <w:szCs w:val="22"/>
          <w:lang w:val="en-US"/>
        </w:rPr>
        <w:t>Drawbacks:</w:t>
      </w:r>
    </w:p>
    <w:p w:rsidR="2B4EC782" w:rsidRDefault="2B4EC782" w14:paraId="2F72A8AE" w14:textId="7C21A2CC"/>
    <w:p w:rsidR="7FD57CA2" w:rsidP="0DC75AAC" w:rsidRDefault="7FD57CA2" w14:paraId="04E61E52" w14:textId="771511A1">
      <w:pPr>
        <w:spacing w:line="360" w:lineRule="auto"/>
      </w:pPr>
      <w:r w:rsidRPr="0DC75AAC" w:rsidR="7FD57CA2">
        <w:rPr>
          <w:rFonts w:ascii="Arial" w:hAnsi="Arial" w:eastAsia="Arial" w:cs="Arial"/>
          <w:noProof w:val="0"/>
          <w:sz w:val="22"/>
          <w:szCs w:val="22"/>
          <w:lang w:val="en-US"/>
        </w:rPr>
        <w:t>Potential for Inefficiency: Because decisions must be made by consensus and with input from the entire team, they may take longer to make and may not be the best course of action in an emergency.</w:t>
      </w:r>
    </w:p>
    <w:p w:rsidR="2B4EC782" w:rsidP="0DC75AAC" w:rsidRDefault="2B4EC782" w14:paraId="27A377FA" w14:textId="7756624F">
      <w:pPr>
        <w:spacing w:line="360" w:lineRule="auto"/>
      </w:pPr>
    </w:p>
    <w:p w:rsidR="7FD57CA2" w:rsidP="0DC75AAC" w:rsidRDefault="7FD57CA2" w14:paraId="470B55EF" w14:textId="217C3BBE">
      <w:pPr>
        <w:spacing w:line="360" w:lineRule="auto"/>
      </w:pPr>
      <w:r w:rsidRPr="0DC75AAC" w:rsidR="7FD57CA2">
        <w:rPr>
          <w:rFonts w:ascii="Arial" w:hAnsi="Arial" w:eastAsia="Arial" w:cs="Arial"/>
          <w:noProof w:val="0"/>
          <w:sz w:val="22"/>
          <w:szCs w:val="22"/>
          <w:lang w:val="en-US"/>
        </w:rPr>
        <w:t>Example: The tech startup may experience delays in making choices during a crisis if it consults with all staff members.</w:t>
      </w:r>
    </w:p>
    <w:p w:rsidR="7FD57CA2" w:rsidP="0DC75AAC" w:rsidRDefault="7FD57CA2" w14:paraId="12614146" w14:textId="692F8F7D">
      <w:pPr>
        <w:spacing w:line="360" w:lineRule="auto"/>
      </w:pPr>
      <w:r w:rsidRPr="0DC75AAC" w:rsidR="7FD57CA2">
        <w:rPr>
          <w:rFonts w:ascii="Arial" w:hAnsi="Arial" w:eastAsia="Arial" w:cs="Arial"/>
          <w:noProof w:val="0"/>
          <w:sz w:val="22"/>
          <w:szCs w:val="22"/>
          <w:lang w:val="en-US"/>
        </w:rPr>
        <w:t>Inconsistent Performance: Some workers may not function well in a less structured atmosphere, which could result in inconsistent performance if those workers lack direction or self-control.</w:t>
      </w:r>
    </w:p>
    <w:p w:rsidR="2B4EC782" w:rsidP="0DC75AAC" w:rsidRDefault="2B4EC782" w14:paraId="3C35F0A9" w14:textId="4A57DB3F">
      <w:pPr>
        <w:spacing w:line="360" w:lineRule="auto"/>
      </w:pPr>
    </w:p>
    <w:p w:rsidR="7FD57CA2" w:rsidP="0DC75AAC" w:rsidRDefault="7FD57CA2" w14:paraId="56E9BDD7" w14:textId="0488957B">
      <w:pPr>
        <w:pStyle w:val="Normal"/>
        <w:spacing w:line="360" w:lineRule="auto"/>
      </w:pPr>
      <w:r w:rsidRPr="0DC75AAC" w:rsidR="7FD57CA2">
        <w:rPr>
          <w:rFonts w:ascii="Arial" w:hAnsi="Arial" w:eastAsia="Arial" w:cs="Arial"/>
          <w:noProof w:val="0"/>
          <w:sz w:val="22"/>
          <w:szCs w:val="22"/>
          <w:lang w:val="en-US"/>
        </w:rPr>
        <w:t xml:space="preserve">Example: Without clear direction, the startup may discover that certain employees perform below expectations, which would lower productivity </w:t>
      </w:r>
      <w:r w:rsidRPr="0DC75AAC" w:rsidR="7FD57CA2">
        <w:rPr>
          <w:rFonts w:ascii="Arial" w:hAnsi="Arial" w:eastAsia="Arial" w:cs="Arial"/>
          <w:noProof w:val="0"/>
          <w:sz w:val="22"/>
          <w:szCs w:val="22"/>
          <w:lang w:val="en-US"/>
        </w:rPr>
        <w:t>overall.</w:t>
      </w:r>
    </w:p>
    <w:p w:rsidR="2B4EC782" w:rsidP="0DC75AAC" w:rsidRDefault="2B4EC782" w14:paraId="51A3D2F3" w14:textId="335D6AD3">
      <w:pPr>
        <w:pStyle w:val="Normal"/>
        <w:spacing w:line="360" w:lineRule="auto"/>
        <w:rPr>
          <w:rFonts w:ascii="Arial" w:hAnsi="Arial" w:eastAsia="Arial" w:cs="Arial"/>
          <w:noProof w:val="0"/>
          <w:sz w:val="22"/>
          <w:szCs w:val="22"/>
          <w:lang w:val="en-US"/>
        </w:rPr>
      </w:pPr>
    </w:p>
    <w:p w:rsidR="7FD57CA2" w:rsidP="0DC75AAC" w:rsidRDefault="7FD57CA2" w14:paraId="2D8C4D9D" w14:textId="42842DC2">
      <w:pPr>
        <w:spacing w:line="360" w:lineRule="auto"/>
      </w:pPr>
      <w:r w:rsidRPr="0DC75AAC" w:rsidR="7FD57CA2">
        <w:rPr>
          <w:rFonts w:ascii="Arial" w:hAnsi="Arial" w:eastAsia="Arial" w:cs="Arial"/>
          <w:noProof w:val="0"/>
          <w:sz w:val="22"/>
          <w:szCs w:val="22"/>
          <w:lang w:val="en-US"/>
        </w:rPr>
        <w:t>Theory Z: Holistic, Consensus-Based Approach: A modest, family-run eatery</w:t>
      </w:r>
    </w:p>
    <w:p w:rsidR="2B4EC782" w:rsidRDefault="2B4EC782" w14:paraId="239A3544" w14:textId="42E09648"/>
    <w:p w:rsidR="7FD57CA2" w:rsidRDefault="7FD57CA2" w14:paraId="371861CD" w14:textId="65FDC914">
      <w:r w:rsidRPr="2B4EC782" w:rsidR="7FD57CA2">
        <w:rPr>
          <w:rFonts w:ascii="Arial" w:hAnsi="Arial" w:eastAsia="Arial" w:cs="Arial"/>
          <w:noProof w:val="0"/>
          <w:sz w:val="22"/>
          <w:szCs w:val="22"/>
          <w:lang w:val="en-US"/>
        </w:rPr>
        <w:t>Benefits</w:t>
      </w:r>
    </w:p>
    <w:p w:rsidR="2B4EC782" w:rsidRDefault="2B4EC782" w14:paraId="0FBB4A55" w14:textId="5D121A6E"/>
    <w:p w:rsidR="7FD57CA2" w:rsidP="0DC75AAC" w:rsidRDefault="7FD57CA2" w14:paraId="2F6BBFE1" w14:textId="0DA091DF">
      <w:pPr>
        <w:spacing w:line="360" w:lineRule="auto"/>
      </w:pPr>
      <w:r w:rsidRPr="0DC75AAC" w:rsidR="7FD57CA2">
        <w:rPr>
          <w:rFonts w:ascii="Arial" w:hAnsi="Arial" w:eastAsia="Arial" w:cs="Arial"/>
          <w:noProof w:val="0"/>
          <w:sz w:val="22"/>
          <w:szCs w:val="22"/>
          <w:lang w:val="en-US"/>
        </w:rPr>
        <w:t>Strong Loyalty and Low Turnover: Promoting long-term employment and holistic well-being builds a workforce that is devoted and has a low turnover rate, all of which are necessary to keep up a constant level of service quality.</w:t>
      </w:r>
    </w:p>
    <w:p w:rsidR="2B4EC782" w:rsidP="0DC75AAC" w:rsidRDefault="2B4EC782" w14:paraId="581CAF9A" w14:textId="76D50B46">
      <w:pPr>
        <w:spacing w:line="360" w:lineRule="auto"/>
      </w:pPr>
    </w:p>
    <w:p w:rsidR="7FD57CA2" w:rsidP="0DC75AAC" w:rsidRDefault="7FD57CA2" w14:paraId="201AD8C9" w14:textId="2A588740">
      <w:pPr>
        <w:spacing w:line="360" w:lineRule="auto"/>
      </w:pPr>
      <w:r w:rsidRPr="0DC75AAC" w:rsidR="7FD57CA2">
        <w:rPr>
          <w:rFonts w:ascii="Arial" w:hAnsi="Arial" w:eastAsia="Arial" w:cs="Arial"/>
          <w:noProof w:val="0"/>
          <w:sz w:val="22"/>
          <w:szCs w:val="22"/>
          <w:lang w:val="en-US"/>
        </w:rPr>
        <w:t xml:space="preserve">A stable and committed team can be </w:t>
      </w:r>
      <w:r w:rsidRPr="0DC75AAC" w:rsidR="7FD57CA2">
        <w:rPr>
          <w:rFonts w:ascii="Arial" w:hAnsi="Arial" w:eastAsia="Arial" w:cs="Arial"/>
          <w:noProof w:val="0"/>
          <w:sz w:val="22"/>
          <w:szCs w:val="22"/>
          <w:lang w:val="en-US"/>
        </w:rPr>
        <w:t>maintained</w:t>
      </w:r>
      <w:r w:rsidRPr="0DC75AAC" w:rsidR="7FD57CA2">
        <w:rPr>
          <w:rFonts w:ascii="Arial" w:hAnsi="Arial" w:eastAsia="Arial" w:cs="Arial"/>
          <w:noProof w:val="0"/>
          <w:sz w:val="22"/>
          <w:szCs w:val="22"/>
          <w:lang w:val="en-US"/>
        </w:rPr>
        <w:t>, for instance, by a family-run restaurant where staff members are treated like members of the family and the owner makes investments in their personal and professional growth.</w:t>
      </w:r>
    </w:p>
    <w:p w:rsidR="6BB2E349" w:rsidP="0DC75AAC" w:rsidRDefault="6BB2E349" w14:paraId="4485C4E5" w14:textId="32779EE8">
      <w:pPr>
        <w:pStyle w:val="Normal"/>
        <w:spacing w:line="360" w:lineRule="auto"/>
        <w:rPr>
          <w:rFonts w:ascii="Arial" w:hAnsi="Arial" w:eastAsia="Arial" w:cs="Arial"/>
          <w:noProof w:val="0"/>
          <w:sz w:val="22"/>
          <w:szCs w:val="22"/>
          <w:lang w:val="en-US"/>
        </w:rPr>
      </w:pPr>
      <w:r w:rsidRPr="0DC75AAC" w:rsidR="6BB2E349">
        <w:rPr>
          <w:rFonts w:ascii="Arial" w:hAnsi="Arial" w:eastAsia="Arial" w:cs="Arial"/>
          <w:noProof w:val="0"/>
          <w:sz w:val="22"/>
          <w:szCs w:val="22"/>
          <w:lang w:val="en-US"/>
        </w:rPr>
        <w:t>High Employee Engagement: Highly engaged workers dedicated to the company's success are the result of group decision-making and a strong feeling of community.</w:t>
      </w:r>
      <w:r w:rsidRPr="0DC75AAC" w:rsidR="7FD57CA2">
        <w:rPr>
          <w:rFonts w:ascii="Arial" w:hAnsi="Arial" w:eastAsia="Arial" w:cs="Arial"/>
          <w:noProof w:val="0"/>
          <w:sz w:val="22"/>
          <w:szCs w:val="22"/>
          <w:lang w:val="en-US"/>
        </w:rPr>
        <w:t xml:space="preserve"> As an illustration, the restaurant staff consistently engages in business decisions and menu development, which promotes </w:t>
      </w:r>
      <w:r w:rsidRPr="0DC75AAC" w:rsidR="12309B19">
        <w:rPr>
          <w:rFonts w:ascii="Arial" w:hAnsi="Arial" w:eastAsia="Arial" w:cs="Arial"/>
          <w:noProof w:val="0"/>
          <w:sz w:val="22"/>
          <w:szCs w:val="22"/>
          <w:lang w:val="en-US"/>
        </w:rPr>
        <w:t>a keen sense</w:t>
      </w:r>
      <w:r w:rsidRPr="0DC75AAC" w:rsidR="7FD57CA2">
        <w:rPr>
          <w:rFonts w:ascii="Arial" w:hAnsi="Arial" w:eastAsia="Arial" w:cs="Arial"/>
          <w:noProof w:val="0"/>
          <w:sz w:val="22"/>
          <w:szCs w:val="22"/>
          <w:lang w:val="en-US"/>
        </w:rPr>
        <w:t xml:space="preserve"> of dedication and ownership.</w:t>
      </w:r>
    </w:p>
    <w:p w:rsidR="2B4EC782" w:rsidP="2B4EC782" w:rsidRDefault="2B4EC782" w14:paraId="7055FCA2" w14:textId="01576EF9">
      <w:pPr>
        <w:pStyle w:val="Normal"/>
        <w:rPr>
          <w:rFonts w:ascii="Arial" w:hAnsi="Arial" w:eastAsia="Arial" w:cs="Arial"/>
          <w:noProof w:val="0"/>
          <w:sz w:val="22"/>
          <w:szCs w:val="22"/>
          <w:lang w:val="en-US"/>
        </w:rPr>
      </w:pPr>
    </w:p>
    <w:p w:rsidR="1192BE1B" w:rsidRDefault="1192BE1B" w14:paraId="6EA8DE66" w14:textId="6382837E">
      <w:r w:rsidRPr="2B4EC782" w:rsidR="1192BE1B">
        <w:rPr>
          <w:rFonts w:ascii="Arial" w:hAnsi="Arial" w:eastAsia="Arial" w:cs="Arial"/>
          <w:noProof w:val="0"/>
          <w:sz w:val="22"/>
          <w:szCs w:val="22"/>
          <w:lang w:val="en-US"/>
        </w:rPr>
        <w:t>Drawbacks:</w:t>
      </w:r>
    </w:p>
    <w:p w:rsidR="2B4EC782" w:rsidRDefault="2B4EC782" w14:paraId="4711E380" w14:textId="705699A9"/>
    <w:p w:rsidR="1192BE1B" w:rsidP="0DC75AAC" w:rsidRDefault="1192BE1B" w14:paraId="11883912" w14:textId="4C574917">
      <w:pPr>
        <w:spacing w:line="360" w:lineRule="auto"/>
      </w:pPr>
      <w:r w:rsidRPr="0DC75AAC" w:rsidR="1192BE1B">
        <w:rPr>
          <w:rFonts w:ascii="Arial" w:hAnsi="Arial" w:eastAsia="Arial" w:cs="Arial"/>
          <w:noProof w:val="0"/>
          <w:sz w:val="22"/>
          <w:szCs w:val="22"/>
          <w:lang w:val="en-US"/>
        </w:rPr>
        <w:t>Slow Decision-Making: The focus on group consensus and input can cause decision-making to move slowly, which can be problematic in situations when competition or speed is high.</w:t>
      </w:r>
    </w:p>
    <w:p w:rsidR="2B4EC782" w:rsidP="0DC75AAC" w:rsidRDefault="2B4EC782" w14:paraId="0D44BE85" w14:textId="41D57502">
      <w:pPr>
        <w:spacing w:line="360" w:lineRule="auto"/>
      </w:pPr>
    </w:p>
    <w:p w:rsidR="1192BE1B" w:rsidP="0DC75AAC" w:rsidRDefault="1192BE1B" w14:paraId="13464096" w14:textId="5C1F34C2">
      <w:pPr>
        <w:spacing w:line="360" w:lineRule="auto"/>
      </w:pPr>
      <w:r w:rsidRPr="0DC75AAC" w:rsidR="1192BE1B">
        <w:rPr>
          <w:rFonts w:ascii="Arial" w:hAnsi="Arial" w:eastAsia="Arial" w:cs="Arial"/>
          <w:noProof w:val="0"/>
          <w:sz w:val="22"/>
          <w:szCs w:val="22"/>
          <w:lang w:val="en-US"/>
        </w:rPr>
        <w:t xml:space="preserve">Example: The restaurant may find it difficult to make </w:t>
      </w:r>
      <w:r w:rsidRPr="0DC75AAC" w:rsidR="1192BE1B">
        <w:rPr>
          <w:rFonts w:ascii="Arial" w:hAnsi="Arial" w:eastAsia="Arial" w:cs="Arial"/>
          <w:noProof w:val="0"/>
          <w:sz w:val="22"/>
          <w:szCs w:val="22"/>
          <w:lang w:val="en-US"/>
        </w:rPr>
        <w:t>timely</w:t>
      </w:r>
      <w:r w:rsidRPr="0DC75AAC" w:rsidR="1192BE1B">
        <w:rPr>
          <w:rFonts w:ascii="Arial" w:hAnsi="Arial" w:eastAsia="Arial" w:cs="Arial"/>
          <w:noProof w:val="0"/>
          <w:sz w:val="22"/>
          <w:szCs w:val="22"/>
          <w:lang w:val="en-US"/>
        </w:rPr>
        <w:t xml:space="preserve"> choices about staffing or menu modifications during peak hours or on unexpectedly crowded days.</w:t>
      </w:r>
    </w:p>
    <w:p w:rsidR="1192BE1B" w:rsidP="0DC75AAC" w:rsidRDefault="1192BE1B" w14:paraId="63A8620E" w14:textId="6474C0DA">
      <w:pPr>
        <w:spacing w:line="360" w:lineRule="auto"/>
      </w:pPr>
      <w:r w:rsidRPr="0DC75AAC" w:rsidR="1192BE1B">
        <w:rPr>
          <w:rFonts w:ascii="Arial" w:hAnsi="Arial" w:eastAsia="Arial" w:cs="Arial"/>
          <w:noProof w:val="0"/>
          <w:sz w:val="22"/>
          <w:szCs w:val="22"/>
          <w:lang w:val="en-US"/>
        </w:rPr>
        <w:t xml:space="preserve">Resource-Intensive: Small </w:t>
      </w:r>
      <w:r w:rsidRPr="0DC75AAC" w:rsidR="28A143DA">
        <w:rPr>
          <w:rFonts w:ascii="Arial" w:hAnsi="Arial" w:eastAsia="Arial" w:cs="Arial"/>
          <w:noProof w:val="0"/>
          <w:sz w:val="22"/>
          <w:szCs w:val="22"/>
          <w:lang w:val="en-US"/>
        </w:rPr>
        <w:t>organizations</w:t>
      </w:r>
      <w:r w:rsidRPr="0DC75AAC" w:rsidR="1192BE1B">
        <w:rPr>
          <w:rFonts w:ascii="Arial" w:hAnsi="Arial" w:eastAsia="Arial" w:cs="Arial"/>
          <w:noProof w:val="0"/>
          <w:sz w:val="22"/>
          <w:szCs w:val="22"/>
          <w:lang w:val="en-US"/>
        </w:rPr>
        <w:t xml:space="preserve"> with tight funds may find it difficult to invest in long-term development and comprehensive employee well-being.</w:t>
      </w:r>
    </w:p>
    <w:p w:rsidR="2B4EC782" w:rsidP="0DC75AAC" w:rsidRDefault="2B4EC782" w14:paraId="0B0AE379" w14:textId="549B82EC">
      <w:pPr>
        <w:spacing w:line="360" w:lineRule="auto"/>
      </w:pPr>
    </w:p>
    <w:p w:rsidR="1192BE1B" w:rsidP="0DC75AAC" w:rsidRDefault="1192BE1B" w14:paraId="6D77307C" w14:textId="034433AA">
      <w:pPr>
        <w:pStyle w:val="Normal"/>
        <w:spacing w:line="360" w:lineRule="auto"/>
        <w:rPr>
          <w:rFonts w:ascii="Arial" w:hAnsi="Arial" w:eastAsia="Arial" w:cs="Arial"/>
          <w:noProof w:val="0"/>
          <w:sz w:val="22"/>
          <w:szCs w:val="22"/>
          <w:lang w:val="en-US"/>
        </w:rPr>
      </w:pPr>
      <w:r w:rsidRPr="0DC75AAC" w:rsidR="1192BE1B">
        <w:rPr>
          <w:rFonts w:ascii="Arial" w:hAnsi="Arial" w:eastAsia="Arial" w:cs="Arial"/>
          <w:noProof w:val="0"/>
          <w:sz w:val="22"/>
          <w:szCs w:val="22"/>
          <w:lang w:val="en-US"/>
        </w:rPr>
        <w:t xml:space="preserve">Example: The restaurant's budget may be strained if it offers comprehensive training and benefits, particularly during sluggish </w:t>
      </w:r>
      <w:r w:rsidRPr="0DC75AAC" w:rsidR="1192BE1B">
        <w:rPr>
          <w:rFonts w:ascii="Arial" w:hAnsi="Arial" w:eastAsia="Arial" w:cs="Arial"/>
          <w:noProof w:val="0"/>
          <w:sz w:val="22"/>
          <w:szCs w:val="22"/>
          <w:lang w:val="en-US"/>
        </w:rPr>
        <w:t>seasons.</w:t>
      </w:r>
    </w:p>
    <w:p w:rsidR="4C28C9FF" w:rsidP="0DC75AAC" w:rsidRDefault="4C28C9FF" w14:paraId="0CB5F17D" w14:textId="388F020D">
      <w:pPr>
        <w:pStyle w:val="Normal"/>
        <w:spacing w:line="360" w:lineRule="auto"/>
      </w:pPr>
      <w:r w:rsidRPr="0DC75AAC" w:rsidR="4C28C9FF">
        <w:rPr>
          <w:rFonts w:ascii="Arial" w:hAnsi="Arial" w:eastAsia="Arial" w:cs="Arial"/>
          <w:noProof w:val="0"/>
          <w:sz w:val="22"/>
          <w:szCs w:val="22"/>
          <w:lang w:val="en-US"/>
        </w:rPr>
        <w:t xml:space="preserve">To sum up, every management theory has unique benefits and drawbacks for small enterprises. Though it may boost productivity, Theory X may hinder creativity and morale. Although Theory Y encourages enthusiasm and innovation, it can also result in ineffectiveness and uneven performance. Though it can be resource-intensive and slow down decision-making, Theory Z encourages involvement and loyalty. While selecting the best management strategy, small business owners must carefully </w:t>
      </w:r>
      <w:r w:rsidRPr="0DC75AAC" w:rsidR="4E57CBA1">
        <w:rPr>
          <w:rFonts w:ascii="Arial" w:hAnsi="Arial" w:eastAsia="Arial" w:cs="Arial"/>
          <w:noProof w:val="0"/>
          <w:sz w:val="22"/>
          <w:szCs w:val="22"/>
          <w:lang w:val="en-US"/>
        </w:rPr>
        <w:t>analyze</w:t>
      </w:r>
      <w:r w:rsidRPr="0DC75AAC" w:rsidR="4C28C9FF">
        <w:rPr>
          <w:rFonts w:ascii="Arial" w:hAnsi="Arial" w:eastAsia="Arial" w:cs="Arial"/>
          <w:noProof w:val="0"/>
          <w:sz w:val="22"/>
          <w:szCs w:val="22"/>
          <w:lang w:val="en-US"/>
        </w:rPr>
        <w:t xml:space="preserve"> their </w:t>
      </w:r>
      <w:r w:rsidRPr="0DC75AAC" w:rsidR="71331E8C">
        <w:rPr>
          <w:rFonts w:ascii="Arial" w:hAnsi="Arial" w:eastAsia="Arial" w:cs="Arial"/>
          <w:noProof w:val="0"/>
          <w:sz w:val="22"/>
          <w:szCs w:val="22"/>
          <w:lang w:val="en-US"/>
        </w:rPr>
        <w:t>set</w:t>
      </w:r>
      <w:r w:rsidRPr="0DC75AAC" w:rsidR="4C28C9FF">
        <w:rPr>
          <w:rFonts w:ascii="Arial" w:hAnsi="Arial" w:eastAsia="Arial" w:cs="Arial"/>
          <w:noProof w:val="0"/>
          <w:sz w:val="22"/>
          <w:szCs w:val="22"/>
          <w:lang w:val="en-US"/>
        </w:rPr>
        <w:t xml:space="preserve"> of circumstances as well as the demands of their employees.</w:t>
      </w:r>
    </w:p>
    <w:p w:rsidR="2B4EC782" w:rsidP="2B4EC782" w:rsidRDefault="2B4EC782" w14:paraId="15FAFEA5" w14:textId="358BD6FA">
      <w:pPr>
        <w:pStyle w:val="Normal"/>
        <w:rPr>
          <w:rFonts w:ascii="Arial" w:hAnsi="Arial" w:eastAsia="Arial" w:cs="Arial"/>
          <w:noProof w:val="0"/>
          <w:sz w:val="22"/>
          <w:szCs w:val="22"/>
          <w:lang w:val="en-US"/>
        </w:rPr>
      </w:pPr>
    </w:p>
    <w:p w:rsidR="387B755F" w:rsidP="0DC75AAC" w:rsidRDefault="387B755F" w14:paraId="3EBAF7B1" w14:textId="074B9119">
      <w:pPr>
        <w:pStyle w:val="Normal"/>
        <w:spacing w:line="360" w:lineRule="auto"/>
      </w:pPr>
      <w:r w:rsidRPr="0DC75AAC" w:rsidR="387B755F">
        <w:rPr>
          <w:rFonts w:ascii="Arial" w:hAnsi="Arial" w:eastAsia="Arial" w:cs="Arial"/>
          <w:noProof w:val="0"/>
          <w:sz w:val="22"/>
          <w:szCs w:val="22"/>
          <w:lang w:val="en-US"/>
        </w:rPr>
        <w:t xml:space="preserve">In general, Theory Y and Theory Z are more effective than Theory X when </w:t>
      </w:r>
      <w:r w:rsidRPr="0DC75AAC" w:rsidR="68B193AA">
        <w:rPr>
          <w:rFonts w:ascii="Arial" w:hAnsi="Arial" w:eastAsia="Arial" w:cs="Arial"/>
          <w:noProof w:val="0"/>
          <w:sz w:val="22"/>
          <w:szCs w:val="22"/>
          <w:lang w:val="en-US"/>
        </w:rPr>
        <w:t>considering</w:t>
      </w:r>
      <w:r w:rsidRPr="0DC75AAC" w:rsidR="387B755F">
        <w:rPr>
          <w:rFonts w:ascii="Arial" w:hAnsi="Arial" w:eastAsia="Arial" w:cs="Arial"/>
          <w:noProof w:val="0"/>
          <w:sz w:val="22"/>
          <w:szCs w:val="22"/>
          <w:lang w:val="en-US"/>
        </w:rPr>
        <w:t xml:space="preserve"> the influence of culture and individual characteristics. With an emphasis on gender equality and diversity, as well as a range of political and religious backgrounds, these techniques better cater to the many values, expectations, and motivational elements found in today's workplaces, which increasingly include Gen Z and millennials.</w:t>
      </w:r>
    </w:p>
    <w:p w:rsidR="2B4EC782" w:rsidP="0DC75AAC" w:rsidRDefault="2B4EC782" w14:paraId="22B924BD" w14:textId="0303B4A8">
      <w:pPr>
        <w:pStyle w:val="Normal"/>
        <w:spacing w:line="360" w:lineRule="auto"/>
        <w:rPr>
          <w:rFonts w:ascii="Arial" w:hAnsi="Arial" w:eastAsia="Arial" w:cs="Arial"/>
          <w:noProof w:val="0"/>
          <w:sz w:val="22"/>
          <w:szCs w:val="22"/>
          <w:lang w:val="en-US"/>
        </w:rPr>
      </w:pPr>
    </w:p>
    <w:p w:rsidR="7C0568FF" w:rsidP="0DC75AAC" w:rsidRDefault="7C0568FF" w14:paraId="2895F4FC" w14:textId="2370FB7F">
      <w:pPr>
        <w:spacing w:line="360" w:lineRule="auto"/>
      </w:pPr>
      <w:r w:rsidRPr="0DC75AAC" w:rsidR="7C0568FF">
        <w:rPr>
          <w:rFonts w:ascii="Arial" w:hAnsi="Arial" w:eastAsia="Arial" w:cs="Arial"/>
          <w:noProof w:val="0"/>
          <w:sz w:val="22"/>
          <w:szCs w:val="22"/>
          <w:lang w:val="en-US"/>
        </w:rPr>
        <w:t>Theory Y: Accepting Personal Variations</w:t>
      </w:r>
    </w:p>
    <w:p w:rsidR="7C0568FF" w:rsidP="0DC75AAC" w:rsidRDefault="7C0568FF" w14:paraId="0C6F9892" w14:textId="6DBBD7E8">
      <w:pPr>
        <w:spacing w:line="360" w:lineRule="auto"/>
      </w:pPr>
      <w:r w:rsidRPr="0DC75AAC" w:rsidR="7C0568FF">
        <w:rPr>
          <w:rFonts w:ascii="Arial" w:hAnsi="Arial" w:eastAsia="Arial" w:cs="Arial"/>
          <w:noProof w:val="0"/>
          <w:sz w:val="22"/>
          <w:szCs w:val="22"/>
          <w:lang w:val="en-US"/>
        </w:rPr>
        <w:t>Flexibility in a Diverse Work Environment:</w:t>
      </w:r>
    </w:p>
    <w:p w:rsidR="7C0568FF" w:rsidP="0DC75AAC" w:rsidRDefault="7C0568FF" w14:paraId="16189892" w14:textId="4FB7A638">
      <w:pPr>
        <w:pStyle w:val="Normal"/>
        <w:spacing w:line="360" w:lineRule="auto"/>
      </w:pPr>
      <w:r w:rsidRPr="0DC75AAC" w:rsidR="7C0568FF">
        <w:rPr>
          <w:rFonts w:ascii="Arial" w:hAnsi="Arial" w:eastAsia="Arial" w:cs="Arial"/>
          <w:noProof w:val="0"/>
          <w:sz w:val="22"/>
          <w:szCs w:val="22"/>
          <w:lang w:val="en-US"/>
        </w:rPr>
        <w:t xml:space="preserve">In particular, the cultural and personal characteristics that are common among younger generations, such Gen </w:t>
      </w:r>
      <w:r w:rsidRPr="0DC75AAC" w:rsidR="41A5A565">
        <w:rPr>
          <w:rFonts w:ascii="Arial" w:hAnsi="Arial" w:eastAsia="Arial" w:cs="Arial"/>
          <w:noProof w:val="0"/>
          <w:sz w:val="22"/>
          <w:szCs w:val="22"/>
          <w:lang w:val="en-US"/>
        </w:rPr>
        <w:t>Z,</w:t>
      </w:r>
      <w:r w:rsidRPr="0DC75AAC" w:rsidR="7C0568FF">
        <w:rPr>
          <w:rFonts w:ascii="Arial" w:hAnsi="Arial" w:eastAsia="Arial" w:cs="Arial"/>
          <w:noProof w:val="0"/>
          <w:sz w:val="22"/>
          <w:szCs w:val="22"/>
          <w:lang w:val="en-US"/>
        </w:rPr>
        <w:t xml:space="preserve"> and millennials, are particularly well-suited to Theory Y's participative management style. Autonomy, inventiveness, and the chance to make a significant contribution to their work are </w:t>
      </w:r>
      <w:r w:rsidRPr="0DC75AAC" w:rsidR="7C0568FF">
        <w:rPr>
          <w:rFonts w:ascii="Arial" w:hAnsi="Arial" w:eastAsia="Arial" w:cs="Arial"/>
          <w:noProof w:val="0"/>
          <w:sz w:val="22"/>
          <w:szCs w:val="22"/>
          <w:lang w:val="en-US"/>
        </w:rPr>
        <w:t>frequently</w:t>
      </w:r>
      <w:r w:rsidRPr="0DC75AAC" w:rsidR="7C0568FF">
        <w:rPr>
          <w:rFonts w:ascii="Arial" w:hAnsi="Arial" w:eastAsia="Arial" w:cs="Arial"/>
          <w:noProof w:val="0"/>
          <w:sz w:val="22"/>
          <w:szCs w:val="22"/>
          <w:lang w:val="en-US"/>
        </w:rPr>
        <w:t xml:space="preserve"> valued by these workers. For example, Theory Y may be </w:t>
      </w:r>
      <w:r w:rsidRPr="0DC75AAC" w:rsidR="3655A48B">
        <w:rPr>
          <w:rFonts w:ascii="Arial" w:hAnsi="Arial" w:eastAsia="Arial" w:cs="Arial"/>
          <w:noProof w:val="0"/>
          <w:sz w:val="22"/>
          <w:szCs w:val="22"/>
          <w:lang w:val="en-US"/>
        </w:rPr>
        <w:t>beneficial</w:t>
      </w:r>
      <w:r w:rsidRPr="0DC75AAC" w:rsidR="7C0568FF">
        <w:rPr>
          <w:rFonts w:ascii="Arial" w:hAnsi="Arial" w:eastAsia="Arial" w:cs="Arial"/>
          <w:noProof w:val="0"/>
          <w:sz w:val="22"/>
          <w:szCs w:val="22"/>
          <w:lang w:val="en-US"/>
        </w:rPr>
        <w:t xml:space="preserve"> to a tech firm that employs a diverse group of young professionals because it fosters innovation and gives workers the freedom to take initiative on projects, which increases engagement and job happiness.</w:t>
      </w:r>
    </w:p>
    <w:p w:rsidR="2B4EC782" w:rsidP="2B4EC782" w:rsidRDefault="2B4EC782" w14:paraId="2DB27E3C" w14:textId="56BFB8C6">
      <w:pPr>
        <w:pStyle w:val="Normal"/>
        <w:rPr>
          <w:rFonts w:ascii="Arial" w:hAnsi="Arial" w:eastAsia="Arial" w:cs="Arial"/>
          <w:noProof w:val="0"/>
          <w:sz w:val="22"/>
          <w:szCs w:val="22"/>
          <w:lang w:val="en-US"/>
        </w:rPr>
      </w:pPr>
    </w:p>
    <w:p w:rsidR="7C0568FF" w:rsidP="0DC75AAC" w:rsidRDefault="7C0568FF" w14:paraId="43942E70" w14:textId="7F343589">
      <w:pPr>
        <w:pStyle w:val="Normal"/>
        <w:spacing w:line="360" w:lineRule="auto"/>
      </w:pPr>
      <w:r w:rsidRPr="0DC75AAC" w:rsidR="7C0568FF">
        <w:rPr>
          <w:rFonts w:ascii="Arial" w:hAnsi="Arial" w:eastAsia="Arial" w:cs="Arial"/>
          <w:noProof w:val="0"/>
          <w:sz w:val="22"/>
          <w:szCs w:val="22"/>
          <w:lang w:val="en-US"/>
        </w:rPr>
        <w:t xml:space="preserve">Promoting Inclusion and Equality: In addition, the ideals of gender equality and inclusion are strongly aligned with Theory Y's emphasis on teamwork and democratic decision-making. </w:t>
      </w:r>
      <w:r w:rsidRPr="0DC75AAC" w:rsidR="59F64748">
        <w:rPr>
          <w:rFonts w:ascii="Arial" w:hAnsi="Arial" w:eastAsia="Arial" w:cs="Arial"/>
          <w:noProof w:val="0"/>
          <w:sz w:val="22"/>
          <w:szCs w:val="22"/>
          <w:lang w:val="en-US"/>
        </w:rPr>
        <w:t>Organizations</w:t>
      </w:r>
      <w:r w:rsidRPr="0DC75AAC" w:rsidR="7C0568FF">
        <w:rPr>
          <w:rFonts w:ascii="Arial" w:hAnsi="Arial" w:eastAsia="Arial" w:cs="Arial"/>
          <w:noProof w:val="0"/>
          <w:sz w:val="22"/>
          <w:szCs w:val="22"/>
          <w:lang w:val="en-US"/>
        </w:rPr>
        <w:t xml:space="preserve"> may make sure that different points of view are acknowledged and appreciated by incorporating all staff members in decision-making procedures and creating a welcoming and cooperative atmosphere. A social justice-focused NGO, for instance, might apply Theory Y to make sure that all opinions are heard and to advance an environment of equality and respect for one another.</w:t>
      </w:r>
    </w:p>
    <w:p w:rsidR="2B4EC782" w:rsidP="0DC75AAC" w:rsidRDefault="2B4EC782" w14:paraId="6EBBEB38" w14:textId="788EC3C9">
      <w:pPr>
        <w:pStyle w:val="Normal"/>
        <w:spacing w:line="360" w:lineRule="auto"/>
        <w:rPr>
          <w:rFonts w:ascii="Arial" w:hAnsi="Arial" w:eastAsia="Arial" w:cs="Arial"/>
          <w:noProof w:val="0"/>
          <w:sz w:val="22"/>
          <w:szCs w:val="22"/>
          <w:lang w:val="en-US"/>
        </w:rPr>
      </w:pPr>
    </w:p>
    <w:p w:rsidR="7C0568FF" w:rsidP="0DC75AAC" w:rsidRDefault="7C0568FF" w14:paraId="438FB053" w14:textId="002568D3">
      <w:pPr>
        <w:spacing w:line="360" w:lineRule="auto"/>
      </w:pPr>
      <w:r w:rsidRPr="0DC75AAC" w:rsidR="7C0568FF">
        <w:rPr>
          <w:rFonts w:ascii="Arial" w:hAnsi="Arial" w:eastAsia="Arial" w:cs="Arial"/>
          <w:noProof w:val="0"/>
          <w:sz w:val="22"/>
          <w:szCs w:val="22"/>
          <w:lang w:val="en-US"/>
        </w:rPr>
        <w:t xml:space="preserve">Theory Z: </w:t>
      </w:r>
      <w:r w:rsidRPr="0DC75AAC" w:rsidR="7C0568FF">
        <w:rPr>
          <w:rFonts w:ascii="Arial" w:hAnsi="Arial" w:eastAsia="Arial" w:cs="Arial"/>
          <w:noProof w:val="0"/>
          <w:sz w:val="22"/>
          <w:szCs w:val="22"/>
          <w:lang w:val="en-US"/>
        </w:rPr>
        <w:t>Establishing</w:t>
      </w:r>
      <w:r w:rsidRPr="0DC75AAC" w:rsidR="7C0568FF">
        <w:rPr>
          <w:rFonts w:ascii="Arial" w:hAnsi="Arial" w:eastAsia="Arial" w:cs="Arial"/>
          <w:noProof w:val="0"/>
          <w:sz w:val="22"/>
          <w:szCs w:val="22"/>
          <w:lang w:val="en-US"/>
        </w:rPr>
        <w:t xml:space="preserve"> a Community of Support</w:t>
      </w:r>
    </w:p>
    <w:p w:rsidR="7C0568FF" w:rsidP="0DC75AAC" w:rsidRDefault="7C0568FF" w14:paraId="0B9462DB" w14:textId="05D654DC">
      <w:pPr>
        <w:spacing w:line="360" w:lineRule="auto"/>
      </w:pPr>
      <w:r w:rsidRPr="0DC75AAC" w:rsidR="7C0568FF">
        <w:rPr>
          <w:rFonts w:ascii="Arial" w:hAnsi="Arial" w:eastAsia="Arial" w:cs="Arial"/>
          <w:noProof w:val="0"/>
          <w:sz w:val="22"/>
          <w:szCs w:val="22"/>
          <w:lang w:val="en-US"/>
        </w:rPr>
        <w:t>Stability and Long-Term Relationships:</w:t>
      </w:r>
    </w:p>
    <w:p w:rsidR="7C0568FF" w:rsidP="0DC75AAC" w:rsidRDefault="7C0568FF" w14:paraId="09782067" w14:textId="74DD27CC">
      <w:pPr>
        <w:pStyle w:val="Normal"/>
        <w:spacing w:line="360" w:lineRule="auto"/>
      </w:pPr>
      <w:r w:rsidRPr="0DC75AAC" w:rsidR="7C0568FF">
        <w:rPr>
          <w:rFonts w:ascii="Arial" w:hAnsi="Arial" w:eastAsia="Arial" w:cs="Arial"/>
          <w:noProof w:val="0"/>
          <w:sz w:val="22"/>
          <w:szCs w:val="22"/>
          <w:lang w:val="en-US"/>
        </w:rPr>
        <w:t xml:space="preserve">Theory Z is </w:t>
      </w:r>
      <w:r w:rsidRPr="0DC75AAC" w:rsidR="574D214D">
        <w:rPr>
          <w:rFonts w:ascii="Arial" w:hAnsi="Arial" w:eastAsia="Arial" w:cs="Arial"/>
          <w:noProof w:val="0"/>
          <w:sz w:val="22"/>
          <w:szCs w:val="22"/>
          <w:lang w:val="en-US"/>
        </w:rPr>
        <w:t>remarkably successful</w:t>
      </w:r>
      <w:r w:rsidRPr="0DC75AAC" w:rsidR="7C0568FF">
        <w:rPr>
          <w:rFonts w:ascii="Arial" w:hAnsi="Arial" w:eastAsia="Arial" w:cs="Arial"/>
          <w:noProof w:val="0"/>
          <w:sz w:val="22"/>
          <w:szCs w:val="22"/>
          <w:lang w:val="en-US"/>
        </w:rPr>
        <w:t xml:space="preserve"> in fostering an inclusive and encouraging work environment because of its emphasis on long-term employment, group decision-making, and comprehensive care for employees. This strategy works especially well in workplaces with a diverse workforce in terms of culture, religion, and family history. A family-owned company, for example, might use Theory Z to ensure that personal differences are </w:t>
      </w:r>
      <w:r w:rsidRPr="0DC75AAC" w:rsidR="53B28A08">
        <w:rPr>
          <w:rFonts w:ascii="Arial" w:hAnsi="Arial" w:eastAsia="Arial" w:cs="Arial"/>
          <w:noProof w:val="0"/>
          <w:sz w:val="22"/>
          <w:szCs w:val="22"/>
          <w:lang w:val="en-US"/>
        </w:rPr>
        <w:t>recognized</w:t>
      </w:r>
      <w:r w:rsidRPr="0DC75AAC" w:rsidR="7C0568FF">
        <w:rPr>
          <w:rFonts w:ascii="Arial" w:hAnsi="Arial" w:eastAsia="Arial" w:cs="Arial"/>
          <w:noProof w:val="0"/>
          <w:sz w:val="22"/>
          <w:szCs w:val="22"/>
          <w:lang w:val="en-US"/>
        </w:rPr>
        <w:t xml:space="preserve"> and accommodated while also fostering a sense of loyalty and belonging among staff members.</w:t>
      </w:r>
    </w:p>
    <w:p w:rsidR="2B4EC782" w:rsidP="0DC75AAC" w:rsidRDefault="2B4EC782" w14:paraId="263EC055" w14:textId="0EC793D5">
      <w:pPr>
        <w:pStyle w:val="Normal"/>
        <w:spacing w:line="360" w:lineRule="auto"/>
        <w:rPr>
          <w:rFonts w:ascii="Arial" w:hAnsi="Arial" w:eastAsia="Arial" w:cs="Arial"/>
          <w:noProof w:val="0"/>
          <w:sz w:val="22"/>
          <w:szCs w:val="22"/>
          <w:lang w:val="en-US"/>
        </w:rPr>
      </w:pPr>
    </w:p>
    <w:p w:rsidR="7C0568FF" w:rsidP="0DC75AAC" w:rsidRDefault="7C0568FF" w14:paraId="00703717" w14:textId="7D00D8F2">
      <w:pPr>
        <w:pStyle w:val="Normal"/>
        <w:spacing w:line="360" w:lineRule="auto"/>
      </w:pPr>
      <w:r w:rsidRPr="0DC75AAC" w:rsidR="7C0568FF">
        <w:rPr>
          <w:rFonts w:ascii="Arial" w:hAnsi="Arial" w:eastAsia="Arial" w:cs="Arial"/>
          <w:noProof w:val="0"/>
          <w:sz w:val="22"/>
          <w:szCs w:val="22"/>
          <w:lang w:val="en-US"/>
        </w:rPr>
        <w:t>Managing Work and Personal Life: Theory Z encourages employees' personal and professional growth while acknowledging the significance of work-life balance and their overall well-being. For workers who could have diverse family obligations or religious customs, this is essential. Theory Z, for instance, can help a small company with a diverse workforce by providing flexible work schedules and taking religious observances into account, which will foster an inclusive and respectful workplace culture.</w:t>
      </w:r>
    </w:p>
    <w:p w:rsidR="2B4EC782" w:rsidP="2B4EC782" w:rsidRDefault="2B4EC782" w14:paraId="3D988FD1" w14:textId="7676A832">
      <w:pPr>
        <w:pStyle w:val="Normal"/>
        <w:rPr>
          <w:rFonts w:ascii="Arial" w:hAnsi="Arial" w:eastAsia="Arial" w:cs="Arial"/>
          <w:noProof w:val="0"/>
          <w:sz w:val="22"/>
          <w:szCs w:val="22"/>
          <w:lang w:val="en-US"/>
        </w:rPr>
      </w:pPr>
    </w:p>
    <w:p w:rsidR="7C0568FF" w:rsidRDefault="7C0568FF" w14:paraId="4912E20C" w14:textId="1A6D00A6">
      <w:r w:rsidRPr="2B4EC782" w:rsidR="7C0568FF">
        <w:rPr>
          <w:rFonts w:ascii="Arial" w:hAnsi="Arial" w:eastAsia="Arial" w:cs="Arial"/>
          <w:noProof w:val="0"/>
          <w:sz w:val="22"/>
          <w:szCs w:val="22"/>
          <w:lang w:val="en-US"/>
        </w:rPr>
        <w:t>Real-World Instances and Uses</w:t>
      </w:r>
    </w:p>
    <w:p w:rsidR="7C0568FF" w:rsidRDefault="7C0568FF" w14:paraId="5233D579" w14:textId="1255DE5F">
      <w:r w:rsidRPr="2B4EC782" w:rsidR="7C0568FF">
        <w:rPr>
          <w:rFonts w:ascii="Arial" w:hAnsi="Arial" w:eastAsia="Arial" w:cs="Arial"/>
          <w:noProof w:val="0"/>
          <w:sz w:val="22"/>
          <w:szCs w:val="22"/>
          <w:lang w:val="en-US"/>
        </w:rPr>
        <w:t>Millennials and Generation Z</w:t>
      </w:r>
    </w:p>
    <w:p w:rsidR="7C0568FF" w:rsidP="0DC75AAC" w:rsidRDefault="7C0568FF" w14:paraId="27F0C542" w14:textId="4CC7FDC3">
      <w:pPr>
        <w:pStyle w:val="Normal"/>
        <w:spacing w:line="360" w:lineRule="auto"/>
      </w:pPr>
      <w:r w:rsidRPr="0DC75AAC" w:rsidR="7C0568FF">
        <w:rPr>
          <w:rFonts w:ascii="Arial" w:hAnsi="Arial" w:eastAsia="Arial" w:cs="Arial"/>
          <w:noProof w:val="0"/>
          <w:sz w:val="22"/>
          <w:szCs w:val="22"/>
          <w:lang w:val="en-US"/>
        </w:rPr>
        <w:t>Workplaces that appreciate their opinions and offer chances for advancement are what these younger generations look for. Theory Y-aligned businesses may conduct frequent feedback sessions and enable staff members to spearhead projects, creating a culture that makes millennials feel important and empowered.</w:t>
      </w:r>
    </w:p>
    <w:p w:rsidR="2B4EC782" w:rsidP="0DC75AAC" w:rsidRDefault="2B4EC782" w14:paraId="59DE3844" w14:textId="5DA1484A">
      <w:pPr>
        <w:pStyle w:val="Normal"/>
        <w:spacing w:line="360" w:lineRule="auto"/>
        <w:rPr>
          <w:rFonts w:ascii="Arial" w:hAnsi="Arial" w:eastAsia="Arial" w:cs="Arial"/>
          <w:noProof w:val="0"/>
          <w:sz w:val="22"/>
          <w:szCs w:val="22"/>
          <w:lang w:val="en-US"/>
        </w:rPr>
      </w:pPr>
    </w:p>
    <w:p w:rsidR="7C0568FF" w:rsidP="0DC75AAC" w:rsidRDefault="7C0568FF" w14:paraId="640F66FB" w14:textId="082C6328">
      <w:pPr>
        <w:pStyle w:val="Normal"/>
        <w:spacing w:line="360" w:lineRule="auto"/>
      </w:pPr>
      <w:r w:rsidRPr="0DC75AAC" w:rsidR="7C0568FF">
        <w:rPr>
          <w:rFonts w:ascii="Arial" w:hAnsi="Arial" w:eastAsia="Arial" w:cs="Arial"/>
          <w:noProof w:val="0"/>
          <w:sz w:val="22"/>
          <w:szCs w:val="22"/>
          <w:lang w:val="en-US"/>
        </w:rPr>
        <w:t xml:space="preserve">Gender &amp; Equality: Companies that are dedicated to promoting gender equality can </w:t>
      </w:r>
      <w:r w:rsidRPr="0DC75AAC" w:rsidR="38124909">
        <w:rPr>
          <w:rFonts w:ascii="Arial" w:hAnsi="Arial" w:eastAsia="Arial" w:cs="Arial"/>
          <w:noProof w:val="0"/>
          <w:sz w:val="22"/>
          <w:szCs w:val="22"/>
          <w:lang w:val="en-US"/>
        </w:rPr>
        <w:t>utilize</w:t>
      </w:r>
      <w:r w:rsidRPr="0DC75AAC" w:rsidR="7C0568FF">
        <w:rPr>
          <w:rFonts w:ascii="Arial" w:hAnsi="Arial" w:eastAsia="Arial" w:cs="Arial"/>
          <w:noProof w:val="0"/>
          <w:sz w:val="22"/>
          <w:szCs w:val="22"/>
          <w:lang w:val="en-US"/>
        </w:rPr>
        <w:t xml:space="preserve"> Theory Y to make sure that all employees have equal opportunity for promotion and that decision-making procedures are inclusive. A progressive </w:t>
      </w:r>
      <w:r w:rsidRPr="0DC75AAC" w:rsidR="1611F11C">
        <w:rPr>
          <w:rFonts w:ascii="Arial" w:hAnsi="Arial" w:eastAsia="Arial" w:cs="Arial"/>
          <w:noProof w:val="0"/>
          <w:sz w:val="22"/>
          <w:szCs w:val="22"/>
          <w:lang w:val="en-US"/>
        </w:rPr>
        <w:t>organization</w:t>
      </w:r>
      <w:r w:rsidRPr="0DC75AAC" w:rsidR="7C0568FF">
        <w:rPr>
          <w:rFonts w:ascii="Arial" w:hAnsi="Arial" w:eastAsia="Arial" w:cs="Arial"/>
          <w:noProof w:val="0"/>
          <w:sz w:val="22"/>
          <w:szCs w:val="22"/>
          <w:lang w:val="en-US"/>
        </w:rPr>
        <w:t xml:space="preserve"> might, for instance, create diversity committees and mentorship programs to aid in the advancement of women and other under-represented groups in the workforce.</w:t>
      </w:r>
    </w:p>
    <w:p w:rsidR="2B4EC782" w:rsidP="2B4EC782" w:rsidRDefault="2B4EC782" w14:paraId="50C59A6B" w14:textId="4D243ACF">
      <w:pPr>
        <w:pStyle w:val="Normal"/>
        <w:rPr>
          <w:rFonts w:ascii="Arial" w:hAnsi="Arial" w:eastAsia="Arial" w:cs="Arial"/>
          <w:noProof w:val="0"/>
          <w:sz w:val="22"/>
          <w:szCs w:val="22"/>
          <w:lang w:val="en-US"/>
        </w:rPr>
      </w:pPr>
    </w:p>
    <w:p w:rsidR="7C0568FF" w:rsidP="0DC75AAC" w:rsidRDefault="7C0568FF" w14:paraId="2F6FB730" w14:textId="01B0F686">
      <w:pPr>
        <w:pStyle w:val="Normal"/>
        <w:spacing w:line="360" w:lineRule="auto"/>
        <w:rPr>
          <w:rFonts w:ascii="Arial" w:hAnsi="Arial" w:eastAsia="Arial" w:cs="Arial"/>
          <w:noProof w:val="0"/>
          <w:sz w:val="22"/>
          <w:szCs w:val="22"/>
          <w:lang w:val="en-US"/>
        </w:rPr>
      </w:pPr>
      <w:r w:rsidRPr="0DC75AAC" w:rsidR="7C0568FF">
        <w:rPr>
          <w:rFonts w:ascii="Arial" w:hAnsi="Arial" w:eastAsia="Arial" w:cs="Arial"/>
          <w:noProof w:val="0"/>
          <w:sz w:val="22"/>
          <w:szCs w:val="22"/>
          <w:lang w:val="en-US"/>
        </w:rPr>
        <w:t xml:space="preserve">Religion and Family: Theory Z's all-encompassing strategy can be </w:t>
      </w:r>
      <w:r w:rsidRPr="0DC75AAC" w:rsidR="7A6B2E60">
        <w:rPr>
          <w:rFonts w:ascii="Arial" w:hAnsi="Arial" w:eastAsia="Arial" w:cs="Arial"/>
          <w:noProof w:val="0"/>
          <w:sz w:val="22"/>
          <w:szCs w:val="22"/>
          <w:lang w:val="en-US"/>
        </w:rPr>
        <w:t>especially useful</w:t>
      </w:r>
      <w:r w:rsidRPr="0DC75AAC" w:rsidR="7C0568FF">
        <w:rPr>
          <w:rFonts w:ascii="Arial" w:hAnsi="Arial" w:eastAsia="Arial" w:cs="Arial"/>
          <w:noProof w:val="0"/>
          <w:sz w:val="22"/>
          <w:szCs w:val="22"/>
          <w:lang w:val="en-US"/>
        </w:rPr>
        <w:t xml:space="preserve"> in respecting employees' obligations to their families and their religious beliefs. </w:t>
      </w:r>
      <w:r w:rsidRPr="0DC75AAC" w:rsidR="51FF9A3B">
        <w:rPr>
          <w:rFonts w:ascii="Arial" w:hAnsi="Arial" w:eastAsia="Arial" w:cs="Arial"/>
          <w:noProof w:val="0"/>
          <w:sz w:val="22"/>
          <w:szCs w:val="22"/>
          <w:lang w:val="en-US"/>
        </w:rPr>
        <w:t xml:space="preserve">A business that adheres to Theory Z may provide paid time off for religious holidays and </w:t>
      </w:r>
      <w:r w:rsidRPr="0DC75AAC" w:rsidR="51FF9A3B">
        <w:rPr>
          <w:rFonts w:ascii="Arial" w:hAnsi="Arial" w:eastAsia="Arial" w:cs="Arial"/>
          <w:noProof w:val="0"/>
          <w:sz w:val="22"/>
          <w:szCs w:val="22"/>
          <w:lang w:val="en-US"/>
        </w:rPr>
        <w:t>establish</w:t>
      </w:r>
      <w:r w:rsidRPr="0DC75AAC" w:rsidR="51FF9A3B">
        <w:rPr>
          <w:rFonts w:ascii="Arial" w:hAnsi="Arial" w:eastAsia="Arial" w:cs="Arial"/>
          <w:noProof w:val="0"/>
          <w:sz w:val="22"/>
          <w:szCs w:val="22"/>
          <w:lang w:val="en-US"/>
        </w:rPr>
        <w:t xml:space="preserve"> family-friendly practices, such as flexible work schedules or on-site childcare, to accommodate the various demands of its workforce.</w:t>
      </w:r>
    </w:p>
    <w:p w:rsidR="7C0568FF" w:rsidP="0DC75AAC" w:rsidRDefault="7C0568FF" w14:paraId="3CC0F3F1" w14:textId="541E6D86">
      <w:pPr>
        <w:pStyle w:val="Normal"/>
        <w:spacing w:line="360" w:lineRule="auto"/>
      </w:pPr>
      <w:r w:rsidRPr="0DC75AAC" w:rsidR="7C0568FF">
        <w:rPr>
          <w:rFonts w:ascii="Arial" w:hAnsi="Arial" w:eastAsia="Arial" w:cs="Arial"/>
          <w:noProof w:val="0"/>
          <w:sz w:val="22"/>
          <w:szCs w:val="22"/>
          <w:lang w:val="en-US"/>
        </w:rPr>
        <w:t xml:space="preserve">In conclusion, Theory Z and Theory Y are more suited to handling the personal and cultural variances present in today's varied workforce. Gender equality, inclusivity, and younger generations' ideals are all well-aligned with Theory Y's participative and inclusive management style. A courteous and accommodating workplace culture is supported by Theory Z's emphasis on long-term connections and comprehensive employee well-being. Through the implementation of these strategies, companies may </w:t>
      </w:r>
      <w:r w:rsidRPr="0DC75AAC" w:rsidR="7C0568FF">
        <w:rPr>
          <w:rFonts w:ascii="Arial" w:hAnsi="Arial" w:eastAsia="Arial" w:cs="Arial"/>
          <w:noProof w:val="0"/>
          <w:sz w:val="22"/>
          <w:szCs w:val="22"/>
          <w:lang w:val="en-US"/>
        </w:rPr>
        <w:t>establish</w:t>
      </w:r>
      <w:r w:rsidRPr="0DC75AAC" w:rsidR="7C0568FF">
        <w:rPr>
          <w:rFonts w:ascii="Arial" w:hAnsi="Arial" w:eastAsia="Arial" w:cs="Arial"/>
          <w:noProof w:val="0"/>
          <w:sz w:val="22"/>
          <w:szCs w:val="22"/>
          <w:lang w:val="en-US"/>
        </w:rPr>
        <w:t xml:space="preserve"> work cultures that </w:t>
      </w:r>
      <w:r w:rsidRPr="0DC75AAC" w:rsidR="45D7F657">
        <w:rPr>
          <w:rFonts w:ascii="Arial" w:hAnsi="Arial" w:eastAsia="Arial" w:cs="Arial"/>
          <w:noProof w:val="0"/>
          <w:sz w:val="22"/>
          <w:szCs w:val="22"/>
          <w:lang w:val="en-US"/>
        </w:rPr>
        <w:t>honor</w:t>
      </w:r>
      <w:r w:rsidRPr="0DC75AAC" w:rsidR="7C0568FF">
        <w:rPr>
          <w:rFonts w:ascii="Arial" w:hAnsi="Arial" w:eastAsia="Arial" w:cs="Arial"/>
          <w:noProof w:val="0"/>
          <w:sz w:val="22"/>
          <w:szCs w:val="22"/>
          <w:lang w:val="en-US"/>
        </w:rPr>
        <w:t xml:space="preserve"> and </w:t>
      </w:r>
      <w:r w:rsidRPr="0DC75AAC" w:rsidR="18965464">
        <w:rPr>
          <w:rFonts w:ascii="Arial" w:hAnsi="Arial" w:eastAsia="Arial" w:cs="Arial"/>
          <w:noProof w:val="0"/>
          <w:sz w:val="22"/>
          <w:szCs w:val="22"/>
          <w:lang w:val="en-US"/>
        </w:rPr>
        <w:t>recognize</w:t>
      </w:r>
      <w:r w:rsidRPr="0DC75AAC" w:rsidR="7C0568FF">
        <w:rPr>
          <w:rFonts w:ascii="Arial" w:hAnsi="Arial" w:eastAsia="Arial" w:cs="Arial"/>
          <w:noProof w:val="0"/>
          <w:sz w:val="22"/>
          <w:szCs w:val="22"/>
          <w:lang w:val="en-US"/>
        </w:rPr>
        <w:t xml:space="preserve"> the distinctive contributions of each person, resulting in increased levels of engagement, contentment, and overall success for the company.</w:t>
      </w:r>
    </w:p>
    <w:p w:rsidR="2B4EC782" w:rsidP="2B4EC782" w:rsidRDefault="2B4EC782" w14:paraId="7643BD71" w14:textId="54F4C2F8">
      <w:pPr>
        <w:pStyle w:val="Normal"/>
        <w:rPr>
          <w:rFonts w:ascii="Arial" w:hAnsi="Arial" w:eastAsia="Arial" w:cs="Arial"/>
          <w:noProof w:val="0"/>
          <w:sz w:val="22"/>
          <w:szCs w:val="22"/>
          <w:lang w:val="en-US"/>
        </w:rPr>
      </w:pPr>
    </w:p>
    <w:p w:rsidR="6C8E46D5" w:rsidP="2B4EC782" w:rsidRDefault="6C8E46D5" w14:paraId="45BF77A8" w14:textId="3BA6C71B">
      <w:pPr>
        <w:pStyle w:val="Normal"/>
        <w:rPr>
          <w:rFonts w:ascii="Arial" w:hAnsi="Arial" w:eastAsia="Arial" w:cs="Arial"/>
          <w:b w:val="1"/>
          <w:bCs w:val="1"/>
          <w:noProof w:val="0"/>
          <w:sz w:val="22"/>
          <w:szCs w:val="22"/>
          <w:u w:val="single"/>
          <w:lang w:val="en-US"/>
        </w:rPr>
      </w:pPr>
      <w:r w:rsidRPr="2B4EC782" w:rsidR="6C8E46D5">
        <w:rPr>
          <w:rFonts w:ascii="Arial" w:hAnsi="Arial" w:eastAsia="Arial" w:cs="Arial"/>
          <w:b w:val="1"/>
          <w:bCs w:val="1"/>
          <w:noProof w:val="0"/>
          <w:sz w:val="22"/>
          <w:szCs w:val="22"/>
          <w:u w:val="single"/>
          <w:lang w:val="en-US"/>
        </w:rPr>
        <w:t xml:space="preserve">3 </w:t>
      </w:r>
      <w:r w:rsidRPr="2B4EC782" w:rsidR="0E16EE55">
        <w:rPr>
          <w:rFonts w:ascii="Arial" w:hAnsi="Arial" w:eastAsia="Arial" w:cs="Arial"/>
          <w:b w:val="1"/>
          <w:bCs w:val="1"/>
          <w:noProof w:val="0"/>
          <w:sz w:val="22"/>
          <w:szCs w:val="22"/>
          <w:u w:val="single"/>
          <w:lang w:val="en-US"/>
        </w:rPr>
        <w:t>Situational or contingency leadership</w:t>
      </w:r>
    </w:p>
    <w:p w:rsidR="2B4EC782" w:rsidP="2B4EC782" w:rsidRDefault="2B4EC782" w14:paraId="3B2CBB94" w14:textId="15D91BA4">
      <w:pPr>
        <w:pStyle w:val="Normal"/>
        <w:rPr>
          <w:rFonts w:ascii="Arial" w:hAnsi="Arial" w:eastAsia="Arial" w:cs="Arial"/>
          <w:b w:val="1"/>
          <w:bCs w:val="1"/>
          <w:noProof w:val="0"/>
          <w:sz w:val="22"/>
          <w:szCs w:val="22"/>
          <w:u w:val="single"/>
          <w:lang w:val="en-US"/>
        </w:rPr>
      </w:pPr>
    </w:p>
    <w:p w:rsidR="0AB2DA6E" w:rsidP="0DC75AAC" w:rsidRDefault="0AB2DA6E" w14:paraId="7CA7965B" w14:textId="5D390D81">
      <w:pPr>
        <w:pStyle w:val="Normal"/>
        <w:spacing w:line="360" w:lineRule="auto"/>
      </w:pPr>
      <w:r w:rsidRPr="0DC75AAC" w:rsidR="0AB2DA6E">
        <w:rPr>
          <w:rFonts w:ascii="Arial" w:hAnsi="Arial" w:eastAsia="Arial" w:cs="Arial"/>
          <w:noProof w:val="0"/>
          <w:sz w:val="22"/>
          <w:szCs w:val="22"/>
          <w:lang w:val="en-US"/>
        </w:rPr>
        <w:t xml:space="preserve">The context and situational factors are critical components of good leadership, according to contingency approaches to leadership. </w:t>
      </w:r>
      <w:r w:rsidRPr="0DC75AAC" w:rsidR="07D6B96C">
        <w:rPr>
          <w:rFonts w:ascii="Arial" w:hAnsi="Arial" w:eastAsia="Arial" w:cs="Arial"/>
          <w:noProof w:val="0"/>
          <w:sz w:val="22"/>
          <w:szCs w:val="22"/>
          <w:lang w:val="en-US"/>
        </w:rPr>
        <w:t xml:space="preserve">These methods acknowledge that there </w:t>
      </w:r>
      <w:r w:rsidRPr="0DC75AAC" w:rsidR="1B089145">
        <w:rPr>
          <w:rFonts w:ascii="Arial" w:hAnsi="Arial" w:eastAsia="Arial" w:cs="Arial"/>
          <w:noProof w:val="0"/>
          <w:sz w:val="22"/>
          <w:szCs w:val="22"/>
          <w:lang w:val="en-US"/>
        </w:rPr>
        <w:t>is not</w:t>
      </w:r>
      <w:r w:rsidRPr="0DC75AAC" w:rsidR="07D6B96C">
        <w:rPr>
          <w:rFonts w:ascii="Arial" w:hAnsi="Arial" w:eastAsia="Arial" w:cs="Arial"/>
          <w:noProof w:val="0"/>
          <w:sz w:val="22"/>
          <w:szCs w:val="22"/>
          <w:lang w:val="en-US"/>
        </w:rPr>
        <w:t xml:space="preserve"> one </w:t>
      </w:r>
      <w:r w:rsidRPr="0DC75AAC" w:rsidR="07D6B96C">
        <w:rPr>
          <w:rFonts w:ascii="Arial" w:hAnsi="Arial" w:eastAsia="Arial" w:cs="Arial"/>
          <w:noProof w:val="0"/>
          <w:sz w:val="22"/>
          <w:szCs w:val="22"/>
          <w:lang w:val="en-US"/>
        </w:rPr>
        <w:t>optimum</w:t>
      </w:r>
      <w:r w:rsidRPr="0DC75AAC" w:rsidR="07D6B96C">
        <w:rPr>
          <w:rFonts w:ascii="Arial" w:hAnsi="Arial" w:eastAsia="Arial" w:cs="Arial"/>
          <w:noProof w:val="0"/>
          <w:sz w:val="22"/>
          <w:szCs w:val="22"/>
          <w:lang w:val="en-US"/>
        </w:rPr>
        <w:t xml:space="preserve"> leadership style; the best style depends on the situation.</w:t>
      </w:r>
      <w:r w:rsidRPr="0DC75AAC" w:rsidR="0AB2DA6E">
        <w:rPr>
          <w:rFonts w:ascii="Arial" w:hAnsi="Arial" w:eastAsia="Arial" w:cs="Arial"/>
          <w:noProof w:val="0"/>
          <w:sz w:val="22"/>
          <w:szCs w:val="22"/>
          <w:lang w:val="en-US"/>
        </w:rPr>
        <w:t xml:space="preserve"> The Path-Goal Theory, the Least Preferred Coworker (LPC) method, and Transformational Leadership are three noteworthy contingency theories.</w:t>
      </w:r>
    </w:p>
    <w:p w:rsidR="0AB2DA6E" w:rsidP="0DC75AAC" w:rsidRDefault="0AB2DA6E" w14:paraId="3E1E187B" w14:textId="0FC86D43">
      <w:pPr>
        <w:pStyle w:val="Normal"/>
        <w:spacing w:line="360" w:lineRule="auto"/>
        <w:rPr>
          <w:rFonts w:ascii="Arial" w:hAnsi="Arial" w:eastAsia="Arial" w:cs="Arial"/>
          <w:noProof w:val="0"/>
          <w:sz w:val="22"/>
          <w:szCs w:val="22"/>
          <w:lang w:val="en-US"/>
        </w:rPr>
      </w:pPr>
      <w:r w:rsidRPr="0DC75AAC" w:rsidR="0AB2DA6E">
        <w:rPr>
          <w:rFonts w:ascii="Arial" w:hAnsi="Arial" w:eastAsia="Arial" w:cs="Arial"/>
          <w:noProof w:val="0"/>
          <w:sz w:val="22"/>
          <w:szCs w:val="22"/>
          <w:lang w:val="en-US"/>
        </w:rPr>
        <w:t xml:space="preserve">Path-Goal Theory: Created by Robert House, this theory holds that a leader's main responsibility is to remove roadblocks that stand in the way of followers </w:t>
      </w:r>
      <w:r w:rsidRPr="0DC75AAC" w:rsidR="0AB2DA6E">
        <w:rPr>
          <w:rFonts w:ascii="Arial" w:hAnsi="Arial" w:eastAsia="Arial" w:cs="Arial"/>
          <w:noProof w:val="0"/>
          <w:sz w:val="22"/>
          <w:szCs w:val="22"/>
          <w:lang w:val="en-US"/>
        </w:rPr>
        <w:t>accomplishing</w:t>
      </w:r>
      <w:r w:rsidRPr="0DC75AAC" w:rsidR="0AB2DA6E">
        <w:rPr>
          <w:rFonts w:ascii="Arial" w:hAnsi="Arial" w:eastAsia="Arial" w:cs="Arial"/>
          <w:noProof w:val="0"/>
          <w:sz w:val="22"/>
          <w:szCs w:val="22"/>
          <w:lang w:val="en-US"/>
        </w:rPr>
        <w:t xml:space="preserve"> their </w:t>
      </w:r>
      <w:r w:rsidRPr="0DC75AAC" w:rsidR="0AB2DA6E">
        <w:rPr>
          <w:rFonts w:ascii="Arial" w:hAnsi="Arial" w:eastAsia="Arial" w:cs="Arial"/>
          <w:noProof w:val="0"/>
          <w:sz w:val="22"/>
          <w:szCs w:val="22"/>
          <w:lang w:val="en-US"/>
        </w:rPr>
        <w:t>objectives</w:t>
      </w:r>
      <w:r w:rsidRPr="0DC75AAC" w:rsidR="0AB2DA6E">
        <w:rPr>
          <w:rFonts w:ascii="Arial" w:hAnsi="Arial" w:eastAsia="Arial" w:cs="Arial"/>
          <w:noProof w:val="0"/>
          <w:sz w:val="22"/>
          <w:szCs w:val="22"/>
          <w:lang w:val="en-US"/>
        </w:rPr>
        <w:t xml:space="preserve">. Leaders </w:t>
      </w:r>
      <w:r w:rsidRPr="0DC75AAC" w:rsidR="0AB2DA6E">
        <w:rPr>
          <w:rFonts w:ascii="Arial" w:hAnsi="Arial" w:eastAsia="Arial" w:cs="Arial"/>
          <w:noProof w:val="0"/>
          <w:sz w:val="22"/>
          <w:szCs w:val="22"/>
          <w:lang w:val="en-US"/>
        </w:rPr>
        <w:t>modify</w:t>
      </w:r>
      <w:r w:rsidRPr="0DC75AAC" w:rsidR="0AB2DA6E">
        <w:rPr>
          <w:rFonts w:ascii="Arial" w:hAnsi="Arial" w:eastAsia="Arial" w:cs="Arial"/>
          <w:noProof w:val="0"/>
          <w:sz w:val="22"/>
          <w:szCs w:val="22"/>
          <w:lang w:val="en-US"/>
        </w:rPr>
        <w:t xml:space="preserve"> their approach—directive, encouraging, interactive, or goal-oriented—according to the demands of their followers and the nature of the work at hand. For instance, a dictatorial style could work well for simple, urgent tasks, </w:t>
      </w:r>
      <w:r w:rsidRPr="0DC75AAC" w:rsidR="0AB2DA6E">
        <w:rPr>
          <w:rFonts w:ascii="Arial" w:hAnsi="Arial" w:eastAsia="Arial" w:cs="Arial"/>
          <w:noProof w:val="0"/>
          <w:sz w:val="22"/>
          <w:szCs w:val="22"/>
          <w:lang w:val="en-US"/>
        </w:rPr>
        <w:t>whereas</w:t>
      </w:r>
      <w:r w:rsidRPr="0DC75AAC" w:rsidR="0AB2DA6E">
        <w:rPr>
          <w:rFonts w:ascii="Arial" w:hAnsi="Arial" w:eastAsia="Arial" w:cs="Arial"/>
          <w:noProof w:val="0"/>
          <w:sz w:val="22"/>
          <w:szCs w:val="22"/>
          <w:lang w:val="en-US"/>
        </w:rPr>
        <w:t xml:space="preserve"> a supportive or participative approach might be more effective in a complex project demanding creativity.</w:t>
      </w:r>
      <w:r w:rsidRPr="0DC75AAC" w:rsidR="694F607D">
        <w:rPr>
          <w:rFonts w:ascii="Arial" w:hAnsi="Arial" w:eastAsia="Arial" w:cs="Arial"/>
          <w:noProof w:val="0"/>
          <w:sz w:val="22"/>
          <w:szCs w:val="22"/>
          <w:lang w:val="en-US"/>
        </w:rPr>
        <w:t xml:space="preserve"> </w:t>
      </w:r>
      <w:r w:rsidRPr="0DC75AAC" w:rsidR="31F9C92D">
        <w:rPr>
          <w:rFonts w:ascii="Arial" w:hAnsi="Arial" w:eastAsia="Arial" w:cs="Arial"/>
          <w:noProof w:val="0"/>
          <w:sz w:val="22"/>
          <w:szCs w:val="22"/>
          <w:lang w:val="en-US"/>
        </w:rPr>
        <w:t>The revised theory outlines leader actions that improve work unit and subordinate effectiveness and empowerment and satisfaction of subordinates.</w:t>
      </w:r>
      <w:r w:rsidRPr="0DC75AAC" w:rsidR="5B9A4731">
        <w:rPr>
          <w:rFonts w:ascii="Arial" w:hAnsi="Arial" w:eastAsia="Arial" w:cs="Arial"/>
          <w:noProof w:val="0"/>
          <w:sz w:val="22"/>
          <w:szCs w:val="22"/>
          <w:lang w:val="en-US"/>
        </w:rPr>
        <w:t xml:space="preserve"> (house, 1996)</w:t>
      </w:r>
    </w:p>
    <w:p w:rsidR="0AB2DA6E" w:rsidP="0DC75AAC" w:rsidRDefault="0AB2DA6E" w14:paraId="2EA965EC" w14:textId="4AE6E0C0">
      <w:pPr>
        <w:pStyle w:val="Normal"/>
        <w:spacing w:line="360" w:lineRule="auto"/>
      </w:pPr>
      <w:r w:rsidRPr="0DC75AAC" w:rsidR="0AB2DA6E">
        <w:rPr>
          <w:rFonts w:ascii="Arial" w:hAnsi="Arial" w:eastAsia="Arial" w:cs="Arial"/>
          <w:noProof w:val="0"/>
          <w:sz w:val="22"/>
          <w:szCs w:val="22"/>
          <w:lang w:val="en-US"/>
        </w:rPr>
        <w:t xml:space="preserve">The Least Preferred Coworker (LPC) approach was developed by Fred Fiedler and evaluates a leader's efficacy by looking at their relationship orientation as opposed to their job orientation. Leaders can be classified as low LPC (task-oriented) or high LPC (relationship-oriented). According to Fiedler's paradigm, situational elements including positional power, work structure, and leader-member relationships affect how effective various orientations are. For example, a low LPC leader may perform well in highly </w:t>
      </w:r>
      <w:r w:rsidRPr="0DC75AAC" w:rsidR="30FB0099">
        <w:rPr>
          <w:rFonts w:ascii="Arial" w:hAnsi="Arial" w:eastAsia="Arial" w:cs="Arial"/>
          <w:noProof w:val="0"/>
          <w:sz w:val="22"/>
          <w:szCs w:val="22"/>
          <w:lang w:val="en-US"/>
        </w:rPr>
        <w:t>organized</w:t>
      </w:r>
      <w:r w:rsidRPr="0DC75AAC" w:rsidR="0AB2DA6E">
        <w:rPr>
          <w:rFonts w:ascii="Arial" w:hAnsi="Arial" w:eastAsia="Arial" w:cs="Arial"/>
          <w:noProof w:val="0"/>
          <w:sz w:val="22"/>
          <w:szCs w:val="22"/>
          <w:lang w:val="en-US"/>
        </w:rPr>
        <w:t xml:space="preserve"> workplaces with positive leader-member relations.</w:t>
      </w:r>
      <w:r w:rsidRPr="0DC75AAC" w:rsidR="53032FDA">
        <w:rPr>
          <w:rFonts w:ascii="Arial" w:hAnsi="Arial" w:eastAsia="Arial" w:cs="Arial"/>
          <w:noProof w:val="0"/>
          <w:sz w:val="22"/>
          <w:szCs w:val="22"/>
          <w:lang w:val="en-US"/>
        </w:rPr>
        <w:t xml:space="preserve"> The fundamental idea is that there is a "contingency" between group performance and the leader's LPC scale score depending on the circumstances.</w:t>
      </w:r>
      <w:r w:rsidRPr="0DC75AAC" w:rsidR="2559A134">
        <w:rPr>
          <w:rFonts w:ascii="Arial" w:hAnsi="Arial" w:eastAsia="Arial" w:cs="Arial"/>
          <w:noProof w:val="0"/>
          <w:sz w:val="22"/>
          <w:szCs w:val="22"/>
          <w:lang w:val="en-US"/>
        </w:rPr>
        <w:t xml:space="preserve"> (</w:t>
      </w:r>
      <w:r w:rsidRPr="0DC75AAC" w:rsidR="2559A134">
        <w:rPr>
          <w:rFonts w:ascii="Arial" w:hAnsi="Arial" w:eastAsia="Arial" w:cs="Arial"/>
          <w:noProof w:val="0"/>
          <w:sz w:val="22"/>
          <w:szCs w:val="22"/>
          <w:lang w:val="en-US"/>
        </w:rPr>
        <w:t>Arjanto</w:t>
      </w:r>
      <w:r w:rsidRPr="0DC75AAC" w:rsidR="2559A134">
        <w:rPr>
          <w:rFonts w:ascii="Arial" w:hAnsi="Arial" w:eastAsia="Arial" w:cs="Arial"/>
          <w:noProof w:val="0"/>
          <w:sz w:val="22"/>
          <w:szCs w:val="22"/>
          <w:lang w:val="en-US"/>
        </w:rPr>
        <w:t xml:space="preserve"> et al., 2022)</w:t>
      </w:r>
    </w:p>
    <w:p w:rsidR="3E394C42" w:rsidP="0DC75AAC" w:rsidRDefault="3E394C42" w14:paraId="679CF96B" w14:textId="2F834C1A">
      <w:pPr>
        <w:pStyle w:val="Normal"/>
        <w:spacing w:line="360" w:lineRule="auto"/>
        <w:rPr>
          <w:rFonts w:ascii="Arial" w:hAnsi="Arial" w:eastAsia="Arial" w:cs="Arial"/>
          <w:noProof w:val="0"/>
          <w:sz w:val="22"/>
          <w:szCs w:val="22"/>
          <w:lang w:val="en-US"/>
        </w:rPr>
      </w:pPr>
      <w:r w:rsidRPr="0DC75AAC" w:rsidR="3E394C42">
        <w:rPr>
          <w:rFonts w:ascii="Arial" w:hAnsi="Arial" w:eastAsia="Arial" w:cs="Arial"/>
          <w:noProof w:val="0"/>
          <w:sz w:val="22"/>
          <w:szCs w:val="22"/>
          <w:lang w:val="en-US"/>
        </w:rPr>
        <w:t>The goal of transformational leadership, created by Bernard Bass and introduced by James MacGregor Burns, is to encourage and inspire subordinates to prioritize the group's needs over their own.</w:t>
      </w:r>
      <w:r w:rsidRPr="0DC75AAC" w:rsidR="25D5E421">
        <w:rPr>
          <w:rFonts w:ascii="Arial" w:hAnsi="Arial" w:eastAsia="Arial" w:cs="Arial"/>
          <w:noProof w:val="0"/>
          <w:sz w:val="22"/>
          <w:szCs w:val="22"/>
          <w:lang w:val="en-US"/>
        </w:rPr>
        <w:t xml:space="preserve"> Transformational leaders create a vision, foster pride, and foster an environment of intellectual stimulation. </w:t>
      </w:r>
      <w:r w:rsidRPr="0DC75AAC" w:rsidR="52B15406">
        <w:rPr>
          <w:rFonts w:ascii="Arial" w:hAnsi="Arial" w:eastAsia="Arial" w:cs="Arial"/>
          <w:noProof w:val="0"/>
          <w:sz w:val="22"/>
          <w:szCs w:val="22"/>
          <w:lang w:val="en-US"/>
        </w:rPr>
        <w:t>This tactic functions well in situations that call for dynamic and changeable flexibility and inventiveness.</w:t>
      </w:r>
      <w:r w:rsidRPr="0DC75AAC" w:rsidR="34353538">
        <w:rPr>
          <w:rFonts w:ascii="Arial" w:hAnsi="Arial" w:eastAsia="Arial" w:cs="Arial"/>
          <w:noProof w:val="0"/>
          <w:sz w:val="22"/>
          <w:szCs w:val="22"/>
          <w:lang w:val="en-US"/>
        </w:rPr>
        <w:t xml:space="preserve"> A pillar of leadership studies is the transformational leadership theory. Though it has an outstanding empirical record, as </w:t>
      </w:r>
      <w:r w:rsidRPr="0DC75AAC" w:rsidR="34353538">
        <w:rPr>
          <w:rFonts w:ascii="Arial" w:hAnsi="Arial" w:eastAsia="Arial" w:cs="Arial"/>
          <w:noProof w:val="0"/>
          <w:sz w:val="22"/>
          <w:szCs w:val="22"/>
          <w:lang w:val="en-US"/>
        </w:rPr>
        <w:t>evidenced</w:t>
      </w:r>
      <w:r w:rsidRPr="0DC75AAC" w:rsidR="34353538">
        <w:rPr>
          <w:rFonts w:ascii="Arial" w:hAnsi="Arial" w:eastAsia="Arial" w:cs="Arial"/>
          <w:noProof w:val="0"/>
          <w:sz w:val="22"/>
          <w:szCs w:val="22"/>
          <w:lang w:val="en-US"/>
        </w:rPr>
        <w:t xml:space="preserve"> by the magnitudes of effects and the breadth of its nomological network, scholars raise severe questions about construct and content validity.</w:t>
      </w:r>
      <w:r w:rsidRPr="0DC75AAC" w:rsidR="7B538A03">
        <w:rPr>
          <w:rFonts w:ascii="Arial" w:hAnsi="Arial" w:eastAsia="Arial" w:cs="Arial"/>
          <w:noProof w:val="0"/>
          <w:sz w:val="22"/>
          <w:szCs w:val="22"/>
          <w:lang w:val="en-US"/>
        </w:rPr>
        <w:t xml:space="preserve"> (Nathapon </w:t>
      </w:r>
      <w:r w:rsidRPr="0DC75AAC" w:rsidR="7B538A03">
        <w:rPr>
          <w:rFonts w:ascii="Arial" w:hAnsi="Arial" w:eastAsia="Arial" w:cs="Arial"/>
          <w:noProof w:val="0"/>
          <w:sz w:val="22"/>
          <w:szCs w:val="22"/>
          <w:lang w:val="en-US"/>
        </w:rPr>
        <w:t>Siangchokyoo</w:t>
      </w:r>
      <w:r w:rsidRPr="0DC75AAC" w:rsidR="7B538A03">
        <w:rPr>
          <w:rFonts w:ascii="Arial" w:hAnsi="Arial" w:eastAsia="Arial" w:cs="Arial"/>
          <w:noProof w:val="0"/>
          <w:sz w:val="22"/>
          <w:szCs w:val="22"/>
          <w:lang w:val="en-US"/>
        </w:rPr>
        <w:t xml:space="preserve"> et al., 2019)</w:t>
      </w:r>
    </w:p>
    <w:p w:rsidR="2B4EC782" w:rsidP="0DC75AAC" w:rsidRDefault="2B4EC782" w14:paraId="4511AA6D" w14:textId="64F873AE">
      <w:pPr>
        <w:pStyle w:val="Normal"/>
        <w:spacing w:line="360" w:lineRule="auto"/>
        <w:rPr>
          <w:rFonts w:ascii="Arial" w:hAnsi="Arial" w:eastAsia="Arial" w:cs="Arial"/>
          <w:noProof w:val="0"/>
          <w:sz w:val="22"/>
          <w:szCs w:val="22"/>
          <w:lang w:val="en-US"/>
        </w:rPr>
      </w:pPr>
    </w:p>
    <w:p w:rsidR="25D5E421" w:rsidP="0DC75AAC" w:rsidRDefault="25D5E421" w14:paraId="3F525965" w14:textId="106749FC">
      <w:pPr>
        <w:pStyle w:val="Normal"/>
        <w:spacing w:line="360" w:lineRule="auto"/>
      </w:pPr>
      <w:r w:rsidRPr="0DC75AAC" w:rsidR="25D5E421">
        <w:rPr>
          <w:rFonts w:ascii="Arial" w:hAnsi="Arial" w:eastAsia="Arial" w:cs="Arial"/>
          <w:noProof w:val="0"/>
          <w:sz w:val="22"/>
          <w:szCs w:val="22"/>
          <w:lang w:val="en-US"/>
        </w:rPr>
        <w:t xml:space="preserve">These contingency theories </w:t>
      </w:r>
      <w:r w:rsidRPr="0DC75AAC" w:rsidR="74A96BBF">
        <w:rPr>
          <w:rFonts w:ascii="Arial" w:hAnsi="Arial" w:eastAsia="Arial" w:cs="Arial"/>
          <w:noProof w:val="0"/>
          <w:sz w:val="22"/>
          <w:szCs w:val="22"/>
          <w:lang w:val="en-US"/>
        </w:rPr>
        <w:t>emphasize</w:t>
      </w:r>
      <w:r w:rsidRPr="0DC75AAC" w:rsidR="25D5E421">
        <w:rPr>
          <w:rFonts w:ascii="Arial" w:hAnsi="Arial" w:eastAsia="Arial" w:cs="Arial"/>
          <w:noProof w:val="0"/>
          <w:sz w:val="22"/>
          <w:szCs w:val="22"/>
          <w:lang w:val="en-US"/>
        </w:rPr>
        <w:t xml:space="preserve"> the value of contextual adaptability in leadership, highlighting the fact that the most successful leaders are those who </w:t>
      </w:r>
      <w:r w:rsidRPr="0DC75AAC" w:rsidR="3603F53F">
        <w:rPr>
          <w:rFonts w:ascii="Arial" w:hAnsi="Arial" w:eastAsia="Arial" w:cs="Arial"/>
          <w:noProof w:val="0"/>
          <w:sz w:val="22"/>
          <w:szCs w:val="22"/>
          <w:lang w:val="en-US"/>
        </w:rPr>
        <w:t>can</w:t>
      </w:r>
      <w:r w:rsidRPr="0DC75AAC" w:rsidR="25D5E421">
        <w:rPr>
          <w:rFonts w:ascii="Arial" w:hAnsi="Arial" w:eastAsia="Arial" w:cs="Arial"/>
          <w:noProof w:val="0"/>
          <w:sz w:val="22"/>
          <w:szCs w:val="22"/>
          <w:lang w:val="en-US"/>
        </w:rPr>
        <w:t xml:space="preserve"> </w:t>
      </w:r>
      <w:r w:rsidRPr="0DC75AAC" w:rsidR="25D5E421">
        <w:rPr>
          <w:rFonts w:ascii="Arial" w:hAnsi="Arial" w:eastAsia="Arial" w:cs="Arial"/>
          <w:noProof w:val="0"/>
          <w:sz w:val="22"/>
          <w:szCs w:val="22"/>
          <w:lang w:val="en-US"/>
        </w:rPr>
        <w:t>modify</w:t>
      </w:r>
      <w:r w:rsidRPr="0DC75AAC" w:rsidR="25D5E421">
        <w:rPr>
          <w:rFonts w:ascii="Arial" w:hAnsi="Arial" w:eastAsia="Arial" w:cs="Arial"/>
          <w:noProof w:val="0"/>
          <w:sz w:val="22"/>
          <w:szCs w:val="22"/>
          <w:lang w:val="en-US"/>
        </w:rPr>
        <w:t xml:space="preserve"> their approach to suit the needs of different circumstances.</w:t>
      </w:r>
    </w:p>
    <w:p w:rsidR="2B4EC782" w:rsidP="2B4EC782" w:rsidRDefault="2B4EC782" w14:paraId="021AE91E" w14:textId="0F336647">
      <w:pPr>
        <w:pStyle w:val="Normal"/>
        <w:rPr>
          <w:rFonts w:ascii="Arial" w:hAnsi="Arial" w:eastAsia="Arial" w:cs="Arial"/>
          <w:noProof w:val="0"/>
          <w:sz w:val="22"/>
          <w:szCs w:val="22"/>
          <w:lang w:val="en-US"/>
        </w:rPr>
      </w:pPr>
    </w:p>
    <w:p w:rsidR="14BC1D79" w:rsidP="0DC75AAC" w:rsidRDefault="14BC1D79" w14:paraId="2F2E32B9" w14:textId="6D3C56CD">
      <w:pPr>
        <w:pStyle w:val="Normal"/>
        <w:spacing w:line="360" w:lineRule="auto"/>
      </w:pPr>
      <w:r w:rsidRPr="0DC75AAC" w:rsidR="14BC1D79">
        <w:rPr>
          <w:rFonts w:ascii="Arial" w:hAnsi="Arial" w:eastAsia="Arial" w:cs="Arial"/>
          <w:noProof w:val="0"/>
          <w:sz w:val="22"/>
          <w:szCs w:val="22"/>
          <w:lang w:val="en-US"/>
        </w:rPr>
        <w:t>A multitude of problems have plagued UK businesses in recent years, each of which has had a considerable impact on the economic landscape. These concerns cover a wide range of topics, including environmental catastrophes, technological developments, socioeconomic transformations, and global occurrences like the COVID-19 epidemic and geopolitical shifts like Brexit. Here, we examine a few of the most significant problems now plaguing UK firms.</w:t>
      </w:r>
    </w:p>
    <w:p w:rsidR="2B4EC782" w:rsidP="0DC75AAC" w:rsidRDefault="2B4EC782" w14:paraId="7A2ACB0B" w14:textId="27681764">
      <w:pPr>
        <w:pStyle w:val="Normal"/>
        <w:spacing w:line="360" w:lineRule="auto"/>
        <w:rPr>
          <w:rFonts w:ascii="Arial" w:hAnsi="Arial" w:eastAsia="Arial" w:cs="Arial"/>
          <w:noProof w:val="0"/>
          <w:sz w:val="22"/>
          <w:szCs w:val="22"/>
          <w:lang w:val="en-US"/>
        </w:rPr>
      </w:pPr>
    </w:p>
    <w:p w:rsidR="2530BBE4" w:rsidP="0DC75AAC" w:rsidRDefault="2530BBE4" w14:paraId="1115B085" w14:textId="7EA3B608">
      <w:pPr>
        <w:pStyle w:val="Normal"/>
        <w:spacing w:line="360" w:lineRule="auto"/>
      </w:pPr>
      <w:r w:rsidRPr="0DC75AAC" w:rsidR="2530BBE4">
        <w:rPr>
          <w:rFonts w:ascii="Arial" w:hAnsi="Arial" w:eastAsia="Arial" w:cs="Arial"/>
          <w:noProof w:val="0"/>
          <w:sz w:val="22"/>
          <w:szCs w:val="22"/>
          <w:lang w:val="en-US"/>
        </w:rPr>
        <w:t>COVID-19 Pandemic: Unprecedented disruptions in several sectors have resulted from the COVID-19 pandemic's significant effects on UK enterprises.</w:t>
      </w:r>
      <w:r w:rsidRPr="0DC75AAC" w:rsidR="24C46B02">
        <w:rPr>
          <w:rFonts w:ascii="Arial" w:hAnsi="Arial" w:eastAsia="Arial" w:cs="Arial"/>
          <w:noProof w:val="0"/>
          <w:sz w:val="22"/>
          <w:szCs w:val="22"/>
          <w:lang w:val="en-US"/>
        </w:rPr>
        <w:t xml:space="preserve"> </w:t>
      </w:r>
      <w:r w:rsidRPr="0DC75AAC" w:rsidR="03323CB7">
        <w:rPr>
          <w:rFonts w:ascii="Arial" w:hAnsi="Arial" w:eastAsia="Arial" w:cs="Arial"/>
          <w:noProof w:val="0"/>
          <w:sz w:val="22"/>
          <w:szCs w:val="22"/>
          <w:lang w:val="en-US"/>
        </w:rPr>
        <w:t xml:space="preserve">Many companies were compelled to temporarily close or </w:t>
      </w:r>
      <w:r w:rsidRPr="0DC75AAC" w:rsidR="03323CB7">
        <w:rPr>
          <w:rFonts w:ascii="Arial" w:hAnsi="Arial" w:eastAsia="Arial" w:cs="Arial"/>
          <w:noProof w:val="0"/>
          <w:sz w:val="22"/>
          <w:szCs w:val="22"/>
          <w:lang w:val="en-US"/>
        </w:rPr>
        <w:t>operate</w:t>
      </w:r>
      <w:r w:rsidRPr="0DC75AAC" w:rsidR="03323CB7">
        <w:rPr>
          <w:rFonts w:ascii="Arial" w:hAnsi="Arial" w:eastAsia="Arial" w:cs="Arial"/>
          <w:noProof w:val="0"/>
          <w:sz w:val="22"/>
          <w:szCs w:val="22"/>
          <w:lang w:val="en-US"/>
        </w:rPr>
        <w:t xml:space="preserve"> at reduced </w:t>
      </w:r>
      <w:r w:rsidRPr="0DC75AAC" w:rsidR="03323CB7">
        <w:rPr>
          <w:rFonts w:ascii="Arial" w:hAnsi="Arial" w:eastAsia="Arial" w:cs="Arial"/>
          <w:noProof w:val="0"/>
          <w:sz w:val="22"/>
          <w:szCs w:val="22"/>
          <w:lang w:val="en-US"/>
        </w:rPr>
        <w:t>capacity</w:t>
      </w:r>
      <w:r w:rsidRPr="0DC75AAC" w:rsidR="03323CB7">
        <w:rPr>
          <w:rFonts w:ascii="Arial" w:hAnsi="Arial" w:eastAsia="Arial" w:cs="Arial"/>
          <w:noProof w:val="0"/>
          <w:sz w:val="22"/>
          <w:szCs w:val="22"/>
          <w:lang w:val="en-US"/>
        </w:rPr>
        <w:t xml:space="preserve"> due to lockdowns and social distancing tactics.</w:t>
      </w:r>
      <w:r w:rsidRPr="0DC75AAC" w:rsidR="24C46B02">
        <w:rPr>
          <w:rFonts w:ascii="Arial" w:hAnsi="Arial" w:eastAsia="Arial" w:cs="Arial"/>
          <w:noProof w:val="0"/>
          <w:sz w:val="22"/>
          <w:szCs w:val="22"/>
          <w:lang w:val="en-US"/>
        </w:rPr>
        <w:t xml:space="preserve"> The travel, retail, and hospitality sectors were especially badly </w:t>
      </w:r>
      <w:r w:rsidRPr="0DC75AAC" w:rsidR="24C46B02">
        <w:rPr>
          <w:rFonts w:ascii="Arial" w:hAnsi="Arial" w:eastAsia="Arial" w:cs="Arial"/>
          <w:noProof w:val="0"/>
          <w:sz w:val="22"/>
          <w:szCs w:val="22"/>
          <w:lang w:val="en-US"/>
        </w:rPr>
        <w:t>impacted</w:t>
      </w:r>
      <w:r w:rsidRPr="0DC75AAC" w:rsidR="24C46B02">
        <w:rPr>
          <w:rFonts w:ascii="Arial" w:hAnsi="Arial" w:eastAsia="Arial" w:cs="Arial"/>
          <w:noProof w:val="0"/>
          <w:sz w:val="22"/>
          <w:szCs w:val="22"/>
          <w:lang w:val="en-US"/>
        </w:rPr>
        <w:t xml:space="preserve">. Businesses had to quickly adjust by boosting their online presence and putting remote working options into place. Recovery attempts were made more difficult by changes in consumer </w:t>
      </w:r>
      <w:r w:rsidRPr="0DC75AAC" w:rsidR="5B49F557">
        <w:rPr>
          <w:rFonts w:ascii="Arial" w:hAnsi="Arial" w:eastAsia="Arial" w:cs="Arial"/>
          <w:noProof w:val="0"/>
          <w:sz w:val="22"/>
          <w:szCs w:val="22"/>
          <w:lang w:val="en-US"/>
        </w:rPr>
        <w:t>behavior</w:t>
      </w:r>
      <w:r w:rsidRPr="0DC75AAC" w:rsidR="24C46B02">
        <w:rPr>
          <w:rFonts w:ascii="Arial" w:hAnsi="Arial" w:eastAsia="Arial" w:cs="Arial"/>
          <w:noProof w:val="0"/>
          <w:sz w:val="22"/>
          <w:szCs w:val="22"/>
          <w:lang w:val="en-US"/>
        </w:rPr>
        <w:t xml:space="preserve"> and supply chain disruptions. While government support programs such as company loans and furloughs offered some respite, the long-term consequences on employment trends and corporate operations are still being felt.</w:t>
      </w:r>
    </w:p>
    <w:p w:rsidR="24C46B02" w:rsidP="0DC75AAC" w:rsidRDefault="24C46B02" w14:paraId="46FFB8FF" w14:textId="291CC28B">
      <w:pPr>
        <w:pStyle w:val="Normal"/>
        <w:spacing w:line="360" w:lineRule="auto"/>
      </w:pPr>
      <w:r w:rsidRPr="0DC75AAC" w:rsidR="24C46B02">
        <w:rPr>
          <w:rFonts w:ascii="Arial" w:hAnsi="Arial" w:eastAsia="Arial" w:cs="Arial"/>
          <w:noProof w:val="0"/>
          <w:sz w:val="22"/>
          <w:szCs w:val="22"/>
          <w:lang w:val="en-US"/>
        </w:rPr>
        <w:t xml:space="preserve">Brexit: This has also caused significant disruptions for businesses in the UK. With the UK's exit from the EU, trade rules, tariffs, and immigration legislation all saw substantial modifications. </w:t>
      </w:r>
      <w:r w:rsidRPr="0DC75AAC" w:rsidR="6C84028E">
        <w:rPr>
          <w:rFonts w:ascii="Arial" w:hAnsi="Arial" w:eastAsia="Arial" w:cs="Arial"/>
          <w:noProof w:val="0"/>
          <w:sz w:val="22"/>
          <w:szCs w:val="22"/>
          <w:lang w:val="en-US"/>
        </w:rPr>
        <w:t>Companies that depended on seamless, tariff-free trade with EU nations now must deal with more paperwork and customs inspections, which causes delays and higher expenses.</w:t>
      </w:r>
      <w:r w:rsidRPr="0DC75AAC" w:rsidR="24C46B02">
        <w:rPr>
          <w:rFonts w:ascii="Arial" w:hAnsi="Arial" w:eastAsia="Arial" w:cs="Arial"/>
          <w:noProof w:val="0"/>
          <w:sz w:val="22"/>
          <w:szCs w:val="22"/>
          <w:lang w:val="en-US"/>
        </w:rPr>
        <w:t xml:space="preserve"> Decreased investment and economic instability were further consequences of the uncertainty that </w:t>
      </w:r>
      <w:r w:rsidRPr="0DC75AAC" w:rsidR="24C46B02">
        <w:rPr>
          <w:rFonts w:ascii="Arial" w:hAnsi="Arial" w:eastAsia="Arial" w:cs="Arial"/>
          <w:noProof w:val="0"/>
          <w:sz w:val="22"/>
          <w:szCs w:val="22"/>
          <w:lang w:val="en-US"/>
        </w:rPr>
        <w:t>accompanied</w:t>
      </w:r>
      <w:r w:rsidRPr="0DC75AAC" w:rsidR="24C46B02">
        <w:rPr>
          <w:rFonts w:ascii="Arial" w:hAnsi="Arial" w:eastAsia="Arial" w:cs="Arial"/>
          <w:noProof w:val="0"/>
          <w:sz w:val="22"/>
          <w:szCs w:val="22"/>
          <w:lang w:val="en-US"/>
        </w:rPr>
        <w:t xml:space="preserve"> the bargaining process. Businesses in industries such manufacturing, agriculture, and finance have had to adapt to changing regulatory environments, which has </w:t>
      </w:r>
      <w:r w:rsidRPr="0DC75AAC" w:rsidR="24C46B02">
        <w:rPr>
          <w:rFonts w:ascii="Arial" w:hAnsi="Arial" w:eastAsia="Arial" w:cs="Arial"/>
          <w:noProof w:val="0"/>
          <w:sz w:val="22"/>
          <w:szCs w:val="22"/>
          <w:lang w:val="en-US"/>
        </w:rPr>
        <w:t>frequently</w:t>
      </w:r>
      <w:r w:rsidRPr="0DC75AAC" w:rsidR="24C46B02">
        <w:rPr>
          <w:rFonts w:ascii="Arial" w:hAnsi="Arial" w:eastAsia="Arial" w:cs="Arial"/>
          <w:noProof w:val="0"/>
          <w:sz w:val="22"/>
          <w:szCs w:val="22"/>
          <w:lang w:val="en-US"/>
        </w:rPr>
        <w:t xml:space="preserve"> meant major changes to their supply chains and operational procedures.</w:t>
      </w:r>
    </w:p>
    <w:p w:rsidR="24C46B02" w:rsidP="0DC75AAC" w:rsidRDefault="24C46B02" w14:paraId="20E3F7A4" w14:textId="16AB56CA">
      <w:pPr>
        <w:pStyle w:val="Normal"/>
        <w:spacing w:line="360" w:lineRule="auto"/>
        <w:rPr>
          <w:rFonts w:ascii="Arial" w:hAnsi="Arial" w:eastAsia="Arial" w:cs="Arial"/>
          <w:noProof w:val="0"/>
          <w:sz w:val="22"/>
          <w:szCs w:val="22"/>
          <w:lang w:val="en-US"/>
        </w:rPr>
      </w:pPr>
      <w:r w:rsidRPr="0DC75AAC" w:rsidR="24C46B02">
        <w:rPr>
          <w:rFonts w:ascii="Arial" w:hAnsi="Arial" w:eastAsia="Arial" w:cs="Arial"/>
          <w:noProof w:val="0"/>
          <w:sz w:val="22"/>
          <w:szCs w:val="22"/>
          <w:lang w:val="en-US"/>
        </w:rPr>
        <w:t xml:space="preserve">Cyberattacks: As corporate operations become more digitally orientated, cyberattacks pose a serious risk. Venomous ransomware assaults and data breaches have brought to light weaknesses in security systems that were thought to be very resilient. The 2017 attack on the National Health Service (NHS) in the United Kingdom, for instance, highlighted the possibility of serious disruption. To secure sensitive data and uphold customer confidence, businesses in all industries need to make investments in cybersecurity solutions. This </w:t>
      </w:r>
      <w:r w:rsidRPr="0DC75AAC" w:rsidR="24C46B02">
        <w:rPr>
          <w:rFonts w:ascii="Arial" w:hAnsi="Arial" w:eastAsia="Arial" w:cs="Arial"/>
          <w:noProof w:val="0"/>
          <w:sz w:val="22"/>
          <w:szCs w:val="22"/>
          <w:lang w:val="en-US"/>
        </w:rPr>
        <w:t>necessitates</w:t>
      </w:r>
      <w:r w:rsidRPr="0DC75AAC" w:rsidR="24C46B02">
        <w:rPr>
          <w:rFonts w:ascii="Arial" w:hAnsi="Arial" w:eastAsia="Arial" w:cs="Arial"/>
          <w:noProof w:val="0"/>
          <w:sz w:val="22"/>
          <w:szCs w:val="22"/>
          <w:lang w:val="en-US"/>
        </w:rPr>
        <w:t xml:space="preserve"> constant operational </w:t>
      </w:r>
      <w:r w:rsidRPr="0DC75AAC" w:rsidR="7559A7E0">
        <w:rPr>
          <w:rFonts w:ascii="Arial" w:hAnsi="Arial" w:eastAsia="Arial" w:cs="Arial"/>
          <w:noProof w:val="0"/>
          <w:sz w:val="22"/>
          <w:szCs w:val="22"/>
          <w:lang w:val="en-US"/>
        </w:rPr>
        <w:t>expenditure</w:t>
      </w:r>
      <w:r w:rsidRPr="0DC75AAC" w:rsidR="24C46B02">
        <w:rPr>
          <w:rFonts w:ascii="Arial" w:hAnsi="Arial" w:eastAsia="Arial" w:cs="Arial"/>
          <w:noProof w:val="0"/>
          <w:sz w:val="22"/>
          <w:szCs w:val="22"/>
          <w:lang w:val="en-US"/>
        </w:rPr>
        <w:t xml:space="preserve"> due to staff training and technological upgrades.</w:t>
      </w:r>
      <w:r w:rsidRPr="0DC75AAC" w:rsidR="4FCB05B9">
        <w:rPr>
          <w:rFonts w:ascii="Arial" w:hAnsi="Arial" w:eastAsia="Arial" w:cs="Arial"/>
          <w:noProof w:val="0"/>
          <w:sz w:val="22"/>
          <w:szCs w:val="22"/>
          <w:lang w:val="en-US"/>
        </w:rPr>
        <w:t xml:space="preserve"> </w:t>
      </w:r>
      <w:r w:rsidRPr="0DC75AAC" w:rsidR="49288D7C">
        <w:rPr>
          <w:rFonts w:ascii="Arial" w:hAnsi="Arial" w:eastAsia="Arial" w:cs="Arial"/>
          <w:noProof w:val="0"/>
          <w:sz w:val="22"/>
          <w:szCs w:val="22"/>
          <w:lang w:val="en-US"/>
        </w:rPr>
        <w:t xml:space="preserve">Small firms began embracing more advanced and </w:t>
      </w:r>
      <w:r w:rsidRPr="0DC75AAC" w:rsidR="498E8DEB">
        <w:rPr>
          <w:rFonts w:ascii="Arial" w:hAnsi="Arial" w:eastAsia="Arial" w:cs="Arial"/>
          <w:noProof w:val="0"/>
          <w:sz w:val="22"/>
          <w:szCs w:val="22"/>
          <w:lang w:val="en-US"/>
        </w:rPr>
        <w:t>innovative</w:t>
      </w:r>
      <w:r w:rsidRPr="0DC75AAC" w:rsidR="49288D7C">
        <w:rPr>
          <w:rFonts w:ascii="Arial" w:hAnsi="Arial" w:eastAsia="Arial" w:cs="Arial"/>
          <w:noProof w:val="0"/>
          <w:sz w:val="22"/>
          <w:szCs w:val="22"/>
          <w:lang w:val="en-US"/>
        </w:rPr>
        <w:t xml:space="preserve"> technologies to increase income.</w:t>
      </w:r>
      <w:r w:rsidRPr="0DC75AAC" w:rsidR="0AE98A5D">
        <w:rPr>
          <w:rFonts w:ascii="Arial" w:hAnsi="Arial" w:eastAsia="Arial" w:cs="Arial"/>
          <w:noProof w:val="0"/>
          <w:sz w:val="22"/>
          <w:szCs w:val="22"/>
          <w:lang w:val="en-US"/>
        </w:rPr>
        <w:t xml:space="preserve"> (</w:t>
      </w:r>
      <w:r w:rsidRPr="0DC75AAC" w:rsidR="0AE98A5D">
        <w:rPr>
          <w:rFonts w:ascii="Arial" w:hAnsi="Arial" w:eastAsia="Arial" w:cs="Arial"/>
          <w:noProof w:val="0"/>
          <w:sz w:val="22"/>
          <w:szCs w:val="22"/>
          <w:lang w:val="en-US"/>
        </w:rPr>
        <w:t>sindakis</w:t>
      </w:r>
      <w:r w:rsidRPr="0DC75AAC" w:rsidR="0AE98A5D">
        <w:rPr>
          <w:rFonts w:ascii="Arial" w:hAnsi="Arial" w:eastAsia="Arial" w:cs="Arial"/>
          <w:noProof w:val="0"/>
          <w:sz w:val="22"/>
          <w:szCs w:val="22"/>
          <w:lang w:val="en-US"/>
        </w:rPr>
        <w:t xml:space="preserve"> &amp; </w:t>
      </w:r>
      <w:r w:rsidRPr="0DC75AAC" w:rsidR="7F25DC1F">
        <w:rPr>
          <w:rFonts w:ascii="Arial" w:hAnsi="Arial" w:eastAsia="Arial" w:cs="Arial"/>
          <w:noProof w:val="0"/>
          <w:sz w:val="22"/>
          <w:szCs w:val="22"/>
          <w:lang w:val="en-US"/>
        </w:rPr>
        <w:t>Aggarwal</w:t>
      </w:r>
      <w:r w:rsidRPr="0DC75AAC" w:rsidR="0AE98A5D">
        <w:rPr>
          <w:rFonts w:ascii="Arial" w:hAnsi="Arial" w:eastAsia="Arial" w:cs="Arial"/>
          <w:noProof w:val="0"/>
          <w:sz w:val="22"/>
          <w:szCs w:val="22"/>
          <w:lang w:val="en-US"/>
        </w:rPr>
        <w:t>, 2022)</w:t>
      </w:r>
    </w:p>
    <w:p w:rsidR="24C46B02" w:rsidP="0DC75AAC" w:rsidRDefault="24C46B02" w14:paraId="71068738" w14:textId="35972178">
      <w:pPr>
        <w:pStyle w:val="Normal"/>
        <w:spacing w:line="360" w:lineRule="auto"/>
      </w:pPr>
      <w:r w:rsidRPr="0DC75AAC" w:rsidR="24C46B02">
        <w:rPr>
          <w:rFonts w:ascii="Arial" w:hAnsi="Arial" w:eastAsia="Arial" w:cs="Arial"/>
          <w:noProof w:val="0"/>
          <w:sz w:val="22"/>
          <w:szCs w:val="22"/>
          <w:lang w:val="en-US"/>
        </w:rPr>
        <w:t xml:space="preserve">Artificial Intelligence (AI): For </w:t>
      </w:r>
      <w:r w:rsidRPr="0DC75AAC" w:rsidR="0499F12F">
        <w:rPr>
          <w:rFonts w:ascii="Arial" w:hAnsi="Arial" w:eastAsia="Arial" w:cs="Arial"/>
          <w:noProof w:val="0"/>
          <w:sz w:val="22"/>
          <w:szCs w:val="22"/>
          <w:lang w:val="en-US"/>
        </w:rPr>
        <w:t>organizations</w:t>
      </w:r>
      <w:r w:rsidRPr="0DC75AAC" w:rsidR="24C46B02">
        <w:rPr>
          <w:rFonts w:ascii="Arial" w:hAnsi="Arial" w:eastAsia="Arial" w:cs="Arial"/>
          <w:noProof w:val="0"/>
          <w:sz w:val="22"/>
          <w:szCs w:val="22"/>
          <w:lang w:val="en-US"/>
        </w:rPr>
        <w:t xml:space="preserve"> in the UK, AI offers both benefits and challenges. Although artificial intelligence (AI) has the potential to increase productivity, enhance judgement, and stimulate creativity, it also brings up ethical issues and the loss of jobs. Companies need to carefully consider how to integrate AI technology so that they complement human </w:t>
      </w:r>
      <w:r w:rsidRPr="0DC75AAC" w:rsidR="7A080873">
        <w:rPr>
          <w:rFonts w:ascii="Arial" w:hAnsi="Arial" w:eastAsia="Arial" w:cs="Arial"/>
          <w:noProof w:val="0"/>
          <w:sz w:val="22"/>
          <w:szCs w:val="22"/>
          <w:lang w:val="en-US"/>
        </w:rPr>
        <w:t>labor</w:t>
      </w:r>
      <w:r w:rsidRPr="0DC75AAC" w:rsidR="24C46B02">
        <w:rPr>
          <w:rFonts w:ascii="Arial" w:hAnsi="Arial" w:eastAsia="Arial" w:cs="Arial"/>
          <w:noProof w:val="0"/>
          <w:sz w:val="22"/>
          <w:szCs w:val="22"/>
          <w:lang w:val="en-US"/>
        </w:rPr>
        <w:t xml:space="preserve"> and enhance the business environment. AI is already being used in industries including finance, healthcare, and retail for operational </w:t>
      </w:r>
      <w:r w:rsidRPr="0DC75AAC" w:rsidR="7A0AA459">
        <w:rPr>
          <w:rFonts w:ascii="Arial" w:hAnsi="Arial" w:eastAsia="Arial" w:cs="Arial"/>
          <w:noProof w:val="0"/>
          <w:sz w:val="22"/>
          <w:szCs w:val="22"/>
          <w:lang w:val="en-US"/>
        </w:rPr>
        <w:t>optimization</w:t>
      </w:r>
      <w:r w:rsidRPr="0DC75AAC" w:rsidR="24C46B02">
        <w:rPr>
          <w:rFonts w:ascii="Arial" w:hAnsi="Arial" w:eastAsia="Arial" w:cs="Arial"/>
          <w:noProof w:val="0"/>
          <w:sz w:val="22"/>
          <w:szCs w:val="22"/>
          <w:lang w:val="en-US"/>
        </w:rPr>
        <w:t>, predictive analytics, and customer service.</w:t>
      </w:r>
    </w:p>
    <w:p w:rsidR="24C46B02" w:rsidP="0DC75AAC" w:rsidRDefault="24C46B02" w14:paraId="53E80FC9" w14:textId="34F67BD6">
      <w:pPr>
        <w:pStyle w:val="Normal"/>
        <w:spacing w:line="360" w:lineRule="auto"/>
        <w:rPr>
          <w:rFonts w:ascii="Arial" w:hAnsi="Arial" w:eastAsia="Arial" w:cs="Arial"/>
          <w:noProof w:val="0"/>
          <w:sz w:val="22"/>
          <w:szCs w:val="22"/>
          <w:lang w:val="en-US"/>
        </w:rPr>
      </w:pPr>
      <w:r w:rsidRPr="2B76EED6" w:rsidR="24C46B02">
        <w:rPr>
          <w:rFonts w:ascii="Arial" w:hAnsi="Arial" w:eastAsia="Arial" w:cs="Arial"/>
          <w:noProof w:val="0"/>
          <w:sz w:val="22"/>
          <w:szCs w:val="22"/>
          <w:lang w:val="en-US"/>
        </w:rPr>
        <w:t xml:space="preserve">Zero-Hour Contracts: The increasing number of </w:t>
      </w:r>
      <w:r w:rsidRPr="2B76EED6" w:rsidR="0D73B880">
        <w:rPr>
          <w:rFonts w:ascii="Arial" w:hAnsi="Arial" w:eastAsia="Arial" w:cs="Arial"/>
          <w:noProof w:val="0"/>
          <w:sz w:val="22"/>
          <w:szCs w:val="22"/>
          <w:lang w:val="en-US"/>
        </w:rPr>
        <w:t>zero-hour</w:t>
      </w:r>
      <w:r w:rsidRPr="2B76EED6" w:rsidR="24C46B02">
        <w:rPr>
          <w:rFonts w:ascii="Arial" w:hAnsi="Arial" w:eastAsia="Arial" w:cs="Arial"/>
          <w:noProof w:val="0"/>
          <w:sz w:val="22"/>
          <w:szCs w:val="22"/>
          <w:lang w:val="en-US"/>
        </w:rPr>
        <w:t xml:space="preserve"> contracts </w:t>
      </w:r>
      <w:bookmarkStart w:name="_Int_SfDx2R2G" w:id="566939527"/>
      <w:r w:rsidRPr="2B76EED6" w:rsidR="2BC1C84C">
        <w:rPr>
          <w:rFonts w:ascii="Arial" w:hAnsi="Arial" w:eastAsia="Arial" w:cs="Arial"/>
          <w:noProof w:val="0"/>
          <w:sz w:val="22"/>
          <w:szCs w:val="22"/>
          <w:lang w:val="en-US"/>
        </w:rPr>
        <w:t>have</w:t>
      </w:r>
      <w:bookmarkEnd w:id="566939527"/>
      <w:r w:rsidRPr="2B76EED6" w:rsidR="24C46B02">
        <w:rPr>
          <w:rFonts w:ascii="Arial" w:hAnsi="Arial" w:eastAsia="Arial" w:cs="Arial"/>
          <w:noProof w:val="0"/>
          <w:sz w:val="22"/>
          <w:szCs w:val="22"/>
          <w:lang w:val="en-US"/>
        </w:rPr>
        <w:t xml:space="preserve"> spurred discussion on employee rights and job security. Although these agreements provide some workers and companies with flexibility, they </w:t>
      </w:r>
      <w:r w:rsidRPr="2B76EED6" w:rsidR="24C46B02">
        <w:rPr>
          <w:rFonts w:ascii="Arial" w:hAnsi="Arial" w:eastAsia="Arial" w:cs="Arial"/>
          <w:noProof w:val="0"/>
          <w:sz w:val="22"/>
          <w:szCs w:val="22"/>
          <w:lang w:val="en-US"/>
        </w:rPr>
        <w:t>frequently</w:t>
      </w:r>
      <w:r w:rsidRPr="2B76EED6" w:rsidR="24C46B02">
        <w:rPr>
          <w:rFonts w:ascii="Arial" w:hAnsi="Arial" w:eastAsia="Arial" w:cs="Arial"/>
          <w:noProof w:val="0"/>
          <w:sz w:val="22"/>
          <w:szCs w:val="22"/>
          <w:lang w:val="en-US"/>
        </w:rPr>
        <w:t xml:space="preserve"> result in financial instability and a lack of benefits for employees. </w:t>
      </w:r>
      <w:r w:rsidRPr="2B76EED6" w:rsidR="25E21282">
        <w:rPr>
          <w:rFonts w:ascii="Arial" w:hAnsi="Arial" w:eastAsia="Arial" w:cs="Arial"/>
          <w:noProof w:val="0"/>
          <w:sz w:val="22"/>
          <w:szCs w:val="22"/>
          <w:lang w:val="en-US"/>
        </w:rPr>
        <w:t>These contracts, which define the gig economy, are becoming more common; firms like Uber and Deliveroo are prime examples.</w:t>
      </w:r>
      <w:r w:rsidRPr="2B76EED6" w:rsidR="24C46B02">
        <w:rPr>
          <w:rFonts w:ascii="Arial" w:hAnsi="Arial" w:eastAsia="Arial" w:cs="Arial"/>
          <w:noProof w:val="0"/>
          <w:sz w:val="22"/>
          <w:szCs w:val="22"/>
          <w:lang w:val="en-US"/>
        </w:rPr>
        <w:t xml:space="preserve"> To guarantee </w:t>
      </w:r>
      <w:r w:rsidRPr="2B76EED6" w:rsidR="24C46B02">
        <w:rPr>
          <w:rFonts w:ascii="Arial" w:hAnsi="Arial" w:eastAsia="Arial" w:cs="Arial"/>
          <w:noProof w:val="0"/>
          <w:sz w:val="22"/>
          <w:szCs w:val="22"/>
          <w:lang w:val="en-US"/>
        </w:rPr>
        <w:t>equitable</w:t>
      </w:r>
      <w:r w:rsidRPr="2B76EED6" w:rsidR="24C46B02">
        <w:rPr>
          <w:rFonts w:ascii="Arial" w:hAnsi="Arial" w:eastAsia="Arial" w:cs="Arial"/>
          <w:noProof w:val="0"/>
          <w:sz w:val="22"/>
          <w:szCs w:val="22"/>
          <w:lang w:val="en-US"/>
        </w:rPr>
        <w:t xml:space="preserve"> treatment and sufficient protection for workers, there is, nevertheless, increasing scrutiny and calls for regulatory reforms.</w:t>
      </w:r>
      <w:r w:rsidRPr="2B76EED6" w:rsidR="712CBA92">
        <w:rPr>
          <w:rFonts w:ascii="Arial" w:hAnsi="Arial" w:eastAsia="Arial" w:cs="Arial"/>
          <w:noProof w:val="0"/>
          <w:sz w:val="22"/>
          <w:szCs w:val="22"/>
          <w:lang w:val="en-US"/>
        </w:rPr>
        <w:t xml:space="preserve"> The nature of the occupational activities in this disputed form of employment </w:t>
      </w:r>
      <w:r w:rsidRPr="2B76EED6" w:rsidR="32D15CA3">
        <w:rPr>
          <w:rFonts w:ascii="Arial" w:hAnsi="Arial" w:eastAsia="Arial" w:cs="Arial"/>
          <w:noProof w:val="0"/>
          <w:sz w:val="22"/>
          <w:szCs w:val="22"/>
          <w:lang w:val="en-US"/>
        </w:rPr>
        <w:t>differentiates</w:t>
      </w:r>
      <w:r w:rsidRPr="2B76EED6" w:rsidR="712CBA92">
        <w:rPr>
          <w:rFonts w:ascii="Arial" w:hAnsi="Arial" w:eastAsia="Arial" w:cs="Arial"/>
          <w:noProof w:val="0"/>
          <w:sz w:val="22"/>
          <w:szCs w:val="22"/>
          <w:lang w:val="en-US"/>
        </w:rPr>
        <w:t xml:space="preserve"> it from other forms of employment, and it overlaps with nonstandard employment qualities (e.g., </w:t>
      </w:r>
      <w:r w:rsidRPr="2B76EED6" w:rsidR="2D6B2768">
        <w:rPr>
          <w:rFonts w:ascii="Arial" w:hAnsi="Arial" w:eastAsia="Arial" w:cs="Arial"/>
          <w:noProof w:val="0"/>
          <w:sz w:val="22"/>
          <w:szCs w:val="22"/>
          <w:lang w:val="en-US"/>
        </w:rPr>
        <w:t>temporary,</w:t>
      </w:r>
      <w:r w:rsidRPr="2B76EED6" w:rsidR="712CBA92">
        <w:rPr>
          <w:rFonts w:ascii="Arial" w:hAnsi="Arial" w:eastAsia="Arial" w:cs="Arial"/>
          <w:noProof w:val="0"/>
          <w:sz w:val="22"/>
          <w:szCs w:val="22"/>
          <w:lang w:val="en-US"/>
        </w:rPr>
        <w:t xml:space="preserve"> and part-time).</w:t>
      </w:r>
      <w:r w:rsidRPr="2B76EED6" w:rsidR="74A771EC">
        <w:rPr>
          <w:rFonts w:ascii="Arial" w:hAnsi="Arial" w:eastAsia="Arial" w:cs="Arial"/>
          <w:noProof w:val="0"/>
          <w:sz w:val="22"/>
          <w:szCs w:val="22"/>
          <w:lang w:val="en-US"/>
        </w:rPr>
        <w:t xml:space="preserve"> (</w:t>
      </w:r>
      <w:r w:rsidRPr="2B76EED6" w:rsidR="74A771EC">
        <w:rPr>
          <w:rFonts w:ascii="Arial" w:hAnsi="Arial" w:eastAsia="Arial" w:cs="Arial"/>
          <w:noProof w:val="0"/>
          <w:sz w:val="22"/>
          <w:szCs w:val="22"/>
          <w:lang w:val="en-US"/>
        </w:rPr>
        <w:t>kounmenta</w:t>
      </w:r>
      <w:r w:rsidRPr="2B76EED6" w:rsidR="74A771EC">
        <w:rPr>
          <w:rFonts w:ascii="Arial" w:hAnsi="Arial" w:eastAsia="Arial" w:cs="Arial"/>
          <w:noProof w:val="0"/>
          <w:sz w:val="22"/>
          <w:szCs w:val="22"/>
          <w:lang w:val="en-US"/>
        </w:rPr>
        <w:t xml:space="preserve"> &amp; </w:t>
      </w:r>
      <w:r w:rsidRPr="2B76EED6" w:rsidR="6CBEBA60">
        <w:rPr>
          <w:rFonts w:ascii="Arial" w:hAnsi="Arial" w:eastAsia="Arial" w:cs="Arial"/>
          <w:noProof w:val="0"/>
          <w:sz w:val="22"/>
          <w:szCs w:val="22"/>
          <w:lang w:val="en-US"/>
        </w:rPr>
        <w:t>Williams,</w:t>
      </w:r>
      <w:r w:rsidRPr="2B76EED6" w:rsidR="74A771EC">
        <w:rPr>
          <w:rFonts w:ascii="Arial" w:hAnsi="Arial" w:eastAsia="Arial" w:cs="Arial"/>
          <w:noProof w:val="0"/>
          <w:sz w:val="22"/>
          <w:szCs w:val="22"/>
          <w:lang w:val="en-US"/>
        </w:rPr>
        <w:t xml:space="preserve"> 2018)</w:t>
      </w:r>
    </w:p>
    <w:p w:rsidR="24C46B02" w:rsidP="0DC75AAC" w:rsidRDefault="24C46B02" w14:paraId="6661304A" w14:textId="6057013A">
      <w:pPr>
        <w:pStyle w:val="Normal"/>
        <w:spacing w:line="360" w:lineRule="auto"/>
      </w:pPr>
      <w:r w:rsidRPr="0DC75AAC" w:rsidR="24C46B02">
        <w:rPr>
          <w:rFonts w:ascii="Arial" w:hAnsi="Arial" w:eastAsia="Arial" w:cs="Arial"/>
          <w:noProof w:val="0"/>
          <w:sz w:val="22"/>
          <w:szCs w:val="22"/>
          <w:lang w:val="en-US"/>
        </w:rPr>
        <w:t xml:space="preserve">Environmental Problems: Businesses in the UK are </w:t>
      </w:r>
      <w:r w:rsidRPr="0DC75AAC" w:rsidR="32AF4D5E">
        <w:rPr>
          <w:rFonts w:ascii="Arial" w:hAnsi="Arial" w:eastAsia="Arial" w:cs="Arial"/>
          <w:noProof w:val="0"/>
          <w:sz w:val="22"/>
          <w:szCs w:val="22"/>
          <w:lang w:val="en-US"/>
        </w:rPr>
        <w:t>in</w:t>
      </w:r>
      <w:r w:rsidRPr="0DC75AAC" w:rsidR="24C46B02">
        <w:rPr>
          <w:rFonts w:ascii="Arial" w:hAnsi="Arial" w:eastAsia="Arial" w:cs="Arial"/>
          <w:noProof w:val="0"/>
          <w:sz w:val="22"/>
          <w:szCs w:val="22"/>
          <w:lang w:val="en-US"/>
        </w:rPr>
        <w:t xml:space="preserve"> </w:t>
      </w:r>
      <w:r w:rsidRPr="0DC75AAC" w:rsidR="7ED1AF34">
        <w:rPr>
          <w:rFonts w:ascii="Arial" w:hAnsi="Arial" w:eastAsia="Arial" w:cs="Arial"/>
          <w:noProof w:val="0"/>
          <w:sz w:val="22"/>
          <w:szCs w:val="22"/>
          <w:lang w:val="en-US"/>
        </w:rPr>
        <w:t>danger</w:t>
      </w:r>
      <w:r w:rsidRPr="0DC75AAC" w:rsidR="24C46B02">
        <w:rPr>
          <w:rFonts w:ascii="Arial" w:hAnsi="Arial" w:eastAsia="Arial" w:cs="Arial"/>
          <w:noProof w:val="0"/>
          <w:sz w:val="22"/>
          <w:szCs w:val="22"/>
          <w:lang w:val="en-US"/>
        </w:rPr>
        <w:t xml:space="preserve"> from flooding and other environmental problems that are made worse by climate change. Severe weather events affect production, destroy infrastructure, and interfere with supply systems. Companies are </w:t>
      </w:r>
      <w:r w:rsidRPr="0DC75AAC" w:rsidR="29225920">
        <w:rPr>
          <w:rFonts w:ascii="Arial" w:hAnsi="Arial" w:eastAsia="Arial" w:cs="Arial"/>
          <w:noProof w:val="0"/>
          <w:sz w:val="22"/>
          <w:szCs w:val="22"/>
          <w:lang w:val="en-US"/>
        </w:rPr>
        <w:t>increasingly realizing</w:t>
      </w:r>
      <w:r w:rsidRPr="0DC75AAC" w:rsidR="24C46B02">
        <w:rPr>
          <w:rFonts w:ascii="Arial" w:hAnsi="Arial" w:eastAsia="Arial" w:cs="Arial"/>
          <w:noProof w:val="0"/>
          <w:sz w:val="22"/>
          <w:szCs w:val="22"/>
          <w:lang w:val="en-US"/>
        </w:rPr>
        <w:t xml:space="preserve"> how important it is to implement sustainable practices and strengthen their ability to withstand environmental shocks. Businesses in the insurance and construction industries, for example, are reevaluating risk management techniques and integrating sustainability into their business models.</w:t>
      </w:r>
    </w:p>
    <w:p w:rsidR="24C46B02" w:rsidP="0DC75AAC" w:rsidRDefault="24C46B02" w14:paraId="65EDE7AE" w14:textId="4C241DB6">
      <w:pPr>
        <w:pStyle w:val="Normal"/>
        <w:spacing w:line="360" w:lineRule="auto"/>
      </w:pPr>
      <w:r w:rsidRPr="0DC75AAC" w:rsidR="24C46B02">
        <w:rPr>
          <w:rFonts w:ascii="Arial" w:hAnsi="Arial" w:eastAsia="Arial" w:cs="Arial"/>
          <w:noProof w:val="0"/>
          <w:sz w:val="22"/>
          <w:szCs w:val="22"/>
          <w:lang w:val="en-US"/>
        </w:rPr>
        <w:t xml:space="preserve">Businesses in the UK are negotiating a challenging environment that is formed by a combination of recent and ongoing problems. Businesses need to be flexible and adaptable to deal with a variety of issues, from the short-term effects of COVID-19 and Brexit to the longer-term ones like inflation, cyberthreats, and environmental changes. Businesses must adopt strong risk management techniques, handle personnel issues, and embrace </w:t>
      </w:r>
      <w:r w:rsidRPr="0DC75AAC" w:rsidR="67D6D1F2">
        <w:rPr>
          <w:rFonts w:ascii="Arial" w:hAnsi="Arial" w:eastAsia="Arial" w:cs="Arial"/>
          <w:noProof w:val="0"/>
          <w:sz w:val="22"/>
          <w:szCs w:val="22"/>
          <w:lang w:val="en-US"/>
        </w:rPr>
        <w:t>technological</w:t>
      </w:r>
      <w:r w:rsidRPr="0DC75AAC" w:rsidR="24C46B02">
        <w:rPr>
          <w:rFonts w:ascii="Arial" w:hAnsi="Arial" w:eastAsia="Arial" w:cs="Arial"/>
          <w:noProof w:val="0"/>
          <w:sz w:val="22"/>
          <w:szCs w:val="22"/>
          <w:lang w:val="en-US"/>
        </w:rPr>
        <w:t xml:space="preserve"> breakthroughs like artificial intelligence (AI) if they are to succeed in this changing climate.</w:t>
      </w:r>
    </w:p>
    <w:p w:rsidR="2B4EC782" w:rsidP="0DC75AAC" w:rsidRDefault="2B4EC782" w14:paraId="7F62C0A5" w14:textId="5509D411">
      <w:pPr>
        <w:pStyle w:val="Normal"/>
        <w:spacing w:line="360" w:lineRule="auto"/>
        <w:rPr>
          <w:rFonts w:ascii="Arial" w:hAnsi="Arial" w:eastAsia="Arial" w:cs="Arial"/>
          <w:noProof w:val="0"/>
          <w:sz w:val="22"/>
          <w:szCs w:val="22"/>
          <w:lang w:val="en-US"/>
        </w:rPr>
      </w:pPr>
    </w:p>
    <w:p w:rsidR="3F8F07FC" w:rsidP="0DC75AAC" w:rsidRDefault="3F8F07FC" w14:paraId="0F0EDCB8" w14:textId="646DE2FC">
      <w:pPr>
        <w:spacing w:line="360" w:lineRule="auto"/>
      </w:pPr>
      <w:r w:rsidRPr="0DC75AAC" w:rsidR="3F8F07FC">
        <w:rPr>
          <w:rFonts w:ascii="Arial" w:hAnsi="Arial" w:eastAsia="Arial" w:cs="Arial"/>
          <w:noProof w:val="0"/>
          <w:sz w:val="22"/>
          <w:szCs w:val="22"/>
          <w:lang w:val="en-US"/>
        </w:rPr>
        <w:t>Example: A Small Retail Business's Adjustment to the COVID-19 Pandemic</w:t>
      </w:r>
    </w:p>
    <w:p w:rsidR="2B4EC782" w:rsidP="0DC75AAC" w:rsidRDefault="2B4EC782" w14:paraId="466A0DF7" w14:textId="570F62EA">
      <w:pPr>
        <w:spacing w:line="360" w:lineRule="auto"/>
      </w:pPr>
    </w:p>
    <w:p w:rsidR="3F8F07FC" w:rsidP="0DC75AAC" w:rsidRDefault="3F8F07FC" w14:paraId="4BAF2C5A" w14:textId="26A141D8">
      <w:pPr>
        <w:spacing w:line="360" w:lineRule="auto"/>
      </w:pPr>
      <w:r w:rsidRPr="0DC75AAC" w:rsidR="3F8F07FC">
        <w:rPr>
          <w:rFonts w:ascii="Arial" w:hAnsi="Arial" w:eastAsia="Arial" w:cs="Arial"/>
          <w:noProof w:val="0"/>
          <w:sz w:val="22"/>
          <w:szCs w:val="22"/>
          <w:lang w:val="en-US"/>
        </w:rPr>
        <w:t>Business: A London-based independent little bookshop.</w:t>
      </w:r>
    </w:p>
    <w:p w:rsidR="2B4EC782" w:rsidP="0DC75AAC" w:rsidRDefault="2B4EC782" w14:paraId="1798B61D" w14:textId="10938E44">
      <w:pPr>
        <w:spacing w:line="360" w:lineRule="auto"/>
      </w:pPr>
    </w:p>
    <w:p w:rsidR="3F8F07FC" w:rsidP="0DC75AAC" w:rsidRDefault="3F8F07FC" w14:paraId="6901C642" w14:textId="758C55C9">
      <w:pPr>
        <w:spacing w:line="360" w:lineRule="auto"/>
      </w:pPr>
      <w:r w:rsidRPr="0DC75AAC" w:rsidR="3F8F07FC">
        <w:rPr>
          <w:rFonts w:ascii="Arial" w:hAnsi="Arial" w:eastAsia="Arial" w:cs="Arial"/>
          <w:noProof w:val="0"/>
          <w:sz w:val="22"/>
          <w:szCs w:val="22"/>
          <w:lang w:val="en-US"/>
        </w:rPr>
        <w:t>Practical Steps:</w:t>
      </w:r>
    </w:p>
    <w:p w:rsidR="2B4EC782" w:rsidRDefault="2B4EC782" w14:paraId="02FA0370" w14:textId="3281E48C"/>
    <w:p w:rsidR="3F8F07FC" w:rsidP="0DC75AAC" w:rsidRDefault="3F8F07FC" w14:paraId="02977249" w14:textId="75FB1F5B">
      <w:pPr>
        <w:spacing w:line="360" w:lineRule="auto"/>
      </w:pPr>
      <w:r w:rsidRPr="0DC75AAC" w:rsidR="3F8F07FC">
        <w:rPr>
          <w:rFonts w:ascii="Arial" w:hAnsi="Arial" w:eastAsia="Arial" w:cs="Arial"/>
          <w:noProof w:val="0"/>
          <w:sz w:val="22"/>
          <w:szCs w:val="22"/>
          <w:lang w:val="en-US"/>
        </w:rPr>
        <w:t>Quick Change in Digital World:</w:t>
      </w:r>
    </w:p>
    <w:p w:rsidR="2B4EC782" w:rsidP="0DC75AAC" w:rsidRDefault="2B4EC782" w14:paraId="1980B1D4" w14:textId="6F62EE06">
      <w:pPr>
        <w:spacing w:line="360" w:lineRule="auto"/>
      </w:pPr>
    </w:p>
    <w:p w:rsidR="3F8F07FC" w:rsidP="0DC75AAC" w:rsidRDefault="3F8F07FC" w14:paraId="3819167A" w14:textId="51B83D98">
      <w:pPr>
        <w:pStyle w:val="Normal"/>
        <w:spacing w:line="360" w:lineRule="auto"/>
      </w:pPr>
      <w:r w:rsidRPr="0DC75AAC" w:rsidR="3F8F07FC">
        <w:rPr>
          <w:rFonts w:ascii="Arial" w:hAnsi="Arial" w:eastAsia="Arial" w:cs="Arial"/>
          <w:noProof w:val="0"/>
          <w:sz w:val="22"/>
          <w:szCs w:val="22"/>
          <w:lang w:val="en-US"/>
        </w:rPr>
        <w:t>E-commerce Platform: The bookshop promptly launched an online store where patrons could peruse and buy books. Taking this action was essential to keeping sales going during lockdowns.</w:t>
      </w:r>
      <w:r w:rsidRPr="0DC75AAC" w:rsidR="3F8F07FC">
        <w:rPr>
          <w:rFonts w:ascii="Arial" w:hAnsi="Arial" w:eastAsia="Arial" w:cs="Arial"/>
          <w:noProof w:val="0"/>
          <w:sz w:val="22"/>
          <w:szCs w:val="22"/>
          <w:lang w:val="en-US"/>
        </w:rPr>
        <w:t xml:space="preserve"> Virtual Events: To keep their community involved and draw in new customers, the store used Zoom to provide virtual author readings and book clubs.</w:t>
      </w:r>
    </w:p>
    <w:p w:rsidR="3F8F07FC" w:rsidP="0DC75AAC" w:rsidRDefault="3F8F07FC" w14:paraId="071C62BA" w14:textId="062EFB19">
      <w:pPr>
        <w:spacing w:line="360" w:lineRule="auto"/>
      </w:pPr>
      <w:r w:rsidRPr="0DC75AAC" w:rsidR="3F8F07FC">
        <w:rPr>
          <w:rFonts w:ascii="Arial" w:hAnsi="Arial" w:eastAsia="Arial" w:cs="Arial"/>
          <w:noProof w:val="0"/>
          <w:sz w:val="22"/>
          <w:szCs w:val="22"/>
          <w:lang w:val="en-US"/>
        </w:rPr>
        <w:t>Click-and-Collect and local delivery services:</w:t>
      </w:r>
    </w:p>
    <w:p w:rsidR="2B4EC782" w:rsidP="0DC75AAC" w:rsidRDefault="2B4EC782" w14:paraId="1414E747" w14:textId="7A8AC3D1">
      <w:pPr>
        <w:spacing w:line="360" w:lineRule="auto"/>
      </w:pPr>
    </w:p>
    <w:p w:rsidR="3F8F07FC" w:rsidP="0DC75AAC" w:rsidRDefault="3F8F07FC" w14:paraId="10488F5F" w14:textId="094B5C04">
      <w:pPr>
        <w:spacing w:line="360" w:lineRule="auto"/>
      </w:pPr>
      <w:r w:rsidRPr="0DC75AAC" w:rsidR="3F8F07FC">
        <w:rPr>
          <w:rFonts w:ascii="Arial" w:hAnsi="Arial" w:eastAsia="Arial" w:cs="Arial"/>
          <w:noProof w:val="0"/>
          <w:sz w:val="22"/>
          <w:szCs w:val="22"/>
          <w:lang w:val="en-US"/>
        </w:rPr>
        <w:t>Delivery Service: To accommodate consumers who would rather not come in person but still wanted to support the local business, the bookshop provided click-and-collect and local delivery alternatives.</w:t>
      </w:r>
    </w:p>
    <w:p w:rsidR="3F8F07FC" w:rsidP="0DC75AAC" w:rsidRDefault="3F8F07FC" w14:paraId="754A3FB4" w14:textId="6104CAD8">
      <w:pPr>
        <w:spacing w:line="360" w:lineRule="auto"/>
      </w:pPr>
      <w:r w:rsidRPr="0DC75AAC" w:rsidR="3F8F07FC">
        <w:rPr>
          <w:rFonts w:ascii="Arial" w:hAnsi="Arial" w:eastAsia="Arial" w:cs="Arial"/>
          <w:noProof w:val="0"/>
          <w:sz w:val="22"/>
          <w:szCs w:val="22"/>
          <w:lang w:val="en-US"/>
        </w:rPr>
        <w:t xml:space="preserve">Community Involvement: They collaborated with </w:t>
      </w:r>
      <w:r w:rsidRPr="0DC75AAC" w:rsidR="04587D09">
        <w:rPr>
          <w:rFonts w:ascii="Arial" w:hAnsi="Arial" w:eastAsia="Arial" w:cs="Arial"/>
          <w:noProof w:val="0"/>
          <w:sz w:val="22"/>
          <w:szCs w:val="22"/>
          <w:lang w:val="en-US"/>
        </w:rPr>
        <w:t>neighborhood</w:t>
      </w:r>
      <w:r w:rsidRPr="0DC75AAC" w:rsidR="3F8F07FC">
        <w:rPr>
          <w:rFonts w:ascii="Arial" w:hAnsi="Arial" w:eastAsia="Arial" w:cs="Arial"/>
          <w:noProof w:val="0"/>
          <w:sz w:val="22"/>
          <w:szCs w:val="22"/>
          <w:lang w:val="en-US"/>
        </w:rPr>
        <w:t xml:space="preserve"> couriers to boost local jobs and cultivate a feeling of community.</w:t>
      </w:r>
    </w:p>
    <w:p w:rsidR="7E6471CD" w:rsidP="0DC75AAC" w:rsidRDefault="7E6471CD" w14:paraId="3BC998D1" w14:textId="3C70BA92">
      <w:pPr>
        <w:spacing w:line="360" w:lineRule="auto"/>
      </w:pPr>
      <w:r w:rsidRPr="0DC75AAC" w:rsidR="7E6471CD">
        <w:rPr>
          <w:rFonts w:ascii="Arial" w:hAnsi="Arial" w:eastAsia="Arial" w:cs="Arial"/>
          <w:noProof w:val="0"/>
          <w:sz w:val="22"/>
          <w:szCs w:val="22"/>
          <w:lang w:val="en-US"/>
        </w:rPr>
        <w:t>Marketing and Social Media:</w:t>
      </w:r>
    </w:p>
    <w:p w:rsidR="2B4EC782" w:rsidP="0DC75AAC" w:rsidRDefault="2B4EC782" w14:paraId="78502496" w14:textId="77B55A67">
      <w:pPr>
        <w:spacing w:line="360" w:lineRule="auto"/>
      </w:pPr>
    </w:p>
    <w:p w:rsidR="7E6471CD" w:rsidP="0DC75AAC" w:rsidRDefault="7E6471CD" w14:paraId="3E51B013" w14:textId="313F28BB">
      <w:pPr>
        <w:spacing w:line="360" w:lineRule="auto"/>
      </w:pPr>
      <w:r w:rsidRPr="0DC75AAC" w:rsidR="7E6471CD">
        <w:rPr>
          <w:rFonts w:ascii="Arial" w:hAnsi="Arial" w:eastAsia="Arial" w:cs="Arial"/>
          <w:noProof w:val="0"/>
          <w:sz w:val="22"/>
          <w:szCs w:val="22"/>
          <w:lang w:val="en-US"/>
        </w:rPr>
        <w:t>Active Social Media Presence: To keep customers informed and involved, the bookshop used social media to announce new arrivals, promotions, and online events.</w:t>
      </w:r>
    </w:p>
    <w:p w:rsidR="7E6471CD" w:rsidP="0DC75AAC" w:rsidRDefault="7E6471CD" w14:paraId="103220B1" w14:textId="73BB9BFF">
      <w:pPr>
        <w:spacing w:line="360" w:lineRule="auto"/>
      </w:pPr>
      <w:r w:rsidRPr="0DC75AAC" w:rsidR="7E6471CD">
        <w:rPr>
          <w:rFonts w:ascii="Arial" w:hAnsi="Arial" w:eastAsia="Arial" w:cs="Arial"/>
          <w:noProof w:val="0"/>
          <w:sz w:val="22"/>
          <w:szCs w:val="22"/>
          <w:lang w:val="en-US"/>
        </w:rPr>
        <w:t xml:space="preserve">Customer communication: </w:t>
      </w:r>
      <w:r w:rsidRPr="0DC75AAC" w:rsidR="74DDF2F3">
        <w:rPr>
          <w:rFonts w:ascii="Arial" w:hAnsi="Arial" w:eastAsia="Arial" w:cs="Arial"/>
          <w:noProof w:val="0"/>
          <w:sz w:val="22"/>
          <w:szCs w:val="22"/>
          <w:lang w:val="en-US"/>
        </w:rPr>
        <w:t>social media</w:t>
      </w:r>
      <w:r w:rsidRPr="0DC75AAC" w:rsidR="7E6471CD">
        <w:rPr>
          <w:rFonts w:ascii="Arial" w:hAnsi="Arial" w:eastAsia="Arial" w:cs="Arial"/>
          <w:noProof w:val="0"/>
          <w:sz w:val="22"/>
          <w:szCs w:val="22"/>
          <w:lang w:val="en-US"/>
        </w:rPr>
        <w:t xml:space="preserve"> and newsletters with frequent updates and tailored suggestions helped to keep a devoted following of customers.</w:t>
      </w:r>
    </w:p>
    <w:p w:rsidR="7E6471CD" w:rsidP="0DC75AAC" w:rsidRDefault="7E6471CD" w14:paraId="48495A83" w14:textId="7837F430">
      <w:pPr>
        <w:spacing w:line="360" w:lineRule="auto"/>
      </w:pPr>
      <w:r w:rsidRPr="0DC75AAC" w:rsidR="7E6471CD">
        <w:rPr>
          <w:rFonts w:ascii="Arial" w:hAnsi="Arial" w:eastAsia="Arial" w:cs="Arial"/>
          <w:noProof w:val="0"/>
          <w:sz w:val="22"/>
          <w:szCs w:val="22"/>
          <w:lang w:val="en-US"/>
        </w:rPr>
        <w:t>Inefficient Moves:</w:t>
      </w:r>
    </w:p>
    <w:p w:rsidR="682A47E8" w:rsidP="0DC75AAC" w:rsidRDefault="682A47E8" w14:paraId="40BBE38E" w14:textId="2F826CD6">
      <w:pPr>
        <w:spacing w:line="360" w:lineRule="auto"/>
        <w:rPr>
          <w:rFonts w:ascii="Arial" w:hAnsi="Arial" w:eastAsia="Arial" w:cs="Arial"/>
          <w:noProof w:val="0"/>
          <w:sz w:val="22"/>
          <w:szCs w:val="22"/>
          <w:lang w:val="en-US"/>
        </w:rPr>
      </w:pPr>
      <w:r w:rsidRPr="0DC75AAC" w:rsidR="682A47E8">
        <w:rPr>
          <w:rFonts w:ascii="Arial" w:hAnsi="Arial" w:eastAsia="Arial" w:cs="Arial"/>
          <w:noProof w:val="0"/>
          <w:sz w:val="22"/>
          <w:szCs w:val="22"/>
          <w:lang w:val="en-US"/>
        </w:rPr>
        <w:t xml:space="preserve">The bookshop saw a brief decline in revenue due to its </w:t>
      </w:r>
      <w:r w:rsidRPr="0DC75AAC" w:rsidR="682A47E8">
        <w:rPr>
          <w:rFonts w:ascii="Arial" w:hAnsi="Arial" w:eastAsia="Arial" w:cs="Arial"/>
          <w:noProof w:val="0"/>
          <w:sz w:val="22"/>
          <w:szCs w:val="22"/>
          <w:lang w:val="en-US"/>
        </w:rPr>
        <w:t>initial</w:t>
      </w:r>
      <w:r w:rsidRPr="0DC75AAC" w:rsidR="682A47E8">
        <w:rPr>
          <w:rFonts w:ascii="Arial" w:hAnsi="Arial" w:eastAsia="Arial" w:cs="Arial"/>
          <w:noProof w:val="0"/>
          <w:sz w:val="22"/>
          <w:szCs w:val="22"/>
          <w:lang w:val="en-US"/>
        </w:rPr>
        <w:t xml:space="preserve"> reluctance to fully embrace digital change, leading to customers moving to online competitors.</w:t>
      </w:r>
    </w:p>
    <w:p w:rsidR="7E6471CD" w:rsidP="0DC75AAC" w:rsidRDefault="7E6471CD" w14:paraId="65DA0F9F" w14:textId="33FA4DE1">
      <w:pPr>
        <w:pStyle w:val="Normal"/>
        <w:spacing w:line="360" w:lineRule="auto"/>
        <w:rPr>
          <w:rFonts w:ascii="Arial" w:hAnsi="Arial" w:eastAsia="Arial" w:cs="Arial"/>
          <w:noProof w:val="0"/>
          <w:sz w:val="22"/>
          <w:szCs w:val="22"/>
          <w:lang w:val="en-US"/>
        </w:rPr>
      </w:pPr>
      <w:r w:rsidRPr="0DC75AAC" w:rsidR="7E6471CD">
        <w:rPr>
          <w:rFonts w:ascii="Arial" w:hAnsi="Arial" w:eastAsia="Arial" w:cs="Arial"/>
          <w:noProof w:val="0"/>
          <w:sz w:val="22"/>
          <w:szCs w:val="22"/>
          <w:lang w:val="en-US"/>
        </w:rPr>
        <w:t>Restricted Online Inventory</w:t>
      </w:r>
      <w:r w:rsidRPr="0DC75AAC" w:rsidR="33EE0CA1">
        <w:rPr>
          <w:rFonts w:ascii="Arial" w:hAnsi="Arial" w:eastAsia="Arial" w:cs="Arial"/>
          <w:noProof w:val="0"/>
          <w:sz w:val="22"/>
          <w:szCs w:val="22"/>
          <w:lang w:val="en-US"/>
        </w:rPr>
        <w:t>: Initially</w:t>
      </w:r>
      <w:r w:rsidRPr="0DC75AAC" w:rsidR="7E6471CD">
        <w:rPr>
          <w:rFonts w:ascii="Arial" w:hAnsi="Arial" w:eastAsia="Arial" w:cs="Arial"/>
          <w:noProof w:val="0"/>
          <w:sz w:val="22"/>
          <w:szCs w:val="22"/>
          <w:lang w:val="en-US"/>
        </w:rPr>
        <w:t xml:space="preserve">, customers' options and </w:t>
      </w:r>
      <w:r w:rsidRPr="0DC75AAC" w:rsidR="095822A0">
        <w:rPr>
          <w:rFonts w:ascii="Arial" w:hAnsi="Arial" w:eastAsia="Arial" w:cs="Arial"/>
          <w:noProof w:val="0"/>
          <w:sz w:val="22"/>
          <w:szCs w:val="22"/>
          <w:lang w:val="en-US"/>
        </w:rPr>
        <w:t>sales</w:t>
      </w:r>
      <w:r w:rsidRPr="0DC75AAC" w:rsidR="7E6471CD">
        <w:rPr>
          <w:rFonts w:ascii="Arial" w:hAnsi="Arial" w:eastAsia="Arial" w:cs="Arial"/>
          <w:noProof w:val="0"/>
          <w:sz w:val="22"/>
          <w:szCs w:val="22"/>
          <w:lang w:val="en-US"/>
        </w:rPr>
        <w:t xml:space="preserve"> were limited because only a small </w:t>
      </w:r>
      <w:r w:rsidRPr="0DC75AAC" w:rsidR="7E6471CD">
        <w:rPr>
          <w:rFonts w:ascii="Arial" w:hAnsi="Arial" w:eastAsia="Arial" w:cs="Arial"/>
          <w:noProof w:val="0"/>
          <w:sz w:val="22"/>
          <w:szCs w:val="22"/>
          <w:lang w:val="en-US"/>
        </w:rPr>
        <w:t>portion</w:t>
      </w:r>
      <w:r w:rsidRPr="0DC75AAC" w:rsidR="7E6471CD">
        <w:rPr>
          <w:rFonts w:ascii="Arial" w:hAnsi="Arial" w:eastAsia="Arial" w:cs="Arial"/>
          <w:noProof w:val="0"/>
          <w:sz w:val="22"/>
          <w:szCs w:val="22"/>
          <w:lang w:val="en-US"/>
        </w:rPr>
        <w:t xml:space="preserve"> of their inventory was accessible online.</w:t>
      </w:r>
    </w:p>
    <w:p w:rsidR="7E6471CD" w:rsidP="0DC75AAC" w:rsidRDefault="7E6471CD" w14:paraId="342011BE" w14:textId="386ADB3C">
      <w:pPr>
        <w:pStyle w:val="Normal"/>
        <w:spacing w:line="360" w:lineRule="auto"/>
      </w:pPr>
      <w:r w:rsidRPr="0DC75AAC" w:rsidR="7E6471CD">
        <w:rPr>
          <w:rFonts w:ascii="Arial" w:hAnsi="Arial" w:eastAsia="Arial" w:cs="Arial"/>
          <w:noProof w:val="0"/>
          <w:sz w:val="22"/>
          <w:szCs w:val="22"/>
          <w:lang w:val="en-US"/>
        </w:rPr>
        <w:t xml:space="preserve">The successful COVID-19 adaptation of the tiny bookshop illustrates how crucial adaptability and digital engagement are for small enterprises. Effective techniques included quickly </w:t>
      </w:r>
      <w:r w:rsidRPr="0DC75AAC" w:rsidR="7E6471CD">
        <w:rPr>
          <w:rFonts w:ascii="Arial" w:hAnsi="Arial" w:eastAsia="Arial" w:cs="Arial"/>
          <w:noProof w:val="0"/>
          <w:sz w:val="22"/>
          <w:szCs w:val="22"/>
          <w:lang w:val="en-US"/>
        </w:rPr>
        <w:t>establishing</w:t>
      </w:r>
      <w:r w:rsidRPr="0DC75AAC" w:rsidR="7E6471CD">
        <w:rPr>
          <w:rFonts w:ascii="Arial" w:hAnsi="Arial" w:eastAsia="Arial" w:cs="Arial"/>
          <w:noProof w:val="0"/>
          <w:sz w:val="22"/>
          <w:szCs w:val="22"/>
          <w:lang w:val="en-US"/>
        </w:rPr>
        <w:t xml:space="preserve"> an e-commerce platform, </w:t>
      </w:r>
      <w:r w:rsidRPr="0DC75AAC" w:rsidR="7E6471CD">
        <w:rPr>
          <w:rFonts w:ascii="Arial" w:hAnsi="Arial" w:eastAsia="Arial" w:cs="Arial"/>
          <w:noProof w:val="0"/>
          <w:sz w:val="22"/>
          <w:szCs w:val="22"/>
          <w:lang w:val="en-US"/>
        </w:rPr>
        <w:t>providing</w:t>
      </w:r>
      <w:r w:rsidRPr="0DC75AAC" w:rsidR="7E6471CD">
        <w:rPr>
          <w:rFonts w:ascii="Arial" w:hAnsi="Arial" w:eastAsia="Arial" w:cs="Arial"/>
          <w:noProof w:val="0"/>
          <w:sz w:val="22"/>
          <w:szCs w:val="22"/>
          <w:lang w:val="en-US"/>
        </w:rPr>
        <w:t xml:space="preserve"> flexible delivery alternatives, and actively interacting with clients on the internet. The early resistance to adopting digital innovations highlights the necessity of quick decision-making and proactive adaptation during emergency scenarios. Through assimilating this model, other small enterprises can enhance their readiness for upcoming disturbances, guaranteeing durability and uninterrupted client </w:t>
      </w:r>
      <w:r w:rsidRPr="0DC75AAC" w:rsidR="7E6471CD">
        <w:rPr>
          <w:rFonts w:ascii="Arial" w:hAnsi="Arial" w:eastAsia="Arial" w:cs="Arial"/>
          <w:noProof w:val="0"/>
          <w:sz w:val="22"/>
          <w:szCs w:val="22"/>
          <w:lang w:val="en-US"/>
        </w:rPr>
        <w:t>assistance</w:t>
      </w:r>
      <w:r w:rsidRPr="0DC75AAC" w:rsidR="7E6471CD">
        <w:rPr>
          <w:rFonts w:ascii="Arial" w:hAnsi="Arial" w:eastAsia="Arial" w:cs="Arial"/>
          <w:noProof w:val="0"/>
          <w:sz w:val="22"/>
          <w:szCs w:val="22"/>
          <w:lang w:val="en-US"/>
        </w:rPr>
        <w:t>.</w:t>
      </w:r>
    </w:p>
    <w:p w:rsidR="2B4EC782" w:rsidP="0DC75AAC" w:rsidRDefault="2B4EC782" w14:paraId="2A1A16DB" w14:textId="142796E3">
      <w:pPr>
        <w:pStyle w:val="Normal"/>
        <w:spacing w:line="360" w:lineRule="auto"/>
        <w:rPr>
          <w:rFonts w:ascii="Arial" w:hAnsi="Arial" w:eastAsia="Arial" w:cs="Arial"/>
          <w:noProof w:val="0"/>
          <w:sz w:val="22"/>
          <w:szCs w:val="22"/>
          <w:lang w:val="en-US"/>
        </w:rPr>
      </w:pPr>
    </w:p>
    <w:p w:rsidR="0F70EC34" w:rsidP="0DC75AAC" w:rsidRDefault="0F70EC34" w14:paraId="6BA3A9B5" w14:textId="67953560">
      <w:pPr>
        <w:pStyle w:val="Normal"/>
        <w:spacing w:line="360" w:lineRule="auto"/>
        <w:rPr>
          <w:rFonts w:ascii="Arial" w:hAnsi="Arial" w:eastAsia="Arial" w:cs="Arial"/>
          <w:noProof w:val="0"/>
          <w:sz w:val="22"/>
          <w:szCs w:val="22"/>
          <w:lang w:val="en-US"/>
        </w:rPr>
      </w:pPr>
      <w:r w:rsidRPr="0DC75AAC" w:rsidR="0F70EC34">
        <w:rPr>
          <w:rFonts w:ascii="Arial" w:hAnsi="Arial" w:eastAsia="Arial" w:cs="Arial"/>
          <w:b w:val="1"/>
          <w:bCs w:val="1"/>
          <w:noProof w:val="0"/>
          <w:sz w:val="22"/>
          <w:szCs w:val="22"/>
          <w:u w:val="single"/>
          <w:lang w:val="en-US"/>
        </w:rPr>
        <w:t xml:space="preserve">4. </w:t>
      </w:r>
      <w:r w:rsidRPr="0DC75AAC" w:rsidR="2A50E0E0">
        <w:rPr>
          <w:rFonts w:ascii="Arial" w:hAnsi="Arial" w:eastAsia="Arial" w:cs="Arial"/>
          <w:b w:val="1"/>
          <w:bCs w:val="1"/>
          <w:noProof w:val="0"/>
          <w:sz w:val="22"/>
          <w:szCs w:val="22"/>
          <w:u w:val="single"/>
          <w:lang w:val="en-US"/>
        </w:rPr>
        <w:t>Conclusion</w:t>
      </w:r>
    </w:p>
    <w:p w:rsidR="57E9B4C7" w:rsidP="0DC75AAC" w:rsidRDefault="57E9B4C7" w14:paraId="012F1D8B" w14:textId="1D92E383">
      <w:pPr>
        <w:pStyle w:val="Normal"/>
        <w:spacing w:line="360" w:lineRule="auto"/>
      </w:pPr>
      <w:r w:rsidRPr="0DC75AAC" w:rsidR="57E9B4C7">
        <w:rPr>
          <w:rFonts w:ascii="Arial" w:hAnsi="Arial" w:eastAsia="Arial" w:cs="Arial"/>
          <w:noProof w:val="0"/>
          <w:sz w:val="22"/>
          <w:szCs w:val="22"/>
          <w:lang w:val="en-US"/>
        </w:rPr>
        <w:t xml:space="preserve">The most applicable leadership style is revealed to be Theory Y. Theory Y's focus on employee motivation, autonomy, and involvement is in line with the demands of a contemporary workforce that values empowerment and innovation, as the examples presented show. In an increasingly digitally transformed world with changing consumer expectations and a varied workforce, Theory Y offers a framework that promotes flexibility, innovation, and increased job satisfaction. Theory Y's efficacy is </w:t>
      </w:r>
      <w:r w:rsidRPr="0DC75AAC" w:rsidR="57E9B4C7">
        <w:rPr>
          <w:rFonts w:ascii="Arial" w:hAnsi="Arial" w:eastAsia="Arial" w:cs="Arial"/>
          <w:noProof w:val="0"/>
          <w:sz w:val="22"/>
          <w:szCs w:val="22"/>
          <w:lang w:val="en-US"/>
        </w:rPr>
        <w:t>demonstrated</w:t>
      </w:r>
      <w:r w:rsidRPr="0DC75AAC" w:rsidR="57E9B4C7">
        <w:rPr>
          <w:rFonts w:ascii="Arial" w:hAnsi="Arial" w:eastAsia="Arial" w:cs="Arial"/>
          <w:noProof w:val="0"/>
          <w:sz w:val="22"/>
          <w:szCs w:val="22"/>
          <w:lang w:val="en-US"/>
        </w:rPr>
        <w:t xml:space="preserve"> by the independent bookshop during COVID-19, which serves as a practical example. The bookshop is a prime example of how proactive customer service, community involvement, and swift digital transformation can foster resilience and adaptability during </w:t>
      </w:r>
      <w:r w:rsidRPr="0DC75AAC" w:rsidR="568D69C4">
        <w:rPr>
          <w:rFonts w:ascii="Arial" w:hAnsi="Arial" w:eastAsia="Arial" w:cs="Arial"/>
          <w:noProof w:val="0"/>
          <w:sz w:val="22"/>
          <w:szCs w:val="22"/>
          <w:lang w:val="en-US"/>
        </w:rPr>
        <w:t>challenging times</w:t>
      </w:r>
      <w:r w:rsidRPr="0DC75AAC" w:rsidR="57E9B4C7">
        <w:rPr>
          <w:rFonts w:ascii="Arial" w:hAnsi="Arial" w:eastAsia="Arial" w:cs="Arial"/>
          <w:noProof w:val="0"/>
          <w:sz w:val="22"/>
          <w:szCs w:val="22"/>
          <w:lang w:val="en-US"/>
        </w:rPr>
        <w:t xml:space="preserve">. This method </w:t>
      </w:r>
      <w:r w:rsidRPr="0DC75AAC" w:rsidR="5E3A7B9B">
        <w:rPr>
          <w:rFonts w:ascii="Arial" w:hAnsi="Arial" w:eastAsia="Arial" w:cs="Arial"/>
          <w:noProof w:val="0"/>
          <w:sz w:val="22"/>
          <w:szCs w:val="22"/>
          <w:lang w:val="en-US"/>
        </w:rPr>
        <w:t>contrasts with</w:t>
      </w:r>
      <w:r w:rsidRPr="0DC75AAC" w:rsidR="57E9B4C7">
        <w:rPr>
          <w:rFonts w:ascii="Arial" w:hAnsi="Arial" w:eastAsia="Arial" w:cs="Arial"/>
          <w:noProof w:val="0"/>
          <w:sz w:val="22"/>
          <w:szCs w:val="22"/>
          <w:lang w:val="en-US"/>
        </w:rPr>
        <w:t xml:space="preserve"> the more inflexible Theory X, which might not be suitable for the collaborative and dynamic demands of modern business settings.</w:t>
      </w:r>
      <w:r w:rsidRPr="0DC75AAC" w:rsidR="3D53B894">
        <w:rPr>
          <w:rFonts w:ascii="Arial" w:hAnsi="Arial" w:eastAsia="Arial" w:cs="Arial"/>
          <w:noProof w:val="0"/>
          <w:sz w:val="22"/>
          <w:szCs w:val="22"/>
          <w:lang w:val="en-US"/>
        </w:rPr>
        <w:t xml:space="preserve"> For firms in the UK to navigate the current socio-economic context—which is </w:t>
      </w:r>
      <w:r w:rsidRPr="0DC75AAC" w:rsidR="37CA9B47">
        <w:rPr>
          <w:rFonts w:ascii="Arial" w:hAnsi="Arial" w:eastAsia="Arial" w:cs="Arial"/>
          <w:noProof w:val="0"/>
          <w:sz w:val="22"/>
          <w:szCs w:val="22"/>
          <w:lang w:val="en-US"/>
        </w:rPr>
        <w:t>characterized</w:t>
      </w:r>
      <w:r w:rsidRPr="0DC75AAC" w:rsidR="3D53B894">
        <w:rPr>
          <w:rFonts w:ascii="Arial" w:hAnsi="Arial" w:eastAsia="Arial" w:cs="Arial"/>
          <w:noProof w:val="0"/>
          <w:sz w:val="22"/>
          <w:szCs w:val="22"/>
          <w:lang w:val="en-US"/>
        </w:rPr>
        <w:t xml:space="preserve"> by obstacles like Brexit, inflation, and technological disruptions—leadership is essential. Adaptability and empathy are traits of effective leadership, which can help companies navigate these challenges while motivating employees and advancing long-term success. Theory Y is an effective strategy for companies looking to prosper in an unpredictable and quickly changing environment because of its supporting and participatory nature, which is especially well-suited to meeting the varied demands and expectations of today's workforce. In conclusion, using Theory Y can </w:t>
      </w:r>
      <w:r w:rsidRPr="0DC75AAC" w:rsidR="3D53B894">
        <w:rPr>
          <w:rFonts w:ascii="Arial" w:hAnsi="Arial" w:eastAsia="Arial" w:cs="Arial"/>
          <w:noProof w:val="0"/>
          <w:sz w:val="22"/>
          <w:szCs w:val="22"/>
          <w:lang w:val="en-US"/>
        </w:rPr>
        <w:t>assist</w:t>
      </w:r>
      <w:r w:rsidRPr="0DC75AAC" w:rsidR="3D53B894">
        <w:rPr>
          <w:rFonts w:ascii="Arial" w:hAnsi="Arial" w:eastAsia="Arial" w:cs="Arial"/>
          <w:noProof w:val="0"/>
          <w:sz w:val="22"/>
          <w:szCs w:val="22"/>
          <w:lang w:val="en-US"/>
        </w:rPr>
        <w:t xml:space="preserve"> managers in fostering an atmosphere where workers feel empowered and involved, which will </w:t>
      </w:r>
      <w:r w:rsidRPr="0DC75AAC" w:rsidR="03F079A5">
        <w:rPr>
          <w:rFonts w:ascii="Arial" w:hAnsi="Arial" w:eastAsia="Arial" w:cs="Arial"/>
          <w:noProof w:val="0"/>
          <w:sz w:val="22"/>
          <w:szCs w:val="22"/>
          <w:lang w:val="en-US"/>
        </w:rPr>
        <w:t>improve</w:t>
      </w:r>
      <w:r w:rsidRPr="0DC75AAC" w:rsidR="3D53B894">
        <w:rPr>
          <w:rFonts w:ascii="Arial" w:hAnsi="Arial" w:eastAsia="Arial" w:cs="Arial"/>
          <w:noProof w:val="0"/>
          <w:sz w:val="22"/>
          <w:szCs w:val="22"/>
          <w:lang w:val="en-US"/>
        </w:rPr>
        <w:t xml:space="preserve"> </w:t>
      </w:r>
      <w:r w:rsidRPr="0DC75AAC" w:rsidR="04AB284C">
        <w:rPr>
          <w:rFonts w:ascii="Arial" w:hAnsi="Arial" w:eastAsia="Arial" w:cs="Arial"/>
          <w:noProof w:val="0"/>
          <w:sz w:val="22"/>
          <w:szCs w:val="22"/>
          <w:lang w:val="en-US"/>
        </w:rPr>
        <w:t>organizational</w:t>
      </w:r>
      <w:r w:rsidRPr="0DC75AAC" w:rsidR="3D53B894">
        <w:rPr>
          <w:rFonts w:ascii="Arial" w:hAnsi="Arial" w:eastAsia="Arial" w:cs="Arial"/>
          <w:noProof w:val="0"/>
          <w:sz w:val="22"/>
          <w:szCs w:val="22"/>
          <w:lang w:val="en-US"/>
        </w:rPr>
        <w:t xml:space="preserve"> results. In the present corporate environment in the UK, where responsiveness and adaptability are essential for navigating both ongoing and emerging issues, this strategy is especially relevant.</w:t>
      </w:r>
    </w:p>
    <w:p w:rsidR="2B4EC782" w:rsidP="2B4EC782" w:rsidRDefault="2B4EC782" w14:paraId="17AE4A5B" w14:textId="2330D9D7">
      <w:pPr>
        <w:pStyle w:val="Normal"/>
        <w:rPr>
          <w:rFonts w:ascii="Arial" w:hAnsi="Arial" w:eastAsia="Arial" w:cs="Arial"/>
          <w:noProof w:val="0"/>
          <w:sz w:val="22"/>
          <w:szCs w:val="22"/>
          <w:lang w:val="en-US"/>
        </w:rPr>
      </w:pPr>
    </w:p>
    <w:p w:rsidR="2B4EC782" w:rsidP="2B4EC782" w:rsidRDefault="2B4EC782" w14:paraId="4AF96A94" w14:textId="3865987E">
      <w:pPr>
        <w:pStyle w:val="Normal"/>
        <w:rPr>
          <w:rFonts w:ascii="Arial" w:hAnsi="Arial" w:eastAsia="Arial" w:cs="Arial"/>
          <w:noProof w:val="0"/>
          <w:sz w:val="22"/>
          <w:szCs w:val="22"/>
          <w:lang w:val="en-US"/>
        </w:rPr>
      </w:pPr>
    </w:p>
    <w:p w:rsidR="22953550" w:rsidP="2B4EC782" w:rsidRDefault="22953550" w14:paraId="01F0B0BF" w14:textId="49EE2933">
      <w:pPr>
        <w:pStyle w:val="Normal"/>
        <w:rPr>
          <w:rFonts w:ascii="Arial" w:hAnsi="Arial" w:eastAsia="Arial" w:cs="Arial"/>
          <w:noProof w:val="0"/>
          <w:sz w:val="22"/>
          <w:szCs w:val="22"/>
          <w:lang w:val="en-US"/>
        </w:rPr>
      </w:pPr>
      <w:r w:rsidRPr="0DC75AAC" w:rsidR="22953550">
        <w:rPr>
          <w:rFonts w:ascii="Arial" w:hAnsi="Arial" w:eastAsia="Arial" w:cs="Arial"/>
          <w:b w:val="1"/>
          <w:bCs w:val="1"/>
          <w:noProof w:val="0"/>
          <w:sz w:val="22"/>
          <w:szCs w:val="22"/>
          <w:u w:val="single"/>
          <w:lang w:val="en-US"/>
        </w:rPr>
        <w:t xml:space="preserve">5. </w:t>
      </w:r>
      <w:r w:rsidRPr="0DC75AAC" w:rsidR="1D7DC830">
        <w:rPr>
          <w:rFonts w:ascii="Arial" w:hAnsi="Arial" w:eastAsia="Arial" w:cs="Arial"/>
          <w:b w:val="1"/>
          <w:bCs w:val="1"/>
          <w:noProof w:val="0"/>
          <w:sz w:val="22"/>
          <w:szCs w:val="22"/>
          <w:u w:val="single"/>
          <w:lang w:val="en-US"/>
        </w:rPr>
        <w:t xml:space="preserve">References </w:t>
      </w:r>
    </w:p>
    <w:p w:rsidR="2B4EC782" w:rsidP="0DC75AAC" w:rsidRDefault="2B4EC782" w14:paraId="2561BF1C" w14:textId="3BEEF7CC">
      <w:pPr>
        <w:pStyle w:val="Normal"/>
        <w:rPr>
          <w:rFonts w:ascii="Arial" w:hAnsi="Arial" w:eastAsia="Arial" w:cs="Arial"/>
          <w:b w:val="1"/>
          <w:bCs w:val="1"/>
          <w:noProof w:val="0"/>
          <w:sz w:val="22"/>
          <w:szCs w:val="22"/>
          <w:u w:val="single"/>
          <w:lang w:val="en-US"/>
        </w:rPr>
      </w:pPr>
    </w:p>
    <w:p w:rsidR="2B4EC782" w:rsidP="0DC75AAC" w:rsidRDefault="2B4EC782" w14:paraId="2DBDCB4B" w14:textId="4B3096F3">
      <w:pPr>
        <w:spacing w:before="240" w:beforeAutospacing="off" w:after="240" w:afterAutospacing="off"/>
        <w:ind w:left="567" w:right="0" w:hanging="567"/>
      </w:pPr>
      <w:r w:rsidRPr="0DC75AAC" w:rsidR="4A4C06F6">
        <w:rPr>
          <w:rFonts w:ascii="Arial" w:hAnsi="Arial" w:eastAsia="Arial" w:cs="Arial"/>
          <w:noProof w:val="0"/>
          <w:sz w:val="22"/>
          <w:szCs w:val="22"/>
          <w:lang w:val="en-US"/>
        </w:rPr>
        <w:t>Arjanto</w:t>
      </w:r>
      <w:r w:rsidRPr="0DC75AAC" w:rsidR="4A4C06F6">
        <w:rPr>
          <w:rFonts w:ascii="Arial" w:hAnsi="Arial" w:eastAsia="Arial" w:cs="Arial"/>
          <w:noProof w:val="0"/>
          <w:sz w:val="22"/>
          <w:szCs w:val="22"/>
          <w:lang w:val="en-US"/>
        </w:rPr>
        <w:t xml:space="preserve">, P., Burhanuddin, B. and </w:t>
      </w:r>
      <w:r w:rsidRPr="0DC75AAC" w:rsidR="4A4C06F6">
        <w:rPr>
          <w:rFonts w:ascii="Arial" w:hAnsi="Arial" w:eastAsia="Arial" w:cs="Arial"/>
          <w:noProof w:val="0"/>
          <w:sz w:val="22"/>
          <w:szCs w:val="22"/>
          <w:lang w:val="en-US"/>
        </w:rPr>
        <w:t>Sumarsono</w:t>
      </w:r>
      <w:r w:rsidRPr="0DC75AAC" w:rsidR="4A4C06F6">
        <w:rPr>
          <w:rFonts w:ascii="Arial" w:hAnsi="Arial" w:eastAsia="Arial" w:cs="Arial"/>
          <w:noProof w:val="0"/>
          <w:sz w:val="22"/>
          <w:szCs w:val="22"/>
          <w:lang w:val="en-US"/>
        </w:rPr>
        <w:t xml:space="preserve">, R.B. (2022) </w:t>
      </w:r>
      <w:r w:rsidRPr="0DC75AAC" w:rsidR="4A4C06F6">
        <w:rPr>
          <w:rFonts w:ascii="Arial" w:hAnsi="Arial" w:eastAsia="Arial" w:cs="Arial"/>
          <w:i w:val="1"/>
          <w:iCs w:val="1"/>
          <w:noProof w:val="0"/>
          <w:sz w:val="22"/>
          <w:szCs w:val="22"/>
          <w:lang w:val="en-US"/>
        </w:rPr>
        <w:t>Validity and reliability of least preferred coworker (LPC) scale</w:t>
      </w:r>
      <w:r w:rsidRPr="0DC75AAC" w:rsidR="4A4C06F6">
        <w:rPr>
          <w:rFonts w:ascii="Arial" w:hAnsi="Arial" w:eastAsia="Arial" w:cs="Arial"/>
          <w:noProof w:val="0"/>
          <w:sz w:val="22"/>
          <w:szCs w:val="22"/>
          <w:lang w:val="en-US"/>
        </w:rPr>
        <w:t xml:space="preserve">, </w:t>
      </w:r>
      <w:r w:rsidRPr="0DC75AAC" w:rsidR="4A4C06F6">
        <w:rPr>
          <w:rFonts w:ascii="Arial" w:hAnsi="Arial" w:eastAsia="Arial" w:cs="Arial"/>
          <w:i w:val="1"/>
          <w:iCs w:val="1"/>
          <w:noProof w:val="0"/>
          <w:sz w:val="22"/>
          <w:szCs w:val="22"/>
          <w:lang w:val="en-US"/>
        </w:rPr>
        <w:t>International Research-Based Education Journal</w:t>
      </w:r>
      <w:r w:rsidRPr="0DC75AAC" w:rsidR="4A4C06F6">
        <w:rPr>
          <w:rFonts w:ascii="Arial" w:hAnsi="Arial" w:eastAsia="Arial" w:cs="Arial"/>
          <w:noProof w:val="0"/>
          <w:sz w:val="22"/>
          <w:szCs w:val="22"/>
          <w:lang w:val="en-US"/>
        </w:rPr>
        <w:t>.</w:t>
      </w:r>
      <w:r w:rsidRPr="0DC75AAC" w:rsidR="4A4C06F6">
        <w:rPr>
          <w:rFonts w:ascii="Arial" w:hAnsi="Arial" w:eastAsia="Arial" w:cs="Arial"/>
          <w:noProof w:val="0"/>
          <w:sz w:val="22"/>
          <w:szCs w:val="22"/>
          <w:lang w:val="en-US"/>
        </w:rPr>
        <w:t xml:space="preserve"> Available at: </w:t>
      </w:r>
      <w:hyperlink r:id="R4c0543175f664446">
        <w:r w:rsidRPr="0DC75AAC" w:rsidR="4A4C06F6">
          <w:rPr>
            <w:rStyle w:val="Hyperlink"/>
            <w:rFonts w:ascii="Arial" w:hAnsi="Arial" w:eastAsia="Arial" w:cs="Arial"/>
            <w:noProof w:val="0"/>
            <w:sz w:val="22"/>
            <w:szCs w:val="22"/>
            <w:lang w:val="en-US"/>
          </w:rPr>
          <w:t>https://journal2.um.ac.id/index.php/irbej/article/view/25173</w:t>
        </w:r>
      </w:hyperlink>
      <w:r w:rsidRPr="0DC75AAC" w:rsidR="4A4C06F6">
        <w:rPr>
          <w:rFonts w:ascii="Arial" w:hAnsi="Arial" w:eastAsia="Arial" w:cs="Arial"/>
          <w:noProof w:val="0"/>
          <w:sz w:val="22"/>
          <w:szCs w:val="22"/>
          <w:lang w:val="en-US"/>
        </w:rPr>
        <w:t xml:space="preserve"> (Accessed: 28 July 2024).</w:t>
      </w:r>
    </w:p>
    <w:p w:rsidR="2B4EC782" w:rsidP="0DC75AAC" w:rsidRDefault="2B4EC782" w14:paraId="06363B12" w14:textId="47B990CF">
      <w:pPr>
        <w:pStyle w:val="Normal"/>
        <w:rPr>
          <w:rFonts w:ascii="Arial" w:hAnsi="Arial" w:eastAsia="Arial" w:cs="Arial"/>
          <w:b w:val="1"/>
          <w:bCs w:val="1"/>
          <w:noProof w:val="0"/>
          <w:sz w:val="22"/>
          <w:szCs w:val="22"/>
          <w:u w:val="single"/>
          <w:lang w:val="en-US"/>
        </w:rPr>
      </w:pPr>
    </w:p>
    <w:p w:rsidR="2B4EC782" w:rsidP="0DC75AAC" w:rsidRDefault="2B4EC782" w14:paraId="250C45A2" w14:textId="40DF114B">
      <w:pPr>
        <w:spacing w:before="240" w:beforeAutospacing="off" w:after="240" w:afterAutospacing="off"/>
        <w:ind w:left="567" w:right="0" w:hanging="567"/>
      </w:pPr>
      <w:r w:rsidRPr="0DC75AAC" w:rsidR="793F7266">
        <w:rPr>
          <w:rFonts w:ascii="Arial" w:hAnsi="Arial" w:eastAsia="Arial" w:cs="Arial"/>
          <w:noProof w:val="0"/>
          <w:sz w:val="22"/>
          <w:szCs w:val="22"/>
          <w:lang w:val="en-US"/>
        </w:rPr>
        <w:t xml:space="preserve">daneshfard, karamolla and rad, soheili (2016) </w:t>
      </w:r>
      <w:r w:rsidRPr="0DC75AAC" w:rsidR="793F7266">
        <w:rPr>
          <w:rFonts w:ascii="Arial" w:hAnsi="Arial" w:eastAsia="Arial" w:cs="Arial"/>
          <w:i w:val="1"/>
          <w:iCs w:val="1"/>
          <w:noProof w:val="0"/>
          <w:sz w:val="22"/>
          <w:szCs w:val="22"/>
          <w:lang w:val="en-US"/>
        </w:rPr>
        <w:t>PDF - Uctjournals.com</w:t>
      </w:r>
      <w:r w:rsidRPr="0DC75AAC" w:rsidR="793F7266">
        <w:rPr>
          <w:rFonts w:ascii="Arial" w:hAnsi="Arial" w:eastAsia="Arial" w:cs="Arial"/>
          <w:noProof w:val="0"/>
          <w:sz w:val="22"/>
          <w:szCs w:val="22"/>
          <w:lang w:val="en-US"/>
        </w:rPr>
        <w:t xml:space="preserve">. Available at: </w:t>
      </w:r>
      <w:hyperlink r:id="Re69fd6aaab014a11">
        <w:r w:rsidRPr="0DC75AAC" w:rsidR="793F7266">
          <w:rPr>
            <w:rStyle w:val="Hyperlink"/>
            <w:rFonts w:ascii="Arial" w:hAnsi="Arial" w:eastAsia="Arial" w:cs="Arial"/>
            <w:noProof w:val="0"/>
            <w:sz w:val="22"/>
            <w:szCs w:val="22"/>
            <w:lang w:val="en-US"/>
          </w:rPr>
          <w:t>http://uctjournals.com/archive/ujmas/2016/June/7.pdf</w:t>
        </w:r>
      </w:hyperlink>
      <w:r w:rsidRPr="0DC75AAC" w:rsidR="793F7266">
        <w:rPr>
          <w:rFonts w:ascii="Arial" w:hAnsi="Arial" w:eastAsia="Arial" w:cs="Arial"/>
          <w:noProof w:val="0"/>
          <w:sz w:val="22"/>
          <w:szCs w:val="22"/>
          <w:lang w:val="en-US"/>
        </w:rPr>
        <w:t xml:space="preserve"> (Accessed: 27 July 2024).</w:t>
      </w:r>
    </w:p>
    <w:p w:rsidR="2B4EC782" w:rsidP="2B4EC782" w:rsidRDefault="2B4EC782" w14:paraId="64E765BB" w14:textId="4EA3950D">
      <w:pPr>
        <w:pStyle w:val="Normal"/>
        <w:rPr>
          <w:rFonts w:ascii="Arial" w:hAnsi="Arial" w:eastAsia="Arial" w:cs="Arial"/>
          <w:b w:val="1"/>
          <w:bCs w:val="1"/>
          <w:noProof w:val="0"/>
          <w:sz w:val="22"/>
          <w:szCs w:val="22"/>
          <w:u w:val="single"/>
          <w:lang w:val="en-US"/>
        </w:rPr>
      </w:pPr>
    </w:p>
    <w:p w:rsidR="11C276CA" w:rsidP="2B4EC782" w:rsidRDefault="11C276CA" w14:paraId="72C93FF4" w14:textId="1F19B69B">
      <w:pPr>
        <w:spacing w:before="240" w:beforeAutospacing="off" w:after="240" w:afterAutospacing="off"/>
        <w:ind w:left="567" w:right="0" w:hanging="567"/>
      </w:pPr>
      <w:r w:rsidRPr="0DC75AAC" w:rsidR="3B93A38A">
        <w:rPr>
          <w:rFonts w:ascii="Arial" w:hAnsi="Arial" w:eastAsia="Arial" w:cs="Arial"/>
          <w:noProof w:val="0"/>
          <w:sz w:val="22"/>
          <w:szCs w:val="22"/>
          <w:lang w:val="en-US"/>
        </w:rPr>
        <w:t xml:space="preserve">Davison, H.K. and Smothers, J. (2015) </w:t>
      </w:r>
      <w:r w:rsidRPr="0DC75AAC" w:rsidR="3B93A38A">
        <w:rPr>
          <w:rFonts w:ascii="Arial" w:hAnsi="Arial" w:eastAsia="Arial" w:cs="Arial"/>
          <w:i w:val="1"/>
          <w:iCs w:val="1"/>
          <w:noProof w:val="0"/>
          <w:sz w:val="22"/>
          <w:szCs w:val="22"/>
          <w:lang w:val="en-US"/>
        </w:rPr>
        <w:t>How theory X style of management arose from a fundamental attribution error</w:t>
      </w:r>
      <w:r w:rsidRPr="0DC75AAC" w:rsidR="3B93A38A">
        <w:rPr>
          <w:rFonts w:ascii="Arial" w:hAnsi="Arial" w:eastAsia="Arial" w:cs="Arial"/>
          <w:noProof w:val="0"/>
          <w:sz w:val="22"/>
          <w:szCs w:val="22"/>
          <w:lang w:val="en-US"/>
        </w:rPr>
        <w:t xml:space="preserve">, </w:t>
      </w:r>
      <w:r w:rsidRPr="0DC75AAC" w:rsidR="3B93A38A">
        <w:rPr>
          <w:rFonts w:ascii="Arial" w:hAnsi="Arial" w:eastAsia="Arial" w:cs="Arial"/>
          <w:i w:val="1"/>
          <w:iCs w:val="1"/>
          <w:noProof w:val="0"/>
          <w:sz w:val="22"/>
          <w:szCs w:val="22"/>
          <w:lang w:val="en-US"/>
        </w:rPr>
        <w:t>Journal of Management History</w:t>
      </w:r>
      <w:r w:rsidRPr="0DC75AAC" w:rsidR="3B93A38A">
        <w:rPr>
          <w:rFonts w:ascii="Arial" w:hAnsi="Arial" w:eastAsia="Arial" w:cs="Arial"/>
          <w:noProof w:val="0"/>
          <w:sz w:val="22"/>
          <w:szCs w:val="22"/>
          <w:lang w:val="en-US"/>
        </w:rPr>
        <w:t xml:space="preserve">. Available at: </w:t>
      </w:r>
      <w:hyperlink r:id="Rc8d9ce17435140d1">
        <w:r w:rsidRPr="0DC75AAC" w:rsidR="3B93A38A">
          <w:rPr>
            <w:rStyle w:val="Hyperlink"/>
            <w:rFonts w:ascii="Arial" w:hAnsi="Arial" w:eastAsia="Arial" w:cs="Arial"/>
            <w:noProof w:val="0"/>
            <w:sz w:val="22"/>
            <w:szCs w:val="22"/>
            <w:lang w:val="en-US"/>
          </w:rPr>
          <w:t>https://www.emerald.com/insight/content/doi/10.1108/JMH-03-2014-0073/full/html</w:t>
        </w:r>
      </w:hyperlink>
      <w:r w:rsidRPr="0DC75AAC" w:rsidR="3B93A38A">
        <w:rPr>
          <w:rFonts w:ascii="Arial" w:hAnsi="Arial" w:eastAsia="Arial" w:cs="Arial"/>
          <w:noProof w:val="0"/>
          <w:sz w:val="22"/>
          <w:szCs w:val="22"/>
          <w:lang w:val="en-US"/>
        </w:rPr>
        <w:t xml:space="preserve"> (Accessed: 27 July 2024).</w:t>
      </w:r>
    </w:p>
    <w:p w:rsidR="11C276CA" w:rsidP="0DC75AAC" w:rsidRDefault="11C276CA" w14:paraId="00AAFDA6" w14:textId="4AA211C2">
      <w:pPr>
        <w:spacing w:before="240" w:beforeAutospacing="off" w:after="240" w:afterAutospacing="off"/>
        <w:ind w:left="567" w:right="0" w:hanging="567"/>
        <w:rPr>
          <w:rFonts w:ascii="Arial" w:hAnsi="Arial" w:eastAsia="Arial" w:cs="Arial"/>
          <w:noProof w:val="0"/>
          <w:sz w:val="22"/>
          <w:szCs w:val="22"/>
          <w:lang w:val="en-US"/>
        </w:rPr>
      </w:pPr>
    </w:p>
    <w:p w:rsidR="11C276CA" w:rsidP="2B4EC782" w:rsidRDefault="11C276CA" w14:paraId="7C08AE2C" w14:textId="0A22B7C5">
      <w:pPr>
        <w:spacing w:before="240" w:beforeAutospacing="off" w:after="240" w:afterAutospacing="off"/>
        <w:ind w:left="567" w:right="0" w:hanging="567"/>
      </w:pPr>
      <w:r w:rsidRPr="0DC75AAC" w:rsidR="1E05BB7E">
        <w:rPr>
          <w:rFonts w:ascii="Arial" w:hAnsi="Arial" w:eastAsia="Arial" w:cs="Arial"/>
          <w:noProof w:val="0"/>
          <w:sz w:val="22"/>
          <w:szCs w:val="22"/>
          <w:lang w:val="en-US"/>
        </w:rPr>
        <w:t>kounmenta</w:t>
      </w:r>
      <w:r w:rsidRPr="0DC75AAC" w:rsidR="1E05BB7E">
        <w:rPr>
          <w:rFonts w:ascii="Arial" w:hAnsi="Arial" w:eastAsia="Arial" w:cs="Arial"/>
          <w:noProof w:val="0"/>
          <w:sz w:val="22"/>
          <w:szCs w:val="22"/>
          <w:lang w:val="en-US"/>
        </w:rPr>
        <w:t xml:space="preserve">, maria and </w:t>
      </w:r>
      <w:r w:rsidRPr="0DC75AAC" w:rsidR="1ACC1B8A">
        <w:rPr>
          <w:rFonts w:ascii="Arial" w:hAnsi="Arial" w:eastAsia="Arial" w:cs="Arial"/>
          <w:noProof w:val="0"/>
          <w:sz w:val="22"/>
          <w:szCs w:val="22"/>
          <w:lang w:val="en-US"/>
        </w:rPr>
        <w:t>Williams,</w:t>
      </w:r>
      <w:r w:rsidRPr="0DC75AAC" w:rsidR="1E05BB7E">
        <w:rPr>
          <w:rFonts w:ascii="Arial" w:hAnsi="Arial" w:eastAsia="Arial" w:cs="Arial"/>
          <w:noProof w:val="0"/>
          <w:sz w:val="22"/>
          <w:szCs w:val="22"/>
          <w:lang w:val="en-US"/>
        </w:rPr>
        <w:t xml:space="preserve"> mark (2018) </w:t>
      </w:r>
      <w:r w:rsidRPr="0DC75AAC" w:rsidR="1E05BB7E">
        <w:rPr>
          <w:rFonts w:ascii="Arial" w:hAnsi="Arial" w:eastAsia="Arial" w:cs="Arial"/>
          <w:i w:val="1"/>
          <w:iCs w:val="1"/>
          <w:noProof w:val="0"/>
          <w:sz w:val="22"/>
          <w:szCs w:val="22"/>
          <w:lang w:val="en-US"/>
        </w:rPr>
        <w:t>The implications of Brexit for small businesses in the UK</w:t>
      </w:r>
      <w:r w:rsidRPr="0DC75AAC" w:rsidR="1E05BB7E">
        <w:rPr>
          <w:rFonts w:ascii="Arial" w:hAnsi="Arial" w:eastAsia="Arial" w:cs="Arial"/>
          <w:noProof w:val="0"/>
          <w:sz w:val="22"/>
          <w:szCs w:val="22"/>
          <w:lang w:val="en-US"/>
        </w:rPr>
        <w:t xml:space="preserve">, </w:t>
      </w:r>
      <w:r w:rsidRPr="0DC75AAC" w:rsidR="1E05BB7E">
        <w:rPr>
          <w:rFonts w:ascii="Arial" w:hAnsi="Arial" w:eastAsia="Arial" w:cs="Arial"/>
          <w:i w:val="1"/>
          <w:iCs w:val="1"/>
          <w:noProof w:val="0"/>
          <w:sz w:val="22"/>
          <w:szCs w:val="22"/>
          <w:lang w:val="en-US"/>
        </w:rPr>
        <w:t xml:space="preserve">An anatomy of </w:t>
      </w:r>
      <w:r w:rsidRPr="0DC75AAC" w:rsidR="1E05BB7E">
        <w:rPr>
          <w:rFonts w:ascii="Arial" w:hAnsi="Arial" w:eastAsia="Arial" w:cs="Arial"/>
          <w:i w:val="1"/>
          <w:iCs w:val="1"/>
          <w:noProof w:val="0"/>
          <w:sz w:val="22"/>
          <w:szCs w:val="22"/>
          <w:lang w:val="en-US"/>
        </w:rPr>
        <w:t>zero-hour</w:t>
      </w:r>
      <w:r w:rsidRPr="0DC75AAC" w:rsidR="1E05BB7E">
        <w:rPr>
          <w:rFonts w:ascii="Arial" w:hAnsi="Arial" w:eastAsia="Arial" w:cs="Arial"/>
          <w:i w:val="1"/>
          <w:iCs w:val="1"/>
          <w:noProof w:val="0"/>
          <w:sz w:val="22"/>
          <w:szCs w:val="22"/>
          <w:lang w:val="en-US"/>
        </w:rPr>
        <w:t xml:space="preserve"> contracts in the UK</w:t>
      </w:r>
      <w:r w:rsidRPr="0DC75AAC" w:rsidR="1E05BB7E">
        <w:rPr>
          <w:rFonts w:ascii="Arial" w:hAnsi="Arial" w:eastAsia="Arial" w:cs="Arial"/>
          <w:noProof w:val="0"/>
          <w:sz w:val="22"/>
          <w:szCs w:val="22"/>
          <w:lang w:val="en-US"/>
        </w:rPr>
        <w:t xml:space="preserve">. Available at: </w:t>
      </w:r>
      <w:hyperlink r:id="R5a4382c2dd234523">
        <w:r w:rsidRPr="0DC75AAC" w:rsidR="1E05BB7E">
          <w:rPr>
            <w:rStyle w:val="Hyperlink"/>
            <w:rFonts w:ascii="Arial" w:hAnsi="Arial" w:eastAsia="Arial" w:cs="Arial"/>
            <w:noProof w:val="0"/>
            <w:sz w:val="22"/>
            <w:szCs w:val="22"/>
            <w:lang w:val="en-US"/>
          </w:rPr>
          <w:t>https://onlinelibrary.wiley.com/doi/abs/10.1111/irj.12233</w:t>
        </w:r>
      </w:hyperlink>
      <w:r w:rsidRPr="0DC75AAC" w:rsidR="1E05BB7E">
        <w:rPr>
          <w:rFonts w:ascii="Arial" w:hAnsi="Arial" w:eastAsia="Arial" w:cs="Arial"/>
          <w:noProof w:val="0"/>
          <w:sz w:val="22"/>
          <w:szCs w:val="22"/>
          <w:lang w:val="en-US"/>
        </w:rPr>
        <w:t xml:space="preserve"> (Accessed: 29 July 2024).</w:t>
      </w:r>
    </w:p>
    <w:p w:rsidR="11C276CA" w:rsidP="0DC75AAC" w:rsidRDefault="11C276CA" w14:paraId="42B0154C" w14:textId="7F83C3A1">
      <w:pPr>
        <w:spacing w:before="240" w:beforeAutospacing="off" w:after="240" w:afterAutospacing="off"/>
        <w:ind w:left="567" w:right="0" w:hanging="567"/>
        <w:rPr>
          <w:rFonts w:ascii="Arial" w:hAnsi="Arial" w:eastAsia="Arial" w:cs="Arial"/>
          <w:noProof w:val="0"/>
          <w:sz w:val="22"/>
          <w:szCs w:val="22"/>
          <w:lang w:val="en-US"/>
        </w:rPr>
      </w:pPr>
    </w:p>
    <w:p w:rsidR="11C276CA" w:rsidP="2B4EC782" w:rsidRDefault="11C276CA" w14:paraId="04BAAD08" w14:textId="255CBA66">
      <w:pPr>
        <w:spacing w:before="240" w:beforeAutospacing="off" w:after="240" w:afterAutospacing="off"/>
        <w:ind w:left="567" w:right="0" w:hanging="567"/>
      </w:pPr>
      <w:r w:rsidRPr="0DC75AAC" w:rsidR="769C9F22">
        <w:rPr>
          <w:rFonts w:ascii="Arial" w:hAnsi="Arial" w:eastAsia="Arial" w:cs="Arial"/>
          <w:noProof w:val="0"/>
          <w:sz w:val="22"/>
          <w:szCs w:val="22"/>
          <w:lang w:val="en-US"/>
        </w:rPr>
        <w:t>Nathapon</w:t>
      </w:r>
      <w:r w:rsidRPr="0DC75AAC" w:rsidR="769C9F22">
        <w:rPr>
          <w:rFonts w:ascii="Arial" w:hAnsi="Arial" w:eastAsia="Arial" w:cs="Arial"/>
          <w:noProof w:val="0"/>
          <w:sz w:val="22"/>
          <w:szCs w:val="22"/>
          <w:lang w:val="en-US"/>
        </w:rPr>
        <w:t xml:space="preserve"> </w:t>
      </w:r>
      <w:r w:rsidRPr="0DC75AAC" w:rsidR="769C9F22">
        <w:rPr>
          <w:rFonts w:ascii="Arial" w:hAnsi="Arial" w:eastAsia="Arial" w:cs="Arial"/>
          <w:noProof w:val="0"/>
          <w:sz w:val="22"/>
          <w:szCs w:val="22"/>
          <w:lang w:val="en-US"/>
        </w:rPr>
        <w:t>Siangchokyoo</w:t>
      </w:r>
      <w:r w:rsidRPr="0DC75AAC" w:rsidR="769C9F22">
        <w:rPr>
          <w:rFonts w:ascii="Arial" w:hAnsi="Arial" w:eastAsia="Arial" w:cs="Arial"/>
          <w:noProof w:val="0"/>
          <w:sz w:val="22"/>
          <w:szCs w:val="22"/>
          <w:lang w:val="en-US"/>
        </w:rPr>
        <w:t xml:space="preserve"> </w:t>
      </w:r>
      <w:r w:rsidRPr="0DC75AAC" w:rsidR="769C9F22">
        <w:rPr>
          <w:rFonts w:ascii="Arial" w:hAnsi="Arial" w:eastAsia="Arial" w:cs="Arial"/>
          <w:i w:val="1"/>
          <w:iCs w:val="1"/>
          <w:noProof w:val="0"/>
          <w:sz w:val="22"/>
          <w:szCs w:val="22"/>
          <w:lang w:val="en-US"/>
        </w:rPr>
        <w:t>et al.</w:t>
      </w:r>
      <w:r w:rsidRPr="0DC75AAC" w:rsidR="769C9F22">
        <w:rPr>
          <w:rFonts w:ascii="Arial" w:hAnsi="Arial" w:eastAsia="Arial" w:cs="Arial"/>
          <w:noProof w:val="0"/>
          <w:sz w:val="22"/>
          <w:szCs w:val="22"/>
          <w:lang w:val="en-US"/>
        </w:rPr>
        <w:t xml:space="preserve"> (2019) </w:t>
      </w:r>
      <w:r w:rsidRPr="0DC75AAC" w:rsidR="769C9F22">
        <w:rPr>
          <w:rFonts w:ascii="Arial" w:hAnsi="Arial" w:eastAsia="Arial" w:cs="Arial"/>
          <w:i w:val="1"/>
          <w:iCs w:val="1"/>
          <w:noProof w:val="0"/>
          <w:sz w:val="22"/>
          <w:szCs w:val="22"/>
          <w:lang w:val="en-US"/>
        </w:rPr>
        <w:t>Follower transformation as the linchpin of transformational leadership theory: A systematic review and future research agenda</w:t>
      </w:r>
      <w:r w:rsidRPr="0DC75AAC" w:rsidR="769C9F22">
        <w:rPr>
          <w:rFonts w:ascii="Arial" w:hAnsi="Arial" w:eastAsia="Arial" w:cs="Arial"/>
          <w:noProof w:val="0"/>
          <w:sz w:val="22"/>
          <w:szCs w:val="22"/>
          <w:lang w:val="en-US"/>
        </w:rPr>
        <w:t xml:space="preserve">, </w:t>
      </w:r>
      <w:r w:rsidRPr="0DC75AAC" w:rsidR="769C9F22">
        <w:rPr>
          <w:rFonts w:ascii="Arial" w:hAnsi="Arial" w:eastAsia="Arial" w:cs="Arial"/>
          <w:i w:val="1"/>
          <w:iCs w:val="1"/>
          <w:noProof w:val="0"/>
          <w:sz w:val="22"/>
          <w:szCs w:val="22"/>
          <w:lang w:val="en-US"/>
        </w:rPr>
        <w:t>The Leadership Quarterly</w:t>
      </w:r>
      <w:r w:rsidRPr="0DC75AAC" w:rsidR="769C9F22">
        <w:rPr>
          <w:rFonts w:ascii="Arial" w:hAnsi="Arial" w:eastAsia="Arial" w:cs="Arial"/>
          <w:noProof w:val="0"/>
          <w:sz w:val="22"/>
          <w:szCs w:val="22"/>
          <w:lang w:val="en-US"/>
        </w:rPr>
        <w:t>.</w:t>
      </w:r>
      <w:r w:rsidRPr="0DC75AAC" w:rsidR="769C9F22">
        <w:rPr>
          <w:rFonts w:ascii="Arial" w:hAnsi="Arial" w:eastAsia="Arial" w:cs="Arial"/>
          <w:noProof w:val="0"/>
          <w:sz w:val="22"/>
          <w:szCs w:val="22"/>
          <w:lang w:val="en-US"/>
        </w:rPr>
        <w:t xml:space="preserve"> Available at: </w:t>
      </w:r>
      <w:hyperlink r:id="R5ddfa333e9544b14">
        <w:r w:rsidRPr="0DC75AAC" w:rsidR="769C9F22">
          <w:rPr>
            <w:rStyle w:val="Hyperlink"/>
            <w:rFonts w:ascii="Arial" w:hAnsi="Arial" w:eastAsia="Arial" w:cs="Arial"/>
            <w:noProof w:val="0"/>
            <w:sz w:val="22"/>
            <w:szCs w:val="22"/>
            <w:lang w:val="en-US"/>
          </w:rPr>
          <w:t>https://www.sciencedirect.com/science/article/abs/pii/S1048984318308464</w:t>
        </w:r>
      </w:hyperlink>
      <w:r w:rsidRPr="0DC75AAC" w:rsidR="769C9F22">
        <w:rPr>
          <w:rFonts w:ascii="Arial" w:hAnsi="Arial" w:eastAsia="Arial" w:cs="Arial"/>
          <w:noProof w:val="0"/>
          <w:sz w:val="22"/>
          <w:szCs w:val="22"/>
          <w:lang w:val="en-US"/>
        </w:rPr>
        <w:t xml:space="preserve"> (Accessed: 29 July 2024).</w:t>
      </w:r>
    </w:p>
    <w:p w:rsidR="11C276CA" w:rsidP="0DC75AAC" w:rsidRDefault="11C276CA" w14:paraId="03038601" w14:textId="1FA1B525">
      <w:pPr>
        <w:spacing w:before="240" w:beforeAutospacing="off" w:after="240" w:afterAutospacing="off"/>
        <w:ind w:left="567" w:right="0" w:hanging="567"/>
        <w:rPr>
          <w:rFonts w:ascii="Arial" w:hAnsi="Arial" w:eastAsia="Arial" w:cs="Arial"/>
          <w:noProof w:val="0"/>
          <w:sz w:val="22"/>
          <w:szCs w:val="22"/>
          <w:lang w:val="en-US"/>
        </w:rPr>
      </w:pPr>
    </w:p>
    <w:p w:rsidR="11C276CA" w:rsidP="0DC75AAC" w:rsidRDefault="11C276CA" w14:paraId="36AB8082" w14:textId="24782E82">
      <w:pPr>
        <w:pStyle w:val="Normal"/>
        <w:spacing w:before="240" w:beforeAutospacing="off" w:after="240" w:afterAutospacing="off"/>
        <w:ind/>
        <w:rPr>
          <w:rFonts w:ascii="Arial" w:hAnsi="Arial" w:eastAsia="Arial" w:cs="Arial"/>
          <w:noProof w:val="0"/>
          <w:sz w:val="22"/>
          <w:szCs w:val="22"/>
          <w:lang w:val="en-US"/>
        </w:rPr>
      </w:pPr>
    </w:p>
    <w:p w:rsidR="11C276CA" w:rsidP="0DC75AAC" w:rsidRDefault="11C276CA" w14:paraId="78CE535D" w14:textId="04FB1103">
      <w:pPr>
        <w:pStyle w:val="Normal"/>
        <w:spacing w:before="240" w:beforeAutospacing="off" w:after="240" w:afterAutospacing="off"/>
        <w:ind/>
        <w:rPr>
          <w:rFonts w:ascii="Arial" w:hAnsi="Arial" w:eastAsia="Arial" w:cs="Arial"/>
          <w:b w:val="1"/>
          <w:bCs w:val="1"/>
          <w:noProof w:val="0"/>
          <w:sz w:val="22"/>
          <w:szCs w:val="22"/>
          <w:u w:val="single"/>
          <w:lang w:val="en-US"/>
        </w:rPr>
      </w:pPr>
      <w:r w:rsidRPr="0DC75AAC" w:rsidR="11C276CA">
        <w:rPr>
          <w:rFonts w:ascii="Arial" w:hAnsi="Arial" w:eastAsia="Arial" w:cs="Arial"/>
          <w:noProof w:val="0"/>
          <w:sz w:val="22"/>
          <w:szCs w:val="22"/>
          <w:lang w:val="en-US"/>
        </w:rPr>
        <w:t xml:space="preserve">Pellegrini, M.M. </w:t>
      </w:r>
      <w:r w:rsidRPr="0DC75AAC" w:rsidR="11C276CA">
        <w:rPr>
          <w:rFonts w:ascii="Arial" w:hAnsi="Arial" w:eastAsia="Arial" w:cs="Arial"/>
          <w:i w:val="1"/>
          <w:iCs w:val="1"/>
          <w:noProof w:val="0"/>
          <w:sz w:val="22"/>
          <w:szCs w:val="22"/>
          <w:lang w:val="en-US"/>
        </w:rPr>
        <w:t>et al.</w:t>
      </w:r>
      <w:r w:rsidRPr="0DC75AAC" w:rsidR="11C276CA">
        <w:rPr>
          <w:rFonts w:ascii="Arial" w:hAnsi="Arial" w:eastAsia="Arial" w:cs="Arial"/>
          <w:noProof w:val="0"/>
          <w:sz w:val="22"/>
          <w:szCs w:val="22"/>
          <w:lang w:val="en-US"/>
        </w:rPr>
        <w:t xml:space="preserve"> (2020) </w:t>
      </w:r>
      <w:r w:rsidRPr="0DC75AAC" w:rsidR="11C276CA">
        <w:rPr>
          <w:rFonts w:ascii="Arial" w:hAnsi="Arial" w:eastAsia="Arial" w:cs="Arial"/>
          <w:i w:val="1"/>
          <w:iCs w:val="1"/>
          <w:noProof w:val="0"/>
          <w:sz w:val="22"/>
          <w:szCs w:val="22"/>
          <w:lang w:val="en-US"/>
        </w:rPr>
        <w:t>The relationship between Knowledge Management and leadership: Mapping the field and providing Future Research Avenues</w:t>
      </w:r>
      <w:r w:rsidRPr="0DC75AAC" w:rsidR="11C276CA">
        <w:rPr>
          <w:rFonts w:ascii="Arial" w:hAnsi="Arial" w:eastAsia="Arial" w:cs="Arial"/>
          <w:noProof w:val="0"/>
          <w:sz w:val="22"/>
          <w:szCs w:val="22"/>
          <w:lang w:val="en-US"/>
        </w:rPr>
        <w:t xml:space="preserve">, </w:t>
      </w:r>
      <w:r w:rsidRPr="0DC75AAC" w:rsidR="11C276CA">
        <w:rPr>
          <w:rFonts w:ascii="Arial" w:hAnsi="Arial" w:eastAsia="Arial" w:cs="Arial"/>
          <w:i w:val="1"/>
          <w:iCs w:val="1"/>
          <w:noProof w:val="0"/>
          <w:sz w:val="22"/>
          <w:szCs w:val="22"/>
          <w:lang w:val="en-US"/>
        </w:rPr>
        <w:t>Journal of Knowledge Management</w:t>
      </w:r>
      <w:r w:rsidRPr="0DC75AAC" w:rsidR="11C276CA">
        <w:rPr>
          <w:rFonts w:ascii="Arial" w:hAnsi="Arial" w:eastAsia="Arial" w:cs="Arial"/>
          <w:noProof w:val="0"/>
          <w:sz w:val="22"/>
          <w:szCs w:val="22"/>
          <w:lang w:val="en-US"/>
        </w:rPr>
        <w:t>.</w:t>
      </w:r>
      <w:r w:rsidRPr="0DC75AAC" w:rsidR="11C276CA">
        <w:rPr>
          <w:rFonts w:ascii="Arial" w:hAnsi="Arial" w:eastAsia="Arial" w:cs="Arial"/>
          <w:noProof w:val="0"/>
          <w:sz w:val="22"/>
          <w:szCs w:val="22"/>
          <w:lang w:val="en-US"/>
        </w:rPr>
        <w:t xml:space="preserve"> Available at: </w:t>
      </w:r>
      <w:hyperlink r:id="R610614aa6ed54a04">
        <w:r w:rsidRPr="0DC75AAC" w:rsidR="11C276CA">
          <w:rPr>
            <w:rStyle w:val="Hyperlink"/>
            <w:rFonts w:ascii="Arial" w:hAnsi="Arial" w:eastAsia="Arial" w:cs="Arial"/>
            <w:noProof w:val="0"/>
            <w:sz w:val="22"/>
            <w:szCs w:val="22"/>
            <w:lang w:val="en-US"/>
          </w:rPr>
          <w:t>https://www.emerald.com/insight/content/doi/10.1108/JKM-01-2020-0034/full/html</w:t>
        </w:r>
      </w:hyperlink>
      <w:r w:rsidRPr="0DC75AAC" w:rsidR="11C276CA">
        <w:rPr>
          <w:rFonts w:ascii="Arial" w:hAnsi="Arial" w:eastAsia="Arial" w:cs="Arial"/>
          <w:noProof w:val="0"/>
          <w:sz w:val="22"/>
          <w:szCs w:val="22"/>
          <w:lang w:val="en-US"/>
        </w:rPr>
        <w:t xml:space="preserve"> (Accessed: 26 July 2024).</w:t>
      </w:r>
    </w:p>
    <w:p w:rsidR="0DC75AAC" w:rsidP="0DC75AAC" w:rsidRDefault="0DC75AAC" w14:paraId="3593E3F3" w14:textId="0BD7C9D6">
      <w:pPr>
        <w:pStyle w:val="Normal"/>
        <w:rPr>
          <w:rFonts w:ascii="Arial" w:hAnsi="Arial" w:eastAsia="Arial" w:cs="Arial"/>
          <w:noProof w:val="0"/>
          <w:sz w:val="22"/>
          <w:szCs w:val="22"/>
          <w:lang w:val="en-US"/>
        </w:rPr>
      </w:pPr>
    </w:p>
    <w:p w:rsidR="32C0FAEB" w:rsidP="0DC75AAC" w:rsidRDefault="32C0FAEB" w14:paraId="648DEB27" w14:textId="6CEFDA9B">
      <w:pPr>
        <w:spacing w:before="240" w:beforeAutospacing="off" w:after="240" w:afterAutospacing="off"/>
        <w:ind w:left="567" w:right="0" w:hanging="567"/>
      </w:pPr>
      <w:r w:rsidRPr="0DC75AAC" w:rsidR="32C0FAEB">
        <w:rPr>
          <w:rFonts w:ascii="Arial" w:hAnsi="Arial" w:eastAsia="Arial" w:cs="Arial"/>
          <w:noProof w:val="0"/>
          <w:sz w:val="22"/>
          <w:szCs w:val="22"/>
          <w:lang w:val="en-US"/>
        </w:rPr>
        <w:t xml:space="preserve">house, </w:t>
      </w:r>
      <w:r w:rsidRPr="0DC75AAC" w:rsidR="7518A53C">
        <w:rPr>
          <w:rFonts w:ascii="Arial" w:hAnsi="Arial" w:eastAsia="Arial" w:cs="Arial"/>
          <w:noProof w:val="0"/>
          <w:sz w:val="22"/>
          <w:szCs w:val="22"/>
          <w:lang w:val="en-US"/>
        </w:rPr>
        <w:t>Robert</w:t>
      </w:r>
      <w:r w:rsidRPr="0DC75AAC" w:rsidR="32C0FAEB">
        <w:rPr>
          <w:rFonts w:ascii="Arial" w:hAnsi="Arial" w:eastAsia="Arial" w:cs="Arial"/>
          <w:noProof w:val="0"/>
          <w:sz w:val="22"/>
          <w:szCs w:val="22"/>
          <w:lang w:val="en-US"/>
        </w:rPr>
        <w:t xml:space="preserve"> j (1996) </w:t>
      </w:r>
      <w:r w:rsidRPr="0DC75AAC" w:rsidR="32C0FAEB">
        <w:rPr>
          <w:rFonts w:ascii="Arial" w:hAnsi="Arial" w:eastAsia="Arial" w:cs="Arial"/>
          <w:i w:val="1"/>
          <w:iCs w:val="1"/>
          <w:noProof w:val="0"/>
          <w:sz w:val="22"/>
          <w:szCs w:val="22"/>
          <w:lang w:val="en-US"/>
        </w:rPr>
        <w:t>Path-goal theory of leadership: Lessons, legacy, and a reformulated theory</w:t>
      </w:r>
      <w:r w:rsidRPr="0DC75AAC" w:rsidR="32C0FAEB">
        <w:rPr>
          <w:rFonts w:ascii="Arial" w:hAnsi="Arial" w:eastAsia="Arial" w:cs="Arial"/>
          <w:noProof w:val="0"/>
          <w:sz w:val="22"/>
          <w:szCs w:val="22"/>
          <w:lang w:val="en-US"/>
        </w:rPr>
        <w:t xml:space="preserve">, </w:t>
      </w:r>
      <w:r w:rsidRPr="0DC75AAC" w:rsidR="32C0FAEB">
        <w:rPr>
          <w:rFonts w:ascii="Arial" w:hAnsi="Arial" w:eastAsia="Arial" w:cs="Arial"/>
          <w:i w:val="1"/>
          <w:iCs w:val="1"/>
          <w:noProof w:val="0"/>
          <w:sz w:val="22"/>
          <w:szCs w:val="22"/>
          <w:lang w:val="en-US"/>
        </w:rPr>
        <w:t>Redirecting</w:t>
      </w:r>
      <w:r w:rsidRPr="0DC75AAC" w:rsidR="32C0FAEB">
        <w:rPr>
          <w:rFonts w:ascii="Arial" w:hAnsi="Arial" w:eastAsia="Arial" w:cs="Arial"/>
          <w:noProof w:val="0"/>
          <w:sz w:val="22"/>
          <w:szCs w:val="22"/>
          <w:lang w:val="en-US"/>
        </w:rPr>
        <w:t xml:space="preserve">. Available at: </w:t>
      </w:r>
      <w:hyperlink r:id="R5c9263bada9d48e7">
        <w:r w:rsidRPr="0DC75AAC" w:rsidR="32C0FAEB">
          <w:rPr>
            <w:rStyle w:val="Hyperlink"/>
            <w:rFonts w:ascii="Arial" w:hAnsi="Arial" w:eastAsia="Arial" w:cs="Arial"/>
            <w:noProof w:val="0"/>
            <w:sz w:val="22"/>
            <w:szCs w:val="22"/>
            <w:lang w:val="en-US"/>
          </w:rPr>
          <w:t>https://doi.org/10.1016/S1048-9843(96)90024-7</w:t>
        </w:r>
      </w:hyperlink>
      <w:r w:rsidRPr="0DC75AAC" w:rsidR="32C0FAEB">
        <w:rPr>
          <w:rFonts w:ascii="Arial" w:hAnsi="Arial" w:eastAsia="Arial" w:cs="Arial"/>
          <w:noProof w:val="0"/>
          <w:sz w:val="22"/>
          <w:szCs w:val="22"/>
          <w:lang w:val="en-US"/>
        </w:rPr>
        <w:t xml:space="preserve"> (Accessed: 28 July 2024).</w:t>
      </w:r>
    </w:p>
    <w:p w:rsidR="53B86B29" w:rsidP="0DC75AAC" w:rsidRDefault="53B86B29" w14:paraId="07FB60E8" w14:textId="62DFD530">
      <w:pPr>
        <w:spacing w:before="240" w:beforeAutospacing="off" w:after="240" w:afterAutospacing="off"/>
        <w:ind w:left="567" w:right="0" w:hanging="567"/>
      </w:pPr>
      <w:r w:rsidRPr="0DC75AAC" w:rsidR="53B86B29">
        <w:rPr>
          <w:rFonts w:ascii="Arial" w:hAnsi="Arial" w:eastAsia="Arial" w:cs="Arial"/>
          <w:noProof w:val="0"/>
          <w:sz w:val="22"/>
          <w:szCs w:val="22"/>
          <w:lang w:val="en-US"/>
        </w:rPr>
        <w:t>sindakis</w:t>
      </w:r>
      <w:r w:rsidRPr="0DC75AAC" w:rsidR="53B86B29">
        <w:rPr>
          <w:rFonts w:ascii="Arial" w:hAnsi="Arial" w:eastAsia="Arial" w:cs="Arial"/>
          <w:noProof w:val="0"/>
          <w:sz w:val="22"/>
          <w:szCs w:val="22"/>
          <w:lang w:val="en-US"/>
        </w:rPr>
        <w:t xml:space="preserve">, </w:t>
      </w:r>
      <w:r w:rsidRPr="0DC75AAC" w:rsidR="2BC22D37">
        <w:rPr>
          <w:rFonts w:ascii="Arial" w:hAnsi="Arial" w:eastAsia="Arial" w:cs="Arial"/>
          <w:noProof w:val="0"/>
          <w:sz w:val="22"/>
          <w:szCs w:val="22"/>
          <w:lang w:val="en-US"/>
        </w:rPr>
        <w:t>Stavros</w:t>
      </w:r>
      <w:r w:rsidRPr="0DC75AAC" w:rsidR="53B86B29">
        <w:rPr>
          <w:rFonts w:ascii="Arial" w:hAnsi="Arial" w:eastAsia="Arial" w:cs="Arial"/>
          <w:noProof w:val="0"/>
          <w:sz w:val="22"/>
          <w:szCs w:val="22"/>
          <w:lang w:val="en-US"/>
        </w:rPr>
        <w:t xml:space="preserve"> and </w:t>
      </w:r>
      <w:r w:rsidRPr="0DC75AAC" w:rsidR="078CD250">
        <w:rPr>
          <w:rFonts w:ascii="Arial" w:hAnsi="Arial" w:eastAsia="Arial" w:cs="Arial"/>
          <w:noProof w:val="0"/>
          <w:sz w:val="22"/>
          <w:szCs w:val="22"/>
          <w:lang w:val="en-US"/>
        </w:rPr>
        <w:t>Aggarwal</w:t>
      </w:r>
      <w:r w:rsidRPr="0DC75AAC" w:rsidR="53B86B29">
        <w:rPr>
          <w:rFonts w:ascii="Arial" w:hAnsi="Arial" w:eastAsia="Arial" w:cs="Arial"/>
          <w:noProof w:val="0"/>
          <w:sz w:val="22"/>
          <w:szCs w:val="22"/>
          <w:lang w:val="en-US"/>
        </w:rPr>
        <w:t xml:space="preserve">, </w:t>
      </w:r>
      <w:r w:rsidRPr="0DC75AAC" w:rsidR="2E31E02E">
        <w:rPr>
          <w:rFonts w:ascii="Arial" w:hAnsi="Arial" w:eastAsia="Arial" w:cs="Arial"/>
          <w:noProof w:val="0"/>
          <w:sz w:val="22"/>
          <w:szCs w:val="22"/>
          <w:lang w:val="en-US"/>
        </w:rPr>
        <w:t>Sakshi</w:t>
      </w:r>
      <w:r w:rsidRPr="0DC75AAC" w:rsidR="53B86B29">
        <w:rPr>
          <w:rFonts w:ascii="Arial" w:hAnsi="Arial" w:eastAsia="Arial" w:cs="Arial"/>
          <w:noProof w:val="0"/>
          <w:sz w:val="22"/>
          <w:szCs w:val="22"/>
          <w:lang w:val="en-US"/>
        </w:rPr>
        <w:t xml:space="preserve"> (2022) </w:t>
      </w:r>
      <w:r w:rsidRPr="0DC75AAC" w:rsidR="53B86B29">
        <w:rPr>
          <w:rFonts w:ascii="Arial" w:hAnsi="Arial" w:eastAsia="Arial" w:cs="Arial"/>
          <w:i w:val="1"/>
          <w:iCs w:val="1"/>
          <w:noProof w:val="0"/>
          <w:sz w:val="22"/>
          <w:szCs w:val="22"/>
          <w:lang w:val="en-US"/>
        </w:rPr>
        <w:t>The implications of Brexit for small businesses in the UK</w:t>
      </w:r>
      <w:r w:rsidRPr="0DC75AAC" w:rsidR="53B86B29">
        <w:rPr>
          <w:rFonts w:ascii="Arial" w:hAnsi="Arial" w:eastAsia="Arial" w:cs="Arial"/>
          <w:noProof w:val="0"/>
          <w:sz w:val="22"/>
          <w:szCs w:val="22"/>
          <w:lang w:val="en-US"/>
        </w:rPr>
        <w:t xml:space="preserve">, </w:t>
      </w:r>
      <w:r w:rsidRPr="0DC75AAC" w:rsidR="53B86B29">
        <w:rPr>
          <w:rFonts w:ascii="Arial" w:hAnsi="Arial" w:eastAsia="Arial" w:cs="Arial"/>
          <w:i w:val="1"/>
          <w:iCs w:val="1"/>
          <w:noProof w:val="0"/>
          <w:sz w:val="22"/>
          <w:szCs w:val="22"/>
          <w:lang w:val="en-US"/>
        </w:rPr>
        <w:t>The Implications of Brexit for Small Businesses in the UK | Emerald Insight</w:t>
      </w:r>
      <w:r w:rsidRPr="0DC75AAC" w:rsidR="53B86B29">
        <w:rPr>
          <w:rFonts w:ascii="Arial" w:hAnsi="Arial" w:eastAsia="Arial" w:cs="Arial"/>
          <w:noProof w:val="0"/>
          <w:sz w:val="22"/>
          <w:szCs w:val="22"/>
          <w:lang w:val="en-US"/>
        </w:rPr>
        <w:t xml:space="preserve">. Available at: </w:t>
      </w:r>
      <w:hyperlink r:id="R2c02059265b14bcc">
        <w:r w:rsidRPr="0DC75AAC" w:rsidR="53B86B29">
          <w:rPr>
            <w:rStyle w:val="Hyperlink"/>
            <w:rFonts w:ascii="Arial" w:hAnsi="Arial" w:eastAsia="Arial" w:cs="Arial"/>
            <w:noProof w:val="0"/>
            <w:sz w:val="22"/>
            <w:szCs w:val="22"/>
            <w:lang w:val="en-US"/>
          </w:rPr>
          <w:t>https://www.emerald.com/insight/content/doi/10.1108/978-1-83909-624-220211011/full/html</w:t>
        </w:r>
      </w:hyperlink>
      <w:r w:rsidRPr="0DC75AAC" w:rsidR="53B86B29">
        <w:rPr>
          <w:rFonts w:ascii="Arial" w:hAnsi="Arial" w:eastAsia="Arial" w:cs="Arial"/>
          <w:noProof w:val="0"/>
          <w:sz w:val="22"/>
          <w:szCs w:val="22"/>
          <w:lang w:val="en-US"/>
        </w:rPr>
        <w:t xml:space="preserve"> (Accessed: 29 July 2024).</w:t>
      </w:r>
    </w:p>
    <w:p w:rsidR="0DC75AAC" w:rsidP="0DC75AAC" w:rsidRDefault="0DC75AAC" w14:paraId="6D0E24DF" w14:textId="62A77009">
      <w:pPr>
        <w:spacing w:before="240" w:beforeAutospacing="off" w:after="240" w:afterAutospacing="off"/>
        <w:ind w:left="567" w:right="0" w:hanging="567"/>
        <w:rPr>
          <w:rFonts w:ascii="Arial" w:hAnsi="Arial" w:eastAsia="Arial" w:cs="Arial"/>
          <w:noProof w:val="0"/>
          <w:sz w:val="22"/>
          <w:szCs w:val="22"/>
          <w:lang w:val="en-US"/>
        </w:rPr>
      </w:pPr>
    </w:p>
    <w:p w:rsidR="0DC75AAC" w:rsidP="0DC75AAC" w:rsidRDefault="0DC75AAC" w14:paraId="27B0AE0D" w14:textId="1A019C68">
      <w:pPr>
        <w:pStyle w:val="Normal"/>
        <w:rPr>
          <w:rFonts w:ascii="Arial" w:hAnsi="Arial" w:eastAsia="Arial" w:cs="Arial"/>
          <w:noProof w:val="0"/>
          <w:sz w:val="22"/>
          <w:szCs w:val="22"/>
          <w:lang w:val="en-US"/>
        </w:rPr>
      </w:pPr>
    </w:p>
    <w:p w:rsidR="672EB1D9" w:rsidP="0DC75AAC" w:rsidRDefault="672EB1D9" w14:paraId="3A0BB425" w14:textId="649C5509">
      <w:pPr>
        <w:spacing w:before="240" w:beforeAutospacing="off" w:after="240" w:afterAutospacing="off"/>
        <w:ind w:left="567" w:right="0" w:hanging="567"/>
      </w:pPr>
      <w:r w:rsidRPr="0DC75AAC" w:rsidR="672EB1D9">
        <w:rPr>
          <w:rFonts w:ascii="Arial" w:hAnsi="Arial" w:eastAsia="Arial" w:cs="Arial"/>
          <w:noProof w:val="0"/>
          <w:sz w:val="22"/>
          <w:szCs w:val="22"/>
          <w:lang w:val="en-US"/>
        </w:rPr>
        <w:t xml:space="preserve">Sullivan, J. j (1983) </w:t>
      </w:r>
      <w:r w:rsidRPr="0DC75AAC" w:rsidR="672EB1D9">
        <w:rPr>
          <w:rFonts w:ascii="Arial" w:hAnsi="Arial" w:eastAsia="Arial" w:cs="Arial"/>
          <w:i w:val="1"/>
          <w:iCs w:val="1"/>
          <w:noProof w:val="0"/>
          <w:sz w:val="22"/>
          <w:szCs w:val="22"/>
          <w:lang w:val="en-US"/>
        </w:rPr>
        <w:t>Organizational strategy, structure, and Process | Academy of Management Review</w:t>
      </w:r>
      <w:r w:rsidRPr="0DC75AAC" w:rsidR="672EB1D9">
        <w:rPr>
          <w:rFonts w:ascii="Arial" w:hAnsi="Arial" w:eastAsia="Arial" w:cs="Arial"/>
          <w:noProof w:val="0"/>
          <w:sz w:val="22"/>
          <w:szCs w:val="22"/>
          <w:lang w:val="en-US"/>
        </w:rPr>
        <w:t xml:space="preserve">, </w:t>
      </w:r>
      <w:r w:rsidRPr="0DC75AAC" w:rsidR="672EB1D9">
        <w:rPr>
          <w:rFonts w:ascii="Arial" w:hAnsi="Arial" w:eastAsia="Arial" w:cs="Arial"/>
          <w:i w:val="1"/>
          <w:iCs w:val="1"/>
          <w:noProof w:val="0"/>
          <w:sz w:val="22"/>
          <w:szCs w:val="22"/>
          <w:lang w:val="en-US"/>
        </w:rPr>
        <w:t>academy of managment</w:t>
      </w:r>
      <w:r w:rsidRPr="0DC75AAC" w:rsidR="672EB1D9">
        <w:rPr>
          <w:rFonts w:ascii="Arial" w:hAnsi="Arial" w:eastAsia="Arial" w:cs="Arial"/>
          <w:noProof w:val="0"/>
          <w:sz w:val="22"/>
          <w:szCs w:val="22"/>
          <w:lang w:val="en-US"/>
        </w:rPr>
        <w:t xml:space="preserve">. Available at: </w:t>
      </w:r>
      <w:hyperlink r:id="R80e7c5664b9a43bf">
        <w:r w:rsidRPr="0DC75AAC" w:rsidR="672EB1D9">
          <w:rPr>
            <w:rStyle w:val="Hyperlink"/>
            <w:rFonts w:ascii="Arial" w:hAnsi="Arial" w:eastAsia="Arial" w:cs="Arial"/>
            <w:noProof w:val="0"/>
            <w:sz w:val="22"/>
            <w:szCs w:val="22"/>
            <w:lang w:val="en-US"/>
          </w:rPr>
          <w:t>https://journals.aom.org/doi/10.5465/amr.1978.4305755</w:t>
        </w:r>
      </w:hyperlink>
      <w:r w:rsidRPr="0DC75AAC" w:rsidR="672EB1D9">
        <w:rPr>
          <w:rFonts w:ascii="Arial" w:hAnsi="Arial" w:eastAsia="Arial" w:cs="Arial"/>
          <w:noProof w:val="0"/>
          <w:sz w:val="22"/>
          <w:szCs w:val="22"/>
          <w:lang w:val="en-US"/>
        </w:rPr>
        <w:t xml:space="preserve"> (Accessed: 28 July 2024).</w:t>
      </w:r>
    </w:p>
    <w:p w:rsidR="0DC75AAC" w:rsidP="0DC75AAC" w:rsidRDefault="0DC75AAC" w14:paraId="1A8EFD6A" w14:textId="6FE13484">
      <w:pPr>
        <w:pStyle w:val="Normal"/>
        <w:rPr>
          <w:rFonts w:ascii="Arial" w:hAnsi="Arial" w:eastAsia="Arial" w:cs="Arial"/>
          <w:noProof w:val="0"/>
          <w:sz w:val="22"/>
          <w:szCs w:val="22"/>
          <w:lang w:val="en-US"/>
        </w:rPr>
      </w:pPr>
    </w:p>
    <w:p w:rsidR="2B4EC782" w:rsidP="2B4EC782" w:rsidRDefault="2B4EC782" w14:paraId="615504B3" w14:textId="56A454DF">
      <w:pPr>
        <w:pStyle w:val="Normal"/>
        <w:rPr>
          <w:rFonts w:ascii="Arial" w:hAnsi="Arial" w:eastAsia="Arial" w:cs="Arial"/>
          <w:b w:val="1"/>
          <w:bCs w:val="1"/>
          <w:noProof w:val="0"/>
          <w:sz w:val="22"/>
          <w:szCs w:val="22"/>
          <w:u w:val="single"/>
          <w:lang w:val="en-US"/>
        </w:rPr>
      </w:pPr>
    </w:p>
    <w:p w:rsidR="573DF2F1" w:rsidP="2B4EC782" w:rsidRDefault="573DF2F1" w14:paraId="3E25983D" w14:textId="0FE46B1B">
      <w:pPr>
        <w:spacing w:before="240" w:beforeAutospacing="off" w:after="240" w:afterAutospacing="off"/>
        <w:ind w:left="567" w:right="0" w:hanging="567"/>
      </w:pPr>
      <w:r w:rsidRPr="0DC75AAC" w:rsidR="573DF2F1">
        <w:rPr>
          <w:rFonts w:ascii="Arial" w:hAnsi="Arial" w:eastAsia="Arial" w:cs="Arial"/>
          <w:noProof w:val="0"/>
          <w:sz w:val="22"/>
          <w:szCs w:val="22"/>
          <w:lang w:val="en-US"/>
        </w:rPr>
        <w:t xml:space="preserve">Yu, M. </w:t>
      </w:r>
      <w:r w:rsidRPr="0DC75AAC" w:rsidR="573DF2F1">
        <w:rPr>
          <w:rFonts w:ascii="Arial" w:hAnsi="Arial" w:eastAsia="Arial" w:cs="Arial"/>
          <w:i w:val="1"/>
          <w:iCs w:val="1"/>
          <w:noProof w:val="0"/>
          <w:sz w:val="22"/>
          <w:szCs w:val="22"/>
          <w:lang w:val="en-US"/>
        </w:rPr>
        <w:t>et al.</w:t>
      </w:r>
      <w:r w:rsidRPr="0DC75AAC" w:rsidR="573DF2F1">
        <w:rPr>
          <w:rFonts w:ascii="Arial" w:hAnsi="Arial" w:eastAsia="Arial" w:cs="Arial"/>
          <w:noProof w:val="0"/>
          <w:sz w:val="22"/>
          <w:szCs w:val="22"/>
          <w:lang w:val="en-US"/>
        </w:rPr>
        <w:t xml:space="preserve"> (2022) </w:t>
      </w:r>
      <w:r w:rsidRPr="0DC75AAC" w:rsidR="573DF2F1">
        <w:rPr>
          <w:rFonts w:ascii="Arial" w:hAnsi="Arial" w:eastAsia="Arial" w:cs="Arial"/>
          <w:i w:val="1"/>
          <w:iCs w:val="1"/>
          <w:noProof w:val="0"/>
          <w:sz w:val="22"/>
          <w:szCs w:val="22"/>
          <w:lang w:val="en-US"/>
        </w:rPr>
        <w:t>Building-up resilience and being effective leaders in the workplace: A systematic review and synthesis model</w:t>
      </w:r>
      <w:r w:rsidRPr="0DC75AAC" w:rsidR="573DF2F1">
        <w:rPr>
          <w:rFonts w:ascii="Arial" w:hAnsi="Arial" w:eastAsia="Arial" w:cs="Arial"/>
          <w:noProof w:val="0"/>
          <w:sz w:val="22"/>
          <w:szCs w:val="22"/>
          <w:lang w:val="en-US"/>
        </w:rPr>
        <w:t xml:space="preserve">, </w:t>
      </w:r>
      <w:r w:rsidRPr="0DC75AAC" w:rsidR="573DF2F1">
        <w:rPr>
          <w:rFonts w:ascii="Arial" w:hAnsi="Arial" w:eastAsia="Arial" w:cs="Arial"/>
          <w:i w:val="1"/>
          <w:iCs w:val="1"/>
          <w:noProof w:val="0"/>
          <w:sz w:val="22"/>
          <w:szCs w:val="22"/>
          <w:lang w:val="en-US"/>
        </w:rPr>
        <w:t>Leadership &amp; Organization Development Journal</w:t>
      </w:r>
      <w:r w:rsidRPr="0DC75AAC" w:rsidR="573DF2F1">
        <w:rPr>
          <w:rFonts w:ascii="Arial" w:hAnsi="Arial" w:eastAsia="Arial" w:cs="Arial"/>
          <w:noProof w:val="0"/>
          <w:sz w:val="22"/>
          <w:szCs w:val="22"/>
          <w:lang w:val="en-US"/>
        </w:rPr>
        <w:t>.</w:t>
      </w:r>
      <w:r w:rsidRPr="0DC75AAC" w:rsidR="573DF2F1">
        <w:rPr>
          <w:rFonts w:ascii="Arial" w:hAnsi="Arial" w:eastAsia="Arial" w:cs="Arial"/>
          <w:noProof w:val="0"/>
          <w:sz w:val="22"/>
          <w:szCs w:val="22"/>
          <w:lang w:val="en-US"/>
        </w:rPr>
        <w:t xml:space="preserve"> Available at: </w:t>
      </w:r>
      <w:hyperlink r:id="Rea7689e7cdad46c4">
        <w:r w:rsidRPr="0DC75AAC" w:rsidR="573DF2F1">
          <w:rPr>
            <w:rStyle w:val="Hyperlink"/>
            <w:rFonts w:ascii="Arial" w:hAnsi="Arial" w:eastAsia="Arial" w:cs="Arial"/>
            <w:noProof w:val="0"/>
            <w:sz w:val="22"/>
            <w:szCs w:val="22"/>
            <w:lang w:val="en-US"/>
          </w:rPr>
          <w:t>https://www.emerald.com/insight/content/doi/10.1108/LODJ-09-2021-0437/full/html</w:t>
        </w:r>
      </w:hyperlink>
      <w:r w:rsidRPr="0DC75AAC" w:rsidR="573DF2F1">
        <w:rPr>
          <w:rFonts w:ascii="Arial" w:hAnsi="Arial" w:eastAsia="Arial" w:cs="Arial"/>
          <w:noProof w:val="0"/>
          <w:sz w:val="22"/>
          <w:szCs w:val="22"/>
          <w:lang w:val="en-US"/>
        </w:rPr>
        <w:t xml:space="preserve"> (Accessed: 26 July 2024).</w:t>
      </w:r>
    </w:p>
    <w:p w:rsidR="2B4EC782" w:rsidP="2B4EC782" w:rsidRDefault="2B4EC782" w14:paraId="0E00BE9A" w14:textId="24B485F8">
      <w:pPr>
        <w:pStyle w:val="Normal"/>
        <w:rPr>
          <w:rFonts w:ascii="Arial" w:hAnsi="Arial" w:eastAsia="Arial" w:cs="Arial"/>
          <w:b w:val="1"/>
          <w:bCs w:val="1"/>
          <w:noProof w:val="0"/>
          <w:sz w:val="22"/>
          <w:szCs w:val="22"/>
          <w:u w:val="single"/>
          <w:lang w:val="en-US"/>
        </w:rPr>
      </w:pPr>
    </w:p>
    <w:p w:rsidR="7A1BC4C5" w:rsidP="2B4EC782" w:rsidRDefault="7A1BC4C5" w14:paraId="52BFCB93" w14:textId="75604E3D">
      <w:pPr>
        <w:spacing w:before="240" w:beforeAutospacing="off" w:after="240" w:afterAutospacing="off"/>
        <w:ind w:left="567" w:right="0" w:hanging="567"/>
      </w:pPr>
      <w:r w:rsidRPr="2B76EED6" w:rsidR="7A1BC4C5">
        <w:rPr>
          <w:rFonts w:ascii="Arial" w:hAnsi="Arial" w:eastAsia="Arial" w:cs="Arial"/>
          <w:noProof w:val="0"/>
          <w:sz w:val="22"/>
          <w:szCs w:val="22"/>
          <w:lang w:val="en-US"/>
        </w:rPr>
        <w:t>zaleznik</w:t>
      </w:r>
      <w:r w:rsidRPr="2B76EED6" w:rsidR="7A1BC4C5">
        <w:rPr>
          <w:rFonts w:ascii="Arial" w:hAnsi="Arial" w:eastAsia="Arial" w:cs="Arial"/>
          <w:noProof w:val="0"/>
          <w:sz w:val="22"/>
          <w:szCs w:val="22"/>
          <w:lang w:val="en-US"/>
        </w:rPr>
        <w:t xml:space="preserve">, </w:t>
      </w:r>
      <w:r w:rsidRPr="2B76EED6" w:rsidR="455117C2">
        <w:rPr>
          <w:rFonts w:ascii="Arial" w:hAnsi="Arial" w:eastAsia="Arial" w:cs="Arial"/>
          <w:noProof w:val="0"/>
          <w:sz w:val="22"/>
          <w:szCs w:val="22"/>
          <w:lang w:val="en-US"/>
        </w:rPr>
        <w:t>Abraham</w:t>
      </w:r>
      <w:r w:rsidRPr="2B76EED6" w:rsidR="7A1BC4C5">
        <w:rPr>
          <w:rFonts w:ascii="Arial" w:hAnsi="Arial" w:eastAsia="Arial" w:cs="Arial"/>
          <w:noProof w:val="0"/>
          <w:sz w:val="22"/>
          <w:szCs w:val="22"/>
          <w:lang w:val="en-US"/>
        </w:rPr>
        <w:t xml:space="preserve"> (2024) </w:t>
      </w:r>
      <w:r w:rsidRPr="2B76EED6" w:rsidR="7A1BC4C5">
        <w:rPr>
          <w:rFonts w:ascii="Arial" w:hAnsi="Arial" w:eastAsia="Arial" w:cs="Arial"/>
          <w:i w:val="1"/>
          <w:iCs w:val="1"/>
          <w:noProof w:val="0"/>
          <w:sz w:val="22"/>
          <w:szCs w:val="22"/>
          <w:lang w:val="en-US"/>
        </w:rPr>
        <w:t xml:space="preserve">Managers and leaders: Are they </w:t>
      </w:r>
      <w:bookmarkStart w:name="_Int_vuaIrAid" w:id="377252314"/>
      <w:r w:rsidRPr="2B76EED6" w:rsidR="7A1BC4C5">
        <w:rPr>
          <w:rFonts w:ascii="Arial" w:hAnsi="Arial" w:eastAsia="Arial" w:cs="Arial"/>
          <w:i w:val="1"/>
          <w:iCs w:val="1"/>
          <w:noProof w:val="0"/>
          <w:sz w:val="22"/>
          <w:szCs w:val="22"/>
          <w:lang w:val="en-US"/>
        </w:rPr>
        <w:t>different?</w:t>
      </w:r>
      <w:r w:rsidRPr="2B76EED6" w:rsidR="7A1BC4C5">
        <w:rPr>
          <w:rFonts w:ascii="Arial" w:hAnsi="Arial" w:eastAsia="Arial" w:cs="Arial"/>
          <w:noProof w:val="0"/>
          <w:sz w:val="22"/>
          <w:szCs w:val="22"/>
          <w:lang w:val="en-US"/>
        </w:rPr>
        <w:t>,</w:t>
      </w:r>
      <w:bookmarkEnd w:id="377252314"/>
      <w:r w:rsidRPr="2B76EED6" w:rsidR="7A1BC4C5">
        <w:rPr>
          <w:rFonts w:ascii="Arial" w:hAnsi="Arial" w:eastAsia="Arial" w:cs="Arial"/>
          <w:noProof w:val="0"/>
          <w:sz w:val="22"/>
          <w:szCs w:val="22"/>
          <w:lang w:val="en-US"/>
        </w:rPr>
        <w:t xml:space="preserve"> </w:t>
      </w:r>
      <w:r w:rsidRPr="2B76EED6" w:rsidR="7A1BC4C5">
        <w:rPr>
          <w:rFonts w:ascii="Arial" w:hAnsi="Arial" w:eastAsia="Arial" w:cs="Arial"/>
          <w:i w:val="1"/>
          <w:iCs w:val="1"/>
          <w:noProof w:val="0"/>
          <w:sz w:val="22"/>
          <w:szCs w:val="22"/>
          <w:lang w:val="en-US"/>
        </w:rPr>
        <w:t>Harvard Business Review</w:t>
      </w:r>
      <w:r w:rsidRPr="2B76EED6" w:rsidR="7A1BC4C5">
        <w:rPr>
          <w:rFonts w:ascii="Arial" w:hAnsi="Arial" w:eastAsia="Arial" w:cs="Arial"/>
          <w:noProof w:val="0"/>
          <w:sz w:val="22"/>
          <w:szCs w:val="22"/>
          <w:lang w:val="en-US"/>
        </w:rPr>
        <w:t xml:space="preserve">. Available at: </w:t>
      </w:r>
      <w:hyperlink r:id="R3e0072acfb5440eb">
        <w:r w:rsidRPr="2B76EED6" w:rsidR="7A1BC4C5">
          <w:rPr>
            <w:rStyle w:val="Hyperlink"/>
            <w:rFonts w:ascii="Arial" w:hAnsi="Arial" w:eastAsia="Arial" w:cs="Arial"/>
            <w:noProof w:val="0"/>
            <w:sz w:val="22"/>
            <w:szCs w:val="22"/>
            <w:lang w:val="en-US"/>
          </w:rPr>
          <w:t>https://hbr.org/2004/01/managers-and-leaders-are-they-different</w:t>
        </w:r>
      </w:hyperlink>
      <w:r w:rsidRPr="2B76EED6" w:rsidR="7A1BC4C5">
        <w:rPr>
          <w:rFonts w:ascii="Arial" w:hAnsi="Arial" w:eastAsia="Arial" w:cs="Arial"/>
          <w:noProof w:val="0"/>
          <w:sz w:val="22"/>
          <w:szCs w:val="22"/>
          <w:lang w:val="en-US"/>
        </w:rPr>
        <w:t xml:space="preserve"> (Accessed: 26 July 2024).</w:t>
      </w:r>
    </w:p>
    <w:p w:rsidR="2B4EC782" w:rsidP="2B4EC782" w:rsidRDefault="2B4EC782" w14:paraId="2D1F9736" w14:textId="1ABC8243">
      <w:pPr>
        <w:pStyle w:val="Normal"/>
        <w:rPr>
          <w:rFonts w:ascii="Arial" w:hAnsi="Arial" w:eastAsia="Arial" w:cs="Arial"/>
          <w:b w:val="1"/>
          <w:bCs w:val="1"/>
          <w:noProof w:val="0"/>
          <w:sz w:val="22"/>
          <w:szCs w:val="22"/>
          <w:u w:val="single"/>
          <w:lang w:val="en-US"/>
        </w:rPr>
      </w:pPr>
    </w:p>
    <w:p w:rsidR="2B4EC782" w:rsidP="2B4EC782" w:rsidRDefault="2B4EC782" w14:paraId="3CB764EA" w14:textId="2F1F1BD4">
      <w:pPr>
        <w:pStyle w:val="Normal"/>
        <w:rPr>
          <w:rFonts w:ascii="Arial" w:hAnsi="Arial" w:eastAsia="Arial" w:cs="Arial"/>
          <w:b w:val="1"/>
          <w:bCs w:val="1"/>
          <w:noProof w:val="0"/>
          <w:sz w:val="22"/>
          <w:szCs w:val="22"/>
          <w:u w:val="single"/>
          <w:lang w:val="en-US"/>
        </w:rPr>
      </w:pPr>
    </w:p>
    <w:p w:rsidR="2B4EC782" w:rsidP="2B4EC782" w:rsidRDefault="2B4EC782" w14:paraId="28AFD26A" w14:textId="1F020E38">
      <w:pPr>
        <w:pStyle w:val="Normal"/>
        <w:rPr>
          <w:rFonts w:ascii="Arial" w:hAnsi="Arial" w:eastAsia="Arial" w:cs="Arial"/>
          <w:b w:val="1"/>
          <w:bCs w:val="1"/>
          <w:noProof w:val="0"/>
          <w:sz w:val="22"/>
          <w:szCs w:val="22"/>
          <w:u w:val="single"/>
          <w:lang w:val="en-US"/>
        </w:rPr>
      </w:pPr>
    </w:p>
    <w:p w:rsidR="2B4EC782" w:rsidP="2B4EC782" w:rsidRDefault="2B4EC782" w14:paraId="724FF6F5" w14:textId="458DC49F">
      <w:pPr>
        <w:pStyle w:val="Normal"/>
        <w:rPr>
          <w:rFonts w:ascii="Arial" w:hAnsi="Arial" w:eastAsia="Arial" w:cs="Arial"/>
          <w:b w:val="1"/>
          <w:bCs w:val="1"/>
          <w:noProof w:val="0"/>
          <w:sz w:val="22"/>
          <w:szCs w:val="22"/>
          <w:u w:val="single"/>
          <w:lang w:val="en-US"/>
        </w:rPr>
      </w:pPr>
    </w:p>
    <w:p w:rsidR="1D7DC830" w:rsidP="0DC75AAC" w:rsidRDefault="1D7DC830" w14:paraId="5BC18292" w14:textId="77C96CF2">
      <w:pPr>
        <w:pStyle w:val="Normal"/>
        <w:rPr>
          <w:rFonts w:ascii="Arial" w:hAnsi="Arial" w:eastAsia="Arial" w:cs="Arial"/>
          <w:b w:val="1"/>
          <w:bCs w:val="1"/>
          <w:noProof w:val="0"/>
          <w:sz w:val="22"/>
          <w:szCs w:val="22"/>
          <w:u w:val="single"/>
          <w:lang w:val="en-US"/>
        </w:rPr>
      </w:pPr>
    </w:p>
    <w:p w:rsidR="1D7DC830" w:rsidP="0DC75AAC" w:rsidRDefault="1D7DC830" w14:paraId="598636F0" w14:textId="5EBFCBBC">
      <w:pPr>
        <w:pStyle w:val="Normal"/>
        <w:rPr>
          <w:rFonts w:ascii="Arial" w:hAnsi="Arial" w:eastAsia="Arial" w:cs="Arial"/>
          <w:b w:val="1"/>
          <w:bCs w:val="1"/>
          <w:noProof w:val="0"/>
          <w:sz w:val="22"/>
          <w:szCs w:val="22"/>
          <w:u w:val="single"/>
          <w:lang w:val="en-US"/>
        </w:rPr>
      </w:pPr>
    </w:p>
    <w:p w:rsidR="1D7DC830" w:rsidP="0DC75AAC" w:rsidRDefault="1D7DC830" w14:paraId="1A01AE58" w14:textId="3040BB11">
      <w:pPr>
        <w:pStyle w:val="Normal"/>
        <w:rPr>
          <w:rFonts w:ascii="Arial" w:hAnsi="Arial" w:eastAsia="Arial" w:cs="Arial"/>
          <w:b w:val="1"/>
          <w:bCs w:val="1"/>
          <w:noProof w:val="0"/>
          <w:sz w:val="22"/>
          <w:szCs w:val="22"/>
          <w:u w:val="single"/>
          <w:lang w:val="en-US"/>
        </w:rPr>
      </w:pPr>
    </w:p>
    <w:p w:rsidR="1D7DC830" w:rsidP="0DC75AAC" w:rsidRDefault="1D7DC830" w14:paraId="31C641DF" w14:textId="2B607BA9">
      <w:pPr>
        <w:pStyle w:val="Normal"/>
        <w:rPr>
          <w:rFonts w:ascii="Arial" w:hAnsi="Arial" w:eastAsia="Arial" w:cs="Arial"/>
          <w:b w:val="1"/>
          <w:bCs w:val="1"/>
          <w:noProof w:val="0"/>
          <w:sz w:val="22"/>
          <w:szCs w:val="22"/>
          <w:u w:val="single"/>
          <w:lang w:val="en-US"/>
        </w:rPr>
      </w:pPr>
    </w:p>
    <w:p w:rsidR="1D7DC830" w:rsidP="0DC75AAC" w:rsidRDefault="1D7DC830" w14:paraId="466A7019" w14:textId="4EDD4E6D">
      <w:pPr>
        <w:pStyle w:val="Normal"/>
        <w:rPr>
          <w:rFonts w:ascii="Arial" w:hAnsi="Arial" w:eastAsia="Arial" w:cs="Arial"/>
          <w:b w:val="1"/>
          <w:bCs w:val="1"/>
          <w:noProof w:val="0"/>
          <w:sz w:val="22"/>
          <w:szCs w:val="22"/>
          <w:u w:val="single"/>
          <w:lang w:val="en-US"/>
        </w:rPr>
      </w:pPr>
    </w:p>
    <w:p w:rsidR="1D7DC830" w:rsidP="0DC75AAC" w:rsidRDefault="1D7DC830" w14:paraId="491B90EF" w14:textId="23EB174C">
      <w:pPr>
        <w:pStyle w:val="Normal"/>
        <w:rPr>
          <w:rFonts w:ascii="Arial" w:hAnsi="Arial" w:eastAsia="Arial" w:cs="Arial"/>
          <w:b w:val="1"/>
          <w:bCs w:val="1"/>
          <w:noProof w:val="0"/>
          <w:sz w:val="22"/>
          <w:szCs w:val="22"/>
          <w:u w:val="single"/>
          <w:lang w:val="en-US"/>
        </w:rPr>
      </w:pPr>
    </w:p>
    <w:p w:rsidR="1D7DC830" w:rsidP="0DC75AAC" w:rsidRDefault="1D7DC830" w14:paraId="76FAD1B8" w14:textId="0E7CDE27">
      <w:pPr>
        <w:pStyle w:val="Normal"/>
        <w:rPr>
          <w:rFonts w:ascii="Arial" w:hAnsi="Arial" w:eastAsia="Arial" w:cs="Arial"/>
          <w:b w:val="1"/>
          <w:bCs w:val="1"/>
          <w:noProof w:val="0"/>
          <w:sz w:val="22"/>
          <w:szCs w:val="22"/>
          <w:u w:val="single"/>
          <w:lang w:val="en-US"/>
        </w:rPr>
      </w:pPr>
    </w:p>
    <w:p w:rsidR="1D7DC830" w:rsidP="2B4EC782" w:rsidRDefault="1D7DC830" w14:paraId="1F9F6E90" w14:textId="0C287E31">
      <w:pPr>
        <w:pStyle w:val="Normal"/>
        <w:rPr>
          <w:rFonts w:ascii="Arial" w:hAnsi="Arial" w:eastAsia="Arial" w:cs="Arial"/>
          <w:b w:val="1"/>
          <w:bCs w:val="1"/>
          <w:noProof w:val="0"/>
          <w:sz w:val="22"/>
          <w:szCs w:val="22"/>
          <w:u w:val="single"/>
          <w:lang w:val="en-US"/>
        </w:rPr>
      </w:pPr>
      <w:r w:rsidRPr="0DC75AAC" w:rsidR="1D7DC830">
        <w:rPr>
          <w:rFonts w:ascii="Arial" w:hAnsi="Arial" w:eastAsia="Arial" w:cs="Arial"/>
          <w:b w:val="1"/>
          <w:bCs w:val="1"/>
          <w:noProof w:val="0"/>
          <w:sz w:val="22"/>
          <w:szCs w:val="22"/>
          <w:u w:val="single"/>
          <w:lang w:val="en-US"/>
        </w:rPr>
        <w:t xml:space="preserve">Part2 </w:t>
      </w:r>
    </w:p>
    <w:p w:rsidR="2B4EC782" w:rsidP="2B4EC782" w:rsidRDefault="2B4EC782" w14:paraId="558C838C" w14:textId="174693C1">
      <w:pPr>
        <w:pStyle w:val="Normal"/>
        <w:rPr>
          <w:rFonts w:ascii="Arial" w:hAnsi="Arial" w:eastAsia="Arial" w:cs="Arial"/>
          <w:b w:val="1"/>
          <w:bCs w:val="1"/>
          <w:noProof w:val="0"/>
          <w:sz w:val="22"/>
          <w:szCs w:val="22"/>
          <w:u w:val="single"/>
          <w:lang w:val="en-US"/>
        </w:rPr>
      </w:pPr>
    </w:p>
    <w:p w:rsidR="1D7DC830" w:rsidP="2B4EC782" w:rsidRDefault="1D7DC830" w14:paraId="618B2A8B" w14:textId="15266715">
      <w:pPr>
        <w:pStyle w:val="Normal"/>
        <w:rPr>
          <w:rFonts w:ascii="Arial" w:hAnsi="Arial" w:eastAsia="Arial" w:cs="Arial"/>
          <w:b w:val="0"/>
          <w:bCs w:val="0"/>
          <w:noProof w:val="0"/>
          <w:sz w:val="22"/>
          <w:szCs w:val="22"/>
          <w:u w:val="none"/>
          <w:lang w:val="en-US"/>
        </w:rPr>
      </w:pPr>
      <w:r w:rsidRPr="2B76EED6" w:rsidR="1D7DC830">
        <w:rPr>
          <w:rFonts w:ascii="Arial" w:hAnsi="Arial" w:eastAsia="Arial" w:cs="Arial"/>
          <w:b w:val="1"/>
          <w:bCs w:val="1"/>
          <w:noProof w:val="0"/>
          <w:sz w:val="22"/>
          <w:szCs w:val="22"/>
          <w:u w:val="single"/>
          <w:lang w:val="en-US"/>
        </w:rPr>
        <w:t xml:space="preserve">Introduction </w:t>
      </w:r>
    </w:p>
    <w:p w:rsidR="6C032F83" w:rsidP="2B76EED6" w:rsidRDefault="6C032F83" w14:paraId="628D69A7" w14:textId="4B3A796F">
      <w:pPr>
        <w:pStyle w:val="Normal"/>
      </w:pPr>
      <w:r w:rsidR="6C032F83">
        <w:drawing>
          <wp:inline wp14:editId="5FF34CCA" wp14:anchorId="201B21EA">
            <wp:extent cx="5943600" cy="3095625"/>
            <wp:effectExtent l="0" t="0" r="0" b="0"/>
            <wp:docPr id="687027623" name="" title=""/>
            <wp:cNvGraphicFramePr>
              <a:graphicFrameLocks noChangeAspect="1"/>
            </wp:cNvGraphicFramePr>
            <a:graphic>
              <a:graphicData uri="http://schemas.openxmlformats.org/drawingml/2006/picture">
                <pic:pic>
                  <pic:nvPicPr>
                    <pic:cNvPr id="0" name=""/>
                    <pic:cNvPicPr/>
                  </pic:nvPicPr>
                  <pic:blipFill>
                    <a:blip r:embed="R48be3bcc76f64f62">
                      <a:extLst>
                        <a:ext xmlns:a="http://schemas.openxmlformats.org/drawingml/2006/main" uri="{28A0092B-C50C-407E-A947-70E740481C1C}">
                          <a14:useLocalDpi val="0"/>
                        </a:ext>
                      </a:extLst>
                    </a:blip>
                    <a:stretch>
                      <a:fillRect/>
                    </a:stretch>
                  </pic:blipFill>
                  <pic:spPr>
                    <a:xfrm>
                      <a:off x="0" y="0"/>
                      <a:ext cx="5943600" cy="3095625"/>
                    </a:xfrm>
                    <a:prstGeom prst="rect">
                      <a:avLst/>
                    </a:prstGeom>
                  </pic:spPr>
                </pic:pic>
              </a:graphicData>
            </a:graphic>
          </wp:inline>
        </w:drawing>
      </w:r>
    </w:p>
    <w:p w:rsidR="2B4EC782" w:rsidP="0DC75AAC" w:rsidRDefault="2B4EC782" w14:paraId="60D5CD6A" w14:textId="16D650A4">
      <w:pPr>
        <w:pStyle w:val="Normal"/>
        <w:spacing w:line="360" w:lineRule="auto"/>
        <w:rPr>
          <w:rFonts w:ascii="Arial" w:hAnsi="Arial" w:eastAsia="Arial" w:cs="Arial"/>
          <w:noProof w:val="0"/>
          <w:sz w:val="22"/>
          <w:szCs w:val="22"/>
          <w:lang w:val="en-US"/>
        </w:rPr>
      </w:pPr>
      <w:r w:rsidRPr="0DC75AAC" w:rsidR="3C11FD58">
        <w:rPr>
          <w:rFonts w:ascii="Arial" w:hAnsi="Arial" w:eastAsia="Arial" w:cs="Arial"/>
          <w:noProof w:val="0"/>
          <w:sz w:val="22"/>
          <w:szCs w:val="22"/>
          <w:lang w:val="en-US"/>
        </w:rPr>
        <w:t>Analyzing</w:t>
      </w:r>
      <w:r w:rsidRPr="0DC75AAC" w:rsidR="08D5460E">
        <w:rPr>
          <w:rFonts w:ascii="Arial" w:hAnsi="Arial" w:eastAsia="Arial" w:cs="Arial"/>
          <w:noProof w:val="0"/>
          <w:sz w:val="22"/>
          <w:szCs w:val="22"/>
          <w:lang w:val="en-US"/>
        </w:rPr>
        <w:t xml:space="preserve"> and assessing a particular experience or set of experiences in a professional or academic setting is the aim of this reflection. Drawing out the most important lessons from the experience, </w:t>
      </w:r>
      <w:r w:rsidRPr="0DC75AAC" w:rsidR="08D5460E">
        <w:rPr>
          <w:rFonts w:ascii="Arial" w:hAnsi="Arial" w:eastAsia="Arial" w:cs="Arial"/>
          <w:noProof w:val="0"/>
          <w:sz w:val="22"/>
          <w:szCs w:val="22"/>
          <w:lang w:val="en-US"/>
        </w:rPr>
        <w:t>comprehending</w:t>
      </w:r>
      <w:r w:rsidRPr="0DC75AAC" w:rsidR="08D5460E">
        <w:rPr>
          <w:rFonts w:ascii="Arial" w:hAnsi="Arial" w:eastAsia="Arial" w:cs="Arial"/>
          <w:noProof w:val="0"/>
          <w:sz w:val="22"/>
          <w:szCs w:val="22"/>
          <w:lang w:val="en-US"/>
        </w:rPr>
        <w:t xml:space="preserve"> its ramifications, and investigating how it might affect choices and </w:t>
      </w:r>
      <w:r w:rsidRPr="0DC75AAC" w:rsidR="6BE37FD1">
        <w:rPr>
          <w:rFonts w:ascii="Arial" w:hAnsi="Arial" w:eastAsia="Arial" w:cs="Arial"/>
          <w:noProof w:val="0"/>
          <w:sz w:val="22"/>
          <w:szCs w:val="22"/>
          <w:lang w:val="en-US"/>
        </w:rPr>
        <w:t>behaviors</w:t>
      </w:r>
      <w:r w:rsidRPr="0DC75AAC" w:rsidR="08D5460E">
        <w:rPr>
          <w:rFonts w:ascii="Arial" w:hAnsi="Arial" w:eastAsia="Arial" w:cs="Arial"/>
          <w:noProof w:val="0"/>
          <w:sz w:val="22"/>
          <w:szCs w:val="22"/>
          <w:lang w:val="en-US"/>
        </w:rPr>
        <w:t xml:space="preserve"> in the future are the </w:t>
      </w:r>
      <w:r w:rsidRPr="0DC75AAC" w:rsidR="08D5460E">
        <w:rPr>
          <w:rFonts w:ascii="Arial" w:hAnsi="Arial" w:eastAsia="Arial" w:cs="Arial"/>
          <w:noProof w:val="0"/>
          <w:sz w:val="22"/>
          <w:szCs w:val="22"/>
          <w:lang w:val="en-US"/>
        </w:rPr>
        <w:t>objectives</w:t>
      </w:r>
      <w:r w:rsidRPr="0DC75AAC" w:rsidR="08D5460E">
        <w:rPr>
          <w:rFonts w:ascii="Arial" w:hAnsi="Arial" w:eastAsia="Arial" w:cs="Arial"/>
          <w:noProof w:val="0"/>
          <w:sz w:val="22"/>
          <w:szCs w:val="22"/>
          <w:lang w:val="en-US"/>
        </w:rPr>
        <w:t xml:space="preserve"> of the reflection. Encouraging deeper understanding and ongoing progress, this approach is critical to both professional and personal growth. A thorough account of the experience, an examination of the participant's feelings and ideas during the incident, and an assessment of the results will all be included in the reflection's content. The main goals will be to assess the experience's effects on both professional and personal development, as well as to </w:t>
      </w:r>
      <w:r w:rsidRPr="0DC75AAC" w:rsidR="08D5460E">
        <w:rPr>
          <w:rFonts w:ascii="Arial" w:hAnsi="Arial" w:eastAsia="Arial" w:cs="Arial"/>
          <w:noProof w:val="0"/>
          <w:sz w:val="22"/>
          <w:szCs w:val="22"/>
          <w:lang w:val="en-US"/>
        </w:rPr>
        <w:t>identify</w:t>
      </w:r>
      <w:r w:rsidRPr="0DC75AAC" w:rsidR="08D5460E">
        <w:rPr>
          <w:rFonts w:ascii="Arial" w:hAnsi="Arial" w:eastAsia="Arial" w:cs="Arial"/>
          <w:noProof w:val="0"/>
          <w:sz w:val="22"/>
          <w:szCs w:val="22"/>
          <w:lang w:val="en-US"/>
        </w:rPr>
        <w:t xml:space="preserve"> strengths and shortcomings and any knowledge or skill gaps. The reflection will also </w:t>
      </w:r>
      <w:r w:rsidRPr="0DC75AAC" w:rsidR="5EDF933C">
        <w:rPr>
          <w:rFonts w:ascii="Arial" w:hAnsi="Arial" w:eastAsia="Arial" w:cs="Arial"/>
          <w:noProof w:val="0"/>
          <w:sz w:val="22"/>
          <w:szCs w:val="22"/>
          <w:lang w:val="en-US"/>
        </w:rPr>
        <w:t>consider</w:t>
      </w:r>
      <w:r w:rsidRPr="0DC75AAC" w:rsidR="08D5460E">
        <w:rPr>
          <w:rFonts w:ascii="Arial" w:hAnsi="Arial" w:eastAsia="Arial" w:cs="Arial"/>
          <w:noProof w:val="0"/>
          <w:sz w:val="22"/>
          <w:szCs w:val="22"/>
          <w:lang w:val="en-US"/>
        </w:rPr>
        <w:t xml:space="preserve"> how advice from mentors or peers has influenced later </w:t>
      </w:r>
      <w:r w:rsidRPr="0DC75AAC" w:rsidR="57E72193">
        <w:rPr>
          <w:rFonts w:ascii="Arial" w:hAnsi="Arial" w:eastAsia="Arial" w:cs="Arial"/>
          <w:noProof w:val="0"/>
          <w:sz w:val="22"/>
          <w:szCs w:val="22"/>
          <w:lang w:val="en-US"/>
        </w:rPr>
        <w:t>behaviors</w:t>
      </w:r>
      <w:r w:rsidRPr="0DC75AAC" w:rsidR="08D5460E">
        <w:rPr>
          <w:rFonts w:ascii="Arial" w:hAnsi="Arial" w:eastAsia="Arial" w:cs="Arial"/>
          <w:noProof w:val="0"/>
          <w:sz w:val="22"/>
          <w:szCs w:val="22"/>
          <w:lang w:val="en-US"/>
        </w:rPr>
        <w:t xml:space="preserve"> or attitudes.</w:t>
      </w:r>
      <w:r w:rsidRPr="0DC75AAC" w:rsidR="58E63851">
        <w:rPr>
          <w:rFonts w:ascii="Arial" w:hAnsi="Arial" w:eastAsia="Arial" w:cs="Arial"/>
          <w:noProof w:val="0"/>
          <w:sz w:val="22"/>
          <w:szCs w:val="22"/>
          <w:lang w:val="en-US"/>
        </w:rPr>
        <w:t xml:space="preserve"> I shall employ Gibbs' Reflective Cycle to </w:t>
      </w:r>
      <w:r w:rsidRPr="0DC75AAC" w:rsidR="10A0A452">
        <w:rPr>
          <w:rFonts w:ascii="Arial" w:hAnsi="Arial" w:eastAsia="Arial" w:cs="Arial"/>
          <w:noProof w:val="0"/>
          <w:sz w:val="22"/>
          <w:szCs w:val="22"/>
          <w:lang w:val="en-US"/>
        </w:rPr>
        <w:t>organize</w:t>
      </w:r>
      <w:r w:rsidRPr="0DC75AAC" w:rsidR="58E63851">
        <w:rPr>
          <w:rFonts w:ascii="Arial" w:hAnsi="Arial" w:eastAsia="Arial" w:cs="Arial"/>
          <w:noProof w:val="0"/>
          <w:sz w:val="22"/>
          <w:szCs w:val="22"/>
          <w:lang w:val="en-US"/>
        </w:rPr>
        <w:t xml:space="preserve"> this report. Six steps make up this model: description, feelings, evaluation, analysis, conclusion, and action plan. Its thorough and methodical approach is why it was selected. In the end, Gibbs' model produces actionable insights and enhanced performance in the future by </w:t>
      </w:r>
      <w:r w:rsidRPr="0DC75AAC" w:rsidR="58E63851">
        <w:rPr>
          <w:rFonts w:ascii="Arial" w:hAnsi="Arial" w:eastAsia="Arial" w:cs="Arial"/>
          <w:noProof w:val="0"/>
          <w:sz w:val="22"/>
          <w:szCs w:val="22"/>
          <w:lang w:val="en-US"/>
        </w:rPr>
        <w:t>facilitating</w:t>
      </w:r>
      <w:r w:rsidRPr="0DC75AAC" w:rsidR="58E63851">
        <w:rPr>
          <w:rFonts w:ascii="Arial" w:hAnsi="Arial" w:eastAsia="Arial" w:cs="Arial"/>
          <w:noProof w:val="0"/>
          <w:sz w:val="22"/>
          <w:szCs w:val="22"/>
          <w:lang w:val="en-US"/>
        </w:rPr>
        <w:t xml:space="preserve"> a comprehensive analysis of the event and guaranteeing that all </w:t>
      </w:r>
      <w:r w:rsidRPr="0DC75AAC" w:rsidR="3D0842A4">
        <w:rPr>
          <w:rFonts w:ascii="Arial" w:hAnsi="Arial" w:eastAsia="Arial" w:cs="Arial"/>
          <w:noProof w:val="0"/>
          <w:sz w:val="22"/>
          <w:szCs w:val="22"/>
          <w:lang w:val="en-US"/>
        </w:rPr>
        <w:t>key factors</w:t>
      </w:r>
      <w:r w:rsidRPr="0DC75AAC" w:rsidR="58E63851">
        <w:rPr>
          <w:rFonts w:ascii="Arial" w:hAnsi="Arial" w:eastAsia="Arial" w:cs="Arial"/>
          <w:noProof w:val="0"/>
          <w:sz w:val="22"/>
          <w:szCs w:val="22"/>
          <w:lang w:val="en-US"/>
        </w:rPr>
        <w:t xml:space="preserve"> are considered.</w:t>
      </w:r>
    </w:p>
    <w:p w:rsidR="0DC75AAC" w:rsidP="0DC75AAC" w:rsidRDefault="0DC75AAC" w14:paraId="5B7DEA9C" w14:textId="5DF822E2">
      <w:pPr>
        <w:pStyle w:val="Normal"/>
        <w:rPr>
          <w:rFonts w:ascii="Arial" w:hAnsi="Arial" w:eastAsia="Arial" w:cs="Arial"/>
          <w:noProof w:val="0"/>
          <w:sz w:val="22"/>
          <w:szCs w:val="22"/>
          <w:lang w:val="en-US"/>
        </w:rPr>
      </w:pPr>
    </w:p>
    <w:p w:rsidR="0DC75AAC" w:rsidP="0DC75AAC" w:rsidRDefault="0DC75AAC" w14:paraId="451DAE9B" w14:textId="40729F63">
      <w:pPr>
        <w:pStyle w:val="Normal"/>
        <w:rPr>
          <w:rFonts w:ascii="Arial" w:hAnsi="Arial" w:eastAsia="Arial" w:cs="Arial"/>
          <w:noProof w:val="0"/>
          <w:sz w:val="22"/>
          <w:szCs w:val="22"/>
          <w:lang w:val="en-US"/>
        </w:rPr>
      </w:pPr>
    </w:p>
    <w:p w:rsidR="0DC75AAC" w:rsidP="0DC75AAC" w:rsidRDefault="0DC75AAC" w14:paraId="4D0CB169" w14:textId="5AA6A194">
      <w:pPr>
        <w:pStyle w:val="Normal"/>
        <w:rPr>
          <w:rFonts w:ascii="Arial" w:hAnsi="Arial" w:eastAsia="Arial" w:cs="Arial"/>
          <w:b w:val="1"/>
          <w:bCs w:val="1"/>
          <w:noProof w:val="0"/>
          <w:sz w:val="22"/>
          <w:szCs w:val="22"/>
          <w:u w:val="single"/>
          <w:lang w:val="en-US"/>
        </w:rPr>
      </w:pPr>
      <w:r w:rsidRPr="2B76EED6" w:rsidR="48A147EF">
        <w:rPr>
          <w:rFonts w:ascii="Arial" w:hAnsi="Arial" w:eastAsia="Arial" w:cs="Arial"/>
          <w:b w:val="1"/>
          <w:bCs w:val="1"/>
          <w:noProof w:val="0"/>
          <w:sz w:val="22"/>
          <w:szCs w:val="22"/>
          <w:u w:val="single"/>
          <w:lang w:val="en-US"/>
        </w:rPr>
        <w:t>Understanding leadership</w:t>
      </w:r>
    </w:p>
    <w:p w:rsidR="6A2A1EAB" w:rsidP="2B76EED6" w:rsidRDefault="6A2A1EAB" w14:paraId="6F76271A" w14:textId="35449AC1">
      <w:pPr>
        <w:pStyle w:val="Normal"/>
      </w:pPr>
      <w:r w:rsidR="6A2A1EAB">
        <w:drawing>
          <wp:inline wp14:editId="3B8F7F90" wp14:anchorId="1B74D32A">
            <wp:extent cx="2638425" cy="1733550"/>
            <wp:effectExtent l="0" t="0" r="0" b="0"/>
            <wp:docPr id="1722477569" name="" title=""/>
            <wp:cNvGraphicFramePr>
              <a:graphicFrameLocks noChangeAspect="1"/>
            </wp:cNvGraphicFramePr>
            <a:graphic>
              <a:graphicData uri="http://schemas.openxmlformats.org/drawingml/2006/picture">
                <pic:pic>
                  <pic:nvPicPr>
                    <pic:cNvPr id="0" name=""/>
                    <pic:cNvPicPr/>
                  </pic:nvPicPr>
                  <pic:blipFill>
                    <a:blip r:embed="R5537bfdac9ee449f">
                      <a:extLst>
                        <a:ext xmlns:a="http://schemas.openxmlformats.org/drawingml/2006/main" uri="{28A0092B-C50C-407E-A947-70E740481C1C}">
                          <a14:useLocalDpi val="0"/>
                        </a:ext>
                      </a:extLst>
                    </a:blip>
                    <a:stretch>
                      <a:fillRect/>
                    </a:stretch>
                  </pic:blipFill>
                  <pic:spPr>
                    <a:xfrm>
                      <a:off x="0" y="0"/>
                      <a:ext cx="2638425" cy="1733550"/>
                    </a:xfrm>
                    <a:prstGeom prst="rect">
                      <a:avLst/>
                    </a:prstGeom>
                  </pic:spPr>
                </pic:pic>
              </a:graphicData>
            </a:graphic>
          </wp:inline>
        </w:drawing>
      </w:r>
    </w:p>
    <w:p w:rsidR="2B76EED6" w:rsidP="2B76EED6" w:rsidRDefault="2B76EED6" w14:paraId="33411B30" w14:textId="4A4B2B66">
      <w:pPr>
        <w:pStyle w:val="Normal"/>
        <w:rPr>
          <w:rFonts w:ascii="Arial" w:hAnsi="Arial" w:eastAsia="Arial" w:cs="Arial"/>
          <w:b w:val="1"/>
          <w:bCs w:val="1"/>
          <w:noProof w:val="0"/>
          <w:sz w:val="22"/>
          <w:szCs w:val="22"/>
          <w:u w:val="single"/>
          <w:lang w:val="en-US"/>
        </w:rPr>
      </w:pPr>
    </w:p>
    <w:p w:rsidR="68838C83" w:rsidP="2B76EED6" w:rsidRDefault="68838C83" w14:paraId="648FC65D" w14:textId="1ACE048A">
      <w:pPr>
        <w:pStyle w:val="Normal"/>
        <w:spacing w:line="360" w:lineRule="auto"/>
        <w:rPr>
          <w:rFonts w:ascii="Arial" w:hAnsi="Arial" w:eastAsia="Arial" w:cs="Arial"/>
          <w:noProof w:val="0"/>
          <w:sz w:val="22"/>
          <w:szCs w:val="22"/>
          <w:lang w:val="en-US"/>
        </w:rPr>
      </w:pPr>
      <w:r w:rsidRPr="2B76EED6" w:rsidR="68838C83">
        <w:rPr>
          <w:rFonts w:ascii="Arial" w:hAnsi="Arial" w:eastAsia="Arial" w:cs="Arial"/>
          <w:noProof w:val="0"/>
          <w:sz w:val="22"/>
          <w:szCs w:val="22"/>
          <w:lang w:val="en-US"/>
        </w:rPr>
        <w:t xml:space="preserve">Leadership is the </w:t>
      </w:r>
      <w:r w:rsidRPr="2B76EED6" w:rsidR="68838C83">
        <w:rPr>
          <w:rFonts w:ascii="Arial" w:hAnsi="Arial" w:eastAsia="Arial" w:cs="Arial"/>
          <w:noProof w:val="0"/>
          <w:sz w:val="22"/>
          <w:szCs w:val="22"/>
          <w:lang w:val="en-US"/>
        </w:rPr>
        <w:t>capacity</w:t>
      </w:r>
      <w:r w:rsidRPr="2B76EED6" w:rsidR="68838C83">
        <w:rPr>
          <w:rFonts w:ascii="Arial" w:hAnsi="Arial" w:eastAsia="Arial" w:cs="Arial"/>
          <w:noProof w:val="0"/>
          <w:sz w:val="22"/>
          <w:szCs w:val="22"/>
          <w:lang w:val="en-US"/>
        </w:rPr>
        <w:t xml:space="preserve"> to motivate, direct, and sway people towards a shared </w:t>
      </w:r>
      <w:r w:rsidRPr="2B76EED6" w:rsidR="68838C83">
        <w:rPr>
          <w:rFonts w:ascii="Arial" w:hAnsi="Arial" w:eastAsia="Arial" w:cs="Arial"/>
          <w:noProof w:val="0"/>
          <w:sz w:val="22"/>
          <w:szCs w:val="22"/>
          <w:lang w:val="en-US"/>
        </w:rPr>
        <w:t>objective</w:t>
      </w:r>
      <w:r w:rsidRPr="2B76EED6" w:rsidR="68838C83">
        <w:rPr>
          <w:rFonts w:ascii="Arial" w:hAnsi="Arial" w:eastAsia="Arial" w:cs="Arial"/>
          <w:noProof w:val="0"/>
          <w:sz w:val="22"/>
          <w:szCs w:val="22"/>
          <w:lang w:val="en-US"/>
        </w:rPr>
        <w:t>. Vision, communication, and the ability to make decisions that support common goals are fundamental components of leadership. As they navigate obstacles with perseverance and adaptation, a leader inspires their team and cultivates cooperation and trust.</w:t>
      </w:r>
      <w:r w:rsidRPr="2B76EED6" w:rsidR="57797995">
        <w:rPr>
          <w:rFonts w:ascii="Arial" w:hAnsi="Arial" w:eastAsia="Arial" w:cs="Arial"/>
          <w:noProof w:val="0"/>
          <w:sz w:val="22"/>
          <w:szCs w:val="22"/>
          <w:lang w:val="en-US"/>
        </w:rPr>
        <w:t xml:space="preserve"> By striking a balance between aggressiveness and empathy, effective leaders </w:t>
      </w:r>
      <w:r w:rsidRPr="2B76EED6" w:rsidR="57797995">
        <w:rPr>
          <w:rFonts w:ascii="Arial" w:hAnsi="Arial" w:eastAsia="Arial" w:cs="Arial"/>
          <w:noProof w:val="0"/>
          <w:sz w:val="22"/>
          <w:szCs w:val="22"/>
          <w:lang w:val="en-US"/>
        </w:rPr>
        <w:t>exhibit</w:t>
      </w:r>
      <w:r w:rsidRPr="2B76EED6" w:rsidR="57797995">
        <w:rPr>
          <w:rFonts w:ascii="Arial" w:hAnsi="Arial" w:eastAsia="Arial" w:cs="Arial"/>
          <w:noProof w:val="0"/>
          <w:sz w:val="22"/>
          <w:szCs w:val="22"/>
          <w:lang w:val="en-US"/>
        </w:rPr>
        <w:t xml:space="preserve"> emotional intelligence. They understand different points of view, actively listen, and encourage people to give their best effort. Leadership can be </w:t>
      </w:r>
      <w:r w:rsidRPr="2B76EED6" w:rsidR="57797995">
        <w:rPr>
          <w:rFonts w:ascii="Arial" w:hAnsi="Arial" w:eastAsia="Arial" w:cs="Arial"/>
          <w:noProof w:val="0"/>
          <w:sz w:val="22"/>
          <w:szCs w:val="22"/>
          <w:lang w:val="en-US"/>
        </w:rPr>
        <w:t>demonstrated</w:t>
      </w:r>
      <w:r w:rsidRPr="2B76EED6" w:rsidR="57797995">
        <w:rPr>
          <w:rFonts w:ascii="Arial" w:hAnsi="Arial" w:eastAsia="Arial" w:cs="Arial"/>
          <w:noProof w:val="0"/>
          <w:sz w:val="22"/>
          <w:szCs w:val="22"/>
          <w:lang w:val="en-US"/>
        </w:rPr>
        <w:t xml:space="preserve"> at any level when people take initiative and take accountability for their actions. It is not just about power or titles. There are several different leadership philosophies, including transformational, which encourages change; transactional, which </w:t>
      </w:r>
      <w:r w:rsidRPr="2B76EED6" w:rsidR="29EB5369">
        <w:rPr>
          <w:rFonts w:ascii="Arial" w:hAnsi="Arial" w:eastAsia="Arial" w:cs="Arial"/>
          <w:noProof w:val="0"/>
          <w:sz w:val="22"/>
          <w:szCs w:val="22"/>
          <w:lang w:val="en-US"/>
        </w:rPr>
        <w:t>emphasizes</w:t>
      </w:r>
      <w:r w:rsidRPr="2B76EED6" w:rsidR="57797995">
        <w:rPr>
          <w:rFonts w:ascii="Arial" w:hAnsi="Arial" w:eastAsia="Arial" w:cs="Arial"/>
          <w:noProof w:val="0"/>
          <w:sz w:val="22"/>
          <w:szCs w:val="22"/>
          <w:lang w:val="en-US"/>
        </w:rPr>
        <w:t xml:space="preserve"> structure and incentives; and servant leadership, which puts the needs of the team first. The most effective leaders </w:t>
      </w:r>
      <w:r w:rsidRPr="2B76EED6" w:rsidR="57797995">
        <w:rPr>
          <w:rFonts w:ascii="Arial" w:hAnsi="Arial" w:eastAsia="Arial" w:cs="Arial"/>
          <w:noProof w:val="0"/>
          <w:sz w:val="22"/>
          <w:szCs w:val="22"/>
          <w:lang w:val="en-US"/>
        </w:rPr>
        <w:t>frequently</w:t>
      </w:r>
      <w:r w:rsidRPr="2B76EED6" w:rsidR="57797995">
        <w:rPr>
          <w:rFonts w:ascii="Arial" w:hAnsi="Arial" w:eastAsia="Arial" w:cs="Arial"/>
          <w:noProof w:val="0"/>
          <w:sz w:val="22"/>
          <w:szCs w:val="22"/>
          <w:lang w:val="en-US"/>
        </w:rPr>
        <w:t xml:space="preserve"> </w:t>
      </w:r>
      <w:r w:rsidRPr="2B76EED6" w:rsidR="57797995">
        <w:rPr>
          <w:rFonts w:ascii="Arial" w:hAnsi="Arial" w:eastAsia="Arial" w:cs="Arial"/>
          <w:noProof w:val="0"/>
          <w:sz w:val="22"/>
          <w:szCs w:val="22"/>
          <w:lang w:val="en-US"/>
        </w:rPr>
        <w:t>modify</w:t>
      </w:r>
      <w:r w:rsidRPr="2B76EED6" w:rsidR="57797995">
        <w:rPr>
          <w:rFonts w:ascii="Arial" w:hAnsi="Arial" w:eastAsia="Arial" w:cs="Arial"/>
          <w:noProof w:val="0"/>
          <w:sz w:val="22"/>
          <w:szCs w:val="22"/>
          <w:lang w:val="en-US"/>
        </w:rPr>
        <w:t xml:space="preserve"> their strategy to suit the circumstance, combining approaches to address certain difficulties.</w:t>
      </w:r>
      <w:r w:rsidRPr="2B76EED6" w:rsidR="014B2CA1">
        <w:rPr>
          <w:rFonts w:ascii="Arial" w:hAnsi="Arial" w:eastAsia="Arial" w:cs="Arial"/>
          <w:noProof w:val="0"/>
          <w:sz w:val="22"/>
          <w:szCs w:val="22"/>
          <w:lang w:val="en-US"/>
        </w:rPr>
        <w:t xml:space="preserve"> Leadership </w:t>
      </w:r>
      <w:r w:rsidRPr="2B76EED6" w:rsidR="014B2CA1">
        <w:rPr>
          <w:rFonts w:ascii="Arial" w:hAnsi="Arial" w:eastAsia="Arial" w:cs="Arial"/>
          <w:noProof w:val="0"/>
          <w:sz w:val="22"/>
          <w:szCs w:val="22"/>
          <w:lang w:val="en-US"/>
        </w:rPr>
        <w:t>necessitates</w:t>
      </w:r>
      <w:r w:rsidRPr="2B76EED6" w:rsidR="014B2CA1">
        <w:rPr>
          <w:rFonts w:ascii="Arial" w:hAnsi="Arial" w:eastAsia="Arial" w:cs="Arial"/>
          <w:noProof w:val="0"/>
          <w:sz w:val="22"/>
          <w:szCs w:val="22"/>
          <w:lang w:val="en-US"/>
        </w:rPr>
        <w:t xml:space="preserve"> ongoing education and introspection. Effective leaders assess their performance, get input, and develop via experience. Through consistency, they inspire confidence, </w:t>
      </w:r>
      <w:r w:rsidRPr="2B76EED6" w:rsidR="014B2CA1">
        <w:rPr>
          <w:rFonts w:ascii="Arial" w:hAnsi="Arial" w:eastAsia="Arial" w:cs="Arial"/>
          <w:noProof w:val="0"/>
          <w:sz w:val="22"/>
          <w:szCs w:val="22"/>
          <w:lang w:val="en-US"/>
        </w:rPr>
        <w:t>maintain</w:t>
      </w:r>
      <w:r w:rsidRPr="2B76EED6" w:rsidR="014B2CA1">
        <w:rPr>
          <w:rFonts w:ascii="Arial" w:hAnsi="Arial" w:eastAsia="Arial" w:cs="Arial"/>
          <w:noProof w:val="0"/>
          <w:sz w:val="22"/>
          <w:szCs w:val="22"/>
          <w:lang w:val="en-US"/>
        </w:rPr>
        <w:t xml:space="preserve"> ethical standards, and </w:t>
      </w:r>
      <w:r w:rsidRPr="2B76EED6" w:rsidR="014B2CA1">
        <w:rPr>
          <w:rFonts w:ascii="Arial" w:hAnsi="Arial" w:eastAsia="Arial" w:cs="Arial"/>
          <w:noProof w:val="0"/>
          <w:sz w:val="22"/>
          <w:szCs w:val="22"/>
          <w:lang w:val="en-US"/>
        </w:rPr>
        <w:t>provide</w:t>
      </w:r>
      <w:r w:rsidRPr="2B76EED6" w:rsidR="014B2CA1">
        <w:rPr>
          <w:rFonts w:ascii="Arial" w:hAnsi="Arial" w:eastAsia="Arial" w:cs="Arial"/>
          <w:noProof w:val="0"/>
          <w:sz w:val="22"/>
          <w:szCs w:val="22"/>
          <w:lang w:val="en-US"/>
        </w:rPr>
        <w:t xml:space="preserve"> an example of honesty. In the end, leadership is about </w:t>
      </w:r>
      <w:r w:rsidRPr="2B76EED6" w:rsidR="014B2CA1">
        <w:rPr>
          <w:rFonts w:ascii="Arial" w:hAnsi="Arial" w:eastAsia="Arial" w:cs="Arial"/>
          <w:noProof w:val="0"/>
          <w:sz w:val="22"/>
          <w:szCs w:val="22"/>
          <w:lang w:val="en-US"/>
        </w:rPr>
        <w:t>establishing</w:t>
      </w:r>
      <w:r w:rsidRPr="2B76EED6" w:rsidR="014B2CA1">
        <w:rPr>
          <w:rFonts w:ascii="Arial" w:hAnsi="Arial" w:eastAsia="Arial" w:cs="Arial"/>
          <w:noProof w:val="0"/>
          <w:sz w:val="22"/>
          <w:szCs w:val="22"/>
          <w:lang w:val="en-US"/>
        </w:rPr>
        <w:t xml:space="preserve"> a future vision, bringing people together behind it, and cultivating an atmosphere in which group achievement is not just </w:t>
      </w:r>
      <w:r w:rsidRPr="2B76EED6" w:rsidR="014B2CA1">
        <w:rPr>
          <w:rFonts w:ascii="Arial" w:hAnsi="Arial" w:eastAsia="Arial" w:cs="Arial"/>
          <w:noProof w:val="0"/>
          <w:sz w:val="22"/>
          <w:szCs w:val="22"/>
          <w:lang w:val="en-US"/>
        </w:rPr>
        <w:t>feasible</w:t>
      </w:r>
      <w:r w:rsidRPr="2B76EED6" w:rsidR="014B2CA1">
        <w:rPr>
          <w:rFonts w:ascii="Arial" w:hAnsi="Arial" w:eastAsia="Arial" w:cs="Arial"/>
          <w:noProof w:val="0"/>
          <w:sz w:val="22"/>
          <w:szCs w:val="22"/>
          <w:lang w:val="en-US"/>
        </w:rPr>
        <w:t xml:space="preserve"> but also certain.</w:t>
      </w:r>
      <w:r w:rsidRPr="2B76EED6" w:rsidR="039B8E1F">
        <w:rPr>
          <w:rFonts w:ascii="Arial" w:hAnsi="Arial" w:eastAsia="Arial" w:cs="Arial"/>
          <w:noProof w:val="0"/>
          <w:sz w:val="22"/>
          <w:szCs w:val="22"/>
          <w:lang w:val="en-US"/>
        </w:rPr>
        <w:t xml:space="preserve"> The goals, team dynamics, and context all influence the best leadership style. Because it encourages creativity, motivates team members, and unites them around a common goal, transformational leadership is </w:t>
      </w:r>
      <w:r w:rsidRPr="2B76EED6" w:rsidR="039B8E1F">
        <w:rPr>
          <w:rFonts w:ascii="Arial" w:hAnsi="Arial" w:eastAsia="Arial" w:cs="Arial"/>
          <w:noProof w:val="0"/>
          <w:sz w:val="22"/>
          <w:szCs w:val="22"/>
          <w:lang w:val="en-US"/>
        </w:rPr>
        <w:t>frequently</w:t>
      </w:r>
      <w:r w:rsidRPr="2B76EED6" w:rsidR="039B8E1F">
        <w:rPr>
          <w:rFonts w:ascii="Arial" w:hAnsi="Arial" w:eastAsia="Arial" w:cs="Arial"/>
          <w:noProof w:val="0"/>
          <w:sz w:val="22"/>
          <w:szCs w:val="22"/>
          <w:lang w:val="en-US"/>
        </w:rPr>
        <w:t xml:space="preserve"> regarded as being extremely effective. This leadership style is </w:t>
      </w:r>
      <w:r w:rsidRPr="2B76EED6" w:rsidR="64617DCA">
        <w:rPr>
          <w:rFonts w:ascii="Arial" w:hAnsi="Arial" w:eastAsia="Arial" w:cs="Arial"/>
          <w:noProof w:val="0"/>
          <w:sz w:val="22"/>
          <w:szCs w:val="22"/>
          <w:lang w:val="en-US"/>
        </w:rPr>
        <w:t>extremely helpful</w:t>
      </w:r>
      <w:r w:rsidRPr="2B76EED6" w:rsidR="039B8E1F">
        <w:rPr>
          <w:rFonts w:ascii="Arial" w:hAnsi="Arial" w:eastAsia="Arial" w:cs="Arial"/>
          <w:noProof w:val="0"/>
          <w:sz w:val="22"/>
          <w:szCs w:val="22"/>
          <w:lang w:val="en-US"/>
        </w:rPr>
        <w:t xml:space="preserve"> in dynamic or change-driven workplaces because it fosters trust, fosters innovation, and empowers teams. But there </w:t>
      </w:r>
      <w:r w:rsidRPr="2B76EED6" w:rsidR="35FD606D">
        <w:rPr>
          <w:rFonts w:ascii="Arial" w:hAnsi="Arial" w:eastAsia="Arial" w:cs="Arial"/>
          <w:noProof w:val="0"/>
          <w:sz w:val="22"/>
          <w:szCs w:val="22"/>
          <w:lang w:val="en-US"/>
        </w:rPr>
        <w:t>is not</w:t>
      </w:r>
      <w:r w:rsidRPr="2B76EED6" w:rsidR="039B8E1F">
        <w:rPr>
          <w:rFonts w:ascii="Arial" w:hAnsi="Arial" w:eastAsia="Arial" w:cs="Arial"/>
          <w:noProof w:val="0"/>
          <w:sz w:val="22"/>
          <w:szCs w:val="22"/>
          <w:lang w:val="en-US"/>
        </w:rPr>
        <w:t xml:space="preserve"> a single best style for everyone. The most useful leadership style may be situational, which adjusts to the demands of the group and work. Leaders are more equipped to handle a variety of obstacles and promote long-term success when they combine aspects of transformational, servant, and transactional leadership.</w:t>
      </w:r>
    </w:p>
    <w:p w:rsidR="2B76EED6" w:rsidP="2B76EED6" w:rsidRDefault="2B76EED6" w14:paraId="58BAD4B7" w14:textId="0C7D408C">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7320D781" w14:textId="6849CA69">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07A3FB67" w14:textId="79CA6583">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05C584BA" w14:textId="0F56DD01">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5A25408C" w14:textId="63A2EEE5">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33B187FB" w14:textId="32EF30D5">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5593B10A" w14:textId="0EC91F48">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4245AC8B" w14:textId="234FFECF">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6C44BFEA" w14:textId="78B75AAC">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773C77C1" w14:textId="75818CB5">
      <w:pPr>
        <w:pStyle w:val="Normal"/>
        <w:spacing w:line="360" w:lineRule="auto"/>
        <w:rPr>
          <w:rFonts w:ascii="Arial" w:hAnsi="Arial" w:eastAsia="Arial" w:cs="Arial"/>
          <w:b w:val="1"/>
          <w:bCs w:val="1"/>
          <w:noProof w:val="0"/>
          <w:sz w:val="22"/>
          <w:szCs w:val="22"/>
          <w:u w:val="single"/>
          <w:lang w:val="en-US"/>
        </w:rPr>
      </w:pPr>
    </w:p>
    <w:p w:rsidR="29CF2E2F" w:rsidP="2B76EED6" w:rsidRDefault="29CF2E2F" w14:paraId="02B7AE45" w14:textId="3353DE26">
      <w:pPr>
        <w:pStyle w:val="Normal"/>
        <w:spacing w:line="360" w:lineRule="auto"/>
        <w:rPr>
          <w:rFonts w:ascii="Arial" w:hAnsi="Arial" w:eastAsia="Arial" w:cs="Arial"/>
          <w:b w:val="1"/>
          <w:bCs w:val="1"/>
          <w:noProof w:val="0"/>
          <w:sz w:val="22"/>
          <w:szCs w:val="22"/>
          <w:u w:val="single"/>
          <w:lang w:val="en-US"/>
        </w:rPr>
      </w:pPr>
      <w:r w:rsidRPr="2B76EED6" w:rsidR="29CF2E2F">
        <w:rPr>
          <w:rFonts w:ascii="Arial" w:hAnsi="Arial" w:eastAsia="Arial" w:cs="Arial"/>
          <w:b w:val="1"/>
          <w:bCs w:val="1"/>
          <w:noProof w:val="0"/>
          <w:sz w:val="22"/>
          <w:szCs w:val="22"/>
          <w:u w:val="single"/>
          <w:lang w:val="en-US"/>
        </w:rPr>
        <w:t>Recognizing your traits</w:t>
      </w:r>
    </w:p>
    <w:p w:rsidR="2B76EED6" w:rsidP="2B76EED6" w:rsidRDefault="2B76EED6" w14:paraId="22151B0F" w14:textId="1FA60513">
      <w:pPr>
        <w:pStyle w:val="Normal"/>
        <w:spacing w:line="360" w:lineRule="auto"/>
        <w:rPr>
          <w:rFonts w:ascii="Arial" w:hAnsi="Arial" w:eastAsia="Arial" w:cs="Arial"/>
          <w:b w:val="1"/>
          <w:bCs w:val="1"/>
          <w:noProof w:val="0"/>
          <w:sz w:val="22"/>
          <w:szCs w:val="22"/>
          <w:u w:val="single"/>
          <w:lang w:val="en-US"/>
        </w:rPr>
      </w:pPr>
    </w:p>
    <w:p w:rsidR="14F23654" w:rsidP="2B76EED6" w:rsidRDefault="14F23654" w14:paraId="3D1F0150" w14:textId="30955B82">
      <w:pPr>
        <w:pStyle w:val="Normal"/>
        <w:spacing w:line="360" w:lineRule="auto"/>
      </w:pPr>
      <w:r w:rsidR="14F23654">
        <w:drawing>
          <wp:inline wp14:editId="6730DB1A" wp14:anchorId="7D4D004E">
            <wp:extent cx="2143125" cy="2143125"/>
            <wp:effectExtent l="0" t="0" r="0" b="0"/>
            <wp:docPr id="1056984456" name="" title=""/>
            <wp:cNvGraphicFramePr>
              <a:graphicFrameLocks noChangeAspect="1"/>
            </wp:cNvGraphicFramePr>
            <a:graphic>
              <a:graphicData uri="http://schemas.openxmlformats.org/drawingml/2006/picture">
                <pic:pic>
                  <pic:nvPicPr>
                    <pic:cNvPr id="0" name=""/>
                    <pic:cNvPicPr/>
                  </pic:nvPicPr>
                  <pic:blipFill>
                    <a:blip r:embed="Re400187f0db04243">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p>
    <w:p w:rsidR="53254DF6" w:rsidP="2B76EED6" w:rsidRDefault="53254DF6" w14:paraId="5DC6D02D" w14:textId="6FA80273">
      <w:pPr>
        <w:rPr>
          <w:rFonts w:ascii="Arial" w:hAnsi="Arial" w:eastAsia="Arial" w:cs="Arial"/>
          <w:noProof w:val="0"/>
          <w:sz w:val="22"/>
          <w:szCs w:val="22"/>
          <w:lang w:val="en-US"/>
        </w:rPr>
      </w:pPr>
      <w:r w:rsidRPr="2B76EED6" w:rsidR="53254DF6">
        <w:rPr>
          <w:rFonts w:ascii="Arial" w:hAnsi="Arial" w:eastAsia="Arial" w:cs="Arial"/>
          <w:noProof w:val="0"/>
          <w:sz w:val="22"/>
          <w:szCs w:val="22"/>
          <w:lang w:val="en-US"/>
        </w:rPr>
        <w:t xml:space="preserve">The first step to self-awareness and personal development is acknowledging your characteristics. By </w:t>
      </w:r>
      <w:r w:rsidRPr="2B76EED6" w:rsidR="2EDDE388">
        <w:rPr>
          <w:rFonts w:ascii="Arial" w:hAnsi="Arial" w:eastAsia="Arial" w:cs="Arial"/>
          <w:noProof w:val="0"/>
          <w:sz w:val="22"/>
          <w:szCs w:val="22"/>
          <w:lang w:val="en-US"/>
        </w:rPr>
        <w:t>recognizing</w:t>
      </w:r>
      <w:r w:rsidRPr="2B76EED6" w:rsidR="53254DF6">
        <w:rPr>
          <w:rFonts w:ascii="Arial" w:hAnsi="Arial" w:eastAsia="Arial" w:cs="Arial"/>
          <w:noProof w:val="0"/>
          <w:sz w:val="22"/>
          <w:szCs w:val="22"/>
          <w:lang w:val="en-US"/>
        </w:rPr>
        <w:t xml:space="preserve"> your strengths and areas for development, you can gain a deeper understanding of how your habits, </w:t>
      </w:r>
      <w:r w:rsidRPr="2B76EED6" w:rsidR="4449FC97">
        <w:rPr>
          <w:rFonts w:ascii="Arial" w:hAnsi="Arial" w:eastAsia="Arial" w:cs="Arial"/>
          <w:noProof w:val="0"/>
          <w:sz w:val="22"/>
          <w:szCs w:val="22"/>
          <w:lang w:val="en-US"/>
        </w:rPr>
        <w:t>behaviors</w:t>
      </w:r>
      <w:r w:rsidRPr="2B76EED6" w:rsidR="53254DF6">
        <w:rPr>
          <w:rFonts w:ascii="Arial" w:hAnsi="Arial" w:eastAsia="Arial" w:cs="Arial"/>
          <w:noProof w:val="0"/>
          <w:sz w:val="22"/>
          <w:szCs w:val="22"/>
          <w:lang w:val="en-US"/>
        </w:rPr>
        <w:t>, and personality affect the way you interact with people and make decisions.</w:t>
      </w:r>
    </w:p>
    <w:p w:rsidR="2B76EED6" w:rsidRDefault="2B76EED6" w14:paraId="321D9D11" w14:textId="6F12D3A3"/>
    <w:p w:rsidR="53254DF6" w:rsidP="2B76EED6" w:rsidRDefault="53254DF6" w14:paraId="30B55D3C" w14:textId="341CADC7">
      <w:pPr>
        <w:pStyle w:val="Normal"/>
        <w:spacing w:line="360" w:lineRule="auto"/>
      </w:pPr>
      <w:r w:rsidRPr="2B76EED6" w:rsidR="53254DF6">
        <w:rPr>
          <w:rFonts w:ascii="Arial" w:hAnsi="Arial" w:eastAsia="Arial" w:cs="Arial"/>
          <w:noProof w:val="0"/>
          <w:sz w:val="22"/>
          <w:szCs w:val="22"/>
          <w:lang w:val="en-US"/>
        </w:rPr>
        <w:t>Begin by thinking back on how</w:t>
      </w:r>
      <w:r w:rsidRPr="2B76EED6" w:rsidR="75EB049B">
        <w:rPr>
          <w:rFonts w:ascii="Arial" w:hAnsi="Arial" w:eastAsia="Arial" w:cs="Arial"/>
          <w:noProof w:val="0"/>
          <w:sz w:val="22"/>
          <w:szCs w:val="22"/>
          <w:lang w:val="en-US"/>
        </w:rPr>
        <w:t xml:space="preserve"> </w:t>
      </w:r>
      <w:r w:rsidRPr="2B76EED6" w:rsidR="6ECA49FA">
        <w:rPr>
          <w:rFonts w:ascii="Arial" w:hAnsi="Arial" w:eastAsia="Arial" w:cs="Arial"/>
          <w:noProof w:val="0"/>
          <w:sz w:val="22"/>
          <w:szCs w:val="22"/>
          <w:lang w:val="en-US"/>
        </w:rPr>
        <w:t>I</w:t>
      </w:r>
      <w:r w:rsidRPr="2B76EED6" w:rsidR="53254DF6">
        <w:rPr>
          <w:rFonts w:ascii="Arial" w:hAnsi="Arial" w:eastAsia="Arial" w:cs="Arial"/>
          <w:noProof w:val="0"/>
          <w:sz w:val="22"/>
          <w:szCs w:val="22"/>
          <w:lang w:val="en-US"/>
        </w:rPr>
        <w:t xml:space="preserve"> respond to different circumstances and getting input from mentors, peers, or exams such as personality tests. While issues like impatience or trouble delegating may </w:t>
      </w:r>
      <w:r w:rsidRPr="2B76EED6" w:rsidR="53254DF6">
        <w:rPr>
          <w:rFonts w:ascii="Arial" w:hAnsi="Arial" w:eastAsia="Arial" w:cs="Arial"/>
          <w:noProof w:val="0"/>
          <w:sz w:val="22"/>
          <w:szCs w:val="22"/>
          <w:lang w:val="en-US"/>
        </w:rPr>
        <w:t>indicate</w:t>
      </w:r>
      <w:r w:rsidRPr="2B76EED6" w:rsidR="53254DF6">
        <w:rPr>
          <w:rFonts w:ascii="Arial" w:hAnsi="Arial" w:eastAsia="Arial" w:cs="Arial"/>
          <w:noProof w:val="0"/>
          <w:sz w:val="22"/>
          <w:szCs w:val="22"/>
          <w:lang w:val="en-US"/>
        </w:rPr>
        <w:t xml:space="preserve"> areas for improvement, strengths like communication, empathy, or resilience show </w:t>
      </w:r>
      <w:r w:rsidRPr="2B76EED6" w:rsidR="2E9CECB1">
        <w:rPr>
          <w:rFonts w:ascii="Arial" w:hAnsi="Arial" w:eastAsia="Arial" w:cs="Arial"/>
          <w:noProof w:val="0"/>
          <w:sz w:val="22"/>
          <w:szCs w:val="22"/>
          <w:lang w:val="en-US"/>
        </w:rPr>
        <w:t>my</w:t>
      </w:r>
      <w:r w:rsidRPr="2B76EED6" w:rsidR="53254DF6">
        <w:rPr>
          <w:rFonts w:ascii="Arial" w:hAnsi="Arial" w:eastAsia="Arial" w:cs="Arial"/>
          <w:noProof w:val="0"/>
          <w:sz w:val="22"/>
          <w:szCs w:val="22"/>
          <w:lang w:val="en-US"/>
        </w:rPr>
        <w:t xml:space="preserve"> areas of strength. Knowing </w:t>
      </w:r>
      <w:r w:rsidRPr="2B76EED6" w:rsidR="7AAEC213">
        <w:rPr>
          <w:rFonts w:ascii="Arial" w:hAnsi="Arial" w:eastAsia="Arial" w:cs="Arial"/>
          <w:noProof w:val="0"/>
          <w:sz w:val="22"/>
          <w:szCs w:val="22"/>
          <w:lang w:val="en-US"/>
        </w:rPr>
        <w:t>my</w:t>
      </w:r>
      <w:r w:rsidRPr="2B76EED6" w:rsidR="53254DF6">
        <w:rPr>
          <w:rFonts w:ascii="Arial" w:hAnsi="Arial" w:eastAsia="Arial" w:cs="Arial"/>
          <w:noProof w:val="0"/>
          <w:sz w:val="22"/>
          <w:szCs w:val="22"/>
          <w:lang w:val="en-US"/>
        </w:rPr>
        <w:t xml:space="preserve"> characteristics enables </w:t>
      </w:r>
      <w:r w:rsidRPr="2B76EED6" w:rsidR="1E4682C1">
        <w:rPr>
          <w:rFonts w:ascii="Arial" w:hAnsi="Arial" w:eastAsia="Arial" w:cs="Arial"/>
          <w:noProof w:val="0"/>
          <w:sz w:val="22"/>
          <w:szCs w:val="22"/>
          <w:lang w:val="en-US"/>
        </w:rPr>
        <w:t>me</w:t>
      </w:r>
      <w:r w:rsidRPr="2B76EED6" w:rsidR="53254DF6">
        <w:rPr>
          <w:rFonts w:ascii="Arial" w:hAnsi="Arial" w:eastAsia="Arial" w:cs="Arial"/>
          <w:noProof w:val="0"/>
          <w:sz w:val="22"/>
          <w:szCs w:val="22"/>
          <w:lang w:val="en-US"/>
        </w:rPr>
        <w:t xml:space="preserve"> to efficiently </w:t>
      </w:r>
      <w:r w:rsidRPr="2B76EED6" w:rsidR="127B7FA1">
        <w:rPr>
          <w:rFonts w:ascii="Arial" w:hAnsi="Arial" w:eastAsia="Arial" w:cs="Arial"/>
          <w:noProof w:val="0"/>
          <w:sz w:val="22"/>
          <w:szCs w:val="22"/>
          <w:lang w:val="en-US"/>
        </w:rPr>
        <w:t>utilize</w:t>
      </w:r>
      <w:r w:rsidRPr="2B76EED6" w:rsidR="53254DF6">
        <w:rPr>
          <w:rFonts w:ascii="Arial" w:hAnsi="Arial" w:eastAsia="Arial" w:cs="Arial"/>
          <w:noProof w:val="0"/>
          <w:sz w:val="22"/>
          <w:szCs w:val="22"/>
          <w:lang w:val="en-US"/>
        </w:rPr>
        <w:t xml:space="preserve"> </w:t>
      </w:r>
      <w:r w:rsidRPr="2B76EED6" w:rsidR="2F20A1C3">
        <w:rPr>
          <w:rFonts w:ascii="Arial" w:hAnsi="Arial" w:eastAsia="Arial" w:cs="Arial"/>
          <w:noProof w:val="0"/>
          <w:sz w:val="22"/>
          <w:szCs w:val="22"/>
          <w:lang w:val="en-US"/>
        </w:rPr>
        <w:t>my</w:t>
      </w:r>
      <w:r w:rsidRPr="2B76EED6" w:rsidR="53254DF6">
        <w:rPr>
          <w:rFonts w:ascii="Arial" w:hAnsi="Arial" w:eastAsia="Arial" w:cs="Arial"/>
          <w:noProof w:val="0"/>
          <w:sz w:val="22"/>
          <w:szCs w:val="22"/>
          <w:lang w:val="en-US"/>
        </w:rPr>
        <w:t xml:space="preserve"> innate skills, enhance relationships, and match your activities with </w:t>
      </w:r>
      <w:r w:rsidRPr="2B76EED6" w:rsidR="682E56C2">
        <w:rPr>
          <w:rFonts w:ascii="Arial" w:hAnsi="Arial" w:eastAsia="Arial" w:cs="Arial"/>
          <w:noProof w:val="0"/>
          <w:sz w:val="22"/>
          <w:szCs w:val="22"/>
          <w:lang w:val="en-US"/>
        </w:rPr>
        <w:t>my</w:t>
      </w:r>
      <w:r w:rsidRPr="2B76EED6" w:rsidR="53254DF6">
        <w:rPr>
          <w:rFonts w:ascii="Arial" w:hAnsi="Arial" w:eastAsia="Arial" w:cs="Arial"/>
          <w:noProof w:val="0"/>
          <w:sz w:val="22"/>
          <w:szCs w:val="22"/>
          <w:lang w:val="en-US"/>
        </w:rPr>
        <w:t xml:space="preserve"> </w:t>
      </w:r>
      <w:r w:rsidRPr="2B76EED6" w:rsidR="53254DF6">
        <w:rPr>
          <w:rFonts w:ascii="Arial" w:hAnsi="Arial" w:eastAsia="Arial" w:cs="Arial"/>
          <w:noProof w:val="0"/>
          <w:sz w:val="22"/>
          <w:szCs w:val="22"/>
          <w:lang w:val="en-US"/>
        </w:rPr>
        <w:t>objectives</w:t>
      </w:r>
      <w:r w:rsidRPr="2B76EED6" w:rsidR="53254DF6">
        <w:rPr>
          <w:rFonts w:ascii="Arial" w:hAnsi="Arial" w:eastAsia="Arial" w:cs="Arial"/>
          <w:noProof w:val="0"/>
          <w:sz w:val="22"/>
          <w:szCs w:val="22"/>
          <w:lang w:val="en-US"/>
        </w:rPr>
        <w:t xml:space="preserve">. Additionally, it develops emotional intelligence, which helps </w:t>
      </w:r>
      <w:r w:rsidRPr="2B76EED6" w:rsidR="2233F7D5">
        <w:rPr>
          <w:rFonts w:ascii="Arial" w:hAnsi="Arial" w:eastAsia="Arial" w:cs="Arial"/>
          <w:noProof w:val="0"/>
          <w:sz w:val="22"/>
          <w:szCs w:val="22"/>
          <w:lang w:val="en-US"/>
        </w:rPr>
        <w:t>me</w:t>
      </w:r>
      <w:r w:rsidRPr="2B76EED6" w:rsidR="53254DF6">
        <w:rPr>
          <w:rFonts w:ascii="Arial" w:hAnsi="Arial" w:eastAsia="Arial" w:cs="Arial"/>
          <w:noProof w:val="0"/>
          <w:sz w:val="22"/>
          <w:szCs w:val="22"/>
          <w:lang w:val="en-US"/>
        </w:rPr>
        <w:t xml:space="preserve"> deal with difficulties and control </w:t>
      </w:r>
      <w:r w:rsidRPr="2B76EED6" w:rsidR="13F52860">
        <w:rPr>
          <w:rFonts w:ascii="Arial" w:hAnsi="Arial" w:eastAsia="Arial" w:cs="Arial"/>
          <w:noProof w:val="0"/>
          <w:sz w:val="22"/>
          <w:szCs w:val="22"/>
          <w:lang w:val="en-US"/>
        </w:rPr>
        <w:t xml:space="preserve">my </w:t>
      </w:r>
      <w:r w:rsidRPr="2B76EED6" w:rsidR="53254DF6">
        <w:rPr>
          <w:rFonts w:ascii="Arial" w:hAnsi="Arial" w:eastAsia="Arial" w:cs="Arial"/>
          <w:noProof w:val="0"/>
          <w:sz w:val="22"/>
          <w:szCs w:val="22"/>
          <w:lang w:val="en-US"/>
        </w:rPr>
        <w:t>emotions.</w:t>
      </w:r>
      <w:r w:rsidRPr="2B76EED6" w:rsidR="36AF28DA">
        <w:rPr>
          <w:rFonts w:ascii="Arial" w:hAnsi="Arial" w:eastAsia="Arial" w:cs="Arial"/>
          <w:noProof w:val="0"/>
          <w:sz w:val="22"/>
          <w:szCs w:val="22"/>
          <w:lang w:val="en-US"/>
        </w:rPr>
        <w:t xml:space="preserve"> </w:t>
      </w:r>
      <w:r w:rsidRPr="2B76EED6" w:rsidR="06133080">
        <w:rPr>
          <w:rFonts w:ascii="Arial" w:hAnsi="Arial" w:eastAsia="Arial" w:cs="Arial"/>
          <w:noProof w:val="0"/>
          <w:sz w:val="22"/>
          <w:szCs w:val="22"/>
          <w:lang w:val="en-US"/>
        </w:rPr>
        <w:t xml:space="preserve">I </w:t>
      </w:r>
      <w:r w:rsidRPr="2B76EED6" w:rsidR="3D226D2C">
        <w:rPr>
          <w:rFonts w:ascii="Arial" w:hAnsi="Arial" w:eastAsia="Arial" w:cs="Arial"/>
          <w:noProof w:val="0"/>
          <w:sz w:val="22"/>
          <w:szCs w:val="22"/>
          <w:lang w:val="en-US"/>
        </w:rPr>
        <w:t>could boost</w:t>
      </w:r>
      <w:r w:rsidRPr="2B76EED6" w:rsidR="1B6008DA">
        <w:rPr>
          <w:rFonts w:ascii="Arial" w:hAnsi="Arial" w:eastAsia="Arial" w:cs="Arial"/>
          <w:noProof w:val="0"/>
          <w:sz w:val="22"/>
          <w:szCs w:val="22"/>
          <w:lang w:val="en-US"/>
        </w:rPr>
        <w:t xml:space="preserve"> </w:t>
      </w:r>
      <w:r w:rsidRPr="2B76EED6" w:rsidR="3C446480">
        <w:rPr>
          <w:rFonts w:ascii="Arial" w:hAnsi="Arial" w:eastAsia="Arial" w:cs="Arial"/>
          <w:noProof w:val="0"/>
          <w:sz w:val="22"/>
          <w:szCs w:val="22"/>
          <w:lang w:val="en-US"/>
        </w:rPr>
        <w:t>my confidence</w:t>
      </w:r>
      <w:r w:rsidRPr="2B76EED6" w:rsidR="36AF28DA">
        <w:rPr>
          <w:rFonts w:ascii="Arial" w:hAnsi="Arial" w:eastAsia="Arial" w:cs="Arial"/>
          <w:noProof w:val="0"/>
          <w:sz w:val="22"/>
          <w:szCs w:val="22"/>
          <w:lang w:val="en-US"/>
        </w:rPr>
        <w:t xml:space="preserve">, decision-making, and leadership skills by accepting your individual traits and working on yourself, which will </w:t>
      </w:r>
      <w:r w:rsidRPr="2B76EED6" w:rsidR="7C04C0BA">
        <w:rPr>
          <w:rFonts w:ascii="Arial" w:hAnsi="Arial" w:eastAsia="Arial" w:cs="Arial"/>
          <w:noProof w:val="0"/>
          <w:sz w:val="22"/>
          <w:szCs w:val="22"/>
          <w:lang w:val="en-US"/>
        </w:rPr>
        <w:t>lead</w:t>
      </w:r>
      <w:r w:rsidRPr="2B76EED6" w:rsidR="36AF28DA">
        <w:rPr>
          <w:rFonts w:ascii="Arial" w:hAnsi="Arial" w:eastAsia="Arial" w:cs="Arial"/>
          <w:noProof w:val="0"/>
          <w:sz w:val="22"/>
          <w:szCs w:val="22"/>
          <w:lang w:val="en-US"/>
        </w:rPr>
        <w:t xml:space="preserve"> to both professional and personal success. Self-awareness is the cornerstone of purposeful and significant development.</w:t>
      </w:r>
    </w:p>
    <w:p w:rsidR="2B76EED6" w:rsidP="2B76EED6" w:rsidRDefault="2B76EED6" w14:paraId="3F43E931" w14:textId="05E39EF5">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29823019" w14:textId="1D443BE8">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2B5DE684" w14:textId="75EAF1EA">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632BA69F" w14:textId="1ED03273">
      <w:pPr>
        <w:pStyle w:val="Normal"/>
        <w:spacing w:line="360" w:lineRule="auto"/>
        <w:rPr>
          <w:rFonts w:ascii="Arial" w:hAnsi="Arial" w:eastAsia="Arial" w:cs="Arial"/>
          <w:b w:val="1"/>
          <w:bCs w:val="1"/>
          <w:noProof w:val="0"/>
          <w:sz w:val="22"/>
          <w:szCs w:val="22"/>
          <w:u w:val="single"/>
          <w:lang w:val="en-US"/>
        </w:rPr>
      </w:pPr>
    </w:p>
    <w:p w:rsidR="2B76EED6" w:rsidP="2B76EED6" w:rsidRDefault="2B76EED6" w14:paraId="33FDCDA0" w14:textId="360ACA28">
      <w:pPr>
        <w:pStyle w:val="Normal"/>
        <w:spacing w:line="360" w:lineRule="auto"/>
        <w:rPr>
          <w:rFonts w:ascii="Arial" w:hAnsi="Arial" w:eastAsia="Arial" w:cs="Arial"/>
          <w:b w:val="1"/>
          <w:bCs w:val="1"/>
          <w:noProof w:val="0"/>
          <w:sz w:val="22"/>
          <w:szCs w:val="22"/>
          <w:u w:val="single"/>
          <w:lang w:val="en-US"/>
        </w:rPr>
      </w:pPr>
    </w:p>
    <w:p w:rsidR="5EA27ED9" w:rsidP="2B76EED6" w:rsidRDefault="5EA27ED9" w14:paraId="5651349F" w14:textId="7E546A55">
      <w:pPr>
        <w:pStyle w:val="Normal"/>
        <w:spacing w:line="360" w:lineRule="auto"/>
        <w:rPr>
          <w:rFonts w:ascii="Arial" w:hAnsi="Arial" w:eastAsia="Arial" w:cs="Arial"/>
          <w:b w:val="1"/>
          <w:bCs w:val="1"/>
          <w:noProof w:val="0"/>
          <w:sz w:val="22"/>
          <w:szCs w:val="22"/>
          <w:u w:val="single"/>
          <w:lang w:val="en-US"/>
        </w:rPr>
      </w:pPr>
      <w:r w:rsidRPr="2B76EED6" w:rsidR="5EA27ED9">
        <w:rPr>
          <w:rFonts w:ascii="Arial" w:hAnsi="Arial" w:eastAsia="Arial" w:cs="Arial"/>
          <w:b w:val="1"/>
          <w:bCs w:val="1"/>
          <w:noProof w:val="0"/>
          <w:sz w:val="22"/>
          <w:szCs w:val="22"/>
          <w:u w:val="single"/>
          <w:lang w:val="en-US"/>
        </w:rPr>
        <w:t xml:space="preserve">Learning new concepts </w:t>
      </w:r>
    </w:p>
    <w:p w:rsidR="43247D98" w:rsidP="2B76EED6" w:rsidRDefault="43247D98" w14:paraId="1F7081D0" w14:textId="1DCFBCD5">
      <w:pPr>
        <w:pStyle w:val="Normal"/>
        <w:spacing w:line="360" w:lineRule="auto"/>
      </w:pPr>
      <w:r w:rsidR="43247D98">
        <w:drawing>
          <wp:inline wp14:editId="7EA9A9E3" wp14:anchorId="0B3440DB">
            <wp:extent cx="2857500" cy="1600200"/>
            <wp:effectExtent l="0" t="0" r="0" b="0"/>
            <wp:docPr id="1828164234" name="" title=""/>
            <wp:cNvGraphicFramePr>
              <a:graphicFrameLocks noChangeAspect="1"/>
            </wp:cNvGraphicFramePr>
            <a:graphic>
              <a:graphicData uri="http://schemas.openxmlformats.org/drawingml/2006/picture">
                <pic:pic>
                  <pic:nvPicPr>
                    <pic:cNvPr id="0" name=""/>
                    <pic:cNvPicPr/>
                  </pic:nvPicPr>
                  <pic:blipFill>
                    <a:blip r:embed="R5abde9bf03a1435f">
                      <a:extLst>
                        <a:ext xmlns:a="http://schemas.openxmlformats.org/drawingml/2006/main" uri="{28A0092B-C50C-407E-A947-70E740481C1C}">
                          <a14:useLocalDpi val="0"/>
                        </a:ext>
                      </a:extLst>
                    </a:blip>
                    <a:stretch>
                      <a:fillRect/>
                    </a:stretch>
                  </pic:blipFill>
                  <pic:spPr>
                    <a:xfrm>
                      <a:off x="0" y="0"/>
                      <a:ext cx="2857500" cy="1600200"/>
                    </a:xfrm>
                    <a:prstGeom prst="rect">
                      <a:avLst/>
                    </a:prstGeom>
                  </pic:spPr>
                </pic:pic>
              </a:graphicData>
            </a:graphic>
          </wp:inline>
        </w:drawing>
      </w:r>
    </w:p>
    <w:p w:rsidR="2A82824D" w:rsidP="2B76EED6" w:rsidRDefault="2A82824D" w14:paraId="4F90D493" w14:textId="5905993B">
      <w:pPr>
        <w:pStyle w:val="Normal"/>
        <w:spacing w:line="360" w:lineRule="auto"/>
      </w:pPr>
      <w:r w:rsidRPr="2B76EED6" w:rsidR="2A82824D">
        <w:rPr>
          <w:rFonts w:ascii="Arial" w:hAnsi="Arial" w:eastAsia="Arial" w:cs="Arial"/>
          <w:noProof w:val="0"/>
          <w:sz w:val="22"/>
          <w:szCs w:val="22"/>
          <w:lang w:val="en-US"/>
        </w:rPr>
        <w:t>Gaining knowledge of fresh leadership ideas is crucial for my own development and flexibility in a changing environment. Emotional intelligence, which improves empathy and self-awareness, and situational leadership, which stresses flexibility in response to changing team demands and obstacles, are important domains. While servant leadership emphasizes enabling others, transformational leadership can stimulate creativity and a common goal. Innovative ideas like inclusive leadership and managing diverse, distant, or international teams are becoming increasingly important. Leadership skills are refined by ongoing education via books, workshops, mentorship, and practical experience. To motivate, inspire, and accomplish significant outcomes, effective leaders have an open mind, welcome criticism, and adapt their strategies. My comprehension of management styles and my relationship with my manager at work has improved due to this project. Whether I become a manager or my own boss in the future, I hope to use this in whatever role I end up playing.</w:t>
      </w:r>
    </w:p>
    <w:p w:rsidR="2B76EED6" w:rsidP="2B76EED6" w:rsidRDefault="2B76EED6" w14:paraId="72C09BC0" w14:textId="1BEDC52E">
      <w:pPr>
        <w:pStyle w:val="Normal"/>
        <w:spacing w:line="360" w:lineRule="auto"/>
      </w:pPr>
    </w:p>
    <w:p w:rsidR="2B76EED6" w:rsidP="2B76EED6" w:rsidRDefault="2B76EED6" w14:paraId="2550DBAA" w14:textId="3E3191B9">
      <w:pPr>
        <w:pStyle w:val="Normal"/>
        <w:spacing w:line="360" w:lineRule="auto"/>
      </w:pPr>
    </w:p>
    <w:p w:rsidR="2B76EED6" w:rsidP="2B76EED6" w:rsidRDefault="2B76EED6" w14:paraId="40B93315" w14:textId="24003E5E">
      <w:pPr>
        <w:pStyle w:val="Normal"/>
        <w:spacing w:line="360" w:lineRule="auto"/>
      </w:pPr>
    </w:p>
    <w:p w:rsidR="2B76EED6" w:rsidP="2B76EED6" w:rsidRDefault="2B76EED6" w14:paraId="18A095F8" w14:textId="23573464">
      <w:pPr>
        <w:pStyle w:val="Normal"/>
        <w:spacing w:line="360" w:lineRule="auto"/>
      </w:pPr>
    </w:p>
    <w:p w:rsidR="2B76EED6" w:rsidP="2B76EED6" w:rsidRDefault="2B76EED6" w14:paraId="23986390" w14:textId="1E377C04">
      <w:pPr>
        <w:pStyle w:val="Normal"/>
        <w:spacing w:line="360" w:lineRule="auto"/>
      </w:pPr>
    </w:p>
    <w:p w:rsidR="2B76EED6" w:rsidP="2B76EED6" w:rsidRDefault="2B76EED6" w14:paraId="63B9E944" w14:textId="3ECAB043">
      <w:pPr>
        <w:pStyle w:val="Normal"/>
        <w:spacing w:line="360" w:lineRule="auto"/>
      </w:pPr>
    </w:p>
    <w:p w:rsidR="2B76EED6" w:rsidP="2B76EED6" w:rsidRDefault="2B76EED6" w14:paraId="2BC8EF18" w14:textId="0BC314E0">
      <w:pPr>
        <w:pStyle w:val="Normal"/>
        <w:spacing w:line="360" w:lineRule="auto"/>
      </w:pPr>
    </w:p>
    <w:p w:rsidR="2B76EED6" w:rsidP="2B76EED6" w:rsidRDefault="2B76EED6" w14:paraId="494B62C8" w14:textId="560AA0EF">
      <w:pPr>
        <w:pStyle w:val="Normal"/>
        <w:spacing w:line="360" w:lineRule="auto"/>
      </w:pPr>
    </w:p>
    <w:p w:rsidR="5EA27ED9" w:rsidP="2B76EED6" w:rsidRDefault="5EA27ED9" w14:paraId="4B659296" w14:textId="0DAC9D84">
      <w:pPr>
        <w:pStyle w:val="Normal"/>
        <w:spacing w:line="360" w:lineRule="auto"/>
        <w:rPr>
          <w:rFonts w:ascii="Arial" w:hAnsi="Arial" w:eastAsia="Arial" w:cs="Arial"/>
          <w:b w:val="1"/>
          <w:bCs w:val="1"/>
          <w:noProof w:val="0"/>
          <w:sz w:val="22"/>
          <w:szCs w:val="22"/>
          <w:u w:val="single"/>
          <w:lang w:val="en-US"/>
        </w:rPr>
      </w:pPr>
      <w:r w:rsidRPr="2B76EED6" w:rsidR="5EA27ED9">
        <w:rPr>
          <w:rFonts w:ascii="Arial" w:hAnsi="Arial" w:eastAsia="Arial" w:cs="Arial"/>
          <w:b w:val="1"/>
          <w:bCs w:val="1"/>
          <w:noProof w:val="0"/>
          <w:sz w:val="22"/>
          <w:szCs w:val="22"/>
          <w:u w:val="single"/>
          <w:lang w:val="en-US"/>
        </w:rPr>
        <w:t>Reflection</w:t>
      </w:r>
    </w:p>
    <w:p w:rsidR="3A3EA254" w:rsidP="2B76EED6" w:rsidRDefault="3A3EA254" w14:paraId="79524D65" w14:textId="19389542">
      <w:pPr>
        <w:pStyle w:val="Normal"/>
        <w:spacing w:line="360" w:lineRule="auto"/>
      </w:pPr>
      <w:r w:rsidR="3A3EA254">
        <w:drawing>
          <wp:inline wp14:editId="1ABFEA2F" wp14:anchorId="59D7B36B">
            <wp:extent cx="2533650" cy="1809750"/>
            <wp:effectExtent l="0" t="0" r="0" b="0"/>
            <wp:docPr id="726066381" name="" title=""/>
            <wp:cNvGraphicFramePr>
              <a:graphicFrameLocks noChangeAspect="1"/>
            </wp:cNvGraphicFramePr>
            <a:graphic>
              <a:graphicData uri="http://schemas.openxmlformats.org/drawingml/2006/picture">
                <pic:pic>
                  <pic:nvPicPr>
                    <pic:cNvPr id="0" name=""/>
                    <pic:cNvPicPr/>
                  </pic:nvPicPr>
                  <pic:blipFill>
                    <a:blip r:embed="R586688e3cdd44821">
                      <a:extLst>
                        <a:ext xmlns:a="http://schemas.openxmlformats.org/drawingml/2006/main" uri="{28A0092B-C50C-407E-A947-70E740481C1C}">
                          <a14:useLocalDpi val="0"/>
                        </a:ext>
                      </a:extLst>
                    </a:blip>
                    <a:stretch>
                      <a:fillRect/>
                    </a:stretch>
                  </pic:blipFill>
                  <pic:spPr>
                    <a:xfrm>
                      <a:off x="0" y="0"/>
                      <a:ext cx="2533650" cy="1809750"/>
                    </a:xfrm>
                    <a:prstGeom prst="rect">
                      <a:avLst/>
                    </a:prstGeom>
                  </pic:spPr>
                </pic:pic>
              </a:graphicData>
            </a:graphic>
          </wp:inline>
        </w:drawing>
      </w:r>
    </w:p>
    <w:p w:rsidR="4E9F782E" w:rsidP="2B76EED6" w:rsidRDefault="4E9F782E" w14:paraId="18BA8BD3" w14:textId="472C9D9A">
      <w:pPr>
        <w:pStyle w:val="Normal"/>
        <w:spacing w:line="360" w:lineRule="auto"/>
        <w:rPr>
          <w:rFonts w:ascii="Arial" w:hAnsi="Arial" w:eastAsia="Arial" w:cs="Arial"/>
          <w:noProof w:val="0"/>
          <w:sz w:val="22"/>
          <w:szCs w:val="22"/>
          <w:lang w:val="en-US"/>
        </w:rPr>
      </w:pPr>
      <w:r w:rsidRPr="2B76EED6" w:rsidR="4E9F782E">
        <w:rPr>
          <w:rFonts w:ascii="Arial" w:hAnsi="Arial" w:eastAsia="Arial" w:cs="Arial"/>
          <w:noProof w:val="0"/>
          <w:sz w:val="22"/>
          <w:szCs w:val="22"/>
          <w:lang w:val="en-US"/>
        </w:rPr>
        <w:t xml:space="preserve">Leadership entails assessing one's </w:t>
      </w:r>
      <w:r w:rsidRPr="2B76EED6" w:rsidR="4E9F782E">
        <w:rPr>
          <w:rFonts w:ascii="Arial" w:hAnsi="Arial" w:eastAsia="Arial" w:cs="Arial"/>
          <w:noProof w:val="0"/>
          <w:sz w:val="22"/>
          <w:szCs w:val="22"/>
          <w:lang w:val="en-US"/>
        </w:rPr>
        <w:t>capacity</w:t>
      </w:r>
      <w:r w:rsidRPr="2B76EED6" w:rsidR="4E9F782E">
        <w:rPr>
          <w:rFonts w:ascii="Arial" w:hAnsi="Arial" w:eastAsia="Arial" w:cs="Arial"/>
          <w:noProof w:val="0"/>
          <w:sz w:val="22"/>
          <w:szCs w:val="22"/>
          <w:lang w:val="en-US"/>
        </w:rPr>
        <w:t xml:space="preserve"> to effectively lead, influence, and </w:t>
      </w:r>
      <w:r w:rsidRPr="2B76EED6" w:rsidR="4E9F782E">
        <w:rPr>
          <w:rFonts w:ascii="Arial" w:hAnsi="Arial" w:eastAsia="Arial" w:cs="Arial"/>
          <w:noProof w:val="0"/>
          <w:sz w:val="22"/>
          <w:szCs w:val="22"/>
          <w:lang w:val="en-US"/>
        </w:rPr>
        <w:t>assist</w:t>
      </w:r>
      <w:r w:rsidRPr="2B76EED6" w:rsidR="4E9F782E">
        <w:rPr>
          <w:rFonts w:ascii="Arial" w:hAnsi="Arial" w:eastAsia="Arial" w:cs="Arial"/>
          <w:noProof w:val="0"/>
          <w:sz w:val="22"/>
          <w:szCs w:val="22"/>
          <w:lang w:val="en-US"/>
        </w:rPr>
        <w:t xml:space="preserve"> others. It promotes self-awareness through the analysis of choices, communication, and the effects on team dynamics and results. </w:t>
      </w:r>
      <w:r w:rsidRPr="2B76EED6" w:rsidR="0D22AF53">
        <w:rPr>
          <w:rFonts w:ascii="Arial" w:hAnsi="Arial" w:eastAsia="Arial" w:cs="Arial"/>
          <w:noProof w:val="0"/>
          <w:sz w:val="22"/>
          <w:szCs w:val="22"/>
          <w:lang w:val="en-US"/>
        </w:rPr>
        <w:t>To</w:t>
      </w:r>
      <w:r w:rsidRPr="2B76EED6" w:rsidR="4E9F782E">
        <w:rPr>
          <w:rFonts w:ascii="Arial" w:hAnsi="Arial" w:eastAsia="Arial" w:cs="Arial"/>
          <w:noProof w:val="0"/>
          <w:sz w:val="22"/>
          <w:szCs w:val="22"/>
          <w:lang w:val="en-US"/>
        </w:rPr>
        <w:t xml:space="preserve"> reflect on this assignment, one must </w:t>
      </w:r>
      <w:r w:rsidRPr="2B76EED6" w:rsidR="4E9F782E">
        <w:rPr>
          <w:rFonts w:ascii="Arial" w:hAnsi="Arial" w:eastAsia="Arial" w:cs="Arial"/>
          <w:noProof w:val="0"/>
          <w:sz w:val="22"/>
          <w:szCs w:val="22"/>
          <w:lang w:val="en-US"/>
        </w:rPr>
        <w:t>identify</w:t>
      </w:r>
      <w:r w:rsidRPr="2B76EED6" w:rsidR="4E9F782E">
        <w:rPr>
          <w:rFonts w:ascii="Arial" w:hAnsi="Arial" w:eastAsia="Arial" w:cs="Arial"/>
          <w:noProof w:val="0"/>
          <w:sz w:val="22"/>
          <w:szCs w:val="22"/>
          <w:lang w:val="en-US"/>
        </w:rPr>
        <w:t xml:space="preserve"> areas for growth, such as delegation or conflict resolution, as well as strengths, such as flexibility or empathy.</w:t>
      </w:r>
      <w:r w:rsidRPr="2B76EED6" w:rsidR="5483BE67">
        <w:rPr>
          <w:rFonts w:ascii="Arial" w:hAnsi="Arial" w:eastAsia="Arial" w:cs="Arial"/>
          <w:noProof w:val="0"/>
          <w:sz w:val="22"/>
          <w:szCs w:val="22"/>
          <w:lang w:val="en-US"/>
        </w:rPr>
        <w:t xml:space="preserve"> Both the accomplishments and the setbacks of the past offer important lessons for development. Reflection on effective leadership also looks at how successfully motivation, teamwork, and trust were developed. By encouraging ongoing learning, this process </w:t>
      </w:r>
      <w:r w:rsidRPr="2B76EED6" w:rsidR="5483BE67">
        <w:rPr>
          <w:rFonts w:ascii="Arial" w:hAnsi="Arial" w:eastAsia="Arial" w:cs="Arial"/>
          <w:noProof w:val="0"/>
          <w:sz w:val="22"/>
          <w:szCs w:val="22"/>
          <w:lang w:val="en-US"/>
        </w:rPr>
        <w:t>assists</w:t>
      </w:r>
      <w:r w:rsidRPr="2B76EED6" w:rsidR="5483BE67">
        <w:rPr>
          <w:rFonts w:ascii="Arial" w:hAnsi="Arial" w:eastAsia="Arial" w:cs="Arial"/>
          <w:noProof w:val="0"/>
          <w:sz w:val="22"/>
          <w:szCs w:val="22"/>
          <w:lang w:val="en-US"/>
        </w:rPr>
        <w:t xml:space="preserve"> leaders in honing their strategy, bringing it into line with their beliefs, and motivating others with resilience, authenticity, and purpose.</w:t>
      </w:r>
      <w:r w:rsidRPr="2B76EED6" w:rsidR="7794273A">
        <w:rPr>
          <w:rFonts w:ascii="Arial" w:hAnsi="Arial" w:eastAsia="Arial" w:cs="Arial"/>
          <w:noProof w:val="0"/>
          <w:sz w:val="22"/>
          <w:szCs w:val="22"/>
          <w:lang w:val="en-US"/>
        </w:rPr>
        <w:t xml:space="preserve"> I learnt a lot from this task, which I will carry with me for the rest of my life. I really enjoyed it.</w:t>
      </w:r>
    </w:p>
    <w:p w:rsidR="053ED9BA" w:rsidP="2B76EED6" w:rsidRDefault="053ED9BA" w14:paraId="0D15F09A" w14:textId="056FD372">
      <w:pPr>
        <w:pStyle w:val="Normal"/>
        <w:spacing w:line="360" w:lineRule="auto"/>
        <w:rPr>
          <w:rFonts w:ascii="Arial" w:hAnsi="Arial" w:eastAsia="Arial" w:cs="Arial"/>
          <w:b w:val="1"/>
          <w:bCs w:val="1"/>
          <w:noProof w:val="0"/>
          <w:sz w:val="22"/>
          <w:szCs w:val="22"/>
          <w:u w:val="single"/>
          <w:lang w:val="en-US"/>
        </w:rPr>
      </w:pPr>
      <w:r w:rsidRPr="2B76EED6" w:rsidR="053ED9BA">
        <w:rPr>
          <w:rFonts w:ascii="Arial" w:hAnsi="Arial" w:eastAsia="Arial" w:cs="Arial"/>
          <w:b w:val="1"/>
          <w:bCs w:val="1"/>
          <w:noProof w:val="0"/>
          <w:sz w:val="22"/>
          <w:szCs w:val="22"/>
          <w:u w:val="single"/>
          <w:lang w:val="en-US"/>
        </w:rPr>
        <w:t>Gibbs reflective cycle</w:t>
      </w:r>
    </w:p>
    <w:p w:rsidR="053ED9BA" w:rsidP="2B76EED6" w:rsidRDefault="053ED9BA" w14:paraId="2E960515" w14:textId="276C6263">
      <w:pPr>
        <w:pStyle w:val="Normal"/>
        <w:spacing w:line="360" w:lineRule="auto"/>
      </w:pPr>
      <w:r w:rsidR="053ED9BA">
        <w:drawing>
          <wp:inline wp14:editId="157F33EB" wp14:anchorId="6F9C05CF">
            <wp:extent cx="5943600" cy="3343275"/>
            <wp:effectExtent l="0" t="0" r="0" b="0"/>
            <wp:docPr id="1579989935" name="" title=""/>
            <wp:cNvGraphicFramePr>
              <a:graphicFrameLocks noChangeAspect="1"/>
            </wp:cNvGraphicFramePr>
            <a:graphic>
              <a:graphicData uri="http://schemas.openxmlformats.org/drawingml/2006/picture">
                <pic:pic>
                  <pic:nvPicPr>
                    <pic:cNvPr id="0" name=""/>
                    <pic:cNvPicPr/>
                  </pic:nvPicPr>
                  <pic:blipFill>
                    <a:blip r:embed="R51916f7e816b4ebc">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2B76EED6" w:rsidP="2B76EED6" w:rsidRDefault="2B76EED6" w14:paraId="63DFD05A" w14:textId="699789D3">
      <w:pPr>
        <w:pStyle w:val="Normal"/>
        <w:spacing w:line="360" w:lineRule="auto"/>
        <w:rPr>
          <w:rFonts w:ascii="Arial" w:hAnsi="Arial" w:eastAsia="Arial" w:cs="Arial"/>
          <w:b w:val="1"/>
          <w:bCs w:val="1"/>
          <w:noProof w:val="0"/>
          <w:sz w:val="22"/>
          <w:szCs w:val="22"/>
          <w:u w:val="single"/>
          <w:lang w:val="en-US"/>
        </w:rPr>
      </w:pPr>
    </w:p>
    <w:p w:rsidR="053ED9BA" w:rsidP="2B76EED6" w:rsidRDefault="053ED9BA" w14:paraId="5BFF59E1" w14:textId="15F4CC76">
      <w:pPr>
        <w:pStyle w:val="Normal"/>
        <w:spacing w:line="360" w:lineRule="auto"/>
        <w:rPr>
          <w:rFonts w:ascii="Arial" w:hAnsi="Arial" w:eastAsia="Arial" w:cs="Arial"/>
          <w:b w:val="1"/>
          <w:bCs w:val="1"/>
          <w:noProof w:val="0"/>
          <w:sz w:val="22"/>
          <w:szCs w:val="22"/>
          <w:u w:val="single"/>
          <w:lang w:val="en-US"/>
        </w:rPr>
      </w:pPr>
      <w:r w:rsidRPr="2B76EED6" w:rsidR="053ED9BA">
        <w:rPr>
          <w:rFonts w:ascii="Arial" w:hAnsi="Arial" w:eastAsia="Arial" w:cs="Arial"/>
          <w:b w:val="1"/>
          <w:bCs w:val="1"/>
          <w:noProof w:val="0"/>
          <w:sz w:val="22"/>
          <w:szCs w:val="22"/>
          <w:u w:val="single"/>
          <w:lang w:val="en-US"/>
        </w:rPr>
        <w:t>C</w:t>
      </w:r>
      <w:r w:rsidRPr="2B76EED6" w:rsidR="5EA27ED9">
        <w:rPr>
          <w:rFonts w:ascii="Arial" w:hAnsi="Arial" w:eastAsia="Arial" w:cs="Arial"/>
          <w:b w:val="1"/>
          <w:bCs w:val="1"/>
          <w:noProof w:val="0"/>
          <w:sz w:val="22"/>
          <w:szCs w:val="22"/>
          <w:u w:val="single"/>
          <w:lang w:val="en-US"/>
        </w:rPr>
        <w:t>onclusion</w:t>
      </w:r>
    </w:p>
    <w:p w:rsidR="741A512E" w:rsidP="2B76EED6" w:rsidRDefault="741A512E" w14:paraId="2B7ED56B" w14:textId="1AB8908E">
      <w:pPr>
        <w:pStyle w:val="Normal"/>
        <w:spacing w:line="360" w:lineRule="auto"/>
      </w:pPr>
      <w:r w:rsidRPr="2B76EED6" w:rsidR="741A512E">
        <w:rPr>
          <w:rFonts w:ascii="Arial" w:hAnsi="Arial" w:eastAsia="Arial" w:cs="Arial"/>
          <w:noProof w:val="0"/>
          <w:sz w:val="22"/>
          <w:szCs w:val="22"/>
          <w:lang w:val="en-US"/>
        </w:rPr>
        <w:t xml:space="preserve">To sum up, leadership is a dynamic and complex skill that calls for self-awareness, flexibility, and a dedication to personal development. By encouraging cooperation, trust, and a common goal, effective leaders motivate and empower others. People can </w:t>
      </w:r>
      <w:r w:rsidRPr="2B76EED6" w:rsidR="741A512E">
        <w:rPr>
          <w:rFonts w:ascii="Arial" w:hAnsi="Arial" w:eastAsia="Arial" w:cs="Arial"/>
          <w:noProof w:val="0"/>
          <w:sz w:val="22"/>
          <w:szCs w:val="22"/>
          <w:lang w:val="en-US"/>
        </w:rPr>
        <w:t>identify</w:t>
      </w:r>
      <w:r w:rsidRPr="2B76EED6" w:rsidR="741A512E">
        <w:rPr>
          <w:rFonts w:ascii="Arial" w:hAnsi="Arial" w:eastAsia="Arial" w:cs="Arial"/>
          <w:noProof w:val="0"/>
          <w:sz w:val="22"/>
          <w:szCs w:val="22"/>
          <w:lang w:val="en-US"/>
        </w:rPr>
        <w:t xml:space="preserve"> their areas of strength, work on areas for development, and change their strategy to effectively handle obstacles by reflecting on their leadership practices. Leadership is about making a real difference with purpose and sincerity, not about power. Leaders may improve their tactics, create more resilient teams, and promote success by accepting ongoing learning and feedback. In the end, effective leadership is about empowering people and encouraging group advancement towards shared objectives.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lXKL9jJ66jj6V" int2:id="091NeufW">
      <int2:state int2:type="AugLoop_Text_Critique" int2:value="Rejected"/>
    </int2:textHash>
    <int2:textHash int2:hashCode="2TBijVJnKagVwR" int2:id="lciyZtdi">
      <int2:state int2:type="AugLoop_Text_Critique" int2:value="Rejected"/>
    </int2:textHash>
    <int2:textHash int2:hashCode="lvYk1sho4zeH0e" int2:id="ie3a9wiF">
      <int2:state int2:type="AugLoop_Text_Critique" int2:value="Rejected"/>
    </int2:textHash>
    <int2:textHash int2:hashCode="gkQil6UzaQOGkH" int2:id="eE3UQOFi">
      <int2:state int2:type="AugLoop_Text_Critique" int2:value="Rejected"/>
    </int2:textHash>
    <int2:textHash int2:hashCode="PHvp5gUxNtMazO" int2:id="OcC6neMT">
      <int2:state int2:type="AugLoop_Text_Critique" int2:value="Rejected"/>
    </int2:textHash>
    <int2:textHash int2:hashCode="6XfFSqKF1RSK1c" int2:id="sAgpPmjo">
      <int2:state int2:type="AugLoop_Text_Critique" int2:value="Rejected"/>
    </int2:textHash>
    <int2:textHash int2:hashCode="7va3DsoNLdH/PJ" int2:id="YmbyWeeE">
      <int2:state int2:type="AugLoop_Text_Critique" int2:value="Rejected"/>
    </int2:textHash>
    <int2:textHash int2:hashCode="9AZmt6qL6WrC0M" int2:id="BLZEVUwM">
      <int2:state int2:type="AugLoop_Text_Critique" int2:value="Rejected"/>
    </int2:textHash>
    <int2:textHash int2:hashCode="P4L8pBTb1DqUHM" int2:id="WPREceYg">
      <int2:state int2:type="AugLoop_Text_Critique" int2:value="Rejected"/>
    </int2:textHash>
    <int2:textHash int2:hashCode="SvdLwO7JZhPcph" int2:id="ImPi4EqF">
      <int2:state int2:type="AugLoop_Text_Critique" int2:value="Rejected"/>
    </int2:textHash>
    <int2:textHash int2:hashCode="1h6fxOvRc0gMmr" int2:id="EHwXf4a0">
      <int2:state int2:type="AugLoop_Text_Critique" int2:value="Rejected"/>
    </int2:textHash>
    <int2:bookmark int2:bookmarkName="_Int_SfDx2R2G" int2:invalidationBookmarkName="" int2:hashCode="/4fOpKSLdzQqLb" int2:id="uuS6o2ir">
      <int2:state int2:type="AugLoop_Text_Critique" int2:value="Rejected"/>
    </int2:bookmark>
    <int2:bookmark int2:bookmarkName="_Int_vuaIrAid" int2:invalidationBookmarkName="" int2:hashCode="pVhV5VZ2as96y5" int2:id="Lca8DC08">
      <int2:state int2:type="AugLoop_Text_Critique" int2:value="Rejected"/>
    </int2:bookmark>
  </int2:observations>
  <int2:intelligenceSettings/>
  <int2:onDemandWorkflows>
    <int2:onDemandWorkflow int2:type="SimilarityCheck" int2:paragraphVersions="2C078E63-5C339BCF 0F9DAF5F-657B5BCD 1AEA4BD2-69AB284D 728FD1A6-60F3A19E 7539B614-025DF753 292A4E92-525BEE87 3C3640BB-08783749 4E67A5E1-1FA116AB 554586E9-38FA558A 4466A1F6-522190D7 6B6E9C70-1DDD6A10 5DC20214-37B0253B 1FA8D98C-5FC34892 523C60FC-56F90B27 517325E6-19D6F9BF 5E43EDDE-49A813C9 227EFB45-23C57F95 185B5772-73B471FB 51F790E2-6A98F698 7F397A00-3BFE7502 3420C418-69532701 562CD5E6-772C1E42 5D7B3FB5-535308D7 602EDA3E-30335ADE 2B44674A-2312C2C9 2A4A13FB-17393671 669687EC-703CC9E7 00B7F937-2A7857AC 2D2C3C99-73C5F164 7FA8BB35-222F3356 19E1359B-3A4365D9 16B4CF2D-42FF9CE7 2F9EAAB5-004C9650 13E5EDC8-310A61EE 059CC03D-7A93BD60 330F47FD-3165C542 0770B12F-5FC311C4 1A275BE4-6E163D16 3C1853A5-47DCA319 1B42D843-77D70F81 4C5DFB8E-411445A4 31C79E0C-5347BF7F 3293F83F-151EEA07 5C54C843-6CE6158D 2DFF53B5-45BD4CB6 1B97E305-5F943D8F 214EB47B-5641B7C5 75EA1422-40572F8C 0D92CA18-1460AFEB 3CBCB7C2-77E25F2C 3B652B0B-4FB4E011 3E015335-2732A8E8 2B158763-28995DB6 405447AF-21438F1B 7B7FE4F8-043E62CF 4208033C-35CB5767 6B36033C-1A9C8350 6D0CC3F4-6F20E4D9 3ED40AE4-5F11D779 14942958-0A167F34 16A784F8-7F52ABB2 3EFF2778-33300981 149D77AE-24FF8A6E 16D52F0F-3218447B 1BE0ECF5-3263EE75 68A447E7-7CF5279C 473815A4-66C51F4B 75D22FC6-045BC1D1 33B43E15-7565A635 474E7461-6BAB2D61 1F8E89E3-3B5089E5 45CE466C-30D3CFE9 0CB4FD6A-51CA7400 22B35DCD-575B9314 1EE32B53-5E99BC40 5CBFBB00-15764570 5A04F471-4E0B0903 30E0FE67-5F2D3BF8 78096119-3E672474 18F627DC-5F0BE1D3 0C05F083-0F218F76 09571B50-248095D5 08518A82-6964E8D7 46DE6D8A-37B84006 3AF3146D-1317483D 4639C263-76048286 5DC27A0A-57A25CEC 2CC24AE9-0A69DFF7 6DD5493E-72381F4F 536DC767-10959185 3EB989C5-01990660 777B889E-6C1C9D7F 346A2488-66CC9C6D 299F8471-4EF43303 79D674AA-7FB2A491 50A2C8D5-7815C090 616D00E8-416168D8 1147C89C-416683F6 3F806DD5-46281E50 1DAFA160-5F9E10DB 460D8BB4-369459B0 01D979D9-7ABD6C0B 0FFF4D98-19156893 27AD5C41-5C40E3AB 55704C88-53256549 0BE449CF-7B741E47 221831A3-01232057 266AC2A0-49B4BF08 2B87C5DC-0E13522C 0BC94BA0-6C223ED4 1A4433B7-67614986 28E188A0-2C0C15B0 3AB98E54-2899F888 538FE7EA-468372C4 290C4CE0-7E663B25 5A44B481-24BE9A01 607CFA37-6D0953A5 7D977009-1258FBAC 413C2AAA-06F7F36B 18DC96F8-79CA4C42 7ADA3EB5-23BB6E1B 3FE298DC-697A87A6 4B794FEE-494F5BD7 7FE3BFBA-7D4E1B21 4A2DE212-1B213957 07C1EF2C-28267BC2 477292D8-68C0B46B 03CCE82A-5619BFC7 384670F7-3ECE5932 7AF8C0B7-3A4E6603 38510908-61706700 5B94C6E3-785D9D1D 3DF05BA3-574CBEC5 3F3E5D5C-546C899E 6F098625-3E58200A 2282AD23-2DD7ECE8 7C9E887E-20D66C0B 3DCE759C-142DD623 2F455D1F-1B21CB1B 7539173E-4E7840A6 144E357B-03FEF58F 36F8CADB-3F970E92 60ED8F8A-1401A97E 20D2AAA3-0D475474 6C715446-0C8BB4A7 6CDF3D57-74FECA29 6C2A4700-3E8AC8C4 3DC35C60-14297243 08DE4328-29C196F0 3BCB14C1-769841C3 11F00B81-43D8598E 2802EC2A-015EFFD6 4F0AF0B9-041FE859 3FF4E5F4-3D9E300D 51194E65-6DDC06F9 63BB09AD-1C7B7144 48323F8F-00732CB4 2D0ED008-1982A7AE 55C3965E-44B2E412 7E7F7E29-44C1024F 0A33CFDA-76A4BF70 32C57FF4-5212E00B 27FBA727-16C17CC7 43D30290-6D46410D 1BBE60BA-6EFE1B2F 713F3847-4622030F 62C48F92-1DE781B3 46A30EF9-68F6A357 0B7289FD-3562EB31 2F72A8AE-7C21A2CC 04E61E52-771511A1 27A377FA-7756624F 470B55EF-217C3BBE 12614146-692F8F7D 3C35F0A9-4A57DB3F 56E9BDD7-0488957B 51A3D2F3-335D6AD3 2D8C4D9D-42842DC2 239A3544-42E09648 371861CD-65FDC914 0FBB4A55-5D121A6E 2F6BBFE1-0DA091DF 581CAF9A-76D50B46 201AD8C9-2A588740 4485C4E5-32779EE8 7055FCA2-01576EF9 6EA8DE66-6382837E 4711E380-705699A9 11883912-4C574917 0D44BE85-41D57502 13464096-5C1F34C2 63A8620E-6474C0DA 0B0AE379-549B82EC 6D77307C-034433AA 0CB5F17D-388F020D 15FAFEA5-358BD6FA 3EBAF7B1-074B9119 22B924BD-0303B4A8 2895F4FC-2370FB7F 0C6F9892-6DBBD7E8 16189892-4FB7A638 2DB27E3C-56BFB8C6 43942E70-7F343589 6EBBEB38-788EC3C9 438FB053-002568D3 0B9462DB-05D654DC 09782067-74DD27CC 263EC055-0EC793D5 00703717-7D00D8F2 3D988FD1-7676A832 4912E20C-1A6D00A6 5233D579-1255DE5F 27F0C542-4CC7FDC3 59DE3844-5DA1484A 640F66FB-082C6328 50C59A6B-4D243ACF 2F6FB730-01B0F686 3CC0F3F1-541E6D86 7643BD71-54F4C2F8 45BF77A8-3BA6C71B 3B2CBB94-15D91BA4 7CA7965B-5D390D81 3E1E187B-0FC86D43 2EA965EC-4AE6E0C0 679CF96B-2F834C1A 4511AA6D-64F873AE 3F525965-106749FC 021AE91E-0F336647 2F2E32B9-6D3C56CD 7A2ACB0B-27681764 1115B085-7EA3B608 46FFB8FF-291CC28B 20E3F7A4-28A83CF3 71068738-35972178 53E80FC9-5FDD8E56 6661304A-6057013A 65EDE7AE-4C241DB6 7F62C0A5-5509D411 0F0EDCB8-646DE2FC 466A0DF7-570F62EA 4BAF2C5A-26A141D8 1798B61D-10938E44 6901C642-758C55C9 02FA0370-3281E48C 02977249-75FB1F5B 1980B1D4-6F62EE06 3819167A-51B83D98 071C62BA-062EFB19 1414E747-7A8AC3D1 10488F5F-094B5C04 754A3FB4-6104CAD8 3BC998D1-3C70BA92 78502496-77B55A67 3E51B013-313F28BB 103220B1-73BB9BFF 48495A83-7837F430 40BBE38E-2F826CD6 65DA0F9F-33FA4DE1 342011BE-386ADB3C 2A1A16DB-142796E3 6BA3A9B5-67953560 012F1D8B-1D92E383 17AE4A5B-2330D9D7 4AF96A94-3865987E 01F0B0BF-49EE2933 2561BF1C-3BEEF7CC 2DBDCB4B-4B3096F3 06363B12-47B990CF 250C45A2-40DF114B 64E765BB-4EA3950D 72C93FF4-1F19B69B 00AAFDA6-4AA211C2 7C08AE2C-64125836 42B0154C-7F83C3A1 04BAAD08-255CBA66 03038601-1FA1B525 36AB8082-24782E82 78CE535D-04FB1103 3593E3F3-0BD7C9D6 648DEB27-6CEFDA9B 07FB60E8-20B04664 6D0E24DF-62A77009 27B0AE0D-1A019C68 3A0BB425-649C5509 1A8EFD6A-6FE13484 615504B3-56A454DF 3E25983D-0FE46B1B 0E00BE9A-24B485F8 52BFCB93-75604E3D 2D1F9736-1ABC8243 3CB764EA-2F1F1BD4 28AFD26A-1F020E38 724FF6F5-458DC49F 5BC18292-77C96CF2 598636F0-5EBFCBBC 1A01AE58-3040BB11 31C641DF-2B607BA9 466A7019-4EDD4E6D 491B90EF-23EB174C 76FAD1B8-0E7CDE27 1F9F6E90-0C287E31 558C838C-174693C1 618B2A8B-15266715 60D5CD6A-2BB2978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1A3D3F"/>
    <w:rsid w:val="0021C200"/>
    <w:rsid w:val="002AD72E"/>
    <w:rsid w:val="003402D8"/>
    <w:rsid w:val="00FFC566"/>
    <w:rsid w:val="01360F0E"/>
    <w:rsid w:val="014B2CA1"/>
    <w:rsid w:val="01907A2D"/>
    <w:rsid w:val="01E247B3"/>
    <w:rsid w:val="01EA7795"/>
    <w:rsid w:val="024BF81C"/>
    <w:rsid w:val="02660BCC"/>
    <w:rsid w:val="026B4FDD"/>
    <w:rsid w:val="02B5E3A6"/>
    <w:rsid w:val="03323CB7"/>
    <w:rsid w:val="038B4E89"/>
    <w:rsid w:val="039B8E1F"/>
    <w:rsid w:val="03C85522"/>
    <w:rsid w:val="03F079A5"/>
    <w:rsid w:val="04587D09"/>
    <w:rsid w:val="04943096"/>
    <w:rsid w:val="0499F12F"/>
    <w:rsid w:val="04AB284C"/>
    <w:rsid w:val="04B609F6"/>
    <w:rsid w:val="04E934BE"/>
    <w:rsid w:val="0507814A"/>
    <w:rsid w:val="053DA078"/>
    <w:rsid w:val="053ED9BA"/>
    <w:rsid w:val="0545CC75"/>
    <w:rsid w:val="054F30C4"/>
    <w:rsid w:val="055E6243"/>
    <w:rsid w:val="057D25FB"/>
    <w:rsid w:val="05939AE4"/>
    <w:rsid w:val="05C42508"/>
    <w:rsid w:val="060AA0CF"/>
    <w:rsid w:val="06133080"/>
    <w:rsid w:val="0616E774"/>
    <w:rsid w:val="0655CE1A"/>
    <w:rsid w:val="0658D35C"/>
    <w:rsid w:val="065DAB5E"/>
    <w:rsid w:val="06A94931"/>
    <w:rsid w:val="06CA0317"/>
    <w:rsid w:val="06D0515A"/>
    <w:rsid w:val="06D19708"/>
    <w:rsid w:val="06E0A381"/>
    <w:rsid w:val="06EBBAA3"/>
    <w:rsid w:val="0754CC59"/>
    <w:rsid w:val="078CD250"/>
    <w:rsid w:val="0796DA22"/>
    <w:rsid w:val="079E4874"/>
    <w:rsid w:val="07CB9070"/>
    <w:rsid w:val="07D6B96C"/>
    <w:rsid w:val="080265E7"/>
    <w:rsid w:val="082BD507"/>
    <w:rsid w:val="08500C31"/>
    <w:rsid w:val="08B7A560"/>
    <w:rsid w:val="08BA70E5"/>
    <w:rsid w:val="08D5460E"/>
    <w:rsid w:val="09008AF0"/>
    <w:rsid w:val="095822A0"/>
    <w:rsid w:val="0979C83F"/>
    <w:rsid w:val="0999B6A6"/>
    <w:rsid w:val="09A5922E"/>
    <w:rsid w:val="09BEA542"/>
    <w:rsid w:val="0A3B7FB5"/>
    <w:rsid w:val="0AB2DA6E"/>
    <w:rsid w:val="0AE4094D"/>
    <w:rsid w:val="0AE62ACE"/>
    <w:rsid w:val="0AE98A5D"/>
    <w:rsid w:val="0B5C5214"/>
    <w:rsid w:val="0B685700"/>
    <w:rsid w:val="0BC17664"/>
    <w:rsid w:val="0C9BDAEE"/>
    <w:rsid w:val="0D22AF53"/>
    <w:rsid w:val="0D73B880"/>
    <w:rsid w:val="0D7759A5"/>
    <w:rsid w:val="0DC75AAC"/>
    <w:rsid w:val="0E16EE55"/>
    <w:rsid w:val="0E187D5C"/>
    <w:rsid w:val="0E620A39"/>
    <w:rsid w:val="0E925234"/>
    <w:rsid w:val="0ECF2726"/>
    <w:rsid w:val="0F1662F9"/>
    <w:rsid w:val="0F5999B3"/>
    <w:rsid w:val="0F6EA175"/>
    <w:rsid w:val="0F70EC34"/>
    <w:rsid w:val="0F7C3206"/>
    <w:rsid w:val="10060C38"/>
    <w:rsid w:val="105B58D3"/>
    <w:rsid w:val="107DFC21"/>
    <w:rsid w:val="10A0A452"/>
    <w:rsid w:val="10F9CFEF"/>
    <w:rsid w:val="1192BE1B"/>
    <w:rsid w:val="11C276CA"/>
    <w:rsid w:val="12309B19"/>
    <w:rsid w:val="127B7FA1"/>
    <w:rsid w:val="131CEAB1"/>
    <w:rsid w:val="1346C596"/>
    <w:rsid w:val="13F52860"/>
    <w:rsid w:val="13F74F6F"/>
    <w:rsid w:val="14399FC2"/>
    <w:rsid w:val="143EBA21"/>
    <w:rsid w:val="14B94A7A"/>
    <w:rsid w:val="14BC1D79"/>
    <w:rsid w:val="14C62788"/>
    <w:rsid w:val="14F23654"/>
    <w:rsid w:val="14FAB11D"/>
    <w:rsid w:val="1585B6DD"/>
    <w:rsid w:val="1611F11C"/>
    <w:rsid w:val="1698B946"/>
    <w:rsid w:val="16BE4ABB"/>
    <w:rsid w:val="173A70A1"/>
    <w:rsid w:val="1765B1B5"/>
    <w:rsid w:val="177A1514"/>
    <w:rsid w:val="179959CD"/>
    <w:rsid w:val="17B22583"/>
    <w:rsid w:val="18965464"/>
    <w:rsid w:val="19E7C98D"/>
    <w:rsid w:val="1A09DCA6"/>
    <w:rsid w:val="1A5CC3B9"/>
    <w:rsid w:val="1A86DAB0"/>
    <w:rsid w:val="1AC918E3"/>
    <w:rsid w:val="1ACC1B8A"/>
    <w:rsid w:val="1ACF7632"/>
    <w:rsid w:val="1B089145"/>
    <w:rsid w:val="1B4F2373"/>
    <w:rsid w:val="1B5C08A3"/>
    <w:rsid w:val="1B6008DA"/>
    <w:rsid w:val="1B7DC144"/>
    <w:rsid w:val="1BDE8A2D"/>
    <w:rsid w:val="1C06644C"/>
    <w:rsid w:val="1C1DCAA4"/>
    <w:rsid w:val="1C2E9CA8"/>
    <w:rsid w:val="1C5D792C"/>
    <w:rsid w:val="1C69B084"/>
    <w:rsid w:val="1C6E60C7"/>
    <w:rsid w:val="1C7B62D0"/>
    <w:rsid w:val="1CE0A7A5"/>
    <w:rsid w:val="1CE25669"/>
    <w:rsid w:val="1D1A1EB6"/>
    <w:rsid w:val="1D7DC830"/>
    <w:rsid w:val="1E05BB7E"/>
    <w:rsid w:val="1E08EC0C"/>
    <w:rsid w:val="1E2C50B3"/>
    <w:rsid w:val="1E4682C1"/>
    <w:rsid w:val="1E6CA665"/>
    <w:rsid w:val="1E8C41E1"/>
    <w:rsid w:val="1EAA2915"/>
    <w:rsid w:val="1F21F367"/>
    <w:rsid w:val="1FDDD038"/>
    <w:rsid w:val="1FE96B08"/>
    <w:rsid w:val="20097012"/>
    <w:rsid w:val="202B1260"/>
    <w:rsid w:val="206EBD62"/>
    <w:rsid w:val="21B02271"/>
    <w:rsid w:val="21F21792"/>
    <w:rsid w:val="22326665"/>
    <w:rsid w:val="2233F7D5"/>
    <w:rsid w:val="22387DF1"/>
    <w:rsid w:val="2250D6BA"/>
    <w:rsid w:val="225D5284"/>
    <w:rsid w:val="22953550"/>
    <w:rsid w:val="22A13DE0"/>
    <w:rsid w:val="22D9244F"/>
    <w:rsid w:val="231B5104"/>
    <w:rsid w:val="2320DF6F"/>
    <w:rsid w:val="238CCCBB"/>
    <w:rsid w:val="23920DD5"/>
    <w:rsid w:val="245DCDCD"/>
    <w:rsid w:val="24BC72B6"/>
    <w:rsid w:val="24C46B02"/>
    <w:rsid w:val="24FA82A4"/>
    <w:rsid w:val="251F60E1"/>
    <w:rsid w:val="2530BBE4"/>
    <w:rsid w:val="2532DA0E"/>
    <w:rsid w:val="2559A134"/>
    <w:rsid w:val="256DC6B1"/>
    <w:rsid w:val="257BFE3E"/>
    <w:rsid w:val="25D0B324"/>
    <w:rsid w:val="25D13D5C"/>
    <w:rsid w:val="25D5E421"/>
    <w:rsid w:val="25E21282"/>
    <w:rsid w:val="26245078"/>
    <w:rsid w:val="26691F04"/>
    <w:rsid w:val="2690B824"/>
    <w:rsid w:val="26E7E3B1"/>
    <w:rsid w:val="27743F32"/>
    <w:rsid w:val="28524B17"/>
    <w:rsid w:val="286E0778"/>
    <w:rsid w:val="28A143DA"/>
    <w:rsid w:val="28E6BABE"/>
    <w:rsid w:val="29225920"/>
    <w:rsid w:val="292A5BD6"/>
    <w:rsid w:val="29715463"/>
    <w:rsid w:val="29857267"/>
    <w:rsid w:val="29BCD033"/>
    <w:rsid w:val="29CF2E2F"/>
    <w:rsid w:val="29EB5369"/>
    <w:rsid w:val="2A41828A"/>
    <w:rsid w:val="2A50E0E0"/>
    <w:rsid w:val="2A82824D"/>
    <w:rsid w:val="2A8B1692"/>
    <w:rsid w:val="2A9E8289"/>
    <w:rsid w:val="2AAC0C7C"/>
    <w:rsid w:val="2B289FC0"/>
    <w:rsid w:val="2B4EC782"/>
    <w:rsid w:val="2B76EED6"/>
    <w:rsid w:val="2BC1C84C"/>
    <w:rsid w:val="2BC22D37"/>
    <w:rsid w:val="2BCE5C7D"/>
    <w:rsid w:val="2C83C841"/>
    <w:rsid w:val="2CB36583"/>
    <w:rsid w:val="2D4C36E2"/>
    <w:rsid w:val="2D53A436"/>
    <w:rsid w:val="2D61300A"/>
    <w:rsid w:val="2D6B2768"/>
    <w:rsid w:val="2DA23301"/>
    <w:rsid w:val="2DB65513"/>
    <w:rsid w:val="2DD2B349"/>
    <w:rsid w:val="2E31E02E"/>
    <w:rsid w:val="2E3C601E"/>
    <w:rsid w:val="2E9CECB1"/>
    <w:rsid w:val="2EDDE388"/>
    <w:rsid w:val="2EF78BA2"/>
    <w:rsid w:val="2F20A1C3"/>
    <w:rsid w:val="2F2C73DE"/>
    <w:rsid w:val="2F34EEE8"/>
    <w:rsid w:val="2F54BC98"/>
    <w:rsid w:val="2FC3D6BA"/>
    <w:rsid w:val="303AF11A"/>
    <w:rsid w:val="30842EDE"/>
    <w:rsid w:val="3094D3DF"/>
    <w:rsid w:val="30FB0099"/>
    <w:rsid w:val="3129D3D2"/>
    <w:rsid w:val="31F9C92D"/>
    <w:rsid w:val="320AD7CC"/>
    <w:rsid w:val="323BF324"/>
    <w:rsid w:val="3243195F"/>
    <w:rsid w:val="328C155B"/>
    <w:rsid w:val="32AF4D5E"/>
    <w:rsid w:val="32C0FAEB"/>
    <w:rsid w:val="32D15CA3"/>
    <w:rsid w:val="3319BA94"/>
    <w:rsid w:val="33EE0CA1"/>
    <w:rsid w:val="34353538"/>
    <w:rsid w:val="34A49956"/>
    <w:rsid w:val="35FD606D"/>
    <w:rsid w:val="3603F53F"/>
    <w:rsid w:val="3655A48B"/>
    <w:rsid w:val="36AF28DA"/>
    <w:rsid w:val="37112367"/>
    <w:rsid w:val="377B5077"/>
    <w:rsid w:val="37C0BCC2"/>
    <w:rsid w:val="37CA9B47"/>
    <w:rsid w:val="3806793D"/>
    <w:rsid w:val="38124909"/>
    <w:rsid w:val="387B755F"/>
    <w:rsid w:val="38AFD0D4"/>
    <w:rsid w:val="395A97DD"/>
    <w:rsid w:val="3964A33F"/>
    <w:rsid w:val="3A14E212"/>
    <w:rsid w:val="3A3EA254"/>
    <w:rsid w:val="3A61B5B6"/>
    <w:rsid w:val="3A6D32E3"/>
    <w:rsid w:val="3ADDF363"/>
    <w:rsid w:val="3AE4BAA7"/>
    <w:rsid w:val="3B5E4A53"/>
    <w:rsid w:val="3B93A38A"/>
    <w:rsid w:val="3BA26194"/>
    <w:rsid w:val="3C11FD58"/>
    <w:rsid w:val="3C446480"/>
    <w:rsid w:val="3C9A2CC9"/>
    <w:rsid w:val="3D0842A4"/>
    <w:rsid w:val="3D1CAD02"/>
    <w:rsid w:val="3D226D2C"/>
    <w:rsid w:val="3D53B894"/>
    <w:rsid w:val="3DE11986"/>
    <w:rsid w:val="3E39487A"/>
    <w:rsid w:val="3E394C42"/>
    <w:rsid w:val="3F39E57A"/>
    <w:rsid w:val="3F7A5766"/>
    <w:rsid w:val="3F8F07FC"/>
    <w:rsid w:val="3F9149BE"/>
    <w:rsid w:val="3FC0EEAB"/>
    <w:rsid w:val="3FD82FBF"/>
    <w:rsid w:val="403506F8"/>
    <w:rsid w:val="40602908"/>
    <w:rsid w:val="4083EE9D"/>
    <w:rsid w:val="40A53647"/>
    <w:rsid w:val="40AB21EF"/>
    <w:rsid w:val="40DB3733"/>
    <w:rsid w:val="418C3713"/>
    <w:rsid w:val="41A5A565"/>
    <w:rsid w:val="41A8C843"/>
    <w:rsid w:val="41AB765C"/>
    <w:rsid w:val="41B0BC2C"/>
    <w:rsid w:val="41F3F260"/>
    <w:rsid w:val="41F6A409"/>
    <w:rsid w:val="41FB59F7"/>
    <w:rsid w:val="4284E14A"/>
    <w:rsid w:val="42C983D2"/>
    <w:rsid w:val="42ECA6D9"/>
    <w:rsid w:val="43247D98"/>
    <w:rsid w:val="432E6506"/>
    <w:rsid w:val="435F1A15"/>
    <w:rsid w:val="440C49D7"/>
    <w:rsid w:val="4449FC97"/>
    <w:rsid w:val="44A94418"/>
    <w:rsid w:val="44ACBD60"/>
    <w:rsid w:val="44E28A4B"/>
    <w:rsid w:val="4545F7FF"/>
    <w:rsid w:val="455117C2"/>
    <w:rsid w:val="458FF1BF"/>
    <w:rsid w:val="45D7F657"/>
    <w:rsid w:val="460EC05B"/>
    <w:rsid w:val="465F2511"/>
    <w:rsid w:val="46A5A257"/>
    <w:rsid w:val="46C5ADFB"/>
    <w:rsid w:val="46FB9B39"/>
    <w:rsid w:val="472F4A64"/>
    <w:rsid w:val="47CC29C5"/>
    <w:rsid w:val="4815D10E"/>
    <w:rsid w:val="48A147EF"/>
    <w:rsid w:val="48A4138F"/>
    <w:rsid w:val="49288D7C"/>
    <w:rsid w:val="498E8DEB"/>
    <w:rsid w:val="49C7B174"/>
    <w:rsid w:val="4A4C06F6"/>
    <w:rsid w:val="4A4F2BFA"/>
    <w:rsid w:val="4A7A94EF"/>
    <w:rsid w:val="4A8FB7F4"/>
    <w:rsid w:val="4B0A4C97"/>
    <w:rsid w:val="4B1974E0"/>
    <w:rsid w:val="4C28C9FF"/>
    <w:rsid w:val="4C3333E7"/>
    <w:rsid w:val="4C366C92"/>
    <w:rsid w:val="4D3C55FB"/>
    <w:rsid w:val="4D69D2A1"/>
    <w:rsid w:val="4E3543C5"/>
    <w:rsid w:val="4E55E520"/>
    <w:rsid w:val="4E57CBA1"/>
    <w:rsid w:val="4E9F782E"/>
    <w:rsid w:val="4EAD470C"/>
    <w:rsid w:val="4EDCC1C7"/>
    <w:rsid w:val="4F336A22"/>
    <w:rsid w:val="4F35D1BB"/>
    <w:rsid w:val="4F769ED4"/>
    <w:rsid w:val="4F7A3E3B"/>
    <w:rsid w:val="4FB7A182"/>
    <w:rsid w:val="4FCB05B9"/>
    <w:rsid w:val="4FF74F78"/>
    <w:rsid w:val="5061694C"/>
    <w:rsid w:val="50D07606"/>
    <w:rsid w:val="50E4EF24"/>
    <w:rsid w:val="511A0DAF"/>
    <w:rsid w:val="5141FEC8"/>
    <w:rsid w:val="51B9FF6C"/>
    <w:rsid w:val="51FF9A3B"/>
    <w:rsid w:val="520033A4"/>
    <w:rsid w:val="52B15406"/>
    <w:rsid w:val="52FA0D9E"/>
    <w:rsid w:val="5300A14A"/>
    <w:rsid w:val="53032FDA"/>
    <w:rsid w:val="531DC340"/>
    <w:rsid w:val="532209C4"/>
    <w:rsid w:val="53254DF6"/>
    <w:rsid w:val="534E4891"/>
    <w:rsid w:val="537D93EE"/>
    <w:rsid w:val="5397ECD1"/>
    <w:rsid w:val="53B28A08"/>
    <w:rsid w:val="53B86B29"/>
    <w:rsid w:val="53D730BE"/>
    <w:rsid w:val="5483BE67"/>
    <w:rsid w:val="5495C4F8"/>
    <w:rsid w:val="54CBAE4B"/>
    <w:rsid w:val="557A946C"/>
    <w:rsid w:val="55A43439"/>
    <w:rsid w:val="55E82670"/>
    <w:rsid w:val="55F4B001"/>
    <w:rsid w:val="561C6457"/>
    <w:rsid w:val="566CADB1"/>
    <w:rsid w:val="568D69C4"/>
    <w:rsid w:val="56EF6C0F"/>
    <w:rsid w:val="571DD286"/>
    <w:rsid w:val="573DF2F1"/>
    <w:rsid w:val="574D214D"/>
    <w:rsid w:val="57797995"/>
    <w:rsid w:val="57B58EFB"/>
    <w:rsid w:val="57CFDDAA"/>
    <w:rsid w:val="57E72193"/>
    <w:rsid w:val="57E9B4C7"/>
    <w:rsid w:val="58A22A69"/>
    <w:rsid w:val="58AE4635"/>
    <w:rsid w:val="58C98EE9"/>
    <w:rsid w:val="58E63851"/>
    <w:rsid w:val="58F486EE"/>
    <w:rsid w:val="58FF39E1"/>
    <w:rsid w:val="58FF9993"/>
    <w:rsid w:val="592CB44E"/>
    <w:rsid w:val="59726895"/>
    <w:rsid w:val="59970AFE"/>
    <w:rsid w:val="59F64748"/>
    <w:rsid w:val="5A60D00F"/>
    <w:rsid w:val="5B49F557"/>
    <w:rsid w:val="5B9A4731"/>
    <w:rsid w:val="5CC4C14F"/>
    <w:rsid w:val="5D65753D"/>
    <w:rsid w:val="5D8F8919"/>
    <w:rsid w:val="5DA7F90B"/>
    <w:rsid w:val="5DB144A2"/>
    <w:rsid w:val="5DF6DC4C"/>
    <w:rsid w:val="5E3223FD"/>
    <w:rsid w:val="5E3A7B9B"/>
    <w:rsid w:val="5EA27ED9"/>
    <w:rsid w:val="5EAE487F"/>
    <w:rsid w:val="5EDF933C"/>
    <w:rsid w:val="5EEDDEAD"/>
    <w:rsid w:val="5F2EBE5A"/>
    <w:rsid w:val="5F3F8366"/>
    <w:rsid w:val="5F49A8DC"/>
    <w:rsid w:val="5FB39BE2"/>
    <w:rsid w:val="5FBFB1A1"/>
    <w:rsid w:val="5FD57071"/>
    <w:rsid w:val="5FE40B8F"/>
    <w:rsid w:val="60602ABF"/>
    <w:rsid w:val="60CE639F"/>
    <w:rsid w:val="60D67255"/>
    <w:rsid w:val="610EBD42"/>
    <w:rsid w:val="612876D4"/>
    <w:rsid w:val="6204D115"/>
    <w:rsid w:val="623050DC"/>
    <w:rsid w:val="623830AA"/>
    <w:rsid w:val="625269A7"/>
    <w:rsid w:val="630312CB"/>
    <w:rsid w:val="632FBA8D"/>
    <w:rsid w:val="6351ADA6"/>
    <w:rsid w:val="63789D3E"/>
    <w:rsid w:val="63D5CDFB"/>
    <w:rsid w:val="64617DCA"/>
    <w:rsid w:val="646D59F2"/>
    <w:rsid w:val="64910BD0"/>
    <w:rsid w:val="655A4280"/>
    <w:rsid w:val="65B0562E"/>
    <w:rsid w:val="6615FA00"/>
    <w:rsid w:val="66D43CD2"/>
    <w:rsid w:val="66D69D0A"/>
    <w:rsid w:val="672EB1D9"/>
    <w:rsid w:val="67379C81"/>
    <w:rsid w:val="67D6D1F2"/>
    <w:rsid w:val="67DD06E3"/>
    <w:rsid w:val="68228610"/>
    <w:rsid w:val="682A47E8"/>
    <w:rsid w:val="682E56C2"/>
    <w:rsid w:val="68838C83"/>
    <w:rsid w:val="68937898"/>
    <w:rsid w:val="68988704"/>
    <w:rsid w:val="68B193AA"/>
    <w:rsid w:val="68E4A193"/>
    <w:rsid w:val="68FC646F"/>
    <w:rsid w:val="694A7F92"/>
    <w:rsid w:val="694F607D"/>
    <w:rsid w:val="697B3A7D"/>
    <w:rsid w:val="69BD2F9C"/>
    <w:rsid w:val="69EE69CC"/>
    <w:rsid w:val="6A05D257"/>
    <w:rsid w:val="6A1EBFD6"/>
    <w:rsid w:val="6A2A1EAB"/>
    <w:rsid w:val="6A330488"/>
    <w:rsid w:val="6A37CF69"/>
    <w:rsid w:val="6A3BAAB6"/>
    <w:rsid w:val="6A6153EE"/>
    <w:rsid w:val="6B103E59"/>
    <w:rsid w:val="6B2C7ED7"/>
    <w:rsid w:val="6B338400"/>
    <w:rsid w:val="6B6CFA70"/>
    <w:rsid w:val="6B7A72A4"/>
    <w:rsid w:val="6BAD31CD"/>
    <w:rsid w:val="6BB2E349"/>
    <w:rsid w:val="6BB9AD65"/>
    <w:rsid w:val="6BE37FD1"/>
    <w:rsid w:val="6BF7A4E3"/>
    <w:rsid w:val="6BFCDD56"/>
    <w:rsid w:val="6C032F83"/>
    <w:rsid w:val="6C40CADD"/>
    <w:rsid w:val="6C84028E"/>
    <w:rsid w:val="6C8E46D5"/>
    <w:rsid w:val="6CBEBA60"/>
    <w:rsid w:val="6D345673"/>
    <w:rsid w:val="6D4F8685"/>
    <w:rsid w:val="6DBEDF24"/>
    <w:rsid w:val="6DE1CBF7"/>
    <w:rsid w:val="6DF93357"/>
    <w:rsid w:val="6EC54E4C"/>
    <w:rsid w:val="6ECA49FA"/>
    <w:rsid w:val="6EDBF510"/>
    <w:rsid w:val="6F27ED86"/>
    <w:rsid w:val="6F6288F0"/>
    <w:rsid w:val="6F8FAB46"/>
    <w:rsid w:val="6FF859DB"/>
    <w:rsid w:val="705F35D7"/>
    <w:rsid w:val="711D4C81"/>
    <w:rsid w:val="712CBA92"/>
    <w:rsid w:val="71331E8C"/>
    <w:rsid w:val="71BB40C3"/>
    <w:rsid w:val="72307EE0"/>
    <w:rsid w:val="7288A111"/>
    <w:rsid w:val="72CD8E67"/>
    <w:rsid w:val="730ACEC9"/>
    <w:rsid w:val="73915766"/>
    <w:rsid w:val="73B101FE"/>
    <w:rsid w:val="741A512E"/>
    <w:rsid w:val="747BC1AE"/>
    <w:rsid w:val="74A771EC"/>
    <w:rsid w:val="74A96BBF"/>
    <w:rsid w:val="74AA6F6A"/>
    <w:rsid w:val="74DDF2F3"/>
    <w:rsid w:val="74F50DE4"/>
    <w:rsid w:val="7518A53C"/>
    <w:rsid w:val="75191AF4"/>
    <w:rsid w:val="7559A7E0"/>
    <w:rsid w:val="75E5AF9C"/>
    <w:rsid w:val="75EB049B"/>
    <w:rsid w:val="7693BCED"/>
    <w:rsid w:val="769C9F22"/>
    <w:rsid w:val="7711236A"/>
    <w:rsid w:val="7770C307"/>
    <w:rsid w:val="777A27B0"/>
    <w:rsid w:val="7794273A"/>
    <w:rsid w:val="7797A02A"/>
    <w:rsid w:val="793F7266"/>
    <w:rsid w:val="79E969A0"/>
    <w:rsid w:val="79EF24BC"/>
    <w:rsid w:val="79F9D672"/>
    <w:rsid w:val="7A080873"/>
    <w:rsid w:val="7A0AA459"/>
    <w:rsid w:val="7A1BC4C5"/>
    <w:rsid w:val="7A6B2E60"/>
    <w:rsid w:val="7A898A03"/>
    <w:rsid w:val="7AA6C83F"/>
    <w:rsid w:val="7AAEC213"/>
    <w:rsid w:val="7B538A03"/>
    <w:rsid w:val="7B569CE7"/>
    <w:rsid w:val="7B847B9D"/>
    <w:rsid w:val="7BF0ABFC"/>
    <w:rsid w:val="7C04C0BA"/>
    <w:rsid w:val="7C0568FF"/>
    <w:rsid w:val="7C1703E8"/>
    <w:rsid w:val="7CE8C39F"/>
    <w:rsid w:val="7DA3F28A"/>
    <w:rsid w:val="7DAAC23C"/>
    <w:rsid w:val="7DCB37C7"/>
    <w:rsid w:val="7E10005E"/>
    <w:rsid w:val="7E27056F"/>
    <w:rsid w:val="7E3C869F"/>
    <w:rsid w:val="7E6471CD"/>
    <w:rsid w:val="7EAD1248"/>
    <w:rsid w:val="7ED1AF34"/>
    <w:rsid w:val="7F12C2F5"/>
    <w:rsid w:val="7F1A3D3F"/>
    <w:rsid w:val="7F25DC1F"/>
    <w:rsid w:val="7F6459CC"/>
    <w:rsid w:val="7FD57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A3D3F"/>
  <w15:chartTrackingRefBased/>
  <w15:docId w15:val="{2EBD001D-5AF6-47CC-95D7-B3985A07E2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445a09ab6504606" /><Relationship Type="http://schemas.openxmlformats.org/officeDocument/2006/relationships/hyperlink" Target="https://journal2.um.ac.id/index.php/irbej/article/view/25173" TargetMode="External" Id="R4c0543175f664446" /><Relationship Type="http://schemas.openxmlformats.org/officeDocument/2006/relationships/hyperlink" Target="http://uctjournals.com/archive/ujmas/2016/June/7.pdf" TargetMode="External" Id="Re69fd6aaab014a11" /><Relationship Type="http://schemas.openxmlformats.org/officeDocument/2006/relationships/hyperlink" Target="https://www.emerald.com/insight/content/doi/10.1108/JMH-03-2014-0073/full/html" TargetMode="External" Id="Rc8d9ce17435140d1" /><Relationship Type="http://schemas.openxmlformats.org/officeDocument/2006/relationships/hyperlink" Target="https://onlinelibrary.wiley.com/doi/abs/10.1111/irj.12233" TargetMode="External" Id="R5a4382c2dd234523" /><Relationship Type="http://schemas.openxmlformats.org/officeDocument/2006/relationships/hyperlink" Target="https://www.sciencedirect.com/science/article/abs/pii/S1048984318308464" TargetMode="External" Id="R5ddfa333e9544b14" /><Relationship Type="http://schemas.openxmlformats.org/officeDocument/2006/relationships/hyperlink" Target="https://www.emerald.com/insight/content/doi/10.1108/JKM-01-2020-0034/full/html" TargetMode="External" Id="R610614aa6ed54a04" /><Relationship Type="http://schemas.openxmlformats.org/officeDocument/2006/relationships/hyperlink" Target="https://doi.org/10.1016/S1048-9843(96)90024-7" TargetMode="External" Id="R5c9263bada9d48e7" /><Relationship Type="http://schemas.openxmlformats.org/officeDocument/2006/relationships/hyperlink" Target="https://www.emerald.com/insight/content/doi/10.1108/978-1-83909-624-220211011/full/html" TargetMode="External" Id="R2c02059265b14bcc" /><Relationship Type="http://schemas.openxmlformats.org/officeDocument/2006/relationships/hyperlink" Target="https://journals.aom.org/doi/10.5465/amr.1978.4305755" TargetMode="External" Id="R80e7c5664b9a43bf" /><Relationship Type="http://schemas.openxmlformats.org/officeDocument/2006/relationships/hyperlink" Target="https://www.emerald.com/insight/content/doi/10.1108/LODJ-09-2021-0437/full/html" TargetMode="External" Id="Rea7689e7cdad46c4" /><Relationship Type="http://schemas.openxmlformats.org/officeDocument/2006/relationships/hyperlink" Target="https://hbr.org/2004/01/managers-and-leaders-are-they-different" TargetMode="External" Id="R3e0072acfb5440eb" /><Relationship Type="http://schemas.openxmlformats.org/officeDocument/2006/relationships/image" Target="/media/image.png" Id="R48be3bcc76f64f62" /><Relationship Type="http://schemas.openxmlformats.org/officeDocument/2006/relationships/image" Target="/media/image2.png" Id="R5537bfdac9ee449f" /><Relationship Type="http://schemas.openxmlformats.org/officeDocument/2006/relationships/image" Target="/media/image3.png" Id="Re400187f0db04243" /><Relationship Type="http://schemas.openxmlformats.org/officeDocument/2006/relationships/image" Target="/media/image4.png" Id="R5abde9bf03a1435f" /><Relationship Type="http://schemas.openxmlformats.org/officeDocument/2006/relationships/image" Target="/media/image5.png" Id="R586688e3cdd44821" /><Relationship Type="http://schemas.openxmlformats.org/officeDocument/2006/relationships/image" Target="/media/image6.png" Id="R51916f7e816b4e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2024-07-08T18:41:33.5048944Z</dcterms:created>
  <dcterms:modified xsi:type="dcterms:W3CDTF">2024-12-03T14:07:03.2444120Z</dcterms:modified>
  <dc:creator>Louise Hall (2126231)</dc:creator>
  <lastModifiedBy>Louise Hall (2126231)</lastModifiedBy>
</coreProperties>
</file>