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mc:Ignorable="w14 w15 w16se w16cid w16 w16cex w16sdtdh w16sdtfl w16du wp14">
  <w:body>
    <w:sdt>
      <w:sdtPr>
        <w:id w:val="-1233079336"/>
        <w:docPartObj>
          <w:docPartGallery w:val="Cover Pages"/>
          <w:docPartUnique/>
        </w:docPartObj>
      </w:sdtPr>
      <w:sdtEndPr>
        <w:rPr>
          <w:rFonts w:eastAsia="" w:eastAsiaTheme="minorEastAsia"/>
          <w:color w:val="156082" w:themeColor="accent1"/>
          <w:kern w:val="0"/>
          <w:lang w:val="en-US"/>
          <w14:ligatures w14:val="none"/>
        </w:rPr>
      </w:sdtEndPr>
      <w:sdtContent>
        <w:p w:rsidR="00F96A99" w:rsidRDefault="00F96A99" w14:paraId="345BEF12" w14:textId="74116AF1">
          <w:r>
            <w:rPr>
              <w:noProof/>
            </w:rPr>
            <mc:AlternateContent>
              <mc:Choice Requires="wpg">
                <w:drawing>
                  <wp:anchor distT="0" distB="0" distL="114300" distR="114300" simplePos="0" relativeHeight="251659264" behindDoc="1" locked="0" layoutInCell="1" allowOverlap="1" wp14:anchorId="45EF45AD" wp14:editId="0750EA46">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F96A99" w:rsidRDefault="00F96A99" w14:paraId="1F17AE04" w14:textId="77777777">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F96A99" w:rsidRDefault="009E0472" w14:paraId="6A7B9ECD" w14:textId="4EACD187">
                                      <w:pPr>
                                        <w:pStyle w:val="NoSpacing"/>
                                        <w:rPr>
                                          <w:rFonts w:asciiTheme="majorHAnsi" w:hAnsiTheme="majorHAnsi" w:eastAsiaTheme="majorEastAsia" w:cstheme="majorBidi"/>
                                          <w:caps/>
                                          <w:color w:val="FFFFFF" w:themeColor="background1"/>
                                          <w:sz w:val="64"/>
                                          <w:szCs w:val="64"/>
                                        </w:rPr>
                                      </w:pPr>
                                      <w:r>
                                        <w:rPr>
                                          <w:rFonts w:asciiTheme="majorHAnsi" w:hAnsiTheme="majorHAnsi" w:eastAsiaTheme="majorEastAsia" w:cstheme="majorBidi"/>
                                          <w:caps/>
                                          <w:color w:val="FFFFFF" w:themeColor="background1"/>
                                          <w:sz w:val="64"/>
                                          <w:szCs w:val="64"/>
                                        </w:rPr>
                                        <w:t>Ind</w:t>
                                      </w:r>
                                      <w:r w:rsidR="00685E39">
                                        <w:rPr>
                                          <w:rFonts w:asciiTheme="majorHAnsi" w:hAnsiTheme="majorHAnsi" w:eastAsiaTheme="majorEastAsia" w:cstheme="majorBidi"/>
                                          <w:caps/>
                                          <w:color w:val="FFFFFF" w:themeColor="background1"/>
                                          <w:sz w:val="64"/>
                                          <w:szCs w:val="64"/>
                                        </w:rPr>
                                        <w:t>ustrial</w:t>
                                      </w:r>
                                      <w:r>
                                        <w:rPr>
                                          <w:rFonts w:asciiTheme="majorHAnsi" w:hAnsiTheme="majorHAnsi" w:eastAsiaTheme="majorEastAsia" w:cstheme="majorBidi"/>
                                          <w:caps/>
                                          <w:color w:val="FFFFFF" w:themeColor="background1"/>
                                          <w:sz w:val="64"/>
                                          <w:szCs w:val="64"/>
                                        </w:rPr>
                                        <w:t xml:space="preserve"> Research prop</w:t>
                                      </w:r>
                                      <w:r w:rsidR="00685E39">
                                        <w:rPr>
                                          <w:rFonts w:asciiTheme="majorHAnsi" w:hAnsiTheme="majorHAnsi" w:eastAsiaTheme="majorEastAsia" w:cstheme="majorBidi"/>
                                          <w:caps/>
                                          <w:color w:val="FFFFFF" w:themeColor="background1"/>
                                          <w:sz w:val="64"/>
                                          <w:szCs w:val="64"/>
                                        </w:rPr>
                                        <w:t>o</w:t>
                                      </w:r>
                                      <w:r>
                                        <w:rPr>
                                          <w:rFonts w:asciiTheme="majorHAnsi" w:hAnsiTheme="majorHAnsi" w:eastAsiaTheme="majorEastAsia" w:cstheme="majorBidi"/>
                                          <w:caps/>
                                          <w:color w:val="FFFFFF" w:themeColor="background1"/>
                                          <w:sz w:val="64"/>
                                          <w:szCs w:val="64"/>
                                        </w:rPr>
                                        <w:t>sal ACCA6029</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rsidR="00F96A99" w:rsidRDefault="009E0472" w14:paraId="23880607" w14:textId="766000C8">
                                      <w:pPr>
                                        <w:pStyle w:val="NoSpacing"/>
                                        <w:spacing w:before="120"/>
                                        <w:rPr>
                                          <w:color w:val="156082" w:themeColor="accent1"/>
                                          <w:sz w:val="36"/>
                                          <w:szCs w:val="36"/>
                                        </w:rPr>
                                      </w:pPr>
                                      <w:r>
                                        <w:rPr>
                                          <w:color w:val="156082" w:themeColor="accent1"/>
                                          <w:sz w:val="36"/>
                                          <w:szCs w:val="36"/>
                                        </w:rPr>
                                        <w:t>Arjun Ubhee 2318472</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w14:anchorId="3B6AF1FB">
                  <v:group id="Group 64"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spid="_x0000_s1026" w14:anchorId="45EF45A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style="position:absolute;width:68580;height:91440" coordsize="68580,91440" o:spid="_x0000_s1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style="position:absolute;width:68580;height:91440;visibility:visible;mso-wrap-style:square;v-text-anchor:top" o:spid="_x0000_s1028" fillcolor="#102e4b [3122]"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v:fill type="gradient" color2="#0c233a [2882]" colors="0 #457c94;6554f #457c94" angle="348" focus="100%"/>
                        <v:textbox inset="54pt,54pt,1in,5in">
                          <w:txbxContent>
                            <w:p w:rsidR="00F96A99" w:rsidRDefault="00F96A99" w14:paraId="672A6659" w14:textId="77777777">
                              <w:pPr>
                                <w:pStyle w:val="NoSpacing"/>
                                <w:rPr>
                                  <w:color w:val="FFFFFF" w:themeColor="background1"/>
                                  <w:sz w:val="48"/>
                                  <w:szCs w:val="48"/>
                                </w:rPr>
                              </w:pPr>
                            </w:p>
                          </w:txbxContent>
                        </v:textbox>
                      </v:rect>
                      <v:group id="Group 2" style="position:absolute;left:25241;width:43291;height:44910" coordsize="43291,44910"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style="position:absolute;left:15017;width:28274;height:28352;visibility:visible;mso-wrap-style:square;v-text-anchor:top" coordsize="1781,1786" o:spid="_x0000_s1030"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v:path arrowok="t" o:connecttype="custom" o:connectlocs="6350,2835275;0,2828925;2819400,0;2827338,7938;6350,2835275" o:connectangles="0,0,0,0,0"/>
                        </v:shape>
                        <v:shape id="Freeform 57" style="position:absolute;left:7826;top:2270;width:35465;height:35464;visibility:visible;mso-wrap-style:square;v-text-anchor:top" coordsize="2234,2234" o:spid="_x0000_s1031"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v:path arrowok="t" o:connecttype="custom" o:connectlocs="7938,3546475;0,3538538;3538538,0;3546475,7938;7938,3546475" o:connectangles="0,0,0,0,0"/>
                        </v:shape>
                        <v:shape id="Freeform 58" style="position:absolute;left:8413;top:1095;width:34878;height:34877;visibility:visible;mso-wrap-style:square;v-text-anchor:top" coordsize="2197,2197" o:spid="_x0000_s1032"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v:path arrowok="t" o:connecttype="custom" o:connectlocs="14288,3487738;0,3481388;3473450,0;3487738,15875;14288,3487738" o:connectangles="0,0,0,0,0"/>
                        </v:shape>
                        <v:shape id="Freeform 59" style="position:absolute;left:12160;top:4984;width:31131;height:31211;visibility:visible;mso-wrap-style:square;v-text-anchor:top" coordsize="1961,1966" o:spid="_x0000_s1033"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v:path arrowok="t" o:connecttype="custom" o:connectlocs="14288,3121025;0,3106738;3098800,0;3113088,14288;14288,3121025" o:connectangles="0,0,0,0,0"/>
                        </v:shape>
                        <v:shape id="Freeform 60" style="position:absolute;top:1539;width:43291;height:43371;visibility:visible;mso-wrap-style:square;v-text-anchor:top" coordsize="2727,2732" o:spid="_x0000_s1034"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style="position:absolute;left:95;top:48387;width:68434;height:37897;visibility:visible;mso-wrap-style:square;v-text-anchor:bottom" o:spid="_x0000_s1035"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v:textbox inset="54pt,0,1in,0">
                        <w:txbxContent>
                          <w:sdt>
                            <w:sdtPr>
                              <w:id w:val="1623972289"/>
                              <w:rPr>
                                <w:rFonts w:asciiTheme="majorHAnsi" w:hAnsiTheme="majorHAnsi" w:eastAsiaTheme="majorEastAsia"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F96A99" w:rsidRDefault="009E0472" w14:paraId="5E582967" w14:textId="4EACD187">
                                <w:pPr>
                                  <w:pStyle w:val="NoSpacing"/>
                                  <w:rPr>
                                    <w:rFonts w:asciiTheme="majorHAnsi" w:hAnsiTheme="majorHAnsi" w:eastAsiaTheme="majorEastAsia" w:cstheme="majorBidi"/>
                                    <w:caps/>
                                    <w:color w:val="FFFFFF" w:themeColor="background1"/>
                                    <w:sz w:val="64"/>
                                    <w:szCs w:val="64"/>
                                  </w:rPr>
                                </w:pPr>
                                <w:r>
                                  <w:rPr>
                                    <w:rFonts w:asciiTheme="majorHAnsi" w:hAnsiTheme="majorHAnsi" w:eastAsiaTheme="majorEastAsia" w:cstheme="majorBidi"/>
                                    <w:caps/>
                                    <w:color w:val="FFFFFF" w:themeColor="background1"/>
                                    <w:sz w:val="64"/>
                                    <w:szCs w:val="64"/>
                                  </w:rPr>
                                  <w:t>Ind</w:t>
                                </w:r>
                                <w:r w:rsidR="00685E39">
                                  <w:rPr>
                                    <w:rFonts w:asciiTheme="majorHAnsi" w:hAnsiTheme="majorHAnsi" w:eastAsiaTheme="majorEastAsia" w:cstheme="majorBidi"/>
                                    <w:caps/>
                                    <w:color w:val="FFFFFF" w:themeColor="background1"/>
                                    <w:sz w:val="64"/>
                                    <w:szCs w:val="64"/>
                                  </w:rPr>
                                  <w:t>ustrial</w:t>
                                </w:r>
                                <w:r>
                                  <w:rPr>
                                    <w:rFonts w:asciiTheme="majorHAnsi" w:hAnsiTheme="majorHAnsi" w:eastAsiaTheme="majorEastAsia" w:cstheme="majorBidi"/>
                                    <w:caps/>
                                    <w:color w:val="FFFFFF" w:themeColor="background1"/>
                                    <w:sz w:val="64"/>
                                    <w:szCs w:val="64"/>
                                  </w:rPr>
                                  <w:t xml:space="preserve"> Research prop</w:t>
                                </w:r>
                                <w:r w:rsidR="00685E39">
                                  <w:rPr>
                                    <w:rFonts w:asciiTheme="majorHAnsi" w:hAnsiTheme="majorHAnsi" w:eastAsiaTheme="majorEastAsia" w:cstheme="majorBidi"/>
                                    <w:caps/>
                                    <w:color w:val="FFFFFF" w:themeColor="background1"/>
                                    <w:sz w:val="64"/>
                                    <w:szCs w:val="64"/>
                                  </w:rPr>
                                  <w:t>o</w:t>
                                </w:r>
                                <w:r>
                                  <w:rPr>
                                    <w:rFonts w:asciiTheme="majorHAnsi" w:hAnsiTheme="majorHAnsi" w:eastAsiaTheme="majorEastAsia" w:cstheme="majorBidi"/>
                                    <w:caps/>
                                    <w:color w:val="FFFFFF" w:themeColor="background1"/>
                                    <w:sz w:val="64"/>
                                    <w:szCs w:val="64"/>
                                  </w:rPr>
                                  <w:t>sal ACCA6029</w:t>
                                </w:r>
                              </w:p>
                            </w:sdtContent>
                          </w:sdt>
                          <w:sdt>
                            <w:sdtPr>
                              <w:id w:val="918495298"/>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rsidR="00F96A99" w:rsidRDefault="009E0472" w14:paraId="059B4A6F" w14:textId="766000C8">
                                <w:pPr>
                                  <w:pStyle w:val="NoSpacing"/>
                                  <w:spacing w:before="120"/>
                                  <w:rPr>
                                    <w:color w:val="156082" w:themeColor="accent1"/>
                                    <w:sz w:val="36"/>
                                    <w:szCs w:val="36"/>
                                  </w:rPr>
                                </w:pPr>
                                <w:r>
                                  <w:rPr>
                                    <w:color w:val="156082" w:themeColor="accent1"/>
                                    <w:sz w:val="36"/>
                                    <w:szCs w:val="36"/>
                                  </w:rPr>
                                  <w:t>Arjun Ubhee 2318472</w:t>
                                </w:r>
                              </w:p>
                            </w:sdtContent>
                          </w:sdt>
                        </w:txbxContent>
                      </v:textbox>
                    </v:shape>
                    <w10:wrap anchorx="page" anchory="page"/>
                  </v:group>
                </w:pict>
              </mc:Fallback>
            </mc:AlternateContent>
          </w:r>
        </w:p>
        <w:p w:rsidR="00F96A99" w:rsidRDefault="00F96A99" w14:paraId="349BA947" w14:textId="46382C89">
          <w:pPr>
            <w:rPr>
              <w:rFonts w:eastAsiaTheme="minorEastAsia"/>
              <w:color w:val="156082" w:themeColor="accent1"/>
              <w:kern w:val="0"/>
              <w:lang w:val="en-US"/>
              <w14:ligatures w14:val="none"/>
            </w:rPr>
          </w:pPr>
          <w:r>
            <w:rPr>
              <w:rFonts w:eastAsiaTheme="minorEastAsia"/>
              <w:color w:val="156082" w:themeColor="accent1"/>
              <w:kern w:val="0"/>
              <w:lang w:val="en-US"/>
              <w14:ligatures w14:val="none"/>
            </w:rPr>
            <w:br w:type="page"/>
          </w:r>
        </w:p>
      </w:sdtContent>
    </w:sdt>
    <w:sdt>
      <w:sdtPr>
        <w:id w:val="-1846392627"/>
        <w:docPartObj>
          <w:docPartGallery w:val="Table of Contents"/>
          <w:docPartUnique/>
        </w:docPartObj>
        <w:rPr>
          <w:rFonts w:ascii="Aptos" w:hAnsi="Aptos" w:eastAsia="Aptos" w:cs="" w:asciiTheme="minorAscii" w:hAnsiTheme="minorAscii" w:eastAsiaTheme="minorAscii" w:cstheme="minorBidi"/>
          <w:color w:val="auto"/>
          <w:kern w:val="2"/>
          <w:sz w:val="22"/>
          <w:szCs w:val="22"/>
          <w:lang w:val="en-GB"/>
          <w14:ligatures w14:val="standardContextual"/>
        </w:rPr>
      </w:sdtPr>
      <w:sdtEndPr>
        <w:rPr>
          <w:rFonts w:ascii="Aptos" w:hAnsi="Aptos" w:eastAsia="Aptos" w:cs="" w:asciiTheme="minorAscii" w:hAnsiTheme="minorAscii" w:eastAsiaTheme="minorAscii" w:cstheme="minorBidi"/>
          <w:b w:val="1"/>
          <w:bCs w:val="1"/>
          <w:noProof/>
          <w:color w:val="auto"/>
          <w:sz w:val="22"/>
          <w:szCs w:val="22"/>
          <w:lang w:val="en-GB"/>
        </w:rPr>
      </w:sdtEndPr>
      <w:sdtContent>
        <w:p w:rsidR="009E0472" w:rsidRDefault="009E0472" w14:paraId="09215B65" w14:textId="25D3CA02">
          <w:pPr>
            <w:pStyle w:val="TOCHeading"/>
          </w:pPr>
          <w:r>
            <w:t>Contents</w:t>
          </w:r>
        </w:p>
        <w:p w:rsidR="009E0472" w:rsidP="4EDBB43C" w:rsidRDefault="009E0472" w14:paraId="5FBBDBA6" w14:textId="0379CFC5">
          <w:pPr>
            <w:pStyle w:val="TOC2"/>
            <w:tabs>
              <w:tab w:val="right" w:leader="dot" w:pos="9015"/>
            </w:tabs>
          </w:pPr>
          <w:r>
            <w:fldChar w:fldCharType="begin"/>
          </w:r>
          <w:r>
            <w:instrText xml:space="preserve">TOC \o "1-3" \z \u \h</w:instrText>
          </w:r>
          <w:r>
            <w:fldChar w:fldCharType="separate"/>
          </w:r>
          <w:hyperlink w:anchor="_Toc1585792068">
            <w:r w:rsidRPr="4EDBB43C" w:rsidR="4EDBB43C">
              <w:rPr>
                <w:rStyle w:val="Hyperlink"/>
              </w:rPr>
              <w:t>Abstract</w:t>
            </w:r>
            <w:r>
              <w:tab/>
            </w:r>
            <w:r>
              <w:fldChar w:fldCharType="begin"/>
            </w:r>
            <w:r>
              <w:instrText xml:space="preserve">PAGEREF _Toc1585792068 \h</w:instrText>
            </w:r>
            <w:r>
              <w:fldChar w:fldCharType="separate"/>
            </w:r>
            <w:r w:rsidRPr="4EDBB43C" w:rsidR="4EDBB43C">
              <w:rPr>
                <w:rStyle w:val="Hyperlink"/>
              </w:rPr>
              <w:t>2</w:t>
            </w:r>
            <w:r>
              <w:fldChar w:fldCharType="end"/>
            </w:r>
          </w:hyperlink>
        </w:p>
        <w:p w:rsidR="4EDBB43C" w:rsidP="4EDBB43C" w:rsidRDefault="4EDBB43C" w14:paraId="318EAFC4" w14:textId="08D41575">
          <w:pPr>
            <w:pStyle w:val="TOC2"/>
            <w:tabs>
              <w:tab w:val="right" w:leader="dot" w:pos="9015"/>
            </w:tabs>
          </w:pPr>
          <w:hyperlink w:anchor="_Toc57915960">
            <w:r w:rsidRPr="4EDBB43C" w:rsidR="4EDBB43C">
              <w:rPr>
                <w:rStyle w:val="Hyperlink"/>
              </w:rPr>
              <w:t>Introduction</w:t>
            </w:r>
            <w:r>
              <w:tab/>
            </w:r>
            <w:r>
              <w:fldChar w:fldCharType="begin"/>
            </w:r>
            <w:r>
              <w:instrText xml:space="preserve">PAGEREF _Toc57915960 \h</w:instrText>
            </w:r>
            <w:r>
              <w:fldChar w:fldCharType="separate"/>
            </w:r>
            <w:r w:rsidRPr="4EDBB43C" w:rsidR="4EDBB43C">
              <w:rPr>
                <w:rStyle w:val="Hyperlink"/>
              </w:rPr>
              <w:t>3</w:t>
            </w:r>
            <w:r>
              <w:fldChar w:fldCharType="end"/>
            </w:r>
          </w:hyperlink>
        </w:p>
        <w:p w:rsidR="4EDBB43C" w:rsidP="4EDBB43C" w:rsidRDefault="4EDBB43C" w14:paraId="3C24F8C9" w14:textId="4C3F9076">
          <w:pPr>
            <w:pStyle w:val="TOC2"/>
            <w:tabs>
              <w:tab w:val="right" w:leader="dot" w:pos="9015"/>
            </w:tabs>
          </w:pPr>
          <w:hyperlink w:anchor="_Toc1048971511">
            <w:r w:rsidRPr="4EDBB43C" w:rsidR="4EDBB43C">
              <w:rPr>
                <w:rStyle w:val="Hyperlink"/>
              </w:rPr>
              <w:t>Approach, methods and techniques</w:t>
            </w:r>
            <w:r>
              <w:tab/>
            </w:r>
            <w:r>
              <w:fldChar w:fldCharType="begin"/>
            </w:r>
            <w:r>
              <w:instrText xml:space="preserve">PAGEREF _Toc1048971511 \h</w:instrText>
            </w:r>
            <w:r>
              <w:fldChar w:fldCharType="separate"/>
            </w:r>
            <w:r w:rsidRPr="4EDBB43C" w:rsidR="4EDBB43C">
              <w:rPr>
                <w:rStyle w:val="Hyperlink"/>
              </w:rPr>
              <w:t>4</w:t>
            </w:r>
            <w:r>
              <w:fldChar w:fldCharType="end"/>
            </w:r>
          </w:hyperlink>
        </w:p>
        <w:p w:rsidR="4EDBB43C" w:rsidP="4EDBB43C" w:rsidRDefault="4EDBB43C" w14:paraId="740A73F0" w14:textId="5974A2A3">
          <w:pPr>
            <w:pStyle w:val="TOC3"/>
            <w:tabs>
              <w:tab w:val="right" w:leader="dot" w:pos="9015"/>
            </w:tabs>
          </w:pPr>
          <w:hyperlink w:anchor="_Toc1601656576">
            <w:r w:rsidRPr="4EDBB43C" w:rsidR="4EDBB43C">
              <w:rPr>
                <w:rStyle w:val="Hyperlink"/>
              </w:rPr>
              <w:t>Approach</w:t>
            </w:r>
            <w:r>
              <w:tab/>
            </w:r>
            <w:r>
              <w:fldChar w:fldCharType="begin"/>
            </w:r>
            <w:r>
              <w:instrText xml:space="preserve">PAGEREF _Toc1601656576 \h</w:instrText>
            </w:r>
            <w:r>
              <w:fldChar w:fldCharType="separate"/>
            </w:r>
            <w:r w:rsidRPr="4EDBB43C" w:rsidR="4EDBB43C">
              <w:rPr>
                <w:rStyle w:val="Hyperlink"/>
              </w:rPr>
              <w:t>4</w:t>
            </w:r>
            <w:r>
              <w:fldChar w:fldCharType="end"/>
            </w:r>
          </w:hyperlink>
        </w:p>
        <w:p w:rsidR="4EDBB43C" w:rsidP="4EDBB43C" w:rsidRDefault="4EDBB43C" w14:paraId="2DFE44BD" w14:textId="4DA8341C">
          <w:pPr>
            <w:pStyle w:val="TOC3"/>
            <w:tabs>
              <w:tab w:val="right" w:leader="dot" w:pos="9015"/>
            </w:tabs>
          </w:pPr>
          <w:hyperlink w:anchor="_Toc120773408">
            <w:r w:rsidRPr="4EDBB43C" w:rsidR="4EDBB43C">
              <w:rPr>
                <w:rStyle w:val="Hyperlink"/>
              </w:rPr>
              <w:t>Methods and techniques</w:t>
            </w:r>
            <w:r>
              <w:tab/>
            </w:r>
            <w:r>
              <w:fldChar w:fldCharType="begin"/>
            </w:r>
            <w:r>
              <w:instrText xml:space="preserve">PAGEREF _Toc120773408 \h</w:instrText>
            </w:r>
            <w:r>
              <w:fldChar w:fldCharType="separate"/>
            </w:r>
            <w:r w:rsidRPr="4EDBB43C" w:rsidR="4EDBB43C">
              <w:rPr>
                <w:rStyle w:val="Hyperlink"/>
              </w:rPr>
              <w:t>5</w:t>
            </w:r>
            <w:r>
              <w:fldChar w:fldCharType="end"/>
            </w:r>
          </w:hyperlink>
        </w:p>
        <w:p w:rsidR="4EDBB43C" w:rsidP="4EDBB43C" w:rsidRDefault="4EDBB43C" w14:paraId="2C09DD84" w14:textId="31260B75">
          <w:pPr>
            <w:pStyle w:val="TOC2"/>
            <w:tabs>
              <w:tab w:val="right" w:leader="dot" w:pos="9015"/>
            </w:tabs>
          </w:pPr>
          <w:hyperlink w:anchor="_Toc1019258995">
            <w:r w:rsidRPr="4EDBB43C" w:rsidR="4EDBB43C">
              <w:rPr>
                <w:rStyle w:val="Hyperlink"/>
              </w:rPr>
              <w:t>Project plan</w:t>
            </w:r>
            <w:r>
              <w:tab/>
            </w:r>
            <w:r>
              <w:fldChar w:fldCharType="begin"/>
            </w:r>
            <w:r>
              <w:instrText xml:space="preserve">PAGEREF _Toc1019258995 \h</w:instrText>
            </w:r>
            <w:r>
              <w:fldChar w:fldCharType="separate"/>
            </w:r>
            <w:r w:rsidRPr="4EDBB43C" w:rsidR="4EDBB43C">
              <w:rPr>
                <w:rStyle w:val="Hyperlink"/>
              </w:rPr>
              <w:t>6</w:t>
            </w:r>
            <w:r>
              <w:fldChar w:fldCharType="end"/>
            </w:r>
          </w:hyperlink>
        </w:p>
        <w:p w:rsidR="4EDBB43C" w:rsidP="4EDBB43C" w:rsidRDefault="4EDBB43C" w14:paraId="3EA2D6FC" w14:textId="4AAF040D">
          <w:pPr>
            <w:pStyle w:val="TOC2"/>
            <w:tabs>
              <w:tab w:val="right" w:leader="dot" w:pos="9015"/>
            </w:tabs>
          </w:pPr>
          <w:hyperlink w:anchor="_Toc1731298455">
            <w:r w:rsidRPr="4EDBB43C" w:rsidR="4EDBB43C">
              <w:rPr>
                <w:rStyle w:val="Hyperlink"/>
              </w:rPr>
              <w:t>Resources</w:t>
            </w:r>
            <w:r>
              <w:tab/>
            </w:r>
            <w:r>
              <w:fldChar w:fldCharType="begin"/>
            </w:r>
            <w:r>
              <w:instrText xml:space="preserve">PAGEREF _Toc1731298455 \h</w:instrText>
            </w:r>
            <w:r>
              <w:fldChar w:fldCharType="separate"/>
            </w:r>
            <w:r w:rsidRPr="4EDBB43C" w:rsidR="4EDBB43C">
              <w:rPr>
                <w:rStyle w:val="Hyperlink"/>
              </w:rPr>
              <w:t>7</w:t>
            </w:r>
            <w:r>
              <w:fldChar w:fldCharType="end"/>
            </w:r>
          </w:hyperlink>
        </w:p>
        <w:p w:rsidR="4EDBB43C" w:rsidP="4EDBB43C" w:rsidRDefault="4EDBB43C" w14:paraId="2BF98781" w14:textId="1B6C9556">
          <w:pPr>
            <w:pStyle w:val="TOC2"/>
            <w:tabs>
              <w:tab w:val="right" w:leader="dot" w:pos="9015"/>
            </w:tabs>
          </w:pPr>
          <w:hyperlink w:anchor="_Toc1601197363">
            <w:r w:rsidRPr="4EDBB43C" w:rsidR="4EDBB43C">
              <w:rPr>
                <w:rStyle w:val="Hyperlink"/>
              </w:rPr>
              <w:t>Limitations of the model</w:t>
            </w:r>
            <w:r>
              <w:tab/>
            </w:r>
            <w:r>
              <w:fldChar w:fldCharType="begin"/>
            </w:r>
            <w:r>
              <w:instrText xml:space="preserve">PAGEREF _Toc1601197363 \h</w:instrText>
            </w:r>
            <w:r>
              <w:fldChar w:fldCharType="separate"/>
            </w:r>
            <w:r w:rsidRPr="4EDBB43C" w:rsidR="4EDBB43C">
              <w:rPr>
                <w:rStyle w:val="Hyperlink"/>
              </w:rPr>
              <w:t>8</w:t>
            </w:r>
            <w:r>
              <w:fldChar w:fldCharType="end"/>
            </w:r>
          </w:hyperlink>
        </w:p>
        <w:p w:rsidR="4EDBB43C" w:rsidP="4EDBB43C" w:rsidRDefault="4EDBB43C" w14:paraId="49AA0A18" w14:textId="2D5F0FD4">
          <w:pPr>
            <w:pStyle w:val="TOC2"/>
            <w:tabs>
              <w:tab w:val="right" w:leader="dot" w:pos="9015"/>
            </w:tabs>
          </w:pPr>
          <w:hyperlink w:anchor="_Toc11768925">
            <w:r w:rsidRPr="4EDBB43C" w:rsidR="4EDBB43C">
              <w:rPr>
                <w:rStyle w:val="Hyperlink"/>
              </w:rPr>
              <w:t>Personal reflection</w:t>
            </w:r>
            <w:r>
              <w:tab/>
            </w:r>
            <w:r>
              <w:fldChar w:fldCharType="begin"/>
            </w:r>
            <w:r>
              <w:instrText xml:space="preserve">PAGEREF _Toc11768925 \h</w:instrText>
            </w:r>
            <w:r>
              <w:fldChar w:fldCharType="separate"/>
            </w:r>
            <w:r w:rsidRPr="4EDBB43C" w:rsidR="4EDBB43C">
              <w:rPr>
                <w:rStyle w:val="Hyperlink"/>
              </w:rPr>
              <w:t>8</w:t>
            </w:r>
            <w:r>
              <w:fldChar w:fldCharType="end"/>
            </w:r>
          </w:hyperlink>
        </w:p>
        <w:p w:rsidR="4EDBB43C" w:rsidP="4EDBB43C" w:rsidRDefault="4EDBB43C" w14:paraId="4976F94D" w14:textId="01D5C72F">
          <w:pPr>
            <w:pStyle w:val="TOC2"/>
            <w:tabs>
              <w:tab w:val="right" w:leader="dot" w:pos="9015"/>
            </w:tabs>
          </w:pPr>
          <w:hyperlink w:anchor="_Toc48892850">
            <w:r w:rsidRPr="4EDBB43C" w:rsidR="4EDBB43C">
              <w:rPr>
                <w:rStyle w:val="Hyperlink"/>
              </w:rPr>
              <w:t>References</w:t>
            </w:r>
            <w:r>
              <w:tab/>
            </w:r>
            <w:r>
              <w:fldChar w:fldCharType="begin"/>
            </w:r>
            <w:r>
              <w:instrText xml:space="preserve">PAGEREF _Toc48892850 \h</w:instrText>
            </w:r>
            <w:r>
              <w:fldChar w:fldCharType="separate"/>
            </w:r>
            <w:r w:rsidRPr="4EDBB43C" w:rsidR="4EDBB43C">
              <w:rPr>
                <w:rStyle w:val="Hyperlink"/>
              </w:rPr>
              <w:t>8</w:t>
            </w:r>
            <w:r>
              <w:fldChar w:fldCharType="end"/>
            </w:r>
          </w:hyperlink>
        </w:p>
        <w:p w:rsidR="4EDBB43C" w:rsidP="4EDBB43C" w:rsidRDefault="4EDBB43C" w14:paraId="6C8C59A8" w14:textId="7B6D8756">
          <w:pPr>
            <w:pStyle w:val="TOC2"/>
            <w:tabs>
              <w:tab w:val="right" w:leader="dot" w:pos="9015"/>
            </w:tabs>
          </w:pPr>
          <w:hyperlink w:anchor="_Toc1026343443">
            <w:r w:rsidRPr="4EDBB43C" w:rsidR="4EDBB43C">
              <w:rPr>
                <w:rStyle w:val="Hyperlink"/>
              </w:rPr>
              <w:t>Appendix</w:t>
            </w:r>
            <w:r>
              <w:tab/>
            </w:r>
            <w:r>
              <w:fldChar w:fldCharType="begin"/>
            </w:r>
            <w:r>
              <w:instrText xml:space="preserve">PAGEREF _Toc1026343443 \h</w:instrText>
            </w:r>
            <w:r>
              <w:fldChar w:fldCharType="separate"/>
            </w:r>
            <w:r w:rsidRPr="4EDBB43C" w:rsidR="4EDBB43C">
              <w:rPr>
                <w:rStyle w:val="Hyperlink"/>
              </w:rPr>
              <w:t>9</w:t>
            </w:r>
            <w:r>
              <w:fldChar w:fldCharType="end"/>
            </w:r>
          </w:hyperlink>
        </w:p>
        <w:p w:rsidR="4EDBB43C" w:rsidP="4EDBB43C" w:rsidRDefault="4EDBB43C" w14:paraId="60CA3EC3" w14:textId="007A2434">
          <w:pPr>
            <w:pStyle w:val="TOC1"/>
          </w:pPr>
          <w:r>
            <w:fldChar w:fldCharType="end"/>
          </w:r>
        </w:p>
      </w:sdtContent>
    </w:sdt>
    <w:p w:rsidR="009E0472" w:rsidRDefault="009E0472" w14:paraId="288C07E5" w14:textId="50D39CBC"/>
    <w:p w:rsidR="009E0472" w:rsidRDefault="009E0472" w14:paraId="6130C311" w14:textId="77777777">
      <w:r>
        <w:br w:type="page"/>
      </w:r>
    </w:p>
    <w:p w:rsidR="4FA8C1E5" w:rsidP="69FE783B" w:rsidRDefault="4FA8C1E5" w14:paraId="261E39A0" w14:textId="58A61EE2">
      <w:pPr>
        <w:pStyle w:val="Heading2"/>
      </w:pPr>
      <w:bookmarkStart w:name="_Toc1585792068" w:id="2079466682"/>
      <w:r w:rsidR="4FA8C1E5">
        <w:rPr/>
        <w:t>Abstract</w:t>
      </w:r>
      <w:bookmarkEnd w:id="2079466682"/>
    </w:p>
    <w:p w:rsidR="69FE783B" w:rsidP="69FE783B" w:rsidRDefault="69FE783B" w14:paraId="3DC49DDA" w14:textId="7B85A148">
      <w:pPr>
        <w:pStyle w:val="Normal"/>
      </w:pPr>
      <w:r w:rsidR="70F0052B">
        <w:rPr/>
        <w:t>'</w:t>
      </w:r>
      <w:r w:rsidR="54E18F3B">
        <w:rPr/>
        <w:t>PowerApps</w:t>
      </w:r>
      <w:r w:rsidR="70F0052B">
        <w:rPr/>
        <w:t xml:space="preserve">, is Microsoft </w:t>
      </w:r>
      <w:r w:rsidR="31E8DEC7">
        <w:rPr/>
        <w:t xml:space="preserve">solution to No-Code </w:t>
      </w:r>
      <w:r w:rsidR="4FC68343">
        <w:rPr/>
        <w:t>development</w:t>
      </w:r>
      <w:r w:rsidR="2481FAB3">
        <w:rPr/>
        <w:t xml:space="preserve">. PowerApps </w:t>
      </w:r>
      <w:r w:rsidR="6502C907">
        <w:rPr/>
        <w:t xml:space="preserve">gives </w:t>
      </w:r>
      <w:r w:rsidR="649DBE8F">
        <w:rPr/>
        <w:t>flexibility</w:t>
      </w:r>
      <w:r w:rsidR="6502C907">
        <w:rPr/>
        <w:t xml:space="preserve"> by giving access to several data sources</w:t>
      </w:r>
      <w:r w:rsidR="6502C907">
        <w:rPr/>
        <w:t>.</w:t>
      </w:r>
      <w:r w:rsidR="6502C907">
        <w:rPr/>
        <w:t xml:space="preserve"> </w:t>
      </w:r>
      <w:r w:rsidR="237C6A4B">
        <w:rPr/>
        <w:t>PowerApps</w:t>
      </w:r>
      <w:r w:rsidR="2C092A79">
        <w:rPr/>
        <w:t xml:space="preserve"> digitalis a manual paperwork process</w:t>
      </w:r>
      <w:r w:rsidR="23705EA9">
        <w:rPr/>
        <w:t>'</w:t>
      </w:r>
      <w:r w:rsidR="4B116939">
        <w:rPr/>
        <w:t xml:space="preserve"> which can be seen in reference </w:t>
      </w:r>
      <w:r w:rsidR="23705EA9">
        <w:rPr/>
        <w:t>[1]</w:t>
      </w:r>
      <w:r w:rsidR="23705EA9">
        <w:rPr/>
        <w:t>.</w:t>
      </w:r>
      <w:r w:rsidR="7C9141C2">
        <w:rPr/>
        <w:t xml:space="preserve"> </w:t>
      </w:r>
      <w:r w:rsidR="4DCC7631">
        <w:rPr/>
        <w:t xml:space="preserve">To utilize PowerApps </w:t>
      </w:r>
      <w:r w:rsidR="4B6E26C2">
        <w:rPr/>
        <w:t xml:space="preserve">in Caredig, </w:t>
      </w:r>
      <w:r w:rsidR="059E0ACD">
        <w:rPr/>
        <w:t xml:space="preserve">devising a process to </w:t>
      </w:r>
      <w:r w:rsidR="4135A57F">
        <w:rPr/>
        <w:t xml:space="preserve">improve the </w:t>
      </w:r>
      <w:r w:rsidR="04F04ABF">
        <w:rPr/>
        <w:t>documentation</w:t>
      </w:r>
      <w:r w:rsidR="4135A57F">
        <w:rPr/>
        <w:t xml:space="preserve"> of tenant complaints by</w:t>
      </w:r>
      <w:r w:rsidR="54782C5C">
        <w:rPr/>
        <w:t xml:space="preserve"> recording and </w:t>
      </w:r>
      <w:r w:rsidR="54782C5C">
        <w:rPr/>
        <w:t>monitoring</w:t>
      </w:r>
      <w:r w:rsidR="54782C5C">
        <w:rPr/>
        <w:t xml:space="preserve"> them in one collective Microsoft suite</w:t>
      </w:r>
      <w:r w:rsidR="54782C5C">
        <w:rPr/>
        <w:t xml:space="preserve">. </w:t>
      </w:r>
      <w:r w:rsidR="7C9141C2">
        <w:rPr/>
        <w:t xml:space="preserve"> </w:t>
      </w:r>
      <w:r w:rsidR="0A54A41A">
        <w:rPr/>
        <w:t xml:space="preserve">Therefore, </w:t>
      </w:r>
      <w:r w:rsidR="17FE7F03">
        <w:rPr/>
        <w:t>to</w:t>
      </w:r>
      <w:r w:rsidR="6CA79F62">
        <w:rPr/>
        <w:t xml:space="preserve"> improve th</w:t>
      </w:r>
      <w:r w:rsidR="0E39DB01">
        <w:rPr/>
        <w:t xml:space="preserve">is </w:t>
      </w:r>
      <w:r w:rsidR="59B0EDF5">
        <w:rPr/>
        <w:t>methodology</w:t>
      </w:r>
      <w:r w:rsidR="6CA79F62">
        <w:rPr/>
        <w:t xml:space="preserve">, </w:t>
      </w:r>
      <w:r w:rsidR="01A1F342">
        <w:rPr/>
        <w:t>implementing</w:t>
      </w:r>
      <w:r w:rsidR="6CA79F62">
        <w:rPr/>
        <w:t xml:space="preserve"> </w:t>
      </w:r>
      <w:r w:rsidR="4DCF5F86">
        <w:rPr/>
        <w:t>a complaints</w:t>
      </w:r>
      <w:r w:rsidR="4A8DA39B">
        <w:rPr/>
        <w:t xml:space="preserve"> system which logs, monitors and </w:t>
      </w:r>
      <w:r w:rsidR="471796AB">
        <w:rPr/>
        <w:t>views complaints would need to be constructed.</w:t>
      </w:r>
      <w:r w:rsidR="07D0E183">
        <w:rPr/>
        <w:t xml:space="preserve"> </w:t>
      </w:r>
      <w:r w:rsidR="014D0628">
        <w:rPr/>
        <w:t xml:space="preserve">The method to implement this </w:t>
      </w:r>
      <w:r w:rsidR="737FD60B">
        <w:rPr/>
        <w:t xml:space="preserve">is to </w:t>
      </w:r>
      <w:r w:rsidR="4D4D7F72">
        <w:rPr/>
        <w:t>comprise</w:t>
      </w:r>
      <w:r w:rsidR="4D4D7F72">
        <w:rPr/>
        <w:t xml:space="preserve"> a complaints application within the Microsoft suite, specifically Microsoft PowerApps</w:t>
      </w:r>
      <w:r w:rsidR="28D2B037">
        <w:rPr/>
        <w:t xml:space="preserve"> and </w:t>
      </w:r>
      <w:r w:rsidR="4D4D7F72">
        <w:rPr/>
        <w:t xml:space="preserve">Power </w:t>
      </w:r>
      <w:r w:rsidR="59CEAB35">
        <w:rPr/>
        <w:t>Automate</w:t>
      </w:r>
      <w:r w:rsidR="6845FE9F">
        <w:rPr/>
        <w:t xml:space="preserve">. As the Microsoft suite </w:t>
      </w:r>
      <w:r w:rsidR="104946C2">
        <w:rPr/>
        <w:t xml:space="preserve">has been integrated into the Caredig infrastructure in terms of data and processes, </w:t>
      </w:r>
      <w:r w:rsidR="0FD7F120">
        <w:rPr/>
        <w:t xml:space="preserve">creating applications and processes within it allows easy </w:t>
      </w:r>
      <w:r w:rsidR="1425138C">
        <w:rPr/>
        <w:t>configuration and demonstration to users as they have famil</w:t>
      </w:r>
      <w:r w:rsidR="36DEB344">
        <w:rPr/>
        <w:t xml:space="preserve">iar knowledge for Microsoft applications. </w:t>
      </w:r>
      <w:r w:rsidR="79BE49C3">
        <w:rPr/>
        <w:t>In terms of this knowledge, the work would</w:t>
      </w:r>
      <w:r w:rsidR="76B3F428">
        <w:rPr/>
        <w:t xml:space="preserve"> improve the efficiency of logging and </w:t>
      </w:r>
      <w:r w:rsidR="76B3F428">
        <w:rPr/>
        <w:t>monitoring</w:t>
      </w:r>
      <w:r w:rsidR="76B3F428">
        <w:rPr/>
        <w:t xml:space="preserve"> complaints, thus decreasing time spent</w:t>
      </w:r>
      <w:r w:rsidR="46FB3A94">
        <w:rPr/>
        <w:t xml:space="preserve"> creating and searching for tenant complaints and increases satisfaction throughout the business. </w:t>
      </w:r>
      <w:r w:rsidR="70A4C72F">
        <w:rPr/>
        <w:t xml:space="preserve">To create and manage these systems, applying knowledge from the Microsoft Learn site would be critical for PowerApps and Power Automate. </w:t>
      </w:r>
      <w:r w:rsidR="52D31B7A">
        <w:rPr/>
        <w:t xml:space="preserve">Standards such as Ombudsman </w:t>
      </w:r>
      <w:r w:rsidR="7CD9C7DF">
        <w:rPr/>
        <w:t>would the support of the project dataset that would need to be included.</w:t>
      </w:r>
    </w:p>
    <w:p w:rsidR="1E762365" w:rsidP="4EDBB43C" w:rsidRDefault="1E762365" w14:paraId="1FE10D95" w14:textId="5DCC04C2">
      <w:pPr>
        <w:pStyle w:val="Heading2"/>
      </w:pPr>
      <w:bookmarkStart w:name="_Toc57915960" w:id="606571117"/>
      <w:r w:rsidR="1E762365">
        <w:rPr/>
        <w:t>Introduction</w:t>
      </w:r>
      <w:bookmarkEnd w:id="606571117"/>
    </w:p>
    <w:p w:rsidR="565D154D" w:rsidP="4EDBB43C" w:rsidRDefault="565D154D" w14:paraId="3EBDFAB0" w14:textId="11427A9A">
      <w:pPr>
        <w:pStyle w:val="Normal"/>
      </w:pPr>
      <w:r w:rsidR="565D154D">
        <w:rPr/>
        <w:t xml:space="preserve">Caredig </w:t>
      </w:r>
      <w:r w:rsidR="114C870B">
        <w:rPr/>
        <w:t xml:space="preserve">is a 'nonprofit registered social landlord' based in Wales. The company </w:t>
      </w:r>
      <w:r w:rsidR="4772F018">
        <w:rPr/>
        <w:t xml:space="preserve">manage over ninety-two thousand homes </w:t>
      </w:r>
      <w:r w:rsidR="492AA76D">
        <w:rPr/>
        <w:t xml:space="preserve">from Swansea to </w:t>
      </w:r>
      <w:r w:rsidR="5221EF20">
        <w:rPr/>
        <w:t>Pembrokeshire</w:t>
      </w:r>
      <w:r w:rsidR="492AA76D">
        <w:rPr/>
        <w:t>.</w:t>
      </w:r>
      <w:r w:rsidR="10F6AB00">
        <w:rPr/>
        <w:t>[2]</w:t>
      </w:r>
      <w:r w:rsidR="23422BE7">
        <w:rPr/>
        <w:t xml:space="preserve"> Due to th</w:t>
      </w:r>
      <w:r w:rsidR="1CDB9D2C">
        <w:rPr/>
        <w:t xml:space="preserve">e </w:t>
      </w:r>
      <w:r w:rsidR="21F93FD8">
        <w:rPr/>
        <w:t>ever-growing</w:t>
      </w:r>
      <w:r w:rsidR="2999DCB2">
        <w:rPr/>
        <w:t xml:space="preserve"> demand</w:t>
      </w:r>
      <w:r w:rsidR="23422BE7">
        <w:rPr/>
        <w:t xml:space="preserve"> of new tenancie</w:t>
      </w:r>
      <w:r w:rsidR="553686DC">
        <w:rPr/>
        <w:t>s</w:t>
      </w:r>
      <w:r w:rsidR="23422BE7">
        <w:rPr/>
        <w:t>, complaints need to be logged in an</w:t>
      </w:r>
      <w:r w:rsidR="0680C061">
        <w:rPr/>
        <w:t xml:space="preserve"> increased</w:t>
      </w:r>
      <w:r w:rsidR="23422BE7">
        <w:rPr/>
        <w:t xml:space="preserve"> efficient and streamline way</w:t>
      </w:r>
      <w:r w:rsidR="215675C0">
        <w:rPr/>
        <w:t xml:space="preserve">. </w:t>
      </w:r>
    </w:p>
    <w:p w:rsidR="03895BAE" w:rsidP="4EDBB43C" w:rsidRDefault="03895BAE" w14:paraId="4F7EB444" w14:textId="64AED2A9">
      <w:pPr>
        <w:pStyle w:val="Normal"/>
      </w:pPr>
      <w:r w:rsidR="03895BAE">
        <w:rPr/>
        <w:t xml:space="preserve">It is shown that three hundred and twenty-one users implement Microsoft 365 into their work or personal lives. Evidence shows that small to mid-sized businesses employ the suite into their workplace and around one million businesses in the United States also rely on it.[3] </w:t>
      </w:r>
    </w:p>
    <w:p w:rsidR="40601866" w:rsidP="4EDBB43C" w:rsidRDefault="40601866" w14:paraId="028D64FA" w14:textId="1A7EDF5F">
      <w:pPr>
        <w:pStyle w:val="Normal"/>
      </w:pPr>
      <w:r w:rsidR="40601866">
        <w:rPr/>
        <w:t>Th</w:t>
      </w:r>
      <w:r w:rsidR="2B3EA4E3">
        <w:rPr/>
        <w:t xml:space="preserve">e system for </w:t>
      </w:r>
      <w:r w:rsidR="529A2F0B">
        <w:rPr/>
        <w:t>tenants'</w:t>
      </w:r>
      <w:r w:rsidR="2B3EA4E3">
        <w:rPr/>
        <w:t xml:space="preserve"> complaints </w:t>
      </w:r>
      <w:r w:rsidR="3F1C90CC">
        <w:rPr/>
        <w:t>is in</w:t>
      </w:r>
      <w:r w:rsidR="2B3EA4E3">
        <w:rPr/>
        <w:t xml:space="preserve"> the </w:t>
      </w:r>
      <w:r w:rsidR="14702C27">
        <w:rPr/>
        <w:t>Microsoft</w:t>
      </w:r>
      <w:r w:rsidR="2B3EA4E3">
        <w:rPr/>
        <w:t xml:space="preserve"> </w:t>
      </w:r>
      <w:r w:rsidR="42869251">
        <w:rPr/>
        <w:t xml:space="preserve">suite including PowerApps, Power Automate and </w:t>
      </w:r>
      <w:r w:rsidR="5F0D5BCC">
        <w:rPr/>
        <w:t>SharePoint</w:t>
      </w:r>
      <w:r w:rsidR="42869251">
        <w:rPr/>
        <w:t xml:space="preserve"> for data storage and collection.</w:t>
      </w:r>
      <w:r w:rsidR="42869251">
        <w:rPr/>
        <w:t xml:space="preserve"> </w:t>
      </w:r>
      <w:r w:rsidR="6EF3AAF8">
        <w:rPr/>
        <w:t xml:space="preserve">The current system has </w:t>
      </w:r>
      <w:r w:rsidR="067146C4">
        <w:rPr/>
        <w:t xml:space="preserve">its </w:t>
      </w:r>
      <w:r w:rsidR="6EF3AAF8">
        <w:rPr/>
        <w:t xml:space="preserve">flaws </w:t>
      </w:r>
      <w:r w:rsidR="7164E788">
        <w:rPr/>
        <w:t xml:space="preserve">as staff members </w:t>
      </w:r>
      <w:r w:rsidR="7FFFFBE1">
        <w:rPr/>
        <w:t>have technical issues</w:t>
      </w:r>
      <w:r w:rsidR="7164E788">
        <w:rPr/>
        <w:t xml:space="preserve"> with it, specifically</w:t>
      </w:r>
      <w:r w:rsidR="34378688">
        <w:rPr/>
        <w:t xml:space="preserve"> </w:t>
      </w:r>
      <w:r w:rsidR="46E7A312">
        <w:rPr/>
        <w:t xml:space="preserve">when </w:t>
      </w:r>
      <w:r w:rsidR="46E7A312">
        <w:rPr/>
        <w:t>monitoring</w:t>
      </w:r>
      <w:r w:rsidR="46E7A312">
        <w:rPr/>
        <w:t xml:space="preserve"> the complaints. </w:t>
      </w:r>
      <w:r w:rsidR="71AD2862">
        <w:rPr/>
        <w:t xml:space="preserve">Using this feedback, creating a system that is familiar but </w:t>
      </w:r>
      <w:r w:rsidR="7AF824CD">
        <w:rPr/>
        <w:t xml:space="preserve">improved would be the most efficient plan. </w:t>
      </w:r>
      <w:r w:rsidR="20EE871A">
        <w:rPr/>
        <w:t>Thus,</w:t>
      </w:r>
      <w:r w:rsidR="67A8A4BD">
        <w:rPr/>
        <w:t xml:space="preserve"> </w:t>
      </w:r>
      <w:r w:rsidR="1A3FD778">
        <w:rPr/>
        <w:t>constructing</w:t>
      </w:r>
      <w:r w:rsidR="67A8A4BD">
        <w:rPr/>
        <w:t xml:space="preserve"> a new system </w:t>
      </w:r>
      <w:r w:rsidR="08B76B0A">
        <w:rPr/>
        <w:t xml:space="preserve">within Microsoft, </w:t>
      </w:r>
      <w:r w:rsidR="303BF287">
        <w:rPr/>
        <w:t>specifically</w:t>
      </w:r>
      <w:r w:rsidR="08B76B0A">
        <w:rPr/>
        <w:t xml:space="preserve"> </w:t>
      </w:r>
      <w:r w:rsidR="6970C470">
        <w:rPr/>
        <w:t>PowerApps</w:t>
      </w:r>
      <w:r w:rsidR="08B76B0A">
        <w:rPr/>
        <w:t xml:space="preserve"> and Power Automate would be effective and </w:t>
      </w:r>
      <w:r w:rsidR="4DA0F17F">
        <w:rPr/>
        <w:t>efficient fo</w:t>
      </w:r>
      <w:r w:rsidR="7D29C156">
        <w:rPr/>
        <w:t>r</w:t>
      </w:r>
      <w:r w:rsidR="4DA0F17F">
        <w:rPr/>
        <w:t xml:space="preserve"> tenants and the whole company.</w:t>
      </w:r>
    </w:p>
    <w:p w:rsidR="2A19E771" w:rsidP="4EDBB43C" w:rsidRDefault="2A19E771" w14:paraId="3E0D66CD" w14:textId="1AE9F596">
      <w:pPr>
        <w:pStyle w:val="Normal"/>
      </w:pPr>
      <w:r w:rsidR="2A19E771">
        <w:rPr/>
        <w:t xml:space="preserve">Microsoft </w:t>
      </w:r>
      <w:r w:rsidR="5DAAA0D4">
        <w:rPr/>
        <w:t>PowerApps</w:t>
      </w:r>
      <w:r w:rsidR="021E423F">
        <w:rPr/>
        <w:t xml:space="preserve"> </w:t>
      </w:r>
      <w:r w:rsidR="17139881">
        <w:rPr/>
        <w:t>forwards</w:t>
      </w:r>
      <w:r w:rsidR="021E423F">
        <w:rPr/>
        <w:t xml:space="preserve"> efficient processes by</w:t>
      </w:r>
      <w:r w:rsidR="46B0100B">
        <w:rPr/>
        <w:t xml:space="preserve"> allowing users to </w:t>
      </w:r>
      <w:r w:rsidR="1899E62D">
        <w:rPr/>
        <w:t xml:space="preserve">create and </w:t>
      </w:r>
      <w:r w:rsidR="46333EF5">
        <w:rPr/>
        <w:t>publish</w:t>
      </w:r>
      <w:r w:rsidR="1899E62D">
        <w:rPr/>
        <w:t xml:space="preserve"> customisable application using a no code system. Thus</w:t>
      </w:r>
      <w:r w:rsidR="0BA85B1C">
        <w:rPr/>
        <w:t xml:space="preserve">, understanding of the custom app to </w:t>
      </w:r>
      <w:r w:rsidR="6AB6A9DF">
        <w:rPr/>
        <w:t xml:space="preserve">be </w:t>
      </w:r>
      <w:r w:rsidR="25582720">
        <w:rPr/>
        <w:t>practically</w:t>
      </w:r>
      <w:r w:rsidR="6AB6A9DF">
        <w:rPr/>
        <w:t xml:space="preserve"> seamless</w:t>
      </w:r>
      <w:r w:rsidR="6AB6A9DF">
        <w:rPr/>
        <w:t xml:space="preserve"> to non-technical and technically </w:t>
      </w:r>
      <w:r w:rsidR="6F4031E2">
        <w:rPr/>
        <w:t xml:space="preserve">users. </w:t>
      </w:r>
      <w:r w:rsidR="0DEBEE8C">
        <w:rPr/>
        <w:t xml:space="preserve">Several data sources can be </w:t>
      </w:r>
      <w:r w:rsidR="54A136B2">
        <w:rPr/>
        <w:t>imported,</w:t>
      </w:r>
      <w:r w:rsidR="0DEBEE8C">
        <w:rPr/>
        <w:t xml:space="preserve"> and processes and information can be integ</w:t>
      </w:r>
      <w:r w:rsidR="12D378B4">
        <w:rPr/>
        <w:t xml:space="preserve">rated with little effort. </w:t>
      </w:r>
      <w:r w:rsidR="20F5C93D">
        <w:rPr/>
        <w:t xml:space="preserve">Consistent input and output of data is found as well. PowerApps can be accessible with </w:t>
      </w:r>
      <w:r w:rsidR="60C05E58">
        <w:rPr/>
        <w:t>any mobile or computer system.[1][4]</w:t>
      </w:r>
    </w:p>
    <w:p w:rsidR="60C05E58" w:rsidP="4EDBB43C" w:rsidRDefault="60C05E58" w14:paraId="28063DED" w14:textId="31B6A1B9">
      <w:pPr>
        <w:pStyle w:val="Normal"/>
      </w:pPr>
      <w:r w:rsidR="60C05E58">
        <w:rPr/>
        <w:t xml:space="preserve">To link within </w:t>
      </w:r>
      <w:r w:rsidR="10E3DEBE">
        <w:rPr/>
        <w:t xml:space="preserve">PowerApps, </w:t>
      </w:r>
      <w:r w:rsidR="39DF17EE">
        <w:rPr/>
        <w:t>Microsoft</w:t>
      </w:r>
      <w:r w:rsidR="10E3DEBE">
        <w:rPr/>
        <w:t xml:space="preserve"> Power Automate </w:t>
      </w:r>
      <w:r w:rsidR="7C1B531D">
        <w:rPr/>
        <w:t xml:space="preserve">allows user to construct multi-stage </w:t>
      </w:r>
      <w:r w:rsidR="716FD818">
        <w:rPr/>
        <w:t xml:space="preserve">custom </w:t>
      </w:r>
      <w:r w:rsidR="7C1B531D">
        <w:rPr/>
        <w:t xml:space="preserve">workflows that can automate processes. This allows simple tasks to be completed </w:t>
      </w:r>
      <w:r w:rsidR="2F26764C">
        <w:rPr/>
        <w:t>and productiveness to increase. Power Automate integrates within many systems and applications.</w:t>
      </w:r>
      <w:r w:rsidR="6E28EB56">
        <w:rPr/>
        <w:t xml:space="preserve"> Power Automate </w:t>
      </w:r>
      <w:r w:rsidR="18A96AC4">
        <w:rPr/>
        <w:t xml:space="preserve">does not require user technical knowledge as the user interface is </w:t>
      </w:r>
      <w:r w:rsidR="2F84F97B">
        <w:rPr/>
        <w:t>undemanding without losing flexibility in uses.[4]</w:t>
      </w:r>
    </w:p>
    <w:p w:rsidR="36060EDA" w:rsidP="4EDBB43C" w:rsidRDefault="36060EDA" w14:paraId="5E3A396E" w14:textId="48610471">
      <w:pPr>
        <w:pStyle w:val="Normal"/>
      </w:pPr>
      <w:r w:rsidR="36060EDA">
        <w:rPr/>
        <w:t>Using these key systems within the Microsoft Suite,</w:t>
      </w:r>
      <w:r w:rsidR="33FE1566">
        <w:rPr/>
        <w:t xml:space="preserve"> this proposal would document approaches, </w:t>
      </w:r>
      <w:r w:rsidR="33FE1566">
        <w:rPr/>
        <w:t>methodology</w:t>
      </w:r>
      <w:r w:rsidR="33FE1566">
        <w:rPr/>
        <w:t xml:space="preserve"> and </w:t>
      </w:r>
      <w:r w:rsidR="68CABF76">
        <w:rPr/>
        <w:t>techniques</w:t>
      </w:r>
      <w:r w:rsidR="33FE1566">
        <w:rPr/>
        <w:t xml:space="preserve"> used </w:t>
      </w:r>
      <w:r w:rsidR="66929AE1">
        <w:rPr/>
        <w:t xml:space="preserve">to support this. </w:t>
      </w:r>
    </w:p>
    <w:p w:rsidR="3BFB5826" w:rsidP="4EDBB43C" w:rsidRDefault="3BFB5826" w14:paraId="4CA77CCB" w14:textId="5A4D2DDF">
      <w:pPr>
        <w:pStyle w:val="Heading2"/>
      </w:pPr>
      <w:bookmarkStart w:name="_Toc1048971511" w:id="1757597728"/>
      <w:r w:rsidR="3BFB5826">
        <w:rPr/>
        <w:t>Approach, methods and techniques</w:t>
      </w:r>
      <w:bookmarkEnd w:id="1757597728"/>
    </w:p>
    <w:p w:rsidR="5AE660E5" w:rsidP="4EDBB43C" w:rsidRDefault="5AE660E5" w14:paraId="1AB88773" w14:textId="27A22A64">
      <w:pPr>
        <w:pStyle w:val="Heading3"/>
      </w:pPr>
      <w:bookmarkStart w:name="_Toc1601656576" w:id="1723788282"/>
      <w:r w:rsidR="5AE660E5">
        <w:rPr/>
        <w:t>Approach</w:t>
      </w:r>
      <w:bookmarkEnd w:id="1723788282"/>
    </w:p>
    <w:p w:rsidR="2A65C4D1" w:rsidP="4EDBB43C" w:rsidRDefault="2A65C4D1" w14:paraId="6139B7DE" w14:textId="4322FDFE">
      <w:pPr>
        <w:pStyle w:val="Normal"/>
      </w:pPr>
      <w:r w:rsidR="2A65C4D1">
        <w:rPr/>
        <w:t>To start</w:t>
      </w:r>
      <w:r w:rsidR="5C156EF2">
        <w:rPr/>
        <w:t xml:space="preserve"> planning, each system within the Microsoft suite has </w:t>
      </w:r>
      <w:r w:rsidR="7AC49AF9">
        <w:rPr/>
        <w:t>different</w:t>
      </w:r>
      <w:r w:rsidR="7D3F616C">
        <w:rPr/>
        <w:t xml:space="preserve"> versions with variable pricing</w:t>
      </w:r>
      <w:r w:rsidR="2D224E83">
        <w:rPr/>
        <w:t xml:space="preserve">. Each versions gives levels of access and </w:t>
      </w:r>
      <w:r w:rsidR="0FD8D038">
        <w:rPr/>
        <w:t>usability</w:t>
      </w:r>
      <w:r w:rsidR="2D224E83">
        <w:rPr/>
        <w:t xml:space="preserve"> within the suites. For this p</w:t>
      </w:r>
      <w:r w:rsidR="020522FF">
        <w:rPr/>
        <w:t>roject, PowerApps and Power Automate will be the focus.</w:t>
      </w:r>
    </w:p>
    <w:p w:rsidR="020522FF" w:rsidP="4EDBB43C" w:rsidRDefault="020522FF" w14:paraId="3B0AC28B" w14:textId="24395865">
      <w:pPr>
        <w:pStyle w:val="Normal"/>
      </w:pPr>
      <w:r w:rsidR="020522FF">
        <w:rPr/>
        <w:t>Powe</w:t>
      </w:r>
      <w:r w:rsidR="020522FF">
        <w:rPr/>
        <w:t>r</w:t>
      </w:r>
      <w:r w:rsidR="020522FF">
        <w:rPr/>
        <w:t xml:space="preserve">Apps </w:t>
      </w:r>
      <w:r w:rsidR="4FF32142">
        <w:rPr/>
        <w:t xml:space="preserve">has </w:t>
      </w:r>
      <w:r w:rsidR="556CE311">
        <w:rPr/>
        <w:t>2</w:t>
      </w:r>
      <w:r w:rsidR="4FF32142">
        <w:rPr/>
        <w:t xml:space="preserve"> </w:t>
      </w:r>
      <w:r w:rsidR="7C06B05E">
        <w:rPr/>
        <w:t xml:space="preserve">tiers to their </w:t>
      </w:r>
      <w:r w:rsidR="79B70327">
        <w:rPr/>
        <w:t>licensing</w:t>
      </w:r>
      <w:r w:rsidR="7C06B05E">
        <w:rPr/>
        <w:t xml:space="preserve">. </w:t>
      </w:r>
      <w:r w:rsidR="12A01E98">
        <w:rPr/>
        <w:t xml:space="preserve">The standard </w:t>
      </w:r>
      <w:r w:rsidR="3A1B83D9">
        <w:rPr/>
        <w:t xml:space="preserve">license gives 3 developer environments with 2 </w:t>
      </w:r>
      <w:r w:rsidR="740DB910">
        <w:rPr/>
        <w:t>Gigabytes</w:t>
      </w:r>
      <w:r w:rsidR="3A1B83D9">
        <w:rPr/>
        <w:t xml:space="preserve"> of database space within </w:t>
      </w:r>
      <w:r w:rsidR="0573CA03">
        <w:rPr/>
        <w:t>Microsoft's</w:t>
      </w:r>
      <w:r w:rsidR="3A1B83D9">
        <w:rPr/>
        <w:t xml:space="preserve"> Dataverse</w:t>
      </w:r>
      <w:r w:rsidR="533B86E1">
        <w:rPr/>
        <w:t xml:space="preserve"> as well as 750 processes per month. </w:t>
      </w:r>
      <w:r w:rsidR="1B9B61C9">
        <w:rPr/>
        <w:t>The premium li</w:t>
      </w:r>
      <w:r w:rsidR="07C31B63">
        <w:rPr/>
        <w:t xml:space="preserve">cense allows every function in the standard system plus a few benefits such as </w:t>
      </w:r>
      <w:r w:rsidR="571A10AB">
        <w:rPr/>
        <w:t xml:space="preserve">unlimited processes within PowerApps, </w:t>
      </w:r>
      <w:r w:rsidR="3561428F">
        <w:rPr/>
        <w:t xml:space="preserve">automation </w:t>
      </w:r>
      <w:r w:rsidR="132F57A9">
        <w:rPr/>
        <w:t xml:space="preserve">and AI integration and </w:t>
      </w:r>
      <w:r w:rsidR="3814B454">
        <w:rPr/>
        <w:t xml:space="preserve">security, governance and process operations can be </w:t>
      </w:r>
      <w:r w:rsidR="3814B454">
        <w:rPr/>
        <w:t>accompli</w:t>
      </w:r>
      <w:r w:rsidR="0A270E18">
        <w:rPr/>
        <w:t>shed</w:t>
      </w:r>
      <w:r w:rsidR="0A270E18">
        <w:rPr/>
        <w:t xml:space="preserve"> at a scaled environment.</w:t>
      </w:r>
      <w:r w:rsidR="396FDBC4">
        <w:rPr/>
        <w:t xml:space="preserve"> With </w:t>
      </w:r>
      <w:r w:rsidR="38DA4FFE">
        <w:rPr/>
        <w:t>Premium</w:t>
      </w:r>
      <w:r w:rsidR="396FDBC4">
        <w:rPr/>
        <w:t>, its costs around 22 United States Dollars</w:t>
      </w:r>
      <w:r w:rsidR="09DF0B2F">
        <w:rPr/>
        <w:t xml:space="preserve"> per month</w:t>
      </w:r>
      <w:r w:rsidR="396FDBC4">
        <w:rPr/>
        <w:t>,</w:t>
      </w:r>
      <w:r w:rsidR="7D08EDA7">
        <w:rPr/>
        <w:t xml:space="preserve"> </w:t>
      </w:r>
      <w:r w:rsidR="396FDBC4">
        <w:rPr/>
        <w:t xml:space="preserve">while if the </w:t>
      </w:r>
      <w:r w:rsidR="547AC5FE">
        <w:rPr/>
        <w:t>company has 2 thousand members within the Microsoft Suite, the price lowers to 14 doll</w:t>
      </w:r>
      <w:r w:rsidR="2400E510">
        <w:rPr/>
        <w:t>ars</w:t>
      </w:r>
      <w:r w:rsidR="2E5DDDB3">
        <w:rPr/>
        <w:t xml:space="preserve"> per month</w:t>
      </w:r>
      <w:r w:rsidR="2400E510">
        <w:rPr/>
        <w:t>.</w:t>
      </w:r>
      <w:r w:rsidR="2030C4DF">
        <w:rPr/>
        <w:t>[5]</w:t>
      </w:r>
    </w:p>
    <w:p w:rsidR="2030C4DF" w:rsidP="4EDBB43C" w:rsidRDefault="2030C4DF" w14:paraId="1BDF63A7" w14:textId="42818A37">
      <w:pPr>
        <w:pStyle w:val="Normal"/>
      </w:pPr>
      <w:r w:rsidR="2030C4DF">
        <w:rPr/>
        <w:t xml:space="preserve">Power Automate </w:t>
      </w:r>
      <w:r w:rsidR="4000BA3A">
        <w:rPr/>
        <w:t xml:space="preserve">includes </w:t>
      </w:r>
      <w:r w:rsidR="1C4927DA">
        <w:rPr/>
        <w:t>4</w:t>
      </w:r>
      <w:r w:rsidR="4000BA3A">
        <w:rPr/>
        <w:t xml:space="preserve"> tiers within its environment. </w:t>
      </w:r>
      <w:r w:rsidR="2A146065">
        <w:rPr/>
        <w:t xml:space="preserve">The standard tier allows task and process implementation, cloud-based </w:t>
      </w:r>
      <w:r w:rsidR="2A146065">
        <w:rPr/>
        <w:t>flows</w:t>
      </w:r>
      <w:r w:rsidR="2A146065">
        <w:rPr/>
        <w:t xml:space="preserve"> and </w:t>
      </w:r>
      <w:r w:rsidR="61F95B5B">
        <w:rPr/>
        <w:t>standard connections</w:t>
      </w:r>
      <w:r w:rsidR="539E4D29">
        <w:rPr/>
        <w:t xml:space="preserve">. This is </w:t>
      </w:r>
      <w:r w:rsidR="1D8A7D34">
        <w:rPr/>
        <w:t xml:space="preserve">suitable for testing workflows in a closed environment, however, there </w:t>
      </w:r>
      <w:r w:rsidR="5F00CED7">
        <w:rPr/>
        <w:t xml:space="preserve">many limitations which would be factored in the real work environment. </w:t>
      </w:r>
      <w:r w:rsidR="0672E2E1">
        <w:rPr/>
        <w:t xml:space="preserve">Thus, </w:t>
      </w:r>
      <w:r w:rsidR="594386A6">
        <w:rPr/>
        <w:t>the premiu</w:t>
      </w:r>
      <w:r w:rsidR="106FCFE5">
        <w:rPr/>
        <w:t xml:space="preserve">m unlocks all the features. This includes </w:t>
      </w:r>
      <w:r w:rsidR="3B7480B2">
        <w:rPr/>
        <w:t xml:space="preserve">processes for active devices, multiple types of connectors, </w:t>
      </w:r>
      <w:r w:rsidR="5540FA96">
        <w:rPr/>
        <w:t xml:space="preserve">2GB of </w:t>
      </w:r>
      <w:r w:rsidR="16EED97E">
        <w:rPr/>
        <w:t>allotted</w:t>
      </w:r>
      <w:r w:rsidR="5540FA96">
        <w:rPr/>
        <w:t xml:space="preserve"> file capacity and 50MB of </w:t>
      </w:r>
      <w:r w:rsidR="100C2F29">
        <w:rPr/>
        <w:t>integrated processing storage.</w:t>
      </w:r>
      <w:r w:rsidR="12FFEE9F">
        <w:rPr/>
        <w:t xml:space="preserve"> This gives a dedicated environment for Power Automate</w:t>
      </w:r>
      <w:r w:rsidR="12FFEE9F">
        <w:rPr/>
        <w:t xml:space="preserve">. </w:t>
      </w:r>
      <w:r w:rsidR="100C2F29">
        <w:rPr/>
        <w:t xml:space="preserve"> </w:t>
      </w:r>
      <w:r w:rsidR="58A29898">
        <w:rPr/>
        <w:t xml:space="preserve">The two other types </w:t>
      </w:r>
      <w:r w:rsidR="484DD577">
        <w:rPr/>
        <w:t xml:space="preserve">are utilised for automatic </w:t>
      </w:r>
      <w:r w:rsidR="4EB6DCF1">
        <w:rPr/>
        <w:t>processes</w:t>
      </w:r>
      <w:r w:rsidR="484DD577">
        <w:rPr/>
        <w:t xml:space="preserve">. </w:t>
      </w:r>
      <w:r w:rsidR="0054C9CA">
        <w:rPr/>
        <w:t xml:space="preserve">These are either hosted onto virtual computers or hardware devices. </w:t>
      </w:r>
      <w:r w:rsidR="4F2CF9D5">
        <w:rPr/>
        <w:t xml:space="preserve">The specification of the licenses </w:t>
      </w:r>
      <w:r w:rsidR="122E2F52">
        <w:rPr/>
        <w:t>allows</w:t>
      </w:r>
      <w:r w:rsidR="4F2CF9D5">
        <w:rPr/>
        <w:t xml:space="preserve"> 50 MB of database </w:t>
      </w:r>
      <w:r w:rsidR="5503B385">
        <w:rPr/>
        <w:t>capacity</w:t>
      </w:r>
      <w:r w:rsidR="4F2CF9D5">
        <w:rPr/>
        <w:t xml:space="preserve"> and 200 MB of file </w:t>
      </w:r>
      <w:r w:rsidR="0AB5DFDA">
        <w:rPr/>
        <w:t>capacity</w:t>
      </w:r>
      <w:r w:rsidR="4F2CF9D5">
        <w:rPr/>
        <w:t>. As it is automated</w:t>
      </w:r>
      <w:r w:rsidR="6D7E1B32">
        <w:rPr/>
        <w:t xml:space="preserve">, the data processing storage is off-site thus managed by Microsoft. </w:t>
      </w:r>
      <w:r w:rsidR="61F97087">
        <w:rPr/>
        <w:t>Premium</w:t>
      </w:r>
      <w:r w:rsidR="76BF5A49">
        <w:rPr/>
        <w:t xml:space="preserve"> </w:t>
      </w:r>
      <w:r w:rsidR="29578D0C">
        <w:rPr/>
        <w:t xml:space="preserve">for Power Automate costs around 15 United States Dollars per </w:t>
      </w:r>
      <w:r w:rsidR="267B32EF">
        <w:rPr/>
        <w:t>month</w:t>
      </w:r>
      <w:r w:rsidR="29578D0C">
        <w:rPr/>
        <w:t xml:space="preserve"> while the </w:t>
      </w:r>
      <w:r w:rsidR="5B45B189">
        <w:rPr/>
        <w:t>automated</w:t>
      </w:r>
      <w:r w:rsidR="29578D0C">
        <w:rPr/>
        <w:t xml:space="preserve"> processes ranges from 150 Dollars</w:t>
      </w:r>
      <w:r w:rsidR="30B5E511">
        <w:rPr/>
        <w:t xml:space="preserve"> to 215 dollars with the hosted version.</w:t>
      </w:r>
      <w:r w:rsidR="36B20F8E">
        <w:rPr/>
        <w:t>[6]</w:t>
      </w:r>
    </w:p>
    <w:p w:rsidR="7F2598E8" w:rsidP="4EDBB43C" w:rsidRDefault="7F2598E8" w14:paraId="0BDB2DCD" w14:textId="20094EF7">
      <w:pPr>
        <w:pStyle w:val="Normal"/>
      </w:pPr>
      <w:r w:rsidR="7F2598E8">
        <w:rPr/>
        <w:t>Deciding on the licenses would depend on the environment. For testi</w:t>
      </w:r>
      <w:r w:rsidR="6897F851">
        <w:rPr/>
        <w:t xml:space="preserve">ng, the standard </w:t>
      </w:r>
      <w:r w:rsidR="5AA61CC9">
        <w:rPr/>
        <w:t xml:space="preserve">licenses would be the most suitable until the full application is published. But for power Automate, the </w:t>
      </w:r>
      <w:r w:rsidR="0E257A46">
        <w:rPr/>
        <w:t>Premium license would be more effective as multiple connectors can be used.</w:t>
      </w:r>
    </w:p>
    <w:p w:rsidR="0E257A46" w:rsidP="4EDBB43C" w:rsidRDefault="0E257A46" w14:paraId="595F1DB7" w14:textId="52FF18CC">
      <w:pPr>
        <w:pStyle w:val="Normal"/>
      </w:pPr>
      <w:r w:rsidR="0E257A46">
        <w:rPr/>
        <w:t>For a database, two choices would be effective for the project. SharePoint or a dedicated database management system.</w:t>
      </w:r>
    </w:p>
    <w:p w:rsidR="6A6444C6" w:rsidP="4EDBB43C" w:rsidRDefault="6A6444C6" w14:paraId="2E82C811" w14:textId="144DC10C">
      <w:pPr>
        <w:pStyle w:val="Normal"/>
        <w:suppressLineNumbers w:val="0"/>
        <w:bidi w:val="0"/>
        <w:spacing w:before="0" w:beforeAutospacing="off" w:after="160" w:afterAutospacing="off" w:line="259" w:lineRule="auto"/>
        <w:ind w:left="0" w:right="0"/>
        <w:jc w:val="left"/>
      </w:pPr>
      <w:r w:rsidR="6A6444C6">
        <w:rPr/>
        <w:t xml:space="preserve">SharePoint is </w:t>
      </w:r>
      <w:r w:rsidR="29E928ED">
        <w:rPr/>
        <w:t>a</w:t>
      </w:r>
      <w:r w:rsidR="51B4D18A">
        <w:rPr/>
        <w:t xml:space="preserve"> </w:t>
      </w:r>
      <w:r w:rsidR="564D13CB">
        <w:rPr/>
        <w:t>central point</w:t>
      </w:r>
      <w:r w:rsidR="564D13CB">
        <w:rPr/>
        <w:t xml:space="preserve"> for information</w:t>
      </w:r>
      <w:r w:rsidR="1A34A3B1">
        <w:rPr/>
        <w:t xml:space="preserve"> where users would be able to access information.</w:t>
      </w:r>
      <w:r w:rsidR="38EE6541">
        <w:rPr/>
        <w:t xml:space="preserve"> </w:t>
      </w:r>
      <w:r w:rsidR="1BE722A5">
        <w:rPr/>
        <w:t>It's</w:t>
      </w:r>
      <w:r w:rsidR="38EE6541">
        <w:rPr/>
        <w:t xml:space="preserve"> a </w:t>
      </w:r>
      <w:r w:rsidR="0F6DC347">
        <w:rPr/>
        <w:t>web-based</w:t>
      </w:r>
      <w:r w:rsidR="38EE6541">
        <w:rPr/>
        <w:t xml:space="preserve"> platform</w:t>
      </w:r>
      <w:r w:rsidR="35EF8F01">
        <w:rPr/>
        <w:t xml:space="preserve"> for straightforward access for </w:t>
      </w:r>
      <w:r w:rsidR="4825ED1A">
        <w:rPr/>
        <w:t>users;</w:t>
      </w:r>
      <w:r w:rsidR="118B0390">
        <w:rPr/>
        <w:t xml:space="preserve"> </w:t>
      </w:r>
      <w:r w:rsidR="3B1C4CC6">
        <w:rPr/>
        <w:t>the</w:t>
      </w:r>
      <w:r w:rsidR="118B0390">
        <w:rPr/>
        <w:t xml:space="preserve"> control of </w:t>
      </w:r>
      <w:r w:rsidR="40A336E2">
        <w:rPr/>
        <w:t>users'</w:t>
      </w:r>
      <w:r w:rsidR="118B0390">
        <w:rPr/>
        <w:t xml:space="preserve"> permissions</w:t>
      </w:r>
      <w:r w:rsidR="03404BC2">
        <w:rPr/>
        <w:t xml:space="preserve"> can be implemented within security groups and file permissions</w:t>
      </w:r>
      <w:r w:rsidR="70929B96">
        <w:rPr/>
        <w:t xml:space="preserve">. </w:t>
      </w:r>
      <w:r w:rsidR="582B7AC7">
        <w:rPr/>
        <w:t xml:space="preserve">SharePoint </w:t>
      </w:r>
      <w:r w:rsidR="15AB4D61">
        <w:rPr/>
        <w:t xml:space="preserve">allows </w:t>
      </w:r>
      <w:r w:rsidR="53AF625A">
        <w:rPr/>
        <w:t>multiple</w:t>
      </w:r>
      <w:r w:rsidR="15AB4D61">
        <w:rPr/>
        <w:t xml:space="preserve"> different connections and </w:t>
      </w:r>
      <w:r w:rsidR="5444AB16">
        <w:rPr/>
        <w:t>third-party</w:t>
      </w:r>
      <w:r w:rsidR="15AB4D61">
        <w:rPr/>
        <w:t xml:space="preserve"> modules. </w:t>
      </w:r>
      <w:r w:rsidR="25282354">
        <w:rPr/>
        <w:t xml:space="preserve">Within the </w:t>
      </w:r>
      <w:r w:rsidR="4AD6AE67">
        <w:rPr/>
        <w:t>SharePoint</w:t>
      </w:r>
      <w:r w:rsidR="25282354">
        <w:rPr/>
        <w:t xml:space="preserve"> system, a search function can be </w:t>
      </w:r>
      <w:r w:rsidR="65B70E46">
        <w:rPr/>
        <w:t>utilised,</w:t>
      </w:r>
      <w:r w:rsidR="25282354">
        <w:rPr/>
        <w:t xml:space="preserve"> </w:t>
      </w:r>
      <w:r w:rsidR="7DE5EADA">
        <w:rPr/>
        <w:t>and</w:t>
      </w:r>
      <w:r w:rsidR="018EAB20">
        <w:rPr/>
        <w:t xml:space="preserve"> </w:t>
      </w:r>
      <w:r w:rsidR="02EE9A47">
        <w:rPr/>
        <w:t>scalability</w:t>
      </w:r>
      <w:r w:rsidR="018EAB20">
        <w:rPr/>
        <w:t xml:space="preserve"> can also be implemented</w:t>
      </w:r>
      <w:r w:rsidR="22C2A43C">
        <w:rPr/>
        <w:t xml:space="preserve">. </w:t>
      </w:r>
      <w:r w:rsidR="25E6F28B">
        <w:rPr/>
        <w:t xml:space="preserve">Custom </w:t>
      </w:r>
      <w:r w:rsidR="4C3D122F">
        <w:rPr/>
        <w:t>SharePoint</w:t>
      </w:r>
      <w:r w:rsidR="25E6F28B">
        <w:rPr/>
        <w:t xml:space="preserve"> architecture can support scalability. </w:t>
      </w:r>
      <w:r w:rsidR="27BEDA68">
        <w:rPr/>
        <w:t xml:space="preserve">For example, each department may have a file storage system respectively, but the company may have a central </w:t>
      </w:r>
      <w:r w:rsidR="67680355">
        <w:rPr/>
        <w:t>file</w:t>
      </w:r>
      <w:r w:rsidR="27BEDA68">
        <w:rPr/>
        <w:t xml:space="preserve"> storage for </w:t>
      </w:r>
      <w:r w:rsidR="79DF7232">
        <w:rPr/>
        <w:t>all users.</w:t>
      </w:r>
      <w:r w:rsidR="4796C3B4">
        <w:rPr/>
        <w:t xml:space="preserve"> add more</w:t>
      </w:r>
      <w:r w:rsidR="548BB75D">
        <w:rPr/>
        <w:t>.</w:t>
      </w:r>
      <w:r w:rsidR="4796C3B4">
        <w:rPr/>
        <w:t>[7]</w:t>
      </w:r>
      <w:r w:rsidR="4EBE248C">
        <w:rPr/>
        <w:t xml:space="preserve"> </w:t>
      </w:r>
      <w:r w:rsidR="7CAEC831">
        <w:rPr/>
        <w:t>However</w:t>
      </w:r>
      <w:r w:rsidR="4A335BAD">
        <w:rPr/>
        <w:t xml:space="preserve"> there are limitations</w:t>
      </w:r>
      <w:r w:rsidR="5E54490F">
        <w:rPr/>
        <w:t xml:space="preserve">. These include </w:t>
      </w:r>
      <w:r w:rsidR="5CF71850">
        <w:rPr/>
        <w:t xml:space="preserve">the </w:t>
      </w:r>
      <w:r w:rsidR="6FC03E6C">
        <w:rPr/>
        <w:t>cost</w:t>
      </w:r>
      <w:r w:rsidR="5CF71850">
        <w:rPr/>
        <w:t xml:space="preserve"> </w:t>
      </w:r>
      <w:r w:rsidR="3FE7C722">
        <w:rPr/>
        <w:t xml:space="preserve">and the limited functions </w:t>
      </w:r>
      <w:r w:rsidR="67100530">
        <w:rPr/>
        <w:t>within</w:t>
      </w:r>
      <w:r w:rsidR="3FE7C722">
        <w:rPr/>
        <w:t xml:space="preserve"> the search systems built in. </w:t>
      </w:r>
      <w:r w:rsidR="289192C2">
        <w:rPr/>
        <w:t xml:space="preserve">As the company already fund the Microsoft Suite, the </w:t>
      </w:r>
      <w:r w:rsidR="31010FF5">
        <w:rPr/>
        <w:t>financial</w:t>
      </w:r>
      <w:r w:rsidR="2A002AE2">
        <w:rPr/>
        <w:t xml:space="preserve"> aspect creates </w:t>
      </w:r>
      <w:r w:rsidR="2A002AE2">
        <w:rPr/>
        <w:t>neg</w:t>
      </w:r>
      <w:r w:rsidR="138C581B">
        <w:rPr/>
        <w:t>ible</w:t>
      </w:r>
      <w:r w:rsidR="2A002AE2">
        <w:rPr/>
        <w:t xml:space="preserve"> disadvantages</w:t>
      </w:r>
      <w:r w:rsidR="3F2BA90E">
        <w:rPr/>
        <w:t xml:space="preserve">, however the </w:t>
      </w:r>
      <w:r w:rsidR="63653893">
        <w:rPr/>
        <w:t>limitation</w:t>
      </w:r>
      <w:r w:rsidR="3F2BA90E">
        <w:rPr/>
        <w:t xml:space="preserve"> of the search function does hinder, as it does not reveal </w:t>
      </w:r>
      <w:r w:rsidR="68556EBE">
        <w:rPr/>
        <w:t>efficient results in a time sensitive manner</w:t>
      </w:r>
      <w:r w:rsidR="3A86D9AA">
        <w:rPr/>
        <w:t>.</w:t>
      </w:r>
      <w:r w:rsidR="1C6AE7D2">
        <w:rPr/>
        <w:t>[8]</w:t>
      </w:r>
      <w:r w:rsidR="775CC356">
        <w:rPr/>
        <w:t xml:space="preserve"> </w:t>
      </w:r>
      <w:r w:rsidR="423C04B5">
        <w:rPr/>
        <w:t>SharePoint h</w:t>
      </w:r>
      <w:r w:rsidR="418F8650">
        <w:rPr/>
        <w:t>ave two services which are available</w:t>
      </w:r>
      <w:r w:rsidR="685F09CC">
        <w:rPr/>
        <w:t xml:space="preserve">; Microsoft </w:t>
      </w:r>
      <w:r w:rsidR="1476C558">
        <w:rPr/>
        <w:t>Office</w:t>
      </w:r>
      <w:r w:rsidR="685F09CC">
        <w:rPr/>
        <w:t xml:space="preserve"> SharePoint Server and Windows </w:t>
      </w:r>
      <w:r w:rsidR="685F09CC">
        <w:rPr/>
        <w:t>Sharepoint</w:t>
      </w:r>
      <w:r w:rsidR="685F09CC">
        <w:rPr/>
        <w:t xml:space="preserve"> Services. WSS</w:t>
      </w:r>
      <w:r w:rsidR="330434C5">
        <w:rPr/>
        <w:t xml:space="preserve"> is a free service which</w:t>
      </w:r>
      <w:r w:rsidR="685F09CC">
        <w:rPr/>
        <w:t xml:space="preserve"> is </w:t>
      </w:r>
      <w:r w:rsidR="685F09CC">
        <w:rPr/>
        <w:t>located</w:t>
      </w:r>
      <w:r w:rsidR="685F09CC">
        <w:rPr/>
        <w:t xml:space="preserve"> within</w:t>
      </w:r>
      <w:r w:rsidR="332207F6">
        <w:rPr/>
        <w:t xml:space="preserve"> Microsoft's server which allows content</w:t>
      </w:r>
      <w:r w:rsidR="15D811C2">
        <w:rPr/>
        <w:t xml:space="preserve"> and calendar</w:t>
      </w:r>
      <w:r w:rsidR="332207F6">
        <w:rPr/>
        <w:t xml:space="preserve"> management, document management</w:t>
      </w:r>
      <w:r w:rsidR="4560E3AE">
        <w:rPr/>
        <w:t xml:space="preserve">, search </w:t>
      </w:r>
      <w:r w:rsidR="4560E3AE">
        <w:rPr/>
        <w:t>functions</w:t>
      </w:r>
      <w:r w:rsidR="4560E3AE">
        <w:rPr/>
        <w:t xml:space="preserve"> and custom lis</w:t>
      </w:r>
      <w:r w:rsidR="16FAEDDD">
        <w:rPr/>
        <w:t xml:space="preserve">ts. The </w:t>
      </w:r>
      <w:r w:rsidR="5CD318F5">
        <w:rPr/>
        <w:t xml:space="preserve">MOSS is the </w:t>
      </w:r>
      <w:r w:rsidR="260D9DF7">
        <w:rPr/>
        <w:t>commercial</w:t>
      </w:r>
      <w:r w:rsidR="5CD318F5">
        <w:rPr/>
        <w:t xml:space="preserve"> </w:t>
      </w:r>
      <w:r w:rsidR="300D6858">
        <w:rPr/>
        <w:t>system which is built around business use</w:t>
      </w:r>
      <w:r w:rsidR="7B5E3A97">
        <w:rPr/>
        <w:t xml:space="preserve">. These include sites pages, </w:t>
      </w:r>
      <w:r w:rsidR="0D8B758A">
        <w:rPr/>
        <w:t xml:space="preserve">Key Performance </w:t>
      </w:r>
      <w:r w:rsidR="4F979C54">
        <w:rPr/>
        <w:t>Indicators</w:t>
      </w:r>
      <w:r w:rsidR="0D8B758A">
        <w:rPr/>
        <w:t xml:space="preserve"> and an improved search function.[7]</w:t>
      </w:r>
    </w:p>
    <w:p w:rsidR="116AA532" w:rsidP="4EDBB43C" w:rsidRDefault="116AA532" w14:paraId="71ACBCE9" w14:textId="5F01DD00">
      <w:pPr>
        <w:pStyle w:val="Normal"/>
        <w:suppressLineNumbers w:val="0"/>
        <w:bidi w:val="0"/>
        <w:spacing w:before="0" w:beforeAutospacing="off" w:after="160" w:afterAutospacing="off" w:line="259" w:lineRule="auto"/>
        <w:ind w:left="0" w:right="0"/>
        <w:jc w:val="left"/>
      </w:pPr>
      <w:r w:rsidR="116AA532">
        <w:rPr/>
        <w:t>A dedicated database management s</w:t>
      </w:r>
      <w:r w:rsidR="3066669C">
        <w:rPr/>
        <w:t>ystem</w:t>
      </w:r>
      <w:r w:rsidR="116AA532">
        <w:rPr/>
        <w:t xml:space="preserve"> that the project would implement would be </w:t>
      </w:r>
      <w:r w:rsidR="6826BF26">
        <w:rPr/>
        <w:t xml:space="preserve">Microsoft SQL server. The </w:t>
      </w:r>
      <w:r w:rsidR="5CC603CD">
        <w:rPr/>
        <w:t xml:space="preserve">Microsoft Office Suite integrates with the system and </w:t>
      </w:r>
      <w:r w:rsidR="5B8FE490">
        <w:rPr/>
        <w:t xml:space="preserve">within the company, Microsoft </w:t>
      </w:r>
      <w:r w:rsidR="4DE0E655">
        <w:rPr/>
        <w:t xml:space="preserve">SQL server </w:t>
      </w:r>
      <w:r w:rsidR="44F9A511">
        <w:rPr/>
        <w:t>is already in operation</w:t>
      </w:r>
      <w:r w:rsidR="6CE80006">
        <w:rPr/>
        <w:t xml:space="preserve"> as another management system </w:t>
      </w:r>
      <w:r w:rsidR="6C2AFDC3">
        <w:rPr/>
        <w:t>utilises</w:t>
      </w:r>
      <w:r w:rsidR="6CE80006">
        <w:rPr/>
        <w:t xml:space="preserve"> it</w:t>
      </w:r>
      <w:r w:rsidR="21E5FDE6">
        <w:rPr/>
        <w:t xml:space="preserve">. </w:t>
      </w:r>
      <w:r w:rsidR="4268D8B6">
        <w:rPr/>
        <w:t xml:space="preserve">The Microsoft SQL server </w:t>
      </w:r>
      <w:r w:rsidR="71C27F77">
        <w:rPr/>
        <w:t>is a rel</w:t>
      </w:r>
      <w:r w:rsidR="7C1F4539">
        <w:rPr/>
        <w:t>ational</w:t>
      </w:r>
      <w:r w:rsidR="71C27F77">
        <w:rPr/>
        <w:t xml:space="preserve"> database </w:t>
      </w:r>
      <w:r w:rsidR="77616D02">
        <w:rPr/>
        <w:t xml:space="preserve">which uses SQL as its primary language. </w:t>
      </w:r>
      <w:r w:rsidR="3164C269">
        <w:rPr/>
        <w:t xml:space="preserve">It allows data connectors and full data import/export. It also </w:t>
      </w:r>
      <w:r w:rsidR="3164C269">
        <w:rPr/>
        <w:t>contains</w:t>
      </w:r>
      <w:r w:rsidR="3164C269">
        <w:rPr/>
        <w:t xml:space="preserve"> </w:t>
      </w:r>
      <w:r w:rsidR="7769B951">
        <w:rPr/>
        <w:t xml:space="preserve">components and tools for analysing and mining data. </w:t>
      </w:r>
      <w:r w:rsidR="17C73E41">
        <w:rPr/>
        <w:t xml:space="preserve">The reasons to implement this would be its scalable features such as performance and </w:t>
      </w:r>
      <w:r w:rsidR="7895314B">
        <w:rPr/>
        <w:t>experience</w:t>
      </w:r>
      <w:r w:rsidR="17C73E41">
        <w:rPr/>
        <w:t xml:space="preserve">, </w:t>
      </w:r>
      <w:r w:rsidR="57C8D30D">
        <w:rPr/>
        <w:t>financial</w:t>
      </w:r>
      <w:r w:rsidR="748704AF">
        <w:rPr/>
        <w:t xml:space="preserve"> impact</w:t>
      </w:r>
      <w:r w:rsidR="748704AF">
        <w:rPr/>
        <w:t xml:space="preserve"> and the how its </w:t>
      </w:r>
      <w:r w:rsidR="1D1E079D">
        <w:rPr/>
        <w:t xml:space="preserve">keeps industry standard. Expanding on this, the scalable factor </w:t>
      </w:r>
      <w:r w:rsidR="62815D7B">
        <w:rPr/>
        <w:t xml:space="preserve">allows the system to run on standard hardware and improvements within </w:t>
      </w:r>
      <w:r w:rsidR="492A00F1">
        <w:rPr/>
        <w:t>processing</w:t>
      </w:r>
      <w:r w:rsidR="62815D7B">
        <w:rPr/>
        <w:t xml:space="preserve"> and </w:t>
      </w:r>
      <w:r w:rsidR="4BFAF862">
        <w:rPr/>
        <w:t xml:space="preserve">control. </w:t>
      </w:r>
      <w:r w:rsidR="50E981D2">
        <w:rPr/>
        <w:t>As SQL is an industry language</w:t>
      </w:r>
      <w:r w:rsidR="5619C255">
        <w:rPr/>
        <w:t xml:space="preserve">, </w:t>
      </w:r>
      <w:r w:rsidR="232A9AAA">
        <w:rPr/>
        <w:t>it's</w:t>
      </w:r>
      <w:r w:rsidR="5619C255">
        <w:rPr/>
        <w:t xml:space="preserve"> very </w:t>
      </w:r>
      <w:r w:rsidR="22266942">
        <w:rPr/>
        <w:t>versatile</w:t>
      </w:r>
      <w:r w:rsidR="5619C255">
        <w:rPr/>
        <w:t xml:space="preserve"> for changeovers and understanding with other </w:t>
      </w:r>
      <w:r w:rsidR="10E9F78D">
        <w:rPr/>
        <w:t>experienced</w:t>
      </w:r>
      <w:r w:rsidR="5619C255">
        <w:rPr/>
        <w:t xml:space="preserve"> coders</w:t>
      </w:r>
      <w:r w:rsidR="6BC089E2">
        <w:rPr/>
        <w:t xml:space="preserve">. Microsoft SQL server can be accessed within a cloud service or virtual </w:t>
      </w:r>
      <w:r w:rsidR="64F2DD3C">
        <w:rPr/>
        <w:t xml:space="preserve">system, increases the </w:t>
      </w:r>
      <w:r w:rsidR="550A6340">
        <w:rPr/>
        <w:t>versatility</w:t>
      </w:r>
      <w:r w:rsidR="64F2DD3C">
        <w:rPr/>
        <w:t xml:space="preserve"> of the system.</w:t>
      </w:r>
      <w:r w:rsidR="70B0E81C">
        <w:rPr/>
        <w:t>[9]</w:t>
      </w:r>
      <w:r w:rsidR="64F2DD3C">
        <w:rPr/>
        <w:t xml:space="preserve"> </w:t>
      </w:r>
      <w:r w:rsidR="25B17E7B">
        <w:rPr/>
        <w:t>However,</w:t>
      </w:r>
      <w:r w:rsidR="77F8B822">
        <w:rPr/>
        <w:t xml:space="preserve"> the drawback of this chosen system is </w:t>
      </w:r>
      <w:r w:rsidR="25AE414E">
        <w:rPr/>
        <w:t xml:space="preserve">the complexity. Managing and </w:t>
      </w:r>
      <w:r w:rsidR="25AE414E">
        <w:rPr/>
        <w:t>ma</w:t>
      </w:r>
      <w:r w:rsidR="46B71D82">
        <w:rPr/>
        <w:t>intaining</w:t>
      </w:r>
      <w:r w:rsidR="46B71D82">
        <w:rPr/>
        <w:t xml:space="preserve"> a server </w:t>
      </w:r>
      <w:r w:rsidR="35E0A74D">
        <w:rPr/>
        <w:t>requires</w:t>
      </w:r>
      <w:r w:rsidR="46B71D82">
        <w:rPr/>
        <w:t xml:space="preserve"> the </w:t>
      </w:r>
      <w:r w:rsidR="2D27BA58">
        <w:rPr/>
        <w:t>specialist</w:t>
      </w:r>
      <w:r w:rsidR="46B71D82">
        <w:rPr/>
        <w:t xml:space="preserve"> or skilled </w:t>
      </w:r>
      <w:r w:rsidR="46B71D82">
        <w:rPr/>
        <w:t>user.</w:t>
      </w:r>
      <w:r w:rsidR="19B5DDE2">
        <w:rPr/>
        <w:t>[</w:t>
      </w:r>
      <w:r w:rsidR="19B5DDE2">
        <w:rPr/>
        <w:t>10]</w:t>
      </w:r>
    </w:p>
    <w:p w:rsidR="1E4781E9" w:rsidP="4EDBB43C" w:rsidRDefault="1E4781E9" w14:paraId="72B2ED3B" w14:textId="5F357A45">
      <w:pPr>
        <w:pStyle w:val="Normal"/>
        <w:suppressLineNumbers w:val="0"/>
        <w:bidi w:val="0"/>
        <w:spacing w:before="0" w:beforeAutospacing="off" w:after="160" w:afterAutospacing="off" w:line="259" w:lineRule="auto"/>
        <w:ind w:left="0" w:right="0"/>
        <w:jc w:val="left"/>
      </w:pPr>
      <w:r w:rsidR="1E4781E9">
        <w:rPr/>
        <w:t>For testing and implementation, the project will use SharePoint</w:t>
      </w:r>
      <w:r w:rsidR="1E4781E9">
        <w:rPr/>
        <w:t xml:space="preserve"> as the dedicated data management system. </w:t>
      </w:r>
      <w:r w:rsidR="05A34214">
        <w:rPr/>
        <w:t xml:space="preserve">However, this may switch to Microsoft SQL server if time allows. </w:t>
      </w:r>
    </w:p>
    <w:p w:rsidR="5C06F017" w:rsidP="4EDBB43C" w:rsidRDefault="5C06F017" w14:paraId="56BEE50F" w14:textId="6D0F4F4F">
      <w:pPr>
        <w:pStyle w:val="Heading3"/>
      </w:pPr>
      <w:bookmarkStart w:name="_Toc120773408" w:id="866136653"/>
      <w:r w:rsidR="5C06F017">
        <w:rPr/>
        <w:t>Method</w:t>
      </w:r>
      <w:r w:rsidR="637D39BA">
        <w:rPr/>
        <w:t>s</w:t>
      </w:r>
      <w:r w:rsidR="71ADB51F">
        <w:rPr/>
        <w:t xml:space="preserve"> and techniques</w:t>
      </w:r>
      <w:bookmarkEnd w:id="866136653"/>
    </w:p>
    <w:p w:rsidR="1F2E20BA" w:rsidP="4EDBB43C" w:rsidRDefault="1F2E20BA" w14:paraId="3417C57B" w14:textId="4BE68772">
      <w:pPr>
        <w:pStyle w:val="Normal"/>
      </w:pPr>
      <w:r w:rsidR="1F2E20BA">
        <w:rPr/>
        <w:t xml:space="preserve">The method which can be </w:t>
      </w:r>
      <w:r w:rsidR="78CE2F0B">
        <w:rPr/>
        <w:t>utilised</w:t>
      </w:r>
      <w:r w:rsidR="1F2E20BA">
        <w:rPr/>
        <w:t xml:space="preserve"> </w:t>
      </w:r>
      <w:r w:rsidR="5F2AB310">
        <w:rPr/>
        <w:t xml:space="preserve">would be the waterfall method. </w:t>
      </w:r>
      <w:r w:rsidR="3C506F53">
        <w:rPr/>
        <w:t xml:space="preserve">The waterfall method is defined as </w:t>
      </w:r>
      <w:r w:rsidR="6771F206">
        <w:rPr/>
        <w:t xml:space="preserve">breaking up the project within </w:t>
      </w:r>
      <w:r w:rsidR="5BF1786C">
        <w:rPr/>
        <w:t>separate</w:t>
      </w:r>
      <w:r w:rsidR="6771F206">
        <w:rPr/>
        <w:t xml:space="preserve"> sections</w:t>
      </w:r>
      <w:r w:rsidR="6FE4797F">
        <w:rPr/>
        <w:t xml:space="preserve">. These sections include </w:t>
      </w:r>
      <w:r w:rsidR="3D28DB6B">
        <w:rPr/>
        <w:t xml:space="preserve">analysis, </w:t>
      </w:r>
      <w:r w:rsidR="7EA067BD">
        <w:rPr/>
        <w:t>design</w:t>
      </w:r>
      <w:r w:rsidR="3D28DB6B">
        <w:rPr/>
        <w:t xml:space="preserve">, </w:t>
      </w:r>
      <w:r w:rsidR="7328D584">
        <w:rPr/>
        <w:t>implementation</w:t>
      </w:r>
      <w:r w:rsidR="4D2F1E92">
        <w:rPr/>
        <w:t>,</w:t>
      </w:r>
      <w:r w:rsidR="3D28DB6B">
        <w:rPr/>
        <w:t xml:space="preserve"> testing</w:t>
      </w:r>
      <w:r w:rsidR="7A3FC2F3">
        <w:rPr/>
        <w:t>,</w:t>
      </w:r>
      <w:r w:rsidR="3D28DB6B">
        <w:rPr/>
        <w:t xml:space="preserve"> </w:t>
      </w:r>
      <w:r w:rsidR="3D28DB6B">
        <w:rPr/>
        <w:t>operation</w:t>
      </w:r>
      <w:r w:rsidR="13F5C945">
        <w:rPr/>
        <w:t xml:space="preserve"> and maintenance, seen in figure 1</w:t>
      </w:r>
      <w:r w:rsidR="62834769">
        <w:rPr/>
        <w:t xml:space="preserve">. This </w:t>
      </w:r>
      <w:r w:rsidR="62834769">
        <w:rPr/>
        <w:t>methodology</w:t>
      </w:r>
      <w:r w:rsidR="62834769">
        <w:rPr/>
        <w:t xml:space="preserve"> has laid consistent within the software engineering </w:t>
      </w:r>
      <w:r w:rsidR="0F6F8203">
        <w:rPr/>
        <w:t xml:space="preserve">for its structure and efficient design. </w:t>
      </w:r>
      <w:r w:rsidR="143AED39">
        <w:rPr/>
        <w:t xml:space="preserve">Also, the </w:t>
      </w:r>
      <w:r w:rsidR="143AED39">
        <w:rPr/>
        <w:t>methodology</w:t>
      </w:r>
      <w:r w:rsidR="143AED39">
        <w:rPr/>
        <w:t xml:space="preserve"> allows </w:t>
      </w:r>
      <w:r w:rsidR="6B542DCD">
        <w:rPr/>
        <w:t xml:space="preserve">the full control of resources as </w:t>
      </w:r>
      <w:r w:rsidR="50F60C05">
        <w:rPr/>
        <w:t>the structure</w:t>
      </w:r>
      <w:r w:rsidR="6B542DCD">
        <w:rPr/>
        <w:t xml:space="preserve"> is laid out. Thus, this </w:t>
      </w:r>
      <w:r w:rsidR="2D7FB4EB">
        <w:rPr/>
        <w:t xml:space="preserve">makes it also inexpensive to implement. </w:t>
      </w:r>
      <w:r w:rsidR="7CBBFE93">
        <w:rPr/>
        <w:t xml:space="preserve">However, due to </w:t>
      </w:r>
      <w:r w:rsidR="6CBF89D6">
        <w:rPr/>
        <w:t>linear design of it, any unexpected problems which occur impedes the workflow</w:t>
      </w:r>
      <w:r w:rsidR="7C455DBB">
        <w:rPr/>
        <w:t>. Henceforth, the flow cannot revisit later sections</w:t>
      </w:r>
      <w:r w:rsidR="744A0839">
        <w:rPr/>
        <w:t xml:space="preserve"> and can get stuck within a re-occurring section.</w:t>
      </w:r>
      <w:r w:rsidR="2888A0B5">
        <w:rPr/>
        <w:t xml:space="preserve">[11] </w:t>
      </w:r>
    </w:p>
    <w:p w:rsidR="2963A7A8" w:rsidP="4EDBB43C" w:rsidRDefault="2963A7A8" w14:paraId="5405927B" w14:textId="11CAE4A5">
      <w:pPr>
        <w:pStyle w:val="Normal"/>
      </w:pPr>
      <w:r w:rsidR="2963A7A8">
        <w:rPr/>
        <w:t>Another method which can be utilised is the Agile method</w:t>
      </w:r>
      <w:r w:rsidR="2839A13E">
        <w:rPr/>
        <w:t xml:space="preserve">. This is defined as a loop </w:t>
      </w:r>
      <w:r w:rsidR="58B02154">
        <w:rPr/>
        <w:t>system w</w:t>
      </w:r>
      <w:r w:rsidR="7BA8031E">
        <w:rPr/>
        <w:t xml:space="preserve">hich is </w:t>
      </w:r>
      <w:r w:rsidR="7BA8031E">
        <w:rPr/>
        <w:t>determined</w:t>
      </w:r>
      <w:r w:rsidR="7BA8031E">
        <w:rPr/>
        <w:t xml:space="preserve"> by user feedback and testing.</w:t>
      </w:r>
      <w:r w:rsidR="4A8C2440">
        <w:rPr/>
        <w:t xml:space="preserve"> </w:t>
      </w:r>
      <w:r w:rsidR="4A8C2440">
        <w:rPr/>
        <w:t>These methodologies allow better user satisfaction with the product and the development of the product.</w:t>
      </w:r>
      <w:r w:rsidR="19F3000F">
        <w:rPr/>
        <w:t xml:space="preserve"> The Agile method </w:t>
      </w:r>
      <w:r w:rsidR="56153A32">
        <w:rPr/>
        <w:t>can be implemented with two methods; Feature Driven Development</w:t>
      </w:r>
      <w:r w:rsidR="4C288FA6">
        <w:rPr/>
        <w:t xml:space="preserve"> (FDD)</w:t>
      </w:r>
      <w:r w:rsidR="56153A32">
        <w:rPr/>
        <w:t xml:space="preserve"> or Testing Driven Dev</w:t>
      </w:r>
      <w:r w:rsidR="3839E53B">
        <w:rPr/>
        <w:t>elopment</w:t>
      </w:r>
      <w:r w:rsidR="2C6CE5FD">
        <w:rPr/>
        <w:t xml:space="preserve"> (TDD)</w:t>
      </w:r>
      <w:r w:rsidR="3839E53B">
        <w:rPr/>
        <w:t xml:space="preserve">. </w:t>
      </w:r>
      <w:r w:rsidR="2768E647">
        <w:rPr/>
        <w:t>FDD allows</w:t>
      </w:r>
      <w:r w:rsidR="7DBCAB09">
        <w:rPr/>
        <w:t xml:space="preserve"> system feature</w:t>
      </w:r>
      <w:r w:rsidR="1E1787F3">
        <w:rPr/>
        <w:t xml:space="preserve"> requirements to be the main task.</w:t>
      </w:r>
      <w:r w:rsidR="4DAE09A6">
        <w:rPr/>
        <w:t xml:space="preserve"> These allows changes for later development, making the system to improve efficiently with time.</w:t>
      </w:r>
      <w:r w:rsidR="1E1787F3">
        <w:rPr/>
        <w:t xml:space="preserve"> </w:t>
      </w:r>
      <w:r w:rsidR="2B8BE13C">
        <w:rPr/>
        <w:t xml:space="preserve">The steps are creating the first model, </w:t>
      </w:r>
      <w:r w:rsidR="2841133D">
        <w:rPr/>
        <w:t>building</w:t>
      </w:r>
      <w:r w:rsidR="2B8BE13C">
        <w:rPr/>
        <w:t xml:space="preserve"> </w:t>
      </w:r>
      <w:r w:rsidR="2B8BE13C">
        <w:rPr/>
        <w:t>the</w:t>
      </w:r>
      <w:r w:rsidR="1B394396">
        <w:rPr/>
        <w:t xml:space="preserve"> first and </w:t>
      </w:r>
      <w:r w:rsidR="1B394396">
        <w:rPr/>
        <w:t>required</w:t>
      </w:r>
      <w:r w:rsidR="2B8BE13C">
        <w:rPr/>
        <w:t xml:space="preserve"> features within the model</w:t>
      </w:r>
      <w:r w:rsidR="4D40408B">
        <w:rPr/>
        <w:t>, planning</w:t>
      </w:r>
      <w:r w:rsidR="36C9D32D">
        <w:rPr/>
        <w:t xml:space="preserve"> other features to improve, then within a loop process until the desired product is made, designing</w:t>
      </w:r>
      <w:r w:rsidR="68F1DC87">
        <w:rPr/>
        <w:t xml:space="preserve"> and building the features within the model.</w:t>
      </w:r>
      <w:r w:rsidR="4D40408B">
        <w:rPr/>
        <w:t xml:space="preserve"> </w:t>
      </w:r>
      <w:r w:rsidR="1522EA76">
        <w:rPr/>
        <w:t xml:space="preserve">This allows </w:t>
      </w:r>
      <w:r w:rsidR="41812517">
        <w:rPr/>
        <w:t>high-quality</w:t>
      </w:r>
      <w:r w:rsidR="1522EA76">
        <w:rPr/>
        <w:t xml:space="preserve"> adaption to the </w:t>
      </w:r>
      <w:r w:rsidR="0FF02039">
        <w:rPr/>
        <w:t>model,</w:t>
      </w:r>
      <w:r w:rsidR="1522EA76">
        <w:rPr/>
        <w:t xml:space="preserve"> but this model </w:t>
      </w:r>
      <w:r w:rsidR="46A1000A">
        <w:rPr/>
        <w:t xml:space="preserve">might not implement critical issues within the model as well as needing specialist skills with designing and building. </w:t>
      </w:r>
      <w:r w:rsidR="1A0D6D44">
        <w:rPr/>
        <w:t>TDD</w:t>
      </w:r>
      <w:r w:rsidR="791815D3">
        <w:rPr/>
        <w:t xml:space="preserve"> can be defined as </w:t>
      </w:r>
      <w:r w:rsidR="34D8EF9D">
        <w:rPr/>
        <w:t>testing</w:t>
      </w:r>
      <w:r w:rsidR="791815D3">
        <w:rPr/>
        <w:t xml:space="preserve"> </w:t>
      </w:r>
      <w:r w:rsidR="0CE8CA53">
        <w:rPr/>
        <w:t>code for the model</w:t>
      </w:r>
      <w:r w:rsidR="58AD2547">
        <w:rPr/>
        <w:t xml:space="preserve">, </w:t>
      </w:r>
      <w:r w:rsidR="58AD2547">
        <w:rPr/>
        <w:t>observing</w:t>
      </w:r>
      <w:r w:rsidR="58AD2547">
        <w:rPr/>
        <w:t xml:space="preserve"> the output, changing the </w:t>
      </w:r>
      <w:r w:rsidR="7C6C7887">
        <w:rPr/>
        <w:t xml:space="preserve">code if results do not requirements of the model and </w:t>
      </w:r>
      <w:r w:rsidR="2092D159">
        <w:rPr/>
        <w:t>testing</w:t>
      </w:r>
      <w:r w:rsidR="7C6C7887">
        <w:rPr/>
        <w:t xml:space="preserve"> again until it passes, then </w:t>
      </w:r>
      <w:r w:rsidR="7C6C7887">
        <w:rPr/>
        <w:t>proceeding</w:t>
      </w:r>
      <w:r w:rsidR="7C6C7887">
        <w:rPr/>
        <w:t xml:space="preserve"> with dev</w:t>
      </w:r>
      <w:r w:rsidR="37E284F0">
        <w:rPr/>
        <w:t xml:space="preserve">elopment until the full model is completed. </w:t>
      </w:r>
      <w:r w:rsidR="2A86FE03">
        <w:rPr/>
        <w:t>This decreases bugs within the model and increases quality of the overall model. However, thi</w:t>
      </w:r>
      <w:r w:rsidR="3E3808D8">
        <w:rPr/>
        <w:t xml:space="preserve">s method is time consuming as repeat failures may cause a loop and </w:t>
      </w:r>
      <w:r w:rsidR="3E3808D8">
        <w:rPr/>
        <w:t>it's</w:t>
      </w:r>
      <w:r w:rsidR="3E3808D8">
        <w:rPr/>
        <w:t xml:space="preserve"> difficult to implement if </w:t>
      </w:r>
      <w:r w:rsidR="32E8D94A">
        <w:rPr/>
        <w:t>multiple</w:t>
      </w:r>
      <w:r w:rsidR="3E3808D8">
        <w:rPr/>
        <w:t xml:space="preserve"> functions need</w:t>
      </w:r>
      <w:r w:rsidR="5802959F">
        <w:rPr/>
        <w:t xml:space="preserve"> to be tested together</w:t>
      </w:r>
      <w:r w:rsidR="0ADB0D01">
        <w:rPr/>
        <w:t>.[12][13]</w:t>
      </w:r>
    </w:p>
    <w:p w:rsidR="62EDBA76" w:rsidP="4EDBB43C" w:rsidRDefault="62EDBA76" w14:paraId="1F0E48D7" w14:textId="749150F3">
      <w:pPr>
        <w:pStyle w:val="Normal"/>
      </w:pPr>
      <w:r w:rsidR="62EDBA76">
        <w:rPr/>
        <w:t xml:space="preserve">For the project method, a waterfall approach would be the best use, as it supports with documentation and </w:t>
      </w:r>
      <w:r w:rsidR="46F9D19D">
        <w:rPr/>
        <w:t xml:space="preserve">consistency. </w:t>
      </w:r>
    </w:p>
    <w:p w:rsidR="31B33F94" w:rsidP="4EDBB43C" w:rsidRDefault="31B33F94" w14:paraId="6D215DD4" w14:textId="14CE41EE">
      <w:pPr>
        <w:pStyle w:val="Normal"/>
      </w:pPr>
      <w:r w:rsidR="31B33F94">
        <w:rPr/>
        <w:t>Techniques</w:t>
      </w:r>
      <w:r w:rsidR="7C162DDB">
        <w:rPr/>
        <w:t xml:space="preserve"> that would be used</w:t>
      </w:r>
      <w:r w:rsidR="6C4A7989">
        <w:rPr/>
        <w:t xml:space="preserve"> would be implementing good coding practices, </w:t>
      </w:r>
      <w:r w:rsidR="05BD0DE6">
        <w:rPr/>
        <w:t>implementing security and governance</w:t>
      </w:r>
      <w:r w:rsidR="6C4A7989">
        <w:rPr/>
        <w:t xml:space="preserve"> </w:t>
      </w:r>
      <w:r w:rsidR="6CF3E853">
        <w:rPr/>
        <w:t xml:space="preserve">and automation with Power Automate. </w:t>
      </w:r>
    </w:p>
    <w:p w:rsidR="10057F51" w:rsidP="4EDBB43C" w:rsidRDefault="10057F51" w14:paraId="04856C0B" w14:textId="3993EB6E">
      <w:pPr>
        <w:pStyle w:val="Normal"/>
      </w:pPr>
      <w:r w:rsidR="10057F51">
        <w:rPr/>
        <w:t>Implementing good coding practice</w:t>
      </w:r>
      <w:r w:rsidR="2AD09665">
        <w:rPr/>
        <w:t xml:space="preserve"> decreases common errors and maintenance as </w:t>
      </w:r>
      <w:r w:rsidR="320D4039">
        <w:rPr/>
        <w:t>it can be easier to discern. This is recognised as the industry standard</w:t>
      </w:r>
      <w:r w:rsidR="6580CF39">
        <w:rPr/>
        <w:t xml:space="preserve"> as it allows other new developers to recognise the inner workings. </w:t>
      </w:r>
      <w:r w:rsidR="320D4039">
        <w:rPr/>
        <w:t>I</w:t>
      </w:r>
      <w:r w:rsidR="75C4553A">
        <w:rPr/>
        <w:t>n</w:t>
      </w:r>
      <w:r w:rsidR="320D4039">
        <w:rPr/>
        <w:t xml:space="preserve"> </w:t>
      </w:r>
      <w:r w:rsidR="5CFA4580">
        <w:rPr/>
        <w:t>orders</w:t>
      </w:r>
      <w:r w:rsidR="320D4039">
        <w:rPr/>
        <w:t xml:space="preserve"> for good coding practice to be </w:t>
      </w:r>
      <w:r w:rsidR="5B5AB6C0">
        <w:rPr/>
        <w:t>evaluated</w:t>
      </w:r>
      <w:r w:rsidR="2D97FEB1">
        <w:rPr/>
        <w:t xml:space="preserve">, there are four goals which must be achieved. </w:t>
      </w:r>
      <w:r w:rsidR="4A171BCC">
        <w:rPr/>
        <w:t xml:space="preserve">These would be </w:t>
      </w:r>
      <w:r w:rsidR="1058A2DD">
        <w:rPr/>
        <w:t>c</w:t>
      </w:r>
      <w:r w:rsidR="735440A4">
        <w:rPr/>
        <w:t xml:space="preserve">orrectness, clarity, </w:t>
      </w:r>
      <w:r w:rsidR="441D83B3">
        <w:rPr/>
        <w:t>containment</w:t>
      </w:r>
      <w:r w:rsidR="735440A4">
        <w:rPr/>
        <w:t xml:space="preserve"> and consistency. </w:t>
      </w:r>
      <w:r w:rsidR="1025FDAF">
        <w:rPr/>
        <w:t>For correctness</w:t>
      </w:r>
      <w:r w:rsidR="0ACDC188">
        <w:rPr/>
        <w:t xml:space="preserve">, the code must be clearly </w:t>
      </w:r>
      <w:r w:rsidR="0ACDC188">
        <w:rPr/>
        <w:t>stated</w:t>
      </w:r>
      <w:r w:rsidR="0ACDC188">
        <w:rPr/>
        <w:t xml:space="preserve"> what it intends to do. This allows mistakes to be </w:t>
      </w:r>
      <w:r w:rsidR="0ACDC188">
        <w:rPr/>
        <w:t>corrected, if</w:t>
      </w:r>
      <w:r w:rsidR="0ACDC188">
        <w:rPr/>
        <w:t xml:space="preserve"> </w:t>
      </w:r>
      <w:r w:rsidR="0C3520A6">
        <w:rPr/>
        <w:t>it's</w:t>
      </w:r>
      <w:r w:rsidR="0ACDC188">
        <w:rPr/>
        <w:t xml:space="preserve"> incorrect</w:t>
      </w:r>
      <w:r w:rsidR="0FF19454">
        <w:rPr/>
        <w:t xml:space="preserve">. For clarity, it allows other coders and developers to </w:t>
      </w:r>
      <w:r w:rsidR="0FF19454">
        <w:rPr/>
        <w:t>observe</w:t>
      </w:r>
      <w:r w:rsidR="0FF19454">
        <w:rPr/>
        <w:t xml:space="preserve"> </w:t>
      </w:r>
      <w:r w:rsidR="04540F0C">
        <w:rPr/>
        <w:t xml:space="preserve">the code without mis-understanding it. Containment allows code to be grouped </w:t>
      </w:r>
      <w:r w:rsidR="0C03A309">
        <w:rPr/>
        <w:t xml:space="preserve">for efficiency, allowing code editing, </w:t>
      </w:r>
      <w:r w:rsidR="6543EAC8">
        <w:rPr/>
        <w:t>transferring</w:t>
      </w:r>
      <w:r w:rsidR="0C03A309">
        <w:rPr/>
        <w:t xml:space="preserve"> and copying to b</w:t>
      </w:r>
      <w:r w:rsidR="64215DF0">
        <w:rPr/>
        <w:t>e easier. Consistency allows code to efficiently named to be easier to develop or repair</w:t>
      </w:r>
      <w:r w:rsidR="55CF342F">
        <w:rPr/>
        <w:t>, if a section is effective or efficient.</w:t>
      </w:r>
      <w:r w:rsidR="4F3089AD">
        <w:rPr/>
        <w:t>[14</w:t>
      </w:r>
      <w:r w:rsidR="4F3089AD">
        <w:rPr/>
        <w:t>] Within</w:t>
      </w:r>
      <w:r w:rsidR="6A6D1141">
        <w:rPr/>
        <w:t xml:space="preserve"> Power Apps, it can be viewed that good coding practice is implemented, as seen in figure [2]</w:t>
      </w:r>
    </w:p>
    <w:p w:rsidR="6A6D1141" w:rsidP="4EDBB43C" w:rsidRDefault="6A6D1141" w14:paraId="035B5724" w14:textId="341FFC79">
      <w:pPr>
        <w:pStyle w:val="Normal"/>
      </w:pPr>
      <w:r w:rsidR="6A6D1141">
        <w:rPr/>
        <w:t>Implementing security and governance within</w:t>
      </w:r>
      <w:r w:rsidR="54887C81">
        <w:rPr/>
        <w:t xml:space="preserve"> the project model is ideal</w:t>
      </w:r>
      <w:r w:rsidR="3E62F41E">
        <w:rPr/>
        <w:t xml:space="preserve">. </w:t>
      </w:r>
      <w:r w:rsidR="7CA7AD8F">
        <w:rPr/>
        <w:t xml:space="preserve">Security and Governance allows the monitoring or </w:t>
      </w:r>
      <w:r w:rsidR="568FC3FF">
        <w:rPr/>
        <w:t>responsibilities</w:t>
      </w:r>
      <w:r w:rsidR="7CA7AD8F">
        <w:rPr/>
        <w:t>, practices</w:t>
      </w:r>
      <w:r w:rsidR="2118E1A3">
        <w:rPr/>
        <w:t xml:space="preserve"> </w:t>
      </w:r>
      <w:r w:rsidR="5C5F87D2">
        <w:rPr/>
        <w:t>strategies</w:t>
      </w:r>
      <w:r w:rsidR="2118E1A3">
        <w:rPr/>
        <w:t xml:space="preserve"> and </w:t>
      </w:r>
      <w:r w:rsidR="0CCCCD93">
        <w:rPr/>
        <w:t>objectives</w:t>
      </w:r>
      <w:r w:rsidR="2118E1A3">
        <w:rPr/>
        <w:t xml:space="preserve">, </w:t>
      </w:r>
      <w:r w:rsidR="4920188B">
        <w:rPr/>
        <w:t>resource</w:t>
      </w:r>
      <w:r w:rsidR="2118E1A3">
        <w:rPr/>
        <w:t xml:space="preserve"> management, </w:t>
      </w:r>
      <w:r w:rsidR="61844A02">
        <w:rPr/>
        <w:t>compliance</w:t>
      </w:r>
      <w:r w:rsidR="2118E1A3">
        <w:rPr/>
        <w:t xml:space="preserve"> with companies and standards, </w:t>
      </w:r>
      <w:r w:rsidR="2118E1A3">
        <w:rPr/>
        <w:t>policies</w:t>
      </w:r>
      <w:r w:rsidR="2118E1A3">
        <w:rPr/>
        <w:t xml:space="preserve"> and rules.</w:t>
      </w:r>
      <w:r w:rsidR="32C2C6F9">
        <w:rPr/>
        <w:t xml:space="preserve"> These are some key functions within security and governance. </w:t>
      </w:r>
      <w:r w:rsidR="7D5FBEEE">
        <w:rPr/>
        <w:t xml:space="preserve">Without these properties, risk within the </w:t>
      </w:r>
      <w:r w:rsidR="7297840E">
        <w:rPr/>
        <w:t>company</w:t>
      </w:r>
      <w:r w:rsidR="7D5FBEEE">
        <w:rPr/>
        <w:t xml:space="preserve"> and externally would increases significantly. Either </w:t>
      </w:r>
      <w:r w:rsidR="1EAC565D">
        <w:rPr/>
        <w:t xml:space="preserve">affecting </w:t>
      </w:r>
      <w:r w:rsidR="7F77D121">
        <w:rPr/>
        <w:t>infrastructure</w:t>
      </w:r>
      <w:r w:rsidR="1EAC565D">
        <w:rPr/>
        <w:t>, clients and customers or throughout the whole company itself.</w:t>
      </w:r>
      <w:r w:rsidR="4B0B08D2">
        <w:rPr/>
        <w:t xml:space="preserve">[15] </w:t>
      </w:r>
      <w:r w:rsidR="3E62F41E">
        <w:rPr/>
        <w:t>Within PowerApps</w:t>
      </w:r>
      <w:r w:rsidR="194556B7">
        <w:rPr/>
        <w:t xml:space="preserve">, utilising the </w:t>
      </w:r>
      <w:r w:rsidR="5BA5872F">
        <w:rPr/>
        <w:t>Dataverse</w:t>
      </w:r>
      <w:r w:rsidR="194556B7">
        <w:rPr/>
        <w:t xml:space="preserve"> or SQL database protects data, mostly with permissions but security levels can be </w:t>
      </w:r>
      <w:r w:rsidR="31244972">
        <w:rPr/>
        <w:t xml:space="preserve">implemented within the suite as there are </w:t>
      </w:r>
      <w:r w:rsidR="2B6F5649">
        <w:rPr/>
        <w:t>4</w:t>
      </w:r>
      <w:r w:rsidR="31244972">
        <w:rPr/>
        <w:t xml:space="preserve"> levels to it. </w:t>
      </w:r>
      <w:r w:rsidR="24F58442">
        <w:rPr/>
        <w:t>App which restricts certain user to access the app, form which restricts certain users to access the form within the system</w:t>
      </w:r>
      <w:r w:rsidR="4CF394C3">
        <w:rPr/>
        <w:t>,</w:t>
      </w:r>
      <w:r w:rsidR="24F58442">
        <w:rPr/>
        <w:t xml:space="preserve"> the record which </w:t>
      </w:r>
      <w:r w:rsidR="497FD77B">
        <w:rPr/>
        <w:t>restricts certain users to see records individually</w:t>
      </w:r>
      <w:r w:rsidR="128FB3D8">
        <w:rPr/>
        <w:t xml:space="preserve">, and field which gives permissions to certain fields within a record. </w:t>
      </w:r>
      <w:r w:rsidR="77E21291">
        <w:rPr/>
        <w:t>Regarding</w:t>
      </w:r>
      <w:r w:rsidR="77E21291">
        <w:rPr/>
        <w:t xml:space="preserve"> standards and regulations, Microsoft provides </w:t>
      </w:r>
      <w:r w:rsidR="46B2002E">
        <w:rPr/>
        <w:t>resources</w:t>
      </w:r>
      <w:r w:rsidR="77E21291">
        <w:rPr/>
        <w:t xml:space="preserve"> for GDPR</w:t>
      </w:r>
      <w:r w:rsidR="2D38BCEE">
        <w:rPr/>
        <w:t>, HIPPA and other standards.[16]</w:t>
      </w:r>
    </w:p>
    <w:p w:rsidR="276DE46E" w:rsidP="4EDBB43C" w:rsidRDefault="276DE46E" w14:paraId="507AAEF2" w14:textId="0EF95DBE">
      <w:pPr>
        <w:pStyle w:val="Normal"/>
      </w:pPr>
      <w:r w:rsidR="276DE46E">
        <w:rPr/>
        <w:t xml:space="preserve">Power Automate allows automation to be integrated </w:t>
      </w:r>
      <w:r w:rsidR="6E74E555">
        <w:rPr/>
        <w:t xml:space="preserve">with workflows, improving productivity. </w:t>
      </w:r>
      <w:r w:rsidR="3D26F67F">
        <w:rPr/>
        <w:t xml:space="preserve">This can be tailored and collaborated within Power Apps to allow automated processes to happen seamlessly. </w:t>
      </w:r>
      <w:r w:rsidR="1E29AB0C">
        <w:rPr/>
        <w:t xml:space="preserve">There are many types of automation </w:t>
      </w:r>
      <w:r w:rsidR="1B93ADF1">
        <w:rPr/>
        <w:t>which</w:t>
      </w:r>
      <w:r w:rsidR="1E29AB0C">
        <w:rPr/>
        <w:t xml:space="preserve"> can be adapted into the model, such as </w:t>
      </w:r>
      <w:r w:rsidR="7EB59A8F">
        <w:rPr/>
        <w:t>task scheduling</w:t>
      </w:r>
      <w:r w:rsidR="4A83BADF">
        <w:rPr/>
        <w:t xml:space="preserve"> and workflow automation. </w:t>
      </w:r>
      <w:r w:rsidR="28B15BBB">
        <w:rPr/>
        <w:t xml:space="preserve">Task Scheduling allows </w:t>
      </w:r>
      <w:r w:rsidR="5D8030DB">
        <w:rPr/>
        <w:t>process</w:t>
      </w:r>
      <w:r w:rsidR="28B15BBB">
        <w:rPr/>
        <w:t xml:space="preserve"> running to be done within </w:t>
      </w:r>
      <w:r w:rsidR="33074B27">
        <w:rPr/>
        <w:t xml:space="preserve">a specific period of times. </w:t>
      </w:r>
      <w:r w:rsidR="67C580A8">
        <w:rPr/>
        <w:t>These can include routines or data backups. Workflow automations</w:t>
      </w:r>
      <w:r w:rsidR="1B5011B8">
        <w:rPr/>
        <w:t xml:space="preserve"> </w:t>
      </w:r>
      <w:r w:rsidR="47565CB5">
        <w:rPr/>
        <w:t>create</w:t>
      </w:r>
      <w:r w:rsidR="1B5011B8">
        <w:rPr/>
        <w:t xml:space="preserve"> specific actions to specific events. This allows tedious or easy tasks to be done efficiently and increases producti</w:t>
      </w:r>
      <w:r w:rsidR="3EDCB36F">
        <w:rPr/>
        <w:t>vity due to the time saved.</w:t>
      </w:r>
      <w:r w:rsidR="262B47B9">
        <w:rPr/>
        <w:t>[17]</w:t>
      </w:r>
    </w:p>
    <w:p w:rsidR="50D35C00" w:rsidP="4EDBB43C" w:rsidRDefault="50D35C00" w14:paraId="5D6E726A" w14:textId="397529E1">
      <w:pPr>
        <w:pStyle w:val="Heading2"/>
      </w:pPr>
      <w:bookmarkStart w:name="_Toc1019258995" w:id="1588044300"/>
      <w:r w:rsidR="50D35C00">
        <w:rPr/>
        <w:t xml:space="preserve">Project </w:t>
      </w:r>
      <w:r w:rsidR="4A6BC2FA">
        <w:rPr/>
        <w:t>plan</w:t>
      </w:r>
      <w:bookmarkEnd w:id="1588044300"/>
    </w:p>
    <w:p w:rsidR="00E3DDCE" w:rsidP="4EDBB43C" w:rsidRDefault="00E3DDCE" w14:paraId="455677EB" w14:textId="4DB5688B">
      <w:pPr>
        <w:pStyle w:val="Normal"/>
      </w:pPr>
      <w:r w:rsidR="00E3DDCE">
        <w:rPr/>
        <w:t>To plan this project, key project sections would be split up</w:t>
      </w:r>
      <w:r w:rsidR="76B5334B">
        <w:rPr/>
        <w:t xml:space="preserve"> into </w:t>
      </w:r>
      <w:r w:rsidR="77DABFB1">
        <w:rPr/>
        <w:t>a Gantt Chart.</w:t>
      </w:r>
      <w:r w:rsidR="00E3DDCE">
        <w:rPr/>
        <w:t xml:space="preserve"> </w:t>
      </w:r>
      <w:r w:rsidR="38F45332">
        <w:rPr/>
        <w:t>This would include tasks</w:t>
      </w:r>
      <w:r w:rsidR="729D21EB">
        <w:rPr/>
        <w:t xml:space="preserve"> and t</w:t>
      </w:r>
      <w:r w:rsidR="729D21EB">
        <w:rPr/>
        <w:t>he project timeline can be seen in figure 2.</w:t>
      </w:r>
    </w:p>
    <w:p w:rsidR="23BB5AEC" w:rsidP="4EDBB43C" w:rsidRDefault="23BB5AEC" w14:paraId="2B246439" w14:textId="5B1EF551">
      <w:pPr>
        <w:pStyle w:val="Normal"/>
      </w:pPr>
      <w:r w:rsidR="23BB5AEC">
        <w:rPr/>
        <w:t xml:space="preserve">There will be 5 stages of </w:t>
      </w:r>
      <w:r w:rsidR="5FCDAD76">
        <w:rPr/>
        <w:t xml:space="preserve">this project, cross referenced with the </w:t>
      </w:r>
      <w:r w:rsidR="618D1D86">
        <w:rPr/>
        <w:t>waterfall method</w:t>
      </w:r>
      <w:r w:rsidR="5FCDAD76">
        <w:rPr/>
        <w:t xml:space="preserve"> seen in reference [</w:t>
      </w:r>
      <w:r w:rsidR="45D74D8E">
        <w:rPr/>
        <w:t>11</w:t>
      </w:r>
      <w:r w:rsidR="5FCDAD76">
        <w:rPr/>
        <w:t>]</w:t>
      </w:r>
      <w:r w:rsidR="25F4EE14">
        <w:rPr/>
        <w:t xml:space="preserve">. </w:t>
      </w:r>
      <w:r w:rsidR="4D1786AE">
        <w:rPr/>
        <w:t xml:space="preserve">These 5 stages are planning, design, development, </w:t>
      </w:r>
      <w:r w:rsidR="4D1786AE">
        <w:rPr/>
        <w:t>testing</w:t>
      </w:r>
      <w:r w:rsidR="4D1786AE">
        <w:rPr/>
        <w:t xml:space="preserve"> and operation.</w:t>
      </w:r>
    </w:p>
    <w:p w:rsidR="4D1786AE" w:rsidP="4EDBB43C" w:rsidRDefault="4D1786AE" w14:paraId="54BE5C8A" w14:textId="36BF4533">
      <w:pPr>
        <w:pStyle w:val="Normal"/>
        <w:suppressLineNumbers w:val="0"/>
        <w:bidi w:val="0"/>
        <w:spacing w:before="0" w:beforeAutospacing="off" w:after="160" w:afterAutospacing="off" w:line="259" w:lineRule="auto"/>
        <w:ind w:left="0" w:right="0"/>
        <w:jc w:val="left"/>
      </w:pPr>
      <w:r w:rsidR="4D1786AE">
        <w:rPr/>
        <w:t xml:space="preserve">With planning, </w:t>
      </w:r>
      <w:r w:rsidR="285B3A1E">
        <w:rPr/>
        <w:t xml:space="preserve">the use of </w:t>
      </w:r>
      <w:r w:rsidR="70F2895D">
        <w:rPr/>
        <w:t>exploring</w:t>
      </w:r>
      <w:r w:rsidR="285B3A1E">
        <w:rPr/>
        <w:t xml:space="preserve"> what users would </w:t>
      </w:r>
      <w:r w:rsidR="51AA8994">
        <w:rPr/>
        <w:t>need for creating complaints</w:t>
      </w:r>
      <w:r w:rsidR="2B992757">
        <w:rPr/>
        <w:t xml:space="preserve">, what they need when viewing the complaints and when a complaint is completed, what would be included within that process. </w:t>
      </w:r>
      <w:r w:rsidR="37B20449">
        <w:rPr/>
        <w:t xml:space="preserve">The model would also include what permissions </w:t>
      </w:r>
      <w:r w:rsidR="109B39E5">
        <w:rPr/>
        <w:t xml:space="preserve">would users </w:t>
      </w:r>
      <w:r w:rsidR="37B20449">
        <w:rPr/>
        <w:t xml:space="preserve">need </w:t>
      </w:r>
      <w:r w:rsidR="3C54E154">
        <w:rPr/>
        <w:t>to</w:t>
      </w:r>
      <w:r w:rsidR="37B20449">
        <w:rPr/>
        <w:t xml:space="preserve"> view and approve complaints, </w:t>
      </w:r>
      <w:r w:rsidR="7554F295">
        <w:rPr/>
        <w:t>what standards need to be included when creating complaints</w:t>
      </w:r>
      <w:r w:rsidR="4489F10B">
        <w:rPr/>
        <w:t xml:space="preserve"> and what necessary actions the user would need to do.</w:t>
      </w:r>
      <w:r w:rsidR="7D25441B">
        <w:rPr/>
        <w:t xml:space="preserve"> The time and date of the complaint would be included as well.</w:t>
      </w:r>
      <w:r w:rsidR="4489F10B">
        <w:rPr/>
        <w:t xml:space="preserve"> </w:t>
      </w:r>
      <w:r w:rsidR="24084726">
        <w:rPr/>
        <w:t>Tenants</w:t>
      </w:r>
      <w:r w:rsidR="7829B54E">
        <w:rPr/>
        <w:t xml:space="preserve"> and addresses of owned properties would need to be included, as well as the type of complaint, where they have </w:t>
      </w:r>
      <w:r w:rsidR="26C95565">
        <w:rPr/>
        <w:t>received</w:t>
      </w:r>
      <w:r w:rsidR="7829B54E">
        <w:rPr/>
        <w:t xml:space="preserve"> it</w:t>
      </w:r>
      <w:r w:rsidR="4DC89A57">
        <w:rPr/>
        <w:t>, and who will be managing the complaint</w:t>
      </w:r>
      <w:r w:rsidR="2DDFDBAD">
        <w:rPr/>
        <w:t xml:space="preserve">. </w:t>
      </w:r>
      <w:r w:rsidR="01D4C233">
        <w:rPr/>
        <w:t>In the Gantt chart, this will take around one and a half months to complete this sections</w:t>
      </w:r>
      <w:r w:rsidR="6FE33CF8">
        <w:rPr/>
        <w:t>, as the planning would need approval, this will be all done as planning the system, gathering evidence and information within the company and then sign</w:t>
      </w:r>
      <w:r w:rsidR="5C9C994C">
        <w:rPr/>
        <w:t xml:space="preserve">ing of the approval, in respective order. </w:t>
      </w:r>
    </w:p>
    <w:p w:rsidR="0993026D" w:rsidP="4EDBB43C" w:rsidRDefault="0993026D" w14:paraId="6AAF345F" w14:textId="2B306618">
      <w:pPr>
        <w:pStyle w:val="Normal"/>
      </w:pPr>
      <w:r w:rsidR="0993026D">
        <w:rPr/>
        <w:t xml:space="preserve">With </w:t>
      </w:r>
      <w:r w:rsidR="0E35B455">
        <w:rPr/>
        <w:t xml:space="preserve">system </w:t>
      </w:r>
      <w:r w:rsidR="0993026D">
        <w:rPr/>
        <w:t>designing</w:t>
      </w:r>
      <w:r w:rsidR="5BAE80AC">
        <w:rPr/>
        <w:t>,</w:t>
      </w:r>
      <w:r w:rsidR="0993026D">
        <w:rPr/>
        <w:t xml:space="preserve"> </w:t>
      </w:r>
      <w:r w:rsidR="6088CB02">
        <w:rPr/>
        <w:t>creating workflows for the complaints to be processed automatically would be included.</w:t>
      </w:r>
      <w:r w:rsidR="779A1F44">
        <w:rPr/>
        <w:t xml:space="preserve"> These include</w:t>
      </w:r>
      <w:r w:rsidR="1511C235">
        <w:rPr/>
        <w:t xml:space="preserve"> processes such as </w:t>
      </w:r>
      <w:r w:rsidR="34CA771A">
        <w:rPr/>
        <w:t xml:space="preserve">approvals of complaints, what complaints would be delegated to who, where the complaint would be stored and </w:t>
      </w:r>
      <w:r w:rsidR="34CA771A">
        <w:rPr/>
        <w:t>monitored</w:t>
      </w:r>
      <w:r w:rsidR="34CA771A">
        <w:rPr/>
        <w:t xml:space="preserve"> and the status of the complaint</w:t>
      </w:r>
      <w:r w:rsidR="1511C235">
        <w:rPr/>
        <w:t>.</w:t>
      </w:r>
      <w:r w:rsidR="6088CB02">
        <w:rPr/>
        <w:t xml:space="preserve"> </w:t>
      </w:r>
      <w:r w:rsidR="62263D02">
        <w:rPr/>
        <w:t xml:space="preserve">Dedicating a database such as </w:t>
      </w:r>
      <w:r w:rsidR="62B97E97">
        <w:rPr/>
        <w:t xml:space="preserve">SharePoint or </w:t>
      </w:r>
      <w:r w:rsidR="7ABD939C">
        <w:rPr/>
        <w:t>Microsoft</w:t>
      </w:r>
      <w:r w:rsidR="62B97E97">
        <w:rPr/>
        <w:t xml:space="preserve"> SQL server would be useful</w:t>
      </w:r>
      <w:r w:rsidR="42F9667D">
        <w:rPr/>
        <w:t xml:space="preserve"> and utilising </w:t>
      </w:r>
      <w:r w:rsidR="04883A55">
        <w:rPr/>
        <w:t xml:space="preserve">Power Apps as the UI and the form builder would be included. </w:t>
      </w:r>
      <w:r w:rsidR="62B97E97">
        <w:rPr/>
        <w:t xml:space="preserve">This would gather information such as </w:t>
      </w:r>
      <w:r w:rsidR="06BF6AF6">
        <w:rPr/>
        <w:t xml:space="preserve">complaint type, address of the complaint, who complained, properties of the complaint, </w:t>
      </w:r>
      <w:r w:rsidR="5AF1C634">
        <w:rPr/>
        <w:t xml:space="preserve">level of complaint, </w:t>
      </w:r>
      <w:r w:rsidR="1663CBBE">
        <w:rPr/>
        <w:t>delegation of the complaint and the status of the complaint</w:t>
      </w:r>
      <w:r w:rsidR="1663CBBE">
        <w:rPr/>
        <w:t xml:space="preserve">. </w:t>
      </w:r>
      <w:r w:rsidR="720ED99F">
        <w:rPr/>
        <w:t xml:space="preserve"> </w:t>
      </w:r>
      <w:r w:rsidR="720ED99F">
        <w:rPr/>
        <w:t xml:space="preserve">This would take </w:t>
      </w:r>
      <w:r w:rsidR="5BFF9ACA">
        <w:rPr/>
        <w:t xml:space="preserve">around one and a half months to do, as the team would need to need inspect the design, layout, </w:t>
      </w:r>
      <w:r w:rsidR="5BFF9ACA">
        <w:rPr/>
        <w:t>processes</w:t>
      </w:r>
      <w:r w:rsidR="5BFF9ACA">
        <w:rPr/>
        <w:t xml:space="preserve"> and the architecture of the model</w:t>
      </w:r>
      <w:r w:rsidR="3EF7DD44">
        <w:rPr/>
        <w:t>, as well as feedback and improvements on the design</w:t>
      </w:r>
      <w:r w:rsidR="2E14995C">
        <w:rPr/>
        <w:t>.</w:t>
      </w:r>
    </w:p>
    <w:p w:rsidR="355E221D" w:rsidP="4EDBB43C" w:rsidRDefault="355E221D" w14:paraId="03195BDE" w14:textId="6FEC9E64">
      <w:pPr>
        <w:pStyle w:val="Normal"/>
      </w:pPr>
      <w:r w:rsidR="355E221D">
        <w:rPr/>
        <w:t>Implementing and developing the code would</w:t>
      </w:r>
      <w:r w:rsidR="3A08CA33">
        <w:rPr/>
        <w:t xml:space="preserve"> be more time consuming, as the development and the implementation for the code in the back-end systems would need to be completed</w:t>
      </w:r>
      <w:r w:rsidR="77157E63">
        <w:rPr/>
        <w:t xml:space="preserve">. Also, </w:t>
      </w:r>
      <w:r w:rsidR="44D642D2">
        <w:rPr/>
        <w:t>these implementations</w:t>
      </w:r>
      <w:r w:rsidR="2DD4239B">
        <w:rPr/>
        <w:t xml:space="preserve"> would be completed within the</w:t>
      </w:r>
      <w:r w:rsidR="77157E63">
        <w:rPr/>
        <w:t xml:space="preserve"> </w:t>
      </w:r>
      <w:r w:rsidR="77157E63">
        <w:rPr/>
        <w:t>timeframe</w:t>
      </w:r>
      <w:r w:rsidR="77157E63">
        <w:rPr/>
        <w:t xml:space="preserve"> of 4 months.</w:t>
      </w:r>
      <w:r w:rsidR="2DA74368">
        <w:rPr/>
        <w:t xml:space="preserve"> Implementing code such as the </w:t>
      </w:r>
      <w:r w:rsidR="19D00657">
        <w:rPr/>
        <w:t xml:space="preserve">user </w:t>
      </w:r>
      <w:r w:rsidR="2DA74368">
        <w:rPr/>
        <w:t xml:space="preserve">permissions, </w:t>
      </w:r>
      <w:r w:rsidR="7FA5AB00">
        <w:rPr/>
        <w:t xml:space="preserve">correct </w:t>
      </w:r>
      <w:r w:rsidR="2DA74368">
        <w:rPr/>
        <w:t>data location, complaints sending through</w:t>
      </w:r>
      <w:r w:rsidR="5EA3BBD3">
        <w:rPr/>
        <w:t xml:space="preserve"> without errors, automatic assignment of the complaint, automatic status of the complaint such as approvals and the </w:t>
      </w:r>
      <w:r w:rsidR="126D1ABF">
        <w:rPr/>
        <w:t xml:space="preserve">connectors such as PowerApps and Power Automate and the database would need to be working efficiently. </w:t>
      </w:r>
      <w:r w:rsidR="69A0D78A">
        <w:rPr/>
        <w:t xml:space="preserve">Recording of the date and time to check </w:t>
      </w:r>
      <w:r w:rsidR="4626A43B">
        <w:rPr/>
        <w:t xml:space="preserve">for outstanding complaints would also be implemented. </w:t>
      </w:r>
    </w:p>
    <w:p w:rsidR="0993026D" w:rsidP="4EDBB43C" w:rsidRDefault="0993026D" w14:paraId="57BD2516" w14:textId="05289361">
      <w:pPr>
        <w:pStyle w:val="Normal"/>
      </w:pPr>
      <w:r w:rsidR="0993026D">
        <w:rPr/>
        <w:t>With testing,</w:t>
      </w:r>
      <w:r w:rsidR="2ADC6993">
        <w:rPr/>
        <w:t xml:space="preserve"> groups of staff members will </w:t>
      </w:r>
      <w:r w:rsidR="2ADC6993">
        <w:rPr/>
        <w:t>be required</w:t>
      </w:r>
      <w:r w:rsidR="2ADC6993">
        <w:rPr/>
        <w:t xml:space="preserve"> to test and feedback on the </w:t>
      </w:r>
      <w:r w:rsidR="7A0D70AF">
        <w:rPr/>
        <w:t xml:space="preserve">system. This would include if the model </w:t>
      </w:r>
      <w:bookmarkStart w:name="_Int_SH80FWsY" w:id="1323119480"/>
      <w:r w:rsidR="7A0D70AF">
        <w:rPr/>
        <w:t>is</w:t>
      </w:r>
      <w:bookmarkEnd w:id="1323119480"/>
      <w:r w:rsidR="7A0D70AF">
        <w:rPr/>
        <w:t xml:space="preserve"> operating efficiently and </w:t>
      </w:r>
      <w:r w:rsidR="4A14E9CC">
        <w:rPr/>
        <w:t>effectively</w:t>
      </w:r>
      <w:r w:rsidR="7A0D70AF">
        <w:rPr/>
        <w:t xml:space="preserve"> to the</w:t>
      </w:r>
      <w:r w:rsidR="2BBD5D72">
        <w:rPr/>
        <w:t>ir</w:t>
      </w:r>
      <w:r w:rsidR="7A0D70AF">
        <w:rPr/>
        <w:t xml:space="preserve"> everyday work-life. </w:t>
      </w:r>
      <w:r w:rsidR="1A3AFDE6">
        <w:rPr/>
        <w:t xml:space="preserve">This would include logging complaints, monitoring complaints, complaints approval </w:t>
      </w:r>
      <w:r w:rsidR="3456E765">
        <w:rPr/>
        <w:t xml:space="preserve">process, </w:t>
      </w:r>
      <w:r w:rsidR="3D9CE7E5">
        <w:rPr/>
        <w:t>internal</w:t>
      </w:r>
      <w:r w:rsidR="3456E765">
        <w:rPr/>
        <w:t xml:space="preserve"> processes working correctly, the database </w:t>
      </w:r>
      <w:r w:rsidR="510FB134">
        <w:rPr/>
        <w:t xml:space="preserve">collecting, </w:t>
      </w:r>
      <w:r w:rsidR="510FB134">
        <w:rPr/>
        <w:t>registering</w:t>
      </w:r>
      <w:r w:rsidR="510FB134">
        <w:rPr/>
        <w:t xml:space="preserve"> and editing the data a</w:t>
      </w:r>
      <w:r w:rsidR="438B2B6A">
        <w:rPr/>
        <w:t>ccordingly</w:t>
      </w:r>
      <w:r w:rsidR="510FB134">
        <w:rPr/>
        <w:t xml:space="preserve"> and the other implementations working as intended. In this section as well, any bugs or errors which are </w:t>
      </w:r>
      <w:r w:rsidR="510FB134">
        <w:rPr/>
        <w:t>observed</w:t>
      </w:r>
      <w:r w:rsidR="510FB134">
        <w:rPr/>
        <w:t xml:space="preserve"> and documented </w:t>
      </w:r>
      <w:r w:rsidR="4DFE4DB0">
        <w:rPr/>
        <w:t xml:space="preserve">would also be </w:t>
      </w:r>
      <w:r w:rsidR="49EEE9E7">
        <w:rPr/>
        <w:t>remediated</w:t>
      </w:r>
      <w:r w:rsidR="4DFE4DB0">
        <w:rPr/>
        <w:t xml:space="preserve">. </w:t>
      </w:r>
      <w:r w:rsidR="26DE2B3F">
        <w:rPr/>
        <w:t xml:space="preserve">The test period would last for a month, which gives ample time for staff to log any problems with the system and to remediate it. </w:t>
      </w:r>
    </w:p>
    <w:p w:rsidR="0993026D" w:rsidP="4EDBB43C" w:rsidRDefault="0993026D" w14:paraId="20AA4B5D" w14:textId="7E2238B5">
      <w:pPr>
        <w:pStyle w:val="Normal"/>
      </w:pPr>
      <w:r w:rsidR="0993026D">
        <w:rPr/>
        <w:t>When all the tasks have been completed</w:t>
      </w:r>
      <w:r w:rsidR="5BDC2272">
        <w:rPr/>
        <w:t xml:space="preserve">, </w:t>
      </w:r>
      <w:r w:rsidR="408A2BA6">
        <w:rPr/>
        <w:t xml:space="preserve">documentation of the process would be </w:t>
      </w:r>
      <w:r w:rsidR="5298CC2C">
        <w:rPr/>
        <w:t>created,</w:t>
      </w:r>
      <w:r w:rsidR="408A2BA6">
        <w:rPr/>
        <w:t xml:space="preserve"> and the model would be implemented for all users. This would include</w:t>
      </w:r>
      <w:r w:rsidR="19ABFCA2">
        <w:rPr/>
        <w:t xml:space="preserve"> all staff</w:t>
      </w:r>
      <w:r w:rsidR="408A2BA6">
        <w:rPr/>
        <w:t xml:space="preserve"> permissions, signing</w:t>
      </w:r>
      <w:r w:rsidR="51EDA9FD">
        <w:rPr/>
        <w:t xml:space="preserve"> off with the board about the model and </w:t>
      </w:r>
      <w:r w:rsidR="20F180AF">
        <w:rPr/>
        <w:t>maintaining</w:t>
      </w:r>
      <w:r w:rsidR="20F180AF">
        <w:rPr/>
        <w:t xml:space="preserve"> the system if any updates would be needed or any minor improvement would need to be completed. </w:t>
      </w:r>
      <w:r w:rsidR="39A6A143">
        <w:rPr/>
        <w:t>This will take around half a month to a month if any major occurrences happen.</w:t>
      </w:r>
    </w:p>
    <w:p w:rsidR="2EDAFF2A" w:rsidP="4EDBB43C" w:rsidRDefault="2EDAFF2A" w14:paraId="17F3E4E1" w14:textId="27E77682">
      <w:pPr>
        <w:pStyle w:val="Heading2"/>
      </w:pPr>
      <w:bookmarkStart w:name="_Toc1731298455" w:id="1920121174"/>
      <w:r w:rsidR="2EDAFF2A">
        <w:rPr/>
        <w:t>Resources</w:t>
      </w:r>
      <w:bookmarkEnd w:id="1920121174"/>
    </w:p>
    <w:p w:rsidR="475D8BF9" w:rsidP="4EDBB43C" w:rsidRDefault="475D8BF9" w14:paraId="07402E3C" w14:textId="6E58668D">
      <w:pPr>
        <w:pStyle w:val="Normal"/>
      </w:pPr>
      <w:r w:rsidR="475D8BF9">
        <w:rPr/>
        <w:t xml:space="preserve">Resources will be looking at </w:t>
      </w:r>
      <w:r w:rsidR="2A754D21">
        <w:rPr/>
        <w:t xml:space="preserve">what needs to be utilised for the model to be efficient and effective. </w:t>
      </w:r>
    </w:p>
    <w:p w:rsidR="0BFE2E17" w:rsidP="4EDBB43C" w:rsidRDefault="0BFE2E17" w14:paraId="690DE22F" w14:textId="40FDFF23">
      <w:pPr>
        <w:pStyle w:val="Normal"/>
      </w:pPr>
      <w:r w:rsidR="0BFE2E17">
        <w:rPr/>
        <w:t xml:space="preserve">For software, the project would utilise PowerApps to be the User </w:t>
      </w:r>
      <w:r w:rsidR="6B827417">
        <w:rPr/>
        <w:t>Interface</w:t>
      </w:r>
      <w:r w:rsidR="0BFE2E17">
        <w:rPr/>
        <w:t xml:space="preserve">. This would allow users to </w:t>
      </w:r>
      <w:r w:rsidR="6941FA15">
        <w:rPr/>
        <w:t>submit</w:t>
      </w:r>
      <w:r w:rsidR="6941FA15">
        <w:rPr/>
        <w:t xml:space="preserve"> complaints and view current complaints. Power Automate would be used to</w:t>
      </w:r>
      <w:r w:rsidR="5FB1AC93">
        <w:rPr/>
        <w:t xml:space="preserve"> for processes such as sending notification if assigned to the complaint, approve complaints, updating complaints status and discover any outstanding complaints. </w:t>
      </w:r>
      <w:r w:rsidR="39082BF9">
        <w:rPr/>
        <w:t xml:space="preserve">For the database, either </w:t>
      </w:r>
      <w:r w:rsidR="66EBBB61">
        <w:rPr/>
        <w:t>SharePoint</w:t>
      </w:r>
      <w:r w:rsidR="39082BF9">
        <w:rPr/>
        <w:t xml:space="preserve"> or Windows SQL server would be necessary. This would allow </w:t>
      </w:r>
      <w:r w:rsidR="196572E5">
        <w:rPr/>
        <w:t xml:space="preserve">data to be inputted into the correct tables and fields. </w:t>
      </w:r>
    </w:p>
    <w:p w:rsidR="463BD148" w:rsidP="4EDBB43C" w:rsidRDefault="463BD148" w14:paraId="076E91C2" w14:textId="18D30816">
      <w:pPr>
        <w:pStyle w:val="Normal"/>
      </w:pPr>
      <w:r w:rsidR="463BD148">
        <w:rPr/>
        <w:t xml:space="preserve">Licenses such as PowerApps </w:t>
      </w:r>
      <w:r w:rsidR="7B76EE51">
        <w:rPr/>
        <w:t>Premium</w:t>
      </w:r>
      <w:r w:rsidR="463BD148">
        <w:rPr/>
        <w:t xml:space="preserve"> and Power Automate Premium would be needed for </w:t>
      </w:r>
      <w:r w:rsidR="1CA93E06">
        <w:rPr/>
        <w:t>premium</w:t>
      </w:r>
      <w:r w:rsidR="463BD148">
        <w:rPr/>
        <w:t xml:space="preserve"> connectors</w:t>
      </w:r>
      <w:r w:rsidR="68F6FA08">
        <w:rPr/>
        <w:t xml:space="preserve"> and advance workflows as well as extensive user testing. </w:t>
      </w:r>
    </w:p>
    <w:p w:rsidR="68F6FA08" w:rsidP="4EDBB43C" w:rsidRDefault="68F6FA08" w14:paraId="0E1E98BF" w14:textId="71D64F28">
      <w:pPr>
        <w:pStyle w:val="Normal"/>
      </w:pPr>
      <w:r w:rsidR="68F6FA08">
        <w:rPr/>
        <w:t xml:space="preserve">The Azure infrastructure would implement </w:t>
      </w:r>
      <w:r w:rsidR="7417FFE5">
        <w:rPr/>
        <w:t>including SQL</w:t>
      </w:r>
      <w:r w:rsidR="0DB30B61">
        <w:rPr/>
        <w:t xml:space="preserve"> </w:t>
      </w:r>
      <w:r w:rsidR="5012654F">
        <w:rPr/>
        <w:t xml:space="preserve">database, </w:t>
      </w:r>
      <w:r w:rsidR="62B2A593">
        <w:rPr/>
        <w:t xml:space="preserve">Active </w:t>
      </w:r>
      <w:r w:rsidR="62B2A593">
        <w:rPr/>
        <w:t>Directory</w:t>
      </w:r>
      <w:r w:rsidR="68F6FA08">
        <w:rPr/>
        <w:t xml:space="preserve"> and </w:t>
      </w:r>
      <w:r w:rsidR="7C75F3C9">
        <w:rPr/>
        <w:t xml:space="preserve">cloud </w:t>
      </w:r>
      <w:r w:rsidR="68F6FA08">
        <w:rPr/>
        <w:t>storage</w:t>
      </w:r>
      <w:r w:rsidR="76439F28">
        <w:rPr/>
        <w:t>. This would allow data</w:t>
      </w:r>
      <w:r w:rsidR="008D6E1D">
        <w:rPr/>
        <w:t xml:space="preserve"> storage and control</w:t>
      </w:r>
      <w:r w:rsidR="76439F28">
        <w:rPr/>
        <w:t>,</w:t>
      </w:r>
      <w:r w:rsidR="68F6FA08">
        <w:rPr/>
        <w:t xml:space="preserve"> user </w:t>
      </w:r>
      <w:r w:rsidR="4B36C8FB">
        <w:rPr/>
        <w:t>configurations</w:t>
      </w:r>
      <w:r w:rsidR="4B36C8FB">
        <w:rPr/>
        <w:t xml:space="preserve"> and </w:t>
      </w:r>
      <w:r w:rsidR="34C5DB67">
        <w:rPr/>
        <w:t>security</w:t>
      </w:r>
      <w:r w:rsidR="79B4DFC5">
        <w:rPr/>
        <w:t xml:space="preserve"> throughout the model. </w:t>
      </w:r>
    </w:p>
    <w:p w:rsidR="0046BD47" w:rsidP="4EDBB43C" w:rsidRDefault="0046BD47" w14:paraId="6BCB9DDB" w14:textId="41AF4967">
      <w:pPr>
        <w:pStyle w:val="Normal"/>
      </w:pPr>
      <w:r w:rsidR="0046BD47">
        <w:rPr/>
        <w:t xml:space="preserve">For the </w:t>
      </w:r>
      <w:r w:rsidR="64B083E2">
        <w:rPr/>
        <w:t>specialist</w:t>
      </w:r>
      <w:r w:rsidR="0046BD47">
        <w:rPr/>
        <w:t xml:space="preserve"> users, a business analyst would be needed to gather information</w:t>
      </w:r>
      <w:r w:rsidR="762B8A79">
        <w:rPr/>
        <w:t xml:space="preserve"> such as requirements and expectations. </w:t>
      </w:r>
      <w:r w:rsidR="29BE8CC2">
        <w:rPr/>
        <w:t xml:space="preserve">A group of testers would also be needed for functionality, feedback </w:t>
      </w:r>
      <w:r w:rsidR="29BE8CC2">
        <w:rPr/>
        <w:t>reporting</w:t>
      </w:r>
      <w:r w:rsidR="29BE8CC2">
        <w:rPr/>
        <w:t xml:space="preserve"> and user acceptance testing. </w:t>
      </w:r>
    </w:p>
    <w:p w:rsidR="4D9C321B" w:rsidP="4EDBB43C" w:rsidRDefault="4D9C321B" w14:paraId="021EF73F" w14:textId="31104789">
      <w:pPr>
        <w:pStyle w:val="Normal"/>
      </w:pPr>
      <w:r w:rsidR="4D9C321B">
        <w:rPr/>
        <w:t xml:space="preserve">Other resources that are </w:t>
      </w:r>
      <w:r w:rsidR="4D9C321B">
        <w:rPr/>
        <w:t>required</w:t>
      </w:r>
      <w:r w:rsidR="4D9C321B">
        <w:rPr/>
        <w:t xml:space="preserve"> for the model would be learning sites. W3schools SQL language theory and Microsoft </w:t>
      </w:r>
      <w:r w:rsidR="088BE537">
        <w:rPr/>
        <w:t>learning</w:t>
      </w:r>
      <w:r w:rsidR="4D9C321B">
        <w:rPr/>
        <w:t xml:space="preserve"> wou</w:t>
      </w:r>
      <w:r w:rsidR="74AE81CA">
        <w:rPr/>
        <w:t xml:space="preserve">ld </w:t>
      </w:r>
      <w:r w:rsidR="14DB2928">
        <w:rPr/>
        <w:t>be used</w:t>
      </w:r>
      <w:r w:rsidR="74AE81CA">
        <w:rPr/>
        <w:t xml:space="preserve"> for information about the systems as well as creating </w:t>
      </w:r>
      <w:r w:rsidR="02D48C6D">
        <w:rPr/>
        <w:t>a</w:t>
      </w:r>
      <w:r w:rsidR="74AE81CA">
        <w:rPr/>
        <w:t xml:space="preserve"> working model. </w:t>
      </w:r>
    </w:p>
    <w:p w:rsidR="50A6A02B" w:rsidP="4EDBB43C" w:rsidRDefault="50A6A02B" w14:paraId="19BAE5F8" w14:textId="6E551C99">
      <w:pPr>
        <w:pStyle w:val="Heading2"/>
      </w:pPr>
      <w:bookmarkStart w:name="_Toc1601197363" w:id="2024305199"/>
      <w:r w:rsidR="50A6A02B">
        <w:rPr/>
        <w:t xml:space="preserve">Limitations </w:t>
      </w:r>
      <w:r w:rsidR="60487D1F">
        <w:rPr/>
        <w:t>of the model</w:t>
      </w:r>
      <w:bookmarkEnd w:id="2024305199"/>
    </w:p>
    <w:p w:rsidR="38817B1B" w:rsidP="4EDBB43C" w:rsidRDefault="38817B1B" w14:paraId="0A85B1D4" w14:textId="31D05E42">
      <w:pPr>
        <w:pStyle w:val="Normal"/>
      </w:pPr>
      <w:r w:rsidR="38817B1B">
        <w:rPr/>
        <w:t>Ther</w:t>
      </w:r>
      <w:r w:rsidR="2D5E4EA6">
        <w:rPr/>
        <w:t xml:space="preserve">e are limitations within the model. </w:t>
      </w:r>
      <w:r w:rsidR="269275AC">
        <w:rPr/>
        <w:t>Focusing</w:t>
      </w:r>
      <w:r w:rsidR="2D5E4EA6">
        <w:rPr/>
        <w:t xml:space="preserve"> on the </w:t>
      </w:r>
      <w:r w:rsidR="18C6EC2E">
        <w:rPr/>
        <w:t xml:space="preserve">software </w:t>
      </w:r>
      <w:r w:rsidR="18C6EC2E">
        <w:rPr/>
        <w:t>component</w:t>
      </w:r>
      <w:r w:rsidR="18C6EC2E">
        <w:rPr/>
        <w:t xml:space="preserve"> side, databases are complex to set up</w:t>
      </w:r>
      <w:r w:rsidR="7F4641AB">
        <w:rPr/>
        <w:t xml:space="preserve"> and would require specialist developers to enhance and allow full potential of the system. </w:t>
      </w:r>
      <w:r w:rsidR="50DB7AA8">
        <w:rPr/>
        <w:t xml:space="preserve">Database servers can also be resource heavy and costly. As they require either a </w:t>
      </w:r>
      <w:r w:rsidR="5B5280C1">
        <w:rPr/>
        <w:t>lot of power</w:t>
      </w:r>
      <w:r w:rsidR="729B0C92">
        <w:rPr/>
        <w:t xml:space="preserve"> output and</w:t>
      </w:r>
      <w:r w:rsidR="50DB7AA8">
        <w:rPr/>
        <w:t xml:space="preserve"> hardware requirements for database</w:t>
      </w:r>
      <w:r w:rsidR="36A9E945">
        <w:rPr/>
        <w:t xml:space="preserve">s to work efficiently, if server is </w:t>
      </w:r>
      <w:r w:rsidR="7EACC059">
        <w:rPr/>
        <w:t>located within the company or licensing fees which can increases over time or usage.[10]</w:t>
      </w:r>
      <w:r w:rsidR="087153BC">
        <w:rPr/>
        <w:t xml:space="preserve"> For </w:t>
      </w:r>
      <w:r w:rsidR="772DFB60">
        <w:rPr/>
        <w:t>Microsoft</w:t>
      </w:r>
      <w:r w:rsidR="087153BC">
        <w:rPr/>
        <w:t xml:space="preserve"> </w:t>
      </w:r>
      <w:r w:rsidR="4DC79C33">
        <w:rPr/>
        <w:t xml:space="preserve">PowerApps and Power Automate, </w:t>
      </w:r>
      <w:r w:rsidR="01E3E0AE">
        <w:rPr/>
        <w:t xml:space="preserve">both systems can be affected </w:t>
      </w:r>
      <w:r w:rsidR="45B5C79A">
        <w:rPr/>
        <w:t xml:space="preserve">by API requests. So high volume workflows may be affected which results </w:t>
      </w:r>
      <w:r w:rsidR="3450754A">
        <w:rPr/>
        <w:t xml:space="preserve">is slow processing of workflows and failures. </w:t>
      </w:r>
      <w:r w:rsidR="141BBD1D">
        <w:rPr/>
        <w:t xml:space="preserve">Since major processes are utilised within the platform, there can be risks of compliance concerns </w:t>
      </w:r>
      <w:r w:rsidR="0206C05B">
        <w:rPr/>
        <w:t>or user error.</w:t>
      </w:r>
      <w:r w:rsidR="58561DD7">
        <w:rPr/>
        <w:t xml:space="preserve">[18] Also, since the model is web-based, </w:t>
      </w:r>
      <w:r w:rsidR="3C2BD626">
        <w:rPr/>
        <w:t xml:space="preserve">the model requires internet connection. Thus, the model may be limited if remote </w:t>
      </w:r>
      <w:r w:rsidR="28FB9383">
        <w:rPr/>
        <w:t>working</w:t>
      </w:r>
      <w:r w:rsidR="3C2BD626">
        <w:rPr/>
        <w:t xml:space="preserve"> or a user is in a location where connectivity i</w:t>
      </w:r>
      <w:r w:rsidR="35A3D64E">
        <w:rPr/>
        <w:t xml:space="preserve">s limited. </w:t>
      </w:r>
      <w:r w:rsidR="7B0F6966">
        <w:rPr/>
        <w:t>Since the model relies on the Microsoft Suite, switching or changing may provide to be difficult</w:t>
      </w:r>
      <w:r w:rsidR="5252E82B">
        <w:rPr/>
        <w:t xml:space="preserve">, thus locking into one vendor and decreasing long-term flexibility within systems. </w:t>
      </w:r>
    </w:p>
    <w:p w:rsidR="2EDAFF2A" w:rsidP="4EDBB43C" w:rsidRDefault="2EDAFF2A" w14:paraId="2E47B9A5" w14:textId="277C2B4D">
      <w:pPr>
        <w:pStyle w:val="Heading2"/>
      </w:pPr>
      <w:bookmarkStart w:name="_Toc11768925" w:id="1907935656"/>
      <w:r w:rsidR="2EDAFF2A">
        <w:rPr/>
        <w:t>Personal reflection</w:t>
      </w:r>
      <w:bookmarkEnd w:id="1907935656"/>
    </w:p>
    <w:p w:rsidR="2787ACE1" w:rsidP="2787ACE1" w:rsidRDefault="2787ACE1" w14:paraId="6FE52096" w14:textId="0D1FE47D">
      <w:pPr>
        <w:pStyle w:val="Normal"/>
      </w:pPr>
      <w:r w:rsidR="7130E872">
        <w:rPr/>
        <w:t>For a personal reflection,</w:t>
      </w:r>
      <w:r w:rsidR="00B77509">
        <w:rPr/>
        <w:t xml:space="preserve"> </w:t>
      </w:r>
      <w:r w:rsidR="08538EBC">
        <w:rPr/>
        <w:t xml:space="preserve">I think that </w:t>
      </w:r>
      <w:r w:rsidR="3BAD5571">
        <w:rPr/>
        <w:t>this project has some familiarities as I work with the Microsoft suite in everyday work life, however working with power platform and the Windows SQL data</w:t>
      </w:r>
      <w:r w:rsidR="70875809">
        <w:rPr/>
        <w:t xml:space="preserve">base may prove to be a bit of a possible challenge. </w:t>
      </w:r>
      <w:r w:rsidR="650C7F9E">
        <w:rPr/>
        <w:t>Since</w:t>
      </w:r>
      <w:r w:rsidR="70875809">
        <w:rPr/>
        <w:t xml:space="preserve"> my degree is on database and informational system, this would fit well as a final project whil</w:t>
      </w:r>
      <w:r w:rsidR="6388A308">
        <w:rPr/>
        <w:t>e improving Caredig's processes and one of their systems.</w:t>
      </w:r>
      <w:r w:rsidR="3A810900">
        <w:rPr/>
        <w:t xml:space="preserve"> To improve of this model, moving it away from the power platform may give new optimisation improvements and features</w:t>
      </w:r>
      <w:r w:rsidR="07639C63">
        <w:rPr/>
        <w:t xml:space="preserve">. </w:t>
      </w:r>
      <w:r w:rsidR="74DC3FD5">
        <w:rPr/>
        <w:t xml:space="preserve">I could also improve on the planning of the sections as I think I have given myself not enough </w:t>
      </w:r>
      <w:r w:rsidR="74DC3FD5">
        <w:rPr/>
        <w:t>time, in my opinion</w:t>
      </w:r>
      <w:r w:rsidR="74DC3FD5">
        <w:rPr/>
        <w:t>. This could lead to a system which</w:t>
      </w:r>
      <w:r w:rsidR="31689FA6">
        <w:rPr/>
        <w:t xml:space="preserve"> does not suit all the needs of the staff members when </w:t>
      </w:r>
      <w:r w:rsidR="31689FA6">
        <w:rPr/>
        <w:t>submitting</w:t>
      </w:r>
      <w:r w:rsidR="31689FA6">
        <w:rPr/>
        <w:t xml:space="preserve"> complaints. But overall, </w:t>
      </w:r>
      <w:r w:rsidR="31689FA6">
        <w:rPr/>
        <w:t>I think this project</w:t>
      </w:r>
      <w:r w:rsidR="31689FA6">
        <w:rPr/>
        <w:t xml:space="preserve"> is </w:t>
      </w:r>
      <w:r w:rsidR="31689FA6">
        <w:rPr/>
        <w:t>suitable</w:t>
      </w:r>
      <w:r w:rsidR="31689FA6">
        <w:rPr/>
        <w:t xml:space="preserve"> for my final project. </w:t>
      </w:r>
    </w:p>
    <w:p w:rsidR="003119E9" w:rsidP="69FE783B" w:rsidRDefault="009E0472" w14:paraId="1C4D3E2D" w14:textId="1535D165">
      <w:pPr>
        <w:pStyle w:val="Normal"/>
      </w:pPr>
    </w:p>
    <w:p w:rsidR="003119E9" w:rsidP="69FE783B" w:rsidRDefault="009E0472" w14:paraId="0322492C" w14:textId="2F38DFAB">
      <w:pPr/>
      <w:r>
        <w:br w:type="page"/>
      </w:r>
    </w:p>
    <w:p w:rsidR="003119E9" w:rsidP="009E0472" w:rsidRDefault="009E0472" w14:paraId="78758DF3" w14:textId="4382922B">
      <w:pPr>
        <w:pStyle w:val="Heading2"/>
      </w:pPr>
      <w:bookmarkStart w:name="_Toc48892850" w:id="1725287034"/>
      <w:r w:rsidR="009E0472">
        <w:rPr/>
        <w:t>References</w:t>
      </w:r>
      <w:bookmarkEnd w:id="1725287034"/>
    </w:p>
    <w:p w:rsidR="00F51007" w:rsidP="4EDBB43C" w:rsidRDefault="00F51007" w14:paraId="285454E4" w14:textId="6999AC5E">
      <w:pPr>
        <w:pStyle w:val="Normal"/>
      </w:pPr>
      <w:r w:rsidRPr="4EDBB43C" w:rsidR="00F51007">
        <w:rPr>
          <w:noProof w:val="0"/>
          <w:lang w:val="en-GB"/>
        </w:rPr>
        <w:t>[1] T. Palmer, "Microsoft PowerApps as an Alternative Solution to Business Application Development," 2020,</w:t>
      </w:r>
    </w:p>
    <w:p w:rsidR="00F51007" w:rsidP="4EDBB43C" w:rsidRDefault="00F51007" w14:paraId="06C7C7C3" w14:textId="503A51EB">
      <w:pPr>
        <w:pStyle w:val="Normal"/>
      </w:pPr>
      <w:r w:rsidRPr="4EDBB43C" w:rsidR="00F51007">
        <w:rPr>
          <w:noProof w:val="0"/>
          <w:lang w:val="en-GB"/>
        </w:rPr>
        <w:t>[2] Caredig. "About Us." www.caredig.co.uk. [Online]. Available: https://www.caredig.co.uk/about-us/</w:t>
      </w:r>
    </w:p>
    <w:p w:rsidR="00F51007" w:rsidP="4EDBB43C" w:rsidRDefault="00F51007" w14:paraId="332D1E20" w14:textId="3B5B4539">
      <w:pPr>
        <w:pStyle w:val="Normal"/>
      </w:pPr>
      <w:r w:rsidRPr="4EDBB43C" w:rsidR="00F51007">
        <w:rPr>
          <w:noProof w:val="0"/>
          <w:lang w:val="en-GB"/>
        </w:rPr>
        <w:t>[3] R. Lee A and B. Elad, "Microsoft 365 Statistics 2026: Global Growth Facts", Nov 12, 2025. [Online]. Available: https://sqmagazine.co.uk/microsoft-365-statistics/</w:t>
      </w:r>
    </w:p>
    <w:p w:rsidR="00F51007" w:rsidP="4EDBB43C" w:rsidRDefault="00F51007" w14:paraId="20DC93C9" w14:textId="3DBDD8FF">
      <w:pPr>
        <w:pStyle w:val="Normal"/>
      </w:pPr>
      <w:r w:rsidRPr="4EDBB43C" w:rsidR="00F51007">
        <w:rPr>
          <w:noProof w:val="0"/>
          <w:lang w:val="en-GB"/>
        </w:rPr>
        <w:t>[4] Dataprise, "Microsoft power platform," 2020,</w:t>
      </w:r>
    </w:p>
    <w:p w:rsidR="00F51007" w:rsidP="4EDBB43C" w:rsidRDefault="00F51007" w14:paraId="7308D99D" w14:textId="3F7533D2">
      <w:pPr>
        <w:pStyle w:val="Normal"/>
      </w:pPr>
      <w:r w:rsidRPr="4EDBB43C" w:rsidR="00F51007">
        <w:rPr>
          <w:noProof w:val="0"/>
          <w:lang w:val="en-GB"/>
        </w:rPr>
        <w:t>[5] Microsoft. "Power Apps licensing and pricing." www.microsoft.com. [Online]. Available: https://www.microsoft.com/en-us/power-platform/products/power-apps/pricing/</w:t>
      </w:r>
    </w:p>
    <w:p w:rsidR="00F51007" w:rsidP="4EDBB43C" w:rsidRDefault="00F51007" w14:paraId="66019FA4" w14:textId="1D44F02A">
      <w:pPr>
        <w:pStyle w:val="Normal"/>
      </w:pPr>
      <w:r w:rsidRPr="4EDBB43C" w:rsidR="00F51007">
        <w:rPr>
          <w:noProof w:val="0"/>
          <w:lang w:val="en-GB"/>
        </w:rPr>
        <w:t>[6] Microsoft. "Power Automate pricing." www.microsoft.com. [Online]. Available: https://www.microsoft.com/en-us/power-platform/products/power-automate/pricing</w:t>
      </w:r>
    </w:p>
    <w:p w:rsidR="00F51007" w:rsidP="4EDBB43C" w:rsidRDefault="00F51007" w14:paraId="561D9939" w14:textId="645318DE">
      <w:pPr>
        <w:pStyle w:val="Normal"/>
      </w:pPr>
      <w:r w:rsidRPr="4EDBB43C" w:rsidR="00F51007">
        <w:rPr>
          <w:noProof w:val="0"/>
          <w:lang w:val="en-GB"/>
        </w:rPr>
        <w:t>[7] K. Farkaš, "SharePoint platform implementation," 2010,</w:t>
      </w:r>
    </w:p>
    <w:p w:rsidR="00F51007" w:rsidP="4EDBB43C" w:rsidRDefault="00F51007" w14:paraId="09693AB6" w14:textId="6C4C1339">
      <w:pPr>
        <w:pStyle w:val="Normal"/>
      </w:pPr>
      <w:r w:rsidRPr="4EDBB43C" w:rsidR="00F51007">
        <w:rPr>
          <w:noProof w:val="0"/>
          <w:lang w:val="en-GB"/>
        </w:rPr>
        <w:t>[8] D. Jain, "Advantages and Disadvantages of SharePoint," [Online]. Available: https://www.educba.com/advantages-and-disadvantages-of-sharepoint/</w:t>
      </w:r>
    </w:p>
    <w:p w:rsidR="00F51007" w:rsidP="4EDBB43C" w:rsidRDefault="00F51007" w14:paraId="2D721CBC" w14:textId="1BD18591">
      <w:pPr>
        <w:pStyle w:val="Normal"/>
      </w:pPr>
      <w:r w:rsidRPr="4EDBB43C" w:rsidR="00F51007">
        <w:rPr>
          <w:noProof w:val="0"/>
          <w:lang w:val="en-GB"/>
        </w:rPr>
        <w:t>[9] P. Nielsen and U. Parui,Microsoft SQL server 2008 bible, John Wiley &amp; Sons, 2011.</w:t>
      </w:r>
    </w:p>
    <w:p w:rsidR="00F51007" w:rsidP="4EDBB43C" w:rsidRDefault="00F51007" w14:paraId="3E0CEA1F" w14:textId="57C765C2">
      <w:pPr>
        <w:pStyle w:val="Normal"/>
      </w:pPr>
      <w:r w:rsidRPr="4EDBB43C" w:rsidR="00F51007">
        <w:rPr>
          <w:noProof w:val="0"/>
          <w:lang w:val="en-GB"/>
        </w:rPr>
        <w:t>[10] USAVPS. "Advantages and Disadvantages of SQL Server." usavps.com. [Online]. Available: https://usavps.com/blog/advantages-and-disadvantages-of-sql-server/</w:t>
      </w:r>
    </w:p>
    <w:p w:rsidR="00F51007" w:rsidP="4EDBB43C" w:rsidRDefault="00F51007" w14:paraId="34C0AB12" w14:textId="72F24B46">
      <w:pPr>
        <w:pStyle w:val="Normal"/>
      </w:pPr>
      <w:r w:rsidRPr="4EDBB43C" w:rsidR="00F51007">
        <w:rPr>
          <w:noProof w:val="0"/>
          <w:lang w:val="en-GB"/>
        </w:rPr>
        <w:t>[11] A. A. Adenowo and B. A. Adenowo, "Software engineering methodologies: a review of the waterfall model and object-oriented approach," vol. 4, no. 7, pp.427–434, 2013,</w:t>
      </w:r>
    </w:p>
    <w:p w:rsidR="00F51007" w:rsidP="4EDBB43C" w:rsidRDefault="00F51007" w14:paraId="6916534C" w14:textId="5A003433">
      <w:pPr>
        <w:pStyle w:val="Normal"/>
      </w:pPr>
      <w:r w:rsidRPr="4EDBB43C" w:rsidR="00F51007">
        <w:rPr>
          <w:noProof w:val="0"/>
          <w:lang w:val="en-GB"/>
        </w:rPr>
        <w:t>[12] Ming Huo, J. Verner, Liming Zhu and M. A. Babar, "Software quality and agile methods", in Proceedings of the 28th Annual International Computer Software and Applications Conference, 2004. COMPSAC 2004. pp. 520–525 vol.1. doi: 10.1109/CMPSAC.2004.1342889.</w:t>
      </w:r>
    </w:p>
    <w:p w:rsidR="00F51007" w:rsidP="4EDBB43C" w:rsidRDefault="00F51007" w14:paraId="3B3E0624" w14:textId="65E3A7A0">
      <w:pPr>
        <w:pStyle w:val="Normal"/>
      </w:pPr>
      <w:r w:rsidRPr="4EDBB43C" w:rsidR="00F51007">
        <w:rPr>
          <w:noProof w:val="0"/>
          <w:lang w:val="en-GB"/>
        </w:rPr>
        <w:t>[13] S. Al-Saqqa, S. Sawalha and H. Abdelnabi, "Agile software development: Methodologies and trends," vol. 14, no. 11, pp.246–270, 2020,</w:t>
      </w:r>
    </w:p>
    <w:p w:rsidR="00F51007" w:rsidP="4EDBB43C" w:rsidRDefault="00F51007" w14:paraId="2F6769EE" w14:textId="478696A8">
      <w:pPr>
        <w:pStyle w:val="Normal"/>
      </w:pPr>
      <w:r w:rsidRPr="4EDBB43C" w:rsidR="00F51007">
        <w:rPr>
          <w:noProof w:val="0"/>
          <w:lang w:val="en-GB"/>
        </w:rPr>
        <w:t>[14] R. Pruim, M. Gîrjău and N. J. Horton, "Fostering better coding practices for data scientists," vol. 5, no. 3, pp.10.1162, 2023,</w:t>
      </w:r>
    </w:p>
    <w:p w:rsidR="00F51007" w:rsidP="4EDBB43C" w:rsidRDefault="00F51007" w14:paraId="6AD62AA7" w14:textId="4B023FE9">
      <w:pPr>
        <w:pStyle w:val="Normal"/>
      </w:pPr>
      <w:r w:rsidRPr="4EDBB43C" w:rsidR="00F51007">
        <w:rPr>
          <w:noProof w:val="0"/>
          <w:lang w:val="en-GB"/>
        </w:rPr>
        <w:t>[15] R. Moulton and R. S. Coles, "Applying information security governance," Comput.Secur., vol. 22, no. 7, pp.580–584, 2003, doi: 10.1016/S0167-4048(03)00705-3.</w:t>
      </w:r>
    </w:p>
    <w:p w:rsidR="00F51007" w:rsidP="4EDBB43C" w:rsidRDefault="00F51007" w14:paraId="5FA7F620" w14:textId="5273C823">
      <w:pPr>
        <w:pStyle w:val="Normal"/>
      </w:pPr>
      <w:r w:rsidRPr="4EDBB43C" w:rsidR="00F51007">
        <w:rPr>
          <w:noProof w:val="0"/>
          <w:lang w:val="en-GB"/>
        </w:rPr>
        <w:t>[16] J. Laaksonen, "Best practices for Microsoft Power Apps implementation," 2024,</w:t>
      </w:r>
    </w:p>
    <w:p w:rsidR="00F51007" w:rsidP="4EDBB43C" w:rsidRDefault="00F51007" w14:paraId="54A85BCC" w14:textId="61A677CF">
      <w:pPr>
        <w:pStyle w:val="Normal"/>
      </w:pPr>
      <w:r w:rsidRPr="4EDBB43C" w:rsidR="00F51007">
        <w:rPr>
          <w:noProof w:val="0"/>
          <w:lang w:val="en-GB"/>
        </w:rPr>
        <w:t>[17] V. R. Boppana, "Automation Using Power Platform," 2023,</w:t>
      </w:r>
    </w:p>
    <w:p w:rsidR="00F51007" w:rsidP="4EDBB43C" w:rsidRDefault="00F51007" w14:paraId="74C48F75" w14:textId="7D283F3C">
      <w:pPr>
        <w:pStyle w:val="Normal"/>
      </w:pPr>
      <w:r w:rsidRPr="4EDBB43C" w:rsidR="00F51007">
        <w:rPr>
          <w:noProof w:val="0"/>
          <w:lang w:val="en-GB"/>
        </w:rPr>
        <w:t>[18] Microsoft. "Requests limits and allocations." learn.microsoft.com. [Online]. Available: https://learn.microsoft.com/en-us/power-platform/admin/api-request-limits-allocations</w:t>
      </w:r>
    </w:p>
    <w:p w:rsidR="4EDBB43C" w:rsidP="4EDBB43C" w:rsidRDefault="4EDBB43C" w14:paraId="427AF5F7" w14:textId="0D2825C8">
      <w:pPr>
        <w:pStyle w:val="Normal"/>
        <w:rPr>
          <w:noProof w:val="0"/>
          <w:lang w:val="en-GB"/>
        </w:rPr>
      </w:pPr>
    </w:p>
    <w:p w:rsidRPr="009E0472" w:rsidR="009E0472" w:rsidP="009E0472" w:rsidRDefault="009E0472" w14:paraId="1A3A4649" w14:textId="7EC3530F">
      <w:pPr>
        <w:pStyle w:val="Heading2"/>
      </w:pPr>
      <w:bookmarkStart w:name="_Toc1026343443" w:id="322924854"/>
      <w:r w:rsidR="009E0472">
        <w:rPr/>
        <w:t>Appendix</w:t>
      </w:r>
      <w:bookmarkEnd w:id="322924854"/>
    </w:p>
    <w:p w:rsidR="14011857" w:rsidP="4EDBB43C" w:rsidRDefault="14011857" w14:paraId="27CD177C" w14:textId="766F93D0">
      <w:pPr>
        <w:pStyle w:val="Normal"/>
      </w:pPr>
      <w:r w:rsidR="14011857">
        <w:drawing>
          <wp:inline wp14:editId="0C22BA8B" wp14:anchorId="3FE86E6A">
            <wp:extent cx="3551228" cy="3901778"/>
            <wp:effectExtent l="0" t="0" r="0" b="0"/>
            <wp:docPr id="14966996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6699618" name="Picture 1496699618"/>
                    <pic:cNvPicPr/>
                  </pic:nvPicPr>
                  <pic:blipFill>
                    <a:blip xmlns:r="http://schemas.openxmlformats.org/officeDocument/2006/relationships" r:embed="rId1252992156">
                      <a:extLst>
                        <a:ext uri="{28A0092B-C50C-407E-A947-70E740481C1C}">
                          <a14:useLocalDpi xmlns:a14="http://schemas.microsoft.com/office/drawing/2010/main"/>
                        </a:ext>
                      </a:extLst>
                    </a:blip>
                    <a:stretch>
                      <a:fillRect/>
                    </a:stretch>
                  </pic:blipFill>
                  <pic:spPr>
                    <a:xfrm>
                      <a:off x="0" y="0"/>
                      <a:ext cx="3551228" cy="3901778"/>
                    </a:xfrm>
                    <a:prstGeom prst="rect">
                      <a:avLst/>
                    </a:prstGeom>
                  </pic:spPr>
                </pic:pic>
              </a:graphicData>
            </a:graphic>
          </wp:inline>
        </w:drawing>
      </w:r>
    </w:p>
    <w:p w:rsidR="218956C1" w:rsidP="4EDBB43C" w:rsidRDefault="218956C1" w14:paraId="419D206A" w14:textId="29AFF40D">
      <w:pPr>
        <w:pStyle w:val="Normal"/>
      </w:pPr>
      <w:r w:rsidR="218956C1">
        <w:rPr/>
        <w:t xml:space="preserve">Figure 1 showing </w:t>
      </w:r>
      <w:r w:rsidR="30C0DA60">
        <w:rPr/>
        <w:t>comparison</w:t>
      </w:r>
      <w:r w:rsidR="068464C9">
        <w:rPr/>
        <w:t xml:space="preserve"> between the waterfall method and the agile method</w:t>
      </w:r>
      <w:r w:rsidR="218956C1">
        <w:rPr/>
        <w:t xml:space="preserve"> </w:t>
      </w:r>
      <w:r w:rsidR="1052BFA0">
        <w:rPr/>
        <w:t>provided by reference [1</w:t>
      </w:r>
      <w:r w:rsidR="56890564">
        <w:rPr/>
        <w:t>2</w:t>
      </w:r>
      <w:r w:rsidR="1052BFA0">
        <w:rPr/>
        <w:t>]</w:t>
      </w:r>
    </w:p>
    <w:p w:rsidR="420A85B0" w:rsidP="4EDBB43C" w:rsidRDefault="420A85B0" w14:paraId="73E035D4" w14:textId="3BD1DBD3">
      <w:pPr>
        <w:pStyle w:val="Normal"/>
      </w:pPr>
      <w:r w:rsidR="420A85B0">
        <w:drawing>
          <wp:inline wp14:editId="2C193051" wp14:anchorId="486E917E">
            <wp:extent cx="5724525" cy="695325"/>
            <wp:effectExtent l="0" t="0" r="0" b="0"/>
            <wp:docPr id="19596304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9630484" name="Picture 1959630484"/>
                    <pic:cNvPicPr/>
                  </pic:nvPicPr>
                  <pic:blipFill>
                    <a:blip xmlns:r="http://schemas.openxmlformats.org/officeDocument/2006/relationships" r:embed="rId928835843">
                      <a:extLst>
                        <a:ext uri="{28A0092B-C50C-407E-A947-70E740481C1C}">
                          <a14:useLocalDpi xmlns:a14="http://schemas.microsoft.com/office/drawing/2010/main"/>
                        </a:ext>
                      </a:extLst>
                    </a:blip>
                    <a:stretch>
                      <a:fillRect/>
                    </a:stretch>
                  </pic:blipFill>
                  <pic:spPr>
                    <a:xfrm>
                      <a:off x="0" y="0"/>
                      <a:ext cx="5724525" cy="695325"/>
                    </a:xfrm>
                    <a:prstGeom prst="rect">
                      <a:avLst/>
                    </a:prstGeom>
                  </pic:spPr>
                </pic:pic>
              </a:graphicData>
            </a:graphic>
          </wp:inline>
        </w:drawing>
      </w:r>
      <w:r w:rsidR="2B72D163">
        <w:rPr/>
        <w:t xml:space="preserve">Figure </w:t>
      </w:r>
      <w:r w:rsidR="3CCF1AE4">
        <w:rPr/>
        <w:t xml:space="preserve">2 showing the Gantt chart for the waterfall method. This includes planning, design, development, </w:t>
      </w:r>
      <w:r w:rsidR="3CCF1AE4">
        <w:rPr/>
        <w:t>testing</w:t>
      </w:r>
      <w:r w:rsidR="3CCF1AE4">
        <w:rPr/>
        <w:t xml:space="preserve"> and deployment</w:t>
      </w:r>
    </w:p>
    <w:sectPr w:rsidRPr="009E0472" w:rsidR="009E0472" w:rsidSect="00F96A99">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Slgezfz0DAu/xM" int2:id="XJr5cjzc">
      <int2:state int2:type="spell" int2:value="Rejected"/>
    </int2:textHash>
    <int2:textHash int2:hashCode="WL3k6Nungi+nAJ" int2:id="aBDY3wQ0">
      <int2:state int2:type="spell" int2:value="Rejected"/>
    </int2:textHash>
    <int2:textHash int2:hashCode="U1KHVfYIh3cCh9" int2:id="fb1vdjob">
      <int2:state int2:type="spell" int2:value="Rejected"/>
    </int2:textHash>
    <int2:textHash int2:hashCode="QR7tjIHhC2o2Y/" int2:id="kiKkslB1">
      <int2:state int2:type="spell" int2:value="Rejected"/>
    </int2:textHash>
    <int2:textHash int2:hashCode="bBAE4B2bC7M1yH" int2:id="LmURKAZb">
      <int2:state int2:type="spell" int2:value="Rejected"/>
    </int2:textHash>
    <int2:textHash int2:hashCode="ilUiJ+ne0souPY" int2:id="2hS0BC73">
      <int2:state int2:type="spell" int2:value="Rejected"/>
    </int2:textHash>
    <int2:textHash int2:hashCode="3aWXvnbP6koE5H" int2:id="MSSrmUK8">
      <int2:state int2:type="spell" int2:value="Rejected"/>
    </int2:textHash>
    <int2:textHash int2:hashCode="duSp4B07ej0fsx" int2:id="4jYtXeWb">
      <int2:state int2:type="spell" int2:value="Rejected"/>
    </int2:textHash>
    <int2:textHash int2:hashCode="7OQ/SRvHI5gvug" int2:id="CMW2dcEW">
      <int2:state int2:type="spell" int2:value="Rejected"/>
    </int2:textHash>
    <int2:bookmark int2:bookmarkName="_Int_SH80FWsY" int2:invalidationBookmarkName="" int2:hashCode="tH82PitDDAZH8U" int2:id="HC4sIu9T">
      <int2:state int2:type="gram"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A99"/>
    <w:rsid w:val="00051736"/>
    <w:rsid w:val="003119E9"/>
    <w:rsid w:val="0046BD47"/>
    <w:rsid w:val="00482789"/>
    <w:rsid w:val="004A643F"/>
    <w:rsid w:val="0054C9CA"/>
    <w:rsid w:val="00685E39"/>
    <w:rsid w:val="006943DC"/>
    <w:rsid w:val="007167D4"/>
    <w:rsid w:val="00794D0C"/>
    <w:rsid w:val="007E5710"/>
    <w:rsid w:val="008D6E1D"/>
    <w:rsid w:val="009E0472"/>
    <w:rsid w:val="00A86DD2"/>
    <w:rsid w:val="00B75FDC"/>
    <w:rsid w:val="00B77509"/>
    <w:rsid w:val="00E3DDCE"/>
    <w:rsid w:val="00F51007"/>
    <w:rsid w:val="00F96A99"/>
    <w:rsid w:val="00FA06DD"/>
    <w:rsid w:val="00FA0DDA"/>
    <w:rsid w:val="0122E332"/>
    <w:rsid w:val="014D0628"/>
    <w:rsid w:val="01716113"/>
    <w:rsid w:val="018EAB20"/>
    <w:rsid w:val="01A1F342"/>
    <w:rsid w:val="01D4C233"/>
    <w:rsid w:val="01DD1AC9"/>
    <w:rsid w:val="01E3E0AE"/>
    <w:rsid w:val="01EF30A2"/>
    <w:rsid w:val="01F56E0A"/>
    <w:rsid w:val="01F72669"/>
    <w:rsid w:val="020522FF"/>
    <w:rsid w:val="0206C05B"/>
    <w:rsid w:val="020DF4B8"/>
    <w:rsid w:val="021E423F"/>
    <w:rsid w:val="021F8223"/>
    <w:rsid w:val="02300AA3"/>
    <w:rsid w:val="023186C1"/>
    <w:rsid w:val="02CB61D9"/>
    <w:rsid w:val="02D48C6D"/>
    <w:rsid w:val="02EE9A47"/>
    <w:rsid w:val="0331E8E8"/>
    <w:rsid w:val="03404BC2"/>
    <w:rsid w:val="034322FD"/>
    <w:rsid w:val="0345DCC0"/>
    <w:rsid w:val="035E74E6"/>
    <w:rsid w:val="0366F482"/>
    <w:rsid w:val="03670579"/>
    <w:rsid w:val="03895BAE"/>
    <w:rsid w:val="0391BD01"/>
    <w:rsid w:val="03A7DC5D"/>
    <w:rsid w:val="03B120C0"/>
    <w:rsid w:val="03FBCCF3"/>
    <w:rsid w:val="0407EF17"/>
    <w:rsid w:val="04156F61"/>
    <w:rsid w:val="041FFF21"/>
    <w:rsid w:val="04540F0C"/>
    <w:rsid w:val="0484AEB8"/>
    <w:rsid w:val="04883A55"/>
    <w:rsid w:val="048C9DBC"/>
    <w:rsid w:val="04B5BA15"/>
    <w:rsid w:val="04C6BFB3"/>
    <w:rsid w:val="04C750FF"/>
    <w:rsid w:val="04D6A601"/>
    <w:rsid w:val="04F04ABF"/>
    <w:rsid w:val="0507E327"/>
    <w:rsid w:val="05204AAA"/>
    <w:rsid w:val="0521E86E"/>
    <w:rsid w:val="052E1461"/>
    <w:rsid w:val="0538B2A8"/>
    <w:rsid w:val="05454615"/>
    <w:rsid w:val="0573CA03"/>
    <w:rsid w:val="05799DC2"/>
    <w:rsid w:val="05966D98"/>
    <w:rsid w:val="059E0ACD"/>
    <w:rsid w:val="05A34214"/>
    <w:rsid w:val="05BD0DE6"/>
    <w:rsid w:val="05C601D4"/>
    <w:rsid w:val="05DC0B3B"/>
    <w:rsid w:val="05E5A890"/>
    <w:rsid w:val="0638A6E7"/>
    <w:rsid w:val="0640EA0D"/>
    <w:rsid w:val="067146C4"/>
    <w:rsid w:val="0672E2E1"/>
    <w:rsid w:val="06758F5D"/>
    <w:rsid w:val="0680C061"/>
    <w:rsid w:val="068464C9"/>
    <w:rsid w:val="06880CDD"/>
    <w:rsid w:val="069F69D7"/>
    <w:rsid w:val="06BDD165"/>
    <w:rsid w:val="06BF6AF6"/>
    <w:rsid w:val="06C6FCAC"/>
    <w:rsid w:val="06CFC589"/>
    <w:rsid w:val="06D275E5"/>
    <w:rsid w:val="06D76D18"/>
    <w:rsid w:val="072FFB86"/>
    <w:rsid w:val="07639C63"/>
    <w:rsid w:val="0769C04B"/>
    <w:rsid w:val="07A11AF0"/>
    <w:rsid w:val="07C31B63"/>
    <w:rsid w:val="07CF417A"/>
    <w:rsid w:val="07D0E183"/>
    <w:rsid w:val="0832CE5C"/>
    <w:rsid w:val="08538EBC"/>
    <w:rsid w:val="087153BC"/>
    <w:rsid w:val="088BE537"/>
    <w:rsid w:val="08B76B0A"/>
    <w:rsid w:val="08D19E1E"/>
    <w:rsid w:val="08F92975"/>
    <w:rsid w:val="0921E720"/>
    <w:rsid w:val="09306F3A"/>
    <w:rsid w:val="0956F945"/>
    <w:rsid w:val="097D130F"/>
    <w:rsid w:val="0993026D"/>
    <w:rsid w:val="09B1A666"/>
    <w:rsid w:val="09DF0B2F"/>
    <w:rsid w:val="09E86B1C"/>
    <w:rsid w:val="0A195F70"/>
    <w:rsid w:val="0A1A5F3B"/>
    <w:rsid w:val="0A270E18"/>
    <w:rsid w:val="0A37F80D"/>
    <w:rsid w:val="0A54A41A"/>
    <w:rsid w:val="0A56914B"/>
    <w:rsid w:val="0A5E6E75"/>
    <w:rsid w:val="0A71C70D"/>
    <w:rsid w:val="0AAB3C27"/>
    <w:rsid w:val="0AB5DFDA"/>
    <w:rsid w:val="0ACDC188"/>
    <w:rsid w:val="0AD1BCC5"/>
    <w:rsid w:val="0ADB0D01"/>
    <w:rsid w:val="0ADC155E"/>
    <w:rsid w:val="0AE37361"/>
    <w:rsid w:val="0B2BD644"/>
    <w:rsid w:val="0B3D0850"/>
    <w:rsid w:val="0B424AF0"/>
    <w:rsid w:val="0B4F171B"/>
    <w:rsid w:val="0B945564"/>
    <w:rsid w:val="0BA39933"/>
    <w:rsid w:val="0BA85B1C"/>
    <w:rsid w:val="0BABDC9C"/>
    <w:rsid w:val="0BD28A46"/>
    <w:rsid w:val="0BD920CA"/>
    <w:rsid w:val="0BDC418B"/>
    <w:rsid w:val="0BFAE3E1"/>
    <w:rsid w:val="0BFE2E17"/>
    <w:rsid w:val="0C03A309"/>
    <w:rsid w:val="0C212819"/>
    <w:rsid w:val="0C3520A6"/>
    <w:rsid w:val="0C473017"/>
    <w:rsid w:val="0C562B8C"/>
    <w:rsid w:val="0C66D68F"/>
    <w:rsid w:val="0C7D5504"/>
    <w:rsid w:val="0C911648"/>
    <w:rsid w:val="0CB6F873"/>
    <w:rsid w:val="0CCCCD93"/>
    <w:rsid w:val="0CE8CA53"/>
    <w:rsid w:val="0CF94753"/>
    <w:rsid w:val="0D321F92"/>
    <w:rsid w:val="0D51D52B"/>
    <w:rsid w:val="0D8B758A"/>
    <w:rsid w:val="0DB30B61"/>
    <w:rsid w:val="0DB56143"/>
    <w:rsid w:val="0DDF8005"/>
    <w:rsid w:val="0DE4DA3A"/>
    <w:rsid w:val="0DEBEE8C"/>
    <w:rsid w:val="0DF6D03A"/>
    <w:rsid w:val="0E257A46"/>
    <w:rsid w:val="0E35B455"/>
    <w:rsid w:val="0E39DB01"/>
    <w:rsid w:val="0E63E133"/>
    <w:rsid w:val="0E749A1C"/>
    <w:rsid w:val="0E79CB2E"/>
    <w:rsid w:val="0E7F5D98"/>
    <w:rsid w:val="0EF53EF5"/>
    <w:rsid w:val="0EF96B76"/>
    <w:rsid w:val="0EFB5F08"/>
    <w:rsid w:val="0F193F91"/>
    <w:rsid w:val="0F23C6B3"/>
    <w:rsid w:val="0F28A6F7"/>
    <w:rsid w:val="0F29B6E4"/>
    <w:rsid w:val="0F5611D0"/>
    <w:rsid w:val="0F6DC347"/>
    <w:rsid w:val="0F6F8203"/>
    <w:rsid w:val="0F705B87"/>
    <w:rsid w:val="0F833576"/>
    <w:rsid w:val="0FA7086B"/>
    <w:rsid w:val="0FD67985"/>
    <w:rsid w:val="0FD7F120"/>
    <w:rsid w:val="0FD8D038"/>
    <w:rsid w:val="0FF02039"/>
    <w:rsid w:val="0FF19454"/>
    <w:rsid w:val="10057F51"/>
    <w:rsid w:val="100C2F29"/>
    <w:rsid w:val="1024D08E"/>
    <w:rsid w:val="1025FDAF"/>
    <w:rsid w:val="10378892"/>
    <w:rsid w:val="104368A1"/>
    <w:rsid w:val="104946C2"/>
    <w:rsid w:val="1052BFA0"/>
    <w:rsid w:val="10569BF1"/>
    <w:rsid w:val="1058A2DD"/>
    <w:rsid w:val="106FCFE5"/>
    <w:rsid w:val="109B39E5"/>
    <w:rsid w:val="10A6F153"/>
    <w:rsid w:val="10CD6E54"/>
    <w:rsid w:val="10DFDCB5"/>
    <w:rsid w:val="10E3DEBE"/>
    <w:rsid w:val="10E9F78D"/>
    <w:rsid w:val="10EC08CD"/>
    <w:rsid w:val="10F6AB00"/>
    <w:rsid w:val="1121B202"/>
    <w:rsid w:val="114C870B"/>
    <w:rsid w:val="114D65DE"/>
    <w:rsid w:val="114DDB86"/>
    <w:rsid w:val="116AA532"/>
    <w:rsid w:val="11763AA8"/>
    <w:rsid w:val="118B0390"/>
    <w:rsid w:val="1192B120"/>
    <w:rsid w:val="11AF181B"/>
    <w:rsid w:val="11ED76F7"/>
    <w:rsid w:val="11F09DD7"/>
    <w:rsid w:val="12072041"/>
    <w:rsid w:val="121AC9D4"/>
    <w:rsid w:val="12265F86"/>
    <w:rsid w:val="122E2F52"/>
    <w:rsid w:val="123EC32C"/>
    <w:rsid w:val="1257A4AD"/>
    <w:rsid w:val="12627305"/>
    <w:rsid w:val="126D1ABF"/>
    <w:rsid w:val="128FB3D8"/>
    <w:rsid w:val="12A01E98"/>
    <w:rsid w:val="12B14C9D"/>
    <w:rsid w:val="12D378B4"/>
    <w:rsid w:val="12FBA70F"/>
    <w:rsid w:val="12FFEE9F"/>
    <w:rsid w:val="13032340"/>
    <w:rsid w:val="132402AF"/>
    <w:rsid w:val="132F57A9"/>
    <w:rsid w:val="13340550"/>
    <w:rsid w:val="135A2810"/>
    <w:rsid w:val="135E94A6"/>
    <w:rsid w:val="13709CFE"/>
    <w:rsid w:val="138C581B"/>
    <w:rsid w:val="13948C32"/>
    <w:rsid w:val="139AEDC3"/>
    <w:rsid w:val="13AC7AF3"/>
    <w:rsid w:val="13C2DF36"/>
    <w:rsid w:val="13EFB705"/>
    <w:rsid w:val="13F5C945"/>
    <w:rsid w:val="14011857"/>
    <w:rsid w:val="14178D27"/>
    <w:rsid w:val="141BBD1D"/>
    <w:rsid w:val="1421C1D2"/>
    <w:rsid w:val="14243C6E"/>
    <w:rsid w:val="1425138C"/>
    <w:rsid w:val="142CA92C"/>
    <w:rsid w:val="143AED39"/>
    <w:rsid w:val="143E6DDD"/>
    <w:rsid w:val="14702C27"/>
    <w:rsid w:val="1476C558"/>
    <w:rsid w:val="148CAC94"/>
    <w:rsid w:val="14D4BB52"/>
    <w:rsid w:val="14DB2928"/>
    <w:rsid w:val="1511C235"/>
    <w:rsid w:val="151AB3F5"/>
    <w:rsid w:val="1522EA76"/>
    <w:rsid w:val="1523F95F"/>
    <w:rsid w:val="156A5B51"/>
    <w:rsid w:val="15825B68"/>
    <w:rsid w:val="1589F0F3"/>
    <w:rsid w:val="158C544D"/>
    <w:rsid w:val="15AB4D61"/>
    <w:rsid w:val="15D51F74"/>
    <w:rsid w:val="15D811C2"/>
    <w:rsid w:val="16043466"/>
    <w:rsid w:val="16516FEA"/>
    <w:rsid w:val="165BFBC0"/>
    <w:rsid w:val="1663CBBE"/>
    <w:rsid w:val="16D295A1"/>
    <w:rsid w:val="16D59D01"/>
    <w:rsid w:val="16EED97E"/>
    <w:rsid w:val="16FAEDDD"/>
    <w:rsid w:val="17139881"/>
    <w:rsid w:val="1777F678"/>
    <w:rsid w:val="17781FE1"/>
    <w:rsid w:val="177A4B52"/>
    <w:rsid w:val="1785EB8F"/>
    <w:rsid w:val="178E47C0"/>
    <w:rsid w:val="179DD07B"/>
    <w:rsid w:val="17C73E41"/>
    <w:rsid w:val="17FB19AB"/>
    <w:rsid w:val="17FE7F03"/>
    <w:rsid w:val="1809BEE0"/>
    <w:rsid w:val="180B445F"/>
    <w:rsid w:val="1820B315"/>
    <w:rsid w:val="182BBB06"/>
    <w:rsid w:val="1893AE90"/>
    <w:rsid w:val="1899E62D"/>
    <w:rsid w:val="18A96AC4"/>
    <w:rsid w:val="18B34DD2"/>
    <w:rsid w:val="18C6EC2E"/>
    <w:rsid w:val="18C73DF7"/>
    <w:rsid w:val="18D2ACC0"/>
    <w:rsid w:val="18EFF7B7"/>
    <w:rsid w:val="19060087"/>
    <w:rsid w:val="191DFC6C"/>
    <w:rsid w:val="193C90C8"/>
    <w:rsid w:val="194556B7"/>
    <w:rsid w:val="196572E5"/>
    <w:rsid w:val="19871721"/>
    <w:rsid w:val="198CD0AE"/>
    <w:rsid w:val="198E0BEE"/>
    <w:rsid w:val="19ABFCA2"/>
    <w:rsid w:val="19B5DDE2"/>
    <w:rsid w:val="19B8AC59"/>
    <w:rsid w:val="19D00657"/>
    <w:rsid w:val="19F3000F"/>
    <w:rsid w:val="1A011935"/>
    <w:rsid w:val="1A0D6D44"/>
    <w:rsid w:val="1A330106"/>
    <w:rsid w:val="1A34A3B1"/>
    <w:rsid w:val="1A391E07"/>
    <w:rsid w:val="1A3AFDE6"/>
    <w:rsid w:val="1A3FD778"/>
    <w:rsid w:val="1A4A84C2"/>
    <w:rsid w:val="1A4C3F76"/>
    <w:rsid w:val="1A5B517D"/>
    <w:rsid w:val="1A79AD4F"/>
    <w:rsid w:val="1AAE5833"/>
    <w:rsid w:val="1AAF691D"/>
    <w:rsid w:val="1AD1DEC1"/>
    <w:rsid w:val="1AFF4000"/>
    <w:rsid w:val="1B149371"/>
    <w:rsid w:val="1B16E028"/>
    <w:rsid w:val="1B303AF4"/>
    <w:rsid w:val="1B394396"/>
    <w:rsid w:val="1B4D9D72"/>
    <w:rsid w:val="1B5011B8"/>
    <w:rsid w:val="1B508912"/>
    <w:rsid w:val="1B851B2E"/>
    <w:rsid w:val="1B93ADF1"/>
    <w:rsid w:val="1B9B61C9"/>
    <w:rsid w:val="1B9BB42E"/>
    <w:rsid w:val="1BA70DD8"/>
    <w:rsid w:val="1BB5D1EF"/>
    <w:rsid w:val="1BC42E10"/>
    <w:rsid w:val="1BE722A5"/>
    <w:rsid w:val="1BF75715"/>
    <w:rsid w:val="1C04D303"/>
    <w:rsid w:val="1C10A999"/>
    <w:rsid w:val="1C420394"/>
    <w:rsid w:val="1C4927DA"/>
    <w:rsid w:val="1C511088"/>
    <w:rsid w:val="1C633498"/>
    <w:rsid w:val="1C6AE7D2"/>
    <w:rsid w:val="1C7442B9"/>
    <w:rsid w:val="1CA93E06"/>
    <w:rsid w:val="1CB46060"/>
    <w:rsid w:val="1CDB9D2C"/>
    <w:rsid w:val="1CDFC83F"/>
    <w:rsid w:val="1CE4761C"/>
    <w:rsid w:val="1D1E079D"/>
    <w:rsid w:val="1D3C3E66"/>
    <w:rsid w:val="1D4B7DFF"/>
    <w:rsid w:val="1D59EE58"/>
    <w:rsid w:val="1D67013A"/>
    <w:rsid w:val="1D6CFAA8"/>
    <w:rsid w:val="1D7A5E64"/>
    <w:rsid w:val="1D8A7D34"/>
    <w:rsid w:val="1DEC5A4D"/>
    <w:rsid w:val="1E042029"/>
    <w:rsid w:val="1E169828"/>
    <w:rsid w:val="1E1787F3"/>
    <w:rsid w:val="1E29AB0C"/>
    <w:rsid w:val="1E3CA120"/>
    <w:rsid w:val="1E4781E9"/>
    <w:rsid w:val="1E762365"/>
    <w:rsid w:val="1E81B653"/>
    <w:rsid w:val="1E90A913"/>
    <w:rsid w:val="1EAC565D"/>
    <w:rsid w:val="1ED2B765"/>
    <w:rsid w:val="1EF72A1B"/>
    <w:rsid w:val="1F14F96B"/>
    <w:rsid w:val="1F2E20BA"/>
    <w:rsid w:val="1F66566A"/>
    <w:rsid w:val="1FB5B9B8"/>
    <w:rsid w:val="1FCD536C"/>
    <w:rsid w:val="1FE0AC81"/>
    <w:rsid w:val="1FE6B868"/>
    <w:rsid w:val="1FFB275E"/>
    <w:rsid w:val="2030C4DF"/>
    <w:rsid w:val="2059C039"/>
    <w:rsid w:val="2092D159"/>
    <w:rsid w:val="20EE871A"/>
    <w:rsid w:val="20F180AF"/>
    <w:rsid w:val="20F5C93D"/>
    <w:rsid w:val="2118E1A3"/>
    <w:rsid w:val="211CF812"/>
    <w:rsid w:val="215675C0"/>
    <w:rsid w:val="21637836"/>
    <w:rsid w:val="2172F525"/>
    <w:rsid w:val="217A161D"/>
    <w:rsid w:val="218956C1"/>
    <w:rsid w:val="219CDD1C"/>
    <w:rsid w:val="21B693C7"/>
    <w:rsid w:val="21B8E01B"/>
    <w:rsid w:val="21C09A49"/>
    <w:rsid w:val="21E5FDE6"/>
    <w:rsid w:val="21F93FD8"/>
    <w:rsid w:val="2209EDC1"/>
    <w:rsid w:val="22266942"/>
    <w:rsid w:val="224DF550"/>
    <w:rsid w:val="22561346"/>
    <w:rsid w:val="2265FC9A"/>
    <w:rsid w:val="2268B4CC"/>
    <w:rsid w:val="22765630"/>
    <w:rsid w:val="2285A0ED"/>
    <w:rsid w:val="2288D83E"/>
    <w:rsid w:val="228DB68C"/>
    <w:rsid w:val="229D7895"/>
    <w:rsid w:val="22C2A43C"/>
    <w:rsid w:val="22D67EBD"/>
    <w:rsid w:val="23055475"/>
    <w:rsid w:val="231910D4"/>
    <w:rsid w:val="231BA456"/>
    <w:rsid w:val="232A9AAA"/>
    <w:rsid w:val="23422BE7"/>
    <w:rsid w:val="23705EA9"/>
    <w:rsid w:val="237823AA"/>
    <w:rsid w:val="237C6A4B"/>
    <w:rsid w:val="23833A92"/>
    <w:rsid w:val="239A1FD0"/>
    <w:rsid w:val="239AB979"/>
    <w:rsid w:val="239BB966"/>
    <w:rsid w:val="23BB5AEC"/>
    <w:rsid w:val="23E6AA8C"/>
    <w:rsid w:val="23F89B6B"/>
    <w:rsid w:val="2400E510"/>
    <w:rsid w:val="24084726"/>
    <w:rsid w:val="241B8AB6"/>
    <w:rsid w:val="243BB894"/>
    <w:rsid w:val="2440A3DA"/>
    <w:rsid w:val="24437AF2"/>
    <w:rsid w:val="24627BF9"/>
    <w:rsid w:val="2469D352"/>
    <w:rsid w:val="2470DF3D"/>
    <w:rsid w:val="2481FAB3"/>
    <w:rsid w:val="24933423"/>
    <w:rsid w:val="24B43F4C"/>
    <w:rsid w:val="24BF8F75"/>
    <w:rsid w:val="24F58442"/>
    <w:rsid w:val="24FA0A56"/>
    <w:rsid w:val="2511548D"/>
    <w:rsid w:val="25282354"/>
    <w:rsid w:val="2553C925"/>
    <w:rsid w:val="25582720"/>
    <w:rsid w:val="256CA832"/>
    <w:rsid w:val="257290EA"/>
    <w:rsid w:val="25A47C05"/>
    <w:rsid w:val="25AE414E"/>
    <w:rsid w:val="25B17E7B"/>
    <w:rsid w:val="25E6F28B"/>
    <w:rsid w:val="25ED8C68"/>
    <w:rsid w:val="25EEED2D"/>
    <w:rsid w:val="25F4EE14"/>
    <w:rsid w:val="25FBDBD5"/>
    <w:rsid w:val="260D9DF7"/>
    <w:rsid w:val="261AF0FC"/>
    <w:rsid w:val="262B47B9"/>
    <w:rsid w:val="265C56B5"/>
    <w:rsid w:val="265D6FAC"/>
    <w:rsid w:val="2668D137"/>
    <w:rsid w:val="266B416A"/>
    <w:rsid w:val="267B32EF"/>
    <w:rsid w:val="269275AC"/>
    <w:rsid w:val="26B42205"/>
    <w:rsid w:val="26C95565"/>
    <w:rsid w:val="26DE2B3F"/>
    <w:rsid w:val="26E49825"/>
    <w:rsid w:val="26F221C1"/>
    <w:rsid w:val="2731A9FE"/>
    <w:rsid w:val="273AB7C0"/>
    <w:rsid w:val="276070AE"/>
    <w:rsid w:val="2762C049"/>
    <w:rsid w:val="2768E647"/>
    <w:rsid w:val="276DE46E"/>
    <w:rsid w:val="2787ACE1"/>
    <w:rsid w:val="27A9BB28"/>
    <w:rsid w:val="27BEDA68"/>
    <w:rsid w:val="2839A13E"/>
    <w:rsid w:val="2841133D"/>
    <w:rsid w:val="2856178F"/>
    <w:rsid w:val="285B3A1E"/>
    <w:rsid w:val="28793C7B"/>
    <w:rsid w:val="287F45EA"/>
    <w:rsid w:val="2888A0B5"/>
    <w:rsid w:val="289192C2"/>
    <w:rsid w:val="28B15BBB"/>
    <w:rsid w:val="28B7A583"/>
    <w:rsid w:val="28C1B1EB"/>
    <w:rsid w:val="28D2B037"/>
    <w:rsid w:val="28EADAF5"/>
    <w:rsid w:val="28FB9383"/>
    <w:rsid w:val="2902C6FA"/>
    <w:rsid w:val="290B934D"/>
    <w:rsid w:val="2926F2AA"/>
    <w:rsid w:val="29374269"/>
    <w:rsid w:val="2946D70A"/>
    <w:rsid w:val="29578D0C"/>
    <w:rsid w:val="2963A7A8"/>
    <w:rsid w:val="29785A64"/>
    <w:rsid w:val="2999DCB2"/>
    <w:rsid w:val="29BE8CC2"/>
    <w:rsid w:val="29E2D8B3"/>
    <w:rsid w:val="29E928ED"/>
    <w:rsid w:val="29EC2294"/>
    <w:rsid w:val="29F33E75"/>
    <w:rsid w:val="29F84D65"/>
    <w:rsid w:val="2A002AE2"/>
    <w:rsid w:val="2A146065"/>
    <w:rsid w:val="2A19E771"/>
    <w:rsid w:val="2A2563C7"/>
    <w:rsid w:val="2A27A531"/>
    <w:rsid w:val="2A65C4D1"/>
    <w:rsid w:val="2A6F79BB"/>
    <w:rsid w:val="2A754D21"/>
    <w:rsid w:val="2A79E2D4"/>
    <w:rsid w:val="2A8414FF"/>
    <w:rsid w:val="2A86FE03"/>
    <w:rsid w:val="2A8E0DB3"/>
    <w:rsid w:val="2AC183E5"/>
    <w:rsid w:val="2AD09665"/>
    <w:rsid w:val="2ADC6993"/>
    <w:rsid w:val="2B1B1688"/>
    <w:rsid w:val="2B3EA4E3"/>
    <w:rsid w:val="2B49D739"/>
    <w:rsid w:val="2B6F5649"/>
    <w:rsid w:val="2B71399D"/>
    <w:rsid w:val="2B7217D5"/>
    <w:rsid w:val="2B72D163"/>
    <w:rsid w:val="2B8BE13C"/>
    <w:rsid w:val="2B992757"/>
    <w:rsid w:val="2BA15297"/>
    <w:rsid w:val="2BA4582C"/>
    <w:rsid w:val="2BB0D6F5"/>
    <w:rsid w:val="2BBD5D72"/>
    <w:rsid w:val="2BC0D6EF"/>
    <w:rsid w:val="2BC95EC6"/>
    <w:rsid w:val="2BCE4398"/>
    <w:rsid w:val="2C092A79"/>
    <w:rsid w:val="2C0FE8EA"/>
    <w:rsid w:val="2C101436"/>
    <w:rsid w:val="2C17A420"/>
    <w:rsid w:val="2C6CE5FD"/>
    <w:rsid w:val="2C7064E0"/>
    <w:rsid w:val="2C743337"/>
    <w:rsid w:val="2C7ABEB0"/>
    <w:rsid w:val="2C93BAA0"/>
    <w:rsid w:val="2C9AFB3A"/>
    <w:rsid w:val="2CA2AF2C"/>
    <w:rsid w:val="2CB085FC"/>
    <w:rsid w:val="2CF1BBEF"/>
    <w:rsid w:val="2D0DADA5"/>
    <w:rsid w:val="2D224E83"/>
    <w:rsid w:val="2D27BA58"/>
    <w:rsid w:val="2D38BCEE"/>
    <w:rsid w:val="2D5E4EA6"/>
    <w:rsid w:val="2D68B08D"/>
    <w:rsid w:val="2D7579C0"/>
    <w:rsid w:val="2D7FB4EB"/>
    <w:rsid w:val="2D8F703C"/>
    <w:rsid w:val="2D97FEB1"/>
    <w:rsid w:val="2DA3279C"/>
    <w:rsid w:val="2DA74368"/>
    <w:rsid w:val="2DD4239B"/>
    <w:rsid w:val="2DDFDBAD"/>
    <w:rsid w:val="2DEAAFE1"/>
    <w:rsid w:val="2DF60800"/>
    <w:rsid w:val="2E14995C"/>
    <w:rsid w:val="2E4E3AE1"/>
    <w:rsid w:val="2E581365"/>
    <w:rsid w:val="2E5DDDB3"/>
    <w:rsid w:val="2E609268"/>
    <w:rsid w:val="2E8B9E57"/>
    <w:rsid w:val="2EA7D0EA"/>
    <w:rsid w:val="2EDAFF2A"/>
    <w:rsid w:val="2F01B771"/>
    <w:rsid w:val="2F0749D0"/>
    <w:rsid w:val="2F26764C"/>
    <w:rsid w:val="2F549286"/>
    <w:rsid w:val="2F569D28"/>
    <w:rsid w:val="2F84F97B"/>
    <w:rsid w:val="2F9FD424"/>
    <w:rsid w:val="2FE5AE38"/>
    <w:rsid w:val="2FE69F4B"/>
    <w:rsid w:val="300D5F26"/>
    <w:rsid w:val="300D6858"/>
    <w:rsid w:val="301319FF"/>
    <w:rsid w:val="302734BF"/>
    <w:rsid w:val="3027BAB4"/>
    <w:rsid w:val="303BF287"/>
    <w:rsid w:val="304ABE55"/>
    <w:rsid w:val="3066669C"/>
    <w:rsid w:val="30942E64"/>
    <w:rsid w:val="3099D951"/>
    <w:rsid w:val="30B5E511"/>
    <w:rsid w:val="30BDEEF7"/>
    <w:rsid w:val="30C0DA60"/>
    <w:rsid w:val="31010FF5"/>
    <w:rsid w:val="31244972"/>
    <w:rsid w:val="312A90B8"/>
    <w:rsid w:val="3164C269"/>
    <w:rsid w:val="31689FA6"/>
    <w:rsid w:val="3181DBEE"/>
    <w:rsid w:val="31A38657"/>
    <w:rsid w:val="31ADF1D9"/>
    <w:rsid w:val="31B33F94"/>
    <w:rsid w:val="31BDDDC3"/>
    <w:rsid w:val="31CC6F72"/>
    <w:rsid w:val="31E848D1"/>
    <w:rsid w:val="31E8DEC7"/>
    <w:rsid w:val="31EA2E99"/>
    <w:rsid w:val="31FD0426"/>
    <w:rsid w:val="320D4039"/>
    <w:rsid w:val="321132B2"/>
    <w:rsid w:val="325A666E"/>
    <w:rsid w:val="32850698"/>
    <w:rsid w:val="32868712"/>
    <w:rsid w:val="3287D071"/>
    <w:rsid w:val="32A750BB"/>
    <w:rsid w:val="32B217D0"/>
    <w:rsid w:val="32B31298"/>
    <w:rsid w:val="32BA0613"/>
    <w:rsid w:val="32BA8838"/>
    <w:rsid w:val="32C2C6F9"/>
    <w:rsid w:val="32E8D94A"/>
    <w:rsid w:val="32FA562D"/>
    <w:rsid w:val="330434C5"/>
    <w:rsid w:val="33074B27"/>
    <w:rsid w:val="332207F6"/>
    <w:rsid w:val="3342E9DC"/>
    <w:rsid w:val="338E1956"/>
    <w:rsid w:val="33AD974B"/>
    <w:rsid w:val="33E6ED2D"/>
    <w:rsid w:val="33FE1566"/>
    <w:rsid w:val="34378688"/>
    <w:rsid w:val="3450754A"/>
    <w:rsid w:val="3456E765"/>
    <w:rsid w:val="34818EAB"/>
    <w:rsid w:val="348AD385"/>
    <w:rsid w:val="34A0B6CA"/>
    <w:rsid w:val="34C31906"/>
    <w:rsid w:val="34C5DB67"/>
    <w:rsid w:val="34CA771A"/>
    <w:rsid w:val="34D8EF9D"/>
    <w:rsid w:val="34DCA384"/>
    <w:rsid w:val="34EBF62C"/>
    <w:rsid w:val="350C7161"/>
    <w:rsid w:val="351B57BB"/>
    <w:rsid w:val="351D9272"/>
    <w:rsid w:val="354D06CB"/>
    <w:rsid w:val="355E221D"/>
    <w:rsid w:val="3561428F"/>
    <w:rsid w:val="356D3F07"/>
    <w:rsid w:val="35895438"/>
    <w:rsid w:val="3595CA67"/>
    <w:rsid w:val="35A3D64E"/>
    <w:rsid w:val="35D6C55E"/>
    <w:rsid w:val="35E0A74D"/>
    <w:rsid w:val="35EF8F01"/>
    <w:rsid w:val="36060EDA"/>
    <w:rsid w:val="362F0FFB"/>
    <w:rsid w:val="3640CA7F"/>
    <w:rsid w:val="36503BBF"/>
    <w:rsid w:val="369E1FFD"/>
    <w:rsid w:val="36A477F0"/>
    <w:rsid w:val="36A9E945"/>
    <w:rsid w:val="36B20F8E"/>
    <w:rsid w:val="36C34FF7"/>
    <w:rsid w:val="36C5AA7F"/>
    <w:rsid w:val="36C803AF"/>
    <w:rsid w:val="36C803AF"/>
    <w:rsid w:val="36C9D32D"/>
    <w:rsid w:val="36DEB344"/>
    <w:rsid w:val="36EB1694"/>
    <w:rsid w:val="37440B98"/>
    <w:rsid w:val="3753B9AE"/>
    <w:rsid w:val="37641148"/>
    <w:rsid w:val="37663BD7"/>
    <w:rsid w:val="376C68A5"/>
    <w:rsid w:val="37B20449"/>
    <w:rsid w:val="37BE772F"/>
    <w:rsid w:val="37C462D4"/>
    <w:rsid w:val="37CCCCB5"/>
    <w:rsid w:val="37E284F0"/>
    <w:rsid w:val="37ECACCC"/>
    <w:rsid w:val="37F2A540"/>
    <w:rsid w:val="380B310D"/>
    <w:rsid w:val="3814B454"/>
    <w:rsid w:val="382C3070"/>
    <w:rsid w:val="3839E53B"/>
    <w:rsid w:val="383A4D1B"/>
    <w:rsid w:val="3840D141"/>
    <w:rsid w:val="3841A043"/>
    <w:rsid w:val="3863C3E3"/>
    <w:rsid w:val="38699C3A"/>
    <w:rsid w:val="38817B1B"/>
    <w:rsid w:val="389359F7"/>
    <w:rsid w:val="38B2BC89"/>
    <w:rsid w:val="38C4DD8F"/>
    <w:rsid w:val="38DA4FFE"/>
    <w:rsid w:val="38DFC317"/>
    <w:rsid w:val="38EE6541"/>
    <w:rsid w:val="38F45332"/>
    <w:rsid w:val="38F7231C"/>
    <w:rsid w:val="39082BF9"/>
    <w:rsid w:val="396F84B1"/>
    <w:rsid w:val="396FDBC4"/>
    <w:rsid w:val="39772C4A"/>
    <w:rsid w:val="39A6A143"/>
    <w:rsid w:val="39B61C1B"/>
    <w:rsid w:val="39D40BC4"/>
    <w:rsid w:val="39DF17EE"/>
    <w:rsid w:val="39F581A8"/>
    <w:rsid w:val="3A08CA33"/>
    <w:rsid w:val="3A10068C"/>
    <w:rsid w:val="3A1B83D9"/>
    <w:rsid w:val="3A23CB6E"/>
    <w:rsid w:val="3A36CE22"/>
    <w:rsid w:val="3A5B06FA"/>
    <w:rsid w:val="3A810900"/>
    <w:rsid w:val="3A86D9AA"/>
    <w:rsid w:val="3ABC2AF8"/>
    <w:rsid w:val="3AD491EA"/>
    <w:rsid w:val="3B0028C9"/>
    <w:rsid w:val="3B07CC89"/>
    <w:rsid w:val="3B0F53D5"/>
    <w:rsid w:val="3B1C4CC6"/>
    <w:rsid w:val="3B33B258"/>
    <w:rsid w:val="3B4EED7D"/>
    <w:rsid w:val="3B5E83D4"/>
    <w:rsid w:val="3B69057A"/>
    <w:rsid w:val="3B7139E7"/>
    <w:rsid w:val="3B7480B2"/>
    <w:rsid w:val="3BAD5571"/>
    <w:rsid w:val="3BD2BCC7"/>
    <w:rsid w:val="3BDAF2A4"/>
    <w:rsid w:val="3BFB5826"/>
    <w:rsid w:val="3C00AC85"/>
    <w:rsid w:val="3C1D1855"/>
    <w:rsid w:val="3C2BD626"/>
    <w:rsid w:val="3C506F53"/>
    <w:rsid w:val="3C54E154"/>
    <w:rsid w:val="3C575A88"/>
    <w:rsid w:val="3C6AEFDE"/>
    <w:rsid w:val="3C6C4315"/>
    <w:rsid w:val="3CA0B669"/>
    <w:rsid w:val="3CAC85A7"/>
    <w:rsid w:val="3CCF1AE4"/>
    <w:rsid w:val="3D19CC19"/>
    <w:rsid w:val="3D26F67F"/>
    <w:rsid w:val="3D28DB6B"/>
    <w:rsid w:val="3D5F3311"/>
    <w:rsid w:val="3D72AEAE"/>
    <w:rsid w:val="3D9CE7E5"/>
    <w:rsid w:val="3DA427A9"/>
    <w:rsid w:val="3DC5BF1F"/>
    <w:rsid w:val="3DD18ACF"/>
    <w:rsid w:val="3DF004FD"/>
    <w:rsid w:val="3E114652"/>
    <w:rsid w:val="3E3808D8"/>
    <w:rsid w:val="3E6087DD"/>
    <w:rsid w:val="3E62F41E"/>
    <w:rsid w:val="3E7C6CF3"/>
    <w:rsid w:val="3E817191"/>
    <w:rsid w:val="3EC0E6B1"/>
    <w:rsid w:val="3EDCB36F"/>
    <w:rsid w:val="3EE47BC3"/>
    <w:rsid w:val="3EEA11B1"/>
    <w:rsid w:val="3EEB0E09"/>
    <w:rsid w:val="3EF7DD44"/>
    <w:rsid w:val="3F1C90CC"/>
    <w:rsid w:val="3F1EE43C"/>
    <w:rsid w:val="3F2BA90E"/>
    <w:rsid w:val="3F2D38EB"/>
    <w:rsid w:val="3F476315"/>
    <w:rsid w:val="3FAEC760"/>
    <w:rsid w:val="3FC11B59"/>
    <w:rsid w:val="3FCDC387"/>
    <w:rsid w:val="3FE6138A"/>
    <w:rsid w:val="3FE7C722"/>
    <w:rsid w:val="4000BA3A"/>
    <w:rsid w:val="400C2B97"/>
    <w:rsid w:val="40412481"/>
    <w:rsid w:val="40432C2E"/>
    <w:rsid w:val="40601866"/>
    <w:rsid w:val="406EFE4B"/>
    <w:rsid w:val="408A2BA6"/>
    <w:rsid w:val="40A336E2"/>
    <w:rsid w:val="40DAC8AF"/>
    <w:rsid w:val="40E3D0AA"/>
    <w:rsid w:val="40F5CA17"/>
    <w:rsid w:val="411F6F4C"/>
    <w:rsid w:val="412D9224"/>
    <w:rsid w:val="4135A57F"/>
    <w:rsid w:val="413B650B"/>
    <w:rsid w:val="4156F9BB"/>
    <w:rsid w:val="41812517"/>
    <w:rsid w:val="418AC678"/>
    <w:rsid w:val="418F8650"/>
    <w:rsid w:val="41B037E6"/>
    <w:rsid w:val="41C178F3"/>
    <w:rsid w:val="41D6B745"/>
    <w:rsid w:val="41E30FF6"/>
    <w:rsid w:val="41E35C48"/>
    <w:rsid w:val="420A85B0"/>
    <w:rsid w:val="423C04B5"/>
    <w:rsid w:val="4268D8B6"/>
    <w:rsid w:val="42869251"/>
    <w:rsid w:val="428CEAA5"/>
    <w:rsid w:val="42BBD7ED"/>
    <w:rsid w:val="42F5964D"/>
    <w:rsid w:val="42F9667D"/>
    <w:rsid w:val="4306E142"/>
    <w:rsid w:val="4314B20B"/>
    <w:rsid w:val="436BDDFB"/>
    <w:rsid w:val="438B2B6A"/>
    <w:rsid w:val="43935682"/>
    <w:rsid w:val="439CB23D"/>
    <w:rsid w:val="43C58E98"/>
    <w:rsid w:val="43DE8C18"/>
    <w:rsid w:val="43E8D7FB"/>
    <w:rsid w:val="43ED79E7"/>
    <w:rsid w:val="43F1A3AA"/>
    <w:rsid w:val="43F9FC6A"/>
    <w:rsid w:val="44027A32"/>
    <w:rsid w:val="440A68B7"/>
    <w:rsid w:val="441D83B3"/>
    <w:rsid w:val="4426654B"/>
    <w:rsid w:val="444324C7"/>
    <w:rsid w:val="44573B03"/>
    <w:rsid w:val="4471F77C"/>
    <w:rsid w:val="4489F10B"/>
    <w:rsid w:val="449901A2"/>
    <w:rsid w:val="44BC3C96"/>
    <w:rsid w:val="44D642D2"/>
    <w:rsid w:val="44E39461"/>
    <w:rsid w:val="44F5A291"/>
    <w:rsid w:val="44F9A511"/>
    <w:rsid w:val="450F074C"/>
    <w:rsid w:val="4560E3AE"/>
    <w:rsid w:val="4582FC15"/>
    <w:rsid w:val="45B5C79A"/>
    <w:rsid w:val="45D74D8E"/>
    <w:rsid w:val="45E7E601"/>
    <w:rsid w:val="4616A3A5"/>
    <w:rsid w:val="46207EEB"/>
    <w:rsid w:val="4626A43B"/>
    <w:rsid w:val="462F121C"/>
    <w:rsid w:val="46333EF5"/>
    <w:rsid w:val="463BD148"/>
    <w:rsid w:val="464DF691"/>
    <w:rsid w:val="464E05F8"/>
    <w:rsid w:val="468AC702"/>
    <w:rsid w:val="469CA061"/>
    <w:rsid w:val="46A1000A"/>
    <w:rsid w:val="46B0100B"/>
    <w:rsid w:val="46B2002E"/>
    <w:rsid w:val="46B71D82"/>
    <w:rsid w:val="46E7A312"/>
    <w:rsid w:val="46F9D19D"/>
    <w:rsid w:val="46FB3A94"/>
    <w:rsid w:val="471796AB"/>
    <w:rsid w:val="472862FC"/>
    <w:rsid w:val="47565CB5"/>
    <w:rsid w:val="475D8BF9"/>
    <w:rsid w:val="4767D462"/>
    <w:rsid w:val="476BF954"/>
    <w:rsid w:val="4772F018"/>
    <w:rsid w:val="4796C3B4"/>
    <w:rsid w:val="479B8627"/>
    <w:rsid w:val="47AEC585"/>
    <w:rsid w:val="47B6B9CF"/>
    <w:rsid w:val="47C9F569"/>
    <w:rsid w:val="480001D9"/>
    <w:rsid w:val="4812D409"/>
    <w:rsid w:val="4820E591"/>
    <w:rsid w:val="4825ED1A"/>
    <w:rsid w:val="484DD577"/>
    <w:rsid w:val="485668F8"/>
    <w:rsid w:val="486D5E41"/>
    <w:rsid w:val="48D70383"/>
    <w:rsid w:val="48F18816"/>
    <w:rsid w:val="4920188B"/>
    <w:rsid w:val="49287EB6"/>
    <w:rsid w:val="492A00F1"/>
    <w:rsid w:val="492AA76D"/>
    <w:rsid w:val="49387FF5"/>
    <w:rsid w:val="4948BAAF"/>
    <w:rsid w:val="4977B0BF"/>
    <w:rsid w:val="497FD77B"/>
    <w:rsid w:val="49879524"/>
    <w:rsid w:val="49D18EB7"/>
    <w:rsid w:val="49D39F84"/>
    <w:rsid w:val="49EEE9E7"/>
    <w:rsid w:val="4A13D416"/>
    <w:rsid w:val="4A14E9CC"/>
    <w:rsid w:val="4A171BCC"/>
    <w:rsid w:val="4A2C0D8F"/>
    <w:rsid w:val="4A335BAD"/>
    <w:rsid w:val="4A3CBDF2"/>
    <w:rsid w:val="4A6BC2FA"/>
    <w:rsid w:val="4A83BADF"/>
    <w:rsid w:val="4A8C2440"/>
    <w:rsid w:val="4A8DA39B"/>
    <w:rsid w:val="4A90182E"/>
    <w:rsid w:val="4A94BE30"/>
    <w:rsid w:val="4A9C5C08"/>
    <w:rsid w:val="4AA3CCB3"/>
    <w:rsid w:val="4AB7A911"/>
    <w:rsid w:val="4AD6AE67"/>
    <w:rsid w:val="4AFF6884"/>
    <w:rsid w:val="4B0B08D2"/>
    <w:rsid w:val="4B116939"/>
    <w:rsid w:val="4B28D148"/>
    <w:rsid w:val="4B34699C"/>
    <w:rsid w:val="4B36C8FB"/>
    <w:rsid w:val="4B6E26C2"/>
    <w:rsid w:val="4B8348CA"/>
    <w:rsid w:val="4B999E06"/>
    <w:rsid w:val="4B9D81BF"/>
    <w:rsid w:val="4BA5444E"/>
    <w:rsid w:val="4BC3638E"/>
    <w:rsid w:val="4BFAF862"/>
    <w:rsid w:val="4BFD9EAB"/>
    <w:rsid w:val="4C07A663"/>
    <w:rsid w:val="4C0B3F95"/>
    <w:rsid w:val="4C288FA6"/>
    <w:rsid w:val="4C38F05B"/>
    <w:rsid w:val="4C39FFEE"/>
    <w:rsid w:val="4C3D122F"/>
    <w:rsid w:val="4C8E1401"/>
    <w:rsid w:val="4CCCEED2"/>
    <w:rsid w:val="4CF394C3"/>
    <w:rsid w:val="4D138DAA"/>
    <w:rsid w:val="4D1786AE"/>
    <w:rsid w:val="4D210816"/>
    <w:rsid w:val="4D2F1E92"/>
    <w:rsid w:val="4D34B984"/>
    <w:rsid w:val="4D40408B"/>
    <w:rsid w:val="4D4D7F72"/>
    <w:rsid w:val="4D70BBE0"/>
    <w:rsid w:val="4D98464A"/>
    <w:rsid w:val="4D9C321B"/>
    <w:rsid w:val="4DA0F17F"/>
    <w:rsid w:val="4DAB79C7"/>
    <w:rsid w:val="4DACB7C8"/>
    <w:rsid w:val="4DAE09A6"/>
    <w:rsid w:val="4DC79C33"/>
    <w:rsid w:val="4DC89A57"/>
    <w:rsid w:val="4DCC7631"/>
    <w:rsid w:val="4DCF5F86"/>
    <w:rsid w:val="4DE0E655"/>
    <w:rsid w:val="4DEDBE54"/>
    <w:rsid w:val="4DF10D64"/>
    <w:rsid w:val="4DF6B8AD"/>
    <w:rsid w:val="4DFE4DB0"/>
    <w:rsid w:val="4E04F42C"/>
    <w:rsid w:val="4E17ED98"/>
    <w:rsid w:val="4E1CAE34"/>
    <w:rsid w:val="4E2FF64C"/>
    <w:rsid w:val="4E33C8B7"/>
    <w:rsid w:val="4E64EE68"/>
    <w:rsid w:val="4EB6DCF1"/>
    <w:rsid w:val="4EBE248C"/>
    <w:rsid w:val="4EDBB43C"/>
    <w:rsid w:val="4F0D4279"/>
    <w:rsid w:val="4F292EED"/>
    <w:rsid w:val="4F2CF9D5"/>
    <w:rsid w:val="4F3089AD"/>
    <w:rsid w:val="4F558240"/>
    <w:rsid w:val="4F56BBC3"/>
    <w:rsid w:val="4F60280B"/>
    <w:rsid w:val="4F6887E9"/>
    <w:rsid w:val="4F7B7E8E"/>
    <w:rsid w:val="4F979C54"/>
    <w:rsid w:val="4FA8C1E5"/>
    <w:rsid w:val="4FB5BBA7"/>
    <w:rsid w:val="4FBFE4EB"/>
    <w:rsid w:val="4FC68343"/>
    <w:rsid w:val="4FF32142"/>
    <w:rsid w:val="4FF82E00"/>
    <w:rsid w:val="4FF95F0D"/>
    <w:rsid w:val="5012654F"/>
    <w:rsid w:val="501E3654"/>
    <w:rsid w:val="504043DB"/>
    <w:rsid w:val="5047FCE6"/>
    <w:rsid w:val="505A4512"/>
    <w:rsid w:val="50748DA4"/>
    <w:rsid w:val="50A6A02B"/>
    <w:rsid w:val="50B40F63"/>
    <w:rsid w:val="50D35C00"/>
    <w:rsid w:val="50DB7AA8"/>
    <w:rsid w:val="50DBCB95"/>
    <w:rsid w:val="50DFB90A"/>
    <w:rsid w:val="50E981D2"/>
    <w:rsid w:val="50F60C05"/>
    <w:rsid w:val="510FB134"/>
    <w:rsid w:val="51355498"/>
    <w:rsid w:val="51574101"/>
    <w:rsid w:val="51907127"/>
    <w:rsid w:val="5198FB10"/>
    <w:rsid w:val="51AA8994"/>
    <w:rsid w:val="51B4D18A"/>
    <w:rsid w:val="51D2E620"/>
    <w:rsid w:val="51DE8749"/>
    <w:rsid w:val="51EBCF97"/>
    <w:rsid w:val="51EDA9FD"/>
    <w:rsid w:val="51FEE278"/>
    <w:rsid w:val="5214AAF3"/>
    <w:rsid w:val="521740C7"/>
    <w:rsid w:val="5221EF20"/>
    <w:rsid w:val="524CF195"/>
    <w:rsid w:val="524FB8A8"/>
    <w:rsid w:val="5252E82B"/>
    <w:rsid w:val="526C4E81"/>
    <w:rsid w:val="5278C17F"/>
    <w:rsid w:val="527ABFED"/>
    <w:rsid w:val="52954AD3"/>
    <w:rsid w:val="5298CC2C"/>
    <w:rsid w:val="529A2F0B"/>
    <w:rsid w:val="52ABC913"/>
    <w:rsid w:val="52B7AA9C"/>
    <w:rsid w:val="52BD64B5"/>
    <w:rsid w:val="52BE9E59"/>
    <w:rsid w:val="52CACB47"/>
    <w:rsid w:val="52D31B7A"/>
    <w:rsid w:val="52E3914D"/>
    <w:rsid w:val="5320D061"/>
    <w:rsid w:val="53296F14"/>
    <w:rsid w:val="533B86E1"/>
    <w:rsid w:val="536DBE3C"/>
    <w:rsid w:val="539E4D29"/>
    <w:rsid w:val="53AE813E"/>
    <w:rsid w:val="53AF625A"/>
    <w:rsid w:val="53BEF8ED"/>
    <w:rsid w:val="53E49D10"/>
    <w:rsid w:val="53E83EE2"/>
    <w:rsid w:val="543396D3"/>
    <w:rsid w:val="5444AB16"/>
    <w:rsid w:val="545B3577"/>
    <w:rsid w:val="54782C5C"/>
    <w:rsid w:val="547AC5FE"/>
    <w:rsid w:val="54887C81"/>
    <w:rsid w:val="548BB75D"/>
    <w:rsid w:val="54A136B2"/>
    <w:rsid w:val="54A3C6E3"/>
    <w:rsid w:val="54CA767B"/>
    <w:rsid w:val="54E18F3B"/>
    <w:rsid w:val="5503B385"/>
    <w:rsid w:val="550A6340"/>
    <w:rsid w:val="5526C05D"/>
    <w:rsid w:val="553686DC"/>
    <w:rsid w:val="5540FA96"/>
    <w:rsid w:val="554B4431"/>
    <w:rsid w:val="554C904A"/>
    <w:rsid w:val="555A2A49"/>
    <w:rsid w:val="556CE311"/>
    <w:rsid w:val="5577666D"/>
    <w:rsid w:val="55CF342F"/>
    <w:rsid w:val="55E5AACC"/>
    <w:rsid w:val="560525CC"/>
    <w:rsid w:val="56153A32"/>
    <w:rsid w:val="56182C11"/>
    <w:rsid w:val="5619C255"/>
    <w:rsid w:val="56271349"/>
    <w:rsid w:val="564D13CB"/>
    <w:rsid w:val="565D154D"/>
    <w:rsid w:val="56696B53"/>
    <w:rsid w:val="56890564"/>
    <w:rsid w:val="568FC3FF"/>
    <w:rsid w:val="569E15D5"/>
    <w:rsid w:val="56BD40DF"/>
    <w:rsid w:val="56C03DAD"/>
    <w:rsid w:val="56D92D6D"/>
    <w:rsid w:val="571A10AB"/>
    <w:rsid w:val="57243371"/>
    <w:rsid w:val="575C427E"/>
    <w:rsid w:val="5760CD27"/>
    <w:rsid w:val="57667121"/>
    <w:rsid w:val="579699E3"/>
    <w:rsid w:val="57C8D30D"/>
    <w:rsid w:val="57CF5289"/>
    <w:rsid w:val="57DCD485"/>
    <w:rsid w:val="5802959F"/>
    <w:rsid w:val="582B7AC7"/>
    <w:rsid w:val="58477D4C"/>
    <w:rsid w:val="58561DD7"/>
    <w:rsid w:val="5873BF40"/>
    <w:rsid w:val="58A0ECD7"/>
    <w:rsid w:val="58A29898"/>
    <w:rsid w:val="58AD2547"/>
    <w:rsid w:val="58B02154"/>
    <w:rsid w:val="58B729BB"/>
    <w:rsid w:val="58F3B7CE"/>
    <w:rsid w:val="5920B180"/>
    <w:rsid w:val="5941E533"/>
    <w:rsid w:val="594386A6"/>
    <w:rsid w:val="595B11EC"/>
    <w:rsid w:val="59684F58"/>
    <w:rsid w:val="5968A92B"/>
    <w:rsid w:val="596DF277"/>
    <w:rsid w:val="5974F467"/>
    <w:rsid w:val="5975DF6F"/>
    <w:rsid w:val="5990FBE2"/>
    <w:rsid w:val="59B0EDF5"/>
    <w:rsid w:val="59CEAB35"/>
    <w:rsid w:val="5A119C6E"/>
    <w:rsid w:val="5A7B1B95"/>
    <w:rsid w:val="5AA61CC9"/>
    <w:rsid w:val="5AAF61F4"/>
    <w:rsid w:val="5AD47C89"/>
    <w:rsid w:val="5AD8BBDF"/>
    <w:rsid w:val="5AD945D5"/>
    <w:rsid w:val="5AE660E5"/>
    <w:rsid w:val="5AF1C634"/>
    <w:rsid w:val="5AF280B9"/>
    <w:rsid w:val="5B14080F"/>
    <w:rsid w:val="5B45B189"/>
    <w:rsid w:val="5B5280C1"/>
    <w:rsid w:val="5B5AB6C0"/>
    <w:rsid w:val="5B5AE7A4"/>
    <w:rsid w:val="5B8FE490"/>
    <w:rsid w:val="5BA5872F"/>
    <w:rsid w:val="5BAE4920"/>
    <w:rsid w:val="5BAE80AC"/>
    <w:rsid w:val="5BCC75BA"/>
    <w:rsid w:val="5BDC2272"/>
    <w:rsid w:val="5BE09581"/>
    <w:rsid w:val="5BF1786C"/>
    <w:rsid w:val="5BF759EA"/>
    <w:rsid w:val="5BFF9ACA"/>
    <w:rsid w:val="5C06F017"/>
    <w:rsid w:val="5C156EF2"/>
    <w:rsid w:val="5C2B8184"/>
    <w:rsid w:val="5C3972C6"/>
    <w:rsid w:val="5C3FED22"/>
    <w:rsid w:val="5C5F87D2"/>
    <w:rsid w:val="5C68A44B"/>
    <w:rsid w:val="5C71F00A"/>
    <w:rsid w:val="5C7A3A39"/>
    <w:rsid w:val="5C83055A"/>
    <w:rsid w:val="5C992D9E"/>
    <w:rsid w:val="5C9C994C"/>
    <w:rsid w:val="5CA3A572"/>
    <w:rsid w:val="5CC603CD"/>
    <w:rsid w:val="5CD318F5"/>
    <w:rsid w:val="5CF71850"/>
    <w:rsid w:val="5CFA4580"/>
    <w:rsid w:val="5D26B4A9"/>
    <w:rsid w:val="5D54774E"/>
    <w:rsid w:val="5D578911"/>
    <w:rsid w:val="5D6FAD78"/>
    <w:rsid w:val="5D7339F7"/>
    <w:rsid w:val="5D8030DB"/>
    <w:rsid w:val="5D926DF1"/>
    <w:rsid w:val="5DA0C9EA"/>
    <w:rsid w:val="5DAAA0D4"/>
    <w:rsid w:val="5DCCF60A"/>
    <w:rsid w:val="5DD935D9"/>
    <w:rsid w:val="5E100C29"/>
    <w:rsid w:val="5E157BC3"/>
    <w:rsid w:val="5E1D12A7"/>
    <w:rsid w:val="5E2624A7"/>
    <w:rsid w:val="5E328493"/>
    <w:rsid w:val="5E510AFF"/>
    <w:rsid w:val="5E54490F"/>
    <w:rsid w:val="5E674DD6"/>
    <w:rsid w:val="5E94C73F"/>
    <w:rsid w:val="5E9C52C2"/>
    <w:rsid w:val="5EA3BBD3"/>
    <w:rsid w:val="5EAC5E47"/>
    <w:rsid w:val="5EED4DF6"/>
    <w:rsid w:val="5EF05B2E"/>
    <w:rsid w:val="5F00CED7"/>
    <w:rsid w:val="5F057E98"/>
    <w:rsid w:val="5F0D5BCC"/>
    <w:rsid w:val="5F2AB310"/>
    <w:rsid w:val="5F4229C5"/>
    <w:rsid w:val="5F42EBFB"/>
    <w:rsid w:val="5F582EFB"/>
    <w:rsid w:val="5F69BA16"/>
    <w:rsid w:val="5F6ACA37"/>
    <w:rsid w:val="5F931325"/>
    <w:rsid w:val="5FA14014"/>
    <w:rsid w:val="5FB1AC93"/>
    <w:rsid w:val="5FB34E4F"/>
    <w:rsid w:val="5FC7E87B"/>
    <w:rsid w:val="5FCDAD76"/>
    <w:rsid w:val="5FEF33B9"/>
    <w:rsid w:val="601B02A6"/>
    <w:rsid w:val="6047ABE3"/>
    <w:rsid w:val="60487D1F"/>
    <w:rsid w:val="60771EE5"/>
    <w:rsid w:val="6078AD25"/>
    <w:rsid w:val="60825AA4"/>
    <w:rsid w:val="6088CB02"/>
    <w:rsid w:val="60B6B084"/>
    <w:rsid w:val="60C05E58"/>
    <w:rsid w:val="60F1A8E3"/>
    <w:rsid w:val="60FFFF29"/>
    <w:rsid w:val="610520A1"/>
    <w:rsid w:val="61495D5E"/>
    <w:rsid w:val="616F5EF2"/>
    <w:rsid w:val="61844A02"/>
    <w:rsid w:val="6184DCE2"/>
    <w:rsid w:val="618D1D86"/>
    <w:rsid w:val="6191F544"/>
    <w:rsid w:val="61A165CF"/>
    <w:rsid w:val="61ACAFF4"/>
    <w:rsid w:val="61F95B5B"/>
    <w:rsid w:val="61F97087"/>
    <w:rsid w:val="620563A7"/>
    <w:rsid w:val="622113DA"/>
    <w:rsid w:val="62263D02"/>
    <w:rsid w:val="6256F889"/>
    <w:rsid w:val="626C5F9C"/>
    <w:rsid w:val="62815D7B"/>
    <w:rsid w:val="62834769"/>
    <w:rsid w:val="62A0FFBB"/>
    <w:rsid w:val="62B2A593"/>
    <w:rsid w:val="62B97E97"/>
    <w:rsid w:val="62C8C580"/>
    <w:rsid w:val="62D2130D"/>
    <w:rsid w:val="62EDBA76"/>
    <w:rsid w:val="6315400A"/>
    <w:rsid w:val="6353416E"/>
    <w:rsid w:val="63653893"/>
    <w:rsid w:val="6367C994"/>
    <w:rsid w:val="6378471C"/>
    <w:rsid w:val="637D39BA"/>
    <w:rsid w:val="6388A308"/>
    <w:rsid w:val="63CE0866"/>
    <w:rsid w:val="64215DF0"/>
    <w:rsid w:val="6422C228"/>
    <w:rsid w:val="644BE985"/>
    <w:rsid w:val="649DBE8F"/>
    <w:rsid w:val="64A0FAD1"/>
    <w:rsid w:val="64B083E2"/>
    <w:rsid w:val="64BBEF7E"/>
    <w:rsid w:val="64BE5FE8"/>
    <w:rsid w:val="64D4E2EA"/>
    <w:rsid w:val="64E73036"/>
    <w:rsid w:val="64E915B7"/>
    <w:rsid w:val="64EDD279"/>
    <w:rsid w:val="64F2DD3C"/>
    <w:rsid w:val="64F73906"/>
    <w:rsid w:val="6502C907"/>
    <w:rsid w:val="650AD8E8"/>
    <w:rsid w:val="650C7F9E"/>
    <w:rsid w:val="6517057D"/>
    <w:rsid w:val="6520FA94"/>
    <w:rsid w:val="653114DC"/>
    <w:rsid w:val="65410F4B"/>
    <w:rsid w:val="6543EAC8"/>
    <w:rsid w:val="654A0424"/>
    <w:rsid w:val="656CE3DB"/>
    <w:rsid w:val="6580CF39"/>
    <w:rsid w:val="65908452"/>
    <w:rsid w:val="659274C0"/>
    <w:rsid w:val="65B70E46"/>
    <w:rsid w:val="663E017F"/>
    <w:rsid w:val="6674F3CF"/>
    <w:rsid w:val="66929AE1"/>
    <w:rsid w:val="66DBA3D8"/>
    <w:rsid w:val="66EBBB61"/>
    <w:rsid w:val="67100530"/>
    <w:rsid w:val="672F13E4"/>
    <w:rsid w:val="67607A75"/>
    <w:rsid w:val="67680355"/>
    <w:rsid w:val="6771F206"/>
    <w:rsid w:val="67975CD7"/>
    <w:rsid w:val="679EC855"/>
    <w:rsid w:val="67A8A4BD"/>
    <w:rsid w:val="67C580A8"/>
    <w:rsid w:val="6826BF26"/>
    <w:rsid w:val="6845FE9F"/>
    <w:rsid w:val="68556EBE"/>
    <w:rsid w:val="685F09CC"/>
    <w:rsid w:val="688638B6"/>
    <w:rsid w:val="6897F851"/>
    <w:rsid w:val="68B7D39C"/>
    <w:rsid w:val="68CABF76"/>
    <w:rsid w:val="68F1DC87"/>
    <w:rsid w:val="68F6FA08"/>
    <w:rsid w:val="6910507D"/>
    <w:rsid w:val="6924AA71"/>
    <w:rsid w:val="6941FA15"/>
    <w:rsid w:val="6947BFF3"/>
    <w:rsid w:val="696C95B3"/>
    <w:rsid w:val="6970C470"/>
    <w:rsid w:val="699E138A"/>
    <w:rsid w:val="699F9408"/>
    <w:rsid w:val="69A0D78A"/>
    <w:rsid w:val="69EB834B"/>
    <w:rsid w:val="69FE783B"/>
    <w:rsid w:val="6A473991"/>
    <w:rsid w:val="6A6444C6"/>
    <w:rsid w:val="6A6D1141"/>
    <w:rsid w:val="6A850A6B"/>
    <w:rsid w:val="6A8C97F5"/>
    <w:rsid w:val="6AA49E18"/>
    <w:rsid w:val="6AB6A9DF"/>
    <w:rsid w:val="6AEA5796"/>
    <w:rsid w:val="6AEBB70D"/>
    <w:rsid w:val="6B0454D9"/>
    <w:rsid w:val="6B4F6708"/>
    <w:rsid w:val="6B542DCD"/>
    <w:rsid w:val="6B64D4FE"/>
    <w:rsid w:val="6B6F683B"/>
    <w:rsid w:val="6B827417"/>
    <w:rsid w:val="6B8FDA9B"/>
    <w:rsid w:val="6B963D27"/>
    <w:rsid w:val="6BC089E2"/>
    <w:rsid w:val="6BC0A15B"/>
    <w:rsid w:val="6BC2CFFB"/>
    <w:rsid w:val="6BD1D31D"/>
    <w:rsid w:val="6BDFC31C"/>
    <w:rsid w:val="6BEBF335"/>
    <w:rsid w:val="6C2AFDC3"/>
    <w:rsid w:val="6C4A7989"/>
    <w:rsid w:val="6CA79F62"/>
    <w:rsid w:val="6CB6A9EE"/>
    <w:rsid w:val="6CB6F1CF"/>
    <w:rsid w:val="6CBF89D6"/>
    <w:rsid w:val="6CE80006"/>
    <w:rsid w:val="6CF3E853"/>
    <w:rsid w:val="6CF95D7E"/>
    <w:rsid w:val="6D00F804"/>
    <w:rsid w:val="6D0AB961"/>
    <w:rsid w:val="6D3B10A4"/>
    <w:rsid w:val="6D3D18CB"/>
    <w:rsid w:val="6D476F3B"/>
    <w:rsid w:val="6D499356"/>
    <w:rsid w:val="6D5EF0DA"/>
    <w:rsid w:val="6D739CC6"/>
    <w:rsid w:val="6D7E1B32"/>
    <w:rsid w:val="6D909D62"/>
    <w:rsid w:val="6D9F8BDA"/>
    <w:rsid w:val="6D9FB20B"/>
    <w:rsid w:val="6DB93427"/>
    <w:rsid w:val="6DC423DF"/>
    <w:rsid w:val="6DF18E87"/>
    <w:rsid w:val="6DF75FBA"/>
    <w:rsid w:val="6E11D4DA"/>
    <w:rsid w:val="6E11FA16"/>
    <w:rsid w:val="6E16B489"/>
    <w:rsid w:val="6E28EB56"/>
    <w:rsid w:val="6E5252E0"/>
    <w:rsid w:val="6E60B29A"/>
    <w:rsid w:val="6E74E555"/>
    <w:rsid w:val="6E87259F"/>
    <w:rsid w:val="6E94C9FF"/>
    <w:rsid w:val="6EBE8DCC"/>
    <w:rsid w:val="6EC1F22F"/>
    <w:rsid w:val="6EC41901"/>
    <w:rsid w:val="6EE96F89"/>
    <w:rsid w:val="6EF3AAF8"/>
    <w:rsid w:val="6F144564"/>
    <w:rsid w:val="6F17E238"/>
    <w:rsid w:val="6F1BB745"/>
    <w:rsid w:val="6F4031E2"/>
    <w:rsid w:val="6F40CC34"/>
    <w:rsid w:val="6F63D7F9"/>
    <w:rsid w:val="6F676FD4"/>
    <w:rsid w:val="6F6C945F"/>
    <w:rsid w:val="6F98831E"/>
    <w:rsid w:val="6FBB652B"/>
    <w:rsid w:val="6FC03E6C"/>
    <w:rsid w:val="6FC6CA66"/>
    <w:rsid w:val="6FD18658"/>
    <w:rsid w:val="6FE0C0E1"/>
    <w:rsid w:val="6FE33CF8"/>
    <w:rsid w:val="6FE4797F"/>
    <w:rsid w:val="6FF41A0A"/>
    <w:rsid w:val="7007A2D7"/>
    <w:rsid w:val="701DC26F"/>
    <w:rsid w:val="704EFE5D"/>
    <w:rsid w:val="7053B3A8"/>
    <w:rsid w:val="70635B55"/>
    <w:rsid w:val="70782475"/>
    <w:rsid w:val="70875809"/>
    <w:rsid w:val="70929B96"/>
    <w:rsid w:val="70A4C72F"/>
    <w:rsid w:val="70B0E81C"/>
    <w:rsid w:val="70F0052B"/>
    <w:rsid w:val="70F2895D"/>
    <w:rsid w:val="70F434E2"/>
    <w:rsid w:val="71183309"/>
    <w:rsid w:val="71294042"/>
    <w:rsid w:val="712DEAB5"/>
    <w:rsid w:val="7130E872"/>
    <w:rsid w:val="7164E788"/>
    <w:rsid w:val="716D738F"/>
    <w:rsid w:val="716FD818"/>
    <w:rsid w:val="719AE30C"/>
    <w:rsid w:val="71A89DEF"/>
    <w:rsid w:val="71AC7705"/>
    <w:rsid w:val="71AD2862"/>
    <w:rsid w:val="71ADB51F"/>
    <w:rsid w:val="71B2422B"/>
    <w:rsid w:val="71B5BDE8"/>
    <w:rsid w:val="71C026AD"/>
    <w:rsid w:val="71C27F77"/>
    <w:rsid w:val="71D72F83"/>
    <w:rsid w:val="71EC8E24"/>
    <w:rsid w:val="71F8EF81"/>
    <w:rsid w:val="720ED99F"/>
    <w:rsid w:val="721F80FB"/>
    <w:rsid w:val="726AE57E"/>
    <w:rsid w:val="7297840E"/>
    <w:rsid w:val="729B0C92"/>
    <w:rsid w:val="729D21EB"/>
    <w:rsid w:val="72B209C1"/>
    <w:rsid w:val="72E0B02F"/>
    <w:rsid w:val="72FF8D51"/>
    <w:rsid w:val="7321A658"/>
    <w:rsid w:val="7328D584"/>
    <w:rsid w:val="73469268"/>
    <w:rsid w:val="7351DFA8"/>
    <w:rsid w:val="735282A6"/>
    <w:rsid w:val="735440A4"/>
    <w:rsid w:val="7369812B"/>
    <w:rsid w:val="736DB5F8"/>
    <w:rsid w:val="737FD60B"/>
    <w:rsid w:val="739B1F6A"/>
    <w:rsid w:val="73DA1BD2"/>
    <w:rsid w:val="73F0A4E1"/>
    <w:rsid w:val="740DB910"/>
    <w:rsid w:val="7413B56A"/>
    <w:rsid w:val="7417FFE5"/>
    <w:rsid w:val="744A0839"/>
    <w:rsid w:val="7457A7A9"/>
    <w:rsid w:val="746A6832"/>
    <w:rsid w:val="746B5CB4"/>
    <w:rsid w:val="748526E1"/>
    <w:rsid w:val="748704AF"/>
    <w:rsid w:val="7496FDB9"/>
    <w:rsid w:val="74A5D6F4"/>
    <w:rsid w:val="74A9A3DE"/>
    <w:rsid w:val="74AE81CA"/>
    <w:rsid w:val="74BCC054"/>
    <w:rsid w:val="74D4D1C8"/>
    <w:rsid w:val="74D6E0CD"/>
    <w:rsid w:val="74D9F77A"/>
    <w:rsid w:val="74DC3FD5"/>
    <w:rsid w:val="750EFCF3"/>
    <w:rsid w:val="75160F64"/>
    <w:rsid w:val="7536EF2A"/>
    <w:rsid w:val="75450E8F"/>
    <w:rsid w:val="7554F295"/>
    <w:rsid w:val="7575B596"/>
    <w:rsid w:val="75842F3A"/>
    <w:rsid w:val="758BE104"/>
    <w:rsid w:val="75A2031E"/>
    <w:rsid w:val="75C4553A"/>
    <w:rsid w:val="75C7D7BD"/>
    <w:rsid w:val="75E309DB"/>
    <w:rsid w:val="762B8A79"/>
    <w:rsid w:val="76439F28"/>
    <w:rsid w:val="765C55A4"/>
    <w:rsid w:val="765CE0E5"/>
    <w:rsid w:val="765D6AC3"/>
    <w:rsid w:val="7698448B"/>
    <w:rsid w:val="769C2580"/>
    <w:rsid w:val="76ADB0A1"/>
    <w:rsid w:val="76B3F428"/>
    <w:rsid w:val="76B5334B"/>
    <w:rsid w:val="76BF5A49"/>
    <w:rsid w:val="7703CD95"/>
    <w:rsid w:val="77051F0D"/>
    <w:rsid w:val="7713D6E3"/>
    <w:rsid w:val="77157E63"/>
    <w:rsid w:val="772DFB60"/>
    <w:rsid w:val="7750072F"/>
    <w:rsid w:val="775CC356"/>
    <w:rsid w:val="77616D02"/>
    <w:rsid w:val="7769B951"/>
    <w:rsid w:val="779A1F44"/>
    <w:rsid w:val="77C66CED"/>
    <w:rsid w:val="77DABFB1"/>
    <w:rsid w:val="77E21291"/>
    <w:rsid w:val="77F8B822"/>
    <w:rsid w:val="77FC4417"/>
    <w:rsid w:val="77FF84BD"/>
    <w:rsid w:val="781AECA1"/>
    <w:rsid w:val="7829B54E"/>
    <w:rsid w:val="784EF90D"/>
    <w:rsid w:val="7895314B"/>
    <w:rsid w:val="789541BD"/>
    <w:rsid w:val="78C1384F"/>
    <w:rsid w:val="78CE2F0B"/>
    <w:rsid w:val="78D9DFCC"/>
    <w:rsid w:val="78DF7B5D"/>
    <w:rsid w:val="78E03EB8"/>
    <w:rsid w:val="78F15EE2"/>
    <w:rsid w:val="78F1F157"/>
    <w:rsid w:val="791815D3"/>
    <w:rsid w:val="791B5E10"/>
    <w:rsid w:val="791E2F3D"/>
    <w:rsid w:val="792D4E8D"/>
    <w:rsid w:val="796D26CB"/>
    <w:rsid w:val="79A29048"/>
    <w:rsid w:val="79B4DFC5"/>
    <w:rsid w:val="79B70327"/>
    <w:rsid w:val="79BE49C3"/>
    <w:rsid w:val="79CB30AE"/>
    <w:rsid w:val="79D5D358"/>
    <w:rsid w:val="79DE5C9A"/>
    <w:rsid w:val="79DF7232"/>
    <w:rsid w:val="79EC2C6D"/>
    <w:rsid w:val="7A0D70AF"/>
    <w:rsid w:val="7A3FC2F3"/>
    <w:rsid w:val="7A5BF0C0"/>
    <w:rsid w:val="7A7A3339"/>
    <w:rsid w:val="7A816AEC"/>
    <w:rsid w:val="7A82C7EE"/>
    <w:rsid w:val="7A894D7D"/>
    <w:rsid w:val="7A981697"/>
    <w:rsid w:val="7ABB9622"/>
    <w:rsid w:val="7ABD939C"/>
    <w:rsid w:val="7AC49AF9"/>
    <w:rsid w:val="7AC7A063"/>
    <w:rsid w:val="7AC963F0"/>
    <w:rsid w:val="7AECEDE4"/>
    <w:rsid w:val="7AEDEF83"/>
    <w:rsid w:val="7AF824CD"/>
    <w:rsid w:val="7B031247"/>
    <w:rsid w:val="7B0F6966"/>
    <w:rsid w:val="7B288E6A"/>
    <w:rsid w:val="7B29B7BF"/>
    <w:rsid w:val="7B4EB4AF"/>
    <w:rsid w:val="7B4F55AF"/>
    <w:rsid w:val="7B53505B"/>
    <w:rsid w:val="7B5C6512"/>
    <w:rsid w:val="7B5E3A97"/>
    <w:rsid w:val="7B5F0E2D"/>
    <w:rsid w:val="7B71A61F"/>
    <w:rsid w:val="7B76EE51"/>
    <w:rsid w:val="7BA8031E"/>
    <w:rsid w:val="7BF2D13E"/>
    <w:rsid w:val="7C06B05E"/>
    <w:rsid w:val="7C162DDB"/>
    <w:rsid w:val="7C1B531D"/>
    <w:rsid w:val="7C1F4539"/>
    <w:rsid w:val="7C455DBB"/>
    <w:rsid w:val="7C4AAFF6"/>
    <w:rsid w:val="7C4CE634"/>
    <w:rsid w:val="7C5CFFBD"/>
    <w:rsid w:val="7C62C16D"/>
    <w:rsid w:val="7C6797D0"/>
    <w:rsid w:val="7C6A2F7B"/>
    <w:rsid w:val="7C6C7887"/>
    <w:rsid w:val="7C72FADF"/>
    <w:rsid w:val="7C75F3C9"/>
    <w:rsid w:val="7C9141C2"/>
    <w:rsid w:val="7C99D83D"/>
    <w:rsid w:val="7CA7AD8F"/>
    <w:rsid w:val="7CAEC831"/>
    <w:rsid w:val="7CBBFE93"/>
    <w:rsid w:val="7CD9C7DF"/>
    <w:rsid w:val="7CE46250"/>
    <w:rsid w:val="7D08EDA7"/>
    <w:rsid w:val="7D19B883"/>
    <w:rsid w:val="7D25441B"/>
    <w:rsid w:val="7D27533B"/>
    <w:rsid w:val="7D29C156"/>
    <w:rsid w:val="7D3F616C"/>
    <w:rsid w:val="7D5A215D"/>
    <w:rsid w:val="7D5FBEEE"/>
    <w:rsid w:val="7D7FB5F2"/>
    <w:rsid w:val="7DA2EA90"/>
    <w:rsid w:val="7DBCAB09"/>
    <w:rsid w:val="7DE5EADA"/>
    <w:rsid w:val="7E1D352E"/>
    <w:rsid w:val="7E43186F"/>
    <w:rsid w:val="7E46FDF8"/>
    <w:rsid w:val="7E473BDC"/>
    <w:rsid w:val="7EA067BD"/>
    <w:rsid w:val="7EACC059"/>
    <w:rsid w:val="7EB59A8F"/>
    <w:rsid w:val="7EB7AC17"/>
    <w:rsid w:val="7EC88175"/>
    <w:rsid w:val="7EE5A07E"/>
    <w:rsid w:val="7EEB50C8"/>
    <w:rsid w:val="7F2598E8"/>
    <w:rsid w:val="7F4641AB"/>
    <w:rsid w:val="7F5545C5"/>
    <w:rsid w:val="7F70309E"/>
    <w:rsid w:val="7F77D121"/>
    <w:rsid w:val="7F7C2CE5"/>
    <w:rsid w:val="7F7DEFD7"/>
    <w:rsid w:val="7F88034F"/>
    <w:rsid w:val="7FA5AB00"/>
    <w:rsid w:val="7FAD5F1E"/>
    <w:rsid w:val="7FB2E37E"/>
    <w:rsid w:val="7FB66534"/>
    <w:rsid w:val="7FCC7F64"/>
    <w:rsid w:val="7FD56788"/>
    <w:rsid w:val="7FF31E90"/>
    <w:rsid w:val="7FFFFB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B697A"/>
  <w15:chartTrackingRefBased/>
  <w15:docId w15:val="{D7FF0224-400D-4560-8588-83408E6FF4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96A9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6A9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6A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6A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6A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6A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6A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6A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6A9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96A9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F96A9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96A9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96A9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96A9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96A9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96A9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96A9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96A99"/>
    <w:rPr>
      <w:rFonts w:eastAsiaTheme="majorEastAsia" w:cstheme="majorBidi"/>
      <w:color w:val="272727" w:themeColor="text1" w:themeTint="D8"/>
    </w:rPr>
  </w:style>
  <w:style w:type="paragraph" w:styleId="Title">
    <w:name w:val="Title"/>
    <w:basedOn w:val="Normal"/>
    <w:next w:val="Normal"/>
    <w:link w:val="TitleChar"/>
    <w:uiPriority w:val="10"/>
    <w:qFormat/>
    <w:rsid w:val="00F96A9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96A9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96A9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96A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6A99"/>
    <w:pPr>
      <w:spacing w:before="160"/>
      <w:jc w:val="center"/>
    </w:pPr>
    <w:rPr>
      <w:i/>
      <w:iCs/>
      <w:color w:val="404040" w:themeColor="text1" w:themeTint="BF"/>
    </w:rPr>
  </w:style>
  <w:style w:type="character" w:styleId="QuoteChar" w:customStyle="1">
    <w:name w:val="Quote Char"/>
    <w:basedOn w:val="DefaultParagraphFont"/>
    <w:link w:val="Quote"/>
    <w:uiPriority w:val="29"/>
    <w:rsid w:val="00F96A99"/>
    <w:rPr>
      <w:i/>
      <w:iCs/>
      <w:color w:val="404040" w:themeColor="text1" w:themeTint="BF"/>
    </w:rPr>
  </w:style>
  <w:style w:type="paragraph" w:styleId="ListParagraph">
    <w:name w:val="List Paragraph"/>
    <w:basedOn w:val="Normal"/>
    <w:uiPriority w:val="34"/>
    <w:qFormat/>
    <w:rsid w:val="00F96A99"/>
    <w:pPr>
      <w:ind w:left="720"/>
      <w:contextualSpacing/>
    </w:pPr>
  </w:style>
  <w:style w:type="character" w:styleId="IntenseEmphasis">
    <w:name w:val="Intense Emphasis"/>
    <w:basedOn w:val="DefaultParagraphFont"/>
    <w:uiPriority w:val="21"/>
    <w:qFormat/>
    <w:rsid w:val="00F96A99"/>
    <w:rPr>
      <w:i/>
      <w:iCs/>
      <w:color w:val="0F4761" w:themeColor="accent1" w:themeShade="BF"/>
    </w:rPr>
  </w:style>
  <w:style w:type="paragraph" w:styleId="IntenseQuote">
    <w:name w:val="Intense Quote"/>
    <w:basedOn w:val="Normal"/>
    <w:next w:val="Normal"/>
    <w:link w:val="IntenseQuoteChar"/>
    <w:uiPriority w:val="30"/>
    <w:qFormat/>
    <w:rsid w:val="00F96A9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96A99"/>
    <w:rPr>
      <w:i/>
      <w:iCs/>
      <w:color w:val="0F4761" w:themeColor="accent1" w:themeShade="BF"/>
    </w:rPr>
  </w:style>
  <w:style w:type="character" w:styleId="IntenseReference">
    <w:name w:val="Intense Reference"/>
    <w:basedOn w:val="DefaultParagraphFont"/>
    <w:uiPriority w:val="32"/>
    <w:qFormat/>
    <w:rsid w:val="00F96A99"/>
    <w:rPr>
      <w:b/>
      <w:bCs/>
      <w:smallCaps/>
      <w:color w:val="0F4761" w:themeColor="accent1" w:themeShade="BF"/>
      <w:spacing w:val="5"/>
    </w:rPr>
  </w:style>
  <w:style w:type="paragraph" w:styleId="NoSpacing">
    <w:name w:val="No Spacing"/>
    <w:link w:val="NoSpacingChar"/>
    <w:uiPriority w:val="1"/>
    <w:qFormat/>
    <w:rsid w:val="00F96A99"/>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F96A99"/>
    <w:rPr>
      <w:rFonts w:eastAsiaTheme="minorEastAsia"/>
      <w:kern w:val="0"/>
      <w:lang w:val="en-US"/>
      <w14:ligatures w14:val="none"/>
    </w:rPr>
  </w:style>
  <w:style w:type="paragraph" w:styleId="TOCHeading">
    <w:name w:val="TOC Heading"/>
    <w:basedOn w:val="Heading1"/>
    <w:next w:val="Normal"/>
    <w:uiPriority w:val="39"/>
    <w:unhideWhenUsed/>
    <w:qFormat/>
    <w:rsid w:val="009E0472"/>
    <w:pPr>
      <w:spacing w:before="240" w:after="0"/>
      <w:outlineLvl w:val="9"/>
    </w:pPr>
    <w:rPr>
      <w:kern w:val="0"/>
      <w:sz w:val="32"/>
      <w:szCs w:val="32"/>
      <w:lang w:val="en-US"/>
      <w14:ligatures w14:val="none"/>
    </w:rPr>
  </w:style>
  <w:style w:type="character" w:styleId="Hyperlink">
    <w:uiPriority w:val="99"/>
    <w:name w:val="Hyperlink"/>
    <w:basedOn w:val="DefaultParagraphFont"/>
    <w:unhideWhenUsed/>
    <w:rsid w:val="4EDBB43C"/>
    <w:rPr>
      <w:color w:val="467886"/>
      <w:u w:val="single"/>
    </w:rPr>
  </w:style>
  <w:style w:type="paragraph" w:styleId="TOC1">
    <w:uiPriority w:val="39"/>
    <w:name w:val="toc 1"/>
    <w:basedOn w:val="Normal"/>
    <w:next w:val="Normal"/>
    <w:unhideWhenUsed/>
    <w:rsid w:val="4EDBB43C"/>
    <w:pPr>
      <w:spacing w:after="100"/>
    </w:pPr>
  </w:style>
  <w:style w:type="paragraph" w:styleId="TOC2">
    <w:uiPriority w:val="39"/>
    <w:name w:val="toc 2"/>
    <w:basedOn w:val="Normal"/>
    <w:next w:val="Normal"/>
    <w:unhideWhenUsed/>
    <w:rsid w:val="4EDBB43C"/>
    <w:pPr>
      <w:spacing w:after="100"/>
      <w:ind w:left="220"/>
    </w:pPr>
  </w:style>
  <w:style w:type="paragraph" w:styleId="TOC3">
    <w:uiPriority w:val="39"/>
    <w:name w:val="toc 3"/>
    <w:basedOn w:val="Normal"/>
    <w:next w:val="Normal"/>
    <w:unhideWhenUsed/>
    <w:rsid w:val="4EDBB43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Id1252992156" /><Relationship Type="http://schemas.openxmlformats.org/officeDocument/2006/relationships/image" Target="/media/image2.png" Id="rId928835843" /><Relationship Type="http://schemas.microsoft.com/office/2020/10/relationships/intelligence" Target="intelligence2.xml" Id="Rbdf55da040cc475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5D3862-B57A-484C-8102-3E2F9D1F5ED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Industrial Research proposal ACCA6029</dc:title>
  <dc:subject>Arjun Ubhee 2318472</dc:subject>
  <dc:creator>Arjun Ubhee</dc:creator>
  <keywords/>
  <dc:description/>
  <lastModifiedBy>Arjun Ubhee (2318472)</lastModifiedBy>
  <revision>9</revision>
  <dcterms:created xsi:type="dcterms:W3CDTF">2026-07-12T16:41:00.0000000Z</dcterms:created>
  <dcterms:modified xsi:type="dcterms:W3CDTF">2026-09-03T20:39:56.8730317Z</dcterms:modified>
</coreProperties>
</file>