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07C00" w14:textId="6A0EAFEB" w:rsidR="00851C04" w:rsidRDefault="00851C04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Jakir</w:t>
      </w:r>
      <w:proofErr w:type="spellEnd"/>
      <w:r>
        <w:rPr>
          <w:b/>
          <w:bCs/>
          <w:sz w:val="32"/>
          <w:szCs w:val="32"/>
        </w:rPr>
        <w:t xml:space="preserve"> Hussein 152101</w:t>
      </w:r>
    </w:p>
    <w:p w14:paraId="754FDFB1" w14:textId="619DBEE0" w:rsidR="009F4C64" w:rsidRPr="006A10C9" w:rsidRDefault="006A10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2227"/>
        <w:gridCol w:w="2227"/>
        <w:gridCol w:w="2227"/>
      </w:tblGrid>
      <w:tr w:rsidR="00941885" w:rsidRPr="00C710DC" w14:paraId="3C2ADE30" w14:textId="77777777" w:rsidTr="00713E6E">
        <w:trPr>
          <w:trHeight w:val="1591"/>
        </w:trPr>
        <w:tc>
          <w:tcPr>
            <w:tcW w:w="2227" w:type="dxa"/>
          </w:tcPr>
          <w:p w14:paraId="2B90C755" w14:textId="77777777" w:rsidR="00941885" w:rsidRDefault="00941885">
            <w:pPr>
              <w:rPr>
                <w:b/>
                <w:bCs/>
              </w:rPr>
            </w:pPr>
            <w:r w:rsidRPr="00C710DC">
              <w:rPr>
                <w:b/>
                <w:bCs/>
              </w:rPr>
              <w:t xml:space="preserve">Objectives </w:t>
            </w:r>
          </w:p>
          <w:p w14:paraId="1AB363D6" w14:textId="15DB11FA" w:rsidR="00C710DC" w:rsidRPr="00963FBF" w:rsidRDefault="006E3634">
            <w:pPr>
              <w:rPr>
                <w:sz w:val="20"/>
                <w:szCs w:val="20"/>
              </w:rPr>
            </w:pPr>
            <w:r w:rsidRPr="00963FBF">
              <w:rPr>
                <w:color w:val="002060"/>
                <w:sz w:val="20"/>
                <w:szCs w:val="20"/>
              </w:rPr>
              <w:t xml:space="preserve">What are my development objectives? </w:t>
            </w:r>
          </w:p>
        </w:tc>
        <w:tc>
          <w:tcPr>
            <w:tcW w:w="2227" w:type="dxa"/>
          </w:tcPr>
          <w:p w14:paraId="0D4B80BD" w14:textId="58C864A8" w:rsidR="006E3634" w:rsidRDefault="006E3634">
            <w:pPr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="00963FBF">
              <w:rPr>
                <w:b/>
                <w:bCs/>
              </w:rPr>
              <w:t>ctivities</w:t>
            </w:r>
          </w:p>
          <w:p w14:paraId="6F09C428" w14:textId="463861D8" w:rsidR="00C710DC" w:rsidRPr="00963FBF" w:rsidRDefault="00C710DC">
            <w:pPr>
              <w:rPr>
                <w:sz w:val="16"/>
                <w:szCs w:val="16"/>
              </w:rPr>
            </w:pPr>
            <w:r w:rsidRPr="00963FBF">
              <w:rPr>
                <w:color w:val="002060"/>
                <w:sz w:val="20"/>
                <w:szCs w:val="20"/>
              </w:rPr>
              <w:t xml:space="preserve"> </w:t>
            </w:r>
            <w:r w:rsidR="006E3634" w:rsidRPr="00963FBF">
              <w:rPr>
                <w:color w:val="002060"/>
                <w:sz w:val="20"/>
                <w:szCs w:val="20"/>
              </w:rPr>
              <w:t>What activities do I need to undertake to achieve objective</w:t>
            </w:r>
            <w:r w:rsidR="00963FBF" w:rsidRPr="00963FBF">
              <w:rPr>
                <w:color w:val="002060"/>
                <w:sz w:val="20"/>
                <w:szCs w:val="20"/>
              </w:rPr>
              <w:t xml:space="preserve">? </w:t>
            </w:r>
          </w:p>
        </w:tc>
        <w:tc>
          <w:tcPr>
            <w:tcW w:w="2227" w:type="dxa"/>
          </w:tcPr>
          <w:p w14:paraId="0AAFCF3F" w14:textId="77777777" w:rsidR="00963FBF" w:rsidRDefault="00963FBF">
            <w:pPr>
              <w:rPr>
                <w:b/>
                <w:bCs/>
              </w:rPr>
            </w:pPr>
            <w:r>
              <w:rPr>
                <w:b/>
                <w:bCs/>
              </w:rPr>
              <w:t>Implementation</w:t>
            </w:r>
          </w:p>
          <w:p w14:paraId="64B7344E" w14:textId="36491FD0" w:rsidR="00963FBF" w:rsidRPr="00963FBF" w:rsidRDefault="00963FBF">
            <w:pPr>
              <w:rPr>
                <w:sz w:val="20"/>
                <w:szCs w:val="20"/>
              </w:rPr>
            </w:pPr>
            <w:r w:rsidRPr="00963FBF">
              <w:rPr>
                <w:b/>
                <w:bCs/>
                <w:sz w:val="16"/>
                <w:szCs w:val="16"/>
              </w:rPr>
              <w:t xml:space="preserve"> </w:t>
            </w:r>
            <w:r w:rsidRPr="00963FBF">
              <w:rPr>
                <w:color w:val="002060"/>
                <w:sz w:val="20"/>
                <w:szCs w:val="20"/>
              </w:rPr>
              <w:t>How will I practise &amp; apply what I’ve learned?</w:t>
            </w:r>
          </w:p>
        </w:tc>
        <w:tc>
          <w:tcPr>
            <w:tcW w:w="2227" w:type="dxa"/>
          </w:tcPr>
          <w:p w14:paraId="0A181FBF" w14:textId="77777777" w:rsidR="00C710DC" w:rsidRDefault="00963F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Resources </w:t>
            </w:r>
          </w:p>
          <w:p w14:paraId="635E8540" w14:textId="59FCFDD0" w:rsidR="00963FBF" w:rsidRPr="00963FBF" w:rsidRDefault="00963FBF">
            <w:pPr>
              <w:rPr>
                <w:sz w:val="20"/>
                <w:szCs w:val="20"/>
              </w:rPr>
            </w:pPr>
            <w:r w:rsidRPr="00963FBF">
              <w:rPr>
                <w:color w:val="002060"/>
                <w:sz w:val="20"/>
                <w:szCs w:val="20"/>
              </w:rPr>
              <w:t>What support/resource do I need to achieve this?</w:t>
            </w:r>
          </w:p>
        </w:tc>
      </w:tr>
      <w:tr w:rsidR="00941885" w:rsidRPr="00C710DC" w14:paraId="47EB6A15" w14:textId="77777777" w:rsidTr="00713E6E">
        <w:trPr>
          <w:trHeight w:val="760"/>
        </w:trPr>
        <w:tc>
          <w:tcPr>
            <w:tcW w:w="2227" w:type="dxa"/>
          </w:tcPr>
          <w:p w14:paraId="539AAD87" w14:textId="6B323752" w:rsidR="00941885" w:rsidRPr="00963FBF" w:rsidRDefault="00713E6E">
            <w:pPr>
              <w:rPr>
                <w:color w:val="000000" w:themeColor="text1"/>
              </w:rPr>
            </w:pPr>
            <w:r w:rsidRPr="00963FBF">
              <w:rPr>
                <w:color w:val="000000" w:themeColor="text1"/>
              </w:rPr>
              <w:t>Improve punctuality</w:t>
            </w:r>
          </w:p>
        </w:tc>
        <w:tc>
          <w:tcPr>
            <w:tcW w:w="2227" w:type="dxa"/>
          </w:tcPr>
          <w:p w14:paraId="03B6BE37" w14:textId="77777777" w:rsidR="00963FBF" w:rsidRDefault="00963FB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Being professional in work and university. </w:t>
            </w:r>
          </w:p>
          <w:p w14:paraId="700008EE" w14:textId="35116D55" w:rsidR="006E3634" w:rsidRPr="00963FBF" w:rsidRDefault="00963FB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Time management.  </w:t>
            </w:r>
          </w:p>
        </w:tc>
        <w:tc>
          <w:tcPr>
            <w:tcW w:w="2227" w:type="dxa"/>
          </w:tcPr>
          <w:p w14:paraId="5A96E0FB" w14:textId="77777777" w:rsidR="00A7704A" w:rsidRDefault="00FF587B">
            <w:pPr>
              <w:rPr>
                <w:color w:val="002060"/>
                <w:sz w:val="20"/>
                <w:szCs w:val="20"/>
              </w:rPr>
            </w:pPr>
            <w:r w:rsidRPr="00963FBF">
              <w:rPr>
                <w:color w:val="002060"/>
                <w:sz w:val="20"/>
                <w:szCs w:val="20"/>
              </w:rPr>
              <w:t>Set alarm</w:t>
            </w:r>
            <w:r w:rsidR="00963FBF">
              <w:rPr>
                <w:color w:val="002060"/>
                <w:sz w:val="20"/>
                <w:szCs w:val="20"/>
              </w:rPr>
              <w:t xml:space="preserve"> always be on time for work and university. </w:t>
            </w:r>
          </w:p>
          <w:p w14:paraId="4C637A16" w14:textId="5A569C6D" w:rsidR="00941885" w:rsidRPr="00963FBF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Complete tasks before deadline </w:t>
            </w:r>
            <w:r w:rsidRPr="00963FBF">
              <w:rPr>
                <w:color w:val="002060"/>
                <w:sz w:val="20"/>
                <w:szCs w:val="20"/>
              </w:rPr>
              <w:t>and</w:t>
            </w:r>
            <w:r w:rsidR="000952C7" w:rsidRPr="00963FBF">
              <w:rPr>
                <w:color w:val="002060"/>
                <w:sz w:val="20"/>
                <w:szCs w:val="20"/>
              </w:rPr>
              <w:t xml:space="preserve"> sleep </w:t>
            </w:r>
            <w:r w:rsidRPr="00963FBF">
              <w:rPr>
                <w:color w:val="002060"/>
                <w:sz w:val="20"/>
                <w:szCs w:val="20"/>
              </w:rPr>
              <w:t>earlier</w:t>
            </w:r>
            <w:r>
              <w:rPr>
                <w:color w:val="002060"/>
                <w:sz w:val="20"/>
                <w:szCs w:val="20"/>
              </w:rPr>
              <w:t>.</w:t>
            </w:r>
          </w:p>
        </w:tc>
        <w:tc>
          <w:tcPr>
            <w:tcW w:w="2227" w:type="dxa"/>
          </w:tcPr>
          <w:p w14:paraId="72FAFD00" w14:textId="77777777" w:rsidR="00941885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Supervisor to review work. </w:t>
            </w:r>
          </w:p>
          <w:p w14:paraId="1F4F7FED" w14:textId="67B2DC20" w:rsidR="00A7704A" w:rsidRPr="00963FBF" w:rsidRDefault="00A7704A">
            <w:pPr>
              <w:rPr>
                <w:color w:val="002060"/>
                <w:sz w:val="20"/>
                <w:szCs w:val="20"/>
              </w:rPr>
            </w:pPr>
          </w:p>
        </w:tc>
      </w:tr>
      <w:tr w:rsidR="00941885" w14:paraId="365CDCBB" w14:textId="77777777" w:rsidTr="00713E6E">
        <w:trPr>
          <w:trHeight w:val="515"/>
        </w:trPr>
        <w:tc>
          <w:tcPr>
            <w:tcW w:w="2227" w:type="dxa"/>
          </w:tcPr>
          <w:p w14:paraId="2D51904E" w14:textId="7F083DB3" w:rsidR="00941885" w:rsidRPr="00963FBF" w:rsidRDefault="00713E6E">
            <w:pPr>
              <w:rPr>
                <w:color w:val="000000" w:themeColor="text1"/>
              </w:rPr>
            </w:pPr>
            <w:r w:rsidRPr="00963FBF">
              <w:rPr>
                <w:color w:val="000000" w:themeColor="text1"/>
              </w:rPr>
              <w:t xml:space="preserve">Gain Experience in Financial Reporting </w:t>
            </w:r>
          </w:p>
        </w:tc>
        <w:tc>
          <w:tcPr>
            <w:tcW w:w="2227" w:type="dxa"/>
          </w:tcPr>
          <w:p w14:paraId="2D19D0A9" w14:textId="233F5C8C" w:rsidR="00941885" w:rsidRPr="00963FBF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Practise practical work including trial balance and income statements</w:t>
            </w:r>
          </w:p>
        </w:tc>
        <w:tc>
          <w:tcPr>
            <w:tcW w:w="2227" w:type="dxa"/>
          </w:tcPr>
          <w:p w14:paraId="1D797CBF" w14:textId="77777777" w:rsidR="00941885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Revise questions from past papers. </w:t>
            </w:r>
          </w:p>
          <w:p w14:paraId="5266B271" w14:textId="197C0344" w:rsidR="00A7704A" w:rsidRPr="00963FBF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Use accounting software’s to prepare statements in </w:t>
            </w:r>
            <w:proofErr w:type="spellStart"/>
            <w:r>
              <w:rPr>
                <w:color w:val="002060"/>
                <w:sz w:val="20"/>
                <w:szCs w:val="20"/>
              </w:rPr>
              <w:t>intenship</w:t>
            </w:r>
            <w:proofErr w:type="spellEnd"/>
          </w:p>
        </w:tc>
        <w:tc>
          <w:tcPr>
            <w:tcW w:w="2227" w:type="dxa"/>
          </w:tcPr>
          <w:p w14:paraId="4A8A938A" w14:textId="40495AEE" w:rsidR="00A7704A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Support from university to provide workbooks. </w:t>
            </w:r>
          </w:p>
          <w:p w14:paraId="48D88B17" w14:textId="0C52FA0D" w:rsidR="00A7704A" w:rsidRPr="00963FBF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Review software by seniors.</w:t>
            </w:r>
          </w:p>
        </w:tc>
      </w:tr>
      <w:tr w:rsidR="00941885" w14:paraId="51F1F266" w14:textId="77777777" w:rsidTr="00713E6E">
        <w:trPr>
          <w:trHeight w:val="770"/>
        </w:trPr>
        <w:tc>
          <w:tcPr>
            <w:tcW w:w="2227" w:type="dxa"/>
          </w:tcPr>
          <w:p w14:paraId="238CB093" w14:textId="735ABA92" w:rsidR="00941885" w:rsidRPr="00963FBF" w:rsidRDefault="00713E6E">
            <w:pPr>
              <w:rPr>
                <w:color w:val="000000" w:themeColor="text1"/>
              </w:rPr>
            </w:pPr>
            <w:r w:rsidRPr="00963FBF">
              <w:rPr>
                <w:color w:val="000000" w:themeColor="text1"/>
              </w:rPr>
              <w:t xml:space="preserve">Understanding the infrastructure of the </w:t>
            </w:r>
            <w:r w:rsidR="000952C7" w:rsidRPr="00963FBF">
              <w:rPr>
                <w:color w:val="000000" w:themeColor="text1"/>
              </w:rPr>
              <w:t>company to be able to apply the relevant skills</w:t>
            </w:r>
          </w:p>
        </w:tc>
        <w:tc>
          <w:tcPr>
            <w:tcW w:w="2227" w:type="dxa"/>
          </w:tcPr>
          <w:p w14:paraId="0C673B5D" w14:textId="77777777" w:rsidR="00941885" w:rsidRDefault="00A7704A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Attend </w:t>
            </w:r>
            <w:r w:rsidR="004960EF">
              <w:rPr>
                <w:color w:val="002060"/>
                <w:sz w:val="20"/>
                <w:szCs w:val="20"/>
              </w:rPr>
              <w:t xml:space="preserve">work, contribute in activities of other employees.  </w:t>
            </w:r>
          </w:p>
          <w:p w14:paraId="675ECB8B" w14:textId="566D5A87" w:rsidR="004960EF" w:rsidRPr="00963FBF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Research in company and ask employees for daily tasks. </w:t>
            </w:r>
          </w:p>
        </w:tc>
        <w:tc>
          <w:tcPr>
            <w:tcW w:w="2227" w:type="dxa"/>
          </w:tcPr>
          <w:p w14:paraId="3AB39306" w14:textId="3C36DE8F" w:rsidR="004960EF" w:rsidRPr="00963FBF" w:rsidRDefault="004960EF" w:rsidP="004960EF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2227" w:type="dxa"/>
          </w:tcPr>
          <w:p w14:paraId="78AE841C" w14:textId="77777777" w:rsidR="00941885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Support from senior to help me understand how the company works. </w:t>
            </w:r>
          </w:p>
          <w:p w14:paraId="161C2CDE" w14:textId="29D94C57" w:rsidR="004960EF" w:rsidRPr="00963FBF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Review of PWC missions and compare.</w:t>
            </w:r>
          </w:p>
        </w:tc>
      </w:tr>
      <w:tr w:rsidR="00941885" w14:paraId="763273C7" w14:textId="77777777" w:rsidTr="00713E6E">
        <w:trPr>
          <w:trHeight w:val="252"/>
        </w:trPr>
        <w:tc>
          <w:tcPr>
            <w:tcW w:w="2227" w:type="dxa"/>
          </w:tcPr>
          <w:p w14:paraId="49ED2445" w14:textId="2508AE16" w:rsidR="00713E6E" w:rsidRPr="00963FBF" w:rsidRDefault="00713E6E">
            <w:pPr>
              <w:rPr>
                <w:color w:val="000000" w:themeColor="text1"/>
              </w:rPr>
            </w:pPr>
            <w:r w:rsidRPr="00963FBF">
              <w:rPr>
                <w:color w:val="000000" w:themeColor="text1"/>
              </w:rPr>
              <w:t>Developing and improving customer relation</w:t>
            </w:r>
            <w:r w:rsidR="000952C7" w:rsidRPr="00963FBF">
              <w:rPr>
                <w:color w:val="000000" w:themeColor="text1"/>
              </w:rPr>
              <w:t xml:space="preserve"> and communication</w:t>
            </w:r>
            <w:r w:rsidRPr="00963FBF">
              <w:rPr>
                <w:color w:val="000000" w:themeColor="text1"/>
              </w:rPr>
              <w:t xml:space="preserve"> skills </w:t>
            </w:r>
          </w:p>
        </w:tc>
        <w:tc>
          <w:tcPr>
            <w:tcW w:w="2227" w:type="dxa"/>
          </w:tcPr>
          <w:p w14:paraId="57A89B1C" w14:textId="77777777" w:rsidR="00941885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Interaction with customers.</w:t>
            </w:r>
          </w:p>
          <w:p w14:paraId="29955684" w14:textId="1F7B48E7" w:rsidR="004960EF" w:rsidRPr="00963FBF" w:rsidRDefault="004960EF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2227" w:type="dxa"/>
          </w:tcPr>
          <w:p w14:paraId="6124CB8F" w14:textId="3A29F18E" w:rsidR="00941885" w:rsidRPr="00963FBF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Deal with customers in work and be successful in completed with mattes. </w:t>
            </w:r>
          </w:p>
        </w:tc>
        <w:tc>
          <w:tcPr>
            <w:tcW w:w="2227" w:type="dxa"/>
          </w:tcPr>
          <w:p w14:paraId="78905C67" w14:textId="77777777" w:rsidR="00941885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Use previous skills from customer service and apply. </w:t>
            </w:r>
          </w:p>
          <w:p w14:paraId="5BA22356" w14:textId="2121C8BB" w:rsidR="004960EF" w:rsidRPr="00963FBF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Ask seniors how to deal with customer relations</w:t>
            </w:r>
          </w:p>
        </w:tc>
      </w:tr>
      <w:tr w:rsidR="00713E6E" w14:paraId="37B11A29" w14:textId="77777777" w:rsidTr="00713E6E">
        <w:trPr>
          <w:trHeight w:val="252"/>
        </w:trPr>
        <w:tc>
          <w:tcPr>
            <w:tcW w:w="2227" w:type="dxa"/>
          </w:tcPr>
          <w:p w14:paraId="2E06F02F" w14:textId="3CCE7B90" w:rsidR="00713E6E" w:rsidRPr="00963FBF" w:rsidRDefault="000952C7">
            <w:pPr>
              <w:rPr>
                <w:color w:val="000000" w:themeColor="text1"/>
              </w:rPr>
            </w:pPr>
            <w:r w:rsidRPr="00963FBF">
              <w:rPr>
                <w:color w:val="000000" w:themeColor="text1"/>
              </w:rPr>
              <w:t>Learn and adapt new skills from experienced members of staff in relation to the job</w:t>
            </w:r>
          </w:p>
        </w:tc>
        <w:tc>
          <w:tcPr>
            <w:tcW w:w="2227" w:type="dxa"/>
          </w:tcPr>
          <w:p w14:paraId="5B38F990" w14:textId="40ECB711" w:rsidR="00713E6E" w:rsidRPr="00963FBF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Shadow learn activities taken by seniors and practise on my own. </w:t>
            </w:r>
          </w:p>
        </w:tc>
        <w:tc>
          <w:tcPr>
            <w:tcW w:w="2227" w:type="dxa"/>
          </w:tcPr>
          <w:p w14:paraId="33CAF5E2" w14:textId="0F7F52B6" w:rsidR="00713E6E" w:rsidRPr="00963FBF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Practise skills and work learned without shadowing and see if successful </w:t>
            </w:r>
          </w:p>
        </w:tc>
        <w:tc>
          <w:tcPr>
            <w:tcW w:w="2227" w:type="dxa"/>
          </w:tcPr>
          <w:p w14:paraId="0C47C083" w14:textId="65D54C85" w:rsidR="00713E6E" w:rsidRPr="00963FBF" w:rsidRDefault="004960EF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Seniors help on learning experienced activities </w:t>
            </w:r>
          </w:p>
        </w:tc>
      </w:tr>
      <w:tr w:rsidR="00713E6E" w14:paraId="07F5064F" w14:textId="77777777" w:rsidTr="00713E6E">
        <w:trPr>
          <w:trHeight w:val="252"/>
        </w:trPr>
        <w:tc>
          <w:tcPr>
            <w:tcW w:w="2227" w:type="dxa"/>
          </w:tcPr>
          <w:p w14:paraId="557CB761" w14:textId="1903EC6E" w:rsidR="00713E6E" w:rsidRPr="00963FBF" w:rsidRDefault="00851C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Learn how use accounting Software’s in Practise  </w:t>
            </w:r>
          </w:p>
        </w:tc>
        <w:tc>
          <w:tcPr>
            <w:tcW w:w="2227" w:type="dxa"/>
          </w:tcPr>
          <w:p w14:paraId="2C93F169" w14:textId="61CA2070" w:rsidR="00713E6E" w:rsidRPr="00963FBF" w:rsidRDefault="00851C04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Use accounting software ‘for accounting activities e.g. tax return</w:t>
            </w:r>
          </w:p>
        </w:tc>
        <w:tc>
          <w:tcPr>
            <w:tcW w:w="2227" w:type="dxa"/>
          </w:tcPr>
          <w:p w14:paraId="42A11592" w14:textId="6D623C19" w:rsidR="00713E6E" w:rsidRPr="00963FBF" w:rsidRDefault="00851C04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Fill in data in work experience and review work </w:t>
            </w:r>
          </w:p>
        </w:tc>
        <w:tc>
          <w:tcPr>
            <w:tcW w:w="2227" w:type="dxa"/>
          </w:tcPr>
          <w:p w14:paraId="38C5665E" w14:textId="62A6ECEE" w:rsidR="00713E6E" w:rsidRPr="00963FBF" w:rsidRDefault="00851C04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from senior on how to submit forms and use software’s</w:t>
            </w:r>
            <w:bookmarkStart w:id="0" w:name="_GoBack"/>
            <w:bookmarkEnd w:id="0"/>
            <w:r>
              <w:rPr>
                <w:color w:val="002060"/>
                <w:sz w:val="20"/>
                <w:szCs w:val="20"/>
              </w:rPr>
              <w:t xml:space="preserve">. </w:t>
            </w:r>
          </w:p>
        </w:tc>
      </w:tr>
      <w:tr w:rsidR="00713E6E" w14:paraId="507C19DA" w14:textId="77777777" w:rsidTr="00963FBF">
        <w:trPr>
          <w:trHeight w:val="62"/>
        </w:trPr>
        <w:tc>
          <w:tcPr>
            <w:tcW w:w="2227" w:type="dxa"/>
          </w:tcPr>
          <w:p w14:paraId="68FDE6D7" w14:textId="54743F41" w:rsidR="00713E6E" w:rsidRPr="00963FBF" w:rsidRDefault="00713E6E">
            <w:pPr>
              <w:rPr>
                <w:color w:val="000000" w:themeColor="text1"/>
              </w:rPr>
            </w:pPr>
          </w:p>
        </w:tc>
        <w:tc>
          <w:tcPr>
            <w:tcW w:w="2227" w:type="dxa"/>
          </w:tcPr>
          <w:p w14:paraId="6F8DB718" w14:textId="77777777" w:rsidR="00713E6E" w:rsidRPr="00963FBF" w:rsidRDefault="00713E6E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2227" w:type="dxa"/>
          </w:tcPr>
          <w:p w14:paraId="2AB610A0" w14:textId="77777777" w:rsidR="00713E6E" w:rsidRPr="00963FBF" w:rsidRDefault="00713E6E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2227" w:type="dxa"/>
          </w:tcPr>
          <w:p w14:paraId="25A89C2C" w14:textId="77777777" w:rsidR="00713E6E" w:rsidRPr="00963FBF" w:rsidRDefault="00713E6E">
            <w:pPr>
              <w:rPr>
                <w:color w:val="002060"/>
                <w:sz w:val="20"/>
                <w:szCs w:val="20"/>
              </w:rPr>
            </w:pPr>
          </w:p>
        </w:tc>
      </w:tr>
      <w:tr w:rsidR="00713E6E" w14:paraId="613DD7A8" w14:textId="77777777" w:rsidTr="00851C04">
        <w:trPr>
          <w:trHeight w:val="62"/>
        </w:trPr>
        <w:tc>
          <w:tcPr>
            <w:tcW w:w="2227" w:type="dxa"/>
          </w:tcPr>
          <w:p w14:paraId="6168AB4D" w14:textId="77777777" w:rsidR="00713E6E" w:rsidRDefault="00713E6E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227" w:type="dxa"/>
          </w:tcPr>
          <w:p w14:paraId="078099AB" w14:textId="77777777" w:rsidR="00713E6E" w:rsidRPr="001A3B61" w:rsidRDefault="00713E6E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227" w:type="dxa"/>
          </w:tcPr>
          <w:p w14:paraId="6B93EFCA" w14:textId="77777777" w:rsidR="00713E6E" w:rsidRPr="001A3B61" w:rsidRDefault="00713E6E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227" w:type="dxa"/>
          </w:tcPr>
          <w:p w14:paraId="2562FAD7" w14:textId="77777777" w:rsidR="00713E6E" w:rsidRPr="001A3B61" w:rsidRDefault="00713E6E">
            <w:pPr>
              <w:rPr>
                <w:color w:val="4472C4" w:themeColor="accent1"/>
                <w:sz w:val="20"/>
                <w:szCs w:val="20"/>
              </w:rPr>
            </w:pPr>
          </w:p>
        </w:tc>
      </w:tr>
    </w:tbl>
    <w:p w14:paraId="12B213BE" w14:textId="43D86CBB" w:rsidR="00941885" w:rsidRDefault="00941885"/>
    <w:p w14:paraId="5211AE0D" w14:textId="77777777" w:rsidR="00F274ED" w:rsidRPr="00F274ED" w:rsidRDefault="00F274ED" w:rsidP="006A4D40">
      <w:pPr>
        <w:rPr>
          <w:sz w:val="21"/>
          <w:szCs w:val="21"/>
        </w:rPr>
      </w:pPr>
    </w:p>
    <w:p w14:paraId="2140CF1D" w14:textId="77777777" w:rsidR="00F274ED" w:rsidRDefault="00F274ED" w:rsidP="006D7988"/>
    <w:p w14:paraId="6BDFE5F7" w14:textId="77777777" w:rsidR="00D709A8" w:rsidRDefault="00D709A8" w:rsidP="006D7988"/>
    <w:p w14:paraId="4391BD33" w14:textId="77777777" w:rsidR="006D7988" w:rsidRPr="006A4D40" w:rsidRDefault="006D7988" w:rsidP="006A4D40">
      <w:pPr>
        <w:rPr>
          <w:sz w:val="20"/>
          <w:szCs w:val="20"/>
        </w:rPr>
      </w:pPr>
    </w:p>
    <w:p w14:paraId="387ACCA5" w14:textId="77777777" w:rsidR="006A4D40" w:rsidRDefault="006A4D40"/>
    <w:p w14:paraId="7408206F" w14:textId="76D13530" w:rsidR="00EA2F1D" w:rsidRDefault="00EA2F1D"/>
    <w:p w14:paraId="3D123610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F73E106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96B260E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1D014BC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7C46997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00D05413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E5E110B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450CA43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65DE8F1D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7F4A89AA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F3F045B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2D651090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42DE9DAE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3A1964AB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23C60BFE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0C0F590A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3F73617F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12A5D45F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517516C9" w14:textId="77777777" w:rsidR="00EA2F1D" w:rsidRDefault="00EA2F1D" w:rsidP="00EA2F1D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6BE9A8C3" w14:textId="7DFC320E" w:rsidR="00EA2F1D" w:rsidRDefault="00EA2F1D" w:rsidP="00EA2F1D">
      <w:pPr>
        <w:rPr>
          <w:rFonts w:ascii="Arial" w:hAnsi="Arial" w:cs="Arial"/>
          <w:color w:val="000000"/>
          <w:sz w:val="20"/>
          <w:szCs w:val="20"/>
        </w:rPr>
      </w:pPr>
    </w:p>
    <w:p w14:paraId="4F192E9C" w14:textId="77777777" w:rsidR="00EA2F1D" w:rsidRPr="00EA2F1D" w:rsidRDefault="00EA2F1D" w:rsidP="00EA2F1D">
      <w:pPr>
        <w:rPr>
          <w:b/>
          <w:bCs/>
        </w:rPr>
      </w:pPr>
    </w:p>
    <w:p w14:paraId="52F25DCF" w14:textId="77777777" w:rsidR="00EA2F1D" w:rsidRDefault="00EA2F1D"/>
    <w:sectPr w:rsidR="00EA2F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cwMjI1sTAyMDAxN7NQ0lEKTi0uzszPAykwrAUAEk4R9iwAAAA="/>
  </w:docVars>
  <w:rsids>
    <w:rsidRoot w:val="00941885"/>
    <w:rsid w:val="000952C7"/>
    <w:rsid w:val="000C2BC7"/>
    <w:rsid w:val="001A3B61"/>
    <w:rsid w:val="001B506E"/>
    <w:rsid w:val="002949A8"/>
    <w:rsid w:val="0043058B"/>
    <w:rsid w:val="00466497"/>
    <w:rsid w:val="004960EF"/>
    <w:rsid w:val="0058121B"/>
    <w:rsid w:val="005C1B9E"/>
    <w:rsid w:val="00615861"/>
    <w:rsid w:val="006255AC"/>
    <w:rsid w:val="006A10C9"/>
    <w:rsid w:val="006A4D40"/>
    <w:rsid w:val="006D7988"/>
    <w:rsid w:val="006E3634"/>
    <w:rsid w:val="00713E6E"/>
    <w:rsid w:val="007E7B87"/>
    <w:rsid w:val="00851C04"/>
    <w:rsid w:val="00941885"/>
    <w:rsid w:val="00963FBF"/>
    <w:rsid w:val="009F4C64"/>
    <w:rsid w:val="00A36342"/>
    <w:rsid w:val="00A7704A"/>
    <w:rsid w:val="00AD26E7"/>
    <w:rsid w:val="00C710DC"/>
    <w:rsid w:val="00D401EA"/>
    <w:rsid w:val="00D709A8"/>
    <w:rsid w:val="00DD3193"/>
    <w:rsid w:val="00E5739D"/>
    <w:rsid w:val="00EA2F1D"/>
    <w:rsid w:val="00F274ED"/>
    <w:rsid w:val="00FF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20F4"/>
  <w15:docId w15:val="{62D4C2EA-7DAE-D548-A7C1-2FC0B4AC1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EA2F1D"/>
  </w:style>
  <w:style w:type="character" w:customStyle="1" w:styleId="selectable">
    <w:name w:val="selectable"/>
    <w:basedOn w:val="DefaultParagraphFont"/>
    <w:rsid w:val="00EA2F1D"/>
  </w:style>
  <w:style w:type="character" w:styleId="Hyperlink">
    <w:name w:val="Hyperlink"/>
    <w:basedOn w:val="DefaultParagraphFont"/>
    <w:uiPriority w:val="99"/>
    <w:unhideWhenUsed/>
    <w:rsid w:val="00EA2F1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4D4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B5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Manhay Leung</dc:creator>
  <cp:keywords/>
  <dc:description/>
  <cp:lastModifiedBy>Miah, Muhammad Abid</cp:lastModifiedBy>
  <cp:revision>2</cp:revision>
  <dcterms:created xsi:type="dcterms:W3CDTF">2020-03-07T00:16:00Z</dcterms:created>
  <dcterms:modified xsi:type="dcterms:W3CDTF">2020-03-07T00:16:00Z</dcterms:modified>
</cp:coreProperties>
</file>