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F18CA" w14:textId="43F06DB6" w:rsidR="00F241F5" w:rsidRDefault="009667F7" w:rsidP="009667F7">
      <w:pPr>
        <w:jc w:val="center"/>
        <w:rPr>
          <w:lang w:val="en-US"/>
        </w:rPr>
      </w:pPr>
      <w:r>
        <w:rPr>
          <w:sz w:val="28"/>
          <w:szCs w:val="28"/>
          <w:u w:val="single"/>
          <w:lang w:val="en-US"/>
        </w:rPr>
        <w:t>Portffolio Adfyfyriol</w:t>
      </w:r>
    </w:p>
    <w:p w14:paraId="6ECBEA99" w14:textId="77777777" w:rsidR="00A14ABB" w:rsidRPr="00A14ABB" w:rsidRDefault="00A14ABB" w:rsidP="00237D64">
      <w:pPr>
        <w:rPr>
          <w:b/>
          <w:bCs/>
          <w:u w:val="single"/>
        </w:rPr>
      </w:pPr>
      <w:r w:rsidRPr="00A14ABB">
        <w:rPr>
          <w:b/>
          <w:bCs/>
          <w:u w:val="single"/>
        </w:rPr>
        <w:t>Cyflwyniad</w:t>
      </w:r>
    </w:p>
    <w:p w14:paraId="2C7A40E8" w14:textId="105B004F" w:rsidR="00CD1119" w:rsidRDefault="009707AE" w:rsidP="00237D64">
      <w:r w:rsidRPr="009707AE">
        <w:t xml:space="preserve">Mae’r cwricwlwm i Gymru wedi newid yn ddiweddar. Gofynnodd Llywodraeth Cymru i Graham Donaldson ym mis Mawrth nôl yn 2014 i wneud adolygiad o’r cwricwlwm mewn ysgolion yng Nghymru ac i wirio’r trefniadau asesu. Pwrpas yr adolygiad yma oedd sicrhau fod plant a phobl ifanc Cymru yn cael cyfle am “dyfodol llwyddiannus a chyffrous” (Llywodraeth Cymru, 2015). Roedd yr adolygiad yma hefyd wedi’i wneud ar gyfer uwcholeuo’r pethau da sy’n digwydd yng Nghymru. O ganlyniad i hyn a’r pwysigrwydd o adeiladu ar y pethau da yma, ei nod yw sicrhau’r addysg orau bosibl er mwyn plant a phobl ifanc Cymru. Fel awgrymir yn yr adroddiad, mae’r cwricwlwm i Gymru yn golygu dylai profiadau dysgu ac asesiadau gael ei chynllunio gan yr ysgol. Er mwyn gwneud yr adolygiad hwn wnaeth Donaldson a’i dîm gynnal cyfarfodydd ledled Cymru. </w:t>
      </w:r>
      <w:r w:rsidR="00924179" w:rsidRPr="00924179">
        <w:t>Pwrpas gwneud hyn oedd i benaethiaid, athrawon, staff, gweithwyr proffesiynol a rheolwyr ysgol yng Nghymru gael y cyfle i “ddweud eu dweud” (Llywodraeth Cymru, 2015). Felly ar ôl ymweliadau mewn tua chwe deg ysgol, gan gynnwys ysgolion uwchradd, ysgolion cynradd, ysgolion arbennig, ysgolion meithrin ac eraill wnaeth Donaldson a’i thîm sgwrsio gyda phlant a phobl ifanc, grwpiau cymunedol, y rhieni a gofalwyr dros Gymru. Roedd y sgyrsiau hyn wedi llwyddo i Donaldson gael adborth positif o’r Cyfnod Sylfaen ac o’r iaith Gymraeg a dwyieithrwydd. Mae’n debyg dywedodd y bobl yma hefyd bethau cadarnhaol am y Fframwaith Llythrennedd a Rhifedd Cenedlaethol, drywydd dysgu a’r Fagloriaeth newydd Cymru.</w:t>
      </w:r>
    </w:p>
    <w:p w14:paraId="745965EC" w14:textId="5406BD73" w:rsidR="00046A69" w:rsidRDefault="00046A69" w:rsidP="00237D64">
      <w:r w:rsidRPr="00046A69">
        <w:t>Wrth ddweud hyn, roedd rhai pethau teimlodd yr athrawon hoffan nhw weld gwahaniaeth ynddo hynny yw, bydden nhw’n hoffi os oedd ganddyn nhw’r gallu wneud penderfyniadau pan oedd hi’n dod i gynllunio sut a beth i’w addysgu o fewn y cwricwlwm a hefyd newid y trefniadau asesu gan ei fod nhw ddim yn gweithio’n dda. Roedd y plant a phobl ifanc wedi awgrymu fod y cwricwlwm tu ôl iddi hi pan oedden nhw’n siarad am dechnoleg, meddalwedd a sgiliau digidol. Roedden nhw hefyd wedi awgrymu fod angen i wersi fod yn fwy hwyl a diddorol ac nid eu haddysgu i basio aseiniadau yn unig. Yn ogystal i hyn, credant nhw fod angen ffocysu’n fwy ar sgiliau sylfaenol, cyngor gyrfa, eu hyder personol, sgiliau bywyd go iawn ac iechyd a lles. Ar ôl casglu’r ymchwil yn yr adolygiad yma, awgrymodd Donaldson cwricwlwm newydd lle dyfeisiodd un deg dwy egwyddor yn ogystal â’r pedwar diben sef y bwriad dylai’r holl blant a phobl ifanc i fod yn:</w:t>
      </w:r>
    </w:p>
    <w:p w14:paraId="26E5E0C6" w14:textId="3804A836" w:rsidR="00634E3A" w:rsidRDefault="007C1BE2" w:rsidP="00A65F75">
      <w:pPr>
        <w:ind w:left="720"/>
      </w:pPr>
      <w:r>
        <w:t>“</w:t>
      </w:r>
      <w:r w:rsidR="00A65F75">
        <w:t xml:space="preserve">yn </w:t>
      </w:r>
      <w:r w:rsidR="00805BAF">
        <w:t xml:space="preserve">ddysgwyr </w:t>
      </w:r>
      <w:r>
        <w:t>uchelgeisiol, galluog sy’n barod i ddysgu drwy gydol eu hoes</w:t>
      </w:r>
      <w:r w:rsidR="00884F91">
        <w:t>;</w:t>
      </w:r>
      <w:r w:rsidR="00FA2D0D">
        <w:t xml:space="preserve"> yn gyfranwyr mentrus, creadigol sy’n barod i chwarae eu rhan yn llawn </w:t>
      </w:r>
      <w:r w:rsidR="007B70CD">
        <w:t>y neu bywyd a’u gwaith</w:t>
      </w:r>
      <w:r w:rsidR="00884F91">
        <w:t>;</w:t>
      </w:r>
      <w:r w:rsidR="007B70CD">
        <w:t xml:space="preserve"> yn unigolion iach, hyderus sy’n barod i fyw bywydau</w:t>
      </w:r>
      <w:r w:rsidR="004C06A0">
        <w:t xml:space="preserve"> boddhaus fel aelodau gwerthfawr o gymdeithas</w:t>
      </w:r>
      <w:r w:rsidR="00884F91">
        <w:t xml:space="preserve">; </w:t>
      </w:r>
      <w:r w:rsidR="004C06A0">
        <w:t>yn ddinasyddion egwyddorol, gwybodus sy’n barod if od yn ddina</w:t>
      </w:r>
      <w:r w:rsidR="00A65F75">
        <w:t>syddion Cymru a’r byd”</w:t>
      </w:r>
    </w:p>
    <w:p w14:paraId="4B237AB8" w14:textId="06173A05" w:rsidR="00A65F75" w:rsidRDefault="00ED1E7D" w:rsidP="00A65F75">
      <w:pPr>
        <w:ind w:left="720"/>
      </w:pPr>
      <w:r>
        <w:tab/>
      </w:r>
      <w:r>
        <w:tab/>
      </w:r>
      <w:r>
        <w:tab/>
      </w:r>
      <w:r>
        <w:tab/>
      </w:r>
      <w:r>
        <w:tab/>
      </w:r>
      <w:r>
        <w:tab/>
      </w:r>
      <w:r>
        <w:tab/>
      </w:r>
      <w:r>
        <w:tab/>
        <w:t>(</w:t>
      </w:r>
      <w:r w:rsidR="00F91885">
        <w:t>Llywodraeth Cymru</w:t>
      </w:r>
      <w:r>
        <w:t>, 2015)</w:t>
      </w:r>
    </w:p>
    <w:p w14:paraId="67A558D8" w14:textId="23780FC9" w:rsidR="00A14ABB" w:rsidRPr="00A14ABB" w:rsidRDefault="00A14ABB" w:rsidP="00ED1E7D">
      <w:pPr>
        <w:rPr>
          <w:b/>
          <w:bCs/>
          <w:u w:val="single"/>
        </w:rPr>
      </w:pPr>
      <w:r w:rsidRPr="00A14ABB">
        <w:rPr>
          <w:b/>
          <w:bCs/>
          <w:u w:val="single"/>
        </w:rPr>
        <w:t>Yr Egwyddorion Addysgu</w:t>
      </w:r>
    </w:p>
    <w:p w14:paraId="2F80C532" w14:textId="4CD65683" w:rsidR="00127926" w:rsidRDefault="00127926" w:rsidP="00ED1E7D">
      <w:r w:rsidRPr="00127926">
        <w:t>Yn yr adran yma o fy ngwaith byddaf yn ffocysu ar dair allan o’r un deg dwy egwyddor addysgu gan gynnwys:</w:t>
      </w:r>
    </w:p>
    <w:p w14:paraId="7D49AEB8" w14:textId="6AADFAF0" w:rsidR="00ED1E7D" w:rsidRDefault="00B22408" w:rsidP="00ED1E7D">
      <w:r>
        <w:t>“</w:t>
      </w:r>
      <w:r w:rsidR="00B603B0">
        <w:t>M</w:t>
      </w:r>
      <w:r w:rsidR="002E00C4">
        <w:t xml:space="preserve">ae addysgu a dysgu da yn galw am </w:t>
      </w:r>
      <w:r w:rsidR="00D605CB">
        <w:t>ddefnyddio cymysgedd o ddulliau</w:t>
      </w:r>
      <w:r w:rsidR="006F70B9">
        <w:t xml:space="preserve"> sy’n cynnwys</w:t>
      </w:r>
      <w:r w:rsidR="00974B36">
        <w:t xml:space="preserve"> addysgu uniongyrchol</w:t>
      </w:r>
      <w:r>
        <w:t>”</w:t>
      </w:r>
      <w:r w:rsidR="002E3F8F">
        <w:t xml:space="preserve"> (</w:t>
      </w:r>
      <w:r w:rsidR="009676F2">
        <w:t>Donaldson</w:t>
      </w:r>
      <w:r w:rsidR="00255EE7">
        <w:t xml:space="preserve">, </w:t>
      </w:r>
      <w:r w:rsidR="009676F2">
        <w:t>2015</w:t>
      </w:r>
      <w:r w:rsidR="00255EE7">
        <w:t>)</w:t>
      </w:r>
    </w:p>
    <w:p w14:paraId="50F31865" w14:textId="7997E74D" w:rsidR="00B22408" w:rsidRDefault="00B22408" w:rsidP="00ED1E7D">
      <w:r>
        <w:t>“</w:t>
      </w:r>
      <w:r w:rsidR="00B603B0">
        <w:t>M</w:t>
      </w:r>
      <w:r>
        <w:t xml:space="preserve">ae </w:t>
      </w:r>
      <w:bookmarkStart w:id="0" w:name="_Hlk132561548"/>
      <w:r>
        <w:t xml:space="preserve">addysgu a dysgu da yn </w:t>
      </w:r>
      <w:bookmarkStart w:id="1" w:name="_Hlk132483787"/>
      <w:r w:rsidR="00640675">
        <w:t xml:space="preserve">golygu gosod tasgau a dewis adnoddau </w:t>
      </w:r>
      <w:r w:rsidR="004B65B4">
        <w:t xml:space="preserve">sy’n adeiladu ar </w:t>
      </w:r>
      <w:r w:rsidR="0020507F">
        <w:t>wybodaeth a phrofiad blaenorol ac yn ennyn diddordeb</w:t>
      </w:r>
      <w:bookmarkEnd w:id="1"/>
      <w:r w:rsidR="0020507F">
        <w:t>”</w:t>
      </w:r>
      <w:r w:rsidR="00255EE7">
        <w:t xml:space="preserve"> (</w:t>
      </w:r>
      <w:r w:rsidR="009676F2">
        <w:t>Donaldson, 2015</w:t>
      </w:r>
      <w:r w:rsidR="00255EE7">
        <w:t>)</w:t>
      </w:r>
    </w:p>
    <w:bookmarkEnd w:id="0"/>
    <w:p w14:paraId="68F79BBE" w14:textId="3304DED2" w:rsidR="0020507F" w:rsidRDefault="0020507F" w:rsidP="00ED1E7D">
      <w:r>
        <w:lastRenderedPageBreak/>
        <w:t>“</w:t>
      </w:r>
      <w:r w:rsidR="00B603B0">
        <w:t>M</w:t>
      </w:r>
      <w:r w:rsidR="0096408B">
        <w:t xml:space="preserve">ae </w:t>
      </w:r>
      <w:bookmarkStart w:id="2" w:name="_Hlk132561614"/>
      <w:r w:rsidR="0096408B">
        <w:t xml:space="preserve">addysgu a dysgu da yn ymestyn oddi mewn ac ar draws </w:t>
      </w:r>
      <w:r w:rsidR="00D0150E">
        <w:t>Meysydd Dysgu a Phrofiad”</w:t>
      </w:r>
      <w:r w:rsidR="00255EE7">
        <w:t xml:space="preserve"> (</w:t>
      </w:r>
      <w:r w:rsidR="009676F2">
        <w:t>Donaldson, 2015</w:t>
      </w:r>
      <w:r w:rsidR="00255EE7">
        <w:t>)</w:t>
      </w:r>
    </w:p>
    <w:bookmarkEnd w:id="2"/>
    <w:p w14:paraId="653A1DC7" w14:textId="77777777" w:rsidR="00C10172" w:rsidRDefault="00C10172" w:rsidP="00ED1E7D">
      <w:r w:rsidRPr="00C10172">
        <w:t xml:space="preserve">Pan edrychwn ar yr egwyddor sy’n “galw am ddefnyddio cymysgedd o ddulliau sy’n cynnwys addysgu uniongyrchol” (Donaldson, 2015) mae’n sôn am fod yna cyfyngiad rhwng dulliau ‘traddodiadol’ sy’n cael ei alw weithiau’n ‘addysgu uniongyrchol’ ac adeiladaeth neu ddysgu trwy ddarganfod. Mae’r egwyddor yma’n awgrymu, er mwyn adlewyrchu dibenion y cwricwlwm mae yna angen am set o ymddygiadau eang o brofiadau addysgu a dysgu er mwyn fod yn llwyddiannus a sicrhau cynnydd. Mae Doladson hefyd yn uwcholeuo’r  pwysigrwydd o osod dibenion ac i addysgwyr i sgaffaldu ar y broses dysgu trwy chwarae rhan (Donaldson, 2015). </w:t>
      </w:r>
    </w:p>
    <w:p w14:paraId="6747E177" w14:textId="77777777" w:rsidR="00E17891" w:rsidRDefault="00E17891" w:rsidP="00ED1E7D">
      <w:pPr>
        <w:rPr>
          <w:rFonts w:cstheme="minorHAnsi"/>
        </w:rPr>
      </w:pPr>
      <w:r w:rsidRPr="00E17891">
        <w:rPr>
          <w:rFonts w:cstheme="minorHAnsi"/>
        </w:rPr>
        <w:t xml:space="preserve">Gallwn edrych ar ddulliau cymysg fel arbrofion, tripiau, ymchwilio, datrys problemau ac archwilio arteffactau fel enghreifftiau. Mae'r rhain yn gallu cael ei chyfuno gydag addysgu uniongyrchol lle mae’r plant yn gallu dysgu pethau a sgiliau newydd trwy adeiladu a sgaffald ar beth maen nhw wedi dysgu yn barod. Mae gan yr addysgwyr y cyfrifoldeb o gynllunio o fewn eu themâu er mwyn cyflawni eu rôl broffesiynol. Enghraifft o hyn yw os oedd athro neu athrawes yn cynllunio gweithgareddau ac yn gosod tasg lle mae angen datrys problem, efallai bydd y gweithgaredd yn cymryd lle tu allan yn yr ardal goedwig neu os nad oes ardal goedwig ar gael gyda’r ysgol gallwn ni drefnu trip i’r goedwig leol. Gall hyn fod er mwyn adeiladu tŷ bach twt allan o frigau wedi’i ysbrydoli gan y stori poblogaeth ‘Y Tri Mochyn Bach’ (efallai stori'r wythnos er enghraifft) gyda’r sgil mesur yn cael ei ddefnyddio i ddatrys problemau wrth hefyd cael hwyl wrth adeiladu rhywbeth gyda’i ffrindiau. </w:t>
      </w:r>
    </w:p>
    <w:p w14:paraId="49ED90C1" w14:textId="20AE5C5B" w:rsidR="00134409" w:rsidRDefault="00E20995" w:rsidP="00ED1E7D">
      <w:r w:rsidRPr="00E20995">
        <w:rPr>
          <w:rFonts w:cstheme="minorHAnsi"/>
        </w:rPr>
        <w:t xml:space="preserve">Mae’r gweithgaredd uchod yn cefnogi’r hyn mae’n cael ei nodi fod gan bob dysgwr yr hawl sylfaenol i chwarae (Llywodraeth Cymru, 2023). Nodir hefyd fod hyn yn broses ddilys i ddysgwyr i “ddatblygu mewn ffordd bositif yn cael ei losterio os cyfyngir ar yr ystod eang o amgylcheddau, a’r cyfleoedd chwarae, sydd ar gael iddyn nhw” (Llywodraeth Cymru, 2023). Fel y mae’n cael ei nodi yn llyfr ‘Y Plentyn Bach’, y ffordd orau i ddysgu i blant bach yw “trwy wneud, cyffwrdd, arbrofi, a darganfod drostyn nhw ei hunain” (Siencyn, 2008, t. 135). Mae hyn yn golygu fod y gweithgaredd uchod yn un sy’n cefnogi i ddysgu trwy wneud yn ogystal â bod yn ddull sy’n cynnwys addysgu uniongyrchol. Mae Vygotsky yn sôn am y cysyniad o sgaffaldu yn ei ddamcaniaeth ynghylch y parth datblygiad procsimol (zone of proximal development), mae’n uwcholeuo’r pwysigrwydd i roi cymorth i’r dysgwyr pan fydd angen gan gynnwys oedolyn neu gyfoedion mwy abl ac i’r cymorth yma fod yn berthnasol i ofynion y plant er mwyn i lwyddo (Siencyn, 2010, t. 16). </w:t>
      </w:r>
      <w:r w:rsidR="00E14448" w:rsidRPr="00E14448">
        <w:rPr>
          <w:rFonts w:cstheme="minorHAnsi"/>
        </w:rPr>
        <w:t>Yn yr un llyfr nodir fod rhyngweithio’n sgaffaldu’r dysgu (Siencyn, 2010, t. 75) ac felly os edrychwn nôl ar yr enghraifft wned i rhoi uchod, gallwn ychwanegu gweithgaredd i’w ddilyn er mwyn adeiladu tŷ bach twt gan ddefnyddio briciau. Er mwyn gwneud hyn, gallwn wahodd adeiladwr lleol i mewn i’r ysgol i wneud arddangosiad o sut i gymysgu sment ac i ddangos y ffordd gywir fesur er mwyn adeiladu tai go iawn. O ganlyniad i hyn, mae’r dysgwyr yn cael y cymorth addas a chymorth arbenigol o fesur mewn gwahanol fathau o ffyrdd er enghraifft, gall y plant a phobl ifanc fesur hyd, mesur hylif a phwyso er mwyn cyflawni’r dasg ac wrth wneud hyn maen nhw’n dysgu sgiliau bywyd go iawn newydd. Yn ogystal â hyn, mae’r gweithgaredd uchod yn fodd o sicrhau cynnydd. Gallwn gefnogi hyn wrth edrych ar yr uned Mathemateg a rhifedd yng ngh</w:t>
      </w:r>
      <w:r w:rsidR="00052948">
        <w:rPr>
          <w:rFonts w:cstheme="minorHAnsi"/>
        </w:rPr>
        <w:t>o</w:t>
      </w:r>
      <w:r w:rsidR="00E14448" w:rsidRPr="00E14448">
        <w:rPr>
          <w:rFonts w:cstheme="minorHAnsi"/>
        </w:rPr>
        <w:t>d cynnydd y cwricwlwm i Gymru lle nodir “Dylid adeiladu ar gysyniadau a syniadau mathemategol, a'u dyfnhau a'u cysylltu wrth i ddysgwyr gael profiad o syniadau mathemategol cynyddol gymhleth” (Llywodraeth Cymru, 2021, t. 13).</w:t>
      </w:r>
    </w:p>
    <w:p w14:paraId="4CBCBC59" w14:textId="77777777" w:rsidR="00BD6411" w:rsidRDefault="00BD6411" w:rsidP="00ED1E7D">
      <w:r w:rsidRPr="00BD6411">
        <w:t>Yn fy marn i, mae defnyddio cymysgedd o ddulliau yn gallu helpu adeiladu ar sgiliau er mwyn helpu i’r plant a phobl ifanc i gofio’r sgil a sut i’w wneud eto mewn ffordd wahanol. Cytunaf gyda’r hun oedd Siencyn yn dweud am adael i’r plant cael y rhyddid i ddarganfod a gwneud pethau drostyn nhw eu hunain.</w:t>
      </w:r>
    </w:p>
    <w:p w14:paraId="7F968423" w14:textId="0C4C6DB7" w:rsidR="005D3195" w:rsidRDefault="00A42BDD" w:rsidP="00ED1E7D">
      <w:r w:rsidRPr="00A42BDD">
        <w:lastRenderedPageBreak/>
        <w:t xml:space="preserve">Pan edrychwn ni ar yr egwyddor sy’n nodi fod “addysgu a dysgu da yn golygu gosod tasgau a dewis adnoddau sy’n adeiladu ar wybodaeth a phrofiad blaenorol ac yn ennyn diddordeb” (Donaldson, 2015) mae’n rhoi pwyslais ar yr ofyn i athrawon osod tasgau sy’n helpu dilyniant a hefyd dewis adnoddau bydd yn helpu i adeiladu ar wybodaeth, profiad blaenorol a ffyrdd i ennyn diddordeb y dysgwyr. Mae gan bob unigolyn diddordebau, dyheadau a phrofiad gwahanol wrth iddyn nhw ddechrau yn yr ysgol ac mae’r egwyddor yma’n awgrymu fod pop plentyn a pherson ifanc yn mynd at i ddatblygu sgiliau ac i ddysgu pethau newydd mewn ffordd sy’n bersonol iddyn nhw eu hunain.  </w:t>
      </w:r>
      <w:r w:rsidR="00D4136E" w:rsidRPr="00D4136E">
        <w:t>Mae’r egwyddor yn nodi fod hi’n amhosib fod un dull addysgu yn gallu cael ei chynnig er mwyn pawb ac wrth gwrs nid yw un dull addysgu’n mynd i gwrdd ag anghenion amrywiol sy’n bersonol i bob unigolyn. Wrth ddweud hyn, mae’n bwysig talu sylw ar y dirwedd fod yn rhaid i addysgwyr osgoi i gymryd hi’n ganiataol fod adnabod anghenion o’r fath yn hawdd. Mae yna bwyslais ar y perygl posib gallwn wynebu os mae plant a phobl ifanc yn cael eu gwahanu mewn i grwpiau ar sail arwynebol. Mae’r egwyddor yma yn nodi fod y Camau Cynnydd sydd wedi cael ei gynnig yn adolygiad y cwricwlwm i Gymru yn gallu rhoi cyd-destun i helpu athrawon i ddewis gwahanol ddulliau addysgu a dysgu sy’n “datblygu o gam i gam ond sydd, er hynny, yn rhoi cryn ryddid i gynnig profiadau deniadol sy’n cwrdd ag anghenion eu plant a’u pobl ifanc” (Donaldson, 2015).</w:t>
      </w:r>
    </w:p>
    <w:p w14:paraId="4F85E2A5" w14:textId="641419D1" w:rsidR="00566E25" w:rsidRDefault="00C4526D" w:rsidP="00566E25">
      <w:r w:rsidRPr="00C4526D">
        <w:t xml:space="preserve">Er mwyn cefnogi’r egwyddor yma gallwn gynllunio gweithgaredd neu amgylchedd lle mae’n bosib darganfod diddordebau'r unigolion yr ydym yn ceisio eu haddysgu. Bydd hyn yn gallu helpu ni i ddarganfod y pethau sy’n ennyn diddordeb y plant a'r bobl ifanc a hefyd adeiladu ar wybodaeth a phrofiad blaenorol yr unigolion. Mae’r llyfr ‘Introduction to Play’ gan Jane Waters-Davies yn nodi ei bod hi’n syniad da i athrawon gynllunio gweithgareddau sy’n cyd-fynd gyda’r hyn y maen nhw wedi eu harsylwi a hefyd y pethau mae’r plant yn dangos diddordeb ynddo (Waters-Davies, 2022, t. 137). Enghraifft o hyn bydd gweithgaredd agored lle bydd amrywiaeth o adnoddau, arteffactau a thasgau syml sy’n helpu datblygu’r un sgil. </w:t>
      </w:r>
      <w:r w:rsidR="001A5AA3" w:rsidRPr="001A5AA3">
        <w:t>Efallai gweithgaredd marcio gan ddefnyddio gwahanol adnoddau i greu'r marciau. Gallwn ddefnyddio sialc ar y tarmac tu allan, peintio gyda brwshys gwahanol faint, marcio defnydd (fel hen ddillad gwely) gyda mwd o’r gegin fwd a brigau wedi’i dipio yn y mwd i greu’r marc. Wrth wneud gweithgaredd agored fel hyn gallwn arsylwi ar ba fath o adnoddau mae’r plant a phobl ifanc yn cael ei ddenu at ac o ganlyniad i hyn gallwn gynllunio gweithgareddau yn y dyfodol i ennyn diddordeb pob unigolyn fel ei bod nhw i gyd yn cael yr un cyfleoedd i ddatblygu sgiliau newydd yn ei ffordd unigryw nhw eu hunain.</w:t>
      </w:r>
    </w:p>
    <w:p w14:paraId="06F5A771" w14:textId="079AC888" w:rsidR="00134409" w:rsidRDefault="00F24301" w:rsidP="00ED1E7D">
      <w:r w:rsidRPr="00F24301">
        <w:t>Mae Giuliana Liberto wedi gwneud gwaith ymchwil i mewn i’r ardrawiad o newid rheoleiddio addysg yn y cartref nad ydynt yn ymgynghori “non-consultative home education” (Liberto, 2016) yn Ne Cymru Newydd, Awstralia, nodai Liberto fod yna fanteision clir pan yr oeddent yn defnyddio’r dull addysgu sy’n cael ei arwain gan blant a phobl ifanc ac sydd wedi’i ysbrydoli i ennyn ei diddordeb nhw. Mae hyn yn wrthwynebiad llwyr o’r hyn wnaeth Liberto ddarganfod yn ei ymchwil am yr effaith negyddol ar ganlyniadau dysgu a lles myfyrwyr traddodiadol. Roedd y canlyniadau hyn yn ei ymchwil yn enwedig pan yr oedd yn sôn am blant a phobl ifanc oedd yn “learning-differenced” (Liberto, 2016) o ryddid ymarfer cyfyngedig. Roedd ei ymchwil awto-ethnograffig yn dangos gwahaniaeth clir o ran canlyniadau ymarfer a dysgu cyn ac ar ôl rheoleiddio.</w:t>
      </w:r>
      <w:r w:rsidR="00CC5B90">
        <w:t xml:space="preserve"> </w:t>
      </w:r>
      <w:r w:rsidR="00092A5A" w:rsidRPr="00092A5A">
        <w:t>Roedd y symud o broses reoleiddio hyblyg, oedd yn galluogi’r unigolion i ddysgu ar eu termau nhw, ac wedi’i harwain ganddyn nhw eu hunain, wedi’i ysbrydoli gan eu diddordebau personol i mewn i broses reoleiddio llym ac anhyblyg, sy’n cyfyngu ar y posibilrwydd o’r fath ddulliau wedi arwain at ganlyniadau dysgu tlotach ac wedi amharu ar les yr unigolion hynny hefyd. Mae’r dadansoddiad o’r ymchwil yma’n awgrymu fod y prosesau newid rheoliadol wedi’i ddyfeisio gyda’r cysyniad o “diddordebau gorau plant” sy’n peintio pob plentyn gyda’r un brwsh ac felly yr ydym yn colli gofynion yr unigolyn wrth wneud hyn.</w:t>
      </w:r>
    </w:p>
    <w:p w14:paraId="0FD19948" w14:textId="7DC8F725" w:rsidR="00C566DF" w:rsidRDefault="00C566DF" w:rsidP="004B6AB0">
      <w:r w:rsidRPr="00C566DF">
        <w:lastRenderedPageBreak/>
        <w:t>Yn fy marn i, mae’n hynod o bwysig i ddarganfod beth sy’n ennyn diddordeb ac yn ysbrydoli pob plentyn a pherson ifanc yn unigol fel ei bod nhw’n cael yr addysgu gorau a’r cyfleoedd dysgu yn yr amgylchedd dosbarth sy’n eu gweddu nhw er mwyn sicrhau cynnydd. Mae’r hyn yn cael ei chefnogi gan yr uned iechyd a lles yng ngh</w:t>
      </w:r>
      <w:r w:rsidR="0019750B">
        <w:t>o</w:t>
      </w:r>
      <w:r w:rsidRPr="00C566DF">
        <w:t xml:space="preserve">d cynnydd y cwricwlwm i Gymru lle nodai fod “cyd-destunau dysgwyr, eu pryderon, eu diddordebau a'u hamgylchiadau personol i gyd yn cael effaith ar yr hyn sy'n eu galluogi i wneud cynnydd” (Llywodraeth Cymru, 2021). Nodai hefyd fod hyn yn cael effaith ar ba mor gyflym bydd y plant yn gwneud y cynnydd hwnnw. </w:t>
      </w:r>
    </w:p>
    <w:p w14:paraId="21D5BE14" w14:textId="70BFC4B1" w:rsidR="00C55750" w:rsidRDefault="00926911" w:rsidP="004B6AB0">
      <w:r w:rsidRPr="00926911">
        <w:t xml:space="preserve">Pan edrychwn ar yr egwyddor addysgu sy’n dweud fod “addysgu a dysgu da yn ymestyn oddi mewn ac ar draws Meysydd Dysgu a Phrofiad” (Donaldson, 2015) mae hi’n nodi taw yn yr unfed ganrif ar hugain, un o brif nodweddion addysg yw’r gallu i drosglwyddo gwybodaeth a dealltwriaeth ac i greu cysylltiadau rhwng gwahanol gyd-destunau i helpu delio gyda phroblemau sy’ ddim yn gyfarwydd i’r unigolyn. Mae’r egwyddor yma’n nodi ei fod yn rhaid i addysgwyr gwrthod edrych ar y Meysydd Dysgu a Phrofiad sydd yn y cwricwlwm arfaethedig fel pynciau ar wahân neu bynciau sy’n rhaid cael ei hamserlennu. Hefyd, rhaid i addysgwyr gwrthod datblygu’r sgiliau ehangach a’r Cyfrifoldebau Trawsgwricwlaidd ar wahân. </w:t>
      </w:r>
      <w:r w:rsidR="005A11BF" w:rsidRPr="005A11BF">
        <w:t>Pwrpas y sgiliau ehangach a’r Cyfrifoldebau Trawsgwricwlaidd yn hytrach yw creu cysylltiadau gyda phob Maes Dysgu a Phrofiad ac i greu undod oddi mewn a rhyngddynt. Mae’r egwyddor yn nodi os ydy’r addysgwyr yn gallu dod o hyd i gysylltiadau cryf rhwng ac oddi yn y Meysydd Dysgu a Phrofiad, mae hyn yn addawol o gryfhau ac yn gwella’r dysgu. Mae’r egwyddor yn uwcholeuo dylai’r “addysgwyr ymchwilio i ddulliau addysgeg sy’n rhoi’r gallu i greu cysylltiadau drwy gwestiynau, cysyniadau neu sgiliau cyffredin oddi mewn ac ar draws Meysydd Dysgu a Phrofiad” (Donaldson, 2015).</w:t>
      </w:r>
    </w:p>
    <w:p w14:paraId="048E52B3" w14:textId="77777777" w:rsidR="000B1D29" w:rsidRDefault="00B46A53" w:rsidP="006828D2">
      <w:r w:rsidRPr="00B46A53">
        <w:t xml:space="preserve">Er mwyn yr egwyddor yma gallwn gynllunio gwers lle mae’r plant a phobl ifanc dysgu mwy nag un sgil yr un pryd. Er enghraifft, yn yr ysgol lle rydw i’n cael profiad ymarfer dysgu mae’r plant yn cael eu gwahanu mewn i grwpiau ac yn cael cyfleoedd i symud o amgylch y dosbarth er mwyn gwneud gweithgareddau sy’n adfyfyrio’r thema. Wrth ddysgu am lythrennau a synau, (synau yw dwy lythyren gyda’i gilydd yn gwneud sŵn gwahanol er enghraifft, ae, oe, wy, si ac yn y blaen) mae yna ardaloedd lle'r oedd y plant yn dod o hyd i eiriau yn llyfrau sydd gan y sŵn maent yn ffocysu ar y diwrnod hwnnw. Mae yna gêm tu allan o fowlio gyda labelai o synau gwahanol ar y targedau sy’n datblygu sgiliau rowlio pêl, aros tro a hefyd meddwl yn annibynnol am eiriau gyda’r synau ar y targedau. </w:t>
      </w:r>
    </w:p>
    <w:p w14:paraId="43000D67" w14:textId="77777777" w:rsidR="002B5B0C" w:rsidRDefault="002B5B0C" w:rsidP="006828D2">
      <w:pPr>
        <w:rPr>
          <w:rFonts w:cstheme="minorHAnsi"/>
        </w:rPr>
      </w:pPr>
      <w:r w:rsidRPr="002B5B0C">
        <w:rPr>
          <w:rFonts w:cstheme="minorHAnsi"/>
        </w:rPr>
        <w:t xml:space="preserve">Yn ôl Virgine Timmerman sef Cydlynydd Rhaglen yn y CIEP pan mae’n dod i addysgu, mae yna lawer o ddadleuon yn cefnogi addysgu trawsgwricwlaidd. Mae Timmerman yn dadlau fod ysgolion yn paratoi eu dysgwyr am y cymhlethdod o’r byd go iawn ac yn nodi fod rhyng-ddisgyblaeth yn troi gwybodaeth i mewn i gyfanwaith cydlynol ac yn dod â gwersi i’r byd go iawn. Mae hefyd yn nodi’r ddadl fod addysgu trawsgwricwlaidd yn caniatáu i astudio gwrthrychau, cysyniadau a digwyddiadau o onglau gwahanol a gall rhoi’r pynciau gwahanol hyn i mewn i bersbectif ac mewn perthynas â’i gilydd. Mae addysgu trawsgwricwlaidd yn offeryn i ddatrys anhawster, mae’r disgyblion sy’n fwy gwan yn cael mynediad haws i wybodaeth. Mae hefyd yn nodi fod addysgu trawsgwricwlaidd yn offeryn rhagoriaeth ac yn caniatáu’r datblygiad o “tomorrow’s knowledge” (Timmerman, dim dyddiad). </w:t>
      </w:r>
    </w:p>
    <w:p w14:paraId="0DDB1651" w14:textId="7CDB1CEB" w:rsidR="00D126F7" w:rsidRDefault="00D126F7" w:rsidP="006828D2">
      <w:pPr>
        <w:rPr>
          <w:rFonts w:cstheme="minorHAnsi"/>
        </w:rPr>
      </w:pPr>
      <w:r w:rsidRPr="00D126F7">
        <w:rPr>
          <w:rFonts w:cstheme="minorHAnsi"/>
        </w:rPr>
        <w:t>Yn fy marn i, mae gweithgareddau’n gallu cael ei gynllunio gyda’r cyrchnod o un sgil penodol yn gallu dod i'r canlyniad fod llawer o sgiliau sy’n cyd-fynd gyda’i gilydd er enghraifft, sgiliau mesur arf o chwedl tymor ‘Culhwch ac Olwen’ lle mae’n rhaid i’r unigolion ddefnyddio sgiliau mathemateg a rhifedd i fesur hyd y cleddyf ac yna addurno’r cleddyf gan ddefnyddio patrymau Celtaidd ar goes y cleddyf ac felly’n datblygu sgiliau celfyddydau mynegiannol a hefyd sgiliau darllen a gwrando wrth adrodd y chwedl.</w:t>
      </w:r>
    </w:p>
    <w:p w14:paraId="1653B086" w14:textId="6909454C" w:rsidR="00CB5925" w:rsidRPr="00A04775" w:rsidRDefault="00CB5925" w:rsidP="00237D64">
      <w:pPr>
        <w:rPr>
          <w:b/>
          <w:bCs/>
          <w:u w:val="single"/>
        </w:rPr>
      </w:pPr>
      <w:r w:rsidRPr="00A04775">
        <w:rPr>
          <w:b/>
          <w:bCs/>
          <w:u w:val="single"/>
        </w:rPr>
        <w:lastRenderedPageBreak/>
        <w:t>C</w:t>
      </w:r>
      <w:r w:rsidR="00A04775" w:rsidRPr="00A04775">
        <w:rPr>
          <w:b/>
          <w:bCs/>
          <w:u w:val="single"/>
        </w:rPr>
        <w:t>rynodeb a Chasgliad</w:t>
      </w:r>
    </w:p>
    <w:p w14:paraId="0B507E41" w14:textId="73097123" w:rsidR="00A90D38" w:rsidRDefault="00E56D6E" w:rsidP="00A90D38">
      <w:pPr>
        <w:tabs>
          <w:tab w:val="left" w:pos="5736"/>
        </w:tabs>
      </w:pPr>
      <w:r w:rsidRPr="00E56D6E">
        <w:t>Yn gryno, ar ôl i mi ddarllen mewn i’r egwyddorion addysgeg a hefyd gwneud ymchwil fy hun, rydw i wedi dod i’r canlyniad fod yr egwyddorion uchod wedi’i greu er mwyn sicrhau fod addysgwyr yn gallu deall eu rôl broffesiynol. Hefyd, mae fy ymchwil wedi arwain i fi sylweddoli fod natur yr amgylchedd dysgu yn cael effaith ar addysgu a dysgu da a hefyd fod yn rhaid i adnoddau ac arteffactau yn yr amgylchedd adlewyrchu diddordeb y plant a phobl ifanc sydd yn y dosbarth hwnnw. Mae datblygu gwybodaeth am y Meysydd Dysgu a Phrofiad yn ogystal â’r egwyddorion addysgeg yn hanfodol wrth gynllunio, cyflwyno tasgau ymarferol ac asesu er mwyn sicrhau llwyddiant a chynnydd.</w:t>
      </w:r>
    </w:p>
    <w:p w14:paraId="3F5FE49B" w14:textId="77777777" w:rsidR="00100C8F" w:rsidRDefault="00100C8F" w:rsidP="00A90D38">
      <w:pPr>
        <w:tabs>
          <w:tab w:val="left" w:pos="5736"/>
        </w:tabs>
      </w:pPr>
    </w:p>
    <w:p w14:paraId="7B9BA449" w14:textId="77777777" w:rsidR="00100C8F" w:rsidRDefault="00100C8F" w:rsidP="00A90D38">
      <w:pPr>
        <w:tabs>
          <w:tab w:val="left" w:pos="5736"/>
        </w:tabs>
      </w:pPr>
    </w:p>
    <w:p w14:paraId="533B0E16" w14:textId="77777777" w:rsidR="00100C8F" w:rsidRDefault="00100C8F" w:rsidP="00A90D38">
      <w:pPr>
        <w:tabs>
          <w:tab w:val="left" w:pos="5736"/>
        </w:tabs>
      </w:pPr>
    </w:p>
    <w:p w14:paraId="3BD7398F" w14:textId="77777777" w:rsidR="00100C8F" w:rsidRDefault="00100C8F" w:rsidP="00A90D38">
      <w:pPr>
        <w:tabs>
          <w:tab w:val="left" w:pos="5736"/>
        </w:tabs>
      </w:pPr>
    </w:p>
    <w:p w14:paraId="73149BC1" w14:textId="77777777" w:rsidR="00100C8F" w:rsidRDefault="00100C8F" w:rsidP="00A90D38">
      <w:pPr>
        <w:tabs>
          <w:tab w:val="left" w:pos="5736"/>
        </w:tabs>
      </w:pPr>
    </w:p>
    <w:p w14:paraId="662124F7" w14:textId="77777777" w:rsidR="00100C8F" w:rsidRDefault="00100C8F" w:rsidP="00A90D38">
      <w:pPr>
        <w:tabs>
          <w:tab w:val="left" w:pos="5736"/>
        </w:tabs>
      </w:pPr>
    </w:p>
    <w:p w14:paraId="69B51C88" w14:textId="77777777" w:rsidR="00100C8F" w:rsidRDefault="00100C8F" w:rsidP="00A90D38">
      <w:pPr>
        <w:tabs>
          <w:tab w:val="left" w:pos="5736"/>
        </w:tabs>
      </w:pPr>
    </w:p>
    <w:p w14:paraId="02363A9C" w14:textId="77777777" w:rsidR="00100C8F" w:rsidRDefault="00100C8F" w:rsidP="00A90D38">
      <w:pPr>
        <w:tabs>
          <w:tab w:val="left" w:pos="5736"/>
        </w:tabs>
      </w:pPr>
    </w:p>
    <w:p w14:paraId="5B9CE7B9" w14:textId="77777777" w:rsidR="00100C8F" w:rsidRDefault="00100C8F" w:rsidP="00A90D38">
      <w:pPr>
        <w:tabs>
          <w:tab w:val="left" w:pos="5736"/>
        </w:tabs>
      </w:pPr>
    </w:p>
    <w:p w14:paraId="1CBC1FA3" w14:textId="77777777" w:rsidR="00100C8F" w:rsidRDefault="00100C8F" w:rsidP="00A90D38">
      <w:pPr>
        <w:tabs>
          <w:tab w:val="left" w:pos="5736"/>
        </w:tabs>
      </w:pPr>
    </w:p>
    <w:p w14:paraId="0FE9B8BB" w14:textId="77777777" w:rsidR="00100C8F" w:rsidRDefault="00100C8F" w:rsidP="00A90D38">
      <w:pPr>
        <w:tabs>
          <w:tab w:val="left" w:pos="5736"/>
        </w:tabs>
      </w:pPr>
    </w:p>
    <w:p w14:paraId="5AAE18AC" w14:textId="77777777" w:rsidR="00100C8F" w:rsidRDefault="00100C8F" w:rsidP="00A90D38">
      <w:pPr>
        <w:tabs>
          <w:tab w:val="left" w:pos="5736"/>
        </w:tabs>
      </w:pPr>
    </w:p>
    <w:p w14:paraId="59E7D02E" w14:textId="77777777" w:rsidR="00100C8F" w:rsidRDefault="00100C8F" w:rsidP="00A90D38">
      <w:pPr>
        <w:tabs>
          <w:tab w:val="left" w:pos="5736"/>
        </w:tabs>
      </w:pPr>
    </w:p>
    <w:p w14:paraId="4D5EAE83" w14:textId="77777777" w:rsidR="00100C8F" w:rsidRDefault="00100C8F" w:rsidP="00A90D38">
      <w:pPr>
        <w:tabs>
          <w:tab w:val="left" w:pos="5736"/>
        </w:tabs>
      </w:pPr>
    </w:p>
    <w:p w14:paraId="4065D5B8" w14:textId="77777777" w:rsidR="00100C8F" w:rsidRDefault="00100C8F" w:rsidP="00A90D38">
      <w:pPr>
        <w:tabs>
          <w:tab w:val="left" w:pos="5736"/>
        </w:tabs>
      </w:pPr>
    </w:p>
    <w:p w14:paraId="21898A75" w14:textId="77777777" w:rsidR="00100C8F" w:rsidRDefault="00100C8F" w:rsidP="00A90D38">
      <w:pPr>
        <w:tabs>
          <w:tab w:val="left" w:pos="5736"/>
        </w:tabs>
      </w:pPr>
    </w:p>
    <w:p w14:paraId="48A3EE49" w14:textId="77777777" w:rsidR="00100C8F" w:rsidRDefault="00100C8F" w:rsidP="00A90D38">
      <w:pPr>
        <w:tabs>
          <w:tab w:val="left" w:pos="5736"/>
        </w:tabs>
      </w:pPr>
    </w:p>
    <w:p w14:paraId="1C605882" w14:textId="77777777" w:rsidR="00100C8F" w:rsidRDefault="00100C8F" w:rsidP="00A90D38">
      <w:pPr>
        <w:tabs>
          <w:tab w:val="left" w:pos="5736"/>
        </w:tabs>
      </w:pPr>
    </w:p>
    <w:p w14:paraId="521DA174" w14:textId="77777777" w:rsidR="00100C8F" w:rsidRDefault="00100C8F" w:rsidP="00A90D38">
      <w:pPr>
        <w:tabs>
          <w:tab w:val="left" w:pos="5736"/>
        </w:tabs>
      </w:pPr>
    </w:p>
    <w:p w14:paraId="68E5544E" w14:textId="77777777" w:rsidR="00100C8F" w:rsidRDefault="00100C8F" w:rsidP="00A90D38">
      <w:pPr>
        <w:tabs>
          <w:tab w:val="left" w:pos="5736"/>
        </w:tabs>
      </w:pPr>
    </w:p>
    <w:p w14:paraId="6F785B6A" w14:textId="77777777" w:rsidR="00100C8F" w:rsidRDefault="00100C8F" w:rsidP="00A90D38">
      <w:pPr>
        <w:tabs>
          <w:tab w:val="left" w:pos="5736"/>
        </w:tabs>
      </w:pPr>
    </w:p>
    <w:p w14:paraId="7F295B2D" w14:textId="77777777" w:rsidR="00100C8F" w:rsidRDefault="00100C8F" w:rsidP="00A90D38">
      <w:pPr>
        <w:tabs>
          <w:tab w:val="left" w:pos="5736"/>
        </w:tabs>
      </w:pPr>
    </w:p>
    <w:p w14:paraId="25D2D8D5" w14:textId="77777777" w:rsidR="00100C8F" w:rsidRDefault="00100C8F" w:rsidP="00A90D38">
      <w:pPr>
        <w:tabs>
          <w:tab w:val="left" w:pos="5736"/>
        </w:tabs>
      </w:pPr>
    </w:p>
    <w:p w14:paraId="1F6D0F21" w14:textId="77777777" w:rsidR="00100C8F" w:rsidRPr="00336D52" w:rsidRDefault="00100C8F" w:rsidP="00A90D38">
      <w:pPr>
        <w:tabs>
          <w:tab w:val="left" w:pos="5736"/>
        </w:tabs>
      </w:pPr>
    </w:p>
    <w:p w14:paraId="2BB4EA85" w14:textId="4F1DE67F" w:rsidR="00237D64" w:rsidRDefault="00A66BAB" w:rsidP="00237D64">
      <w:pPr>
        <w:rPr>
          <w:u w:val="single"/>
        </w:rPr>
      </w:pPr>
      <w:r w:rsidRPr="001726A8">
        <w:rPr>
          <w:u w:val="single"/>
        </w:rPr>
        <w:lastRenderedPageBreak/>
        <w:t xml:space="preserve">Rhestr </w:t>
      </w:r>
      <w:r w:rsidR="001726A8" w:rsidRPr="001726A8">
        <w:rPr>
          <w:u w:val="single"/>
        </w:rPr>
        <w:t>Cyfeirnodau</w:t>
      </w:r>
    </w:p>
    <w:p w14:paraId="706EA243" w14:textId="77777777" w:rsidR="00100C8F" w:rsidRDefault="00100C8F" w:rsidP="00237D64">
      <w:pPr>
        <w:rPr>
          <w:u w:val="single"/>
        </w:rPr>
      </w:pPr>
    </w:p>
    <w:p w14:paraId="53BEA533" w14:textId="36077C75" w:rsidR="000F330F" w:rsidRPr="000F330F" w:rsidRDefault="000F330F" w:rsidP="00237D64">
      <w:r w:rsidRPr="000F330F">
        <w:t>Donaldson</w:t>
      </w:r>
      <w:r w:rsidR="00761BB1">
        <w:t>, G.</w:t>
      </w:r>
      <w:r>
        <w:t xml:space="preserve"> </w:t>
      </w:r>
      <w:r w:rsidR="001C6006">
        <w:t>(</w:t>
      </w:r>
      <w:r>
        <w:t>2015</w:t>
      </w:r>
      <w:r w:rsidR="001C6006">
        <w:t>)</w:t>
      </w:r>
      <w:r w:rsidR="00B91307">
        <w:t xml:space="preserve"> </w:t>
      </w:r>
      <w:r w:rsidR="00761BB1">
        <w:rPr>
          <w:i/>
          <w:iCs/>
        </w:rPr>
        <w:t>Dyfodol Llwyddiannus</w:t>
      </w:r>
      <w:r w:rsidR="008144C4">
        <w:rPr>
          <w:i/>
          <w:iCs/>
        </w:rPr>
        <w:t xml:space="preserve">. </w:t>
      </w:r>
      <w:r w:rsidR="008144C4">
        <w:t xml:space="preserve">Ar gael yn: </w:t>
      </w:r>
      <w:hyperlink r:id="rId8" w:history="1">
        <w:r w:rsidR="008144C4" w:rsidRPr="00882D76">
          <w:rPr>
            <w:rStyle w:val="Hyperlink"/>
          </w:rPr>
          <w:t>https://www.llyw.cymru/sites/default/files/publications/2018-03/dyfodol-llwyddiannus.pdf</w:t>
        </w:r>
      </w:hyperlink>
      <w:r w:rsidR="00B91307">
        <w:t xml:space="preserve"> </w:t>
      </w:r>
      <w:r w:rsidR="008144C4">
        <w:t>(</w:t>
      </w:r>
      <w:r w:rsidR="00057720">
        <w:t>c</w:t>
      </w:r>
      <w:r w:rsidR="008144C4">
        <w:t>yrchwyd: 14/04/23)</w:t>
      </w:r>
    </w:p>
    <w:p w14:paraId="3D98F0AB" w14:textId="5B7AA7E6" w:rsidR="005A2C63" w:rsidRDefault="006C4007" w:rsidP="00237D64">
      <w:r>
        <w:t>Liberto</w:t>
      </w:r>
      <w:r w:rsidR="008144C4">
        <w:t>,</w:t>
      </w:r>
      <w:r>
        <w:t xml:space="preserve"> G</w:t>
      </w:r>
      <w:r w:rsidR="008144C4">
        <w:t>.</w:t>
      </w:r>
      <w:r>
        <w:t xml:space="preserve"> </w:t>
      </w:r>
      <w:r w:rsidR="008144C4">
        <w:t>(</w:t>
      </w:r>
      <w:r>
        <w:t>2016</w:t>
      </w:r>
      <w:r w:rsidR="008144C4">
        <w:t>)</w:t>
      </w:r>
      <w:r w:rsidR="0091077F">
        <w:t xml:space="preserve"> ‘</w:t>
      </w:r>
      <w:r w:rsidR="0091077F" w:rsidRPr="0091077F">
        <w:t>Child-led and interest-inspired learning, home education, learning differences and the impact of regulation</w:t>
      </w:r>
      <w:r w:rsidR="0091077F">
        <w:t>’</w:t>
      </w:r>
      <w:r w:rsidR="00536578">
        <w:t>,</w:t>
      </w:r>
      <w:r w:rsidR="0091077F">
        <w:t xml:space="preserve"> </w:t>
      </w:r>
      <w:r w:rsidR="00CE7E8A" w:rsidRPr="00536578">
        <w:rPr>
          <w:i/>
          <w:iCs/>
        </w:rPr>
        <w:t>S</w:t>
      </w:r>
      <w:r w:rsidR="00536578">
        <w:rPr>
          <w:i/>
          <w:iCs/>
        </w:rPr>
        <w:t>tudent</w:t>
      </w:r>
      <w:r w:rsidR="00CE7E8A" w:rsidRPr="00536578">
        <w:rPr>
          <w:i/>
          <w:iCs/>
        </w:rPr>
        <w:t xml:space="preserve"> L</w:t>
      </w:r>
      <w:r w:rsidR="00536578">
        <w:rPr>
          <w:i/>
          <w:iCs/>
        </w:rPr>
        <w:t>earning</w:t>
      </w:r>
      <w:r w:rsidR="00CE7E8A" w:rsidRPr="00536578">
        <w:rPr>
          <w:i/>
          <w:iCs/>
        </w:rPr>
        <w:t>, C</w:t>
      </w:r>
      <w:r w:rsidR="00536578">
        <w:rPr>
          <w:i/>
          <w:iCs/>
        </w:rPr>
        <w:t>hildhood</w:t>
      </w:r>
      <w:r w:rsidR="00CE7E8A" w:rsidRPr="00536578">
        <w:rPr>
          <w:i/>
          <w:iCs/>
        </w:rPr>
        <w:t xml:space="preserve"> &amp; V</w:t>
      </w:r>
      <w:r w:rsidR="00536578">
        <w:rPr>
          <w:i/>
          <w:iCs/>
        </w:rPr>
        <w:t>oices</w:t>
      </w:r>
      <w:r w:rsidR="00314C37">
        <w:rPr>
          <w:i/>
          <w:iCs/>
        </w:rPr>
        <w:t xml:space="preserve">, </w:t>
      </w:r>
      <w:r w:rsidR="00D24DEB">
        <w:t xml:space="preserve">3(1), t. </w:t>
      </w:r>
      <w:r w:rsidR="0073494A">
        <w:t>1. Ar gael yn:</w:t>
      </w:r>
      <w:r w:rsidR="005A2C63">
        <w:t xml:space="preserve"> </w:t>
      </w:r>
      <w:r w:rsidR="00CE7E8A" w:rsidRPr="00CE7E8A">
        <w:t xml:space="preserve"> </w:t>
      </w:r>
      <w:r>
        <w:t xml:space="preserve"> </w:t>
      </w:r>
      <w:hyperlink r:id="rId9" w:history="1">
        <w:r w:rsidR="005A2C63" w:rsidRPr="00882D76">
          <w:rPr>
            <w:rStyle w:val="Hyperlink"/>
          </w:rPr>
          <w:t>https://www.tandfonline.com/doi/epdf/10.1080/2331186X.2016.1194734?needAccess=true&amp;role=button</w:t>
        </w:r>
      </w:hyperlink>
      <w:r w:rsidR="005A2C63">
        <w:t xml:space="preserve"> (cyrchwyd: 16/04/23)</w:t>
      </w:r>
    </w:p>
    <w:p w14:paraId="484E96AC" w14:textId="1730142B" w:rsidR="00237D64" w:rsidRPr="00336D52" w:rsidRDefault="000F330F" w:rsidP="00237D64">
      <w:r>
        <w:t>Llywodraeth Cymru</w:t>
      </w:r>
      <w:r w:rsidR="00057720">
        <w:t>.</w:t>
      </w:r>
      <w:r>
        <w:t xml:space="preserve"> </w:t>
      </w:r>
      <w:r w:rsidR="00057720">
        <w:t>(</w:t>
      </w:r>
      <w:r>
        <w:t>2015</w:t>
      </w:r>
      <w:r w:rsidR="00057720">
        <w:t>)</w:t>
      </w:r>
      <w:r w:rsidR="00057720">
        <w:rPr>
          <w:i/>
          <w:iCs/>
        </w:rPr>
        <w:t xml:space="preserve"> </w:t>
      </w:r>
      <w:r w:rsidR="00EA39A4">
        <w:rPr>
          <w:i/>
          <w:iCs/>
        </w:rPr>
        <w:t>Dyfodol Llwyddiannus: Crynodeb o Adroddiad yr Athro Graham Donaldson</w:t>
      </w:r>
      <w:r w:rsidR="00EA39A4">
        <w:t>. Ar gael yn:</w:t>
      </w:r>
      <w:r>
        <w:t xml:space="preserve"> </w:t>
      </w:r>
      <w:hyperlink r:id="rId10" w:history="1">
        <w:r w:rsidRPr="00882D76">
          <w:rPr>
            <w:rStyle w:val="Hyperlink"/>
          </w:rPr>
          <w:t>https://www.llyw.cymru/sites/default/files/publications/2018-03/dyfodol-llwyddiannus-crynodeb-o-adroddiad-yr-athro-graham-donaldson.pdf</w:t>
        </w:r>
      </w:hyperlink>
      <w:r w:rsidR="00D605CB">
        <w:t xml:space="preserve"> </w:t>
      </w:r>
      <w:r w:rsidR="00EA39A4">
        <w:t>(cyrchwyd: 15/04/23)</w:t>
      </w:r>
    </w:p>
    <w:p w14:paraId="2D9AF08D" w14:textId="176FCE8D" w:rsidR="0098328F" w:rsidRDefault="0098328F" w:rsidP="00237D64">
      <w:r>
        <w:t>Llywodraeth Cymru</w:t>
      </w:r>
      <w:r w:rsidR="00EA39A4">
        <w:t>. (</w:t>
      </w:r>
      <w:r>
        <w:t>2021</w:t>
      </w:r>
      <w:r w:rsidR="00EA39A4">
        <w:t xml:space="preserve">) </w:t>
      </w:r>
      <w:r w:rsidR="004D4A3D">
        <w:rPr>
          <w:i/>
          <w:iCs/>
        </w:rPr>
        <w:t>Y Cod Cynnydd</w:t>
      </w:r>
      <w:r w:rsidR="003A7292">
        <w:rPr>
          <w:i/>
          <w:iCs/>
        </w:rPr>
        <w:t xml:space="preserve">. </w:t>
      </w:r>
      <w:r w:rsidR="003A7292">
        <w:t>Ar gael yn:</w:t>
      </w:r>
      <w:r>
        <w:t xml:space="preserve"> </w:t>
      </w:r>
      <w:hyperlink r:id="rId11" w:history="1">
        <w:r w:rsidRPr="00882D76">
          <w:rPr>
            <w:rStyle w:val="Hyperlink"/>
          </w:rPr>
          <w:t>https://www.llyw.cymru/sites/default/files/publications/2021-11/cwricwlwm-i-gymru-y-cod-cynnydd.pdf</w:t>
        </w:r>
      </w:hyperlink>
      <w:r>
        <w:t xml:space="preserve"> </w:t>
      </w:r>
      <w:r w:rsidR="003A7292">
        <w:t>(cyrchwyd: 15/04/23)</w:t>
      </w:r>
    </w:p>
    <w:p w14:paraId="09F7291E" w14:textId="4B3502DE" w:rsidR="00237D64" w:rsidRPr="00336D52" w:rsidRDefault="006D0E89" w:rsidP="00237D64">
      <w:r>
        <w:t>Llywodraeth Cymru</w:t>
      </w:r>
      <w:r w:rsidR="00A179F4">
        <w:t>.</w:t>
      </w:r>
      <w:r>
        <w:t xml:space="preserve"> </w:t>
      </w:r>
      <w:r w:rsidR="00A179F4">
        <w:t>(</w:t>
      </w:r>
      <w:r>
        <w:t>2023</w:t>
      </w:r>
      <w:r w:rsidR="00A179F4">
        <w:t xml:space="preserve">) </w:t>
      </w:r>
      <w:r w:rsidR="00F817D1">
        <w:rPr>
          <w:i/>
          <w:iCs/>
        </w:rPr>
        <w:t>Cynllunio eich Cwricwlwm: A</w:t>
      </w:r>
      <w:r w:rsidR="00A179F4">
        <w:rPr>
          <w:i/>
          <w:iCs/>
        </w:rPr>
        <w:t>ddysgeg</w:t>
      </w:r>
      <w:r w:rsidR="00F817D1">
        <w:rPr>
          <w:i/>
          <w:iCs/>
        </w:rPr>
        <w:t xml:space="preserve">. </w:t>
      </w:r>
      <w:r w:rsidR="00F817D1">
        <w:t>Ar gael yn:</w:t>
      </w:r>
      <w:r>
        <w:t xml:space="preserve"> </w:t>
      </w:r>
      <w:hyperlink r:id="rId12" w:history="1">
        <w:r w:rsidRPr="00882D76">
          <w:rPr>
            <w:rStyle w:val="Hyperlink"/>
          </w:rPr>
          <w:t>https://hwb.gov.wales/cwricwlwm-i-gymru/cynllunio-eich-cwricwlwm/addysgeg/</w:t>
        </w:r>
      </w:hyperlink>
      <w:r w:rsidR="002E3F8F">
        <w:t xml:space="preserve"> </w:t>
      </w:r>
      <w:r w:rsidR="00F817D1">
        <w:t xml:space="preserve">(cyrchwyd: </w:t>
      </w:r>
      <w:r w:rsidR="00023DCD">
        <w:t>15/04/23)</w:t>
      </w:r>
    </w:p>
    <w:p w14:paraId="6DD86148" w14:textId="6CC38220" w:rsidR="00515002" w:rsidRPr="004864F0" w:rsidRDefault="00173CB9" w:rsidP="00515002">
      <w:r>
        <w:t>Siencyn</w:t>
      </w:r>
      <w:r w:rsidR="00023DCD">
        <w:t>,</w:t>
      </w:r>
      <w:r>
        <w:t xml:space="preserve"> S. W</w:t>
      </w:r>
      <w:r w:rsidR="00023DCD">
        <w:t>.</w:t>
      </w:r>
      <w:r w:rsidR="004B3547">
        <w:t xml:space="preserve"> </w:t>
      </w:r>
      <w:r w:rsidR="00023DCD">
        <w:t>(</w:t>
      </w:r>
      <w:r w:rsidR="004B3547">
        <w:t>2008</w:t>
      </w:r>
      <w:r w:rsidR="00023DCD">
        <w:t>)</w:t>
      </w:r>
      <w:r w:rsidR="004B3547">
        <w:t xml:space="preserve"> </w:t>
      </w:r>
      <w:r w:rsidR="004B3547" w:rsidRPr="00D61157">
        <w:rPr>
          <w:i/>
          <w:iCs/>
        </w:rPr>
        <w:t>Y Plentyn Bach</w:t>
      </w:r>
      <w:r w:rsidR="004864F0">
        <w:rPr>
          <w:i/>
          <w:iCs/>
        </w:rPr>
        <w:t xml:space="preserve">. </w:t>
      </w:r>
      <w:r w:rsidR="004864F0">
        <w:t>Caerfyrddin: Cyhoeddiadau</w:t>
      </w:r>
      <w:r w:rsidR="00D32EBF">
        <w:t xml:space="preserve"> Coleg Y Drindod</w:t>
      </w:r>
    </w:p>
    <w:p w14:paraId="40897710" w14:textId="7F97E56D" w:rsidR="004326B7" w:rsidRPr="00D32EBF" w:rsidRDefault="004326B7" w:rsidP="00515002">
      <w:r>
        <w:t>Siencyn</w:t>
      </w:r>
      <w:r w:rsidR="00D32EBF">
        <w:t>,</w:t>
      </w:r>
      <w:r>
        <w:t xml:space="preserve"> S. W</w:t>
      </w:r>
      <w:r w:rsidR="00D32EBF">
        <w:t>.</w:t>
      </w:r>
      <w:r>
        <w:t xml:space="preserve"> </w:t>
      </w:r>
      <w:r w:rsidR="00D32EBF">
        <w:t>(</w:t>
      </w:r>
      <w:r>
        <w:t>2010</w:t>
      </w:r>
      <w:r w:rsidR="00D32EBF">
        <w:t>)</w:t>
      </w:r>
      <w:r>
        <w:t xml:space="preserve"> </w:t>
      </w:r>
      <w:r w:rsidR="00A94E3C" w:rsidRPr="00D32EBF">
        <w:rPr>
          <w:i/>
          <w:iCs/>
        </w:rPr>
        <w:t>Y Cyfnod Sylfaen 3-7 oed</w:t>
      </w:r>
      <w:r w:rsidR="00D32EBF">
        <w:rPr>
          <w:i/>
          <w:iCs/>
        </w:rPr>
        <w:t>.</w:t>
      </w:r>
      <w:r w:rsidR="008A4C41">
        <w:rPr>
          <w:i/>
          <w:iCs/>
        </w:rPr>
        <w:t xml:space="preserve"> </w:t>
      </w:r>
      <w:r w:rsidR="00D32EBF">
        <w:t>C</w:t>
      </w:r>
      <w:r w:rsidR="00287A94">
        <w:t>aerfyrddin</w:t>
      </w:r>
      <w:r w:rsidR="00E259B1">
        <w:t>: C</w:t>
      </w:r>
      <w:r w:rsidR="00DC6921">
        <w:t>yhoeddiadau Prifysgol Cymru Y Drindod Dewi Sant</w:t>
      </w:r>
    </w:p>
    <w:p w14:paraId="230F2680" w14:textId="1B91438E" w:rsidR="00524F44" w:rsidRDefault="00524F44" w:rsidP="00515002">
      <w:r>
        <w:t>Timmerman</w:t>
      </w:r>
      <w:r w:rsidR="00F27914">
        <w:t>,</w:t>
      </w:r>
      <w:r>
        <w:t xml:space="preserve"> V</w:t>
      </w:r>
      <w:r w:rsidR="00F27914">
        <w:t>.</w:t>
      </w:r>
      <w:r>
        <w:t xml:space="preserve"> </w:t>
      </w:r>
      <w:r w:rsidR="00F27914">
        <w:t>(</w:t>
      </w:r>
      <w:r w:rsidR="00BE5DD9">
        <w:t>dim dyddiad</w:t>
      </w:r>
      <w:r w:rsidR="00F27914">
        <w:t>)</w:t>
      </w:r>
      <w:r w:rsidR="00BE5DD9">
        <w:t xml:space="preserve"> </w:t>
      </w:r>
      <w:r w:rsidR="009F697C">
        <w:t>‘</w:t>
      </w:r>
      <w:r w:rsidR="000E5A31">
        <w:t xml:space="preserve">Cross-curricular teaching: How does it work?’, </w:t>
      </w:r>
      <w:r w:rsidR="0046357B">
        <w:rPr>
          <w:i/>
          <w:iCs/>
        </w:rPr>
        <w:t>Cross Cut,</w:t>
      </w:r>
      <w:r w:rsidR="00126482">
        <w:rPr>
          <w:i/>
          <w:iCs/>
        </w:rPr>
        <w:t xml:space="preserve"> </w:t>
      </w:r>
      <w:r w:rsidR="00126482">
        <w:t xml:space="preserve">t. 2. Ar gael yn: </w:t>
      </w:r>
      <w:hyperlink r:id="rId13" w:history="1">
        <w:r w:rsidR="000E47CD" w:rsidRPr="00882D76">
          <w:rPr>
            <w:rStyle w:val="Hyperlink"/>
          </w:rPr>
          <w:t>https://web.archive.org/web/20180514171537id_/http://www.ciep.fr/sites/default/files/atoms/files/crosscut-cross-curricular-teaching-how-does-it-work-synthesis.pdf</w:t>
        </w:r>
      </w:hyperlink>
      <w:r w:rsidR="00F12761">
        <w:t xml:space="preserve"> </w:t>
      </w:r>
      <w:r w:rsidR="00126482">
        <w:t>(cyrchwyd: 16/04/23)</w:t>
      </w:r>
    </w:p>
    <w:p w14:paraId="1449FB71" w14:textId="7F9CB53E" w:rsidR="00EB54F0" w:rsidRPr="00515002" w:rsidRDefault="00EB54F0" w:rsidP="00515002">
      <w:pPr>
        <w:rPr>
          <w:lang w:val="en-US"/>
        </w:rPr>
      </w:pPr>
      <w:r>
        <w:t>W</w:t>
      </w:r>
      <w:r w:rsidR="00524F44">
        <w:t>a</w:t>
      </w:r>
      <w:r>
        <w:t>ters-Davies</w:t>
      </w:r>
      <w:r w:rsidR="00126482">
        <w:t>,</w:t>
      </w:r>
      <w:r>
        <w:t xml:space="preserve"> J</w:t>
      </w:r>
      <w:r w:rsidR="00126482">
        <w:t>.</w:t>
      </w:r>
      <w:r w:rsidR="007075F9">
        <w:t xml:space="preserve"> </w:t>
      </w:r>
      <w:r w:rsidR="00126482">
        <w:t>(</w:t>
      </w:r>
      <w:r w:rsidR="007075F9">
        <w:t>2022</w:t>
      </w:r>
      <w:r w:rsidR="00301E02">
        <w:t>)</w:t>
      </w:r>
      <w:r w:rsidR="007075F9" w:rsidRPr="00126482">
        <w:rPr>
          <w:i/>
          <w:iCs/>
        </w:rPr>
        <w:t xml:space="preserve"> Introduction to Play</w:t>
      </w:r>
      <w:r w:rsidR="00301E02">
        <w:t xml:space="preserve">. </w:t>
      </w:r>
      <w:r w:rsidR="00183E3E">
        <w:t>Los Angeles</w:t>
      </w:r>
      <w:r w:rsidR="00F916EF">
        <w:t>, London, New D</w:t>
      </w:r>
      <w:r w:rsidR="00545073">
        <w:t>elhi, Singapore, Washington DC, Melbourne: Sage</w:t>
      </w:r>
    </w:p>
    <w:sectPr w:rsidR="00EB54F0" w:rsidRPr="0051500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E374" w14:textId="77777777" w:rsidR="00F47588" w:rsidRDefault="00F47588" w:rsidP="00ED2372">
      <w:pPr>
        <w:spacing w:after="0" w:line="240" w:lineRule="auto"/>
      </w:pPr>
      <w:r>
        <w:separator/>
      </w:r>
    </w:p>
  </w:endnote>
  <w:endnote w:type="continuationSeparator" w:id="0">
    <w:p w14:paraId="16E3220F" w14:textId="77777777" w:rsidR="00F47588" w:rsidRDefault="00F47588" w:rsidP="00ED2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89206" w14:textId="77777777" w:rsidR="00F47588" w:rsidRDefault="00F47588" w:rsidP="00ED2372">
      <w:pPr>
        <w:spacing w:after="0" w:line="240" w:lineRule="auto"/>
      </w:pPr>
      <w:r>
        <w:separator/>
      </w:r>
    </w:p>
  </w:footnote>
  <w:footnote w:type="continuationSeparator" w:id="0">
    <w:p w14:paraId="59EE3F20" w14:textId="77777777" w:rsidR="00F47588" w:rsidRDefault="00F47588" w:rsidP="00ED2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D2824" w14:textId="462CA1B4" w:rsidR="00ED2372" w:rsidRPr="00ED2372" w:rsidRDefault="00ED2372">
    <w:pPr>
      <w:pStyle w:val="Header"/>
      <w:rPr>
        <w:lang w:val="en-US"/>
      </w:rPr>
    </w:pPr>
    <w:r>
      <w:rPr>
        <w:lang w:val="en-US"/>
      </w:rPr>
      <w:t>ECAD4008</w:t>
    </w:r>
    <w:r>
      <w:rPr>
        <w:lang w:val="en-US"/>
      </w:rPr>
      <w:tab/>
    </w:r>
    <w:r>
      <w:rPr>
        <w:lang w:val="en-US"/>
      </w:rPr>
      <w:tab/>
      <w:t>Rhif Myfyriwr - 1304090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E245C"/>
    <w:multiLevelType w:val="hybridMultilevel"/>
    <w:tmpl w:val="A0CC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3610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5E9"/>
    <w:rsid w:val="000125B3"/>
    <w:rsid w:val="00014800"/>
    <w:rsid w:val="00015F42"/>
    <w:rsid w:val="00021BD5"/>
    <w:rsid w:val="000228BA"/>
    <w:rsid w:val="00023DCD"/>
    <w:rsid w:val="00034AE5"/>
    <w:rsid w:val="0004442E"/>
    <w:rsid w:val="00046A69"/>
    <w:rsid w:val="000472DF"/>
    <w:rsid w:val="00052948"/>
    <w:rsid w:val="00054F41"/>
    <w:rsid w:val="00057720"/>
    <w:rsid w:val="00061373"/>
    <w:rsid w:val="00063650"/>
    <w:rsid w:val="000644E4"/>
    <w:rsid w:val="00066562"/>
    <w:rsid w:val="0006701C"/>
    <w:rsid w:val="000747F1"/>
    <w:rsid w:val="0008311F"/>
    <w:rsid w:val="000908C1"/>
    <w:rsid w:val="000912C9"/>
    <w:rsid w:val="00092A5A"/>
    <w:rsid w:val="00094C91"/>
    <w:rsid w:val="000A681A"/>
    <w:rsid w:val="000B1D29"/>
    <w:rsid w:val="000B30C5"/>
    <w:rsid w:val="000B743E"/>
    <w:rsid w:val="000C69AC"/>
    <w:rsid w:val="000C729B"/>
    <w:rsid w:val="000D2A8F"/>
    <w:rsid w:val="000D403A"/>
    <w:rsid w:val="000D591A"/>
    <w:rsid w:val="000E21E3"/>
    <w:rsid w:val="000E24FB"/>
    <w:rsid w:val="000E47CD"/>
    <w:rsid w:val="000E5564"/>
    <w:rsid w:val="000E5A31"/>
    <w:rsid w:val="000F30A3"/>
    <w:rsid w:val="000F330F"/>
    <w:rsid w:val="00100C8F"/>
    <w:rsid w:val="00103996"/>
    <w:rsid w:val="00103EC0"/>
    <w:rsid w:val="001049AC"/>
    <w:rsid w:val="001065DE"/>
    <w:rsid w:val="001066BB"/>
    <w:rsid w:val="00110025"/>
    <w:rsid w:val="0011282D"/>
    <w:rsid w:val="001163B9"/>
    <w:rsid w:val="001175E9"/>
    <w:rsid w:val="00117787"/>
    <w:rsid w:val="00120768"/>
    <w:rsid w:val="00120CD0"/>
    <w:rsid w:val="00123D6F"/>
    <w:rsid w:val="001240E5"/>
    <w:rsid w:val="00126482"/>
    <w:rsid w:val="00127926"/>
    <w:rsid w:val="00132D5D"/>
    <w:rsid w:val="00134409"/>
    <w:rsid w:val="0013477F"/>
    <w:rsid w:val="0014341B"/>
    <w:rsid w:val="001437F0"/>
    <w:rsid w:val="001465B9"/>
    <w:rsid w:val="001519DB"/>
    <w:rsid w:val="00160496"/>
    <w:rsid w:val="00161072"/>
    <w:rsid w:val="00167A21"/>
    <w:rsid w:val="00170D06"/>
    <w:rsid w:val="001726A8"/>
    <w:rsid w:val="00173CB9"/>
    <w:rsid w:val="00183E3E"/>
    <w:rsid w:val="00187210"/>
    <w:rsid w:val="00192C9D"/>
    <w:rsid w:val="001944B6"/>
    <w:rsid w:val="001968F7"/>
    <w:rsid w:val="0019750B"/>
    <w:rsid w:val="001A5AA3"/>
    <w:rsid w:val="001A5F29"/>
    <w:rsid w:val="001B115D"/>
    <w:rsid w:val="001B7D51"/>
    <w:rsid w:val="001C091F"/>
    <w:rsid w:val="001C34C8"/>
    <w:rsid w:val="001C4333"/>
    <w:rsid w:val="001C6006"/>
    <w:rsid w:val="001D0FDB"/>
    <w:rsid w:val="001D2D91"/>
    <w:rsid w:val="001D3820"/>
    <w:rsid w:val="001D5155"/>
    <w:rsid w:val="001D54AB"/>
    <w:rsid w:val="001E0F08"/>
    <w:rsid w:val="001E1D1F"/>
    <w:rsid w:val="001F5BD6"/>
    <w:rsid w:val="00200AC9"/>
    <w:rsid w:val="00200FF4"/>
    <w:rsid w:val="0020507F"/>
    <w:rsid w:val="002051A8"/>
    <w:rsid w:val="00215708"/>
    <w:rsid w:val="002170AE"/>
    <w:rsid w:val="00224229"/>
    <w:rsid w:val="00227861"/>
    <w:rsid w:val="00235133"/>
    <w:rsid w:val="002351F3"/>
    <w:rsid w:val="00235521"/>
    <w:rsid w:val="00235A2D"/>
    <w:rsid w:val="00235CE0"/>
    <w:rsid w:val="00236AE9"/>
    <w:rsid w:val="00237D64"/>
    <w:rsid w:val="00246082"/>
    <w:rsid w:val="002469FE"/>
    <w:rsid w:val="002471BD"/>
    <w:rsid w:val="00254D3B"/>
    <w:rsid w:val="00255EE7"/>
    <w:rsid w:val="00256642"/>
    <w:rsid w:val="002673BC"/>
    <w:rsid w:val="0027211A"/>
    <w:rsid w:val="00276155"/>
    <w:rsid w:val="002811D8"/>
    <w:rsid w:val="00281C12"/>
    <w:rsid w:val="00282BFA"/>
    <w:rsid w:val="002859DD"/>
    <w:rsid w:val="00287A94"/>
    <w:rsid w:val="002A3BCC"/>
    <w:rsid w:val="002B0787"/>
    <w:rsid w:val="002B2275"/>
    <w:rsid w:val="002B379A"/>
    <w:rsid w:val="002B5B0C"/>
    <w:rsid w:val="002C1F4F"/>
    <w:rsid w:val="002C2C93"/>
    <w:rsid w:val="002C376B"/>
    <w:rsid w:val="002C6D95"/>
    <w:rsid w:val="002D48AB"/>
    <w:rsid w:val="002D6F7E"/>
    <w:rsid w:val="002E00C4"/>
    <w:rsid w:val="002E3BBD"/>
    <w:rsid w:val="002E3F8F"/>
    <w:rsid w:val="002E5C94"/>
    <w:rsid w:val="002E7A06"/>
    <w:rsid w:val="002F3884"/>
    <w:rsid w:val="003017CC"/>
    <w:rsid w:val="00301E02"/>
    <w:rsid w:val="00302E5C"/>
    <w:rsid w:val="00305BDC"/>
    <w:rsid w:val="003064BD"/>
    <w:rsid w:val="00306F8E"/>
    <w:rsid w:val="00314C37"/>
    <w:rsid w:val="00315273"/>
    <w:rsid w:val="00330BAD"/>
    <w:rsid w:val="00341528"/>
    <w:rsid w:val="003531CA"/>
    <w:rsid w:val="00361FBD"/>
    <w:rsid w:val="0037417B"/>
    <w:rsid w:val="003802E3"/>
    <w:rsid w:val="0039340C"/>
    <w:rsid w:val="003A5CE5"/>
    <w:rsid w:val="003A7292"/>
    <w:rsid w:val="003A76A1"/>
    <w:rsid w:val="003B537A"/>
    <w:rsid w:val="003B5E30"/>
    <w:rsid w:val="003C259D"/>
    <w:rsid w:val="003D0EAB"/>
    <w:rsid w:val="003D77B6"/>
    <w:rsid w:val="003D788F"/>
    <w:rsid w:val="003E33BD"/>
    <w:rsid w:val="003E4E14"/>
    <w:rsid w:val="003E59F7"/>
    <w:rsid w:val="003F032F"/>
    <w:rsid w:val="003F593C"/>
    <w:rsid w:val="00403BCA"/>
    <w:rsid w:val="004068F7"/>
    <w:rsid w:val="00412D0C"/>
    <w:rsid w:val="0041338D"/>
    <w:rsid w:val="00415C76"/>
    <w:rsid w:val="00416A5F"/>
    <w:rsid w:val="004223B6"/>
    <w:rsid w:val="004326B7"/>
    <w:rsid w:val="00442405"/>
    <w:rsid w:val="00446B05"/>
    <w:rsid w:val="004526B5"/>
    <w:rsid w:val="004545CB"/>
    <w:rsid w:val="00455FE1"/>
    <w:rsid w:val="004601C3"/>
    <w:rsid w:val="0046357B"/>
    <w:rsid w:val="004678EE"/>
    <w:rsid w:val="00473857"/>
    <w:rsid w:val="00485B05"/>
    <w:rsid w:val="004864F0"/>
    <w:rsid w:val="00490D62"/>
    <w:rsid w:val="00497FA7"/>
    <w:rsid w:val="004A0713"/>
    <w:rsid w:val="004A2B20"/>
    <w:rsid w:val="004A2E4A"/>
    <w:rsid w:val="004A4AAA"/>
    <w:rsid w:val="004B1068"/>
    <w:rsid w:val="004B1502"/>
    <w:rsid w:val="004B3547"/>
    <w:rsid w:val="004B508C"/>
    <w:rsid w:val="004B65B4"/>
    <w:rsid w:val="004B6AB0"/>
    <w:rsid w:val="004B7BA3"/>
    <w:rsid w:val="004C06A0"/>
    <w:rsid w:val="004C5991"/>
    <w:rsid w:val="004D1EA6"/>
    <w:rsid w:val="004D2206"/>
    <w:rsid w:val="004D4A3D"/>
    <w:rsid w:val="004E1784"/>
    <w:rsid w:val="004E257F"/>
    <w:rsid w:val="004E6832"/>
    <w:rsid w:val="004F2642"/>
    <w:rsid w:val="004F31D1"/>
    <w:rsid w:val="004F4AAC"/>
    <w:rsid w:val="00502788"/>
    <w:rsid w:val="00506264"/>
    <w:rsid w:val="00510395"/>
    <w:rsid w:val="00513259"/>
    <w:rsid w:val="00515002"/>
    <w:rsid w:val="00515175"/>
    <w:rsid w:val="00516E2D"/>
    <w:rsid w:val="00520F4A"/>
    <w:rsid w:val="00523E09"/>
    <w:rsid w:val="00524F44"/>
    <w:rsid w:val="00536578"/>
    <w:rsid w:val="00536A97"/>
    <w:rsid w:val="005377E8"/>
    <w:rsid w:val="005414E0"/>
    <w:rsid w:val="00542DDB"/>
    <w:rsid w:val="00545073"/>
    <w:rsid w:val="00546BBE"/>
    <w:rsid w:val="00566AAF"/>
    <w:rsid w:val="00566E25"/>
    <w:rsid w:val="0058039F"/>
    <w:rsid w:val="00584B4E"/>
    <w:rsid w:val="00585431"/>
    <w:rsid w:val="00587566"/>
    <w:rsid w:val="0059136F"/>
    <w:rsid w:val="005923AE"/>
    <w:rsid w:val="005940CF"/>
    <w:rsid w:val="00594146"/>
    <w:rsid w:val="0059731F"/>
    <w:rsid w:val="005A11BF"/>
    <w:rsid w:val="005A2C63"/>
    <w:rsid w:val="005B2F26"/>
    <w:rsid w:val="005B7FAA"/>
    <w:rsid w:val="005C09B0"/>
    <w:rsid w:val="005C0F1F"/>
    <w:rsid w:val="005C34EE"/>
    <w:rsid w:val="005C6AF4"/>
    <w:rsid w:val="005D3195"/>
    <w:rsid w:val="005D5F29"/>
    <w:rsid w:val="005D688B"/>
    <w:rsid w:val="005E1507"/>
    <w:rsid w:val="005E1AC2"/>
    <w:rsid w:val="005F3BFC"/>
    <w:rsid w:val="00606AFA"/>
    <w:rsid w:val="00606DD0"/>
    <w:rsid w:val="006101FD"/>
    <w:rsid w:val="006134E0"/>
    <w:rsid w:val="0063004C"/>
    <w:rsid w:val="00634E3A"/>
    <w:rsid w:val="00640675"/>
    <w:rsid w:val="006409E0"/>
    <w:rsid w:val="006436DC"/>
    <w:rsid w:val="00646721"/>
    <w:rsid w:val="00652C1E"/>
    <w:rsid w:val="00654167"/>
    <w:rsid w:val="006609BB"/>
    <w:rsid w:val="00662F37"/>
    <w:rsid w:val="006657DD"/>
    <w:rsid w:val="0067652A"/>
    <w:rsid w:val="006775BA"/>
    <w:rsid w:val="00680093"/>
    <w:rsid w:val="00681087"/>
    <w:rsid w:val="00681A90"/>
    <w:rsid w:val="006828D2"/>
    <w:rsid w:val="00685103"/>
    <w:rsid w:val="00687CAC"/>
    <w:rsid w:val="00690F43"/>
    <w:rsid w:val="006968A2"/>
    <w:rsid w:val="00697B59"/>
    <w:rsid w:val="006A0168"/>
    <w:rsid w:val="006A21E8"/>
    <w:rsid w:val="006B016B"/>
    <w:rsid w:val="006B2896"/>
    <w:rsid w:val="006C4007"/>
    <w:rsid w:val="006C4E9A"/>
    <w:rsid w:val="006C75A3"/>
    <w:rsid w:val="006C7771"/>
    <w:rsid w:val="006D0E89"/>
    <w:rsid w:val="006D4193"/>
    <w:rsid w:val="006D58A5"/>
    <w:rsid w:val="006D7A04"/>
    <w:rsid w:val="006E7DF7"/>
    <w:rsid w:val="006E7ED7"/>
    <w:rsid w:val="006F70B9"/>
    <w:rsid w:val="006F7B76"/>
    <w:rsid w:val="00702096"/>
    <w:rsid w:val="00702511"/>
    <w:rsid w:val="0070298D"/>
    <w:rsid w:val="0070624C"/>
    <w:rsid w:val="007075F9"/>
    <w:rsid w:val="00712319"/>
    <w:rsid w:val="00715D29"/>
    <w:rsid w:val="007204F7"/>
    <w:rsid w:val="007240BA"/>
    <w:rsid w:val="00730DD7"/>
    <w:rsid w:val="0073494A"/>
    <w:rsid w:val="00737DD6"/>
    <w:rsid w:val="007406FA"/>
    <w:rsid w:val="007466D6"/>
    <w:rsid w:val="0074690D"/>
    <w:rsid w:val="00746A24"/>
    <w:rsid w:val="00757AF7"/>
    <w:rsid w:val="00761883"/>
    <w:rsid w:val="00761BB1"/>
    <w:rsid w:val="007630C1"/>
    <w:rsid w:val="00767643"/>
    <w:rsid w:val="00774D12"/>
    <w:rsid w:val="00780500"/>
    <w:rsid w:val="007817D0"/>
    <w:rsid w:val="00782353"/>
    <w:rsid w:val="007906E3"/>
    <w:rsid w:val="007911C8"/>
    <w:rsid w:val="007922B7"/>
    <w:rsid w:val="007958D0"/>
    <w:rsid w:val="00796FA0"/>
    <w:rsid w:val="007A169E"/>
    <w:rsid w:val="007A17D6"/>
    <w:rsid w:val="007A7AA0"/>
    <w:rsid w:val="007B5857"/>
    <w:rsid w:val="007B70CD"/>
    <w:rsid w:val="007B7EEC"/>
    <w:rsid w:val="007C1BE2"/>
    <w:rsid w:val="007D2A81"/>
    <w:rsid w:val="007D5093"/>
    <w:rsid w:val="007D6699"/>
    <w:rsid w:val="007E2F7D"/>
    <w:rsid w:val="007E4A0B"/>
    <w:rsid w:val="007F08A0"/>
    <w:rsid w:val="007F4C1B"/>
    <w:rsid w:val="00802915"/>
    <w:rsid w:val="00804E71"/>
    <w:rsid w:val="00805750"/>
    <w:rsid w:val="00805BAF"/>
    <w:rsid w:val="00812876"/>
    <w:rsid w:val="008144C4"/>
    <w:rsid w:val="00821A1E"/>
    <w:rsid w:val="00824063"/>
    <w:rsid w:val="00824D9B"/>
    <w:rsid w:val="00826059"/>
    <w:rsid w:val="008322EC"/>
    <w:rsid w:val="0083579B"/>
    <w:rsid w:val="008454F2"/>
    <w:rsid w:val="00845984"/>
    <w:rsid w:val="00852962"/>
    <w:rsid w:val="008641EF"/>
    <w:rsid w:val="008752A4"/>
    <w:rsid w:val="008807BF"/>
    <w:rsid w:val="00883348"/>
    <w:rsid w:val="00884F91"/>
    <w:rsid w:val="00891E55"/>
    <w:rsid w:val="0089561B"/>
    <w:rsid w:val="00896841"/>
    <w:rsid w:val="00897B7F"/>
    <w:rsid w:val="008A2B96"/>
    <w:rsid w:val="008A4C41"/>
    <w:rsid w:val="008A4D4A"/>
    <w:rsid w:val="008B11F7"/>
    <w:rsid w:val="008B4CA8"/>
    <w:rsid w:val="008B63D7"/>
    <w:rsid w:val="008B6E20"/>
    <w:rsid w:val="008C144A"/>
    <w:rsid w:val="008D0C1E"/>
    <w:rsid w:val="008D4D35"/>
    <w:rsid w:val="008D5F7D"/>
    <w:rsid w:val="008E1693"/>
    <w:rsid w:val="008E6ACE"/>
    <w:rsid w:val="008F1FA6"/>
    <w:rsid w:val="008F39AB"/>
    <w:rsid w:val="0090227F"/>
    <w:rsid w:val="00904979"/>
    <w:rsid w:val="00904E6F"/>
    <w:rsid w:val="0090618A"/>
    <w:rsid w:val="00906F7E"/>
    <w:rsid w:val="0091077F"/>
    <w:rsid w:val="00916C51"/>
    <w:rsid w:val="00917EFE"/>
    <w:rsid w:val="00924179"/>
    <w:rsid w:val="00926911"/>
    <w:rsid w:val="009273A7"/>
    <w:rsid w:val="00927E0D"/>
    <w:rsid w:val="0093761F"/>
    <w:rsid w:val="0094113B"/>
    <w:rsid w:val="00944940"/>
    <w:rsid w:val="0094771F"/>
    <w:rsid w:val="00951CFA"/>
    <w:rsid w:val="00953439"/>
    <w:rsid w:val="00953E4D"/>
    <w:rsid w:val="00960F99"/>
    <w:rsid w:val="0096408B"/>
    <w:rsid w:val="00964BE7"/>
    <w:rsid w:val="009667F7"/>
    <w:rsid w:val="009676F2"/>
    <w:rsid w:val="009707AE"/>
    <w:rsid w:val="00974B36"/>
    <w:rsid w:val="00977AFA"/>
    <w:rsid w:val="0098328F"/>
    <w:rsid w:val="00991538"/>
    <w:rsid w:val="009922A6"/>
    <w:rsid w:val="009945B0"/>
    <w:rsid w:val="009A6257"/>
    <w:rsid w:val="009A7138"/>
    <w:rsid w:val="009A77C2"/>
    <w:rsid w:val="009A7E57"/>
    <w:rsid w:val="009B01E5"/>
    <w:rsid w:val="009B0D9F"/>
    <w:rsid w:val="009B4014"/>
    <w:rsid w:val="009C0980"/>
    <w:rsid w:val="009C250D"/>
    <w:rsid w:val="009C32B0"/>
    <w:rsid w:val="009C593B"/>
    <w:rsid w:val="009C5F58"/>
    <w:rsid w:val="009D0F5F"/>
    <w:rsid w:val="009D547F"/>
    <w:rsid w:val="009D6CF7"/>
    <w:rsid w:val="009E6C14"/>
    <w:rsid w:val="009E6D03"/>
    <w:rsid w:val="009E7561"/>
    <w:rsid w:val="009F51E6"/>
    <w:rsid w:val="009F6100"/>
    <w:rsid w:val="009F697C"/>
    <w:rsid w:val="009F78D4"/>
    <w:rsid w:val="00A00D89"/>
    <w:rsid w:val="00A00F8F"/>
    <w:rsid w:val="00A04775"/>
    <w:rsid w:val="00A07D02"/>
    <w:rsid w:val="00A07ED6"/>
    <w:rsid w:val="00A14ABB"/>
    <w:rsid w:val="00A152C7"/>
    <w:rsid w:val="00A17038"/>
    <w:rsid w:val="00A179F4"/>
    <w:rsid w:val="00A20AB8"/>
    <w:rsid w:val="00A211FA"/>
    <w:rsid w:val="00A21A7B"/>
    <w:rsid w:val="00A25874"/>
    <w:rsid w:val="00A31718"/>
    <w:rsid w:val="00A31E2B"/>
    <w:rsid w:val="00A35826"/>
    <w:rsid w:val="00A37C35"/>
    <w:rsid w:val="00A42BDD"/>
    <w:rsid w:val="00A601C2"/>
    <w:rsid w:val="00A60EEA"/>
    <w:rsid w:val="00A616F3"/>
    <w:rsid w:val="00A65F75"/>
    <w:rsid w:val="00A66BAB"/>
    <w:rsid w:val="00A67234"/>
    <w:rsid w:val="00A71FEB"/>
    <w:rsid w:val="00A76376"/>
    <w:rsid w:val="00A81A4D"/>
    <w:rsid w:val="00A87FAB"/>
    <w:rsid w:val="00A90D38"/>
    <w:rsid w:val="00A93810"/>
    <w:rsid w:val="00A94E3C"/>
    <w:rsid w:val="00AB285D"/>
    <w:rsid w:val="00AB3AAA"/>
    <w:rsid w:val="00AB452F"/>
    <w:rsid w:val="00AC20AD"/>
    <w:rsid w:val="00AC620D"/>
    <w:rsid w:val="00AC7420"/>
    <w:rsid w:val="00AD40CD"/>
    <w:rsid w:val="00AD6962"/>
    <w:rsid w:val="00AE0469"/>
    <w:rsid w:val="00AE34BB"/>
    <w:rsid w:val="00AF1DC0"/>
    <w:rsid w:val="00B0053C"/>
    <w:rsid w:val="00B00DC5"/>
    <w:rsid w:val="00B026D4"/>
    <w:rsid w:val="00B07E7E"/>
    <w:rsid w:val="00B120FE"/>
    <w:rsid w:val="00B17BE3"/>
    <w:rsid w:val="00B22408"/>
    <w:rsid w:val="00B30DF5"/>
    <w:rsid w:val="00B317F3"/>
    <w:rsid w:val="00B31ADC"/>
    <w:rsid w:val="00B33704"/>
    <w:rsid w:val="00B33E2C"/>
    <w:rsid w:val="00B36734"/>
    <w:rsid w:val="00B36E42"/>
    <w:rsid w:val="00B42768"/>
    <w:rsid w:val="00B44A97"/>
    <w:rsid w:val="00B45988"/>
    <w:rsid w:val="00B459B6"/>
    <w:rsid w:val="00B46A12"/>
    <w:rsid w:val="00B46A53"/>
    <w:rsid w:val="00B50432"/>
    <w:rsid w:val="00B55492"/>
    <w:rsid w:val="00B56D1F"/>
    <w:rsid w:val="00B5733A"/>
    <w:rsid w:val="00B6030F"/>
    <w:rsid w:val="00B603B0"/>
    <w:rsid w:val="00B60A4D"/>
    <w:rsid w:val="00B616A6"/>
    <w:rsid w:val="00B64FC6"/>
    <w:rsid w:val="00B72A77"/>
    <w:rsid w:val="00B84763"/>
    <w:rsid w:val="00B855DC"/>
    <w:rsid w:val="00B90629"/>
    <w:rsid w:val="00B91307"/>
    <w:rsid w:val="00B956F9"/>
    <w:rsid w:val="00B969EE"/>
    <w:rsid w:val="00B97375"/>
    <w:rsid w:val="00BB128E"/>
    <w:rsid w:val="00BB41A2"/>
    <w:rsid w:val="00BB504D"/>
    <w:rsid w:val="00BB5CF3"/>
    <w:rsid w:val="00BB7423"/>
    <w:rsid w:val="00BB79BF"/>
    <w:rsid w:val="00BC1051"/>
    <w:rsid w:val="00BD536E"/>
    <w:rsid w:val="00BD6411"/>
    <w:rsid w:val="00BD7C6C"/>
    <w:rsid w:val="00BD7D3C"/>
    <w:rsid w:val="00BE5DD9"/>
    <w:rsid w:val="00C00E62"/>
    <w:rsid w:val="00C10172"/>
    <w:rsid w:val="00C10D94"/>
    <w:rsid w:val="00C10FA4"/>
    <w:rsid w:val="00C14FB8"/>
    <w:rsid w:val="00C15984"/>
    <w:rsid w:val="00C16A90"/>
    <w:rsid w:val="00C25916"/>
    <w:rsid w:val="00C32B32"/>
    <w:rsid w:val="00C4526D"/>
    <w:rsid w:val="00C52895"/>
    <w:rsid w:val="00C54574"/>
    <w:rsid w:val="00C55750"/>
    <w:rsid w:val="00C566DF"/>
    <w:rsid w:val="00C56F4B"/>
    <w:rsid w:val="00C5762A"/>
    <w:rsid w:val="00C64329"/>
    <w:rsid w:val="00C66456"/>
    <w:rsid w:val="00C73322"/>
    <w:rsid w:val="00C76F4B"/>
    <w:rsid w:val="00C83088"/>
    <w:rsid w:val="00C85C9E"/>
    <w:rsid w:val="00C87B56"/>
    <w:rsid w:val="00C87B8E"/>
    <w:rsid w:val="00C95B6E"/>
    <w:rsid w:val="00CA34A9"/>
    <w:rsid w:val="00CA4958"/>
    <w:rsid w:val="00CA59E7"/>
    <w:rsid w:val="00CA7FC9"/>
    <w:rsid w:val="00CB2EEF"/>
    <w:rsid w:val="00CB44B6"/>
    <w:rsid w:val="00CB5925"/>
    <w:rsid w:val="00CB5C32"/>
    <w:rsid w:val="00CB6F42"/>
    <w:rsid w:val="00CC1522"/>
    <w:rsid w:val="00CC5B90"/>
    <w:rsid w:val="00CD1119"/>
    <w:rsid w:val="00CD1302"/>
    <w:rsid w:val="00CD4423"/>
    <w:rsid w:val="00CD48E2"/>
    <w:rsid w:val="00CE0DF9"/>
    <w:rsid w:val="00CE624D"/>
    <w:rsid w:val="00CE7E8A"/>
    <w:rsid w:val="00CF1C62"/>
    <w:rsid w:val="00CF7EEF"/>
    <w:rsid w:val="00D0150E"/>
    <w:rsid w:val="00D02B38"/>
    <w:rsid w:val="00D03440"/>
    <w:rsid w:val="00D126F7"/>
    <w:rsid w:val="00D24DEB"/>
    <w:rsid w:val="00D31C03"/>
    <w:rsid w:val="00D32EBF"/>
    <w:rsid w:val="00D40499"/>
    <w:rsid w:val="00D4136E"/>
    <w:rsid w:val="00D44AA9"/>
    <w:rsid w:val="00D52792"/>
    <w:rsid w:val="00D55ABC"/>
    <w:rsid w:val="00D55CDE"/>
    <w:rsid w:val="00D55CE0"/>
    <w:rsid w:val="00D605CB"/>
    <w:rsid w:val="00D60AC1"/>
    <w:rsid w:val="00D61157"/>
    <w:rsid w:val="00D61701"/>
    <w:rsid w:val="00D6293A"/>
    <w:rsid w:val="00D7197F"/>
    <w:rsid w:val="00D71CDD"/>
    <w:rsid w:val="00D72D29"/>
    <w:rsid w:val="00D81730"/>
    <w:rsid w:val="00D81DD2"/>
    <w:rsid w:val="00D82F27"/>
    <w:rsid w:val="00D84C3E"/>
    <w:rsid w:val="00D90AAE"/>
    <w:rsid w:val="00D9128B"/>
    <w:rsid w:val="00DA376F"/>
    <w:rsid w:val="00DA3CEB"/>
    <w:rsid w:val="00DA6A20"/>
    <w:rsid w:val="00DB4B55"/>
    <w:rsid w:val="00DB5FBF"/>
    <w:rsid w:val="00DB6408"/>
    <w:rsid w:val="00DB7EC4"/>
    <w:rsid w:val="00DC31F7"/>
    <w:rsid w:val="00DC4477"/>
    <w:rsid w:val="00DC49D6"/>
    <w:rsid w:val="00DC607F"/>
    <w:rsid w:val="00DC6921"/>
    <w:rsid w:val="00DE11C9"/>
    <w:rsid w:val="00DF6D49"/>
    <w:rsid w:val="00E005EA"/>
    <w:rsid w:val="00E00A9A"/>
    <w:rsid w:val="00E01F84"/>
    <w:rsid w:val="00E13AAB"/>
    <w:rsid w:val="00E1422B"/>
    <w:rsid w:val="00E14448"/>
    <w:rsid w:val="00E17891"/>
    <w:rsid w:val="00E20995"/>
    <w:rsid w:val="00E259B1"/>
    <w:rsid w:val="00E268A9"/>
    <w:rsid w:val="00E4250A"/>
    <w:rsid w:val="00E46FDD"/>
    <w:rsid w:val="00E50A70"/>
    <w:rsid w:val="00E5361C"/>
    <w:rsid w:val="00E562EE"/>
    <w:rsid w:val="00E5645E"/>
    <w:rsid w:val="00E56D6E"/>
    <w:rsid w:val="00E86A8D"/>
    <w:rsid w:val="00E9400C"/>
    <w:rsid w:val="00E96CAB"/>
    <w:rsid w:val="00E97D18"/>
    <w:rsid w:val="00EA14A5"/>
    <w:rsid w:val="00EA2282"/>
    <w:rsid w:val="00EA2BEE"/>
    <w:rsid w:val="00EA39A4"/>
    <w:rsid w:val="00EA5D81"/>
    <w:rsid w:val="00EB3772"/>
    <w:rsid w:val="00EB50AC"/>
    <w:rsid w:val="00EB54F0"/>
    <w:rsid w:val="00EC216A"/>
    <w:rsid w:val="00ED1E7D"/>
    <w:rsid w:val="00ED2372"/>
    <w:rsid w:val="00EE24EF"/>
    <w:rsid w:val="00EE2917"/>
    <w:rsid w:val="00EE5E73"/>
    <w:rsid w:val="00EE648B"/>
    <w:rsid w:val="00F12761"/>
    <w:rsid w:val="00F13FBA"/>
    <w:rsid w:val="00F142D4"/>
    <w:rsid w:val="00F17008"/>
    <w:rsid w:val="00F23938"/>
    <w:rsid w:val="00F241F5"/>
    <w:rsid w:val="00F24301"/>
    <w:rsid w:val="00F26B60"/>
    <w:rsid w:val="00F27914"/>
    <w:rsid w:val="00F3153C"/>
    <w:rsid w:val="00F3296B"/>
    <w:rsid w:val="00F33528"/>
    <w:rsid w:val="00F44AA7"/>
    <w:rsid w:val="00F47588"/>
    <w:rsid w:val="00F507AC"/>
    <w:rsid w:val="00F530C7"/>
    <w:rsid w:val="00F53D96"/>
    <w:rsid w:val="00F54762"/>
    <w:rsid w:val="00F616D8"/>
    <w:rsid w:val="00F705E5"/>
    <w:rsid w:val="00F71890"/>
    <w:rsid w:val="00F7320B"/>
    <w:rsid w:val="00F77995"/>
    <w:rsid w:val="00F801B6"/>
    <w:rsid w:val="00F817D1"/>
    <w:rsid w:val="00F916EF"/>
    <w:rsid w:val="00F91885"/>
    <w:rsid w:val="00F92193"/>
    <w:rsid w:val="00FA2D0D"/>
    <w:rsid w:val="00FA379F"/>
    <w:rsid w:val="00FA6F41"/>
    <w:rsid w:val="00FC4CFC"/>
    <w:rsid w:val="00FC74DE"/>
    <w:rsid w:val="00FD0D27"/>
    <w:rsid w:val="00FD4314"/>
    <w:rsid w:val="00FD472D"/>
    <w:rsid w:val="00FD6939"/>
    <w:rsid w:val="00FF50FD"/>
    <w:rsid w:val="00FF5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17F8"/>
  <w15:chartTrackingRefBased/>
  <w15:docId w15:val="{0E6846B8-82E3-4C6D-B0C2-138EC13D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23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372"/>
  </w:style>
  <w:style w:type="paragraph" w:styleId="Footer">
    <w:name w:val="footer"/>
    <w:basedOn w:val="Normal"/>
    <w:link w:val="FooterChar"/>
    <w:uiPriority w:val="99"/>
    <w:unhideWhenUsed/>
    <w:rsid w:val="00ED23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372"/>
  </w:style>
  <w:style w:type="table" w:styleId="TableGrid">
    <w:name w:val="Table Grid"/>
    <w:basedOn w:val="TableNormal"/>
    <w:uiPriority w:val="39"/>
    <w:rsid w:val="00237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7D64"/>
    <w:pPr>
      <w:ind w:left="720"/>
      <w:contextualSpacing/>
    </w:pPr>
  </w:style>
  <w:style w:type="character" w:styleId="PlaceholderText">
    <w:name w:val="Placeholder Text"/>
    <w:basedOn w:val="DefaultParagraphFont"/>
    <w:uiPriority w:val="99"/>
    <w:semiHidden/>
    <w:rsid w:val="000D2A8F"/>
    <w:rPr>
      <w:color w:val="808080"/>
    </w:rPr>
  </w:style>
  <w:style w:type="character" w:styleId="Hyperlink">
    <w:name w:val="Hyperlink"/>
    <w:basedOn w:val="DefaultParagraphFont"/>
    <w:uiPriority w:val="99"/>
    <w:unhideWhenUsed/>
    <w:rsid w:val="00D605CB"/>
    <w:rPr>
      <w:color w:val="0563C1" w:themeColor="hyperlink"/>
      <w:u w:val="single"/>
    </w:rPr>
  </w:style>
  <w:style w:type="character" w:styleId="UnresolvedMention">
    <w:name w:val="Unresolved Mention"/>
    <w:basedOn w:val="DefaultParagraphFont"/>
    <w:uiPriority w:val="99"/>
    <w:semiHidden/>
    <w:unhideWhenUsed/>
    <w:rsid w:val="00D605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yw.cymru/sites/default/files/publications/2018-03/dyfodol-llwyddiannus.pdf" TargetMode="External"/><Relationship Id="rId13" Type="http://schemas.openxmlformats.org/officeDocument/2006/relationships/hyperlink" Target="https://web.archive.org/web/20180514171537id_/http://www.ciep.fr/sites/default/files/atoms/files/crosscut-cross-curricular-teaching-how-does-it-work-synthesi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wricwlwm-i-gymru/cynllunio-eich-cwricwlwm/addysge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lyw.cymru/sites/default/files/publications/2021-11/cwricwlwm-i-gymru-y-cod-cynnydd.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lyw.cymru/sites/default/files/publications/2018-03/dyfodol-llwyddiannus-crynodeb-o-adroddiad-yr-athro-graham-donaldson.pdf" TargetMode="External"/><Relationship Id="rId4" Type="http://schemas.openxmlformats.org/officeDocument/2006/relationships/settings" Target="settings.xml"/><Relationship Id="rId9" Type="http://schemas.openxmlformats.org/officeDocument/2006/relationships/hyperlink" Target="https://www.tandfonline.com/doi/epdf/10.1080/2331186X.2016.1194734?needAccess=true&amp;role=butt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432A4-0491-483A-B800-FA00CB292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9165</TotalTime>
  <Pages>6</Pages>
  <Words>2802</Words>
  <Characters>15974</Characters>
  <Application>Microsoft Office Word</Application>
  <DocSecurity>0</DocSecurity>
  <Lines>133</Lines>
  <Paragraphs>37</Paragraphs>
  <ScaleCrop>false</ScaleCrop>
  <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Griffiths</dc:creator>
  <cp:keywords/>
  <dc:description/>
  <cp:lastModifiedBy>Nia Griffiths</cp:lastModifiedBy>
  <cp:revision>678</cp:revision>
  <dcterms:created xsi:type="dcterms:W3CDTF">2023-03-17T16:13:00Z</dcterms:created>
  <dcterms:modified xsi:type="dcterms:W3CDTF">2023-04-17T17:02:00Z</dcterms:modified>
</cp:coreProperties>
</file>