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A752B5" w:rsidRPr="00B97272" w14:paraId="6F427765" w14:textId="77777777" w:rsidTr="000C716C">
        <w:tc>
          <w:tcPr>
            <w:tcW w:w="1838" w:type="dxa"/>
          </w:tcPr>
          <w:p w14:paraId="2C91D15A" w14:textId="0C17DB72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CA1B87">
              <w:rPr>
                <w:rFonts w:eastAsia="DFKai-SB"/>
                <w:bCs/>
                <w:sz w:val="22"/>
                <w:szCs w:val="22"/>
                <w:lang w:eastAsia="zh-TW"/>
              </w:rPr>
              <w:t>課程代碼</w:t>
            </w:r>
          </w:p>
        </w:tc>
        <w:tc>
          <w:tcPr>
            <w:tcW w:w="6822" w:type="dxa"/>
          </w:tcPr>
          <w:p w14:paraId="7119363B" w14:textId="77777777" w:rsidR="00A752B5" w:rsidRPr="00CA1B87" w:rsidRDefault="00A752B5" w:rsidP="000C716C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CA1B87">
              <w:rPr>
                <w:rFonts w:eastAsiaTheme="minorEastAsia"/>
                <w:sz w:val="22"/>
                <w:szCs w:val="22"/>
                <w:lang w:eastAsia="zh-CN"/>
              </w:rPr>
              <w:t>SICH6018</w:t>
            </w:r>
          </w:p>
        </w:tc>
      </w:tr>
      <w:tr w:rsidR="00A752B5" w:rsidRPr="00B97272" w14:paraId="3AA7BB42" w14:textId="77777777" w:rsidTr="000C716C">
        <w:tc>
          <w:tcPr>
            <w:tcW w:w="1838" w:type="dxa"/>
          </w:tcPr>
          <w:p w14:paraId="63EB4CF5" w14:textId="13BE8C0A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CA1B87">
              <w:rPr>
                <w:rFonts w:eastAsia="DFKai-SB"/>
                <w:bCs/>
                <w:sz w:val="22"/>
                <w:szCs w:val="22"/>
                <w:lang w:eastAsia="zh-TW"/>
              </w:rPr>
              <w:t>課程名稱</w:t>
            </w:r>
          </w:p>
        </w:tc>
        <w:tc>
          <w:tcPr>
            <w:tcW w:w="6822" w:type="dxa"/>
          </w:tcPr>
          <w:p w14:paraId="54F4492A" w14:textId="20F16B2D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CA1B87">
              <w:rPr>
                <w:rFonts w:eastAsia="DFKai-SB"/>
                <w:bCs/>
                <w:sz w:val="22"/>
                <w:szCs w:val="22"/>
                <w:lang w:eastAsia="zh-TW"/>
              </w:rPr>
              <w:t>訓詁學</w:t>
            </w:r>
          </w:p>
        </w:tc>
      </w:tr>
      <w:tr w:rsidR="00A752B5" w:rsidRPr="00B97272" w14:paraId="4A35D486" w14:textId="77777777" w:rsidTr="000C716C">
        <w:tc>
          <w:tcPr>
            <w:tcW w:w="1838" w:type="dxa"/>
          </w:tcPr>
          <w:p w14:paraId="4FC79523" w14:textId="7A37F355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CA1B87">
              <w:rPr>
                <w:rFonts w:eastAsia="DFKai-SB"/>
                <w:bCs/>
                <w:sz w:val="22"/>
                <w:szCs w:val="22"/>
                <w:lang w:eastAsia="zh-TW"/>
              </w:rPr>
              <w:t>日期</w:t>
            </w:r>
          </w:p>
        </w:tc>
        <w:sdt>
          <w:sdtPr>
            <w:rPr>
              <w:sz w:val="22"/>
              <w:szCs w:val="22"/>
            </w:rPr>
            <w:id w:val="1187489514"/>
            <w:placeholder>
              <w:docPart w:val="59F1B5A6219E469B865F868BB99E859C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36B14877" w14:textId="77777777" w:rsidR="00A752B5" w:rsidRPr="00CA1B87" w:rsidRDefault="00A752B5" w:rsidP="000C716C">
                <w:pPr>
                  <w:pStyle w:val="fixed"/>
                  <w:ind w:left="0" w:firstLine="0"/>
                  <w:rPr>
                    <w:sz w:val="22"/>
                    <w:szCs w:val="22"/>
                  </w:rPr>
                </w:pPr>
                <w:r w:rsidRPr="00CA1B87">
                  <w:rPr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A752B5" w:rsidRPr="00B97272" w14:paraId="04F3D810" w14:textId="77777777" w:rsidTr="000C716C">
        <w:tc>
          <w:tcPr>
            <w:tcW w:w="1838" w:type="dxa"/>
          </w:tcPr>
          <w:p w14:paraId="0E26E39D" w14:textId="60488B79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CA1B87">
              <w:rPr>
                <w:rFonts w:eastAsia="DFKai-SB"/>
                <w:bCs/>
                <w:sz w:val="22"/>
                <w:szCs w:val="22"/>
                <w:lang w:eastAsia="zh-TW"/>
              </w:rPr>
              <w:t>等級</w:t>
            </w:r>
          </w:p>
        </w:tc>
        <w:sdt>
          <w:sdtPr>
            <w:rPr>
              <w:sz w:val="22"/>
              <w:szCs w:val="22"/>
            </w:rPr>
            <w:id w:val="-902669985"/>
            <w:placeholder>
              <w:docPart w:val="6256169EF27146658205CE16122148C2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4F6A3BA" w14:textId="77777777" w:rsidR="00A752B5" w:rsidRPr="00CA1B87" w:rsidRDefault="00A752B5" w:rsidP="000C716C">
                <w:pPr>
                  <w:pStyle w:val="fixed"/>
                  <w:ind w:left="0" w:firstLine="0"/>
                  <w:rPr>
                    <w:sz w:val="22"/>
                    <w:szCs w:val="22"/>
                  </w:rPr>
                </w:pPr>
                <w:r w:rsidRPr="00CA1B87">
                  <w:rPr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A752B5" w:rsidRPr="00B97272" w14:paraId="656C23C0" w14:textId="77777777" w:rsidTr="000C716C">
        <w:tc>
          <w:tcPr>
            <w:tcW w:w="1838" w:type="dxa"/>
          </w:tcPr>
          <w:p w14:paraId="19B487DA" w14:textId="29A3957B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CA1B87">
              <w:rPr>
                <w:rFonts w:eastAsia="DFKai-SB"/>
                <w:bCs/>
                <w:sz w:val="22"/>
                <w:szCs w:val="22"/>
                <w:lang w:val="en-US" w:eastAsia="zh-TW"/>
              </w:rPr>
              <w:t>學分</w:t>
            </w:r>
          </w:p>
        </w:tc>
        <w:tc>
          <w:tcPr>
            <w:tcW w:w="6822" w:type="dxa"/>
          </w:tcPr>
          <w:p w14:paraId="3DCC65DA" w14:textId="77777777" w:rsidR="00A752B5" w:rsidRPr="00CA1B87" w:rsidRDefault="00A752B5" w:rsidP="000C716C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CA1B87">
              <w:rPr>
                <w:rFonts w:eastAsiaTheme="minorEastAsia"/>
                <w:sz w:val="22"/>
                <w:szCs w:val="22"/>
                <w:lang w:eastAsia="zh-CN"/>
              </w:rPr>
              <w:t>20</w:t>
            </w:r>
          </w:p>
        </w:tc>
      </w:tr>
      <w:tr w:rsidR="00A752B5" w:rsidRPr="00B97272" w14:paraId="2C2FE04E" w14:textId="77777777" w:rsidTr="000C716C">
        <w:tc>
          <w:tcPr>
            <w:tcW w:w="1838" w:type="dxa"/>
          </w:tcPr>
          <w:p w14:paraId="00A46880" w14:textId="474774C7" w:rsidR="00A752B5" w:rsidRPr="00CA1B87" w:rsidRDefault="00CA1B87" w:rsidP="000C716C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CA1B87">
              <w:rPr>
                <w:rFonts w:eastAsia="DFKai-SB"/>
                <w:sz w:val="22"/>
                <w:szCs w:val="22"/>
              </w:rPr>
              <w:t>先決條件</w:t>
            </w:r>
            <w:proofErr w:type="spellEnd"/>
          </w:p>
        </w:tc>
        <w:tc>
          <w:tcPr>
            <w:tcW w:w="6822" w:type="dxa"/>
          </w:tcPr>
          <w:p w14:paraId="3E49B19E" w14:textId="77777777" w:rsidR="00A752B5" w:rsidRPr="00CA1B87" w:rsidRDefault="00A752B5" w:rsidP="000C716C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CA1B87">
              <w:rPr>
                <w:rFonts w:eastAsiaTheme="minorEastAsia"/>
                <w:sz w:val="22"/>
                <w:szCs w:val="22"/>
                <w:lang w:eastAsia="zh-CN"/>
              </w:rPr>
              <w:t>N/A</w:t>
            </w:r>
          </w:p>
        </w:tc>
      </w:tr>
    </w:tbl>
    <w:p w14:paraId="43BCD07A" w14:textId="77777777" w:rsidR="00A752B5" w:rsidRPr="00B97272" w:rsidRDefault="00A752B5" w:rsidP="00A752B5">
      <w:pPr>
        <w:pBdr>
          <w:bottom w:val="single" w:sz="6" w:space="1" w:color="auto"/>
        </w:pBdr>
        <w:rPr>
          <w:rFonts w:ascii="Arial" w:hAnsi="Arial" w:cs="Arial"/>
        </w:rPr>
      </w:pPr>
    </w:p>
    <w:p w14:paraId="1F79964D" w14:textId="77777777" w:rsidR="00CA1B87" w:rsidRPr="00BB1211" w:rsidRDefault="00CA1B87" w:rsidP="00CA1B87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  <w:bookmarkStart w:id="0" w:name="OLE_LINK11"/>
      <w:bookmarkStart w:id="1" w:name="OLE_LINK12"/>
      <w:bookmarkStart w:id="2" w:name="OLE_LINK36"/>
      <w:r w:rsidRPr="00BB1211">
        <w:rPr>
          <w:rFonts w:eastAsia="DFKai-SB" w:cs="Arial" w:hint="eastAsia"/>
          <w:b/>
          <w:sz w:val="22"/>
          <w:szCs w:val="22"/>
          <w:lang w:eastAsia="zh-TW"/>
        </w:rPr>
        <w:t>課程目標</w:t>
      </w:r>
    </w:p>
    <w:bookmarkEnd w:id="0"/>
    <w:bookmarkEnd w:id="1"/>
    <w:bookmarkEnd w:id="2"/>
    <w:p w14:paraId="5646C2B5" w14:textId="77777777" w:rsidR="00A752B5" w:rsidRPr="00B97272" w:rsidRDefault="00A752B5" w:rsidP="00A752B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3A880ED" w14:textId="5650F22F" w:rsidR="00A752B5" w:rsidRPr="00B97272" w:rsidRDefault="00427731" w:rsidP="00A752B5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  <w:lang w:eastAsia="zh-TW"/>
        </w:rPr>
      </w:pPr>
      <w:r w:rsidRPr="00427731">
        <w:rPr>
          <w:rFonts w:ascii="DFKai-SB" w:eastAsia="DFKai-SB" w:hAnsi="DFKai-SB" w:cs="Arial" w:hint="eastAsia"/>
          <w:lang w:eastAsia="zh-TW"/>
        </w:rPr>
        <w:t>了解</w:t>
      </w:r>
      <w:r w:rsidR="00777427" w:rsidRPr="00777427">
        <w:rPr>
          <w:rFonts w:ascii="DFKai-SB" w:eastAsia="DFKai-SB" w:hAnsi="DFKai-SB" w:cs="Arial" w:hint="eastAsia"/>
          <w:lang w:eastAsia="zh-TW"/>
        </w:rPr>
        <w:t>訓詁學</w:t>
      </w:r>
      <w:r w:rsidR="00777427">
        <w:rPr>
          <w:rFonts w:asciiTheme="minorEastAsia" w:eastAsiaTheme="minorEastAsia" w:hAnsiTheme="minorEastAsia" w:cs="Arial" w:hint="eastAsia"/>
          <w:lang w:eastAsia="zh-TW"/>
        </w:rPr>
        <w:t>的</w:t>
      </w:r>
      <w:r w:rsidRPr="00427731">
        <w:rPr>
          <w:rFonts w:ascii="DFKai-SB" w:eastAsia="DFKai-SB" w:hAnsi="DFKai-SB" w:cs="Arial" w:hint="eastAsia"/>
          <w:lang w:eastAsia="zh-TW"/>
        </w:rPr>
        <w:t>內容與方法，</w:t>
      </w:r>
      <w:r w:rsidRPr="00427731">
        <w:rPr>
          <w:rFonts w:ascii="DFKai-SB" w:eastAsia="DFKai-SB" w:hAnsi="DFKai-SB" w:cs="Arial" w:hint="eastAsia"/>
          <w:lang w:val="en-GB" w:eastAsia="zh-TW"/>
        </w:rPr>
        <w:t>闡明訓詁的體例格式及相關術語。</w:t>
      </w:r>
      <w:r w:rsidR="00A752B5" w:rsidRPr="00B97272">
        <w:rPr>
          <w:rFonts w:ascii="Arial" w:eastAsia="SimSun" w:hAnsi="Arial" w:cs="Arial"/>
          <w:lang w:eastAsia="zh-TW"/>
        </w:rPr>
        <w:t xml:space="preserve"> </w:t>
      </w:r>
    </w:p>
    <w:p w14:paraId="226708DF" w14:textId="0439E1FE" w:rsidR="00A752B5" w:rsidRPr="00B97272" w:rsidRDefault="00427731" w:rsidP="00A752B5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10" w:after="0" w:line="240" w:lineRule="auto"/>
        <w:jc w:val="both"/>
        <w:rPr>
          <w:rFonts w:ascii="Arial" w:hAnsi="Arial" w:cs="Arial"/>
          <w:b/>
          <w:lang w:eastAsia="zh-TW"/>
        </w:rPr>
      </w:pPr>
      <w:r w:rsidRPr="00427731">
        <w:rPr>
          <w:rFonts w:ascii="DFKai-SB" w:eastAsia="DFKai-SB" w:hAnsi="DFKai-SB" w:cs="Arial" w:hint="eastAsia"/>
          <w:lang w:val="en-GB" w:eastAsia="zh-TW"/>
        </w:rPr>
        <w:t>透過訓詁學的知識，增加自身閱讀古籍的能力，進而將訓詁學知識運用到考釋名物、整理古籍等相關的實務</w:t>
      </w:r>
      <w:r>
        <w:rPr>
          <w:rFonts w:ascii="DFKai-SB" w:eastAsia="DFKai-SB" w:hAnsi="DFKai-SB" w:hint="eastAsia"/>
          <w:lang w:eastAsia="zh-TW"/>
        </w:rPr>
        <w:t>。</w:t>
      </w:r>
    </w:p>
    <w:p w14:paraId="65CC27C1" w14:textId="625CDAA7" w:rsidR="00A752B5" w:rsidRDefault="00A752B5" w:rsidP="00A752B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eastAsia="zh-TW"/>
        </w:rPr>
      </w:pPr>
    </w:p>
    <w:p w14:paraId="1F3D17E7" w14:textId="77777777" w:rsidR="00427731" w:rsidRPr="00B97272" w:rsidRDefault="00427731" w:rsidP="00A752B5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eastAsia="zh-TW"/>
        </w:rPr>
      </w:pPr>
    </w:p>
    <w:p w14:paraId="14625AB0" w14:textId="77777777" w:rsidR="00CA1B87" w:rsidRDefault="00CA1B87" w:rsidP="00CA1B87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  <w:r>
        <w:rPr>
          <w:rFonts w:eastAsia="DFKai-SB" w:cs="Arial" w:hint="eastAsia"/>
          <w:b/>
          <w:sz w:val="22"/>
          <w:szCs w:val="22"/>
          <w:lang w:eastAsia="zh-TW"/>
        </w:rPr>
        <w:t>學習成果</w:t>
      </w:r>
    </w:p>
    <w:p w14:paraId="0880888C" w14:textId="77777777" w:rsidR="00CA1B87" w:rsidRDefault="00CA1B87" w:rsidP="00CA1B87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</w:p>
    <w:p w14:paraId="263ACB74" w14:textId="3165659E" w:rsidR="00CA1B87" w:rsidRPr="001C71FB" w:rsidRDefault="00CA1B87" w:rsidP="00CA1B87">
      <w:pPr>
        <w:pStyle w:val="bullet"/>
        <w:spacing w:before="0"/>
        <w:ind w:left="0" w:firstLine="0"/>
        <w:rPr>
          <w:rFonts w:eastAsia="DFKai-SB" w:cs="Arial"/>
          <w:sz w:val="22"/>
          <w:szCs w:val="18"/>
          <w:lang w:eastAsia="zh-TW"/>
        </w:rPr>
      </w:pPr>
      <w:r w:rsidRPr="001C71FB">
        <w:rPr>
          <w:rFonts w:eastAsia="DFKai-SB" w:cs="Arial" w:hint="eastAsia"/>
          <w:sz w:val="22"/>
          <w:szCs w:val="18"/>
          <w:lang w:eastAsia="zh-TW"/>
        </w:rPr>
        <w:t>通過完成本課程的學習，學生應具備以下能力：</w:t>
      </w:r>
    </w:p>
    <w:p w14:paraId="19F81ACB" w14:textId="77777777" w:rsidR="001C71FB" w:rsidRDefault="001C71FB" w:rsidP="00CA1B87">
      <w:pPr>
        <w:pStyle w:val="bullet"/>
        <w:spacing w:before="0"/>
        <w:ind w:left="0" w:firstLine="0"/>
        <w:rPr>
          <w:rFonts w:eastAsia="DFKai-SB" w:cs="Arial"/>
          <w:lang w:eastAsia="zh-TW"/>
        </w:rPr>
      </w:pPr>
    </w:p>
    <w:p w14:paraId="349502FF" w14:textId="77777777" w:rsidR="00427731" w:rsidRPr="009026FB" w:rsidRDefault="00427731" w:rsidP="00427731">
      <w:pPr>
        <w:numPr>
          <w:ilvl w:val="0"/>
          <w:numId w:val="2"/>
        </w:numPr>
        <w:spacing w:after="0"/>
        <w:jc w:val="both"/>
        <w:rPr>
          <w:rFonts w:eastAsia="DFKai-SB" w:cs="Arial"/>
          <w:lang w:eastAsia="zh-TW"/>
        </w:rPr>
      </w:pPr>
      <w:r w:rsidRPr="009026FB">
        <w:rPr>
          <w:rFonts w:ascii="DFKai-SB" w:eastAsia="DFKai-SB" w:hAnsi="DFKai-SB" w:cs="Arial" w:hint="eastAsia"/>
          <w:lang w:eastAsia="zh-TW"/>
        </w:rPr>
        <w:t>分析漢字</w:t>
      </w:r>
      <w:proofErr w:type="gramStart"/>
      <w:r w:rsidRPr="009026FB">
        <w:rPr>
          <w:rFonts w:ascii="DFKai-SB" w:eastAsia="DFKai-SB" w:hAnsi="DFKai-SB" w:cs="Arial" w:hint="eastAsia"/>
          <w:lang w:eastAsia="zh-TW"/>
        </w:rPr>
        <w:t>字</w:t>
      </w:r>
      <w:proofErr w:type="gramEnd"/>
      <w:r w:rsidRPr="009026FB">
        <w:rPr>
          <w:rFonts w:ascii="DFKai-SB" w:eastAsia="DFKai-SB" w:hAnsi="DFKai-SB" w:cs="Arial" w:hint="eastAsia"/>
          <w:lang w:eastAsia="zh-TW"/>
        </w:rPr>
        <w:t>詞的正確含義和由來</w:t>
      </w:r>
      <w:r w:rsidRPr="009026FB">
        <w:rPr>
          <w:rFonts w:eastAsia="DFKai-SB" w:cs="Arial" w:hint="eastAsia"/>
          <w:lang w:eastAsia="zh-TW"/>
        </w:rPr>
        <w:t>；</w:t>
      </w:r>
    </w:p>
    <w:p w14:paraId="53A0C6F4" w14:textId="77777777" w:rsidR="00427731" w:rsidRDefault="00427731" w:rsidP="00427731">
      <w:pPr>
        <w:numPr>
          <w:ilvl w:val="0"/>
          <w:numId w:val="2"/>
        </w:numPr>
        <w:spacing w:after="0"/>
        <w:jc w:val="both"/>
        <w:rPr>
          <w:rFonts w:eastAsia="DFKai-SB" w:cs="Arial"/>
          <w:lang w:eastAsia="zh-TW"/>
        </w:rPr>
      </w:pPr>
      <w:r>
        <w:rPr>
          <w:rFonts w:eastAsia="DFKai-SB" w:cs="Arial" w:hint="eastAsia"/>
          <w:lang w:eastAsia="zh-TW"/>
        </w:rPr>
        <w:t>了解</w:t>
      </w:r>
      <w:r w:rsidRPr="009026FB">
        <w:rPr>
          <w:rFonts w:eastAsia="DFKai-SB" w:cs="Arial" w:hint="eastAsia"/>
          <w:lang w:eastAsia="zh-TW"/>
        </w:rPr>
        <w:t>古代典籍「</w:t>
      </w:r>
      <w:proofErr w:type="gramStart"/>
      <w:r w:rsidRPr="009026FB">
        <w:rPr>
          <w:rFonts w:eastAsia="DFKai-SB" w:cs="Arial" w:hint="eastAsia"/>
          <w:lang w:eastAsia="zh-TW"/>
        </w:rPr>
        <w:t>形訓</w:t>
      </w:r>
      <w:proofErr w:type="gramEnd"/>
      <w:r w:rsidRPr="009026FB">
        <w:rPr>
          <w:rFonts w:eastAsia="DFKai-SB" w:cs="Arial" w:hint="eastAsia"/>
          <w:lang w:eastAsia="zh-TW"/>
        </w:rPr>
        <w:t>」、「</w:t>
      </w:r>
      <w:proofErr w:type="gramStart"/>
      <w:r w:rsidRPr="009026FB">
        <w:rPr>
          <w:rFonts w:eastAsia="DFKai-SB" w:cs="Arial" w:hint="eastAsia"/>
          <w:lang w:eastAsia="zh-TW"/>
        </w:rPr>
        <w:t>義訓</w:t>
      </w:r>
      <w:proofErr w:type="gramEnd"/>
      <w:r w:rsidRPr="009026FB">
        <w:rPr>
          <w:rFonts w:eastAsia="DFKai-SB" w:cs="Arial" w:hint="eastAsia"/>
          <w:lang w:eastAsia="zh-TW"/>
        </w:rPr>
        <w:t>」、「</w:t>
      </w:r>
      <w:proofErr w:type="gramStart"/>
      <w:r w:rsidRPr="009026FB">
        <w:rPr>
          <w:rFonts w:eastAsia="DFKai-SB" w:cs="Arial" w:hint="eastAsia"/>
          <w:lang w:eastAsia="zh-TW"/>
        </w:rPr>
        <w:t>聲訓</w:t>
      </w:r>
      <w:proofErr w:type="gramEnd"/>
      <w:r w:rsidRPr="009026FB">
        <w:rPr>
          <w:rFonts w:eastAsia="DFKai-SB" w:cs="Arial" w:hint="eastAsia"/>
          <w:lang w:eastAsia="zh-TW"/>
        </w:rPr>
        <w:t>」三種基本訓詁條例</w:t>
      </w:r>
      <w:r>
        <w:rPr>
          <w:rFonts w:eastAsia="DFKai-SB" w:cs="Arial" w:hint="eastAsia"/>
          <w:lang w:eastAsia="zh-TW"/>
        </w:rPr>
        <w:t>；</w:t>
      </w:r>
    </w:p>
    <w:p w14:paraId="59FD6212" w14:textId="77777777" w:rsidR="00427731" w:rsidRPr="009026FB" w:rsidRDefault="00427731" w:rsidP="00427731">
      <w:pPr>
        <w:numPr>
          <w:ilvl w:val="0"/>
          <w:numId w:val="2"/>
        </w:numPr>
        <w:spacing w:after="0"/>
        <w:jc w:val="both"/>
        <w:rPr>
          <w:rFonts w:eastAsia="DFKai-SB" w:cs="Arial"/>
          <w:lang w:eastAsia="zh-TW"/>
        </w:rPr>
      </w:pPr>
      <w:r w:rsidRPr="009026FB">
        <w:rPr>
          <w:rFonts w:eastAsia="DFKai-SB" w:cs="Arial" w:hint="eastAsia"/>
          <w:lang w:eastAsia="zh-TW"/>
        </w:rPr>
        <w:t>實例講解三種訓詁方法「互訓」、「推原」和「義界」的特點；</w:t>
      </w:r>
    </w:p>
    <w:p w14:paraId="68A827CD" w14:textId="77777777" w:rsidR="00427731" w:rsidRPr="009026FB" w:rsidRDefault="00427731" w:rsidP="00427731">
      <w:pPr>
        <w:numPr>
          <w:ilvl w:val="0"/>
          <w:numId w:val="2"/>
        </w:numPr>
        <w:spacing w:after="0"/>
        <w:jc w:val="both"/>
        <w:rPr>
          <w:rFonts w:eastAsia="DFKai-SB" w:cs="Arial"/>
          <w:lang w:eastAsia="zh-TW"/>
        </w:rPr>
      </w:pPr>
      <w:r w:rsidRPr="009026FB">
        <w:rPr>
          <w:rFonts w:eastAsia="DFKai-SB" w:cs="Arial" w:hint="eastAsia"/>
          <w:lang w:eastAsia="zh-TW"/>
        </w:rPr>
        <w:t>能夠運用訓詁方法分析經文字詞之間的關</w:t>
      </w:r>
      <w:r w:rsidRPr="009026FB">
        <w:rPr>
          <w:rFonts w:ascii="DFKai-SB" w:eastAsia="DFKai-SB" w:hAnsi="DFKai-SB" w:cs="Arial" w:hint="eastAsia"/>
          <w:lang w:eastAsia="zh-TW"/>
        </w:rPr>
        <w:t>係</w:t>
      </w:r>
      <w:r w:rsidRPr="009026FB">
        <w:rPr>
          <w:rFonts w:eastAsia="DFKai-SB" w:cs="Arial" w:hint="eastAsia"/>
          <w:lang w:eastAsia="zh-TW"/>
        </w:rPr>
        <w:t>；</w:t>
      </w:r>
    </w:p>
    <w:p w14:paraId="160BC675" w14:textId="77777777" w:rsidR="00427731" w:rsidRPr="009026FB" w:rsidRDefault="00427731" w:rsidP="00427731">
      <w:pPr>
        <w:numPr>
          <w:ilvl w:val="0"/>
          <w:numId w:val="2"/>
        </w:numPr>
        <w:spacing w:after="0"/>
        <w:jc w:val="both"/>
        <w:rPr>
          <w:rFonts w:eastAsia="DFKai-SB" w:cs="Arial"/>
          <w:lang w:eastAsia="zh-TW"/>
        </w:rPr>
      </w:pPr>
      <w:r w:rsidRPr="009026FB">
        <w:rPr>
          <w:rFonts w:eastAsia="DFKai-SB" w:cs="Arial" w:hint="eastAsia"/>
          <w:lang w:eastAsia="zh-TW"/>
        </w:rPr>
        <w:t>通過分析文字的語境、句子和短語、修辭和語法，掌握關鍵的訓詁方法與技巧的運用。</w:t>
      </w:r>
    </w:p>
    <w:p w14:paraId="31ED5ACB" w14:textId="4B9CA6E6" w:rsidR="00A752B5" w:rsidRDefault="00A752B5" w:rsidP="00A752B5">
      <w:pPr>
        <w:pStyle w:val="fixed"/>
        <w:rPr>
          <w:rFonts w:ascii="Arial" w:hAnsi="Arial" w:cs="Arial"/>
          <w:sz w:val="22"/>
          <w:szCs w:val="22"/>
          <w:lang w:eastAsia="zh-TW"/>
        </w:rPr>
      </w:pPr>
    </w:p>
    <w:p w14:paraId="53BBB007" w14:textId="77777777" w:rsidR="00427731" w:rsidRPr="00B97272" w:rsidRDefault="00427731" w:rsidP="00A752B5">
      <w:pPr>
        <w:pStyle w:val="fixed"/>
        <w:rPr>
          <w:rFonts w:ascii="Arial" w:hAnsi="Arial" w:cs="Arial"/>
          <w:sz w:val="22"/>
          <w:szCs w:val="22"/>
          <w:lang w:eastAsia="zh-TW"/>
        </w:rPr>
      </w:pPr>
    </w:p>
    <w:p w14:paraId="7B3D4348" w14:textId="1B1F8B7F" w:rsidR="00A752B5" w:rsidRDefault="001C71FB" w:rsidP="00A752B5">
      <w:pPr>
        <w:pStyle w:val="fixed"/>
        <w:rPr>
          <w:rFonts w:eastAsia="DFKai-SB" w:cs="Arial"/>
          <w:sz w:val="22"/>
          <w:szCs w:val="22"/>
          <w:lang w:eastAsia="zh-TW"/>
        </w:rPr>
      </w:pPr>
      <w:r>
        <w:rPr>
          <w:rFonts w:eastAsia="DFKai-SB" w:cs="Arial" w:hint="eastAsia"/>
          <w:sz w:val="22"/>
          <w:szCs w:val="22"/>
          <w:lang w:eastAsia="zh-TW"/>
        </w:rPr>
        <w:t>課程綱要</w:t>
      </w:r>
    </w:p>
    <w:p w14:paraId="243736DE" w14:textId="77777777" w:rsidR="001C71FB" w:rsidRPr="00B97272" w:rsidRDefault="001C71FB" w:rsidP="00A752B5">
      <w:pPr>
        <w:pStyle w:val="fixed"/>
        <w:rPr>
          <w:rFonts w:ascii="Arial" w:hAnsi="Arial" w:cs="Arial"/>
          <w:sz w:val="22"/>
          <w:szCs w:val="22"/>
        </w:rPr>
      </w:pPr>
    </w:p>
    <w:p w14:paraId="4FE8E7CC" w14:textId="77777777" w:rsidR="0093169B" w:rsidRPr="00973AE2" w:rsidRDefault="0093169B" w:rsidP="0093169B">
      <w:pPr>
        <w:numPr>
          <w:ilvl w:val="0"/>
          <w:numId w:val="4"/>
        </w:numPr>
        <w:spacing w:after="0" w:line="240" w:lineRule="auto"/>
        <w:ind w:left="851" w:hanging="567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 w:hint="eastAsia"/>
          <w:lang w:eastAsia="zh-TW"/>
        </w:rPr>
        <w:t>介紹訓詁學的起源、發展和重要性，</w:t>
      </w:r>
      <w:r w:rsidRPr="00843354">
        <w:rPr>
          <w:rFonts w:ascii="Arial" w:eastAsia="DFKai-SB" w:hAnsi="Arial" w:cs="Arial" w:hint="eastAsia"/>
          <w:lang w:eastAsia="zh-TW"/>
        </w:rPr>
        <w:t>了解概論</w:t>
      </w:r>
      <w:r>
        <w:rPr>
          <w:rFonts w:ascii="Arial" w:eastAsia="DFKai-SB" w:hAnsi="Arial" w:cs="Arial" w:hint="eastAsia"/>
          <w:lang w:eastAsia="zh-TW"/>
        </w:rPr>
        <w:t>。</w:t>
      </w:r>
    </w:p>
    <w:p w14:paraId="35115E48" w14:textId="77777777" w:rsidR="0093169B" w:rsidRPr="00973AE2" w:rsidRDefault="0093169B" w:rsidP="0093169B">
      <w:pPr>
        <w:numPr>
          <w:ilvl w:val="0"/>
          <w:numId w:val="4"/>
        </w:numPr>
        <w:spacing w:after="0" w:line="240" w:lineRule="auto"/>
        <w:ind w:left="851" w:hanging="567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 w:hint="eastAsia"/>
          <w:lang w:eastAsia="zh-TW"/>
        </w:rPr>
        <w:t>介紹訓詁條例幫助理解</w:t>
      </w:r>
      <w:r w:rsidRPr="004946D5">
        <w:rPr>
          <w:rFonts w:ascii="DFKai-SB" w:eastAsia="DFKai-SB" w:hAnsi="DFKai-SB" w:cs="Arial" w:hint="eastAsia"/>
          <w:lang w:eastAsia="zh-TW"/>
        </w:rPr>
        <w:t>古籍文本</w:t>
      </w:r>
      <w:r>
        <w:rPr>
          <w:rFonts w:ascii="Arial" w:eastAsia="DFKai-SB" w:hAnsi="Arial" w:cs="Arial" w:hint="eastAsia"/>
          <w:lang w:eastAsia="zh-TW"/>
        </w:rPr>
        <w:t>。</w:t>
      </w:r>
    </w:p>
    <w:p w14:paraId="765AD143" w14:textId="77777777" w:rsidR="0093169B" w:rsidRPr="00973AE2" w:rsidRDefault="0093169B" w:rsidP="0093169B">
      <w:pPr>
        <w:numPr>
          <w:ilvl w:val="0"/>
          <w:numId w:val="4"/>
        </w:numPr>
        <w:spacing w:after="0" w:line="240" w:lineRule="auto"/>
        <w:ind w:left="851" w:hanging="567"/>
        <w:jc w:val="both"/>
        <w:rPr>
          <w:rFonts w:ascii="Arial" w:eastAsia="DFKai-SB" w:hAnsi="Arial" w:cs="Arial"/>
          <w:lang w:eastAsia="zh-TW"/>
        </w:rPr>
      </w:pPr>
      <w:r w:rsidRPr="00EE7063">
        <w:rPr>
          <w:rFonts w:ascii="Arial" w:eastAsia="DFKai-SB" w:hAnsi="Arial" w:cs="Arial" w:hint="eastAsia"/>
          <w:lang w:eastAsia="zh-TW"/>
        </w:rPr>
        <w:t>闡述訓詁學的內容和方法以指導實踐。</w:t>
      </w:r>
    </w:p>
    <w:p w14:paraId="151AE0C4" w14:textId="77777777" w:rsidR="0093169B" w:rsidRPr="00973AE2" w:rsidRDefault="0093169B" w:rsidP="0093169B">
      <w:pPr>
        <w:numPr>
          <w:ilvl w:val="0"/>
          <w:numId w:val="4"/>
        </w:numPr>
        <w:spacing w:after="0" w:line="240" w:lineRule="auto"/>
        <w:ind w:left="851" w:hanging="567"/>
        <w:jc w:val="both"/>
        <w:rPr>
          <w:rFonts w:ascii="Arial" w:eastAsia="DFKai-SB" w:hAnsi="Arial" w:cs="Arial"/>
          <w:lang w:eastAsia="zh-TW"/>
        </w:rPr>
      </w:pPr>
      <w:r w:rsidRPr="00EE7063">
        <w:rPr>
          <w:rFonts w:ascii="Arial" w:eastAsia="DFKai-SB" w:hAnsi="Arial" w:cs="Arial" w:hint="eastAsia"/>
          <w:lang w:eastAsia="zh-TW"/>
        </w:rPr>
        <w:t>運用實例講解訓詁學的條例與功用并進行實踐</w:t>
      </w:r>
      <w:r>
        <w:rPr>
          <w:rFonts w:ascii="Arial" w:eastAsia="DFKai-SB" w:hAnsi="Arial" w:cs="Arial" w:hint="eastAsia"/>
          <w:lang w:eastAsia="zh-TW"/>
        </w:rPr>
        <w:t>。</w:t>
      </w:r>
    </w:p>
    <w:p w14:paraId="521F4B66" w14:textId="181DE436" w:rsidR="00427731" w:rsidRDefault="00427731">
      <w:pPr>
        <w:spacing w:after="160" w:line="259" w:lineRule="auto"/>
        <w:rPr>
          <w:rFonts w:ascii="Times New Roman" w:eastAsia="DFKai-SB" w:hAnsi="Times New Roman" w:cs="Arial"/>
          <w:b/>
          <w:szCs w:val="18"/>
          <w:lang w:val="en-GB" w:eastAsia="zh-TW"/>
        </w:rPr>
      </w:pPr>
    </w:p>
    <w:p w14:paraId="4DC89880" w14:textId="77777777" w:rsidR="0093169B" w:rsidRDefault="0093169B">
      <w:pPr>
        <w:spacing w:after="160" w:line="259" w:lineRule="auto"/>
        <w:rPr>
          <w:rFonts w:ascii="Times New Roman" w:eastAsia="DFKai-SB" w:hAnsi="Times New Roman" w:cs="Arial"/>
          <w:b/>
          <w:szCs w:val="18"/>
          <w:lang w:val="en-GB" w:eastAsia="zh-TW"/>
        </w:rPr>
      </w:pPr>
    </w:p>
    <w:p w14:paraId="1DA71A23" w14:textId="6057DC6C" w:rsidR="001C71FB" w:rsidRPr="00A9466F" w:rsidRDefault="001C71FB" w:rsidP="003224A8">
      <w:pPr>
        <w:pStyle w:val="fixed"/>
        <w:rPr>
          <w:rFonts w:eastAsia="DFKai-SB" w:cs="Arial"/>
          <w:sz w:val="22"/>
          <w:szCs w:val="18"/>
          <w:lang w:eastAsia="zh-TW"/>
        </w:rPr>
      </w:pPr>
      <w:r w:rsidRPr="00A9466F">
        <w:rPr>
          <w:rFonts w:eastAsia="DFKai-SB" w:cs="Arial" w:hint="eastAsia"/>
          <w:sz w:val="22"/>
          <w:szCs w:val="18"/>
          <w:lang w:eastAsia="zh-TW"/>
        </w:rPr>
        <w:t>課</w:t>
      </w:r>
      <w:r w:rsidRPr="00A9466F">
        <w:rPr>
          <w:rFonts w:ascii="DFKai-SB" w:eastAsia="DFKai-SB" w:hAnsi="DFKai-SB" w:cs="Arial" w:hint="eastAsia"/>
          <w:sz w:val="22"/>
          <w:szCs w:val="18"/>
          <w:lang w:eastAsia="zh-TW"/>
        </w:rPr>
        <w:t>程</w:t>
      </w:r>
      <w:r w:rsidRPr="00A9466F">
        <w:rPr>
          <w:rFonts w:eastAsia="DFKai-SB" w:cs="Arial" w:hint="eastAsia"/>
          <w:sz w:val="22"/>
          <w:szCs w:val="18"/>
          <w:lang w:eastAsia="zh-TW"/>
        </w:rPr>
        <w:t>教學時間分配</w:t>
      </w:r>
    </w:p>
    <w:p w14:paraId="2EA26072" w14:textId="77777777" w:rsidR="001C71FB" w:rsidRPr="00B97272" w:rsidRDefault="001C71FB" w:rsidP="003224A8">
      <w:pPr>
        <w:pStyle w:val="fixed"/>
        <w:rPr>
          <w:rFonts w:ascii="Arial" w:hAnsi="Arial" w:cs="Arial"/>
          <w:sz w:val="22"/>
          <w:szCs w:val="22"/>
          <w:lang w:eastAsia="zh-TW"/>
        </w:rPr>
      </w:pPr>
    </w:p>
    <w:p w14:paraId="265AC3F1" w14:textId="77777777" w:rsidR="001C71FB" w:rsidRPr="00A9466F" w:rsidRDefault="001C71FB" w:rsidP="001C71FB">
      <w:pPr>
        <w:keepNext/>
        <w:rPr>
          <w:rFonts w:ascii="DFKai-SB" w:eastAsia="DFKai-SB" w:hAnsi="DFKai-SB" w:cs="Arial"/>
          <w:lang w:eastAsia="zh-TW"/>
        </w:rPr>
      </w:pPr>
      <w:bookmarkStart w:id="3" w:name="_Hlk96680876"/>
      <w:r>
        <w:rPr>
          <w:rFonts w:ascii="DFKai-SB" w:eastAsia="DFKai-SB" w:hAnsi="DFKai-SB" w:cs="Arial" w:hint="eastAsia"/>
          <w:lang w:eastAsia="zh-TW"/>
        </w:rPr>
        <w:t>本</w:t>
      </w:r>
      <w:r w:rsidRPr="00A9466F">
        <w:rPr>
          <w:rFonts w:ascii="DFKai-SB" w:eastAsia="DFKai-SB" w:hAnsi="DFKai-SB" w:cs="Arial" w:hint="eastAsia"/>
          <w:lang w:eastAsia="zh-TW"/>
        </w:rPr>
        <w:t>課程教學時間分配如下：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C71FB" w:rsidRPr="00B97272" w14:paraId="6B160D3F" w14:textId="77777777" w:rsidTr="000C716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bookmarkEnd w:id="3"/>
          <w:p w14:paraId="5F7DE73B" w14:textId="17D98DF0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  <w:b/>
              </w:rPr>
            </w:pPr>
            <w:r w:rsidRPr="00A9466F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教學類型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C1CB406" w14:textId="3F7FDC5A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 w:rsidRPr="00A9466F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課時數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33321A" w14:textId="40ED3773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 w:rsidRPr="00A9466F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百分比</w:t>
            </w:r>
          </w:p>
        </w:tc>
      </w:tr>
      <w:tr w:rsidR="001C71FB" w:rsidRPr="00B97272" w14:paraId="62DAAD81" w14:textId="77777777" w:rsidTr="000C716C">
        <w:tc>
          <w:tcPr>
            <w:tcW w:w="3969" w:type="dxa"/>
          </w:tcPr>
          <w:p w14:paraId="48072931" w14:textId="4A865D5B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A9466F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課堂授課</w:t>
            </w:r>
          </w:p>
        </w:tc>
        <w:tc>
          <w:tcPr>
            <w:tcW w:w="1701" w:type="dxa"/>
          </w:tcPr>
          <w:p w14:paraId="55C407A7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 w:rsidRPr="00B97272">
              <w:rPr>
                <w:rFonts w:ascii="Arial" w:eastAsia="SimSun" w:hAnsi="Arial" w:cs="Arial"/>
              </w:rPr>
              <w:t>4</w:t>
            </w:r>
            <w:r w:rsidRPr="00B97272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</w:tcPr>
          <w:p w14:paraId="5C667D1D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 w:rsidRPr="00B97272">
              <w:rPr>
                <w:rFonts w:ascii="Arial" w:eastAsia="SimSun" w:hAnsi="Arial" w:cs="Arial"/>
              </w:rPr>
              <w:t>2</w:t>
            </w:r>
            <w:r w:rsidRPr="00B97272">
              <w:rPr>
                <w:rFonts w:ascii="Arial" w:eastAsia="Arial" w:hAnsi="Arial" w:cs="Arial"/>
              </w:rPr>
              <w:t>0%</w:t>
            </w:r>
          </w:p>
        </w:tc>
      </w:tr>
      <w:tr w:rsidR="001C71FB" w:rsidRPr="00B97272" w14:paraId="295F3F3E" w14:textId="77777777" w:rsidTr="000C716C">
        <w:tc>
          <w:tcPr>
            <w:tcW w:w="3969" w:type="dxa"/>
          </w:tcPr>
          <w:p w14:paraId="7A3F243F" w14:textId="7E43F8DB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A9466F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自主學習</w:t>
            </w:r>
          </w:p>
        </w:tc>
        <w:tc>
          <w:tcPr>
            <w:tcW w:w="1701" w:type="dxa"/>
          </w:tcPr>
          <w:p w14:paraId="635E84CA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 w:rsidRPr="00B97272">
              <w:rPr>
                <w:rFonts w:ascii="Arial" w:eastAsia="Arial" w:hAnsi="Arial" w:cs="Arial"/>
              </w:rPr>
              <w:t>1</w:t>
            </w:r>
            <w:r w:rsidRPr="00B97272">
              <w:rPr>
                <w:rFonts w:ascii="Arial" w:eastAsia="SimSun" w:hAnsi="Arial" w:cs="Arial"/>
              </w:rPr>
              <w:t>6</w:t>
            </w:r>
            <w:r w:rsidRPr="00B97272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</w:tcPr>
          <w:p w14:paraId="3C19159F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 w:rsidRPr="00B97272">
              <w:rPr>
                <w:rFonts w:ascii="Arial" w:eastAsia="SimSun" w:hAnsi="Arial" w:cs="Arial"/>
              </w:rPr>
              <w:t>8</w:t>
            </w:r>
            <w:r w:rsidRPr="00B97272">
              <w:rPr>
                <w:rFonts w:ascii="Arial" w:eastAsia="Arial" w:hAnsi="Arial" w:cs="Arial"/>
              </w:rPr>
              <w:t>0%</w:t>
            </w:r>
          </w:p>
        </w:tc>
      </w:tr>
      <w:tr w:rsidR="001C71FB" w:rsidRPr="00B97272" w14:paraId="0136F9C9" w14:textId="77777777" w:rsidTr="000C716C">
        <w:tc>
          <w:tcPr>
            <w:tcW w:w="3969" w:type="dxa"/>
          </w:tcPr>
          <w:p w14:paraId="4609F621" w14:textId="22DD1D7C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A9466F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職場實習</w:t>
            </w:r>
          </w:p>
        </w:tc>
        <w:tc>
          <w:tcPr>
            <w:tcW w:w="1701" w:type="dxa"/>
          </w:tcPr>
          <w:p w14:paraId="07342A35" w14:textId="2450B3C3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lang w:eastAsia="zh-TW"/>
              </w:rPr>
              <w:t>/</w:t>
            </w:r>
          </w:p>
        </w:tc>
        <w:tc>
          <w:tcPr>
            <w:tcW w:w="1843" w:type="dxa"/>
          </w:tcPr>
          <w:p w14:paraId="7743DB0A" w14:textId="470D00CD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lang w:eastAsia="zh-TW"/>
              </w:rPr>
              <w:t>/</w:t>
            </w:r>
          </w:p>
        </w:tc>
      </w:tr>
      <w:tr w:rsidR="001C71FB" w:rsidRPr="00B97272" w14:paraId="5CC4FB46" w14:textId="77777777" w:rsidTr="000C716C">
        <w:tc>
          <w:tcPr>
            <w:tcW w:w="3969" w:type="dxa"/>
          </w:tcPr>
          <w:p w14:paraId="35193DE8" w14:textId="5BF36AAF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A9466F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總計</w:t>
            </w:r>
          </w:p>
        </w:tc>
        <w:tc>
          <w:tcPr>
            <w:tcW w:w="1701" w:type="dxa"/>
          </w:tcPr>
          <w:p w14:paraId="2468B55E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eastAsiaTheme="minorEastAsia" w:hAnsi="Arial" w:cs="Arial"/>
                <w:b/>
                <w:lang w:eastAsia="zh-CN"/>
              </w:rPr>
            </w:pPr>
            <w:r w:rsidRPr="00B97272">
              <w:rPr>
                <w:rFonts w:ascii="Arial" w:eastAsiaTheme="minorEastAsia" w:hAnsi="Arial" w:cs="Arial"/>
                <w:b/>
                <w:lang w:eastAsia="zh-CN"/>
              </w:rPr>
              <w:t>200</w:t>
            </w:r>
          </w:p>
        </w:tc>
        <w:tc>
          <w:tcPr>
            <w:tcW w:w="1843" w:type="dxa"/>
          </w:tcPr>
          <w:p w14:paraId="60028C15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 w:rsidRPr="00B97272">
              <w:rPr>
                <w:rFonts w:ascii="Arial" w:hAnsi="Arial" w:cs="Arial"/>
                <w:b/>
              </w:rPr>
              <w:t>100%</w:t>
            </w:r>
          </w:p>
        </w:tc>
      </w:tr>
    </w:tbl>
    <w:p w14:paraId="0BE89555" w14:textId="58E4A4D1" w:rsidR="00A752B5" w:rsidRDefault="00A752B5" w:rsidP="00A752B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693D8CA" w14:textId="77777777" w:rsidR="001C71FB" w:rsidRPr="00B97272" w:rsidRDefault="001C71FB" w:rsidP="00A752B5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754F45D" w14:textId="77777777" w:rsidR="001C71FB" w:rsidRPr="00BB1211" w:rsidRDefault="001C71FB" w:rsidP="003224A8">
      <w:pPr>
        <w:pStyle w:val="fixed"/>
        <w:ind w:left="0" w:firstLine="0"/>
        <w:rPr>
          <w:rFonts w:eastAsiaTheme="minorEastAsia" w:cs="Arial"/>
          <w:sz w:val="22"/>
          <w:szCs w:val="22"/>
          <w:lang w:eastAsia="zh-TW"/>
        </w:rPr>
      </w:pPr>
      <w:r w:rsidRPr="00BB1211">
        <w:rPr>
          <w:rFonts w:eastAsia="DFKai-SB" w:cs="Arial" w:hint="eastAsia"/>
          <w:sz w:val="22"/>
          <w:szCs w:val="22"/>
          <w:lang w:eastAsia="zh-TW"/>
        </w:rPr>
        <w:t>考核評估</w:t>
      </w:r>
    </w:p>
    <w:p w14:paraId="312F3FB2" w14:textId="77777777" w:rsidR="001C71FB" w:rsidRPr="00B97272" w:rsidRDefault="001C71FB" w:rsidP="003224A8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CAB5412" w14:textId="77777777" w:rsidR="001C71FB" w:rsidRPr="00A9466F" w:rsidRDefault="001C71FB" w:rsidP="001C71FB">
      <w:pPr>
        <w:rPr>
          <w:rFonts w:ascii="Times New Roman" w:eastAsia="DFKai-SB" w:hAnsi="Times New Roman"/>
          <w:b/>
          <w:bCs/>
        </w:rPr>
      </w:pPr>
      <w:bookmarkStart w:id="4" w:name="_Hlk96680947"/>
      <w:bookmarkStart w:id="5" w:name="_Hlk96680956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bookmarkEnd w:id="4"/>
      <w:r w:rsidRPr="00A9466F">
        <w:rPr>
          <w:rFonts w:ascii="Times New Roman" w:eastAsia="DFKai-SB" w:hAnsi="Times New Roman"/>
          <w:b/>
          <w:bCs/>
          <w:lang w:eastAsia="zh-TW"/>
        </w:rPr>
        <w:t>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A752B5" w:rsidRPr="00B97272" w14:paraId="6834871C" w14:textId="77777777" w:rsidTr="001C71FB">
        <w:bookmarkEnd w:id="5" w:displacedByCustomXml="next"/>
        <w:sdt>
          <w:sdtPr>
            <w:rPr>
              <w:rFonts w:ascii="Arial" w:hAnsi="Arial" w:cs="Arial"/>
            </w:rPr>
            <w:id w:val="-508290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E9E8903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22FB2ABB" w14:textId="3DF69E31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-447542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18A31E7A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44D5004B" w14:textId="7F643583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128284398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3A790C25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  <w:gridSpan w:val="3"/>
          </w:tcPr>
          <w:p w14:paraId="50D3CB8B" w14:textId="027FA74C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tr w:rsidR="001C71FB" w:rsidRPr="00B97272" w14:paraId="460E3D70" w14:textId="77777777" w:rsidTr="001C7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4B7F2DC9" w14:textId="60D3AD7B" w:rsidR="001C71FB" w:rsidRPr="00B97272" w:rsidRDefault="001C71FB" w:rsidP="001C71F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690C5407" w14:textId="7AE8DA09" w:rsidR="001C71FB" w:rsidRPr="00B97272" w:rsidRDefault="001C71FB" w:rsidP="001C71F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190092D9" w14:textId="21C621E5" w:rsidR="001C71FB" w:rsidRPr="00B97272" w:rsidRDefault="001C71FB" w:rsidP="001C71F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A752B5" w:rsidRPr="00B97272" w14:paraId="392F8B36" w14:textId="77777777" w:rsidTr="001C7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</w:tcPr>
          <w:p w14:paraId="2B57CAC7" w14:textId="0BDA0A2C" w:rsidR="00A752B5" w:rsidRPr="00B97272" w:rsidRDefault="00D16466" w:rsidP="000C716C">
            <w:pPr>
              <w:jc w:val="center"/>
              <w:rPr>
                <w:rFonts w:ascii="Arial" w:hAnsi="Arial" w:cs="Arial"/>
                <w:lang w:eastAsia="zh-TW"/>
              </w:rPr>
            </w:pPr>
            <w:r w:rsidRPr="00C32581">
              <w:rPr>
                <w:rFonts w:ascii="DFKai-SB" w:eastAsia="DFKai-SB" w:hAnsi="DFKai-SB" w:hint="eastAsia"/>
                <w:sz w:val="22"/>
                <w:szCs w:val="22"/>
                <w:lang w:eastAsia="zh-TW"/>
              </w:rPr>
              <w:t>課堂綜合口試測評 (中文)</w:t>
            </w:r>
          </w:p>
        </w:tc>
        <w:tc>
          <w:tcPr>
            <w:tcW w:w="3969" w:type="dxa"/>
            <w:gridSpan w:val="4"/>
          </w:tcPr>
          <w:p w14:paraId="620B0D02" w14:textId="0AB99206" w:rsidR="00A752B5" w:rsidRPr="00427731" w:rsidRDefault="00427731" w:rsidP="00427731">
            <w:pPr>
              <w:jc w:val="center"/>
              <w:rPr>
                <w:rFonts w:ascii="Times New Roman" w:eastAsia="DFKai-SB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eastAsia="DFKai-SB" w:hAnsi="Times New Roman" w:hint="eastAsia"/>
                <w:sz w:val="22"/>
                <w:szCs w:val="22"/>
                <w:lang w:eastAsia="zh-CN"/>
              </w:rPr>
              <w:t>相等於</w:t>
            </w:r>
            <w:r w:rsidR="00A752B5" w:rsidRPr="00427731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10</w:t>
            </w:r>
            <w:r>
              <w:rPr>
                <w:rFonts w:ascii="Times New Roman" w:eastAsia="DFKai-SB" w:hAnsi="Times New Roman" w:hint="eastAsia"/>
                <w:sz w:val="22"/>
                <w:szCs w:val="22"/>
                <w:lang w:eastAsia="zh-CN"/>
              </w:rPr>
              <w:t>分鐘</w:t>
            </w:r>
          </w:p>
        </w:tc>
        <w:tc>
          <w:tcPr>
            <w:tcW w:w="1559" w:type="dxa"/>
          </w:tcPr>
          <w:p w14:paraId="5CFEE1F6" w14:textId="6C63AA42" w:rsidR="00A752B5" w:rsidRPr="00427731" w:rsidRDefault="00A752B5" w:rsidP="00427731">
            <w:pPr>
              <w:jc w:val="center"/>
              <w:rPr>
                <w:rFonts w:ascii="Times New Roman" w:eastAsia="DFKai-SB" w:hAnsi="Times New Roman"/>
                <w:sz w:val="22"/>
                <w:szCs w:val="22"/>
              </w:rPr>
            </w:pPr>
            <w:r w:rsidRPr="00427731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20%</w:t>
            </w:r>
          </w:p>
        </w:tc>
      </w:tr>
    </w:tbl>
    <w:p w14:paraId="6FFC5F38" w14:textId="517059BD" w:rsidR="00A752B5" w:rsidRDefault="00A752B5" w:rsidP="00A752B5">
      <w:pPr>
        <w:spacing w:after="0"/>
        <w:rPr>
          <w:rFonts w:ascii="Arial" w:hAnsi="Arial" w:cs="Arial"/>
          <w:b/>
        </w:rPr>
      </w:pPr>
    </w:p>
    <w:p w14:paraId="5E2F8B17" w14:textId="77777777" w:rsidR="001C71FB" w:rsidRDefault="001C71FB" w:rsidP="00A752B5">
      <w:pPr>
        <w:spacing w:after="0"/>
        <w:rPr>
          <w:rFonts w:ascii="Arial" w:hAnsi="Arial" w:cs="Arial"/>
          <w:b/>
        </w:rPr>
      </w:pPr>
    </w:p>
    <w:p w14:paraId="2CEEDD0E" w14:textId="77777777" w:rsidR="001C71FB" w:rsidRPr="00A9466F" w:rsidRDefault="001C71FB" w:rsidP="001C71FB">
      <w:pPr>
        <w:rPr>
          <w:rFonts w:ascii="Times New Roman" w:eastAsia="DFKai-SB" w:hAnsi="Times New Roman"/>
          <w:b/>
          <w:bCs/>
        </w:rPr>
      </w:pPr>
      <w:bookmarkStart w:id="6" w:name="_Hlk96675753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r>
        <w:rPr>
          <w:rFonts w:ascii="Times New Roman" w:eastAsia="DFKai-SB" w:hAnsi="Times New Roman"/>
          <w:b/>
          <w:bCs/>
          <w:lang w:eastAsia="zh-TW"/>
        </w:rPr>
        <w:t>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A752B5" w:rsidRPr="00B97272" w14:paraId="2C797A9A" w14:textId="77777777" w:rsidTr="001C71FB">
        <w:bookmarkEnd w:id="6" w:displacedByCustomXml="next"/>
        <w:sdt>
          <w:sdtPr>
            <w:rPr>
              <w:rFonts w:ascii="Arial" w:hAnsi="Arial" w:cs="Arial"/>
            </w:rPr>
            <w:id w:val="-106433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F1716E3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73D5C73F" w14:textId="721F57C1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-1899656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6B49B259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054BE0EB" w14:textId="571D1126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15041654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4B005017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  <w:gridSpan w:val="3"/>
          </w:tcPr>
          <w:p w14:paraId="660D6F73" w14:textId="271217BA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tr w:rsidR="001C71FB" w:rsidRPr="00B97272" w14:paraId="4BD890D3" w14:textId="77777777" w:rsidTr="001C7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69499CAF" w14:textId="1417BFC8" w:rsidR="001C71FB" w:rsidRPr="00B97272" w:rsidRDefault="001C71FB" w:rsidP="001C71F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480CE75A" w14:textId="1F047A0D" w:rsidR="001C71FB" w:rsidRPr="00B97272" w:rsidRDefault="001C71FB" w:rsidP="001C71F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32143240" w14:textId="4D9D2BCC" w:rsidR="001C71FB" w:rsidRPr="00B97272" w:rsidRDefault="001C71FB" w:rsidP="001C71F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A752B5" w:rsidRPr="00B97272" w14:paraId="3CDDEC00" w14:textId="77777777" w:rsidTr="001C7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4E38C4BF" w14:textId="13E53D7E" w:rsidR="00A752B5" w:rsidRPr="001C71FB" w:rsidRDefault="001C71FB" w:rsidP="001C71FB">
            <w:pPr>
              <w:jc w:val="center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英文口頭報告</w:t>
            </w:r>
          </w:p>
        </w:tc>
        <w:tc>
          <w:tcPr>
            <w:tcW w:w="3969" w:type="dxa"/>
            <w:gridSpan w:val="4"/>
            <w:vAlign w:val="center"/>
          </w:tcPr>
          <w:p w14:paraId="72E0A1E9" w14:textId="6189FF09" w:rsidR="00A752B5" w:rsidRPr="001C71FB" w:rsidRDefault="001C71FB" w:rsidP="001C71FB">
            <w:pPr>
              <w:jc w:val="center"/>
              <w:rPr>
                <w:rFonts w:ascii="Times New Roman" w:eastAsia="DFKai-SB" w:hAnsi="Times New Roman"/>
                <w:sz w:val="22"/>
                <w:szCs w:val="22"/>
                <w:highlight w:val="yellow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 xml:space="preserve">10 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分鐘</w:t>
            </w:r>
          </w:p>
        </w:tc>
        <w:tc>
          <w:tcPr>
            <w:tcW w:w="1559" w:type="dxa"/>
            <w:vAlign w:val="center"/>
          </w:tcPr>
          <w:p w14:paraId="2EB04F46" w14:textId="77777777" w:rsidR="00A752B5" w:rsidRPr="001C71FB" w:rsidRDefault="00A752B5" w:rsidP="001C71FB">
            <w:pPr>
              <w:jc w:val="center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30%</w:t>
            </w:r>
          </w:p>
        </w:tc>
      </w:tr>
    </w:tbl>
    <w:p w14:paraId="504D758F" w14:textId="77378F74" w:rsidR="001C71FB" w:rsidRPr="001C71FB" w:rsidRDefault="001C71FB" w:rsidP="00A752B5">
      <w:pPr>
        <w:widowControl w:val="0"/>
        <w:spacing w:before="10" w:after="0"/>
        <w:rPr>
          <w:rFonts w:ascii="Arial" w:eastAsia="SimSun" w:hAnsi="Arial" w:cs="Arial"/>
          <w:u w:val="single"/>
        </w:rPr>
      </w:pPr>
      <w:r w:rsidRPr="001C71FB">
        <w:rPr>
          <w:rFonts w:ascii="DFKai-SB" w:eastAsia="DFKai-SB" w:hAnsi="DFKai-SB" w:cs="Arial" w:hint="eastAsia"/>
          <w:u w:val="single"/>
          <w:lang w:eastAsia="zh-TW"/>
        </w:rPr>
        <w:t>示例：</w:t>
      </w:r>
    </w:p>
    <w:p w14:paraId="4D8D577B" w14:textId="724BEDEF" w:rsidR="001C71FB" w:rsidRDefault="00427731" w:rsidP="00427731">
      <w:pPr>
        <w:rPr>
          <w:rFonts w:ascii="DFKai-SB" w:eastAsia="DFKai-SB" w:hAnsi="DFKai-SB" w:cs="Arial"/>
          <w:lang w:eastAsia="zh-TW"/>
        </w:rPr>
      </w:pPr>
      <w:r w:rsidRPr="00835147">
        <w:rPr>
          <w:rFonts w:ascii="DFKai-SB" w:eastAsia="DFKai-SB" w:hAnsi="DFKai-SB" w:cs="Arial" w:hint="eastAsia"/>
          <w:lang w:eastAsia="zh-TW"/>
        </w:rPr>
        <w:t>以「推原」這種訓詁方法為主題進行口頭報告。</w:t>
      </w:r>
    </w:p>
    <w:p w14:paraId="65F3E18F" w14:textId="77777777" w:rsidR="0093169B" w:rsidRDefault="0093169B" w:rsidP="00427731">
      <w:pPr>
        <w:rPr>
          <w:rFonts w:ascii="DFKai-SB" w:eastAsia="DFKai-SB" w:hAnsi="DFKai-SB" w:cs="Arial"/>
          <w:lang w:eastAsia="zh-TW"/>
        </w:rPr>
      </w:pPr>
    </w:p>
    <w:p w14:paraId="625907C3" w14:textId="77777777" w:rsidR="001C71FB" w:rsidRPr="00A9466F" w:rsidRDefault="001C71FB" w:rsidP="001C71FB">
      <w:pPr>
        <w:rPr>
          <w:rFonts w:ascii="Times New Roman" w:eastAsia="DFKai-SB" w:hAnsi="Times New Roman"/>
          <w:b/>
          <w:bCs/>
        </w:rPr>
      </w:pPr>
      <w:bookmarkStart w:id="7" w:name="_Hlk96681070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r>
        <w:rPr>
          <w:rFonts w:ascii="Times New Roman" w:eastAsia="DFKai-SB" w:hAnsi="Times New Roman"/>
          <w:b/>
          <w:bCs/>
          <w:lang w:eastAsia="zh-TW"/>
        </w:rPr>
        <w:t>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A752B5" w:rsidRPr="00B97272" w14:paraId="75168A4C" w14:textId="77777777" w:rsidTr="001C71FB">
        <w:bookmarkEnd w:id="7" w:displacedByCustomXml="next"/>
        <w:sdt>
          <w:sdtPr>
            <w:rPr>
              <w:rFonts w:ascii="Arial" w:hAnsi="Arial" w:cs="Arial"/>
            </w:rPr>
            <w:id w:val="258032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04FA8CC3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1AF6BA75" w14:textId="1C87C6B5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9351715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065BD507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</w:tcPr>
          <w:p w14:paraId="0C081BB4" w14:textId="437DE941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-328517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2E1B77AC" w14:textId="77777777" w:rsidR="00A752B5" w:rsidRPr="00B97272" w:rsidRDefault="00A752B5" w:rsidP="000C716C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  <w:gridSpan w:val="3"/>
          </w:tcPr>
          <w:p w14:paraId="6ECACC8F" w14:textId="31E7E4E3" w:rsidR="00A752B5" w:rsidRPr="00B97272" w:rsidRDefault="001C71FB" w:rsidP="000C716C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tr w:rsidR="001C71FB" w:rsidRPr="00B97272" w14:paraId="27309663" w14:textId="77777777" w:rsidTr="001C7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1B2E8439" w14:textId="298FCCB0" w:rsidR="001C71FB" w:rsidRPr="00B97272" w:rsidRDefault="001C71FB" w:rsidP="001C71F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6293509A" w14:textId="49C2A336" w:rsidR="001C71FB" w:rsidRPr="00B97272" w:rsidRDefault="001C71FB" w:rsidP="001C71F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4888123D" w14:textId="4552D191" w:rsidR="001C71FB" w:rsidRPr="00B97272" w:rsidRDefault="001C71FB" w:rsidP="001C71F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1C71FB" w:rsidRPr="00B97272" w14:paraId="1E4CDD8C" w14:textId="77777777" w:rsidTr="001C7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0E0620D8" w14:textId="2727C17D" w:rsidR="001C71FB" w:rsidRPr="001C71FB" w:rsidRDefault="001C71FB" w:rsidP="001C71FB">
            <w:pPr>
              <w:jc w:val="center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中文論文</w:t>
            </w:r>
          </w:p>
        </w:tc>
        <w:tc>
          <w:tcPr>
            <w:tcW w:w="3969" w:type="dxa"/>
            <w:gridSpan w:val="4"/>
            <w:vAlign w:val="center"/>
          </w:tcPr>
          <w:p w14:paraId="1C26BFE2" w14:textId="3AE5A3FE" w:rsidR="001C71FB" w:rsidRPr="001C71FB" w:rsidRDefault="001C71FB" w:rsidP="001C71FB">
            <w:pPr>
              <w:jc w:val="center"/>
              <w:rPr>
                <w:rFonts w:ascii="Times New Roman" w:eastAsia="DFKai-SB" w:hAnsi="Times New Roman"/>
                <w:sz w:val="22"/>
                <w:szCs w:val="22"/>
                <w:highlight w:val="yellow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2500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字</w:t>
            </w:r>
          </w:p>
        </w:tc>
        <w:tc>
          <w:tcPr>
            <w:tcW w:w="1559" w:type="dxa"/>
            <w:vAlign w:val="center"/>
          </w:tcPr>
          <w:p w14:paraId="159C0A89" w14:textId="77777777" w:rsidR="001C71FB" w:rsidRPr="001C71FB" w:rsidRDefault="001C71FB" w:rsidP="001C71FB">
            <w:pPr>
              <w:jc w:val="center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50%</w:t>
            </w:r>
          </w:p>
        </w:tc>
      </w:tr>
    </w:tbl>
    <w:p w14:paraId="2C090D31" w14:textId="77777777" w:rsidR="0093169B" w:rsidRDefault="001C71FB" w:rsidP="0093169B">
      <w:pPr>
        <w:widowControl w:val="0"/>
        <w:spacing w:before="10" w:after="0"/>
        <w:rPr>
          <w:rFonts w:ascii="Arial" w:eastAsia="SimSun" w:hAnsi="Arial" w:cs="Arial"/>
          <w:u w:val="single"/>
        </w:rPr>
      </w:pPr>
      <w:r w:rsidRPr="001C71FB">
        <w:rPr>
          <w:rFonts w:ascii="DFKai-SB" w:eastAsia="DFKai-SB" w:hAnsi="DFKai-SB" w:cs="Arial" w:hint="eastAsia"/>
          <w:u w:val="single"/>
          <w:lang w:eastAsia="zh-TW"/>
        </w:rPr>
        <w:t>示例：</w:t>
      </w:r>
    </w:p>
    <w:p w14:paraId="079E4E2A" w14:textId="5DD3F885" w:rsidR="0093169B" w:rsidRPr="0093169B" w:rsidRDefault="0093169B" w:rsidP="0093169B">
      <w:pPr>
        <w:widowControl w:val="0"/>
        <w:spacing w:before="10" w:after="0"/>
        <w:rPr>
          <w:rFonts w:ascii="Arial" w:eastAsia="SimSun" w:hAnsi="Arial" w:cs="Arial"/>
          <w:u w:val="single"/>
          <w:lang w:eastAsia="zh-TW"/>
        </w:rPr>
      </w:pPr>
      <w:r w:rsidRPr="00835147">
        <w:rPr>
          <w:rFonts w:ascii="DFKai-SB" w:eastAsia="DFKai-SB" w:hAnsi="DFKai-SB" w:cs="Arial" w:hint="eastAsia"/>
          <w:lang w:eastAsia="zh-TW"/>
        </w:rPr>
        <w:t>對指定的中文經典文本作一篇評註，並發現問題。</w:t>
      </w:r>
      <w:r w:rsidRPr="00835147">
        <w:rPr>
          <w:rFonts w:ascii="DFKai-SB" w:eastAsia="DFKai-SB" w:hAnsi="DFKai-SB" w:hint="eastAsia"/>
          <w:lang w:eastAsia="zh-TW"/>
        </w:rPr>
        <w:t>論文包含研究動機(問題)、文獻評述、研究步驟</w:t>
      </w:r>
      <w:r w:rsidR="007256A5" w:rsidRPr="007256A5">
        <w:rPr>
          <w:rFonts w:ascii="DFKai-SB" w:eastAsia="DFKai-SB" w:hAnsi="DFKai-SB" w:cs="Arial" w:hint="eastAsia"/>
          <w:lang w:eastAsia="zh-TW"/>
        </w:rPr>
        <w:t>和</w:t>
      </w:r>
      <w:r w:rsidRPr="007256A5">
        <w:rPr>
          <w:rFonts w:ascii="DFKai-SB" w:eastAsia="DFKai-SB" w:hAnsi="DFKai-SB" w:cs="Arial" w:hint="eastAsia"/>
          <w:lang w:eastAsia="zh-TW"/>
        </w:rPr>
        <w:t>結語</w:t>
      </w:r>
      <w:r w:rsidR="007256A5" w:rsidRPr="007256A5">
        <w:rPr>
          <w:rFonts w:ascii="DFKai-SB" w:eastAsia="DFKai-SB" w:hAnsi="DFKai-SB" w:cs="Arial" w:hint="eastAsia"/>
          <w:lang w:eastAsia="zh-TW"/>
        </w:rPr>
        <w:t>。</w:t>
      </w:r>
    </w:p>
    <w:p w14:paraId="584739E1" w14:textId="77777777" w:rsidR="001C71FB" w:rsidRPr="00B97272" w:rsidRDefault="001C71FB" w:rsidP="00A752B5">
      <w:pPr>
        <w:widowControl w:val="0"/>
        <w:spacing w:before="10"/>
        <w:rPr>
          <w:rFonts w:ascii="Arial" w:eastAsia="SimSun" w:hAnsi="Arial" w:cs="Arial"/>
          <w:sz w:val="21"/>
          <w:lang w:eastAsia="zh-TW"/>
        </w:rPr>
      </w:pPr>
    </w:p>
    <w:p w14:paraId="2CE66A30" w14:textId="77777777" w:rsidR="001C71FB" w:rsidRPr="00CA6B0C" w:rsidRDefault="001C71FB" w:rsidP="001C71FB">
      <w:pPr>
        <w:pStyle w:val="fixed"/>
        <w:ind w:left="0" w:firstLine="0"/>
        <w:jc w:val="both"/>
        <w:rPr>
          <w:rFonts w:eastAsia="DFKai-SB" w:cs="Arial"/>
          <w:sz w:val="22"/>
          <w:szCs w:val="22"/>
          <w:lang w:eastAsia="zh-CN"/>
        </w:rPr>
      </w:pPr>
      <w:bookmarkStart w:id="8" w:name="_Hlk96681143"/>
      <w:r w:rsidRPr="00CA6B0C">
        <w:rPr>
          <w:rFonts w:eastAsia="DFKai-SB" w:cs="Arial" w:hint="eastAsia"/>
          <w:sz w:val="22"/>
          <w:szCs w:val="22"/>
          <w:lang w:eastAsia="zh-CN"/>
        </w:rPr>
        <w:t>評估摘要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C71FB" w:rsidRPr="00B97272" w14:paraId="71437843" w14:textId="77777777" w:rsidTr="000C716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bookmarkEnd w:id="8"/>
          <w:p w14:paraId="5E6A17F4" w14:textId="3C4C9E27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  <w:b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活動類型</w:t>
            </w:r>
          </w:p>
        </w:tc>
        <w:tc>
          <w:tcPr>
            <w:tcW w:w="1842" w:type="dxa"/>
          </w:tcPr>
          <w:p w14:paraId="2725D404" w14:textId="0328A9DC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百分比</w:t>
            </w:r>
          </w:p>
        </w:tc>
      </w:tr>
      <w:tr w:rsidR="001C71FB" w:rsidRPr="00B97272" w14:paraId="43651A92" w14:textId="77777777" w:rsidTr="000C716C">
        <w:tc>
          <w:tcPr>
            <w:tcW w:w="3261" w:type="dxa"/>
          </w:tcPr>
          <w:p w14:paraId="4469A83D" w14:textId="100FCA75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筆試</w:t>
            </w:r>
          </w:p>
        </w:tc>
        <w:tc>
          <w:tcPr>
            <w:tcW w:w="1842" w:type="dxa"/>
          </w:tcPr>
          <w:p w14:paraId="2467F66B" w14:textId="442A4202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lang w:eastAsia="zh-TW"/>
              </w:rPr>
              <w:t>/</w:t>
            </w:r>
          </w:p>
        </w:tc>
      </w:tr>
      <w:tr w:rsidR="001C71FB" w:rsidRPr="00B97272" w14:paraId="10FC37F3" w14:textId="77777777" w:rsidTr="000C716C">
        <w:tc>
          <w:tcPr>
            <w:tcW w:w="3261" w:type="dxa"/>
          </w:tcPr>
          <w:p w14:paraId="18B9399E" w14:textId="6D57ADC4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作業</w:t>
            </w:r>
          </w:p>
        </w:tc>
        <w:tc>
          <w:tcPr>
            <w:tcW w:w="1842" w:type="dxa"/>
          </w:tcPr>
          <w:p w14:paraId="14E42F6D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 w:rsidRPr="00B97272"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1C71FB" w:rsidRPr="00B97272" w14:paraId="73962B66" w14:textId="77777777" w:rsidTr="000C716C">
        <w:tc>
          <w:tcPr>
            <w:tcW w:w="3261" w:type="dxa"/>
          </w:tcPr>
          <w:p w14:paraId="36FB2677" w14:textId="68EBD964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實踐</w:t>
            </w:r>
          </w:p>
        </w:tc>
        <w:tc>
          <w:tcPr>
            <w:tcW w:w="1842" w:type="dxa"/>
          </w:tcPr>
          <w:p w14:paraId="5BFF7E1E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 w:rsidRPr="00B97272"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1C71FB" w:rsidRPr="00B97272" w14:paraId="3F4A4F6E" w14:textId="77777777" w:rsidTr="000C716C">
        <w:tc>
          <w:tcPr>
            <w:tcW w:w="3261" w:type="dxa"/>
          </w:tcPr>
          <w:p w14:paraId="630BD479" w14:textId="011956F9" w:rsidR="001C71FB" w:rsidRPr="00B97272" w:rsidRDefault="001C71FB" w:rsidP="001C71FB">
            <w:pPr>
              <w:keepNext/>
              <w:spacing w:after="120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總計</w:t>
            </w:r>
          </w:p>
        </w:tc>
        <w:tc>
          <w:tcPr>
            <w:tcW w:w="1842" w:type="dxa"/>
          </w:tcPr>
          <w:p w14:paraId="57E31FDD" w14:textId="77777777" w:rsidR="001C71FB" w:rsidRPr="00B97272" w:rsidRDefault="001C71FB" w:rsidP="001C71FB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 w:rsidRPr="00B97272">
              <w:rPr>
                <w:rFonts w:ascii="Arial" w:hAnsi="Arial" w:cs="Arial"/>
                <w:b/>
              </w:rPr>
              <w:t>100%</w:t>
            </w:r>
          </w:p>
        </w:tc>
      </w:tr>
    </w:tbl>
    <w:p w14:paraId="20D60940" w14:textId="77777777" w:rsidR="00A752B5" w:rsidRPr="00B97272" w:rsidRDefault="00A752B5" w:rsidP="00A752B5">
      <w:pPr>
        <w:spacing w:after="0"/>
        <w:rPr>
          <w:rFonts w:ascii="Arial" w:hAnsi="Arial" w:cs="Arial"/>
        </w:rPr>
      </w:pPr>
    </w:p>
    <w:p w14:paraId="415AB532" w14:textId="77777777" w:rsidR="001C71FB" w:rsidRPr="00BB1211" w:rsidRDefault="001C71FB" w:rsidP="001C71FB">
      <w:pPr>
        <w:pStyle w:val="heading"/>
        <w:ind w:left="0" w:firstLine="0"/>
        <w:rPr>
          <w:rFonts w:eastAsiaTheme="minorEastAsia" w:cs="Arial"/>
          <w:sz w:val="22"/>
          <w:szCs w:val="22"/>
          <w:lang w:eastAsia="zh-CN"/>
        </w:rPr>
      </w:pPr>
      <w:bookmarkStart w:id="9" w:name="_Hlk96681178"/>
      <w:r w:rsidRPr="00BB1211">
        <w:rPr>
          <w:rFonts w:eastAsia="DFKai-SB" w:cs="Arial" w:hint="eastAsia"/>
          <w:sz w:val="22"/>
          <w:szCs w:val="22"/>
          <w:lang w:eastAsia="zh-TW"/>
        </w:rPr>
        <w:lastRenderedPageBreak/>
        <w:t>參考書目</w:t>
      </w:r>
    </w:p>
    <w:tbl>
      <w:tblPr>
        <w:tblStyle w:val="a5"/>
        <w:tblW w:w="9060" w:type="dxa"/>
        <w:tblLayout w:type="fixed"/>
        <w:tblLook w:val="04A0" w:firstRow="1" w:lastRow="0" w:firstColumn="1" w:lastColumn="0" w:noHBand="0" w:noVBand="1"/>
      </w:tblPr>
      <w:tblGrid>
        <w:gridCol w:w="1885"/>
        <w:gridCol w:w="5670"/>
        <w:gridCol w:w="1505"/>
      </w:tblGrid>
      <w:tr w:rsidR="00A752B5" w:rsidRPr="001C71FB" w14:paraId="6C810546" w14:textId="77777777" w:rsidTr="001C71FB">
        <w:tc>
          <w:tcPr>
            <w:tcW w:w="1885" w:type="dxa"/>
            <w:shd w:val="clear" w:color="auto" w:fill="BFBFBF" w:themeFill="background1" w:themeFillShade="BF"/>
          </w:tcPr>
          <w:bookmarkEnd w:id="9"/>
          <w:p w14:paraId="49FA4A2D" w14:textId="791AA129" w:rsidR="00A752B5" w:rsidRPr="001C71FB" w:rsidRDefault="001C71FB" w:rsidP="000C716C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b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</w:t>
            </w:r>
            <w:bookmarkStart w:id="10" w:name="OLE_LINK63"/>
            <w:bookmarkStart w:id="11" w:name="OLE_LINK64"/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TW"/>
              </w:rPr>
              <w:t>程</w:t>
            </w:r>
            <w:bookmarkEnd w:id="10"/>
            <w:bookmarkEnd w:id="11"/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代碼</w:t>
            </w:r>
          </w:p>
        </w:tc>
        <w:tc>
          <w:tcPr>
            <w:tcW w:w="7175" w:type="dxa"/>
            <w:gridSpan w:val="2"/>
          </w:tcPr>
          <w:p w14:paraId="21FC70D3" w14:textId="77777777" w:rsidR="00A752B5" w:rsidRPr="001C71FB" w:rsidRDefault="00A752B5" w:rsidP="000C716C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SICH6018</w:t>
            </w:r>
          </w:p>
        </w:tc>
      </w:tr>
      <w:tr w:rsidR="00A752B5" w:rsidRPr="001C71FB" w14:paraId="161436C4" w14:textId="77777777" w:rsidTr="001C71FB">
        <w:tc>
          <w:tcPr>
            <w:tcW w:w="1885" w:type="dxa"/>
            <w:shd w:val="clear" w:color="auto" w:fill="BFBFBF" w:themeFill="background1" w:themeFillShade="BF"/>
          </w:tcPr>
          <w:p w14:paraId="2CB4383B" w14:textId="460882A5" w:rsidR="00A752B5" w:rsidRPr="001C71FB" w:rsidRDefault="001C71FB" w:rsidP="000C716C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b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</w:t>
            </w:r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TW"/>
              </w:rPr>
              <w:t>程</w:t>
            </w:r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代碼</w:t>
            </w:r>
          </w:p>
        </w:tc>
        <w:tc>
          <w:tcPr>
            <w:tcW w:w="7175" w:type="dxa"/>
            <w:gridSpan w:val="2"/>
          </w:tcPr>
          <w:p w14:paraId="18DDF532" w14:textId="46D16A75" w:rsidR="00A752B5" w:rsidRPr="001C71FB" w:rsidRDefault="001C71FB" w:rsidP="000C716C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b/>
                <w:bCs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b/>
                <w:bCs/>
                <w:spacing w:val="-1"/>
                <w:sz w:val="22"/>
                <w:szCs w:val="22"/>
                <w:lang w:eastAsia="zh-TW"/>
              </w:rPr>
              <w:t>訓詁學</w:t>
            </w:r>
          </w:p>
        </w:tc>
      </w:tr>
      <w:tr w:rsidR="00A752B5" w:rsidRPr="001C71FB" w14:paraId="3A3FE7E2" w14:textId="77777777" w:rsidTr="001C71FB">
        <w:tc>
          <w:tcPr>
            <w:tcW w:w="1885" w:type="dxa"/>
            <w:shd w:val="clear" w:color="auto" w:fill="BFBFBF" w:themeFill="background1" w:themeFillShade="BF"/>
          </w:tcPr>
          <w:p w14:paraId="2085A824" w14:textId="3EDA65A3" w:rsidR="00A752B5" w:rsidRPr="001C71FB" w:rsidRDefault="001C71FB" w:rsidP="000C716C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b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書目分類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429023A0" w14:textId="05A5109C" w:rsidR="00A752B5" w:rsidRPr="001C71FB" w:rsidRDefault="001C71FB" w:rsidP="000C716C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b/>
                <w:sz w:val="22"/>
                <w:szCs w:val="22"/>
              </w:rPr>
            </w:pPr>
            <w:bookmarkStart w:id="12" w:name="OLE_LINK61"/>
            <w:bookmarkStart w:id="13" w:name="OLE_LINK62"/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書目</w:t>
            </w:r>
            <w:bookmarkEnd w:id="12"/>
            <w:bookmarkEnd w:id="13"/>
          </w:p>
        </w:tc>
        <w:tc>
          <w:tcPr>
            <w:tcW w:w="1505" w:type="dxa"/>
            <w:shd w:val="clear" w:color="auto" w:fill="BFBFBF" w:themeFill="background1" w:themeFillShade="BF"/>
            <w:vAlign w:val="center"/>
          </w:tcPr>
          <w:p w14:paraId="2EB393F5" w14:textId="63C5E311" w:rsidR="00A752B5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jc w:val="center"/>
              <w:rPr>
                <w:rFonts w:ascii="Times New Roman" w:eastAsia="DFKai-SB" w:hAnsi="Times New Roman"/>
                <w:b/>
                <w:sz w:val="22"/>
                <w:szCs w:val="22"/>
              </w:rPr>
            </w:pPr>
            <w:bookmarkStart w:id="14" w:name="OLE_LINK65"/>
            <w:bookmarkStart w:id="15" w:name="OLE_LINK66"/>
            <w:r w:rsidRPr="001C71F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電子版</w:t>
            </w:r>
            <w:bookmarkEnd w:id="14"/>
            <w:bookmarkEnd w:id="15"/>
            <w:r w:rsidRPr="001C71FB">
              <w:rPr>
                <w:rFonts w:ascii="Times New Roman" w:eastAsia="DFKai-SB" w:hAnsi="Times New Roman"/>
                <w:b/>
                <w:sz w:val="22"/>
                <w:szCs w:val="22"/>
              </w:rPr>
              <w:t>*</w:t>
            </w:r>
          </w:p>
        </w:tc>
      </w:tr>
      <w:tr w:rsidR="001C71FB" w:rsidRPr="001C71FB" w14:paraId="0E725C73" w14:textId="77777777" w:rsidTr="001C71FB">
        <w:tc>
          <w:tcPr>
            <w:tcW w:w="1885" w:type="dxa"/>
            <w:vAlign w:val="center"/>
          </w:tcPr>
          <w:p w14:paraId="40AFA6B0" w14:textId="184491C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670" w:type="dxa"/>
            <w:vAlign w:val="center"/>
          </w:tcPr>
          <w:p w14:paraId="2D9A82C2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周碧香：《實用訓詁學》台灣：洪葉文化，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2015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943608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1B9717A2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C71FB" w:rsidRPr="001C71FB" w14:paraId="1630B055" w14:textId="77777777" w:rsidTr="001C71FB">
        <w:tc>
          <w:tcPr>
            <w:tcW w:w="1885" w:type="dxa"/>
            <w:vAlign w:val="center"/>
          </w:tcPr>
          <w:p w14:paraId="54515CE7" w14:textId="265CF44F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670" w:type="dxa"/>
            <w:vAlign w:val="center"/>
          </w:tcPr>
          <w:p w14:paraId="5065DB70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許慎著</w:t>
            </w:r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段玉裁</w:t>
            </w:r>
            <w:bookmarkStart w:id="16" w:name="_Hlk528026075"/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注：《說文解字注》，</w:t>
            </w:r>
            <w:bookmarkStart w:id="17" w:name="_Hlk528048038"/>
            <w:bookmarkEnd w:id="16"/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臺灣</w:t>
            </w:r>
            <w:bookmarkEnd w:id="17"/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洪葉文化公司，</w:t>
            </w:r>
            <w:r w:rsidRPr="001C71FB">
              <w:rPr>
                <w:rFonts w:ascii="Times New Roman" w:eastAsia="DFKai-SB" w:hAnsi="Times New Roman"/>
                <w:bCs/>
                <w:sz w:val="22"/>
                <w:szCs w:val="22"/>
                <w:lang w:eastAsia="zh-TW"/>
              </w:rPr>
              <w:t>1999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53395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6EA04980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C71FB" w:rsidRPr="001C71FB" w14:paraId="580D4E77" w14:textId="77777777" w:rsidTr="001C71FB">
        <w:tc>
          <w:tcPr>
            <w:tcW w:w="1885" w:type="dxa"/>
            <w:vAlign w:val="center"/>
          </w:tcPr>
          <w:p w14:paraId="64E97808" w14:textId="640375B9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670" w:type="dxa"/>
            <w:vAlign w:val="center"/>
          </w:tcPr>
          <w:p w14:paraId="6BAEABDC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宋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陳彭年：《廣韻》，台灣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洪葉文化，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2001</w:t>
            </w:r>
          </w:p>
          <w:p w14:paraId="270418C6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CN"/>
              </w:rPr>
              <w:t>(</w:t>
            </w:r>
            <w:hyperlink r:id="rId7" w:history="1">
              <w:r w:rsidRPr="001C71FB">
                <w:rPr>
                  <w:rStyle w:val="a6"/>
                  <w:rFonts w:ascii="Times New Roman" w:eastAsia="DFKai-SB" w:hAnsi="Times New Roman"/>
                  <w:spacing w:val="-1"/>
                  <w:sz w:val="22"/>
                  <w:szCs w:val="22"/>
                  <w:lang w:eastAsia="zh-CN"/>
                </w:rPr>
                <w:t>https://ctext.org/searchbooks.pl?if=gb&amp;author=%E9%99%B3%E5%BD%AD%E5%B9%B4</w:t>
              </w:r>
            </w:hyperlink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CN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14392068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63373586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1C71FB" w:rsidRPr="001C71FB" w14:paraId="2DD210AD" w14:textId="77777777" w:rsidTr="001C71FB">
        <w:tc>
          <w:tcPr>
            <w:tcW w:w="1885" w:type="dxa"/>
            <w:vAlign w:val="center"/>
          </w:tcPr>
          <w:p w14:paraId="1187FD94" w14:textId="7B5D304A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2917E225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竺家寧：《訓詁學之旅》，台灣：新學林，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2019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6569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144B74F1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C71FB" w:rsidRPr="001C71FB" w14:paraId="5C8F5950" w14:textId="77777777" w:rsidTr="001C71FB">
        <w:tc>
          <w:tcPr>
            <w:tcW w:w="1885" w:type="dxa"/>
            <w:vAlign w:val="center"/>
          </w:tcPr>
          <w:p w14:paraId="6ED68F7E" w14:textId="7B2C12E5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384BBC07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民國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林尹：《訓詁學概要》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台灣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正中書局，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1984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1998722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4C7917B5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C71FB" w:rsidRPr="001C71FB" w14:paraId="1CF69E09" w14:textId="77777777" w:rsidTr="001C71FB">
        <w:tc>
          <w:tcPr>
            <w:tcW w:w="1885" w:type="dxa"/>
            <w:vAlign w:val="center"/>
          </w:tcPr>
          <w:p w14:paraId="026234BF" w14:textId="2F4D56D2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0C8E3F55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陳新雄：《訓詁學》上下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–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台灣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學生書局，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2012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1583836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48205F58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C71FB" w:rsidRPr="001C71FB" w14:paraId="410D57FF" w14:textId="77777777" w:rsidTr="001C71FB">
        <w:tc>
          <w:tcPr>
            <w:tcW w:w="1885" w:type="dxa"/>
            <w:vAlign w:val="center"/>
          </w:tcPr>
          <w:p w14:paraId="3C19791D" w14:textId="7212D03D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38483011" w14:textId="77777777" w:rsidR="001C71FB" w:rsidRPr="001C71FB" w:rsidRDefault="001C71FB" w:rsidP="001C71FB">
            <w:pPr>
              <w:pStyle w:val="TableParagraph"/>
              <w:spacing w:line="285" w:lineRule="exact"/>
              <w:ind w:left="0"/>
              <w:rPr>
                <w:rFonts w:ascii="Times New Roman" w:eastAsia="DFKai-SB" w:hAnsi="Times New Roman" w:cs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 w:cs="Times New Roman"/>
                <w:spacing w:val="-1"/>
                <w:sz w:val="22"/>
                <w:szCs w:val="22"/>
                <w:lang w:eastAsia="zh-TW"/>
              </w:rPr>
              <w:t>楊端志著</w:t>
            </w:r>
            <w:r w:rsidRPr="001C71FB">
              <w:rPr>
                <w:rFonts w:ascii="Times New Roman" w:eastAsia="DFKai-SB" w:hAnsi="Times New Roman" w:cs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 w:cs="Times New Roman"/>
                <w:sz w:val="22"/>
                <w:szCs w:val="22"/>
                <w:lang w:eastAsia="zh-TW"/>
              </w:rPr>
              <w:t>殷煥先校：《訓詁學》上下</w:t>
            </w:r>
            <w:r w:rsidRPr="001C71FB">
              <w:rPr>
                <w:rFonts w:ascii="Times New Roman" w:eastAsia="DFKai-SB" w:hAnsi="Times New Roman" w:cs="Times New Roman"/>
                <w:sz w:val="22"/>
                <w:szCs w:val="22"/>
                <w:lang w:eastAsia="zh-TW"/>
              </w:rPr>
              <w:t>–</w:t>
            </w:r>
            <w:r w:rsidRPr="001C71FB">
              <w:rPr>
                <w:rFonts w:ascii="Times New Roman" w:eastAsia="DFKai-SB" w:hAnsi="Times New Roman" w:cs="Times New Roman"/>
                <w:sz w:val="22"/>
                <w:szCs w:val="22"/>
                <w:lang w:eastAsia="zh-TW"/>
              </w:rPr>
              <w:t>五南圖書出</w:t>
            </w:r>
          </w:p>
          <w:p w14:paraId="4468D08C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proofErr w:type="spellStart"/>
            <w:r w:rsidRPr="001C71FB">
              <w:rPr>
                <w:rFonts w:ascii="Times New Roman" w:eastAsia="DFKai-SB" w:hAnsi="Times New Roman"/>
                <w:sz w:val="22"/>
                <w:szCs w:val="22"/>
              </w:rPr>
              <w:t>版公司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，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1986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103557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04155292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C71FB" w:rsidRPr="001C71FB" w14:paraId="0F1CA85A" w14:textId="77777777" w:rsidTr="001C71FB">
        <w:tc>
          <w:tcPr>
            <w:tcW w:w="1885" w:type="dxa"/>
            <w:vAlign w:val="center"/>
          </w:tcPr>
          <w:p w14:paraId="37F5AAE1" w14:textId="5E43976F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66A93A06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pacing w:val="-3"/>
                <w:w w:val="95"/>
                <w:sz w:val="22"/>
                <w:szCs w:val="22"/>
                <w:lang w:eastAsia="zh-TW"/>
              </w:rPr>
              <w:t>清</w:t>
            </w:r>
            <w:r w:rsidRPr="001C71FB">
              <w:rPr>
                <w:rFonts w:ascii="Times New Roman" w:eastAsia="DFKai-SB" w:hAnsi="Times New Roman"/>
                <w:spacing w:val="-3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/>
                <w:spacing w:val="-3"/>
                <w:w w:val="95"/>
                <w:sz w:val="22"/>
                <w:szCs w:val="22"/>
                <w:lang w:eastAsia="zh-TW"/>
              </w:rPr>
              <w:t>阮元撰：《經籍纂詁》，北京：中華書局</w:t>
            </w:r>
            <w:r w:rsidRPr="001C71FB">
              <w:rPr>
                <w:rFonts w:ascii="Times New Roman" w:eastAsia="DFKai-SB" w:hAnsi="Times New Roman"/>
                <w:spacing w:val="-3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  <w:lang w:eastAsia="zh-TW"/>
              </w:rPr>
              <w:t>1982</w:t>
            </w:r>
            <w:r w:rsidRPr="001C71FB">
              <w:rPr>
                <w:rFonts w:ascii="Times New Roman" w:eastAsia="DFKai-SB" w:hAnsi="Times New Roman"/>
                <w:spacing w:val="1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Ruan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 xml:space="preserve">, 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Yuan</w:t>
            </w:r>
            <w:r w:rsidRPr="001C71FB">
              <w:rPr>
                <w:rFonts w:ascii="Times New Roman" w:eastAsia="DFKai-SB" w:hAnsi="Times New Roman"/>
                <w:spacing w:val="1"/>
                <w:sz w:val="22"/>
                <w:szCs w:val="22"/>
                <w:lang w:eastAsia="zh-CN"/>
              </w:rPr>
              <w:t>,</w:t>
            </w:r>
            <w:r w:rsidRPr="001C71FB">
              <w:rPr>
                <w:rFonts w:ascii="Times New Roman" w:eastAsia="DFKai-SB" w:hAnsi="Times New Roman"/>
                <w:i/>
                <w:w w:val="95"/>
                <w:sz w:val="22"/>
                <w:szCs w:val="22"/>
                <w:lang w:eastAsia="zh-TW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i/>
                <w:w w:val="95"/>
                <w:sz w:val="22"/>
                <w:szCs w:val="22"/>
              </w:rPr>
              <w:t>Jing</w:t>
            </w:r>
            <w:r w:rsidRPr="001C71FB">
              <w:rPr>
                <w:rFonts w:ascii="Times New Roman" w:eastAsia="DFKai-SB" w:hAnsi="Times New Roman"/>
                <w:i/>
                <w:w w:val="95"/>
                <w:sz w:val="22"/>
                <w:szCs w:val="22"/>
                <w:lang w:eastAsia="zh-CN"/>
              </w:rPr>
              <w:t>j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i</w:t>
            </w:r>
            <w:proofErr w:type="spellEnd"/>
            <w:r w:rsidRPr="001C71FB">
              <w:rPr>
                <w:rFonts w:ascii="Times New Roman" w:eastAsia="DFKai-SB" w:hAnsi="Times New Roman"/>
                <w:i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i/>
                <w:sz w:val="22"/>
                <w:szCs w:val="22"/>
                <w:lang w:eastAsia="zh-CN"/>
              </w:rPr>
              <w:t>z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huan</w:t>
            </w:r>
            <w:r w:rsidRPr="001C71FB">
              <w:rPr>
                <w:rFonts w:ascii="Times New Roman" w:eastAsia="DFKai-SB" w:hAnsi="Times New Roman"/>
                <w:i/>
                <w:spacing w:val="-1"/>
                <w:sz w:val="22"/>
                <w:szCs w:val="22"/>
                <w:lang w:eastAsia="zh-CN"/>
              </w:rPr>
              <w:t>g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u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</w:rPr>
              <w:t xml:space="preserve"> 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(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>Beijing</w:t>
            </w:r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</w:rPr>
              <w:t>:</w:t>
            </w:r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Zhonghua</w:t>
            </w:r>
            <w:proofErr w:type="spellEnd"/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  <w:lang w:eastAsia="zh-CN"/>
              </w:rPr>
              <w:t>shuju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, 1982)</w:t>
            </w:r>
          </w:p>
          <w:p w14:paraId="0523F28B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(</w:t>
            </w:r>
            <w:hyperlink r:id="rId8" w:history="1">
              <w:r w:rsidRPr="001C71FB">
                <w:rPr>
                  <w:rStyle w:val="a6"/>
                  <w:rFonts w:ascii="Times New Roman" w:eastAsia="DFKai-SB" w:hAnsi="Times New Roman"/>
                  <w:sz w:val="22"/>
                  <w:szCs w:val="22"/>
                  <w:lang w:eastAsia="zh-CN"/>
                </w:rPr>
                <w:t>https://ctext.org/library.pl?if=gb&amp;res=1618</w:t>
              </w:r>
            </w:hyperlink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8131420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4F1C635C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1C71FB" w:rsidRPr="001C71FB" w14:paraId="4F00A5D3" w14:textId="77777777" w:rsidTr="001C71FB">
        <w:tc>
          <w:tcPr>
            <w:tcW w:w="1885" w:type="dxa"/>
            <w:vAlign w:val="center"/>
          </w:tcPr>
          <w:p w14:paraId="597335B2" w14:textId="6747DD3B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33DFE5ED" w14:textId="77777777" w:rsidR="001C71FB" w:rsidRPr="001C71FB" w:rsidRDefault="001C71FB" w:rsidP="001C71FB">
            <w:pPr>
              <w:pStyle w:val="TableParagraph"/>
              <w:spacing w:line="265" w:lineRule="exact"/>
              <w:rPr>
                <w:rFonts w:ascii="Times New Roman" w:eastAsia="DFKai-SB" w:hAnsi="Times New Roman" w:cs="Times New Roman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>清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>劉淇撰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>章錫深校：《助字辨略》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>北京：中華書局</w:t>
            </w:r>
            <w:r w:rsidRPr="001C71FB">
              <w:rPr>
                <w:rFonts w:ascii="Times New Roman" w:eastAsia="DFKai-SB" w:hAnsi="Times New Roman" w:cs="Times New Roman"/>
                <w:spacing w:val="-1"/>
                <w:w w:val="95"/>
                <w:sz w:val="22"/>
                <w:szCs w:val="22"/>
                <w:lang w:eastAsia="zh-TW"/>
              </w:rPr>
              <w:t xml:space="preserve"> </w:t>
            </w:r>
            <w:r w:rsidRPr="001C71FB">
              <w:rPr>
                <w:rFonts w:ascii="Times New Roman" w:eastAsia="DFKai-SB" w:hAnsi="Times New Roman" w:cs="Times New Roman"/>
                <w:w w:val="95"/>
                <w:sz w:val="22"/>
                <w:szCs w:val="22"/>
                <w:lang w:eastAsia="zh-TW"/>
              </w:rPr>
              <w:t>2004</w:t>
            </w:r>
          </w:p>
          <w:p w14:paraId="2F847D08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</w:rPr>
              <w:t>Liu,</w:t>
            </w:r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</w:rPr>
              <w:t xml:space="preserve"> 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 xml:space="preserve">Qi, </w:t>
            </w:r>
            <w:proofErr w:type="spellStart"/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Zhu</w:t>
            </w:r>
            <w:r w:rsidRPr="001C71FB">
              <w:rPr>
                <w:rFonts w:ascii="Times New Roman" w:eastAsia="DFKai-SB" w:hAnsi="Times New Roman"/>
                <w:i/>
                <w:spacing w:val="-1"/>
                <w:sz w:val="22"/>
                <w:szCs w:val="22"/>
              </w:rPr>
              <w:t>z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i</w:t>
            </w:r>
            <w:proofErr w:type="spellEnd"/>
            <w:r w:rsidRPr="001C71FB">
              <w:rPr>
                <w:rFonts w:ascii="Times New Roman" w:eastAsia="DFKai-SB" w:hAnsi="Times New Roman"/>
                <w:i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i/>
                <w:spacing w:val="-3"/>
                <w:sz w:val="22"/>
                <w:szCs w:val="22"/>
              </w:rPr>
              <w:t>b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ianlüe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</w:rPr>
              <w:t xml:space="preserve"> (Beijing:</w:t>
            </w:r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Zhonghua</w:t>
            </w:r>
            <w:proofErr w:type="spellEnd"/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spacing w:val="-2"/>
                <w:sz w:val="22"/>
                <w:szCs w:val="22"/>
              </w:rPr>
              <w:t>shuju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</w:rPr>
              <w:t>, 2004)</w:t>
            </w:r>
          </w:p>
          <w:p w14:paraId="08BD5DC6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(</w:t>
            </w:r>
            <w:hyperlink r:id="rId9" w:history="1">
              <w:r w:rsidRPr="001C71FB">
                <w:rPr>
                  <w:rStyle w:val="a6"/>
                  <w:rFonts w:ascii="Times New Roman" w:eastAsia="DFKai-SB" w:hAnsi="Times New Roman"/>
                  <w:sz w:val="22"/>
                  <w:szCs w:val="22"/>
                  <w:lang w:eastAsia="zh-CN"/>
                </w:rPr>
                <w:t>https://ctext.org/library.pl?if=gb&amp;res=161</w:t>
              </w:r>
            </w:hyperlink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1766197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63C31B71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1C71FB" w:rsidRPr="001C71FB" w14:paraId="2BB89FAF" w14:textId="77777777" w:rsidTr="001C71FB">
        <w:tc>
          <w:tcPr>
            <w:tcW w:w="1885" w:type="dxa"/>
            <w:vAlign w:val="center"/>
          </w:tcPr>
          <w:p w14:paraId="66E67F71" w14:textId="3515E71C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33B4128E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  <w:lang w:eastAsia="zh-CN"/>
              </w:rPr>
            </w:pPr>
            <w:proofErr w:type="spellStart"/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</w:rPr>
              <w:t>張玉書</w:t>
            </w:r>
            <w:proofErr w:type="spellEnd"/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</w:rPr>
              <w:t>陳廷敬等編</w:t>
            </w:r>
            <w:proofErr w:type="spellEnd"/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  <w:lang w:eastAsia="zh-CN"/>
              </w:rPr>
              <w:t>：</w:t>
            </w:r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</w:rPr>
              <w:t>《</w:t>
            </w:r>
            <w:proofErr w:type="spellStart"/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</w:rPr>
              <w:t>佩文韻府》商務印書館</w:t>
            </w:r>
            <w:proofErr w:type="spellEnd"/>
            <w:r w:rsidRPr="001C71FB">
              <w:rPr>
                <w:rFonts w:ascii="Times New Roman" w:eastAsia="DFKai-SB" w:hAnsi="Times New Roman"/>
                <w:w w:val="95"/>
                <w:sz w:val="22"/>
                <w:szCs w:val="22"/>
              </w:rPr>
              <w:t xml:space="preserve"> (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>Zhang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</w:rPr>
              <w:t xml:space="preserve">, 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>Yushu</w:t>
            </w:r>
            <w:r w:rsidRPr="001C71FB">
              <w:rPr>
                <w:rFonts w:ascii="Times New Roman" w:eastAsia="DFKai-SB" w:hAnsi="Times New Roman"/>
                <w:spacing w:val="-5"/>
                <w:sz w:val="22"/>
                <w:szCs w:val="22"/>
                <w:lang w:eastAsia="zh-CN"/>
              </w:rPr>
              <w:t>,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 xml:space="preserve"> Zhang, </w:t>
            </w:r>
            <w:proofErr w:type="spellStart"/>
            <w:r w:rsidRPr="001C71FB">
              <w:rPr>
                <w:rFonts w:ascii="Times New Roman" w:eastAsia="DFKai-SB" w:hAnsi="Times New Roman"/>
                <w:sz w:val="22"/>
                <w:szCs w:val="22"/>
              </w:rPr>
              <w:t>Tingjing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 xml:space="preserve">, </w:t>
            </w:r>
            <w:r w:rsidRPr="001C71FB">
              <w:rPr>
                <w:rFonts w:ascii="Times New Roman" w:eastAsia="DFKai-SB" w:hAnsi="Times New Roman"/>
                <w:iCs/>
                <w:sz w:val="22"/>
                <w:szCs w:val="22"/>
                <w:lang w:eastAsia="zh-CN"/>
              </w:rPr>
              <w:t>et al.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,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 xml:space="preserve"> </w:t>
            </w:r>
            <w:r w:rsidRPr="001C71FB">
              <w:rPr>
                <w:rFonts w:ascii="Times New Roman" w:eastAsia="DFKai-SB" w:hAnsi="Times New Roman"/>
                <w:i/>
                <w:w w:val="95"/>
                <w:sz w:val="22"/>
                <w:szCs w:val="22"/>
              </w:rPr>
              <w:t>Pei</w:t>
            </w:r>
            <w:r w:rsidRPr="001C71FB">
              <w:rPr>
                <w:rFonts w:ascii="Times New Roman" w:eastAsia="DFKai-SB" w:hAnsi="Times New Roman"/>
                <w:i/>
                <w:spacing w:val="8"/>
                <w:w w:val="95"/>
                <w:sz w:val="22"/>
                <w:szCs w:val="22"/>
                <w:lang w:eastAsia="zh-CN"/>
              </w:rPr>
              <w:t>w</w:t>
            </w:r>
            <w:r w:rsidRPr="001C71FB">
              <w:rPr>
                <w:rFonts w:ascii="Times New Roman" w:eastAsia="DFKai-SB" w:hAnsi="Times New Roman"/>
                <w:i/>
                <w:w w:val="95"/>
                <w:sz w:val="22"/>
                <w:szCs w:val="22"/>
              </w:rPr>
              <w:t>en</w:t>
            </w:r>
            <w:r w:rsidRPr="001C71FB">
              <w:rPr>
                <w:rFonts w:ascii="Times New Roman" w:eastAsia="DFKai-SB" w:hAnsi="Times New Roman"/>
                <w:i/>
                <w:spacing w:val="-45"/>
                <w:w w:val="95"/>
                <w:sz w:val="22"/>
                <w:szCs w:val="22"/>
              </w:rPr>
              <w:t xml:space="preserve"> </w:t>
            </w:r>
            <w:proofErr w:type="spellStart"/>
            <w:r w:rsidRPr="001C71FB">
              <w:rPr>
                <w:rFonts w:ascii="Times New Roman" w:eastAsia="DFKai-SB" w:hAnsi="Times New Roman"/>
                <w:i/>
                <w:sz w:val="22"/>
                <w:szCs w:val="22"/>
                <w:lang w:eastAsia="zh-CN"/>
              </w:rPr>
              <w:t>y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un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  <w:lang w:eastAsia="zh-CN"/>
              </w:rPr>
              <w:t>f</w:t>
            </w:r>
            <w:r w:rsidRPr="001C71FB">
              <w:rPr>
                <w:rFonts w:ascii="Times New Roman" w:eastAsia="DFKai-SB" w:hAnsi="Times New Roman"/>
                <w:i/>
                <w:sz w:val="22"/>
                <w:szCs w:val="22"/>
              </w:rPr>
              <w:t>u</w:t>
            </w:r>
            <w:proofErr w:type="spellEnd"/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 xml:space="preserve"> (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Commercial</w:t>
            </w:r>
            <w:r w:rsidRPr="001C71FB">
              <w:rPr>
                <w:rFonts w:ascii="Times New Roman" w:eastAsia="DFKai-SB" w:hAnsi="Times New Roman"/>
                <w:spacing w:val="-3"/>
                <w:sz w:val="22"/>
                <w:szCs w:val="22"/>
              </w:rPr>
              <w:t xml:space="preserve"> </w:t>
            </w:r>
            <w:r w:rsidRPr="001C71FB">
              <w:rPr>
                <w:rFonts w:ascii="Times New Roman" w:eastAsia="DFKai-SB" w:hAnsi="Times New Roman"/>
                <w:sz w:val="22"/>
                <w:szCs w:val="22"/>
              </w:rPr>
              <w:t>Press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)</w:t>
            </w:r>
          </w:p>
          <w:p w14:paraId="1E3898C5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(</w:t>
            </w:r>
            <w:hyperlink r:id="rId10" w:history="1">
              <w:r w:rsidRPr="001C71FB">
                <w:rPr>
                  <w:rStyle w:val="a6"/>
                  <w:rFonts w:ascii="Times New Roman" w:eastAsia="DFKai-SB" w:hAnsi="Times New Roman"/>
                  <w:sz w:val="22"/>
                  <w:szCs w:val="22"/>
                  <w:lang w:eastAsia="zh-CN"/>
                </w:rPr>
                <w:t>https://ctext.org/wiki.pl?if=gb&amp;res=637873</w:t>
              </w:r>
            </w:hyperlink>
            <w:r w:rsidRPr="001C71F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)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9464560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7C498678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☒</w:t>
                </w:r>
              </w:p>
            </w:tc>
          </w:sdtContent>
        </w:sdt>
      </w:tr>
      <w:tr w:rsidR="001C71FB" w:rsidRPr="001C71FB" w14:paraId="5F166F6E" w14:textId="77777777" w:rsidTr="001C71FB">
        <w:tc>
          <w:tcPr>
            <w:tcW w:w="1885" w:type="dxa"/>
            <w:vAlign w:val="center"/>
          </w:tcPr>
          <w:p w14:paraId="64D2BA3D" w14:textId="274BC7BA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sz w:val="22"/>
                <w:szCs w:val="22"/>
              </w:rPr>
            </w:pPr>
            <w:r w:rsidRPr="001C71FB">
              <w:rPr>
                <w:rFonts w:ascii="Times New Roman" w:eastAsia="DFKai-SB" w:hAnsi="Times New Roman" w:cs="Arial" w:hint="eastAsia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033FA2CF" w14:textId="77777777" w:rsidR="001C71FB" w:rsidRPr="001C71FB" w:rsidRDefault="001C71FB" w:rsidP="001C71FB">
            <w:pPr>
              <w:tabs>
                <w:tab w:val="num" w:pos="720"/>
                <w:tab w:val="left" w:pos="1440"/>
              </w:tabs>
              <w:spacing w:after="0"/>
              <w:rPr>
                <w:rFonts w:ascii="Times New Roman" w:eastAsia="DFKai-SB" w:hAnsi="Times New Roman"/>
                <w:w w:val="95"/>
                <w:sz w:val="22"/>
                <w:szCs w:val="22"/>
                <w:lang w:eastAsia="zh-TW"/>
              </w:rPr>
            </w:pP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民國</w:t>
            </w:r>
            <w:r w:rsidRPr="001C71FB">
              <w:rPr>
                <w:rFonts w:ascii="Times New Roman" w:eastAsia="DFKai-SB" w:hAnsi="Times New Roman"/>
                <w:spacing w:val="-1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林尹：《訓詁學概要》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台灣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-</w:t>
            </w:r>
            <w:r w:rsidRPr="001C71F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正中書局</w:t>
            </w:r>
          </w:p>
        </w:tc>
        <w:sdt>
          <w:sdtPr>
            <w:rPr>
              <w:rFonts w:ascii="Times New Roman" w:eastAsia="DFKai-SB" w:hAnsi="Times New Roman"/>
              <w:bCs/>
            </w:rPr>
            <w:id w:val="-2065473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vAlign w:val="center"/>
              </w:tcPr>
              <w:p w14:paraId="3B55A136" w14:textId="77777777" w:rsidR="001C71FB" w:rsidRPr="001C71FB" w:rsidRDefault="001C71FB" w:rsidP="001C71FB">
                <w:pPr>
                  <w:spacing w:after="0"/>
                  <w:jc w:val="center"/>
                  <w:rPr>
                    <w:rFonts w:ascii="Times New Roman" w:eastAsia="DFKai-SB" w:hAnsi="Times New Roman"/>
                    <w:bCs/>
                    <w:sz w:val="22"/>
                    <w:szCs w:val="22"/>
                  </w:rPr>
                </w:pPr>
                <w:r w:rsidRPr="001C71FB">
                  <w:rPr>
                    <w:rFonts w:ascii="Segoe UI Symbol" w:eastAsia="DFKai-SB" w:hAnsi="Segoe UI Symbol" w:cs="Segoe UI Symbol"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22F6FEE9" w14:textId="4778B6BE" w:rsidR="00CD6672" w:rsidRDefault="00CD6672"/>
    <w:p w14:paraId="7D0771AF" w14:textId="77777777" w:rsidR="00CD6672" w:rsidRDefault="00CD6672">
      <w:pPr>
        <w:spacing w:after="160" w:line="259" w:lineRule="auto"/>
      </w:pPr>
      <w:r>
        <w:br w:type="page"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D6672" w14:paraId="59D2562A" w14:textId="77777777" w:rsidTr="00CD667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ABDA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840B" w14:textId="77777777" w:rsidR="00CD6672" w:rsidRDefault="00CD6672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SICH6018</w:t>
            </w:r>
          </w:p>
        </w:tc>
      </w:tr>
      <w:tr w:rsidR="00CD6672" w14:paraId="691E9E8F" w14:textId="77777777" w:rsidTr="00CD667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05DA0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4B132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Exegesis</w:t>
            </w:r>
          </w:p>
        </w:tc>
      </w:tr>
      <w:tr w:rsidR="00CD6672" w14:paraId="44DF4B2F" w14:textId="77777777" w:rsidTr="00CD667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B428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0679"/>
            <w:placeholder>
              <w:docPart w:val="E84280C5B43D4AFAA077B02EEF46204D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3CD4511" w14:textId="77777777" w:rsidR="00CD6672" w:rsidRDefault="00CD6672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CD6672" w14:paraId="026E6810" w14:textId="77777777" w:rsidTr="00CD667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411C8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44856841"/>
            <w:placeholder>
              <w:docPart w:val="D9F37ADA3BE64C9AA1E0F5B81814BA14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53AF8FA" w14:textId="77777777" w:rsidR="00CD6672" w:rsidRDefault="00CD6672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CD6672" w14:paraId="3901E448" w14:textId="77777777" w:rsidTr="00CD667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EE19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2F72" w14:textId="77777777" w:rsidR="00CD6672" w:rsidRDefault="00CD6672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20</w:t>
            </w:r>
          </w:p>
        </w:tc>
      </w:tr>
      <w:tr w:rsidR="00CD6672" w14:paraId="454FBDC3" w14:textId="77777777" w:rsidTr="00CD6672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F7D05" w14:textId="77777777" w:rsidR="00CD6672" w:rsidRDefault="00CD6672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DAA5" w14:textId="77777777" w:rsidR="00CD6672" w:rsidRDefault="00CD6672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N/A</w:t>
            </w:r>
          </w:p>
        </w:tc>
      </w:tr>
    </w:tbl>
    <w:p w14:paraId="1F2FC92B" w14:textId="77777777" w:rsidR="00CD6672" w:rsidRDefault="00CD6672" w:rsidP="00CD6672">
      <w:pPr>
        <w:pBdr>
          <w:bottom w:val="single" w:sz="6" w:space="1" w:color="auto"/>
        </w:pBdr>
        <w:rPr>
          <w:rFonts w:ascii="Arial" w:hAnsi="Arial" w:cs="Arial"/>
        </w:rPr>
      </w:pPr>
    </w:p>
    <w:p w14:paraId="07453C9C" w14:textId="77777777" w:rsidR="00CD6672" w:rsidRDefault="00CD6672" w:rsidP="00CD6672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AIM(S)</w:t>
      </w:r>
    </w:p>
    <w:p w14:paraId="0632D2D0" w14:textId="77777777" w:rsidR="00CD6672" w:rsidRDefault="00CD6672" w:rsidP="00CD6672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6CE3A7F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hAnsi="Arial" w:cs="Arial"/>
        </w:rPr>
        <w:t xml:space="preserve">To </w:t>
      </w:r>
      <w:proofErr w:type="spellStart"/>
      <w:r>
        <w:rPr>
          <w:rFonts w:ascii="Arial" w:hAnsi="Arial" w:cs="Arial"/>
        </w:rPr>
        <w:t>realise</w:t>
      </w:r>
      <w:proofErr w:type="spellEnd"/>
      <w:r>
        <w:rPr>
          <w:rFonts w:ascii="Arial" w:eastAsia="SimSun" w:hAnsi="Arial" w:cs="Arial"/>
          <w:lang w:eastAsia="zh-CN"/>
        </w:rPr>
        <w:t xml:space="preserve"> the content of and</w:t>
      </w:r>
      <w:r>
        <w:rPr>
          <w:rFonts w:ascii="Arial" w:eastAsia="SimSun" w:hAnsi="Arial" w:cs="Arial"/>
        </w:rPr>
        <w:t xml:space="preserve"> approaches to exegesis together with its structure, format and pertinent terminology. </w:t>
      </w:r>
    </w:p>
    <w:p w14:paraId="10A6F82D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hAnsi="Arial" w:cs="Arial"/>
          <w:b/>
        </w:rPr>
      </w:pPr>
      <w:r>
        <w:rPr>
          <w:rFonts w:ascii="Arial" w:eastAsia="SimSun" w:hAnsi="Arial" w:cs="Arial"/>
        </w:rPr>
        <w:t xml:space="preserve">To enhance ability to read classical Chinese texts by acquiring knowledge of exegesis, and subsequently apply the knowledge to </w:t>
      </w:r>
      <w:r>
        <w:rPr>
          <w:rFonts w:ascii="Arial" w:eastAsia="SimSun" w:hAnsi="Arial" w:cs="Arial"/>
          <w:lang w:eastAsia="zh-CN"/>
        </w:rPr>
        <w:t xml:space="preserve">practical exercises such as </w:t>
      </w:r>
      <w:r>
        <w:rPr>
          <w:rFonts w:ascii="Arial" w:eastAsia="SimSun" w:hAnsi="Arial" w:cs="Arial"/>
        </w:rPr>
        <w:t>explain</w:t>
      </w:r>
      <w:r>
        <w:rPr>
          <w:rFonts w:ascii="Arial" w:eastAsia="SimSun" w:hAnsi="Arial" w:cs="Arial"/>
          <w:lang w:eastAsia="zh-CN"/>
        </w:rPr>
        <w:t>ing the names of things and annotating and collating classical Chinese texts.</w:t>
      </w:r>
    </w:p>
    <w:p w14:paraId="708B883F" w14:textId="77777777" w:rsidR="00CD6672" w:rsidRDefault="00CD6672" w:rsidP="00CD6672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3F6D80B" w14:textId="77777777" w:rsidR="00CD6672" w:rsidRDefault="00CD6672" w:rsidP="00CD6672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LEARNING OUTCOMES</w:t>
      </w:r>
    </w:p>
    <w:p w14:paraId="1FCADAEA" w14:textId="77777777" w:rsidR="00CD6672" w:rsidRDefault="00CD6672" w:rsidP="00CD6672">
      <w:pPr>
        <w:spacing w:after="0"/>
        <w:rPr>
          <w:rFonts w:ascii="Arial" w:hAnsi="Arial" w:cs="Arial"/>
          <w:b/>
        </w:rPr>
      </w:pPr>
    </w:p>
    <w:p w14:paraId="443D1055" w14:textId="77777777" w:rsidR="00CD6672" w:rsidRDefault="00CD6672" w:rsidP="00CD66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Upon the successful completion of this module, the student should be able to:</w:t>
      </w:r>
    </w:p>
    <w:p w14:paraId="75A87819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proofErr w:type="spellStart"/>
      <w:r>
        <w:rPr>
          <w:rFonts w:ascii="Arial" w:eastAsia="SimSun" w:hAnsi="Arial" w:cs="Arial"/>
        </w:rPr>
        <w:t>analyse</w:t>
      </w:r>
      <w:proofErr w:type="spellEnd"/>
      <w:r>
        <w:rPr>
          <w:rFonts w:ascii="Arial" w:eastAsia="SimSun" w:hAnsi="Arial" w:cs="Arial"/>
        </w:rPr>
        <w:t xml:space="preserve"> the meaning and origin of a given sinogram;</w:t>
      </w:r>
    </w:p>
    <w:p w14:paraId="5B145483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demonstrate systematic understanding of the basic rules of explaining through graphic form </w:t>
      </w:r>
      <w:r>
        <w:rPr>
          <w:rFonts w:ascii="Arial" w:eastAsia="SimSun" w:hAnsi="Arial" w:cs="Arial"/>
          <w:lang w:eastAsia="zh-CN"/>
        </w:rPr>
        <w:t xml:space="preserve">or </w:t>
      </w:r>
      <w:proofErr w:type="spellStart"/>
      <w:r>
        <w:rPr>
          <w:rFonts w:ascii="Arial" w:eastAsia="SimSun" w:hAnsi="Arial" w:cs="Arial"/>
          <w:i/>
          <w:lang w:eastAsia="zh-CN"/>
        </w:rPr>
        <w:t>xingxun</w:t>
      </w:r>
      <w:proofErr w:type="spellEnd"/>
      <w:r>
        <w:rPr>
          <w:rFonts w:ascii="Arial" w:eastAsia="SimSun" w:hAnsi="Arial" w:cs="Arial"/>
          <w:i/>
          <w:lang w:eastAsia="zh-CN"/>
        </w:rPr>
        <w:t xml:space="preserve"> </w:t>
      </w:r>
      <w:proofErr w:type="spellStart"/>
      <w:r>
        <w:rPr>
          <w:rFonts w:ascii="Arial" w:eastAsia="DFKai-SB" w:hAnsi="Arial" w:cs="Arial" w:hint="eastAsia"/>
        </w:rPr>
        <w:t>形訓</w:t>
      </w:r>
      <w:proofErr w:type="spellEnd"/>
      <w:r>
        <w:rPr>
          <w:rFonts w:ascii="Arial" w:eastAsia="SimSun" w:hAnsi="Arial" w:cs="Arial"/>
        </w:rPr>
        <w:t>, semantic gloss</w:t>
      </w:r>
      <w:r>
        <w:rPr>
          <w:rFonts w:ascii="Arial" w:eastAsia="SimSun" w:hAnsi="Arial" w:cs="Arial"/>
          <w:lang w:eastAsia="zh-CN"/>
        </w:rPr>
        <w:t xml:space="preserve"> or </w:t>
      </w:r>
      <w:proofErr w:type="spellStart"/>
      <w:r>
        <w:rPr>
          <w:rFonts w:ascii="Arial" w:eastAsia="SimSun" w:hAnsi="Arial" w:cs="Arial"/>
          <w:i/>
          <w:lang w:eastAsia="zh-CN"/>
        </w:rPr>
        <w:t>yixun</w:t>
      </w:r>
      <w:proofErr w:type="spellEnd"/>
      <w:r>
        <w:rPr>
          <w:rFonts w:ascii="Arial" w:eastAsia="SimSun" w:hAnsi="Arial" w:cs="Arial"/>
          <w:i/>
          <w:lang w:eastAsia="zh-CN"/>
        </w:rPr>
        <w:t xml:space="preserve"> </w:t>
      </w:r>
      <w:proofErr w:type="spellStart"/>
      <w:r>
        <w:rPr>
          <w:rFonts w:ascii="Arial" w:eastAsia="DFKai-SB" w:hAnsi="Arial" w:cs="Arial" w:hint="eastAsia"/>
        </w:rPr>
        <w:t>義訓</w:t>
      </w:r>
      <w:proofErr w:type="spellEnd"/>
      <w:r>
        <w:rPr>
          <w:rFonts w:ascii="Arial" w:eastAsia="SimSun" w:hAnsi="Arial" w:cs="Arial"/>
        </w:rPr>
        <w:t xml:space="preserve"> and sound gloss </w:t>
      </w:r>
      <w:r>
        <w:rPr>
          <w:rFonts w:ascii="Arial" w:eastAsia="SimSun" w:hAnsi="Arial" w:cs="Arial"/>
          <w:lang w:eastAsia="zh-CN"/>
        </w:rPr>
        <w:t xml:space="preserve">or </w:t>
      </w:r>
      <w:proofErr w:type="spellStart"/>
      <w:r>
        <w:rPr>
          <w:rFonts w:ascii="Arial" w:eastAsia="SimSun" w:hAnsi="Arial" w:cs="Arial"/>
          <w:i/>
          <w:lang w:eastAsia="zh-CN"/>
        </w:rPr>
        <w:t>shengxun</w:t>
      </w:r>
      <w:proofErr w:type="spellEnd"/>
      <w:r>
        <w:rPr>
          <w:rFonts w:ascii="Arial" w:eastAsia="SimSun" w:hAnsi="Arial" w:cs="Arial"/>
          <w:i/>
          <w:lang w:eastAsia="zh-CN"/>
        </w:rPr>
        <w:t xml:space="preserve"> </w:t>
      </w:r>
      <w:proofErr w:type="spellStart"/>
      <w:r>
        <w:rPr>
          <w:rFonts w:ascii="Arial" w:eastAsia="DFKai-SB" w:hAnsi="Arial" w:cs="Arial" w:hint="eastAsia"/>
        </w:rPr>
        <w:t>聲訓</w:t>
      </w:r>
      <w:proofErr w:type="spellEnd"/>
      <w:r>
        <w:rPr>
          <w:rFonts w:ascii="Arial" w:eastAsia="SimSun" w:hAnsi="Arial" w:cs="Arial"/>
        </w:rPr>
        <w:t xml:space="preserve"> used for reading classical Chinese texts;</w:t>
      </w:r>
    </w:p>
    <w:p w14:paraId="35FB0221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explain the characteristics of the three methods of exegesis, namely, mutual explanation </w:t>
      </w:r>
      <w:r>
        <w:rPr>
          <w:rFonts w:ascii="Arial" w:eastAsia="SimSun" w:hAnsi="Arial" w:cs="Arial"/>
          <w:lang w:eastAsia="zh-CN"/>
        </w:rPr>
        <w:t xml:space="preserve">or </w:t>
      </w:r>
      <w:proofErr w:type="spellStart"/>
      <w:r>
        <w:rPr>
          <w:rFonts w:ascii="Arial" w:eastAsia="SimSun" w:hAnsi="Arial" w:cs="Arial"/>
          <w:i/>
          <w:lang w:eastAsia="zh-CN"/>
        </w:rPr>
        <w:t>huxun</w:t>
      </w:r>
      <w:proofErr w:type="spellEnd"/>
      <w:r>
        <w:rPr>
          <w:rFonts w:ascii="Arial" w:eastAsia="SimSun" w:hAnsi="Arial" w:cs="Arial"/>
          <w:i/>
          <w:lang w:eastAsia="zh-CN"/>
        </w:rPr>
        <w:t xml:space="preserve"> </w:t>
      </w:r>
      <w:proofErr w:type="spellStart"/>
      <w:r>
        <w:rPr>
          <w:rFonts w:ascii="Arial" w:eastAsia="DFKai-SB" w:hAnsi="Arial" w:cs="Arial" w:hint="eastAsia"/>
        </w:rPr>
        <w:t>互訓</w:t>
      </w:r>
      <w:proofErr w:type="spellEnd"/>
      <w:r>
        <w:rPr>
          <w:rFonts w:ascii="Arial" w:eastAsia="SimSun" w:hAnsi="Arial" w:cs="Arial"/>
        </w:rPr>
        <w:t xml:space="preserve">, ascertain paronym </w:t>
      </w:r>
      <w:r>
        <w:rPr>
          <w:rFonts w:ascii="Arial" w:eastAsia="SimSun" w:hAnsi="Arial" w:cs="Arial"/>
          <w:lang w:eastAsia="zh-CN"/>
        </w:rPr>
        <w:t xml:space="preserve">or </w:t>
      </w:r>
      <w:proofErr w:type="spellStart"/>
      <w:r>
        <w:rPr>
          <w:rFonts w:ascii="Arial" w:eastAsia="SimSun" w:hAnsi="Arial" w:cs="Arial"/>
          <w:i/>
          <w:lang w:eastAsia="zh-CN"/>
        </w:rPr>
        <w:t>tuiyuan</w:t>
      </w:r>
      <w:proofErr w:type="spellEnd"/>
      <w:r>
        <w:rPr>
          <w:rFonts w:ascii="Arial" w:eastAsia="SimSun" w:hAnsi="Arial" w:cs="Arial"/>
          <w:i/>
          <w:lang w:eastAsia="zh-CN"/>
        </w:rPr>
        <w:t xml:space="preserve"> </w:t>
      </w:r>
      <w:proofErr w:type="spellStart"/>
      <w:r>
        <w:rPr>
          <w:rFonts w:ascii="Arial" w:eastAsia="DFKai-SB" w:hAnsi="Arial" w:cs="Arial" w:hint="eastAsia"/>
        </w:rPr>
        <w:t>推原</w:t>
      </w:r>
      <w:proofErr w:type="spellEnd"/>
      <w:r>
        <w:rPr>
          <w:rFonts w:ascii="Arial" w:eastAsia="SimSun" w:hAnsi="Arial" w:cs="Arial"/>
        </w:rPr>
        <w:t xml:space="preserve"> and </w:t>
      </w:r>
      <w:r>
        <w:rPr>
          <w:rFonts w:ascii="Arial" w:eastAsiaTheme="minorEastAsia" w:hAnsi="Arial" w:cs="Arial"/>
          <w:lang w:eastAsia="zh-CN"/>
        </w:rPr>
        <w:t>definition</w:t>
      </w:r>
      <w:r>
        <w:rPr>
          <w:rFonts w:ascii="Arial" w:eastAsia="SimSun" w:hAnsi="Arial" w:cs="Arial"/>
          <w:lang w:eastAsia="zh-CN"/>
        </w:rPr>
        <w:t xml:space="preserve"> or </w:t>
      </w:r>
      <w:proofErr w:type="spellStart"/>
      <w:r>
        <w:rPr>
          <w:rFonts w:ascii="Arial" w:eastAsia="SimSun" w:hAnsi="Arial" w:cs="Arial"/>
          <w:i/>
          <w:lang w:eastAsia="zh-CN"/>
        </w:rPr>
        <w:t>yijie</w:t>
      </w:r>
      <w:proofErr w:type="spellEnd"/>
      <w:r>
        <w:rPr>
          <w:rFonts w:ascii="Arial" w:eastAsia="SimSun" w:hAnsi="Arial" w:cs="Arial"/>
          <w:i/>
          <w:lang w:eastAsia="zh-CN"/>
        </w:rPr>
        <w:t xml:space="preserve"> </w:t>
      </w:r>
      <w:proofErr w:type="spellStart"/>
      <w:r>
        <w:rPr>
          <w:rFonts w:ascii="Arial" w:eastAsia="DFKai-SB" w:hAnsi="Arial" w:cs="Arial" w:hint="eastAsia"/>
        </w:rPr>
        <w:t>義界</w:t>
      </w:r>
      <w:proofErr w:type="spellEnd"/>
      <w:r>
        <w:rPr>
          <w:rFonts w:ascii="Arial" w:eastAsia="SimSun" w:hAnsi="Arial" w:cs="Arial"/>
        </w:rPr>
        <w:t>, in the context of practical examples;</w:t>
      </w:r>
    </w:p>
    <w:p w14:paraId="798D6BF9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  <w:lang w:eastAsia="zh-CN"/>
        </w:rPr>
        <w:t xml:space="preserve">apply exegetical methods to </w:t>
      </w:r>
      <w:proofErr w:type="spellStart"/>
      <w:r>
        <w:rPr>
          <w:rFonts w:ascii="Arial" w:eastAsia="SimSun" w:hAnsi="Arial" w:cs="Arial"/>
          <w:lang w:eastAsia="zh-CN"/>
        </w:rPr>
        <w:t>analyse</w:t>
      </w:r>
      <w:proofErr w:type="spellEnd"/>
      <w:r>
        <w:rPr>
          <w:rFonts w:ascii="Arial" w:eastAsia="SimSun" w:hAnsi="Arial" w:cs="Arial"/>
          <w:lang w:eastAsia="zh-CN"/>
        </w:rPr>
        <w:t xml:space="preserve"> the relations between the words in classical texts;</w:t>
      </w:r>
    </w:p>
    <w:p w14:paraId="4174344E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hAnsi="Arial" w:cs="Arial"/>
        </w:rPr>
      </w:pPr>
      <w:r>
        <w:rPr>
          <w:rFonts w:ascii="Arial" w:eastAsia="SimSun" w:hAnsi="Arial" w:cs="Arial"/>
          <w:lang w:eastAsia="zh-CN"/>
        </w:rPr>
        <w:t xml:space="preserve">grasp key exegetical methods and techniques by </w:t>
      </w:r>
      <w:proofErr w:type="spellStart"/>
      <w:r>
        <w:rPr>
          <w:rFonts w:ascii="Arial" w:eastAsia="SimSun" w:hAnsi="Arial" w:cs="Arial"/>
          <w:lang w:eastAsia="zh-CN"/>
        </w:rPr>
        <w:t>analysing</w:t>
      </w:r>
      <w:proofErr w:type="spellEnd"/>
      <w:r>
        <w:rPr>
          <w:rFonts w:ascii="Arial" w:eastAsia="SimSun" w:hAnsi="Arial" w:cs="Arial"/>
          <w:lang w:eastAsia="zh-CN"/>
        </w:rPr>
        <w:t xml:space="preserve"> the context of a given </w:t>
      </w:r>
      <w:r>
        <w:rPr>
          <w:rFonts w:ascii="Arial" w:eastAsia="SimSun" w:hAnsi="Arial" w:cs="Arial"/>
        </w:rPr>
        <w:t>Chinese</w:t>
      </w:r>
      <w:r>
        <w:rPr>
          <w:rFonts w:ascii="Arial" w:eastAsia="SimSun" w:hAnsi="Arial" w:cs="Arial"/>
          <w:lang w:eastAsia="zh-CN"/>
        </w:rPr>
        <w:t xml:space="preserve"> word, the sentence and phrase in which it is found as well as figures of speech and syntax.</w:t>
      </w:r>
    </w:p>
    <w:p w14:paraId="22077020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126542A9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INDICATIVE CONTENT</w:t>
      </w:r>
    </w:p>
    <w:p w14:paraId="51BB085D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0F3CAFC1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Introduction to the origin, development and importance of exegesis, providing an overview of the subject.</w:t>
      </w:r>
    </w:p>
    <w:p w14:paraId="262F3C08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Introduction to the basic rules of exegesis, which facilitate understanding of classical Chinese texts.</w:t>
      </w:r>
    </w:p>
    <w:p w14:paraId="7D1ECC3B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Elaboration of the content and methods of Chinese exegesis, providing guidance</w:t>
      </w:r>
      <w:r>
        <w:rPr>
          <w:rFonts w:ascii="Arial" w:eastAsia="SimSun" w:hAnsi="Arial" w:cs="Arial"/>
          <w:lang w:eastAsia="zh-CN"/>
        </w:rPr>
        <w:t xml:space="preserve"> for practice</w:t>
      </w:r>
      <w:r>
        <w:rPr>
          <w:rFonts w:ascii="Arial" w:eastAsia="SimSun" w:hAnsi="Arial" w:cs="Arial"/>
        </w:rPr>
        <w:t>.</w:t>
      </w:r>
    </w:p>
    <w:p w14:paraId="218DDEA8" w14:textId="77777777" w:rsidR="00CD6672" w:rsidRDefault="00CD6672" w:rsidP="00CD6672">
      <w:pPr>
        <w:pStyle w:val="a3"/>
        <w:widowControl w:val="0"/>
        <w:numPr>
          <w:ilvl w:val="0"/>
          <w:numId w:val="5"/>
        </w:numPr>
        <w:autoSpaceDE w:val="0"/>
        <w:autoSpaceDN w:val="0"/>
        <w:spacing w:before="10" w:after="0" w:line="240" w:lineRule="auto"/>
        <w:jc w:val="both"/>
        <w:rPr>
          <w:rFonts w:ascii="Arial" w:hAnsi="Arial" w:cs="Arial"/>
        </w:rPr>
      </w:pPr>
      <w:r>
        <w:rPr>
          <w:rFonts w:ascii="Arial" w:eastAsia="SimSun" w:hAnsi="Arial" w:cs="Arial"/>
        </w:rPr>
        <w:t xml:space="preserve">Explanation of the </w:t>
      </w:r>
      <w:r>
        <w:rPr>
          <w:rFonts w:ascii="Arial" w:eastAsia="SimSun" w:hAnsi="Arial" w:cs="Arial"/>
          <w:lang w:eastAsia="zh-CN"/>
        </w:rPr>
        <w:t xml:space="preserve">rules and functions of exegesis by using examples and encouraging practice. </w:t>
      </w:r>
    </w:p>
    <w:p w14:paraId="5AA3AA2C" w14:textId="77777777" w:rsidR="00CD6672" w:rsidRDefault="00CD6672" w:rsidP="00CD6672">
      <w:pPr>
        <w:rPr>
          <w:rFonts w:ascii="Arial" w:hAnsi="Arial" w:cs="Arial"/>
        </w:rPr>
      </w:pPr>
    </w:p>
    <w:p w14:paraId="53C43D57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2A7206E7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737F8CA7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7F43E078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6A075AE5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3736F469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524B253A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27E00E0B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</w:p>
    <w:p w14:paraId="59878C05" w14:textId="77777777" w:rsidR="00CD6672" w:rsidRDefault="00CD6672" w:rsidP="00CD6672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4013755B" w14:textId="77777777" w:rsidR="00CD6672" w:rsidRDefault="00CD6672" w:rsidP="00CD6672">
      <w:pPr>
        <w:keepNext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study time for the module is divided as follows: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D6672" w14:paraId="730A9760" w14:textId="77777777" w:rsidTr="00CD667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0038" w14:textId="77777777" w:rsidR="00CD6672" w:rsidRDefault="00CD6672">
            <w:pPr>
              <w:keepNext/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74E37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8713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CD6672" w14:paraId="60119F8A" w14:textId="77777777" w:rsidTr="00CD667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35E8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7052F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SimSun" w:hAnsi="Arial" w:cs="Arial"/>
              </w:rPr>
              <w:t>4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EB850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SimSun" w:hAnsi="Arial" w:cs="Arial"/>
              </w:rPr>
              <w:t>2</w:t>
            </w:r>
            <w:r>
              <w:rPr>
                <w:rFonts w:ascii="Arial" w:eastAsia="Arial" w:hAnsi="Arial" w:cs="Arial"/>
              </w:rPr>
              <w:t>0%</w:t>
            </w:r>
          </w:p>
        </w:tc>
      </w:tr>
      <w:tr w:rsidR="00CD6672" w14:paraId="55B693A4" w14:textId="77777777" w:rsidTr="00CD667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601B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D9FAA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SimSun" w:hAnsi="Arial" w:cs="Arial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E48B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SimSun" w:hAnsi="Arial" w:cs="Arial"/>
              </w:rPr>
              <w:t>8</w:t>
            </w:r>
            <w:r>
              <w:rPr>
                <w:rFonts w:ascii="Arial" w:eastAsia="Arial" w:hAnsi="Arial" w:cs="Arial"/>
              </w:rPr>
              <w:t>0%</w:t>
            </w:r>
          </w:p>
        </w:tc>
      </w:tr>
      <w:tr w:rsidR="00CD6672" w14:paraId="09A7A727" w14:textId="77777777" w:rsidTr="00CD667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AF10A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ED24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561F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CD6672" w14:paraId="0984A7D0" w14:textId="77777777" w:rsidTr="00CD667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2602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0653" w14:textId="77777777" w:rsidR="00CD6672" w:rsidRDefault="00CD6672">
            <w:pPr>
              <w:keepNext/>
              <w:spacing w:after="120"/>
              <w:jc w:val="center"/>
              <w:rPr>
                <w:rFonts w:ascii="Arial" w:eastAsiaTheme="minorEastAsia" w:hAnsi="Arial" w:cs="Arial"/>
                <w:b/>
                <w:lang w:eastAsia="zh-CN"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71B2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41268A7D" w14:textId="77777777" w:rsidR="00CD6672" w:rsidRDefault="00CD6672" w:rsidP="00CD667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E9BB286" w14:textId="77777777" w:rsidR="00CD6672" w:rsidRDefault="00CD6672" w:rsidP="00CD6672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</w:t>
      </w:r>
    </w:p>
    <w:p w14:paraId="361CCC12" w14:textId="77777777" w:rsidR="00CD6672" w:rsidRDefault="00CD6672" w:rsidP="00CD6672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9CD9F17" w14:textId="77777777" w:rsidR="00CD6672" w:rsidRDefault="00CD6672" w:rsidP="00CD66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D6672" w14:paraId="6AF673BB" w14:textId="77777777" w:rsidTr="00CD6672">
        <w:sdt>
          <w:sdtPr>
            <w:rPr>
              <w:rFonts w:ascii="Arial" w:hAnsi="Arial" w:cs="Arial"/>
            </w:rPr>
            <w:id w:val="220641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305CF2F3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78E11397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238492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DB97459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7EB17B21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5811440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79CDAA7A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62121682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0BC2CC77" w14:textId="77777777" w:rsidR="00CD6672" w:rsidRDefault="00CD6672" w:rsidP="00CD6672">
      <w:pPr>
        <w:spacing w:after="0"/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D6672" w14:paraId="63B7EB5B" w14:textId="77777777" w:rsidTr="00CD667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AAB3" w14:textId="77777777" w:rsidR="00CD6672" w:rsidRDefault="00CD66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7B14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5973E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CD6672" w14:paraId="79A99519" w14:textId="77777777" w:rsidTr="00CD667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E6FD" w14:textId="77777777" w:rsidR="00CD6672" w:rsidRDefault="00CD667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Portfolio of oral assessments in Chinese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4516" w14:textId="77777777" w:rsidR="00CD6672" w:rsidRDefault="00CD667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Equivalent to 10 minutes.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53A47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lang w:eastAsia="zh-CN"/>
              </w:rPr>
              <w:t xml:space="preserve"> 20%</w:t>
            </w:r>
          </w:p>
        </w:tc>
      </w:tr>
    </w:tbl>
    <w:p w14:paraId="79C9E214" w14:textId="77777777" w:rsidR="00CD6672" w:rsidRDefault="00CD6672" w:rsidP="00CD6672">
      <w:pPr>
        <w:spacing w:after="0"/>
        <w:rPr>
          <w:rFonts w:ascii="Arial" w:hAnsi="Arial" w:cs="Arial"/>
          <w:b/>
        </w:rPr>
      </w:pPr>
    </w:p>
    <w:p w14:paraId="50F31F29" w14:textId="77777777" w:rsidR="00CD6672" w:rsidRDefault="00CD6672" w:rsidP="00CD66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D6672" w14:paraId="3DC5B2C3" w14:textId="77777777" w:rsidTr="00CD6672">
        <w:sdt>
          <w:sdtPr>
            <w:rPr>
              <w:rFonts w:ascii="Arial" w:hAnsi="Arial" w:cs="Arial"/>
            </w:rPr>
            <w:id w:val="-2097999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19FF5884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73F373A7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387194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5DA8B43E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2C17A1FD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6045512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1AE3D3B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346FBD80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6467C5D1" w14:textId="77777777" w:rsidR="00CD6672" w:rsidRDefault="00CD6672" w:rsidP="00CD6672">
      <w:pPr>
        <w:spacing w:after="0"/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D6672" w14:paraId="3B58DDB7" w14:textId="77777777" w:rsidTr="00CD667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CE11A" w14:textId="77777777" w:rsidR="00CD6672" w:rsidRDefault="00CD66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9E26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13D0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CD6672" w14:paraId="3045DB77" w14:textId="77777777" w:rsidTr="00CD667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E9670" w14:textId="77777777" w:rsidR="00CD6672" w:rsidRDefault="00CD6672">
            <w:pPr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Oral presentation in English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222E" w14:textId="77777777" w:rsidR="00CD6672" w:rsidRDefault="00CD6672">
            <w:pPr>
              <w:rPr>
                <w:rFonts w:ascii="Arial" w:eastAsiaTheme="minorEastAsia" w:hAnsi="Arial" w:cs="Arial"/>
                <w:highlight w:val="yellow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10 minutes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1E9DF" w14:textId="77777777" w:rsidR="00CD6672" w:rsidRDefault="00CD6672">
            <w:pPr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30%</w:t>
            </w:r>
          </w:p>
        </w:tc>
      </w:tr>
    </w:tbl>
    <w:p w14:paraId="03013AB4" w14:textId="77777777" w:rsidR="00CD6672" w:rsidRDefault="00CD6672" w:rsidP="00CD6672">
      <w:pPr>
        <w:widowControl w:val="0"/>
        <w:spacing w:before="10" w:after="0"/>
        <w:rPr>
          <w:rFonts w:ascii="Arial" w:eastAsia="SimSun" w:hAnsi="Arial" w:cs="Arial"/>
          <w:u w:val="single"/>
        </w:rPr>
      </w:pPr>
    </w:p>
    <w:p w14:paraId="6135B007" w14:textId="77777777" w:rsidR="00CD6672" w:rsidRDefault="00CD6672" w:rsidP="00CD6672">
      <w:pPr>
        <w:widowControl w:val="0"/>
        <w:spacing w:before="10" w:after="0"/>
        <w:rPr>
          <w:rFonts w:ascii="Arial" w:eastAsia="SimSun" w:hAnsi="Arial" w:cs="Arial"/>
          <w:u w:val="single"/>
        </w:rPr>
      </w:pPr>
      <w:r>
        <w:rPr>
          <w:rFonts w:ascii="Arial" w:eastAsia="SimSun" w:hAnsi="Arial" w:cs="Arial"/>
          <w:u w:val="single"/>
        </w:rPr>
        <w:t>Exemplar:</w:t>
      </w:r>
    </w:p>
    <w:p w14:paraId="63AEF5ED" w14:textId="77777777" w:rsidR="00CD6672" w:rsidRDefault="00CD6672" w:rsidP="00CD6672">
      <w:pPr>
        <w:widowControl w:val="0"/>
        <w:spacing w:after="0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Students may deliver a presentation on a topic related to one of the basic exegesis methods, such as examining the etymology of a given sinogram </w:t>
      </w:r>
      <w:proofErr w:type="spellStart"/>
      <w:r>
        <w:rPr>
          <w:rFonts w:ascii="Arial" w:eastAsia="DFKai-SB" w:hAnsi="Arial" w:cs="Arial" w:hint="eastAsia"/>
        </w:rPr>
        <w:t>推原</w:t>
      </w:r>
      <w:proofErr w:type="spellEnd"/>
      <w:r>
        <w:rPr>
          <w:rFonts w:ascii="Arial" w:eastAsia="SimSun" w:hAnsi="Arial" w:cs="Arial"/>
        </w:rPr>
        <w:t>.</w:t>
      </w:r>
    </w:p>
    <w:p w14:paraId="4A1D7FD4" w14:textId="77777777" w:rsidR="00CD6672" w:rsidRDefault="00CD6672" w:rsidP="00CD66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D6672" w14:paraId="1E869057" w14:textId="77777777" w:rsidTr="00CD6672">
        <w:sdt>
          <w:sdtPr>
            <w:rPr>
              <w:rFonts w:ascii="Arial" w:hAnsi="Arial" w:cs="Arial"/>
            </w:rPr>
            <w:id w:val="-2114742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68BDD615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55CADD50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2510985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2991F4D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2752B3A0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36470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AC1D51F" w14:textId="77777777" w:rsidR="00CD6672" w:rsidRDefault="00CD6672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6919D17D" w14:textId="77777777" w:rsidR="00CD6672" w:rsidRDefault="00CD66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2B5C0A9C" w14:textId="77777777" w:rsidR="00CD6672" w:rsidRDefault="00CD6672" w:rsidP="00CD6672">
      <w:pPr>
        <w:spacing w:after="0"/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D6672" w14:paraId="5A22ACAA" w14:textId="77777777" w:rsidTr="00CD667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FD493" w14:textId="77777777" w:rsidR="00CD6672" w:rsidRDefault="00CD667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ACF8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8E51" w14:textId="77777777" w:rsidR="00CD6672" w:rsidRDefault="00CD66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CD6672" w14:paraId="57EA7773" w14:textId="77777777" w:rsidTr="00CD667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DDAE" w14:textId="77777777" w:rsidR="00CD6672" w:rsidRDefault="00CD6672">
            <w:pPr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 xml:space="preserve">Essay in Chinese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359F0" w14:textId="77777777" w:rsidR="00CD6672" w:rsidRDefault="00CD6672">
            <w:pPr>
              <w:rPr>
                <w:rFonts w:ascii="Arial" w:eastAsiaTheme="minorEastAsia" w:hAnsi="Arial" w:cs="Arial"/>
                <w:highlight w:val="yellow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2,500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E4498" w14:textId="77777777" w:rsidR="00CD6672" w:rsidRDefault="00CD6672">
            <w:pPr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</w:tbl>
    <w:p w14:paraId="58F556C2" w14:textId="77777777" w:rsidR="00CD6672" w:rsidRDefault="00CD6672" w:rsidP="00CD6672">
      <w:pPr>
        <w:widowControl w:val="0"/>
        <w:spacing w:before="10" w:after="0"/>
        <w:rPr>
          <w:rFonts w:ascii="Arial" w:eastAsia="SimSun" w:hAnsi="Arial" w:cs="Arial"/>
          <w:sz w:val="21"/>
          <w:u w:val="single"/>
        </w:rPr>
      </w:pPr>
    </w:p>
    <w:p w14:paraId="570E4477" w14:textId="77777777" w:rsidR="00CD6672" w:rsidRDefault="00CD6672" w:rsidP="00CD6672">
      <w:pPr>
        <w:widowControl w:val="0"/>
        <w:spacing w:before="10" w:after="0"/>
        <w:rPr>
          <w:rFonts w:ascii="Arial" w:eastAsia="SimSun" w:hAnsi="Arial" w:cs="Arial"/>
          <w:sz w:val="21"/>
        </w:rPr>
      </w:pPr>
      <w:r>
        <w:rPr>
          <w:rFonts w:ascii="Arial" w:eastAsia="SimSun" w:hAnsi="Arial" w:cs="Arial"/>
          <w:sz w:val="21"/>
          <w:u w:val="single"/>
        </w:rPr>
        <w:t>Exemplar</w:t>
      </w:r>
      <w:r>
        <w:rPr>
          <w:rFonts w:ascii="Arial" w:eastAsia="SimSun" w:hAnsi="Arial" w:cs="Arial"/>
          <w:sz w:val="21"/>
        </w:rPr>
        <w:t>:</w:t>
      </w:r>
    </w:p>
    <w:p w14:paraId="596569F6" w14:textId="77777777" w:rsidR="00CD6672" w:rsidRDefault="00CD6672" w:rsidP="00CD6672">
      <w:pPr>
        <w:widowControl w:val="0"/>
        <w:spacing w:before="10"/>
        <w:rPr>
          <w:rFonts w:ascii="Arial" w:eastAsia="SimSun" w:hAnsi="Arial" w:cs="Arial"/>
          <w:sz w:val="21"/>
        </w:rPr>
      </w:pPr>
      <w:r>
        <w:rPr>
          <w:rFonts w:ascii="Arial" w:eastAsia="SimSun" w:hAnsi="Arial" w:cs="Arial"/>
          <w:sz w:val="21"/>
        </w:rPr>
        <w:t xml:space="preserve">Students may comment on a given piece of classical Chinese text and discover problems. The essay may include writing objectives/questions, literature review, research procedure and conclusion. </w:t>
      </w:r>
    </w:p>
    <w:p w14:paraId="229EEF51" w14:textId="77777777" w:rsidR="00CD6672" w:rsidRDefault="00CD6672" w:rsidP="00CD6672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Assessment Summary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D6672" w14:paraId="6403D457" w14:textId="77777777" w:rsidTr="00CD66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FADF3" w14:textId="77777777" w:rsidR="00CD6672" w:rsidRDefault="00CD6672">
            <w:pPr>
              <w:keepNext/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0D9A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CD6672" w14:paraId="4BBC6AB3" w14:textId="77777777" w:rsidTr="00CD66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F024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4315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CD6672" w14:paraId="123E3F21" w14:textId="77777777" w:rsidTr="00CD66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3F5A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92FDF" w14:textId="77777777" w:rsidR="00CD6672" w:rsidRDefault="00CD6672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CD6672" w14:paraId="4655E005" w14:textId="77777777" w:rsidTr="00CD66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828B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F91E" w14:textId="77777777" w:rsidR="00CD6672" w:rsidRDefault="00CD6672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CD6672" w14:paraId="521959C4" w14:textId="77777777" w:rsidTr="00CD66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FDC6" w14:textId="77777777" w:rsidR="00CD6672" w:rsidRDefault="00CD6672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8C97" w14:textId="77777777" w:rsidR="00CD6672" w:rsidRDefault="00CD6672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31959709" w14:textId="77777777" w:rsidR="00CD6672" w:rsidRDefault="00CD6672" w:rsidP="00CD6672">
      <w:pPr>
        <w:spacing w:after="0"/>
        <w:rPr>
          <w:rFonts w:ascii="Arial" w:hAnsi="Arial" w:cs="Arial"/>
        </w:rPr>
      </w:pPr>
    </w:p>
    <w:p w14:paraId="52CFFE26" w14:textId="77777777" w:rsidR="00CD6672" w:rsidRDefault="00CD6672" w:rsidP="00CD667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INDICATIVE READING LIST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5670"/>
        <w:gridCol w:w="1505"/>
      </w:tblGrid>
      <w:tr w:rsidR="00CD6672" w14:paraId="31D8A6F5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055D565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3226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b/>
                <w:lang w:eastAsia="zh-CN"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SICH6018</w:t>
            </w:r>
          </w:p>
        </w:tc>
      </w:tr>
      <w:tr w:rsidR="00CD6672" w14:paraId="09E34816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F89E5F6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E9DB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Exegesis</w:t>
            </w:r>
          </w:p>
        </w:tc>
      </w:tr>
      <w:tr w:rsidR="00CD6672" w14:paraId="184A59C2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F511914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53C1119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C68B73C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Electronic*</w:t>
            </w:r>
          </w:p>
        </w:tc>
      </w:tr>
      <w:tr w:rsidR="00CD6672" w14:paraId="3FD146D4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1C99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1179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周碧香</w:t>
            </w:r>
            <w:r>
              <w:rPr>
                <w:rFonts w:ascii="Arial" w:eastAsia="SimSun" w:hAnsi="Arial" w:cs="Arial" w:hint="eastAsia"/>
                <w:spacing w:val="-1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《實用訓詁學》台灣：洪葉文化</w:t>
            </w:r>
            <w:r>
              <w:rPr>
                <w:rFonts w:ascii="Arial" w:eastAsiaTheme="minorEastAsia" w:hAnsi="Arial" w:cs="Arial" w:hint="eastAsia"/>
                <w:spacing w:val="-1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spacing w:val="-1"/>
                <w:lang w:eastAsia="zh-TW"/>
              </w:rPr>
              <w:t>2015</w:t>
            </w:r>
          </w:p>
        </w:tc>
        <w:sdt>
          <w:sdtPr>
            <w:rPr>
              <w:rFonts w:ascii="Arial" w:eastAsia="DFKai-SB" w:hAnsi="Arial" w:cs="Arial"/>
              <w:bCs/>
            </w:rPr>
            <w:id w:val="776525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9DAF40C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CD6672" w14:paraId="6CA68BCD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FE04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BD8D6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bCs/>
                <w:lang w:val="en-GB" w:eastAsia="zh-TW"/>
              </w:rPr>
              <w:t>許慎著</w:t>
            </w:r>
            <w:r>
              <w:rPr>
                <w:rFonts w:ascii="Arial" w:eastAsia="DFKai-SB" w:hAnsi="Arial" w:cs="Arial"/>
                <w:bCs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bCs/>
                <w:lang w:val="en-GB" w:eastAsia="zh-TW"/>
              </w:rPr>
              <w:t>段玉裁注：《說文解字注》，臺灣</w:t>
            </w:r>
            <w:r>
              <w:rPr>
                <w:rFonts w:ascii="Arial" w:eastAsia="DFKai-SB" w:hAnsi="Arial" w:cs="Arial"/>
                <w:bCs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bCs/>
                <w:lang w:val="en-GB" w:eastAsia="zh-TW"/>
              </w:rPr>
              <w:t>洪葉文化公司</w:t>
            </w:r>
            <w:r>
              <w:rPr>
                <w:rFonts w:ascii="Arial" w:eastAsiaTheme="minorEastAsia" w:hAnsi="Arial" w:cs="Arial" w:hint="eastAsia"/>
                <w:bCs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bCs/>
                <w:lang w:eastAsia="zh-TW"/>
              </w:rPr>
              <w:t>1999</w:t>
            </w:r>
          </w:p>
        </w:tc>
        <w:sdt>
          <w:sdtPr>
            <w:rPr>
              <w:rFonts w:ascii="Arial" w:eastAsia="DFKai-SB" w:hAnsi="Arial" w:cs="Arial"/>
              <w:bCs/>
            </w:rPr>
            <w:id w:val="873813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EDA6D7A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CD6672" w14:paraId="4E30893D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E374D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5A50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spacing w:val="-1"/>
                <w:lang w:eastAsia="zh-TW"/>
              </w:rPr>
            </w:pPr>
            <w:r>
              <w:rPr>
                <w:rFonts w:ascii="Arial" w:eastAsia="DFKai-SB" w:hAnsi="Arial" w:cs="Arial" w:hint="eastAsia"/>
                <w:lang w:val="en-GB" w:eastAsia="zh-TW"/>
              </w:rPr>
              <w:t>宋</w:t>
            </w:r>
            <w:r>
              <w:rPr>
                <w:rFonts w:ascii="Arial" w:eastAsia="DFKai-SB" w:hAnsi="Arial" w:cs="Arial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陳彭年：《廣韻》，台灣</w:t>
            </w: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洪葉文化</w:t>
            </w:r>
            <w:r>
              <w:rPr>
                <w:rFonts w:ascii="Arial" w:eastAsiaTheme="minorEastAsia" w:hAnsi="Arial" w:cs="Arial" w:hint="eastAsia"/>
                <w:spacing w:val="-1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spacing w:val="-1"/>
                <w:lang w:eastAsia="zh-TW"/>
              </w:rPr>
              <w:t>2001</w:t>
            </w:r>
          </w:p>
          <w:p w14:paraId="4211AAFE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spacing w:val="-1"/>
                <w:lang w:eastAsia="zh-CN"/>
              </w:rPr>
              <w:t>(</w:t>
            </w:r>
            <w:hyperlink r:id="rId11" w:history="1">
              <w:r>
                <w:rPr>
                  <w:rStyle w:val="a6"/>
                  <w:rFonts w:ascii="Arial" w:eastAsiaTheme="minorEastAsia" w:hAnsi="Arial" w:cs="Arial"/>
                  <w:spacing w:val="-1"/>
                  <w:lang w:eastAsia="zh-CN"/>
                </w:rPr>
                <w:t>https://ctext.org/searchbooks.pl?if=gb&amp;author=%E9%99%B3%E5%BD%AD%E5%B9%B4</w:t>
              </w:r>
            </w:hyperlink>
            <w:r>
              <w:rPr>
                <w:rFonts w:ascii="Arial" w:eastAsiaTheme="minorEastAsia" w:hAnsi="Arial" w:cs="Arial"/>
                <w:spacing w:val="-1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2493959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AD9BCE6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CD6672" w14:paraId="657622E5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DC027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6D97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竺家寧</w:t>
            </w:r>
            <w:r>
              <w:rPr>
                <w:rFonts w:ascii="Arial" w:eastAsiaTheme="minorEastAsia" w:hAnsi="Arial" w:cs="Arial" w:hint="eastAsia"/>
                <w:spacing w:val="-1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《訓詁學之旅》</w:t>
            </w:r>
            <w:r>
              <w:rPr>
                <w:rFonts w:ascii="Arial" w:eastAsiaTheme="minorEastAsia" w:hAnsi="Arial" w:cs="Arial" w:hint="eastAsia"/>
                <w:spacing w:val="-1"/>
                <w:lang w:val="en-GB" w:eastAsia="zh-TW"/>
              </w:rPr>
              <w:t>，</w:t>
            </w: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台灣：新學林</w:t>
            </w:r>
            <w:r>
              <w:rPr>
                <w:rFonts w:ascii="Arial" w:eastAsiaTheme="minorEastAsia" w:hAnsi="Arial" w:cs="Arial" w:hint="eastAsia"/>
                <w:spacing w:val="-1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spacing w:val="-1"/>
                <w:lang w:eastAsia="zh-TW"/>
              </w:rPr>
              <w:t>2019</w:t>
            </w:r>
          </w:p>
        </w:tc>
        <w:sdt>
          <w:sdtPr>
            <w:rPr>
              <w:rFonts w:ascii="Arial" w:eastAsia="DFKai-SB" w:hAnsi="Arial" w:cs="Arial"/>
              <w:bCs/>
            </w:rPr>
            <w:id w:val="-278414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725F007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CD6672" w14:paraId="78EA8FB6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89AE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F8D8F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民國</w:t>
            </w:r>
            <w:r>
              <w:rPr>
                <w:rFonts w:ascii="Arial" w:eastAsia="DFKai-SB" w:hAnsi="Arial" w:cs="Arial"/>
                <w:spacing w:val="-1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林尹：《訓詁學概要》</w:t>
            </w:r>
            <w:r>
              <w:rPr>
                <w:rFonts w:ascii="Arial" w:eastAsia="DFKai-SB" w:hAnsi="Arial" w:cs="Arial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台灣</w:t>
            </w:r>
            <w:r>
              <w:rPr>
                <w:rFonts w:ascii="Arial" w:eastAsia="DFKai-SB" w:hAnsi="Arial" w:cs="Arial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正中書局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lang w:eastAsia="zh-TW"/>
              </w:rPr>
              <w:t>1984</w:t>
            </w:r>
          </w:p>
        </w:tc>
        <w:sdt>
          <w:sdtPr>
            <w:rPr>
              <w:rFonts w:ascii="Arial" w:eastAsia="DFKai-SB" w:hAnsi="Arial" w:cs="Arial"/>
              <w:bCs/>
            </w:rPr>
            <w:id w:val="771829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4868D61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CD6672" w14:paraId="51C56108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83246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9CB1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陳新雄：《訓詁學》上下</w:t>
            </w:r>
            <w:r>
              <w:rPr>
                <w:rFonts w:ascii="Arial" w:eastAsia="DFKai-SB" w:hAnsi="Arial" w:cs="Arial"/>
                <w:lang w:eastAsia="zh-TW"/>
              </w:rPr>
              <w:t>–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台灣</w:t>
            </w:r>
            <w:r>
              <w:rPr>
                <w:rFonts w:ascii="Arial" w:eastAsia="DFKai-SB" w:hAnsi="Arial" w:cs="Arial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學生書局</w:t>
            </w:r>
            <w:r>
              <w:rPr>
                <w:rFonts w:ascii="Arial" w:eastAsiaTheme="minorEastAsia" w:hAnsi="Arial" w:cs="Arial" w:hint="eastAsia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lang w:eastAsia="zh-TW"/>
              </w:rPr>
              <w:t>2012</w:t>
            </w:r>
          </w:p>
        </w:tc>
        <w:sdt>
          <w:sdtPr>
            <w:rPr>
              <w:rFonts w:ascii="Arial" w:eastAsia="DFKai-SB" w:hAnsi="Arial" w:cs="Arial"/>
              <w:bCs/>
            </w:rPr>
            <w:id w:val="1075933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011667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CD6672" w14:paraId="723A244A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543D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63F4" w14:textId="77777777" w:rsidR="00CD6672" w:rsidRDefault="00CD6672">
            <w:pPr>
              <w:pStyle w:val="TableParagraph"/>
              <w:spacing w:line="285" w:lineRule="exact"/>
              <w:ind w:left="0"/>
              <w:rPr>
                <w:rFonts w:eastAsia="DFKai-SB"/>
                <w:lang w:eastAsia="zh-TW"/>
              </w:rPr>
            </w:pPr>
            <w:r>
              <w:rPr>
                <w:rFonts w:eastAsia="DFKai-SB" w:hint="eastAsia"/>
                <w:spacing w:val="-1"/>
                <w:lang w:val="en-GB" w:eastAsia="zh-TW"/>
              </w:rPr>
              <w:t>楊端志著</w:t>
            </w:r>
            <w:r>
              <w:rPr>
                <w:rFonts w:eastAsia="DFKai-SB"/>
                <w:lang w:eastAsia="zh-TW"/>
              </w:rPr>
              <w:t>-</w:t>
            </w:r>
            <w:r>
              <w:rPr>
                <w:rFonts w:eastAsia="DFKai-SB" w:hint="eastAsia"/>
                <w:lang w:val="en-GB" w:eastAsia="zh-TW"/>
              </w:rPr>
              <w:t>殷煥先校：《訓詁學》上下</w:t>
            </w:r>
            <w:r>
              <w:rPr>
                <w:rFonts w:eastAsia="DFKai-SB"/>
                <w:lang w:eastAsia="zh-TW"/>
              </w:rPr>
              <w:t>–</w:t>
            </w:r>
            <w:r>
              <w:rPr>
                <w:rFonts w:eastAsia="DFKai-SB" w:hint="eastAsia"/>
                <w:lang w:val="en-GB" w:eastAsia="zh-TW"/>
              </w:rPr>
              <w:t>五南圖書出</w:t>
            </w:r>
          </w:p>
          <w:p w14:paraId="3EEB5F88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Theme="minorEastAsia" w:hAnsi="Arial" w:cs="Arial"/>
                <w:lang w:eastAsia="zh-CN"/>
              </w:rPr>
            </w:pPr>
            <w:proofErr w:type="spellStart"/>
            <w:r>
              <w:rPr>
                <w:rFonts w:ascii="Arial" w:eastAsia="DFKai-SB" w:hAnsi="Arial" w:cs="Arial" w:hint="eastAsia"/>
              </w:rPr>
              <w:t>版公司</w:t>
            </w:r>
            <w:proofErr w:type="spellEnd"/>
            <w:r>
              <w:rPr>
                <w:rFonts w:ascii="Arial" w:eastAsiaTheme="minorEastAsia" w:hAnsi="Arial" w:cs="Arial" w:hint="eastAsia"/>
                <w:lang w:val="en-GB" w:eastAsia="zh-CN"/>
              </w:rPr>
              <w:t>，</w:t>
            </w:r>
            <w:r>
              <w:rPr>
                <w:rFonts w:ascii="Arial" w:eastAsiaTheme="minorEastAsia" w:hAnsi="Arial" w:cs="Arial"/>
                <w:lang w:eastAsia="zh-CN"/>
              </w:rPr>
              <w:t>1986</w:t>
            </w:r>
          </w:p>
        </w:tc>
        <w:sdt>
          <w:sdtPr>
            <w:rPr>
              <w:rFonts w:ascii="Arial" w:eastAsia="DFKai-SB" w:hAnsi="Arial" w:cs="Arial"/>
              <w:bCs/>
            </w:rPr>
            <w:id w:val="-1828427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6BCC0B7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  <w:tr w:rsidR="00CD6672" w14:paraId="7DDAF1A3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F15BB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181AB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="SimSun" w:hAnsi="Arial" w:cs="Arial"/>
                <w:lang w:eastAsia="zh-CN"/>
              </w:rPr>
            </w:pPr>
            <w:r>
              <w:rPr>
                <w:rFonts w:ascii="Arial" w:eastAsia="DFKai-SB" w:hAnsi="Arial" w:cs="Arial" w:hint="eastAsia"/>
                <w:spacing w:val="-3"/>
                <w:w w:val="95"/>
                <w:lang w:val="en-GB" w:eastAsia="zh-TW"/>
              </w:rPr>
              <w:t>清</w:t>
            </w:r>
            <w:r>
              <w:rPr>
                <w:rFonts w:ascii="Arial" w:eastAsia="DFKai-SB" w:hAnsi="Arial" w:cs="Arial"/>
                <w:spacing w:val="-3"/>
                <w:w w:val="95"/>
                <w:lang w:val="en-GB" w:eastAsia="zh-TW"/>
              </w:rPr>
              <w:t xml:space="preserve"> </w:t>
            </w:r>
            <w:r>
              <w:rPr>
                <w:rFonts w:ascii="Arial" w:eastAsia="DFKai-SB" w:hAnsi="Arial" w:cs="Arial" w:hint="eastAsia"/>
                <w:spacing w:val="-3"/>
                <w:w w:val="95"/>
                <w:lang w:val="en-GB" w:eastAsia="zh-TW"/>
              </w:rPr>
              <w:t>阮元撰</w:t>
            </w:r>
            <w:r>
              <w:rPr>
                <w:rFonts w:ascii="Arial" w:eastAsiaTheme="minorEastAsia" w:hAnsi="Arial" w:cs="Arial" w:hint="eastAsia"/>
                <w:spacing w:val="-3"/>
                <w:w w:val="95"/>
                <w:lang w:val="en-GB" w:eastAsia="zh-TW"/>
              </w:rPr>
              <w:t>：</w:t>
            </w:r>
            <w:r>
              <w:rPr>
                <w:rFonts w:ascii="Arial" w:eastAsia="DFKai-SB" w:hAnsi="Arial" w:cs="Arial" w:hint="eastAsia"/>
                <w:spacing w:val="-3"/>
                <w:w w:val="95"/>
                <w:lang w:val="en-GB" w:eastAsia="zh-TW"/>
              </w:rPr>
              <w:t>《經籍纂詁》</w:t>
            </w:r>
            <w:r>
              <w:rPr>
                <w:rFonts w:ascii="Arial" w:eastAsiaTheme="minorEastAsia" w:hAnsi="Arial" w:cs="Arial" w:hint="eastAsia"/>
                <w:spacing w:val="-3"/>
                <w:w w:val="95"/>
                <w:lang w:val="en-GB" w:eastAsia="zh-TW"/>
              </w:rPr>
              <w:t>，</w:t>
            </w:r>
            <w:r>
              <w:rPr>
                <w:rFonts w:ascii="Arial" w:eastAsia="DFKai-SB" w:hAnsi="Arial" w:cs="Arial" w:hint="eastAsia"/>
                <w:spacing w:val="-3"/>
                <w:w w:val="95"/>
                <w:lang w:val="en-GB" w:eastAsia="zh-TW"/>
              </w:rPr>
              <w:t>北京：中華書局</w:t>
            </w:r>
            <w:r>
              <w:rPr>
                <w:rFonts w:ascii="Arial" w:eastAsia="DFKai-SB" w:hAnsi="Arial" w:cs="Arial"/>
                <w:spacing w:val="-3"/>
                <w:w w:val="95"/>
                <w:lang w:val="en-GB" w:eastAsia="zh-TW"/>
              </w:rPr>
              <w:t xml:space="preserve"> </w:t>
            </w:r>
            <w:r>
              <w:rPr>
                <w:rFonts w:ascii="Arial" w:eastAsia="DFKai-SB" w:hAnsi="Arial" w:cs="Arial"/>
                <w:w w:val="95"/>
                <w:lang w:eastAsia="zh-TW"/>
              </w:rPr>
              <w:t>1982</w:t>
            </w:r>
            <w:r>
              <w:rPr>
                <w:rFonts w:ascii="Arial" w:eastAsia="DFKai-SB" w:hAnsi="Arial" w:cs="Arial"/>
                <w:spacing w:val="1"/>
                <w:w w:val="95"/>
                <w:lang w:eastAsia="zh-TW"/>
              </w:rPr>
              <w:t xml:space="preserve"> </w:t>
            </w:r>
            <w:r>
              <w:rPr>
                <w:rFonts w:ascii="Arial" w:eastAsia="DFKai-SB" w:hAnsi="Arial" w:cs="Arial"/>
                <w:lang w:eastAsia="zh-TW"/>
              </w:rPr>
              <w:t>Ruan</w:t>
            </w:r>
            <w:r>
              <w:rPr>
                <w:rFonts w:ascii="Arial" w:eastAsia="DFKai-SB" w:hAnsi="Arial" w:cs="Arial"/>
                <w:spacing w:val="-1"/>
                <w:lang w:eastAsia="zh-TW"/>
              </w:rPr>
              <w:t xml:space="preserve">, </w:t>
            </w:r>
            <w:r>
              <w:rPr>
                <w:rFonts w:ascii="Arial" w:eastAsia="DFKai-SB" w:hAnsi="Arial" w:cs="Arial"/>
                <w:lang w:eastAsia="zh-TW"/>
              </w:rPr>
              <w:t>Yuan</w:t>
            </w:r>
            <w:r>
              <w:rPr>
                <w:rFonts w:ascii="Arial" w:eastAsia="SimSun" w:hAnsi="Arial" w:cs="Arial"/>
                <w:spacing w:val="1"/>
                <w:lang w:eastAsia="zh-CN"/>
              </w:rPr>
              <w:t>,</w:t>
            </w:r>
            <w:r>
              <w:rPr>
                <w:rFonts w:ascii="Arial" w:eastAsia="DFKai-SB" w:hAnsi="Arial" w:cs="Arial"/>
                <w:i/>
                <w:w w:val="95"/>
                <w:lang w:eastAsia="zh-TW"/>
              </w:rPr>
              <w:t xml:space="preserve"> </w:t>
            </w:r>
            <w:proofErr w:type="spellStart"/>
            <w:r>
              <w:rPr>
                <w:rFonts w:ascii="Arial" w:eastAsia="DFKai-SB" w:hAnsi="Arial" w:cs="Arial"/>
                <w:i/>
                <w:w w:val="95"/>
              </w:rPr>
              <w:t>Jing</w:t>
            </w:r>
            <w:r>
              <w:rPr>
                <w:rFonts w:ascii="Arial" w:eastAsia="SimSun" w:hAnsi="Arial" w:cs="Arial"/>
                <w:i/>
                <w:w w:val="95"/>
                <w:lang w:eastAsia="zh-CN"/>
              </w:rPr>
              <w:t>j</w:t>
            </w:r>
            <w:r>
              <w:rPr>
                <w:rFonts w:ascii="Arial" w:eastAsia="DFKai-SB" w:hAnsi="Arial" w:cs="Arial"/>
                <w:i/>
              </w:rPr>
              <w:t>i</w:t>
            </w:r>
            <w:proofErr w:type="spellEnd"/>
            <w:r>
              <w:rPr>
                <w:rFonts w:ascii="Arial" w:eastAsia="DFKai-SB" w:hAnsi="Arial" w:cs="Arial"/>
                <w:i/>
                <w:spacing w:val="-3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i/>
                <w:lang w:eastAsia="zh-CN"/>
              </w:rPr>
              <w:t>z</w:t>
            </w:r>
            <w:r>
              <w:rPr>
                <w:rFonts w:ascii="Arial" w:eastAsia="DFKai-SB" w:hAnsi="Arial" w:cs="Arial"/>
                <w:i/>
              </w:rPr>
              <w:t>huan</w:t>
            </w:r>
            <w:r>
              <w:rPr>
                <w:rFonts w:ascii="Arial" w:eastAsia="SimSun" w:hAnsi="Arial" w:cs="Arial"/>
                <w:i/>
                <w:spacing w:val="-1"/>
                <w:lang w:eastAsia="zh-CN"/>
              </w:rPr>
              <w:t>g</w:t>
            </w:r>
            <w:r>
              <w:rPr>
                <w:rFonts w:ascii="Arial" w:eastAsia="DFKai-SB" w:hAnsi="Arial" w:cs="Arial"/>
                <w:i/>
              </w:rPr>
              <w:t>u</w:t>
            </w:r>
            <w:proofErr w:type="spellEnd"/>
            <w:r>
              <w:rPr>
                <w:rFonts w:ascii="Arial" w:eastAsia="DFKai-SB" w:hAnsi="Arial" w:cs="Arial"/>
              </w:rPr>
              <w:t xml:space="preserve"> </w:t>
            </w:r>
            <w:r>
              <w:rPr>
                <w:rFonts w:ascii="Arial" w:eastAsia="SimSun" w:hAnsi="Arial" w:cs="Arial"/>
                <w:lang w:eastAsia="zh-CN"/>
              </w:rPr>
              <w:t>(</w:t>
            </w:r>
            <w:r>
              <w:rPr>
                <w:rFonts w:ascii="Arial" w:eastAsia="DFKai-SB" w:hAnsi="Arial" w:cs="Arial"/>
              </w:rPr>
              <w:t>Beijing</w:t>
            </w:r>
            <w:r>
              <w:rPr>
                <w:rFonts w:ascii="Arial" w:eastAsia="DFKai-SB" w:hAnsi="Arial" w:cs="Arial"/>
                <w:spacing w:val="-2"/>
              </w:rPr>
              <w:t>:</w:t>
            </w:r>
            <w:r>
              <w:rPr>
                <w:rFonts w:ascii="Arial" w:eastAsia="SimSun" w:hAnsi="Arial" w:cs="Arial"/>
                <w:spacing w:val="-2"/>
                <w:lang w:eastAsia="zh-CN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pacing w:val="-1"/>
                <w:lang w:eastAsia="zh-TW"/>
              </w:rPr>
              <w:t>Zhonghua</w:t>
            </w:r>
            <w:proofErr w:type="spellEnd"/>
            <w:r>
              <w:rPr>
                <w:rFonts w:ascii="Arial" w:eastAsia="SimSun" w:hAnsi="Arial" w:cs="Arial"/>
                <w:spacing w:val="-2"/>
                <w:lang w:eastAsia="zh-CN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pacing w:val="-2"/>
                <w:lang w:eastAsia="zh-CN"/>
              </w:rPr>
              <w:t>shuju</w:t>
            </w:r>
            <w:proofErr w:type="spellEnd"/>
            <w:r>
              <w:rPr>
                <w:rFonts w:ascii="Arial" w:eastAsia="SimSun" w:hAnsi="Arial" w:cs="Arial"/>
                <w:lang w:eastAsia="zh-CN"/>
              </w:rPr>
              <w:t>, 1982)</w:t>
            </w:r>
          </w:p>
          <w:p w14:paraId="1B187C0D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eastAsia="SimSun" w:hAnsi="Arial" w:cs="Arial"/>
                <w:lang w:eastAsia="zh-CN"/>
              </w:rPr>
              <w:t>(</w:t>
            </w:r>
            <w:hyperlink r:id="rId12" w:history="1">
              <w:r>
                <w:rPr>
                  <w:rStyle w:val="a6"/>
                  <w:rFonts w:ascii="Arial" w:eastAsia="SimSun" w:hAnsi="Arial" w:cs="Arial"/>
                  <w:lang w:eastAsia="zh-CN"/>
                </w:rPr>
                <w:t>https://ctext.org/library.pl?if=gb&amp;res=1618</w:t>
              </w:r>
            </w:hyperlink>
            <w:r>
              <w:rPr>
                <w:rFonts w:ascii="Arial" w:eastAsia="SimSun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324287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55BCD2D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CD6672" w14:paraId="3FA26C26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068E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57AB" w14:textId="77777777" w:rsidR="00CD6672" w:rsidRDefault="00CD6672">
            <w:pPr>
              <w:pStyle w:val="TableParagraph"/>
              <w:spacing w:line="265" w:lineRule="exact"/>
              <w:rPr>
                <w:rFonts w:eastAsia="DFKai-SB"/>
                <w:lang w:eastAsia="zh-TW"/>
              </w:rPr>
            </w:pPr>
            <w:r>
              <w:rPr>
                <w:rFonts w:eastAsia="DFKai-SB" w:hint="eastAsia"/>
                <w:spacing w:val="-1"/>
                <w:w w:val="95"/>
                <w:lang w:val="en-GB" w:eastAsia="zh-TW"/>
              </w:rPr>
              <w:t>清</w:t>
            </w:r>
            <w:r>
              <w:rPr>
                <w:rFonts w:eastAsia="DFKai-SB"/>
                <w:spacing w:val="-1"/>
                <w:w w:val="95"/>
                <w:lang w:val="en-GB" w:eastAsia="zh-TW"/>
              </w:rPr>
              <w:t xml:space="preserve"> </w:t>
            </w:r>
            <w:r>
              <w:rPr>
                <w:rFonts w:eastAsia="DFKai-SB" w:hint="eastAsia"/>
                <w:spacing w:val="-1"/>
                <w:w w:val="95"/>
                <w:lang w:val="en-GB" w:eastAsia="zh-TW"/>
              </w:rPr>
              <w:t>劉淇撰</w:t>
            </w:r>
            <w:r>
              <w:rPr>
                <w:rFonts w:eastAsia="DFKai-SB"/>
                <w:spacing w:val="-1"/>
                <w:w w:val="95"/>
                <w:lang w:val="en-GB" w:eastAsia="zh-TW"/>
              </w:rPr>
              <w:t xml:space="preserve"> </w:t>
            </w:r>
            <w:r>
              <w:rPr>
                <w:rFonts w:eastAsia="DFKai-SB" w:hint="eastAsia"/>
                <w:spacing w:val="-1"/>
                <w:w w:val="95"/>
                <w:lang w:val="en-GB" w:eastAsia="zh-TW"/>
              </w:rPr>
              <w:t>章錫深校</w:t>
            </w:r>
            <w:r>
              <w:rPr>
                <w:rFonts w:eastAsiaTheme="minorEastAsia" w:hint="eastAsia"/>
                <w:spacing w:val="-1"/>
                <w:w w:val="95"/>
                <w:lang w:val="en-GB" w:eastAsia="zh-TW"/>
              </w:rPr>
              <w:t>：</w:t>
            </w:r>
            <w:r>
              <w:rPr>
                <w:rFonts w:eastAsia="DFKai-SB" w:hint="eastAsia"/>
                <w:spacing w:val="-1"/>
                <w:w w:val="95"/>
                <w:lang w:val="en-GB" w:eastAsia="zh-TW"/>
              </w:rPr>
              <w:t>《助字辨略》</w:t>
            </w:r>
            <w:r>
              <w:rPr>
                <w:rFonts w:eastAsia="DFKai-SB"/>
                <w:spacing w:val="-1"/>
                <w:w w:val="95"/>
                <w:lang w:val="en-GB" w:eastAsia="zh-TW"/>
              </w:rPr>
              <w:t xml:space="preserve"> </w:t>
            </w:r>
            <w:r>
              <w:rPr>
                <w:rFonts w:eastAsia="DFKai-SB" w:hint="eastAsia"/>
                <w:spacing w:val="-1"/>
                <w:w w:val="95"/>
                <w:lang w:val="en-GB" w:eastAsia="zh-TW"/>
              </w:rPr>
              <w:t>北京：中華書局</w:t>
            </w:r>
            <w:r>
              <w:rPr>
                <w:rFonts w:eastAsia="DFKai-SB"/>
                <w:spacing w:val="-1"/>
                <w:w w:val="95"/>
                <w:lang w:val="en-GB" w:eastAsia="zh-TW"/>
              </w:rPr>
              <w:t xml:space="preserve"> </w:t>
            </w:r>
            <w:r>
              <w:rPr>
                <w:rFonts w:eastAsia="DFKai-SB"/>
                <w:w w:val="95"/>
                <w:lang w:eastAsia="zh-TW"/>
              </w:rPr>
              <w:t>2004</w:t>
            </w:r>
          </w:p>
          <w:p w14:paraId="6EF50C0B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="SimSun" w:hAnsi="Arial" w:cs="Arial"/>
              </w:rPr>
            </w:pPr>
            <w:r>
              <w:rPr>
                <w:rFonts w:ascii="Arial" w:eastAsia="DFKai-SB" w:hAnsi="Arial" w:cs="Arial"/>
              </w:rPr>
              <w:t>Liu,</w:t>
            </w:r>
            <w:r>
              <w:rPr>
                <w:rFonts w:ascii="Arial" w:eastAsia="DFKai-SB" w:hAnsi="Arial" w:cs="Arial"/>
                <w:spacing w:val="-2"/>
              </w:rPr>
              <w:t xml:space="preserve"> </w:t>
            </w:r>
            <w:r>
              <w:rPr>
                <w:rFonts w:ascii="Arial" w:eastAsia="DFKai-SB" w:hAnsi="Arial" w:cs="Arial"/>
              </w:rPr>
              <w:t>Qi</w:t>
            </w:r>
            <w:r>
              <w:rPr>
                <w:rFonts w:ascii="Arial" w:eastAsia="SimSun" w:hAnsi="Arial" w:cs="Arial"/>
              </w:rPr>
              <w:t xml:space="preserve">, </w:t>
            </w:r>
            <w:proofErr w:type="spellStart"/>
            <w:r>
              <w:rPr>
                <w:rFonts w:ascii="Arial" w:eastAsia="DFKai-SB" w:hAnsi="Arial" w:cs="Arial"/>
                <w:i/>
              </w:rPr>
              <w:t>Zhu</w:t>
            </w:r>
            <w:r>
              <w:rPr>
                <w:rFonts w:ascii="Arial" w:eastAsia="SimSun" w:hAnsi="Arial" w:cs="Arial"/>
                <w:i/>
                <w:spacing w:val="-1"/>
              </w:rPr>
              <w:t>z</w:t>
            </w:r>
            <w:r>
              <w:rPr>
                <w:rFonts w:ascii="Arial" w:eastAsia="DFKai-SB" w:hAnsi="Arial" w:cs="Arial"/>
                <w:i/>
              </w:rPr>
              <w:t>i</w:t>
            </w:r>
            <w:proofErr w:type="spellEnd"/>
            <w:r>
              <w:rPr>
                <w:rFonts w:ascii="Arial" w:eastAsia="DFKai-SB" w:hAnsi="Arial" w:cs="Arial"/>
                <w:i/>
                <w:spacing w:val="-3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i/>
                <w:spacing w:val="-3"/>
              </w:rPr>
              <w:t>b</w:t>
            </w:r>
            <w:r>
              <w:rPr>
                <w:rFonts w:ascii="Arial" w:eastAsia="DFKai-SB" w:hAnsi="Arial" w:cs="Arial"/>
                <w:i/>
              </w:rPr>
              <w:t>ian</w:t>
            </w:r>
            <w:r>
              <w:rPr>
                <w:rFonts w:ascii="Arial" w:eastAsia="SimSun" w:hAnsi="Arial" w:cs="Arial"/>
                <w:i/>
              </w:rPr>
              <w:t>l</w:t>
            </w:r>
            <w:r>
              <w:rPr>
                <w:rFonts w:ascii="Arial" w:eastAsia="DFKai-SB" w:hAnsi="Arial" w:cs="Arial"/>
                <w:i/>
              </w:rPr>
              <w:t>üe</w:t>
            </w:r>
            <w:proofErr w:type="spellEnd"/>
            <w:r>
              <w:rPr>
                <w:rFonts w:ascii="Arial" w:eastAsia="SimSun" w:hAnsi="Arial" w:cs="Arial"/>
              </w:rPr>
              <w:t xml:space="preserve"> (</w:t>
            </w:r>
            <w:r>
              <w:rPr>
                <w:rFonts w:ascii="Arial" w:eastAsia="DFKai-SB" w:hAnsi="Arial" w:cs="Arial"/>
              </w:rPr>
              <w:t>Beijing:</w:t>
            </w:r>
            <w:r>
              <w:rPr>
                <w:rFonts w:ascii="Arial" w:eastAsia="DFKai-SB" w:hAnsi="Arial" w:cs="Arial"/>
                <w:spacing w:val="-2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pacing w:val="-1"/>
                <w:lang w:eastAsia="zh-TW"/>
              </w:rPr>
              <w:t>Zhonghua</w:t>
            </w:r>
            <w:proofErr w:type="spellEnd"/>
            <w:r>
              <w:rPr>
                <w:rFonts w:ascii="Arial" w:eastAsia="DFKai-SB" w:hAnsi="Arial" w:cs="Arial"/>
                <w:spacing w:val="-2"/>
              </w:rPr>
              <w:t xml:space="preserve"> </w:t>
            </w:r>
            <w:proofErr w:type="spellStart"/>
            <w:r>
              <w:rPr>
                <w:rFonts w:ascii="Arial" w:eastAsia="DFKai-SB" w:hAnsi="Arial" w:cs="Arial"/>
                <w:spacing w:val="-2"/>
              </w:rPr>
              <w:t>shuju</w:t>
            </w:r>
            <w:proofErr w:type="spellEnd"/>
            <w:r>
              <w:rPr>
                <w:rFonts w:ascii="Arial" w:eastAsia="SimSun" w:hAnsi="Arial" w:cs="Arial"/>
              </w:rPr>
              <w:t>, 2004)</w:t>
            </w:r>
          </w:p>
          <w:p w14:paraId="49DBE26E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lang w:eastAsia="zh-CN"/>
              </w:rPr>
            </w:pPr>
            <w:r>
              <w:rPr>
                <w:rFonts w:ascii="Arial" w:eastAsia="SimSun" w:hAnsi="Arial" w:cs="Arial"/>
                <w:lang w:eastAsia="zh-CN"/>
              </w:rPr>
              <w:t>(</w:t>
            </w:r>
            <w:hyperlink r:id="rId13" w:history="1">
              <w:r>
                <w:rPr>
                  <w:rStyle w:val="a6"/>
                  <w:rFonts w:ascii="Arial" w:eastAsia="SimSun" w:hAnsi="Arial" w:cs="Arial"/>
                  <w:lang w:eastAsia="zh-CN"/>
                </w:rPr>
                <w:t>https://ctext.org/library.pl?if=gb&amp;res=161</w:t>
              </w:r>
            </w:hyperlink>
            <w:r>
              <w:rPr>
                <w:rFonts w:ascii="Arial" w:eastAsia="SimSun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4576068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38A671C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CD6672" w14:paraId="3B487159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B283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3B16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="SimSun" w:hAnsi="Arial" w:cs="Arial"/>
                <w:lang w:eastAsia="zh-CN"/>
              </w:rPr>
            </w:pPr>
            <w:proofErr w:type="spellStart"/>
            <w:r>
              <w:rPr>
                <w:rFonts w:ascii="Arial" w:eastAsia="DFKai-SB" w:hAnsi="Arial" w:cs="Arial" w:hint="eastAsia"/>
                <w:w w:val="95"/>
              </w:rPr>
              <w:t>張玉書</w:t>
            </w:r>
            <w:proofErr w:type="spellEnd"/>
            <w:r>
              <w:rPr>
                <w:rFonts w:ascii="Arial" w:eastAsia="DFKai-SB" w:hAnsi="Arial" w:cs="Arial"/>
                <w:w w:val="95"/>
              </w:rPr>
              <w:t xml:space="preserve"> </w:t>
            </w:r>
            <w:proofErr w:type="spellStart"/>
            <w:r>
              <w:rPr>
                <w:rFonts w:ascii="Arial" w:eastAsia="DFKai-SB" w:hAnsi="Arial" w:cs="Arial" w:hint="eastAsia"/>
                <w:w w:val="95"/>
              </w:rPr>
              <w:t>陳廷敬等編</w:t>
            </w:r>
            <w:proofErr w:type="spellEnd"/>
            <w:r>
              <w:rPr>
                <w:rFonts w:ascii="Arial" w:eastAsiaTheme="minorEastAsia" w:hAnsi="Arial" w:cs="Arial" w:hint="eastAsia"/>
                <w:w w:val="95"/>
                <w:lang w:val="en-GB" w:eastAsia="zh-CN"/>
              </w:rPr>
              <w:t>：</w:t>
            </w:r>
            <w:r>
              <w:rPr>
                <w:rFonts w:ascii="Arial" w:eastAsia="DFKai-SB" w:hAnsi="Arial" w:cs="Arial" w:hint="eastAsia"/>
                <w:w w:val="95"/>
              </w:rPr>
              <w:t>《</w:t>
            </w:r>
            <w:proofErr w:type="spellStart"/>
            <w:r>
              <w:rPr>
                <w:rFonts w:ascii="Arial" w:eastAsia="DFKai-SB" w:hAnsi="Arial" w:cs="Arial" w:hint="eastAsia"/>
                <w:w w:val="95"/>
              </w:rPr>
              <w:t>佩文韻府》商務印書館</w:t>
            </w:r>
            <w:proofErr w:type="spellEnd"/>
            <w:r>
              <w:rPr>
                <w:rFonts w:ascii="Arial" w:eastAsia="DFKai-SB" w:hAnsi="Arial" w:cs="Arial"/>
                <w:w w:val="95"/>
              </w:rPr>
              <w:t xml:space="preserve"> (</w:t>
            </w:r>
            <w:r>
              <w:rPr>
                <w:rFonts w:ascii="Arial" w:eastAsia="DFKai-SB" w:hAnsi="Arial" w:cs="Arial"/>
              </w:rPr>
              <w:t>Zhang</w:t>
            </w:r>
            <w:r>
              <w:rPr>
                <w:rFonts w:ascii="Arial" w:eastAsia="DFKai-SB" w:hAnsi="Arial" w:cs="Arial"/>
                <w:spacing w:val="-1"/>
              </w:rPr>
              <w:t xml:space="preserve">, </w:t>
            </w:r>
            <w:r>
              <w:rPr>
                <w:rFonts w:ascii="Arial" w:eastAsia="DFKai-SB" w:hAnsi="Arial" w:cs="Arial"/>
              </w:rPr>
              <w:t>Yushu</w:t>
            </w:r>
            <w:r>
              <w:rPr>
                <w:rFonts w:ascii="Arial" w:eastAsia="SimSun" w:hAnsi="Arial" w:cs="Arial"/>
                <w:spacing w:val="-5"/>
                <w:lang w:eastAsia="zh-CN"/>
              </w:rPr>
              <w:t>,</w:t>
            </w:r>
            <w:r>
              <w:rPr>
                <w:rFonts w:ascii="Arial" w:eastAsia="DFKai-SB" w:hAnsi="Arial" w:cs="Arial"/>
              </w:rPr>
              <w:t xml:space="preserve"> Zhang, </w:t>
            </w:r>
            <w:proofErr w:type="spellStart"/>
            <w:r>
              <w:rPr>
                <w:rFonts w:ascii="Arial" w:eastAsia="DFKai-SB" w:hAnsi="Arial" w:cs="Arial"/>
              </w:rPr>
              <w:t>Tingjing</w:t>
            </w:r>
            <w:proofErr w:type="spellEnd"/>
            <w:r>
              <w:rPr>
                <w:rFonts w:ascii="Arial" w:eastAsia="SimSun" w:hAnsi="Arial" w:cs="Arial"/>
                <w:lang w:eastAsia="zh-CN"/>
              </w:rPr>
              <w:t xml:space="preserve">, </w:t>
            </w:r>
            <w:r>
              <w:rPr>
                <w:rFonts w:ascii="Arial" w:eastAsia="SimSun" w:hAnsi="Arial" w:cs="Arial"/>
                <w:iCs/>
                <w:lang w:eastAsia="zh-CN"/>
              </w:rPr>
              <w:t>et al.</w:t>
            </w:r>
            <w:r>
              <w:rPr>
                <w:rFonts w:ascii="Arial" w:eastAsia="SimSun" w:hAnsi="Arial" w:cs="Arial"/>
                <w:lang w:eastAsia="zh-CN"/>
              </w:rPr>
              <w:t>,</w:t>
            </w:r>
            <w:r>
              <w:rPr>
                <w:rFonts w:ascii="Arial" w:eastAsia="DFKai-SB" w:hAnsi="Arial" w:cs="Arial"/>
              </w:rPr>
              <w:t xml:space="preserve"> </w:t>
            </w:r>
            <w:r>
              <w:rPr>
                <w:rFonts w:ascii="Arial" w:eastAsia="DFKai-SB" w:hAnsi="Arial" w:cs="Arial"/>
                <w:i/>
                <w:w w:val="95"/>
              </w:rPr>
              <w:t>Pei</w:t>
            </w:r>
            <w:r>
              <w:rPr>
                <w:rFonts w:ascii="Arial" w:eastAsia="SimSun" w:hAnsi="Arial" w:cs="Arial"/>
                <w:i/>
                <w:spacing w:val="8"/>
                <w:w w:val="95"/>
                <w:lang w:eastAsia="zh-CN"/>
              </w:rPr>
              <w:t>w</w:t>
            </w:r>
            <w:r>
              <w:rPr>
                <w:rFonts w:ascii="Arial" w:eastAsia="DFKai-SB" w:hAnsi="Arial" w:cs="Arial"/>
                <w:i/>
                <w:w w:val="95"/>
              </w:rPr>
              <w:t>en</w:t>
            </w:r>
            <w:r>
              <w:rPr>
                <w:rFonts w:ascii="Arial" w:eastAsia="DFKai-SB" w:hAnsi="Arial" w:cs="Arial"/>
                <w:i/>
                <w:spacing w:val="-45"/>
                <w:w w:val="95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i/>
                <w:lang w:eastAsia="zh-CN"/>
              </w:rPr>
              <w:t>y</w:t>
            </w:r>
            <w:r>
              <w:rPr>
                <w:rFonts w:ascii="Arial" w:eastAsia="DFKai-SB" w:hAnsi="Arial" w:cs="Arial"/>
                <w:i/>
              </w:rPr>
              <w:t>un</w:t>
            </w:r>
            <w:r>
              <w:rPr>
                <w:rFonts w:ascii="Arial" w:eastAsia="SimSun" w:hAnsi="Arial" w:cs="Arial"/>
                <w:i/>
                <w:lang w:eastAsia="zh-CN"/>
              </w:rPr>
              <w:t>f</w:t>
            </w:r>
            <w:r>
              <w:rPr>
                <w:rFonts w:ascii="Arial" w:eastAsia="DFKai-SB" w:hAnsi="Arial" w:cs="Arial"/>
                <w:i/>
              </w:rPr>
              <w:t>u</w:t>
            </w:r>
            <w:proofErr w:type="spellEnd"/>
            <w:r>
              <w:rPr>
                <w:rFonts w:ascii="Arial" w:eastAsia="SimSun" w:hAnsi="Arial" w:cs="Arial"/>
                <w:lang w:eastAsia="zh-CN"/>
              </w:rPr>
              <w:t xml:space="preserve"> (</w:t>
            </w:r>
            <w:r>
              <w:rPr>
                <w:rFonts w:ascii="Arial" w:eastAsiaTheme="minorEastAsia" w:hAnsi="Arial" w:cs="Arial"/>
                <w:spacing w:val="-1"/>
                <w:lang w:eastAsia="zh-TW"/>
              </w:rPr>
              <w:t>Commercial</w:t>
            </w:r>
            <w:r>
              <w:rPr>
                <w:rFonts w:ascii="Arial" w:eastAsia="DFKai-SB" w:hAnsi="Arial" w:cs="Arial"/>
                <w:spacing w:val="-3"/>
              </w:rPr>
              <w:t xml:space="preserve"> </w:t>
            </w:r>
            <w:r>
              <w:rPr>
                <w:rFonts w:ascii="Arial" w:eastAsia="DFKai-SB" w:hAnsi="Arial" w:cs="Arial"/>
              </w:rPr>
              <w:t>Press</w:t>
            </w:r>
            <w:r>
              <w:rPr>
                <w:rFonts w:ascii="Arial" w:eastAsia="SimSun" w:hAnsi="Arial" w:cs="Arial"/>
                <w:lang w:eastAsia="zh-CN"/>
              </w:rPr>
              <w:t>)</w:t>
            </w:r>
          </w:p>
          <w:p w14:paraId="5E937942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eastAsia="SimSun" w:hAnsi="Arial" w:cs="Arial"/>
                <w:lang w:eastAsia="zh-CN"/>
              </w:rPr>
              <w:t>(</w:t>
            </w:r>
            <w:hyperlink r:id="rId14" w:history="1">
              <w:r>
                <w:rPr>
                  <w:rStyle w:val="a6"/>
                  <w:rFonts w:ascii="Arial" w:eastAsia="SimSun" w:hAnsi="Arial" w:cs="Arial"/>
                  <w:lang w:eastAsia="zh-CN"/>
                </w:rPr>
                <w:t>https://ctext.org/wiki.pl?if=gb&amp;res=637873</w:t>
              </w:r>
            </w:hyperlink>
            <w:r>
              <w:rPr>
                <w:rFonts w:ascii="Arial" w:eastAsia="SimSun" w:hAnsi="Arial" w:cs="Arial"/>
                <w:lang w:eastAsia="zh-CN"/>
              </w:rPr>
              <w:t>)</w:t>
            </w:r>
          </w:p>
        </w:tc>
        <w:sdt>
          <w:sdtPr>
            <w:rPr>
              <w:rFonts w:ascii="Arial" w:eastAsia="DFKai-SB" w:hAnsi="Arial" w:cs="Arial"/>
              <w:bCs/>
            </w:rPr>
            <w:id w:val="-8646944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A9FB0A4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MS Gothic" w:hAnsi="Segoe UI Symbol" w:cs="Segoe UI Symbol"/>
                    <w:bCs/>
                  </w:rPr>
                  <w:t>☒</w:t>
                </w:r>
              </w:p>
            </w:tc>
          </w:sdtContent>
        </w:sdt>
      </w:tr>
      <w:tr w:rsidR="00CD6672" w14:paraId="71FE6834" w14:textId="77777777" w:rsidTr="00CD6672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4124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EBCE" w14:textId="77777777" w:rsidR="00CD6672" w:rsidRDefault="00CD6672">
            <w:pPr>
              <w:tabs>
                <w:tab w:val="num" w:pos="720"/>
                <w:tab w:val="left" w:pos="1440"/>
              </w:tabs>
              <w:spacing w:after="0"/>
              <w:rPr>
                <w:rFonts w:ascii="Arial" w:eastAsia="DFKai-SB" w:hAnsi="Arial" w:cs="Arial"/>
                <w:w w:val="95"/>
                <w:lang w:eastAsia="zh-TW"/>
              </w:rPr>
            </w:pPr>
            <w:r>
              <w:rPr>
                <w:rFonts w:ascii="Arial" w:eastAsia="DFKai-SB" w:hAnsi="Arial" w:cs="Arial" w:hint="eastAsia"/>
                <w:spacing w:val="-1"/>
                <w:lang w:val="en-GB" w:eastAsia="zh-TW"/>
              </w:rPr>
              <w:t>民國</w:t>
            </w:r>
            <w:r>
              <w:rPr>
                <w:rFonts w:ascii="Arial" w:eastAsia="DFKai-SB" w:hAnsi="Arial" w:cs="Arial"/>
                <w:spacing w:val="-1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林尹：《訓詁學概要》</w:t>
            </w:r>
            <w:r>
              <w:rPr>
                <w:rFonts w:ascii="Arial" w:eastAsia="DFKai-SB" w:hAnsi="Arial" w:cs="Arial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台灣</w:t>
            </w:r>
            <w:r>
              <w:rPr>
                <w:rFonts w:ascii="Arial" w:eastAsia="DFKai-SB" w:hAnsi="Arial" w:cs="Arial"/>
                <w:lang w:eastAsia="zh-TW"/>
              </w:rPr>
              <w:t>-</w:t>
            </w:r>
            <w:r>
              <w:rPr>
                <w:rFonts w:ascii="Arial" w:eastAsia="DFKai-SB" w:hAnsi="Arial" w:cs="Arial" w:hint="eastAsia"/>
                <w:lang w:val="en-GB" w:eastAsia="zh-TW"/>
              </w:rPr>
              <w:t>正中書局</w:t>
            </w:r>
          </w:p>
        </w:tc>
        <w:sdt>
          <w:sdtPr>
            <w:rPr>
              <w:rFonts w:ascii="Arial" w:eastAsia="DFKai-SB" w:hAnsi="Arial" w:cs="Arial"/>
              <w:bCs/>
            </w:rPr>
            <w:id w:val="-835532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80EFC9F" w14:textId="77777777" w:rsidR="00CD6672" w:rsidRDefault="00CD6672">
                <w:pPr>
                  <w:spacing w:after="0"/>
                  <w:jc w:val="center"/>
                  <w:rPr>
                    <w:rFonts w:ascii="Arial" w:eastAsia="DFKai-SB" w:hAnsi="Arial" w:cs="Arial"/>
                    <w:bCs/>
                  </w:rPr>
                </w:pPr>
                <w:r>
                  <w:rPr>
                    <w:rFonts w:ascii="Segoe UI Symbol" w:eastAsia="DFKai-SB" w:hAnsi="Segoe UI Symbol" w:cs="Segoe UI Symbol"/>
                    <w:bCs/>
                  </w:rPr>
                  <w:t>☐</w:t>
                </w:r>
              </w:p>
            </w:tc>
          </w:sdtContent>
        </w:sdt>
      </w:tr>
    </w:tbl>
    <w:p w14:paraId="289DC419" w14:textId="77777777" w:rsidR="00F3308A" w:rsidRDefault="00F3308A"/>
    <w:sectPr w:rsidR="00F3308A" w:rsidSect="00332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5EAB5" w14:textId="77777777" w:rsidR="00903A5F" w:rsidRDefault="00903A5F" w:rsidP="00CA1B87">
      <w:pPr>
        <w:spacing w:after="0" w:line="240" w:lineRule="auto"/>
      </w:pPr>
      <w:r>
        <w:separator/>
      </w:r>
    </w:p>
  </w:endnote>
  <w:endnote w:type="continuationSeparator" w:id="0">
    <w:p w14:paraId="5E51C9E7" w14:textId="77777777" w:rsidR="00903A5F" w:rsidRDefault="00903A5F" w:rsidP="00CA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9FD02" w14:textId="77777777" w:rsidR="00903A5F" w:rsidRDefault="00903A5F" w:rsidP="00CA1B87">
      <w:pPr>
        <w:spacing w:after="0" w:line="240" w:lineRule="auto"/>
      </w:pPr>
      <w:r>
        <w:separator/>
      </w:r>
    </w:p>
  </w:footnote>
  <w:footnote w:type="continuationSeparator" w:id="0">
    <w:p w14:paraId="41B807CB" w14:textId="77777777" w:rsidR="00903A5F" w:rsidRDefault="00903A5F" w:rsidP="00CA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46A9"/>
    <w:multiLevelType w:val="hybridMultilevel"/>
    <w:tmpl w:val="ED906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D1166E"/>
    <w:multiLevelType w:val="hybridMultilevel"/>
    <w:tmpl w:val="5AB42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B4983"/>
    <w:multiLevelType w:val="hybridMultilevel"/>
    <w:tmpl w:val="E2D23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F325BB"/>
    <w:multiLevelType w:val="hybridMultilevel"/>
    <w:tmpl w:val="67B89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463585">
    <w:abstractNumId w:val="1"/>
  </w:num>
  <w:num w:numId="2" w16cid:durableId="935987740">
    <w:abstractNumId w:val="3"/>
  </w:num>
  <w:num w:numId="3" w16cid:durableId="1881940408">
    <w:abstractNumId w:val="0"/>
  </w:num>
  <w:num w:numId="4" w16cid:durableId="27151983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53615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B5"/>
    <w:rsid w:val="001A2C06"/>
    <w:rsid w:val="001C71FB"/>
    <w:rsid w:val="0023556A"/>
    <w:rsid w:val="002547A9"/>
    <w:rsid w:val="003320B7"/>
    <w:rsid w:val="003F445B"/>
    <w:rsid w:val="00427731"/>
    <w:rsid w:val="007256A5"/>
    <w:rsid w:val="00777427"/>
    <w:rsid w:val="00903A5F"/>
    <w:rsid w:val="0093169B"/>
    <w:rsid w:val="00A752B5"/>
    <w:rsid w:val="00A969A5"/>
    <w:rsid w:val="00CA1B87"/>
    <w:rsid w:val="00CD6672"/>
    <w:rsid w:val="00D16466"/>
    <w:rsid w:val="00F04BEB"/>
    <w:rsid w:val="00F3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8C48"/>
  <w15:chartTrackingRefBased/>
  <w15:docId w15:val="{03AA9A88-BA4E-4285-B21B-4FFCC858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2B5"/>
    <w:pPr>
      <w:spacing w:after="200" w:line="276" w:lineRule="auto"/>
    </w:pPr>
    <w:rPr>
      <w:rFonts w:ascii="Calibri" w:eastAsia="PMingLiU" w:hAnsi="Calibri"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752B5"/>
    <w:pPr>
      <w:ind w:left="720"/>
      <w:contextualSpacing/>
    </w:pPr>
  </w:style>
  <w:style w:type="table" w:styleId="a5">
    <w:name w:val="Table Grid"/>
    <w:basedOn w:val="a1"/>
    <w:uiPriority w:val="59"/>
    <w:rsid w:val="00A752B5"/>
    <w:pPr>
      <w:spacing w:after="0" w:line="240" w:lineRule="auto"/>
    </w:pPr>
    <w:rPr>
      <w:rFonts w:ascii="Calibri" w:eastAsia="PMingLiU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A752B5"/>
    <w:rPr>
      <w:color w:val="0000FF"/>
      <w:u w:val="single"/>
    </w:rPr>
  </w:style>
  <w:style w:type="paragraph" w:customStyle="1" w:styleId="fixed">
    <w:name w:val="fixed"/>
    <w:link w:val="fixedChar"/>
    <w:rsid w:val="00A752B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A752B5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A752B5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A752B5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a4">
    <w:name w:val="清單段落 字元"/>
    <w:link w:val="a3"/>
    <w:uiPriority w:val="34"/>
    <w:locked/>
    <w:rsid w:val="00A752B5"/>
    <w:rPr>
      <w:rFonts w:ascii="Calibri" w:eastAsia="PMingLiU" w:hAnsi="Calibri" w:cs="Times New Roman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A752B5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</w:rPr>
  </w:style>
  <w:style w:type="paragraph" w:styleId="a7">
    <w:name w:val="header"/>
    <w:basedOn w:val="a"/>
    <w:link w:val="a8"/>
    <w:uiPriority w:val="99"/>
    <w:unhideWhenUsed/>
    <w:rsid w:val="00CA1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頁首 字元"/>
    <w:basedOn w:val="a0"/>
    <w:link w:val="a7"/>
    <w:uiPriority w:val="99"/>
    <w:rsid w:val="00CA1B87"/>
    <w:rPr>
      <w:rFonts w:ascii="Calibri" w:eastAsia="PMingLiU" w:hAnsi="Calibri" w:cs="Times New Roman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CA1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頁尾 字元"/>
    <w:basedOn w:val="a0"/>
    <w:link w:val="a9"/>
    <w:uiPriority w:val="99"/>
    <w:rsid w:val="00CA1B87"/>
    <w:rPr>
      <w:rFonts w:ascii="Calibri" w:eastAsia="PMingLiU" w:hAnsi="Calibri" w:cs="Times New Roman"/>
      <w:lang w:val="en-US" w:eastAsia="en-US"/>
    </w:rPr>
  </w:style>
  <w:style w:type="paragraph" w:customStyle="1" w:styleId="heading">
    <w:name w:val="heading"/>
    <w:basedOn w:val="fixed"/>
    <w:link w:val="headingChar"/>
    <w:rsid w:val="001C71FB"/>
    <w:pPr>
      <w:spacing w:before="240" w:after="120"/>
    </w:pPr>
  </w:style>
  <w:style w:type="character" w:customStyle="1" w:styleId="headingChar">
    <w:name w:val="heading Char"/>
    <w:link w:val="heading"/>
    <w:rsid w:val="001C71FB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9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text.org/library.pl?if=gb&amp;res=1618" TargetMode="External"/><Relationship Id="rId13" Type="http://schemas.openxmlformats.org/officeDocument/2006/relationships/hyperlink" Target="https://ctext.org/library.pl?if=gb&amp;res=1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text.org/searchbooks.pl?if=gb&amp;author=%E9%99%B3%E5%BD%AD%E5%B9%B4" TargetMode="External"/><Relationship Id="rId12" Type="http://schemas.openxmlformats.org/officeDocument/2006/relationships/hyperlink" Target="https://ctext.org/library.pl?if=gb&amp;res=161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text.org/searchbooks.pl?if=gb&amp;author=%E9%99%B3%E5%BD%AD%E5%B9%B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text.org/wiki.pl?if=gb&amp;res=6378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text.org/library.pl?if=gb&amp;res=161" TargetMode="External"/><Relationship Id="rId14" Type="http://schemas.openxmlformats.org/officeDocument/2006/relationships/hyperlink" Target="https://ctext.org/wiki.pl?if=gb&amp;res=637873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9F1B5A6219E469B865F868BB99E8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6812-6C65-4DD6-92AF-5A884238D8EC}"/>
      </w:docPartPr>
      <w:docPartBody>
        <w:p w:rsidR="002379D2" w:rsidRDefault="00877AAB" w:rsidP="00877AAB">
          <w:pPr>
            <w:pStyle w:val="59F1B5A6219E469B865F868BB99E859C"/>
          </w:pPr>
          <w:r w:rsidRPr="00CE712F">
            <w:rPr>
              <w:rStyle w:val="a3"/>
            </w:rPr>
            <w:t>Click or tap to enter a date.</w:t>
          </w:r>
        </w:p>
      </w:docPartBody>
    </w:docPart>
    <w:docPart>
      <w:docPartPr>
        <w:name w:val="6256169EF27146658205CE16122148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FC469-8DB0-4B3F-9CD0-3A2FBCF90B33}"/>
      </w:docPartPr>
      <w:docPartBody>
        <w:p w:rsidR="002379D2" w:rsidRDefault="00877AAB" w:rsidP="00877AAB">
          <w:pPr>
            <w:pStyle w:val="6256169EF27146658205CE16122148C2"/>
          </w:pPr>
          <w:r w:rsidRPr="00CE712F">
            <w:rPr>
              <w:rStyle w:val="a3"/>
            </w:rPr>
            <w:t>Choose an item.</w:t>
          </w:r>
        </w:p>
      </w:docPartBody>
    </w:docPart>
    <w:docPart>
      <w:docPartPr>
        <w:name w:val="E84280C5B43D4AFAA077B02EEF4620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E64BC68-FDD5-485C-816B-65DC5B3F8C96}"/>
      </w:docPartPr>
      <w:docPartBody>
        <w:p w:rsidR="00000000" w:rsidRDefault="00E74227" w:rsidP="00E74227">
          <w:pPr>
            <w:pStyle w:val="E84280C5B43D4AFAA077B02EEF46204D"/>
          </w:pPr>
          <w:r>
            <w:rPr>
              <w:rStyle w:val="a3"/>
            </w:rPr>
            <w:t>Click or tap to enter a date.</w:t>
          </w:r>
        </w:p>
      </w:docPartBody>
    </w:docPart>
    <w:docPart>
      <w:docPartPr>
        <w:name w:val="D9F37ADA3BE64C9AA1E0F5B81814BA1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F25C0D5-28B7-45B4-8268-4FAC23BE6B66}"/>
      </w:docPartPr>
      <w:docPartBody>
        <w:p w:rsidR="00000000" w:rsidRDefault="00E74227" w:rsidP="00E74227">
          <w:pPr>
            <w:pStyle w:val="D9F37ADA3BE64C9AA1E0F5B81814BA14"/>
          </w:pPr>
          <w:r>
            <w:rPr>
              <w:rStyle w:val="a3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AB"/>
    <w:rsid w:val="002379D2"/>
    <w:rsid w:val="004170C3"/>
    <w:rsid w:val="00751724"/>
    <w:rsid w:val="00877AAB"/>
    <w:rsid w:val="00BB6F11"/>
    <w:rsid w:val="00CF4820"/>
    <w:rsid w:val="00DB3662"/>
    <w:rsid w:val="00E74227"/>
    <w:rsid w:val="00FB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4227"/>
  </w:style>
  <w:style w:type="paragraph" w:customStyle="1" w:styleId="59F1B5A6219E469B865F868BB99E859C">
    <w:name w:val="59F1B5A6219E469B865F868BB99E859C"/>
    <w:rsid w:val="00877AAB"/>
  </w:style>
  <w:style w:type="paragraph" w:customStyle="1" w:styleId="6256169EF27146658205CE16122148C2">
    <w:name w:val="6256169EF27146658205CE16122148C2"/>
    <w:rsid w:val="00877AAB"/>
  </w:style>
  <w:style w:type="paragraph" w:customStyle="1" w:styleId="E84280C5B43D4AFAA077B02EEF46204D">
    <w:name w:val="E84280C5B43D4AFAA077B02EEF46204D"/>
    <w:rsid w:val="00E74227"/>
    <w:pPr>
      <w:widowControl w:val="0"/>
      <w:spacing w:after="0" w:line="240" w:lineRule="auto"/>
    </w:pPr>
    <w:rPr>
      <w:kern w:val="2"/>
      <w:sz w:val="24"/>
      <w:lang w:val="en-US" w:eastAsia="zh-TW"/>
    </w:rPr>
  </w:style>
  <w:style w:type="paragraph" w:customStyle="1" w:styleId="D9F37ADA3BE64C9AA1E0F5B81814BA14">
    <w:name w:val="D9F37ADA3BE64C9AA1E0F5B81814BA14"/>
    <w:rsid w:val="00E74227"/>
    <w:pPr>
      <w:widowControl w:val="0"/>
      <w:spacing w:after="0" w:line="240" w:lineRule="auto"/>
    </w:pPr>
    <w:rPr>
      <w:kern w:val="2"/>
      <w:sz w:val="24"/>
      <w:lang w:val="en-US" w:eastAsia="zh-TW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Yiran Rui (1903283)</cp:lastModifiedBy>
  <cp:revision>9</cp:revision>
  <dcterms:created xsi:type="dcterms:W3CDTF">2022-02-25T11:39:00Z</dcterms:created>
  <dcterms:modified xsi:type="dcterms:W3CDTF">2022-07-12T16:08:00Z</dcterms:modified>
</cp:coreProperties>
</file>