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72DE7" w14:textId="77777777" w:rsidR="00065380" w:rsidRPr="0088256C" w:rsidRDefault="00065380" w:rsidP="00065380">
      <w:pPr>
        <w:spacing w:after="240" w:line="360" w:lineRule="auto"/>
        <w:jc w:val="both"/>
      </w:pPr>
    </w:p>
    <w:p w14:paraId="21C28750" w14:textId="77777777" w:rsidR="00065380" w:rsidRPr="00065380" w:rsidRDefault="00065380" w:rsidP="00065380">
      <w:pPr>
        <w:jc w:val="center"/>
        <w:rPr>
          <w:rFonts w:ascii="Arial" w:hAnsi="Arial" w:cs="Arial"/>
          <w:color w:val="833C0B" w:themeColor="accent2" w:themeShade="80"/>
          <w:sz w:val="72"/>
          <w:szCs w:val="72"/>
        </w:rPr>
      </w:pPr>
      <w:r w:rsidRPr="00065380">
        <w:rPr>
          <w:rFonts w:ascii="Arial" w:hAnsi="Arial" w:cs="Arial"/>
          <w:color w:val="833C0B" w:themeColor="accent2" w:themeShade="80"/>
          <w:sz w:val="72"/>
          <w:szCs w:val="72"/>
        </w:rPr>
        <w:t xml:space="preserve">Workplace Culture and </w:t>
      </w:r>
      <w:proofErr w:type="spellStart"/>
      <w:r w:rsidRPr="00065380">
        <w:rPr>
          <w:rFonts w:ascii="Arial" w:hAnsi="Arial" w:cs="Arial"/>
          <w:color w:val="833C0B" w:themeColor="accent2" w:themeShade="80"/>
          <w:sz w:val="72"/>
          <w:szCs w:val="72"/>
        </w:rPr>
        <w:t>it’s</w:t>
      </w:r>
      <w:proofErr w:type="spellEnd"/>
      <w:r w:rsidRPr="00065380">
        <w:rPr>
          <w:rFonts w:ascii="Arial" w:hAnsi="Arial" w:cs="Arial"/>
          <w:color w:val="833C0B" w:themeColor="accent2" w:themeShade="80"/>
          <w:sz w:val="72"/>
          <w:szCs w:val="72"/>
        </w:rPr>
        <w:t xml:space="preserve"> Impact on </w:t>
      </w:r>
      <w:proofErr w:type="spellStart"/>
      <w:r w:rsidRPr="00065380">
        <w:rPr>
          <w:rFonts w:ascii="Arial" w:hAnsi="Arial" w:cs="Arial"/>
          <w:color w:val="833C0B" w:themeColor="accent2" w:themeShade="80"/>
          <w:sz w:val="72"/>
          <w:szCs w:val="72"/>
        </w:rPr>
        <w:t>Organisational</w:t>
      </w:r>
      <w:proofErr w:type="spellEnd"/>
      <w:r w:rsidRPr="00065380">
        <w:rPr>
          <w:rFonts w:ascii="Arial" w:hAnsi="Arial" w:cs="Arial"/>
          <w:color w:val="833C0B" w:themeColor="accent2" w:themeShade="80"/>
          <w:sz w:val="72"/>
          <w:szCs w:val="72"/>
        </w:rPr>
        <w:t xml:space="preserve"> Efficiency</w:t>
      </w:r>
      <w:r w:rsidRPr="00065380">
        <w:rPr>
          <w:rFonts w:ascii="Arial" w:hAnsi="Arial" w:cs="Arial"/>
          <w:b/>
          <w:bCs/>
          <w:color w:val="833C0B" w:themeColor="accent2" w:themeShade="80"/>
          <w:sz w:val="72"/>
          <w:szCs w:val="72"/>
        </w:rPr>
        <w:t xml:space="preserve">                          </w:t>
      </w:r>
    </w:p>
    <w:p w14:paraId="3ECDDB02" w14:textId="77777777" w:rsidR="00065380" w:rsidRDefault="00065380" w:rsidP="00065380">
      <w:pPr>
        <w:jc w:val="center"/>
        <w:rPr>
          <w:rFonts w:ascii="Arial" w:hAnsi="Arial" w:cs="Arial"/>
          <w:color w:val="833C0B" w:themeColor="accent2" w:themeShade="80"/>
        </w:rPr>
      </w:pPr>
    </w:p>
    <w:p w14:paraId="7A57B87C" w14:textId="77777777" w:rsidR="00065380" w:rsidRDefault="00065380" w:rsidP="00065380">
      <w:pPr>
        <w:pStyle w:val="Heading1"/>
        <w:jc w:val="center"/>
        <w:rPr>
          <w:rFonts w:ascii="Arial" w:hAnsi="Arial" w:cs="Arial"/>
          <w:color w:val="833C0B" w:themeColor="accent2" w:themeShade="80"/>
          <w:sz w:val="40"/>
          <w:szCs w:val="40"/>
        </w:rPr>
      </w:pPr>
      <w:r>
        <w:rPr>
          <w:rFonts w:cs="Arial"/>
          <w:color w:val="833C0B" w:themeColor="accent2" w:themeShade="80"/>
          <w:sz w:val="40"/>
          <w:szCs w:val="40"/>
        </w:rPr>
        <w:t xml:space="preserve">University of Wales Trinity Sant David </w:t>
      </w:r>
    </w:p>
    <w:p w14:paraId="124D684F" w14:textId="77777777" w:rsidR="00065380" w:rsidRDefault="00065380" w:rsidP="00065380">
      <w:pPr>
        <w:pStyle w:val="Heading1"/>
        <w:jc w:val="center"/>
        <w:rPr>
          <w:rFonts w:cs="Arial"/>
          <w:color w:val="833C0B" w:themeColor="accent2" w:themeShade="80"/>
          <w:sz w:val="40"/>
          <w:szCs w:val="40"/>
        </w:rPr>
      </w:pPr>
      <w:r>
        <w:rPr>
          <w:rFonts w:cs="Arial"/>
          <w:color w:val="833C0B" w:themeColor="accent2" w:themeShade="80"/>
          <w:sz w:val="40"/>
          <w:szCs w:val="40"/>
        </w:rPr>
        <w:t>Course: BA Leadership and Management</w:t>
      </w:r>
    </w:p>
    <w:p w14:paraId="3EA74A88" w14:textId="77777777" w:rsidR="00065380" w:rsidRDefault="00065380" w:rsidP="00065380">
      <w:pPr>
        <w:jc w:val="center"/>
        <w:rPr>
          <w:rFonts w:ascii="Arial" w:hAnsi="Arial" w:cs="Arial"/>
        </w:rPr>
      </w:pPr>
    </w:p>
    <w:p w14:paraId="32E32736" w14:textId="77777777" w:rsidR="00065380" w:rsidRDefault="00065380" w:rsidP="00065380">
      <w:pPr>
        <w:pStyle w:val="ListParagraph"/>
        <w:numPr>
          <w:ilvl w:val="7"/>
          <w:numId w:val="1"/>
        </w:numPr>
        <w:spacing w:after="160" w:line="252" w:lineRule="auto"/>
        <w:jc w:val="left"/>
        <w:rPr>
          <w:rFonts w:ascii="Arial" w:hAnsi="Arial" w:cs="Arial"/>
        </w:rPr>
      </w:pPr>
      <w:r>
        <w:rPr>
          <w:rFonts w:ascii="Arial" w:hAnsi="Arial" w:cs="Arial"/>
        </w:rPr>
        <w:t xml:space="preserve">Student name: </w:t>
      </w:r>
      <w:r>
        <w:rPr>
          <w:rFonts w:ascii="Arial" w:hAnsi="Arial" w:cs="Arial"/>
          <w:i/>
        </w:rPr>
        <w:t>Daniela Vidrascu</w:t>
      </w:r>
    </w:p>
    <w:p w14:paraId="4F641A5C" w14:textId="77777777" w:rsidR="00065380" w:rsidRDefault="00065380" w:rsidP="00065380">
      <w:pPr>
        <w:pStyle w:val="ListParagraph"/>
        <w:numPr>
          <w:ilvl w:val="7"/>
          <w:numId w:val="1"/>
        </w:numPr>
        <w:spacing w:after="160" w:line="252" w:lineRule="auto"/>
        <w:jc w:val="left"/>
        <w:rPr>
          <w:rFonts w:ascii="Arial" w:hAnsi="Arial" w:cs="Arial"/>
          <w:i/>
        </w:rPr>
      </w:pPr>
      <w:r>
        <w:rPr>
          <w:rFonts w:ascii="Arial" w:hAnsi="Arial" w:cs="Arial"/>
        </w:rPr>
        <w:t xml:space="preserve">Student number: </w:t>
      </w:r>
      <w:r>
        <w:rPr>
          <w:rFonts w:ascii="Arial" w:hAnsi="Arial" w:cs="Arial"/>
          <w:i/>
        </w:rPr>
        <w:t>1817905</w:t>
      </w:r>
    </w:p>
    <w:p w14:paraId="4E5409CC" w14:textId="77777777" w:rsidR="00065380" w:rsidRDefault="00065380" w:rsidP="00065380">
      <w:pPr>
        <w:pStyle w:val="ListParagraph"/>
        <w:numPr>
          <w:ilvl w:val="7"/>
          <w:numId w:val="1"/>
        </w:numPr>
        <w:spacing w:after="160" w:line="252" w:lineRule="auto"/>
        <w:jc w:val="left"/>
        <w:rPr>
          <w:rFonts w:ascii="Arial" w:hAnsi="Arial" w:cs="Arial"/>
          <w:i/>
          <w:iCs/>
        </w:rPr>
      </w:pPr>
      <w:r>
        <w:rPr>
          <w:rFonts w:ascii="Arial" w:hAnsi="Arial" w:cs="Arial"/>
        </w:rPr>
        <w:t xml:space="preserve">Module title: </w:t>
      </w:r>
      <w:bookmarkStart w:id="0" w:name="_Hlk80883924"/>
      <w:r>
        <w:rPr>
          <w:rFonts w:ascii="Arial" w:hAnsi="Arial" w:cs="Arial"/>
          <w:i/>
          <w:iCs/>
        </w:rPr>
        <w:t xml:space="preserve">Workplace Culture and </w:t>
      </w:r>
      <w:proofErr w:type="spellStart"/>
      <w:r>
        <w:rPr>
          <w:rFonts w:ascii="Arial" w:hAnsi="Arial" w:cs="Arial"/>
          <w:i/>
          <w:iCs/>
        </w:rPr>
        <w:t>it’s</w:t>
      </w:r>
      <w:proofErr w:type="spellEnd"/>
      <w:r>
        <w:rPr>
          <w:rFonts w:ascii="Arial" w:hAnsi="Arial" w:cs="Arial"/>
          <w:i/>
          <w:iCs/>
        </w:rPr>
        <w:t xml:space="preserve"> Impact on </w:t>
      </w:r>
      <w:proofErr w:type="spellStart"/>
      <w:r>
        <w:rPr>
          <w:rFonts w:ascii="Arial" w:hAnsi="Arial" w:cs="Arial"/>
          <w:i/>
          <w:iCs/>
        </w:rPr>
        <w:t>Organisational</w:t>
      </w:r>
      <w:proofErr w:type="spellEnd"/>
      <w:r>
        <w:rPr>
          <w:rFonts w:ascii="Arial" w:hAnsi="Arial" w:cs="Arial"/>
          <w:i/>
          <w:iCs/>
        </w:rPr>
        <w:t xml:space="preserve">    </w:t>
      </w:r>
      <w:bookmarkEnd w:id="0"/>
      <w:r>
        <w:rPr>
          <w:rFonts w:ascii="Arial" w:hAnsi="Arial" w:cs="Arial"/>
          <w:i/>
          <w:iCs/>
        </w:rPr>
        <w:t>BMSW5105LON</w:t>
      </w:r>
    </w:p>
    <w:p w14:paraId="0908B0CD" w14:textId="77777777" w:rsidR="00065380" w:rsidRPr="00E07FDE" w:rsidRDefault="00065380" w:rsidP="00065380">
      <w:pPr>
        <w:pStyle w:val="ListParagraph"/>
        <w:numPr>
          <w:ilvl w:val="7"/>
          <w:numId w:val="1"/>
        </w:numPr>
        <w:spacing w:after="160" w:line="252" w:lineRule="auto"/>
        <w:jc w:val="left"/>
        <w:rPr>
          <w:rFonts w:ascii="Arial" w:hAnsi="Arial" w:cs="Arial"/>
        </w:rPr>
      </w:pPr>
      <w:r w:rsidRPr="00E07FDE">
        <w:rPr>
          <w:rFonts w:ascii="Arial" w:hAnsi="Arial" w:cs="Arial"/>
        </w:rPr>
        <w:t>Assignment title:</w:t>
      </w:r>
      <w:r w:rsidRPr="00E07FDE">
        <w:rPr>
          <w:rFonts w:ascii="Arial" w:hAnsi="Arial" w:cs="Arial"/>
          <w:i/>
          <w:iCs/>
        </w:rPr>
        <w:t xml:space="preserve"> </w:t>
      </w:r>
      <w:r>
        <w:rPr>
          <w:rFonts w:ascii="Arial" w:hAnsi="Arial" w:cs="Arial"/>
          <w:i/>
          <w:iCs/>
        </w:rPr>
        <w:t xml:space="preserve">Workplace Culture and </w:t>
      </w:r>
      <w:proofErr w:type="spellStart"/>
      <w:r>
        <w:rPr>
          <w:rFonts w:ascii="Arial" w:hAnsi="Arial" w:cs="Arial"/>
          <w:i/>
          <w:iCs/>
        </w:rPr>
        <w:t>it’s</w:t>
      </w:r>
      <w:proofErr w:type="spellEnd"/>
      <w:r>
        <w:rPr>
          <w:rFonts w:ascii="Arial" w:hAnsi="Arial" w:cs="Arial"/>
          <w:i/>
          <w:iCs/>
        </w:rPr>
        <w:t xml:space="preserve"> Impact on </w:t>
      </w:r>
      <w:proofErr w:type="spellStart"/>
      <w:r>
        <w:rPr>
          <w:rFonts w:ascii="Arial" w:hAnsi="Arial" w:cs="Arial"/>
          <w:i/>
          <w:iCs/>
        </w:rPr>
        <w:t>Organisational</w:t>
      </w:r>
      <w:proofErr w:type="spellEnd"/>
      <w:r>
        <w:rPr>
          <w:rFonts w:ascii="Arial" w:hAnsi="Arial" w:cs="Arial"/>
          <w:i/>
          <w:iCs/>
        </w:rPr>
        <w:t xml:space="preserve"> </w:t>
      </w:r>
    </w:p>
    <w:p w14:paraId="2D736C36" w14:textId="77777777" w:rsidR="00065380" w:rsidRPr="00E07FDE" w:rsidRDefault="00065380" w:rsidP="00065380">
      <w:pPr>
        <w:pStyle w:val="ListParagraph"/>
        <w:numPr>
          <w:ilvl w:val="7"/>
          <w:numId w:val="1"/>
        </w:numPr>
        <w:spacing w:after="160" w:line="252" w:lineRule="auto"/>
        <w:jc w:val="left"/>
        <w:rPr>
          <w:rFonts w:ascii="Arial" w:hAnsi="Arial" w:cs="Arial"/>
        </w:rPr>
      </w:pPr>
      <w:r>
        <w:rPr>
          <w:rFonts w:ascii="Arial" w:hAnsi="Arial" w:cs="Arial"/>
          <w:i/>
          <w:iCs/>
        </w:rPr>
        <w:t xml:space="preserve"> </w:t>
      </w:r>
      <w:r w:rsidRPr="00E07FDE">
        <w:rPr>
          <w:rFonts w:ascii="Arial" w:hAnsi="Arial" w:cs="Arial"/>
        </w:rPr>
        <w:t xml:space="preserve">Lecture’s name: </w:t>
      </w:r>
      <w:r>
        <w:rPr>
          <w:rFonts w:ascii="Arial" w:hAnsi="Arial" w:cs="Arial"/>
          <w:i/>
          <w:iCs/>
        </w:rPr>
        <w:t xml:space="preserve">Hossein Shokri </w:t>
      </w:r>
    </w:p>
    <w:p w14:paraId="400B0EE3" w14:textId="77777777" w:rsidR="00065380" w:rsidRDefault="00065380" w:rsidP="00065380">
      <w:pPr>
        <w:jc w:val="center"/>
        <w:rPr>
          <w:b/>
        </w:rPr>
      </w:pPr>
    </w:p>
    <w:p w14:paraId="4D8399EE" w14:textId="77777777" w:rsidR="00065380" w:rsidRPr="0088256C" w:rsidRDefault="00065380" w:rsidP="00065380">
      <w:pPr>
        <w:spacing w:before="240" w:after="240" w:line="360" w:lineRule="auto"/>
        <w:jc w:val="both"/>
      </w:pPr>
    </w:p>
    <w:p w14:paraId="4CB51541" w14:textId="77777777" w:rsidR="00065380" w:rsidRPr="0088256C" w:rsidRDefault="00065380" w:rsidP="00065380">
      <w:pPr>
        <w:spacing w:before="240" w:after="240" w:line="360" w:lineRule="auto"/>
        <w:jc w:val="both"/>
      </w:pPr>
    </w:p>
    <w:p w14:paraId="59FD37A0" w14:textId="77777777" w:rsidR="00065380" w:rsidRPr="0088256C" w:rsidRDefault="00065380" w:rsidP="00065380">
      <w:pPr>
        <w:spacing w:before="240" w:after="240" w:line="360" w:lineRule="auto"/>
        <w:jc w:val="both"/>
      </w:pPr>
    </w:p>
    <w:p w14:paraId="624BED3C" w14:textId="77777777" w:rsidR="00065380" w:rsidRPr="0088256C" w:rsidRDefault="00065380" w:rsidP="00065380">
      <w:pPr>
        <w:spacing w:before="240" w:after="240" w:line="360" w:lineRule="auto"/>
        <w:jc w:val="both"/>
      </w:pPr>
    </w:p>
    <w:p w14:paraId="15D8F728" w14:textId="77777777" w:rsidR="00065380" w:rsidRPr="0088256C" w:rsidRDefault="00065380" w:rsidP="00065380">
      <w:pPr>
        <w:spacing w:before="240" w:after="240" w:line="360" w:lineRule="auto"/>
        <w:jc w:val="both"/>
      </w:pPr>
    </w:p>
    <w:p w14:paraId="3F8E83A3" w14:textId="577448C2" w:rsidR="00065380" w:rsidRPr="0088256C" w:rsidRDefault="00065380" w:rsidP="00065380">
      <w:pPr>
        <w:spacing w:before="240" w:after="240" w:line="360" w:lineRule="auto"/>
        <w:jc w:val="both"/>
      </w:pPr>
    </w:p>
    <w:p w14:paraId="74752CC4" w14:textId="4E9D3F08" w:rsidR="00065380" w:rsidRPr="0088256C" w:rsidRDefault="00065380" w:rsidP="00065380">
      <w:pPr>
        <w:spacing w:line="360" w:lineRule="auto"/>
        <w:rPr>
          <w:b/>
          <w:bCs/>
        </w:rPr>
      </w:pPr>
      <w:r w:rsidRPr="0088256C">
        <w:rPr>
          <w:b/>
          <w:bCs/>
        </w:rPr>
        <w:br w:type="page"/>
      </w:r>
      <w:r w:rsidR="001E6BEF">
        <w:rPr>
          <w:noProof/>
        </w:rPr>
        <w:lastRenderedPageBreak/>
        <w:drawing>
          <wp:inline distT="0" distB="0" distL="0" distR="0" wp14:anchorId="01880721" wp14:editId="30209BC4">
            <wp:extent cx="4953000" cy="2171700"/>
            <wp:effectExtent l="0" t="0" r="0" b="0"/>
            <wp:docPr id="32774" name="image3.jpg" descr="Marks and Spencer to axe 7,000 jobs over next three months | Financial Times"/>
            <wp:cNvGraphicFramePr/>
            <a:graphic xmlns:a="http://schemas.openxmlformats.org/drawingml/2006/main">
              <a:graphicData uri="http://schemas.openxmlformats.org/drawingml/2006/picture">
                <pic:pic xmlns:pic="http://schemas.openxmlformats.org/drawingml/2006/picture">
                  <pic:nvPicPr>
                    <pic:cNvPr id="0" name="image3.jpg" descr="Marks and Spencer to axe 7,000 jobs over next three months | Financial Times"/>
                    <pic:cNvPicPr preferRelativeResize="0"/>
                  </pic:nvPicPr>
                  <pic:blipFill>
                    <a:blip r:embed="rId7"/>
                    <a:srcRect/>
                    <a:stretch>
                      <a:fillRect/>
                    </a:stretch>
                  </pic:blipFill>
                  <pic:spPr>
                    <a:xfrm>
                      <a:off x="0" y="0"/>
                      <a:ext cx="4953000" cy="2171700"/>
                    </a:xfrm>
                    <a:prstGeom prst="rect">
                      <a:avLst/>
                    </a:prstGeom>
                    <a:ln/>
                  </pic:spPr>
                </pic:pic>
              </a:graphicData>
            </a:graphic>
          </wp:inline>
        </w:drawing>
      </w:r>
    </w:p>
    <w:p w14:paraId="4E43459A" w14:textId="48C42398" w:rsidR="00065380" w:rsidRPr="0088256C" w:rsidRDefault="00065380" w:rsidP="00065380">
      <w:pPr>
        <w:pStyle w:val="Heading1"/>
        <w:spacing w:line="360" w:lineRule="auto"/>
        <w:jc w:val="center"/>
        <w:rPr>
          <w:color w:val="auto"/>
          <w:szCs w:val="24"/>
        </w:rPr>
      </w:pPr>
      <w:bookmarkStart w:id="1" w:name="_Toc92053225"/>
      <w:r w:rsidRPr="0088256C">
        <w:rPr>
          <w:color w:val="auto"/>
          <w:szCs w:val="24"/>
        </w:rPr>
        <w:t>Executive Summary</w:t>
      </w:r>
      <w:bookmarkEnd w:id="1"/>
    </w:p>
    <w:p w14:paraId="05D1FC17" w14:textId="77777777" w:rsidR="00065380" w:rsidRPr="0088256C" w:rsidRDefault="00065380" w:rsidP="00065380">
      <w:pPr>
        <w:spacing w:before="240" w:after="240" w:line="360" w:lineRule="auto"/>
        <w:jc w:val="both"/>
      </w:pPr>
      <w:r w:rsidRPr="0088256C">
        <w:t xml:space="preserve">The report provides a thorough analysis of the </w:t>
      </w:r>
      <w:proofErr w:type="spellStart"/>
      <w:r w:rsidRPr="0088256C">
        <w:t>organisational</w:t>
      </w:r>
      <w:proofErr w:type="spellEnd"/>
      <w:r w:rsidRPr="0088256C">
        <w:t xml:space="preserve"> culture of M &amp; S where beliefs, values ​​and attitudes of workers towards working conditions impact the culture of M &amp; S culture and the overall performance of the company. In today's unpredictable business environment, beliefs, values and attitudes are the most important factors contributing to business success. There is a close relationship between worker incentives and managing people. M &amp; S applied certain management theories to manage its business operation and people. The company is committed to building the strong engagement of Vision and business objectives which have a direct and indirect impact on the business environment and society. M &amp; S provides health and safety services to employees in the UK and globally.  M &amp; S fosters inclusion, diversity, respect and personal empowerment in the strategic management of the company process. The company know what creates M&amp;P victorious. M &amp; S aims to deal with everybody equally, gender, regardless of age, ethnicity, race or disability, national origin, nationality, occupation, marital or marital status, religion or religion, disability, sexual orientation or political opinion. M&amp;P experience its initial sufferers as apparel sales reject through the 1</w:t>
      </w:r>
      <w:r w:rsidRPr="0088256C">
        <w:rPr>
          <w:vertAlign w:val="superscript"/>
        </w:rPr>
        <w:t>st</w:t>
      </w:r>
      <w:r w:rsidRPr="0088256C">
        <w:t xml:space="preserve"> COVID prevention, reasoning much pain than a store of English challenging serious COVID19 events. The seller </w:t>
      </w:r>
      <w:proofErr w:type="gramStart"/>
      <w:r w:rsidRPr="0088256C">
        <w:t>announce</w:t>
      </w:r>
      <w:proofErr w:type="gramEnd"/>
      <w:r w:rsidRPr="0088256C">
        <w:t xml:space="preserve"> an £86.6m worldwide tax cut within the 6 months to August, the primary within 93 years, consistent with a planned form, after a national ban on British dealers. Covid has changed the business landscape of M &amp; S where the company need to be agile for the future and aligning beliefs, value and attitudes with corporate culture are the most important aspect for Mark and Spencer.</w:t>
      </w:r>
    </w:p>
    <w:p w14:paraId="7743F639" w14:textId="77777777" w:rsidR="00065380" w:rsidRPr="0088256C" w:rsidRDefault="00065380" w:rsidP="00065380">
      <w:pPr>
        <w:spacing w:line="360" w:lineRule="auto"/>
      </w:pPr>
      <w:r w:rsidRPr="0088256C">
        <w:rPr>
          <w:b/>
          <w:bCs/>
        </w:rPr>
        <w:br w:type="page"/>
      </w:r>
    </w:p>
    <w:sdt>
      <w:sdtPr>
        <w:rPr>
          <w:rFonts w:ascii="Times New Roman" w:eastAsia="Times New Roman" w:hAnsi="Times New Roman" w:cs="Times New Roman"/>
          <w:b w:val="0"/>
          <w:bCs w:val="0"/>
          <w:color w:val="auto"/>
          <w:sz w:val="24"/>
          <w:szCs w:val="24"/>
        </w:rPr>
        <w:id w:val="7463416"/>
        <w:docPartObj>
          <w:docPartGallery w:val="Table of Contents"/>
          <w:docPartUnique/>
        </w:docPartObj>
      </w:sdtPr>
      <w:sdtEndPr/>
      <w:sdtContent>
        <w:p w14:paraId="0549E684" w14:textId="77777777" w:rsidR="00065380" w:rsidRPr="0088256C" w:rsidRDefault="00065380" w:rsidP="00065380">
          <w:pPr>
            <w:pStyle w:val="TOCHeading"/>
            <w:spacing w:line="360" w:lineRule="auto"/>
            <w:jc w:val="center"/>
            <w:rPr>
              <w:rFonts w:ascii="Times New Roman" w:hAnsi="Times New Roman" w:cs="Times New Roman"/>
              <w:color w:val="auto"/>
              <w:sz w:val="24"/>
              <w:szCs w:val="24"/>
            </w:rPr>
          </w:pPr>
          <w:r w:rsidRPr="0088256C">
            <w:rPr>
              <w:rFonts w:ascii="Times New Roman" w:hAnsi="Times New Roman" w:cs="Times New Roman"/>
              <w:color w:val="auto"/>
              <w:sz w:val="24"/>
              <w:szCs w:val="24"/>
            </w:rPr>
            <w:t>Table of Contents</w:t>
          </w:r>
        </w:p>
        <w:p w14:paraId="7F1D0887" w14:textId="77777777" w:rsidR="00065380" w:rsidRPr="0088256C" w:rsidRDefault="00065380" w:rsidP="00065380">
          <w:pPr>
            <w:pStyle w:val="TOC1"/>
            <w:tabs>
              <w:tab w:val="right" w:leader="dot" w:pos="9350"/>
            </w:tabs>
            <w:spacing w:line="360" w:lineRule="auto"/>
            <w:rPr>
              <w:rFonts w:eastAsiaTheme="minorEastAsia"/>
              <w:noProof/>
            </w:rPr>
          </w:pPr>
          <w:r w:rsidRPr="0088256C">
            <w:fldChar w:fldCharType="begin"/>
          </w:r>
          <w:r w:rsidRPr="0088256C">
            <w:instrText xml:space="preserve"> TOC \o "1-3" \h \z \u </w:instrText>
          </w:r>
          <w:r w:rsidRPr="0088256C">
            <w:fldChar w:fldCharType="separate"/>
          </w:r>
          <w:hyperlink w:anchor="_Toc92053225" w:history="1">
            <w:r w:rsidRPr="0088256C">
              <w:rPr>
                <w:rStyle w:val="Hyperlink"/>
                <w:noProof/>
              </w:rPr>
              <w:t>Executive Summary</w:t>
            </w:r>
            <w:r w:rsidRPr="0088256C">
              <w:rPr>
                <w:noProof/>
                <w:webHidden/>
              </w:rPr>
              <w:tab/>
            </w:r>
            <w:r w:rsidRPr="0088256C">
              <w:rPr>
                <w:noProof/>
                <w:webHidden/>
              </w:rPr>
              <w:fldChar w:fldCharType="begin"/>
            </w:r>
            <w:r w:rsidRPr="0088256C">
              <w:rPr>
                <w:noProof/>
                <w:webHidden/>
              </w:rPr>
              <w:instrText xml:space="preserve"> PAGEREF _Toc92053225 \h </w:instrText>
            </w:r>
            <w:r w:rsidRPr="0088256C">
              <w:rPr>
                <w:noProof/>
                <w:webHidden/>
              </w:rPr>
            </w:r>
            <w:r w:rsidRPr="0088256C">
              <w:rPr>
                <w:noProof/>
                <w:webHidden/>
              </w:rPr>
              <w:fldChar w:fldCharType="separate"/>
            </w:r>
            <w:r w:rsidRPr="0088256C">
              <w:rPr>
                <w:noProof/>
                <w:webHidden/>
              </w:rPr>
              <w:t>2</w:t>
            </w:r>
            <w:r w:rsidRPr="0088256C">
              <w:rPr>
                <w:noProof/>
                <w:webHidden/>
              </w:rPr>
              <w:fldChar w:fldCharType="end"/>
            </w:r>
          </w:hyperlink>
        </w:p>
        <w:p w14:paraId="17DD1430" w14:textId="77777777" w:rsidR="00065380" w:rsidRPr="0088256C" w:rsidRDefault="00F32E72" w:rsidP="00065380">
          <w:pPr>
            <w:pStyle w:val="TOC1"/>
            <w:tabs>
              <w:tab w:val="right" w:leader="dot" w:pos="9350"/>
            </w:tabs>
            <w:spacing w:line="360" w:lineRule="auto"/>
            <w:rPr>
              <w:rFonts w:eastAsiaTheme="minorEastAsia"/>
              <w:noProof/>
            </w:rPr>
          </w:pPr>
          <w:hyperlink w:anchor="_Toc92053226" w:history="1">
            <w:r w:rsidR="00065380" w:rsidRPr="0088256C">
              <w:rPr>
                <w:rStyle w:val="Hyperlink"/>
                <w:noProof/>
              </w:rPr>
              <w:t>Introduction</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_Toc92053226 \h </w:instrText>
            </w:r>
            <w:r w:rsidR="00065380" w:rsidRPr="0088256C">
              <w:rPr>
                <w:noProof/>
                <w:webHidden/>
              </w:rPr>
            </w:r>
            <w:r w:rsidR="00065380" w:rsidRPr="0088256C">
              <w:rPr>
                <w:noProof/>
                <w:webHidden/>
              </w:rPr>
              <w:fldChar w:fldCharType="separate"/>
            </w:r>
            <w:r w:rsidR="00065380" w:rsidRPr="0088256C">
              <w:rPr>
                <w:noProof/>
                <w:webHidden/>
              </w:rPr>
              <w:t>5</w:t>
            </w:r>
            <w:r w:rsidR="00065380" w:rsidRPr="0088256C">
              <w:rPr>
                <w:noProof/>
                <w:webHidden/>
              </w:rPr>
              <w:fldChar w:fldCharType="end"/>
            </w:r>
          </w:hyperlink>
        </w:p>
        <w:p w14:paraId="175C33B5" w14:textId="77777777" w:rsidR="00065380" w:rsidRPr="0088256C" w:rsidRDefault="00F32E72" w:rsidP="00065380">
          <w:pPr>
            <w:pStyle w:val="TOC1"/>
            <w:tabs>
              <w:tab w:val="right" w:leader="dot" w:pos="9350"/>
            </w:tabs>
            <w:spacing w:line="360" w:lineRule="auto"/>
            <w:rPr>
              <w:rFonts w:eastAsiaTheme="minorEastAsia"/>
              <w:noProof/>
            </w:rPr>
          </w:pPr>
          <w:hyperlink w:anchor="_Toc92053227" w:history="1">
            <w:r w:rsidR="00065380" w:rsidRPr="0088256C">
              <w:rPr>
                <w:rStyle w:val="Hyperlink"/>
                <w:noProof/>
              </w:rPr>
              <w:t>The culture in the Company:</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_Toc92053227 \h </w:instrText>
            </w:r>
            <w:r w:rsidR="00065380" w:rsidRPr="0088256C">
              <w:rPr>
                <w:noProof/>
                <w:webHidden/>
              </w:rPr>
            </w:r>
            <w:r w:rsidR="00065380" w:rsidRPr="0088256C">
              <w:rPr>
                <w:noProof/>
                <w:webHidden/>
              </w:rPr>
              <w:fldChar w:fldCharType="separate"/>
            </w:r>
            <w:r w:rsidR="00065380" w:rsidRPr="0088256C">
              <w:rPr>
                <w:noProof/>
                <w:webHidden/>
              </w:rPr>
              <w:t>5</w:t>
            </w:r>
            <w:r w:rsidR="00065380" w:rsidRPr="0088256C">
              <w:rPr>
                <w:noProof/>
                <w:webHidden/>
              </w:rPr>
              <w:fldChar w:fldCharType="end"/>
            </w:r>
          </w:hyperlink>
        </w:p>
        <w:p w14:paraId="4738580E" w14:textId="77777777" w:rsidR="00065380" w:rsidRPr="0088256C" w:rsidRDefault="00F32E72" w:rsidP="00065380">
          <w:pPr>
            <w:pStyle w:val="TOC1"/>
            <w:tabs>
              <w:tab w:val="right" w:leader="dot" w:pos="9350"/>
            </w:tabs>
            <w:spacing w:line="360" w:lineRule="auto"/>
            <w:rPr>
              <w:rFonts w:eastAsiaTheme="minorEastAsia"/>
              <w:noProof/>
            </w:rPr>
          </w:pPr>
          <w:hyperlink w:anchor="_Toc92053228" w:history="1">
            <w:r w:rsidR="00065380" w:rsidRPr="0088256C">
              <w:rPr>
                <w:rStyle w:val="Hyperlink"/>
                <w:noProof/>
              </w:rPr>
              <w:t>The style followed by M&amp;S: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_Toc92053228 \h </w:instrText>
            </w:r>
            <w:r w:rsidR="00065380" w:rsidRPr="0088256C">
              <w:rPr>
                <w:noProof/>
                <w:webHidden/>
              </w:rPr>
            </w:r>
            <w:r w:rsidR="00065380" w:rsidRPr="0088256C">
              <w:rPr>
                <w:noProof/>
                <w:webHidden/>
              </w:rPr>
              <w:fldChar w:fldCharType="separate"/>
            </w:r>
            <w:r w:rsidR="00065380" w:rsidRPr="0088256C">
              <w:rPr>
                <w:noProof/>
                <w:webHidden/>
              </w:rPr>
              <w:t>5</w:t>
            </w:r>
            <w:r w:rsidR="00065380" w:rsidRPr="0088256C">
              <w:rPr>
                <w:noProof/>
                <w:webHidden/>
              </w:rPr>
              <w:fldChar w:fldCharType="end"/>
            </w:r>
          </w:hyperlink>
        </w:p>
        <w:p w14:paraId="5796FEDB" w14:textId="77777777" w:rsidR="00065380" w:rsidRPr="0088256C" w:rsidRDefault="00F32E72" w:rsidP="00065380">
          <w:pPr>
            <w:pStyle w:val="TOC1"/>
            <w:tabs>
              <w:tab w:val="right" w:leader="dot" w:pos="9350"/>
            </w:tabs>
            <w:spacing w:line="360" w:lineRule="auto"/>
            <w:rPr>
              <w:rFonts w:eastAsiaTheme="minorEastAsia"/>
              <w:noProof/>
            </w:rPr>
          </w:pPr>
          <w:hyperlink w:anchor="_Toc92053229" w:history="1">
            <w:r w:rsidR="00065380" w:rsidRPr="0088256C">
              <w:rPr>
                <w:rStyle w:val="Hyperlink"/>
                <w:noProof/>
              </w:rPr>
              <w:t>Management Theories: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_Toc92053229 \h </w:instrText>
            </w:r>
            <w:r w:rsidR="00065380" w:rsidRPr="0088256C">
              <w:rPr>
                <w:noProof/>
                <w:webHidden/>
              </w:rPr>
            </w:r>
            <w:r w:rsidR="00065380" w:rsidRPr="0088256C">
              <w:rPr>
                <w:noProof/>
                <w:webHidden/>
              </w:rPr>
              <w:fldChar w:fldCharType="separate"/>
            </w:r>
            <w:r w:rsidR="00065380" w:rsidRPr="0088256C">
              <w:rPr>
                <w:noProof/>
                <w:webHidden/>
              </w:rPr>
              <w:t>6</w:t>
            </w:r>
            <w:r w:rsidR="00065380" w:rsidRPr="0088256C">
              <w:rPr>
                <w:noProof/>
                <w:webHidden/>
              </w:rPr>
              <w:fldChar w:fldCharType="end"/>
            </w:r>
          </w:hyperlink>
        </w:p>
        <w:p w14:paraId="56BBF55E" w14:textId="77777777" w:rsidR="00065380" w:rsidRPr="0088256C" w:rsidRDefault="00F32E72" w:rsidP="00065380">
          <w:pPr>
            <w:pStyle w:val="TOC2"/>
            <w:tabs>
              <w:tab w:val="right" w:leader="dot" w:pos="9350"/>
            </w:tabs>
            <w:spacing w:line="360" w:lineRule="auto"/>
            <w:rPr>
              <w:rFonts w:eastAsiaTheme="minorEastAsia"/>
              <w:noProof/>
            </w:rPr>
          </w:pPr>
          <w:hyperlink w:anchor="_Toc92053230" w:history="1">
            <w:r w:rsidR="00065380" w:rsidRPr="0088256C">
              <w:rPr>
                <w:rStyle w:val="Hyperlink"/>
                <w:noProof/>
              </w:rPr>
              <w:t>Theory of Scientific Management:</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_Toc92053230 \h </w:instrText>
            </w:r>
            <w:r w:rsidR="00065380" w:rsidRPr="0088256C">
              <w:rPr>
                <w:noProof/>
                <w:webHidden/>
              </w:rPr>
            </w:r>
            <w:r w:rsidR="00065380" w:rsidRPr="0088256C">
              <w:rPr>
                <w:noProof/>
                <w:webHidden/>
              </w:rPr>
              <w:fldChar w:fldCharType="separate"/>
            </w:r>
            <w:r w:rsidR="00065380" w:rsidRPr="0088256C">
              <w:rPr>
                <w:noProof/>
                <w:webHidden/>
              </w:rPr>
              <w:t>6</w:t>
            </w:r>
            <w:r w:rsidR="00065380" w:rsidRPr="0088256C">
              <w:rPr>
                <w:noProof/>
                <w:webHidden/>
              </w:rPr>
              <w:fldChar w:fldCharType="end"/>
            </w:r>
          </w:hyperlink>
        </w:p>
        <w:p w14:paraId="03C100E0" w14:textId="77777777" w:rsidR="00065380" w:rsidRPr="0088256C" w:rsidRDefault="00F32E72" w:rsidP="00065380">
          <w:pPr>
            <w:pStyle w:val="TOC2"/>
            <w:tabs>
              <w:tab w:val="right" w:leader="dot" w:pos="9350"/>
            </w:tabs>
            <w:spacing w:line="360" w:lineRule="auto"/>
            <w:rPr>
              <w:rFonts w:eastAsiaTheme="minorEastAsia"/>
              <w:noProof/>
            </w:rPr>
          </w:pPr>
          <w:hyperlink w:anchor="_Toc92053231" w:history="1">
            <w:r w:rsidR="00065380" w:rsidRPr="0088256C">
              <w:rPr>
                <w:rStyle w:val="Hyperlink"/>
                <w:noProof/>
              </w:rPr>
              <w:t>Theory of System Management:</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_Toc92053231 \h </w:instrText>
            </w:r>
            <w:r w:rsidR="00065380" w:rsidRPr="0088256C">
              <w:rPr>
                <w:noProof/>
                <w:webHidden/>
              </w:rPr>
            </w:r>
            <w:r w:rsidR="00065380" w:rsidRPr="0088256C">
              <w:rPr>
                <w:noProof/>
                <w:webHidden/>
              </w:rPr>
              <w:fldChar w:fldCharType="separate"/>
            </w:r>
            <w:r w:rsidR="00065380" w:rsidRPr="0088256C">
              <w:rPr>
                <w:noProof/>
                <w:webHidden/>
              </w:rPr>
              <w:t>7</w:t>
            </w:r>
            <w:r w:rsidR="00065380" w:rsidRPr="0088256C">
              <w:rPr>
                <w:noProof/>
                <w:webHidden/>
              </w:rPr>
              <w:fldChar w:fldCharType="end"/>
            </w:r>
          </w:hyperlink>
        </w:p>
        <w:p w14:paraId="1E4B502B" w14:textId="77777777" w:rsidR="00065380" w:rsidRPr="0088256C" w:rsidRDefault="00F32E72" w:rsidP="00065380">
          <w:pPr>
            <w:pStyle w:val="TOC2"/>
            <w:tabs>
              <w:tab w:val="right" w:leader="dot" w:pos="9350"/>
            </w:tabs>
            <w:spacing w:line="360" w:lineRule="auto"/>
            <w:rPr>
              <w:rFonts w:eastAsiaTheme="minorEastAsia"/>
              <w:noProof/>
            </w:rPr>
          </w:pPr>
          <w:hyperlink w:anchor="_Toc92053232" w:history="1">
            <w:r w:rsidR="00065380" w:rsidRPr="0088256C">
              <w:rPr>
                <w:rStyle w:val="Hyperlink"/>
                <w:noProof/>
              </w:rPr>
              <w:t>Theory X &amp; Theory Y</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_Toc92053232 \h </w:instrText>
            </w:r>
            <w:r w:rsidR="00065380" w:rsidRPr="0088256C">
              <w:rPr>
                <w:noProof/>
                <w:webHidden/>
              </w:rPr>
            </w:r>
            <w:r w:rsidR="00065380" w:rsidRPr="0088256C">
              <w:rPr>
                <w:noProof/>
                <w:webHidden/>
              </w:rPr>
              <w:fldChar w:fldCharType="separate"/>
            </w:r>
            <w:r w:rsidR="00065380" w:rsidRPr="0088256C">
              <w:rPr>
                <w:noProof/>
                <w:webHidden/>
              </w:rPr>
              <w:t>7</w:t>
            </w:r>
            <w:r w:rsidR="00065380" w:rsidRPr="0088256C">
              <w:rPr>
                <w:noProof/>
                <w:webHidden/>
              </w:rPr>
              <w:fldChar w:fldCharType="end"/>
            </w:r>
          </w:hyperlink>
        </w:p>
        <w:p w14:paraId="4A4F3D57" w14:textId="77777777" w:rsidR="00065380" w:rsidRPr="0088256C" w:rsidRDefault="00F32E72" w:rsidP="00065380">
          <w:pPr>
            <w:pStyle w:val="TOC1"/>
            <w:tabs>
              <w:tab w:val="right" w:leader="dot" w:pos="9350"/>
            </w:tabs>
            <w:spacing w:line="360" w:lineRule="auto"/>
            <w:rPr>
              <w:rFonts w:eastAsiaTheme="minorEastAsia"/>
              <w:noProof/>
            </w:rPr>
          </w:pPr>
          <w:hyperlink w:anchor="_Toc92053233" w:history="1">
            <w:r w:rsidR="00065380" w:rsidRPr="0088256C">
              <w:rPr>
                <w:rStyle w:val="Hyperlink"/>
                <w:noProof/>
              </w:rPr>
              <w:t>Applying theories on M&amp;S: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_Toc92053233 \h </w:instrText>
            </w:r>
            <w:r w:rsidR="00065380" w:rsidRPr="0088256C">
              <w:rPr>
                <w:noProof/>
                <w:webHidden/>
              </w:rPr>
            </w:r>
            <w:r w:rsidR="00065380" w:rsidRPr="0088256C">
              <w:rPr>
                <w:noProof/>
                <w:webHidden/>
              </w:rPr>
              <w:fldChar w:fldCharType="separate"/>
            </w:r>
            <w:r w:rsidR="00065380" w:rsidRPr="0088256C">
              <w:rPr>
                <w:noProof/>
                <w:webHidden/>
              </w:rPr>
              <w:t>8</w:t>
            </w:r>
            <w:r w:rsidR="00065380" w:rsidRPr="0088256C">
              <w:rPr>
                <w:noProof/>
                <w:webHidden/>
              </w:rPr>
              <w:fldChar w:fldCharType="end"/>
            </w:r>
          </w:hyperlink>
        </w:p>
        <w:p w14:paraId="5CF10387" w14:textId="77777777" w:rsidR="00065380" w:rsidRPr="0088256C" w:rsidRDefault="00F32E72" w:rsidP="00065380">
          <w:pPr>
            <w:pStyle w:val="TOC2"/>
            <w:tabs>
              <w:tab w:val="right" w:leader="dot" w:pos="9350"/>
            </w:tabs>
            <w:spacing w:line="360" w:lineRule="auto"/>
            <w:rPr>
              <w:rFonts w:eastAsiaTheme="minorEastAsia"/>
              <w:noProof/>
            </w:rPr>
          </w:pPr>
          <w:hyperlink w:anchor="_Toc92053234" w:history="1">
            <w:r w:rsidR="00065380" w:rsidRPr="0088256C">
              <w:rPr>
                <w:rStyle w:val="Hyperlink"/>
                <w:noProof/>
              </w:rPr>
              <w:t>Management by Objective:</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_Toc92053234 \h </w:instrText>
            </w:r>
            <w:r w:rsidR="00065380" w:rsidRPr="0088256C">
              <w:rPr>
                <w:noProof/>
                <w:webHidden/>
              </w:rPr>
            </w:r>
            <w:r w:rsidR="00065380" w:rsidRPr="0088256C">
              <w:rPr>
                <w:noProof/>
                <w:webHidden/>
              </w:rPr>
              <w:fldChar w:fldCharType="separate"/>
            </w:r>
            <w:r w:rsidR="00065380" w:rsidRPr="0088256C">
              <w:rPr>
                <w:noProof/>
                <w:webHidden/>
              </w:rPr>
              <w:t>8</w:t>
            </w:r>
            <w:r w:rsidR="00065380" w:rsidRPr="0088256C">
              <w:rPr>
                <w:noProof/>
                <w:webHidden/>
              </w:rPr>
              <w:fldChar w:fldCharType="end"/>
            </w:r>
          </w:hyperlink>
        </w:p>
        <w:p w14:paraId="2521327A" w14:textId="77777777" w:rsidR="00065380" w:rsidRPr="0088256C" w:rsidRDefault="00F32E72" w:rsidP="00065380">
          <w:pPr>
            <w:pStyle w:val="TOC2"/>
            <w:tabs>
              <w:tab w:val="right" w:leader="dot" w:pos="9350"/>
            </w:tabs>
            <w:spacing w:line="360" w:lineRule="auto"/>
            <w:rPr>
              <w:rFonts w:eastAsiaTheme="minorEastAsia"/>
              <w:noProof/>
            </w:rPr>
          </w:pPr>
          <w:hyperlink w:anchor="_Toc92053235" w:history="1">
            <w:r w:rsidR="00065380" w:rsidRPr="0088256C">
              <w:rPr>
                <w:rStyle w:val="Hyperlink"/>
                <w:noProof/>
              </w:rPr>
              <w:t>Theory of Classical Management:</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_Toc92053235 \h </w:instrText>
            </w:r>
            <w:r w:rsidR="00065380" w:rsidRPr="0088256C">
              <w:rPr>
                <w:noProof/>
                <w:webHidden/>
              </w:rPr>
            </w:r>
            <w:r w:rsidR="00065380" w:rsidRPr="0088256C">
              <w:rPr>
                <w:noProof/>
                <w:webHidden/>
              </w:rPr>
              <w:fldChar w:fldCharType="separate"/>
            </w:r>
            <w:r w:rsidR="00065380" w:rsidRPr="0088256C">
              <w:rPr>
                <w:noProof/>
                <w:webHidden/>
              </w:rPr>
              <w:t>8</w:t>
            </w:r>
            <w:r w:rsidR="00065380" w:rsidRPr="0088256C">
              <w:rPr>
                <w:noProof/>
                <w:webHidden/>
              </w:rPr>
              <w:fldChar w:fldCharType="end"/>
            </w:r>
          </w:hyperlink>
        </w:p>
        <w:p w14:paraId="059A4366" w14:textId="77777777" w:rsidR="00065380" w:rsidRPr="0088256C" w:rsidRDefault="00F32E72" w:rsidP="00065380">
          <w:pPr>
            <w:pStyle w:val="TOC2"/>
            <w:tabs>
              <w:tab w:val="right" w:leader="dot" w:pos="9350"/>
            </w:tabs>
            <w:spacing w:line="360" w:lineRule="auto"/>
            <w:rPr>
              <w:rFonts w:eastAsiaTheme="minorEastAsia"/>
              <w:noProof/>
            </w:rPr>
          </w:pPr>
          <w:hyperlink w:anchor="_Toc92053236" w:history="1">
            <w:r w:rsidR="00065380" w:rsidRPr="0088256C">
              <w:rPr>
                <w:rStyle w:val="Hyperlink"/>
                <w:noProof/>
                <w:shd w:val="clear" w:color="auto" w:fill="FFFFFF"/>
              </w:rPr>
              <w:t>The theory of Contemporary Management</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_Toc92053236 \h </w:instrText>
            </w:r>
            <w:r w:rsidR="00065380" w:rsidRPr="0088256C">
              <w:rPr>
                <w:noProof/>
                <w:webHidden/>
              </w:rPr>
            </w:r>
            <w:r w:rsidR="00065380" w:rsidRPr="0088256C">
              <w:rPr>
                <w:noProof/>
                <w:webHidden/>
              </w:rPr>
              <w:fldChar w:fldCharType="separate"/>
            </w:r>
            <w:r w:rsidR="00065380" w:rsidRPr="0088256C">
              <w:rPr>
                <w:noProof/>
                <w:webHidden/>
              </w:rPr>
              <w:t>8</w:t>
            </w:r>
            <w:r w:rsidR="00065380" w:rsidRPr="0088256C">
              <w:rPr>
                <w:noProof/>
                <w:webHidden/>
              </w:rPr>
              <w:fldChar w:fldCharType="end"/>
            </w:r>
          </w:hyperlink>
        </w:p>
        <w:p w14:paraId="0A1841B3" w14:textId="77777777" w:rsidR="00065380" w:rsidRPr="0088256C" w:rsidRDefault="00F32E72" w:rsidP="00065380">
          <w:pPr>
            <w:pStyle w:val="TOC2"/>
            <w:tabs>
              <w:tab w:val="right" w:leader="dot" w:pos="9350"/>
            </w:tabs>
            <w:spacing w:line="360" w:lineRule="auto"/>
            <w:rPr>
              <w:rFonts w:eastAsiaTheme="minorEastAsia"/>
              <w:noProof/>
            </w:rPr>
          </w:pPr>
          <w:hyperlink w:anchor="_Toc92053237" w:history="1">
            <w:r w:rsidR="00065380" w:rsidRPr="0088256C">
              <w:rPr>
                <w:rStyle w:val="Hyperlink"/>
                <w:noProof/>
              </w:rPr>
              <w:t>Contingency Theory:</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_Toc92053237 \h </w:instrText>
            </w:r>
            <w:r w:rsidR="00065380" w:rsidRPr="0088256C">
              <w:rPr>
                <w:noProof/>
                <w:webHidden/>
              </w:rPr>
            </w:r>
            <w:r w:rsidR="00065380" w:rsidRPr="0088256C">
              <w:rPr>
                <w:noProof/>
                <w:webHidden/>
              </w:rPr>
              <w:fldChar w:fldCharType="separate"/>
            </w:r>
            <w:r w:rsidR="00065380" w:rsidRPr="0088256C">
              <w:rPr>
                <w:noProof/>
                <w:webHidden/>
              </w:rPr>
              <w:t>9</w:t>
            </w:r>
            <w:r w:rsidR="00065380" w:rsidRPr="0088256C">
              <w:rPr>
                <w:noProof/>
                <w:webHidden/>
              </w:rPr>
              <w:fldChar w:fldCharType="end"/>
            </w:r>
          </w:hyperlink>
        </w:p>
        <w:p w14:paraId="5F9D38DB" w14:textId="77777777" w:rsidR="00065380" w:rsidRPr="0088256C" w:rsidRDefault="00F32E72" w:rsidP="00065380">
          <w:pPr>
            <w:pStyle w:val="TOC1"/>
            <w:tabs>
              <w:tab w:val="right" w:leader="dot" w:pos="9350"/>
            </w:tabs>
            <w:spacing w:line="360" w:lineRule="auto"/>
            <w:rPr>
              <w:rFonts w:eastAsiaTheme="minorEastAsia"/>
              <w:noProof/>
            </w:rPr>
          </w:pPr>
          <w:hyperlink w:anchor="_Toc92053238" w:history="1">
            <w:r w:rsidR="00065380" w:rsidRPr="0088256C">
              <w:rPr>
                <w:rStyle w:val="Hyperlink"/>
                <w:noProof/>
              </w:rPr>
              <w:t>Analyses and discrimination of the difference between beliefs, attitudes and values within a workplace context:</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_Toc92053238 \h </w:instrText>
            </w:r>
            <w:r w:rsidR="00065380" w:rsidRPr="0088256C">
              <w:rPr>
                <w:noProof/>
                <w:webHidden/>
              </w:rPr>
            </w:r>
            <w:r w:rsidR="00065380" w:rsidRPr="0088256C">
              <w:rPr>
                <w:noProof/>
                <w:webHidden/>
              </w:rPr>
              <w:fldChar w:fldCharType="separate"/>
            </w:r>
            <w:r w:rsidR="00065380" w:rsidRPr="0088256C">
              <w:rPr>
                <w:noProof/>
                <w:webHidden/>
              </w:rPr>
              <w:t>9</w:t>
            </w:r>
            <w:r w:rsidR="00065380" w:rsidRPr="0088256C">
              <w:rPr>
                <w:noProof/>
                <w:webHidden/>
              </w:rPr>
              <w:fldChar w:fldCharType="end"/>
            </w:r>
          </w:hyperlink>
        </w:p>
        <w:p w14:paraId="2D9B18AE" w14:textId="77777777" w:rsidR="00065380" w:rsidRPr="0088256C" w:rsidRDefault="00F32E72" w:rsidP="00065380">
          <w:pPr>
            <w:pStyle w:val="TOC2"/>
            <w:tabs>
              <w:tab w:val="right" w:leader="dot" w:pos="9350"/>
            </w:tabs>
            <w:spacing w:line="360" w:lineRule="auto"/>
            <w:rPr>
              <w:rFonts w:eastAsiaTheme="minorEastAsia"/>
              <w:noProof/>
            </w:rPr>
          </w:pPr>
          <w:hyperlink w:anchor="_Toc92053239" w:history="1">
            <w:r w:rsidR="00065380" w:rsidRPr="0088256C">
              <w:rPr>
                <w:rStyle w:val="Hyperlink"/>
                <w:noProof/>
              </w:rPr>
              <w:t>Belief:</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_Toc92053239 \h </w:instrText>
            </w:r>
            <w:r w:rsidR="00065380" w:rsidRPr="0088256C">
              <w:rPr>
                <w:noProof/>
                <w:webHidden/>
              </w:rPr>
            </w:r>
            <w:r w:rsidR="00065380" w:rsidRPr="0088256C">
              <w:rPr>
                <w:noProof/>
                <w:webHidden/>
              </w:rPr>
              <w:fldChar w:fldCharType="separate"/>
            </w:r>
            <w:r w:rsidR="00065380" w:rsidRPr="0088256C">
              <w:rPr>
                <w:noProof/>
                <w:webHidden/>
              </w:rPr>
              <w:t>9</w:t>
            </w:r>
            <w:r w:rsidR="00065380" w:rsidRPr="0088256C">
              <w:rPr>
                <w:noProof/>
                <w:webHidden/>
              </w:rPr>
              <w:fldChar w:fldCharType="end"/>
            </w:r>
          </w:hyperlink>
        </w:p>
        <w:p w14:paraId="320E8D00" w14:textId="77777777" w:rsidR="00065380" w:rsidRPr="0088256C" w:rsidRDefault="00F32E72" w:rsidP="00065380">
          <w:pPr>
            <w:pStyle w:val="TOC2"/>
            <w:tabs>
              <w:tab w:val="right" w:leader="dot" w:pos="9350"/>
            </w:tabs>
            <w:spacing w:line="360" w:lineRule="auto"/>
            <w:rPr>
              <w:rFonts w:eastAsiaTheme="minorEastAsia"/>
              <w:noProof/>
            </w:rPr>
          </w:pPr>
          <w:hyperlink w:anchor="_Toc92053240" w:history="1">
            <w:r w:rsidR="00065380" w:rsidRPr="0088256C">
              <w:rPr>
                <w:rStyle w:val="Hyperlink"/>
                <w:noProof/>
              </w:rPr>
              <w:t>Value:</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_Toc92053240 \h </w:instrText>
            </w:r>
            <w:r w:rsidR="00065380" w:rsidRPr="0088256C">
              <w:rPr>
                <w:noProof/>
                <w:webHidden/>
              </w:rPr>
            </w:r>
            <w:r w:rsidR="00065380" w:rsidRPr="0088256C">
              <w:rPr>
                <w:noProof/>
                <w:webHidden/>
              </w:rPr>
              <w:fldChar w:fldCharType="separate"/>
            </w:r>
            <w:r w:rsidR="00065380" w:rsidRPr="0088256C">
              <w:rPr>
                <w:noProof/>
                <w:webHidden/>
              </w:rPr>
              <w:t>10</w:t>
            </w:r>
            <w:r w:rsidR="00065380" w:rsidRPr="0088256C">
              <w:rPr>
                <w:noProof/>
                <w:webHidden/>
              </w:rPr>
              <w:fldChar w:fldCharType="end"/>
            </w:r>
          </w:hyperlink>
        </w:p>
        <w:p w14:paraId="7343FEE8" w14:textId="77777777" w:rsidR="00065380" w:rsidRPr="0088256C" w:rsidRDefault="00F32E72" w:rsidP="00065380">
          <w:pPr>
            <w:pStyle w:val="TOC2"/>
            <w:tabs>
              <w:tab w:val="right" w:leader="dot" w:pos="9350"/>
            </w:tabs>
            <w:spacing w:line="360" w:lineRule="auto"/>
            <w:rPr>
              <w:rFonts w:eastAsiaTheme="minorEastAsia"/>
              <w:noProof/>
            </w:rPr>
          </w:pPr>
          <w:hyperlink w:anchor="_Toc92053241" w:history="1">
            <w:r w:rsidR="00065380" w:rsidRPr="0088256C">
              <w:rPr>
                <w:rStyle w:val="Hyperlink"/>
                <w:noProof/>
              </w:rPr>
              <w:t>Attitude:</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_Toc92053241 \h </w:instrText>
            </w:r>
            <w:r w:rsidR="00065380" w:rsidRPr="0088256C">
              <w:rPr>
                <w:noProof/>
                <w:webHidden/>
              </w:rPr>
            </w:r>
            <w:r w:rsidR="00065380" w:rsidRPr="0088256C">
              <w:rPr>
                <w:noProof/>
                <w:webHidden/>
              </w:rPr>
              <w:fldChar w:fldCharType="separate"/>
            </w:r>
            <w:r w:rsidR="00065380" w:rsidRPr="0088256C">
              <w:rPr>
                <w:noProof/>
                <w:webHidden/>
              </w:rPr>
              <w:t>10</w:t>
            </w:r>
            <w:r w:rsidR="00065380" w:rsidRPr="0088256C">
              <w:rPr>
                <w:noProof/>
                <w:webHidden/>
              </w:rPr>
              <w:fldChar w:fldCharType="end"/>
            </w:r>
          </w:hyperlink>
        </w:p>
        <w:p w14:paraId="1296F62E" w14:textId="77777777" w:rsidR="00065380" w:rsidRPr="0088256C" w:rsidRDefault="00F32E72" w:rsidP="00065380">
          <w:pPr>
            <w:pStyle w:val="TOC2"/>
            <w:tabs>
              <w:tab w:val="right" w:leader="dot" w:pos="9350"/>
            </w:tabs>
            <w:spacing w:line="360" w:lineRule="auto"/>
            <w:rPr>
              <w:rFonts w:eastAsiaTheme="minorEastAsia"/>
              <w:noProof/>
            </w:rPr>
          </w:pPr>
          <w:hyperlink w:anchor="_Toc92053242" w:history="1">
            <w:r w:rsidR="00065380" w:rsidRPr="0088256C">
              <w:rPr>
                <w:rStyle w:val="Hyperlink"/>
                <w:noProof/>
              </w:rPr>
              <w:t>Importance of Belief, value and attitude in workplace context:</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_Toc92053242 \h </w:instrText>
            </w:r>
            <w:r w:rsidR="00065380" w:rsidRPr="0088256C">
              <w:rPr>
                <w:noProof/>
                <w:webHidden/>
              </w:rPr>
            </w:r>
            <w:r w:rsidR="00065380" w:rsidRPr="0088256C">
              <w:rPr>
                <w:noProof/>
                <w:webHidden/>
              </w:rPr>
              <w:fldChar w:fldCharType="separate"/>
            </w:r>
            <w:r w:rsidR="00065380" w:rsidRPr="0088256C">
              <w:rPr>
                <w:noProof/>
                <w:webHidden/>
              </w:rPr>
              <w:t>10</w:t>
            </w:r>
            <w:r w:rsidR="00065380" w:rsidRPr="0088256C">
              <w:rPr>
                <w:noProof/>
                <w:webHidden/>
              </w:rPr>
              <w:fldChar w:fldCharType="end"/>
            </w:r>
          </w:hyperlink>
        </w:p>
        <w:p w14:paraId="446F0BC4" w14:textId="77777777" w:rsidR="00065380" w:rsidRPr="0088256C" w:rsidRDefault="00F32E72" w:rsidP="00065380">
          <w:pPr>
            <w:pStyle w:val="TOC1"/>
            <w:tabs>
              <w:tab w:val="right" w:leader="dot" w:pos="9350"/>
            </w:tabs>
            <w:spacing w:line="360" w:lineRule="auto"/>
            <w:rPr>
              <w:rFonts w:eastAsiaTheme="minorEastAsia"/>
              <w:noProof/>
            </w:rPr>
          </w:pPr>
          <w:hyperlink w:anchor="_Toc92053243" w:history="1">
            <w:r w:rsidR="00065380" w:rsidRPr="0088256C">
              <w:rPr>
                <w:rStyle w:val="Hyperlink"/>
                <w:noProof/>
              </w:rPr>
              <w:t>Belief, value and attitude in a company (Owlcreation, 2018)</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_Toc92053243 \h </w:instrText>
            </w:r>
            <w:r w:rsidR="00065380" w:rsidRPr="0088256C">
              <w:rPr>
                <w:noProof/>
                <w:webHidden/>
              </w:rPr>
            </w:r>
            <w:r w:rsidR="00065380" w:rsidRPr="0088256C">
              <w:rPr>
                <w:noProof/>
                <w:webHidden/>
              </w:rPr>
              <w:fldChar w:fldCharType="separate"/>
            </w:r>
            <w:r w:rsidR="00065380" w:rsidRPr="0088256C">
              <w:rPr>
                <w:noProof/>
                <w:webHidden/>
              </w:rPr>
              <w:t>11</w:t>
            </w:r>
            <w:r w:rsidR="00065380" w:rsidRPr="0088256C">
              <w:rPr>
                <w:noProof/>
                <w:webHidden/>
              </w:rPr>
              <w:fldChar w:fldCharType="end"/>
            </w:r>
          </w:hyperlink>
        </w:p>
        <w:p w14:paraId="73233BDC" w14:textId="77777777" w:rsidR="00065380" w:rsidRPr="0088256C" w:rsidRDefault="00F32E72" w:rsidP="00065380">
          <w:pPr>
            <w:pStyle w:val="TOC2"/>
            <w:tabs>
              <w:tab w:val="right" w:leader="dot" w:pos="9350"/>
            </w:tabs>
            <w:spacing w:line="360" w:lineRule="auto"/>
            <w:rPr>
              <w:rFonts w:eastAsiaTheme="minorEastAsia"/>
              <w:noProof/>
            </w:rPr>
          </w:pPr>
          <w:hyperlink w:anchor="_Toc92053244" w:history="1">
            <w:r w:rsidR="00065380" w:rsidRPr="0088256C">
              <w:rPr>
                <w:rStyle w:val="Hyperlink"/>
                <w:noProof/>
              </w:rPr>
              <w:t>Marks and Spencer:</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_Toc92053244 \h </w:instrText>
            </w:r>
            <w:r w:rsidR="00065380" w:rsidRPr="0088256C">
              <w:rPr>
                <w:noProof/>
                <w:webHidden/>
              </w:rPr>
            </w:r>
            <w:r w:rsidR="00065380" w:rsidRPr="0088256C">
              <w:rPr>
                <w:noProof/>
                <w:webHidden/>
              </w:rPr>
              <w:fldChar w:fldCharType="separate"/>
            </w:r>
            <w:r w:rsidR="00065380" w:rsidRPr="0088256C">
              <w:rPr>
                <w:noProof/>
                <w:webHidden/>
              </w:rPr>
              <w:t>11</w:t>
            </w:r>
            <w:r w:rsidR="00065380" w:rsidRPr="0088256C">
              <w:rPr>
                <w:noProof/>
                <w:webHidden/>
              </w:rPr>
              <w:fldChar w:fldCharType="end"/>
            </w:r>
          </w:hyperlink>
        </w:p>
        <w:p w14:paraId="29BC6913" w14:textId="77777777" w:rsidR="00065380" w:rsidRPr="0088256C" w:rsidRDefault="00F32E72" w:rsidP="00065380">
          <w:pPr>
            <w:pStyle w:val="TOC2"/>
            <w:tabs>
              <w:tab w:val="right" w:leader="dot" w:pos="9350"/>
            </w:tabs>
            <w:spacing w:line="360" w:lineRule="auto"/>
            <w:rPr>
              <w:rFonts w:eastAsiaTheme="minorEastAsia"/>
              <w:noProof/>
            </w:rPr>
          </w:pPr>
          <w:hyperlink w:anchor="_Toc92053245" w:history="1">
            <w:r w:rsidR="00065380" w:rsidRPr="0088256C">
              <w:rPr>
                <w:rStyle w:val="Hyperlink"/>
                <w:noProof/>
              </w:rPr>
              <w:t>Principles of M&amp;S concerning belief, values and attitudes: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_Toc92053245 \h </w:instrText>
            </w:r>
            <w:r w:rsidR="00065380" w:rsidRPr="0088256C">
              <w:rPr>
                <w:noProof/>
                <w:webHidden/>
              </w:rPr>
            </w:r>
            <w:r w:rsidR="00065380" w:rsidRPr="0088256C">
              <w:rPr>
                <w:noProof/>
                <w:webHidden/>
              </w:rPr>
              <w:fldChar w:fldCharType="separate"/>
            </w:r>
            <w:r w:rsidR="00065380" w:rsidRPr="0088256C">
              <w:rPr>
                <w:noProof/>
                <w:webHidden/>
              </w:rPr>
              <w:t>11</w:t>
            </w:r>
            <w:r w:rsidR="00065380" w:rsidRPr="0088256C">
              <w:rPr>
                <w:noProof/>
                <w:webHidden/>
              </w:rPr>
              <w:fldChar w:fldCharType="end"/>
            </w:r>
          </w:hyperlink>
        </w:p>
        <w:p w14:paraId="3C17C503" w14:textId="77777777" w:rsidR="00065380" w:rsidRPr="0088256C" w:rsidRDefault="00F32E72" w:rsidP="00065380">
          <w:pPr>
            <w:pStyle w:val="TOC2"/>
            <w:tabs>
              <w:tab w:val="right" w:leader="dot" w:pos="9350"/>
            </w:tabs>
            <w:spacing w:line="360" w:lineRule="auto"/>
            <w:rPr>
              <w:rFonts w:eastAsiaTheme="minorEastAsia"/>
              <w:noProof/>
            </w:rPr>
          </w:pPr>
          <w:hyperlink w:anchor="_Toc92053246" w:history="1">
            <w:r w:rsidR="00065380" w:rsidRPr="0088256C">
              <w:rPr>
                <w:rStyle w:val="Hyperlink"/>
                <w:noProof/>
              </w:rPr>
              <w:t>Policies in Human Resources: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_Toc92053246 \h </w:instrText>
            </w:r>
            <w:r w:rsidR="00065380" w:rsidRPr="0088256C">
              <w:rPr>
                <w:noProof/>
                <w:webHidden/>
              </w:rPr>
            </w:r>
            <w:r w:rsidR="00065380" w:rsidRPr="0088256C">
              <w:rPr>
                <w:noProof/>
                <w:webHidden/>
              </w:rPr>
              <w:fldChar w:fldCharType="separate"/>
            </w:r>
            <w:r w:rsidR="00065380" w:rsidRPr="0088256C">
              <w:rPr>
                <w:noProof/>
                <w:webHidden/>
              </w:rPr>
              <w:t>11</w:t>
            </w:r>
            <w:r w:rsidR="00065380" w:rsidRPr="0088256C">
              <w:rPr>
                <w:noProof/>
                <w:webHidden/>
              </w:rPr>
              <w:fldChar w:fldCharType="end"/>
            </w:r>
          </w:hyperlink>
        </w:p>
        <w:p w14:paraId="76EDC606" w14:textId="77777777" w:rsidR="00065380" w:rsidRPr="0088256C" w:rsidRDefault="00F32E72" w:rsidP="00065380">
          <w:pPr>
            <w:pStyle w:val="TOC2"/>
            <w:tabs>
              <w:tab w:val="right" w:leader="dot" w:pos="9350"/>
            </w:tabs>
            <w:spacing w:line="360" w:lineRule="auto"/>
            <w:rPr>
              <w:rFonts w:eastAsiaTheme="minorEastAsia"/>
              <w:noProof/>
            </w:rPr>
          </w:pPr>
          <w:hyperlink w:anchor="_Toc92053247" w:history="1">
            <w:r w:rsidR="00065380" w:rsidRPr="0088256C">
              <w:rPr>
                <w:rStyle w:val="Hyperlink"/>
                <w:noProof/>
              </w:rPr>
              <w:t>Worker involvement and participation:</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_Toc92053247 \h </w:instrText>
            </w:r>
            <w:r w:rsidR="00065380" w:rsidRPr="0088256C">
              <w:rPr>
                <w:noProof/>
                <w:webHidden/>
              </w:rPr>
            </w:r>
            <w:r w:rsidR="00065380" w:rsidRPr="0088256C">
              <w:rPr>
                <w:noProof/>
                <w:webHidden/>
              </w:rPr>
              <w:fldChar w:fldCharType="separate"/>
            </w:r>
            <w:r w:rsidR="00065380" w:rsidRPr="0088256C">
              <w:rPr>
                <w:noProof/>
                <w:webHidden/>
              </w:rPr>
              <w:t>12</w:t>
            </w:r>
            <w:r w:rsidR="00065380" w:rsidRPr="0088256C">
              <w:rPr>
                <w:noProof/>
                <w:webHidden/>
              </w:rPr>
              <w:fldChar w:fldCharType="end"/>
            </w:r>
          </w:hyperlink>
        </w:p>
        <w:p w14:paraId="1AD2CE64" w14:textId="77777777" w:rsidR="00065380" w:rsidRPr="0088256C" w:rsidRDefault="00F32E72" w:rsidP="00065380">
          <w:pPr>
            <w:pStyle w:val="TOC2"/>
            <w:tabs>
              <w:tab w:val="right" w:leader="dot" w:pos="9350"/>
            </w:tabs>
            <w:spacing w:line="360" w:lineRule="auto"/>
            <w:rPr>
              <w:rFonts w:eastAsiaTheme="minorEastAsia"/>
              <w:noProof/>
            </w:rPr>
          </w:pPr>
          <w:hyperlink w:anchor="_Toc92053248" w:history="1">
            <w:r w:rsidR="00065380" w:rsidRPr="0088256C">
              <w:rPr>
                <w:rStyle w:val="Hyperlink"/>
                <w:noProof/>
              </w:rPr>
              <w:t>Equal Opportunities and the aspect of discrimination:</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_Toc92053248 \h </w:instrText>
            </w:r>
            <w:r w:rsidR="00065380" w:rsidRPr="0088256C">
              <w:rPr>
                <w:noProof/>
                <w:webHidden/>
              </w:rPr>
            </w:r>
            <w:r w:rsidR="00065380" w:rsidRPr="0088256C">
              <w:rPr>
                <w:noProof/>
                <w:webHidden/>
              </w:rPr>
              <w:fldChar w:fldCharType="separate"/>
            </w:r>
            <w:r w:rsidR="00065380" w:rsidRPr="0088256C">
              <w:rPr>
                <w:noProof/>
                <w:webHidden/>
              </w:rPr>
              <w:t>12</w:t>
            </w:r>
            <w:r w:rsidR="00065380" w:rsidRPr="0088256C">
              <w:rPr>
                <w:noProof/>
                <w:webHidden/>
              </w:rPr>
              <w:fldChar w:fldCharType="end"/>
            </w:r>
          </w:hyperlink>
        </w:p>
        <w:p w14:paraId="24448FB2" w14:textId="77777777" w:rsidR="00065380" w:rsidRPr="0088256C" w:rsidRDefault="00F32E72" w:rsidP="00065380">
          <w:pPr>
            <w:pStyle w:val="TOC1"/>
            <w:tabs>
              <w:tab w:val="right" w:leader="dot" w:pos="9350"/>
            </w:tabs>
            <w:spacing w:line="360" w:lineRule="auto"/>
            <w:rPr>
              <w:rFonts w:eastAsiaTheme="minorEastAsia"/>
              <w:noProof/>
            </w:rPr>
          </w:pPr>
          <w:hyperlink w:anchor="_Toc92053249" w:history="1">
            <w:r w:rsidR="00065380" w:rsidRPr="0088256C">
              <w:rPr>
                <w:rStyle w:val="Hyperlink"/>
                <w:noProof/>
              </w:rPr>
              <w:t>Assessment of the company's own belief, values and attitudes and their impact on workplace behaviour:</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_Toc92053249 \h </w:instrText>
            </w:r>
            <w:r w:rsidR="00065380" w:rsidRPr="0088256C">
              <w:rPr>
                <w:noProof/>
                <w:webHidden/>
              </w:rPr>
            </w:r>
            <w:r w:rsidR="00065380" w:rsidRPr="0088256C">
              <w:rPr>
                <w:noProof/>
                <w:webHidden/>
              </w:rPr>
              <w:fldChar w:fldCharType="separate"/>
            </w:r>
            <w:r w:rsidR="00065380" w:rsidRPr="0088256C">
              <w:rPr>
                <w:noProof/>
                <w:webHidden/>
              </w:rPr>
              <w:t>12</w:t>
            </w:r>
            <w:r w:rsidR="00065380" w:rsidRPr="0088256C">
              <w:rPr>
                <w:noProof/>
                <w:webHidden/>
              </w:rPr>
              <w:fldChar w:fldCharType="end"/>
            </w:r>
          </w:hyperlink>
        </w:p>
        <w:p w14:paraId="7549706F" w14:textId="77777777" w:rsidR="00065380" w:rsidRPr="0088256C" w:rsidRDefault="00F32E72" w:rsidP="00065380">
          <w:pPr>
            <w:pStyle w:val="TOC1"/>
            <w:tabs>
              <w:tab w:val="right" w:leader="dot" w:pos="9350"/>
            </w:tabs>
            <w:spacing w:line="360" w:lineRule="auto"/>
            <w:rPr>
              <w:rFonts w:eastAsiaTheme="minorEastAsia"/>
              <w:noProof/>
            </w:rPr>
          </w:pPr>
          <w:hyperlink w:anchor="_Toc92053250" w:history="1">
            <w:r w:rsidR="00065380" w:rsidRPr="0088256C">
              <w:rPr>
                <w:rStyle w:val="Hyperlink"/>
                <w:noProof/>
              </w:rPr>
              <w:t>Cultural Web Model</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_Toc92053250 \h </w:instrText>
            </w:r>
            <w:r w:rsidR="00065380" w:rsidRPr="0088256C">
              <w:rPr>
                <w:noProof/>
                <w:webHidden/>
              </w:rPr>
            </w:r>
            <w:r w:rsidR="00065380" w:rsidRPr="0088256C">
              <w:rPr>
                <w:noProof/>
                <w:webHidden/>
              </w:rPr>
              <w:fldChar w:fldCharType="separate"/>
            </w:r>
            <w:r w:rsidR="00065380" w:rsidRPr="0088256C">
              <w:rPr>
                <w:noProof/>
                <w:webHidden/>
              </w:rPr>
              <w:t>14</w:t>
            </w:r>
            <w:r w:rsidR="00065380" w:rsidRPr="0088256C">
              <w:rPr>
                <w:noProof/>
                <w:webHidden/>
              </w:rPr>
              <w:fldChar w:fldCharType="end"/>
            </w:r>
          </w:hyperlink>
        </w:p>
        <w:p w14:paraId="1D6B4B30" w14:textId="77777777" w:rsidR="00065380" w:rsidRPr="0088256C" w:rsidRDefault="00F32E72" w:rsidP="00065380">
          <w:pPr>
            <w:pStyle w:val="TOC2"/>
            <w:tabs>
              <w:tab w:val="right" w:leader="dot" w:pos="9350"/>
            </w:tabs>
            <w:spacing w:line="360" w:lineRule="auto"/>
            <w:rPr>
              <w:rFonts w:eastAsiaTheme="minorEastAsia"/>
              <w:noProof/>
            </w:rPr>
          </w:pPr>
          <w:hyperlink w:anchor="_Toc92053251" w:history="1">
            <w:r w:rsidR="00065380" w:rsidRPr="0088256C">
              <w:rPr>
                <w:rStyle w:val="Hyperlink"/>
                <w:noProof/>
              </w:rPr>
              <w:t>M&amp;S Stories: How M &amp; S understand and explain itself</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_Toc92053251 \h </w:instrText>
            </w:r>
            <w:r w:rsidR="00065380" w:rsidRPr="0088256C">
              <w:rPr>
                <w:noProof/>
                <w:webHidden/>
              </w:rPr>
            </w:r>
            <w:r w:rsidR="00065380" w:rsidRPr="0088256C">
              <w:rPr>
                <w:noProof/>
                <w:webHidden/>
              </w:rPr>
              <w:fldChar w:fldCharType="separate"/>
            </w:r>
            <w:r w:rsidR="00065380" w:rsidRPr="0088256C">
              <w:rPr>
                <w:noProof/>
                <w:webHidden/>
              </w:rPr>
              <w:t>14</w:t>
            </w:r>
            <w:r w:rsidR="00065380" w:rsidRPr="0088256C">
              <w:rPr>
                <w:noProof/>
                <w:webHidden/>
              </w:rPr>
              <w:fldChar w:fldCharType="end"/>
            </w:r>
          </w:hyperlink>
        </w:p>
        <w:p w14:paraId="38302377" w14:textId="77777777" w:rsidR="00065380" w:rsidRPr="0088256C" w:rsidRDefault="00F32E72" w:rsidP="00065380">
          <w:pPr>
            <w:pStyle w:val="TOC2"/>
            <w:tabs>
              <w:tab w:val="right" w:leader="dot" w:pos="9350"/>
            </w:tabs>
            <w:spacing w:line="360" w:lineRule="auto"/>
            <w:rPr>
              <w:rFonts w:eastAsiaTheme="minorEastAsia"/>
              <w:noProof/>
            </w:rPr>
          </w:pPr>
          <w:hyperlink w:anchor="_Toc92053252" w:history="1">
            <w:r w:rsidR="00065380" w:rsidRPr="0088256C">
              <w:rPr>
                <w:rStyle w:val="Hyperlink"/>
                <w:noProof/>
              </w:rPr>
              <w:t>M&amp;S Rituals and Routines- accepted norms and practices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_Toc92053252 \h </w:instrText>
            </w:r>
            <w:r w:rsidR="00065380" w:rsidRPr="0088256C">
              <w:rPr>
                <w:noProof/>
                <w:webHidden/>
              </w:rPr>
            </w:r>
            <w:r w:rsidR="00065380" w:rsidRPr="0088256C">
              <w:rPr>
                <w:noProof/>
                <w:webHidden/>
              </w:rPr>
              <w:fldChar w:fldCharType="separate"/>
            </w:r>
            <w:r w:rsidR="00065380" w:rsidRPr="0088256C">
              <w:rPr>
                <w:noProof/>
                <w:webHidden/>
              </w:rPr>
              <w:t>15</w:t>
            </w:r>
            <w:r w:rsidR="00065380" w:rsidRPr="0088256C">
              <w:rPr>
                <w:noProof/>
                <w:webHidden/>
              </w:rPr>
              <w:fldChar w:fldCharType="end"/>
            </w:r>
          </w:hyperlink>
        </w:p>
        <w:p w14:paraId="29CD5A75" w14:textId="77777777" w:rsidR="00065380" w:rsidRPr="0088256C" w:rsidRDefault="00F32E72" w:rsidP="00065380">
          <w:pPr>
            <w:pStyle w:val="TOC2"/>
            <w:tabs>
              <w:tab w:val="right" w:leader="dot" w:pos="9350"/>
            </w:tabs>
            <w:spacing w:line="360" w:lineRule="auto"/>
            <w:rPr>
              <w:rFonts w:eastAsiaTheme="minorEastAsia"/>
              <w:noProof/>
            </w:rPr>
          </w:pPr>
          <w:hyperlink w:anchor="_Toc92053253" w:history="1">
            <w:r w:rsidR="00065380" w:rsidRPr="0088256C">
              <w:rPr>
                <w:rStyle w:val="Hyperlink"/>
                <w:noProof/>
              </w:rPr>
              <w:t>Symbols of M&amp;S: The unofficial and official representations of culture in M&amp;S.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_Toc92053253 \h </w:instrText>
            </w:r>
            <w:r w:rsidR="00065380" w:rsidRPr="0088256C">
              <w:rPr>
                <w:noProof/>
                <w:webHidden/>
              </w:rPr>
            </w:r>
            <w:r w:rsidR="00065380" w:rsidRPr="0088256C">
              <w:rPr>
                <w:noProof/>
                <w:webHidden/>
              </w:rPr>
              <w:fldChar w:fldCharType="separate"/>
            </w:r>
            <w:r w:rsidR="00065380" w:rsidRPr="0088256C">
              <w:rPr>
                <w:noProof/>
                <w:webHidden/>
              </w:rPr>
              <w:t>15</w:t>
            </w:r>
            <w:r w:rsidR="00065380" w:rsidRPr="0088256C">
              <w:rPr>
                <w:noProof/>
                <w:webHidden/>
              </w:rPr>
              <w:fldChar w:fldCharType="end"/>
            </w:r>
          </w:hyperlink>
        </w:p>
        <w:p w14:paraId="46140642" w14:textId="77777777" w:rsidR="00065380" w:rsidRPr="0088256C" w:rsidRDefault="00F32E72" w:rsidP="00065380">
          <w:pPr>
            <w:pStyle w:val="TOC2"/>
            <w:tabs>
              <w:tab w:val="right" w:leader="dot" w:pos="9350"/>
            </w:tabs>
            <w:spacing w:line="360" w:lineRule="auto"/>
            <w:rPr>
              <w:rFonts w:eastAsiaTheme="minorEastAsia"/>
              <w:noProof/>
            </w:rPr>
          </w:pPr>
          <w:hyperlink w:anchor="_Toc92053254" w:history="1">
            <w:r w:rsidR="00065380" w:rsidRPr="0088256C">
              <w:rPr>
                <w:rStyle w:val="Hyperlink"/>
                <w:noProof/>
              </w:rPr>
              <w:t>Organisational Structures of Marks and Spencer: Formal structures and hierarchy, as well as the informal routes of power and influence.</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_Toc92053254 \h </w:instrText>
            </w:r>
            <w:r w:rsidR="00065380" w:rsidRPr="0088256C">
              <w:rPr>
                <w:noProof/>
                <w:webHidden/>
              </w:rPr>
            </w:r>
            <w:r w:rsidR="00065380" w:rsidRPr="0088256C">
              <w:rPr>
                <w:noProof/>
                <w:webHidden/>
              </w:rPr>
              <w:fldChar w:fldCharType="separate"/>
            </w:r>
            <w:r w:rsidR="00065380" w:rsidRPr="0088256C">
              <w:rPr>
                <w:noProof/>
                <w:webHidden/>
              </w:rPr>
              <w:t>15</w:t>
            </w:r>
            <w:r w:rsidR="00065380" w:rsidRPr="0088256C">
              <w:rPr>
                <w:noProof/>
                <w:webHidden/>
              </w:rPr>
              <w:fldChar w:fldCharType="end"/>
            </w:r>
          </w:hyperlink>
        </w:p>
        <w:p w14:paraId="0940DDF5" w14:textId="77777777" w:rsidR="00065380" w:rsidRPr="0088256C" w:rsidRDefault="00F32E72" w:rsidP="00065380">
          <w:pPr>
            <w:pStyle w:val="TOC2"/>
            <w:tabs>
              <w:tab w:val="right" w:leader="dot" w:pos="9350"/>
            </w:tabs>
            <w:spacing w:line="360" w:lineRule="auto"/>
            <w:rPr>
              <w:rFonts w:eastAsiaTheme="minorEastAsia"/>
              <w:noProof/>
            </w:rPr>
          </w:pPr>
          <w:hyperlink w:anchor="_Toc92053255" w:history="1">
            <w:r w:rsidR="00065380" w:rsidRPr="0088256C">
              <w:rPr>
                <w:rStyle w:val="Hyperlink"/>
                <w:noProof/>
              </w:rPr>
              <w:t>Power Structures: The people and the systems who have the power to get things done.</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_Toc92053255 \h </w:instrText>
            </w:r>
            <w:r w:rsidR="00065380" w:rsidRPr="0088256C">
              <w:rPr>
                <w:noProof/>
                <w:webHidden/>
              </w:rPr>
            </w:r>
            <w:r w:rsidR="00065380" w:rsidRPr="0088256C">
              <w:rPr>
                <w:noProof/>
                <w:webHidden/>
              </w:rPr>
              <w:fldChar w:fldCharType="separate"/>
            </w:r>
            <w:r w:rsidR="00065380" w:rsidRPr="0088256C">
              <w:rPr>
                <w:noProof/>
                <w:webHidden/>
              </w:rPr>
              <w:t>16</w:t>
            </w:r>
            <w:r w:rsidR="00065380" w:rsidRPr="0088256C">
              <w:rPr>
                <w:noProof/>
                <w:webHidden/>
              </w:rPr>
              <w:fldChar w:fldCharType="end"/>
            </w:r>
          </w:hyperlink>
        </w:p>
        <w:p w14:paraId="188FBA87" w14:textId="77777777" w:rsidR="00065380" w:rsidRPr="0088256C" w:rsidRDefault="00F32E72" w:rsidP="00065380">
          <w:pPr>
            <w:pStyle w:val="TOC2"/>
            <w:tabs>
              <w:tab w:val="right" w:leader="dot" w:pos="9350"/>
            </w:tabs>
            <w:spacing w:line="360" w:lineRule="auto"/>
            <w:rPr>
              <w:rFonts w:eastAsiaTheme="minorEastAsia"/>
              <w:noProof/>
            </w:rPr>
          </w:pPr>
          <w:hyperlink w:anchor="_Toc92053256" w:history="1">
            <w:r w:rsidR="00065380" w:rsidRPr="0088256C">
              <w:rPr>
                <w:rStyle w:val="Hyperlink"/>
                <w:noProof/>
              </w:rPr>
              <w:t>Marks and Spencer Control Systems: How Marks and Spencer control how things are done.</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_Toc92053256 \h </w:instrText>
            </w:r>
            <w:r w:rsidR="00065380" w:rsidRPr="0088256C">
              <w:rPr>
                <w:noProof/>
                <w:webHidden/>
              </w:rPr>
            </w:r>
            <w:r w:rsidR="00065380" w:rsidRPr="0088256C">
              <w:rPr>
                <w:noProof/>
                <w:webHidden/>
              </w:rPr>
              <w:fldChar w:fldCharType="separate"/>
            </w:r>
            <w:r w:rsidR="00065380" w:rsidRPr="0088256C">
              <w:rPr>
                <w:noProof/>
                <w:webHidden/>
              </w:rPr>
              <w:t>16</w:t>
            </w:r>
            <w:r w:rsidR="00065380" w:rsidRPr="0088256C">
              <w:rPr>
                <w:noProof/>
                <w:webHidden/>
              </w:rPr>
              <w:fldChar w:fldCharType="end"/>
            </w:r>
          </w:hyperlink>
        </w:p>
        <w:p w14:paraId="5CF37B33" w14:textId="77777777" w:rsidR="00065380" w:rsidRPr="0088256C" w:rsidRDefault="00F32E72" w:rsidP="00065380">
          <w:pPr>
            <w:pStyle w:val="TOC2"/>
            <w:tabs>
              <w:tab w:val="right" w:leader="dot" w:pos="9350"/>
            </w:tabs>
            <w:spacing w:line="360" w:lineRule="auto"/>
            <w:rPr>
              <w:rFonts w:eastAsiaTheme="minorEastAsia"/>
              <w:noProof/>
            </w:rPr>
          </w:pPr>
          <w:hyperlink w:anchor="_Toc92053257" w:history="1">
            <w:r w:rsidR="00065380" w:rsidRPr="0088256C">
              <w:rPr>
                <w:rStyle w:val="Hyperlink"/>
                <w:noProof/>
              </w:rPr>
              <w:t>Cultural difference:</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_Toc92053257 \h </w:instrText>
            </w:r>
            <w:r w:rsidR="00065380" w:rsidRPr="0088256C">
              <w:rPr>
                <w:noProof/>
                <w:webHidden/>
              </w:rPr>
            </w:r>
            <w:r w:rsidR="00065380" w:rsidRPr="0088256C">
              <w:rPr>
                <w:noProof/>
                <w:webHidden/>
              </w:rPr>
              <w:fldChar w:fldCharType="separate"/>
            </w:r>
            <w:r w:rsidR="00065380" w:rsidRPr="0088256C">
              <w:rPr>
                <w:noProof/>
                <w:webHidden/>
              </w:rPr>
              <w:t>17</w:t>
            </w:r>
            <w:r w:rsidR="00065380" w:rsidRPr="0088256C">
              <w:rPr>
                <w:noProof/>
                <w:webHidden/>
              </w:rPr>
              <w:fldChar w:fldCharType="end"/>
            </w:r>
          </w:hyperlink>
        </w:p>
        <w:p w14:paraId="03CA292D" w14:textId="77777777" w:rsidR="00065380" w:rsidRPr="0088256C" w:rsidRDefault="00F32E72" w:rsidP="00065380">
          <w:pPr>
            <w:pStyle w:val="TOC2"/>
            <w:tabs>
              <w:tab w:val="right" w:leader="dot" w:pos="9350"/>
            </w:tabs>
            <w:spacing w:line="360" w:lineRule="auto"/>
            <w:rPr>
              <w:rFonts w:eastAsiaTheme="minorEastAsia"/>
              <w:noProof/>
            </w:rPr>
          </w:pPr>
          <w:hyperlink w:anchor="_Toc92053258" w:history="1">
            <w:r w:rsidR="00065380" w:rsidRPr="0088256C">
              <w:rPr>
                <w:rStyle w:val="Hyperlink"/>
                <w:noProof/>
              </w:rPr>
              <w:t>The problem of the Organisational Changes required for the Post Covid-19 mindset:</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_Toc92053258 \h </w:instrText>
            </w:r>
            <w:r w:rsidR="00065380" w:rsidRPr="0088256C">
              <w:rPr>
                <w:noProof/>
                <w:webHidden/>
              </w:rPr>
            </w:r>
            <w:r w:rsidR="00065380" w:rsidRPr="0088256C">
              <w:rPr>
                <w:noProof/>
                <w:webHidden/>
              </w:rPr>
              <w:fldChar w:fldCharType="separate"/>
            </w:r>
            <w:r w:rsidR="00065380" w:rsidRPr="0088256C">
              <w:rPr>
                <w:noProof/>
                <w:webHidden/>
              </w:rPr>
              <w:t>17</w:t>
            </w:r>
            <w:r w:rsidR="00065380" w:rsidRPr="0088256C">
              <w:rPr>
                <w:noProof/>
                <w:webHidden/>
              </w:rPr>
              <w:fldChar w:fldCharType="end"/>
            </w:r>
          </w:hyperlink>
        </w:p>
        <w:p w14:paraId="7D9A480F" w14:textId="77777777" w:rsidR="00065380" w:rsidRPr="0088256C" w:rsidRDefault="00F32E72" w:rsidP="00065380">
          <w:pPr>
            <w:pStyle w:val="TOC2"/>
            <w:tabs>
              <w:tab w:val="right" w:leader="dot" w:pos="9350"/>
            </w:tabs>
            <w:spacing w:line="360" w:lineRule="auto"/>
            <w:rPr>
              <w:rFonts w:eastAsiaTheme="minorEastAsia"/>
              <w:noProof/>
            </w:rPr>
          </w:pPr>
          <w:hyperlink w:anchor="_Toc92053259" w:history="1">
            <w:r w:rsidR="00065380" w:rsidRPr="0088256C">
              <w:rPr>
                <w:rStyle w:val="Hyperlink"/>
                <w:noProof/>
              </w:rPr>
              <w:t>Loss faced in the Retail Industry:</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_Toc92053259 \h </w:instrText>
            </w:r>
            <w:r w:rsidR="00065380" w:rsidRPr="0088256C">
              <w:rPr>
                <w:noProof/>
                <w:webHidden/>
              </w:rPr>
            </w:r>
            <w:r w:rsidR="00065380" w:rsidRPr="0088256C">
              <w:rPr>
                <w:noProof/>
                <w:webHidden/>
              </w:rPr>
              <w:fldChar w:fldCharType="separate"/>
            </w:r>
            <w:r w:rsidR="00065380" w:rsidRPr="0088256C">
              <w:rPr>
                <w:noProof/>
                <w:webHidden/>
              </w:rPr>
              <w:t>18</w:t>
            </w:r>
            <w:r w:rsidR="00065380" w:rsidRPr="0088256C">
              <w:rPr>
                <w:noProof/>
                <w:webHidden/>
              </w:rPr>
              <w:fldChar w:fldCharType="end"/>
            </w:r>
          </w:hyperlink>
        </w:p>
        <w:p w14:paraId="22CB67CE" w14:textId="77777777" w:rsidR="00065380" w:rsidRPr="0088256C" w:rsidRDefault="00F32E72" w:rsidP="00065380">
          <w:pPr>
            <w:pStyle w:val="TOC2"/>
            <w:tabs>
              <w:tab w:val="right" w:leader="dot" w:pos="9350"/>
            </w:tabs>
            <w:spacing w:line="360" w:lineRule="auto"/>
            <w:rPr>
              <w:rFonts w:eastAsiaTheme="minorEastAsia"/>
              <w:noProof/>
            </w:rPr>
          </w:pPr>
          <w:hyperlink w:anchor="_Toc92053260" w:history="1">
            <w:r w:rsidR="00065380" w:rsidRPr="0088256C">
              <w:rPr>
                <w:rStyle w:val="Hyperlink"/>
                <w:noProof/>
              </w:rPr>
              <w:t>How M&amp;S can adapt to changes post Covid-19:</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_Toc92053260 \h </w:instrText>
            </w:r>
            <w:r w:rsidR="00065380" w:rsidRPr="0088256C">
              <w:rPr>
                <w:noProof/>
                <w:webHidden/>
              </w:rPr>
            </w:r>
            <w:r w:rsidR="00065380" w:rsidRPr="0088256C">
              <w:rPr>
                <w:noProof/>
                <w:webHidden/>
              </w:rPr>
              <w:fldChar w:fldCharType="separate"/>
            </w:r>
            <w:r w:rsidR="00065380" w:rsidRPr="0088256C">
              <w:rPr>
                <w:noProof/>
                <w:webHidden/>
              </w:rPr>
              <w:t>18</w:t>
            </w:r>
            <w:r w:rsidR="00065380" w:rsidRPr="0088256C">
              <w:rPr>
                <w:noProof/>
                <w:webHidden/>
              </w:rPr>
              <w:fldChar w:fldCharType="end"/>
            </w:r>
          </w:hyperlink>
        </w:p>
        <w:p w14:paraId="705A0327" w14:textId="77777777" w:rsidR="00065380" w:rsidRPr="0088256C" w:rsidRDefault="00F32E72" w:rsidP="00065380">
          <w:pPr>
            <w:pStyle w:val="TOC2"/>
            <w:tabs>
              <w:tab w:val="right" w:leader="dot" w:pos="9350"/>
            </w:tabs>
            <w:spacing w:line="360" w:lineRule="auto"/>
            <w:rPr>
              <w:rFonts w:eastAsiaTheme="minorEastAsia"/>
              <w:noProof/>
            </w:rPr>
          </w:pPr>
          <w:hyperlink w:anchor="_Toc92053261" w:history="1">
            <w:r w:rsidR="00065380" w:rsidRPr="0088256C">
              <w:rPr>
                <w:rStyle w:val="Hyperlink"/>
                <w:noProof/>
              </w:rPr>
              <w:t>Aligning personal belief system with the corporate level in the company:</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_Toc92053261 \h </w:instrText>
            </w:r>
            <w:r w:rsidR="00065380" w:rsidRPr="0088256C">
              <w:rPr>
                <w:noProof/>
                <w:webHidden/>
              </w:rPr>
            </w:r>
            <w:r w:rsidR="00065380" w:rsidRPr="0088256C">
              <w:rPr>
                <w:noProof/>
                <w:webHidden/>
              </w:rPr>
              <w:fldChar w:fldCharType="separate"/>
            </w:r>
            <w:r w:rsidR="00065380" w:rsidRPr="0088256C">
              <w:rPr>
                <w:noProof/>
                <w:webHidden/>
              </w:rPr>
              <w:t>19</w:t>
            </w:r>
            <w:r w:rsidR="00065380" w:rsidRPr="0088256C">
              <w:rPr>
                <w:noProof/>
                <w:webHidden/>
              </w:rPr>
              <w:fldChar w:fldCharType="end"/>
            </w:r>
          </w:hyperlink>
        </w:p>
        <w:p w14:paraId="4837EDA6" w14:textId="77777777" w:rsidR="00065380" w:rsidRPr="0088256C" w:rsidRDefault="00F32E72" w:rsidP="00065380">
          <w:pPr>
            <w:pStyle w:val="TOC1"/>
            <w:tabs>
              <w:tab w:val="right" w:leader="dot" w:pos="9350"/>
            </w:tabs>
            <w:spacing w:line="360" w:lineRule="auto"/>
            <w:rPr>
              <w:rFonts w:eastAsiaTheme="minorEastAsia"/>
              <w:noProof/>
            </w:rPr>
          </w:pPr>
          <w:hyperlink w:anchor="_Toc92053262" w:history="1">
            <w:r w:rsidR="00065380" w:rsidRPr="0088256C">
              <w:rPr>
                <w:rStyle w:val="Hyperlink"/>
                <w:noProof/>
              </w:rPr>
              <w:t>Conclusion</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_Toc92053262 \h </w:instrText>
            </w:r>
            <w:r w:rsidR="00065380" w:rsidRPr="0088256C">
              <w:rPr>
                <w:noProof/>
                <w:webHidden/>
              </w:rPr>
            </w:r>
            <w:r w:rsidR="00065380" w:rsidRPr="0088256C">
              <w:rPr>
                <w:noProof/>
                <w:webHidden/>
              </w:rPr>
              <w:fldChar w:fldCharType="separate"/>
            </w:r>
            <w:r w:rsidR="00065380" w:rsidRPr="0088256C">
              <w:rPr>
                <w:noProof/>
                <w:webHidden/>
              </w:rPr>
              <w:t>20</w:t>
            </w:r>
            <w:r w:rsidR="00065380" w:rsidRPr="0088256C">
              <w:rPr>
                <w:noProof/>
                <w:webHidden/>
              </w:rPr>
              <w:fldChar w:fldCharType="end"/>
            </w:r>
          </w:hyperlink>
        </w:p>
        <w:p w14:paraId="24A4C429" w14:textId="77777777" w:rsidR="00065380" w:rsidRPr="0088256C" w:rsidRDefault="00F32E72" w:rsidP="00065380">
          <w:pPr>
            <w:pStyle w:val="TOC1"/>
            <w:tabs>
              <w:tab w:val="right" w:leader="dot" w:pos="9350"/>
            </w:tabs>
            <w:spacing w:line="360" w:lineRule="auto"/>
            <w:rPr>
              <w:rFonts w:eastAsiaTheme="minorEastAsia"/>
              <w:noProof/>
            </w:rPr>
          </w:pPr>
          <w:hyperlink w:anchor="_Toc92053263" w:history="1">
            <w:r w:rsidR="00065380" w:rsidRPr="0088256C">
              <w:rPr>
                <w:rStyle w:val="Hyperlink"/>
                <w:noProof/>
              </w:rPr>
              <w:t>References</w:t>
            </w:r>
            <w:r w:rsidR="00065380" w:rsidRPr="0088256C">
              <w:rPr>
                <w:noProof/>
                <w:webHidden/>
              </w:rPr>
              <w:tab/>
            </w:r>
            <w:r w:rsidR="00065380" w:rsidRPr="0088256C">
              <w:rPr>
                <w:noProof/>
                <w:webHidden/>
              </w:rPr>
              <w:fldChar w:fldCharType="begin"/>
            </w:r>
            <w:r w:rsidR="00065380" w:rsidRPr="0088256C">
              <w:rPr>
                <w:noProof/>
                <w:webHidden/>
              </w:rPr>
              <w:instrText xml:space="preserve"> PAGEREF _Toc92053263 \h </w:instrText>
            </w:r>
            <w:r w:rsidR="00065380" w:rsidRPr="0088256C">
              <w:rPr>
                <w:noProof/>
                <w:webHidden/>
              </w:rPr>
            </w:r>
            <w:r w:rsidR="00065380" w:rsidRPr="0088256C">
              <w:rPr>
                <w:noProof/>
                <w:webHidden/>
              </w:rPr>
              <w:fldChar w:fldCharType="separate"/>
            </w:r>
            <w:r w:rsidR="00065380" w:rsidRPr="0088256C">
              <w:rPr>
                <w:noProof/>
                <w:webHidden/>
              </w:rPr>
              <w:t>21</w:t>
            </w:r>
            <w:r w:rsidR="00065380" w:rsidRPr="0088256C">
              <w:rPr>
                <w:noProof/>
                <w:webHidden/>
              </w:rPr>
              <w:fldChar w:fldCharType="end"/>
            </w:r>
          </w:hyperlink>
        </w:p>
        <w:p w14:paraId="60061DFA" w14:textId="77777777" w:rsidR="00065380" w:rsidRPr="0088256C" w:rsidRDefault="00065380" w:rsidP="00065380">
          <w:pPr>
            <w:spacing w:line="360" w:lineRule="auto"/>
          </w:pPr>
          <w:r w:rsidRPr="0088256C">
            <w:fldChar w:fldCharType="end"/>
          </w:r>
        </w:p>
      </w:sdtContent>
    </w:sdt>
    <w:p w14:paraId="65B8EBCA" w14:textId="77777777" w:rsidR="00065380" w:rsidRPr="0088256C" w:rsidRDefault="00065380" w:rsidP="00065380">
      <w:pPr>
        <w:spacing w:before="240" w:after="240" w:line="360" w:lineRule="auto"/>
        <w:jc w:val="both"/>
      </w:pPr>
    </w:p>
    <w:p w14:paraId="023A9AC6" w14:textId="77777777" w:rsidR="00065380" w:rsidRPr="0088256C" w:rsidRDefault="00065380" w:rsidP="00065380">
      <w:pPr>
        <w:spacing w:before="240" w:after="240" w:line="360" w:lineRule="auto"/>
        <w:jc w:val="both"/>
      </w:pPr>
    </w:p>
    <w:p w14:paraId="1D50511C" w14:textId="77777777" w:rsidR="00065380" w:rsidRPr="0088256C" w:rsidRDefault="00065380" w:rsidP="00065380">
      <w:pPr>
        <w:spacing w:before="240" w:after="240" w:line="360" w:lineRule="auto"/>
        <w:jc w:val="both"/>
      </w:pPr>
    </w:p>
    <w:p w14:paraId="2D4454F9" w14:textId="77777777" w:rsidR="00065380" w:rsidRPr="0088256C" w:rsidRDefault="00065380" w:rsidP="00065380">
      <w:pPr>
        <w:spacing w:line="360" w:lineRule="auto"/>
        <w:rPr>
          <w:b/>
          <w:bCs/>
          <w:kern w:val="36"/>
        </w:rPr>
      </w:pPr>
      <w:r w:rsidRPr="0088256C">
        <w:br w:type="page"/>
      </w:r>
    </w:p>
    <w:p w14:paraId="317CAEF9" w14:textId="77777777" w:rsidR="00065380" w:rsidRPr="0088256C" w:rsidRDefault="00065380" w:rsidP="00065380">
      <w:pPr>
        <w:pStyle w:val="Heading1"/>
        <w:spacing w:line="360" w:lineRule="auto"/>
        <w:rPr>
          <w:color w:val="auto"/>
          <w:szCs w:val="24"/>
        </w:rPr>
      </w:pPr>
      <w:bookmarkStart w:id="2" w:name="_Toc92053226"/>
      <w:r w:rsidRPr="0088256C">
        <w:rPr>
          <w:color w:val="auto"/>
          <w:szCs w:val="24"/>
        </w:rPr>
        <w:lastRenderedPageBreak/>
        <w:t>Introduction</w:t>
      </w:r>
      <w:bookmarkEnd w:id="2"/>
    </w:p>
    <w:p w14:paraId="17514A1F" w14:textId="77777777" w:rsidR="00065380" w:rsidRPr="0088256C" w:rsidRDefault="00065380" w:rsidP="00065380">
      <w:pPr>
        <w:spacing w:before="240" w:after="240" w:line="360" w:lineRule="auto"/>
        <w:jc w:val="both"/>
      </w:pPr>
      <w:r w:rsidRPr="0088256C">
        <w:t xml:space="preserve">Spencer and Marks (M&amp;S) </w:t>
      </w:r>
      <w:proofErr w:type="gramStart"/>
      <w:r w:rsidRPr="0088256C">
        <w:t>is</w:t>
      </w:r>
      <w:proofErr w:type="gramEnd"/>
      <w:r w:rsidRPr="0088256C">
        <w:t xml:space="preserve"> one of the UK's well-known offers of food, fittings and clothing. The company's employs over 50,000 persons globally, works over 460 stores within 31 states and serve tens of a lot of consumers every week. The form was firstly made by Tom Spencer (TS) and Michael Marks. Marks aim to England in the later 1880s after shunning Jewish persecution within Poland and Russia. Here he begins creating a living as a clerk of the store within the </w:t>
      </w:r>
      <w:proofErr w:type="spellStart"/>
      <w:r w:rsidRPr="0088256C">
        <w:t>Leeds'</w:t>
      </w:r>
      <w:proofErr w:type="spellEnd"/>
      <w:r w:rsidRPr="0088256C">
        <w:t xml:space="preserve"> city. His situation developed and within 1890 he was increased to 5 nations within the state. TS linked Scripts within 1894. This connection marked the coming of Marks and Spencer as we know it now. By the century ended, the form had developed to contain 36 twigs. Bellowing the demise of M&amp;S, the operations of the firm destroy into Marks' hand's 28-year-old son, Simon. He is heading for Marks and Spencer to "break the old rules of UK sellers by taking away sellers and creating connections by producers" (</w:t>
      </w:r>
      <w:proofErr w:type="spellStart"/>
      <w:r w:rsidRPr="0088256C">
        <w:rPr>
          <w:shd w:val="clear" w:color="auto" w:fill="FFFFFF"/>
        </w:rPr>
        <w:t>Marketline</w:t>
      </w:r>
      <w:proofErr w:type="spellEnd"/>
      <w:r w:rsidRPr="0088256C">
        <w:rPr>
          <w:shd w:val="clear" w:color="auto" w:fill="FFFFFF"/>
        </w:rPr>
        <w:t>, 2021</w:t>
      </w:r>
      <w:r w:rsidRPr="0088256C">
        <w:t xml:space="preserve">). The form continues to develop and in 1926 became a PLC. 2 years afterwards, he began the currently well-known St Michael product in 1931, to "look at quick-altering brands," he </w:t>
      </w:r>
      <w:proofErr w:type="gramStart"/>
      <w:r w:rsidRPr="0088256C">
        <w:t>bring</w:t>
      </w:r>
      <w:proofErr w:type="gramEnd"/>
      <w:r w:rsidRPr="0088256C">
        <w:t xml:space="preserve"> the section of food to the stock (Marks and Spencer, 2021).</w:t>
      </w:r>
    </w:p>
    <w:p w14:paraId="24953B90" w14:textId="77777777" w:rsidR="00065380" w:rsidRPr="0088256C" w:rsidRDefault="00065380" w:rsidP="00065380">
      <w:pPr>
        <w:pStyle w:val="Heading1"/>
        <w:spacing w:line="360" w:lineRule="auto"/>
        <w:rPr>
          <w:color w:val="auto"/>
          <w:szCs w:val="24"/>
        </w:rPr>
      </w:pPr>
      <w:bookmarkStart w:id="3" w:name="_Toc92053227"/>
      <w:r w:rsidRPr="0088256C">
        <w:rPr>
          <w:color w:val="auto"/>
          <w:szCs w:val="24"/>
        </w:rPr>
        <w:t>The culture in the Company:</w:t>
      </w:r>
      <w:bookmarkEnd w:id="3"/>
    </w:p>
    <w:p w14:paraId="0C1AD4EA" w14:textId="77777777" w:rsidR="00065380" w:rsidRPr="0088256C" w:rsidRDefault="00065380" w:rsidP="00065380">
      <w:pPr>
        <w:spacing w:before="240" w:after="240" w:line="360" w:lineRule="auto"/>
        <w:jc w:val="both"/>
      </w:pPr>
      <w:r w:rsidRPr="0088256C">
        <w:t>These are the viewpoint and activities of managers and workers which assist to create actions and choices in a form. A simple way to describe a culture is how it operates within commerce. The vulture by M&amp;S is the one that teaches customers. A consumer-based culture is a position wherever a business makes a concentrated struggle to market research, improve customers, training, and use real people. The form is struggling to encourage technologies of e-business. It as well as a wealth of communities of culture wherever employees and employees communicate successfully. The workers also see alter as a chance and not an exciting occasion. The employee establishes them power full, wherever forms frequently required to alter their chances. They are forever looking for the latest thoughts (</w:t>
      </w:r>
      <w:proofErr w:type="spellStart"/>
      <w:r w:rsidRPr="0088256C">
        <w:rPr>
          <w:shd w:val="clear" w:color="auto" w:fill="FFFFFF"/>
        </w:rPr>
        <w:t>Marketline</w:t>
      </w:r>
      <w:proofErr w:type="spellEnd"/>
      <w:r w:rsidRPr="0088256C">
        <w:rPr>
          <w:shd w:val="clear" w:color="auto" w:fill="FFFFFF"/>
        </w:rPr>
        <w:t>, 2021</w:t>
      </w:r>
      <w:r w:rsidRPr="0088256C">
        <w:t>).</w:t>
      </w:r>
    </w:p>
    <w:p w14:paraId="7C66C110" w14:textId="77777777" w:rsidR="00065380" w:rsidRPr="0088256C" w:rsidRDefault="00065380" w:rsidP="00065380">
      <w:pPr>
        <w:pStyle w:val="Heading1"/>
        <w:spacing w:line="360" w:lineRule="auto"/>
        <w:rPr>
          <w:color w:val="auto"/>
          <w:szCs w:val="24"/>
        </w:rPr>
      </w:pPr>
      <w:bookmarkStart w:id="4" w:name="_Toc92053228"/>
      <w:r w:rsidRPr="0088256C">
        <w:rPr>
          <w:color w:val="auto"/>
          <w:szCs w:val="24"/>
        </w:rPr>
        <w:t>The style followed by M&amp;S:</w:t>
      </w:r>
      <w:bookmarkEnd w:id="4"/>
    </w:p>
    <w:p w14:paraId="0D097B87" w14:textId="77777777" w:rsidR="00065380" w:rsidRPr="0088256C" w:rsidRDefault="00065380" w:rsidP="00065380">
      <w:pPr>
        <w:spacing w:before="240" w:after="240" w:line="360" w:lineRule="auto"/>
        <w:jc w:val="both"/>
      </w:pPr>
      <w:r w:rsidRPr="0088256C">
        <w:t xml:space="preserve">M&amp;S's Management is within control; consequently, this indicates that the administrator asks queries to others after deciding. By the last vote, there would be a related result; still, during it, he develops into a manager. Such as, the sales department (SD) can think after introducing a new </w:t>
      </w:r>
      <w:r w:rsidRPr="0088256C">
        <w:lastRenderedPageBreak/>
        <w:t>brand that works as quickly as the brand introduces. In this approach, choices are formed. Spencer and Spot can sometimes take a diver method to administration styles, for example, M&amp;S are further of a specialist kind, and this commerce naturally utilizes a self-governing method of method (Marks and Spencer, 2021).</w:t>
      </w:r>
    </w:p>
    <w:p w14:paraId="3FD48F22" w14:textId="77777777" w:rsidR="00065380" w:rsidRPr="0088256C" w:rsidRDefault="00065380" w:rsidP="00065380">
      <w:pPr>
        <w:spacing w:before="240" w:after="240" w:line="360" w:lineRule="auto"/>
        <w:jc w:val="both"/>
      </w:pPr>
      <w:r w:rsidRPr="0088256C">
        <w:t>Laissez-faire: a position where the public could do what they believe is better, generally in a group effort by the nationalized government (as CEO - chief marketing officer) also as being a professional within their field to observe what they are responsible. M&amp;S have various kinds of authority that often proved an opportunity; however, it is contingent on wherever they are at the biggest equal. On a level of big power, they inform employees what to do, from the procedure of manufacturing to brand employees.</w:t>
      </w:r>
    </w:p>
    <w:p w14:paraId="5883E1D1" w14:textId="77777777" w:rsidR="00065380" w:rsidRPr="0088256C" w:rsidRDefault="00065380" w:rsidP="00065380">
      <w:pPr>
        <w:pStyle w:val="Heading1"/>
        <w:spacing w:line="360" w:lineRule="auto"/>
        <w:rPr>
          <w:color w:val="auto"/>
          <w:szCs w:val="24"/>
        </w:rPr>
      </w:pPr>
      <w:bookmarkStart w:id="5" w:name="_Toc92053229"/>
      <w:r w:rsidRPr="0088256C">
        <w:rPr>
          <w:color w:val="auto"/>
          <w:szCs w:val="24"/>
        </w:rPr>
        <w:t>Management Theories:</w:t>
      </w:r>
      <w:bookmarkEnd w:id="5"/>
    </w:p>
    <w:p w14:paraId="567B004B" w14:textId="77777777" w:rsidR="00065380" w:rsidRPr="0088256C" w:rsidRDefault="00065380" w:rsidP="00065380">
      <w:pPr>
        <w:spacing w:before="240" w:after="240" w:line="360" w:lineRule="auto"/>
        <w:jc w:val="both"/>
      </w:pPr>
      <w:r w:rsidRPr="0088256C">
        <w:t>The philosophies of management are the ones which are focusing on permitted management approaches and can contain instruments for example guidelines and foundations that could be applied to present forms (</w:t>
      </w:r>
      <w:proofErr w:type="spellStart"/>
      <w:r w:rsidRPr="0088256C">
        <w:t>Markgraff</w:t>
      </w:r>
      <w:proofErr w:type="spellEnd"/>
      <w:r w:rsidRPr="0088256C">
        <w:t>, 2017). In general, professionals would not merely rely on a lone theory however also tale many suggestions from various management viewpoints custom-made to their business and their employee's morals (Weber, 2018). Pending the day while experience, speak, and technology can think, the public would continue the toughest to manage. The public would not be talented to result in the kind of practice not including the mistakes given by the machine. On the other style, there are a lot of items that technology could not do, consequently, the public is more significant within that case. For such reasons, correct management is 1 of the most significant parts of a form. Ultimately, the pastor has explored the correct type of management for various work conditions. This is where thoughts of management come in. Though several of these theories were increased many periods before, they at rest give the working structures with a healthy method (</w:t>
      </w:r>
      <w:proofErr w:type="spellStart"/>
      <w:r w:rsidRPr="0088256C">
        <w:t>Dochy</w:t>
      </w:r>
      <w:proofErr w:type="spellEnd"/>
      <w:r w:rsidRPr="0088256C">
        <w:t xml:space="preserve"> et al., 2011).</w:t>
      </w:r>
    </w:p>
    <w:p w14:paraId="47C71044" w14:textId="77777777" w:rsidR="00065380" w:rsidRPr="0088256C" w:rsidRDefault="00065380" w:rsidP="00065380">
      <w:pPr>
        <w:pStyle w:val="Heading2"/>
        <w:spacing w:line="360" w:lineRule="auto"/>
        <w:rPr>
          <w:color w:val="auto"/>
          <w:szCs w:val="24"/>
        </w:rPr>
      </w:pPr>
      <w:bookmarkStart w:id="6" w:name="_Toc92053230"/>
      <w:r w:rsidRPr="0088256C">
        <w:rPr>
          <w:color w:val="auto"/>
          <w:szCs w:val="24"/>
        </w:rPr>
        <w:t>Theory of Scientific Management:</w:t>
      </w:r>
      <w:bookmarkEnd w:id="6"/>
    </w:p>
    <w:p w14:paraId="3AC7E46F" w14:textId="77777777" w:rsidR="00065380" w:rsidRPr="0088256C" w:rsidRDefault="00065380" w:rsidP="00065380">
      <w:pPr>
        <w:spacing w:before="240" w:after="240" w:line="360" w:lineRule="auto"/>
        <w:jc w:val="both"/>
      </w:pPr>
      <w:r w:rsidRPr="0088256C">
        <w:t xml:space="preserve">Cause of American Frederick Taylor, one of the primary magazine's management, was a found within the educating of management arts. He and his friends were between the primary to utilize scientific investigation. Attitude of Taylor stresses which forcing the public to try is not the better </w:t>
      </w:r>
      <w:r w:rsidRPr="0088256C">
        <w:lastRenderedPageBreak/>
        <w:t xml:space="preserve">way to carry regarding founds. Instead, Taylor motivated easy work to boost output. The table is even various from guiding the form in front of duration. At first, the CEO had no speak to by his employees, if at all </w:t>
      </w:r>
      <w:r w:rsidRPr="0088256C">
        <w:rPr>
          <w:shd w:val="clear" w:color="auto" w:fill="FFFFFF"/>
        </w:rPr>
        <w:t>(Mullin. 2022).</w:t>
      </w:r>
      <w:r w:rsidRPr="0088256C">
        <w:t xml:space="preserve"> There is no means to attach rules of </w:t>
      </w:r>
      <w:proofErr w:type="spellStart"/>
      <w:r w:rsidRPr="0088256C">
        <w:t>labour</w:t>
      </w:r>
      <w:proofErr w:type="spellEnd"/>
      <w:r w:rsidRPr="0088256C">
        <w:t xml:space="preserve"> and the mere object that motivates workers is the security of the job. Consistent with Taylor, cash is the major encourager for </w:t>
      </w:r>
      <w:proofErr w:type="spellStart"/>
      <w:r w:rsidRPr="0088256C">
        <w:t>labour</w:t>
      </w:r>
      <w:proofErr w:type="spellEnd"/>
      <w:r w:rsidRPr="0088256C">
        <w:t xml:space="preserve"> that is why he coins the opinion of "every day rewards for everyday work." As then, astronomical and scientific discoveries have been formed. Relationships among employers and workers have been altered by the way the public currently </w:t>
      </w:r>
      <w:proofErr w:type="spellStart"/>
      <w:r w:rsidRPr="0088256C">
        <w:t>labour</w:t>
      </w:r>
      <w:proofErr w:type="spellEnd"/>
      <w:r w:rsidRPr="0088256C">
        <w:t xml:space="preserve"> (Parker, and </w:t>
      </w:r>
      <w:proofErr w:type="spellStart"/>
      <w:r w:rsidRPr="0088256C">
        <w:t>Jeacle</w:t>
      </w:r>
      <w:proofErr w:type="spellEnd"/>
      <w:r w:rsidRPr="0088256C">
        <w:t>, 2019).</w:t>
      </w:r>
    </w:p>
    <w:p w14:paraId="21934719" w14:textId="77777777" w:rsidR="00065380" w:rsidRPr="0088256C" w:rsidRDefault="00065380" w:rsidP="00065380">
      <w:pPr>
        <w:pStyle w:val="Heading2"/>
        <w:spacing w:line="360" w:lineRule="auto"/>
        <w:rPr>
          <w:color w:val="auto"/>
          <w:szCs w:val="24"/>
        </w:rPr>
      </w:pPr>
      <w:bookmarkStart w:id="7" w:name="_Toc92053231"/>
      <w:r w:rsidRPr="0088256C">
        <w:rPr>
          <w:color w:val="auto"/>
          <w:szCs w:val="24"/>
        </w:rPr>
        <w:t>Theory of System Management:</w:t>
      </w:r>
      <w:bookmarkEnd w:id="7"/>
    </w:p>
    <w:p w14:paraId="2A1B5C94" w14:textId="77777777" w:rsidR="00065380" w:rsidRPr="0088256C" w:rsidRDefault="00065380" w:rsidP="00065380">
      <w:pPr>
        <w:spacing w:before="240" w:after="240" w:line="360" w:lineRule="auto"/>
        <w:jc w:val="both"/>
      </w:pPr>
      <w:r w:rsidRPr="0088256C">
        <w:t>The theory of management system gives another to managing and organizing a form. These theories show that forms, like the body of a human, have many works which effort within the main system contract to purpose successfully. Rooted in that declaration, the achievement of a form depends on many problems: trust, relationships, and associations among various systems. Employees are one of the more significant assets of a form. Further main problems within the achievement of a form are the section, the business section, and the service section (</w:t>
      </w:r>
      <w:proofErr w:type="spellStart"/>
      <w:r w:rsidRPr="0088256C">
        <w:t>Khorasani</w:t>
      </w:r>
      <w:proofErr w:type="spellEnd"/>
      <w:r w:rsidRPr="0088256C">
        <w:t xml:space="preserve"> and </w:t>
      </w:r>
      <w:proofErr w:type="spellStart"/>
      <w:r w:rsidRPr="0088256C">
        <w:t>Almasiferd</w:t>
      </w:r>
      <w:proofErr w:type="spellEnd"/>
      <w:r w:rsidRPr="0088256C">
        <w:t xml:space="preserve">, 2017). In this method, they could cooperate by various programs consequently that they could purpose as a single component and not as a self-governing part </w:t>
      </w:r>
      <w:r w:rsidRPr="0088256C">
        <w:rPr>
          <w:shd w:val="clear" w:color="auto" w:fill="FFFFFF"/>
        </w:rPr>
        <w:t>(Mullin. 2022).</w:t>
      </w:r>
    </w:p>
    <w:p w14:paraId="76BB7314" w14:textId="77777777" w:rsidR="00065380" w:rsidRPr="0088256C" w:rsidRDefault="00065380" w:rsidP="00065380">
      <w:pPr>
        <w:pStyle w:val="Heading2"/>
        <w:spacing w:line="360" w:lineRule="auto"/>
        <w:rPr>
          <w:color w:val="auto"/>
          <w:szCs w:val="24"/>
        </w:rPr>
      </w:pPr>
      <w:bookmarkStart w:id="8" w:name="_Toc92053232"/>
      <w:r w:rsidRPr="0088256C">
        <w:rPr>
          <w:color w:val="auto"/>
          <w:szCs w:val="24"/>
        </w:rPr>
        <w:t>Theory X &amp; Theory Y</w:t>
      </w:r>
      <w:bookmarkEnd w:id="8"/>
    </w:p>
    <w:p w14:paraId="103AB3E4" w14:textId="77777777" w:rsidR="00065380" w:rsidRPr="0088256C" w:rsidRDefault="00065380" w:rsidP="00065380">
      <w:pPr>
        <w:spacing w:before="240" w:after="240" w:line="360" w:lineRule="auto"/>
        <w:jc w:val="both"/>
      </w:pPr>
      <w:r w:rsidRPr="0088256C">
        <w:t xml:space="preserve">Marks and Spencer adopted the theory of management namely Theory X and theory Y of Mc Gregor. The company divides workers into two groups to identify the individual’s motivational approach. Some employees at M &amp; S were considered in theory X as lazy and motivated by capital incentives. The company would be controlling those employees by giving regular financial incentives and rewards. The Appraisal system was carried out every 12 months annually. On the other hand, an employee in the Y category was involved and wanted to work. Top management of the M &amp; S delegated tasks and responsibilities and offer the training and development of their subordinates for skills to motivate the employees </w:t>
      </w:r>
      <w:r w:rsidRPr="0088256C">
        <w:rPr>
          <w:shd w:val="clear" w:color="auto" w:fill="FFFFFF"/>
        </w:rPr>
        <w:t>(Mullin. 2022)</w:t>
      </w:r>
      <w:r w:rsidRPr="0088256C">
        <w:t>.</w:t>
      </w:r>
    </w:p>
    <w:p w14:paraId="3713DB6A" w14:textId="77777777" w:rsidR="00065380" w:rsidRPr="0088256C" w:rsidRDefault="00065380" w:rsidP="00065380">
      <w:pPr>
        <w:spacing w:before="240" w:after="240" w:line="360" w:lineRule="auto"/>
        <w:jc w:val="both"/>
      </w:pPr>
    </w:p>
    <w:p w14:paraId="0FD54415" w14:textId="77777777" w:rsidR="00065380" w:rsidRPr="0088256C" w:rsidRDefault="00065380" w:rsidP="00065380">
      <w:pPr>
        <w:spacing w:before="240" w:after="240" w:line="360" w:lineRule="auto"/>
        <w:jc w:val="both"/>
      </w:pPr>
    </w:p>
    <w:p w14:paraId="03A1938D" w14:textId="77777777" w:rsidR="00065380" w:rsidRPr="0088256C" w:rsidRDefault="00065380" w:rsidP="00065380">
      <w:pPr>
        <w:pStyle w:val="Heading1"/>
        <w:spacing w:line="360" w:lineRule="auto"/>
        <w:rPr>
          <w:color w:val="auto"/>
          <w:szCs w:val="24"/>
        </w:rPr>
      </w:pPr>
      <w:bookmarkStart w:id="9" w:name="_Toc92053233"/>
      <w:r w:rsidRPr="0088256C">
        <w:rPr>
          <w:color w:val="auto"/>
          <w:szCs w:val="24"/>
        </w:rPr>
        <w:lastRenderedPageBreak/>
        <w:t>Applying theories on M&amp;S:</w:t>
      </w:r>
      <w:bookmarkEnd w:id="9"/>
      <w:r w:rsidRPr="0088256C">
        <w:rPr>
          <w:color w:val="auto"/>
          <w:szCs w:val="24"/>
        </w:rPr>
        <w:t xml:space="preserve"> </w:t>
      </w:r>
    </w:p>
    <w:p w14:paraId="68A64B5B" w14:textId="77777777" w:rsidR="00065380" w:rsidRPr="0088256C" w:rsidRDefault="00065380" w:rsidP="00065380">
      <w:pPr>
        <w:spacing w:before="240" w:after="240" w:line="360" w:lineRule="auto"/>
        <w:jc w:val="both"/>
      </w:pPr>
      <w:r w:rsidRPr="0088256C">
        <w:t xml:space="preserve">Marks and Spencer have utilized a theories combination on operations of their business. Some of them are scheduled under in a few words regarding how they are being utilized </w:t>
      </w:r>
      <w:r w:rsidRPr="0088256C">
        <w:rPr>
          <w:shd w:val="clear" w:color="auto" w:fill="FFFFFF"/>
        </w:rPr>
        <w:t>(Mullin. 2022)</w:t>
      </w:r>
      <w:r w:rsidRPr="0088256C">
        <w:t>.</w:t>
      </w:r>
    </w:p>
    <w:p w14:paraId="4EA5D8AB" w14:textId="77777777" w:rsidR="00065380" w:rsidRPr="0088256C" w:rsidRDefault="00065380" w:rsidP="00065380">
      <w:pPr>
        <w:pStyle w:val="Heading2"/>
        <w:spacing w:line="360" w:lineRule="auto"/>
        <w:rPr>
          <w:color w:val="auto"/>
          <w:szCs w:val="24"/>
        </w:rPr>
      </w:pPr>
      <w:bookmarkStart w:id="10" w:name="_Toc92053234"/>
      <w:r w:rsidRPr="0088256C">
        <w:rPr>
          <w:color w:val="auto"/>
          <w:szCs w:val="24"/>
        </w:rPr>
        <w:t>Management by Objective:</w:t>
      </w:r>
      <w:bookmarkEnd w:id="10"/>
    </w:p>
    <w:p w14:paraId="4B760691" w14:textId="77777777" w:rsidR="00065380" w:rsidRPr="0088256C" w:rsidRDefault="00065380" w:rsidP="00065380">
      <w:pPr>
        <w:spacing w:before="240" w:after="240" w:line="360" w:lineRule="auto"/>
        <w:jc w:val="both"/>
        <w:rPr>
          <w:shd w:val="clear" w:color="auto" w:fill="FFFFFF"/>
        </w:rPr>
      </w:pPr>
      <w:r w:rsidRPr="0088256C">
        <w:t xml:space="preserve">M&amp;S managers and staff embrace the aims of the all-over program provided to them and all their goals and objectives. The administrators lead the staff to </w:t>
      </w:r>
      <w:proofErr w:type="spellStart"/>
      <w:r w:rsidRPr="0088256C">
        <w:t>labour</w:t>
      </w:r>
      <w:proofErr w:type="spellEnd"/>
      <w:r w:rsidRPr="0088256C">
        <w:t xml:space="preserve"> consistent with the procedure (Scott and Walker, 2017).</w:t>
      </w:r>
      <w:r w:rsidRPr="0088256C">
        <w:rPr>
          <w:shd w:val="clear" w:color="auto" w:fill="FFFFFF"/>
        </w:rPr>
        <w:t xml:space="preserve"> M &amp; S supports the theory of management by objective by combining efforts of managers and employees of Marks &amp; Spencer where managers led the team members to complete the task which was given to them associated with the company performance yardstick (Mullin. 2022).</w:t>
      </w:r>
    </w:p>
    <w:p w14:paraId="09E6B87A" w14:textId="77777777" w:rsidR="00065380" w:rsidRPr="0088256C" w:rsidRDefault="00065380" w:rsidP="00065380">
      <w:pPr>
        <w:pStyle w:val="Heading2"/>
        <w:spacing w:line="360" w:lineRule="auto"/>
        <w:rPr>
          <w:color w:val="auto"/>
          <w:szCs w:val="24"/>
        </w:rPr>
      </w:pPr>
      <w:bookmarkStart w:id="11" w:name="_Toc92053235"/>
      <w:r w:rsidRPr="0088256C">
        <w:rPr>
          <w:color w:val="auto"/>
          <w:szCs w:val="24"/>
        </w:rPr>
        <w:t>Theory of Classical Management:</w:t>
      </w:r>
      <w:bookmarkEnd w:id="11"/>
    </w:p>
    <w:p w14:paraId="733FE4F4" w14:textId="77777777" w:rsidR="00065380" w:rsidRPr="0088256C" w:rsidRDefault="00065380" w:rsidP="00065380">
      <w:pPr>
        <w:spacing w:before="240" w:after="240" w:line="360" w:lineRule="auto"/>
        <w:jc w:val="both"/>
      </w:pPr>
      <w:r w:rsidRPr="0088256C">
        <w:rPr>
          <w:shd w:val="clear" w:color="auto" w:fill="FFFFFF"/>
        </w:rPr>
        <w:t xml:space="preserve">Classical management theory assisted the M &amp; S to advance the productivity of the </w:t>
      </w:r>
      <w:proofErr w:type="spellStart"/>
      <w:r w:rsidRPr="0088256C">
        <w:rPr>
          <w:shd w:val="clear" w:color="auto" w:fill="FFFFFF"/>
        </w:rPr>
        <w:t>organisational</w:t>
      </w:r>
      <w:proofErr w:type="spellEnd"/>
      <w:r w:rsidRPr="0088256C">
        <w:rPr>
          <w:shd w:val="clear" w:color="auto" w:fill="FFFFFF"/>
        </w:rPr>
        <w:t xml:space="preserve"> structure which also supports the theory of kaizen in a way to improve the overall productivity of M &amp; S. The company follows the participative leadership style to the decision making and continuous improvement in the business process production. </w:t>
      </w:r>
      <w:r w:rsidRPr="0088256C">
        <w:t>(Circlebizz.com, 2021).</w:t>
      </w:r>
      <w:r w:rsidRPr="0088256C">
        <w:rPr>
          <w:shd w:val="clear" w:color="auto" w:fill="FFFFFF"/>
        </w:rPr>
        <w:t xml:space="preserve"> Similarly, M &amp; S also adopted the transactional leadership style where Steve Rowe, who is the current CEO of the company is committed to accomplishing the business goals by maintaining high performance constantly by the team members at each level of M &amp; S hierarchy. M &amp; S using the bureaucratic approach suits the retail nature where team members are dedicated to assigned tasks and motivated by reward and M &amp; S size (Mullin. 2022).  The company was dealing with experienced but also inexperienced employees who were required to be trained and supervised by the subordinates in M&amp;S </w:t>
      </w:r>
      <w:r w:rsidRPr="0088256C">
        <w:t>(</w:t>
      </w:r>
      <w:proofErr w:type="spellStart"/>
      <w:r w:rsidRPr="0088256C">
        <w:t>Mehmoudi</w:t>
      </w:r>
      <w:proofErr w:type="spellEnd"/>
      <w:r w:rsidRPr="0088256C">
        <w:t xml:space="preserve"> et al., 2019</w:t>
      </w:r>
      <w:proofErr w:type="gramStart"/>
      <w:r w:rsidRPr="0088256C">
        <w:t>).</w:t>
      </w:r>
      <w:r w:rsidRPr="0088256C">
        <w:rPr>
          <w:shd w:val="clear" w:color="auto" w:fill="FFFFFF"/>
        </w:rPr>
        <w:t>.</w:t>
      </w:r>
      <w:proofErr w:type="gramEnd"/>
      <w:r w:rsidRPr="0088256C">
        <w:rPr>
          <w:shd w:val="clear" w:color="auto" w:fill="FFFFFF"/>
        </w:rPr>
        <w:t xml:space="preserve"> </w:t>
      </w:r>
    </w:p>
    <w:p w14:paraId="753F4D2A" w14:textId="77777777" w:rsidR="00065380" w:rsidRPr="0088256C" w:rsidRDefault="00065380" w:rsidP="00065380">
      <w:pPr>
        <w:pStyle w:val="Heading2"/>
        <w:spacing w:line="360" w:lineRule="auto"/>
        <w:rPr>
          <w:color w:val="auto"/>
          <w:szCs w:val="24"/>
          <w:shd w:val="clear" w:color="auto" w:fill="FFFFFF"/>
        </w:rPr>
      </w:pPr>
      <w:r w:rsidRPr="0088256C">
        <w:rPr>
          <w:color w:val="auto"/>
          <w:szCs w:val="24"/>
          <w:shd w:val="clear" w:color="auto" w:fill="FFFFFF"/>
        </w:rPr>
        <w:t xml:space="preserve"> </w:t>
      </w:r>
      <w:bookmarkStart w:id="12" w:name="_Toc92053236"/>
      <w:r w:rsidRPr="0088256C">
        <w:rPr>
          <w:color w:val="auto"/>
          <w:szCs w:val="24"/>
          <w:shd w:val="clear" w:color="auto" w:fill="FFFFFF"/>
        </w:rPr>
        <w:t>The theory of Contemporary Management</w:t>
      </w:r>
      <w:bookmarkEnd w:id="12"/>
      <w:r w:rsidRPr="0088256C">
        <w:rPr>
          <w:color w:val="auto"/>
          <w:szCs w:val="24"/>
          <w:shd w:val="clear" w:color="auto" w:fill="FFFFFF"/>
        </w:rPr>
        <w:t xml:space="preserve"> </w:t>
      </w:r>
    </w:p>
    <w:p w14:paraId="18802D16" w14:textId="77777777" w:rsidR="00065380" w:rsidRPr="0088256C" w:rsidRDefault="00065380" w:rsidP="00065380">
      <w:pPr>
        <w:spacing w:before="240" w:after="240" w:line="360" w:lineRule="auto"/>
        <w:jc w:val="both"/>
      </w:pPr>
      <w:r w:rsidRPr="0088256C">
        <w:rPr>
          <w:shd w:val="clear" w:color="auto" w:fill="FFFFFF"/>
        </w:rPr>
        <w:t xml:space="preserve">The theory was followed by M &amp; S to deal with the high cost of production in the current situation of the globe. Managers of the Marks and Spencer limited was trying to cut the procurement cost by arranging agreements with suppliers (Giuliani and Kurson, 2007). For that purpose, top management of Marks and Spencer motivated employees of different cultural backgrounds to </w:t>
      </w:r>
      <w:r w:rsidRPr="0088256C">
        <w:rPr>
          <w:shd w:val="clear" w:color="auto" w:fill="FFFFFF"/>
        </w:rPr>
        <w:lastRenderedPageBreak/>
        <w:t xml:space="preserve">handle the limited suppliers and maintain the performance outcome of supply partners </w:t>
      </w:r>
      <w:r w:rsidRPr="0088256C">
        <w:t>(</w:t>
      </w:r>
      <w:proofErr w:type="spellStart"/>
      <w:r w:rsidRPr="0088256C">
        <w:t>Mehmoudi</w:t>
      </w:r>
      <w:proofErr w:type="spellEnd"/>
      <w:r w:rsidRPr="0088256C">
        <w:t xml:space="preserve"> et al., 2019).</w:t>
      </w:r>
    </w:p>
    <w:p w14:paraId="084E5CF8" w14:textId="77777777" w:rsidR="00065380" w:rsidRPr="0088256C" w:rsidRDefault="00065380" w:rsidP="00065380">
      <w:pPr>
        <w:spacing w:before="240" w:after="240" w:line="360" w:lineRule="auto"/>
        <w:jc w:val="both"/>
      </w:pPr>
      <w:r w:rsidRPr="0088256C">
        <w:t xml:space="preserve">The management theory of </w:t>
      </w:r>
      <w:proofErr w:type="spellStart"/>
      <w:r w:rsidRPr="0088256C">
        <w:t>behaviour</w:t>
      </w:r>
      <w:proofErr w:type="spellEnd"/>
    </w:p>
    <w:p w14:paraId="41513D82" w14:textId="77777777" w:rsidR="00065380" w:rsidRPr="0088256C" w:rsidRDefault="00065380" w:rsidP="00065380">
      <w:pPr>
        <w:spacing w:before="240" w:after="240" w:line="360" w:lineRule="auto"/>
        <w:jc w:val="both"/>
      </w:pPr>
      <w:r w:rsidRPr="0088256C">
        <w:t xml:space="preserve">The control of alteration is bellowed by the management within this kind of theory of management. M&amp;S applied this to their director's board also as a team and with all the abilities and skills of the employees. Good rules are followed to continue contact among the staff and the manager. Marks and spencer follow the approach of Transformational leadership in the theory of </w:t>
      </w:r>
      <w:proofErr w:type="spellStart"/>
      <w:r w:rsidRPr="0088256C">
        <w:t>behavioural</w:t>
      </w:r>
      <w:proofErr w:type="spellEnd"/>
      <w:r w:rsidRPr="0088256C">
        <w:t xml:space="preserve"> management. The company applied the theory in the business operation management where the employee’s task, skills and abilities were closely </w:t>
      </w:r>
      <w:proofErr w:type="spellStart"/>
      <w:r w:rsidRPr="0088256C">
        <w:t>analysed</w:t>
      </w:r>
      <w:proofErr w:type="spellEnd"/>
      <w:r w:rsidRPr="0088256C">
        <w:t xml:space="preserve"> by leaders. Effective leadership was followed by the company to control and manage communication between managers and employees </w:t>
      </w:r>
      <w:r w:rsidRPr="0088256C">
        <w:rPr>
          <w:shd w:val="clear" w:color="auto" w:fill="FFFFFF"/>
        </w:rPr>
        <w:t>(Mullin. 2022)</w:t>
      </w:r>
      <w:r w:rsidRPr="0088256C">
        <w:t>.</w:t>
      </w:r>
    </w:p>
    <w:p w14:paraId="64B16C88" w14:textId="77777777" w:rsidR="00065380" w:rsidRPr="0088256C" w:rsidRDefault="00065380" w:rsidP="00065380">
      <w:pPr>
        <w:pStyle w:val="Heading2"/>
        <w:spacing w:line="360" w:lineRule="auto"/>
        <w:rPr>
          <w:color w:val="auto"/>
          <w:szCs w:val="24"/>
        </w:rPr>
      </w:pPr>
      <w:bookmarkStart w:id="13" w:name="_Toc92053237"/>
      <w:r w:rsidRPr="0088256C">
        <w:rPr>
          <w:color w:val="auto"/>
          <w:szCs w:val="24"/>
        </w:rPr>
        <w:t>Contingency Theory:</w:t>
      </w:r>
      <w:bookmarkEnd w:id="13"/>
    </w:p>
    <w:p w14:paraId="059D821D" w14:textId="77777777" w:rsidR="00065380" w:rsidRPr="0088256C" w:rsidRDefault="00065380" w:rsidP="00065380">
      <w:pPr>
        <w:spacing w:before="240" w:after="240" w:line="360" w:lineRule="auto"/>
        <w:jc w:val="both"/>
        <w:rPr>
          <w:shd w:val="clear" w:color="auto" w:fill="FFFFFF"/>
        </w:rPr>
      </w:pPr>
      <w:r w:rsidRPr="0088256C">
        <w:t>The state of mind is focused on altering, recommending and alter in conditions. M&amp;S utilize theory to decrease dangers and within this case, leaders play the main character in climate change (CC) and assist employees to manage with conditions of the market and CC.</w:t>
      </w:r>
      <w:r w:rsidRPr="0088256C">
        <w:rPr>
          <w:shd w:val="clear" w:color="auto" w:fill="FFFFFF"/>
        </w:rPr>
        <w:t xml:space="preserve"> Marks and Spencer adopt the theory to minimize the risk of losing customers by making situational leaders in the </w:t>
      </w:r>
      <w:proofErr w:type="spellStart"/>
      <w:r w:rsidRPr="0088256C">
        <w:rPr>
          <w:shd w:val="clear" w:color="auto" w:fill="FFFFFF"/>
        </w:rPr>
        <w:t>organisation</w:t>
      </w:r>
      <w:proofErr w:type="spellEnd"/>
      <w:r w:rsidRPr="0088256C">
        <w:rPr>
          <w:shd w:val="clear" w:color="auto" w:fill="FFFFFF"/>
        </w:rPr>
        <w:t xml:space="preserve"> where managers play an important role in making change implemented and assist workers to manage and stay up to date with the market conditions or meet the requirement of different internal and external situations (Mullin. 2022).</w:t>
      </w:r>
    </w:p>
    <w:p w14:paraId="06954ACF" w14:textId="77777777" w:rsidR="00065380" w:rsidRPr="0088256C" w:rsidRDefault="00065380" w:rsidP="00065380">
      <w:pPr>
        <w:pStyle w:val="Heading1"/>
        <w:spacing w:line="360" w:lineRule="auto"/>
        <w:rPr>
          <w:color w:val="auto"/>
          <w:szCs w:val="24"/>
        </w:rPr>
      </w:pPr>
      <w:bookmarkStart w:id="14" w:name="_Toc92053238"/>
      <w:r w:rsidRPr="0088256C">
        <w:rPr>
          <w:color w:val="auto"/>
          <w:szCs w:val="24"/>
        </w:rPr>
        <w:t>Analyses and discrimination of the difference between beliefs, attitudes and values within a workplace context:</w:t>
      </w:r>
      <w:bookmarkEnd w:id="14"/>
    </w:p>
    <w:p w14:paraId="2863AA7D" w14:textId="77777777" w:rsidR="00065380" w:rsidRPr="0088256C" w:rsidRDefault="00065380" w:rsidP="00065380">
      <w:pPr>
        <w:pStyle w:val="Heading2"/>
        <w:spacing w:line="360" w:lineRule="auto"/>
        <w:rPr>
          <w:color w:val="auto"/>
          <w:szCs w:val="24"/>
        </w:rPr>
      </w:pPr>
      <w:bookmarkStart w:id="15" w:name="_Toc92053239"/>
      <w:r w:rsidRPr="0088256C">
        <w:rPr>
          <w:color w:val="auto"/>
          <w:szCs w:val="24"/>
        </w:rPr>
        <w:t>Belief:</w:t>
      </w:r>
      <w:bookmarkEnd w:id="15"/>
    </w:p>
    <w:p w14:paraId="1290353C" w14:textId="77777777" w:rsidR="00065380" w:rsidRPr="0088256C" w:rsidRDefault="00065380" w:rsidP="00065380">
      <w:pPr>
        <w:spacing w:before="240" w:after="240" w:line="360" w:lineRule="auto"/>
        <w:jc w:val="both"/>
      </w:pPr>
      <w:r w:rsidRPr="0088256C">
        <w:t>It is something that an individual belief is actual. One could trust on differences and beliefs (e.g., formulations of mathematic), questions, or opportunities regarding faith. Belief could come from a range of means, namely:</w:t>
      </w:r>
    </w:p>
    <w:p w14:paraId="4156FEA3" w14:textId="77777777" w:rsidR="00065380" w:rsidRPr="0088256C" w:rsidRDefault="00065380" w:rsidP="00065380">
      <w:pPr>
        <w:spacing w:before="240" w:after="240" w:line="360" w:lineRule="auto"/>
        <w:jc w:val="both"/>
      </w:pPr>
      <w:r w:rsidRPr="0088256C">
        <w:t xml:space="preserve">● Knowledge </w:t>
      </w:r>
    </w:p>
    <w:p w14:paraId="417383C3" w14:textId="77777777" w:rsidR="00065380" w:rsidRPr="0088256C" w:rsidRDefault="00065380" w:rsidP="00065380">
      <w:pPr>
        <w:spacing w:before="240" w:after="240" w:line="360" w:lineRule="auto"/>
        <w:jc w:val="both"/>
      </w:pPr>
      <w:r w:rsidRPr="0088256C">
        <w:lastRenderedPageBreak/>
        <w:t>● Cultural taking (as a faith)</w:t>
      </w:r>
    </w:p>
    <w:p w14:paraId="0792B3CC" w14:textId="77777777" w:rsidR="00065380" w:rsidRPr="0088256C" w:rsidRDefault="00065380" w:rsidP="00065380">
      <w:pPr>
        <w:spacing w:before="240" w:after="240" w:line="360" w:lineRule="auto"/>
        <w:jc w:val="both"/>
      </w:pPr>
      <w:r w:rsidRPr="0088256C">
        <w:t>● What others approximately (such as policy or education).</w:t>
      </w:r>
    </w:p>
    <w:p w14:paraId="2208586D" w14:textId="77777777" w:rsidR="00065380" w:rsidRPr="0088256C" w:rsidRDefault="00065380" w:rsidP="00065380">
      <w:pPr>
        <w:spacing w:before="240" w:after="240" w:line="360" w:lineRule="auto"/>
        <w:jc w:val="both"/>
      </w:pPr>
      <w:r w:rsidRPr="0088256C">
        <w:t xml:space="preserve">The individual has the correct to acknowledge it as a thing and to believe it as an element of her or his belief. Anybody who seeks and examines lawful evidence or reason for these beliefs in her or his method. One time an individual has accepted belief as something she or he needs to defend, it could be said to be an element of her or his process faith. </w:t>
      </w:r>
    </w:p>
    <w:p w14:paraId="353513BB" w14:textId="77777777" w:rsidR="00065380" w:rsidRPr="0088256C" w:rsidRDefault="00065380" w:rsidP="00065380">
      <w:pPr>
        <w:pStyle w:val="Heading2"/>
        <w:spacing w:line="360" w:lineRule="auto"/>
        <w:rPr>
          <w:color w:val="auto"/>
          <w:szCs w:val="24"/>
        </w:rPr>
      </w:pPr>
      <w:bookmarkStart w:id="16" w:name="_Toc92053240"/>
      <w:r w:rsidRPr="0088256C">
        <w:rPr>
          <w:color w:val="auto"/>
          <w:szCs w:val="24"/>
        </w:rPr>
        <w:t>Value:</w:t>
      </w:r>
      <w:bookmarkEnd w:id="16"/>
    </w:p>
    <w:p w14:paraId="5042C75F" w14:textId="77777777" w:rsidR="00065380" w:rsidRPr="0088256C" w:rsidRDefault="00065380" w:rsidP="00065380">
      <w:pPr>
        <w:spacing w:before="240" w:after="240" w:line="360" w:lineRule="auto"/>
        <w:jc w:val="both"/>
      </w:pPr>
      <w:r w:rsidRPr="0088256C">
        <w:t>It is making on a powerful and permanent belief in the requirements of humans. They have developed into the typical by which public life in their lives by opportunity. Point of view is helpful while a commitment of person is increasing and they see it as significant. It is probable to explain faith in various values: instances contain the significance of wealth, happiness, family development, or professional development. One could be capable to describe their values to create an understandable, clear, flexible and understandable choice (</w:t>
      </w:r>
      <w:proofErr w:type="spellStart"/>
      <w:r w:rsidRPr="0088256C">
        <w:t>Mehmoudi</w:t>
      </w:r>
      <w:proofErr w:type="spellEnd"/>
      <w:r w:rsidRPr="0088256C">
        <w:t xml:space="preserve"> et al., 2019).</w:t>
      </w:r>
    </w:p>
    <w:p w14:paraId="2CE76A92" w14:textId="77777777" w:rsidR="00065380" w:rsidRPr="0088256C" w:rsidRDefault="00065380" w:rsidP="00065380">
      <w:pPr>
        <w:pStyle w:val="Heading2"/>
        <w:spacing w:line="360" w:lineRule="auto"/>
        <w:rPr>
          <w:color w:val="auto"/>
          <w:szCs w:val="24"/>
        </w:rPr>
      </w:pPr>
      <w:bookmarkStart w:id="17" w:name="_Toc92053241"/>
      <w:r w:rsidRPr="0088256C">
        <w:rPr>
          <w:color w:val="auto"/>
          <w:szCs w:val="24"/>
        </w:rPr>
        <w:t>Attitude:</w:t>
      </w:r>
      <w:bookmarkEnd w:id="17"/>
    </w:p>
    <w:p w14:paraId="44F01B76" w14:textId="77777777" w:rsidR="00065380" w:rsidRPr="0088256C" w:rsidRDefault="00065380" w:rsidP="00065380">
      <w:pPr>
        <w:spacing w:before="240" w:after="240" w:line="360" w:lineRule="auto"/>
        <w:jc w:val="both"/>
      </w:pPr>
      <w:r w:rsidRPr="0088256C">
        <w:t>It is a feature that the public has for others within the present condition before they create first-class choices. Public companies their role throughout original ​​beliefs and values (</w:t>
      </w:r>
      <w:proofErr w:type="spellStart"/>
      <w:r w:rsidRPr="0088256C">
        <w:rPr>
          <w:shd w:val="clear" w:color="auto" w:fill="FFFFFF"/>
        </w:rPr>
        <w:t>Zunde</w:t>
      </w:r>
      <w:proofErr w:type="spellEnd"/>
      <w:r w:rsidRPr="0088256C">
        <w:rPr>
          <w:shd w:val="clear" w:color="auto" w:fill="FFFFFF"/>
        </w:rPr>
        <w:t xml:space="preserve"> et al., 2021</w:t>
      </w:r>
      <w:r w:rsidRPr="0088256C">
        <w:t>).</w:t>
      </w:r>
    </w:p>
    <w:p w14:paraId="4A5A4F17" w14:textId="77777777" w:rsidR="00065380" w:rsidRPr="0088256C" w:rsidRDefault="00065380" w:rsidP="00065380">
      <w:pPr>
        <w:pStyle w:val="Heading2"/>
        <w:spacing w:line="360" w:lineRule="auto"/>
        <w:rPr>
          <w:color w:val="auto"/>
          <w:szCs w:val="24"/>
        </w:rPr>
      </w:pPr>
      <w:bookmarkStart w:id="18" w:name="_Toc92053242"/>
      <w:r w:rsidRPr="0088256C">
        <w:rPr>
          <w:color w:val="auto"/>
          <w:szCs w:val="24"/>
        </w:rPr>
        <w:t>Importance of Belief, value and attitude in workplace context:</w:t>
      </w:r>
      <w:bookmarkEnd w:id="18"/>
    </w:p>
    <w:p w14:paraId="0598FB4D" w14:textId="77777777" w:rsidR="00065380" w:rsidRPr="0088256C" w:rsidRDefault="00065380" w:rsidP="00065380">
      <w:pPr>
        <w:spacing w:before="240" w:after="240" w:line="360" w:lineRule="auto"/>
        <w:jc w:val="both"/>
      </w:pPr>
      <w:r w:rsidRPr="0088256C">
        <w:t xml:space="preserve">It is the idea of does, characters and beliefs names of various psychological aspects and social interactions which have been discussed by a lot of specialists as a significant problem within this age of scientific works (SL) of marketing and management situations in the form. To best comprehend the energy of this all recommendations could go side inside as it has a broad series of administration tasks and motivate plan for Modern forms to be utilized as a short study of every idea from over. The importance of belief, confidence and importance at M&amp;S within a close connection between the employee's incentive within the work management method is achieved in today's complicated environment of business. Furthermore, employees have one object in general, programs connected to development work and professional selection (Sustainable development, </w:t>
      </w:r>
      <w:r w:rsidRPr="0088256C">
        <w:lastRenderedPageBreak/>
        <w:t>2018). The strategic plan (SP) is planned to speak to the worker level encourage to provide a lot of alterations that could change the worker's performance motivation. Consequently, provided the thought of these problems, there can be a relationship among employees' attitudes, values and beliefs (</w:t>
      </w:r>
      <w:proofErr w:type="spellStart"/>
      <w:r w:rsidRPr="0088256C">
        <w:t>Irianto</w:t>
      </w:r>
      <w:proofErr w:type="spellEnd"/>
      <w:r w:rsidRPr="0088256C">
        <w:t>., 2015). Encouragement is necessary. Exciting thoughts happen while they talk of motivation at the middle level and the system level and older executives. The work of the administrative employees is to guide employees within a group by various kinds of ascriptions. How the values, attitudes and beliefs of employees' self are connected by that of all over strategies of business are interlinked. And involve all others. There is an overabundance of various kinds of management systems methods that could be used to regulate such situations in the place of work atmosphere (</w:t>
      </w:r>
      <w:proofErr w:type="spellStart"/>
      <w:r w:rsidRPr="0088256C">
        <w:rPr>
          <w:shd w:val="clear" w:color="auto" w:fill="FFFFFF"/>
        </w:rPr>
        <w:t>Marketline</w:t>
      </w:r>
      <w:proofErr w:type="spellEnd"/>
      <w:r w:rsidRPr="0088256C">
        <w:rPr>
          <w:shd w:val="clear" w:color="auto" w:fill="FFFFFF"/>
        </w:rPr>
        <w:t>, 2021</w:t>
      </w:r>
      <w:r w:rsidRPr="0088256C">
        <w:t>).</w:t>
      </w:r>
    </w:p>
    <w:p w14:paraId="58ED798F" w14:textId="77777777" w:rsidR="00065380" w:rsidRPr="0088256C" w:rsidRDefault="00065380" w:rsidP="00065380">
      <w:pPr>
        <w:spacing w:before="240" w:after="240" w:line="360" w:lineRule="auto"/>
        <w:jc w:val="both"/>
      </w:pPr>
    </w:p>
    <w:p w14:paraId="295D52D2" w14:textId="77777777" w:rsidR="00065380" w:rsidRPr="0088256C" w:rsidRDefault="00065380" w:rsidP="00065380">
      <w:pPr>
        <w:pStyle w:val="Heading1"/>
        <w:spacing w:line="360" w:lineRule="auto"/>
        <w:rPr>
          <w:color w:val="auto"/>
          <w:szCs w:val="24"/>
        </w:rPr>
      </w:pPr>
      <w:bookmarkStart w:id="19" w:name="_Toc92053243"/>
      <w:r w:rsidRPr="0088256C">
        <w:rPr>
          <w:color w:val="auto"/>
          <w:szCs w:val="24"/>
        </w:rPr>
        <w:t>Belief, value and attitude in a company (</w:t>
      </w:r>
      <w:proofErr w:type="spellStart"/>
      <w:r w:rsidRPr="0088256C">
        <w:rPr>
          <w:color w:val="auto"/>
          <w:szCs w:val="24"/>
        </w:rPr>
        <w:t>Owlcreation</w:t>
      </w:r>
      <w:proofErr w:type="spellEnd"/>
      <w:r w:rsidRPr="0088256C">
        <w:rPr>
          <w:color w:val="auto"/>
          <w:szCs w:val="24"/>
        </w:rPr>
        <w:t>, 2018)</w:t>
      </w:r>
      <w:bookmarkEnd w:id="19"/>
    </w:p>
    <w:p w14:paraId="7C3EFD08" w14:textId="77777777" w:rsidR="00065380" w:rsidRPr="0088256C" w:rsidRDefault="00065380" w:rsidP="00065380">
      <w:pPr>
        <w:pStyle w:val="Heading2"/>
        <w:spacing w:line="360" w:lineRule="auto"/>
        <w:rPr>
          <w:color w:val="auto"/>
          <w:szCs w:val="24"/>
        </w:rPr>
      </w:pPr>
      <w:bookmarkStart w:id="20" w:name="_Toc92053244"/>
      <w:r w:rsidRPr="0088256C">
        <w:rPr>
          <w:color w:val="auto"/>
          <w:szCs w:val="24"/>
        </w:rPr>
        <w:t>Marks and Spencer:</w:t>
      </w:r>
      <w:bookmarkEnd w:id="20"/>
    </w:p>
    <w:p w14:paraId="177E0555" w14:textId="77777777" w:rsidR="00065380" w:rsidRPr="0088256C" w:rsidRDefault="00065380" w:rsidP="00065380">
      <w:pPr>
        <w:pStyle w:val="Heading2"/>
        <w:spacing w:line="360" w:lineRule="auto"/>
        <w:rPr>
          <w:color w:val="auto"/>
          <w:szCs w:val="24"/>
        </w:rPr>
      </w:pPr>
      <w:bookmarkStart w:id="21" w:name="_Toc92053245"/>
      <w:r w:rsidRPr="0088256C">
        <w:rPr>
          <w:color w:val="auto"/>
          <w:szCs w:val="24"/>
        </w:rPr>
        <w:t>Principles of M&amp;S concerning belief, values and attitudes:</w:t>
      </w:r>
      <w:bookmarkEnd w:id="21"/>
    </w:p>
    <w:p w14:paraId="589F573C" w14:textId="77777777" w:rsidR="00065380" w:rsidRPr="0088256C" w:rsidRDefault="00065380" w:rsidP="00065380">
      <w:pPr>
        <w:spacing w:before="240" w:after="240" w:line="360" w:lineRule="auto"/>
        <w:jc w:val="both"/>
      </w:pPr>
      <w:r w:rsidRPr="0088256C">
        <w:t xml:space="preserve">M&amp;S is dedicated to resulting in a power full commerce which has a social and business and impact on the environment. These contain giving their employees within the United Kingdom and abroad health and security services also as have a level company culture that encourages inclusion, diversity, respect and personal empowerment. The workers know that they are the ones who create M&amp;S victorious. They would like the public to enjoy future </w:t>
      </w:r>
      <w:proofErr w:type="spellStart"/>
      <w:r w:rsidRPr="0088256C">
        <w:t>labour</w:t>
      </w:r>
      <w:proofErr w:type="spellEnd"/>
      <w:r w:rsidRPr="0088256C">
        <w:t xml:space="preserve"> and stop harassment, and discrimination (Scott and Walker, 2017). Employ public in various states indicates to respond to various forms of culture and principles for employees and ideas of business. Though no material where they </w:t>
      </w:r>
      <w:proofErr w:type="spellStart"/>
      <w:r w:rsidRPr="0088256C">
        <w:t>labour</w:t>
      </w:r>
      <w:proofErr w:type="spellEnd"/>
      <w:r w:rsidRPr="0088256C">
        <w:t xml:space="preserve"> or the </w:t>
      </w:r>
      <w:proofErr w:type="spellStart"/>
      <w:r w:rsidRPr="0088256C">
        <w:t>labour</w:t>
      </w:r>
      <w:proofErr w:type="spellEnd"/>
      <w:r w:rsidRPr="0088256C">
        <w:t xml:space="preserve"> they do, they would like all M&amp;S employees to be </w:t>
      </w:r>
      <w:proofErr w:type="spellStart"/>
      <w:r w:rsidRPr="0088256C">
        <w:t>honoured</w:t>
      </w:r>
      <w:proofErr w:type="spellEnd"/>
      <w:r w:rsidRPr="0088256C">
        <w:t xml:space="preserve"> and respected and this chain proud (</w:t>
      </w:r>
      <w:proofErr w:type="spellStart"/>
      <w:r w:rsidRPr="0088256C">
        <w:rPr>
          <w:shd w:val="clear" w:color="auto" w:fill="FFFFFF"/>
        </w:rPr>
        <w:t>Marketline</w:t>
      </w:r>
      <w:proofErr w:type="spellEnd"/>
      <w:r w:rsidRPr="0088256C">
        <w:rPr>
          <w:shd w:val="clear" w:color="auto" w:fill="FFFFFF"/>
        </w:rPr>
        <w:t>, 2021</w:t>
      </w:r>
      <w:r w:rsidRPr="0088256C">
        <w:t>).</w:t>
      </w:r>
    </w:p>
    <w:p w14:paraId="73E26BF7" w14:textId="77777777" w:rsidR="00065380" w:rsidRPr="0088256C" w:rsidRDefault="00065380" w:rsidP="00065380">
      <w:pPr>
        <w:pStyle w:val="Heading2"/>
        <w:spacing w:line="360" w:lineRule="auto"/>
        <w:rPr>
          <w:color w:val="auto"/>
          <w:szCs w:val="24"/>
        </w:rPr>
      </w:pPr>
      <w:bookmarkStart w:id="22" w:name="_Toc92053246"/>
      <w:r w:rsidRPr="0088256C">
        <w:rPr>
          <w:color w:val="auto"/>
          <w:szCs w:val="24"/>
        </w:rPr>
        <w:t>Policies in Human Resources:</w:t>
      </w:r>
      <w:bookmarkEnd w:id="22"/>
    </w:p>
    <w:p w14:paraId="5054D465" w14:textId="77777777" w:rsidR="00065380" w:rsidRPr="0088256C" w:rsidRDefault="00065380" w:rsidP="00065380">
      <w:pPr>
        <w:spacing w:before="240" w:after="240" w:line="360" w:lineRule="auto"/>
        <w:jc w:val="both"/>
      </w:pPr>
      <w:r w:rsidRPr="0088256C">
        <w:t>Implementing and developing plans and processes by industry standards, local standards and local law, in all reigns where Marks and Spencer are staffed.</w:t>
      </w:r>
    </w:p>
    <w:p w14:paraId="616515A9" w14:textId="77777777" w:rsidR="00065380" w:rsidRPr="0088256C" w:rsidRDefault="00065380" w:rsidP="00065380">
      <w:pPr>
        <w:pStyle w:val="Heading2"/>
        <w:spacing w:line="360" w:lineRule="auto"/>
        <w:rPr>
          <w:color w:val="auto"/>
          <w:szCs w:val="24"/>
        </w:rPr>
      </w:pPr>
      <w:bookmarkStart w:id="23" w:name="_Toc92053247"/>
      <w:r w:rsidRPr="0088256C">
        <w:rPr>
          <w:color w:val="auto"/>
          <w:szCs w:val="24"/>
        </w:rPr>
        <w:lastRenderedPageBreak/>
        <w:t>Worker involvement and participation:</w:t>
      </w:r>
      <w:bookmarkEnd w:id="23"/>
    </w:p>
    <w:p w14:paraId="7DFCCE9B" w14:textId="77777777" w:rsidR="00065380" w:rsidRPr="0088256C" w:rsidRDefault="00065380" w:rsidP="00065380">
      <w:pPr>
        <w:spacing w:before="240" w:after="240" w:line="360" w:lineRule="auto"/>
        <w:jc w:val="both"/>
      </w:pPr>
      <w:r w:rsidRPr="0088256C">
        <w:t>Unlock, honest and transparent employees regarding the work of the company and the chance for the public to react during the study, group and fast within their team of management is the major goal. It is narrowly connected to the employee's value, attitude and belief about the job rule and respect it as a personal equal. They are provided with a "voice" within the place of work and the correct to represent them (</w:t>
      </w:r>
      <w:proofErr w:type="spellStart"/>
      <w:r w:rsidRPr="0088256C">
        <w:rPr>
          <w:shd w:val="clear" w:color="auto" w:fill="FFFFFF"/>
        </w:rPr>
        <w:t>Esoimeme</w:t>
      </w:r>
      <w:proofErr w:type="spellEnd"/>
      <w:r w:rsidRPr="0088256C">
        <w:rPr>
          <w:shd w:val="clear" w:color="auto" w:fill="FFFFFF"/>
        </w:rPr>
        <w:t>, 2020</w:t>
      </w:r>
      <w:r w:rsidRPr="0088256C">
        <w:t xml:space="preserve">). </w:t>
      </w:r>
    </w:p>
    <w:p w14:paraId="668F04D2" w14:textId="77777777" w:rsidR="00065380" w:rsidRPr="0088256C" w:rsidRDefault="00065380" w:rsidP="00065380">
      <w:pPr>
        <w:pStyle w:val="Heading2"/>
        <w:spacing w:line="360" w:lineRule="auto"/>
        <w:rPr>
          <w:color w:val="auto"/>
          <w:szCs w:val="24"/>
        </w:rPr>
      </w:pPr>
      <w:bookmarkStart w:id="24" w:name="_Toc92053248"/>
      <w:r w:rsidRPr="0088256C">
        <w:rPr>
          <w:color w:val="auto"/>
          <w:szCs w:val="24"/>
        </w:rPr>
        <w:t>Equal Opportunities and the aspect of discrimination:</w:t>
      </w:r>
      <w:bookmarkEnd w:id="24"/>
    </w:p>
    <w:p w14:paraId="17B8D784" w14:textId="77777777" w:rsidR="00065380" w:rsidRPr="0088256C" w:rsidRDefault="00065380" w:rsidP="00065380">
      <w:pPr>
        <w:spacing w:before="240" w:after="240" w:line="360" w:lineRule="auto"/>
        <w:jc w:val="both"/>
      </w:pPr>
      <w:r w:rsidRPr="0088256C">
        <w:t xml:space="preserve">Dealing with everybody equally, not considering gender, age, race, national origin or ethnicity, occupation, nationality, disability, marital status or marital status, religion or political religion, opinion, disability, or sensual direction is their aim. They admiration all their co-employees and imagine dealing with their customers and colleagues in the same method. The company Act encourages a non-harassment, environment and discrimination of harassment wherein everybody is preserved similarly and where all job-linked decisions are non-discriminatory, intentional and are founded only on the job interests and ethics of any person. Within all bags, they desire to result in the "better" one among the requirements of employees and welfares of business. Marks and Spencer respect mixture and encourage addition which includes resulting chances to assist the poor about the globe. Marks and Spencer </w:t>
      </w:r>
      <w:proofErr w:type="gramStart"/>
      <w:r w:rsidRPr="0088256C">
        <w:t>believes</w:t>
      </w:r>
      <w:proofErr w:type="gramEnd"/>
      <w:r w:rsidRPr="0088256C">
        <w:t xml:space="preserve"> everybody could study it and could get it commonly (Corporate.marksandspencer.com, 2021).</w:t>
      </w:r>
    </w:p>
    <w:p w14:paraId="293093A9" w14:textId="77777777" w:rsidR="00065380" w:rsidRPr="0088256C" w:rsidRDefault="00065380" w:rsidP="00065380">
      <w:pPr>
        <w:pStyle w:val="Heading1"/>
        <w:spacing w:line="360" w:lineRule="auto"/>
        <w:rPr>
          <w:color w:val="auto"/>
          <w:szCs w:val="24"/>
        </w:rPr>
      </w:pPr>
      <w:bookmarkStart w:id="25" w:name="_Toc92053249"/>
      <w:r w:rsidRPr="0088256C">
        <w:rPr>
          <w:color w:val="auto"/>
          <w:szCs w:val="24"/>
        </w:rPr>
        <w:t xml:space="preserve">Assessment of the company's own belief, values and attitudes and their impact on workplace </w:t>
      </w:r>
      <w:proofErr w:type="spellStart"/>
      <w:r w:rsidRPr="0088256C">
        <w:rPr>
          <w:color w:val="auto"/>
          <w:szCs w:val="24"/>
        </w:rPr>
        <w:t>behaviour</w:t>
      </w:r>
      <w:proofErr w:type="spellEnd"/>
      <w:r w:rsidRPr="0088256C">
        <w:rPr>
          <w:color w:val="auto"/>
          <w:szCs w:val="24"/>
        </w:rPr>
        <w:t>:</w:t>
      </w:r>
      <w:bookmarkEnd w:id="25"/>
    </w:p>
    <w:p w14:paraId="479D706B" w14:textId="77777777" w:rsidR="00065380" w:rsidRPr="0088256C" w:rsidRDefault="00065380" w:rsidP="00065380">
      <w:pPr>
        <w:spacing w:before="240" w:after="240" w:line="360" w:lineRule="auto"/>
        <w:jc w:val="both"/>
      </w:pPr>
      <w:r w:rsidRPr="0088256C">
        <w:t xml:space="preserve">The theory of management conduct is frequently named the relatives of the human group for the reason that it refers to the work of a human. Psychologists think that the best understanding of the performance of human </w:t>
      </w:r>
      <w:proofErr w:type="spellStart"/>
      <w:r w:rsidRPr="0088256C">
        <w:t>behaviour</w:t>
      </w:r>
      <w:proofErr w:type="spellEnd"/>
      <w:r w:rsidRPr="0088256C">
        <w:t xml:space="preserve">, for example, conflict, motivation, beliefs, expectations, attitude values, and change of group, has formed finds which boost output. Customarily, an administrator has to make a secure situation where workers believe that the recommendation and </w:t>
      </w:r>
      <w:proofErr w:type="gramStart"/>
      <w:r w:rsidRPr="0088256C">
        <w:t>facilities</w:t>
      </w:r>
      <w:proofErr w:type="gramEnd"/>
      <w:r w:rsidRPr="0088256C">
        <w:t xml:space="preserve"> they give are being practical. This has been completed within the company at several stages. Motivating worker to reproduce their motivation and their work for achievement is as well one more problem important in Marks and Spencer. Some administrators could remain their employees close to the </w:t>
      </w:r>
      <w:r w:rsidRPr="0088256C">
        <w:lastRenderedPageBreak/>
        <w:t>values of static, which decreases their capability to develop and the ability of the whole group. Instead, helping and encouraging others by creating donations, where their abilities are important, would be done and it is worked at Marks and Spencer (Corporate.marksandspencer.com, 2021). This makes the role and motivates new companies of thoughts and indication. Additionally, if good employees are respected within the form, it appears how many ones fit in their role of manager.</w:t>
      </w:r>
    </w:p>
    <w:p w14:paraId="7DEE9148" w14:textId="77777777" w:rsidR="00065380" w:rsidRPr="0088256C" w:rsidRDefault="00065380" w:rsidP="00065380">
      <w:pPr>
        <w:spacing w:before="240" w:after="240" w:line="360" w:lineRule="auto"/>
        <w:jc w:val="both"/>
      </w:pPr>
      <w:r w:rsidRPr="0088256C">
        <w:t>Maslow's hierarchy of requirements plan has assisted managers of M&amp;S to utilize their thoughts to encourage employees. It is at rest significant today to comprehend management exercise, self-aggrandizement, and motivation. Maslow's thoughts revolve about the Hierarchy of Needs regarding what company managers 'work is to give a motivating environment of work and assist employees to fulfil their (individual) abilities which are related today (Marks and Spencer, 2021). Additionally, positive thought is a mixture of creative and critical thoughts and has a holistic method and satisfaction which contributes to purpose, collaboration, and incentive (Brookfield, 1987). It as well requirements an actual role to perform and motivate the job that is a central idea at Marks and Spencer. To apply this management idea in Marks and Spencer, employees have to be successful; finally, it not only educates the administrator to encourage their workers to be much victorious but as well appears them the way to beam best administrators. For them, it is significant to know how to resolve a factor and at the same time have an improved or healthy creation (</w:t>
      </w:r>
      <w:proofErr w:type="spellStart"/>
      <w:r w:rsidRPr="0088256C">
        <w:rPr>
          <w:shd w:val="clear" w:color="auto" w:fill="FFFFFF"/>
        </w:rPr>
        <w:t>Marketline</w:t>
      </w:r>
      <w:proofErr w:type="spellEnd"/>
      <w:r w:rsidRPr="0088256C">
        <w:rPr>
          <w:shd w:val="clear" w:color="auto" w:fill="FFFFFF"/>
        </w:rPr>
        <w:t>, 2021</w:t>
      </w:r>
      <w:r w:rsidRPr="0088256C">
        <w:t>).</w:t>
      </w:r>
    </w:p>
    <w:p w14:paraId="4448843F" w14:textId="77777777" w:rsidR="00065380" w:rsidRPr="0088256C" w:rsidRDefault="00065380" w:rsidP="00065380">
      <w:pPr>
        <w:spacing w:before="240" w:after="240" w:line="360" w:lineRule="auto"/>
        <w:jc w:val="both"/>
      </w:pPr>
      <w:r w:rsidRPr="0088256C">
        <w:t xml:space="preserve">An individual by good role and ethics understanding which catalyzes the best production, such as in Marks and Spencer place of work, satisfying employees or employees at the biggest level and while an administrator sees that their employees are capable, the M&amp;S form has given chances for professional and personal growth, or carry on to be educated for the reason that they believe that employee practice is a better power than form-level activities. If one sees at the best United Kingdom forms to a job with the instance of Marks and Spencer, it is visible that they focus on the importance of the form and the appointment of the employees the majority (Scott and Walker, 2017). Consistent with a study by leaders of Europe in the personal sector business, only 38 % were energetic and that was the cause for the lack of encouragement. Several desire to provide more jobs and accountabilities, but a lack of contact among administrators and permanent employees create them reluctant to try. The workers can or cannot would like to do better than to </w:t>
      </w:r>
      <w:r w:rsidRPr="0088256C">
        <w:lastRenderedPageBreak/>
        <w:t>do better (Ec.europa.EU, 2021). This is one of the problems which has been taking a concentration in Marks and Spencer at many stages and has been effectively tackled (</w:t>
      </w:r>
      <w:proofErr w:type="spellStart"/>
      <w:r w:rsidRPr="0088256C">
        <w:rPr>
          <w:shd w:val="clear" w:color="auto" w:fill="FFFFFF"/>
        </w:rPr>
        <w:t>Esoimeme</w:t>
      </w:r>
      <w:proofErr w:type="spellEnd"/>
      <w:r w:rsidRPr="0088256C">
        <w:rPr>
          <w:shd w:val="clear" w:color="auto" w:fill="FFFFFF"/>
        </w:rPr>
        <w:t>, 2020</w:t>
      </w:r>
      <w:r w:rsidRPr="0088256C">
        <w:t>).</w:t>
      </w:r>
    </w:p>
    <w:p w14:paraId="2D063FED" w14:textId="77777777" w:rsidR="00065380" w:rsidRPr="0088256C" w:rsidRDefault="00065380" w:rsidP="00065380">
      <w:pPr>
        <w:pStyle w:val="Heading1"/>
        <w:spacing w:line="360" w:lineRule="auto"/>
        <w:rPr>
          <w:color w:val="auto"/>
          <w:szCs w:val="24"/>
        </w:rPr>
      </w:pPr>
      <w:bookmarkStart w:id="26" w:name="_Toc92053250"/>
      <w:r w:rsidRPr="0088256C">
        <w:rPr>
          <w:color w:val="auto"/>
          <w:szCs w:val="24"/>
        </w:rPr>
        <w:t>Cultural Web Model</w:t>
      </w:r>
      <w:bookmarkEnd w:id="26"/>
    </w:p>
    <w:p w14:paraId="63CF352C" w14:textId="77777777" w:rsidR="00065380" w:rsidRPr="0088256C" w:rsidRDefault="00065380" w:rsidP="00065380">
      <w:pPr>
        <w:spacing w:before="240" w:after="240" w:line="360" w:lineRule="auto"/>
        <w:jc w:val="center"/>
        <w:rPr>
          <w:b/>
        </w:rPr>
      </w:pPr>
      <w:r w:rsidRPr="0088256C">
        <w:rPr>
          <w:noProof/>
        </w:rPr>
        <w:drawing>
          <wp:inline distT="0" distB="0" distL="0" distR="0" wp14:anchorId="70B51EA9" wp14:editId="6F663925">
            <wp:extent cx="3048000" cy="3362325"/>
            <wp:effectExtent l="0" t="0" r="0" b="0"/>
            <wp:docPr id="4" name="Picture 4" descr="Structure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descr="Structure | SpringerLink"/>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048000" cy="3362325"/>
                    </a:xfrm>
                    <a:prstGeom prst="rect">
                      <a:avLst/>
                    </a:prstGeom>
                    <a:noFill/>
                    <a:ln>
                      <a:noFill/>
                    </a:ln>
                  </pic:spPr>
                </pic:pic>
              </a:graphicData>
            </a:graphic>
          </wp:inline>
        </w:drawing>
      </w:r>
    </w:p>
    <w:p w14:paraId="1F37BD2A" w14:textId="77777777" w:rsidR="00065380" w:rsidRPr="0088256C" w:rsidRDefault="00065380" w:rsidP="00065380">
      <w:pPr>
        <w:spacing w:before="240" w:after="240" w:line="360" w:lineRule="auto"/>
        <w:jc w:val="center"/>
      </w:pPr>
      <w:r w:rsidRPr="0088256C">
        <w:t xml:space="preserve">https://link.springer.com/chapter/10.1007/978-3-319-13503-8_3 </w:t>
      </w:r>
    </w:p>
    <w:p w14:paraId="3860C87A" w14:textId="77777777" w:rsidR="00065380" w:rsidRPr="0088256C" w:rsidRDefault="00065380" w:rsidP="00065380">
      <w:pPr>
        <w:spacing w:before="240" w:after="240" w:line="360" w:lineRule="auto"/>
        <w:jc w:val="both"/>
      </w:pPr>
      <w:r w:rsidRPr="0088256C">
        <w:t xml:space="preserve">The Cultural Paradigm is the model which is used to map the culture of Marks and Spencer to identify the impact of the major influence on the business operations. The model is applied to the existing culture of Marks and Spencer which will also provide future cultural web direction.  The tool is the core beliefs, values and motivations of the </w:t>
      </w:r>
      <w:proofErr w:type="spellStart"/>
      <w:r w:rsidRPr="0088256C">
        <w:t>organisation</w:t>
      </w:r>
      <w:proofErr w:type="spellEnd"/>
      <w:r w:rsidRPr="0088256C">
        <w:t xml:space="preserve"> existence which is supported by the six cultural influences.</w:t>
      </w:r>
    </w:p>
    <w:p w14:paraId="73F7D073" w14:textId="77777777" w:rsidR="00065380" w:rsidRPr="0088256C" w:rsidRDefault="00065380" w:rsidP="00065380">
      <w:pPr>
        <w:pStyle w:val="Heading2"/>
        <w:spacing w:line="360" w:lineRule="auto"/>
        <w:rPr>
          <w:color w:val="auto"/>
          <w:szCs w:val="24"/>
        </w:rPr>
      </w:pPr>
      <w:bookmarkStart w:id="27" w:name="_Toc92053251"/>
      <w:r w:rsidRPr="0088256C">
        <w:rPr>
          <w:color w:val="auto"/>
          <w:szCs w:val="24"/>
        </w:rPr>
        <w:t>M&amp;S Stories: How M &amp; S understand and explain itself</w:t>
      </w:r>
      <w:bookmarkEnd w:id="27"/>
      <w:r w:rsidRPr="0088256C">
        <w:rPr>
          <w:color w:val="auto"/>
          <w:szCs w:val="24"/>
        </w:rPr>
        <w:t xml:space="preserve"> </w:t>
      </w:r>
    </w:p>
    <w:p w14:paraId="0504CDB5" w14:textId="77777777" w:rsidR="00065380" w:rsidRPr="0088256C" w:rsidRDefault="00065380" w:rsidP="00065380">
      <w:pPr>
        <w:spacing w:before="240" w:after="240" w:line="360" w:lineRule="auto"/>
        <w:jc w:val="both"/>
      </w:pPr>
      <w:r w:rsidRPr="0088256C">
        <w:t xml:space="preserve">M &amp; S operates within the family of accountable businesses namely foods, clothing and home accessories. The company uses its own-brand model which is focusing on delivering high-quality services at greater business value for money. However, the business is based in the UK, the company sell its product to 57 countries from 1500 outlets and 40 websites throughout the world. Currently, M &amp; S have 80000 employees which are serving approximately 32 million customers. </w:t>
      </w:r>
      <w:r w:rsidRPr="0088256C">
        <w:lastRenderedPageBreak/>
        <w:t xml:space="preserve">The company is committed to transforming its business to ensure the brand potential and </w:t>
      </w:r>
      <w:proofErr w:type="gramStart"/>
      <w:r w:rsidRPr="0088256C">
        <w:t>long term</w:t>
      </w:r>
      <w:proofErr w:type="gramEnd"/>
      <w:r w:rsidRPr="0088256C">
        <w:t xml:space="preserve"> sustainable flexibility and profitable growth for the business stakeholders such as employees, customers, colleagues, society and investors whom M &amp; S serves (</w:t>
      </w:r>
      <w:proofErr w:type="spellStart"/>
      <w:r w:rsidRPr="0088256C">
        <w:rPr>
          <w:shd w:val="clear" w:color="auto" w:fill="FFFFFF"/>
        </w:rPr>
        <w:t>Esoimeme</w:t>
      </w:r>
      <w:proofErr w:type="spellEnd"/>
      <w:r w:rsidRPr="0088256C">
        <w:rPr>
          <w:shd w:val="clear" w:color="auto" w:fill="FFFFFF"/>
        </w:rPr>
        <w:t>, 2020</w:t>
      </w:r>
      <w:r w:rsidRPr="0088256C">
        <w:t xml:space="preserve">). </w:t>
      </w:r>
    </w:p>
    <w:p w14:paraId="24544B08" w14:textId="77777777" w:rsidR="00065380" w:rsidRPr="0088256C" w:rsidRDefault="00065380" w:rsidP="00065380">
      <w:pPr>
        <w:pStyle w:val="Heading2"/>
        <w:spacing w:line="360" w:lineRule="auto"/>
        <w:rPr>
          <w:color w:val="auto"/>
          <w:szCs w:val="24"/>
        </w:rPr>
      </w:pPr>
      <w:bookmarkStart w:id="28" w:name="_Toc92053252"/>
      <w:r w:rsidRPr="0088256C">
        <w:rPr>
          <w:color w:val="auto"/>
          <w:szCs w:val="24"/>
        </w:rPr>
        <w:t>M&amp;S Rituals and Routines- accepted norms and practices</w:t>
      </w:r>
      <w:bookmarkEnd w:id="28"/>
    </w:p>
    <w:p w14:paraId="50CF472D" w14:textId="77777777" w:rsidR="00065380" w:rsidRPr="0088256C" w:rsidRDefault="00065380" w:rsidP="00065380">
      <w:pPr>
        <w:pStyle w:val="NormalWeb"/>
        <w:shd w:val="clear" w:color="auto" w:fill="FFFFFF"/>
        <w:spacing w:before="96" w:beforeAutospacing="0" w:after="120" w:afterAutospacing="0" w:line="360" w:lineRule="auto"/>
        <w:jc w:val="both"/>
      </w:pPr>
      <w:r w:rsidRPr="0088256C">
        <w:rPr>
          <w:shd w:val="clear" w:color="auto" w:fill="FFFFFF"/>
        </w:rPr>
        <w:t xml:space="preserve">The norms and practices infused in the Marks and Spencer culture are very influential specifically during the downfall in 1990 when the company was more focused on the daily task rather than the </w:t>
      </w:r>
      <w:proofErr w:type="gramStart"/>
      <w:r w:rsidRPr="0088256C">
        <w:rPr>
          <w:shd w:val="clear" w:color="auto" w:fill="FFFFFF"/>
        </w:rPr>
        <w:t>long term</w:t>
      </w:r>
      <w:proofErr w:type="gramEnd"/>
      <w:r w:rsidRPr="0088256C">
        <w:rPr>
          <w:shd w:val="clear" w:color="auto" w:fill="FFFFFF"/>
        </w:rPr>
        <w:t xml:space="preserve"> strategy. Because M&amp;S is a well famous British retailer where it was foreseeable that convinced steps of such culture would be developed according to the situation.</w:t>
      </w:r>
      <w:r w:rsidRPr="0088256C">
        <w:t xml:space="preserve"> </w:t>
      </w:r>
      <w:proofErr w:type="spellStart"/>
      <w:r w:rsidRPr="0088256C">
        <w:t>Vandevelde</w:t>
      </w:r>
      <w:proofErr w:type="spellEnd"/>
      <w:r w:rsidRPr="0088256C">
        <w:t>, the new CEO was appointed in January 2020 where he used the routine process to bring about substantial change. However, the negative performance remains unchanged so the newly appointed CEO implemented new strategies to bring change after May 2000 (</w:t>
      </w:r>
      <w:proofErr w:type="spellStart"/>
      <w:r w:rsidRPr="0088256C">
        <w:rPr>
          <w:shd w:val="clear" w:color="auto" w:fill="FFFFFF"/>
        </w:rPr>
        <w:t>Esoimeme</w:t>
      </w:r>
      <w:proofErr w:type="spellEnd"/>
      <w:r w:rsidRPr="0088256C">
        <w:rPr>
          <w:shd w:val="clear" w:color="auto" w:fill="FFFFFF"/>
        </w:rPr>
        <w:t>, 2020</w:t>
      </w:r>
      <w:r w:rsidRPr="0088256C">
        <w:t>).</w:t>
      </w:r>
    </w:p>
    <w:p w14:paraId="3AEA57F3" w14:textId="77777777" w:rsidR="00065380" w:rsidRPr="0088256C" w:rsidRDefault="00065380" w:rsidP="00065380">
      <w:pPr>
        <w:pStyle w:val="Heading2"/>
        <w:spacing w:line="360" w:lineRule="auto"/>
        <w:rPr>
          <w:color w:val="auto"/>
          <w:szCs w:val="24"/>
        </w:rPr>
      </w:pPr>
      <w:bookmarkStart w:id="29" w:name="_Toc92053253"/>
      <w:r w:rsidRPr="0088256C">
        <w:rPr>
          <w:color w:val="auto"/>
          <w:szCs w:val="24"/>
        </w:rPr>
        <w:t>Symbols of M&amp;S: The unofficial and official representations of culture in M&amp;S.</w:t>
      </w:r>
      <w:bookmarkEnd w:id="29"/>
    </w:p>
    <w:p w14:paraId="4B3CCD82" w14:textId="77777777" w:rsidR="00065380" w:rsidRPr="0088256C" w:rsidRDefault="00065380" w:rsidP="00065380">
      <w:pPr>
        <w:pStyle w:val="NormalWeb"/>
        <w:shd w:val="clear" w:color="auto" w:fill="FFFFFF"/>
        <w:spacing w:before="96" w:beforeAutospacing="0" w:after="120" w:afterAutospacing="0" w:line="360" w:lineRule="auto"/>
        <w:jc w:val="both"/>
      </w:pPr>
      <w:r w:rsidRPr="0088256C">
        <w:rPr>
          <w:shd w:val="clear" w:color="auto" w:fill="FFFFFF"/>
        </w:rPr>
        <w:t xml:space="preserve">Marks and Spencer adopt several symbolic processes to carry </w:t>
      </w:r>
      <w:proofErr w:type="spellStart"/>
      <w:r w:rsidRPr="0088256C">
        <w:rPr>
          <w:shd w:val="clear" w:color="auto" w:fill="FFFFFF"/>
        </w:rPr>
        <w:t>organisational</w:t>
      </w:r>
      <w:proofErr w:type="spellEnd"/>
      <w:r w:rsidRPr="0088256C">
        <w:rPr>
          <w:shd w:val="clear" w:color="auto" w:fill="FFFFFF"/>
        </w:rPr>
        <w:t xml:space="preserve"> conversion. The most important change in the hierarchy was the appointment of the new CEO as chairman from outside which represent moving away from an internal process focused and opened the culture flexible to change. The second most important symbolic modification was the physical characteristics of company member identification where Baker Street headquarter was moved out that represented stationary proximity with many connected stores or offices, company redolent which was not fully embraced by the modern techniques and working methodologies. The relocation of the existing building with a new store in Paddington and symbolized its intention to restructure the M&amp;S culture which was initiated in 2000. The change not only affected internal culture but also communicated the change to the company customers </w:t>
      </w:r>
      <w:r w:rsidRPr="0088256C">
        <w:t>(</w:t>
      </w:r>
      <w:r w:rsidRPr="0088256C">
        <w:rPr>
          <w:shd w:val="clear" w:color="auto" w:fill="FFFFFF"/>
        </w:rPr>
        <w:t>Willcocks, 2020</w:t>
      </w:r>
      <w:proofErr w:type="gramStart"/>
      <w:r w:rsidRPr="0088256C">
        <w:t>).</w:t>
      </w:r>
      <w:r w:rsidRPr="0088256C">
        <w:rPr>
          <w:shd w:val="clear" w:color="auto" w:fill="FFFFFF"/>
        </w:rPr>
        <w:t>.</w:t>
      </w:r>
      <w:proofErr w:type="gramEnd"/>
    </w:p>
    <w:p w14:paraId="76A4D1F5" w14:textId="77777777" w:rsidR="00065380" w:rsidRPr="0088256C" w:rsidRDefault="00065380" w:rsidP="00065380">
      <w:pPr>
        <w:pStyle w:val="Heading2"/>
        <w:spacing w:line="360" w:lineRule="auto"/>
        <w:rPr>
          <w:color w:val="auto"/>
          <w:szCs w:val="24"/>
        </w:rPr>
      </w:pPr>
      <w:bookmarkStart w:id="30" w:name="_Toc92053254"/>
      <w:proofErr w:type="spellStart"/>
      <w:r w:rsidRPr="0088256C">
        <w:rPr>
          <w:color w:val="auto"/>
          <w:szCs w:val="24"/>
        </w:rPr>
        <w:t>Organisational</w:t>
      </w:r>
      <w:proofErr w:type="spellEnd"/>
      <w:r w:rsidRPr="0088256C">
        <w:rPr>
          <w:color w:val="auto"/>
          <w:szCs w:val="24"/>
        </w:rPr>
        <w:t xml:space="preserve"> Structures of Marks and Spencer: Formal structures and hierarchy, as well as the informal routes of power and influence.</w:t>
      </w:r>
      <w:bookmarkEnd w:id="30"/>
    </w:p>
    <w:p w14:paraId="2C17AD20" w14:textId="77777777" w:rsidR="00065380" w:rsidRPr="0088256C" w:rsidRDefault="00065380" w:rsidP="00065380">
      <w:pPr>
        <w:pStyle w:val="NormalWeb"/>
        <w:shd w:val="clear" w:color="auto" w:fill="FFFFFF"/>
        <w:spacing w:before="96" w:beforeAutospacing="0" w:after="120" w:afterAutospacing="0" w:line="360" w:lineRule="auto"/>
        <w:jc w:val="both"/>
      </w:pPr>
      <w:r w:rsidRPr="0088256C">
        <w:t xml:space="preserve">The Marks and spencer structure was centrally concentrated by the management decisions on different orders of merchandising, store and layout infrastructure which was coming from the headquarter. This way of direction limited the flexibility of store management to answer back rapidly for the local customers’ needs but gave the customers assurance and consistent image to </w:t>
      </w:r>
      <w:r w:rsidRPr="0088256C">
        <w:lastRenderedPageBreak/>
        <w:t>ensure to the local requirements of the customers but gave a reliable vision and an assurance that each store would be able to keep up with the high service standard (</w:t>
      </w:r>
      <w:r w:rsidRPr="0088256C">
        <w:rPr>
          <w:shd w:val="clear" w:color="auto" w:fill="FFFFFF"/>
        </w:rPr>
        <w:t>Willcocks, 2020</w:t>
      </w:r>
      <w:r w:rsidRPr="0088256C">
        <w:t>).</w:t>
      </w:r>
    </w:p>
    <w:p w14:paraId="235967B0" w14:textId="77777777" w:rsidR="00065380" w:rsidRPr="0088256C" w:rsidRDefault="00065380" w:rsidP="00065380">
      <w:pPr>
        <w:spacing w:before="240" w:after="240" w:line="360" w:lineRule="auto"/>
        <w:jc w:val="both"/>
      </w:pPr>
      <w:r w:rsidRPr="0088256C">
        <w:t xml:space="preserve">The company was following a similar strategy for many years where the reputation of the company was behind than itself and continue to grow in the United Kingdom and world markets. Although, as conventional company culture, the company was unable in its way. When </w:t>
      </w:r>
      <w:proofErr w:type="spellStart"/>
      <w:r w:rsidRPr="0088256C">
        <w:t>Greenbury</w:t>
      </w:r>
      <w:proofErr w:type="spellEnd"/>
      <w:r w:rsidRPr="0088256C">
        <w:t xml:space="preserve"> acquired control of the company as CEO, the management style of administrative began to expose its business process errors. For example, he </w:t>
      </w:r>
      <w:proofErr w:type="gramStart"/>
      <w:r w:rsidRPr="0088256C">
        <w:t>understand</w:t>
      </w:r>
      <w:proofErr w:type="gramEnd"/>
      <w:r w:rsidRPr="0088256C">
        <w:t xml:space="preserve"> that his knowledge of the fashion industry was partial but he made the decisions where customers intended to represent him with variants they knew the CEO would </w:t>
      </w:r>
      <w:proofErr w:type="spellStart"/>
      <w:r w:rsidRPr="0088256C">
        <w:t>favour</w:t>
      </w:r>
      <w:proofErr w:type="spellEnd"/>
      <w:r w:rsidRPr="0088256C">
        <w:t xml:space="preserve"> without forfeiting consideration to the company customers (</w:t>
      </w:r>
      <w:r w:rsidRPr="0088256C">
        <w:rPr>
          <w:shd w:val="clear" w:color="auto" w:fill="FFFFFF"/>
        </w:rPr>
        <w:t>Rana and Shankar, 2020</w:t>
      </w:r>
      <w:r w:rsidRPr="0088256C">
        <w:t>).</w:t>
      </w:r>
    </w:p>
    <w:p w14:paraId="37EB9438" w14:textId="77777777" w:rsidR="00065380" w:rsidRPr="0088256C" w:rsidRDefault="00065380" w:rsidP="00065380">
      <w:pPr>
        <w:pStyle w:val="Heading2"/>
        <w:spacing w:line="360" w:lineRule="auto"/>
        <w:rPr>
          <w:color w:val="auto"/>
          <w:szCs w:val="24"/>
        </w:rPr>
      </w:pPr>
      <w:bookmarkStart w:id="31" w:name="_Toc92053255"/>
      <w:r w:rsidRPr="0088256C">
        <w:rPr>
          <w:color w:val="auto"/>
          <w:szCs w:val="24"/>
        </w:rPr>
        <w:t>Power Structures: The people and the systems who have the power to get things done.</w:t>
      </w:r>
      <w:bookmarkEnd w:id="31"/>
    </w:p>
    <w:p w14:paraId="63A1F48B" w14:textId="77777777" w:rsidR="00065380" w:rsidRPr="0088256C" w:rsidRDefault="00065380" w:rsidP="00065380">
      <w:pPr>
        <w:spacing w:before="240" w:after="240" w:line="360" w:lineRule="auto"/>
        <w:jc w:val="both"/>
        <w:rPr>
          <w:shd w:val="clear" w:color="auto" w:fill="FFFFFF"/>
        </w:rPr>
      </w:pPr>
      <w:r w:rsidRPr="0088256C">
        <w:rPr>
          <w:shd w:val="clear" w:color="auto" w:fill="FFFFFF"/>
        </w:rPr>
        <w:t xml:space="preserve">The poor structure was identified at M&amp;S where the </w:t>
      </w:r>
      <w:proofErr w:type="spellStart"/>
      <w:r w:rsidRPr="0088256C">
        <w:rPr>
          <w:shd w:val="clear" w:color="auto" w:fill="FFFFFF"/>
        </w:rPr>
        <w:t>organisational</w:t>
      </w:r>
      <w:proofErr w:type="spellEnd"/>
      <w:r w:rsidRPr="0088256C">
        <w:rPr>
          <w:shd w:val="clear" w:color="auto" w:fill="FFFFFF"/>
        </w:rPr>
        <w:t xml:space="preserve"> and power structure was taking place in the year when Simon Marks </w:t>
      </w:r>
      <w:proofErr w:type="gramStart"/>
      <w:r w:rsidRPr="0088256C">
        <w:rPr>
          <w:shd w:val="clear" w:color="auto" w:fill="FFFFFF"/>
        </w:rPr>
        <w:t>control</w:t>
      </w:r>
      <w:proofErr w:type="gramEnd"/>
      <w:r w:rsidRPr="0088256C">
        <w:rPr>
          <w:shd w:val="clear" w:color="auto" w:fill="FFFFFF"/>
        </w:rPr>
        <w:t xml:space="preserve"> the business operations. With such a persuasive leader in the market, he established a Hierarchal structure where the decision making and the system of control was coming from upper management and other was employed on instructions. Such structure continues to have a strong stimulus on the Marks and Spencer culture till the late 1990s </w:t>
      </w:r>
      <w:r w:rsidRPr="0088256C">
        <w:t>(</w:t>
      </w:r>
      <w:r w:rsidRPr="0088256C">
        <w:rPr>
          <w:shd w:val="clear" w:color="auto" w:fill="FFFFFF"/>
        </w:rPr>
        <w:t>Jones and Comfort, 2020</w:t>
      </w:r>
      <w:r w:rsidRPr="0088256C">
        <w:t>)</w:t>
      </w:r>
      <w:r w:rsidRPr="0088256C">
        <w:rPr>
          <w:shd w:val="clear" w:color="auto" w:fill="FFFFFF"/>
        </w:rPr>
        <w:t>.</w:t>
      </w:r>
    </w:p>
    <w:p w14:paraId="572F6E48" w14:textId="77777777" w:rsidR="00065380" w:rsidRPr="0088256C" w:rsidRDefault="00065380" w:rsidP="00065380">
      <w:pPr>
        <w:pStyle w:val="Heading2"/>
        <w:spacing w:line="360" w:lineRule="auto"/>
        <w:rPr>
          <w:color w:val="auto"/>
          <w:szCs w:val="24"/>
        </w:rPr>
      </w:pPr>
      <w:bookmarkStart w:id="32" w:name="_Toc92053256"/>
      <w:r w:rsidRPr="0088256C">
        <w:rPr>
          <w:color w:val="auto"/>
          <w:szCs w:val="24"/>
        </w:rPr>
        <w:t>Marks and Spencer Control Systems: How Marks and Spencer control how things are done.</w:t>
      </w:r>
      <w:bookmarkEnd w:id="32"/>
    </w:p>
    <w:p w14:paraId="51A6AEAD" w14:textId="77777777" w:rsidR="00065380" w:rsidRPr="0088256C" w:rsidRDefault="00065380" w:rsidP="00065380">
      <w:pPr>
        <w:spacing w:before="240" w:after="240" w:line="360" w:lineRule="auto"/>
        <w:jc w:val="both"/>
      </w:pPr>
      <w:r w:rsidRPr="0088256C">
        <w:rPr>
          <w:shd w:val="clear" w:color="auto" w:fill="FFFFFF"/>
        </w:rPr>
        <w:t xml:space="preserve">Likewise, the cultural aspect of M&amp;S, the control system of the company </w:t>
      </w:r>
      <w:proofErr w:type="gramStart"/>
      <w:r w:rsidRPr="0088256C">
        <w:rPr>
          <w:shd w:val="clear" w:color="auto" w:fill="FFFFFF"/>
        </w:rPr>
        <w:t>were</w:t>
      </w:r>
      <w:proofErr w:type="gramEnd"/>
      <w:r w:rsidRPr="0088256C">
        <w:rPr>
          <w:shd w:val="clear" w:color="auto" w:fill="FFFFFF"/>
        </w:rPr>
        <w:t xml:space="preserve"> deep-rooted. The leadership grace of autocratic where the </w:t>
      </w:r>
      <w:proofErr w:type="spellStart"/>
      <w:r w:rsidRPr="0088256C">
        <w:rPr>
          <w:shd w:val="clear" w:color="auto" w:fill="FFFFFF"/>
        </w:rPr>
        <w:t>organisational</w:t>
      </w:r>
      <w:proofErr w:type="spellEnd"/>
      <w:r w:rsidRPr="0088256C">
        <w:rPr>
          <w:shd w:val="clear" w:color="auto" w:fill="FFFFFF"/>
        </w:rPr>
        <w:t xml:space="preserve"> hierarchy was built further led to the creation of bureaucratic culture. Such initiation of control system with specific parameters directed to a dominant control over dealers, store outlets and products. Most of the changes that were made at the company were carried variations to the arrangement and the method of control for others to follow in the </w:t>
      </w:r>
      <w:proofErr w:type="spellStart"/>
      <w:r w:rsidRPr="0088256C">
        <w:rPr>
          <w:shd w:val="clear" w:color="auto" w:fill="FFFFFF"/>
        </w:rPr>
        <w:t>organisation</w:t>
      </w:r>
      <w:proofErr w:type="spellEnd"/>
      <w:r w:rsidRPr="0088256C">
        <w:rPr>
          <w:shd w:val="clear" w:color="auto" w:fill="FFFFFF"/>
        </w:rPr>
        <w:t xml:space="preserve"> </w:t>
      </w:r>
      <w:r w:rsidRPr="0088256C">
        <w:t>(</w:t>
      </w:r>
      <w:r w:rsidRPr="0088256C">
        <w:rPr>
          <w:shd w:val="clear" w:color="auto" w:fill="FFFFFF"/>
        </w:rPr>
        <w:t>Rana and Shankar, 2020</w:t>
      </w:r>
      <w:r w:rsidRPr="0088256C">
        <w:t>).</w:t>
      </w:r>
    </w:p>
    <w:p w14:paraId="0287F99E" w14:textId="77777777" w:rsidR="00065380" w:rsidRPr="0088256C" w:rsidRDefault="00065380" w:rsidP="00065380">
      <w:pPr>
        <w:spacing w:before="240" w:after="240" w:line="360" w:lineRule="auto"/>
        <w:jc w:val="both"/>
      </w:pPr>
      <w:r w:rsidRPr="0088256C">
        <w:t>Critical Evaluation of the theory:</w:t>
      </w:r>
    </w:p>
    <w:p w14:paraId="357FE2EA" w14:textId="77777777" w:rsidR="00065380" w:rsidRPr="0088256C" w:rsidRDefault="00065380" w:rsidP="00065380">
      <w:pPr>
        <w:pStyle w:val="Heading2"/>
        <w:spacing w:line="360" w:lineRule="auto"/>
        <w:rPr>
          <w:color w:val="auto"/>
          <w:szCs w:val="24"/>
        </w:rPr>
      </w:pPr>
      <w:bookmarkStart w:id="33" w:name="_Toc92053257"/>
      <w:r w:rsidRPr="0088256C">
        <w:rPr>
          <w:color w:val="auto"/>
          <w:szCs w:val="24"/>
        </w:rPr>
        <w:lastRenderedPageBreak/>
        <w:t>Cultural difference:</w:t>
      </w:r>
      <w:bookmarkEnd w:id="33"/>
    </w:p>
    <w:p w14:paraId="0630ED8D" w14:textId="77777777" w:rsidR="00065380" w:rsidRPr="0088256C" w:rsidRDefault="00065380" w:rsidP="00065380">
      <w:pPr>
        <w:spacing w:before="240" w:after="240" w:line="360" w:lineRule="auto"/>
        <w:jc w:val="both"/>
      </w:pPr>
      <w:r w:rsidRPr="0088256C">
        <w:t xml:space="preserve">Various cultures could be the main issue for a development administrator and differences of staff with </w:t>
      </w:r>
      <w:proofErr w:type="spellStart"/>
      <w:r w:rsidRPr="0088256C">
        <w:t>behaviours</w:t>
      </w:r>
      <w:proofErr w:type="spellEnd"/>
      <w:r w:rsidRPr="0088256C">
        <w:t xml:space="preserve">, attitudes, character, </w:t>
      </w:r>
      <w:proofErr w:type="spellStart"/>
      <w:r w:rsidRPr="0088256C">
        <w:t>etc</w:t>
      </w:r>
      <w:proofErr w:type="spellEnd"/>
      <w:r w:rsidRPr="0088256C">
        <w:t xml:space="preserve"> especially in a form like Marks and Spencer which works in many states. Even small errors could be misconstrued. As an administrator who operates by various kinds of employees, most of them would not believe the similar like him. The significant item is that the administrator understands that there is forever a way to resolve any factor. A well-organized administrator gets the period to identify and prize their employees for their accomplishments and to encourage employees that have been done in Marks and Spencer. Therefore, some administrators have various kinds of management, not giving the same terms of motivation or </w:t>
      </w:r>
      <w:proofErr w:type="spellStart"/>
      <w:r w:rsidRPr="0088256C">
        <w:t>honour</w:t>
      </w:r>
      <w:proofErr w:type="spellEnd"/>
      <w:r w:rsidRPr="0088256C">
        <w:t xml:space="preserve"> and </w:t>
      </w:r>
      <w:proofErr w:type="spellStart"/>
      <w:r w:rsidRPr="0088256C">
        <w:t>honour</w:t>
      </w:r>
      <w:proofErr w:type="spellEnd"/>
      <w:r w:rsidRPr="0088256C">
        <w:t xml:space="preserve"> to their employees for such a big job. Showing actual apprehension and value for employees could be the best recommendation to attain the aims of various life. Marks and Spencer aim to do this type of activity on a regular note (Communicaid.com, 2021).</w:t>
      </w:r>
    </w:p>
    <w:p w14:paraId="1E15E9BB" w14:textId="77777777" w:rsidR="00065380" w:rsidRPr="0088256C" w:rsidRDefault="00065380" w:rsidP="00065380">
      <w:pPr>
        <w:spacing w:before="240" w:after="240" w:line="360" w:lineRule="auto"/>
        <w:jc w:val="both"/>
      </w:pPr>
      <w:r w:rsidRPr="0088256C">
        <w:t xml:space="preserve">The theory of </w:t>
      </w:r>
      <w:proofErr w:type="spellStart"/>
      <w:r w:rsidRPr="0088256C">
        <w:t>behaviour</w:t>
      </w:r>
      <w:proofErr w:type="spellEnd"/>
      <w:r w:rsidRPr="0088256C">
        <w:t xml:space="preserve"> focuses on the leader's </w:t>
      </w:r>
      <w:proofErr w:type="spellStart"/>
      <w:r w:rsidRPr="0088256C">
        <w:t>behaviour</w:t>
      </w:r>
      <w:proofErr w:type="spellEnd"/>
      <w:r w:rsidRPr="0088256C">
        <w:t xml:space="preserve">. Leaders are looking for what to do or are concerned in decisions making. For various kinds of managers, some create decisions not including consulting their group members and do not know if their employees are assured with their job, but they would like a victorious result from their employees. If one needs to take good quality rewards, there have to be the addition of the employees within the contribution or the decision is significant. The manager's </w:t>
      </w:r>
      <w:proofErr w:type="spellStart"/>
      <w:r w:rsidRPr="0088256C">
        <w:t>behaviour</w:t>
      </w:r>
      <w:proofErr w:type="spellEnd"/>
      <w:r w:rsidRPr="0088256C">
        <w:t xml:space="preserve"> of impacts their capability. Therefore, managers are the ones who could apply various types of roles and then adjust to each condition (Dugan, 2017).</w:t>
      </w:r>
    </w:p>
    <w:p w14:paraId="49B4648E" w14:textId="77777777" w:rsidR="00065380" w:rsidRPr="0088256C" w:rsidRDefault="00065380" w:rsidP="00065380">
      <w:pPr>
        <w:pStyle w:val="Heading2"/>
        <w:spacing w:line="360" w:lineRule="auto"/>
        <w:rPr>
          <w:color w:val="auto"/>
          <w:szCs w:val="24"/>
        </w:rPr>
      </w:pPr>
      <w:bookmarkStart w:id="34" w:name="_Toc92053258"/>
      <w:r w:rsidRPr="0088256C">
        <w:rPr>
          <w:color w:val="auto"/>
          <w:szCs w:val="24"/>
        </w:rPr>
        <w:t xml:space="preserve">The problem of the </w:t>
      </w:r>
      <w:proofErr w:type="spellStart"/>
      <w:r w:rsidRPr="0088256C">
        <w:rPr>
          <w:color w:val="auto"/>
          <w:szCs w:val="24"/>
        </w:rPr>
        <w:t>Organisational</w:t>
      </w:r>
      <w:proofErr w:type="spellEnd"/>
      <w:r w:rsidRPr="0088256C">
        <w:rPr>
          <w:color w:val="auto"/>
          <w:szCs w:val="24"/>
        </w:rPr>
        <w:t xml:space="preserve"> Changes required for the Post Covid-19 mindset:</w:t>
      </w:r>
      <w:bookmarkEnd w:id="34"/>
    </w:p>
    <w:p w14:paraId="28826937" w14:textId="77777777" w:rsidR="00065380" w:rsidRPr="0088256C" w:rsidRDefault="00065380" w:rsidP="00065380">
      <w:pPr>
        <w:spacing w:before="240" w:after="240" w:line="360" w:lineRule="auto"/>
        <w:jc w:val="both"/>
      </w:pPr>
      <w:r w:rsidRPr="0088256C">
        <w:t xml:space="preserve">Coronavirus, by the ending of 2019 and its continuation in 2020, has impacted 9 billion people within society, health systems and government systems around the globe. The major impact of this virus is on the public, culture, regardless of gender, or race. For the reason of its influential nature, and general, the word Corona-phobia was coined. The personality of a person, character, and beliefs could describe the environment of this phobia by quantity and perspective. Mindfulness study is focused on the various disagreements that could happen during feelings, </w:t>
      </w:r>
      <w:proofErr w:type="spellStart"/>
      <w:r w:rsidRPr="0088256C">
        <w:t>behaviours</w:t>
      </w:r>
      <w:proofErr w:type="spellEnd"/>
      <w:r w:rsidRPr="0088256C">
        <w:t xml:space="preserve"> and perceptions. It is built from time to time in creating alterations also as making character and </w:t>
      </w:r>
      <w:r w:rsidRPr="0088256C">
        <w:lastRenderedPageBreak/>
        <w:t>acceptance that is not simple to alter one time it is done (Corporate.marksandspencer.com, 2021). On the other style, beliefs and character have to do with beliefs of tradition. Maybe at the biggest level, it could be understood that the belief of a person does not final long without customs of tradition. Therefore, this new disease can create a variation in values and beliefs (</w:t>
      </w:r>
      <w:r w:rsidRPr="0088256C">
        <w:rPr>
          <w:shd w:val="clear" w:color="auto" w:fill="FFFFFF"/>
        </w:rPr>
        <w:t>Rana and Shankar, 2020</w:t>
      </w:r>
      <w:r w:rsidRPr="0088256C">
        <w:t>).</w:t>
      </w:r>
    </w:p>
    <w:p w14:paraId="2E0B1D5A" w14:textId="77777777" w:rsidR="00065380" w:rsidRPr="0088256C" w:rsidRDefault="00065380" w:rsidP="00065380">
      <w:pPr>
        <w:pStyle w:val="Heading2"/>
        <w:spacing w:line="360" w:lineRule="auto"/>
        <w:rPr>
          <w:color w:val="auto"/>
          <w:szCs w:val="24"/>
        </w:rPr>
      </w:pPr>
      <w:bookmarkStart w:id="35" w:name="_Toc92053259"/>
      <w:r w:rsidRPr="0088256C">
        <w:rPr>
          <w:color w:val="auto"/>
          <w:szCs w:val="24"/>
        </w:rPr>
        <w:t>Loss faced in the Retail Industry:</w:t>
      </w:r>
      <w:bookmarkEnd w:id="35"/>
    </w:p>
    <w:p w14:paraId="7B71CC46" w14:textId="77777777" w:rsidR="00065380" w:rsidRPr="0088256C" w:rsidRDefault="00065380" w:rsidP="00065380">
      <w:pPr>
        <w:spacing w:before="240" w:after="240" w:line="360" w:lineRule="auto"/>
        <w:jc w:val="both"/>
      </w:pPr>
      <w:r w:rsidRPr="0088256C">
        <w:t>M&amp;S go through its first defeat as sales of cloth refused through his primary COVID19 prevention, by much pain than a store of English challenging power full coronary hit events. The seller description an international tax cut of £ 86.6 million within the 6 months to August, the 1rst within 93 years consistent with the listed form, by a national ban on dealers within the United Kingdom. Marks and Spencer CEO Steve Rowe argue a lot of these stores would remain released as their eating place indicate they are being regarded as a significant seller, still although they would be finishing down coffee on the peak mark (Corporate.marksandspencer.com, 2021).</w:t>
      </w:r>
    </w:p>
    <w:p w14:paraId="57B69DAD" w14:textId="77777777" w:rsidR="00065380" w:rsidRPr="0088256C" w:rsidRDefault="00065380" w:rsidP="00065380">
      <w:pPr>
        <w:pStyle w:val="Heading2"/>
        <w:spacing w:line="360" w:lineRule="auto"/>
        <w:rPr>
          <w:color w:val="auto"/>
          <w:szCs w:val="24"/>
        </w:rPr>
      </w:pPr>
      <w:bookmarkStart w:id="36" w:name="_Toc92053260"/>
      <w:r w:rsidRPr="0088256C">
        <w:rPr>
          <w:color w:val="auto"/>
          <w:szCs w:val="24"/>
        </w:rPr>
        <w:t>How M&amp;S can adapt to changes post Covid-19:</w:t>
      </w:r>
      <w:bookmarkEnd w:id="36"/>
    </w:p>
    <w:p w14:paraId="13CBE69E" w14:textId="77777777" w:rsidR="00065380" w:rsidRPr="0088256C" w:rsidRDefault="00065380" w:rsidP="00065380">
      <w:pPr>
        <w:spacing w:before="240" w:after="240" w:line="360" w:lineRule="auto"/>
        <w:jc w:val="both"/>
      </w:pPr>
      <w:r w:rsidRPr="0088256C">
        <w:t>Allowing for the Marks and Spencer outlook, the form requirements to ask many quarries about the question asked in the description which is;</w:t>
      </w:r>
    </w:p>
    <w:p w14:paraId="105AFD0A" w14:textId="77777777" w:rsidR="00065380" w:rsidRPr="0088256C" w:rsidRDefault="00065380" w:rsidP="00065380">
      <w:pPr>
        <w:spacing w:before="240" w:after="240" w:line="360" w:lineRule="auto"/>
        <w:jc w:val="both"/>
      </w:pPr>
      <w:r w:rsidRPr="0088256C">
        <w:t>• How could it continue related?</w:t>
      </w:r>
    </w:p>
    <w:p w14:paraId="0DAA209C" w14:textId="77777777" w:rsidR="00065380" w:rsidRPr="0088256C" w:rsidRDefault="00065380" w:rsidP="00065380">
      <w:pPr>
        <w:spacing w:before="240" w:after="240" w:line="360" w:lineRule="auto"/>
        <w:jc w:val="both"/>
      </w:pPr>
      <w:r w:rsidRPr="0088256C">
        <w:t>• How would they achieve their idea?</w:t>
      </w:r>
    </w:p>
    <w:p w14:paraId="52B1A815" w14:textId="77777777" w:rsidR="00065380" w:rsidRPr="0088256C" w:rsidRDefault="00065380" w:rsidP="00065380">
      <w:pPr>
        <w:spacing w:before="240" w:after="240" w:line="360" w:lineRule="auto"/>
        <w:jc w:val="both"/>
      </w:pPr>
      <w:r w:rsidRPr="0088256C">
        <w:t>• What alterations are required?</w:t>
      </w:r>
    </w:p>
    <w:p w14:paraId="048A1C4D" w14:textId="77777777" w:rsidR="00065380" w:rsidRPr="0088256C" w:rsidRDefault="00065380" w:rsidP="00065380">
      <w:pPr>
        <w:spacing w:before="240" w:after="240" w:line="360" w:lineRule="auto"/>
        <w:jc w:val="both"/>
      </w:pPr>
      <w:r w:rsidRPr="0088256C">
        <w:t>How would they go their employees to these alterations?</w:t>
      </w:r>
    </w:p>
    <w:p w14:paraId="416C7450" w14:textId="77777777" w:rsidR="00065380" w:rsidRPr="0088256C" w:rsidRDefault="00065380" w:rsidP="00065380">
      <w:pPr>
        <w:spacing w:before="240" w:after="240" w:line="360" w:lineRule="auto"/>
        <w:jc w:val="both"/>
      </w:pPr>
      <w:r w:rsidRPr="0088256C">
        <w:t>What technology would they like to attain all this?</w:t>
      </w:r>
    </w:p>
    <w:p w14:paraId="78B6FFB2" w14:textId="77777777" w:rsidR="00065380" w:rsidRPr="0088256C" w:rsidRDefault="00065380" w:rsidP="00065380">
      <w:pPr>
        <w:spacing w:before="240" w:after="240" w:line="360" w:lineRule="auto"/>
        <w:jc w:val="both"/>
      </w:pPr>
      <w:r w:rsidRPr="0088256C">
        <w:t>• What would be incorporated in the all over company goals?</w:t>
      </w:r>
    </w:p>
    <w:p w14:paraId="1F7C3951" w14:textId="77777777" w:rsidR="00065380" w:rsidRPr="0088256C" w:rsidRDefault="00065380" w:rsidP="00065380">
      <w:pPr>
        <w:spacing w:before="240" w:after="240" w:line="360" w:lineRule="auto"/>
        <w:jc w:val="both"/>
      </w:pPr>
      <w:r w:rsidRPr="0088256C">
        <w:rPr>
          <w:b/>
          <w:bCs/>
        </w:rPr>
        <w:t>The solution to the challenges in M&amp;S:</w:t>
      </w:r>
    </w:p>
    <w:p w14:paraId="7BAF9065" w14:textId="77777777" w:rsidR="00065380" w:rsidRPr="0088256C" w:rsidRDefault="00065380" w:rsidP="00065380">
      <w:pPr>
        <w:spacing w:before="240" w:after="240" w:line="360" w:lineRule="auto"/>
        <w:jc w:val="both"/>
      </w:pPr>
      <w:r w:rsidRPr="0088256C">
        <w:lastRenderedPageBreak/>
        <w:t>The strategies of the altered system of management applied to decision-making through the coronavirus time are provided under and are necessary to be applied on a fast note.</w:t>
      </w:r>
    </w:p>
    <w:p w14:paraId="194366D5" w14:textId="77777777" w:rsidR="00065380" w:rsidRPr="0088256C" w:rsidRDefault="00065380" w:rsidP="00065380">
      <w:pPr>
        <w:spacing w:before="240" w:after="240" w:line="360" w:lineRule="auto"/>
        <w:jc w:val="both"/>
      </w:pPr>
      <w:r w:rsidRPr="0088256C">
        <w:t>● Have a plain dream and communicate.</w:t>
      </w:r>
    </w:p>
    <w:p w14:paraId="49CCC1D6" w14:textId="77777777" w:rsidR="00065380" w:rsidRPr="0088256C" w:rsidRDefault="00065380" w:rsidP="00065380">
      <w:pPr>
        <w:spacing w:before="240" w:after="240" w:line="360" w:lineRule="auto"/>
        <w:jc w:val="both"/>
      </w:pPr>
      <w:r w:rsidRPr="0088256C">
        <w:t>● Change the thoughts outline and leadership level.</w:t>
      </w:r>
    </w:p>
    <w:p w14:paraId="4F34FB05" w14:textId="77777777" w:rsidR="00065380" w:rsidRPr="0088256C" w:rsidRDefault="00065380" w:rsidP="00065380">
      <w:pPr>
        <w:spacing w:before="240" w:after="240" w:line="360" w:lineRule="auto"/>
        <w:jc w:val="both"/>
      </w:pPr>
      <w:r w:rsidRPr="0088256C">
        <w:t>● Establish by the administrator in front of the employees for an apparent change.</w:t>
      </w:r>
    </w:p>
    <w:p w14:paraId="3E8EC536" w14:textId="77777777" w:rsidR="00065380" w:rsidRPr="0088256C" w:rsidRDefault="00065380" w:rsidP="00065380">
      <w:pPr>
        <w:spacing w:before="240" w:after="240" w:line="360" w:lineRule="auto"/>
        <w:jc w:val="both"/>
      </w:pPr>
      <w:r w:rsidRPr="0088256C">
        <w:t>● Utilize the timeline: back -and- front coronavirus.</w:t>
      </w:r>
    </w:p>
    <w:p w14:paraId="06306CA8" w14:textId="77777777" w:rsidR="00065380" w:rsidRPr="0088256C" w:rsidRDefault="00065380" w:rsidP="00065380">
      <w:pPr>
        <w:spacing w:before="240" w:after="240" w:line="360" w:lineRule="auto"/>
        <w:jc w:val="both"/>
      </w:pPr>
      <w:r w:rsidRPr="0088256C">
        <w:t>● It guides to change of culture.</w:t>
      </w:r>
    </w:p>
    <w:p w14:paraId="0AC519D0" w14:textId="77777777" w:rsidR="00065380" w:rsidRPr="0088256C" w:rsidRDefault="00065380" w:rsidP="00065380">
      <w:pPr>
        <w:spacing w:before="240" w:after="240" w:line="360" w:lineRule="auto"/>
        <w:jc w:val="both"/>
      </w:pPr>
      <w:r w:rsidRPr="0088256C">
        <w:t>● Work on new thoughts.</w:t>
      </w:r>
    </w:p>
    <w:p w14:paraId="467BFD8E" w14:textId="77777777" w:rsidR="00065380" w:rsidRPr="0088256C" w:rsidRDefault="00065380" w:rsidP="00065380">
      <w:pPr>
        <w:spacing w:before="240" w:after="240" w:line="360" w:lineRule="auto"/>
        <w:jc w:val="both"/>
      </w:pPr>
      <w:r w:rsidRPr="0088256C">
        <w:t>● Communication is the main to victorious alteration management.</w:t>
      </w:r>
    </w:p>
    <w:p w14:paraId="1DBB04E2" w14:textId="77777777" w:rsidR="00065380" w:rsidRPr="0088256C" w:rsidRDefault="00065380" w:rsidP="00065380">
      <w:pPr>
        <w:pStyle w:val="Heading2"/>
        <w:spacing w:line="360" w:lineRule="auto"/>
        <w:rPr>
          <w:color w:val="auto"/>
          <w:szCs w:val="24"/>
        </w:rPr>
      </w:pPr>
      <w:bookmarkStart w:id="37" w:name="_Toc92053261"/>
      <w:r w:rsidRPr="0088256C">
        <w:rPr>
          <w:color w:val="auto"/>
          <w:szCs w:val="24"/>
        </w:rPr>
        <w:t>Aligning personal belief system with the corporate level in the company:</w:t>
      </w:r>
      <w:bookmarkEnd w:id="37"/>
    </w:p>
    <w:p w14:paraId="2AB712D7" w14:textId="77777777" w:rsidR="00065380" w:rsidRPr="0088256C" w:rsidRDefault="00065380" w:rsidP="00065380">
      <w:pPr>
        <w:spacing w:before="240" w:after="240" w:line="360" w:lineRule="auto"/>
        <w:jc w:val="both"/>
      </w:pPr>
      <w:r w:rsidRPr="0088256C">
        <w:t>Most employees utilize the full importance-added income to select how to do it and create their managers happy. In a beneficial environment of business, this report frequently directs employees to perform in a way that appeals to their form but is a chance with the principles utilized by employees to make a living and anticipates planning of a positive future (Rich, 2016). A study of youthful employees done in Marks and Spencer result that in several cases, employees only closed their capacity in the faith that a positive result was an incontestable method. Some of these employees are maintained by other members of the company to clear their role and to demand the job they are asked to do (</w:t>
      </w:r>
      <w:r w:rsidRPr="0088256C">
        <w:rPr>
          <w:shd w:val="clear" w:color="auto" w:fill="FFFFFF"/>
        </w:rPr>
        <w:t>Jones and Comfort, 2020</w:t>
      </w:r>
      <w:r w:rsidRPr="0088256C">
        <w:t>).</w:t>
      </w:r>
    </w:p>
    <w:p w14:paraId="4C5A998C" w14:textId="77777777" w:rsidR="00065380" w:rsidRPr="0088256C" w:rsidRDefault="00065380" w:rsidP="00065380">
      <w:pPr>
        <w:spacing w:before="240" w:after="240" w:line="360" w:lineRule="auto"/>
        <w:jc w:val="both"/>
      </w:pPr>
      <w:r w:rsidRPr="0088256C">
        <w:t xml:space="preserve">Such a connection among forms and their employees (i.e., result what the need of leaders and performing accordingly) was exposed by the manager of project Paul </w:t>
      </w:r>
      <w:proofErr w:type="spellStart"/>
      <w:r w:rsidRPr="0088256C">
        <w:t>Strebel</w:t>
      </w:r>
      <w:proofErr w:type="spellEnd"/>
      <w:r w:rsidRPr="0088256C">
        <w:t xml:space="preserve">, who made that employees and members of the team have an agreement and consensus that describes their connection. These contracts are what </w:t>
      </w:r>
      <w:proofErr w:type="spellStart"/>
      <w:r w:rsidRPr="0088256C">
        <w:t>Strebel</w:t>
      </w:r>
      <w:proofErr w:type="spellEnd"/>
      <w:r w:rsidRPr="0088256C">
        <w:t xml:space="preserve"> calls "confidential agreements" and company alteration (as a alter to power full commerce systems) needs a alter in the conditions of these contracts also as a main overhaul of individual and character of business (Sparrow and </w:t>
      </w:r>
      <w:proofErr w:type="spellStart"/>
      <w:r w:rsidRPr="0088256C">
        <w:t>Makram</w:t>
      </w:r>
      <w:proofErr w:type="spellEnd"/>
      <w:r w:rsidRPr="0088256C">
        <w:t xml:space="preserve">, 2015). Unless administrators clarify new conditions and take employees to agree to them, it is </w:t>
      </w:r>
      <w:r w:rsidRPr="0088256C">
        <w:lastRenderedPageBreak/>
        <w:t>difficult for administrators to suppose employees to completely understand alterations that are altering the condition. Self-service has 3 parts in Marks and Spencer: lawful/formal psychology (reward, knowledge, expectations, and commitment), (employment contract, performance contract, job description), also as connection (understanding, traditions and values/culture) (Marks and Spencer, 2021). The theoretical structure for the form in Marks and Spencer is tested after employees have evaluated the equilibrium among non-financial and financial objectives also as formative whether management performances are encouraged. That's why it is significant for administrators to be concerned and have been preparation help within and, as it were, exterior the Marks and Spencer's business (Scott and Walker, 2017).</w:t>
      </w:r>
    </w:p>
    <w:p w14:paraId="4AC168B9" w14:textId="77777777" w:rsidR="00065380" w:rsidRPr="0088256C" w:rsidRDefault="00065380" w:rsidP="00065380">
      <w:pPr>
        <w:pStyle w:val="Heading1"/>
        <w:spacing w:line="360" w:lineRule="auto"/>
        <w:rPr>
          <w:color w:val="auto"/>
          <w:szCs w:val="24"/>
        </w:rPr>
      </w:pPr>
      <w:bookmarkStart w:id="38" w:name="_Toc92053262"/>
      <w:r w:rsidRPr="0088256C">
        <w:rPr>
          <w:color w:val="auto"/>
          <w:szCs w:val="24"/>
        </w:rPr>
        <w:t>Conclusion</w:t>
      </w:r>
      <w:bookmarkEnd w:id="38"/>
      <w:r w:rsidRPr="0088256C">
        <w:rPr>
          <w:color w:val="auto"/>
          <w:szCs w:val="24"/>
        </w:rPr>
        <w:t xml:space="preserve"> </w:t>
      </w:r>
    </w:p>
    <w:p w14:paraId="78DB6B61" w14:textId="77777777" w:rsidR="00065380" w:rsidRPr="0088256C" w:rsidRDefault="00065380" w:rsidP="00065380">
      <w:pPr>
        <w:spacing w:before="240" w:after="240" w:line="360" w:lineRule="auto"/>
        <w:jc w:val="both"/>
      </w:pPr>
      <w:r w:rsidRPr="0088256C">
        <w:t xml:space="preserve">Effectively joining support in a Marks and Spencer's business needs management to close the space that exists among the features of relations with forms in these three reigns. In the procedure, employees of Marks and Spencer's could decide whether support could be supported within programs of training and job descriptions also as to whether carry objectives are connected to alterations in remuneration of an employee. In minds of people, employees see if practices prizes are being salaried and they know if administrators imagine support. In interpersonal relations, employees see if there is any connection between what a form says regarding its importance ​​and its performance and statement. Leaders of industry require leading by instance and planning to support for the reason that study appears that shareholders, including employees, are frequently </w:t>
      </w:r>
      <w:proofErr w:type="spellStart"/>
      <w:r w:rsidRPr="0088256C">
        <w:t>sceptical</w:t>
      </w:r>
      <w:proofErr w:type="spellEnd"/>
      <w:r w:rsidRPr="0088256C">
        <w:t xml:space="preserve"> of a combined method to collaboration and support systems merely if they are converted that the form Marks and Spencer are honestly creating positive alterations. In other terms, consistent with the support, the </w:t>
      </w:r>
      <w:proofErr w:type="spellStart"/>
      <w:r w:rsidRPr="0088256C">
        <w:t>behaviour</w:t>
      </w:r>
      <w:proofErr w:type="spellEnd"/>
      <w:r w:rsidRPr="0088256C">
        <w:t xml:space="preserve"> of decision-making is more well-defined and participatory than it reproduces the company role and its employees of Marks and Spencer. By doing so, Marks and Spencer would be capable to transport brands and making such effectiveness within a form that could withstand factors like the coronavirus in the future by more resilience.</w:t>
      </w:r>
    </w:p>
    <w:p w14:paraId="14B350D7" w14:textId="77777777" w:rsidR="00065380" w:rsidRPr="0088256C" w:rsidRDefault="00065380" w:rsidP="00065380">
      <w:pPr>
        <w:spacing w:line="360" w:lineRule="auto"/>
        <w:rPr>
          <w:b/>
          <w:bCs/>
          <w:kern w:val="36"/>
        </w:rPr>
      </w:pPr>
      <w:r w:rsidRPr="0088256C">
        <w:br w:type="page"/>
      </w:r>
    </w:p>
    <w:p w14:paraId="3E311176" w14:textId="77777777" w:rsidR="00065380" w:rsidRPr="0088256C" w:rsidRDefault="00065380" w:rsidP="00065380">
      <w:pPr>
        <w:pStyle w:val="Heading1"/>
        <w:spacing w:line="360" w:lineRule="auto"/>
        <w:jc w:val="center"/>
        <w:rPr>
          <w:color w:val="auto"/>
          <w:szCs w:val="24"/>
        </w:rPr>
      </w:pPr>
      <w:bookmarkStart w:id="39" w:name="_Toc92053263"/>
      <w:r w:rsidRPr="0088256C">
        <w:rPr>
          <w:color w:val="auto"/>
          <w:szCs w:val="24"/>
        </w:rPr>
        <w:lastRenderedPageBreak/>
        <w:t>References</w:t>
      </w:r>
      <w:bookmarkEnd w:id="39"/>
    </w:p>
    <w:p w14:paraId="7B77AF09" w14:textId="77777777" w:rsidR="00065380" w:rsidRPr="0088256C" w:rsidRDefault="00065380" w:rsidP="00065380">
      <w:pPr>
        <w:spacing w:before="240" w:after="240" w:line="360" w:lineRule="auto"/>
        <w:jc w:val="both"/>
      </w:pPr>
      <w:r w:rsidRPr="0088256C">
        <w:t xml:space="preserve">Brookfield. S. (1987) Developing critical thinkers. Jossey-Bass. </w:t>
      </w:r>
    </w:p>
    <w:p w14:paraId="3982DDF0" w14:textId="77777777" w:rsidR="00065380" w:rsidRPr="0088256C" w:rsidRDefault="00065380" w:rsidP="00065380">
      <w:pPr>
        <w:spacing w:before="240" w:after="240" w:line="360" w:lineRule="auto"/>
        <w:jc w:val="both"/>
      </w:pPr>
      <w:r w:rsidRPr="0088256C">
        <w:t xml:space="preserve">Circlebizz.com, 2021. Management theories applied by marks and spencer </w:t>
      </w:r>
      <w:r w:rsidRPr="0088256C">
        <w:rPr>
          <w:u w:color="0000EE"/>
        </w:rPr>
        <w:t>https://circlebizz.com/management/management-theories-applied-by-marks-and-spencer/</w:t>
      </w:r>
    </w:p>
    <w:p w14:paraId="6C8908CA" w14:textId="77777777" w:rsidR="00065380" w:rsidRPr="0088256C" w:rsidRDefault="00065380" w:rsidP="00065380">
      <w:pPr>
        <w:spacing w:before="240" w:after="240" w:line="360" w:lineRule="auto"/>
        <w:jc w:val="both"/>
      </w:pPr>
      <w:r w:rsidRPr="0088256C">
        <w:t xml:space="preserve">Communicaid.com, 2021. Marks and spencer develop intercultural competence. </w:t>
      </w:r>
      <w:r w:rsidRPr="0088256C">
        <w:rPr>
          <w:u w:color="0000EE"/>
        </w:rPr>
        <w:t>https://www.communicaid.com/clients/marks-and-spencer-developing-intercultural-competence/</w:t>
      </w:r>
    </w:p>
    <w:p w14:paraId="60232DF5" w14:textId="77777777" w:rsidR="00065380" w:rsidRPr="0088256C" w:rsidRDefault="00065380" w:rsidP="00065380">
      <w:pPr>
        <w:spacing w:before="240" w:after="240" w:line="360" w:lineRule="auto"/>
        <w:jc w:val="both"/>
      </w:pPr>
      <w:r w:rsidRPr="0088256C">
        <w:t xml:space="preserve">Corporate.marksandspencer.com, 2021. Covid-19 and Marks and Spencer. </w:t>
      </w:r>
      <w:r w:rsidRPr="0088256C">
        <w:rPr>
          <w:u w:color="0000EE"/>
        </w:rPr>
        <w:t>https://corporate.marksandspencer.com/msar2021/m-and-s_ar21_full_210602.pdf</w:t>
      </w:r>
    </w:p>
    <w:p w14:paraId="40A70485" w14:textId="77777777" w:rsidR="00065380" w:rsidRPr="0088256C" w:rsidRDefault="00065380" w:rsidP="00065380">
      <w:pPr>
        <w:spacing w:before="240" w:after="240" w:line="360" w:lineRule="auto"/>
        <w:jc w:val="both"/>
      </w:pPr>
      <w:r w:rsidRPr="0088256C">
        <w:t xml:space="preserve">Corporate.marksandspencer.com, 2021. Documents reports results and publications gender pay gap reporting and gender pay report. </w:t>
      </w:r>
      <w:r w:rsidRPr="0088256C">
        <w:rPr>
          <w:u w:color="0000EE"/>
        </w:rPr>
        <w:t>https://corporate.marksandspencer.com/documents/reports-results-and-publications/gender-pay-gap-reporting/m-and-s-gender-pay-report</w:t>
      </w:r>
    </w:p>
    <w:p w14:paraId="62652719" w14:textId="77777777" w:rsidR="00065380" w:rsidRPr="0088256C" w:rsidRDefault="00065380" w:rsidP="00065380">
      <w:pPr>
        <w:spacing w:before="240" w:after="240" w:line="360" w:lineRule="auto"/>
        <w:jc w:val="both"/>
      </w:pPr>
      <w:r w:rsidRPr="0088256C">
        <w:t>Corporate.marksandspencer.com, 2021. Plan our approach means people principles</w:t>
      </w:r>
      <w:r w:rsidRPr="0088256C">
        <w:rPr>
          <w:b/>
          <w:bCs/>
        </w:rPr>
        <w:t xml:space="preserve">. </w:t>
      </w:r>
      <w:r w:rsidRPr="0088256C">
        <w:rPr>
          <w:u w:color="0000EE"/>
        </w:rPr>
        <w:t>https://corporate.marksandspencer.com/documents/plan-a-our-approach/mns-people-principles.pdf</w:t>
      </w:r>
    </w:p>
    <w:p w14:paraId="5D99E08B" w14:textId="77777777" w:rsidR="00065380" w:rsidRPr="0088256C" w:rsidRDefault="00065380" w:rsidP="00065380">
      <w:pPr>
        <w:spacing w:before="240" w:after="240" w:line="360" w:lineRule="auto"/>
        <w:jc w:val="both"/>
      </w:pPr>
      <w:proofErr w:type="spellStart"/>
      <w:r w:rsidRPr="0088256C">
        <w:t>Dochy</w:t>
      </w:r>
      <w:proofErr w:type="spellEnd"/>
      <w:r w:rsidRPr="0088256C">
        <w:t xml:space="preserve">, F; </w:t>
      </w:r>
      <w:proofErr w:type="spellStart"/>
      <w:r w:rsidRPr="0088256C">
        <w:t>Gijbels</w:t>
      </w:r>
      <w:proofErr w:type="spellEnd"/>
      <w:r w:rsidRPr="0088256C">
        <w:t xml:space="preserve">, D; </w:t>
      </w:r>
      <w:proofErr w:type="spellStart"/>
      <w:r w:rsidRPr="0088256C">
        <w:t>Segers</w:t>
      </w:r>
      <w:proofErr w:type="spellEnd"/>
      <w:r w:rsidRPr="0088256C">
        <w:t xml:space="preserve">, M; Van den </w:t>
      </w:r>
      <w:proofErr w:type="spellStart"/>
      <w:r w:rsidRPr="0088256C">
        <w:t>Bossche</w:t>
      </w:r>
      <w:proofErr w:type="spellEnd"/>
      <w:r w:rsidRPr="0088256C">
        <w:t xml:space="preserve">, P. (2011) Theories of Learning for the Workplace: Building blocks for training and professional development programs. </w:t>
      </w:r>
    </w:p>
    <w:p w14:paraId="73481500" w14:textId="77777777" w:rsidR="00065380" w:rsidRPr="0088256C" w:rsidRDefault="00065380" w:rsidP="00065380">
      <w:pPr>
        <w:spacing w:before="240" w:after="240" w:line="360" w:lineRule="auto"/>
        <w:jc w:val="both"/>
      </w:pPr>
      <w:r w:rsidRPr="0088256C">
        <w:t xml:space="preserve">Dugan, J.P., 2017. </w:t>
      </w:r>
      <w:r w:rsidRPr="0088256C">
        <w:rPr>
          <w:i/>
          <w:iCs/>
        </w:rPr>
        <w:t>Leadership theory: Cultivating critical perspectives</w:t>
      </w:r>
      <w:r w:rsidRPr="0088256C">
        <w:t>. John Wiley &amp; Sons.</w:t>
      </w:r>
    </w:p>
    <w:p w14:paraId="2F5A9F68" w14:textId="77777777" w:rsidR="00065380" w:rsidRPr="0088256C" w:rsidRDefault="00065380" w:rsidP="00065380">
      <w:pPr>
        <w:spacing w:before="240" w:after="240" w:line="360" w:lineRule="auto"/>
        <w:jc w:val="both"/>
        <w:rPr>
          <w:u w:color="0000EE"/>
        </w:rPr>
      </w:pPr>
      <w:r w:rsidRPr="0088256C">
        <w:t xml:space="preserve">Ec.europa.EU, 2021. Environment publications Incentives. </w:t>
      </w:r>
      <w:r w:rsidRPr="0088256C">
        <w:rPr>
          <w:u w:color="0000EE"/>
        </w:rPr>
        <w:t>https://ec.europa.eu/environment/pubs/pdf/Incentives_Ecorys.pdf</w:t>
      </w:r>
    </w:p>
    <w:p w14:paraId="42A21CBE" w14:textId="77777777" w:rsidR="00065380" w:rsidRPr="0088256C" w:rsidRDefault="00065380" w:rsidP="00065380">
      <w:pPr>
        <w:spacing w:before="240" w:after="240" w:line="360" w:lineRule="auto"/>
        <w:jc w:val="both"/>
      </w:pPr>
      <w:proofErr w:type="spellStart"/>
      <w:r w:rsidRPr="0088256C">
        <w:rPr>
          <w:shd w:val="clear" w:color="auto" w:fill="FFFFFF"/>
        </w:rPr>
        <w:t>Esoimeme</w:t>
      </w:r>
      <w:proofErr w:type="spellEnd"/>
      <w:r w:rsidRPr="0088256C">
        <w:rPr>
          <w:shd w:val="clear" w:color="auto" w:fill="FFFFFF"/>
        </w:rPr>
        <w:t>, E.E., 2020. Using the risk-based approach to curb modern slavery in the supply chain: The Anglo American and Marks and Spencer example. </w:t>
      </w:r>
      <w:r w:rsidRPr="0088256C">
        <w:rPr>
          <w:i/>
          <w:iCs/>
          <w:shd w:val="clear" w:color="auto" w:fill="FFFFFF"/>
        </w:rPr>
        <w:t>Journal of Financial Crime</w:t>
      </w:r>
      <w:r w:rsidRPr="0088256C">
        <w:rPr>
          <w:shd w:val="clear" w:color="auto" w:fill="FFFFFF"/>
        </w:rPr>
        <w:t>.</w:t>
      </w:r>
    </w:p>
    <w:p w14:paraId="60357532" w14:textId="77777777" w:rsidR="00065380" w:rsidRPr="0088256C" w:rsidRDefault="00065380" w:rsidP="00065380">
      <w:pPr>
        <w:spacing w:before="240" w:after="240" w:line="360" w:lineRule="auto"/>
        <w:jc w:val="both"/>
      </w:pPr>
      <w:r w:rsidRPr="0088256C">
        <w:rPr>
          <w:shd w:val="clear" w:color="auto" w:fill="FFFFFF"/>
        </w:rPr>
        <w:t>Jones, P. and Comfort, D., 2020. Customer Engagement: Storytelling and the UK's Leading Retailers. In </w:t>
      </w:r>
      <w:r w:rsidRPr="0088256C">
        <w:rPr>
          <w:i/>
          <w:iCs/>
          <w:shd w:val="clear" w:color="auto" w:fill="FFFFFF"/>
        </w:rPr>
        <w:t>Handbook of Research on Contemporary Consumerism</w:t>
      </w:r>
      <w:r w:rsidRPr="0088256C">
        <w:rPr>
          <w:shd w:val="clear" w:color="auto" w:fill="FFFFFF"/>
        </w:rPr>
        <w:t> (pp. 57-71). IGI Global.</w:t>
      </w:r>
    </w:p>
    <w:p w14:paraId="7DDDE6A3" w14:textId="77777777" w:rsidR="00065380" w:rsidRPr="0088256C" w:rsidRDefault="00065380" w:rsidP="00065380">
      <w:pPr>
        <w:spacing w:before="240" w:after="240" w:line="360" w:lineRule="auto"/>
        <w:jc w:val="both"/>
      </w:pPr>
      <w:proofErr w:type="spellStart"/>
      <w:r w:rsidRPr="0088256C">
        <w:lastRenderedPageBreak/>
        <w:t>Khorasani</w:t>
      </w:r>
      <w:proofErr w:type="spellEnd"/>
      <w:r w:rsidRPr="0088256C">
        <w:t xml:space="preserve">, S.T. and </w:t>
      </w:r>
      <w:proofErr w:type="spellStart"/>
      <w:r w:rsidRPr="0088256C">
        <w:t>Almasifard</w:t>
      </w:r>
      <w:proofErr w:type="spellEnd"/>
      <w:r w:rsidRPr="0088256C">
        <w:t xml:space="preserve">, M., 2017. Evolution of management theory within 20 </w:t>
      </w:r>
      <w:proofErr w:type="gramStart"/>
      <w:r w:rsidRPr="0088256C">
        <w:t>century</w:t>
      </w:r>
      <w:proofErr w:type="gramEnd"/>
      <w:r w:rsidRPr="0088256C">
        <w:t xml:space="preserve">: A systemic overview of paradigm shifts in management. </w:t>
      </w:r>
      <w:r w:rsidRPr="0088256C">
        <w:rPr>
          <w:i/>
          <w:iCs/>
        </w:rPr>
        <w:t>International Review of Management and Marketing</w:t>
      </w:r>
      <w:r w:rsidRPr="0088256C">
        <w:t xml:space="preserve">, </w:t>
      </w:r>
      <w:r w:rsidRPr="0088256C">
        <w:rPr>
          <w:i/>
          <w:iCs/>
        </w:rPr>
        <w:t>7</w:t>
      </w:r>
      <w:r w:rsidRPr="0088256C">
        <w:t xml:space="preserve"> (3).</w:t>
      </w:r>
    </w:p>
    <w:p w14:paraId="44E5F57F" w14:textId="77777777" w:rsidR="00065380" w:rsidRPr="0088256C" w:rsidRDefault="00065380" w:rsidP="00065380">
      <w:pPr>
        <w:spacing w:before="240" w:after="240" w:line="360" w:lineRule="auto"/>
        <w:jc w:val="both"/>
      </w:pPr>
      <w:proofErr w:type="spellStart"/>
      <w:r w:rsidRPr="0088256C">
        <w:rPr>
          <w:shd w:val="clear" w:color="auto" w:fill="FFFFFF"/>
        </w:rPr>
        <w:t>Marketline</w:t>
      </w:r>
      <w:proofErr w:type="spellEnd"/>
      <w:r w:rsidRPr="0088256C">
        <w:rPr>
          <w:shd w:val="clear" w:color="auto" w:fill="FFFFFF"/>
        </w:rPr>
        <w:t>. 2021. </w:t>
      </w:r>
      <w:r w:rsidRPr="0088256C">
        <w:rPr>
          <w:i/>
          <w:iCs/>
          <w:shd w:val="clear" w:color="auto" w:fill="FFFFFF"/>
        </w:rPr>
        <w:t xml:space="preserve">Marks and Spencer Group plc - Strategy, SWOT and Corporate Finance Report - </w:t>
      </w:r>
      <w:proofErr w:type="spellStart"/>
      <w:r w:rsidRPr="0088256C">
        <w:rPr>
          <w:i/>
          <w:iCs/>
          <w:shd w:val="clear" w:color="auto" w:fill="FFFFFF"/>
        </w:rPr>
        <w:t>Marketline</w:t>
      </w:r>
      <w:proofErr w:type="spellEnd"/>
      <w:r w:rsidRPr="0088256C">
        <w:rPr>
          <w:shd w:val="clear" w:color="auto" w:fill="FFFFFF"/>
        </w:rPr>
        <w:t>. [online] Available at: &lt;https://store.marketline.com/report/ba03b6ab-dc8a-4348-88cb-4dbea5239840--marks-and-spencer-group-plc-strategy-swot-and-corporate-finance-report-4/&gt; [Accessed 1 January 2022].</w:t>
      </w:r>
    </w:p>
    <w:p w14:paraId="4507F3C2" w14:textId="77777777" w:rsidR="00065380" w:rsidRPr="0088256C" w:rsidRDefault="00065380" w:rsidP="00065380">
      <w:pPr>
        <w:spacing w:before="240" w:after="240" w:line="360" w:lineRule="auto"/>
        <w:jc w:val="both"/>
      </w:pPr>
      <w:r w:rsidRPr="0088256C">
        <w:t xml:space="preserve">Markgraf, B., (2017) The Evolution of Management Theories on </w:t>
      </w:r>
      <w:r w:rsidRPr="0088256C">
        <w:rPr>
          <w:u w:color="0000EE"/>
        </w:rPr>
        <w:t>https://yourbusiness.azcentral.com/evolution-management-theories-17356.html</w:t>
      </w:r>
    </w:p>
    <w:p w14:paraId="5D1F4586" w14:textId="77777777" w:rsidR="00065380" w:rsidRPr="0088256C" w:rsidRDefault="00065380" w:rsidP="00065380">
      <w:pPr>
        <w:spacing w:before="240" w:after="240" w:line="360" w:lineRule="auto"/>
        <w:jc w:val="both"/>
      </w:pPr>
      <w:r w:rsidRPr="0088256C">
        <w:t xml:space="preserve">Marks and Spencer, 2021, </w:t>
      </w:r>
      <w:r w:rsidRPr="0088256C">
        <w:rPr>
          <w:i/>
          <w:iCs/>
        </w:rPr>
        <w:t>About us</w:t>
      </w:r>
      <w:r w:rsidRPr="0088256C">
        <w:t xml:space="preserve">. Available </w:t>
      </w:r>
      <w:proofErr w:type="spellStart"/>
      <w:proofErr w:type="gramStart"/>
      <w:r w:rsidRPr="0088256C">
        <w:t>at:https</w:t>
      </w:r>
      <w:proofErr w:type="spellEnd"/>
      <w:r w:rsidRPr="0088256C">
        <w:t>://corporate.marksandspencer.com</w:t>
      </w:r>
      <w:proofErr w:type="gramEnd"/>
      <w:r w:rsidRPr="0088256C">
        <w:t xml:space="preserve"> </w:t>
      </w:r>
    </w:p>
    <w:p w14:paraId="13BAFCAD" w14:textId="77777777" w:rsidR="00065380" w:rsidRPr="0088256C" w:rsidRDefault="00065380" w:rsidP="00065380">
      <w:pPr>
        <w:spacing w:before="240" w:after="240" w:line="360" w:lineRule="auto"/>
        <w:jc w:val="both"/>
      </w:pPr>
      <w:r w:rsidRPr="0088256C">
        <w:rPr>
          <w:shd w:val="clear" w:color="auto" w:fill="FFFFFF"/>
        </w:rPr>
        <w:t xml:space="preserve">Mullin. 2022. Management and </w:t>
      </w:r>
      <w:proofErr w:type="spellStart"/>
      <w:r w:rsidRPr="0088256C">
        <w:rPr>
          <w:shd w:val="clear" w:color="auto" w:fill="FFFFFF"/>
        </w:rPr>
        <w:t>Organisational</w:t>
      </w:r>
      <w:proofErr w:type="spellEnd"/>
      <w:r w:rsidRPr="0088256C">
        <w:rPr>
          <w:shd w:val="clear" w:color="auto" w:fill="FFFFFF"/>
        </w:rPr>
        <w:t xml:space="preserve"> </w:t>
      </w:r>
      <w:proofErr w:type="spellStart"/>
      <w:r w:rsidRPr="0088256C">
        <w:rPr>
          <w:shd w:val="clear" w:color="auto" w:fill="FFFFFF"/>
        </w:rPr>
        <w:t>Behaviour</w:t>
      </w:r>
      <w:proofErr w:type="spellEnd"/>
      <w:r w:rsidRPr="0088256C">
        <w:rPr>
          <w:shd w:val="clear" w:color="auto" w:fill="FFFFFF"/>
        </w:rPr>
        <w:t xml:space="preserve"> [online] Available at: &lt;http://www.mim.ac.mw/books/Management%20&amp;%20Organisational%20Behaviour,%207th%20edition.pdf&gt; [Accessed 1 January 2022].</w:t>
      </w:r>
    </w:p>
    <w:p w14:paraId="077C27E8" w14:textId="77777777" w:rsidR="00065380" w:rsidRPr="0088256C" w:rsidRDefault="00065380" w:rsidP="00065380">
      <w:pPr>
        <w:spacing w:before="240" w:after="240" w:line="360" w:lineRule="auto"/>
        <w:jc w:val="both"/>
      </w:pPr>
      <w:proofErr w:type="spellStart"/>
      <w:r w:rsidRPr="0088256C">
        <w:t>Owlcreation</w:t>
      </w:r>
      <w:proofErr w:type="spellEnd"/>
      <w:r w:rsidRPr="0088256C">
        <w:t xml:space="preserve">, 2018. The relationship between belief, value and </w:t>
      </w:r>
      <w:proofErr w:type="spellStart"/>
      <w:proofErr w:type="gramStart"/>
      <w:r w:rsidRPr="0088256C">
        <w:t>attitude.Available</w:t>
      </w:r>
      <w:proofErr w:type="spellEnd"/>
      <w:proofErr w:type="gramEnd"/>
      <w:r w:rsidRPr="0088256C">
        <w:t xml:space="preserve"> at:https://owlcation.com/social-sciences/Teaching-and-Assessing-Attitudes</w:t>
      </w:r>
    </w:p>
    <w:p w14:paraId="4113A574" w14:textId="77777777" w:rsidR="00065380" w:rsidRPr="0088256C" w:rsidRDefault="00065380" w:rsidP="00065380">
      <w:pPr>
        <w:spacing w:before="240" w:after="240" w:line="360" w:lineRule="auto"/>
        <w:jc w:val="both"/>
      </w:pPr>
      <w:r w:rsidRPr="0088256C">
        <w:t xml:space="preserve">Parker, L.D. and </w:t>
      </w:r>
      <w:proofErr w:type="spellStart"/>
      <w:r w:rsidRPr="0088256C">
        <w:t>Jeacle</w:t>
      </w:r>
      <w:proofErr w:type="spellEnd"/>
      <w:r w:rsidRPr="0088256C">
        <w:t xml:space="preserve">, I., 2019. The Construction of the Efficient Office: Scientific Management, Accountability, and the Neo‐Liberal State. </w:t>
      </w:r>
      <w:r w:rsidRPr="0088256C">
        <w:rPr>
          <w:i/>
          <w:iCs/>
        </w:rPr>
        <w:t>Contemporary Accounting Research</w:t>
      </w:r>
      <w:r w:rsidRPr="0088256C">
        <w:t xml:space="preserve">, </w:t>
      </w:r>
      <w:r w:rsidRPr="0088256C">
        <w:rPr>
          <w:i/>
          <w:iCs/>
        </w:rPr>
        <w:t>36</w:t>
      </w:r>
      <w:r w:rsidRPr="0088256C">
        <w:t>(3), pp.1883-1926.</w:t>
      </w:r>
    </w:p>
    <w:p w14:paraId="29BF397F" w14:textId="77777777" w:rsidR="00065380" w:rsidRPr="0088256C" w:rsidRDefault="00065380" w:rsidP="00065380">
      <w:pPr>
        <w:spacing w:before="240" w:after="240" w:line="360" w:lineRule="auto"/>
        <w:jc w:val="both"/>
        <w:rPr>
          <w:shd w:val="clear" w:color="auto" w:fill="FFFFFF"/>
        </w:rPr>
      </w:pPr>
      <w:r w:rsidRPr="0088256C">
        <w:rPr>
          <w:shd w:val="clear" w:color="auto" w:fill="FFFFFF"/>
        </w:rPr>
        <w:t>Rana, A. and Shankar, R., 2020. Crisis or opportunity: Marks and Spencer’s tryst with Indian retail. </w:t>
      </w:r>
      <w:r w:rsidRPr="0088256C">
        <w:rPr>
          <w:i/>
          <w:iCs/>
          <w:shd w:val="clear" w:color="auto" w:fill="FFFFFF"/>
        </w:rPr>
        <w:t>The CASE Journal</w:t>
      </w:r>
      <w:r w:rsidRPr="0088256C">
        <w:rPr>
          <w:shd w:val="clear" w:color="auto" w:fill="FFFFFF"/>
        </w:rPr>
        <w:t>.</w:t>
      </w:r>
    </w:p>
    <w:p w14:paraId="280D7543" w14:textId="77777777" w:rsidR="00065380" w:rsidRPr="0088256C" w:rsidRDefault="00065380" w:rsidP="00065380">
      <w:pPr>
        <w:spacing w:before="240" w:after="240" w:line="360" w:lineRule="auto"/>
        <w:jc w:val="both"/>
      </w:pPr>
      <w:r w:rsidRPr="0088256C">
        <w:t>Rich, B. (2016) Future-Proofing: Seeking Resilience in the Historic Built Environment, Univ of Washington</w:t>
      </w:r>
    </w:p>
    <w:p w14:paraId="275840B1" w14:textId="77777777" w:rsidR="00065380" w:rsidRPr="0088256C" w:rsidRDefault="00065380" w:rsidP="00065380">
      <w:pPr>
        <w:spacing w:before="240" w:after="240" w:line="360" w:lineRule="auto"/>
        <w:jc w:val="both"/>
      </w:pPr>
      <w:r w:rsidRPr="0088256C">
        <w:t>Scott, P. and Walker, J.T., 2017. Barriers to '</w:t>
      </w:r>
      <w:proofErr w:type="spellStart"/>
      <w:r w:rsidRPr="0088256C">
        <w:t>industrialisation</w:t>
      </w:r>
      <w:proofErr w:type="spellEnd"/>
      <w:r w:rsidRPr="0088256C">
        <w:t xml:space="preserve"> for interwar British retailing? The case of Marks &amp; Spencer Ltd. </w:t>
      </w:r>
      <w:r w:rsidRPr="0088256C">
        <w:rPr>
          <w:i/>
          <w:iCs/>
        </w:rPr>
        <w:t>Business History</w:t>
      </w:r>
      <w:r w:rsidRPr="0088256C">
        <w:t xml:space="preserve">, </w:t>
      </w:r>
      <w:r w:rsidRPr="0088256C">
        <w:rPr>
          <w:i/>
          <w:iCs/>
        </w:rPr>
        <w:t>59</w:t>
      </w:r>
      <w:r w:rsidRPr="0088256C">
        <w:t xml:space="preserve"> (2), pp.179-201.</w:t>
      </w:r>
    </w:p>
    <w:p w14:paraId="7FB6865C" w14:textId="77777777" w:rsidR="00065380" w:rsidRPr="0088256C" w:rsidRDefault="00065380" w:rsidP="00065380">
      <w:pPr>
        <w:spacing w:before="240" w:after="240" w:line="360" w:lineRule="auto"/>
        <w:jc w:val="both"/>
      </w:pPr>
      <w:r w:rsidRPr="0088256C">
        <w:lastRenderedPageBreak/>
        <w:t xml:space="preserve">Sparrow, P.R. and </w:t>
      </w:r>
      <w:proofErr w:type="spellStart"/>
      <w:r w:rsidRPr="0088256C">
        <w:t>Makram</w:t>
      </w:r>
      <w:proofErr w:type="spellEnd"/>
      <w:r w:rsidRPr="0088256C">
        <w:t xml:space="preserve">, H., 2015. What is the value of talent management? Building value-driven processes within a talent management architecture. </w:t>
      </w:r>
      <w:r w:rsidRPr="0088256C">
        <w:rPr>
          <w:i/>
          <w:iCs/>
        </w:rPr>
        <w:t>Human resource management review</w:t>
      </w:r>
      <w:r w:rsidRPr="0088256C">
        <w:t xml:space="preserve">, </w:t>
      </w:r>
      <w:r w:rsidRPr="0088256C">
        <w:rPr>
          <w:i/>
          <w:iCs/>
        </w:rPr>
        <w:t>25</w:t>
      </w:r>
      <w:r w:rsidRPr="0088256C">
        <w:t xml:space="preserve"> (3), pp.249-263.</w:t>
      </w:r>
    </w:p>
    <w:p w14:paraId="184D833E" w14:textId="77777777" w:rsidR="00065380" w:rsidRPr="0088256C" w:rsidRDefault="00065380" w:rsidP="00065380">
      <w:pPr>
        <w:spacing w:before="240" w:after="240" w:line="360" w:lineRule="auto"/>
        <w:jc w:val="both"/>
      </w:pPr>
      <w:r w:rsidRPr="0088256C">
        <w:t xml:space="preserve">Sustainable development (2018) accessed on 13.04.18 at </w:t>
      </w:r>
      <w:r w:rsidRPr="0088256C">
        <w:rPr>
          <w:u w:color="0000EE"/>
        </w:rPr>
        <w:t>www.its.caltech.edu/~e105/lectures/5-sustainability.ppt</w:t>
      </w:r>
    </w:p>
    <w:p w14:paraId="70B092E6" w14:textId="77777777" w:rsidR="00065380" w:rsidRPr="0088256C" w:rsidRDefault="00065380" w:rsidP="00065380">
      <w:pPr>
        <w:spacing w:before="240" w:after="240" w:line="360" w:lineRule="auto"/>
        <w:jc w:val="both"/>
        <w:rPr>
          <w:u w:color="0000EE"/>
        </w:rPr>
      </w:pPr>
      <w:r w:rsidRPr="0088256C">
        <w:t xml:space="preserve">Weber, M. 2018. The management theory of Max Weber accessed on 19.03.18 at </w:t>
      </w:r>
      <w:r w:rsidRPr="0088256C">
        <w:rPr>
          <w:u w:color="0000EE"/>
        </w:rPr>
        <w:t>https://www.business.com/articles/management-theory-of-max-weber/</w:t>
      </w:r>
    </w:p>
    <w:p w14:paraId="4100764B" w14:textId="77777777" w:rsidR="00065380" w:rsidRPr="0088256C" w:rsidRDefault="00065380" w:rsidP="00065380">
      <w:pPr>
        <w:spacing w:before="240" w:after="240" w:line="360" w:lineRule="auto"/>
        <w:jc w:val="both"/>
        <w:rPr>
          <w:shd w:val="clear" w:color="auto" w:fill="FFFFFF"/>
        </w:rPr>
      </w:pPr>
      <w:r w:rsidRPr="0088256C">
        <w:rPr>
          <w:shd w:val="clear" w:color="auto" w:fill="FFFFFF"/>
        </w:rPr>
        <w:t>Willcocks, L.P., 2020. Covid-19: business must get ready for the new abnormal. </w:t>
      </w:r>
      <w:r w:rsidRPr="0088256C">
        <w:rPr>
          <w:i/>
          <w:iCs/>
          <w:shd w:val="clear" w:color="auto" w:fill="FFFFFF"/>
        </w:rPr>
        <w:t>LSE Business Review</w:t>
      </w:r>
      <w:r w:rsidRPr="0088256C">
        <w:rPr>
          <w:shd w:val="clear" w:color="auto" w:fill="FFFFFF"/>
        </w:rPr>
        <w:t>.</w:t>
      </w:r>
    </w:p>
    <w:p w14:paraId="49C6F516" w14:textId="77777777" w:rsidR="00065380" w:rsidRPr="0088256C" w:rsidRDefault="00065380" w:rsidP="00065380">
      <w:pPr>
        <w:tabs>
          <w:tab w:val="left" w:pos="1170"/>
        </w:tabs>
        <w:spacing w:line="360" w:lineRule="auto"/>
      </w:pPr>
      <w:r w:rsidRPr="0088256C">
        <w:rPr>
          <w:shd w:val="clear" w:color="auto" w:fill="FFFFFF"/>
        </w:rPr>
        <w:t xml:space="preserve">Zundel, M., La </w:t>
      </w:r>
      <w:proofErr w:type="spellStart"/>
      <w:r w:rsidRPr="0088256C">
        <w:rPr>
          <w:shd w:val="clear" w:color="auto" w:fill="FFFFFF"/>
        </w:rPr>
        <w:t>Cour</w:t>
      </w:r>
      <w:proofErr w:type="spellEnd"/>
      <w:r w:rsidRPr="0088256C">
        <w:rPr>
          <w:shd w:val="clear" w:color="auto" w:fill="FFFFFF"/>
        </w:rPr>
        <w:t>, A. and Lauritzen, G.D., 2021. Spencer Brown’s paradox. In </w:t>
      </w:r>
      <w:r w:rsidRPr="0088256C">
        <w:rPr>
          <w:i/>
          <w:iCs/>
          <w:shd w:val="clear" w:color="auto" w:fill="FFFFFF"/>
        </w:rPr>
        <w:t xml:space="preserve">Interdisciplinary Dialogues on </w:t>
      </w:r>
      <w:proofErr w:type="spellStart"/>
      <w:r w:rsidRPr="0088256C">
        <w:rPr>
          <w:i/>
          <w:iCs/>
          <w:shd w:val="clear" w:color="auto" w:fill="FFFFFF"/>
        </w:rPr>
        <w:t>Organisational</w:t>
      </w:r>
      <w:proofErr w:type="spellEnd"/>
      <w:r w:rsidRPr="0088256C">
        <w:rPr>
          <w:i/>
          <w:iCs/>
          <w:shd w:val="clear" w:color="auto" w:fill="FFFFFF"/>
        </w:rPr>
        <w:t xml:space="preserve"> Paradox: Investigating Social Structures and Human Expression, Part B</w:t>
      </w:r>
      <w:r w:rsidRPr="0088256C">
        <w:rPr>
          <w:shd w:val="clear" w:color="auto" w:fill="FFFFFF"/>
        </w:rPr>
        <w:t>. Emerald Publishing Limited.</w:t>
      </w:r>
    </w:p>
    <w:p w14:paraId="3DF5D822" w14:textId="77777777" w:rsidR="00A37D40" w:rsidRPr="00065380" w:rsidRDefault="00A37D40" w:rsidP="00065380"/>
    <w:sectPr w:rsidR="00A37D40" w:rsidRPr="00065380" w:rsidSect="002750DC">
      <w:headerReference w:type="default" r:id="rId9"/>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EEAED" w14:textId="77777777" w:rsidR="00F32E72" w:rsidRDefault="00F32E72">
      <w:r>
        <w:separator/>
      </w:r>
    </w:p>
  </w:endnote>
  <w:endnote w:type="continuationSeparator" w:id="0">
    <w:p w14:paraId="65B50A90" w14:textId="77777777" w:rsidR="00F32E72" w:rsidRDefault="00F32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F4D485" w14:textId="77777777" w:rsidR="00F32E72" w:rsidRDefault="00F32E72">
      <w:r>
        <w:separator/>
      </w:r>
    </w:p>
  </w:footnote>
  <w:footnote w:type="continuationSeparator" w:id="0">
    <w:p w14:paraId="7BC91EF4" w14:textId="77777777" w:rsidR="00F32E72" w:rsidRDefault="00F32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8336367"/>
      <w:docPartObj>
        <w:docPartGallery w:val="Page Numbers (Top of Page)"/>
        <w:docPartUnique/>
      </w:docPartObj>
    </w:sdtPr>
    <w:sdtEndPr/>
    <w:sdtContent>
      <w:p w14:paraId="3FAB351B" w14:textId="77777777" w:rsidR="004B0094" w:rsidRDefault="00065380">
        <w:pPr>
          <w:pStyle w:val="Header"/>
          <w:jc w:val="right"/>
        </w:pPr>
        <w:r>
          <w:t xml:space="preserve">Page </w:t>
        </w:r>
        <w:r>
          <w:rPr>
            <w:b/>
            <w:bCs/>
          </w:rPr>
          <w:fldChar w:fldCharType="begin"/>
        </w:r>
        <w:r>
          <w:rPr>
            <w:b/>
            <w:bCs/>
          </w:rPr>
          <w:instrText xml:space="preserve"> PAGE </w:instrText>
        </w:r>
        <w:r>
          <w:rPr>
            <w:b/>
            <w:bCs/>
          </w:rPr>
          <w:fldChar w:fldCharType="separate"/>
        </w:r>
        <w:r>
          <w:rPr>
            <w:b/>
            <w:bCs/>
            <w:noProof/>
          </w:rPr>
          <w:t>23</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23</w:t>
        </w:r>
        <w:r>
          <w:rPr>
            <w:b/>
            <w:bCs/>
          </w:rPr>
          <w:fldChar w:fldCharType="end"/>
        </w:r>
      </w:p>
    </w:sdtContent>
  </w:sdt>
  <w:p w14:paraId="26211F9B" w14:textId="77777777" w:rsidR="004B0094" w:rsidRDefault="00F32E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6DA"/>
    <w:rsid w:val="00065380"/>
    <w:rsid w:val="001E6BEF"/>
    <w:rsid w:val="007166DA"/>
    <w:rsid w:val="00A37D40"/>
    <w:rsid w:val="00F32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61FEF"/>
  <w15:chartTrackingRefBased/>
  <w15:docId w15:val="{DAFA5AE5-D4E3-43A9-B7EA-BB969D3FD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38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065380"/>
    <w:pPr>
      <w:keepNext/>
      <w:keepLines/>
      <w:spacing w:before="240"/>
      <w:jc w:val="both"/>
      <w:outlineLvl w:val="0"/>
    </w:pPr>
    <w:rPr>
      <w:b/>
      <w:bCs/>
      <w:color w:val="2F5496"/>
      <w:kern w:val="36"/>
      <w:szCs w:val="48"/>
    </w:rPr>
  </w:style>
  <w:style w:type="paragraph" w:styleId="Heading2">
    <w:name w:val="heading 2"/>
    <w:basedOn w:val="Normal"/>
    <w:next w:val="Normal"/>
    <w:link w:val="Heading2Char"/>
    <w:uiPriority w:val="9"/>
    <w:qFormat/>
    <w:rsid w:val="00065380"/>
    <w:pPr>
      <w:keepNext/>
      <w:keepLines/>
      <w:spacing w:before="40"/>
      <w:jc w:val="both"/>
      <w:outlineLvl w:val="1"/>
    </w:pPr>
    <w:rPr>
      <w:b/>
      <w:bCs/>
      <w:color w:val="2F549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380"/>
    <w:rPr>
      <w:rFonts w:ascii="Times New Roman" w:eastAsia="Times New Roman" w:hAnsi="Times New Roman" w:cs="Times New Roman"/>
      <w:b/>
      <w:bCs/>
      <w:color w:val="2F5496"/>
      <w:kern w:val="36"/>
      <w:sz w:val="24"/>
      <w:szCs w:val="48"/>
      <w:lang w:val="en-US"/>
    </w:rPr>
  </w:style>
  <w:style w:type="character" w:customStyle="1" w:styleId="Heading2Char">
    <w:name w:val="Heading 2 Char"/>
    <w:basedOn w:val="DefaultParagraphFont"/>
    <w:link w:val="Heading2"/>
    <w:uiPriority w:val="9"/>
    <w:rsid w:val="00065380"/>
    <w:rPr>
      <w:rFonts w:ascii="Times New Roman" w:eastAsia="Times New Roman" w:hAnsi="Times New Roman" w:cs="Times New Roman"/>
      <w:b/>
      <w:bCs/>
      <w:color w:val="2F5496"/>
      <w:sz w:val="24"/>
      <w:szCs w:val="36"/>
      <w:lang w:val="en-US"/>
    </w:rPr>
  </w:style>
  <w:style w:type="paragraph" w:styleId="TOCHeading">
    <w:name w:val="TOC Heading"/>
    <w:basedOn w:val="Heading1"/>
    <w:next w:val="Normal"/>
    <w:uiPriority w:val="39"/>
    <w:semiHidden/>
    <w:unhideWhenUsed/>
    <w:qFormat/>
    <w:rsid w:val="00065380"/>
    <w:pPr>
      <w:spacing w:before="48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065380"/>
    <w:pPr>
      <w:spacing w:after="100"/>
    </w:pPr>
  </w:style>
  <w:style w:type="paragraph" w:styleId="TOC2">
    <w:name w:val="toc 2"/>
    <w:basedOn w:val="Normal"/>
    <w:next w:val="Normal"/>
    <w:autoRedefine/>
    <w:uiPriority w:val="39"/>
    <w:unhideWhenUsed/>
    <w:rsid w:val="00065380"/>
    <w:pPr>
      <w:spacing w:after="100"/>
      <w:ind w:left="240"/>
    </w:pPr>
  </w:style>
  <w:style w:type="character" w:styleId="Hyperlink">
    <w:name w:val="Hyperlink"/>
    <w:basedOn w:val="DefaultParagraphFont"/>
    <w:uiPriority w:val="99"/>
    <w:unhideWhenUsed/>
    <w:rsid w:val="00065380"/>
    <w:rPr>
      <w:color w:val="0563C1" w:themeColor="hyperlink"/>
      <w:u w:val="single"/>
    </w:rPr>
  </w:style>
  <w:style w:type="paragraph" w:styleId="Header">
    <w:name w:val="header"/>
    <w:basedOn w:val="Normal"/>
    <w:link w:val="HeaderChar"/>
    <w:uiPriority w:val="99"/>
    <w:unhideWhenUsed/>
    <w:rsid w:val="00065380"/>
    <w:pPr>
      <w:tabs>
        <w:tab w:val="center" w:pos="4680"/>
        <w:tab w:val="right" w:pos="9360"/>
      </w:tabs>
    </w:pPr>
  </w:style>
  <w:style w:type="character" w:customStyle="1" w:styleId="HeaderChar">
    <w:name w:val="Header Char"/>
    <w:basedOn w:val="DefaultParagraphFont"/>
    <w:link w:val="Header"/>
    <w:uiPriority w:val="99"/>
    <w:rsid w:val="00065380"/>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065380"/>
    <w:pPr>
      <w:spacing w:before="100" w:beforeAutospacing="1" w:after="100" w:afterAutospacing="1"/>
    </w:pPr>
  </w:style>
  <w:style w:type="paragraph" w:styleId="ListParagraph">
    <w:name w:val="List Paragraph"/>
    <w:basedOn w:val="Normal"/>
    <w:uiPriority w:val="34"/>
    <w:qFormat/>
    <w:rsid w:val="00065380"/>
    <w:pPr>
      <w:spacing w:after="200" w:line="360" w:lineRule="auto"/>
      <w:ind w:left="720"/>
      <w:contextualSpacing/>
      <w:jc w:val="both"/>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2876</TotalTime>
  <Pages>23</Pages>
  <Words>6707</Words>
  <Characters>38230</Characters>
  <Application>Microsoft Office Word</Application>
  <DocSecurity>0</DocSecurity>
  <Lines>318</Lines>
  <Paragraphs>89</Paragraphs>
  <ScaleCrop>false</ScaleCrop>
  <Company/>
  <LinksUpToDate>false</LinksUpToDate>
  <CharactersWithSpaces>44848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Vidrascu</dc:creator>
  <cp:keywords/>
  <dc:description/>
  <cp:lastModifiedBy>Daniela Vidrascu</cp:lastModifiedBy>
  <cp:revision>3</cp:revision>
  <dcterms:created xsi:type="dcterms:W3CDTF">2022-01-03T10:09:00Z</dcterms:created>
  <dcterms:modified xsi:type="dcterms:W3CDTF">2022-01-10T18:12:00Z</dcterms:modified>
</cp:coreProperties>
</file>